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CE1" w:rsidRDefault="00035CE1" w:rsidP="00035CE1">
      <w:pPr>
        <w:pBdr>
          <w:top w:val="nil"/>
          <w:left w:val="nil"/>
          <w:bottom w:val="nil"/>
          <w:right w:val="nil"/>
          <w:between w:val="nil"/>
        </w:pBdr>
        <w:spacing w:after="23" w:line="291" w:lineRule="auto"/>
        <w:ind w:right="142" w:firstLine="710"/>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Государственное областное бюджетное общеобразовательное учреждение</w:t>
      </w:r>
    </w:p>
    <w:p w:rsidR="00035CE1" w:rsidRDefault="00035CE1" w:rsidP="00035CE1">
      <w:pPr>
        <w:widowControl w:val="0"/>
        <w:pBdr>
          <w:top w:val="nil"/>
          <w:left w:val="nil"/>
          <w:bottom w:val="nil"/>
          <w:right w:val="nil"/>
          <w:between w:val="nil"/>
        </w:pBdr>
        <w:ind w:right="142" w:firstLine="425"/>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«Адаптированная школа – интернат № 4»</w:t>
      </w:r>
    </w:p>
    <w:p w:rsidR="00035CE1" w:rsidRDefault="00035CE1" w:rsidP="00035CE1">
      <w:pPr>
        <w:widowControl w:val="0"/>
        <w:pBdr>
          <w:top w:val="nil"/>
          <w:left w:val="nil"/>
          <w:bottom w:val="nil"/>
          <w:right w:val="nil"/>
          <w:between w:val="nil"/>
        </w:pBdr>
        <w:tabs>
          <w:tab w:val="left" w:pos="12435"/>
          <w:tab w:val="left" w:pos="13515"/>
        </w:tabs>
        <w:ind w:right="142" w:firstLine="425"/>
        <w:jc w:val="both"/>
        <w:rPr>
          <w:rFonts w:ascii="Times New Roman" w:eastAsia="Times New Roman" w:hAnsi="Times New Roman"/>
          <w:color w:val="000000"/>
          <w:sz w:val="24"/>
          <w:szCs w:val="24"/>
        </w:rPr>
      </w:pPr>
    </w:p>
    <w:tbl>
      <w:tblPr>
        <w:tblpPr w:leftFromText="180" w:rightFromText="180" w:vertAnchor="text" w:horzAnchor="margin" w:tblpXSpec="center" w:tblpY="234"/>
        <w:tblW w:w="10320" w:type="dxa"/>
        <w:tblLayout w:type="fixed"/>
        <w:tblLook w:val="0000" w:firstRow="0" w:lastRow="0" w:firstColumn="0" w:lastColumn="0" w:noHBand="0" w:noVBand="0"/>
      </w:tblPr>
      <w:tblGrid>
        <w:gridCol w:w="5529"/>
        <w:gridCol w:w="4791"/>
      </w:tblGrid>
      <w:tr w:rsidR="00035CE1" w:rsidTr="003E4F8C">
        <w:trPr>
          <w:trHeight w:val="830"/>
        </w:trPr>
        <w:tc>
          <w:tcPr>
            <w:tcW w:w="5529" w:type="dxa"/>
          </w:tcPr>
          <w:p w:rsidR="00035CE1" w:rsidRDefault="00035CE1" w:rsidP="003E4F8C">
            <w:pPr>
              <w:widowControl w:val="0"/>
              <w:pBdr>
                <w:top w:val="nil"/>
                <w:left w:val="nil"/>
                <w:bottom w:val="nil"/>
                <w:right w:val="nil"/>
                <w:between w:val="nil"/>
              </w:pBdr>
              <w:ind w:right="14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РАССМОТРЕНО  </w:t>
            </w:r>
          </w:p>
          <w:p w:rsidR="00035CE1" w:rsidRDefault="00035CE1" w:rsidP="003E4F8C">
            <w:pPr>
              <w:widowControl w:val="0"/>
              <w:pBdr>
                <w:top w:val="nil"/>
                <w:left w:val="nil"/>
                <w:bottom w:val="nil"/>
                <w:right w:val="nil"/>
                <w:between w:val="nil"/>
              </w:pBdr>
              <w:ind w:right="14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педагогическим советом ГОБОУ «АШИ № 4»                                  </w:t>
            </w:r>
          </w:p>
          <w:p w:rsidR="00035CE1" w:rsidRDefault="003E4F8C" w:rsidP="003E4F8C">
            <w:pPr>
              <w:widowControl w:val="0"/>
              <w:pBdr>
                <w:top w:val="nil"/>
                <w:left w:val="nil"/>
                <w:bottom w:val="nil"/>
                <w:right w:val="nil"/>
                <w:between w:val="nil"/>
              </w:pBdr>
              <w:tabs>
                <w:tab w:val="left" w:pos="5090"/>
              </w:tabs>
              <w:ind w:right="14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20.08.204</w:t>
            </w:r>
            <w:r w:rsidR="00035CE1">
              <w:rPr>
                <w:rFonts w:ascii="Times New Roman" w:eastAsia="Times New Roman" w:hAnsi="Times New Roman"/>
                <w:color w:val="000000"/>
                <w:sz w:val="24"/>
                <w:szCs w:val="24"/>
              </w:rPr>
              <w:t xml:space="preserve">г.                                                          </w:t>
            </w:r>
          </w:p>
        </w:tc>
        <w:tc>
          <w:tcPr>
            <w:tcW w:w="4791" w:type="dxa"/>
          </w:tcPr>
          <w:p w:rsidR="00035CE1" w:rsidRDefault="00035CE1" w:rsidP="003E4F8C">
            <w:pPr>
              <w:widowControl w:val="0"/>
              <w:pBdr>
                <w:top w:val="nil"/>
                <w:left w:val="nil"/>
                <w:bottom w:val="nil"/>
                <w:right w:val="nil"/>
                <w:between w:val="nil"/>
              </w:pBdr>
              <w:ind w:right="142" w:firstLine="425"/>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УТВЕРЖДЕНО</w:t>
            </w:r>
          </w:p>
          <w:p w:rsidR="00035CE1" w:rsidRDefault="00035CE1" w:rsidP="003E4F8C">
            <w:pPr>
              <w:widowControl w:val="0"/>
              <w:pBdr>
                <w:top w:val="nil"/>
                <w:left w:val="nil"/>
                <w:bottom w:val="nil"/>
                <w:right w:val="nil"/>
                <w:between w:val="nil"/>
              </w:pBdr>
              <w:ind w:right="142"/>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приказом  ГОБОУ «АШИ № 4»   </w:t>
            </w:r>
          </w:p>
          <w:p w:rsidR="00035CE1" w:rsidRPr="003E4F8C" w:rsidRDefault="00035CE1" w:rsidP="003E4F8C">
            <w:pPr>
              <w:widowControl w:val="0"/>
              <w:pBdr>
                <w:top w:val="nil"/>
                <w:left w:val="nil"/>
                <w:bottom w:val="nil"/>
                <w:right w:val="nil"/>
                <w:between w:val="nil"/>
              </w:pBdr>
              <w:ind w:right="142"/>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3E4F8C" w:rsidRPr="00EC4EBC">
              <w:rPr>
                <w:rFonts w:ascii="Times New Roman" w:hAnsi="Times New Roman"/>
                <w:sz w:val="28"/>
                <w:szCs w:val="28"/>
              </w:rPr>
              <w:t xml:space="preserve"> </w:t>
            </w:r>
            <w:r w:rsidR="003E4F8C" w:rsidRPr="003E4F8C">
              <w:rPr>
                <w:rFonts w:ascii="Times New Roman" w:hAnsi="Times New Roman"/>
                <w:sz w:val="24"/>
                <w:szCs w:val="24"/>
              </w:rPr>
              <w:t>от 20.08.2024г. № 262-од</w:t>
            </w:r>
          </w:p>
        </w:tc>
      </w:tr>
    </w:tbl>
    <w:p w:rsidR="00035CE1" w:rsidRDefault="00035CE1" w:rsidP="00035CE1">
      <w:pPr>
        <w:widowControl w:val="0"/>
        <w:pBdr>
          <w:top w:val="nil"/>
          <w:left w:val="nil"/>
          <w:bottom w:val="nil"/>
          <w:right w:val="nil"/>
          <w:between w:val="nil"/>
        </w:pBdr>
        <w:tabs>
          <w:tab w:val="left" w:pos="5090"/>
        </w:tabs>
        <w:ind w:right="142" w:firstLine="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p>
    <w:p w:rsidR="00035CE1" w:rsidRPr="00DF37FA" w:rsidRDefault="00035CE1" w:rsidP="00035CE1">
      <w:pPr>
        <w:spacing w:after="140" w:line="253" w:lineRule="auto"/>
        <w:ind w:left="1318" w:right="1321" w:hanging="10"/>
        <w:jc w:val="center"/>
        <w:rPr>
          <w:rFonts w:ascii="Times New Roman" w:eastAsia="Calibri" w:hAnsi="Times New Roman"/>
          <w:sz w:val="28"/>
          <w:szCs w:val="28"/>
        </w:rPr>
      </w:pPr>
    </w:p>
    <w:p w:rsidR="00035CE1" w:rsidRPr="00DF37FA" w:rsidRDefault="00035CE1" w:rsidP="00035CE1">
      <w:pPr>
        <w:spacing w:after="140" w:line="253" w:lineRule="auto"/>
        <w:ind w:left="1318" w:right="1321" w:hanging="10"/>
        <w:jc w:val="center"/>
        <w:rPr>
          <w:rFonts w:ascii="Times New Roman" w:eastAsia="Calibri" w:hAnsi="Times New Roman"/>
          <w:sz w:val="28"/>
          <w:szCs w:val="28"/>
        </w:rPr>
      </w:pPr>
    </w:p>
    <w:p w:rsidR="003A2373" w:rsidRPr="0074745E" w:rsidRDefault="003A2373" w:rsidP="003A2373">
      <w:pPr>
        <w:spacing w:line="360" w:lineRule="auto"/>
        <w:jc w:val="center"/>
        <w:rPr>
          <w:rFonts w:ascii="Times New Roman" w:hAnsi="Times New Roman"/>
          <w:b/>
          <w:sz w:val="28"/>
          <w:szCs w:val="28"/>
          <w:shd w:val="clear" w:color="auto" w:fill="FFFFFF"/>
        </w:rPr>
      </w:pPr>
    </w:p>
    <w:p w:rsidR="003A2373" w:rsidRPr="0074745E" w:rsidRDefault="003A2373" w:rsidP="003A2373">
      <w:pPr>
        <w:spacing w:line="360" w:lineRule="auto"/>
        <w:jc w:val="center"/>
        <w:rPr>
          <w:rFonts w:ascii="Times New Roman" w:hAnsi="Times New Roman"/>
          <w:b/>
          <w:sz w:val="28"/>
          <w:szCs w:val="28"/>
          <w:shd w:val="clear" w:color="auto" w:fill="FFFFFF"/>
        </w:rPr>
      </w:pPr>
    </w:p>
    <w:p w:rsidR="003A2373" w:rsidRPr="0074745E" w:rsidRDefault="003A2373" w:rsidP="003A2373">
      <w:pPr>
        <w:spacing w:line="360" w:lineRule="auto"/>
        <w:jc w:val="center"/>
        <w:rPr>
          <w:rFonts w:ascii="Times New Roman" w:hAnsi="Times New Roman"/>
          <w:b/>
          <w:sz w:val="28"/>
          <w:szCs w:val="28"/>
          <w:shd w:val="clear" w:color="auto" w:fill="FFFFFF"/>
        </w:rPr>
      </w:pPr>
      <w:r w:rsidRPr="0074745E">
        <w:rPr>
          <w:rFonts w:ascii="Times New Roman" w:hAnsi="Times New Roman"/>
          <w:b/>
          <w:sz w:val="28"/>
          <w:szCs w:val="28"/>
          <w:shd w:val="clear" w:color="auto" w:fill="FFFFFF"/>
        </w:rPr>
        <w:t xml:space="preserve">АДАПТИРОВАННАЯ ОСНОВНАЯ ОБЩЕОБРАЗОВАТЕЛЬНАЯ ПРОГРАММА НАЧАЛЬНОГО ОБЩЕГО ОБРАЗОВАНИЯ </w:t>
      </w:r>
      <w:r w:rsidR="000F2C82">
        <w:rPr>
          <w:rFonts w:ascii="Times New Roman" w:hAnsi="Times New Roman"/>
          <w:b/>
          <w:sz w:val="28"/>
          <w:szCs w:val="28"/>
          <w:shd w:val="clear" w:color="auto" w:fill="FFFFFF"/>
        </w:rPr>
        <w:t xml:space="preserve">ДЛЯ </w:t>
      </w:r>
      <w:r w:rsidRPr="0074745E">
        <w:rPr>
          <w:rFonts w:ascii="Times New Roman" w:hAnsi="Times New Roman"/>
          <w:b/>
          <w:sz w:val="28"/>
          <w:szCs w:val="28"/>
          <w:shd w:val="clear" w:color="auto" w:fill="FFFFFF"/>
        </w:rPr>
        <w:t>ГЛУХИХ</w:t>
      </w:r>
      <w:r w:rsidRPr="0074745E">
        <w:rPr>
          <w:rFonts w:ascii="Times New Roman" w:eastAsia="Times New Roman" w:hAnsi="Times New Roman"/>
          <w:b/>
          <w:sz w:val="28"/>
          <w:szCs w:val="28"/>
        </w:rPr>
        <w:t xml:space="preserve"> </w:t>
      </w:r>
      <w:r w:rsidRPr="0074745E">
        <w:rPr>
          <w:rFonts w:ascii="Times New Roman" w:hAnsi="Times New Roman"/>
          <w:b/>
          <w:sz w:val="28"/>
          <w:szCs w:val="28"/>
          <w:shd w:val="clear" w:color="auto" w:fill="FFFFFF"/>
        </w:rPr>
        <w:t>ОБУЧАЮЩИХСЯ</w:t>
      </w:r>
    </w:p>
    <w:p w:rsidR="003A2373" w:rsidRPr="0074745E" w:rsidRDefault="00DE6939" w:rsidP="003A2373">
      <w:pPr>
        <w:spacing w:line="360" w:lineRule="auto"/>
        <w:jc w:val="center"/>
        <w:rPr>
          <w:rFonts w:ascii="Times New Roman" w:hAnsi="Times New Roman"/>
          <w:b/>
          <w:sz w:val="28"/>
          <w:szCs w:val="28"/>
          <w:shd w:val="clear" w:color="auto" w:fill="FFFFFF"/>
        </w:rPr>
      </w:pPr>
      <w:r w:rsidRPr="0074745E">
        <w:rPr>
          <w:rFonts w:ascii="Times New Roman" w:hAnsi="Times New Roman"/>
          <w:b/>
          <w:sz w:val="28"/>
          <w:szCs w:val="28"/>
          <w:shd w:val="clear" w:color="auto" w:fill="FFFFFF"/>
        </w:rPr>
        <w:t>Вариант 1</w:t>
      </w:r>
      <w:r w:rsidR="003A2373" w:rsidRPr="0074745E">
        <w:rPr>
          <w:rFonts w:ascii="Times New Roman" w:hAnsi="Times New Roman"/>
          <w:b/>
          <w:sz w:val="28"/>
          <w:szCs w:val="28"/>
          <w:shd w:val="clear" w:color="auto" w:fill="FFFFFF"/>
        </w:rPr>
        <w:t>.2.</w:t>
      </w:r>
    </w:p>
    <w:p w:rsidR="003A2373" w:rsidRPr="0074745E" w:rsidRDefault="003A2373" w:rsidP="003A2373">
      <w:pPr>
        <w:spacing w:line="360" w:lineRule="auto"/>
        <w:jc w:val="center"/>
        <w:rPr>
          <w:rFonts w:ascii="Times New Roman" w:hAnsi="Times New Roman"/>
          <w:b/>
          <w:sz w:val="28"/>
          <w:szCs w:val="28"/>
          <w:shd w:val="clear" w:color="auto" w:fill="FFFFFF"/>
        </w:rPr>
      </w:pPr>
      <w:r w:rsidRPr="0074745E">
        <w:rPr>
          <w:rFonts w:ascii="Times New Roman" w:hAnsi="Times New Roman"/>
          <w:b/>
          <w:sz w:val="28"/>
          <w:szCs w:val="28"/>
          <w:shd w:val="clear" w:color="auto" w:fill="FFFFFF"/>
        </w:rPr>
        <w:t>1 дополнительный – 5 классы</w:t>
      </w:r>
    </w:p>
    <w:p w:rsidR="003A2373" w:rsidRPr="0074745E" w:rsidRDefault="003A2373" w:rsidP="003A2373">
      <w:pPr>
        <w:spacing w:line="360" w:lineRule="auto"/>
        <w:jc w:val="center"/>
        <w:rPr>
          <w:rFonts w:ascii="Times New Roman" w:hAnsi="Times New Roman"/>
          <w:b/>
          <w:sz w:val="28"/>
          <w:szCs w:val="28"/>
        </w:rPr>
      </w:pPr>
    </w:p>
    <w:p w:rsidR="003A2373" w:rsidRPr="0074745E" w:rsidRDefault="003A2373" w:rsidP="003A2373">
      <w:pPr>
        <w:spacing w:line="360" w:lineRule="auto"/>
        <w:jc w:val="center"/>
        <w:rPr>
          <w:rFonts w:ascii="Times New Roman" w:hAnsi="Times New Roman"/>
          <w:b/>
          <w:sz w:val="28"/>
          <w:szCs w:val="28"/>
        </w:rPr>
      </w:pPr>
    </w:p>
    <w:p w:rsidR="003A2373" w:rsidRPr="0074745E" w:rsidRDefault="003A2373" w:rsidP="00455CC6">
      <w:pPr>
        <w:spacing w:line="360" w:lineRule="auto"/>
        <w:rPr>
          <w:rFonts w:ascii="Times New Roman" w:hAnsi="Times New Roman"/>
          <w:b/>
          <w:sz w:val="28"/>
          <w:szCs w:val="28"/>
        </w:rPr>
      </w:pPr>
    </w:p>
    <w:p w:rsidR="003A2373" w:rsidRPr="0074745E" w:rsidRDefault="003A2373" w:rsidP="003A2373">
      <w:pPr>
        <w:spacing w:line="360" w:lineRule="auto"/>
        <w:jc w:val="center"/>
        <w:rPr>
          <w:rFonts w:ascii="Times New Roman" w:hAnsi="Times New Roman"/>
          <w:b/>
          <w:sz w:val="28"/>
          <w:szCs w:val="28"/>
        </w:rPr>
      </w:pPr>
    </w:p>
    <w:p w:rsidR="003A2373" w:rsidRPr="0074745E" w:rsidRDefault="003A2373" w:rsidP="00035CE1">
      <w:pPr>
        <w:spacing w:line="360" w:lineRule="auto"/>
        <w:rPr>
          <w:rFonts w:ascii="Times New Roman" w:hAnsi="Times New Roman"/>
          <w:b/>
          <w:sz w:val="28"/>
          <w:szCs w:val="28"/>
        </w:rPr>
      </w:pPr>
    </w:p>
    <w:p w:rsidR="00035CE1" w:rsidRPr="004222AE" w:rsidRDefault="00035CE1" w:rsidP="00035CE1">
      <w:pPr>
        <w:pBdr>
          <w:top w:val="nil"/>
          <w:left w:val="nil"/>
          <w:bottom w:val="nil"/>
          <w:right w:val="nil"/>
          <w:between w:val="nil"/>
        </w:pBdr>
        <w:jc w:val="center"/>
        <w:rPr>
          <w:rFonts w:ascii="Times New Roman" w:eastAsia="Times New Roman" w:hAnsi="Times New Roman"/>
          <w:color w:val="000000"/>
          <w:sz w:val="28"/>
          <w:szCs w:val="28"/>
        </w:rPr>
      </w:pPr>
      <w:r w:rsidRPr="004222AE">
        <w:rPr>
          <w:rFonts w:ascii="Times New Roman" w:eastAsia="Times New Roman" w:hAnsi="Times New Roman"/>
          <w:b/>
          <w:color w:val="000000"/>
          <w:sz w:val="28"/>
          <w:szCs w:val="28"/>
        </w:rPr>
        <w:t>Великий Новгород</w:t>
      </w:r>
    </w:p>
    <w:p w:rsidR="00035CE1" w:rsidRPr="004222AE" w:rsidRDefault="003E4F8C" w:rsidP="00035CE1">
      <w:pPr>
        <w:pBdr>
          <w:top w:val="nil"/>
          <w:left w:val="nil"/>
          <w:bottom w:val="nil"/>
          <w:right w:val="nil"/>
          <w:between w:val="nil"/>
        </w:pBdr>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2024</w:t>
      </w:r>
      <w:r w:rsidR="00035CE1" w:rsidRPr="004222AE">
        <w:rPr>
          <w:rFonts w:ascii="Times New Roman" w:eastAsia="Times New Roman" w:hAnsi="Times New Roman"/>
          <w:b/>
          <w:color w:val="000000"/>
          <w:sz w:val="28"/>
          <w:szCs w:val="28"/>
        </w:rPr>
        <w:t>г</w:t>
      </w:r>
    </w:p>
    <w:p w:rsidR="003A2373" w:rsidRPr="0074745E" w:rsidRDefault="003A2373" w:rsidP="003A2373">
      <w:pPr>
        <w:spacing w:line="360" w:lineRule="auto"/>
        <w:jc w:val="center"/>
        <w:rPr>
          <w:rFonts w:ascii="Times New Roman" w:hAnsi="Times New Roman"/>
          <w:b/>
          <w:sz w:val="28"/>
          <w:szCs w:val="28"/>
        </w:rPr>
      </w:pPr>
    </w:p>
    <w:sdt>
      <w:sdtPr>
        <w:rPr>
          <w:rFonts w:asciiTheme="minorHAnsi" w:eastAsiaTheme="minorEastAsia" w:hAnsiTheme="minorHAnsi" w:cs="Times New Roman"/>
          <w:b w:val="0"/>
          <w:bCs w:val="0"/>
          <w:color w:val="auto"/>
          <w:sz w:val="22"/>
          <w:szCs w:val="22"/>
        </w:rPr>
        <w:id w:val="1204526450"/>
        <w:docPartObj>
          <w:docPartGallery w:val="Table of Contents"/>
          <w:docPartUnique/>
        </w:docPartObj>
      </w:sdtPr>
      <w:sdtContent>
        <w:p w:rsidR="00035CE1" w:rsidRDefault="00035CE1">
          <w:pPr>
            <w:pStyle w:val="afc"/>
          </w:pPr>
          <w:r>
            <w:t>Оглавление</w:t>
          </w:r>
        </w:p>
        <w:p w:rsidR="00035CE1" w:rsidRDefault="00035CE1">
          <w:pPr>
            <w:pStyle w:val="23"/>
            <w:tabs>
              <w:tab w:val="right" w:leader="dot" w:pos="9345"/>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144379895" w:history="1">
            <w:r w:rsidRPr="00FF30C7">
              <w:rPr>
                <w:rStyle w:val="afd"/>
                <w:rFonts w:ascii="Times New Roman" w:hAnsi="Times New Roman" w:cs="Times New Roman"/>
                <w:noProof/>
              </w:rPr>
              <w:t>Введение:</w:t>
            </w:r>
            <w:r>
              <w:rPr>
                <w:noProof/>
                <w:webHidden/>
              </w:rPr>
              <w:tab/>
            </w:r>
            <w:r>
              <w:rPr>
                <w:noProof/>
                <w:webHidden/>
              </w:rPr>
              <w:fldChar w:fldCharType="begin"/>
            </w:r>
            <w:r>
              <w:rPr>
                <w:noProof/>
                <w:webHidden/>
              </w:rPr>
              <w:instrText xml:space="preserve"> PAGEREF _Toc144379895 \h </w:instrText>
            </w:r>
            <w:r>
              <w:rPr>
                <w:noProof/>
                <w:webHidden/>
              </w:rPr>
            </w:r>
            <w:r>
              <w:rPr>
                <w:noProof/>
                <w:webHidden/>
              </w:rPr>
              <w:fldChar w:fldCharType="separate"/>
            </w:r>
            <w:r w:rsidR="00B949EF">
              <w:rPr>
                <w:noProof/>
                <w:webHidden/>
              </w:rPr>
              <w:t>3</w:t>
            </w:r>
            <w:r>
              <w:rPr>
                <w:noProof/>
                <w:webHidden/>
              </w:rPr>
              <w:fldChar w:fldCharType="end"/>
            </w:r>
          </w:hyperlink>
        </w:p>
        <w:p w:rsidR="00035CE1" w:rsidRDefault="00693A2F">
          <w:pPr>
            <w:pStyle w:val="11"/>
            <w:tabs>
              <w:tab w:val="right" w:leader="dot" w:pos="9345"/>
            </w:tabs>
            <w:rPr>
              <w:rFonts w:asciiTheme="minorHAnsi" w:eastAsiaTheme="minorEastAsia" w:hAnsiTheme="minorHAnsi" w:cstheme="minorBidi"/>
              <w:b w:val="0"/>
              <w:bCs w:val="0"/>
              <w:noProof/>
              <w:sz w:val="22"/>
              <w:szCs w:val="22"/>
              <w:lang w:eastAsia="ru-RU"/>
            </w:rPr>
          </w:pPr>
          <w:hyperlink w:anchor="_Toc144379896" w:history="1">
            <w:r w:rsidR="00035CE1" w:rsidRPr="00FF30C7">
              <w:rPr>
                <w:rStyle w:val="afd"/>
                <w:rFonts w:ascii="Times New Roman" w:hAnsi="Times New Roman" w:cs="Times New Roman"/>
                <w:noProof/>
              </w:rPr>
              <w:t>1.Целевой раздел АООП НОО для глухих обучающихся</w:t>
            </w:r>
            <w:r w:rsidR="00035CE1">
              <w:rPr>
                <w:noProof/>
                <w:webHidden/>
              </w:rPr>
              <w:tab/>
            </w:r>
            <w:r w:rsidR="00035CE1">
              <w:rPr>
                <w:noProof/>
                <w:webHidden/>
              </w:rPr>
              <w:fldChar w:fldCharType="begin"/>
            </w:r>
            <w:r w:rsidR="00035CE1">
              <w:rPr>
                <w:noProof/>
                <w:webHidden/>
              </w:rPr>
              <w:instrText xml:space="preserve"> PAGEREF _Toc144379896 \h </w:instrText>
            </w:r>
            <w:r w:rsidR="00035CE1">
              <w:rPr>
                <w:noProof/>
                <w:webHidden/>
              </w:rPr>
            </w:r>
            <w:r w:rsidR="00035CE1">
              <w:rPr>
                <w:noProof/>
                <w:webHidden/>
              </w:rPr>
              <w:fldChar w:fldCharType="separate"/>
            </w:r>
            <w:r w:rsidR="00B949EF">
              <w:rPr>
                <w:noProof/>
                <w:webHidden/>
              </w:rPr>
              <w:t>4</w:t>
            </w:r>
            <w:r w:rsidR="00035CE1">
              <w:rPr>
                <w:noProof/>
                <w:webHidden/>
              </w:rPr>
              <w:fldChar w:fldCharType="end"/>
            </w:r>
          </w:hyperlink>
        </w:p>
        <w:p w:rsidR="00035CE1" w:rsidRDefault="00693A2F">
          <w:pPr>
            <w:pStyle w:val="11"/>
            <w:tabs>
              <w:tab w:val="right" w:leader="dot" w:pos="9345"/>
            </w:tabs>
            <w:rPr>
              <w:rFonts w:asciiTheme="minorHAnsi" w:eastAsiaTheme="minorEastAsia" w:hAnsiTheme="minorHAnsi" w:cstheme="minorBidi"/>
              <w:b w:val="0"/>
              <w:bCs w:val="0"/>
              <w:noProof/>
              <w:sz w:val="22"/>
              <w:szCs w:val="22"/>
              <w:lang w:eastAsia="ru-RU"/>
            </w:rPr>
          </w:pPr>
          <w:hyperlink w:anchor="_Toc144379897" w:history="1">
            <w:r w:rsidR="00035CE1" w:rsidRPr="00FF30C7">
              <w:rPr>
                <w:rStyle w:val="afd"/>
                <w:rFonts w:ascii="Times New Roman" w:hAnsi="Times New Roman" w:cs="Times New Roman"/>
                <w:noProof/>
              </w:rPr>
              <w:t>(вариант 1.2)</w:t>
            </w:r>
            <w:r w:rsidR="00035CE1">
              <w:rPr>
                <w:noProof/>
                <w:webHidden/>
              </w:rPr>
              <w:tab/>
            </w:r>
            <w:r w:rsidR="00035CE1">
              <w:rPr>
                <w:noProof/>
                <w:webHidden/>
              </w:rPr>
              <w:fldChar w:fldCharType="begin"/>
            </w:r>
            <w:r w:rsidR="00035CE1">
              <w:rPr>
                <w:noProof/>
                <w:webHidden/>
              </w:rPr>
              <w:instrText xml:space="preserve"> PAGEREF _Toc144379897 \h </w:instrText>
            </w:r>
            <w:r w:rsidR="00035CE1">
              <w:rPr>
                <w:noProof/>
                <w:webHidden/>
              </w:rPr>
            </w:r>
            <w:r w:rsidR="00035CE1">
              <w:rPr>
                <w:noProof/>
                <w:webHidden/>
              </w:rPr>
              <w:fldChar w:fldCharType="separate"/>
            </w:r>
            <w:r w:rsidR="00B949EF">
              <w:rPr>
                <w:noProof/>
                <w:webHidden/>
              </w:rPr>
              <w:t>4</w:t>
            </w:r>
            <w:r w:rsidR="00035CE1">
              <w:rPr>
                <w:noProof/>
                <w:webHidden/>
              </w:rPr>
              <w:fldChar w:fldCharType="end"/>
            </w:r>
          </w:hyperlink>
        </w:p>
        <w:p w:rsidR="00035CE1" w:rsidRDefault="00693A2F">
          <w:pPr>
            <w:pStyle w:val="23"/>
            <w:tabs>
              <w:tab w:val="right" w:leader="dot" w:pos="9345"/>
            </w:tabs>
            <w:rPr>
              <w:rFonts w:asciiTheme="minorHAnsi" w:eastAsiaTheme="minorEastAsia" w:hAnsiTheme="minorHAnsi" w:cstheme="minorBidi"/>
              <w:noProof/>
              <w:sz w:val="22"/>
              <w:szCs w:val="22"/>
              <w:lang w:eastAsia="ru-RU"/>
            </w:rPr>
          </w:pPr>
          <w:hyperlink w:anchor="_Toc144379898" w:history="1">
            <w:r w:rsidR="00035CE1" w:rsidRPr="00FF30C7">
              <w:rPr>
                <w:rStyle w:val="afd"/>
                <w:rFonts w:ascii="Times New Roman" w:hAnsi="Times New Roman" w:cs="Times New Roman"/>
                <w:b/>
                <w:noProof/>
              </w:rPr>
              <w:t>1.1 Пояснительная записка.</w:t>
            </w:r>
            <w:r w:rsidR="00035CE1">
              <w:rPr>
                <w:noProof/>
                <w:webHidden/>
              </w:rPr>
              <w:tab/>
            </w:r>
            <w:r w:rsidR="00035CE1">
              <w:rPr>
                <w:noProof/>
                <w:webHidden/>
              </w:rPr>
              <w:fldChar w:fldCharType="begin"/>
            </w:r>
            <w:r w:rsidR="00035CE1">
              <w:rPr>
                <w:noProof/>
                <w:webHidden/>
              </w:rPr>
              <w:instrText xml:space="preserve"> PAGEREF _Toc144379898 \h </w:instrText>
            </w:r>
            <w:r w:rsidR="00035CE1">
              <w:rPr>
                <w:noProof/>
                <w:webHidden/>
              </w:rPr>
            </w:r>
            <w:r w:rsidR="00035CE1">
              <w:rPr>
                <w:noProof/>
                <w:webHidden/>
              </w:rPr>
              <w:fldChar w:fldCharType="separate"/>
            </w:r>
            <w:r w:rsidR="00B949EF">
              <w:rPr>
                <w:noProof/>
                <w:webHidden/>
              </w:rPr>
              <w:t>4</w:t>
            </w:r>
            <w:r w:rsidR="00035CE1">
              <w:rPr>
                <w:noProof/>
                <w:webHidden/>
              </w:rPr>
              <w:fldChar w:fldCharType="end"/>
            </w:r>
          </w:hyperlink>
        </w:p>
        <w:p w:rsidR="00035CE1" w:rsidRDefault="00693A2F">
          <w:pPr>
            <w:pStyle w:val="23"/>
            <w:tabs>
              <w:tab w:val="right" w:leader="dot" w:pos="9345"/>
            </w:tabs>
            <w:rPr>
              <w:rFonts w:asciiTheme="minorHAnsi" w:eastAsiaTheme="minorEastAsia" w:hAnsiTheme="minorHAnsi" w:cstheme="minorBidi"/>
              <w:noProof/>
              <w:sz w:val="22"/>
              <w:szCs w:val="22"/>
              <w:lang w:eastAsia="ru-RU"/>
            </w:rPr>
          </w:pPr>
          <w:hyperlink w:anchor="_Toc144379899" w:history="1">
            <w:r w:rsidR="00035CE1" w:rsidRPr="00FF30C7">
              <w:rPr>
                <w:rStyle w:val="afd"/>
                <w:rFonts w:ascii="Times New Roman" w:hAnsi="Times New Roman" w:cs="Times New Roman"/>
                <w:b/>
                <w:noProof/>
              </w:rPr>
              <w:t>1.2 Планируемые резу</w:t>
            </w:r>
            <w:r w:rsidR="00035CE1" w:rsidRPr="00FF30C7">
              <w:rPr>
                <w:rStyle w:val="afd"/>
                <w:rFonts w:ascii="Times New Roman" w:hAnsi="Times New Roman" w:cs="Times New Roman"/>
                <w:b/>
                <w:noProof/>
              </w:rPr>
              <w:t>л</w:t>
            </w:r>
            <w:r w:rsidR="00035CE1" w:rsidRPr="00FF30C7">
              <w:rPr>
                <w:rStyle w:val="afd"/>
                <w:rFonts w:ascii="Times New Roman" w:hAnsi="Times New Roman" w:cs="Times New Roman"/>
                <w:b/>
                <w:noProof/>
              </w:rPr>
              <w:t>ьтаты освоения АООП НОО для глухих обучающихся (вариант 1.2).</w:t>
            </w:r>
            <w:r w:rsidR="00035CE1">
              <w:rPr>
                <w:noProof/>
                <w:webHidden/>
              </w:rPr>
              <w:tab/>
            </w:r>
            <w:r w:rsidR="00035CE1">
              <w:rPr>
                <w:noProof/>
                <w:webHidden/>
              </w:rPr>
              <w:fldChar w:fldCharType="begin"/>
            </w:r>
            <w:r w:rsidR="00035CE1">
              <w:rPr>
                <w:noProof/>
                <w:webHidden/>
              </w:rPr>
              <w:instrText xml:space="preserve"> PAGEREF _Toc144379899 \h </w:instrText>
            </w:r>
            <w:r w:rsidR="00035CE1">
              <w:rPr>
                <w:noProof/>
                <w:webHidden/>
              </w:rPr>
            </w:r>
            <w:r w:rsidR="00035CE1">
              <w:rPr>
                <w:noProof/>
                <w:webHidden/>
              </w:rPr>
              <w:fldChar w:fldCharType="separate"/>
            </w:r>
            <w:r w:rsidR="00B949EF">
              <w:rPr>
                <w:noProof/>
                <w:webHidden/>
              </w:rPr>
              <w:t>12</w:t>
            </w:r>
            <w:r w:rsidR="00035CE1">
              <w:rPr>
                <w:noProof/>
                <w:webHidden/>
              </w:rPr>
              <w:fldChar w:fldCharType="end"/>
            </w:r>
          </w:hyperlink>
        </w:p>
        <w:p w:rsidR="00035CE1" w:rsidRDefault="00693A2F">
          <w:pPr>
            <w:pStyle w:val="23"/>
            <w:tabs>
              <w:tab w:val="right" w:leader="dot" w:pos="9345"/>
            </w:tabs>
            <w:rPr>
              <w:rFonts w:asciiTheme="minorHAnsi" w:eastAsiaTheme="minorEastAsia" w:hAnsiTheme="minorHAnsi" w:cstheme="minorBidi"/>
              <w:noProof/>
              <w:sz w:val="22"/>
              <w:szCs w:val="22"/>
              <w:lang w:eastAsia="ru-RU"/>
            </w:rPr>
          </w:pPr>
          <w:hyperlink w:anchor="_Toc144379900" w:history="1">
            <w:r w:rsidR="00035CE1" w:rsidRPr="00FF30C7">
              <w:rPr>
                <w:rStyle w:val="afd"/>
                <w:rFonts w:ascii="Times New Roman" w:hAnsi="Times New Roman" w:cs="Times New Roman"/>
                <w:noProof/>
              </w:rPr>
              <w:t>1.3 Система оценки достижения планируемых результатов освоения глухими обучающимися АООП НОО для глухих обучающихся (вариант 1.2).</w:t>
            </w:r>
            <w:r w:rsidR="00035CE1">
              <w:rPr>
                <w:noProof/>
                <w:webHidden/>
              </w:rPr>
              <w:tab/>
            </w:r>
            <w:r w:rsidR="00035CE1">
              <w:rPr>
                <w:noProof/>
                <w:webHidden/>
              </w:rPr>
              <w:fldChar w:fldCharType="begin"/>
            </w:r>
            <w:r w:rsidR="00035CE1">
              <w:rPr>
                <w:noProof/>
                <w:webHidden/>
              </w:rPr>
              <w:instrText xml:space="preserve"> PAGEREF _Toc144379900 \h </w:instrText>
            </w:r>
            <w:r w:rsidR="00035CE1">
              <w:rPr>
                <w:noProof/>
                <w:webHidden/>
              </w:rPr>
            </w:r>
            <w:r w:rsidR="00035CE1">
              <w:rPr>
                <w:noProof/>
                <w:webHidden/>
              </w:rPr>
              <w:fldChar w:fldCharType="separate"/>
            </w:r>
            <w:r w:rsidR="00B949EF">
              <w:rPr>
                <w:noProof/>
                <w:webHidden/>
              </w:rPr>
              <w:t>25</w:t>
            </w:r>
            <w:r w:rsidR="00035CE1">
              <w:rPr>
                <w:noProof/>
                <w:webHidden/>
              </w:rPr>
              <w:fldChar w:fldCharType="end"/>
            </w:r>
          </w:hyperlink>
        </w:p>
        <w:p w:rsidR="00035CE1" w:rsidRDefault="00693A2F">
          <w:pPr>
            <w:pStyle w:val="11"/>
            <w:tabs>
              <w:tab w:val="right" w:leader="dot" w:pos="9345"/>
            </w:tabs>
            <w:rPr>
              <w:rFonts w:asciiTheme="minorHAnsi" w:eastAsiaTheme="minorEastAsia" w:hAnsiTheme="minorHAnsi" w:cstheme="minorBidi"/>
              <w:b w:val="0"/>
              <w:bCs w:val="0"/>
              <w:noProof/>
              <w:sz w:val="22"/>
              <w:szCs w:val="22"/>
              <w:lang w:eastAsia="ru-RU"/>
            </w:rPr>
          </w:pPr>
          <w:hyperlink w:anchor="_Toc144379901" w:history="1">
            <w:r w:rsidR="00035CE1" w:rsidRPr="00FF30C7">
              <w:rPr>
                <w:rStyle w:val="afd"/>
                <w:rFonts w:ascii="Times New Roman" w:hAnsi="Times New Roman" w:cs="Times New Roman"/>
                <w:noProof/>
              </w:rPr>
              <w:t>2.Содержательный раздел АООП НОО для глухих обучающихся</w:t>
            </w:r>
            <w:r w:rsidR="00035CE1">
              <w:rPr>
                <w:noProof/>
                <w:webHidden/>
              </w:rPr>
              <w:tab/>
            </w:r>
            <w:r w:rsidR="00035CE1">
              <w:rPr>
                <w:noProof/>
                <w:webHidden/>
              </w:rPr>
              <w:fldChar w:fldCharType="begin"/>
            </w:r>
            <w:r w:rsidR="00035CE1">
              <w:rPr>
                <w:noProof/>
                <w:webHidden/>
              </w:rPr>
              <w:instrText xml:space="preserve"> PAGEREF _Toc144379901 \h </w:instrText>
            </w:r>
            <w:r w:rsidR="00035CE1">
              <w:rPr>
                <w:noProof/>
                <w:webHidden/>
              </w:rPr>
            </w:r>
            <w:r w:rsidR="00035CE1">
              <w:rPr>
                <w:noProof/>
                <w:webHidden/>
              </w:rPr>
              <w:fldChar w:fldCharType="separate"/>
            </w:r>
            <w:r w:rsidR="00B949EF">
              <w:rPr>
                <w:noProof/>
                <w:webHidden/>
              </w:rPr>
              <w:t>29</w:t>
            </w:r>
            <w:r w:rsidR="00035CE1">
              <w:rPr>
                <w:noProof/>
                <w:webHidden/>
              </w:rPr>
              <w:fldChar w:fldCharType="end"/>
            </w:r>
          </w:hyperlink>
        </w:p>
        <w:p w:rsidR="00035CE1" w:rsidRDefault="00693A2F">
          <w:pPr>
            <w:pStyle w:val="11"/>
            <w:tabs>
              <w:tab w:val="right" w:leader="dot" w:pos="9345"/>
            </w:tabs>
            <w:rPr>
              <w:rFonts w:asciiTheme="minorHAnsi" w:eastAsiaTheme="minorEastAsia" w:hAnsiTheme="minorHAnsi" w:cstheme="minorBidi"/>
              <w:b w:val="0"/>
              <w:bCs w:val="0"/>
              <w:noProof/>
              <w:sz w:val="22"/>
              <w:szCs w:val="22"/>
              <w:lang w:eastAsia="ru-RU"/>
            </w:rPr>
          </w:pPr>
          <w:hyperlink w:anchor="_Toc144379902" w:history="1">
            <w:r w:rsidR="00035CE1" w:rsidRPr="00FF30C7">
              <w:rPr>
                <w:rStyle w:val="afd"/>
                <w:rFonts w:ascii="Times New Roman" w:hAnsi="Times New Roman" w:cs="Times New Roman"/>
                <w:noProof/>
              </w:rPr>
              <w:t>(вариант 1.2)</w:t>
            </w:r>
            <w:r w:rsidR="00035CE1">
              <w:rPr>
                <w:noProof/>
                <w:webHidden/>
              </w:rPr>
              <w:tab/>
            </w:r>
            <w:r w:rsidR="00035CE1">
              <w:rPr>
                <w:noProof/>
                <w:webHidden/>
              </w:rPr>
              <w:fldChar w:fldCharType="begin"/>
            </w:r>
            <w:r w:rsidR="00035CE1">
              <w:rPr>
                <w:noProof/>
                <w:webHidden/>
              </w:rPr>
              <w:instrText xml:space="preserve"> PAGEREF _Toc144379902 \h </w:instrText>
            </w:r>
            <w:r w:rsidR="00035CE1">
              <w:rPr>
                <w:noProof/>
                <w:webHidden/>
              </w:rPr>
            </w:r>
            <w:r w:rsidR="00035CE1">
              <w:rPr>
                <w:noProof/>
                <w:webHidden/>
              </w:rPr>
              <w:fldChar w:fldCharType="separate"/>
            </w:r>
            <w:r w:rsidR="00B949EF">
              <w:rPr>
                <w:noProof/>
                <w:webHidden/>
              </w:rPr>
              <w:t>29</w:t>
            </w:r>
            <w:r w:rsidR="00035CE1">
              <w:rPr>
                <w:noProof/>
                <w:webHidden/>
              </w:rPr>
              <w:fldChar w:fldCharType="end"/>
            </w:r>
          </w:hyperlink>
        </w:p>
        <w:p w:rsidR="00035CE1" w:rsidRDefault="00693A2F">
          <w:pPr>
            <w:pStyle w:val="23"/>
            <w:tabs>
              <w:tab w:val="right" w:leader="dot" w:pos="9345"/>
            </w:tabs>
            <w:rPr>
              <w:rFonts w:asciiTheme="minorHAnsi" w:eastAsiaTheme="minorEastAsia" w:hAnsiTheme="minorHAnsi" w:cstheme="minorBidi"/>
              <w:noProof/>
              <w:sz w:val="22"/>
              <w:szCs w:val="22"/>
              <w:lang w:eastAsia="ru-RU"/>
            </w:rPr>
          </w:pPr>
          <w:hyperlink w:anchor="_Toc144379903" w:history="1">
            <w:r w:rsidR="00035CE1" w:rsidRPr="00FF30C7">
              <w:rPr>
                <w:rStyle w:val="afd"/>
                <w:rFonts w:ascii="Times New Roman" w:hAnsi="Times New Roman" w:cs="Times New Roman"/>
                <w:b/>
                <w:noProof/>
              </w:rPr>
              <w:t>2.1 Федеральные рабочие программы учебных предметов, учебных курсов (в том числе внеурочной деятельности), учебных модулей.</w:t>
            </w:r>
            <w:r w:rsidR="00035CE1">
              <w:rPr>
                <w:noProof/>
                <w:webHidden/>
              </w:rPr>
              <w:tab/>
            </w:r>
            <w:r w:rsidR="00035CE1">
              <w:rPr>
                <w:noProof/>
                <w:webHidden/>
              </w:rPr>
              <w:fldChar w:fldCharType="begin"/>
            </w:r>
            <w:r w:rsidR="00035CE1">
              <w:rPr>
                <w:noProof/>
                <w:webHidden/>
              </w:rPr>
              <w:instrText xml:space="preserve"> PAGEREF _Toc144379903 \h </w:instrText>
            </w:r>
            <w:r w:rsidR="00035CE1">
              <w:rPr>
                <w:noProof/>
                <w:webHidden/>
              </w:rPr>
            </w:r>
            <w:r w:rsidR="00035CE1">
              <w:rPr>
                <w:noProof/>
                <w:webHidden/>
              </w:rPr>
              <w:fldChar w:fldCharType="separate"/>
            </w:r>
            <w:r w:rsidR="00B949EF">
              <w:rPr>
                <w:noProof/>
                <w:webHidden/>
              </w:rPr>
              <w:t>30</w:t>
            </w:r>
            <w:r w:rsidR="00035CE1">
              <w:rPr>
                <w:noProof/>
                <w:webHidden/>
              </w:rPr>
              <w:fldChar w:fldCharType="end"/>
            </w:r>
          </w:hyperlink>
        </w:p>
        <w:p w:rsidR="00035CE1" w:rsidRDefault="00693A2F">
          <w:pPr>
            <w:pStyle w:val="31"/>
            <w:tabs>
              <w:tab w:val="right" w:leader="dot" w:pos="9345"/>
            </w:tabs>
            <w:rPr>
              <w:rFonts w:eastAsiaTheme="minorEastAsia"/>
              <w:noProof/>
              <w:lang w:eastAsia="ru-RU"/>
            </w:rPr>
          </w:pPr>
          <w:hyperlink w:anchor="_Toc144379904" w:history="1">
            <w:r w:rsidR="00035CE1" w:rsidRPr="00FF30C7">
              <w:rPr>
                <w:rStyle w:val="afd"/>
                <w:rFonts w:ascii="Times New Roman" w:hAnsi="Times New Roman" w:cs="Times New Roman"/>
                <w:noProof/>
              </w:rPr>
              <w:t xml:space="preserve">2.1.1 </w:t>
            </w:r>
            <w:r w:rsidR="00D03319">
              <w:rPr>
                <w:rStyle w:val="afd"/>
                <w:rFonts w:ascii="Times New Roman" w:hAnsi="Times New Roman" w:cs="Times New Roman"/>
                <w:noProof/>
              </w:rPr>
              <w:t>Предметная область</w:t>
            </w:r>
            <w:r w:rsidR="00035CE1" w:rsidRPr="00FF30C7">
              <w:rPr>
                <w:rStyle w:val="afd"/>
                <w:rFonts w:ascii="Times New Roman" w:hAnsi="Times New Roman" w:cs="Times New Roman"/>
                <w:noProof/>
              </w:rPr>
              <w:t xml:space="preserve"> "Русский язык".</w:t>
            </w:r>
            <w:r w:rsidR="00035CE1">
              <w:rPr>
                <w:noProof/>
                <w:webHidden/>
              </w:rPr>
              <w:tab/>
            </w:r>
            <w:r w:rsidR="00035CE1">
              <w:rPr>
                <w:noProof/>
                <w:webHidden/>
              </w:rPr>
              <w:fldChar w:fldCharType="begin"/>
            </w:r>
            <w:r w:rsidR="00035CE1">
              <w:rPr>
                <w:noProof/>
                <w:webHidden/>
              </w:rPr>
              <w:instrText xml:space="preserve"> PAGEREF _Toc144379904 \h </w:instrText>
            </w:r>
            <w:r w:rsidR="00035CE1">
              <w:rPr>
                <w:noProof/>
                <w:webHidden/>
              </w:rPr>
            </w:r>
            <w:r w:rsidR="00035CE1">
              <w:rPr>
                <w:noProof/>
                <w:webHidden/>
              </w:rPr>
              <w:fldChar w:fldCharType="separate"/>
            </w:r>
            <w:r w:rsidR="00B949EF">
              <w:rPr>
                <w:noProof/>
                <w:webHidden/>
              </w:rPr>
              <w:t>30</w:t>
            </w:r>
            <w:r w:rsidR="00035CE1">
              <w:rPr>
                <w:noProof/>
                <w:webHidden/>
              </w:rPr>
              <w:fldChar w:fldCharType="end"/>
            </w:r>
          </w:hyperlink>
        </w:p>
        <w:p w:rsidR="00035CE1" w:rsidRDefault="00693A2F">
          <w:pPr>
            <w:pStyle w:val="31"/>
            <w:tabs>
              <w:tab w:val="right" w:leader="dot" w:pos="9345"/>
            </w:tabs>
            <w:rPr>
              <w:rFonts w:eastAsiaTheme="minorEastAsia"/>
              <w:noProof/>
              <w:lang w:eastAsia="ru-RU"/>
            </w:rPr>
          </w:pPr>
          <w:hyperlink w:anchor="_Toc144379905" w:history="1">
            <w:r w:rsidR="00035CE1" w:rsidRPr="00FF30C7">
              <w:rPr>
                <w:rStyle w:val="afd"/>
                <w:rFonts w:ascii="Times New Roman" w:hAnsi="Times New Roman" w:cs="Times New Roman"/>
                <w:noProof/>
              </w:rPr>
              <w:t>2.1.2 "Литературное чтение".</w:t>
            </w:r>
            <w:r w:rsidR="00035CE1">
              <w:rPr>
                <w:noProof/>
                <w:webHidden/>
              </w:rPr>
              <w:tab/>
            </w:r>
            <w:r w:rsidR="00035CE1">
              <w:rPr>
                <w:noProof/>
                <w:webHidden/>
              </w:rPr>
              <w:fldChar w:fldCharType="begin"/>
            </w:r>
            <w:r w:rsidR="00035CE1">
              <w:rPr>
                <w:noProof/>
                <w:webHidden/>
              </w:rPr>
              <w:instrText xml:space="preserve"> PAGEREF _Toc144379905 \h </w:instrText>
            </w:r>
            <w:r w:rsidR="00035CE1">
              <w:rPr>
                <w:noProof/>
                <w:webHidden/>
              </w:rPr>
            </w:r>
            <w:r w:rsidR="00035CE1">
              <w:rPr>
                <w:noProof/>
                <w:webHidden/>
              </w:rPr>
              <w:fldChar w:fldCharType="separate"/>
            </w:r>
            <w:r w:rsidR="00B949EF">
              <w:rPr>
                <w:noProof/>
                <w:webHidden/>
              </w:rPr>
              <w:t>138</w:t>
            </w:r>
            <w:r w:rsidR="00035CE1">
              <w:rPr>
                <w:noProof/>
                <w:webHidden/>
              </w:rPr>
              <w:fldChar w:fldCharType="end"/>
            </w:r>
          </w:hyperlink>
        </w:p>
        <w:p w:rsidR="00035CE1" w:rsidRDefault="00693A2F">
          <w:pPr>
            <w:pStyle w:val="31"/>
            <w:tabs>
              <w:tab w:val="right" w:leader="dot" w:pos="9345"/>
            </w:tabs>
            <w:rPr>
              <w:rFonts w:eastAsiaTheme="minorEastAsia"/>
              <w:noProof/>
              <w:lang w:eastAsia="ru-RU"/>
            </w:rPr>
          </w:pPr>
          <w:hyperlink w:anchor="_Toc144379906" w:history="1">
            <w:r w:rsidR="00035CE1" w:rsidRPr="00FF30C7">
              <w:rPr>
                <w:rStyle w:val="afd"/>
                <w:rFonts w:ascii="Times New Roman" w:hAnsi="Times New Roman" w:cs="Times New Roman"/>
                <w:noProof/>
              </w:rPr>
              <w:t>2.1.3 "Предметно-практическое обучение".</w:t>
            </w:r>
            <w:r w:rsidR="00035CE1">
              <w:rPr>
                <w:noProof/>
                <w:webHidden/>
              </w:rPr>
              <w:tab/>
            </w:r>
            <w:r w:rsidR="00035CE1">
              <w:rPr>
                <w:noProof/>
                <w:webHidden/>
              </w:rPr>
              <w:fldChar w:fldCharType="begin"/>
            </w:r>
            <w:r w:rsidR="00035CE1">
              <w:rPr>
                <w:noProof/>
                <w:webHidden/>
              </w:rPr>
              <w:instrText xml:space="preserve"> PAGEREF _Toc144379906 \h </w:instrText>
            </w:r>
            <w:r w:rsidR="00035CE1">
              <w:rPr>
                <w:noProof/>
                <w:webHidden/>
              </w:rPr>
            </w:r>
            <w:r w:rsidR="00035CE1">
              <w:rPr>
                <w:noProof/>
                <w:webHidden/>
              </w:rPr>
              <w:fldChar w:fldCharType="separate"/>
            </w:r>
            <w:r w:rsidR="00B949EF">
              <w:rPr>
                <w:noProof/>
                <w:webHidden/>
              </w:rPr>
              <w:t>170</w:t>
            </w:r>
            <w:r w:rsidR="00035CE1">
              <w:rPr>
                <w:noProof/>
                <w:webHidden/>
              </w:rPr>
              <w:fldChar w:fldCharType="end"/>
            </w:r>
          </w:hyperlink>
        </w:p>
        <w:p w:rsidR="00035CE1" w:rsidRDefault="00693A2F">
          <w:pPr>
            <w:pStyle w:val="31"/>
            <w:tabs>
              <w:tab w:val="right" w:leader="dot" w:pos="9345"/>
            </w:tabs>
            <w:rPr>
              <w:rFonts w:eastAsiaTheme="minorEastAsia"/>
              <w:noProof/>
              <w:lang w:eastAsia="ru-RU"/>
            </w:rPr>
          </w:pPr>
          <w:hyperlink w:anchor="_Toc144379907" w:history="1">
            <w:r w:rsidR="00035CE1" w:rsidRPr="00FF30C7">
              <w:rPr>
                <w:rStyle w:val="afd"/>
                <w:rFonts w:ascii="Times New Roman" w:hAnsi="Times New Roman" w:cs="Times New Roman"/>
                <w:noProof/>
              </w:rPr>
              <w:t>2.1.4 "Ознакомление с окружающим миром", "Окружающий мир".</w:t>
            </w:r>
            <w:r w:rsidR="00035CE1">
              <w:rPr>
                <w:noProof/>
                <w:webHidden/>
              </w:rPr>
              <w:tab/>
            </w:r>
            <w:r w:rsidR="00035CE1">
              <w:rPr>
                <w:noProof/>
                <w:webHidden/>
              </w:rPr>
              <w:fldChar w:fldCharType="begin"/>
            </w:r>
            <w:r w:rsidR="00035CE1">
              <w:rPr>
                <w:noProof/>
                <w:webHidden/>
              </w:rPr>
              <w:instrText xml:space="preserve"> PAGEREF _Toc144379907 \h </w:instrText>
            </w:r>
            <w:r w:rsidR="00035CE1">
              <w:rPr>
                <w:noProof/>
                <w:webHidden/>
              </w:rPr>
            </w:r>
            <w:r w:rsidR="00035CE1">
              <w:rPr>
                <w:noProof/>
                <w:webHidden/>
              </w:rPr>
              <w:fldChar w:fldCharType="separate"/>
            </w:r>
            <w:r w:rsidR="00B949EF">
              <w:rPr>
                <w:noProof/>
                <w:webHidden/>
              </w:rPr>
              <w:t>255</w:t>
            </w:r>
            <w:r w:rsidR="00035CE1">
              <w:rPr>
                <w:noProof/>
                <w:webHidden/>
              </w:rPr>
              <w:fldChar w:fldCharType="end"/>
            </w:r>
          </w:hyperlink>
        </w:p>
        <w:p w:rsidR="00035CE1" w:rsidRDefault="00693A2F">
          <w:pPr>
            <w:pStyle w:val="31"/>
            <w:tabs>
              <w:tab w:val="right" w:leader="dot" w:pos="9345"/>
            </w:tabs>
            <w:rPr>
              <w:rFonts w:eastAsiaTheme="minorEastAsia"/>
              <w:noProof/>
              <w:lang w:eastAsia="ru-RU"/>
            </w:rPr>
          </w:pPr>
          <w:hyperlink w:anchor="_Toc144379908" w:history="1">
            <w:r w:rsidR="00035CE1" w:rsidRPr="00FF30C7">
              <w:rPr>
                <w:rStyle w:val="afd"/>
                <w:rFonts w:ascii="Times New Roman" w:eastAsia="Calibri" w:hAnsi="Times New Roman" w:cs="Times New Roman"/>
                <w:noProof/>
                <w:u w:color="000000"/>
              </w:rPr>
              <w:t xml:space="preserve">2.1.5  </w:t>
            </w:r>
            <w:r w:rsidR="00035CE1" w:rsidRPr="00FF30C7">
              <w:rPr>
                <w:rStyle w:val="afd"/>
                <w:rFonts w:ascii="Times New Roman" w:hAnsi="Times New Roman" w:cs="Times New Roman"/>
                <w:noProof/>
              </w:rPr>
              <w:t>Предметная область: «МАТЕМАТИКА И ИНФОРМАТИКА»</w:t>
            </w:r>
            <w:r w:rsidR="00035CE1">
              <w:rPr>
                <w:noProof/>
                <w:webHidden/>
              </w:rPr>
              <w:tab/>
            </w:r>
            <w:r w:rsidR="00035CE1">
              <w:rPr>
                <w:noProof/>
                <w:webHidden/>
              </w:rPr>
              <w:fldChar w:fldCharType="begin"/>
            </w:r>
            <w:r w:rsidR="00035CE1">
              <w:rPr>
                <w:noProof/>
                <w:webHidden/>
              </w:rPr>
              <w:instrText xml:space="preserve"> PAGEREF _Toc144379908 \h </w:instrText>
            </w:r>
            <w:r w:rsidR="00035CE1">
              <w:rPr>
                <w:noProof/>
                <w:webHidden/>
              </w:rPr>
            </w:r>
            <w:r w:rsidR="00035CE1">
              <w:rPr>
                <w:noProof/>
                <w:webHidden/>
              </w:rPr>
              <w:fldChar w:fldCharType="separate"/>
            </w:r>
            <w:r w:rsidR="00B949EF">
              <w:rPr>
                <w:noProof/>
                <w:webHidden/>
              </w:rPr>
              <w:t>324</w:t>
            </w:r>
            <w:r w:rsidR="00035CE1">
              <w:rPr>
                <w:noProof/>
                <w:webHidden/>
              </w:rPr>
              <w:fldChar w:fldCharType="end"/>
            </w:r>
          </w:hyperlink>
        </w:p>
        <w:p w:rsidR="00035CE1" w:rsidRDefault="00693A2F">
          <w:pPr>
            <w:pStyle w:val="31"/>
            <w:tabs>
              <w:tab w:val="right" w:leader="dot" w:pos="9345"/>
            </w:tabs>
            <w:rPr>
              <w:rFonts w:eastAsiaTheme="minorEastAsia"/>
              <w:noProof/>
              <w:lang w:eastAsia="ru-RU"/>
            </w:rPr>
          </w:pPr>
          <w:hyperlink w:anchor="_Toc144379909" w:history="1">
            <w:r w:rsidR="00035CE1" w:rsidRPr="00FF30C7">
              <w:rPr>
                <w:rStyle w:val="afd"/>
                <w:rFonts w:ascii="Times New Roman" w:hAnsi="Times New Roman" w:cs="Times New Roman"/>
                <w:noProof/>
                <w:u w:color="000000"/>
              </w:rPr>
              <w:t xml:space="preserve">2.1.6 </w:t>
            </w:r>
            <w:r w:rsidR="00035CE1" w:rsidRPr="00FF30C7">
              <w:rPr>
                <w:rStyle w:val="afd"/>
                <w:rFonts w:ascii="Times New Roman" w:hAnsi="Times New Roman" w:cs="Times New Roman"/>
                <w:noProof/>
              </w:rPr>
              <w:t>Предметная область «Фи</w:t>
            </w:r>
            <w:r w:rsidR="00035CE1" w:rsidRPr="00FF30C7">
              <w:rPr>
                <w:rStyle w:val="afd"/>
                <w:rFonts w:ascii="Times New Roman" w:hAnsi="Times New Roman" w:cs="Times New Roman"/>
                <w:noProof/>
              </w:rPr>
              <w:t>з</w:t>
            </w:r>
            <w:r w:rsidR="00035CE1" w:rsidRPr="00FF30C7">
              <w:rPr>
                <w:rStyle w:val="afd"/>
                <w:rFonts w:ascii="Times New Roman" w:hAnsi="Times New Roman" w:cs="Times New Roman"/>
                <w:noProof/>
              </w:rPr>
              <w:t>ическая ку</w:t>
            </w:r>
            <w:r w:rsidR="00035CE1" w:rsidRPr="00FF30C7">
              <w:rPr>
                <w:rStyle w:val="afd"/>
                <w:rFonts w:ascii="Times New Roman" w:hAnsi="Times New Roman" w:cs="Times New Roman"/>
                <w:noProof/>
              </w:rPr>
              <w:t>л</w:t>
            </w:r>
            <w:r w:rsidR="00035CE1" w:rsidRPr="00FF30C7">
              <w:rPr>
                <w:rStyle w:val="afd"/>
                <w:rFonts w:ascii="Times New Roman" w:hAnsi="Times New Roman" w:cs="Times New Roman"/>
                <w:noProof/>
              </w:rPr>
              <w:t>ьтура»</w:t>
            </w:r>
            <w:r w:rsidR="00035CE1">
              <w:rPr>
                <w:noProof/>
                <w:webHidden/>
              </w:rPr>
              <w:tab/>
            </w:r>
            <w:r w:rsidR="00035CE1">
              <w:rPr>
                <w:noProof/>
                <w:webHidden/>
              </w:rPr>
              <w:fldChar w:fldCharType="begin"/>
            </w:r>
            <w:r w:rsidR="00035CE1">
              <w:rPr>
                <w:noProof/>
                <w:webHidden/>
              </w:rPr>
              <w:instrText xml:space="preserve"> PAGEREF _Toc144379909 \h </w:instrText>
            </w:r>
            <w:r w:rsidR="00035CE1">
              <w:rPr>
                <w:noProof/>
                <w:webHidden/>
              </w:rPr>
            </w:r>
            <w:r w:rsidR="00035CE1">
              <w:rPr>
                <w:noProof/>
                <w:webHidden/>
              </w:rPr>
              <w:fldChar w:fldCharType="separate"/>
            </w:r>
            <w:r w:rsidR="00B949EF">
              <w:rPr>
                <w:noProof/>
                <w:webHidden/>
              </w:rPr>
              <w:t>356</w:t>
            </w:r>
            <w:r w:rsidR="00035CE1">
              <w:rPr>
                <w:noProof/>
                <w:webHidden/>
              </w:rPr>
              <w:fldChar w:fldCharType="end"/>
            </w:r>
          </w:hyperlink>
        </w:p>
        <w:p w:rsidR="00035CE1" w:rsidRDefault="00693A2F">
          <w:pPr>
            <w:pStyle w:val="31"/>
            <w:tabs>
              <w:tab w:val="right" w:leader="dot" w:pos="9345"/>
            </w:tabs>
            <w:rPr>
              <w:rFonts w:eastAsiaTheme="minorEastAsia"/>
              <w:noProof/>
              <w:lang w:eastAsia="ru-RU"/>
            </w:rPr>
          </w:pPr>
          <w:hyperlink w:anchor="_Toc144379910" w:history="1">
            <w:r w:rsidR="00035CE1" w:rsidRPr="00FF30C7">
              <w:rPr>
                <w:rStyle w:val="afd"/>
                <w:rFonts w:ascii="Times New Roman" w:hAnsi="Times New Roman" w:cs="Times New Roman"/>
                <w:noProof/>
              </w:rPr>
              <w:t>2.1.7 Предметная область «Искусство»</w:t>
            </w:r>
            <w:r w:rsidR="00035CE1">
              <w:rPr>
                <w:noProof/>
                <w:webHidden/>
              </w:rPr>
              <w:tab/>
            </w:r>
            <w:r w:rsidR="00035CE1">
              <w:rPr>
                <w:noProof/>
                <w:webHidden/>
              </w:rPr>
              <w:fldChar w:fldCharType="begin"/>
            </w:r>
            <w:r w:rsidR="00035CE1">
              <w:rPr>
                <w:noProof/>
                <w:webHidden/>
              </w:rPr>
              <w:instrText xml:space="preserve"> PAGEREF _Toc144379910 \h </w:instrText>
            </w:r>
            <w:r w:rsidR="00035CE1">
              <w:rPr>
                <w:noProof/>
                <w:webHidden/>
              </w:rPr>
            </w:r>
            <w:r w:rsidR="00035CE1">
              <w:rPr>
                <w:noProof/>
                <w:webHidden/>
              </w:rPr>
              <w:fldChar w:fldCharType="separate"/>
            </w:r>
            <w:r w:rsidR="00B949EF">
              <w:rPr>
                <w:noProof/>
                <w:webHidden/>
              </w:rPr>
              <w:t>401</w:t>
            </w:r>
            <w:r w:rsidR="00035CE1">
              <w:rPr>
                <w:noProof/>
                <w:webHidden/>
              </w:rPr>
              <w:fldChar w:fldCharType="end"/>
            </w:r>
          </w:hyperlink>
        </w:p>
        <w:p w:rsidR="00035CE1" w:rsidRDefault="00693A2F">
          <w:pPr>
            <w:pStyle w:val="31"/>
            <w:tabs>
              <w:tab w:val="right" w:leader="dot" w:pos="9345"/>
            </w:tabs>
            <w:rPr>
              <w:rFonts w:eastAsiaTheme="minorEastAsia"/>
              <w:noProof/>
              <w:lang w:eastAsia="ru-RU"/>
            </w:rPr>
          </w:pPr>
          <w:hyperlink w:anchor="_Toc144379911" w:history="1">
            <w:r w:rsidR="00035CE1" w:rsidRPr="00FF30C7">
              <w:rPr>
                <w:rStyle w:val="afd"/>
                <w:rFonts w:ascii="Times New Roman" w:hAnsi="Times New Roman" w:cs="Times New Roman"/>
                <w:noProof/>
              </w:rPr>
              <w:t>2.1.8 ПРЕДМЕТНАЯ ОБЛАСТЬ «ТЕХНОЛОГИЯ»</w:t>
            </w:r>
            <w:r w:rsidR="00035CE1">
              <w:rPr>
                <w:noProof/>
                <w:webHidden/>
              </w:rPr>
              <w:tab/>
            </w:r>
            <w:r w:rsidR="00035CE1">
              <w:rPr>
                <w:noProof/>
                <w:webHidden/>
              </w:rPr>
              <w:fldChar w:fldCharType="begin"/>
            </w:r>
            <w:r w:rsidR="00035CE1">
              <w:rPr>
                <w:noProof/>
                <w:webHidden/>
              </w:rPr>
              <w:instrText xml:space="preserve"> PAGEREF _Toc144379911 \h </w:instrText>
            </w:r>
            <w:r w:rsidR="00035CE1">
              <w:rPr>
                <w:noProof/>
                <w:webHidden/>
              </w:rPr>
            </w:r>
            <w:r w:rsidR="00035CE1">
              <w:rPr>
                <w:noProof/>
                <w:webHidden/>
              </w:rPr>
              <w:fldChar w:fldCharType="separate"/>
            </w:r>
            <w:r w:rsidR="00B949EF">
              <w:rPr>
                <w:noProof/>
                <w:webHidden/>
              </w:rPr>
              <w:t>457</w:t>
            </w:r>
            <w:r w:rsidR="00035CE1">
              <w:rPr>
                <w:noProof/>
                <w:webHidden/>
              </w:rPr>
              <w:fldChar w:fldCharType="end"/>
            </w:r>
          </w:hyperlink>
        </w:p>
        <w:p w:rsidR="00035CE1" w:rsidRDefault="00693A2F">
          <w:pPr>
            <w:pStyle w:val="31"/>
            <w:tabs>
              <w:tab w:val="right" w:leader="dot" w:pos="9345"/>
            </w:tabs>
            <w:rPr>
              <w:rFonts w:eastAsiaTheme="minorEastAsia"/>
              <w:noProof/>
              <w:lang w:eastAsia="ru-RU"/>
            </w:rPr>
          </w:pPr>
          <w:hyperlink w:anchor="_Toc144379912" w:history="1">
            <w:r w:rsidR="00035CE1" w:rsidRPr="00FF30C7">
              <w:rPr>
                <w:rStyle w:val="afd"/>
                <w:rFonts w:ascii="Times New Roman" w:hAnsi="Times New Roman" w:cs="Times New Roman"/>
                <w:caps/>
                <w:noProof/>
              </w:rPr>
              <w:t xml:space="preserve">2.1.9 </w:t>
            </w:r>
            <w:r w:rsidR="00035CE1" w:rsidRPr="00FF30C7">
              <w:rPr>
                <w:rStyle w:val="afd"/>
                <w:rFonts w:ascii="Times New Roman" w:hAnsi="Times New Roman" w:cs="Times New Roman"/>
                <w:noProof/>
              </w:rPr>
              <w:t>«ОСНОВЫ РЕЛИГИОЗНЫХ КУЛЬТУР И СВЕТСКОЙ ЭТИКИ».</w:t>
            </w:r>
            <w:r w:rsidR="00035CE1">
              <w:rPr>
                <w:noProof/>
                <w:webHidden/>
              </w:rPr>
              <w:tab/>
            </w:r>
            <w:r w:rsidR="00035CE1">
              <w:rPr>
                <w:noProof/>
                <w:webHidden/>
              </w:rPr>
              <w:fldChar w:fldCharType="begin"/>
            </w:r>
            <w:r w:rsidR="00035CE1">
              <w:rPr>
                <w:noProof/>
                <w:webHidden/>
              </w:rPr>
              <w:instrText xml:space="preserve"> PAGEREF _Toc144379912 \h </w:instrText>
            </w:r>
            <w:r w:rsidR="00035CE1">
              <w:rPr>
                <w:noProof/>
                <w:webHidden/>
              </w:rPr>
            </w:r>
            <w:r w:rsidR="00035CE1">
              <w:rPr>
                <w:noProof/>
                <w:webHidden/>
              </w:rPr>
              <w:fldChar w:fldCharType="separate"/>
            </w:r>
            <w:r w:rsidR="00B949EF">
              <w:rPr>
                <w:noProof/>
                <w:webHidden/>
              </w:rPr>
              <w:t>476</w:t>
            </w:r>
            <w:r w:rsidR="00035CE1">
              <w:rPr>
                <w:noProof/>
                <w:webHidden/>
              </w:rPr>
              <w:fldChar w:fldCharType="end"/>
            </w:r>
          </w:hyperlink>
        </w:p>
        <w:p w:rsidR="00035CE1" w:rsidRDefault="00693A2F">
          <w:pPr>
            <w:pStyle w:val="31"/>
            <w:tabs>
              <w:tab w:val="right" w:leader="dot" w:pos="9345"/>
            </w:tabs>
            <w:rPr>
              <w:rFonts w:eastAsiaTheme="minorEastAsia"/>
              <w:noProof/>
              <w:lang w:eastAsia="ru-RU"/>
            </w:rPr>
          </w:pPr>
          <w:hyperlink w:anchor="_Toc144379913" w:history="1">
            <w:r w:rsidR="00035CE1" w:rsidRPr="00FF30C7">
              <w:rPr>
                <w:rStyle w:val="afd"/>
                <w:rFonts w:ascii="Times New Roman" w:hAnsi="Times New Roman" w:cs="Times New Roman"/>
                <w:noProof/>
              </w:rPr>
              <w:t>2.1.10 КОРРЕКЦИОННО – РАЗВИВАЮЩАЯ ОБЛАСТЬ.</w:t>
            </w:r>
            <w:r w:rsidR="00035CE1">
              <w:rPr>
                <w:noProof/>
                <w:webHidden/>
              </w:rPr>
              <w:tab/>
            </w:r>
            <w:r w:rsidR="00035CE1">
              <w:rPr>
                <w:noProof/>
                <w:webHidden/>
              </w:rPr>
              <w:fldChar w:fldCharType="begin"/>
            </w:r>
            <w:r w:rsidR="00035CE1">
              <w:rPr>
                <w:noProof/>
                <w:webHidden/>
              </w:rPr>
              <w:instrText xml:space="preserve"> PAGEREF _Toc144379913 \h </w:instrText>
            </w:r>
            <w:r w:rsidR="00035CE1">
              <w:rPr>
                <w:noProof/>
                <w:webHidden/>
              </w:rPr>
            </w:r>
            <w:r w:rsidR="00035CE1">
              <w:rPr>
                <w:noProof/>
                <w:webHidden/>
              </w:rPr>
              <w:fldChar w:fldCharType="separate"/>
            </w:r>
            <w:r w:rsidR="00B949EF">
              <w:rPr>
                <w:noProof/>
                <w:webHidden/>
              </w:rPr>
              <w:t>486</w:t>
            </w:r>
            <w:r w:rsidR="00035CE1">
              <w:rPr>
                <w:noProof/>
                <w:webHidden/>
              </w:rPr>
              <w:fldChar w:fldCharType="end"/>
            </w:r>
          </w:hyperlink>
        </w:p>
        <w:p w:rsidR="00035CE1" w:rsidRDefault="00693A2F">
          <w:pPr>
            <w:pStyle w:val="23"/>
            <w:tabs>
              <w:tab w:val="right" w:leader="dot" w:pos="9345"/>
            </w:tabs>
            <w:rPr>
              <w:rFonts w:asciiTheme="minorHAnsi" w:eastAsiaTheme="minorEastAsia" w:hAnsiTheme="minorHAnsi" w:cstheme="minorBidi"/>
              <w:noProof/>
              <w:sz w:val="22"/>
              <w:szCs w:val="22"/>
              <w:lang w:eastAsia="ru-RU"/>
            </w:rPr>
          </w:pPr>
          <w:hyperlink w:anchor="_Toc144379914" w:history="1">
            <w:r w:rsidR="00035CE1" w:rsidRPr="00FF30C7">
              <w:rPr>
                <w:rStyle w:val="afd"/>
                <w:rFonts w:ascii="Times New Roman" w:hAnsi="Times New Roman" w:cs="Times New Roman"/>
                <w:b/>
                <w:noProof/>
              </w:rPr>
              <w:t xml:space="preserve">2.2. </w:t>
            </w:r>
            <w:r w:rsidR="00035CE1" w:rsidRPr="00FF30C7">
              <w:rPr>
                <w:rStyle w:val="afd"/>
                <w:rFonts w:ascii="Times New Roman" w:hAnsi="Times New Roman" w:cs="Times New Roman"/>
                <w:b/>
                <w:noProof/>
                <w:spacing w:val="15"/>
                <w:lang w:eastAsia="ru-RU"/>
              </w:rPr>
              <w:t>Программа формирования универсальных учебных действий   глухих обучающихся.</w:t>
            </w:r>
            <w:r w:rsidR="00035CE1">
              <w:rPr>
                <w:noProof/>
                <w:webHidden/>
              </w:rPr>
              <w:tab/>
            </w:r>
            <w:r w:rsidR="00035CE1">
              <w:rPr>
                <w:noProof/>
                <w:webHidden/>
              </w:rPr>
              <w:fldChar w:fldCharType="begin"/>
            </w:r>
            <w:r w:rsidR="00035CE1">
              <w:rPr>
                <w:noProof/>
                <w:webHidden/>
              </w:rPr>
              <w:instrText xml:space="preserve"> PAGEREF _Toc144379914 \h </w:instrText>
            </w:r>
            <w:r w:rsidR="00035CE1">
              <w:rPr>
                <w:noProof/>
                <w:webHidden/>
              </w:rPr>
            </w:r>
            <w:r w:rsidR="00035CE1">
              <w:rPr>
                <w:noProof/>
                <w:webHidden/>
              </w:rPr>
              <w:fldChar w:fldCharType="separate"/>
            </w:r>
            <w:r w:rsidR="00B949EF">
              <w:rPr>
                <w:noProof/>
                <w:webHidden/>
              </w:rPr>
              <w:t>534</w:t>
            </w:r>
            <w:r w:rsidR="00035CE1">
              <w:rPr>
                <w:noProof/>
                <w:webHidden/>
              </w:rPr>
              <w:fldChar w:fldCharType="end"/>
            </w:r>
          </w:hyperlink>
        </w:p>
        <w:p w:rsidR="00035CE1" w:rsidRDefault="00693A2F">
          <w:pPr>
            <w:pStyle w:val="23"/>
            <w:tabs>
              <w:tab w:val="right" w:leader="dot" w:pos="9345"/>
            </w:tabs>
            <w:rPr>
              <w:rFonts w:asciiTheme="minorHAnsi" w:eastAsiaTheme="minorEastAsia" w:hAnsiTheme="minorHAnsi" w:cstheme="minorBidi"/>
              <w:noProof/>
              <w:sz w:val="22"/>
              <w:szCs w:val="22"/>
              <w:lang w:eastAsia="ru-RU"/>
            </w:rPr>
          </w:pPr>
          <w:hyperlink w:anchor="_Toc144379915" w:history="1">
            <w:r w:rsidR="00035CE1" w:rsidRPr="00FF30C7">
              <w:rPr>
                <w:rStyle w:val="afd"/>
                <w:rFonts w:ascii="Times New Roman" w:hAnsi="Times New Roman" w:cs="Times New Roman"/>
                <w:b/>
                <w:noProof/>
              </w:rPr>
              <w:t>2.3 Программа коррекционной работы</w:t>
            </w:r>
            <w:r w:rsidR="00035CE1">
              <w:rPr>
                <w:noProof/>
                <w:webHidden/>
              </w:rPr>
              <w:tab/>
            </w:r>
            <w:r w:rsidR="00035CE1">
              <w:rPr>
                <w:noProof/>
                <w:webHidden/>
              </w:rPr>
              <w:fldChar w:fldCharType="begin"/>
            </w:r>
            <w:r w:rsidR="00035CE1">
              <w:rPr>
                <w:noProof/>
                <w:webHidden/>
              </w:rPr>
              <w:instrText xml:space="preserve"> PAGEREF _Toc144379915 \h </w:instrText>
            </w:r>
            <w:r w:rsidR="00035CE1">
              <w:rPr>
                <w:noProof/>
                <w:webHidden/>
              </w:rPr>
            </w:r>
            <w:r w:rsidR="00035CE1">
              <w:rPr>
                <w:noProof/>
                <w:webHidden/>
              </w:rPr>
              <w:fldChar w:fldCharType="separate"/>
            </w:r>
            <w:r w:rsidR="00B949EF">
              <w:rPr>
                <w:noProof/>
                <w:webHidden/>
              </w:rPr>
              <w:t>551</w:t>
            </w:r>
            <w:r w:rsidR="00035CE1">
              <w:rPr>
                <w:noProof/>
                <w:webHidden/>
              </w:rPr>
              <w:fldChar w:fldCharType="end"/>
            </w:r>
          </w:hyperlink>
        </w:p>
        <w:p w:rsidR="00035CE1" w:rsidRDefault="00693A2F">
          <w:pPr>
            <w:pStyle w:val="31"/>
            <w:tabs>
              <w:tab w:val="right" w:leader="dot" w:pos="9345"/>
            </w:tabs>
            <w:rPr>
              <w:rFonts w:eastAsiaTheme="minorEastAsia"/>
              <w:noProof/>
              <w:lang w:eastAsia="ru-RU"/>
            </w:rPr>
          </w:pPr>
          <w:hyperlink w:anchor="_Toc144379916" w:history="1">
            <w:r w:rsidR="00035CE1" w:rsidRPr="00FF30C7">
              <w:rPr>
                <w:rStyle w:val="afd"/>
                <w:rFonts w:ascii="Times New Roman" w:hAnsi="Times New Roman" w:cs="Times New Roman"/>
                <w:noProof/>
              </w:rPr>
              <w:t>2.3.1 Программы коррекционных курсов</w:t>
            </w:r>
            <w:r w:rsidR="00035CE1">
              <w:rPr>
                <w:noProof/>
                <w:webHidden/>
              </w:rPr>
              <w:tab/>
            </w:r>
            <w:r w:rsidR="00035CE1">
              <w:rPr>
                <w:noProof/>
                <w:webHidden/>
              </w:rPr>
              <w:fldChar w:fldCharType="begin"/>
            </w:r>
            <w:r w:rsidR="00035CE1">
              <w:rPr>
                <w:noProof/>
                <w:webHidden/>
              </w:rPr>
              <w:instrText xml:space="preserve"> PAGEREF _Toc144379916 \h </w:instrText>
            </w:r>
            <w:r w:rsidR="00035CE1">
              <w:rPr>
                <w:noProof/>
                <w:webHidden/>
              </w:rPr>
            </w:r>
            <w:r w:rsidR="00035CE1">
              <w:rPr>
                <w:noProof/>
                <w:webHidden/>
              </w:rPr>
              <w:fldChar w:fldCharType="separate"/>
            </w:r>
            <w:r w:rsidR="00B949EF">
              <w:rPr>
                <w:noProof/>
                <w:webHidden/>
              </w:rPr>
              <w:t>557</w:t>
            </w:r>
            <w:r w:rsidR="00035CE1">
              <w:rPr>
                <w:noProof/>
                <w:webHidden/>
              </w:rPr>
              <w:fldChar w:fldCharType="end"/>
            </w:r>
          </w:hyperlink>
        </w:p>
        <w:p w:rsidR="00035CE1" w:rsidRDefault="00693A2F">
          <w:pPr>
            <w:pStyle w:val="31"/>
            <w:tabs>
              <w:tab w:val="right" w:leader="dot" w:pos="9345"/>
            </w:tabs>
            <w:rPr>
              <w:rFonts w:eastAsiaTheme="minorEastAsia"/>
              <w:noProof/>
              <w:lang w:eastAsia="ru-RU"/>
            </w:rPr>
          </w:pPr>
          <w:hyperlink w:anchor="_Toc144379920" w:history="1">
            <w:r w:rsidR="00035CE1" w:rsidRPr="00FF30C7">
              <w:rPr>
                <w:rStyle w:val="afd"/>
                <w:rFonts w:ascii="Times New Roman" w:hAnsi="Times New Roman" w:cs="Times New Roman"/>
                <w:noProof/>
              </w:rPr>
              <w:t>2.3.2 Коррекционно-развивающая область: коррекционный курс</w:t>
            </w:r>
            <w:r w:rsidR="00B3788F">
              <w:rPr>
                <w:rStyle w:val="afd"/>
                <w:rFonts w:ascii="Times New Roman" w:hAnsi="Times New Roman" w:cs="Times New Roman"/>
                <w:noProof/>
              </w:rPr>
              <w:t xml:space="preserve"> "Основы социальной жизни</w:t>
            </w:r>
            <w:r w:rsidR="00035CE1" w:rsidRPr="00FF30C7">
              <w:rPr>
                <w:rStyle w:val="afd"/>
                <w:rFonts w:ascii="Times New Roman" w:hAnsi="Times New Roman" w:cs="Times New Roman"/>
                <w:noProof/>
              </w:rPr>
              <w:t>".</w:t>
            </w:r>
            <w:r w:rsidR="00035CE1">
              <w:rPr>
                <w:noProof/>
                <w:webHidden/>
              </w:rPr>
              <w:tab/>
            </w:r>
            <w:r w:rsidR="00035CE1">
              <w:rPr>
                <w:noProof/>
                <w:webHidden/>
              </w:rPr>
              <w:fldChar w:fldCharType="begin"/>
            </w:r>
            <w:r w:rsidR="00035CE1">
              <w:rPr>
                <w:noProof/>
                <w:webHidden/>
              </w:rPr>
              <w:instrText xml:space="preserve"> PAGEREF _Toc144379920 \h </w:instrText>
            </w:r>
            <w:r w:rsidR="00035CE1">
              <w:rPr>
                <w:noProof/>
                <w:webHidden/>
              </w:rPr>
            </w:r>
            <w:r w:rsidR="00035CE1">
              <w:rPr>
                <w:noProof/>
                <w:webHidden/>
              </w:rPr>
              <w:fldChar w:fldCharType="separate"/>
            </w:r>
            <w:r w:rsidR="00B949EF">
              <w:rPr>
                <w:noProof/>
                <w:webHidden/>
              </w:rPr>
              <w:t>653</w:t>
            </w:r>
            <w:r w:rsidR="00035CE1">
              <w:rPr>
                <w:noProof/>
                <w:webHidden/>
              </w:rPr>
              <w:fldChar w:fldCharType="end"/>
            </w:r>
          </w:hyperlink>
        </w:p>
        <w:p w:rsidR="00035CE1" w:rsidRDefault="00693A2F">
          <w:pPr>
            <w:pStyle w:val="31"/>
            <w:tabs>
              <w:tab w:val="right" w:leader="dot" w:pos="9345"/>
            </w:tabs>
            <w:rPr>
              <w:rFonts w:eastAsiaTheme="minorEastAsia"/>
              <w:noProof/>
              <w:lang w:eastAsia="ru-RU"/>
            </w:rPr>
          </w:pPr>
          <w:hyperlink w:anchor="_Toc144379921" w:history="1">
            <w:r w:rsidR="00035CE1" w:rsidRPr="00FF30C7">
              <w:rPr>
                <w:rStyle w:val="afd"/>
                <w:rFonts w:ascii="Times New Roman" w:hAnsi="Times New Roman" w:cs="Times New Roman"/>
                <w:noProof/>
              </w:rPr>
              <w:t>2.3.3 Программа коррекционно-развивающего курса «психокоррекционные занятия»</w:t>
            </w:r>
            <w:r w:rsidR="00035CE1">
              <w:rPr>
                <w:noProof/>
                <w:webHidden/>
              </w:rPr>
              <w:tab/>
            </w:r>
            <w:r w:rsidR="00035CE1">
              <w:rPr>
                <w:noProof/>
                <w:webHidden/>
              </w:rPr>
              <w:fldChar w:fldCharType="begin"/>
            </w:r>
            <w:r w:rsidR="00035CE1">
              <w:rPr>
                <w:noProof/>
                <w:webHidden/>
              </w:rPr>
              <w:instrText xml:space="preserve"> PAGEREF _Toc144379921 \h </w:instrText>
            </w:r>
            <w:r w:rsidR="00035CE1">
              <w:rPr>
                <w:noProof/>
                <w:webHidden/>
              </w:rPr>
            </w:r>
            <w:r w:rsidR="00035CE1">
              <w:rPr>
                <w:noProof/>
                <w:webHidden/>
              </w:rPr>
              <w:fldChar w:fldCharType="separate"/>
            </w:r>
            <w:r w:rsidR="00B949EF">
              <w:rPr>
                <w:noProof/>
                <w:webHidden/>
              </w:rPr>
              <w:t>668</w:t>
            </w:r>
            <w:r w:rsidR="00035CE1">
              <w:rPr>
                <w:noProof/>
                <w:webHidden/>
              </w:rPr>
              <w:fldChar w:fldCharType="end"/>
            </w:r>
          </w:hyperlink>
        </w:p>
        <w:p w:rsidR="00035CE1" w:rsidRDefault="00693A2F">
          <w:pPr>
            <w:pStyle w:val="23"/>
            <w:tabs>
              <w:tab w:val="right" w:leader="dot" w:pos="9345"/>
            </w:tabs>
            <w:rPr>
              <w:rFonts w:asciiTheme="minorHAnsi" w:eastAsiaTheme="minorEastAsia" w:hAnsiTheme="minorHAnsi" w:cstheme="minorBidi"/>
              <w:noProof/>
              <w:sz w:val="22"/>
              <w:szCs w:val="22"/>
              <w:lang w:eastAsia="ru-RU"/>
            </w:rPr>
          </w:pPr>
          <w:hyperlink w:anchor="_Toc144379922" w:history="1">
            <w:r w:rsidR="00035CE1" w:rsidRPr="00FF30C7">
              <w:rPr>
                <w:rStyle w:val="afd"/>
                <w:rFonts w:ascii="Times New Roman" w:hAnsi="Times New Roman" w:cs="Times New Roman"/>
                <w:b/>
                <w:noProof/>
              </w:rPr>
              <w:t>2.4 Рабочая программа воспитания</w:t>
            </w:r>
            <w:r w:rsidR="00035CE1">
              <w:rPr>
                <w:noProof/>
                <w:webHidden/>
              </w:rPr>
              <w:tab/>
            </w:r>
            <w:r w:rsidR="00035CE1">
              <w:rPr>
                <w:noProof/>
                <w:webHidden/>
              </w:rPr>
              <w:fldChar w:fldCharType="begin"/>
            </w:r>
            <w:r w:rsidR="00035CE1">
              <w:rPr>
                <w:noProof/>
                <w:webHidden/>
              </w:rPr>
              <w:instrText xml:space="preserve"> PAGEREF _Toc144379922 \h </w:instrText>
            </w:r>
            <w:r w:rsidR="00035CE1">
              <w:rPr>
                <w:noProof/>
                <w:webHidden/>
              </w:rPr>
            </w:r>
            <w:r w:rsidR="00035CE1">
              <w:rPr>
                <w:noProof/>
                <w:webHidden/>
              </w:rPr>
              <w:fldChar w:fldCharType="separate"/>
            </w:r>
            <w:r w:rsidR="00B949EF">
              <w:rPr>
                <w:noProof/>
                <w:webHidden/>
              </w:rPr>
              <w:t>681</w:t>
            </w:r>
            <w:r w:rsidR="00035CE1">
              <w:rPr>
                <w:noProof/>
                <w:webHidden/>
              </w:rPr>
              <w:fldChar w:fldCharType="end"/>
            </w:r>
          </w:hyperlink>
        </w:p>
        <w:p w:rsidR="00035CE1" w:rsidRDefault="00693A2F">
          <w:pPr>
            <w:pStyle w:val="11"/>
            <w:tabs>
              <w:tab w:val="right" w:leader="dot" w:pos="9345"/>
            </w:tabs>
            <w:rPr>
              <w:rFonts w:asciiTheme="minorHAnsi" w:eastAsiaTheme="minorEastAsia" w:hAnsiTheme="minorHAnsi" w:cstheme="minorBidi"/>
              <w:b w:val="0"/>
              <w:bCs w:val="0"/>
              <w:noProof/>
              <w:sz w:val="22"/>
              <w:szCs w:val="22"/>
              <w:lang w:eastAsia="ru-RU"/>
            </w:rPr>
          </w:pPr>
          <w:hyperlink w:anchor="_Toc144379923" w:history="1">
            <w:r w:rsidR="00035CE1" w:rsidRPr="00FF30C7">
              <w:rPr>
                <w:rStyle w:val="afd"/>
                <w:rFonts w:ascii="Times New Roman" w:hAnsi="Times New Roman" w:cs="Times New Roman"/>
                <w:noProof/>
              </w:rPr>
              <w:t>3.Организационный раздел АООП НОО для глухих обучающихся (вариант 1.2)</w:t>
            </w:r>
            <w:r w:rsidR="00035CE1">
              <w:rPr>
                <w:noProof/>
                <w:webHidden/>
              </w:rPr>
              <w:tab/>
            </w:r>
            <w:r w:rsidR="00035CE1">
              <w:rPr>
                <w:noProof/>
                <w:webHidden/>
              </w:rPr>
              <w:fldChar w:fldCharType="begin"/>
            </w:r>
            <w:r w:rsidR="00035CE1">
              <w:rPr>
                <w:noProof/>
                <w:webHidden/>
              </w:rPr>
              <w:instrText xml:space="preserve"> PAGEREF _Toc144379923 \h </w:instrText>
            </w:r>
            <w:r w:rsidR="00035CE1">
              <w:rPr>
                <w:noProof/>
                <w:webHidden/>
              </w:rPr>
            </w:r>
            <w:r w:rsidR="00035CE1">
              <w:rPr>
                <w:noProof/>
                <w:webHidden/>
              </w:rPr>
              <w:fldChar w:fldCharType="separate"/>
            </w:r>
            <w:r w:rsidR="00B949EF">
              <w:rPr>
                <w:noProof/>
                <w:webHidden/>
              </w:rPr>
              <w:t>715</w:t>
            </w:r>
            <w:r w:rsidR="00035CE1">
              <w:rPr>
                <w:noProof/>
                <w:webHidden/>
              </w:rPr>
              <w:fldChar w:fldCharType="end"/>
            </w:r>
          </w:hyperlink>
        </w:p>
        <w:p w:rsidR="00035CE1" w:rsidRDefault="00693A2F">
          <w:pPr>
            <w:pStyle w:val="23"/>
            <w:tabs>
              <w:tab w:val="right" w:leader="dot" w:pos="9345"/>
            </w:tabs>
            <w:rPr>
              <w:rFonts w:asciiTheme="minorHAnsi" w:eastAsiaTheme="minorEastAsia" w:hAnsiTheme="minorHAnsi" w:cstheme="minorBidi"/>
              <w:noProof/>
              <w:sz w:val="22"/>
              <w:szCs w:val="22"/>
              <w:lang w:eastAsia="ru-RU"/>
            </w:rPr>
          </w:pPr>
          <w:hyperlink w:anchor="_Toc144379924" w:history="1">
            <w:r w:rsidR="00035CE1" w:rsidRPr="00FF30C7">
              <w:rPr>
                <w:rStyle w:val="afd"/>
                <w:rFonts w:ascii="Times New Roman" w:hAnsi="Times New Roman" w:cs="Times New Roman"/>
                <w:b/>
                <w:noProof/>
              </w:rPr>
              <w:t>3.1 Учебный план.</w:t>
            </w:r>
            <w:r w:rsidR="00035CE1">
              <w:rPr>
                <w:noProof/>
                <w:webHidden/>
              </w:rPr>
              <w:tab/>
            </w:r>
            <w:r w:rsidR="00035CE1">
              <w:rPr>
                <w:noProof/>
                <w:webHidden/>
              </w:rPr>
              <w:fldChar w:fldCharType="begin"/>
            </w:r>
            <w:r w:rsidR="00035CE1">
              <w:rPr>
                <w:noProof/>
                <w:webHidden/>
              </w:rPr>
              <w:instrText xml:space="preserve"> PAGEREF _Toc144379924 \h </w:instrText>
            </w:r>
            <w:r w:rsidR="00035CE1">
              <w:rPr>
                <w:noProof/>
                <w:webHidden/>
              </w:rPr>
            </w:r>
            <w:r w:rsidR="00035CE1">
              <w:rPr>
                <w:noProof/>
                <w:webHidden/>
              </w:rPr>
              <w:fldChar w:fldCharType="separate"/>
            </w:r>
            <w:r w:rsidR="00B949EF">
              <w:rPr>
                <w:noProof/>
                <w:webHidden/>
              </w:rPr>
              <w:t>715</w:t>
            </w:r>
            <w:r w:rsidR="00035CE1">
              <w:rPr>
                <w:noProof/>
                <w:webHidden/>
              </w:rPr>
              <w:fldChar w:fldCharType="end"/>
            </w:r>
          </w:hyperlink>
        </w:p>
        <w:p w:rsidR="00035CE1" w:rsidRDefault="00693A2F">
          <w:pPr>
            <w:pStyle w:val="23"/>
            <w:tabs>
              <w:tab w:val="right" w:leader="dot" w:pos="9345"/>
            </w:tabs>
            <w:rPr>
              <w:rFonts w:asciiTheme="minorHAnsi" w:eastAsiaTheme="minorEastAsia" w:hAnsiTheme="minorHAnsi" w:cstheme="minorBidi"/>
              <w:noProof/>
              <w:sz w:val="22"/>
              <w:szCs w:val="22"/>
              <w:lang w:eastAsia="ru-RU"/>
            </w:rPr>
          </w:pPr>
          <w:hyperlink w:anchor="_Toc144379925" w:history="1">
            <w:r w:rsidR="00035CE1" w:rsidRPr="00FF30C7">
              <w:rPr>
                <w:rStyle w:val="afd"/>
                <w:rFonts w:ascii="Times New Roman" w:hAnsi="Times New Roman" w:cs="Times New Roman"/>
                <w:b/>
                <w:noProof/>
              </w:rPr>
              <w:t>3.2 Календарный учебный график.</w:t>
            </w:r>
            <w:r w:rsidR="00035CE1">
              <w:rPr>
                <w:noProof/>
                <w:webHidden/>
              </w:rPr>
              <w:tab/>
            </w:r>
            <w:r w:rsidR="00035CE1">
              <w:rPr>
                <w:noProof/>
                <w:webHidden/>
              </w:rPr>
              <w:fldChar w:fldCharType="begin"/>
            </w:r>
            <w:r w:rsidR="00035CE1">
              <w:rPr>
                <w:noProof/>
                <w:webHidden/>
              </w:rPr>
              <w:instrText xml:space="preserve"> PAGEREF _Toc144379925 \h </w:instrText>
            </w:r>
            <w:r w:rsidR="00035CE1">
              <w:rPr>
                <w:noProof/>
                <w:webHidden/>
              </w:rPr>
            </w:r>
            <w:r w:rsidR="00035CE1">
              <w:rPr>
                <w:noProof/>
                <w:webHidden/>
              </w:rPr>
              <w:fldChar w:fldCharType="separate"/>
            </w:r>
            <w:r w:rsidR="00B949EF">
              <w:rPr>
                <w:noProof/>
                <w:webHidden/>
              </w:rPr>
              <w:t>723</w:t>
            </w:r>
            <w:r w:rsidR="00035CE1">
              <w:rPr>
                <w:noProof/>
                <w:webHidden/>
              </w:rPr>
              <w:fldChar w:fldCharType="end"/>
            </w:r>
          </w:hyperlink>
        </w:p>
        <w:p w:rsidR="00035CE1" w:rsidRDefault="00693A2F">
          <w:pPr>
            <w:pStyle w:val="23"/>
            <w:tabs>
              <w:tab w:val="right" w:leader="dot" w:pos="9345"/>
            </w:tabs>
            <w:rPr>
              <w:rFonts w:asciiTheme="minorHAnsi" w:eastAsiaTheme="minorEastAsia" w:hAnsiTheme="minorHAnsi" w:cstheme="minorBidi"/>
              <w:noProof/>
              <w:sz w:val="22"/>
              <w:szCs w:val="22"/>
              <w:lang w:eastAsia="ru-RU"/>
            </w:rPr>
          </w:pPr>
          <w:hyperlink w:anchor="_Toc144379926" w:history="1">
            <w:r w:rsidR="00035CE1" w:rsidRPr="00FF30C7">
              <w:rPr>
                <w:rStyle w:val="afd"/>
                <w:rFonts w:ascii="Times New Roman" w:hAnsi="Times New Roman" w:cs="Times New Roman"/>
                <w:b/>
                <w:noProof/>
              </w:rPr>
              <w:t>3.3. Система условий реализации адаптированной основной общеобразовательной программы  для глухих обучающихся (вариант 1.2).</w:t>
            </w:r>
            <w:r w:rsidR="00035CE1">
              <w:rPr>
                <w:noProof/>
                <w:webHidden/>
              </w:rPr>
              <w:tab/>
            </w:r>
            <w:r w:rsidR="00035CE1">
              <w:rPr>
                <w:noProof/>
                <w:webHidden/>
              </w:rPr>
              <w:fldChar w:fldCharType="begin"/>
            </w:r>
            <w:r w:rsidR="00035CE1">
              <w:rPr>
                <w:noProof/>
                <w:webHidden/>
              </w:rPr>
              <w:instrText xml:space="preserve"> PAGEREF _Toc144379926 \h </w:instrText>
            </w:r>
            <w:r w:rsidR="00035CE1">
              <w:rPr>
                <w:noProof/>
                <w:webHidden/>
              </w:rPr>
            </w:r>
            <w:r w:rsidR="00035CE1">
              <w:rPr>
                <w:noProof/>
                <w:webHidden/>
              </w:rPr>
              <w:fldChar w:fldCharType="separate"/>
            </w:r>
            <w:r w:rsidR="00B949EF">
              <w:rPr>
                <w:noProof/>
                <w:webHidden/>
              </w:rPr>
              <w:t>724</w:t>
            </w:r>
            <w:r w:rsidR="00035CE1">
              <w:rPr>
                <w:noProof/>
                <w:webHidden/>
              </w:rPr>
              <w:fldChar w:fldCharType="end"/>
            </w:r>
          </w:hyperlink>
        </w:p>
        <w:p w:rsidR="00035CE1" w:rsidRDefault="00035CE1">
          <w:r>
            <w:rPr>
              <w:b/>
              <w:bCs/>
            </w:rPr>
            <w:fldChar w:fldCharType="end"/>
          </w:r>
        </w:p>
      </w:sdtContent>
    </w:sdt>
    <w:p w:rsidR="003A2373" w:rsidRDefault="003A2373" w:rsidP="009D637C">
      <w:pPr>
        <w:spacing w:line="360" w:lineRule="auto"/>
        <w:rPr>
          <w:rFonts w:ascii="Times New Roman" w:hAnsi="Times New Roman"/>
          <w:b/>
          <w:sz w:val="28"/>
          <w:szCs w:val="28"/>
        </w:rPr>
      </w:pPr>
    </w:p>
    <w:p w:rsidR="00455CC6" w:rsidRDefault="00455CC6" w:rsidP="009D637C">
      <w:pPr>
        <w:spacing w:line="360" w:lineRule="auto"/>
        <w:rPr>
          <w:rFonts w:ascii="Times New Roman" w:hAnsi="Times New Roman"/>
          <w:b/>
          <w:sz w:val="28"/>
          <w:szCs w:val="28"/>
        </w:rPr>
      </w:pPr>
    </w:p>
    <w:p w:rsidR="00455CC6" w:rsidRPr="0074745E" w:rsidRDefault="00455CC6" w:rsidP="009D637C">
      <w:pPr>
        <w:spacing w:line="360" w:lineRule="auto"/>
        <w:rPr>
          <w:rFonts w:ascii="Times New Roman" w:hAnsi="Times New Roman"/>
          <w:b/>
          <w:sz w:val="28"/>
          <w:szCs w:val="28"/>
        </w:rPr>
      </w:pPr>
    </w:p>
    <w:p w:rsidR="00426F14" w:rsidRDefault="00426F14" w:rsidP="00426F14">
      <w:pPr>
        <w:pStyle w:val="ConsPlusTitle"/>
        <w:ind w:left="720"/>
        <w:outlineLvl w:val="1"/>
        <w:rPr>
          <w:rFonts w:ascii="Times New Roman" w:hAnsi="Times New Roman" w:cs="Times New Roman"/>
          <w:sz w:val="28"/>
          <w:szCs w:val="28"/>
        </w:rPr>
      </w:pPr>
      <w:bookmarkStart w:id="0" w:name="_Toc144379895"/>
      <w:r w:rsidRPr="0074745E">
        <w:rPr>
          <w:rFonts w:ascii="Times New Roman" w:hAnsi="Times New Roman" w:cs="Times New Roman"/>
          <w:sz w:val="28"/>
          <w:szCs w:val="28"/>
        </w:rPr>
        <w:lastRenderedPageBreak/>
        <w:t>Введение:</w:t>
      </w:r>
      <w:bookmarkEnd w:id="0"/>
    </w:p>
    <w:p w:rsidR="000F2C82" w:rsidRDefault="000F2C82" w:rsidP="000F2C82">
      <w:pPr>
        <w:pStyle w:val="a4"/>
        <w:jc w:val="both"/>
        <w:rPr>
          <w:rFonts w:ascii="Times New Roman" w:eastAsia="Times New Roman" w:hAnsi="Times New Roman"/>
          <w:sz w:val="28"/>
          <w:szCs w:val="28"/>
        </w:rPr>
      </w:pPr>
      <w:r>
        <w:rPr>
          <w:rFonts w:ascii="Times New Roman" w:eastAsia="Times New Roman" w:hAnsi="Times New Roman"/>
          <w:sz w:val="28"/>
          <w:szCs w:val="28"/>
        </w:rPr>
        <w:t xml:space="preserve">Настоящая адаптированная основная образовательная программа для государственного областного бюджетного общеобразовательного учреждения «Адаптированная школа </w:t>
      </w:r>
      <w:r>
        <w:rPr>
          <w:rFonts w:ascii="Times New Roman" w:eastAsia="Times New Roman" w:hAnsi="Times New Roman"/>
          <w:sz w:val="28"/>
          <w:szCs w:val="28"/>
        </w:rPr>
        <w:softHyphen/>
        <w:t xml:space="preserve"> интернат № 4» (далее </w:t>
      </w:r>
      <w:r>
        <w:rPr>
          <w:rFonts w:ascii="Times New Roman" w:eastAsia="Times New Roman" w:hAnsi="Times New Roman"/>
          <w:sz w:val="28"/>
          <w:szCs w:val="28"/>
        </w:rPr>
        <w:softHyphen/>
        <w:t xml:space="preserve"> ГОБОУ «АШИ № 4») разработана в соответствии с принципами, структурой, понятиями и подходами Федерального государственного образовательного стандарта начального общего образования для детей с ОВЗ (далее – ФГОС ОВЗ) с учётом Федеральной адаптированной образовательной программы начального общего образования для глухих обучающихся (далее - ФАОП НОО для глухих обучающихся) (вариант 1.2).</w:t>
      </w:r>
    </w:p>
    <w:p w:rsidR="00C608F0" w:rsidRPr="00AD329D" w:rsidRDefault="00C608F0" w:rsidP="00C608F0">
      <w:pPr>
        <w:pStyle w:val="14TexstOSNOVA1012"/>
        <w:spacing w:line="276"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АООП НОО (вариант 1.2) предназначена для глухих детей, не имеющих дополнительных ограничений здоровья, препятствующих получению начального общего образования в условиях</w:t>
      </w:r>
      <w:r w:rsidRPr="00AD329D">
        <w:rPr>
          <w:rFonts w:ascii="Times New Roman" w:hAnsi="Times New Roman" w:cs="Times New Roman"/>
          <w:color w:val="auto"/>
          <w:sz w:val="28"/>
          <w:szCs w:val="28"/>
        </w:rPr>
        <w:t>, учитывающих их общие и особые образовательные потребности</w:t>
      </w:r>
      <w:r w:rsidRPr="00AD329D">
        <w:rPr>
          <w:rFonts w:ascii="Times New Roman" w:hAnsi="Times New Roman" w:cs="Times New Roman"/>
          <w:color w:val="auto"/>
          <w:kern w:val="1"/>
          <w:sz w:val="28"/>
          <w:szCs w:val="28"/>
        </w:rPr>
        <w:t xml:space="preserve">. </w:t>
      </w:r>
    </w:p>
    <w:p w:rsidR="00426F14" w:rsidRPr="000F2C82" w:rsidRDefault="00426F14" w:rsidP="000F2C82">
      <w:pPr>
        <w:pStyle w:val="18"/>
        <w:ind w:left="0"/>
        <w:rPr>
          <w:b/>
          <w:sz w:val="28"/>
          <w:szCs w:val="28"/>
          <w:lang w:val="ru-RU"/>
        </w:rPr>
      </w:pPr>
      <w:r w:rsidRPr="000F2C82">
        <w:rPr>
          <w:sz w:val="28"/>
          <w:szCs w:val="28"/>
          <w:lang w:val="ru-RU"/>
        </w:rPr>
        <w:t>Нормативно-правовую базу разработки АООП НОО глухих обучающихся ГОБОУ «АШИ № 4»  составляют:</w:t>
      </w:r>
    </w:p>
    <w:p w:rsidR="00426F14" w:rsidRPr="0074745E" w:rsidRDefault="00426F14" w:rsidP="00426F14">
      <w:pPr>
        <w:pStyle w:val="a4"/>
        <w:jc w:val="both"/>
        <w:rPr>
          <w:rFonts w:ascii="Times New Roman" w:hAnsi="Times New Roman"/>
          <w:sz w:val="28"/>
          <w:szCs w:val="28"/>
        </w:rPr>
      </w:pPr>
      <w:r w:rsidRPr="0074745E">
        <w:rPr>
          <w:rFonts w:ascii="Times New Roman" w:hAnsi="Times New Roman"/>
          <w:sz w:val="28"/>
          <w:szCs w:val="28"/>
        </w:rPr>
        <w:t>1.  Федеральный закон Российской Федерации «Об образовании в Российской Федерации»</w:t>
      </w:r>
      <w:r w:rsidR="00C5079C">
        <w:rPr>
          <w:rFonts w:ascii="Times New Roman" w:hAnsi="Times New Roman"/>
          <w:sz w:val="28"/>
          <w:szCs w:val="28"/>
        </w:rPr>
        <w:t> </w:t>
      </w:r>
      <w:r w:rsidRPr="0074745E">
        <w:rPr>
          <w:rFonts w:ascii="Times New Roman" w:hAnsi="Times New Roman"/>
          <w:sz w:val="28"/>
          <w:szCs w:val="28"/>
        </w:rPr>
        <w:t>№</w:t>
      </w:r>
      <w:r w:rsidR="00C5079C">
        <w:rPr>
          <w:rFonts w:ascii="Times New Roman" w:hAnsi="Times New Roman"/>
          <w:sz w:val="28"/>
          <w:szCs w:val="28"/>
        </w:rPr>
        <w:t> </w:t>
      </w:r>
      <w:r w:rsidRPr="0074745E">
        <w:rPr>
          <w:rFonts w:ascii="Times New Roman" w:hAnsi="Times New Roman"/>
          <w:sz w:val="28"/>
          <w:szCs w:val="28"/>
        </w:rPr>
        <w:t>273</w:t>
      </w:r>
      <w:r w:rsidRPr="0074745E">
        <w:rPr>
          <w:rFonts w:ascii="Times New Roman" w:hAnsi="Times New Roman"/>
          <w:sz w:val="28"/>
          <w:szCs w:val="28"/>
        </w:rPr>
        <w:softHyphen/>
        <w:t>ФЗ</w:t>
      </w:r>
      <w:r w:rsidR="00C5079C">
        <w:rPr>
          <w:rFonts w:ascii="Times New Roman" w:hAnsi="Times New Roman"/>
          <w:sz w:val="28"/>
          <w:szCs w:val="28"/>
        </w:rPr>
        <w:t> </w:t>
      </w:r>
      <w:r w:rsidRPr="0074745E">
        <w:rPr>
          <w:rFonts w:ascii="Times New Roman" w:hAnsi="Times New Roman"/>
          <w:sz w:val="28"/>
          <w:szCs w:val="28"/>
        </w:rPr>
        <w:t>от</w:t>
      </w:r>
      <w:r w:rsidR="00C5079C">
        <w:rPr>
          <w:rFonts w:ascii="Times New Roman" w:hAnsi="Times New Roman"/>
          <w:sz w:val="28"/>
          <w:szCs w:val="28"/>
        </w:rPr>
        <w:t> </w:t>
      </w:r>
      <w:r w:rsidRPr="0074745E">
        <w:rPr>
          <w:rFonts w:ascii="Times New Roman" w:hAnsi="Times New Roman"/>
          <w:sz w:val="28"/>
          <w:szCs w:val="28"/>
        </w:rPr>
        <w:t>29</w:t>
      </w:r>
      <w:r w:rsidR="00C5079C">
        <w:rPr>
          <w:rFonts w:ascii="Times New Roman" w:hAnsi="Times New Roman"/>
          <w:sz w:val="28"/>
          <w:szCs w:val="28"/>
        </w:rPr>
        <w:t> </w:t>
      </w:r>
      <w:r w:rsidRPr="0074745E">
        <w:rPr>
          <w:rFonts w:ascii="Times New Roman" w:hAnsi="Times New Roman"/>
          <w:sz w:val="28"/>
          <w:szCs w:val="28"/>
        </w:rPr>
        <w:t>декабря</w:t>
      </w:r>
      <w:r w:rsidR="00C5079C">
        <w:rPr>
          <w:rFonts w:ascii="Times New Roman" w:hAnsi="Times New Roman"/>
          <w:sz w:val="28"/>
          <w:szCs w:val="28"/>
        </w:rPr>
        <w:t> </w:t>
      </w:r>
      <w:r w:rsidRPr="0074745E">
        <w:rPr>
          <w:rFonts w:ascii="Times New Roman" w:hAnsi="Times New Roman"/>
          <w:sz w:val="28"/>
          <w:szCs w:val="28"/>
        </w:rPr>
        <w:t>2012г.;</w:t>
      </w:r>
      <w:r w:rsidRPr="0074745E">
        <w:rPr>
          <w:rFonts w:ascii="Times New Roman" w:hAnsi="Times New Roman"/>
          <w:sz w:val="28"/>
          <w:szCs w:val="28"/>
        </w:rPr>
        <w:br/>
        <w:t xml:space="preserve">2.  Федеральный государственный образовательный стандарт начального общего образования обучающихся с ограниченными возможностями здоровья (далее </w:t>
      </w:r>
      <w:r w:rsidRPr="0074745E">
        <w:rPr>
          <w:rFonts w:ascii="Times New Roman" w:hAnsi="Times New Roman"/>
          <w:sz w:val="28"/>
          <w:szCs w:val="28"/>
        </w:rPr>
        <w:softHyphen/>
        <w:t xml:space="preserve"> ФГОС ОВЗ), утвержденный приказом Министерства образования и науки Российской Федерации</w:t>
      </w:r>
      <w:r w:rsidR="00C5079C">
        <w:rPr>
          <w:rFonts w:ascii="Times New Roman" w:hAnsi="Times New Roman"/>
          <w:sz w:val="28"/>
          <w:szCs w:val="28"/>
        </w:rPr>
        <w:t> </w:t>
      </w:r>
      <w:r w:rsidRPr="0074745E">
        <w:rPr>
          <w:rFonts w:ascii="Times New Roman" w:hAnsi="Times New Roman"/>
          <w:sz w:val="28"/>
          <w:szCs w:val="28"/>
        </w:rPr>
        <w:t>№</w:t>
      </w:r>
      <w:r w:rsidR="00C5079C">
        <w:rPr>
          <w:rFonts w:ascii="Times New Roman" w:hAnsi="Times New Roman"/>
          <w:sz w:val="28"/>
          <w:szCs w:val="28"/>
        </w:rPr>
        <w:t> </w:t>
      </w:r>
      <w:r w:rsidRPr="0074745E">
        <w:rPr>
          <w:rFonts w:ascii="Times New Roman" w:hAnsi="Times New Roman"/>
          <w:sz w:val="28"/>
          <w:szCs w:val="28"/>
        </w:rPr>
        <w:t>1598</w:t>
      </w:r>
      <w:r w:rsidR="00C5079C">
        <w:rPr>
          <w:rFonts w:ascii="Times New Roman" w:hAnsi="Times New Roman"/>
          <w:sz w:val="28"/>
          <w:szCs w:val="28"/>
        </w:rPr>
        <w:t> </w:t>
      </w:r>
      <w:r w:rsidRPr="0074745E">
        <w:rPr>
          <w:rFonts w:ascii="Times New Roman" w:hAnsi="Times New Roman"/>
          <w:sz w:val="28"/>
          <w:szCs w:val="28"/>
        </w:rPr>
        <w:t>от</w:t>
      </w:r>
      <w:r w:rsidR="00C5079C">
        <w:rPr>
          <w:rFonts w:ascii="Times New Roman" w:hAnsi="Times New Roman"/>
          <w:sz w:val="28"/>
          <w:szCs w:val="28"/>
        </w:rPr>
        <w:t> </w:t>
      </w:r>
      <w:r w:rsidRPr="0074745E">
        <w:rPr>
          <w:rFonts w:ascii="Times New Roman" w:hAnsi="Times New Roman"/>
          <w:sz w:val="28"/>
          <w:szCs w:val="28"/>
        </w:rPr>
        <w:t>19</w:t>
      </w:r>
      <w:r w:rsidR="00C5079C">
        <w:rPr>
          <w:rFonts w:ascii="Times New Roman" w:hAnsi="Times New Roman"/>
          <w:sz w:val="28"/>
          <w:szCs w:val="28"/>
        </w:rPr>
        <w:t> </w:t>
      </w:r>
      <w:r w:rsidRPr="0074745E">
        <w:rPr>
          <w:rFonts w:ascii="Times New Roman" w:hAnsi="Times New Roman"/>
          <w:sz w:val="28"/>
          <w:szCs w:val="28"/>
        </w:rPr>
        <w:t>декабря</w:t>
      </w:r>
      <w:r w:rsidR="00C5079C">
        <w:rPr>
          <w:rFonts w:ascii="Times New Roman" w:hAnsi="Times New Roman"/>
          <w:sz w:val="28"/>
          <w:szCs w:val="28"/>
        </w:rPr>
        <w:t> </w:t>
      </w:r>
      <w:r w:rsidRPr="0074745E">
        <w:rPr>
          <w:rFonts w:ascii="Times New Roman" w:hAnsi="Times New Roman"/>
          <w:sz w:val="28"/>
          <w:szCs w:val="28"/>
        </w:rPr>
        <w:t>2014</w:t>
      </w:r>
      <w:r w:rsidR="00C5079C">
        <w:rPr>
          <w:rFonts w:ascii="Times New Roman" w:hAnsi="Times New Roman"/>
          <w:sz w:val="28"/>
          <w:szCs w:val="28"/>
        </w:rPr>
        <w:t> </w:t>
      </w:r>
      <w:r w:rsidRPr="0074745E">
        <w:rPr>
          <w:rFonts w:ascii="Times New Roman" w:hAnsi="Times New Roman"/>
          <w:sz w:val="28"/>
          <w:szCs w:val="28"/>
        </w:rPr>
        <w:t>г.;</w:t>
      </w:r>
      <w:r w:rsidRPr="0074745E">
        <w:rPr>
          <w:rFonts w:ascii="Times New Roman" w:hAnsi="Times New Roman"/>
          <w:sz w:val="28"/>
          <w:szCs w:val="28"/>
        </w:rPr>
        <w:br/>
        <w:t>3.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w:t>
      </w:r>
      <w:r w:rsidRPr="0074745E">
        <w:rPr>
          <w:rFonts w:ascii="Times New Roman" w:hAnsi="Times New Roman"/>
          <w:sz w:val="28"/>
          <w:szCs w:val="28"/>
          <w:lang w:val="en-US"/>
        </w:rPr>
        <w:t> </w:t>
      </w:r>
      <w:r w:rsidRPr="0074745E">
        <w:rPr>
          <w:rFonts w:ascii="Times New Roman" w:hAnsi="Times New Roman"/>
          <w:sz w:val="28"/>
          <w:szCs w:val="28"/>
        </w:rPr>
        <w:t>от</w:t>
      </w:r>
      <w:r w:rsidRPr="0074745E">
        <w:rPr>
          <w:rFonts w:ascii="Times New Roman" w:hAnsi="Times New Roman"/>
          <w:sz w:val="28"/>
          <w:szCs w:val="28"/>
          <w:lang w:val="en-US"/>
        </w:rPr>
        <w:t> </w:t>
      </w:r>
      <w:r w:rsidRPr="0074745E">
        <w:rPr>
          <w:rFonts w:ascii="Times New Roman" w:hAnsi="Times New Roman"/>
          <w:sz w:val="28"/>
          <w:szCs w:val="28"/>
        </w:rPr>
        <w:t>31</w:t>
      </w:r>
      <w:r w:rsidRPr="0074745E">
        <w:rPr>
          <w:rFonts w:ascii="Times New Roman" w:hAnsi="Times New Roman"/>
          <w:sz w:val="28"/>
          <w:szCs w:val="28"/>
          <w:lang w:val="en-US"/>
        </w:rPr>
        <w:t> </w:t>
      </w:r>
      <w:r w:rsidRPr="0074745E">
        <w:rPr>
          <w:rFonts w:ascii="Times New Roman" w:hAnsi="Times New Roman"/>
          <w:sz w:val="28"/>
          <w:szCs w:val="28"/>
        </w:rPr>
        <w:t>мая</w:t>
      </w:r>
      <w:r w:rsidRPr="0074745E">
        <w:rPr>
          <w:rFonts w:ascii="Times New Roman" w:hAnsi="Times New Roman"/>
          <w:sz w:val="28"/>
          <w:szCs w:val="28"/>
          <w:lang w:val="en-US"/>
        </w:rPr>
        <w:t> </w:t>
      </w:r>
      <w:r w:rsidRPr="0074745E">
        <w:rPr>
          <w:rFonts w:ascii="Times New Roman" w:hAnsi="Times New Roman"/>
          <w:sz w:val="28"/>
          <w:szCs w:val="28"/>
        </w:rPr>
        <w:t>2021</w:t>
      </w:r>
      <w:r w:rsidRPr="0074745E">
        <w:rPr>
          <w:rFonts w:ascii="Times New Roman" w:hAnsi="Times New Roman"/>
          <w:sz w:val="28"/>
          <w:szCs w:val="28"/>
          <w:lang w:val="en-US"/>
        </w:rPr>
        <w:t> </w:t>
      </w:r>
      <w:r w:rsidRPr="0074745E">
        <w:rPr>
          <w:rFonts w:ascii="Times New Roman" w:hAnsi="Times New Roman"/>
          <w:sz w:val="28"/>
          <w:szCs w:val="28"/>
        </w:rPr>
        <w:t>г.</w:t>
      </w:r>
      <w:r w:rsidRPr="0074745E">
        <w:rPr>
          <w:rFonts w:ascii="Times New Roman" w:hAnsi="Times New Roman"/>
          <w:sz w:val="28"/>
          <w:szCs w:val="28"/>
          <w:lang w:val="en-US"/>
        </w:rPr>
        <w:t> </w:t>
      </w:r>
      <w:r w:rsidRPr="0074745E">
        <w:rPr>
          <w:rFonts w:ascii="Times New Roman" w:hAnsi="Times New Roman"/>
          <w:sz w:val="28"/>
          <w:szCs w:val="28"/>
        </w:rPr>
        <w:t>№</w:t>
      </w:r>
      <w:r w:rsidRPr="0074745E">
        <w:rPr>
          <w:rFonts w:ascii="Times New Roman" w:hAnsi="Times New Roman"/>
          <w:sz w:val="28"/>
          <w:szCs w:val="28"/>
          <w:lang w:val="en-US"/>
        </w:rPr>
        <w:t> </w:t>
      </w:r>
      <w:r w:rsidRPr="0074745E">
        <w:rPr>
          <w:rFonts w:ascii="Times New Roman" w:hAnsi="Times New Roman"/>
          <w:sz w:val="28"/>
          <w:szCs w:val="28"/>
        </w:rPr>
        <w:t>286;</w:t>
      </w:r>
      <w:r w:rsidRPr="0074745E">
        <w:rPr>
          <w:rFonts w:ascii="Times New Roman" w:hAnsi="Times New Roman"/>
          <w:sz w:val="28"/>
          <w:szCs w:val="28"/>
        </w:rPr>
        <w:br/>
        <w:t xml:space="preserve">4.  Федеральная образовательная программа начального общего образования (далее </w:t>
      </w:r>
      <w:r w:rsidRPr="0074745E">
        <w:rPr>
          <w:rFonts w:ascii="Times New Roman" w:hAnsi="Times New Roman"/>
          <w:sz w:val="28"/>
          <w:szCs w:val="28"/>
        </w:rPr>
        <w:softHyphen/>
        <w:t xml:space="preserve"> ФООП НОО), утвержденная Министерством просвещения Российской федерации от</w:t>
      </w:r>
      <w:r w:rsidRPr="0074745E">
        <w:rPr>
          <w:rFonts w:ascii="Times New Roman" w:hAnsi="Times New Roman"/>
          <w:sz w:val="28"/>
          <w:szCs w:val="28"/>
          <w:lang w:val="en-US"/>
        </w:rPr>
        <w:t> </w:t>
      </w:r>
      <w:r w:rsidR="001A17BC">
        <w:rPr>
          <w:rFonts w:ascii="Times New Roman" w:hAnsi="Times New Roman"/>
          <w:sz w:val="28"/>
          <w:szCs w:val="28"/>
        </w:rPr>
        <w:t>18</w:t>
      </w:r>
      <w:r w:rsidRPr="0074745E">
        <w:rPr>
          <w:rFonts w:ascii="Times New Roman" w:hAnsi="Times New Roman"/>
          <w:sz w:val="28"/>
          <w:szCs w:val="28"/>
          <w:lang w:val="en-US"/>
        </w:rPr>
        <w:t> </w:t>
      </w:r>
      <w:r w:rsidRPr="0074745E">
        <w:rPr>
          <w:rFonts w:ascii="Times New Roman" w:hAnsi="Times New Roman"/>
          <w:sz w:val="28"/>
          <w:szCs w:val="28"/>
        </w:rPr>
        <w:t>мая</w:t>
      </w:r>
      <w:r w:rsidRPr="0074745E">
        <w:rPr>
          <w:rFonts w:ascii="Times New Roman" w:hAnsi="Times New Roman"/>
          <w:sz w:val="28"/>
          <w:szCs w:val="28"/>
          <w:lang w:val="en-US"/>
        </w:rPr>
        <w:t> </w:t>
      </w:r>
      <w:r w:rsidRPr="0074745E">
        <w:rPr>
          <w:rFonts w:ascii="Times New Roman" w:hAnsi="Times New Roman"/>
          <w:sz w:val="28"/>
          <w:szCs w:val="28"/>
        </w:rPr>
        <w:t>2023</w:t>
      </w:r>
      <w:r w:rsidRPr="0074745E">
        <w:rPr>
          <w:rFonts w:ascii="Times New Roman" w:hAnsi="Times New Roman"/>
          <w:sz w:val="28"/>
          <w:szCs w:val="28"/>
          <w:lang w:val="en-US"/>
        </w:rPr>
        <w:t> </w:t>
      </w:r>
      <w:r w:rsidRPr="0074745E">
        <w:rPr>
          <w:rFonts w:ascii="Times New Roman" w:hAnsi="Times New Roman"/>
          <w:sz w:val="28"/>
          <w:szCs w:val="28"/>
        </w:rPr>
        <w:t>года</w:t>
      </w:r>
      <w:r w:rsidR="001A17BC">
        <w:rPr>
          <w:rFonts w:ascii="Times New Roman" w:hAnsi="Times New Roman"/>
          <w:sz w:val="28"/>
          <w:szCs w:val="28"/>
        </w:rPr>
        <w:t> № 372</w:t>
      </w:r>
      <w:r w:rsidRPr="0074745E">
        <w:rPr>
          <w:rFonts w:ascii="Times New Roman" w:hAnsi="Times New Roman"/>
          <w:sz w:val="28"/>
          <w:szCs w:val="28"/>
        </w:rPr>
        <w:t>;</w:t>
      </w:r>
      <w:r w:rsidRPr="0074745E">
        <w:rPr>
          <w:rFonts w:ascii="Times New Roman" w:hAnsi="Times New Roman"/>
          <w:sz w:val="28"/>
          <w:szCs w:val="28"/>
        </w:rPr>
        <w:br/>
        <w:t>5.  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утвержденная приказом Министерства просвещения Российской Федерации от 24 ноября</w:t>
      </w:r>
      <w:r w:rsidRPr="0074745E">
        <w:rPr>
          <w:rFonts w:ascii="Times New Roman" w:hAnsi="Times New Roman"/>
          <w:sz w:val="28"/>
          <w:szCs w:val="28"/>
          <w:lang w:val="en-US"/>
        </w:rPr>
        <w:t> </w:t>
      </w:r>
      <w:r w:rsidRPr="0074745E">
        <w:rPr>
          <w:rFonts w:ascii="Times New Roman" w:hAnsi="Times New Roman"/>
          <w:sz w:val="28"/>
          <w:szCs w:val="28"/>
        </w:rPr>
        <w:t>2022</w:t>
      </w:r>
      <w:r w:rsidRPr="0074745E">
        <w:rPr>
          <w:rFonts w:ascii="Times New Roman" w:hAnsi="Times New Roman"/>
          <w:sz w:val="28"/>
          <w:szCs w:val="28"/>
          <w:lang w:val="en-US"/>
        </w:rPr>
        <w:t> </w:t>
      </w:r>
      <w:r w:rsidRPr="0074745E">
        <w:rPr>
          <w:rFonts w:ascii="Times New Roman" w:hAnsi="Times New Roman"/>
          <w:sz w:val="28"/>
          <w:szCs w:val="28"/>
        </w:rPr>
        <w:t>г.</w:t>
      </w:r>
      <w:r w:rsidRPr="0074745E">
        <w:rPr>
          <w:rFonts w:ascii="Times New Roman" w:hAnsi="Times New Roman"/>
          <w:sz w:val="28"/>
          <w:szCs w:val="28"/>
          <w:lang w:val="en-US"/>
        </w:rPr>
        <w:t> </w:t>
      </w:r>
      <w:r w:rsidRPr="0074745E">
        <w:rPr>
          <w:rFonts w:ascii="Times New Roman" w:hAnsi="Times New Roman"/>
          <w:sz w:val="28"/>
          <w:szCs w:val="28"/>
        </w:rPr>
        <w:t>№</w:t>
      </w:r>
      <w:r w:rsidRPr="0074745E">
        <w:rPr>
          <w:rFonts w:ascii="Times New Roman" w:hAnsi="Times New Roman"/>
          <w:sz w:val="28"/>
          <w:szCs w:val="28"/>
          <w:lang w:val="en-US"/>
        </w:rPr>
        <w:t> </w:t>
      </w:r>
      <w:r w:rsidRPr="0074745E">
        <w:rPr>
          <w:rFonts w:ascii="Times New Roman" w:hAnsi="Times New Roman"/>
          <w:sz w:val="28"/>
          <w:szCs w:val="28"/>
        </w:rPr>
        <w:t>1023;</w:t>
      </w:r>
      <w:r w:rsidRPr="0074745E">
        <w:rPr>
          <w:rFonts w:ascii="Times New Roman" w:hAnsi="Times New Roman"/>
          <w:sz w:val="28"/>
          <w:szCs w:val="28"/>
        </w:rPr>
        <w:b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w:t>
      </w:r>
      <w:r w:rsidRPr="0074745E">
        <w:rPr>
          <w:rFonts w:ascii="Times New Roman" w:hAnsi="Times New Roman"/>
          <w:sz w:val="28"/>
          <w:szCs w:val="28"/>
          <w:lang w:val="en-US"/>
        </w:rPr>
        <w:t> </w:t>
      </w:r>
      <w:r w:rsidRPr="0074745E">
        <w:rPr>
          <w:rFonts w:ascii="Times New Roman" w:hAnsi="Times New Roman"/>
          <w:sz w:val="28"/>
          <w:szCs w:val="28"/>
        </w:rPr>
        <w:t>28)</w:t>
      </w:r>
      <w:r w:rsidRPr="0074745E">
        <w:rPr>
          <w:rFonts w:ascii="Times New Roman" w:hAnsi="Times New Roman"/>
          <w:sz w:val="28"/>
          <w:szCs w:val="28"/>
        </w:rPr>
        <w:br/>
        <w:t xml:space="preserve">7.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   </w:t>
      </w:r>
    </w:p>
    <w:p w:rsidR="00426F14" w:rsidRPr="0074745E" w:rsidRDefault="00426F14" w:rsidP="00426F14">
      <w:pPr>
        <w:pStyle w:val="a4"/>
        <w:jc w:val="both"/>
        <w:rPr>
          <w:rFonts w:ascii="Times New Roman" w:hAnsi="Times New Roman"/>
          <w:sz w:val="28"/>
          <w:szCs w:val="28"/>
        </w:rPr>
      </w:pPr>
      <w:r w:rsidRPr="0074745E">
        <w:rPr>
          <w:rFonts w:ascii="Times New Roman" w:hAnsi="Times New Roman"/>
          <w:sz w:val="28"/>
          <w:szCs w:val="28"/>
        </w:rPr>
        <w:t xml:space="preserve">При разработке программы также учтены: </w:t>
      </w:r>
    </w:p>
    <w:p w:rsidR="00426F14" w:rsidRPr="0074745E" w:rsidRDefault="00426F14" w:rsidP="00426F14">
      <w:pPr>
        <w:pStyle w:val="a4"/>
        <w:numPr>
          <w:ilvl w:val="0"/>
          <w:numId w:val="1"/>
        </w:numPr>
        <w:jc w:val="both"/>
        <w:rPr>
          <w:rFonts w:ascii="Times New Roman" w:hAnsi="Times New Roman"/>
          <w:sz w:val="28"/>
          <w:szCs w:val="28"/>
        </w:rPr>
      </w:pPr>
      <w:r w:rsidRPr="0074745E">
        <w:rPr>
          <w:rFonts w:ascii="Times New Roman" w:hAnsi="Times New Roman"/>
          <w:sz w:val="28"/>
          <w:szCs w:val="28"/>
        </w:rPr>
        <w:lastRenderedPageBreak/>
        <w:t xml:space="preserve">современные достижения отечественной теории и практики обучения детей с нарушениями слуха с учетом инновационных подходов к воспитанию и обучению школьников с нарушением слуха, показавших свою эффективность в опыте практического их внедрения; </w:t>
      </w:r>
    </w:p>
    <w:p w:rsidR="00426F14" w:rsidRPr="0074745E" w:rsidRDefault="00426F14" w:rsidP="00426F14">
      <w:pPr>
        <w:pStyle w:val="a4"/>
        <w:numPr>
          <w:ilvl w:val="0"/>
          <w:numId w:val="1"/>
        </w:numPr>
        <w:jc w:val="both"/>
        <w:rPr>
          <w:rFonts w:ascii="Times New Roman" w:hAnsi="Times New Roman"/>
          <w:sz w:val="28"/>
          <w:szCs w:val="28"/>
        </w:rPr>
      </w:pPr>
      <w:r w:rsidRPr="0074745E">
        <w:rPr>
          <w:rFonts w:ascii="Times New Roman" w:hAnsi="Times New Roman"/>
          <w:sz w:val="28"/>
          <w:szCs w:val="28"/>
        </w:rPr>
        <w:t>современные научные представления о содержании образовательных</w:t>
      </w:r>
    </w:p>
    <w:p w:rsidR="00426F14" w:rsidRPr="0074745E" w:rsidRDefault="00426F14" w:rsidP="00426F14">
      <w:pPr>
        <w:pStyle w:val="a4"/>
        <w:jc w:val="both"/>
        <w:rPr>
          <w:rFonts w:ascii="Times New Roman" w:hAnsi="Times New Roman"/>
          <w:sz w:val="28"/>
          <w:szCs w:val="28"/>
        </w:rPr>
      </w:pPr>
      <w:r w:rsidRPr="0074745E">
        <w:rPr>
          <w:rFonts w:ascii="Times New Roman" w:hAnsi="Times New Roman"/>
          <w:sz w:val="28"/>
          <w:szCs w:val="28"/>
        </w:rPr>
        <w:t xml:space="preserve"> потребностей различных категорий детей с отклонениями в развитии, об условиях и факторах, обеспечивающих их оптимальную реализацию; </w:t>
      </w:r>
    </w:p>
    <w:p w:rsidR="00426F14" w:rsidRDefault="00426F14" w:rsidP="00426F14">
      <w:pPr>
        <w:pStyle w:val="a4"/>
        <w:numPr>
          <w:ilvl w:val="0"/>
          <w:numId w:val="1"/>
        </w:numPr>
        <w:jc w:val="both"/>
        <w:rPr>
          <w:rFonts w:ascii="Times New Roman" w:hAnsi="Times New Roman"/>
          <w:sz w:val="28"/>
          <w:szCs w:val="28"/>
        </w:rPr>
      </w:pPr>
      <w:r w:rsidRPr="0074745E">
        <w:rPr>
          <w:rFonts w:ascii="Times New Roman" w:hAnsi="Times New Roman"/>
          <w:sz w:val="28"/>
          <w:szCs w:val="28"/>
        </w:rPr>
        <w:t>собственный многолетний опыт педагогического коллектива Г</w:t>
      </w:r>
      <w:r w:rsidR="00C608F0">
        <w:rPr>
          <w:rFonts w:ascii="Times New Roman" w:hAnsi="Times New Roman"/>
          <w:sz w:val="28"/>
          <w:szCs w:val="28"/>
        </w:rPr>
        <w:t>О</w:t>
      </w:r>
      <w:r w:rsidRPr="0074745E">
        <w:rPr>
          <w:rFonts w:ascii="Times New Roman" w:hAnsi="Times New Roman"/>
          <w:sz w:val="28"/>
          <w:szCs w:val="28"/>
        </w:rPr>
        <w:t xml:space="preserve">БОУ «АШИ №  4» в деле обучения, воспитания, развития и коррекции </w:t>
      </w:r>
      <w:r w:rsidR="00C608F0">
        <w:rPr>
          <w:rFonts w:ascii="Times New Roman" w:hAnsi="Times New Roman"/>
          <w:sz w:val="28"/>
          <w:szCs w:val="28"/>
        </w:rPr>
        <w:t>глухих</w:t>
      </w:r>
      <w:r w:rsidRPr="0074745E">
        <w:rPr>
          <w:rFonts w:ascii="Times New Roman" w:hAnsi="Times New Roman"/>
          <w:sz w:val="28"/>
          <w:szCs w:val="28"/>
        </w:rPr>
        <w:t xml:space="preserve"> детей.</w:t>
      </w:r>
    </w:p>
    <w:p w:rsidR="00764512" w:rsidRDefault="00764512" w:rsidP="000F7407">
      <w:pPr>
        <w:pStyle w:val="a4"/>
        <w:jc w:val="both"/>
        <w:rPr>
          <w:rFonts w:ascii="Times New Roman" w:hAnsi="Times New Roman"/>
          <w:sz w:val="28"/>
          <w:szCs w:val="28"/>
        </w:rPr>
      </w:pPr>
    </w:p>
    <w:p w:rsidR="000F7407" w:rsidRPr="0074745E" w:rsidRDefault="000F7407" w:rsidP="000F7407">
      <w:pPr>
        <w:pStyle w:val="a4"/>
        <w:jc w:val="both"/>
        <w:rPr>
          <w:rFonts w:ascii="Times New Roman" w:hAnsi="Times New Roman"/>
          <w:sz w:val="28"/>
          <w:szCs w:val="28"/>
        </w:rPr>
      </w:pPr>
    </w:p>
    <w:p w:rsidR="00782CEA" w:rsidRPr="00F0485B" w:rsidRDefault="00F0485B" w:rsidP="00F0485B">
      <w:pPr>
        <w:pStyle w:val="1"/>
        <w:rPr>
          <w:rFonts w:ascii="Times New Roman" w:hAnsi="Times New Roman" w:cs="Times New Roman"/>
          <w:sz w:val="28"/>
          <w:szCs w:val="28"/>
        </w:rPr>
      </w:pPr>
      <w:bookmarkStart w:id="1" w:name="_Toc144379896"/>
      <w:r w:rsidRPr="00F0485B">
        <w:rPr>
          <w:rFonts w:ascii="Times New Roman" w:hAnsi="Times New Roman" w:cs="Times New Roman"/>
          <w:sz w:val="28"/>
          <w:szCs w:val="28"/>
        </w:rPr>
        <w:t>1.</w:t>
      </w:r>
      <w:r w:rsidR="00C608F0" w:rsidRPr="00F0485B">
        <w:rPr>
          <w:rFonts w:ascii="Times New Roman" w:hAnsi="Times New Roman" w:cs="Times New Roman"/>
          <w:sz w:val="28"/>
          <w:szCs w:val="28"/>
        </w:rPr>
        <w:t xml:space="preserve">Целевой раздел </w:t>
      </w:r>
      <w:r w:rsidR="00782CEA" w:rsidRPr="00F0485B">
        <w:rPr>
          <w:rFonts w:ascii="Times New Roman" w:hAnsi="Times New Roman" w:cs="Times New Roman"/>
          <w:sz w:val="28"/>
          <w:szCs w:val="28"/>
        </w:rPr>
        <w:t>А</w:t>
      </w:r>
      <w:r w:rsidR="00C608F0" w:rsidRPr="00F0485B">
        <w:rPr>
          <w:rFonts w:ascii="Times New Roman" w:hAnsi="Times New Roman" w:cs="Times New Roman"/>
          <w:sz w:val="28"/>
          <w:szCs w:val="28"/>
        </w:rPr>
        <w:t>О</w:t>
      </w:r>
      <w:r w:rsidR="00782CEA" w:rsidRPr="00F0485B">
        <w:rPr>
          <w:rFonts w:ascii="Times New Roman" w:hAnsi="Times New Roman" w:cs="Times New Roman"/>
          <w:sz w:val="28"/>
          <w:szCs w:val="28"/>
        </w:rPr>
        <w:t>ОП НОО для глухих обучающихся</w:t>
      </w:r>
      <w:bookmarkEnd w:id="1"/>
    </w:p>
    <w:p w:rsidR="00782CEA" w:rsidRPr="00F0485B" w:rsidRDefault="00782CEA" w:rsidP="00F0485B">
      <w:pPr>
        <w:pStyle w:val="1"/>
        <w:rPr>
          <w:rFonts w:ascii="Times New Roman" w:hAnsi="Times New Roman" w:cs="Times New Roman"/>
          <w:sz w:val="28"/>
          <w:szCs w:val="28"/>
        </w:rPr>
      </w:pPr>
      <w:bookmarkStart w:id="2" w:name="_Toc144379897"/>
      <w:r w:rsidRPr="00F0485B">
        <w:rPr>
          <w:rFonts w:ascii="Times New Roman" w:hAnsi="Times New Roman" w:cs="Times New Roman"/>
          <w:sz w:val="28"/>
          <w:szCs w:val="28"/>
        </w:rPr>
        <w:t>(вариант 1.2)</w:t>
      </w:r>
      <w:bookmarkEnd w:id="2"/>
    </w:p>
    <w:p w:rsidR="00782CEA" w:rsidRPr="0074745E" w:rsidRDefault="00782CEA" w:rsidP="00782CEA">
      <w:pPr>
        <w:pStyle w:val="ConsPlusNormal"/>
        <w:jc w:val="both"/>
        <w:rPr>
          <w:sz w:val="28"/>
          <w:szCs w:val="28"/>
        </w:rPr>
      </w:pPr>
    </w:p>
    <w:p w:rsidR="00782CEA" w:rsidRPr="00F0485B" w:rsidRDefault="00426F14" w:rsidP="00F0485B">
      <w:pPr>
        <w:pStyle w:val="2"/>
        <w:rPr>
          <w:rFonts w:ascii="Times New Roman" w:hAnsi="Times New Roman" w:cs="Times New Roman"/>
          <w:b/>
          <w:sz w:val="28"/>
          <w:szCs w:val="28"/>
        </w:rPr>
      </w:pPr>
      <w:bookmarkStart w:id="3" w:name="_Toc144379898"/>
      <w:r w:rsidRPr="00F0485B">
        <w:rPr>
          <w:rFonts w:ascii="Times New Roman" w:hAnsi="Times New Roman" w:cs="Times New Roman"/>
          <w:b/>
          <w:sz w:val="28"/>
          <w:szCs w:val="28"/>
        </w:rPr>
        <w:t xml:space="preserve">1.1 </w:t>
      </w:r>
      <w:r w:rsidR="00782CEA" w:rsidRPr="00F0485B">
        <w:rPr>
          <w:rFonts w:ascii="Times New Roman" w:hAnsi="Times New Roman" w:cs="Times New Roman"/>
          <w:b/>
          <w:sz w:val="28"/>
          <w:szCs w:val="28"/>
        </w:rPr>
        <w:t>Пояснительная записка.</w:t>
      </w:r>
      <w:bookmarkEnd w:id="3"/>
    </w:p>
    <w:p w:rsidR="00782CEA" w:rsidRPr="0074745E" w:rsidRDefault="00782CEA" w:rsidP="00782CEA">
      <w:pPr>
        <w:pStyle w:val="ConsPlusNormal"/>
        <w:spacing w:before="240"/>
        <w:ind w:firstLine="540"/>
        <w:jc w:val="both"/>
        <w:rPr>
          <w:sz w:val="28"/>
          <w:szCs w:val="28"/>
        </w:rPr>
      </w:pPr>
      <w:r w:rsidRPr="0074745E">
        <w:rPr>
          <w:sz w:val="28"/>
          <w:szCs w:val="28"/>
        </w:rPr>
        <w:t>Цель реализации А</w:t>
      </w:r>
      <w:r w:rsidR="00C608F0">
        <w:rPr>
          <w:sz w:val="28"/>
          <w:szCs w:val="28"/>
        </w:rPr>
        <w:t>О</w:t>
      </w:r>
      <w:r w:rsidRPr="0074745E">
        <w:rPr>
          <w:sz w:val="28"/>
          <w:szCs w:val="28"/>
        </w:rPr>
        <w:t xml:space="preserve">ОП НОО для глухих обучающихся (вариант 1.2): обеспечение выполнения требований </w:t>
      </w:r>
      <w:hyperlink r:id="rId8" w:history="1">
        <w:r w:rsidRPr="0074745E">
          <w:rPr>
            <w:color w:val="0000FF"/>
            <w:sz w:val="28"/>
            <w:szCs w:val="28"/>
          </w:rPr>
          <w:t>ФГОС</w:t>
        </w:r>
      </w:hyperlink>
      <w:r w:rsidRPr="0074745E">
        <w:rPr>
          <w:sz w:val="28"/>
          <w:szCs w:val="28"/>
        </w:rPr>
        <w:t xml:space="preserve"> НОО обучающихся с ОВЗ посредством создания условий для максимального удовлетворения особых образовательных потребностей глухих обучающихся, обеспечивающих усвоение ими социального и культурного опыта.</w:t>
      </w:r>
    </w:p>
    <w:p w:rsidR="00782CEA" w:rsidRPr="0074745E" w:rsidRDefault="00782CEA" w:rsidP="00782CEA">
      <w:pPr>
        <w:pStyle w:val="ConsPlusNormal"/>
        <w:spacing w:before="240"/>
        <w:ind w:firstLine="540"/>
        <w:jc w:val="both"/>
        <w:rPr>
          <w:sz w:val="28"/>
          <w:szCs w:val="28"/>
        </w:rPr>
      </w:pPr>
      <w:r w:rsidRPr="0074745E">
        <w:rPr>
          <w:sz w:val="28"/>
          <w:szCs w:val="28"/>
        </w:rPr>
        <w:t>Достижение поставленной цели предусматривает решение следующих основных задач:</w:t>
      </w:r>
    </w:p>
    <w:p w:rsidR="00782CEA" w:rsidRPr="0074745E" w:rsidRDefault="00782CEA" w:rsidP="00782CEA">
      <w:pPr>
        <w:pStyle w:val="ConsPlusNormal"/>
        <w:spacing w:before="240"/>
        <w:ind w:firstLine="540"/>
        <w:jc w:val="both"/>
        <w:rPr>
          <w:sz w:val="28"/>
          <w:szCs w:val="28"/>
        </w:rPr>
      </w:pPr>
      <w:r w:rsidRPr="0074745E">
        <w:rPr>
          <w:sz w:val="28"/>
          <w:szCs w:val="28"/>
        </w:rPr>
        <w:t>1) формирование общей культуры, духовно-нравственного развития, воспитания глухих обучающихся, сохранение и укрепление их здоровья;</w:t>
      </w:r>
    </w:p>
    <w:p w:rsidR="00782CEA" w:rsidRPr="0074745E" w:rsidRDefault="00782CEA" w:rsidP="00782CEA">
      <w:pPr>
        <w:pStyle w:val="ConsPlusNormal"/>
        <w:spacing w:before="240"/>
        <w:ind w:firstLine="540"/>
        <w:jc w:val="both"/>
        <w:rPr>
          <w:sz w:val="28"/>
          <w:szCs w:val="28"/>
        </w:rPr>
      </w:pPr>
      <w:r w:rsidRPr="0074745E">
        <w:rPr>
          <w:sz w:val="28"/>
          <w:szCs w:val="28"/>
        </w:rPr>
        <w:t>2) личностное и интеллектуальное развитие глухих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3) удовлетворение особых образовательных потребностей, имеющих место у глухих обучающихся;</w:t>
      </w:r>
    </w:p>
    <w:p w:rsidR="00782CEA" w:rsidRPr="0074745E" w:rsidRDefault="00764512" w:rsidP="00782CEA">
      <w:pPr>
        <w:rPr>
          <w:rFonts w:ascii="Times New Roman" w:hAnsi="Times New Roman"/>
          <w:sz w:val="28"/>
          <w:szCs w:val="28"/>
        </w:rPr>
      </w:pPr>
      <w:r>
        <w:rPr>
          <w:rFonts w:ascii="Times New Roman" w:hAnsi="Times New Roman"/>
          <w:sz w:val="28"/>
          <w:szCs w:val="28"/>
        </w:rPr>
        <w:t xml:space="preserve">       </w:t>
      </w:r>
      <w:r w:rsidR="00782CEA" w:rsidRPr="0074745E">
        <w:rPr>
          <w:rFonts w:ascii="Times New Roman" w:hAnsi="Times New Roman"/>
          <w:sz w:val="28"/>
          <w:szCs w:val="28"/>
        </w:rPr>
        <w:t>4) создание условий, обеспечивающих глухому обучающемуся достижение планируемых результатов по освоению учебных предметов, курсов коррекционно- развивающей области;</w:t>
      </w:r>
    </w:p>
    <w:p w:rsidR="00782CEA" w:rsidRPr="0074745E" w:rsidRDefault="00782CEA" w:rsidP="00782CEA">
      <w:pPr>
        <w:pStyle w:val="ConsPlusNormal"/>
        <w:spacing w:before="240"/>
        <w:ind w:firstLine="540"/>
        <w:jc w:val="both"/>
        <w:rPr>
          <w:sz w:val="28"/>
          <w:szCs w:val="28"/>
        </w:rPr>
      </w:pPr>
      <w:r w:rsidRPr="0074745E">
        <w:rPr>
          <w:sz w:val="28"/>
          <w:szCs w:val="28"/>
        </w:rPr>
        <w:t>5) минимизация негативного влияния особенностей познавательной деятельности данной группы обучающихся для освоения ими АООП НОО для глухих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6) оптимизация процессов социальной адаптации и интеграции;</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7) выявление и развитие способностей глухих обучающихся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rsidR="00782CEA" w:rsidRPr="0074745E" w:rsidRDefault="00782CEA" w:rsidP="00782CEA">
      <w:pPr>
        <w:pStyle w:val="ConsPlusNormal"/>
        <w:spacing w:before="240"/>
        <w:ind w:firstLine="540"/>
        <w:jc w:val="both"/>
        <w:rPr>
          <w:sz w:val="28"/>
          <w:szCs w:val="28"/>
        </w:rPr>
      </w:pPr>
      <w:r w:rsidRPr="0074745E">
        <w:rPr>
          <w:sz w:val="28"/>
          <w:szCs w:val="28"/>
        </w:rPr>
        <w:t>8) 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782CEA" w:rsidRPr="0074745E" w:rsidRDefault="00782CEA" w:rsidP="00782CEA">
      <w:pPr>
        <w:pStyle w:val="ConsPlusNormal"/>
        <w:spacing w:before="240"/>
        <w:ind w:firstLine="540"/>
        <w:jc w:val="both"/>
        <w:rPr>
          <w:sz w:val="28"/>
          <w:szCs w:val="28"/>
        </w:rPr>
      </w:pPr>
      <w:r w:rsidRPr="0074745E">
        <w:rPr>
          <w:sz w:val="28"/>
          <w:szCs w:val="28"/>
        </w:rPr>
        <w:t>9) целенаправленное и планомерное формирование у обучающихся словесной речи (устной и письменной),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
    <w:p w:rsidR="00782CEA" w:rsidRPr="0074745E" w:rsidRDefault="00782CEA" w:rsidP="00782CEA">
      <w:pPr>
        <w:pStyle w:val="ConsPlusNormal"/>
        <w:spacing w:before="240"/>
        <w:ind w:firstLine="540"/>
        <w:jc w:val="both"/>
        <w:rPr>
          <w:sz w:val="28"/>
          <w:szCs w:val="28"/>
        </w:rPr>
      </w:pPr>
      <w:r w:rsidRPr="0074745E">
        <w:rPr>
          <w:sz w:val="28"/>
          <w:szCs w:val="28"/>
        </w:rPr>
        <w:t>10) 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
    <w:p w:rsidR="00E43DC7" w:rsidRPr="0074745E" w:rsidRDefault="00E43DC7" w:rsidP="00E43DC7">
      <w:pPr>
        <w:pStyle w:val="ConsPlusNormal"/>
        <w:spacing w:before="240"/>
        <w:ind w:firstLine="540"/>
        <w:jc w:val="both"/>
        <w:rPr>
          <w:b/>
          <w:sz w:val="28"/>
          <w:szCs w:val="28"/>
        </w:rPr>
      </w:pPr>
      <w:r w:rsidRPr="0074745E">
        <w:rPr>
          <w:b/>
          <w:sz w:val="28"/>
          <w:szCs w:val="28"/>
        </w:rPr>
        <w:t>В основу формирования АООП НОО положены следующие принципы:</w:t>
      </w:r>
    </w:p>
    <w:p w:rsidR="00E43DC7" w:rsidRPr="0074745E" w:rsidRDefault="00E43DC7" w:rsidP="00E43DC7">
      <w:pPr>
        <w:pStyle w:val="ConsPlusNormal"/>
        <w:spacing w:before="240"/>
        <w:ind w:firstLine="540"/>
        <w:jc w:val="both"/>
        <w:rPr>
          <w:sz w:val="28"/>
          <w:szCs w:val="28"/>
        </w:rPr>
      </w:pPr>
      <w:r w:rsidRPr="0074745E">
        <w:rPr>
          <w:sz w:val="28"/>
          <w:szCs w:val="28"/>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E43DC7" w:rsidRPr="0074745E" w:rsidRDefault="00E43DC7" w:rsidP="00E43DC7">
      <w:pPr>
        <w:pStyle w:val="ConsPlusNormal"/>
        <w:spacing w:before="240"/>
        <w:ind w:firstLine="540"/>
        <w:jc w:val="both"/>
        <w:rPr>
          <w:sz w:val="28"/>
          <w:szCs w:val="28"/>
        </w:rPr>
      </w:pPr>
      <w:r w:rsidRPr="0074745E">
        <w:rPr>
          <w:sz w:val="28"/>
          <w:szCs w:val="28"/>
        </w:rPr>
        <w:t>б) принцип учета типологических и индивидуальных образовательных потребностей обучающихся;</w:t>
      </w:r>
    </w:p>
    <w:p w:rsidR="00E43DC7" w:rsidRPr="0074745E" w:rsidRDefault="00E43DC7" w:rsidP="00E43DC7">
      <w:pPr>
        <w:pStyle w:val="ConsPlusNormal"/>
        <w:spacing w:before="240"/>
        <w:ind w:firstLine="540"/>
        <w:jc w:val="both"/>
        <w:rPr>
          <w:sz w:val="28"/>
          <w:szCs w:val="28"/>
        </w:rPr>
      </w:pPr>
      <w:r w:rsidRPr="0074745E">
        <w:rPr>
          <w:sz w:val="28"/>
          <w:szCs w:val="28"/>
        </w:rPr>
        <w:t>в) принцип коррекционной направленности образовательного процесса;</w:t>
      </w:r>
    </w:p>
    <w:p w:rsidR="00E43DC7" w:rsidRPr="0074745E" w:rsidRDefault="00E43DC7" w:rsidP="00E43DC7">
      <w:pPr>
        <w:pStyle w:val="ConsPlusNormal"/>
        <w:spacing w:before="240"/>
        <w:ind w:firstLine="540"/>
        <w:jc w:val="both"/>
        <w:rPr>
          <w:sz w:val="28"/>
          <w:szCs w:val="28"/>
        </w:rPr>
      </w:pPr>
      <w:r w:rsidRPr="0074745E">
        <w:rPr>
          <w:sz w:val="28"/>
          <w:szCs w:val="28"/>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43DC7" w:rsidRPr="0074745E" w:rsidRDefault="00E43DC7" w:rsidP="00E43DC7">
      <w:pPr>
        <w:pStyle w:val="ConsPlusNormal"/>
        <w:spacing w:before="240"/>
        <w:ind w:firstLine="540"/>
        <w:jc w:val="both"/>
        <w:rPr>
          <w:sz w:val="28"/>
          <w:szCs w:val="28"/>
        </w:rPr>
      </w:pPr>
      <w:r w:rsidRPr="0074745E">
        <w:rPr>
          <w:sz w:val="28"/>
          <w:szCs w:val="28"/>
        </w:rPr>
        <w:t>д) онтогенетический принцип;</w:t>
      </w:r>
    </w:p>
    <w:p w:rsidR="00E43DC7" w:rsidRPr="0074745E" w:rsidRDefault="00E43DC7" w:rsidP="00E43DC7">
      <w:pPr>
        <w:pStyle w:val="ConsPlusNormal"/>
        <w:spacing w:before="240"/>
        <w:ind w:firstLine="540"/>
        <w:jc w:val="both"/>
        <w:rPr>
          <w:sz w:val="28"/>
          <w:szCs w:val="28"/>
        </w:rPr>
      </w:pPr>
      <w:r w:rsidRPr="0074745E">
        <w:rPr>
          <w:sz w:val="28"/>
          <w:szCs w:val="28"/>
        </w:rPr>
        <w:lastRenderedPageBreak/>
        <w:t>е) принцип преемственности, предполагающий при проектировании А</w:t>
      </w:r>
      <w:r w:rsidR="00C608F0">
        <w:rPr>
          <w:sz w:val="28"/>
          <w:szCs w:val="28"/>
        </w:rPr>
        <w:t>О</w:t>
      </w:r>
      <w:r w:rsidRPr="0074745E">
        <w:rPr>
          <w:sz w:val="28"/>
          <w:szCs w:val="28"/>
        </w:rPr>
        <w:t>ОП НОО ориентировку на А</w:t>
      </w:r>
      <w:r w:rsidR="00C608F0">
        <w:rPr>
          <w:sz w:val="28"/>
          <w:szCs w:val="28"/>
        </w:rPr>
        <w:t>О</w:t>
      </w:r>
      <w:r w:rsidRPr="0074745E">
        <w:rPr>
          <w:sz w:val="28"/>
          <w:szCs w:val="28"/>
        </w:rPr>
        <w:t>ОП основного общего образования обучающихся с ОВЗ, что обеспечивает непрерывность образования обучающихся с ОВЗ;</w:t>
      </w:r>
    </w:p>
    <w:p w:rsidR="00E43DC7" w:rsidRPr="0074745E" w:rsidRDefault="00E43DC7" w:rsidP="00E43DC7">
      <w:pPr>
        <w:pStyle w:val="ConsPlusNormal"/>
        <w:spacing w:before="240"/>
        <w:ind w:firstLine="540"/>
        <w:jc w:val="both"/>
        <w:rPr>
          <w:sz w:val="28"/>
          <w:szCs w:val="28"/>
        </w:rPr>
      </w:pPr>
      <w:r w:rsidRPr="0074745E">
        <w:rPr>
          <w:sz w:val="28"/>
          <w:szCs w:val="28"/>
        </w:rPr>
        <w:t>ж) принцип целостности содержания образования;</w:t>
      </w:r>
    </w:p>
    <w:p w:rsidR="00E43DC7" w:rsidRPr="0074745E" w:rsidRDefault="00E43DC7" w:rsidP="00E43DC7">
      <w:pPr>
        <w:pStyle w:val="ConsPlusNormal"/>
        <w:spacing w:before="240"/>
        <w:ind w:firstLine="540"/>
        <w:jc w:val="both"/>
        <w:rPr>
          <w:sz w:val="28"/>
          <w:szCs w:val="28"/>
        </w:rPr>
      </w:pPr>
      <w:r w:rsidRPr="0074745E">
        <w:rPr>
          <w:sz w:val="28"/>
          <w:szCs w:val="28"/>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43DC7" w:rsidRPr="0074745E" w:rsidRDefault="00E43DC7" w:rsidP="00E43DC7">
      <w:pPr>
        <w:pStyle w:val="ConsPlusNormal"/>
        <w:spacing w:before="240"/>
        <w:ind w:firstLine="540"/>
        <w:jc w:val="both"/>
        <w:rPr>
          <w:sz w:val="28"/>
          <w:szCs w:val="28"/>
        </w:rPr>
      </w:pPr>
      <w:r w:rsidRPr="0074745E">
        <w:rPr>
          <w:sz w:val="28"/>
          <w:szCs w:val="28"/>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E43DC7" w:rsidRPr="0074745E" w:rsidRDefault="00E43DC7" w:rsidP="00E43DC7">
      <w:pPr>
        <w:pStyle w:val="ConsPlusNormal"/>
        <w:spacing w:before="240"/>
        <w:ind w:firstLine="540"/>
        <w:jc w:val="both"/>
        <w:rPr>
          <w:sz w:val="28"/>
          <w:szCs w:val="28"/>
        </w:rPr>
      </w:pPr>
      <w:r w:rsidRPr="0074745E">
        <w:rPr>
          <w:sz w:val="28"/>
          <w:szCs w:val="28"/>
        </w:rPr>
        <w:t>к) принцип сотрудничества с семьей;</w:t>
      </w:r>
    </w:p>
    <w:p w:rsidR="00E43DC7" w:rsidRPr="0074745E" w:rsidRDefault="00E43DC7" w:rsidP="00E43DC7">
      <w:pPr>
        <w:pStyle w:val="ConsPlusNormal"/>
        <w:spacing w:before="240"/>
        <w:ind w:firstLine="540"/>
        <w:jc w:val="both"/>
        <w:rPr>
          <w:sz w:val="28"/>
          <w:szCs w:val="28"/>
        </w:rPr>
      </w:pPr>
      <w:r w:rsidRPr="0074745E">
        <w:rPr>
          <w:sz w:val="28"/>
          <w:szCs w:val="28"/>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9" w:history="1">
        <w:r w:rsidRPr="0074745E">
          <w:rPr>
            <w:color w:val="0000FF"/>
            <w:sz w:val="28"/>
            <w:szCs w:val="28"/>
          </w:rPr>
          <w:t>СанПиН 1.2.3685-21</w:t>
        </w:r>
      </w:hyperlink>
      <w:r w:rsidRPr="0074745E">
        <w:rPr>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0" w:history="1">
        <w:r w:rsidRPr="0074745E">
          <w:rPr>
            <w:color w:val="0000FF"/>
            <w:sz w:val="28"/>
            <w:szCs w:val="28"/>
          </w:rPr>
          <w:t>СП 2.4.3648-20</w:t>
        </w:r>
      </w:hyperlink>
      <w:r w:rsidRPr="0074745E">
        <w:rPr>
          <w:sz w:val="28"/>
          <w:szCs w:val="28"/>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E43DC7" w:rsidRPr="0074745E" w:rsidRDefault="00E43DC7" w:rsidP="00E43DC7">
      <w:pPr>
        <w:pStyle w:val="ConsPlusNormal"/>
        <w:jc w:val="both"/>
        <w:rPr>
          <w:sz w:val="28"/>
          <w:szCs w:val="28"/>
        </w:rPr>
      </w:pPr>
    </w:p>
    <w:p w:rsidR="00E43DC7" w:rsidRPr="0074745E" w:rsidRDefault="00E43DC7" w:rsidP="00E43DC7">
      <w:pPr>
        <w:pStyle w:val="ConsPlusNormal"/>
        <w:spacing w:before="240"/>
        <w:ind w:firstLine="540"/>
        <w:jc w:val="both"/>
        <w:rPr>
          <w:b/>
          <w:sz w:val="28"/>
          <w:szCs w:val="28"/>
        </w:rPr>
      </w:pPr>
      <w:r w:rsidRPr="0074745E">
        <w:rPr>
          <w:b/>
          <w:sz w:val="28"/>
          <w:szCs w:val="28"/>
        </w:rPr>
        <w:t>Подходы к формированию А</w:t>
      </w:r>
      <w:r w:rsidR="00C608F0">
        <w:rPr>
          <w:b/>
          <w:sz w:val="28"/>
          <w:szCs w:val="28"/>
        </w:rPr>
        <w:t>О</w:t>
      </w:r>
      <w:r w:rsidRPr="0074745E">
        <w:rPr>
          <w:b/>
          <w:sz w:val="28"/>
          <w:szCs w:val="28"/>
        </w:rPr>
        <w:t>ОП НОО для глухих обучающихся.</w:t>
      </w:r>
    </w:p>
    <w:p w:rsidR="00E43DC7" w:rsidRPr="0074745E" w:rsidRDefault="00E43DC7" w:rsidP="00E43DC7">
      <w:pPr>
        <w:pStyle w:val="ConsPlusNormal"/>
        <w:spacing w:before="240"/>
        <w:ind w:firstLine="540"/>
        <w:jc w:val="both"/>
        <w:rPr>
          <w:sz w:val="28"/>
          <w:szCs w:val="28"/>
        </w:rPr>
      </w:pPr>
      <w:r w:rsidRPr="0074745E">
        <w:rPr>
          <w:sz w:val="28"/>
          <w:szCs w:val="28"/>
        </w:rPr>
        <w:lastRenderedPageBreak/>
        <w:t xml:space="preserve">В основу реализации </w:t>
      </w:r>
      <w:r w:rsidR="00F0485B">
        <w:rPr>
          <w:sz w:val="28"/>
          <w:szCs w:val="28"/>
        </w:rPr>
        <w:t>АО</w:t>
      </w:r>
      <w:r w:rsidRPr="0074745E">
        <w:rPr>
          <w:sz w:val="28"/>
          <w:szCs w:val="28"/>
        </w:rPr>
        <w:t>ОП НОО заложены дифференцированный и деятельностный подходы.</w:t>
      </w:r>
    </w:p>
    <w:p w:rsidR="00E43DC7" w:rsidRPr="0074745E" w:rsidRDefault="00E43DC7" w:rsidP="00E43DC7">
      <w:pPr>
        <w:pStyle w:val="ConsPlusNormal"/>
        <w:spacing w:before="240"/>
        <w:ind w:firstLine="540"/>
        <w:jc w:val="both"/>
        <w:rPr>
          <w:sz w:val="28"/>
          <w:szCs w:val="28"/>
        </w:rPr>
      </w:pPr>
      <w:r w:rsidRPr="0074745E">
        <w:rPr>
          <w:sz w:val="28"/>
          <w:szCs w:val="28"/>
        </w:rPr>
        <w:t xml:space="preserve">Дифференцированный подход к реализации ФАОП НОО предполагает учет особых образовательных потребностей глухих обучающихся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 Варианты АООП НОО создаются и реализуются в соответствии с дифференцированно сформулированными требованиями в </w:t>
      </w:r>
      <w:hyperlink r:id="rId11" w:history="1">
        <w:r w:rsidRPr="0074745E">
          <w:rPr>
            <w:color w:val="0000FF"/>
            <w:sz w:val="28"/>
            <w:szCs w:val="28"/>
          </w:rPr>
          <w:t>ФГОС</w:t>
        </w:r>
      </w:hyperlink>
      <w:r w:rsidRPr="0074745E">
        <w:rPr>
          <w:sz w:val="28"/>
          <w:szCs w:val="28"/>
        </w:rPr>
        <w:t xml:space="preserve"> </w:t>
      </w:r>
      <w:r w:rsidR="00F0485B">
        <w:rPr>
          <w:sz w:val="28"/>
          <w:szCs w:val="28"/>
        </w:rPr>
        <w:t xml:space="preserve">НОО обучающихся с ОВЗ и данной </w:t>
      </w:r>
      <w:r w:rsidRPr="0074745E">
        <w:rPr>
          <w:sz w:val="28"/>
          <w:szCs w:val="28"/>
        </w:rPr>
        <w:t>А</w:t>
      </w:r>
      <w:r w:rsidR="00F0485B">
        <w:rPr>
          <w:sz w:val="28"/>
          <w:szCs w:val="28"/>
        </w:rPr>
        <w:t>О</w:t>
      </w:r>
      <w:r w:rsidRPr="0074745E">
        <w:rPr>
          <w:sz w:val="28"/>
          <w:szCs w:val="28"/>
        </w:rPr>
        <w:t>ОП НОО:</w:t>
      </w:r>
    </w:p>
    <w:p w:rsidR="00E43DC7" w:rsidRPr="0074745E" w:rsidRDefault="00E43DC7" w:rsidP="00E43DC7">
      <w:pPr>
        <w:pStyle w:val="ConsPlusNormal"/>
        <w:spacing w:before="240"/>
        <w:ind w:firstLine="540"/>
        <w:jc w:val="both"/>
        <w:rPr>
          <w:sz w:val="28"/>
          <w:szCs w:val="28"/>
        </w:rPr>
      </w:pPr>
      <w:r w:rsidRPr="0074745E">
        <w:rPr>
          <w:sz w:val="28"/>
          <w:szCs w:val="28"/>
        </w:rPr>
        <w:t>к структуре АООП НОО;</w:t>
      </w:r>
    </w:p>
    <w:p w:rsidR="00E43DC7" w:rsidRPr="0074745E" w:rsidRDefault="00E43DC7" w:rsidP="00E43DC7">
      <w:pPr>
        <w:pStyle w:val="ConsPlusNormal"/>
        <w:spacing w:before="240"/>
        <w:ind w:firstLine="540"/>
        <w:jc w:val="both"/>
        <w:rPr>
          <w:sz w:val="28"/>
          <w:szCs w:val="28"/>
        </w:rPr>
      </w:pPr>
      <w:r w:rsidRPr="0074745E">
        <w:rPr>
          <w:sz w:val="28"/>
          <w:szCs w:val="28"/>
        </w:rPr>
        <w:t>к условиям реализации АООП НОО;</w:t>
      </w:r>
    </w:p>
    <w:p w:rsidR="00E43DC7" w:rsidRPr="0074745E" w:rsidRDefault="00E43DC7" w:rsidP="00E43DC7">
      <w:pPr>
        <w:pStyle w:val="ConsPlusNormal"/>
        <w:spacing w:before="240"/>
        <w:ind w:firstLine="540"/>
        <w:jc w:val="both"/>
        <w:rPr>
          <w:sz w:val="28"/>
          <w:szCs w:val="28"/>
        </w:rPr>
      </w:pPr>
      <w:r w:rsidRPr="0074745E">
        <w:rPr>
          <w:sz w:val="28"/>
          <w:szCs w:val="28"/>
        </w:rPr>
        <w:t>к результатам освоения АООП НОО.</w:t>
      </w:r>
    </w:p>
    <w:p w:rsidR="00E43DC7" w:rsidRPr="0074745E" w:rsidRDefault="00E43DC7" w:rsidP="00E43DC7">
      <w:pPr>
        <w:pStyle w:val="ConsPlusNormal"/>
        <w:spacing w:before="240"/>
        <w:ind w:firstLine="540"/>
        <w:jc w:val="both"/>
        <w:rPr>
          <w:sz w:val="28"/>
          <w:szCs w:val="28"/>
        </w:rPr>
      </w:pPr>
      <w:r w:rsidRPr="0074745E">
        <w:rPr>
          <w:sz w:val="28"/>
          <w:szCs w:val="28"/>
        </w:rPr>
        <w:t>Применение дифференцированного подхода к созданию и реализации АООП НОО обеспечивает разнообразие содержания, предоставляя глухим обучающимся возможность реализовать индивидуальный потенциал развития.</w:t>
      </w:r>
    </w:p>
    <w:p w:rsidR="00E43DC7" w:rsidRPr="0074745E" w:rsidRDefault="00E43DC7" w:rsidP="00E43DC7">
      <w:pPr>
        <w:pStyle w:val="ConsPlusNormal"/>
        <w:spacing w:before="240"/>
        <w:ind w:firstLine="540"/>
        <w:jc w:val="both"/>
        <w:rPr>
          <w:sz w:val="28"/>
          <w:szCs w:val="28"/>
        </w:rPr>
      </w:pPr>
      <w:r w:rsidRPr="0074745E">
        <w:rPr>
          <w:sz w:val="28"/>
          <w:szCs w:val="28"/>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Деятельностный подход в образовании строится на признании того, что развитие личности глухих обучающихся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том числе за счет специальных учебных предметов, чем обеспечивается овладение содержанием образования.</w:t>
      </w:r>
    </w:p>
    <w:p w:rsidR="00782CEA" w:rsidRPr="0074745E" w:rsidRDefault="00782CEA" w:rsidP="00782CEA">
      <w:pPr>
        <w:pStyle w:val="ConsPlusNormal"/>
        <w:ind w:firstLine="540"/>
        <w:jc w:val="both"/>
        <w:rPr>
          <w:sz w:val="28"/>
          <w:szCs w:val="28"/>
        </w:rPr>
      </w:pPr>
    </w:p>
    <w:p w:rsidR="00782CEA" w:rsidRPr="0074745E" w:rsidRDefault="00F0485B" w:rsidP="00782CEA">
      <w:pPr>
        <w:pStyle w:val="ConsPlusTitle"/>
        <w:ind w:firstLine="540"/>
        <w:jc w:val="both"/>
        <w:outlineLvl w:val="3"/>
        <w:rPr>
          <w:rFonts w:ascii="Times New Roman" w:hAnsi="Times New Roman" w:cs="Times New Roman"/>
          <w:sz w:val="28"/>
          <w:szCs w:val="28"/>
        </w:rPr>
      </w:pPr>
      <w:r>
        <w:rPr>
          <w:rFonts w:ascii="Times New Roman" w:hAnsi="Times New Roman" w:cs="Times New Roman"/>
          <w:sz w:val="28"/>
          <w:szCs w:val="28"/>
        </w:rPr>
        <w:t xml:space="preserve">Общая характеристика </w:t>
      </w:r>
      <w:r w:rsidR="00782CEA" w:rsidRPr="0074745E">
        <w:rPr>
          <w:rFonts w:ascii="Times New Roman" w:hAnsi="Times New Roman" w:cs="Times New Roman"/>
          <w:sz w:val="28"/>
          <w:szCs w:val="28"/>
        </w:rPr>
        <w:t>А</w:t>
      </w:r>
      <w:r>
        <w:rPr>
          <w:rFonts w:ascii="Times New Roman" w:hAnsi="Times New Roman" w:cs="Times New Roman"/>
          <w:sz w:val="28"/>
          <w:szCs w:val="28"/>
        </w:rPr>
        <w:t>О</w:t>
      </w:r>
      <w:r w:rsidR="00782CEA" w:rsidRPr="0074745E">
        <w:rPr>
          <w:rFonts w:ascii="Times New Roman" w:hAnsi="Times New Roman" w:cs="Times New Roman"/>
          <w:sz w:val="28"/>
          <w:szCs w:val="28"/>
        </w:rPr>
        <w:t>ОП НОО для глухих обучающихся (вариант 1.2).</w:t>
      </w:r>
    </w:p>
    <w:p w:rsidR="00782CEA" w:rsidRPr="0074745E" w:rsidRDefault="00782CEA" w:rsidP="00782CEA">
      <w:pPr>
        <w:pStyle w:val="ConsPlusNormal"/>
        <w:spacing w:before="240"/>
        <w:ind w:firstLine="540"/>
        <w:jc w:val="both"/>
        <w:rPr>
          <w:sz w:val="28"/>
          <w:szCs w:val="28"/>
        </w:rPr>
      </w:pPr>
      <w:r w:rsidRPr="0074745E">
        <w:rPr>
          <w:sz w:val="28"/>
          <w:szCs w:val="28"/>
        </w:rPr>
        <w:t xml:space="preserve">Данный вариант предполагает пролонгированные сроки начального общего образования глухих обучающихся - 5 лет или 6 лет. Выбор продолжительности обучения (5 или 6 лет за счет введения первого дополнительного класса) остается за образовательной организацией, исходя из особых образовательных потребностей глухих обучающихся, поступивших в </w:t>
      </w:r>
      <w:r w:rsidRPr="0074745E">
        <w:rPr>
          <w:sz w:val="28"/>
          <w:szCs w:val="28"/>
        </w:rPr>
        <w:lastRenderedPageBreak/>
        <w:t>школу. Особое структурирование содержания обучения на основе усиления внимания к целенаправленному развитию словесной речи (устной и письменной) при использовании в качестве вспомогательных средств дактилологии и жестовой речи (во внеурочное время); введение учебных предметов и коррекционных курсов с учетом особых образовательных потребностей глухих обучающихся; исключение учебных предметов "Иностранный язык" и "Музыка", что обусловлено особенностями слухоречевого развития глухих обучающихся; применение как общих, так и специальных методов и приемов обучения.</w:t>
      </w:r>
    </w:p>
    <w:p w:rsidR="00782CEA" w:rsidRPr="0074745E" w:rsidRDefault="00782CEA" w:rsidP="00782CEA">
      <w:pPr>
        <w:pStyle w:val="ConsPlusNormal"/>
        <w:spacing w:before="240"/>
        <w:ind w:firstLine="540"/>
        <w:jc w:val="both"/>
        <w:rPr>
          <w:sz w:val="28"/>
          <w:szCs w:val="28"/>
        </w:rPr>
      </w:pPr>
      <w:r w:rsidRPr="0074745E">
        <w:rPr>
          <w:sz w:val="28"/>
          <w:szCs w:val="28"/>
        </w:rPr>
        <w:t>Предусматривается поэтапное развитие у глухих обучающихся речевой деятельности (чтения, письма, слушания, говорения), речевого поведения; проведение специальной работы по развитию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деятельности, эмоционально-волевой и двигательной сфер, формирование социальных компетенций, включая социально-бытовую ориентировку, адекватные отношения с окружающими людьми на основе принятых в обществе морально-этических норм; преодоление коммуникативных барьеров при взаимодействии обучающихся со слышащими людьми (в знакомых ситуациях учебной и внеурочной деятельности, в условиях семейного воспитания), а также с лицами, имеющими нарушение слуха; поддержка эмоционально комфортной образовательной среды. 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учетом аудиолого-педагогических рекомендаций - индивидуальными слуховыми аппаратами, стационарной аппаратурой коллективного и индивидуального пользования).</w:t>
      </w:r>
    </w:p>
    <w:p w:rsidR="00782CEA" w:rsidRPr="0074745E" w:rsidRDefault="00782CEA" w:rsidP="00782CEA">
      <w:pPr>
        <w:pStyle w:val="ConsPlusNormal"/>
        <w:spacing w:before="240"/>
        <w:ind w:firstLine="540"/>
        <w:jc w:val="both"/>
        <w:rPr>
          <w:sz w:val="28"/>
          <w:szCs w:val="28"/>
        </w:rPr>
      </w:pPr>
      <w:r w:rsidRPr="0074745E">
        <w:rPr>
          <w:sz w:val="28"/>
          <w:szCs w:val="28"/>
        </w:rPr>
        <w:t>Обязательной является разработка программы коррекционной работы, являющейся важным структурным компонентом АООП, ее реализация в ходе всего образовательно-коррекционного процесса с учетом особых образовательных потребностей глухих обучающихся, их индивидуальных особенностей.</w:t>
      </w:r>
    </w:p>
    <w:p w:rsidR="00616EFB" w:rsidRPr="0074745E" w:rsidRDefault="00616EFB" w:rsidP="00616EFB">
      <w:pPr>
        <w:pStyle w:val="ConsPlusTitle"/>
        <w:ind w:firstLine="540"/>
        <w:jc w:val="both"/>
        <w:outlineLvl w:val="3"/>
        <w:rPr>
          <w:rFonts w:ascii="Times New Roman" w:hAnsi="Times New Roman" w:cs="Times New Roman"/>
          <w:sz w:val="28"/>
          <w:szCs w:val="28"/>
        </w:rPr>
      </w:pPr>
      <w:r w:rsidRPr="0074745E">
        <w:rPr>
          <w:rFonts w:ascii="Times New Roman" w:hAnsi="Times New Roman" w:cs="Times New Roman"/>
          <w:sz w:val="28"/>
          <w:szCs w:val="28"/>
        </w:rPr>
        <w:t>Психолого-педагогическая характеристика глухих обучающихся.</w:t>
      </w:r>
    </w:p>
    <w:p w:rsidR="00616EFB" w:rsidRPr="0074745E" w:rsidRDefault="00616EFB" w:rsidP="00616EFB">
      <w:pPr>
        <w:pStyle w:val="ConsPlusNormal"/>
        <w:spacing w:before="240"/>
        <w:ind w:firstLine="540"/>
        <w:jc w:val="both"/>
        <w:rPr>
          <w:sz w:val="28"/>
          <w:szCs w:val="28"/>
        </w:rPr>
      </w:pPr>
      <w:r w:rsidRPr="0074745E">
        <w:rPr>
          <w:sz w:val="28"/>
          <w:szCs w:val="28"/>
        </w:rPr>
        <w:t xml:space="preserve">К категории глухих относятся лица со стойким двусторонним нарушением слуха, при котором при врожденной или рано возникшей (до овладения речью) глухоте естественный ход развития словесной речи оказывается невозможным; без специальной систематической психолого-педагогической помощи весь дальнейший путь психофизического развития становится весьма своеобразным, существенно ограничивается социальная </w:t>
      </w:r>
      <w:r w:rsidRPr="0074745E">
        <w:rPr>
          <w:sz w:val="28"/>
          <w:szCs w:val="28"/>
        </w:rPr>
        <w:lastRenderedPageBreak/>
        <w:t>адаптация. Наиболее полноценное развитие глухих обучающихся достигается при раннем (с первых месяцев жизни) выявлении нарушений слуха, слухопротезировании и комплексном психолого-педагогическом сопровождении сразу после установления диагноза, обеспечении качественного образования на всех его уровнях с учетом структуры нарушения, уровня общего и речевого развития, индивидуальных особенностей и возможностей каждого обучающегося.</w:t>
      </w:r>
    </w:p>
    <w:p w:rsidR="00616EFB" w:rsidRPr="0074745E" w:rsidRDefault="00616EFB" w:rsidP="00616EFB">
      <w:pPr>
        <w:pStyle w:val="ConsPlusNormal"/>
        <w:spacing w:before="240"/>
        <w:ind w:firstLine="540"/>
        <w:jc w:val="both"/>
        <w:rPr>
          <w:sz w:val="28"/>
          <w:szCs w:val="28"/>
        </w:rPr>
      </w:pPr>
      <w:r w:rsidRPr="0074745E">
        <w:rPr>
          <w:sz w:val="28"/>
          <w:szCs w:val="28"/>
        </w:rPr>
        <w:t>Глухие обучающиеся - неоднородная по составу группа, включающая:</w:t>
      </w:r>
    </w:p>
    <w:p w:rsidR="00616EFB" w:rsidRPr="0074745E" w:rsidRDefault="00616EFB" w:rsidP="00616EFB">
      <w:pPr>
        <w:pStyle w:val="ConsPlusNormal"/>
        <w:spacing w:before="240"/>
        <w:ind w:firstLine="540"/>
        <w:jc w:val="both"/>
        <w:rPr>
          <w:sz w:val="28"/>
          <w:szCs w:val="28"/>
        </w:rPr>
      </w:pPr>
      <w:r w:rsidRPr="0074745E">
        <w:rPr>
          <w:sz w:val="28"/>
          <w:szCs w:val="28"/>
        </w:rPr>
        <w:t>глухих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психолого-педагогическая помощь и качественное дошкольное образование, имеют положительный опыт общения со слышащими обучающимися, могут при специальной психолого-педагогической помощи получать образование, сопоставимое по конечным достижениям с образованием слышащих обучающихся, находясь в их среде и в те же календарные сроки по АООП НОО для глухих обучающихся (вариант 1.1);</w:t>
      </w:r>
    </w:p>
    <w:p w:rsidR="00616EFB" w:rsidRPr="0074745E" w:rsidRDefault="00616EFB" w:rsidP="00616EFB">
      <w:pPr>
        <w:pStyle w:val="ConsPlusNormal"/>
        <w:spacing w:before="240"/>
        <w:ind w:firstLine="540"/>
        <w:jc w:val="both"/>
        <w:rPr>
          <w:sz w:val="28"/>
          <w:szCs w:val="28"/>
        </w:rPr>
      </w:pPr>
      <w:r w:rsidRPr="0074745E">
        <w:rPr>
          <w:sz w:val="28"/>
          <w:szCs w:val="28"/>
        </w:rPr>
        <w:t>глухих обучающихся, не имеющих дополнительных ограничений здоровья, препятствующих получению образования, сопоставимого по итоговым достижениям с образованием слышащих обучающихся, но в пролонгированные календарные сроки, в том числе обучаясь по АООП НОО для глухих обучающихся (вариант 1.2), соответствующего их возможностям и особым образовательным потребностям;</w:t>
      </w:r>
    </w:p>
    <w:p w:rsidR="00616EFB" w:rsidRPr="0074745E" w:rsidRDefault="00616EFB" w:rsidP="00616EFB">
      <w:pPr>
        <w:pStyle w:val="ConsPlusNormal"/>
        <w:spacing w:before="240"/>
        <w:ind w:firstLine="540"/>
        <w:jc w:val="both"/>
        <w:rPr>
          <w:sz w:val="28"/>
          <w:szCs w:val="28"/>
        </w:rPr>
      </w:pPr>
      <w:r w:rsidRPr="0074745E">
        <w:rPr>
          <w:sz w:val="28"/>
          <w:szCs w:val="28"/>
        </w:rPr>
        <w:t>глухих обучающихся с дополнительными ограничениями здоровья (с легкой умственной отсталостью), которые могут получить образование на основе варианта АООП НОО для глухих обучающихся (вариант 1.3),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обучающихся, не имеющих дополнительные ограничения здоровья; также данный вариант может осваиваться глухими обучающимися с ЗПР;</w:t>
      </w:r>
    </w:p>
    <w:p w:rsidR="00616EFB" w:rsidRPr="0074745E" w:rsidRDefault="00616EFB" w:rsidP="00616EFB">
      <w:pPr>
        <w:pStyle w:val="ConsPlusNormal"/>
        <w:spacing w:before="240"/>
        <w:ind w:firstLine="540"/>
        <w:jc w:val="both"/>
        <w:rPr>
          <w:sz w:val="28"/>
          <w:szCs w:val="28"/>
        </w:rPr>
      </w:pPr>
      <w:r w:rsidRPr="0074745E">
        <w:rPr>
          <w:sz w:val="28"/>
          <w:szCs w:val="28"/>
        </w:rPr>
        <w:t xml:space="preserve">глухих обучающихся с умственной отсталостью (умеренной, тяжелой, глубокой), тяжелыми и множественными нарушениями развития), получающих образование на основе варианта для глухих обучающихся (вариант 1.4),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w:t>
      </w:r>
      <w:r w:rsidRPr="0074745E">
        <w:rPr>
          <w:sz w:val="28"/>
          <w:szCs w:val="28"/>
        </w:rPr>
        <w:lastRenderedPageBreak/>
        <w:t xml:space="preserve">итоговыми достижениями глухих обучающихся, не имеющих дополнительные ограничения здоровья </w:t>
      </w:r>
    </w:p>
    <w:p w:rsidR="00616EFB" w:rsidRPr="0074745E" w:rsidRDefault="00616EFB" w:rsidP="00616EFB">
      <w:pPr>
        <w:pStyle w:val="ConsPlusTitle"/>
        <w:ind w:firstLine="540"/>
        <w:jc w:val="both"/>
        <w:outlineLvl w:val="3"/>
        <w:rPr>
          <w:rFonts w:ascii="Times New Roman" w:hAnsi="Times New Roman" w:cs="Times New Roman"/>
          <w:sz w:val="28"/>
          <w:szCs w:val="28"/>
        </w:rPr>
      </w:pPr>
      <w:r w:rsidRPr="0074745E">
        <w:rPr>
          <w:rFonts w:ascii="Times New Roman" w:hAnsi="Times New Roman" w:cs="Times New Roman"/>
          <w:sz w:val="28"/>
          <w:szCs w:val="28"/>
        </w:rPr>
        <w:t>Особые образовательные потребности глухих обучающихся.</w:t>
      </w:r>
    </w:p>
    <w:p w:rsidR="00616EFB" w:rsidRPr="0074745E" w:rsidRDefault="00616EFB" w:rsidP="00616EFB">
      <w:pPr>
        <w:pStyle w:val="ConsPlusNormal"/>
        <w:spacing w:before="240"/>
        <w:ind w:firstLine="540"/>
        <w:jc w:val="both"/>
        <w:rPr>
          <w:sz w:val="28"/>
          <w:szCs w:val="28"/>
        </w:rPr>
      </w:pPr>
      <w:r w:rsidRPr="0074745E">
        <w:rPr>
          <w:sz w:val="28"/>
          <w:szCs w:val="28"/>
        </w:rPr>
        <w:t>В структуру особых образовательных потребностей глухих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нарушениями слуха.</w:t>
      </w:r>
    </w:p>
    <w:p w:rsidR="00616EFB" w:rsidRPr="0074745E" w:rsidRDefault="00616EFB" w:rsidP="00616EFB">
      <w:pPr>
        <w:pStyle w:val="ConsPlusNormal"/>
        <w:spacing w:before="240"/>
        <w:ind w:firstLine="540"/>
        <w:jc w:val="both"/>
        <w:rPr>
          <w:sz w:val="28"/>
          <w:szCs w:val="28"/>
        </w:rPr>
      </w:pPr>
      <w:r w:rsidRPr="0074745E">
        <w:rPr>
          <w:sz w:val="28"/>
          <w:szCs w:val="28"/>
        </w:rPr>
        <w:t>К общим потребностям относятся:</w:t>
      </w:r>
    </w:p>
    <w:p w:rsidR="00616EFB" w:rsidRPr="0074745E" w:rsidRDefault="00616EFB" w:rsidP="00616EFB">
      <w:pPr>
        <w:pStyle w:val="ConsPlusNormal"/>
        <w:spacing w:before="240"/>
        <w:ind w:firstLine="540"/>
        <w:jc w:val="both"/>
        <w:rPr>
          <w:sz w:val="28"/>
          <w:szCs w:val="28"/>
        </w:rPr>
      </w:pPr>
      <w:r w:rsidRPr="0074745E">
        <w:rPr>
          <w:sz w:val="28"/>
          <w:szCs w:val="28"/>
        </w:rPr>
        <w:t>1) организация специального обучения сразу после выявления первичного нарушения развития;</w:t>
      </w:r>
    </w:p>
    <w:p w:rsidR="00616EFB" w:rsidRPr="0074745E" w:rsidRDefault="00616EFB" w:rsidP="00616EFB">
      <w:pPr>
        <w:pStyle w:val="ConsPlusNormal"/>
        <w:spacing w:before="240"/>
        <w:ind w:firstLine="540"/>
        <w:jc w:val="both"/>
        <w:rPr>
          <w:sz w:val="28"/>
          <w:szCs w:val="28"/>
        </w:rPr>
      </w:pPr>
      <w:r w:rsidRPr="0074745E">
        <w:rPr>
          <w:sz w:val="28"/>
          <w:szCs w:val="28"/>
        </w:rPr>
        <w:t>2) обеспечение особой пространственной и временной организации образовательной среды;</w:t>
      </w:r>
    </w:p>
    <w:p w:rsidR="00616EFB" w:rsidRPr="0074745E" w:rsidRDefault="00616EFB" w:rsidP="00616EFB">
      <w:pPr>
        <w:pStyle w:val="ConsPlusNormal"/>
        <w:spacing w:before="240"/>
        <w:ind w:firstLine="540"/>
        <w:jc w:val="both"/>
        <w:rPr>
          <w:sz w:val="28"/>
          <w:szCs w:val="28"/>
        </w:rPr>
      </w:pPr>
      <w:r w:rsidRPr="0074745E">
        <w:rPr>
          <w:sz w:val="28"/>
          <w:szCs w:val="28"/>
        </w:rPr>
        <w:t>3) введение в содержание обучения при необходимости специальных разделов учебных дисциплин и специальных предметов, коррекционных курсов;</w:t>
      </w:r>
    </w:p>
    <w:p w:rsidR="00616EFB" w:rsidRPr="0074745E" w:rsidRDefault="00616EFB" w:rsidP="00616EFB">
      <w:pPr>
        <w:pStyle w:val="ConsPlusNormal"/>
        <w:spacing w:before="240"/>
        <w:ind w:firstLine="540"/>
        <w:jc w:val="both"/>
        <w:rPr>
          <w:sz w:val="28"/>
          <w:szCs w:val="28"/>
        </w:rPr>
      </w:pPr>
      <w:r w:rsidRPr="0074745E">
        <w:rPr>
          <w:sz w:val="28"/>
          <w:szCs w:val="28"/>
        </w:rPr>
        <w:t>4) обеспечение непрерывности образовательно-коррекционного процесса, реализуемого как через содержание образовательных областей и внеурочной деятельности, так и через специальные курсы по программе коррекционной работы;</w:t>
      </w:r>
    </w:p>
    <w:p w:rsidR="00616EFB" w:rsidRPr="0074745E" w:rsidRDefault="00616EFB" w:rsidP="00616EFB">
      <w:pPr>
        <w:pStyle w:val="ConsPlusNormal"/>
        <w:spacing w:before="240"/>
        <w:ind w:firstLine="540"/>
        <w:jc w:val="both"/>
        <w:rPr>
          <w:sz w:val="28"/>
          <w:szCs w:val="28"/>
        </w:rPr>
      </w:pPr>
      <w:r w:rsidRPr="0074745E">
        <w:rPr>
          <w:sz w:val="28"/>
          <w:szCs w:val="28"/>
        </w:rPr>
        <w:t>5) использование специальных методов, приемов и средств обучения (в том числе специализированных компьютерных технологий), обеспечивающих реализацию "обходных путей" обучения;</w:t>
      </w:r>
    </w:p>
    <w:p w:rsidR="00616EFB" w:rsidRPr="0074745E" w:rsidRDefault="00616EFB" w:rsidP="00616EFB">
      <w:pPr>
        <w:pStyle w:val="ConsPlusNormal"/>
        <w:spacing w:before="240"/>
        <w:ind w:firstLine="540"/>
        <w:jc w:val="both"/>
        <w:rPr>
          <w:sz w:val="28"/>
          <w:szCs w:val="28"/>
        </w:rPr>
      </w:pPr>
      <w:r w:rsidRPr="0074745E">
        <w:rPr>
          <w:sz w:val="28"/>
          <w:szCs w:val="28"/>
        </w:rPr>
        <w:t>6) индивидуализация образовательно-коррекционного процесса с учетом возможностей и особых образовательных потребностей обучающихся;</w:t>
      </w:r>
    </w:p>
    <w:p w:rsidR="00616EFB" w:rsidRPr="0074745E" w:rsidRDefault="00616EFB" w:rsidP="00616EFB">
      <w:pPr>
        <w:pStyle w:val="ConsPlusNormal"/>
        <w:spacing w:before="240"/>
        <w:ind w:firstLine="540"/>
        <w:jc w:val="both"/>
        <w:rPr>
          <w:sz w:val="28"/>
          <w:szCs w:val="28"/>
        </w:rPr>
      </w:pPr>
      <w:r w:rsidRPr="0074745E">
        <w:rPr>
          <w:sz w:val="28"/>
          <w:szCs w:val="28"/>
        </w:rPr>
        <w:t>7) максимальное расширение образовательного пространства - выход за пределы образовательной организации;</w:t>
      </w:r>
    </w:p>
    <w:p w:rsidR="00616EFB" w:rsidRPr="0074745E" w:rsidRDefault="00616EFB" w:rsidP="00616EFB">
      <w:pPr>
        <w:pStyle w:val="ConsPlusNormal"/>
        <w:spacing w:before="240"/>
        <w:ind w:firstLine="540"/>
        <w:jc w:val="both"/>
        <w:rPr>
          <w:sz w:val="28"/>
          <w:szCs w:val="28"/>
        </w:rPr>
      </w:pPr>
      <w:r w:rsidRPr="0074745E">
        <w:rPr>
          <w:sz w:val="28"/>
          <w:szCs w:val="28"/>
        </w:rPr>
        <w:t>8) обеспечение взаимодействия всех участников образовательного процесса с целью реализации единых подходов в решении образовательно-коррекционных задач, специальной психолого-педагогической поддержки семье.</w:t>
      </w:r>
    </w:p>
    <w:p w:rsidR="00616EFB" w:rsidRPr="0074745E" w:rsidRDefault="00616EFB" w:rsidP="00616EFB">
      <w:pPr>
        <w:pStyle w:val="ConsPlusNormal"/>
        <w:spacing w:before="240"/>
        <w:ind w:firstLine="540"/>
        <w:jc w:val="both"/>
        <w:rPr>
          <w:sz w:val="28"/>
          <w:szCs w:val="28"/>
        </w:rPr>
      </w:pPr>
      <w:r w:rsidRPr="0074745E">
        <w:rPr>
          <w:sz w:val="28"/>
          <w:szCs w:val="28"/>
        </w:rPr>
        <w:t>К особым образовательным потребностям, характерным для обучающихся с нарушениями слуха, относятся:</w:t>
      </w:r>
    </w:p>
    <w:p w:rsidR="00616EFB" w:rsidRPr="0074745E" w:rsidRDefault="00616EFB" w:rsidP="00616EFB">
      <w:pPr>
        <w:pStyle w:val="ConsPlusNormal"/>
        <w:spacing w:before="240"/>
        <w:ind w:firstLine="540"/>
        <w:jc w:val="both"/>
        <w:rPr>
          <w:sz w:val="28"/>
          <w:szCs w:val="28"/>
        </w:rPr>
      </w:pPr>
      <w:r w:rsidRPr="0074745E">
        <w:rPr>
          <w:sz w:val="28"/>
          <w:szCs w:val="28"/>
        </w:rPr>
        <w:t>1) увеличение при необходимости сроков освоения АООП НОО;</w:t>
      </w:r>
    </w:p>
    <w:p w:rsidR="00616EFB" w:rsidRPr="0074745E" w:rsidRDefault="00616EFB" w:rsidP="00616EFB">
      <w:pPr>
        <w:pStyle w:val="ConsPlusNormal"/>
        <w:spacing w:before="240"/>
        <w:ind w:firstLine="540"/>
        <w:jc w:val="both"/>
        <w:rPr>
          <w:sz w:val="28"/>
          <w:szCs w:val="28"/>
        </w:rPr>
      </w:pPr>
      <w:r w:rsidRPr="0074745E">
        <w:rPr>
          <w:sz w:val="28"/>
          <w:szCs w:val="28"/>
        </w:rPr>
        <w:lastRenderedPageBreak/>
        <w:t>2) 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обучающихся в разных видах учебной и внеурочной деятельности, расширению их социального опыта, взаимодействия со взрослыми и обучающимися, в том числе имеющими нормальный слух;</w:t>
      </w:r>
    </w:p>
    <w:p w:rsidR="00616EFB" w:rsidRPr="0074745E" w:rsidRDefault="00616EFB" w:rsidP="00616EFB">
      <w:pPr>
        <w:pStyle w:val="ConsPlusNormal"/>
        <w:spacing w:before="240"/>
        <w:ind w:firstLine="540"/>
        <w:jc w:val="both"/>
        <w:rPr>
          <w:sz w:val="28"/>
          <w:szCs w:val="28"/>
        </w:rPr>
      </w:pPr>
      <w:r w:rsidRPr="0074745E">
        <w:rPr>
          <w:sz w:val="28"/>
          <w:szCs w:val="28"/>
        </w:rPr>
        <w:t>3) постановка и реализация на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rsidR="00616EFB" w:rsidRPr="0074745E" w:rsidRDefault="00616EFB" w:rsidP="00616EFB">
      <w:pPr>
        <w:pStyle w:val="ConsPlusNormal"/>
        <w:spacing w:before="240"/>
        <w:ind w:firstLine="540"/>
        <w:jc w:val="both"/>
        <w:rPr>
          <w:sz w:val="28"/>
          <w:szCs w:val="28"/>
        </w:rPr>
      </w:pPr>
      <w:r w:rsidRPr="0074745E">
        <w:rPr>
          <w:sz w:val="28"/>
          <w:szCs w:val="28"/>
        </w:rPr>
        <w:t>4) учет специфики восприятия и переработки информации, овладения учебным материалом при организации обучения и оценке достижений;</w:t>
      </w:r>
    </w:p>
    <w:p w:rsidR="00616EFB" w:rsidRPr="0074745E" w:rsidRDefault="00616EFB" w:rsidP="00616EFB">
      <w:pPr>
        <w:pStyle w:val="ConsPlusNormal"/>
        <w:spacing w:before="240"/>
        <w:ind w:firstLine="540"/>
        <w:jc w:val="both"/>
        <w:rPr>
          <w:sz w:val="28"/>
          <w:szCs w:val="28"/>
        </w:rPr>
      </w:pPr>
      <w:r w:rsidRPr="0074745E">
        <w:rPr>
          <w:sz w:val="28"/>
          <w:szCs w:val="28"/>
        </w:rPr>
        <w:t>5) преодоление ситуативности, фрагментарности и однозначности понимания происходящего с обучающимся и его социокультурным окружением;</w:t>
      </w:r>
    </w:p>
    <w:p w:rsidR="00616EFB" w:rsidRPr="0074745E" w:rsidRDefault="00616EFB" w:rsidP="00616EFB">
      <w:pPr>
        <w:pStyle w:val="ConsPlusNormal"/>
        <w:spacing w:before="240"/>
        <w:ind w:firstLine="540"/>
        <w:jc w:val="both"/>
        <w:rPr>
          <w:sz w:val="28"/>
          <w:szCs w:val="28"/>
        </w:rPr>
      </w:pPr>
      <w:r w:rsidRPr="0074745E">
        <w:rPr>
          <w:sz w:val="28"/>
          <w:szCs w:val="28"/>
        </w:rPr>
        <w:t>6) 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616EFB" w:rsidRPr="0074745E" w:rsidRDefault="00616EFB" w:rsidP="00616EFB">
      <w:pPr>
        <w:pStyle w:val="ConsPlusNormal"/>
        <w:spacing w:before="240"/>
        <w:ind w:firstLine="540"/>
        <w:jc w:val="both"/>
        <w:rPr>
          <w:sz w:val="28"/>
          <w:szCs w:val="28"/>
        </w:rPr>
      </w:pPr>
      <w:r w:rsidRPr="0074745E">
        <w:rPr>
          <w:sz w:val="28"/>
          <w:szCs w:val="28"/>
        </w:rPr>
        <w:t>7) целенаправленное и систематическое развитие словесной речи (в устной и письменной формах), формирование у обучающихся умений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применение в образовательно-коррекционном процессе соотношения устной, письменной, устно-дактильной и жестовой речи с учетом особенностей разных микрогрупп глухих обучающихся, обеспечения их качественного образования, развития коммуникативных навыков, социальной адаптации и интеграции в обществе;</w:t>
      </w:r>
    </w:p>
    <w:p w:rsidR="00616EFB" w:rsidRPr="0074745E" w:rsidRDefault="00616EFB" w:rsidP="00616EFB">
      <w:pPr>
        <w:pStyle w:val="ConsPlusNormal"/>
        <w:spacing w:before="240"/>
        <w:ind w:firstLine="540"/>
        <w:jc w:val="both"/>
        <w:rPr>
          <w:sz w:val="28"/>
          <w:szCs w:val="28"/>
        </w:rPr>
      </w:pPr>
      <w:r w:rsidRPr="0074745E">
        <w:rPr>
          <w:sz w:val="28"/>
          <w:szCs w:val="28"/>
        </w:rPr>
        <w:t xml:space="preserve">8) 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w:t>
      </w:r>
      <w:r w:rsidRPr="0074745E">
        <w:rPr>
          <w:sz w:val="28"/>
          <w:szCs w:val="28"/>
        </w:rPr>
        <w:lastRenderedPageBreak/>
        <w:t>общении, прежде всего, с лицами, имеющими нарушения слуха);</w:t>
      </w:r>
    </w:p>
    <w:p w:rsidR="00616EFB" w:rsidRPr="0074745E" w:rsidRDefault="00616EFB" w:rsidP="00616EFB">
      <w:pPr>
        <w:pStyle w:val="ConsPlusNormal"/>
        <w:spacing w:before="240"/>
        <w:ind w:firstLine="540"/>
        <w:jc w:val="both"/>
        <w:rPr>
          <w:sz w:val="28"/>
          <w:szCs w:val="28"/>
        </w:rPr>
      </w:pPr>
      <w:r w:rsidRPr="0074745E">
        <w:rPr>
          <w:sz w:val="28"/>
          <w:szCs w:val="28"/>
        </w:rPr>
        <w:t>9) использование звукоусиливающей аппаратуры коллективного и индивидуального пользования в ходе всего образовательно-коррекционного процесса с учетом аудиолого-педагогических рекомендаций;</w:t>
      </w:r>
    </w:p>
    <w:p w:rsidR="00616EFB" w:rsidRPr="0074745E" w:rsidRDefault="00616EFB" w:rsidP="00616EFB">
      <w:pPr>
        <w:pStyle w:val="ConsPlusNormal"/>
        <w:spacing w:before="240"/>
        <w:ind w:firstLine="540"/>
        <w:jc w:val="both"/>
        <w:rPr>
          <w:sz w:val="28"/>
          <w:szCs w:val="28"/>
        </w:rPr>
      </w:pPr>
      <w:r w:rsidRPr="0074745E">
        <w:rPr>
          <w:sz w:val="28"/>
          <w:szCs w:val="28"/>
        </w:rPr>
        <w:t>10) 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коллективной звукоусиливающей аппаратурой (стационарной или беспроводной), стационарной аппаратурой индивидуального пользования (с учетом аудиолого-педагогических рекомендаций);</w:t>
      </w:r>
    </w:p>
    <w:p w:rsidR="00616EFB" w:rsidRPr="0074745E" w:rsidRDefault="00616EFB" w:rsidP="00616EFB">
      <w:pPr>
        <w:pStyle w:val="ConsPlusNormal"/>
        <w:spacing w:before="240"/>
        <w:ind w:firstLine="540"/>
        <w:jc w:val="both"/>
        <w:rPr>
          <w:sz w:val="28"/>
          <w:szCs w:val="28"/>
        </w:rPr>
      </w:pPr>
      <w:r w:rsidRPr="0074745E">
        <w:rPr>
          <w:sz w:val="28"/>
          <w:szCs w:val="28"/>
        </w:rPr>
        <w:t>11) при наличии дополнительных первичных нарушений развития у глухих обучающихся проведение систематической специальной психолого-педагогической работы по их коррекции;</w:t>
      </w:r>
    </w:p>
    <w:p w:rsidR="00616EFB" w:rsidRPr="0074745E" w:rsidRDefault="00616EFB" w:rsidP="00616EFB">
      <w:pPr>
        <w:pStyle w:val="ConsPlusNormal"/>
        <w:spacing w:before="240"/>
        <w:ind w:firstLine="540"/>
        <w:jc w:val="both"/>
        <w:rPr>
          <w:sz w:val="28"/>
          <w:szCs w:val="28"/>
        </w:rPr>
      </w:pPr>
      <w:r w:rsidRPr="0074745E">
        <w:rPr>
          <w:sz w:val="28"/>
          <w:szCs w:val="28"/>
        </w:rPr>
        <w:t>12) оказание обучающимся необходимой медицинской помощи с учетом имеющихся ограничений здоровья, в том числе на основе сетевого взаимодействия.</w:t>
      </w:r>
    </w:p>
    <w:p w:rsidR="00782CEA" w:rsidRPr="0074745E" w:rsidRDefault="00782CEA" w:rsidP="00782CEA">
      <w:pPr>
        <w:pStyle w:val="ConsPlusNormal"/>
        <w:ind w:firstLine="540"/>
        <w:jc w:val="both"/>
        <w:rPr>
          <w:sz w:val="28"/>
          <w:szCs w:val="28"/>
        </w:rPr>
      </w:pPr>
    </w:p>
    <w:p w:rsidR="00782CEA" w:rsidRPr="00F0485B" w:rsidRDefault="00426F14" w:rsidP="00F0485B">
      <w:pPr>
        <w:pStyle w:val="2"/>
        <w:rPr>
          <w:rFonts w:ascii="Times New Roman" w:hAnsi="Times New Roman" w:cs="Times New Roman"/>
          <w:b/>
          <w:sz w:val="28"/>
          <w:szCs w:val="28"/>
        </w:rPr>
      </w:pPr>
      <w:bookmarkStart w:id="4" w:name="_Toc144379899"/>
      <w:bookmarkStart w:id="5" w:name="_GoBack"/>
      <w:bookmarkEnd w:id="5"/>
      <w:r w:rsidRPr="00F0485B">
        <w:rPr>
          <w:rFonts w:ascii="Times New Roman" w:hAnsi="Times New Roman" w:cs="Times New Roman"/>
          <w:b/>
          <w:sz w:val="28"/>
          <w:szCs w:val="28"/>
        </w:rPr>
        <w:t xml:space="preserve">1.2 </w:t>
      </w:r>
      <w:r w:rsidR="00782CEA" w:rsidRPr="00F0485B">
        <w:rPr>
          <w:rFonts w:ascii="Times New Roman" w:hAnsi="Times New Roman" w:cs="Times New Roman"/>
          <w:b/>
          <w:sz w:val="28"/>
          <w:szCs w:val="28"/>
        </w:rPr>
        <w:t>П</w:t>
      </w:r>
      <w:r w:rsidR="00C608F0" w:rsidRPr="00F0485B">
        <w:rPr>
          <w:rFonts w:ascii="Times New Roman" w:hAnsi="Times New Roman" w:cs="Times New Roman"/>
          <w:b/>
          <w:sz w:val="28"/>
          <w:szCs w:val="28"/>
        </w:rPr>
        <w:t xml:space="preserve">ланируемые результаты освоения </w:t>
      </w:r>
      <w:r w:rsidR="00782CEA" w:rsidRPr="00F0485B">
        <w:rPr>
          <w:rFonts w:ascii="Times New Roman" w:hAnsi="Times New Roman" w:cs="Times New Roman"/>
          <w:b/>
          <w:sz w:val="28"/>
          <w:szCs w:val="28"/>
        </w:rPr>
        <w:t>АО</w:t>
      </w:r>
      <w:r w:rsidR="00C608F0" w:rsidRPr="00F0485B">
        <w:rPr>
          <w:rFonts w:ascii="Times New Roman" w:hAnsi="Times New Roman" w:cs="Times New Roman"/>
          <w:b/>
          <w:sz w:val="28"/>
          <w:szCs w:val="28"/>
        </w:rPr>
        <w:t>О</w:t>
      </w:r>
      <w:r w:rsidR="00782CEA" w:rsidRPr="00F0485B">
        <w:rPr>
          <w:rFonts w:ascii="Times New Roman" w:hAnsi="Times New Roman" w:cs="Times New Roman"/>
          <w:b/>
          <w:sz w:val="28"/>
          <w:szCs w:val="28"/>
        </w:rPr>
        <w:t>П НОО для глухих обучающихся (вариант 1.2).</w:t>
      </w:r>
      <w:bookmarkEnd w:id="4"/>
    </w:p>
    <w:p w:rsidR="00782CEA" w:rsidRPr="0074745E" w:rsidRDefault="00782CEA" w:rsidP="00782CEA">
      <w:pPr>
        <w:pStyle w:val="ConsPlusNormal"/>
        <w:spacing w:before="240"/>
        <w:ind w:firstLine="540"/>
        <w:jc w:val="both"/>
        <w:rPr>
          <w:sz w:val="28"/>
          <w:szCs w:val="28"/>
        </w:rPr>
      </w:pPr>
      <w:r w:rsidRPr="0074745E">
        <w:rPr>
          <w:sz w:val="28"/>
          <w:szCs w:val="28"/>
        </w:rPr>
        <w:t xml:space="preserve">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w:t>
      </w:r>
      <w:hyperlink r:id="rId12" w:history="1">
        <w:r w:rsidRPr="0074745E">
          <w:rPr>
            <w:color w:val="0000FF"/>
            <w:sz w:val="28"/>
            <w:szCs w:val="28"/>
          </w:rPr>
          <w:t>ФГОС</w:t>
        </w:r>
      </w:hyperlink>
      <w:r w:rsidRPr="0074745E">
        <w:rPr>
          <w:sz w:val="28"/>
          <w:szCs w:val="28"/>
        </w:rPr>
        <w:t xml:space="preserve"> НОО обучающихся с ОВЗ как система личностных, метапредметных и предметных достижений обучающегося.</w:t>
      </w:r>
    </w:p>
    <w:p w:rsidR="00782CEA" w:rsidRPr="0074745E" w:rsidRDefault="00782CEA" w:rsidP="00782CEA">
      <w:pPr>
        <w:pStyle w:val="ConsPlusNormal"/>
        <w:spacing w:before="240"/>
        <w:ind w:firstLine="540"/>
        <w:jc w:val="both"/>
        <w:rPr>
          <w:sz w:val="28"/>
          <w:szCs w:val="28"/>
        </w:rPr>
      </w:pPr>
      <w:r w:rsidRPr="0074745E">
        <w:rPr>
          <w:sz w:val="28"/>
          <w:szCs w:val="28"/>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rsidR="001E4AE4" w:rsidRPr="0074745E" w:rsidRDefault="001E4AE4" w:rsidP="001E4AE4">
      <w:pPr>
        <w:spacing w:after="31" w:line="248" w:lineRule="auto"/>
        <w:ind w:left="326" w:right="306" w:hanging="10"/>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Планируемые личностные результаты освоения АООП НОО (вариант 1.2): </w:t>
      </w:r>
    </w:p>
    <w:p w:rsidR="001E4AE4" w:rsidRPr="0074745E" w:rsidRDefault="001E4AE4" w:rsidP="001E4AE4">
      <w:pPr>
        <w:spacing w:after="10" w:line="269" w:lineRule="auto"/>
        <w:ind w:left="338"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w:t>
      </w:r>
    </w:p>
    <w:p w:rsidR="001E4AE4" w:rsidRPr="0074745E" w:rsidRDefault="001E4AE4" w:rsidP="001E4AE4">
      <w:pPr>
        <w:spacing w:after="10" w:line="269" w:lineRule="auto"/>
        <w:ind w:left="338"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lastRenderedPageBreak/>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1E4AE4" w:rsidRPr="0074745E" w:rsidRDefault="001E4AE4" w:rsidP="001E4AE4">
      <w:pPr>
        <w:spacing w:after="10" w:line="269" w:lineRule="auto"/>
        <w:ind w:left="338"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-формирование эстетических потребностей, ценностей и чувств; </w:t>
      </w:r>
    </w:p>
    <w:p w:rsidR="001E4AE4" w:rsidRPr="0074745E" w:rsidRDefault="001E4AE4" w:rsidP="001E4AE4">
      <w:pPr>
        <w:spacing w:after="10" w:line="269" w:lineRule="auto"/>
        <w:ind w:left="338"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1E4AE4" w:rsidRPr="0074745E" w:rsidRDefault="001E4AE4" w:rsidP="001E4AE4">
      <w:pPr>
        <w:spacing w:after="10" w:line="269" w:lineRule="auto"/>
        <w:ind w:left="338"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w:t>
      </w:r>
    </w:p>
    <w:p w:rsidR="001E4AE4" w:rsidRPr="0074745E" w:rsidRDefault="001E4AE4" w:rsidP="001E4AE4">
      <w:pPr>
        <w:spacing w:after="10" w:line="269" w:lineRule="auto"/>
        <w:ind w:left="338"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-развитие навыков сотрудничества со взрослыми и сверстниками (включая лиц с нормальным и нарушенным слухом) в разных видах учебной и внеурочной деятельности, различных социальных ситуациях; умения не создавать конфликтов и находить выходы из спорных ситуаций;  </w:t>
      </w:r>
    </w:p>
    <w:p w:rsidR="001E4AE4" w:rsidRPr="0074745E" w:rsidRDefault="001E4AE4" w:rsidP="001E4AE4">
      <w:pPr>
        <w:spacing w:after="10" w:line="269" w:lineRule="auto"/>
        <w:ind w:left="338"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E4AE4" w:rsidRPr="0074745E" w:rsidRDefault="001E4AE4" w:rsidP="001E4AE4">
      <w:pPr>
        <w:spacing w:after="10" w:line="269" w:lineRule="auto"/>
        <w:ind w:left="338"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sms-сообщение и другое); </w:t>
      </w:r>
    </w:p>
    <w:p w:rsidR="001E4AE4" w:rsidRPr="0074745E" w:rsidRDefault="001E4AE4" w:rsidP="001E4AE4">
      <w:pPr>
        <w:spacing w:after="10" w:line="269" w:lineRule="auto"/>
        <w:ind w:left="338"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-овладение начальными умениями адаптации в динамично изменяющемся и развивающемся мире; </w:t>
      </w:r>
    </w:p>
    <w:p w:rsidR="001E4AE4" w:rsidRPr="0074745E" w:rsidRDefault="001E4AE4" w:rsidP="001E4AE4">
      <w:pPr>
        <w:spacing w:after="51" w:line="269" w:lineRule="auto"/>
        <w:ind w:left="338"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rsidR="00782CEA" w:rsidRPr="0074745E" w:rsidRDefault="00782CEA" w:rsidP="00931074">
      <w:pPr>
        <w:pStyle w:val="ConsPlusNormal"/>
        <w:ind w:firstLine="540"/>
        <w:jc w:val="both"/>
        <w:rPr>
          <w:sz w:val="28"/>
          <w:szCs w:val="28"/>
        </w:rPr>
      </w:pPr>
      <w:r w:rsidRPr="0074745E">
        <w:rPr>
          <w:sz w:val="28"/>
          <w:szCs w:val="28"/>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1E4AE4" w:rsidRPr="0074745E" w:rsidRDefault="001E4AE4" w:rsidP="001E4AE4">
      <w:pPr>
        <w:tabs>
          <w:tab w:val="center" w:pos="1039"/>
          <w:tab w:val="center" w:pos="5999"/>
        </w:tabs>
        <w:spacing w:after="125" w:line="266" w:lineRule="auto"/>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lastRenderedPageBreak/>
        <w:t xml:space="preserve">Планируемые метапредметные результаты освоения АООП НОО:  </w:t>
      </w:r>
    </w:p>
    <w:p w:rsidR="001E4AE4" w:rsidRPr="0074745E" w:rsidRDefault="001E4AE4" w:rsidP="006A7511">
      <w:pPr>
        <w:numPr>
          <w:ilvl w:val="0"/>
          <w:numId w:val="61"/>
        </w:numPr>
        <w:spacing w:after="10" w:line="269" w:lineRule="auto"/>
        <w:ind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овладение способностью принимать и сохранять цели и задачи учебной деятельности, поиском средств ее осуществления; </w:t>
      </w:r>
    </w:p>
    <w:p w:rsidR="001E4AE4" w:rsidRPr="0074745E" w:rsidRDefault="001E4AE4" w:rsidP="006A7511">
      <w:pPr>
        <w:numPr>
          <w:ilvl w:val="0"/>
          <w:numId w:val="61"/>
        </w:numPr>
        <w:spacing w:after="4" w:line="278" w:lineRule="auto"/>
        <w:ind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освоение способов решения проблем поискового и творческого характера;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1E4AE4" w:rsidRPr="0074745E" w:rsidRDefault="001E4AE4" w:rsidP="001E4AE4">
      <w:pPr>
        <w:spacing w:after="10" w:line="269" w:lineRule="auto"/>
        <w:ind w:left="338"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-формирование умения понимать причины успеха (неуспеха) учебной деятельности и способности конструктивно действовать даже в ситуациях неуспеха; -освоение начальных форм познавательной и личностной рефлексии; </w:t>
      </w:r>
    </w:p>
    <w:p w:rsidR="001E4AE4" w:rsidRPr="0074745E" w:rsidRDefault="001E4AE4" w:rsidP="001E4AE4">
      <w:pPr>
        <w:spacing w:after="10" w:line="269" w:lineRule="auto"/>
        <w:ind w:left="338"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1E4AE4" w:rsidRPr="0074745E" w:rsidRDefault="001E4AE4" w:rsidP="001E4AE4">
      <w:pPr>
        <w:spacing w:after="10" w:line="269" w:lineRule="auto"/>
        <w:ind w:left="338"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(далее - ИКТ) для решения коммуникативных и познавательных задач; </w:t>
      </w:r>
    </w:p>
    <w:p w:rsidR="001E4AE4" w:rsidRPr="0074745E" w:rsidRDefault="001E4AE4" w:rsidP="001E4AE4">
      <w:pPr>
        <w:spacing w:after="10" w:line="269" w:lineRule="auto"/>
        <w:ind w:left="338"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1E4AE4" w:rsidRPr="0074745E" w:rsidRDefault="001E4AE4" w:rsidP="001E4AE4">
      <w:pPr>
        <w:spacing w:after="10" w:line="269" w:lineRule="auto"/>
        <w:ind w:left="338"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1E4AE4" w:rsidRPr="0074745E" w:rsidRDefault="001E4AE4" w:rsidP="001E4AE4">
      <w:pPr>
        <w:spacing w:after="10" w:line="269" w:lineRule="auto"/>
        <w:ind w:left="338"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1E4AE4" w:rsidRPr="0074745E" w:rsidRDefault="001E4AE4" w:rsidP="001E4AE4">
      <w:pPr>
        <w:spacing w:after="10" w:line="269" w:lineRule="auto"/>
        <w:ind w:left="338"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lastRenderedPageBreak/>
        <w:t xml:space="preserve">-готовность признавать возможность существования различных точек зрения и права каждого иметь свою, вести диалог,  излагая свое мнение и аргументируя свою точку зрения и оценку событий; </w:t>
      </w:r>
    </w:p>
    <w:p w:rsidR="001E4AE4" w:rsidRPr="0074745E" w:rsidRDefault="001E4AE4" w:rsidP="001E4AE4">
      <w:pPr>
        <w:spacing w:after="10" w:line="269" w:lineRule="auto"/>
        <w:ind w:left="338"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1E4AE4" w:rsidRPr="0074745E" w:rsidRDefault="001E4AE4" w:rsidP="001E4AE4">
      <w:pPr>
        <w:spacing w:after="10" w:line="269" w:lineRule="auto"/>
        <w:ind w:left="338"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-готовность конструктивно разрешать конфликты посредством учета интересов сторон и сотрудничества; </w:t>
      </w:r>
    </w:p>
    <w:p w:rsidR="001E4AE4" w:rsidRPr="0074745E" w:rsidRDefault="001E4AE4" w:rsidP="001E4AE4">
      <w:pPr>
        <w:spacing w:after="10" w:line="269" w:lineRule="auto"/>
        <w:ind w:left="338"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1E4AE4" w:rsidRPr="0074745E" w:rsidRDefault="001E4AE4" w:rsidP="001E4AE4">
      <w:pPr>
        <w:spacing w:after="10" w:line="269" w:lineRule="auto"/>
        <w:ind w:left="338"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1E4AE4" w:rsidRPr="0074745E" w:rsidRDefault="001E4AE4" w:rsidP="001E4AE4">
      <w:pPr>
        <w:spacing w:after="10" w:line="269" w:lineRule="auto"/>
        <w:ind w:left="338" w:right="363" w:hanging="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09081E" w:rsidRPr="0009081E" w:rsidRDefault="0009081E" w:rsidP="00931074">
      <w:pPr>
        <w:pBdr>
          <w:top w:val="nil"/>
          <w:left w:val="nil"/>
          <w:bottom w:val="nil"/>
          <w:right w:val="nil"/>
          <w:between w:val="nil"/>
          <w:bar w:val="nil"/>
        </w:pBdr>
        <w:tabs>
          <w:tab w:val="left" w:pos="709"/>
        </w:tabs>
        <w:spacing w:after="0" w:line="276"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 xml:space="preserve">Планируемые предметные результаты освоения адаптированной основной образовательной программы начального общего образования глухих обучающихся включают освоенные обучающимися знания и умения, специфичные для каждой образовательной области, готовность их применения: </w:t>
      </w:r>
    </w:p>
    <w:p w:rsidR="0009081E" w:rsidRPr="0009081E" w:rsidRDefault="0009081E" w:rsidP="00931074">
      <w:pPr>
        <w:pBdr>
          <w:top w:val="nil"/>
          <w:left w:val="nil"/>
          <w:bottom w:val="nil"/>
          <w:right w:val="nil"/>
          <w:between w:val="nil"/>
          <w:bar w:val="nil"/>
        </w:pBdr>
        <w:tabs>
          <w:tab w:val="left" w:pos="709"/>
        </w:tabs>
        <w:spacing w:after="0" w:line="276"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 xml:space="preserve">предметная область – </w:t>
      </w:r>
      <w:r w:rsidR="006C63A8">
        <w:rPr>
          <w:rFonts w:ascii="Times New Roman" w:eastAsia="Arial Unicode MS" w:hAnsi="Times New Roman"/>
          <w:sz w:val="28"/>
          <w:szCs w:val="28"/>
          <w:u w:color="000000"/>
          <w:bdr w:val="nil"/>
        </w:rPr>
        <w:t>Русский язык и литературное чтение</w:t>
      </w:r>
      <w:r w:rsidRPr="0009081E">
        <w:rPr>
          <w:rFonts w:ascii="Times New Roman" w:eastAsia="Arial Unicode MS" w:hAnsi="Times New Roman"/>
          <w:sz w:val="28"/>
          <w:szCs w:val="28"/>
          <w:u w:color="000000"/>
          <w:bdr w:val="nil"/>
        </w:rPr>
        <w:t xml:space="preserve">  </w:t>
      </w:r>
    </w:p>
    <w:p w:rsidR="0009081E" w:rsidRPr="0009081E" w:rsidRDefault="0009081E" w:rsidP="00931074">
      <w:pPr>
        <w:pBdr>
          <w:top w:val="nil"/>
          <w:left w:val="nil"/>
          <w:bottom w:val="nil"/>
          <w:right w:val="nil"/>
          <w:between w:val="nil"/>
          <w:bar w:val="nil"/>
        </w:pBdr>
        <w:tabs>
          <w:tab w:val="left" w:pos="709"/>
        </w:tabs>
        <w:spacing w:after="0" w:line="276"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у</w:t>
      </w:r>
      <w:r w:rsidR="006C63A8">
        <w:rPr>
          <w:rFonts w:ascii="Times New Roman" w:eastAsia="Arial Unicode MS" w:hAnsi="Times New Roman"/>
          <w:sz w:val="28"/>
          <w:szCs w:val="28"/>
          <w:u w:color="000000"/>
          <w:bdr w:val="nil"/>
        </w:rPr>
        <w:t>чебные предметы - Русский язык, Л</w:t>
      </w:r>
      <w:r w:rsidRPr="0009081E">
        <w:rPr>
          <w:rFonts w:ascii="Times New Roman" w:eastAsia="Arial Unicode MS" w:hAnsi="Times New Roman"/>
          <w:sz w:val="28"/>
          <w:szCs w:val="28"/>
          <w:u w:color="000000"/>
          <w:bdr w:val="nil"/>
        </w:rPr>
        <w:t>итературное чтение</w:t>
      </w:r>
      <w:r w:rsidR="006C63A8">
        <w:rPr>
          <w:rFonts w:ascii="Times New Roman" w:eastAsia="Arial Unicode MS" w:hAnsi="Times New Roman"/>
          <w:sz w:val="28"/>
          <w:szCs w:val="28"/>
          <w:u w:color="000000"/>
          <w:bdr w:val="nil"/>
        </w:rPr>
        <w:t>, Чтение и развитие речи</w:t>
      </w:r>
      <w:r w:rsidRPr="0009081E">
        <w:rPr>
          <w:rFonts w:ascii="Times New Roman" w:eastAsia="Arial Unicode MS" w:hAnsi="Times New Roman"/>
          <w:b/>
          <w:bCs/>
          <w:sz w:val="28"/>
          <w:szCs w:val="28"/>
          <w:u w:color="000000"/>
          <w:bdr w:val="nil"/>
        </w:rPr>
        <w:t xml:space="preserve">, </w:t>
      </w:r>
      <w:r w:rsidRPr="0009081E">
        <w:rPr>
          <w:rFonts w:ascii="Times New Roman" w:eastAsia="Arial Unicode MS" w:hAnsi="Times New Roman"/>
          <w:sz w:val="28"/>
          <w:szCs w:val="28"/>
          <w:u w:color="000000"/>
          <w:bdr w:val="nil"/>
        </w:rPr>
        <w:t>Предметно</w:t>
      </w:r>
      <w:r w:rsidRPr="0009081E">
        <w:rPr>
          <w:rFonts w:ascii="Times New Roman" w:eastAsia="Arial Unicode MS" w:hAnsi="Times New Roman"/>
          <w:b/>
          <w:bCs/>
          <w:sz w:val="28"/>
          <w:szCs w:val="28"/>
          <w:u w:color="000000"/>
          <w:bdr w:val="nil"/>
        </w:rPr>
        <w:t>-</w:t>
      </w:r>
      <w:r w:rsidRPr="0009081E">
        <w:rPr>
          <w:rFonts w:ascii="Times New Roman" w:eastAsia="Arial Unicode MS" w:hAnsi="Times New Roman"/>
          <w:sz w:val="28"/>
          <w:szCs w:val="28"/>
          <w:u w:color="000000"/>
          <w:bdr w:val="nil"/>
        </w:rPr>
        <w:t>практическое обучение</w:t>
      </w:r>
      <w:r w:rsidR="001A17BC">
        <w:rPr>
          <w:rFonts w:ascii="Times New Roman" w:eastAsia="Arial Unicode MS" w:hAnsi="Times New Roman"/>
          <w:sz w:val="28"/>
          <w:szCs w:val="28"/>
          <w:u w:color="000000"/>
          <w:bdr w:val="nil"/>
        </w:rPr>
        <w:t>:</w:t>
      </w:r>
    </w:p>
    <w:p w:rsidR="0009081E" w:rsidRPr="0009081E" w:rsidRDefault="0009081E" w:rsidP="006A7511">
      <w:pPr>
        <w:numPr>
          <w:ilvl w:val="0"/>
          <w:numId w:val="62"/>
        </w:numPr>
        <w:pBdr>
          <w:top w:val="nil"/>
          <w:left w:val="nil"/>
          <w:bottom w:val="nil"/>
          <w:right w:val="nil"/>
          <w:between w:val="nil"/>
          <w:bar w:val="nil"/>
        </w:pBdr>
        <w:tabs>
          <w:tab w:val="num" w:pos="541"/>
          <w:tab w:val="left" w:pos="709"/>
        </w:tabs>
        <w:spacing w:after="0" w:line="276" w:lineRule="auto"/>
        <w:ind w:firstLine="709"/>
        <w:jc w:val="both"/>
        <w:rPr>
          <w:rFonts w:ascii="Times New Roman" w:eastAsia="Arial Unicode MS" w:hAnsi="Times New Roman"/>
          <w:sz w:val="20"/>
          <w:szCs w:val="20"/>
          <w:u w:color="000000"/>
          <w:bdr w:val="nil"/>
        </w:rPr>
      </w:pPr>
      <w:r w:rsidRPr="0009081E">
        <w:rPr>
          <w:rFonts w:ascii="Times New Roman" w:eastAsia="Arial Unicode MS" w:hAnsi="Times New Roman"/>
          <w:sz w:val="28"/>
          <w:szCs w:val="28"/>
          <w:u w:color="000000"/>
          <w:bdr w:val="nil"/>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9081E" w:rsidRPr="0009081E" w:rsidRDefault="0009081E" w:rsidP="006A7511">
      <w:pPr>
        <w:numPr>
          <w:ilvl w:val="0"/>
          <w:numId w:val="63"/>
        </w:numPr>
        <w:pBdr>
          <w:top w:val="nil"/>
          <w:left w:val="nil"/>
          <w:bottom w:val="nil"/>
          <w:right w:val="nil"/>
          <w:between w:val="nil"/>
          <w:bar w:val="nil"/>
        </w:pBdr>
        <w:tabs>
          <w:tab w:val="num" w:pos="541"/>
          <w:tab w:val="left" w:pos="709"/>
        </w:tabs>
        <w:spacing w:after="0" w:line="276" w:lineRule="auto"/>
        <w:ind w:firstLine="709"/>
        <w:jc w:val="both"/>
        <w:rPr>
          <w:rFonts w:ascii="Times New Roman" w:eastAsia="Arial Unicode MS" w:hAnsi="Times New Roman"/>
          <w:sz w:val="20"/>
          <w:szCs w:val="20"/>
          <w:u w:color="000000"/>
          <w:bdr w:val="nil"/>
        </w:rPr>
      </w:pPr>
      <w:r w:rsidRPr="0009081E">
        <w:rPr>
          <w:rFonts w:ascii="Times New Roman" w:eastAsia="Arial Unicode MS" w:hAnsi="Times New Roman"/>
          <w:sz w:val="28"/>
          <w:szCs w:val="28"/>
          <w:u w:color="000000"/>
          <w:bdr w:val="nil"/>
        </w:rPr>
        <w:t>формирование интереса к изучению родного (русского) языка;</w:t>
      </w:r>
    </w:p>
    <w:p w:rsidR="0009081E" w:rsidRPr="0009081E" w:rsidRDefault="0009081E" w:rsidP="006A7511">
      <w:pPr>
        <w:numPr>
          <w:ilvl w:val="0"/>
          <w:numId w:val="64"/>
        </w:numPr>
        <w:pBdr>
          <w:top w:val="nil"/>
          <w:left w:val="nil"/>
          <w:bottom w:val="nil"/>
          <w:right w:val="nil"/>
          <w:between w:val="nil"/>
          <w:bar w:val="nil"/>
        </w:pBdr>
        <w:tabs>
          <w:tab w:val="num" w:pos="541"/>
          <w:tab w:val="left" w:pos="709"/>
        </w:tabs>
        <w:spacing w:after="0" w:line="276" w:lineRule="auto"/>
        <w:ind w:firstLine="709"/>
        <w:jc w:val="both"/>
        <w:rPr>
          <w:rFonts w:ascii="Times New Roman" w:eastAsia="Arial Unicode MS" w:hAnsi="Times New Roman"/>
          <w:sz w:val="20"/>
          <w:szCs w:val="20"/>
          <w:u w:color="000000"/>
          <w:bdr w:val="nil"/>
        </w:rPr>
      </w:pPr>
      <w:r w:rsidRPr="0009081E">
        <w:rPr>
          <w:rFonts w:ascii="Times New Roman" w:eastAsia="Arial Unicode MS" w:hAnsi="Times New Roman"/>
          <w:sz w:val="28"/>
          <w:szCs w:val="28"/>
          <w:u w:color="000000"/>
          <w:bdr w:val="nil"/>
        </w:rPr>
        <w:t xml:space="preserve">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w:t>
      </w:r>
      <w:r w:rsidRPr="0009081E">
        <w:rPr>
          <w:rFonts w:ascii="Times New Roman" w:eastAsia="Arial Unicode MS" w:hAnsi="Times New Roman"/>
          <w:sz w:val="28"/>
          <w:szCs w:val="28"/>
          <w:u w:color="000000"/>
          <w:bdr w:val="nil"/>
        </w:rPr>
        <w:lastRenderedPageBreak/>
        <w:t>формами и правилами их применения; использование  словесной речи (в устной и письменной формах) для решения жизненных и  образовательных задач;</w:t>
      </w:r>
    </w:p>
    <w:p w:rsidR="0009081E" w:rsidRPr="0009081E" w:rsidRDefault="0009081E" w:rsidP="006A7511">
      <w:pPr>
        <w:numPr>
          <w:ilvl w:val="0"/>
          <w:numId w:val="65"/>
        </w:numPr>
        <w:pBdr>
          <w:top w:val="nil"/>
          <w:left w:val="nil"/>
          <w:bottom w:val="nil"/>
          <w:right w:val="nil"/>
          <w:between w:val="nil"/>
          <w:bar w:val="nil"/>
        </w:pBdr>
        <w:tabs>
          <w:tab w:val="num" w:pos="541"/>
          <w:tab w:val="left" w:pos="709"/>
        </w:tabs>
        <w:spacing w:after="0" w:line="276" w:lineRule="auto"/>
        <w:ind w:firstLine="709"/>
        <w:jc w:val="both"/>
        <w:rPr>
          <w:rFonts w:ascii="Times New Roman" w:eastAsia="Arial Unicode MS" w:hAnsi="Times New Roman"/>
          <w:sz w:val="20"/>
          <w:szCs w:val="20"/>
          <w:u w:color="000000"/>
          <w:bdr w:val="nil"/>
        </w:rPr>
      </w:pPr>
      <w:r w:rsidRPr="0009081E">
        <w:rPr>
          <w:rFonts w:ascii="Times New Roman" w:eastAsia="Arial Unicode MS" w:hAnsi="Times New Roman"/>
          <w:sz w:val="28"/>
          <w:szCs w:val="28"/>
          <w:u w:color="000000"/>
          <w:bdr w:val="nil"/>
        </w:rPr>
        <w:t>владение устно–дактильной формой речи как вспомогательной;</w:t>
      </w:r>
    </w:p>
    <w:p w:rsidR="0009081E" w:rsidRPr="0009081E" w:rsidRDefault="0009081E" w:rsidP="006A7511">
      <w:pPr>
        <w:numPr>
          <w:ilvl w:val="0"/>
          <w:numId w:val="66"/>
        </w:numPr>
        <w:pBdr>
          <w:top w:val="nil"/>
          <w:left w:val="nil"/>
          <w:bottom w:val="nil"/>
          <w:right w:val="nil"/>
          <w:between w:val="nil"/>
          <w:bar w:val="nil"/>
        </w:pBdr>
        <w:tabs>
          <w:tab w:val="left" w:pos="709"/>
          <w:tab w:val="num" w:pos="993"/>
        </w:tabs>
        <w:spacing w:after="0" w:line="276"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 xml:space="preserve">умения выбрать адекватные средства вербальной (с учетом особенностей речевого развития) и невербальной коммуникации в зависимости от собеседника (слышащий, слабослышащий, глухой); </w:t>
      </w:r>
    </w:p>
    <w:p w:rsidR="0009081E" w:rsidRPr="0009081E" w:rsidRDefault="0009081E" w:rsidP="006A7511">
      <w:pPr>
        <w:numPr>
          <w:ilvl w:val="0"/>
          <w:numId w:val="67"/>
        </w:numPr>
        <w:pBdr>
          <w:top w:val="nil"/>
          <w:left w:val="nil"/>
          <w:bottom w:val="nil"/>
          <w:right w:val="nil"/>
          <w:between w:val="nil"/>
          <w:bar w:val="nil"/>
        </w:pBdr>
        <w:tabs>
          <w:tab w:val="left" w:pos="709"/>
          <w:tab w:val="num" w:pos="993"/>
        </w:tabs>
        <w:spacing w:after="0" w:line="276"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сформированность позитивного отношения к правильной устной и письменной речи, стремления к улучшению качества собственной речи;</w:t>
      </w:r>
    </w:p>
    <w:p w:rsidR="0009081E" w:rsidRPr="0009081E" w:rsidRDefault="0009081E" w:rsidP="006A7511">
      <w:pPr>
        <w:numPr>
          <w:ilvl w:val="0"/>
          <w:numId w:val="68"/>
        </w:numPr>
        <w:pBdr>
          <w:top w:val="nil"/>
          <w:left w:val="nil"/>
          <w:bottom w:val="nil"/>
          <w:right w:val="nil"/>
          <w:between w:val="nil"/>
          <w:bar w:val="nil"/>
        </w:pBdr>
        <w:tabs>
          <w:tab w:val="left" w:pos="709"/>
          <w:tab w:val="num" w:pos="993"/>
        </w:tabs>
        <w:spacing w:after="0" w:line="276"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овладение орфографическими знаниями и умениями, каллиграфическими навыками;</w:t>
      </w:r>
    </w:p>
    <w:p w:rsidR="0009081E" w:rsidRPr="0009081E" w:rsidRDefault="0009081E" w:rsidP="006A7511">
      <w:pPr>
        <w:numPr>
          <w:ilvl w:val="0"/>
          <w:numId w:val="69"/>
        </w:numPr>
        <w:pBdr>
          <w:top w:val="nil"/>
          <w:left w:val="nil"/>
          <w:bottom w:val="nil"/>
          <w:right w:val="nil"/>
          <w:between w:val="nil"/>
          <w:bar w:val="nil"/>
        </w:pBdr>
        <w:tabs>
          <w:tab w:val="left" w:pos="709"/>
          <w:tab w:val="num" w:pos="993"/>
        </w:tabs>
        <w:spacing w:after="0" w:line="276"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09081E" w:rsidRPr="0009081E" w:rsidRDefault="0009081E" w:rsidP="006A7511">
      <w:pPr>
        <w:numPr>
          <w:ilvl w:val="0"/>
          <w:numId w:val="70"/>
        </w:numPr>
        <w:pBdr>
          <w:top w:val="nil"/>
          <w:left w:val="nil"/>
          <w:bottom w:val="nil"/>
          <w:right w:val="nil"/>
          <w:between w:val="nil"/>
          <w:bar w:val="nil"/>
        </w:pBdr>
        <w:tabs>
          <w:tab w:val="left" w:pos="709"/>
          <w:tab w:val="num" w:pos="993"/>
        </w:tabs>
        <w:spacing w:after="0" w:line="276"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овладение техникой чтения вслух (реализуя сформированные умения воспроизведения звуковой и ритмико – 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09081E" w:rsidRPr="0009081E" w:rsidRDefault="0009081E" w:rsidP="006A7511">
      <w:pPr>
        <w:numPr>
          <w:ilvl w:val="0"/>
          <w:numId w:val="71"/>
        </w:numPr>
        <w:pBdr>
          <w:top w:val="nil"/>
          <w:left w:val="nil"/>
          <w:bottom w:val="nil"/>
          <w:right w:val="nil"/>
          <w:between w:val="nil"/>
          <w:bar w:val="nil"/>
        </w:pBdr>
        <w:tabs>
          <w:tab w:val="left" w:pos="709"/>
          <w:tab w:val="num" w:pos="993"/>
        </w:tabs>
        <w:spacing w:after="0" w:line="276"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овладение различными видами чтения (ознакомительное, изучающее, выборочное, поисковое).</w:t>
      </w:r>
    </w:p>
    <w:p w:rsidR="0009081E" w:rsidRPr="0009081E" w:rsidRDefault="0009081E" w:rsidP="00931074">
      <w:pPr>
        <w:pBdr>
          <w:top w:val="nil"/>
          <w:left w:val="nil"/>
          <w:bottom w:val="nil"/>
          <w:right w:val="nil"/>
          <w:between w:val="nil"/>
          <w:bar w:val="nil"/>
        </w:pBdr>
        <w:tabs>
          <w:tab w:val="left" w:pos="426"/>
          <w:tab w:val="left" w:pos="709"/>
          <w:tab w:val="num" w:pos="993"/>
        </w:tabs>
        <w:spacing w:after="0" w:line="276" w:lineRule="auto"/>
        <w:ind w:firstLine="709"/>
        <w:jc w:val="both"/>
        <w:rPr>
          <w:rFonts w:ascii="Times New Roman" w:eastAsia="Times New Roman" w:hAnsi="Times New Roman"/>
          <w:i/>
          <w:iCs/>
          <w:sz w:val="28"/>
          <w:szCs w:val="28"/>
          <w:u w:color="000000"/>
          <w:bdr w:val="nil"/>
        </w:rPr>
      </w:pPr>
      <w:r w:rsidRPr="0009081E">
        <w:rPr>
          <w:rFonts w:ascii="Times New Roman" w:eastAsia="Calibri" w:hAnsi="Times New Roman"/>
          <w:i/>
          <w:iCs/>
          <w:sz w:val="28"/>
          <w:szCs w:val="28"/>
          <w:u w:color="000000"/>
          <w:bdr w:val="nil"/>
        </w:rPr>
        <w:t xml:space="preserve">предметная область – </w:t>
      </w:r>
      <w:r w:rsidRPr="0009081E">
        <w:rPr>
          <w:rFonts w:ascii="Times New Roman" w:eastAsia="Calibri" w:hAnsi="Times New Roman"/>
          <w:b/>
          <w:bCs/>
          <w:sz w:val="28"/>
          <w:szCs w:val="28"/>
          <w:u w:color="000000"/>
          <w:bdr w:val="nil"/>
        </w:rPr>
        <w:t>Математика и информатика</w:t>
      </w:r>
      <w:r w:rsidRPr="0009081E">
        <w:rPr>
          <w:rFonts w:ascii="Times New Roman" w:eastAsia="Calibri" w:hAnsi="Times New Roman"/>
          <w:i/>
          <w:iCs/>
          <w:sz w:val="28"/>
          <w:szCs w:val="28"/>
          <w:u w:color="000000"/>
          <w:bdr w:val="nil"/>
        </w:rPr>
        <w:t xml:space="preserve">, </w:t>
      </w:r>
    </w:p>
    <w:p w:rsidR="0009081E" w:rsidRPr="0009081E" w:rsidRDefault="0009081E" w:rsidP="00931074">
      <w:pPr>
        <w:pBdr>
          <w:top w:val="nil"/>
          <w:left w:val="nil"/>
          <w:bottom w:val="nil"/>
          <w:right w:val="nil"/>
          <w:between w:val="nil"/>
          <w:bar w:val="nil"/>
        </w:pBdr>
        <w:tabs>
          <w:tab w:val="left" w:pos="426"/>
          <w:tab w:val="left" w:pos="709"/>
          <w:tab w:val="num" w:pos="993"/>
        </w:tabs>
        <w:spacing w:after="0" w:line="276" w:lineRule="auto"/>
        <w:ind w:firstLine="709"/>
        <w:jc w:val="both"/>
        <w:rPr>
          <w:rFonts w:ascii="Times New Roman" w:eastAsia="Calibri" w:hAnsi="Times New Roman"/>
          <w:kern w:val="2"/>
          <w:sz w:val="28"/>
          <w:szCs w:val="28"/>
          <w:u w:color="000000"/>
          <w:bdr w:val="nil"/>
        </w:rPr>
      </w:pPr>
      <w:r w:rsidRPr="0009081E">
        <w:rPr>
          <w:rFonts w:ascii="Times New Roman" w:eastAsia="Calibri" w:hAnsi="Times New Roman"/>
          <w:i/>
          <w:iCs/>
          <w:sz w:val="28"/>
          <w:szCs w:val="28"/>
          <w:u w:color="000000"/>
          <w:bdr w:val="nil"/>
        </w:rPr>
        <w:t xml:space="preserve">учебный предмет – </w:t>
      </w:r>
      <w:r w:rsidRPr="0009081E">
        <w:rPr>
          <w:rFonts w:ascii="Times New Roman" w:eastAsia="Calibri" w:hAnsi="Times New Roman"/>
          <w:b/>
          <w:bCs/>
          <w:sz w:val="28"/>
          <w:szCs w:val="28"/>
          <w:u w:color="000000"/>
          <w:bdr w:val="nil"/>
        </w:rPr>
        <w:t>Математика:</w:t>
      </w:r>
    </w:p>
    <w:p w:rsidR="00B3788F" w:rsidRDefault="00B3788F" w:rsidP="00B3788F">
      <w:pPr>
        <w:snapToGrid w:val="0"/>
        <w:spacing w:after="0" w:line="360" w:lineRule="auto"/>
        <w:ind w:firstLine="709"/>
        <w:jc w:val="both"/>
        <w:rPr>
          <w:rFonts w:ascii="Times New Roman" w:eastAsia="Times New Roman" w:hAnsi="Times New Roman"/>
          <w:color w:val="000000"/>
          <w:sz w:val="28"/>
          <w:szCs w:val="28"/>
        </w:rPr>
      </w:pPr>
      <w:r>
        <w:rPr>
          <w:rFonts w:ascii="Times New Roman" w:hAnsi="Times New Roman"/>
          <w:sz w:val="28"/>
          <w:szCs w:val="28"/>
        </w:rPr>
        <w:t>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«Математика и информатика»:</w:t>
      </w:r>
    </w:p>
    <w:p w:rsidR="00B3788F" w:rsidRDefault="00B3788F" w:rsidP="00B3788F">
      <w:pPr>
        <w:pStyle w:val="afb"/>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B3788F" w:rsidRDefault="00B3788F" w:rsidP="00B3788F">
      <w:pPr>
        <w:pStyle w:val="afb"/>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овладение простыми логическими операциями, пространственными </w:t>
      </w:r>
      <w:r>
        <w:rPr>
          <w:rFonts w:ascii="Times New Roman" w:hAnsi="Times New Roman" w:cs="Times New Roman"/>
          <w:sz w:val="28"/>
          <w:szCs w:val="28"/>
        </w:rPr>
        <w:lastRenderedPageBreak/>
        <w:t>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B3788F" w:rsidRDefault="00B3788F" w:rsidP="00B3788F">
      <w:pPr>
        <w:pStyle w:val="afb"/>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 приобретение начального опыта применения математических знаний в повседневных ситуациях;</w:t>
      </w:r>
    </w:p>
    <w:p w:rsidR="00B3788F" w:rsidRDefault="00B3788F" w:rsidP="00B3788F">
      <w:pPr>
        <w:pStyle w:val="afb"/>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4) умение выполнять арифметические действия с числами;</w:t>
      </w:r>
    </w:p>
    <w:p w:rsidR="00B3788F" w:rsidRDefault="00B3788F" w:rsidP="00B3788F">
      <w:pPr>
        <w:pStyle w:val="afb"/>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5) накопление опыта решения доступных обучающемуся по смыслу и речевому оформлению текстовых задач;</w:t>
      </w:r>
    </w:p>
    <w:p w:rsidR="00B3788F" w:rsidRDefault="00B3788F" w:rsidP="00B3788F">
      <w:pPr>
        <w:pStyle w:val="afb"/>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6) умение распознавать и изображать геометрические фигуры, составлять и использовать таблицы для решения математических задач, приобретение начальных умений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B3788F" w:rsidRDefault="00B3788F" w:rsidP="00B3788F">
      <w:pPr>
        <w:snapToGrid w:val="0"/>
        <w:spacing w:after="0" w:line="360" w:lineRule="auto"/>
        <w:ind w:firstLine="851"/>
        <w:jc w:val="both"/>
        <w:rPr>
          <w:rFonts w:ascii="Times New Roman" w:eastAsia="Times New Roman" w:hAnsi="Times New Roman"/>
          <w:color w:val="000000"/>
          <w:sz w:val="28"/>
          <w:szCs w:val="28"/>
        </w:rPr>
      </w:pPr>
      <w:r>
        <w:rPr>
          <w:rFonts w:ascii="Times New Roman" w:hAnsi="Times New Roman"/>
          <w:sz w:val="28"/>
          <w:szCs w:val="28"/>
        </w:rPr>
        <w:t>7) овладение основами компьютерной грамотности.</w:t>
      </w:r>
    </w:p>
    <w:p w:rsidR="0009081E" w:rsidRPr="0009081E" w:rsidRDefault="0009081E" w:rsidP="0009081E">
      <w:pPr>
        <w:widowControl w:val="0"/>
        <w:pBdr>
          <w:top w:val="nil"/>
          <w:left w:val="nil"/>
          <w:bottom w:val="nil"/>
          <w:right w:val="nil"/>
          <w:between w:val="nil"/>
          <w:bar w:val="nil"/>
        </w:pBdr>
        <w:tabs>
          <w:tab w:val="left" w:pos="709"/>
          <w:tab w:val="num" w:pos="993"/>
        </w:tabs>
        <w:spacing w:after="0" w:line="360" w:lineRule="auto"/>
        <w:ind w:firstLine="709"/>
        <w:jc w:val="both"/>
        <w:rPr>
          <w:rFonts w:ascii="Times New Roman" w:eastAsia="Times New Roman" w:hAnsi="Times New Roman"/>
          <w:i/>
          <w:iCs/>
          <w:sz w:val="28"/>
          <w:szCs w:val="28"/>
          <w:u w:color="000000"/>
          <w:bdr w:val="nil"/>
        </w:rPr>
      </w:pPr>
      <w:r w:rsidRPr="0009081E">
        <w:rPr>
          <w:rFonts w:ascii="Times New Roman" w:eastAsia="Calibri" w:hAnsi="Times New Roman"/>
          <w:i/>
          <w:iCs/>
          <w:sz w:val="28"/>
          <w:szCs w:val="28"/>
          <w:u w:color="000000"/>
          <w:bdr w:val="nil"/>
        </w:rPr>
        <w:t xml:space="preserve">предметная область – </w:t>
      </w:r>
      <w:r w:rsidRPr="0009081E">
        <w:rPr>
          <w:rFonts w:ascii="Times New Roman" w:eastAsia="Calibri" w:hAnsi="Times New Roman"/>
          <w:b/>
          <w:bCs/>
          <w:sz w:val="28"/>
          <w:szCs w:val="28"/>
          <w:u w:color="000000"/>
          <w:bdr w:val="nil"/>
        </w:rPr>
        <w:t>Естествознание</w:t>
      </w:r>
      <w:r w:rsidRPr="0009081E">
        <w:rPr>
          <w:rFonts w:ascii="Times New Roman" w:eastAsia="Calibri" w:hAnsi="Times New Roman"/>
          <w:i/>
          <w:iCs/>
          <w:sz w:val="28"/>
          <w:szCs w:val="28"/>
          <w:u w:color="000000"/>
          <w:bdr w:val="nil"/>
        </w:rPr>
        <w:t xml:space="preserve">, </w:t>
      </w:r>
    </w:p>
    <w:p w:rsidR="0009081E" w:rsidRPr="0009081E" w:rsidRDefault="0009081E" w:rsidP="0009081E">
      <w:pPr>
        <w:widowControl w:val="0"/>
        <w:pBdr>
          <w:top w:val="nil"/>
          <w:left w:val="nil"/>
          <w:bottom w:val="nil"/>
          <w:right w:val="nil"/>
          <w:between w:val="nil"/>
          <w:bar w:val="nil"/>
        </w:pBdr>
        <w:tabs>
          <w:tab w:val="left" w:pos="709"/>
          <w:tab w:val="num" w:pos="993"/>
        </w:tabs>
        <w:spacing w:after="0" w:line="360" w:lineRule="auto"/>
        <w:ind w:firstLine="709"/>
        <w:jc w:val="both"/>
        <w:rPr>
          <w:rFonts w:ascii="Times New Roman" w:eastAsia="Times New Roman" w:hAnsi="Times New Roman"/>
          <w:sz w:val="28"/>
          <w:szCs w:val="28"/>
          <w:u w:color="000000"/>
          <w:bdr w:val="nil"/>
        </w:rPr>
      </w:pPr>
      <w:r w:rsidRPr="0009081E">
        <w:rPr>
          <w:rFonts w:ascii="Times New Roman" w:eastAsia="Calibri" w:hAnsi="Times New Roman"/>
          <w:i/>
          <w:iCs/>
          <w:sz w:val="28"/>
          <w:szCs w:val="28"/>
          <w:u w:color="000000"/>
          <w:bdr w:val="nil"/>
        </w:rPr>
        <w:t xml:space="preserve">учебные предметы – </w:t>
      </w:r>
      <w:r w:rsidRPr="0009081E">
        <w:rPr>
          <w:rFonts w:ascii="Times New Roman" w:eastAsia="Calibri" w:hAnsi="Times New Roman"/>
          <w:b/>
          <w:bCs/>
          <w:sz w:val="28"/>
          <w:szCs w:val="28"/>
          <w:u w:color="000000"/>
          <w:bdr w:val="nil"/>
        </w:rPr>
        <w:t>Ознакомление с окружающим миром, Окружающий мир:</w:t>
      </w:r>
    </w:p>
    <w:p w:rsidR="0009081E" w:rsidRPr="0009081E" w:rsidRDefault="0009081E" w:rsidP="006A7511">
      <w:pPr>
        <w:numPr>
          <w:ilvl w:val="0"/>
          <w:numId w:val="78"/>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 xml:space="preserve">сформированность уважения к стране, ее истории и культуре, чувства гордости за победы и свершения России, уважительного отношения к родному краю, своей семье; </w:t>
      </w:r>
    </w:p>
    <w:p w:rsidR="0009081E" w:rsidRPr="0009081E" w:rsidRDefault="0009081E" w:rsidP="006A7511">
      <w:pPr>
        <w:numPr>
          <w:ilvl w:val="0"/>
          <w:numId w:val="79"/>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9081E" w:rsidRPr="0009081E" w:rsidRDefault="0009081E" w:rsidP="006A7511">
      <w:pPr>
        <w:numPr>
          <w:ilvl w:val="0"/>
          <w:numId w:val="80"/>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 xml:space="preserve">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w:t>
      </w:r>
      <w:r w:rsidRPr="0009081E">
        <w:rPr>
          <w:rFonts w:ascii="Times New Roman" w:eastAsia="Arial Unicode MS" w:hAnsi="Times New Roman"/>
          <w:sz w:val="28"/>
          <w:szCs w:val="28"/>
          <w:u w:color="000000"/>
          <w:bdr w:val="nil"/>
        </w:rPr>
        <w:lastRenderedPageBreak/>
        <w:t>связи в окружающем мире (с учетом индивидуальных возможностей обучающегося),</w:t>
      </w:r>
    </w:p>
    <w:p w:rsidR="0009081E" w:rsidRPr="0009081E" w:rsidRDefault="0009081E" w:rsidP="006A7511">
      <w:pPr>
        <w:numPr>
          <w:ilvl w:val="0"/>
          <w:numId w:val="81"/>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09081E" w:rsidRPr="0009081E" w:rsidRDefault="0009081E" w:rsidP="0009081E">
      <w:pPr>
        <w:pBdr>
          <w:top w:val="nil"/>
          <w:left w:val="nil"/>
          <w:bottom w:val="nil"/>
          <w:right w:val="nil"/>
          <w:between w:val="nil"/>
          <w:bar w:val="nil"/>
        </w:pBdr>
        <w:tabs>
          <w:tab w:val="num" w:pos="993"/>
          <w:tab w:val="left" w:pos="1080"/>
        </w:tabs>
        <w:spacing w:after="0" w:line="360" w:lineRule="auto"/>
        <w:ind w:firstLine="709"/>
        <w:jc w:val="both"/>
        <w:rPr>
          <w:rFonts w:ascii="Times New Roman" w:eastAsia="Calibri" w:hAnsi="Times New Roman"/>
          <w:sz w:val="28"/>
          <w:szCs w:val="28"/>
          <w:u w:color="000000"/>
          <w:bdr w:val="nil"/>
        </w:rPr>
      </w:pPr>
      <w:r w:rsidRPr="0009081E">
        <w:rPr>
          <w:rFonts w:ascii="Times New Roman" w:eastAsia="Calibri" w:hAnsi="Times New Roman"/>
          <w:i/>
          <w:iCs/>
          <w:sz w:val="28"/>
          <w:szCs w:val="28"/>
          <w:u w:color="000000"/>
          <w:bdr w:val="nil"/>
        </w:rPr>
        <w:t xml:space="preserve">предметная область </w:t>
      </w:r>
      <w:r w:rsidRPr="0009081E">
        <w:rPr>
          <w:rFonts w:ascii="Times New Roman" w:eastAsia="Calibri" w:hAnsi="Times New Roman"/>
          <w:b/>
          <w:bCs/>
          <w:sz w:val="28"/>
          <w:szCs w:val="28"/>
          <w:u w:color="000000"/>
          <w:bdr w:val="nil"/>
        </w:rPr>
        <w:t>- Основы религиозных культур и светской этики</w:t>
      </w:r>
    </w:p>
    <w:p w:rsidR="0009081E" w:rsidRPr="0009081E" w:rsidRDefault="0009081E" w:rsidP="0009081E">
      <w:pPr>
        <w:pBdr>
          <w:top w:val="nil"/>
          <w:left w:val="nil"/>
          <w:bottom w:val="nil"/>
          <w:right w:val="nil"/>
          <w:between w:val="nil"/>
          <w:bar w:val="nil"/>
        </w:pBdr>
        <w:tabs>
          <w:tab w:val="num" w:pos="993"/>
          <w:tab w:val="left" w:pos="1080"/>
        </w:tabs>
        <w:spacing w:after="0" w:line="360" w:lineRule="auto"/>
        <w:ind w:firstLine="709"/>
        <w:jc w:val="both"/>
        <w:rPr>
          <w:rFonts w:ascii="Times New Roman" w:eastAsia="Calibri" w:hAnsi="Times New Roman"/>
          <w:sz w:val="28"/>
          <w:szCs w:val="28"/>
          <w:u w:color="000000"/>
          <w:bdr w:val="nil"/>
        </w:rPr>
      </w:pPr>
      <w:r w:rsidRPr="0009081E">
        <w:rPr>
          <w:rFonts w:ascii="Times New Roman" w:eastAsia="Calibri" w:hAnsi="Times New Roman"/>
          <w:i/>
          <w:iCs/>
          <w:sz w:val="28"/>
          <w:szCs w:val="28"/>
          <w:u w:color="000000"/>
          <w:bdr w:val="nil"/>
        </w:rPr>
        <w:t>учебный предмет -</w:t>
      </w:r>
      <w:r w:rsidRPr="0009081E">
        <w:rPr>
          <w:rFonts w:ascii="Times New Roman" w:eastAsia="Calibri" w:hAnsi="Times New Roman"/>
          <w:b/>
          <w:bCs/>
          <w:sz w:val="28"/>
          <w:szCs w:val="28"/>
          <w:u w:color="000000"/>
          <w:bdr w:val="nil"/>
        </w:rPr>
        <w:t>Основы религиозных культур и светской этики</w:t>
      </w:r>
    </w:p>
    <w:p w:rsidR="0009081E" w:rsidRPr="0009081E" w:rsidRDefault="0009081E" w:rsidP="006A7511">
      <w:pPr>
        <w:numPr>
          <w:ilvl w:val="0"/>
          <w:numId w:val="82"/>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формирование первоначальных представлений о светской этике, о традиционных религиях;</w:t>
      </w:r>
    </w:p>
    <w:p w:rsidR="0009081E" w:rsidRPr="0009081E" w:rsidRDefault="0009081E" w:rsidP="006A7511">
      <w:pPr>
        <w:numPr>
          <w:ilvl w:val="0"/>
          <w:numId w:val="83"/>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воспитание нравственности, основанной на свободе совести и вероисповедания, духовных традициях народов россии;</w:t>
      </w:r>
    </w:p>
    <w:p w:rsidR="0009081E" w:rsidRPr="0009081E" w:rsidRDefault="0009081E" w:rsidP="006A7511">
      <w:pPr>
        <w:numPr>
          <w:ilvl w:val="0"/>
          <w:numId w:val="84"/>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осознание ценности человеческой жизни,</w:t>
      </w:r>
    </w:p>
    <w:p w:rsidR="0009081E" w:rsidRPr="0009081E" w:rsidRDefault="0009081E" w:rsidP="006A7511">
      <w:pPr>
        <w:numPr>
          <w:ilvl w:val="0"/>
          <w:numId w:val="85"/>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овладение слухозрительным восприятием и воспроизведением тематической и терминологической лексики, используемой при изучении данного предмета.</w:t>
      </w:r>
    </w:p>
    <w:p w:rsidR="0009081E" w:rsidRPr="0009081E" w:rsidRDefault="0009081E" w:rsidP="0009081E">
      <w:pPr>
        <w:pBdr>
          <w:top w:val="nil"/>
          <w:left w:val="nil"/>
          <w:bottom w:val="nil"/>
          <w:right w:val="nil"/>
          <w:between w:val="nil"/>
          <w:bar w:val="nil"/>
        </w:pBdr>
        <w:tabs>
          <w:tab w:val="num" w:pos="993"/>
        </w:tabs>
        <w:spacing w:after="0" w:line="360" w:lineRule="auto"/>
        <w:ind w:firstLine="709"/>
        <w:jc w:val="both"/>
        <w:rPr>
          <w:rFonts w:ascii="Times New Roman" w:eastAsia="Times New Roman" w:hAnsi="Times New Roman"/>
          <w:i/>
          <w:iCs/>
          <w:sz w:val="28"/>
          <w:szCs w:val="28"/>
          <w:u w:color="000000"/>
          <w:bdr w:val="nil"/>
        </w:rPr>
      </w:pPr>
      <w:r w:rsidRPr="0009081E">
        <w:rPr>
          <w:rFonts w:ascii="Times New Roman" w:eastAsia="Calibri" w:hAnsi="Times New Roman"/>
          <w:i/>
          <w:iCs/>
          <w:sz w:val="28"/>
          <w:szCs w:val="28"/>
          <w:u w:color="000000"/>
          <w:bdr w:val="nil"/>
        </w:rPr>
        <w:t xml:space="preserve">предметная область – </w:t>
      </w:r>
      <w:r w:rsidRPr="0009081E">
        <w:rPr>
          <w:rFonts w:ascii="Times New Roman" w:eastAsia="Calibri" w:hAnsi="Times New Roman"/>
          <w:b/>
          <w:bCs/>
          <w:sz w:val="28"/>
          <w:szCs w:val="28"/>
          <w:u w:color="000000"/>
          <w:bdr w:val="nil"/>
        </w:rPr>
        <w:t>Искусство</w:t>
      </w:r>
      <w:r w:rsidRPr="0009081E">
        <w:rPr>
          <w:rFonts w:ascii="Times New Roman" w:eastAsia="Calibri" w:hAnsi="Times New Roman"/>
          <w:i/>
          <w:iCs/>
          <w:sz w:val="28"/>
          <w:szCs w:val="28"/>
          <w:u w:color="000000"/>
          <w:bdr w:val="nil"/>
        </w:rPr>
        <w:t xml:space="preserve">, </w:t>
      </w:r>
    </w:p>
    <w:p w:rsidR="0009081E" w:rsidRPr="0009081E" w:rsidRDefault="0009081E" w:rsidP="0009081E">
      <w:pPr>
        <w:pBdr>
          <w:top w:val="nil"/>
          <w:left w:val="nil"/>
          <w:bottom w:val="nil"/>
          <w:right w:val="nil"/>
          <w:between w:val="nil"/>
          <w:bar w:val="nil"/>
        </w:pBdr>
        <w:tabs>
          <w:tab w:val="num" w:pos="993"/>
        </w:tabs>
        <w:spacing w:after="0" w:line="360" w:lineRule="auto"/>
        <w:ind w:firstLine="709"/>
        <w:jc w:val="both"/>
        <w:rPr>
          <w:rFonts w:ascii="Times New Roman" w:eastAsia="Times New Roman" w:hAnsi="Times New Roman"/>
          <w:sz w:val="28"/>
          <w:szCs w:val="28"/>
          <w:u w:color="000000"/>
          <w:bdr w:val="nil"/>
        </w:rPr>
      </w:pPr>
      <w:r w:rsidRPr="0009081E">
        <w:rPr>
          <w:rFonts w:ascii="Times New Roman" w:eastAsia="Calibri" w:hAnsi="Times New Roman"/>
          <w:i/>
          <w:iCs/>
          <w:sz w:val="28"/>
          <w:szCs w:val="28"/>
          <w:u w:color="000000"/>
          <w:bdr w:val="nil"/>
        </w:rPr>
        <w:t xml:space="preserve">учебный предмет – </w:t>
      </w:r>
      <w:r w:rsidRPr="0009081E">
        <w:rPr>
          <w:rFonts w:ascii="Times New Roman" w:eastAsia="Calibri" w:hAnsi="Times New Roman"/>
          <w:b/>
          <w:bCs/>
          <w:kern w:val="2"/>
          <w:sz w:val="28"/>
          <w:szCs w:val="28"/>
          <w:u w:color="000000"/>
          <w:bdr w:val="nil"/>
        </w:rPr>
        <w:t>Изобразительное искусство:</w:t>
      </w:r>
    </w:p>
    <w:p w:rsidR="00231B07" w:rsidRPr="00EF6E23" w:rsidRDefault="00231B07" w:rsidP="00231B07">
      <w:pPr>
        <w:widowControl w:val="0"/>
        <w:autoSpaceDE w:val="0"/>
        <w:autoSpaceDN w:val="0"/>
        <w:adjustRightInd w:val="0"/>
        <w:spacing w:after="0" w:line="360" w:lineRule="auto"/>
        <w:ind w:firstLine="851"/>
        <w:jc w:val="both"/>
        <w:rPr>
          <w:rFonts w:ascii="Times New Roman CYR" w:eastAsia="Times New Roman" w:hAnsi="Times New Roman CYR" w:cs="Times New Roman CYR"/>
          <w:sz w:val="28"/>
          <w:szCs w:val="28"/>
        </w:rPr>
      </w:pPr>
      <w:r w:rsidRPr="00EF6E23">
        <w:rPr>
          <w:rFonts w:ascii="Times New Roman CYR" w:eastAsia="Times New Roman" w:hAnsi="Times New Roman CYR" w:cs="Times New Roman CYR"/>
          <w:sz w:val="28"/>
          <w:szCs w:val="28"/>
        </w:rPr>
        <w:t>1) сформированность первоначальных представлений о роли изобразительного искусства в жизни человека;</w:t>
      </w:r>
    </w:p>
    <w:p w:rsidR="00231B07" w:rsidRPr="00EF6E23" w:rsidRDefault="00231B07" w:rsidP="00231B07">
      <w:pPr>
        <w:widowControl w:val="0"/>
        <w:autoSpaceDE w:val="0"/>
        <w:autoSpaceDN w:val="0"/>
        <w:adjustRightInd w:val="0"/>
        <w:spacing w:after="0" w:line="360" w:lineRule="auto"/>
        <w:ind w:firstLine="851"/>
        <w:jc w:val="both"/>
        <w:rPr>
          <w:rFonts w:ascii="Times New Roman CYR" w:eastAsia="Times New Roman" w:hAnsi="Times New Roman CYR" w:cs="Times New Roman CYR"/>
          <w:sz w:val="28"/>
          <w:szCs w:val="28"/>
        </w:rPr>
      </w:pPr>
      <w:r w:rsidRPr="00EF6E23">
        <w:rPr>
          <w:rFonts w:ascii="Times New Roman CYR" w:eastAsia="Times New Roman" w:hAnsi="Times New Roman CYR" w:cs="Times New Roman CYR"/>
          <w:sz w:val="28"/>
          <w:szCs w:val="28"/>
        </w:rPr>
        <w:t>2) развитие интереса к изобразительному искусству и изобразительной деятельности, потребности в художественном творчестве;</w:t>
      </w:r>
    </w:p>
    <w:p w:rsidR="00231B07" w:rsidRPr="00EF6E23" w:rsidRDefault="00231B07" w:rsidP="00231B07">
      <w:pPr>
        <w:widowControl w:val="0"/>
        <w:autoSpaceDE w:val="0"/>
        <w:autoSpaceDN w:val="0"/>
        <w:adjustRightInd w:val="0"/>
        <w:spacing w:after="0" w:line="360" w:lineRule="auto"/>
        <w:ind w:firstLine="851"/>
        <w:jc w:val="both"/>
        <w:rPr>
          <w:rFonts w:ascii="Times New Roman CYR" w:eastAsia="Times New Roman" w:hAnsi="Times New Roman CYR" w:cs="Times New Roman CYR"/>
          <w:sz w:val="28"/>
          <w:szCs w:val="28"/>
        </w:rPr>
      </w:pPr>
      <w:r w:rsidRPr="00EF6E23">
        <w:rPr>
          <w:rFonts w:ascii="Times New Roman CYR" w:eastAsia="Times New Roman" w:hAnsi="Times New Roman CYR" w:cs="Times New Roman CYR"/>
          <w:sz w:val="28"/>
          <w:szCs w:val="28"/>
        </w:rPr>
        <w:t>3) владение практическими умениями и навыками в восприятии произведений искусства;</w:t>
      </w:r>
    </w:p>
    <w:p w:rsidR="00231B07" w:rsidRDefault="00231B07" w:rsidP="00231B07">
      <w:pPr>
        <w:spacing w:after="0" w:line="360" w:lineRule="auto"/>
        <w:ind w:firstLine="851"/>
        <w:jc w:val="both"/>
        <w:rPr>
          <w:rFonts w:ascii="Times New Roman CYR" w:eastAsia="Times New Roman" w:hAnsi="Times New Roman CYR" w:cs="Times New Roman CYR"/>
          <w:sz w:val="28"/>
          <w:szCs w:val="28"/>
        </w:rPr>
      </w:pPr>
      <w:r w:rsidRPr="00EF6E23">
        <w:rPr>
          <w:rFonts w:ascii="Times New Roman CYR" w:eastAsia="Times New Roman" w:hAnsi="Times New Roman CYR" w:cs="Times New Roman CYR"/>
          <w:sz w:val="28"/>
          <w:szCs w:val="28"/>
        </w:rP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w:t>
      </w:r>
      <w:r w:rsidRPr="00EF6E23">
        <w:rPr>
          <w:rFonts w:ascii="Times New Roman CYR" w:eastAsia="Times New Roman" w:hAnsi="Times New Roman CYR" w:cs="Times New Roman CYR"/>
          <w:sz w:val="28"/>
          <w:szCs w:val="28"/>
        </w:rPr>
        <w:lastRenderedPageBreak/>
        <w:t>формах художественной деятельности, базирующихся на ИКТ (цифровая фотография, видеозапись, элементы мультипликации и пр.).</w:t>
      </w:r>
    </w:p>
    <w:p w:rsidR="0009081E" w:rsidRPr="0009081E" w:rsidRDefault="0009081E" w:rsidP="0009081E">
      <w:pPr>
        <w:pBdr>
          <w:top w:val="nil"/>
          <w:left w:val="nil"/>
          <w:bottom w:val="nil"/>
          <w:right w:val="nil"/>
          <w:between w:val="nil"/>
          <w:bar w:val="nil"/>
        </w:pBdr>
        <w:tabs>
          <w:tab w:val="num" w:pos="993"/>
        </w:tabs>
        <w:spacing w:after="0" w:line="360" w:lineRule="auto"/>
        <w:ind w:firstLine="709"/>
        <w:jc w:val="both"/>
        <w:rPr>
          <w:rFonts w:ascii="Times New Roman" w:eastAsia="Times New Roman" w:hAnsi="Times New Roman"/>
          <w:sz w:val="28"/>
          <w:szCs w:val="28"/>
          <w:u w:color="000000"/>
          <w:bdr w:val="nil"/>
          <w:shd w:val="clear" w:color="auto" w:fill="FFFFFF"/>
        </w:rPr>
      </w:pPr>
      <w:r w:rsidRPr="0009081E">
        <w:rPr>
          <w:rFonts w:ascii="Times New Roman" w:eastAsia="Calibri" w:hAnsi="Times New Roman"/>
          <w:i/>
          <w:iCs/>
          <w:sz w:val="28"/>
          <w:szCs w:val="28"/>
          <w:u w:color="000000"/>
          <w:bdr w:val="nil"/>
          <w:shd w:val="clear" w:color="auto" w:fill="FFFFFF"/>
        </w:rPr>
        <w:t>предметная область</w:t>
      </w:r>
      <w:r w:rsidRPr="0009081E">
        <w:rPr>
          <w:rFonts w:ascii="Times New Roman" w:eastAsia="Calibri" w:hAnsi="Times New Roman"/>
          <w:sz w:val="28"/>
          <w:szCs w:val="28"/>
          <w:u w:color="000000"/>
          <w:bdr w:val="nil"/>
          <w:shd w:val="clear" w:color="auto" w:fill="FFFFFF"/>
        </w:rPr>
        <w:t xml:space="preserve"> – </w:t>
      </w:r>
      <w:r w:rsidRPr="0009081E">
        <w:rPr>
          <w:rFonts w:ascii="Times New Roman" w:eastAsia="Calibri" w:hAnsi="Times New Roman"/>
          <w:b/>
          <w:bCs/>
          <w:sz w:val="28"/>
          <w:szCs w:val="28"/>
          <w:u w:color="000000"/>
          <w:bdr w:val="nil"/>
          <w:shd w:val="clear" w:color="auto" w:fill="FFFFFF"/>
        </w:rPr>
        <w:t>Технологии</w:t>
      </w:r>
      <w:r w:rsidRPr="0009081E">
        <w:rPr>
          <w:rFonts w:ascii="Times New Roman" w:eastAsia="Calibri" w:hAnsi="Times New Roman"/>
          <w:sz w:val="28"/>
          <w:szCs w:val="28"/>
          <w:u w:color="000000"/>
          <w:bdr w:val="nil"/>
          <w:shd w:val="clear" w:color="auto" w:fill="FFFFFF"/>
        </w:rPr>
        <w:t xml:space="preserve">, </w:t>
      </w:r>
    </w:p>
    <w:p w:rsidR="0009081E" w:rsidRPr="0009081E" w:rsidRDefault="0009081E" w:rsidP="0009081E">
      <w:pPr>
        <w:pBdr>
          <w:top w:val="nil"/>
          <w:left w:val="nil"/>
          <w:bottom w:val="nil"/>
          <w:right w:val="nil"/>
          <w:between w:val="nil"/>
          <w:bar w:val="nil"/>
        </w:pBdr>
        <w:tabs>
          <w:tab w:val="num" w:pos="993"/>
        </w:tabs>
        <w:spacing w:after="0" w:line="360" w:lineRule="auto"/>
        <w:ind w:firstLine="709"/>
        <w:jc w:val="both"/>
        <w:rPr>
          <w:rFonts w:ascii="Times New Roman" w:eastAsia="Times New Roman" w:hAnsi="Times New Roman"/>
          <w:b/>
          <w:bCs/>
          <w:kern w:val="2"/>
          <w:sz w:val="28"/>
          <w:szCs w:val="28"/>
          <w:u w:color="000000"/>
          <w:bdr w:val="nil"/>
        </w:rPr>
      </w:pPr>
      <w:r w:rsidRPr="0009081E">
        <w:rPr>
          <w:rFonts w:ascii="Times New Roman" w:eastAsia="Calibri" w:hAnsi="Times New Roman"/>
          <w:i/>
          <w:iCs/>
          <w:sz w:val="28"/>
          <w:szCs w:val="28"/>
          <w:u w:color="000000"/>
          <w:bdr w:val="nil"/>
          <w:shd w:val="clear" w:color="auto" w:fill="FFFFFF"/>
        </w:rPr>
        <w:t>учебный предмет</w:t>
      </w:r>
      <w:r w:rsidRPr="0009081E">
        <w:rPr>
          <w:rFonts w:ascii="Times New Roman" w:eastAsia="Calibri" w:hAnsi="Times New Roman"/>
          <w:sz w:val="28"/>
          <w:szCs w:val="28"/>
          <w:u w:color="000000"/>
          <w:bdr w:val="nil"/>
          <w:shd w:val="clear" w:color="auto" w:fill="FFFFFF"/>
        </w:rPr>
        <w:t xml:space="preserve"> </w:t>
      </w:r>
      <w:r w:rsidR="00B3788F">
        <w:rPr>
          <w:rFonts w:ascii="Times New Roman" w:eastAsia="Calibri" w:hAnsi="Times New Roman"/>
          <w:sz w:val="28"/>
          <w:szCs w:val="28"/>
          <w:u w:color="000000"/>
          <w:bdr w:val="nil"/>
          <w:shd w:val="clear" w:color="auto" w:fill="FFFFFF"/>
        </w:rPr>
        <w:t>–</w:t>
      </w:r>
      <w:r w:rsidRPr="0009081E">
        <w:rPr>
          <w:rFonts w:ascii="Times New Roman" w:eastAsia="Calibri" w:hAnsi="Times New Roman"/>
          <w:sz w:val="28"/>
          <w:szCs w:val="28"/>
          <w:u w:color="000000"/>
          <w:bdr w:val="nil"/>
          <w:shd w:val="clear" w:color="auto" w:fill="FFFFFF"/>
        </w:rPr>
        <w:t xml:space="preserve"> </w:t>
      </w:r>
      <w:r w:rsidR="00B3788F" w:rsidRPr="00B3788F">
        <w:rPr>
          <w:rFonts w:ascii="Times New Roman" w:eastAsia="Calibri" w:hAnsi="Times New Roman"/>
          <w:b/>
          <w:sz w:val="28"/>
          <w:szCs w:val="28"/>
          <w:u w:color="000000"/>
          <w:bdr w:val="nil"/>
          <w:shd w:val="clear" w:color="auto" w:fill="FFFFFF"/>
        </w:rPr>
        <w:t>труд (т</w:t>
      </w:r>
      <w:r w:rsidR="006C63A8" w:rsidRPr="00B3788F">
        <w:rPr>
          <w:rFonts w:ascii="Times New Roman" w:eastAsia="Calibri" w:hAnsi="Times New Roman"/>
          <w:b/>
          <w:bCs/>
          <w:kern w:val="2"/>
          <w:sz w:val="28"/>
          <w:szCs w:val="28"/>
          <w:u w:color="000000"/>
          <w:bdr w:val="nil"/>
        </w:rPr>
        <w:t>ехнология</w:t>
      </w:r>
      <w:r w:rsidR="00B3788F" w:rsidRPr="00B3788F">
        <w:rPr>
          <w:rFonts w:ascii="Times New Roman" w:eastAsia="Calibri" w:hAnsi="Times New Roman"/>
          <w:b/>
          <w:bCs/>
          <w:kern w:val="2"/>
          <w:sz w:val="28"/>
          <w:szCs w:val="28"/>
          <w:u w:color="000000"/>
          <w:bdr w:val="nil"/>
        </w:rPr>
        <w:t>)</w:t>
      </w:r>
      <w:r w:rsidRPr="00B3788F">
        <w:rPr>
          <w:rFonts w:ascii="Times New Roman" w:eastAsia="Calibri" w:hAnsi="Times New Roman"/>
          <w:b/>
          <w:bCs/>
          <w:kern w:val="2"/>
          <w:sz w:val="28"/>
          <w:szCs w:val="28"/>
          <w:u w:color="000000"/>
          <w:bdr w:val="nil"/>
        </w:rPr>
        <w:t xml:space="preserve">: </w:t>
      </w:r>
    </w:p>
    <w:p w:rsidR="00231B07" w:rsidRPr="00925345" w:rsidRDefault="00231B07" w:rsidP="00231B07">
      <w:pPr>
        <w:pStyle w:val="afb"/>
        <w:spacing w:line="360" w:lineRule="auto"/>
        <w:ind w:firstLine="851"/>
        <w:jc w:val="both"/>
        <w:rPr>
          <w:rFonts w:ascii="Times New Roman" w:hAnsi="Times New Roman" w:cs="Times New Roman"/>
          <w:sz w:val="28"/>
          <w:szCs w:val="28"/>
        </w:rPr>
      </w:pPr>
      <w:r w:rsidRPr="00925345">
        <w:rPr>
          <w:rFonts w:ascii="Times New Roman" w:hAnsi="Times New Roman" w:cs="Times New Roman"/>
          <w:sz w:val="28"/>
          <w:szCs w:val="28"/>
        </w:rPr>
        <w:t>первоначальные представления о значении труда в жизни человека и общества, о профессиях;</w:t>
      </w:r>
    </w:p>
    <w:p w:rsidR="00231B07" w:rsidRPr="00925345" w:rsidRDefault="00231B07" w:rsidP="00231B07">
      <w:pPr>
        <w:pStyle w:val="afb"/>
        <w:spacing w:line="360" w:lineRule="auto"/>
        <w:ind w:firstLine="851"/>
        <w:jc w:val="both"/>
        <w:rPr>
          <w:rFonts w:ascii="Times New Roman" w:hAnsi="Times New Roman" w:cs="Times New Roman"/>
          <w:sz w:val="28"/>
          <w:szCs w:val="28"/>
        </w:rPr>
      </w:pPr>
      <w:r w:rsidRPr="00925345">
        <w:rPr>
          <w:rFonts w:ascii="Times New Roman" w:hAnsi="Times New Roman" w:cs="Times New Roman"/>
          <w:sz w:val="28"/>
          <w:szCs w:val="28"/>
        </w:rPr>
        <w:t xml:space="preserve">сформированность первичных представлений о свойствах материалов; </w:t>
      </w:r>
    </w:p>
    <w:p w:rsidR="00231B07" w:rsidRPr="00925345" w:rsidRDefault="00231B07" w:rsidP="00231B07">
      <w:pPr>
        <w:pStyle w:val="afb"/>
        <w:spacing w:line="360" w:lineRule="auto"/>
        <w:ind w:firstLine="851"/>
        <w:jc w:val="both"/>
        <w:rPr>
          <w:rFonts w:ascii="Times New Roman" w:hAnsi="Times New Roman" w:cs="Times New Roman"/>
          <w:sz w:val="28"/>
          <w:szCs w:val="28"/>
        </w:rPr>
      </w:pPr>
      <w:r w:rsidRPr="00925345">
        <w:rPr>
          <w:rFonts w:ascii="Times New Roman" w:hAnsi="Times New Roman" w:cs="Times New Roman"/>
          <w:sz w:val="28"/>
          <w:szCs w:val="28"/>
        </w:rPr>
        <w:t>навыки самообслуживания;</w:t>
      </w:r>
    </w:p>
    <w:p w:rsidR="00231B07" w:rsidRPr="00925345" w:rsidRDefault="00231B07" w:rsidP="00231B07">
      <w:pPr>
        <w:pStyle w:val="afb"/>
        <w:spacing w:line="360" w:lineRule="auto"/>
        <w:ind w:firstLine="851"/>
        <w:jc w:val="both"/>
        <w:rPr>
          <w:rFonts w:ascii="Times New Roman" w:hAnsi="Times New Roman" w:cs="Times New Roman"/>
          <w:sz w:val="28"/>
          <w:szCs w:val="28"/>
        </w:rPr>
      </w:pPr>
      <w:r w:rsidRPr="00925345">
        <w:rPr>
          <w:rFonts w:ascii="Times New Roman" w:hAnsi="Times New Roman" w:cs="Times New Roman"/>
          <w:sz w:val="28"/>
          <w:szCs w:val="28"/>
        </w:rPr>
        <w:t>овладение доступными трудовыми умениями и навыками использования инструментов и обработки различных материалов при применении усвоенных правил техники безопасности;</w:t>
      </w:r>
    </w:p>
    <w:p w:rsidR="00231B07" w:rsidRPr="00925345" w:rsidRDefault="00231B07" w:rsidP="00231B07">
      <w:pPr>
        <w:pStyle w:val="afb"/>
        <w:spacing w:line="360" w:lineRule="auto"/>
        <w:ind w:firstLine="851"/>
        <w:jc w:val="both"/>
        <w:rPr>
          <w:rFonts w:ascii="Times New Roman" w:hAnsi="Times New Roman" w:cs="Times New Roman"/>
          <w:sz w:val="28"/>
          <w:szCs w:val="28"/>
        </w:rPr>
      </w:pPr>
      <w:r w:rsidRPr="00925345">
        <w:rPr>
          <w:rFonts w:ascii="Times New Roman" w:hAnsi="Times New Roman" w:cs="Times New Roman"/>
          <w:sz w:val="28"/>
          <w:szCs w:val="28"/>
        </w:rPr>
        <w:t>проявление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231B07" w:rsidRPr="00F866E9" w:rsidRDefault="00231B07" w:rsidP="00231B07">
      <w:pPr>
        <w:spacing w:after="0" w:line="360" w:lineRule="auto"/>
        <w:ind w:firstLine="851"/>
        <w:jc w:val="both"/>
        <w:rPr>
          <w:rFonts w:ascii="Times New Roman" w:eastAsia="Times New Roman" w:hAnsi="Times New Roman"/>
          <w:sz w:val="28"/>
          <w:szCs w:val="28"/>
        </w:rPr>
      </w:pPr>
      <w:r w:rsidRPr="00F866E9">
        <w:rPr>
          <w:rFonts w:ascii="Times New Roman" w:hAnsi="Times New Roman"/>
          <w:sz w:val="28"/>
          <w:szCs w:val="28"/>
        </w:rPr>
        <w:t>первоначальные навыки совместной продуктивной деятельности, сотрудничества, взаимопомощи, планирования и организации.</w:t>
      </w:r>
    </w:p>
    <w:p w:rsidR="0009081E" w:rsidRPr="0009081E" w:rsidRDefault="0009081E" w:rsidP="0009081E">
      <w:pPr>
        <w:pBdr>
          <w:top w:val="nil"/>
          <w:left w:val="nil"/>
          <w:bottom w:val="nil"/>
          <w:right w:val="nil"/>
          <w:between w:val="nil"/>
          <w:bar w:val="nil"/>
        </w:pBdr>
        <w:tabs>
          <w:tab w:val="num" w:pos="993"/>
        </w:tabs>
        <w:spacing w:after="0" w:line="360" w:lineRule="auto"/>
        <w:ind w:firstLine="709"/>
        <w:jc w:val="both"/>
        <w:rPr>
          <w:rFonts w:ascii="Times New Roman" w:eastAsia="Calibri" w:hAnsi="Times New Roman"/>
          <w:sz w:val="28"/>
          <w:szCs w:val="28"/>
          <w:u w:color="000000"/>
          <w:bdr w:val="nil"/>
        </w:rPr>
      </w:pPr>
      <w:r w:rsidRPr="0009081E">
        <w:rPr>
          <w:rFonts w:ascii="Times New Roman" w:eastAsia="Calibri" w:hAnsi="Times New Roman"/>
          <w:i/>
          <w:iCs/>
          <w:sz w:val="28"/>
          <w:szCs w:val="28"/>
          <w:u w:color="000000"/>
          <w:bdr w:val="nil"/>
          <w:shd w:val="clear" w:color="auto" w:fill="FFFFFF"/>
        </w:rPr>
        <w:t>предметная область</w:t>
      </w:r>
      <w:r w:rsidRPr="0009081E">
        <w:rPr>
          <w:rFonts w:ascii="Times New Roman" w:eastAsia="Calibri" w:hAnsi="Times New Roman"/>
          <w:sz w:val="28"/>
          <w:szCs w:val="28"/>
          <w:u w:color="000000"/>
          <w:bdr w:val="nil"/>
        </w:rPr>
        <w:t xml:space="preserve"> - </w:t>
      </w:r>
      <w:r w:rsidRPr="0009081E">
        <w:rPr>
          <w:rFonts w:ascii="Times New Roman" w:eastAsia="Calibri" w:hAnsi="Times New Roman"/>
          <w:b/>
          <w:bCs/>
          <w:sz w:val="28"/>
          <w:szCs w:val="28"/>
          <w:u w:color="000000"/>
          <w:bdr w:val="nil"/>
          <w:shd w:val="clear" w:color="auto" w:fill="FFFFFF"/>
        </w:rPr>
        <w:t>Физическая культура,</w:t>
      </w:r>
    </w:p>
    <w:p w:rsidR="0009081E" w:rsidRPr="0009081E" w:rsidRDefault="0009081E" w:rsidP="0009081E">
      <w:pPr>
        <w:pBdr>
          <w:top w:val="nil"/>
          <w:left w:val="nil"/>
          <w:bottom w:val="nil"/>
          <w:right w:val="nil"/>
          <w:between w:val="nil"/>
          <w:bar w:val="nil"/>
        </w:pBdr>
        <w:tabs>
          <w:tab w:val="num" w:pos="993"/>
        </w:tabs>
        <w:spacing w:after="0" w:line="360" w:lineRule="auto"/>
        <w:ind w:firstLine="709"/>
        <w:jc w:val="both"/>
        <w:rPr>
          <w:rFonts w:ascii="Times New Roman" w:eastAsia="Calibri" w:hAnsi="Times New Roman"/>
          <w:b/>
          <w:bCs/>
          <w:sz w:val="28"/>
          <w:szCs w:val="28"/>
          <w:u w:color="000000"/>
          <w:bdr w:val="nil"/>
        </w:rPr>
      </w:pPr>
      <w:r w:rsidRPr="0009081E">
        <w:rPr>
          <w:rFonts w:ascii="Times New Roman" w:eastAsia="Calibri" w:hAnsi="Times New Roman"/>
          <w:i/>
          <w:iCs/>
          <w:sz w:val="28"/>
          <w:szCs w:val="28"/>
          <w:u w:color="000000"/>
          <w:bdr w:val="nil"/>
          <w:shd w:val="clear" w:color="auto" w:fill="FFFFFF"/>
        </w:rPr>
        <w:t>учебный предмет</w:t>
      </w:r>
      <w:r w:rsidRPr="0009081E">
        <w:rPr>
          <w:rFonts w:ascii="Times New Roman" w:eastAsia="Calibri" w:hAnsi="Times New Roman"/>
          <w:sz w:val="28"/>
          <w:szCs w:val="28"/>
          <w:u w:color="000000"/>
          <w:bdr w:val="nil"/>
        </w:rPr>
        <w:t xml:space="preserve"> – </w:t>
      </w:r>
      <w:r w:rsidR="006C63A8" w:rsidRPr="006C63A8">
        <w:rPr>
          <w:rFonts w:ascii="Times New Roman" w:hAnsi="Times New Roman"/>
          <w:b/>
          <w:sz w:val="28"/>
          <w:szCs w:val="28"/>
        </w:rPr>
        <w:t>Физическая культура (Адаптивная физическая культура)</w:t>
      </w:r>
      <w:r w:rsidRPr="0009081E">
        <w:rPr>
          <w:rFonts w:ascii="Times New Roman" w:eastAsia="Calibri" w:hAnsi="Times New Roman"/>
          <w:b/>
          <w:bCs/>
          <w:sz w:val="28"/>
          <w:szCs w:val="28"/>
          <w:u w:color="000000"/>
          <w:bdr w:val="nil"/>
          <w:shd w:val="clear" w:color="auto" w:fill="FFFFFF"/>
        </w:rPr>
        <w:t>:</w:t>
      </w:r>
    </w:p>
    <w:p w:rsidR="0009081E" w:rsidRPr="0009081E" w:rsidRDefault="0009081E" w:rsidP="006A7511">
      <w:pPr>
        <w:numPr>
          <w:ilvl w:val="0"/>
          <w:numId w:val="105"/>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формирование первоначальных представлений о значении физической культуры для укрепления здоровья человека, физического развития;</w:t>
      </w:r>
    </w:p>
    <w:p w:rsidR="0009081E" w:rsidRPr="0009081E" w:rsidRDefault="0009081E" w:rsidP="006A7511">
      <w:pPr>
        <w:numPr>
          <w:ilvl w:val="0"/>
          <w:numId w:val="106"/>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формирование умения следить за своим физическим состоянием, осанкой;</w:t>
      </w:r>
    </w:p>
    <w:p w:rsidR="0009081E" w:rsidRPr="0009081E" w:rsidRDefault="0009081E" w:rsidP="006A7511">
      <w:pPr>
        <w:numPr>
          <w:ilvl w:val="0"/>
          <w:numId w:val="107"/>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p w:rsidR="0009081E" w:rsidRPr="0009081E" w:rsidRDefault="0009081E" w:rsidP="0009081E">
      <w:pPr>
        <w:pBdr>
          <w:top w:val="nil"/>
          <w:left w:val="nil"/>
          <w:bottom w:val="nil"/>
          <w:right w:val="nil"/>
          <w:between w:val="nil"/>
          <w:bar w:val="nil"/>
        </w:pBdr>
        <w:tabs>
          <w:tab w:val="num" w:pos="993"/>
        </w:tabs>
        <w:spacing w:after="0" w:line="360" w:lineRule="auto"/>
        <w:ind w:firstLine="709"/>
        <w:jc w:val="both"/>
        <w:rPr>
          <w:rFonts w:ascii="Times New Roman" w:eastAsia="Times New Roman" w:hAnsi="Times New Roman"/>
          <w:sz w:val="28"/>
          <w:szCs w:val="28"/>
          <w:u w:color="000000"/>
          <w:bdr w:val="nil"/>
        </w:rPr>
      </w:pPr>
      <w:r w:rsidRPr="0009081E">
        <w:rPr>
          <w:rFonts w:ascii="Times New Roman" w:eastAsia="Calibri" w:hAnsi="Times New Roman"/>
          <w:sz w:val="28"/>
          <w:szCs w:val="28"/>
          <w:u w:color="000000"/>
          <w:bdr w:val="nil"/>
        </w:rPr>
        <w:lastRenderedPageBreak/>
        <w:t xml:space="preserve">В соответствии с требованиями Стандарта, обязательной частью внеурочной деятельности, поддерживающей процесс освоения глухими обучающимися содержания АООП НОО, является </w:t>
      </w:r>
      <w:r w:rsidRPr="0009081E">
        <w:rPr>
          <w:rFonts w:ascii="Times New Roman" w:eastAsia="Calibri" w:hAnsi="Times New Roman"/>
          <w:b/>
          <w:bCs/>
          <w:i/>
          <w:iCs/>
          <w:sz w:val="28"/>
          <w:szCs w:val="28"/>
          <w:u w:color="000000"/>
          <w:bdr w:val="nil"/>
        </w:rPr>
        <w:t>коррекционно-развивающее направление.</w:t>
      </w:r>
    </w:p>
    <w:p w:rsidR="0009081E" w:rsidRPr="0009081E" w:rsidRDefault="0009081E" w:rsidP="0009081E">
      <w:pPr>
        <w:pBdr>
          <w:top w:val="nil"/>
          <w:left w:val="nil"/>
          <w:bottom w:val="nil"/>
          <w:right w:val="nil"/>
          <w:between w:val="nil"/>
          <w:bar w:val="nil"/>
        </w:pBdr>
        <w:tabs>
          <w:tab w:val="num" w:pos="993"/>
        </w:tabs>
        <w:spacing w:after="0" w:line="360" w:lineRule="auto"/>
        <w:ind w:firstLine="709"/>
        <w:jc w:val="both"/>
        <w:rPr>
          <w:rFonts w:ascii="Times New Roman" w:eastAsia="Times New Roman" w:hAnsi="Times New Roman"/>
          <w:spacing w:val="-15"/>
          <w:sz w:val="28"/>
          <w:szCs w:val="28"/>
          <w:u w:color="000000"/>
          <w:bdr w:val="nil"/>
        </w:rPr>
      </w:pPr>
      <w:r w:rsidRPr="0009081E">
        <w:rPr>
          <w:rFonts w:ascii="Times New Roman" w:eastAsia="Calibri" w:hAnsi="Times New Roman"/>
          <w:sz w:val="28"/>
          <w:szCs w:val="28"/>
          <w:u w:color="000000"/>
          <w:bdr w:val="nil"/>
        </w:rPr>
        <w:t>Р</w:t>
      </w:r>
      <w:r w:rsidRPr="0009081E">
        <w:rPr>
          <w:rFonts w:ascii="Times New Roman" w:eastAsia="Calibri" w:hAnsi="Times New Roman"/>
          <w:spacing w:val="-15"/>
          <w:sz w:val="28"/>
          <w:szCs w:val="28"/>
          <w:u w:color="000000"/>
          <w:bdr w:val="nil"/>
        </w:rPr>
        <w:t xml:space="preserve">езультаты освоения </w:t>
      </w:r>
      <w:r w:rsidRPr="0009081E">
        <w:rPr>
          <w:rFonts w:ascii="Times New Roman" w:eastAsia="Calibri" w:hAnsi="Times New Roman"/>
          <w:sz w:val="28"/>
          <w:szCs w:val="28"/>
          <w:u w:color="000000"/>
          <w:bdr w:val="nil"/>
        </w:rPr>
        <w:t>коррекционно-развивающей области</w:t>
      </w:r>
      <w:r w:rsidRPr="0009081E">
        <w:rPr>
          <w:rFonts w:ascii="Times New Roman" w:eastAsia="Calibri" w:hAnsi="Times New Roman"/>
          <w:spacing w:val="-15"/>
          <w:sz w:val="28"/>
          <w:szCs w:val="28"/>
          <w:u w:color="000000"/>
          <w:bdr w:val="nil"/>
        </w:rPr>
        <w:t xml:space="preserve"> адаптированной основной образовательной программы начального общего образования  включают: </w:t>
      </w:r>
    </w:p>
    <w:p w:rsidR="0009081E" w:rsidRPr="0009081E" w:rsidRDefault="0009081E" w:rsidP="0009081E">
      <w:pPr>
        <w:pBdr>
          <w:top w:val="nil"/>
          <w:left w:val="nil"/>
          <w:bottom w:val="nil"/>
          <w:right w:val="nil"/>
          <w:between w:val="nil"/>
          <w:bar w:val="nil"/>
        </w:pBdr>
        <w:tabs>
          <w:tab w:val="num" w:pos="993"/>
        </w:tabs>
        <w:spacing w:after="0" w:line="360" w:lineRule="auto"/>
        <w:ind w:firstLine="709"/>
        <w:jc w:val="both"/>
        <w:rPr>
          <w:rFonts w:ascii="Times New Roman" w:eastAsia="Times New Roman" w:hAnsi="Times New Roman"/>
          <w:b/>
          <w:bCs/>
          <w:i/>
          <w:iCs/>
          <w:kern w:val="2"/>
          <w:sz w:val="28"/>
          <w:szCs w:val="28"/>
          <w:u w:color="000000"/>
          <w:bdr w:val="nil"/>
        </w:rPr>
      </w:pPr>
      <w:r w:rsidRPr="0009081E">
        <w:rPr>
          <w:rFonts w:ascii="Times New Roman" w:eastAsia="Calibri" w:hAnsi="Times New Roman"/>
          <w:i/>
          <w:iCs/>
          <w:kern w:val="2"/>
          <w:sz w:val="28"/>
          <w:szCs w:val="28"/>
          <w:u w:color="000000"/>
          <w:bdr w:val="nil"/>
        </w:rPr>
        <w:t>учебный предмет</w:t>
      </w:r>
      <w:r w:rsidRPr="0009081E">
        <w:rPr>
          <w:rFonts w:ascii="Times New Roman" w:eastAsia="Calibri" w:hAnsi="Times New Roman"/>
          <w:b/>
          <w:bCs/>
          <w:i/>
          <w:iCs/>
          <w:kern w:val="2"/>
          <w:sz w:val="28"/>
          <w:szCs w:val="28"/>
          <w:u w:color="000000"/>
          <w:bdr w:val="nil"/>
        </w:rPr>
        <w:t xml:space="preserve"> - </w:t>
      </w:r>
      <w:r w:rsidRPr="0009081E">
        <w:rPr>
          <w:rFonts w:ascii="Times New Roman" w:eastAsia="Calibri" w:hAnsi="Times New Roman"/>
          <w:b/>
          <w:bCs/>
          <w:kern w:val="2"/>
          <w:sz w:val="28"/>
          <w:szCs w:val="28"/>
          <w:u w:color="000000"/>
          <w:bdr w:val="nil"/>
        </w:rPr>
        <w:t xml:space="preserve">Формирование речевого слуха и произносительной стороны устной речи </w:t>
      </w:r>
      <w:r w:rsidRPr="0009081E">
        <w:rPr>
          <w:rFonts w:ascii="Times New Roman" w:eastAsia="Calibri" w:hAnsi="Times New Roman"/>
          <w:kern w:val="2"/>
          <w:sz w:val="28"/>
          <w:szCs w:val="28"/>
          <w:u w:color="000000"/>
          <w:bdr w:val="nil"/>
        </w:rPr>
        <w:t>(индивидуальные занятия)</w:t>
      </w:r>
      <w:r w:rsidRPr="0009081E">
        <w:rPr>
          <w:rFonts w:ascii="Times New Roman" w:eastAsia="Calibri" w:hAnsi="Times New Roman"/>
          <w:b/>
          <w:bCs/>
          <w:kern w:val="2"/>
          <w:sz w:val="28"/>
          <w:szCs w:val="28"/>
          <w:u w:color="000000"/>
          <w:bdr w:val="nil"/>
        </w:rPr>
        <w:t>:</w:t>
      </w:r>
    </w:p>
    <w:p w:rsidR="0009081E" w:rsidRPr="0009081E" w:rsidRDefault="0009081E" w:rsidP="006A7511">
      <w:pPr>
        <w:numPr>
          <w:ilvl w:val="0"/>
          <w:numId w:val="108"/>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слухозрительное восприятие (с помощью индивидуальных слуховых аппаратов) знакомого речевого материала разговорного и  учебно – делового характера;</w:t>
      </w:r>
    </w:p>
    <w:p w:rsidR="0009081E" w:rsidRPr="0009081E" w:rsidRDefault="0009081E" w:rsidP="006A7511">
      <w:pPr>
        <w:numPr>
          <w:ilvl w:val="0"/>
          <w:numId w:val="109"/>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 xml:space="preserve">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09081E" w:rsidRPr="0009081E" w:rsidRDefault="0009081E" w:rsidP="006A7511">
      <w:pPr>
        <w:numPr>
          <w:ilvl w:val="0"/>
          <w:numId w:val="110"/>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восприятие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p>
    <w:p w:rsidR="0009081E" w:rsidRPr="0009081E" w:rsidRDefault="0009081E" w:rsidP="006A7511">
      <w:pPr>
        <w:numPr>
          <w:ilvl w:val="0"/>
          <w:numId w:val="111"/>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 xml:space="preserve">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w:t>
      </w:r>
    </w:p>
    <w:p w:rsidR="0009081E" w:rsidRPr="0009081E" w:rsidRDefault="0009081E" w:rsidP="006A7511">
      <w:pPr>
        <w:numPr>
          <w:ilvl w:val="0"/>
          <w:numId w:val="112"/>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 xml:space="preserve">произнесение речевого материала достаточно внятно, естественно и эмоционально, используя в речевом общении </w:t>
      </w:r>
      <w:r w:rsidRPr="0009081E">
        <w:rPr>
          <w:rFonts w:ascii="Times New Roman" w:eastAsia="Arial Unicode MS" w:hAnsi="Times New Roman"/>
          <w:sz w:val="28"/>
          <w:szCs w:val="28"/>
          <w:u w:color="000000"/>
          <w:bdr w:val="nil"/>
        </w:rPr>
        <w:lastRenderedPageBreak/>
        <w:t xml:space="preserve">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w:t>
      </w:r>
    </w:p>
    <w:p w:rsidR="0009081E" w:rsidRPr="0009081E" w:rsidRDefault="0009081E" w:rsidP="006A7511">
      <w:pPr>
        <w:numPr>
          <w:ilvl w:val="0"/>
          <w:numId w:val="113"/>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желание и умения вступать в устную коммуникацию с детьми и взрослыми; реализация навыков речевого поведения (с соблюдением элементарных правил речевого этикета).</w:t>
      </w:r>
    </w:p>
    <w:p w:rsidR="0009081E" w:rsidRPr="0009081E" w:rsidRDefault="0009081E" w:rsidP="0009081E">
      <w:pPr>
        <w:pBdr>
          <w:top w:val="nil"/>
          <w:left w:val="nil"/>
          <w:bottom w:val="nil"/>
          <w:right w:val="nil"/>
          <w:between w:val="nil"/>
          <w:bar w:val="nil"/>
        </w:pBdr>
        <w:tabs>
          <w:tab w:val="num" w:pos="993"/>
        </w:tabs>
        <w:spacing w:after="0" w:line="360" w:lineRule="auto"/>
        <w:ind w:firstLine="709"/>
        <w:jc w:val="both"/>
        <w:rPr>
          <w:rFonts w:ascii="Times New Roman" w:eastAsia="Times New Roman" w:hAnsi="Times New Roman"/>
          <w:kern w:val="2"/>
          <w:sz w:val="28"/>
          <w:szCs w:val="28"/>
          <w:u w:color="000000"/>
          <w:bdr w:val="nil"/>
        </w:rPr>
      </w:pPr>
      <w:r w:rsidRPr="0009081E">
        <w:rPr>
          <w:rFonts w:ascii="Times New Roman" w:eastAsia="Calibri" w:hAnsi="Times New Roman"/>
          <w:i/>
          <w:iCs/>
          <w:kern w:val="2"/>
          <w:sz w:val="28"/>
          <w:szCs w:val="28"/>
          <w:u w:color="000000"/>
          <w:bdr w:val="nil"/>
        </w:rPr>
        <w:t>Учебный предмет</w:t>
      </w:r>
      <w:r w:rsidRPr="0009081E">
        <w:rPr>
          <w:rFonts w:ascii="Times New Roman" w:eastAsia="Calibri" w:hAnsi="Times New Roman"/>
          <w:b/>
          <w:bCs/>
          <w:kern w:val="2"/>
          <w:sz w:val="28"/>
          <w:szCs w:val="28"/>
          <w:u w:color="000000"/>
          <w:bdr w:val="nil"/>
        </w:rPr>
        <w:t>- Музыкально-ритмические занятия (фронтальные занятия):</w:t>
      </w:r>
    </w:p>
    <w:p w:rsidR="0009081E" w:rsidRPr="0009081E" w:rsidRDefault="0009081E" w:rsidP="006A7511">
      <w:pPr>
        <w:numPr>
          <w:ilvl w:val="0"/>
          <w:numId w:val="114"/>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приобщение к эстетической деятельности, связанной с музыкальным искусством;</w:t>
      </w:r>
    </w:p>
    <w:p w:rsidR="0009081E" w:rsidRPr="0009081E" w:rsidRDefault="0009081E" w:rsidP="006A7511">
      <w:pPr>
        <w:numPr>
          <w:ilvl w:val="0"/>
          <w:numId w:val="115"/>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 xml:space="preserve">эмоциональное восприятие музыки (в исполнении учителя, в аудиозаписи  и видеозаписи); </w:t>
      </w:r>
    </w:p>
    <w:p w:rsidR="0009081E" w:rsidRPr="0009081E" w:rsidRDefault="0009081E" w:rsidP="006A7511">
      <w:pPr>
        <w:numPr>
          <w:ilvl w:val="0"/>
          <w:numId w:val="116"/>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 xml:space="preserve">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w:t>
      </w:r>
    </w:p>
    <w:p w:rsidR="0009081E" w:rsidRPr="0009081E" w:rsidRDefault="0009081E" w:rsidP="006A7511">
      <w:pPr>
        <w:numPr>
          <w:ilvl w:val="0"/>
          <w:numId w:val="117"/>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 xml:space="preserve">определение  в словесной форме (с помощью учителя и самостоятельно)  характера музыки, жанра (марш, танец, песня), доступных средств музыкальной выразительности; </w:t>
      </w:r>
    </w:p>
    <w:p w:rsidR="0009081E" w:rsidRPr="0009081E" w:rsidRDefault="0009081E" w:rsidP="006A7511">
      <w:pPr>
        <w:numPr>
          <w:ilvl w:val="0"/>
          <w:numId w:val="118"/>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 xml:space="preserve">знание названий прослушиваемых произведений, фамилий композиторов, названия музыкальных инструментов; </w:t>
      </w:r>
    </w:p>
    <w:p w:rsidR="0009081E" w:rsidRPr="0009081E" w:rsidRDefault="0009081E" w:rsidP="006A7511">
      <w:pPr>
        <w:numPr>
          <w:ilvl w:val="0"/>
          <w:numId w:val="119"/>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lastRenderedPageBreak/>
        <w:t>эмоциональное, выразительное, правильное исполнение под музыку несложных композиций народных, современных и бальных танцев, овладение элементами музыкально – пластической импровизации;</w:t>
      </w:r>
    </w:p>
    <w:p w:rsidR="0009081E" w:rsidRPr="0009081E" w:rsidRDefault="0009081E" w:rsidP="006A7511">
      <w:pPr>
        <w:numPr>
          <w:ilvl w:val="0"/>
          <w:numId w:val="120"/>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p>
    <w:p w:rsidR="0009081E" w:rsidRPr="0009081E" w:rsidRDefault="0009081E" w:rsidP="006A7511">
      <w:pPr>
        <w:numPr>
          <w:ilvl w:val="0"/>
          <w:numId w:val="121"/>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rsidR="0009081E" w:rsidRPr="0009081E" w:rsidRDefault="0009081E" w:rsidP="006A7511">
      <w:pPr>
        <w:numPr>
          <w:ilvl w:val="0"/>
          <w:numId w:val="122"/>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 xml:space="preserve"> проявление творческих способностей в музыкально – ритмической деятельности; </w:t>
      </w:r>
    </w:p>
    <w:p w:rsidR="0009081E" w:rsidRPr="0009081E" w:rsidRDefault="0009081E" w:rsidP="006A7511">
      <w:pPr>
        <w:numPr>
          <w:ilvl w:val="0"/>
          <w:numId w:val="123"/>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w:t>
      </w:r>
    </w:p>
    <w:p w:rsidR="0009081E" w:rsidRPr="0009081E" w:rsidRDefault="0009081E" w:rsidP="006A7511">
      <w:pPr>
        <w:numPr>
          <w:ilvl w:val="0"/>
          <w:numId w:val="124"/>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владение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09081E" w:rsidRPr="0009081E" w:rsidRDefault="0009081E" w:rsidP="006A7511">
      <w:pPr>
        <w:numPr>
          <w:ilvl w:val="0"/>
          <w:numId w:val="125"/>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 xml:space="preserve">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09081E" w:rsidRPr="0009081E" w:rsidRDefault="0009081E" w:rsidP="0009081E">
      <w:pPr>
        <w:pBdr>
          <w:top w:val="nil"/>
          <w:left w:val="nil"/>
          <w:bottom w:val="nil"/>
          <w:right w:val="nil"/>
          <w:between w:val="nil"/>
          <w:bar w:val="nil"/>
        </w:pBdr>
        <w:tabs>
          <w:tab w:val="num" w:pos="993"/>
        </w:tabs>
        <w:spacing w:after="0" w:line="360" w:lineRule="auto"/>
        <w:ind w:firstLine="709"/>
        <w:jc w:val="both"/>
        <w:rPr>
          <w:rFonts w:ascii="Times New Roman" w:eastAsia="Times New Roman" w:hAnsi="Times New Roman"/>
          <w:sz w:val="28"/>
          <w:szCs w:val="28"/>
          <w:u w:color="000000"/>
          <w:bdr w:val="nil"/>
        </w:rPr>
      </w:pPr>
      <w:r w:rsidRPr="0009081E">
        <w:rPr>
          <w:rFonts w:ascii="Times New Roman" w:eastAsia="Calibri" w:hAnsi="Times New Roman"/>
          <w:i/>
          <w:iCs/>
          <w:sz w:val="28"/>
          <w:szCs w:val="28"/>
          <w:u w:color="000000"/>
          <w:bdr w:val="nil"/>
        </w:rPr>
        <w:t>учебный предмет</w:t>
      </w:r>
      <w:r w:rsidRPr="0009081E">
        <w:rPr>
          <w:rFonts w:ascii="Times New Roman" w:eastAsia="Calibri" w:hAnsi="Times New Roman"/>
          <w:sz w:val="28"/>
          <w:szCs w:val="28"/>
          <w:u w:color="000000"/>
          <w:bdr w:val="nil"/>
        </w:rPr>
        <w:t xml:space="preserve"> -  </w:t>
      </w:r>
      <w:r w:rsidRPr="0009081E">
        <w:rPr>
          <w:rFonts w:ascii="Times New Roman" w:eastAsia="Calibri" w:hAnsi="Times New Roman"/>
          <w:b/>
          <w:bCs/>
          <w:sz w:val="28"/>
          <w:szCs w:val="28"/>
          <w:u w:color="000000"/>
          <w:bdr w:val="nil"/>
        </w:rPr>
        <w:t>Развитие слухового восприятия и техника речи (фронтальные занятия)</w:t>
      </w:r>
      <w:r w:rsidRPr="0009081E">
        <w:rPr>
          <w:rFonts w:ascii="Times New Roman" w:eastAsia="Calibri" w:hAnsi="Times New Roman"/>
          <w:sz w:val="28"/>
          <w:szCs w:val="28"/>
          <w:u w:color="000000"/>
          <w:bdr w:val="nil"/>
        </w:rPr>
        <w:t xml:space="preserve">: </w:t>
      </w:r>
    </w:p>
    <w:p w:rsidR="0009081E" w:rsidRPr="0009081E" w:rsidRDefault="0009081E" w:rsidP="006A7511">
      <w:pPr>
        <w:numPr>
          <w:ilvl w:val="0"/>
          <w:numId w:val="126"/>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 xml:space="preserve">различение и опознавание на слух звучаний музыкальных инструментов (игрушек);  определение на слух количества звуков, </w:t>
      </w:r>
      <w:r w:rsidRPr="0009081E">
        <w:rPr>
          <w:rFonts w:ascii="Times New Roman" w:eastAsia="Arial Unicode MS" w:hAnsi="Times New Roman"/>
          <w:sz w:val="28"/>
          <w:szCs w:val="28"/>
          <w:u w:color="000000"/>
          <w:bdr w:val="nil"/>
        </w:rPr>
        <w:lastRenderedPageBreak/>
        <w:t xml:space="preserve">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09081E" w:rsidRPr="0009081E" w:rsidRDefault="0009081E" w:rsidP="006A7511">
      <w:pPr>
        <w:numPr>
          <w:ilvl w:val="0"/>
          <w:numId w:val="127"/>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 xml:space="preserve">восприятие слухозрительно и на слух знакомого и необходимого в общении на уроках и во внеурочное время речевого материала (фраз, слов, словосочетаний, коротких текстов); </w:t>
      </w:r>
    </w:p>
    <w:p w:rsidR="0009081E" w:rsidRPr="0009081E" w:rsidRDefault="0009081E" w:rsidP="006A7511">
      <w:pPr>
        <w:numPr>
          <w:ilvl w:val="0"/>
          <w:numId w:val="128"/>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соблюдение орфоэпических правил самостоятельно, по графическому знаку, по подражанию речи учителя; реализация в самостоятельной речи сформированных речевых навыков, соблюдение элементарных правил речевого этикета;</w:t>
      </w:r>
    </w:p>
    <w:p w:rsidR="0009081E" w:rsidRPr="0009081E" w:rsidRDefault="0009081E" w:rsidP="006A7511">
      <w:pPr>
        <w:numPr>
          <w:ilvl w:val="0"/>
          <w:numId w:val="129"/>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w:t>
      </w:r>
    </w:p>
    <w:p w:rsidR="0009081E" w:rsidRPr="0009081E" w:rsidRDefault="0009081E" w:rsidP="006A7511">
      <w:pPr>
        <w:numPr>
          <w:ilvl w:val="0"/>
          <w:numId w:val="130"/>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 xml:space="preserve">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 </w:t>
      </w:r>
    </w:p>
    <w:p w:rsidR="0009081E" w:rsidRPr="0009081E" w:rsidRDefault="0009081E" w:rsidP="0009081E">
      <w:pPr>
        <w:pBdr>
          <w:top w:val="nil"/>
          <w:left w:val="nil"/>
          <w:bottom w:val="nil"/>
          <w:right w:val="nil"/>
          <w:between w:val="nil"/>
          <w:bar w:val="nil"/>
        </w:pBdr>
        <w:tabs>
          <w:tab w:val="num" w:pos="993"/>
        </w:tabs>
        <w:spacing w:after="0" w:line="360" w:lineRule="auto"/>
        <w:ind w:firstLine="709"/>
        <w:jc w:val="both"/>
        <w:rPr>
          <w:rFonts w:ascii="Times New Roman" w:eastAsia="Times New Roman" w:hAnsi="Times New Roman"/>
          <w:sz w:val="28"/>
          <w:szCs w:val="28"/>
          <w:u w:color="000000"/>
          <w:bdr w:val="nil"/>
        </w:rPr>
      </w:pPr>
      <w:r w:rsidRPr="0009081E">
        <w:rPr>
          <w:rFonts w:ascii="Times New Roman" w:eastAsia="Calibri" w:hAnsi="Times New Roman"/>
          <w:i/>
          <w:iCs/>
          <w:sz w:val="28"/>
          <w:szCs w:val="28"/>
          <w:u w:color="000000"/>
          <w:bdr w:val="nil"/>
        </w:rPr>
        <w:t>учебный предмет</w:t>
      </w:r>
      <w:r w:rsidRPr="0009081E">
        <w:rPr>
          <w:rFonts w:ascii="Times New Roman" w:eastAsia="Calibri" w:hAnsi="Times New Roman"/>
          <w:sz w:val="28"/>
          <w:szCs w:val="28"/>
          <w:u w:color="000000"/>
          <w:bdr w:val="nil"/>
        </w:rPr>
        <w:t xml:space="preserve"> -  </w:t>
      </w:r>
      <w:r w:rsidR="00231B07">
        <w:rPr>
          <w:rFonts w:ascii="Times New Roman" w:eastAsia="Calibri" w:hAnsi="Times New Roman"/>
          <w:b/>
          <w:bCs/>
          <w:sz w:val="28"/>
          <w:szCs w:val="28"/>
          <w:u w:color="000000"/>
          <w:bdr w:val="nil"/>
        </w:rPr>
        <w:t>Основы социальной жизни</w:t>
      </w:r>
      <w:r w:rsidRPr="0009081E">
        <w:rPr>
          <w:rFonts w:ascii="Times New Roman" w:eastAsia="Calibri" w:hAnsi="Times New Roman"/>
          <w:sz w:val="28"/>
          <w:szCs w:val="28"/>
          <w:u w:color="000000"/>
          <w:bdr w:val="nil"/>
        </w:rPr>
        <w:t xml:space="preserve"> (фронтальные занятия): </w:t>
      </w:r>
    </w:p>
    <w:p w:rsidR="0009081E" w:rsidRPr="0009081E" w:rsidRDefault="0009081E" w:rsidP="006A7511">
      <w:pPr>
        <w:numPr>
          <w:ilvl w:val="0"/>
          <w:numId w:val="131"/>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lastRenderedPageBreak/>
        <w:t>владение информацией о себе, своей семье, ближайшем социальном окружении;</w:t>
      </w:r>
    </w:p>
    <w:p w:rsidR="0009081E" w:rsidRPr="0009081E" w:rsidRDefault="0009081E" w:rsidP="006A7511">
      <w:pPr>
        <w:numPr>
          <w:ilvl w:val="0"/>
          <w:numId w:val="132"/>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становление гражданской идентичности, развитие патриотических чувств;</w:t>
      </w:r>
    </w:p>
    <w:p w:rsidR="0009081E" w:rsidRPr="0009081E" w:rsidRDefault="0009081E" w:rsidP="006A7511">
      <w:pPr>
        <w:numPr>
          <w:ilvl w:val="0"/>
          <w:numId w:val="133"/>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овладение элементарными морально-этическими представлениями, их реализация в различных видах деятельности;</w:t>
      </w:r>
    </w:p>
    <w:p w:rsidR="0009081E" w:rsidRPr="0009081E" w:rsidRDefault="0009081E" w:rsidP="006A7511">
      <w:pPr>
        <w:numPr>
          <w:ilvl w:val="0"/>
          <w:numId w:val="134"/>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развитие самостоятельности при решении задач, связанных с обеспечением жизнедеятельности, в том числе самообслуживанием, помощи близким;</w:t>
      </w:r>
    </w:p>
    <w:p w:rsidR="0009081E" w:rsidRPr="0009081E" w:rsidRDefault="0009081E" w:rsidP="006A7511">
      <w:pPr>
        <w:numPr>
          <w:ilvl w:val="0"/>
          <w:numId w:val="135"/>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w:t>
      </w:r>
    </w:p>
    <w:p w:rsidR="0009081E" w:rsidRPr="0009081E" w:rsidRDefault="0009081E" w:rsidP="006A7511">
      <w:pPr>
        <w:numPr>
          <w:ilvl w:val="0"/>
          <w:numId w:val="136"/>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осознание собственных возможностей и ограничений жизнедеятельности в связи с нарушениями слуха;</w:t>
      </w:r>
    </w:p>
    <w:p w:rsidR="0009081E" w:rsidRPr="0009081E" w:rsidRDefault="0009081E" w:rsidP="006A7511">
      <w:pPr>
        <w:numPr>
          <w:ilvl w:val="0"/>
          <w:numId w:val="137"/>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w:t>
      </w:r>
    </w:p>
    <w:p w:rsidR="0009081E" w:rsidRPr="0009081E" w:rsidRDefault="0009081E" w:rsidP="006A7511">
      <w:pPr>
        <w:numPr>
          <w:ilvl w:val="0"/>
          <w:numId w:val="138"/>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 xml:space="preserve">осуществление взаимодействия с детьми и взрослыми на основе толерантности, взаимного уважения; </w:t>
      </w:r>
    </w:p>
    <w:p w:rsidR="0009081E" w:rsidRPr="0009081E" w:rsidRDefault="0009081E" w:rsidP="006A7511">
      <w:pPr>
        <w:numPr>
          <w:ilvl w:val="0"/>
          <w:numId w:val="139"/>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w:t>
      </w:r>
    </w:p>
    <w:p w:rsidR="0009081E" w:rsidRPr="0009081E" w:rsidRDefault="0009081E" w:rsidP="006A7511">
      <w:pPr>
        <w:numPr>
          <w:ilvl w:val="0"/>
          <w:numId w:val="140"/>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овладение речевым поведением; овладение элементарными нормами речевого этикета;</w:t>
      </w:r>
    </w:p>
    <w:p w:rsidR="001E4AE4" w:rsidRPr="006C63A8" w:rsidRDefault="0009081E" w:rsidP="006A7511">
      <w:pPr>
        <w:numPr>
          <w:ilvl w:val="0"/>
          <w:numId w:val="141"/>
        </w:numPr>
        <w:pBdr>
          <w:top w:val="nil"/>
          <w:left w:val="nil"/>
          <w:bottom w:val="nil"/>
          <w:right w:val="nil"/>
          <w:between w:val="nil"/>
          <w:bar w:val="nil"/>
        </w:pBdr>
        <w:tabs>
          <w:tab w:val="left" w:pos="709"/>
          <w:tab w:val="num" w:pos="993"/>
        </w:tabs>
        <w:spacing w:after="0" w:line="360" w:lineRule="auto"/>
        <w:ind w:firstLine="709"/>
        <w:jc w:val="both"/>
        <w:rPr>
          <w:rFonts w:ascii="Times New Roman" w:eastAsia="Arial Unicode MS" w:hAnsi="Times New Roman"/>
          <w:sz w:val="28"/>
          <w:szCs w:val="28"/>
          <w:u w:color="000000"/>
          <w:bdr w:val="nil"/>
        </w:rPr>
      </w:pPr>
      <w:r w:rsidRPr="0009081E">
        <w:rPr>
          <w:rFonts w:ascii="Times New Roman" w:eastAsia="Arial Unicode MS" w:hAnsi="Times New Roman"/>
          <w:sz w:val="28"/>
          <w:szCs w:val="28"/>
          <w:u w:color="000000"/>
          <w:bdr w:val="nil"/>
        </w:rPr>
        <w:t xml:space="preserve">владение информацией о  людях с нарушениями слуха, их культуре, средствах коммуникации, жизненных достижениях, </w:t>
      </w:r>
      <w:r w:rsidRPr="0009081E">
        <w:rPr>
          <w:rFonts w:ascii="Times New Roman" w:eastAsia="Arial Unicode MS" w:hAnsi="Times New Roman"/>
          <w:sz w:val="28"/>
          <w:szCs w:val="28"/>
          <w:u w:color="000000"/>
          <w:bdr w:val="nil"/>
        </w:rPr>
        <w:lastRenderedPageBreak/>
        <w:t>реализация сформированных представлений в процессе общения с глухими и слабослышащими детьми и взрослыми.</w:t>
      </w:r>
    </w:p>
    <w:p w:rsidR="00782CEA" w:rsidRPr="0074745E" w:rsidRDefault="00782CEA" w:rsidP="00782CEA">
      <w:pPr>
        <w:pStyle w:val="ConsPlusNormal"/>
        <w:spacing w:before="240"/>
        <w:ind w:firstLine="540"/>
        <w:jc w:val="both"/>
        <w:rPr>
          <w:sz w:val="28"/>
          <w:szCs w:val="28"/>
        </w:rPr>
      </w:pPr>
      <w:r w:rsidRPr="0074745E">
        <w:rPr>
          <w:sz w:val="28"/>
          <w:szCs w:val="28"/>
        </w:rPr>
        <w:t>При определении подходов к контрольно-оценочной деятельности глухих обучающихся учитываются формы и виды контроля, а также требования к объему и числу проводимых контрольных, проверочных и диагностических работ - с учетом особых образовательных потребностей и индивидуальных особенностей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782CEA" w:rsidRPr="0074745E" w:rsidRDefault="00782CEA" w:rsidP="00782CEA">
      <w:pPr>
        <w:pStyle w:val="ConsPlusNormal"/>
        <w:ind w:firstLine="540"/>
        <w:jc w:val="both"/>
        <w:rPr>
          <w:sz w:val="28"/>
          <w:szCs w:val="28"/>
        </w:rPr>
      </w:pPr>
    </w:p>
    <w:p w:rsidR="00782CEA" w:rsidRPr="00F0485B" w:rsidRDefault="00426F14" w:rsidP="00F0485B">
      <w:pPr>
        <w:pStyle w:val="2"/>
        <w:rPr>
          <w:rFonts w:ascii="Times New Roman" w:hAnsi="Times New Roman" w:cs="Times New Roman"/>
          <w:sz w:val="28"/>
          <w:szCs w:val="28"/>
        </w:rPr>
      </w:pPr>
      <w:bookmarkStart w:id="6" w:name="_Toc144379900"/>
      <w:r w:rsidRPr="00F0485B">
        <w:rPr>
          <w:rFonts w:ascii="Times New Roman" w:hAnsi="Times New Roman" w:cs="Times New Roman"/>
          <w:sz w:val="28"/>
          <w:szCs w:val="28"/>
        </w:rPr>
        <w:t xml:space="preserve">1.3 </w:t>
      </w:r>
      <w:r w:rsidR="00782CEA" w:rsidRPr="00F0485B">
        <w:rPr>
          <w:rFonts w:ascii="Times New Roman" w:hAnsi="Times New Roman" w:cs="Times New Roman"/>
          <w:sz w:val="28"/>
          <w:szCs w:val="28"/>
        </w:rPr>
        <w:t>Система оценки достижения планируемых результатов</w:t>
      </w:r>
      <w:r w:rsidR="00C608F0" w:rsidRPr="00F0485B">
        <w:rPr>
          <w:rFonts w:ascii="Times New Roman" w:hAnsi="Times New Roman" w:cs="Times New Roman"/>
          <w:sz w:val="28"/>
          <w:szCs w:val="28"/>
        </w:rPr>
        <w:t xml:space="preserve"> освоения глухими обучающимися </w:t>
      </w:r>
      <w:r w:rsidR="00782CEA" w:rsidRPr="00F0485B">
        <w:rPr>
          <w:rFonts w:ascii="Times New Roman" w:hAnsi="Times New Roman" w:cs="Times New Roman"/>
          <w:sz w:val="28"/>
          <w:szCs w:val="28"/>
        </w:rPr>
        <w:t>А</w:t>
      </w:r>
      <w:r w:rsidR="00C608F0" w:rsidRPr="00F0485B">
        <w:rPr>
          <w:rFonts w:ascii="Times New Roman" w:hAnsi="Times New Roman" w:cs="Times New Roman"/>
          <w:sz w:val="28"/>
          <w:szCs w:val="28"/>
        </w:rPr>
        <w:t>О</w:t>
      </w:r>
      <w:r w:rsidR="00782CEA" w:rsidRPr="00F0485B">
        <w:rPr>
          <w:rFonts w:ascii="Times New Roman" w:hAnsi="Times New Roman" w:cs="Times New Roman"/>
          <w:sz w:val="28"/>
          <w:szCs w:val="28"/>
        </w:rPr>
        <w:t>ОП НОО для глухих обучающихся (вариант 1.2).</w:t>
      </w:r>
      <w:bookmarkEnd w:id="6"/>
    </w:p>
    <w:p w:rsidR="00782CEA" w:rsidRPr="0074745E" w:rsidRDefault="00782CEA" w:rsidP="00782CEA">
      <w:pPr>
        <w:pStyle w:val="ConsPlusNormal"/>
        <w:spacing w:before="240"/>
        <w:ind w:firstLine="540"/>
        <w:jc w:val="both"/>
        <w:rPr>
          <w:sz w:val="28"/>
          <w:szCs w:val="28"/>
        </w:rPr>
      </w:pPr>
      <w:r w:rsidRPr="0074745E">
        <w:rPr>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782CEA" w:rsidRPr="0074745E" w:rsidRDefault="00782CEA" w:rsidP="00782CEA">
      <w:pPr>
        <w:pStyle w:val="ConsPlusNormal"/>
        <w:spacing w:before="240"/>
        <w:ind w:firstLine="540"/>
        <w:jc w:val="both"/>
        <w:rPr>
          <w:sz w:val="28"/>
          <w:szCs w:val="28"/>
        </w:rPr>
      </w:pPr>
      <w:r w:rsidRPr="0074745E">
        <w:rPr>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глухих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782CEA" w:rsidRPr="0074745E" w:rsidRDefault="00782CEA" w:rsidP="00782CEA">
      <w:pPr>
        <w:pStyle w:val="ConsPlusNormal"/>
        <w:spacing w:before="240"/>
        <w:ind w:firstLine="540"/>
        <w:jc w:val="both"/>
        <w:rPr>
          <w:sz w:val="28"/>
          <w:szCs w:val="28"/>
        </w:rPr>
      </w:pPr>
      <w:r w:rsidRPr="0074745E">
        <w:rPr>
          <w:sz w:val="28"/>
          <w:szCs w:val="28"/>
        </w:rPr>
        <w:t>Эти принципы, отражая основные закономерности целостного процесса образования глухих обучающихся, взаимосвязаны и касаются одновременно разных сторон процесса осуществления оценки результатов их образования.</w:t>
      </w:r>
    </w:p>
    <w:p w:rsidR="00782CEA" w:rsidRPr="0074745E" w:rsidRDefault="00782CEA" w:rsidP="00782CEA">
      <w:pPr>
        <w:pStyle w:val="ConsPlusNormal"/>
        <w:spacing w:before="240"/>
        <w:ind w:firstLine="540"/>
        <w:jc w:val="both"/>
        <w:rPr>
          <w:sz w:val="28"/>
          <w:szCs w:val="28"/>
        </w:rPr>
      </w:pPr>
      <w:r w:rsidRPr="0074745E">
        <w:rPr>
          <w:sz w:val="28"/>
          <w:szCs w:val="28"/>
        </w:rPr>
        <w:t xml:space="preserve">Основным направлением и целью оценочной деятельности в соответствии с требованиями </w:t>
      </w:r>
      <w:hyperlink r:id="rId13" w:history="1">
        <w:r w:rsidRPr="0074745E">
          <w:rPr>
            <w:color w:val="0000FF"/>
            <w:sz w:val="28"/>
            <w:szCs w:val="28"/>
          </w:rPr>
          <w:t>ФГОС</w:t>
        </w:r>
      </w:hyperlink>
      <w:r w:rsidRPr="0074745E">
        <w:rPr>
          <w:sz w:val="28"/>
          <w:szCs w:val="28"/>
        </w:rPr>
        <w:t xml:space="preserve"> НОО обучающихся с ОВЗ являются оценка образовательных достижений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Система оценки достижений обучающимися планируемых результатов освоения АООП НОО призвана решать следующие задачи:</w:t>
      </w:r>
    </w:p>
    <w:p w:rsidR="00782CEA" w:rsidRPr="0074745E" w:rsidRDefault="00782CEA" w:rsidP="00782CEA">
      <w:pPr>
        <w:pStyle w:val="ConsPlusNormal"/>
        <w:spacing w:before="240"/>
        <w:ind w:firstLine="540"/>
        <w:jc w:val="both"/>
        <w:rPr>
          <w:sz w:val="28"/>
          <w:szCs w:val="28"/>
        </w:rPr>
      </w:pPr>
      <w:r w:rsidRPr="0074745E">
        <w:rPr>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82CEA" w:rsidRPr="0074745E" w:rsidRDefault="00782CEA" w:rsidP="00782CEA">
      <w:pPr>
        <w:pStyle w:val="ConsPlusNormal"/>
        <w:spacing w:before="240"/>
        <w:ind w:firstLine="540"/>
        <w:jc w:val="both"/>
        <w:rPr>
          <w:sz w:val="28"/>
          <w:szCs w:val="28"/>
        </w:rPr>
      </w:pPr>
      <w:r w:rsidRPr="0074745E">
        <w:rPr>
          <w:sz w:val="28"/>
          <w:szCs w:val="28"/>
        </w:rPr>
        <w:t>2)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уровня начального общего образования, курсов коррекционно-развивающей области и формирование УУД;</w:t>
      </w:r>
    </w:p>
    <w:p w:rsidR="00782CEA" w:rsidRPr="0074745E" w:rsidRDefault="00782CEA" w:rsidP="00782CEA">
      <w:pPr>
        <w:pStyle w:val="ConsPlusNormal"/>
        <w:spacing w:before="240"/>
        <w:ind w:firstLine="540"/>
        <w:jc w:val="both"/>
        <w:rPr>
          <w:sz w:val="28"/>
          <w:szCs w:val="28"/>
        </w:rPr>
      </w:pPr>
      <w:r w:rsidRPr="0074745E">
        <w:rPr>
          <w:sz w:val="28"/>
          <w:szCs w:val="28"/>
        </w:rPr>
        <w:t>3) 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782CEA" w:rsidRPr="0074745E" w:rsidRDefault="00782CEA" w:rsidP="00782CEA">
      <w:pPr>
        <w:pStyle w:val="ConsPlusNormal"/>
        <w:spacing w:before="240"/>
        <w:ind w:firstLine="540"/>
        <w:jc w:val="both"/>
        <w:rPr>
          <w:sz w:val="28"/>
          <w:szCs w:val="28"/>
        </w:rPr>
      </w:pPr>
      <w:r w:rsidRPr="0074745E">
        <w:rPr>
          <w:sz w:val="28"/>
          <w:szCs w:val="28"/>
        </w:rPr>
        <w:t>4) предусматривать оценку достижений обучающихся, освоивших АООП НОО;</w:t>
      </w:r>
    </w:p>
    <w:p w:rsidR="00782CEA" w:rsidRPr="0074745E" w:rsidRDefault="00782CEA" w:rsidP="00782CEA">
      <w:pPr>
        <w:pStyle w:val="ConsPlusNormal"/>
        <w:spacing w:before="240"/>
        <w:ind w:firstLine="540"/>
        <w:jc w:val="both"/>
        <w:rPr>
          <w:sz w:val="28"/>
          <w:szCs w:val="28"/>
        </w:rPr>
      </w:pPr>
      <w:r w:rsidRPr="0074745E">
        <w:rPr>
          <w:sz w:val="28"/>
          <w:szCs w:val="28"/>
        </w:rPr>
        <w:t>5) позволять осуществлять оценку динамики учебных достижений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 xml:space="preserve">В соответствии с </w:t>
      </w:r>
      <w:hyperlink r:id="rId14" w:history="1">
        <w:r w:rsidRPr="0074745E">
          <w:rPr>
            <w:color w:val="0000FF"/>
            <w:sz w:val="28"/>
            <w:szCs w:val="28"/>
          </w:rPr>
          <w:t>ФГОС</w:t>
        </w:r>
      </w:hyperlink>
      <w:r w:rsidRPr="0074745E">
        <w:rPr>
          <w:sz w:val="28"/>
          <w:szCs w:val="28"/>
        </w:rPr>
        <w:t xml:space="preserve"> НОО обучающихся с ОВЗ результаты достижений глухих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782CEA" w:rsidRPr="0074745E" w:rsidRDefault="00782CEA" w:rsidP="00782CEA">
      <w:pPr>
        <w:pStyle w:val="ConsPlusNormal"/>
        <w:spacing w:before="240"/>
        <w:ind w:firstLine="540"/>
        <w:jc w:val="both"/>
        <w:rPr>
          <w:sz w:val="28"/>
          <w:szCs w:val="28"/>
        </w:rPr>
      </w:pPr>
      <w:r w:rsidRPr="0074745E">
        <w:rPr>
          <w:sz w:val="28"/>
          <w:szCs w:val="28"/>
        </w:rPr>
        <w:t>Система оценки достижения глухими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782CEA" w:rsidRPr="0074745E" w:rsidRDefault="00782CEA" w:rsidP="00782CEA">
      <w:pPr>
        <w:pStyle w:val="ConsPlusNormal"/>
        <w:spacing w:before="240"/>
        <w:ind w:firstLine="540"/>
        <w:jc w:val="both"/>
        <w:rPr>
          <w:sz w:val="28"/>
          <w:szCs w:val="28"/>
        </w:rPr>
      </w:pPr>
      <w:r w:rsidRPr="0074745E">
        <w:rPr>
          <w:sz w:val="28"/>
          <w:szCs w:val="28"/>
        </w:rPr>
        <w:t xml:space="preserve">Личностные результаты глухих обучающихся в соответствии с требованиями </w:t>
      </w:r>
      <w:hyperlink r:id="rId15" w:history="1">
        <w:r w:rsidRPr="0074745E">
          <w:rPr>
            <w:color w:val="0000FF"/>
            <w:sz w:val="28"/>
            <w:szCs w:val="28"/>
          </w:rPr>
          <w:t>ФГОС</w:t>
        </w:r>
      </w:hyperlink>
      <w:r w:rsidRPr="0074745E">
        <w:rPr>
          <w:sz w:val="28"/>
          <w:szCs w:val="28"/>
        </w:rPr>
        <w:t xml:space="preserve"> НОО обучающихся с ОВЗ не подлежат итоговой оценке.</w:t>
      </w:r>
    </w:p>
    <w:p w:rsidR="00782CEA" w:rsidRPr="0074745E" w:rsidRDefault="00782CEA" w:rsidP="00782CEA">
      <w:pPr>
        <w:pStyle w:val="ConsPlusNormal"/>
        <w:spacing w:before="240"/>
        <w:ind w:firstLine="540"/>
        <w:jc w:val="both"/>
        <w:rPr>
          <w:sz w:val="28"/>
          <w:szCs w:val="28"/>
        </w:rPr>
      </w:pPr>
      <w:r w:rsidRPr="0074745E">
        <w:rPr>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глухих обучающихся, их индивидуальных особых образовательных потребностей.</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782CEA" w:rsidRPr="0074745E" w:rsidRDefault="00782CEA" w:rsidP="00782CEA">
      <w:pPr>
        <w:pStyle w:val="ConsPlusNormal"/>
        <w:spacing w:before="240"/>
        <w:ind w:firstLine="540"/>
        <w:jc w:val="both"/>
        <w:rPr>
          <w:sz w:val="28"/>
          <w:szCs w:val="28"/>
        </w:rPr>
      </w:pPr>
      <w:r w:rsidRPr="0074745E">
        <w:rPr>
          <w:sz w:val="28"/>
          <w:szCs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глухих обучающихся готовности и способности к их проявлению в повседневной жизни в различных социальных средах (школьной, семейной).</w:t>
      </w:r>
    </w:p>
    <w:p w:rsidR="00782CEA" w:rsidRPr="0074745E" w:rsidRDefault="00782CEA" w:rsidP="00782CEA">
      <w:pPr>
        <w:pStyle w:val="ConsPlusNormal"/>
        <w:spacing w:before="240"/>
        <w:ind w:firstLine="540"/>
        <w:jc w:val="both"/>
        <w:rPr>
          <w:sz w:val="28"/>
          <w:szCs w:val="28"/>
        </w:rPr>
      </w:pPr>
      <w:r w:rsidRPr="0074745E">
        <w:rPr>
          <w:sz w:val="28"/>
          <w:szCs w:val="28"/>
        </w:rPr>
        <w:t>Основным объектом оценки метапредметных результатов освоения глухими обучающимися АООП служит сформированность таких метапредметных действий:</w:t>
      </w:r>
    </w:p>
    <w:p w:rsidR="00782CEA" w:rsidRPr="0074745E" w:rsidRDefault="00782CEA" w:rsidP="00782CEA">
      <w:pPr>
        <w:pStyle w:val="ConsPlusNormal"/>
        <w:spacing w:before="240"/>
        <w:ind w:firstLine="540"/>
        <w:jc w:val="both"/>
        <w:rPr>
          <w:sz w:val="28"/>
          <w:szCs w:val="28"/>
        </w:rPr>
      </w:pPr>
      <w:r w:rsidRPr="0074745E">
        <w:rPr>
          <w:sz w:val="28"/>
          <w:szCs w:val="28"/>
        </w:rPr>
        <w:t>речевые, среди которых особое место занимают навыки осознанного чтения и работы с информацией;</w:t>
      </w:r>
    </w:p>
    <w:p w:rsidR="00782CEA" w:rsidRPr="0074745E" w:rsidRDefault="00782CEA" w:rsidP="00782CEA">
      <w:pPr>
        <w:pStyle w:val="ConsPlusNormal"/>
        <w:spacing w:before="240"/>
        <w:ind w:firstLine="540"/>
        <w:jc w:val="both"/>
        <w:rPr>
          <w:sz w:val="28"/>
          <w:szCs w:val="28"/>
        </w:rPr>
      </w:pPr>
      <w:r w:rsidRPr="0074745E">
        <w:rPr>
          <w:sz w:val="28"/>
          <w:szCs w:val="28"/>
        </w:rPr>
        <w:t>коммуникативные, необходимые для взаимодействия с педагогическими работниками и обучающимися, в том числе со слышащими.</w:t>
      </w:r>
    </w:p>
    <w:p w:rsidR="00782CEA" w:rsidRPr="0074745E" w:rsidRDefault="00782CEA" w:rsidP="00782CEA">
      <w:pPr>
        <w:pStyle w:val="ConsPlusNormal"/>
        <w:spacing w:before="240"/>
        <w:ind w:firstLine="540"/>
        <w:jc w:val="both"/>
        <w:rPr>
          <w:sz w:val="28"/>
          <w:szCs w:val="28"/>
        </w:rPr>
      </w:pPr>
      <w:r w:rsidRPr="0074745E">
        <w:rPr>
          <w:sz w:val="28"/>
          <w:szCs w:val="28"/>
        </w:rPr>
        <w:t>оценка уровня сформированности у обучающихся УУД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образовательной организацией с учетом типологических и индивидуальных особенностей глухих обучающихся, их индивидуальных особых образовательных потребностей.</w:t>
      </w:r>
    </w:p>
    <w:p w:rsidR="00782CEA" w:rsidRPr="0074745E" w:rsidRDefault="00782CEA" w:rsidP="00782CEA">
      <w:pPr>
        <w:pStyle w:val="ConsPlusNormal"/>
        <w:spacing w:before="240"/>
        <w:ind w:firstLine="540"/>
        <w:jc w:val="both"/>
        <w:rPr>
          <w:sz w:val="28"/>
          <w:szCs w:val="28"/>
        </w:rPr>
      </w:pPr>
      <w:r w:rsidRPr="0074745E">
        <w:rPr>
          <w:sz w:val="28"/>
          <w:szCs w:val="28"/>
        </w:rPr>
        <w:t>Оценка предметных результатов овладения АООП НОО (оценка достижения обучающимися планируемых результатов по отдельным предметам, курсам коррекционно-развивающей области).</w:t>
      </w:r>
    </w:p>
    <w:p w:rsidR="00782CEA" w:rsidRPr="0074745E" w:rsidRDefault="00782CEA" w:rsidP="00782CEA">
      <w:pPr>
        <w:pStyle w:val="ConsPlusNormal"/>
        <w:spacing w:before="240"/>
        <w:ind w:firstLine="540"/>
        <w:jc w:val="both"/>
        <w:rPr>
          <w:sz w:val="28"/>
          <w:szCs w:val="28"/>
        </w:rPr>
      </w:pPr>
      <w:r w:rsidRPr="0074745E">
        <w:rPr>
          <w:sz w:val="28"/>
          <w:szCs w:val="28"/>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782CEA" w:rsidRPr="0074745E" w:rsidRDefault="00782CEA" w:rsidP="00782CEA">
      <w:pPr>
        <w:pStyle w:val="ConsPlusNormal"/>
        <w:spacing w:before="240"/>
        <w:ind w:firstLine="540"/>
        <w:jc w:val="both"/>
        <w:rPr>
          <w:sz w:val="28"/>
          <w:szCs w:val="28"/>
        </w:rPr>
      </w:pPr>
      <w:r w:rsidRPr="0074745E">
        <w:rPr>
          <w:sz w:val="28"/>
          <w:szCs w:val="28"/>
        </w:rPr>
        <w:t xml:space="preserve">усвоение опорной системы знаний по учебным предметам, входящим в образовательную область (на уровне начального общего образования особое значение для продолжения образования имеет усвоение глухими </w:t>
      </w:r>
      <w:r w:rsidRPr="0074745E">
        <w:rPr>
          <w:sz w:val="28"/>
          <w:szCs w:val="28"/>
        </w:rPr>
        <w:lastRenderedPageBreak/>
        <w:t>обучающимися опорной системы знаний по русскому языку и математике);</w:t>
      </w:r>
    </w:p>
    <w:p w:rsidR="00782CEA" w:rsidRPr="0074745E" w:rsidRDefault="00782CEA" w:rsidP="00782CEA">
      <w:pPr>
        <w:pStyle w:val="ConsPlusNormal"/>
        <w:spacing w:before="240"/>
        <w:ind w:firstLine="540"/>
        <w:jc w:val="both"/>
        <w:rPr>
          <w:sz w:val="28"/>
          <w:szCs w:val="28"/>
        </w:rPr>
      </w:pPr>
      <w:r w:rsidRPr="0074745E">
        <w:rPr>
          <w:sz w:val="28"/>
          <w:szCs w:val="28"/>
        </w:rP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782CEA" w:rsidRPr="0074745E" w:rsidRDefault="00782CEA" w:rsidP="00782CEA">
      <w:pPr>
        <w:pStyle w:val="ConsPlusNormal"/>
        <w:spacing w:before="240"/>
        <w:ind w:firstLine="540"/>
        <w:jc w:val="both"/>
        <w:rPr>
          <w:sz w:val="28"/>
          <w:szCs w:val="28"/>
        </w:rPr>
      </w:pPr>
      <w:r w:rsidRPr="0074745E">
        <w:rPr>
          <w:sz w:val="28"/>
          <w:szCs w:val="28"/>
        </w:rPr>
        <w:t>Оценка достижения обучающимися данной группы предметных результатов ведется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w:t>
      </w:r>
    </w:p>
    <w:p w:rsidR="00782CEA" w:rsidRPr="0074745E" w:rsidRDefault="00782CEA" w:rsidP="00782CEA">
      <w:pPr>
        <w:pStyle w:val="ConsPlusNormal"/>
        <w:spacing w:before="240"/>
        <w:ind w:firstLine="540"/>
        <w:jc w:val="both"/>
        <w:rPr>
          <w:sz w:val="28"/>
          <w:szCs w:val="28"/>
        </w:rPr>
      </w:pPr>
      <w:r w:rsidRPr="0074745E">
        <w:rPr>
          <w:sz w:val="28"/>
          <w:szCs w:val="28"/>
        </w:rPr>
        <w:t>Система оценки предметных результатов, связанных с освоением учебных предметов, предполагает оценку динамики образовательных достижений глухих обучающихся и включает оценку динамики степени и уровня овладения действиями с предметным содержанием, оценку индивидуального прогресса в развитии обучающегося.</w:t>
      </w:r>
    </w:p>
    <w:p w:rsidR="00782CEA" w:rsidRPr="0074745E" w:rsidRDefault="00782CEA" w:rsidP="00782CEA">
      <w:pPr>
        <w:pStyle w:val="ConsPlusNormal"/>
        <w:spacing w:before="240"/>
        <w:ind w:firstLine="540"/>
        <w:jc w:val="both"/>
        <w:rPr>
          <w:sz w:val="28"/>
          <w:szCs w:val="28"/>
        </w:rPr>
      </w:pPr>
      <w:r w:rsidRPr="0074745E">
        <w:rPr>
          <w:sz w:val="28"/>
          <w:szCs w:val="28"/>
        </w:rPr>
        <w:t>Объектом итоговой 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глухими обучающимися, с предметным содержанием, отражающим опорную систему знаний данного учебного предмета.</w:t>
      </w:r>
    </w:p>
    <w:p w:rsidR="00782CEA" w:rsidRPr="0074745E" w:rsidRDefault="00782CEA" w:rsidP="00782CEA">
      <w:pPr>
        <w:pStyle w:val="ConsPlusNormal"/>
        <w:spacing w:before="240"/>
        <w:ind w:firstLine="540"/>
        <w:jc w:val="both"/>
        <w:rPr>
          <w:sz w:val="28"/>
          <w:szCs w:val="28"/>
        </w:rPr>
      </w:pPr>
      <w:r w:rsidRPr="0074745E">
        <w:rPr>
          <w:sz w:val="28"/>
          <w:szCs w:val="28"/>
        </w:rPr>
        <w:t>Объектом оценки 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782CEA" w:rsidRPr="0074745E" w:rsidRDefault="00782CEA" w:rsidP="00782CEA">
      <w:pPr>
        <w:pStyle w:val="ConsPlusNormal"/>
        <w:spacing w:before="240"/>
        <w:ind w:firstLine="540"/>
        <w:jc w:val="both"/>
        <w:rPr>
          <w:sz w:val="28"/>
          <w:szCs w:val="28"/>
        </w:rPr>
      </w:pPr>
      <w:r w:rsidRPr="0074745E">
        <w:rPr>
          <w:sz w:val="28"/>
          <w:szCs w:val="28"/>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глухих обучающихся готовности и способности к их проявлению в повседневной жизни, в различных социальных средах (школьной, семейной).</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На итоговую оценку, результаты которой используются для принятия решения о возможности продолжения обучения на следующем уровне образования, выносятся предметные результаты, связанные с усвоением опорной системы знаний по учебным предметам, и метапредметные результаты.</w:t>
      </w:r>
    </w:p>
    <w:p w:rsidR="00782CEA" w:rsidRPr="0074745E" w:rsidRDefault="00782CEA" w:rsidP="00782CEA">
      <w:pPr>
        <w:pStyle w:val="ConsPlusNormal"/>
        <w:spacing w:before="240"/>
        <w:ind w:firstLine="540"/>
        <w:jc w:val="both"/>
        <w:rPr>
          <w:sz w:val="28"/>
          <w:szCs w:val="28"/>
        </w:rPr>
      </w:pPr>
      <w:r w:rsidRPr="0074745E">
        <w:rPr>
          <w:sz w:val="28"/>
          <w:szCs w:val="28"/>
        </w:rPr>
        <w:t xml:space="preserve">Предметные результаты, связанные с овладением обучающимися содержанием курсов коррекционно-развивающей области, в соответствии с требованиями </w:t>
      </w:r>
      <w:hyperlink r:id="rId16" w:history="1">
        <w:r w:rsidRPr="0074745E">
          <w:rPr>
            <w:color w:val="0000FF"/>
            <w:sz w:val="28"/>
            <w:szCs w:val="28"/>
          </w:rPr>
          <w:t>ФГОС</w:t>
        </w:r>
      </w:hyperlink>
      <w:r w:rsidRPr="0074745E">
        <w:rPr>
          <w:sz w:val="28"/>
          <w:szCs w:val="28"/>
        </w:rPr>
        <w:t xml:space="preserve"> НОО обучающихся с ОВЗ, не подлежат итоговой оценке. При разработке АООП НОО образовательная организация готовит и утверждает локальными актами собственную программу динамического мониторинга достижения планируемых результатов по коррекционным курсам с учетом типологических и индивидуальных особенностей глухих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При оценке педагогических кадров (в рамках аттестации), деятельности образовательной организации (в ходе аккредитации), системы образования в целом учитывается оценка достижений глухими обучающимися планируемых результатов освоения АООП НОО для глухих обучающихся (вариант 1.2). Оценка достижения планируемых результатов освоения АООП НОО осуществляется с учетом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782CEA" w:rsidRPr="00F0485B" w:rsidRDefault="00782CEA" w:rsidP="00782CEA">
      <w:pPr>
        <w:pStyle w:val="ConsPlusNormal"/>
        <w:jc w:val="both"/>
        <w:rPr>
          <w:sz w:val="28"/>
          <w:szCs w:val="28"/>
        </w:rPr>
      </w:pPr>
    </w:p>
    <w:p w:rsidR="00782CEA" w:rsidRPr="00F0485B" w:rsidRDefault="00F0485B" w:rsidP="00F0485B">
      <w:pPr>
        <w:pStyle w:val="1"/>
        <w:rPr>
          <w:rFonts w:ascii="Times New Roman" w:hAnsi="Times New Roman" w:cs="Times New Roman"/>
          <w:sz w:val="28"/>
          <w:szCs w:val="28"/>
        </w:rPr>
      </w:pPr>
      <w:bookmarkStart w:id="7" w:name="_Toc144379901"/>
      <w:r w:rsidRPr="00F0485B">
        <w:rPr>
          <w:rFonts w:ascii="Times New Roman" w:hAnsi="Times New Roman" w:cs="Times New Roman"/>
          <w:sz w:val="28"/>
          <w:szCs w:val="28"/>
        </w:rPr>
        <w:t xml:space="preserve">2.Содержательный раздел </w:t>
      </w:r>
      <w:r w:rsidR="00782CEA" w:rsidRPr="00F0485B">
        <w:rPr>
          <w:rFonts w:ascii="Times New Roman" w:hAnsi="Times New Roman" w:cs="Times New Roman"/>
          <w:sz w:val="28"/>
          <w:szCs w:val="28"/>
        </w:rPr>
        <w:t>А</w:t>
      </w:r>
      <w:r w:rsidRPr="00F0485B">
        <w:rPr>
          <w:rFonts w:ascii="Times New Roman" w:hAnsi="Times New Roman" w:cs="Times New Roman"/>
          <w:sz w:val="28"/>
          <w:szCs w:val="28"/>
        </w:rPr>
        <w:t>О</w:t>
      </w:r>
      <w:r w:rsidR="00782CEA" w:rsidRPr="00F0485B">
        <w:rPr>
          <w:rFonts w:ascii="Times New Roman" w:hAnsi="Times New Roman" w:cs="Times New Roman"/>
          <w:sz w:val="28"/>
          <w:szCs w:val="28"/>
        </w:rPr>
        <w:t>ОП НОО для глухих обучающихся</w:t>
      </w:r>
      <w:bookmarkEnd w:id="7"/>
    </w:p>
    <w:p w:rsidR="00782CEA" w:rsidRPr="00F0485B" w:rsidRDefault="00782CEA" w:rsidP="00F0485B">
      <w:pPr>
        <w:pStyle w:val="1"/>
        <w:rPr>
          <w:rFonts w:ascii="Times New Roman" w:hAnsi="Times New Roman" w:cs="Times New Roman"/>
          <w:sz w:val="28"/>
          <w:szCs w:val="28"/>
        </w:rPr>
      </w:pPr>
      <w:bookmarkStart w:id="8" w:name="_Toc144379902"/>
      <w:r w:rsidRPr="00F0485B">
        <w:rPr>
          <w:rFonts w:ascii="Times New Roman" w:hAnsi="Times New Roman" w:cs="Times New Roman"/>
          <w:sz w:val="28"/>
          <w:szCs w:val="28"/>
        </w:rPr>
        <w:t>(вариант 1.2)</w:t>
      </w:r>
      <w:bookmarkEnd w:id="8"/>
    </w:p>
    <w:p w:rsidR="0073566D" w:rsidRPr="00823B69" w:rsidRDefault="0073566D" w:rsidP="00823B69">
      <w:pPr>
        <w:pStyle w:val="2"/>
        <w:rPr>
          <w:rFonts w:ascii="Times New Roman" w:hAnsi="Times New Roman" w:cs="Times New Roman"/>
          <w:b/>
          <w:sz w:val="28"/>
          <w:szCs w:val="28"/>
        </w:rPr>
      </w:pPr>
      <w:bookmarkStart w:id="9" w:name="_Toc144379903"/>
      <w:r w:rsidRPr="00823B69">
        <w:rPr>
          <w:rFonts w:ascii="Times New Roman" w:hAnsi="Times New Roman" w:cs="Times New Roman"/>
          <w:b/>
          <w:sz w:val="28"/>
          <w:szCs w:val="28"/>
        </w:rPr>
        <w:t>2.1 Федеральные рабочие программы учебных предметов, учебных курсов (в том числе внеурочной деятельности), учебных модулей.</w:t>
      </w:r>
      <w:bookmarkEnd w:id="9"/>
    </w:p>
    <w:p w:rsidR="00782CEA" w:rsidRPr="00823B69" w:rsidRDefault="00782CEA" w:rsidP="00782CEA">
      <w:pPr>
        <w:pStyle w:val="ConsPlusNormal"/>
        <w:jc w:val="both"/>
        <w:rPr>
          <w:sz w:val="28"/>
          <w:szCs w:val="28"/>
        </w:rPr>
      </w:pPr>
    </w:p>
    <w:p w:rsidR="00782CEA" w:rsidRPr="00823B69" w:rsidRDefault="00823B69" w:rsidP="00823B69">
      <w:pPr>
        <w:pStyle w:val="3"/>
        <w:rPr>
          <w:rFonts w:ascii="Times New Roman" w:hAnsi="Times New Roman" w:cs="Times New Roman"/>
          <w:sz w:val="28"/>
          <w:szCs w:val="28"/>
        </w:rPr>
      </w:pPr>
      <w:bookmarkStart w:id="10" w:name="_Toc144379904"/>
      <w:r w:rsidRPr="00823B69">
        <w:rPr>
          <w:rFonts w:ascii="Times New Roman" w:hAnsi="Times New Roman" w:cs="Times New Roman"/>
          <w:sz w:val="28"/>
          <w:szCs w:val="28"/>
        </w:rPr>
        <w:t xml:space="preserve">2.1.1 </w:t>
      </w:r>
      <w:r w:rsidR="00782CEA" w:rsidRPr="00823B69">
        <w:rPr>
          <w:rFonts w:ascii="Times New Roman" w:hAnsi="Times New Roman" w:cs="Times New Roman"/>
          <w:sz w:val="28"/>
          <w:szCs w:val="28"/>
        </w:rPr>
        <w:t>Федеральная рабочая программа по учебному предмету "Русский язык".</w:t>
      </w:r>
      <w:bookmarkEnd w:id="10"/>
    </w:p>
    <w:p w:rsidR="00782CEA" w:rsidRPr="0074745E" w:rsidRDefault="00782CEA" w:rsidP="00782CEA">
      <w:pPr>
        <w:pStyle w:val="ConsPlusNormal"/>
        <w:ind w:firstLine="540"/>
        <w:jc w:val="both"/>
        <w:rPr>
          <w:sz w:val="28"/>
          <w:szCs w:val="28"/>
        </w:rPr>
      </w:pPr>
    </w:p>
    <w:p w:rsidR="00782CEA" w:rsidRPr="0074745E" w:rsidRDefault="00782CEA" w:rsidP="00782CEA">
      <w:pPr>
        <w:pStyle w:val="ConsPlusTitle"/>
        <w:ind w:firstLine="540"/>
        <w:jc w:val="both"/>
        <w:outlineLvl w:val="3"/>
        <w:rPr>
          <w:rFonts w:ascii="Times New Roman" w:hAnsi="Times New Roman" w:cs="Times New Roman"/>
          <w:sz w:val="28"/>
          <w:szCs w:val="28"/>
        </w:rPr>
      </w:pPr>
      <w:r w:rsidRPr="0074745E">
        <w:rPr>
          <w:rFonts w:ascii="Times New Roman" w:hAnsi="Times New Roman" w:cs="Times New Roman"/>
          <w:sz w:val="28"/>
          <w:szCs w:val="28"/>
        </w:rPr>
        <w:t>Пояснительная записка.</w:t>
      </w:r>
    </w:p>
    <w:p w:rsidR="00782CEA" w:rsidRPr="0074745E" w:rsidRDefault="00782CEA" w:rsidP="00782CEA">
      <w:pPr>
        <w:pStyle w:val="ConsPlusNormal"/>
        <w:spacing w:before="240"/>
        <w:ind w:firstLine="540"/>
        <w:jc w:val="both"/>
        <w:rPr>
          <w:sz w:val="28"/>
          <w:szCs w:val="28"/>
        </w:rPr>
      </w:pPr>
      <w:r w:rsidRPr="0074745E">
        <w:rPr>
          <w:sz w:val="28"/>
          <w:szCs w:val="28"/>
        </w:rPr>
        <w:t xml:space="preserve">Федеральная рабочая программа по предмету "Русский язык" на уровне начального общего образования глухих обучающихся составлена на основе требований к результатам освоения АООП НОО, установленными </w:t>
      </w:r>
      <w:hyperlink r:id="rId17" w:history="1">
        <w:r w:rsidRPr="0074745E">
          <w:rPr>
            <w:color w:val="0000FF"/>
            <w:sz w:val="28"/>
            <w:szCs w:val="28"/>
          </w:rPr>
          <w:t>ФГОС</w:t>
        </w:r>
      </w:hyperlink>
      <w:r w:rsidRPr="0074745E">
        <w:rPr>
          <w:sz w:val="28"/>
          <w:szCs w:val="28"/>
        </w:rPr>
        <w:t xml:space="preserve"> НОО обучающихся с ОВЗ, федеральной программы воспитания.</w:t>
      </w:r>
    </w:p>
    <w:p w:rsidR="00782CEA" w:rsidRPr="0074745E" w:rsidRDefault="00782CEA" w:rsidP="00782CEA">
      <w:pPr>
        <w:pStyle w:val="ConsPlusNormal"/>
        <w:spacing w:before="240"/>
        <w:ind w:firstLine="540"/>
        <w:jc w:val="both"/>
        <w:rPr>
          <w:sz w:val="28"/>
          <w:szCs w:val="28"/>
        </w:rPr>
      </w:pPr>
      <w:r w:rsidRPr="0074745E">
        <w:rPr>
          <w:sz w:val="28"/>
          <w:szCs w:val="28"/>
        </w:rPr>
        <w:t>Программа по русскому языку позволит педагогическим работникам:</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r:id="rId18" w:history="1">
        <w:r w:rsidRPr="0074745E">
          <w:rPr>
            <w:color w:val="0000FF"/>
            <w:sz w:val="28"/>
            <w:szCs w:val="28"/>
          </w:rPr>
          <w:t>ФГОС</w:t>
        </w:r>
      </w:hyperlink>
      <w:r w:rsidRPr="0074745E">
        <w:rPr>
          <w:sz w:val="28"/>
          <w:szCs w:val="28"/>
        </w:rPr>
        <w:t xml:space="preserve"> НОО обучающихся с ОВЗ;</w:t>
      </w:r>
    </w:p>
    <w:p w:rsidR="00782CEA" w:rsidRPr="0074745E" w:rsidRDefault="00782CEA" w:rsidP="00782CEA">
      <w:pPr>
        <w:pStyle w:val="ConsPlusNormal"/>
        <w:spacing w:before="240"/>
        <w:ind w:firstLine="540"/>
        <w:jc w:val="both"/>
        <w:rPr>
          <w:sz w:val="28"/>
          <w:szCs w:val="28"/>
        </w:rPr>
      </w:pPr>
      <w:r w:rsidRPr="0074745E">
        <w:rPr>
          <w:sz w:val="28"/>
          <w:szCs w:val="28"/>
        </w:rPr>
        <w:t xml:space="preserve">определить и структурировать планируемые результаты обучения и содержание русского языка в соответствии с </w:t>
      </w:r>
      <w:hyperlink r:id="rId19" w:history="1">
        <w:r w:rsidRPr="0074745E">
          <w:rPr>
            <w:color w:val="0000FF"/>
            <w:sz w:val="28"/>
            <w:szCs w:val="28"/>
          </w:rPr>
          <w:t>ФГОС</w:t>
        </w:r>
      </w:hyperlink>
      <w:r w:rsidRPr="0074745E">
        <w:rPr>
          <w:sz w:val="28"/>
          <w:szCs w:val="28"/>
        </w:rPr>
        <w:t xml:space="preserve"> НОО обучающихся с ОВЗ и с учетом особых образовательных потребностей глухих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разработать календарно-тематическое планирование с учетом особых образовательных потребностей глухих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Русский язык является основой всего процесса обучения на уровне начального общего образования. Успехи в его изучении во многом определяют результаты глухих обучающихся по другим предметам и по программе коррекционной работы. В процессе уроков русского языка целенаправленно совершенствуется речевая деятельность глухих обучающихся, их способность к самостоятельному овладению словарем и грамматическими формами за счет деятельности сохранных анализаторов и развивающегося речевого слуха (на полисенсорной основе).</w:t>
      </w:r>
    </w:p>
    <w:p w:rsidR="00782CEA" w:rsidRPr="0074745E" w:rsidRDefault="00782CEA" w:rsidP="00782CEA">
      <w:pPr>
        <w:pStyle w:val="ConsPlusNormal"/>
        <w:spacing w:before="240"/>
        <w:ind w:firstLine="540"/>
        <w:jc w:val="both"/>
        <w:rPr>
          <w:sz w:val="28"/>
          <w:szCs w:val="28"/>
        </w:rPr>
      </w:pPr>
      <w:r w:rsidRPr="0074745E">
        <w:rPr>
          <w:sz w:val="28"/>
          <w:szCs w:val="28"/>
        </w:rPr>
        <w:t>Содержание дисциплины ориентировано на развитие языковой способности, разных видов речевой деятельности и освоение глухими обучающимися системного устройства языка - в соответствии с положениями коммуникативной системы.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В данной связи в обучении русскому языку представлены два пути: практический и теоретико-практический.</w:t>
      </w:r>
    </w:p>
    <w:p w:rsidR="00782CEA" w:rsidRPr="0074745E" w:rsidRDefault="00782CEA" w:rsidP="00782CEA">
      <w:pPr>
        <w:pStyle w:val="ConsPlusNormal"/>
        <w:spacing w:before="240"/>
        <w:ind w:firstLine="540"/>
        <w:jc w:val="both"/>
        <w:rPr>
          <w:sz w:val="28"/>
          <w:szCs w:val="28"/>
        </w:rPr>
      </w:pPr>
      <w:r w:rsidRPr="0074745E">
        <w:rPr>
          <w:sz w:val="28"/>
          <w:szCs w:val="28"/>
        </w:rPr>
        <w:t>Благодаря освоению материала по данной дисциплине обучающиеся овладевают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У глухих обучающихся происходит воспитание осознанного отношения к собственной речи. Это требует осуществления языковых наблюдений и грамматической обработки продуцируемых высказываний. 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p>
    <w:p w:rsidR="00782CEA" w:rsidRPr="0074745E" w:rsidRDefault="00782CEA" w:rsidP="00782CEA">
      <w:pPr>
        <w:pStyle w:val="ConsPlusNormal"/>
        <w:spacing w:before="240"/>
        <w:ind w:firstLine="540"/>
        <w:jc w:val="both"/>
        <w:rPr>
          <w:sz w:val="28"/>
          <w:szCs w:val="28"/>
        </w:rPr>
      </w:pPr>
      <w:r w:rsidRPr="0074745E">
        <w:rPr>
          <w:sz w:val="28"/>
          <w:szCs w:val="28"/>
        </w:rPr>
        <w:t xml:space="preserve">При изучении каждого раздела обучающиеся не только получают соответствующие знания, но и осваивают разные виды речевой деятельности. Представления о связи языка с культурой народа осваиваются практическим </w:t>
      </w:r>
      <w:r w:rsidRPr="0074745E">
        <w:rPr>
          <w:sz w:val="28"/>
          <w:szCs w:val="28"/>
        </w:rPr>
        <w:lastRenderedPageBreak/>
        <w:t>путем. Овладение русским языком обеспечивает глухим обучающимся успешную интеграцию в общество.</w:t>
      </w:r>
    </w:p>
    <w:p w:rsidR="00782CEA" w:rsidRPr="0074745E" w:rsidRDefault="00782CEA" w:rsidP="00782CEA">
      <w:pPr>
        <w:pStyle w:val="ConsPlusNormal"/>
        <w:spacing w:before="240"/>
        <w:ind w:firstLine="540"/>
        <w:jc w:val="both"/>
        <w:rPr>
          <w:sz w:val="28"/>
          <w:szCs w:val="28"/>
        </w:rPr>
      </w:pPr>
      <w:bookmarkStart w:id="11" w:name="Par427"/>
      <w:bookmarkEnd w:id="11"/>
      <w:r w:rsidRPr="0074745E">
        <w:rPr>
          <w:sz w:val="28"/>
          <w:szCs w:val="28"/>
        </w:rPr>
        <w:t>Содержание обучения определяется основными содержательными линиями обучения русскому языку. В их числе языковая способность, речевая деятельность, языковые закономерности:</w:t>
      </w:r>
    </w:p>
    <w:p w:rsidR="00782CEA" w:rsidRPr="0074745E" w:rsidRDefault="00782CEA" w:rsidP="00782CEA">
      <w:pPr>
        <w:pStyle w:val="ConsPlusNormal"/>
        <w:spacing w:before="240"/>
        <w:ind w:firstLine="540"/>
        <w:jc w:val="both"/>
        <w:rPr>
          <w:sz w:val="28"/>
          <w:szCs w:val="28"/>
        </w:rPr>
      </w:pPr>
      <w:r w:rsidRPr="0074745E">
        <w:rPr>
          <w:sz w:val="28"/>
          <w:szCs w:val="28"/>
        </w:rPr>
        <w:t>1. Языковая способность:</w:t>
      </w:r>
    </w:p>
    <w:p w:rsidR="00782CEA" w:rsidRPr="0074745E" w:rsidRDefault="00782CEA" w:rsidP="00782CEA">
      <w:pPr>
        <w:pStyle w:val="ConsPlusNormal"/>
        <w:spacing w:before="240"/>
        <w:ind w:firstLine="540"/>
        <w:jc w:val="both"/>
        <w:rPr>
          <w:sz w:val="28"/>
          <w:szCs w:val="28"/>
        </w:rPr>
      </w:pPr>
      <w:r w:rsidRPr="0074745E">
        <w:rPr>
          <w:sz w:val="28"/>
          <w:szCs w:val="28"/>
        </w:rPr>
        <w:t>потребность в словесном общении с участниками образовательного процесса в условиях слухоречевой среды;</w:t>
      </w:r>
    </w:p>
    <w:p w:rsidR="00782CEA" w:rsidRPr="0074745E" w:rsidRDefault="00782CEA" w:rsidP="00782CEA">
      <w:pPr>
        <w:pStyle w:val="ConsPlusNormal"/>
        <w:spacing w:before="240"/>
        <w:ind w:firstLine="540"/>
        <w:jc w:val="both"/>
        <w:rPr>
          <w:sz w:val="28"/>
          <w:szCs w:val="28"/>
        </w:rPr>
      </w:pPr>
      <w:r w:rsidRPr="0074745E">
        <w:rPr>
          <w:sz w:val="28"/>
          <w:szCs w:val="28"/>
        </w:rPr>
        <w:t>ситуативное общение, внеситуативное. Расширение ситуативного и внеситуативного общения в знакомых и новых обстоятельствах;</w:t>
      </w:r>
    </w:p>
    <w:p w:rsidR="00782CEA" w:rsidRPr="0074745E" w:rsidRDefault="00782CEA" w:rsidP="00782CEA">
      <w:pPr>
        <w:pStyle w:val="ConsPlusNormal"/>
        <w:spacing w:before="240"/>
        <w:ind w:firstLine="540"/>
        <w:jc w:val="both"/>
        <w:rPr>
          <w:sz w:val="28"/>
          <w:szCs w:val="28"/>
        </w:rPr>
      </w:pPr>
      <w:r w:rsidRPr="0074745E">
        <w:rPr>
          <w:sz w:val="28"/>
          <w:szCs w:val="28"/>
        </w:rPr>
        <w:t>понимание, использование вариативных высказываний. Стремление запоминать новые речевые единицы и использовать их в речи;</w:t>
      </w:r>
    </w:p>
    <w:p w:rsidR="00782CEA" w:rsidRPr="0074745E" w:rsidRDefault="00782CEA" w:rsidP="00782CEA">
      <w:pPr>
        <w:pStyle w:val="ConsPlusNormal"/>
        <w:spacing w:before="240"/>
        <w:ind w:firstLine="540"/>
        <w:jc w:val="both"/>
        <w:rPr>
          <w:sz w:val="28"/>
          <w:szCs w:val="28"/>
        </w:rPr>
      </w:pPr>
      <w:r w:rsidRPr="0074745E">
        <w:rPr>
          <w:sz w:val="28"/>
          <w:szCs w:val="28"/>
        </w:rPr>
        <w:t>понимание значения новых слов, словосочетаний в условиях ситуативного общения, речевого контекста. Использование знакомых речевых единиц в различных (известных и новых) ситуациях в соответствии с задачей общения;</w:t>
      </w:r>
    </w:p>
    <w:p w:rsidR="00782CEA" w:rsidRPr="0074745E" w:rsidRDefault="00782CEA" w:rsidP="00782CEA">
      <w:pPr>
        <w:pStyle w:val="ConsPlusNormal"/>
        <w:spacing w:before="240"/>
        <w:ind w:firstLine="540"/>
        <w:jc w:val="both"/>
        <w:rPr>
          <w:sz w:val="28"/>
          <w:szCs w:val="28"/>
        </w:rPr>
      </w:pPr>
      <w:r w:rsidRPr="0074745E">
        <w:rPr>
          <w:sz w:val="28"/>
          <w:szCs w:val="28"/>
        </w:rPr>
        <w:t>стремление к установлению взаимопонимания в знакомых ситуациях общения на основе словесной речи (внятность произнесения, использование уточняющих вопросов, вариативных высказываний);</w:t>
      </w:r>
    </w:p>
    <w:p w:rsidR="00782CEA" w:rsidRPr="0074745E" w:rsidRDefault="00782CEA" w:rsidP="00782CEA">
      <w:pPr>
        <w:pStyle w:val="ConsPlusNormal"/>
        <w:spacing w:before="240"/>
        <w:ind w:firstLine="540"/>
        <w:jc w:val="both"/>
        <w:rPr>
          <w:sz w:val="28"/>
          <w:szCs w:val="28"/>
        </w:rPr>
      </w:pPr>
      <w:r w:rsidRPr="0074745E">
        <w:rPr>
          <w:sz w:val="28"/>
          <w:szCs w:val="28"/>
        </w:rPr>
        <w:t>понимание значения нового речевого материала в условиях практической деятельности, в предметной ситуации, в контексте прочитанного. Осознание аналогий в языковых формах, построение речевых высказываний по аналогии со знакомыми словоформами и конструкциями высказываний.</w:t>
      </w:r>
    </w:p>
    <w:p w:rsidR="00782CEA" w:rsidRPr="0074745E" w:rsidRDefault="00782CEA" w:rsidP="00782CEA">
      <w:pPr>
        <w:pStyle w:val="ConsPlusNormal"/>
        <w:spacing w:before="240"/>
        <w:ind w:firstLine="540"/>
        <w:jc w:val="both"/>
        <w:rPr>
          <w:sz w:val="28"/>
          <w:szCs w:val="28"/>
        </w:rPr>
      </w:pPr>
      <w:r w:rsidRPr="0074745E">
        <w:rPr>
          <w:sz w:val="28"/>
          <w:szCs w:val="28"/>
        </w:rPr>
        <w:t>Характеристика деятельности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восприятие, понимание и воспроизведение речевых образцов в условиях педагогически организованного общения и в естественных ситуациях;</w:t>
      </w:r>
    </w:p>
    <w:p w:rsidR="00782CEA" w:rsidRPr="0074745E" w:rsidRDefault="00782CEA" w:rsidP="00782CEA">
      <w:pPr>
        <w:pStyle w:val="ConsPlusNormal"/>
        <w:spacing w:before="240"/>
        <w:ind w:firstLine="540"/>
        <w:jc w:val="both"/>
        <w:rPr>
          <w:sz w:val="28"/>
          <w:szCs w:val="28"/>
        </w:rPr>
      </w:pPr>
      <w:r w:rsidRPr="0074745E">
        <w:rPr>
          <w:sz w:val="28"/>
          <w:szCs w:val="28"/>
        </w:rPr>
        <w:t>проговаривание всего речевого материала, независимо от фонетических трудностей, достаточно внятно и естественно, наиболее полно реализуя произносительные возможности;</w:t>
      </w:r>
    </w:p>
    <w:p w:rsidR="00782CEA" w:rsidRPr="0074745E" w:rsidRDefault="00782CEA" w:rsidP="00782CEA">
      <w:pPr>
        <w:pStyle w:val="ConsPlusNormal"/>
        <w:spacing w:before="240"/>
        <w:ind w:firstLine="540"/>
        <w:jc w:val="both"/>
        <w:rPr>
          <w:sz w:val="28"/>
          <w:szCs w:val="28"/>
        </w:rPr>
      </w:pPr>
      <w:r w:rsidRPr="0074745E">
        <w:rPr>
          <w:sz w:val="28"/>
          <w:szCs w:val="28"/>
        </w:rPr>
        <w:t>соотнесение предметных действий с речевыми образцами. Подражание речевым действиям педагогического работника;</w:t>
      </w:r>
    </w:p>
    <w:p w:rsidR="00782CEA" w:rsidRPr="0074745E" w:rsidRDefault="00782CEA" w:rsidP="00782CEA">
      <w:pPr>
        <w:pStyle w:val="ConsPlusNormal"/>
        <w:spacing w:before="240"/>
        <w:ind w:firstLine="540"/>
        <w:jc w:val="both"/>
        <w:rPr>
          <w:sz w:val="28"/>
          <w:szCs w:val="28"/>
        </w:rPr>
      </w:pPr>
      <w:r w:rsidRPr="0074745E">
        <w:rPr>
          <w:sz w:val="28"/>
          <w:szCs w:val="28"/>
        </w:rPr>
        <w:t xml:space="preserve">самостоятельное использование знакомых речевых единиц в процессе </w:t>
      </w:r>
      <w:r w:rsidRPr="0074745E">
        <w:rPr>
          <w:sz w:val="28"/>
          <w:szCs w:val="28"/>
        </w:rPr>
        <w:lastRenderedPageBreak/>
        <w:t>урока, предметно-практической деятельности, в игре, в обиходно-разговорных ситуациях. Построение собственных высказываний из знакомых речевых единиц;</w:t>
      </w:r>
    </w:p>
    <w:p w:rsidR="00782CEA" w:rsidRPr="0074745E" w:rsidRDefault="00782CEA" w:rsidP="00782CEA">
      <w:pPr>
        <w:pStyle w:val="ConsPlusNormal"/>
        <w:spacing w:before="240"/>
        <w:ind w:firstLine="540"/>
        <w:jc w:val="both"/>
        <w:rPr>
          <w:sz w:val="28"/>
          <w:szCs w:val="28"/>
        </w:rPr>
      </w:pPr>
      <w:r w:rsidRPr="0074745E">
        <w:rPr>
          <w:sz w:val="28"/>
          <w:szCs w:val="28"/>
        </w:rPr>
        <w:t>восприятие устной речи слухозрительно и на слух, произнесение речевого материала внятно и достаточно естественно, реализуя произносительные возможности. Использование знакомых речевых единиц в различных (известных и новых) ситуациях в соответствии с задачей общения.</w:t>
      </w:r>
    </w:p>
    <w:p w:rsidR="00782CEA" w:rsidRPr="0074745E" w:rsidRDefault="00782CEA" w:rsidP="00782CEA">
      <w:pPr>
        <w:pStyle w:val="ConsPlusNormal"/>
        <w:spacing w:before="240"/>
        <w:ind w:firstLine="540"/>
        <w:jc w:val="both"/>
        <w:rPr>
          <w:sz w:val="28"/>
          <w:szCs w:val="28"/>
        </w:rPr>
      </w:pPr>
      <w:r w:rsidRPr="0074745E">
        <w:rPr>
          <w:sz w:val="28"/>
          <w:szCs w:val="28"/>
        </w:rPr>
        <w:t>2. Речевая деятельность. Говорение:</w:t>
      </w:r>
    </w:p>
    <w:p w:rsidR="00782CEA" w:rsidRPr="0074745E" w:rsidRDefault="00782CEA" w:rsidP="00782CEA">
      <w:pPr>
        <w:pStyle w:val="ConsPlusNormal"/>
        <w:spacing w:before="240"/>
        <w:ind w:firstLine="540"/>
        <w:jc w:val="both"/>
        <w:rPr>
          <w:sz w:val="28"/>
          <w:szCs w:val="28"/>
        </w:rPr>
      </w:pPr>
      <w:r w:rsidRPr="0074745E">
        <w:rPr>
          <w:sz w:val="28"/>
          <w:szCs w:val="28"/>
        </w:rPr>
        <w:t>овладение словесной речью в общении и для общения, потребность в речи;</w:t>
      </w:r>
    </w:p>
    <w:p w:rsidR="00782CEA" w:rsidRPr="0074745E" w:rsidRDefault="00782CEA" w:rsidP="00782CEA">
      <w:pPr>
        <w:pStyle w:val="ConsPlusNormal"/>
        <w:spacing w:before="240"/>
        <w:ind w:firstLine="540"/>
        <w:jc w:val="both"/>
        <w:rPr>
          <w:sz w:val="28"/>
          <w:szCs w:val="28"/>
        </w:rPr>
      </w:pPr>
      <w:r w:rsidRPr="0074745E">
        <w:rPr>
          <w:sz w:val="28"/>
          <w:szCs w:val="28"/>
        </w:rPr>
        <w:t>использование словесной речи для установления контакта со взрослыми, сверстниками, овладение коммуникативными умениями, стремление быть понятым участниками образовательного процесса;</w:t>
      </w:r>
    </w:p>
    <w:p w:rsidR="00782CEA" w:rsidRPr="0074745E" w:rsidRDefault="00782CEA" w:rsidP="00782CEA">
      <w:pPr>
        <w:pStyle w:val="ConsPlusNormal"/>
        <w:spacing w:before="240"/>
        <w:ind w:firstLine="540"/>
        <w:jc w:val="both"/>
        <w:rPr>
          <w:sz w:val="28"/>
          <w:szCs w:val="28"/>
        </w:rPr>
      </w:pPr>
      <w:r w:rsidRPr="0074745E">
        <w:rPr>
          <w:sz w:val="28"/>
          <w:szCs w:val="28"/>
        </w:rPr>
        <w:t>воспроизведение речевого материала достаточно внятно и естественно при реализации произносительных возможностей (при контроле со стороны педагогического работника или с его помощью, самостоятельно);</w:t>
      </w:r>
    </w:p>
    <w:p w:rsidR="00782CEA" w:rsidRPr="0074745E" w:rsidRDefault="00782CEA" w:rsidP="00782CEA">
      <w:pPr>
        <w:pStyle w:val="ConsPlusNormal"/>
        <w:spacing w:before="240"/>
        <w:ind w:firstLine="540"/>
        <w:jc w:val="both"/>
        <w:rPr>
          <w:sz w:val="28"/>
          <w:szCs w:val="28"/>
        </w:rPr>
      </w:pPr>
      <w:r w:rsidRPr="0074745E">
        <w:rPr>
          <w:sz w:val="28"/>
          <w:szCs w:val="28"/>
        </w:rPr>
        <w:t>деловые и личностные мотивы речевой деятельности;</w:t>
      </w:r>
    </w:p>
    <w:p w:rsidR="00782CEA" w:rsidRPr="0074745E" w:rsidRDefault="00782CEA" w:rsidP="00782CEA">
      <w:pPr>
        <w:pStyle w:val="ConsPlusNormal"/>
        <w:spacing w:before="240"/>
        <w:ind w:firstLine="540"/>
        <w:jc w:val="both"/>
        <w:rPr>
          <w:sz w:val="28"/>
          <w:szCs w:val="28"/>
        </w:rPr>
      </w:pPr>
      <w:r w:rsidRPr="0074745E">
        <w:rPr>
          <w:sz w:val="28"/>
          <w:szCs w:val="28"/>
        </w:rPr>
        <w:t>положительное эмоциональное отношение к словесной речи;</w:t>
      </w:r>
    </w:p>
    <w:p w:rsidR="00782CEA" w:rsidRPr="0074745E" w:rsidRDefault="00782CEA" w:rsidP="00782CEA">
      <w:pPr>
        <w:pStyle w:val="ConsPlusNormal"/>
        <w:spacing w:before="240"/>
        <w:ind w:firstLine="540"/>
        <w:jc w:val="both"/>
        <w:rPr>
          <w:sz w:val="28"/>
          <w:szCs w:val="28"/>
        </w:rPr>
      </w:pPr>
      <w:r w:rsidRPr="0074745E">
        <w:rPr>
          <w:sz w:val="28"/>
          <w:szCs w:val="28"/>
        </w:rPr>
        <w:t>установление взаимопонимания на основе речевого общения;</w:t>
      </w:r>
    </w:p>
    <w:p w:rsidR="00782CEA" w:rsidRPr="0074745E" w:rsidRDefault="00782CEA" w:rsidP="00782CEA">
      <w:pPr>
        <w:pStyle w:val="ConsPlusNormal"/>
        <w:spacing w:before="240"/>
        <w:ind w:firstLine="540"/>
        <w:jc w:val="both"/>
        <w:rPr>
          <w:sz w:val="28"/>
          <w:szCs w:val="28"/>
        </w:rPr>
      </w:pPr>
      <w:r w:rsidRPr="0074745E">
        <w:rPr>
          <w:sz w:val="28"/>
          <w:szCs w:val="28"/>
        </w:rPr>
        <w:t>потребность в речи, в расширении словарного запаса (стремление запоминать новые слова и выражения, избирательное использование форм речи в зависимости от ситуации общения), выбор речевых единиц (слов, словосочетаний, типов высказываний) с учетом ситуации общения;</w:t>
      </w:r>
    </w:p>
    <w:p w:rsidR="00782CEA" w:rsidRPr="0074745E" w:rsidRDefault="00782CEA" w:rsidP="00782CEA">
      <w:pPr>
        <w:pStyle w:val="ConsPlusNormal"/>
        <w:spacing w:before="240"/>
        <w:ind w:firstLine="540"/>
        <w:jc w:val="both"/>
        <w:rPr>
          <w:sz w:val="28"/>
          <w:szCs w:val="28"/>
        </w:rPr>
      </w:pPr>
      <w:r w:rsidRPr="0074745E">
        <w:rPr>
          <w:sz w:val="28"/>
          <w:szCs w:val="28"/>
        </w:rPr>
        <w:t>мотивированность речевых действий. Овладение различными ситуациями общения при коллективной и индивидуальной работе (выбор руководителя группы, организация работы группы с использованием заданий руководителя, проверка исполнения, отчет о выполненной работе).</w:t>
      </w:r>
    </w:p>
    <w:p w:rsidR="00782CEA" w:rsidRPr="0074745E" w:rsidRDefault="00782CEA" w:rsidP="00782CEA">
      <w:pPr>
        <w:pStyle w:val="ConsPlusNormal"/>
        <w:spacing w:before="240"/>
        <w:ind w:firstLine="540"/>
        <w:jc w:val="both"/>
        <w:rPr>
          <w:sz w:val="28"/>
          <w:szCs w:val="28"/>
        </w:rPr>
      </w:pPr>
      <w:r w:rsidRPr="0074745E">
        <w:rPr>
          <w:sz w:val="28"/>
          <w:szCs w:val="28"/>
        </w:rPr>
        <w:t>Характеристика деятельности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 xml:space="preserve">в процессе коммуникации слухозрительно воспринимать устную речь и адекватно реагировать на ее содержание (выполнять просьбы, поручения, отвечать на вопрос, сообщать о действии), уточнять недостаточно хорошо воспринятые обращения, поручения, вопросы, сообщения; говорить внятно и достаточно естественно, реализуя произносительные возможности, строить </w:t>
      </w:r>
      <w:r w:rsidRPr="0074745E">
        <w:rPr>
          <w:sz w:val="28"/>
          <w:szCs w:val="28"/>
        </w:rPr>
        <w:lastRenderedPageBreak/>
        <w:t>речевые высказывания логично и грамотно;</w:t>
      </w:r>
    </w:p>
    <w:p w:rsidR="00782CEA" w:rsidRPr="0074745E" w:rsidRDefault="00782CEA" w:rsidP="00782CEA">
      <w:pPr>
        <w:pStyle w:val="ConsPlusNormal"/>
        <w:spacing w:before="240"/>
        <w:ind w:firstLine="540"/>
        <w:jc w:val="both"/>
        <w:rPr>
          <w:sz w:val="28"/>
          <w:szCs w:val="28"/>
        </w:rPr>
      </w:pPr>
      <w:r w:rsidRPr="0074745E">
        <w:rPr>
          <w:sz w:val="28"/>
          <w:szCs w:val="28"/>
        </w:rPr>
        <w:t>выражать просьбы, желания, удивления, испуг, огорчения, радости. Сообщать о проведенных действиях (в ситуации коллективной деятельности), об окончании работы. Точно соотносить речевое высказывание (собственное или другого говорящего) со своим действием или действием других обучающихся, с картинкой. Расспрашивать об интересующем (кто, что, что делает, какой, какая, какое, какие);</w:t>
      </w:r>
    </w:p>
    <w:p w:rsidR="00782CEA" w:rsidRPr="0074745E" w:rsidRDefault="00782CEA" w:rsidP="00782CEA">
      <w:pPr>
        <w:pStyle w:val="ConsPlusNormal"/>
        <w:spacing w:before="240"/>
        <w:ind w:firstLine="540"/>
        <w:jc w:val="both"/>
        <w:rPr>
          <w:sz w:val="28"/>
          <w:szCs w:val="28"/>
        </w:rPr>
      </w:pPr>
      <w:r w:rsidRPr="0074745E">
        <w:rPr>
          <w:sz w:val="28"/>
          <w:szCs w:val="28"/>
        </w:rPr>
        <w:t>в целях быть понятым собеседником следить за внятностью собственной речи, повторять сказанное, исправлять собственные ошибки;</w:t>
      </w:r>
    </w:p>
    <w:p w:rsidR="00782CEA" w:rsidRPr="0074745E" w:rsidRDefault="00782CEA" w:rsidP="00782CEA">
      <w:pPr>
        <w:pStyle w:val="ConsPlusNormal"/>
        <w:spacing w:before="240"/>
        <w:ind w:firstLine="540"/>
        <w:jc w:val="both"/>
        <w:rPr>
          <w:sz w:val="28"/>
          <w:szCs w:val="28"/>
        </w:rPr>
      </w:pPr>
      <w:r w:rsidRPr="0074745E">
        <w:rPr>
          <w:sz w:val="28"/>
          <w:szCs w:val="28"/>
        </w:rPr>
        <w:t>рассказывать о собственной деятельности параллельно с ее выполнением или по ее завершении;</w:t>
      </w:r>
    </w:p>
    <w:p w:rsidR="00782CEA" w:rsidRPr="0074745E" w:rsidRDefault="00782CEA" w:rsidP="00782CEA">
      <w:pPr>
        <w:pStyle w:val="ConsPlusNormal"/>
        <w:spacing w:before="240"/>
        <w:ind w:firstLine="540"/>
        <w:jc w:val="both"/>
        <w:rPr>
          <w:sz w:val="28"/>
          <w:szCs w:val="28"/>
        </w:rPr>
      </w:pPr>
      <w:r w:rsidRPr="0074745E">
        <w:rPr>
          <w:sz w:val="28"/>
          <w:szCs w:val="28"/>
        </w:rPr>
        <w:t>передавать содержание серии картин (одной картины) в виде нескольких взаимосвязанных предложений;</w:t>
      </w:r>
    </w:p>
    <w:p w:rsidR="00782CEA" w:rsidRPr="0074745E" w:rsidRDefault="00782CEA" w:rsidP="00782CEA">
      <w:pPr>
        <w:pStyle w:val="ConsPlusNormal"/>
        <w:spacing w:before="240"/>
        <w:ind w:firstLine="540"/>
        <w:jc w:val="both"/>
        <w:rPr>
          <w:sz w:val="28"/>
          <w:szCs w:val="28"/>
        </w:rPr>
      </w:pPr>
      <w:r w:rsidRPr="0074745E">
        <w:rPr>
          <w:sz w:val="28"/>
          <w:szCs w:val="28"/>
        </w:rPr>
        <w:t>задавать вопросы участникам образовательного процесса с целью узнать об интересующем, уточнить имеющиеся сведения, расспросить о предстоящей деятельности. Рассказывать о собственной деятельности, о прошедших событиях с предварительной зарисовкой (аппликацией, подбором картинок и другими опорами) или без нее;</w:t>
      </w:r>
    </w:p>
    <w:p w:rsidR="00782CEA" w:rsidRPr="0074745E" w:rsidRDefault="00782CEA" w:rsidP="00782CEA">
      <w:pPr>
        <w:pStyle w:val="ConsPlusNormal"/>
        <w:spacing w:before="240"/>
        <w:ind w:firstLine="540"/>
        <w:jc w:val="both"/>
        <w:rPr>
          <w:sz w:val="28"/>
          <w:szCs w:val="28"/>
        </w:rPr>
      </w:pPr>
      <w:r w:rsidRPr="0074745E">
        <w:rPr>
          <w:sz w:val="28"/>
          <w:szCs w:val="28"/>
        </w:rPr>
        <w:t>описывать предмет, явление природы. Передавать содержание одной или серии картинок в виде взаимосвязанных предложений. Рассказывать о себе, других обучающихся, о событиях в форме письма. Придумывать название текста по главной мысли. Восстанавливать преднамеренно нарушенную последовательность событий, действий;</w:t>
      </w:r>
    </w:p>
    <w:p w:rsidR="00782CEA" w:rsidRPr="0074745E" w:rsidRDefault="00782CEA" w:rsidP="00782CEA">
      <w:pPr>
        <w:pStyle w:val="ConsPlusNormal"/>
        <w:spacing w:before="240"/>
        <w:ind w:firstLine="540"/>
        <w:jc w:val="both"/>
        <w:rPr>
          <w:sz w:val="28"/>
          <w:szCs w:val="28"/>
        </w:rPr>
      </w:pPr>
      <w:r w:rsidRPr="0074745E">
        <w:rPr>
          <w:sz w:val="28"/>
          <w:szCs w:val="28"/>
        </w:rPr>
        <w:t>отчитываться о своей работе, писать письма;</w:t>
      </w:r>
    </w:p>
    <w:p w:rsidR="00782CEA" w:rsidRPr="0074745E" w:rsidRDefault="00782CEA" w:rsidP="00782CEA">
      <w:pPr>
        <w:pStyle w:val="ConsPlusNormal"/>
        <w:spacing w:before="240"/>
        <w:ind w:firstLine="540"/>
        <w:jc w:val="both"/>
        <w:rPr>
          <w:sz w:val="28"/>
          <w:szCs w:val="28"/>
        </w:rPr>
      </w:pPr>
      <w:r w:rsidRPr="0074745E">
        <w:rPr>
          <w:sz w:val="28"/>
          <w:szCs w:val="28"/>
        </w:rPr>
        <w:t>составлять план предметно-практической деятельности;</w:t>
      </w:r>
    </w:p>
    <w:p w:rsidR="00782CEA" w:rsidRPr="0074745E" w:rsidRDefault="00782CEA" w:rsidP="00782CEA">
      <w:pPr>
        <w:pStyle w:val="ConsPlusNormal"/>
        <w:spacing w:before="240"/>
        <w:ind w:firstLine="540"/>
        <w:jc w:val="both"/>
        <w:rPr>
          <w:sz w:val="28"/>
          <w:szCs w:val="28"/>
        </w:rPr>
      </w:pPr>
      <w:r w:rsidRPr="0074745E">
        <w:rPr>
          <w:sz w:val="28"/>
          <w:szCs w:val="28"/>
        </w:rPr>
        <w:t>выражать просьбу, желание, (не)понимание, согласие, свое мнение; расспрашивать об интересующем (о серии закрытых картинок, празднике, экскурсии, интересных событиях и о другом) по заданию взрослых, по собственному желанию; уточнять непонятное;</w:t>
      </w:r>
    </w:p>
    <w:p w:rsidR="00782CEA" w:rsidRPr="0074745E" w:rsidRDefault="00782CEA" w:rsidP="00782CEA">
      <w:pPr>
        <w:pStyle w:val="ConsPlusNormal"/>
        <w:spacing w:before="240"/>
        <w:ind w:firstLine="540"/>
        <w:jc w:val="both"/>
        <w:rPr>
          <w:sz w:val="28"/>
          <w:szCs w:val="28"/>
        </w:rPr>
      </w:pPr>
      <w:r w:rsidRPr="0074745E">
        <w:rPr>
          <w:sz w:val="28"/>
          <w:szCs w:val="28"/>
        </w:rPr>
        <w:t>участвовать в диалоге; давать задания одному сверстнику, группе, рассказывать о своей деятельности и деятельности других обучающихся, об интересных событиях, описывать картинки, предметы, внешность человека; составлять план рассказа, писать рассказы, сочинения по плану, в соответствии с заданной темой писать сочинения с элементами рассуждений;</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составлять заявки и отчеты о своей деятельности, рассказывать об интересных моментах работы;</w:t>
      </w:r>
    </w:p>
    <w:p w:rsidR="00782CEA" w:rsidRPr="0074745E" w:rsidRDefault="00782CEA" w:rsidP="00782CEA">
      <w:pPr>
        <w:pStyle w:val="ConsPlusNormal"/>
        <w:spacing w:before="240"/>
        <w:ind w:firstLine="540"/>
        <w:jc w:val="both"/>
        <w:rPr>
          <w:sz w:val="28"/>
          <w:szCs w:val="28"/>
        </w:rPr>
      </w:pPr>
      <w:r w:rsidRPr="0074745E">
        <w:rPr>
          <w:sz w:val="28"/>
          <w:szCs w:val="28"/>
        </w:rPr>
        <w:t>раскрывать тему, выделять основную мысль части и всего высказывания, устанавливать связь между частями; оформлять свои мысли логично, последовательно, грамотно, контролировать правильность собственного высказывания и высказываний других обучающихся, исправлять ошибки;</w:t>
      </w:r>
    </w:p>
    <w:p w:rsidR="00782CEA" w:rsidRPr="0074745E" w:rsidRDefault="00782CEA" w:rsidP="00782CEA">
      <w:pPr>
        <w:pStyle w:val="ConsPlusNormal"/>
        <w:spacing w:before="240"/>
        <w:ind w:firstLine="540"/>
        <w:jc w:val="both"/>
        <w:rPr>
          <w:sz w:val="28"/>
          <w:szCs w:val="28"/>
        </w:rPr>
      </w:pPr>
      <w:r w:rsidRPr="0074745E">
        <w:rPr>
          <w:sz w:val="28"/>
          <w:szCs w:val="28"/>
        </w:rPr>
        <w:t>получать желаемый результат на свое высказывание (адекватность действий собеседника, речевой реакции, добиваться взаимопонимания (повторить высказывание, уточнить его и прочее), правильно, грамотно оформлять свои высказывания, наиболее полно реализуя свои произносительные возможности.</w:t>
      </w:r>
    </w:p>
    <w:p w:rsidR="00782CEA" w:rsidRPr="0074745E" w:rsidRDefault="00782CEA" w:rsidP="00782CEA">
      <w:pPr>
        <w:pStyle w:val="ConsPlusNormal"/>
        <w:spacing w:before="240"/>
        <w:ind w:firstLine="540"/>
        <w:jc w:val="both"/>
        <w:rPr>
          <w:sz w:val="28"/>
          <w:szCs w:val="28"/>
        </w:rPr>
      </w:pPr>
      <w:r w:rsidRPr="0074745E">
        <w:rPr>
          <w:sz w:val="28"/>
          <w:szCs w:val="28"/>
        </w:rPr>
        <w:t>3. Чтение (Литературное чтение):</w:t>
      </w:r>
    </w:p>
    <w:p w:rsidR="00782CEA" w:rsidRPr="0074745E" w:rsidRDefault="00782CEA" w:rsidP="00782CEA">
      <w:pPr>
        <w:pStyle w:val="ConsPlusNormal"/>
        <w:spacing w:before="240"/>
        <w:ind w:firstLine="540"/>
        <w:jc w:val="both"/>
        <w:rPr>
          <w:sz w:val="28"/>
          <w:szCs w:val="28"/>
        </w:rPr>
      </w:pPr>
      <w:r w:rsidRPr="0074745E">
        <w:rPr>
          <w:sz w:val="28"/>
          <w:szCs w:val="28"/>
        </w:rPr>
        <w:t>чтение задания, инструкции и действие в соответствии с их содержанием. Понимание содержания связного текста (сказки, рассказа);</w:t>
      </w:r>
    </w:p>
    <w:p w:rsidR="00782CEA" w:rsidRPr="0074745E" w:rsidRDefault="00782CEA" w:rsidP="00782CEA">
      <w:pPr>
        <w:pStyle w:val="ConsPlusNormal"/>
        <w:spacing w:before="240"/>
        <w:ind w:firstLine="540"/>
        <w:jc w:val="both"/>
        <w:rPr>
          <w:sz w:val="28"/>
          <w:szCs w:val="28"/>
        </w:rPr>
      </w:pPr>
      <w:r w:rsidRPr="0074745E">
        <w:rPr>
          <w:sz w:val="28"/>
          <w:szCs w:val="28"/>
        </w:rPr>
        <w:t>техника чтения. Чтение вслух осмысленное, плавное, слитное. Подражание выразительному чтению;</w:t>
      </w:r>
    </w:p>
    <w:p w:rsidR="00782CEA" w:rsidRPr="0074745E" w:rsidRDefault="00782CEA" w:rsidP="00782CEA">
      <w:pPr>
        <w:pStyle w:val="ConsPlusNormal"/>
        <w:spacing w:before="240"/>
        <w:ind w:firstLine="540"/>
        <w:jc w:val="both"/>
        <w:rPr>
          <w:sz w:val="28"/>
          <w:szCs w:val="28"/>
        </w:rPr>
      </w:pPr>
      <w:r w:rsidRPr="0074745E">
        <w:rPr>
          <w:sz w:val="28"/>
          <w:szCs w:val="28"/>
        </w:rPr>
        <w:t>ориентировка в книге;</w:t>
      </w:r>
    </w:p>
    <w:p w:rsidR="00782CEA" w:rsidRPr="0074745E" w:rsidRDefault="00782CEA" w:rsidP="00782CEA">
      <w:pPr>
        <w:pStyle w:val="ConsPlusNormal"/>
        <w:spacing w:before="240"/>
        <w:ind w:firstLine="540"/>
        <w:jc w:val="both"/>
        <w:rPr>
          <w:sz w:val="28"/>
          <w:szCs w:val="28"/>
        </w:rPr>
      </w:pPr>
      <w:r w:rsidRPr="0074745E">
        <w:rPr>
          <w:sz w:val="28"/>
          <w:szCs w:val="28"/>
        </w:rPr>
        <w:t>отражение содержания прочитанного в рисунках, аппликации, драматизации. Ответы на вопросы по прочитанному. Пересказ прочитанного. Привлечение информации, полученной при чтении, перенесение в нужную ситуацию (учебную, жизненную).</w:t>
      </w:r>
    </w:p>
    <w:p w:rsidR="00782CEA" w:rsidRPr="0074745E" w:rsidRDefault="00782CEA" w:rsidP="00782CEA">
      <w:pPr>
        <w:pStyle w:val="ConsPlusNormal"/>
        <w:spacing w:before="240"/>
        <w:ind w:firstLine="540"/>
        <w:jc w:val="both"/>
        <w:rPr>
          <w:sz w:val="28"/>
          <w:szCs w:val="28"/>
        </w:rPr>
      </w:pPr>
      <w:r w:rsidRPr="0074745E">
        <w:rPr>
          <w:sz w:val="28"/>
          <w:szCs w:val="28"/>
        </w:rPr>
        <w:t>Характеристика деятельности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соотносить прочитанное (слово, предложение, связный текст) с действительностью, с предметом, с иллюстрацией;</w:t>
      </w:r>
    </w:p>
    <w:p w:rsidR="00782CEA" w:rsidRPr="0074745E" w:rsidRDefault="00782CEA" w:rsidP="00782CEA">
      <w:pPr>
        <w:pStyle w:val="ConsPlusNormal"/>
        <w:spacing w:before="240"/>
        <w:ind w:firstLine="540"/>
        <w:jc w:val="both"/>
        <w:rPr>
          <w:sz w:val="28"/>
          <w:szCs w:val="28"/>
        </w:rPr>
      </w:pPr>
      <w:r w:rsidRPr="0074745E">
        <w:rPr>
          <w:sz w:val="28"/>
          <w:szCs w:val="28"/>
        </w:rPr>
        <w:t>читать и выполнить задание, инструкцию, несколько взаимосвязанных поручений;</w:t>
      </w:r>
    </w:p>
    <w:p w:rsidR="00782CEA" w:rsidRPr="0074745E" w:rsidRDefault="00782CEA" w:rsidP="00782CEA">
      <w:pPr>
        <w:pStyle w:val="ConsPlusNormal"/>
        <w:spacing w:before="240"/>
        <w:ind w:firstLine="540"/>
        <w:jc w:val="both"/>
        <w:rPr>
          <w:sz w:val="28"/>
          <w:szCs w:val="28"/>
        </w:rPr>
      </w:pPr>
      <w:r w:rsidRPr="0074745E">
        <w:rPr>
          <w:sz w:val="28"/>
          <w:szCs w:val="28"/>
        </w:rPr>
        <w:t>читать правильно, эмоционально, четко, слитно, с паузами, подражая чтению взрослого, самостоятельно делать паузы при чтении предложений с однородными членами, с союзами, реализовывать при чтении произносительные возможности, включая воспроизведение звуковой и ритмико-интонационной структуры речи;</w:t>
      </w:r>
    </w:p>
    <w:p w:rsidR="00782CEA" w:rsidRPr="0074745E" w:rsidRDefault="00782CEA" w:rsidP="00782CEA">
      <w:pPr>
        <w:pStyle w:val="ConsPlusNormal"/>
        <w:spacing w:before="240"/>
        <w:ind w:firstLine="540"/>
        <w:jc w:val="both"/>
        <w:rPr>
          <w:sz w:val="28"/>
          <w:szCs w:val="28"/>
        </w:rPr>
      </w:pPr>
      <w:r w:rsidRPr="0074745E">
        <w:rPr>
          <w:sz w:val="28"/>
          <w:szCs w:val="28"/>
        </w:rPr>
        <w:t xml:space="preserve">следить за чтением других обучающихся по своей книге, продолжать чтение после них, осуществлять выборочное чтение, следуя заданию. Читать </w:t>
      </w:r>
      <w:r w:rsidRPr="0074745E">
        <w:rPr>
          <w:sz w:val="28"/>
          <w:szCs w:val="28"/>
        </w:rPr>
        <w:lastRenderedPageBreak/>
        <w:t>хором, синхронно;</w:t>
      </w:r>
    </w:p>
    <w:p w:rsidR="00782CEA" w:rsidRPr="0074745E" w:rsidRDefault="00782CEA" w:rsidP="00782CEA">
      <w:pPr>
        <w:pStyle w:val="ConsPlusNormal"/>
        <w:spacing w:before="240"/>
        <w:ind w:firstLine="540"/>
        <w:jc w:val="both"/>
        <w:rPr>
          <w:sz w:val="28"/>
          <w:szCs w:val="28"/>
        </w:rPr>
      </w:pPr>
      <w:r w:rsidRPr="0074745E">
        <w:rPr>
          <w:sz w:val="28"/>
          <w:szCs w:val="28"/>
        </w:rPr>
        <w:t>передавать содержание прочитанного в рисунках, аппликации, драматизации, подбирать к прочитанному тексту (или отрывку) подходящие готовые иллюстрации;</w:t>
      </w:r>
    </w:p>
    <w:p w:rsidR="00782CEA" w:rsidRPr="0074745E" w:rsidRDefault="00782CEA" w:rsidP="00782CEA">
      <w:pPr>
        <w:pStyle w:val="ConsPlusNormal"/>
        <w:spacing w:before="240"/>
        <w:ind w:firstLine="540"/>
        <w:jc w:val="both"/>
        <w:rPr>
          <w:sz w:val="28"/>
          <w:szCs w:val="28"/>
        </w:rPr>
      </w:pPr>
      <w:r w:rsidRPr="0074745E">
        <w:rPr>
          <w:sz w:val="28"/>
          <w:szCs w:val="28"/>
        </w:rPr>
        <w:t>отвечать на обобщенные вопросы, о ком, о чем прочитали, пересказывать прочитанное с использованием выполненного иллюстративного материала, макетов, определять название текста (рассказа, сказки, стихотворения), его автора, находить нужную страницу текста (по устному или письменному указанию, по записи номера на доске);</w:t>
      </w:r>
    </w:p>
    <w:p w:rsidR="00782CEA" w:rsidRPr="0074745E" w:rsidRDefault="00782CEA" w:rsidP="00782CEA">
      <w:pPr>
        <w:pStyle w:val="ConsPlusNormal"/>
        <w:spacing w:before="240"/>
        <w:ind w:firstLine="540"/>
        <w:jc w:val="both"/>
        <w:rPr>
          <w:sz w:val="28"/>
          <w:szCs w:val="28"/>
        </w:rPr>
      </w:pPr>
      <w:r w:rsidRPr="0074745E">
        <w:rPr>
          <w:sz w:val="28"/>
          <w:szCs w:val="28"/>
        </w:rPr>
        <w:t>осмысленно, плавно и бегло читать вслух и про себя;</w:t>
      </w:r>
    </w:p>
    <w:p w:rsidR="00782CEA" w:rsidRPr="0074745E" w:rsidRDefault="00782CEA" w:rsidP="00782CEA">
      <w:pPr>
        <w:pStyle w:val="ConsPlusNormal"/>
        <w:spacing w:before="240"/>
        <w:ind w:firstLine="540"/>
        <w:jc w:val="both"/>
        <w:rPr>
          <w:sz w:val="28"/>
          <w:szCs w:val="28"/>
        </w:rPr>
      </w:pPr>
      <w:r w:rsidRPr="0074745E">
        <w:rPr>
          <w:sz w:val="28"/>
          <w:szCs w:val="28"/>
        </w:rPr>
        <w:t>определять логическую последовательность событий прочитанного (инструкции, текста, задания, произведения), делить текст на части, выделять главную мысль каждой из них, озаглавливать части, находить в тексте слова и выражения (по заданию), выделять новые слова и определять их значение из контекста или пользуясь справочным материалом;</w:t>
      </w:r>
    </w:p>
    <w:p w:rsidR="00782CEA" w:rsidRPr="0074745E" w:rsidRDefault="00782CEA" w:rsidP="00782CEA">
      <w:pPr>
        <w:pStyle w:val="ConsPlusNormal"/>
        <w:spacing w:before="240"/>
        <w:ind w:firstLine="540"/>
        <w:jc w:val="both"/>
        <w:rPr>
          <w:sz w:val="28"/>
          <w:szCs w:val="28"/>
        </w:rPr>
      </w:pPr>
      <w:r w:rsidRPr="0074745E">
        <w:rPr>
          <w:sz w:val="28"/>
          <w:szCs w:val="28"/>
        </w:rPr>
        <w:t>оценивать поступки действующих лиц читаемого произведения, устанавливать причинно-следственные, временные связи, подбирать материал на заданную тему, пользуясь учебными книгами и другой литературой;</w:t>
      </w:r>
    </w:p>
    <w:p w:rsidR="00782CEA" w:rsidRPr="0074745E" w:rsidRDefault="00782CEA" w:rsidP="00782CEA">
      <w:pPr>
        <w:pStyle w:val="ConsPlusNormal"/>
        <w:spacing w:before="240"/>
        <w:ind w:firstLine="540"/>
        <w:jc w:val="both"/>
        <w:rPr>
          <w:sz w:val="28"/>
          <w:szCs w:val="28"/>
        </w:rPr>
      </w:pPr>
      <w:r w:rsidRPr="0074745E">
        <w:rPr>
          <w:sz w:val="28"/>
          <w:szCs w:val="28"/>
        </w:rPr>
        <w:t>использовать опору на чтение для запоминания структуры слов и фраз;</w:t>
      </w:r>
    </w:p>
    <w:p w:rsidR="00782CEA" w:rsidRPr="0074745E" w:rsidRDefault="00782CEA" w:rsidP="00782CEA">
      <w:pPr>
        <w:pStyle w:val="ConsPlusNormal"/>
        <w:spacing w:before="240"/>
        <w:ind w:firstLine="540"/>
        <w:jc w:val="both"/>
        <w:rPr>
          <w:sz w:val="28"/>
          <w:szCs w:val="28"/>
        </w:rPr>
      </w:pPr>
      <w:r w:rsidRPr="0074745E">
        <w:rPr>
          <w:sz w:val="28"/>
          <w:szCs w:val="28"/>
        </w:rPr>
        <w:t>проявлять интерес к чтению.</w:t>
      </w:r>
    </w:p>
    <w:p w:rsidR="00782CEA" w:rsidRPr="0074745E" w:rsidRDefault="00782CEA" w:rsidP="00782CEA">
      <w:pPr>
        <w:pStyle w:val="ConsPlusNormal"/>
        <w:spacing w:before="240"/>
        <w:ind w:firstLine="540"/>
        <w:jc w:val="both"/>
        <w:rPr>
          <w:sz w:val="28"/>
          <w:szCs w:val="28"/>
        </w:rPr>
      </w:pPr>
      <w:r w:rsidRPr="0074745E">
        <w:rPr>
          <w:sz w:val="28"/>
          <w:szCs w:val="28"/>
        </w:rPr>
        <w:t>4. Письмо:</w:t>
      </w:r>
    </w:p>
    <w:p w:rsidR="00782CEA" w:rsidRPr="0074745E" w:rsidRDefault="00782CEA" w:rsidP="00782CEA">
      <w:pPr>
        <w:pStyle w:val="ConsPlusNormal"/>
        <w:spacing w:before="240"/>
        <w:ind w:firstLine="540"/>
        <w:jc w:val="both"/>
        <w:rPr>
          <w:sz w:val="28"/>
          <w:szCs w:val="28"/>
        </w:rPr>
      </w:pPr>
      <w:r w:rsidRPr="0074745E">
        <w:rPr>
          <w:sz w:val="28"/>
          <w:szCs w:val="28"/>
        </w:rPr>
        <w:t>упражнения, подготавливающие к письму;</w:t>
      </w:r>
    </w:p>
    <w:p w:rsidR="00782CEA" w:rsidRPr="0074745E" w:rsidRDefault="00782CEA" w:rsidP="00782CEA">
      <w:pPr>
        <w:pStyle w:val="ConsPlusNormal"/>
        <w:spacing w:before="240"/>
        <w:ind w:firstLine="540"/>
        <w:jc w:val="both"/>
        <w:rPr>
          <w:sz w:val="28"/>
          <w:szCs w:val="28"/>
        </w:rPr>
      </w:pPr>
      <w:r w:rsidRPr="0074745E">
        <w:rPr>
          <w:sz w:val="28"/>
          <w:szCs w:val="28"/>
        </w:rPr>
        <w:t>письменный шрифт, чтение слов, предложений;</w:t>
      </w:r>
    </w:p>
    <w:p w:rsidR="00782CEA" w:rsidRPr="0074745E" w:rsidRDefault="00782CEA" w:rsidP="00782CEA">
      <w:pPr>
        <w:pStyle w:val="ConsPlusNormal"/>
        <w:spacing w:before="240"/>
        <w:ind w:firstLine="540"/>
        <w:jc w:val="both"/>
        <w:rPr>
          <w:sz w:val="28"/>
          <w:szCs w:val="28"/>
        </w:rPr>
      </w:pPr>
      <w:r w:rsidRPr="0074745E">
        <w:rPr>
          <w:sz w:val="28"/>
          <w:szCs w:val="28"/>
        </w:rPr>
        <w:t>элементы букв, буквы, слова, короткие предложения, буквы прописные, заглавные, способы их соединения;</w:t>
      </w:r>
    </w:p>
    <w:p w:rsidR="00782CEA" w:rsidRPr="0074745E" w:rsidRDefault="00782CEA" w:rsidP="00782CEA">
      <w:pPr>
        <w:pStyle w:val="ConsPlusNormal"/>
        <w:spacing w:before="240"/>
        <w:ind w:firstLine="540"/>
        <w:jc w:val="both"/>
        <w:rPr>
          <w:sz w:val="28"/>
          <w:szCs w:val="28"/>
        </w:rPr>
      </w:pPr>
      <w:r w:rsidRPr="0074745E">
        <w:rPr>
          <w:sz w:val="28"/>
          <w:szCs w:val="28"/>
        </w:rPr>
        <w:t>письменная форма выражения мысли (отдельные слова, короткие предложения, небольшие рассказы, отчеты, заявки);</w:t>
      </w:r>
    </w:p>
    <w:p w:rsidR="00782CEA" w:rsidRPr="0074745E" w:rsidRDefault="00782CEA" w:rsidP="00782CEA">
      <w:pPr>
        <w:pStyle w:val="ConsPlusNormal"/>
        <w:spacing w:before="240"/>
        <w:ind w:firstLine="540"/>
        <w:jc w:val="both"/>
        <w:rPr>
          <w:sz w:val="28"/>
          <w:szCs w:val="28"/>
        </w:rPr>
      </w:pPr>
      <w:r w:rsidRPr="0074745E">
        <w:rPr>
          <w:sz w:val="28"/>
          <w:szCs w:val="28"/>
        </w:rPr>
        <w:t>пользование письменной речью в общении, для передачи информации, изложение мысли в письменной форме, логично, последовательно, техника письма: четкость, скорость, аккуратность.</w:t>
      </w:r>
    </w:p>
    <w:p w:rsidR="00782CEA" w:rsidRPr="0074745E" w:rsidRDefault="00782CEA" w:rsidP="00782CEA">
      <w:pPr>
        <w:pStyle w:val="ConsPlusNormal"/>
        <w:spacing w:before="240"/>
        <w:ind w:firstLine="540"/>
        <w:jc w:val="both"/>
        <w:rPr>
          <w:sz w:val="28"/>
          <w:szCs w:val="28"/>
        </w:rPr>
      </w:pPr>
      <w:r w:rsidRPr="0074745E">
        <w:rPr>
          <w:sz w:val="28"/>
          <w:szCs w:val="28"/>
        </w:rPr>
        <w:t>Характеристика деятельности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выполнять упражнения, подготавливающие к письму;</w:t>
      </w:r>
    </w:p>
    <w:p w:rsidR="00782CEA" w:rsidRPr="0074745E" w:rsidRDefault="00782CEA" w:rsidP="00782CEA">
      <w:pPr>
        <w:pStyle w:val="ConsPlusNormal"/>
        <w:spacing w:before="240"/>
        <w:ind w:firstLine="540"/>
        <w:jc w:val="both"/>
        <w:rPr>
          <w:sz w:val="28"/>
          <w:szCs w:val="28"/>
        </w:rPr>
      </w:pPr>
      <w:r w:rsidRPr="0074745E">
        <w:rPr>
          <w:sz w:val="28"/>
          <w:szCs w:val="28"/>
        </w:rPr>
        <w:t>понимать письменный шрифт, читать слова, предложения. Писать элементы букв, буквы, слова, короткие предложения. Пользоваться письменным шрифтом (буквы прописные, заглавные, способы их соединения);</w:t>
      </w:r>
    </w:p>
    <w:p w:rsidR="00782CEA" w:rsidRPr="0074745E" w:rsidRDefault="00782CEA" w:rsidP="00782CEA">
      <w:pPr>
        <w:pStyle w:val="ConsPlusNormal"/>
        <w:spacing w:before="240"/>
        <w:ind w:firstLine="540"/>
        <w:jc w:val="both"/>
        <w:rPr>
          <w:sz w:val="28"/>
          <w:szCs w:val="28"/>
        </w:rPr>
      </w:pPr>
      <w:r w:rsidRPr="0074745E">
        <w:rPr>
          <w:sz w:val="28"/>
          <w:szCs w:val="28"/>
        </w:rPr>
        <w:t>выражать мысли в письменной форме (в виде отдельных слов, коротких предложений, небольших рассказов, отчетов, заявок);</w:t>
      </w:r>
    </w:p>
    <w:p w:rsidR="00782CEA" w:rsidRPr="0074745E" w:rsidRDefault="00782CEA" w:rsidP="00782CEA">
      <w:pPr>
        <w:pStyle w:val="ConsPlusNormal"/>
        <w:spacing w:before="240"/>
        <w:ind w:firstLine="540"/>
        <w:jc w:val="both"/>
        <w:rPr>
          <w:sz w:val="28"/>
          <w:szCs w:val="28"/>
        </w:rPr>
      </w:pPr>
      <w:r w:rsidRPr="0074745E">
        <w:rPr>
          <w:sz w:val="28"/>
          <w:szCs w:val="28"/>
        </w:rPr>
        <w:t>писать четко, красиво, правильно отдельные слова, предложения, тексты. Соблюдать при письме знаки препинания: точка, вопросительный, восклицательный знаки в конце предложения, запятая при перечислении, знаки прямой речи. Писать большую букву в начале предложения, в собственных именах;</w:t>
      </w:r>
    </w:p>
    <w:p w:rsidR="00782CEA" w:rsidRPr="0074745E" w:rsidRDefault="00782CEA" w:rsidP="00782CEA">
      <w:pPr>
        <w:pStyle w:val="ConsPlusNormal"/>
        <w:spacing w:before="240"/>
        <w:ind w:firstLine="540"/>
        <w:jc w:val="both"/>
        <w:rPr>
          <w:sz w:val="28"/>
          <w:szCs w:val="28"/>
        </w:rPr>
      </w:pPr>
      <w:r w:rsidRPr="0074745E">
        <w:rPr>
          <w:sz w:val="28"/>
          <w:szCs w:val="28"/>
        </w:rPr>
        <w:t>переносить слова по слогам (с помощью или самостоятельно). Проверять написанное, исправлять ошибки (по указанию или самостоятельно выявленные);</w:t>
      </w:r>
    </w:p>
    <w:p w:rsidR="00782CEA" w:rsidRPr="0074745E" w:rsidRDefault="00782CEA" w:rsidP="00782CEA">
      <w:pPr>
        <w:pStyle w:val="ConsPlusNormal"/>
        <w:spacing w:before="240"/>
        <w:ind w:firstLine="540"/>
        <w:jc w:val="both"/>
        <w:rPr>
          <w:sz w:val="28"/>
          <w:szCs w:val="28"/>
        </w:rPr>
      </w:pPr>
      <w:r w:rsidRPr="0074745E">
        <w:rPr>
          <w:sz w:val="28"/>
          <w:szCs w:val="28"/>
        </w:rPr>
        <w:t>соблюдать логику в изложении мыслей.</w:t>
      </w:r>
    </w:p>
    <w:p w:rsidR="00782CEA" w:rsidRPr="0074745E" w:rsidRDefault="00782CEA" w:rsidP="00782CEA">
      <w:pPr>
        <w:pStyle w:val="ConsPlusNormal"/>
        <w:spacing w:before="240"/>
        <w:ind w:firstLine="540"/>
        <w:jc w:val="both"/>
        <w:rPr>
          <w:sz w:val="28"/>
          <w:szCs w:val="28"/>
        </w:rPr>
      </w:pPr>
      <w:r w:rsidRPr="0074745E">
        <w:rPr>
          <w:sz w:val="28"/>
          <w:szCs w:val="28"/>
        </w:rPr>
        <w:t>5. Дактилирование: восприятие и воспроизведение речи в устно-дактильной форме, использование устно-дактильной формы речи как вспомогательного средства общения и обучения.</w:t>
      </w:r>
    </w:p>
    <w:p w:rsidR="00782CEA" w:rsidRPr="0074745E" w:rsidRDefault="00782CEA" w:rsidP="00782CEA">
      <w:pPr>
        <w:pStyle w:val="ConsPlusNormal"/>
        <w:spacing w:before="240"/>
        <w:ind w:firstLine="540"/>
        <w:jc w:val="both"/>
        <w:rPr>
          <w:sz w:val="28"/>
          <w:szCs w:val="28"/>
        </w:rPr>
      </w:pPr>
      <w:r w:rsidRPr="0074745E">
        <w:rPr>
          <w:sz w:val="28"/>
          <w:szCs w:val="28"/>
        </w:rPr>
        <w:t>Характеристика деятельности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воспринимать устно-дактильную речь;</w:t>
      </w:r>
    </w:p>
    <w:p w:rsidR="00782CEA" w:rsidRPr="0074745E" w:rsidRDefault="00782CEA" w:rsidP="00782CEA">
      <w:pPr>
        <w:pStyle w:val="ConsPlusNormal"/>
        <w:spacing w:before="240"/>
        <w:ind w:firstLine="540"/>
        <w:jc w:val="both"/>
        <w:rPr>
          <w:sz w:val="28"/>
          <w:szCs w:val="28"/>
        </w:rPr>
      </w:pPr>
      <w:r w:rsidRPr="0074745E">
        <w:rPr>
          <w:sz w:val="28"/>
          <w:szCs w:val="28"/>
        </w:rPr>
        <w:t>воспроизводить все дактилемы точно, четко, быстро, синхронно с устной речью, использовать устно-дактильную форму речи при общении с участниками образовательного процесса, опуская дактилирование при использовании в речи отработанного материала;</w:t>
      </w:r>
    </w:p>
    <w:p w:rsidR="00782CEA" w:rsidRPr="0074745E" w:rsidRDefault="00782CEA" w:rsidP="00782CEA">
      <w:pPr>
        <w:pStyle w:val="ConsPlusNormal"/>
        <w:spacing w:before="240"/>
        <w:ind w:firstLine="540"/>
        <w:jc w:val="both"/>
        <w:rPr>
          <w:sz w:val="28"/>
          <w:szCs w:val="28"/>
        </w:rPr>
      </w:pPr>
      <w:r w:rsidRPr="0074745E">
        <w:rPr>
          <w:sz w:val="28"/>
          <w:szCs w:val="28"/>
        </w:rPr>
        <w:t>воспроизводить речевой материал устно-дактильно при восприятии заданий, поручений, при первоначальном чтении текста, при проверке написанного;</w:t>
      </w:r>
    </w:p>
    <w:p w:rsidR="00782CEA" w:rsidRPr="0074745E" w:rsidRDefault="00782CEA" w:rsidP="00782CEA">
      <w:pPr>
        <w:pStyle w:val="ConsPlusNormal"/>
        <w:spacing w:before="240"/>
        <w:ind w:firstLine="540"/>
        <w:jc w:val="both"/>
        <w:rPr>
          <w:sz w:val="28"/>
          <w:szCs w:val="28"/>
        </w:rPr>
      </w:pPr>
      <w:r w:rsidRPr="0074745E">
        <w:rPr>
          <w:sz w:val="28"/>
          <w:szCs w:val="28"/>
        </w:rPr>
        <w:t>использовать дактильную речь при затруднениях в общении с другими обучающимися, с педагогическими работниками, при усвоении трудного речевого материала, первоначальном чтении сложного текста, при письме и проверке написанного текста, при затруднении в общении с другими обучающимися.</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6. Слушание: восприятие речи окружающих на слухозрительной основе (с помощью звукоусиливающей аппаратуры); при ответной реакции на воспринятое отвечать на вопросы (кратко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внятно и естественно.</w:t>
      </w:r>
    </w:p>
    <w:p w:rsidR="00782CEA" w:rsidRPr="0074745E" w:rsidRDefault="00782CEA" w:rsidP="00782CEA">
      <w:pPr>
        <w:pStyle w:val="ConsPlusNormal"/>
        <w:spacing w:before="240"/>
        <w:ind w:firstLine="540"/>
        <w:jc w:val="both"/>
        <w:rPr>
          <w:sz w:val="28"/>
          <w:szCs w:val="28"/>
        </w:rPr>
      </w:pPr>
      <w:r w:rsidRPr="0074745E">
        <w:rPr>
          <w:sz w:val="28"/>
          <w:szCs w:val="28"/>
        </w:rPr>
        <w:t>Характеристика деятельности обучающихся: различать, опознавать и распознавать слухозрительно и на слух (с помощью слухового аппарата) необходимый в общении (в учебной и внеурочной деятельности) и знакомый речевой материал - фразы, слова и словосочетания, монологические высказывания, короткие диалогические единства; при ответной реакции на воспринятое сразу отвечать на вопрос (кратко или полно), не повторяя его, выполнять задания и давать речевые отчеты (краткие и полные), повторять только сообщения; грамотно оформлять свои высказывания, говорить достаточно внятно и естественно, наиболее полно реализовывать сформированные произносительные умения.</w:t>
      </w:r>
    </w:p>
    <w:p w:rsidR="00782CEA" w:rsidRPr="0074745E" w:rsidRDefault="00782CEA" w:rsidP="00782CEA">
      <w:pPr>
        <w:pStyle w:val="ConsPlusNormal"/>
        <w:spacing w:before="240"/>
        <w:ind w:firstLine="540"/>
        <w:jc w:val="both"/>
        <w:rPr>
          <w:sz w:val="28"/>
          <w:szCs w:val="28"/>
        </w:rPr>
      </w:pPr>
      <w:r w:rsidRPr="0074745E">
        <w:rPr>
          <w:sz w:val="28"/>
          <w:szCs w:val="28"/>
        </w:rPr>
        <w:t>7. Языковые закономерности:</w:t>
      </w:r>
    </w:p>
    <w:p w:rsidR="00782CEA" w:rsidRPr="0074745E" w:rsidRDefault="00782CEA" w:rsidP="00782CEA">
      <w:pPr>
        <w:pStyle w:val="ConsPlusNormal"/>
        <w:spacing w:before="240"/>
        <w:ind w:firstLine="540"/>
        <w:jc w:val="both"/>
        <w:rPr>
          <w:sz w:val="28"/>
          <w:szCs w:val="28"/>
        </w:rPr>
      </w:pPr>
      <w:r w:rsidRPr="0074745E">
        <w:rPr>
          <w:sz w:val="28"/>
          <w:szCs w:val="28"/>
        </w:rPr>
        <w:t>практическое усвоение грамматической структуры языка, грамматические и лексические обобщения;</w:t>
      </w:r>
    </w:p>
    <w:p w:rsidR="00782CEA" w:rsidRPr="0074745E" w:rsidRDefault="00782CEA" w:rsidP="00782CEA">
      <w:pPr>
        <w:pStyle w:val="ConsPlusNormal"/>
        <w:spacing w:before="240"/>
        <w:ind w:firstLine="540"/>
        <w:jc w:val="both"/>
        <w:rPr>
          <w:sz w:val="28"/>
          <w:szCs w:val="28"/>
        </w:rPr>
      </w:pPr>
      <w:r w:rsidRPr="0074745E">
        <w:rPr>
          <w:sz w:val="28"/>
          <w:szCs w:val="28"/>
        </w:rPr>
        <w:t>слово, предложение, текст;</w:t>
      </w:r>
    </w:p>
    <w:p w:rsidR="00782CEA" w:rsidRPr="0074745E" w:rsidRDefault="00782CEA" w:rsidP="00782CEA">
      <w:pPr>
        <w:pStyle w:val="ConsPlusNormal"/>
        <w:spacing w:before="240"/>
        <w:ind w:firstLine="540"/>
        <w:jc w:val="both"/>
        <w:rPr>
          <w:sz w:val="28"/>
          <w:szCs w:val="28"/>
        </w:rPr>
      </w:pPr>
      <w:r w:rsidRPr="0074745E">
        <w:rPr>
          <w:sz w:val="28"/>
          <w:szCs w:val="28"/>
        </w:rPr>
        <w:t>слова, близкие и противоположные по значению, однокоренные слова, начальная форма слова;</w:t>
      </w:r>
    </w:p>
    <w:p w:rsidR="00782CEA" w:rsidRPr="0074745E" w:rsidRDefault="00782CEA" w:rsidP="00782CEA">
      <w:pPr>
        <w:pStyle w:val="ConsPlusNormal"/>
        <w:spacing w:before="240"/>
        <w:ind w:firstLine="540"/>
        <w:jc w:val="both"/>
        <w:rPr>
          <w:sz w:val="28"/>
          <w:szCs w:val="28"/>
        </w:rPr>
      </w:pPr>
      <w:r w:rsidRPr="0074745E">
        <w:rPr>
          <w:sz w:val="28"/>
          <w:szCs w:val="28"/>
        </w:rPr>
        <w:t>типы высказываний по их коммуникативной цели;</w:t>
      </w:r>
    </w:p>
    <w:p w:rsidR="00782CEA" w:rsidRPr="0074745E" w:rsidRDefault="00782CEA" w:rsidP="00782CEA">
      <w:pPr>
        <w:pStyle w:val="ConsPlusNormal"/>
        <w:spacing w:before="240"/>
        <w:ind w:firstLine="540"/>
        <w:jc w:val="both"/>
        <w:rPr>
          <w:sz w:val="28"/>
          <w:szCs w:val="28"/>
        </w:rPr>
      </w:pPr>
      <w:r w:rsidRPr="0074745E">
        <w:rPr>
          <w:sz w:val="28"/>
          <w:szCs w:val="28"/>
        </w:rPr>
        <w:t>синтаксические конструкции простого и сложного предложения, утвердительные и отрицательные конструкции предложения, конструирование и перестроение предложений с учетом их состава и семантики;</w:t>
      </w:r>
    </w:p>
    <w:p w:rsidR="00782CEA" w:rsidRPr="0074745E" w:rsidRDefault="00782CEA" w:rsidP="00782CEA">
      <w:pPr>
        <w:pStyle w:val="ConsPlusNormal"/>
        <w:spacing w:before="240"/>
        <w:ind w:firstLine="540"/>
        <w:jc w:val="both"/>
        <w:rPr>
          <w:sz w:val="28"/>
          <w:szCs w:val="28"/>
        </w:rPr>
      </w:pPr>
      <w:r w:rsidRPr="0074745E">
        <w:rPr>
          <w:sz w:val="28"/>
          <w:szCs w:val="28"/>
        </w:rPr>
        <w:t>группировка слов по морфологическому сходству и различию, основные языковые категории, орфографические правила и определения грамматических понятий;</w:t>
      </w:r>
    </w:p>
    <w:p w:rsidR="00782CEA" w:rsidRPr="0074745E" w:rsidRDefault="00782CEA" w:rsidP="00782CEA">
      <w:pPr>
        <w:pStyle w:val="ConsPlusNormal"/>
        <w:spacing w:before="240"/>
        <w:ind w:firstLine="540"/>
        <w:jc w:val="both"/>
        <w:rPr>
          <w:sz w:val="28"/>
          <w:szCs w:val="28"/>
        </w:rPr>
      </w:pPr>
      <w:r w:rsidRPr="0074745E">
        <w:rPr>
          <w:sz w:val="28"/>
          <w:szCs w:val="28"/>
        </w:rPr>
        <w:t>прямая и косвенная речь.</w:t>
      </w:r>
    </w:p>
    <w:p w:rsidR="00782CEA" w:rsidRPr="0074745E" w:rsidRDefault="00782CEA" w:rsidP="00782CEA">
      <w:pPr>
        <w:pStyle w:val="ConsPlusNormal"/>
        <w:spacing w:before="240"/>
        <w:ind w:firstLine="540"/>
        <w:jc w:val="both"/>
        <w:rPr>
          <w:sz w:val="28"/>
          <w:szCs w:val="28"/>
        </w:rPr>
      </w:pPr>
      <w:r w:rsidRPr="0074745E">
        <w:rPr>
          <w:sz w:val="28"/>
          <w:szCs w:val="28"/>
        </w:rPr>
        <w:t>Характеристика деятельности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объединять слова в группы по указанному обобщающему слову, по грамматическому вопросу "кто? что?";</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использовать в речи предложения по аналогии, по образцу;</w:t>
      </w:r>
    </w:p>
    <w:p w:rsidR="00782CEA" w:rsidRPr="0074745E" w:rsidRDefault="00782CEA" w:rsidP="00782CEA">
      <w:pPr>
        <w:pStyle w:val="ConsPlusNormal"/>
        <w:spacing w:before="240"/>
        <w:ind w:firstLine="540"/>
        <w:jc w:val="both"/>
        <w:rPr>
          <w:sz w:val="28"/>
          <w:szCs w:val="28"/>
        </w:rPr>
      </w:pPr>
      <w:r w:rsidRPr="0074745E">
        <w:rPr>
          <w:sz w:val="28"/>
          <w:szCs w:val="28"/>
        </w:rPr>
        <w:t>практически различать число существительных при выполнении словесных инструкций, выражении просьб, желаний, знать начальную форму слов-существительных, определять род существительных;</w:t>
      </w:r>
    </w:p>
    <w:p w:rsidR="00782CEA" w:rsidRPr="0074745E" w:rsidRDefault="00782CEA" w:rsidP="00782CEA">
      <w:pPr>
        <w:pStyle w:val="ConsPlusNormal"/>
        <w:spacing w:before="240"/>
        <w:ind w:firstLine="540"/>
        <w:jc w:val="both"/>
        <w:rPr>
          <w:sz w:val="28"/>
          <w:szCs w:val="28"/>
        </w:rPr>
      </w:pPr>
      <w:r w:rsidRPr="0074745E">
        <w:rPr>
          <w:sz w:val="28"/>
          <w:szCs w:val="28"/>
        </w:rPr>
        <w:t>отвечать на вопросы о цвете, форме, величине "какой? какая? какое? какие?";</w:t>
      </w:r>
    </w:p>
    <w:p w:rsidR="00782CEA" w:rsidRPr="0074745E" w:rsidRDefault="00782CEA" w:rsidP="00782CEA">
      <w:pPr>
        <w:pStyle w:val="ConsPlusNormal"/>
        <w:spacing w:before="240"/>
        <w:ind w:firstLine="540"/>
        <w:jc w:val="both"/>
        <w:rPr>
          <w:sz w:val="28"/>
          <w:szCs w:val="28"/>
        </w:rPr>
      </w:pPr>
      <w:r w:rsidRPr="0074745E">
        <w:rPr>
          <w:sz w:val="28"/>
          <w:szCs w:val="28"/>
        </w:rPr>
        <w:t>проводить элементарные обобщения по лексико-грамматическим разрядам:</w:t>
      </w:r>
    </w:p>
    <w:p w:rsidR="00782CEA" w:rsidRPr="0074745E" w:rsidRDefault="00782CEA" w:rsidP="00782CEA">
      <w:pPr>
        <w:pStyle w:val="ConsPlusNormal"/>
        <w:spacing w:before="240"/>
        <w:ind w:firstLine="540"/>
        <w:jc w:val="both"/>
        <w:rPr>
          <w:sz w:val="28"/>
          <w:szCs w:val="28"/>
        </w:rPr>
      </w:pPr>
      <w:r w:rsidRPr="0074745E">
        <w:rPr>
          <w:sz w:val="28"/>
          <w:szCs w:val="28"/>
        </w:rPr>
        <w:t>кто? что? - предметное значение;</w:t>
      </w:r>
    </w:p>
    <w:p w:rsidR="00782CEA" w:rsidRPr="0074745E" w:rsidRDefault="00782CEA" w:rsidP="00782CEA">
      <w:pPr>
        <w:pStyle w:val="ConsPlusNormal"/>
        <w:spacing w:before="240"/>
        <w:ind w:firstLine="540"/>
        <w:jc w:val="both"/>
        <w:rPr>
          <w:sz w:val="28"/>
          <w:szCs w:val="28"/>
        </w:rPr>
      </w:pPr>
      <w:r w:rsidRPr="0074745E">
        <w:rPr>
          <w:sz w:val="28"/>
          <w:szCs w:val="28"/>
        </w:rPr>
        <w:t>что делает? - значение действия;</w:t>
      </w:r>
    </w:p>
    <w:p w:rsidR="00782CEA" w:rsidRPr="0074745E" w:rsidRDefault="00782CEA" w:rsidP="00782CEA">
      <w:pPr>
        <w:pStyle w:val="ConsPlusNormal"/>
        <w:spacing w:before="240"/>
        <w:ind w:firstLine="540"/>
        <w:jc w:val="both"/>
        <w:rPr>
          <w:sz w:val="28"/>
          <w:szCs w:val="28"/>
        </w:rPr>
      </w:pPr>
      <w:r w:rsidRPr="0074745E">
        <w:rPr>
          <w:sz w:val="28"/>
          <w:szCs w:val="28"/>
        </w:rPr>
        <w:t>какой? - признак;</w:t>
      </w:r>
    </w:p>
    <w:p w:rsidR="00782CEA" w:rsidRPr="0074745E" w:rsidRDefault="00782CEA" w:rsidP="00782CEA">
      <w:pPr>
        <w:pStyle w:val="ConsPlusNormal"/>
        <w:spacing w:before="240"/>
        <w:ind w:firstLine="540"/>
        <w:jc w:val="both"/>
        <w:rPr>
          <w:sz w:val="28"/>
          <w:szCs w:val="28"/>
        </w:rPr>
      </w:pPr>
      <w:r w:rsidRPr="0074745E">
        <w:rPr>
          <w:sz w:val="28"/>
          <w:szCs w:val="28"/>
        </w:rPr>
        <w:t>чей? - принадлежность;</w:t>
      </w:r>
    </w:p>
    <w:p w:rsidR="00782CEA" w:rsidRPr="0074745E" w:rsidRDefault="00782CEA" w:rsidP="00782CEA">
      <w:pPr>
        <w:pStyle w:val="ConsPlusNormal"/>
        <w:spacing w:before="240"/>
        <w:ind w:firstLine="540"/>
        <w:jc w:val="both"/>
        <w:rPr>
          <w:sz w:val="28"/>
          <w:szCs w:val="28"/>
        </w:rPr>
      </w:pPr>
      <w:r w:rsidRPr="0074745E">
        <w:rPr>
          <w:sz w:val="28"/>
          <w:szCs w:val="28"/>
        </w:rPr>
        <w:t>сколько? - количество.</w:t>
      </w:r>
    </w:p>
    <w:p w:rsidR="00782CEA" w:rsidRPr="0074745E" w:rsidRDefault="00782CEA" w:rsidP="00782CEA">
      <w:pPr>
        <w:pStyle w:val="ConsPlusNormal"/>
        <w:spacing w:before="240"/>
        <w:ind w:firstLine="540"/>
        <w:jc w:val="both"/>
        <w:rPr>
          <w:sz w:val="28"/>
          <w:szCs w:val="28"/>
        </w:rPr>
      </w:pPr>
      <w:r w:rsidRPr="0074745E">
        <w:rPr>
          <w:sz w:val="28"/>
          <w:szCs w:val="28"/>
        </w:rPr>
        <w:t>объединять слова в группы по родовому, видовому признаку;</w:t>
      </w:r>
    </w:p>
    <w:p w:rsidR="00782CEA" w:rsidRPr="0074745E" w:rsidRDefault="00782CEA" w:rsidP="00782CEA">
      <w:pPr>
        <w:pStyle w:val="ConsPlusNormal"/>
        <w:spacing w:before="240"/>
        <w:ind w:firstLine="540"/>
        <w:jc w:val="both"/>
        <w:rPr>
          <w:sz w:val="28"/>
          <w:szCs w:val="28"/>
        </w:rPr>
      </w:pPr>
      <w:r w:rsidRPr="0074745E">
        <w:rPr>
          <w:sz w:val="28"/>
          <w:szCs w:val="28"/>
        </w:rPr>
        <w:t>различать (практически) текст, предложение, слово, букву;</w:t>
      </w:r>
    </w:p>
    <w:p w:rsidR="00782CEA" w:rsidRPr="0074745E" w:rsidRDefault="00782CEA" w:rsidP="00782CEA">
      <w:pPr>
        <w:pStyle w:val="ConsPlusNormal"/>
        <w:spacing w:before="240"/>
        <w:ind w:firstLine="540"/>
        <w:jc w:val="both"/>
        <w:rPr>
          <w:sz w:val="28"/>
          <w:szCs w:val="28"/>
        </w:rPr>
      </w:pPr>
      <w:r w:rsidRPr="0074745E">
        <w:rPr>
          <w:sz w:val="28"/>
          <w:szCs w:val="28"/>
        </w:rPr>
        <w:t>различать в условиях общения вопросы, ответы, поручения, сообщения и адекватно реагировать на них;</w:t>
      </w:r>
    </w:p>
    <w:p w:rsidR="00782CEA" w:rsidRPr="0074745E" w:rsidRDefault="00782CEA" w:rsidP="00782CEA">
      <w:pPr>
        <w:pStyle w:val="ConsPlusNormal"/>
        <w:spacing w:before="240"/>
        <w:ind w:firstLine="540"/>
        <w:jc w:val="both"/>
        <w:rPr>
          <w:sz w:val="28"/>
          <w:szCs w:val="28"/>
        </w:rPr>
      </w:pPr>
      <w:r w:rsidRPr="0074745E">
        <w:rPr>
          <w:sz w:val="28"/>
          <w:szCs w:val="28"/>
        </w:rPr>
        <w:t>понимать и употреблять утвердительные и отрицательные конструкции, отбирать предложения по образцу, строить предложения из знакомых слов с опорой на грамматический вопрос;</w:t>
      </w:r>
    </w:p>
    <w:p w:rsidR="00782CEA" w:rsidRPr="0074745E" w:rsidRDefault="00782CEA" w:rsidP="00782CEA">
      <w:pPr>
        <w:pStyle w:val="ConsPlusNormal"/>
        <w:spacing w:before="240"/>
        <w:ind w:firstLine="540"/>
        <w:jc w:val="both"/>
        <w:rPr>
          <w:sz w:val="28"/>
          <w:szCs w:val="28"/>
        </w:rPr>
      </w:pPr>
      <w:r w:rsidRPr="0074745E">
        <w:rPr>
          <w:sz w:val="28"/>
          <w:szCs w:val="28"/>
        </w:rPr>
        <w:t>знать начальную форму существительных с окончанием на -о, -е и с нулевой флексией, прилагательных (по существительному), глаголов;</w:t>
      </w:r>
    </w:p>
    <w:p w:rsidR="00782CEA" w:rsidRPr="0074745E" w:rsidRDefault="00782CEA" w:rsidP="00782CEA">
      <w:pPr>
        <w:pStyle w:val="ConsPlusNormal"/>
        <w:spacing w:before="240"/>
        <w:ind w:firstLine="540"/>
        <w:jc w:val="both"/>
        <w:rPr>
          <w:sz w:val="28"/>
          <w:szCs w:val="28"/>
        </w:rPr>
      </w:pPr>
      <w:r w:rsidRPr="0074745E">
        <w:rPr>
          <w:sz w:val="28"/>
          <w:szCs w:val="28"/>
        </w:rPr>
        <w:t>выделять в речи местоимения и заменять существительные ими и наоборот, изменять форму существительных с учетом вопросов: "у кого? у чего? кого? что?", понимать, употреблять и отвечать на вопросы: "кто? что? что делал(-и, -а)? что делает(-ют)? что будем делать? что делаешь(-ем, -ете)? какой(-ая, -ое, -ие)? чей (чья, чье, чьи)? который? из чего? для кого? откуда? когда?";</w:t>
      </w:r>
    </w:p>
    <w:p w:rsidR="00782CEA" w:rsidRPr="0074745E" w:rsidRDefault="00782CEA" w:rsidP="00782CEA">
      <w:pPr>
        <w:pStyle w:val="ConsPlusNormal"/>
        <w:spacing w:before="240"/>
        <w:ind w:firstLine="540"/>
        <w:jc w:val="both"/>
        <w:rPr>
          <w:sz w:val="28"/>
          <w:szCs w:val="28"/>
        </w:rPr>
      </w:pPr>
      <w:r w:rsidRPr="0074745E">
        <w:rPr>
          <w:sz w:val="28"/>
          <w:szCs w:val="28"/>
        </w:rPr>
        <w:t xml:space="preserve">использовать вопросительные слова в виде лексических замен существующих частей речи и для выбора необходимой словоформы, для </w:t>
      </w:r>
      <w:r w:rsidRPr="0074745E">
        <w:rPr>
          <w:sz w:val="28"/>
          <w:szCs w:val="28"/>
        </w:rPr>
        <w:lastRenderedPageBreak/>
        <w:t>уточнения окончания "где? куда? откуда? когда? как? без чего? о ком? за чем? чего (нет)?";</w:t>
      </w:r>
    </w:p>
    <w:p w:rsidR="00782CEA" w:rsidRPr="0074745E" w:rsidRDefault="00782CEA" w:rsidP="00782CEA">
      <w:pPr>
        <w:pStyle w:val="ConsPlusNormal"/>
        <w:spacing w:before="240"/>
        <w:ind w:firstLine="540"/>
        <w:jc w:val="both"/>
        <w:rPr>
          <w:sz w:val="28"/>
          <w:szCs w:val="28"/>
        </w:rPr>
      </w:pPr>
      <w:r w:rsidRPr="0074745E">
        <w:rPr>
          <w:sz w:val="28"/>
          <w:szCs w:val="28"/>
        </w:rPr>
        <w:t>понимать и употреблять (с помощью) предложения усложненных структур с союзами "потому что", "что", "когда";</w:t>
      </w:r>
    </w:p>
    <w:p w:rsidR="00782CEA" w:rsidRPr="0074745E" w:rsidRDefault="00782CEA" w:rsidP="00782CEA">
      <w:pPr>
        <w:pStyle w:val="ConsPlusNormal"/>
        <w:spacing w:before="240"/>
        <w:ind w:firstLine="540"/>
        <w:jc w:val="both"/>
        <w:rPr>
          <w:sz w:val="28"/>
          <w:szCs w:val="28"/>
        </w:rPr>
      </w:pPr>
      <w:r w:rsidRPr="0074745E">
        <w:rPr>
          <w:sz w:val="28"/>
          <w:szCs w:val="28"/>
        </w:rPr>
        <w:t>объединять в группы слова, близкие и противоположные по значению, употреблять их в речи, объединять в группы однокоренные слова;</w:t>
      </w:r>
    </w:p>
    <w:p w:rsidR="00782CEA" w:rsidRPr="0074745E" w:rsidRDefault="00782CEA" w:rsidP="00782CEA">
      <w:pPr>
        <w:pStyle w:val="ConsPlusNormal"/>
        <w:spacing w:before="240"/>
        <w:ind w:firstLine="540"/>
        <w:jc w:val="both"/>
        <w:rPr>
          <w:sz w:val="28"/>
          <w:szCs w:val="28"/>
        </w:rPr>
      </w:pPr>
      <w:r w:rsidRPr="0074745E">
        <w:rPr>
          <w:sz w:val="28"/>
          <w:szCs w:val="28"/>
        </w:rPr>
        <w:t>понимать и употреблять прямую речь в связных высказываниях, понимать косвенную речь;</w:t>
      </w:r>
    </w:p>
    <w:p w:rsidR="00782CEA" w:rsidRPr="0074745E" w:rsidRDefault="00782CEA" w:rsidP="00782CEA">
      <w:pPr>
        <w:pStyle w:val="ConsPlusNormal"/>
        <w:spacing w:before="240"/>
        <w:ind w:firstLine="540"/>
        <w:jc w:val="both"/>
        <w:rPr>
          <w:sz w:val="28"/>
          <w:szCs w:val="28"/>
        </w:rPr>
      </w:pPr>
      <w:r w:rsidRPr="0074745E">
        <w:rPr>
          <w:sz w:val="28"/>
          <w:szCs w:val="28"/>
        </w:rPr>
        <w:t>исправлять ошибки в окончании слов, пользуясь образцом, грамматическим вопросом;</w:t>
      </w:r>
    </w:p>
    <w:p w:rsidR="00782CEA" w:rsidRPr="0074745E" w:rsidRDefault="00782CEA" w:rsidP="00782CEA">
      <w:pPr>
        <w:pStyle w:val="ConsPlusNormal"/>
        <w:spacing w:before="240"/>
        <w:ind w:firstLine="540"/>
        <w:jc w:val="both"/>
        <w:rPr>
          <w:sz w:val="28"/>
          <w:szCs w:val="28"/>
        </w:rPr>
      </w:pPr>
      <w:r w:rsidRPr="0074745E">
        <w:rPr>
          <w:sz w:val="28"/>
          <w:szCs w:val="28"/>
        </w:rPr>
        <w:t>использовать вопросительные слова в виде лексических замен существующих частей речи и для выбора необходимой словоформы, для уточнения окончания;</w:t>
      </w:r>
    </w:p>
    <w:p w:rsidR="00782CEA" w:rsidRPr="0074745E" w:rsidRDefault="00782CEA" w:rsidP="00782CEA">
      <w:pPr>
        <w:pStyle w:val="ConsPlusNormal"/>
        <w:spacing w:before="240"/>
        <w:ind w:firstLine="540"/>
        <w:jc w:val="both"/>
        <w:rPr>
          <w:sz w:val="28"/>
          <w:szCs w:val="28"/>
        </w:rPr>
      </w:pPr>
      <w:r w:rsidRPr="0074745E">
        <w:rPr>
          <w:sz w:val="28"/>
          <w:szCs w:val="28"/>
        </w:rPr>
        <w:t>проводить первоначальные наблюдения за языковыми закономерностями и делать выводы;</w:t>
      </w:r>
    </w:p>
    <w:p w:rsidR="00782CEA" w:rsidRPr="0074745E" w:rsidRDefault="00782CEA" w:rsidP="00782CEA">
      <w:pPr>
        <w:pStyle w:val="ConsPlusNormal"/>
        <w:spacing w:before="240"/>
        <w:ind w:firstLine="540"/>
        <w:jc w:val="both"/>
        <w:rPr>
          <w:sz w:val="28"/>
          <w:szCs w:val="28"/>
        </w:rPr>
      </w:pPr>
      <w:r w:rsidRPr="0074745E">
        <w:rPr>
          <w:sz w:val="28"/>
          <w:szCs w:val="28"/>
        </w:rPr>
        <w:t>строить предложения по образцу, по аналогии, по вопросной схеме, использовать в речи конструкции простого, сложного предложения, распространять предложения в соответствии с задачей высказывания, дополнять предложения, исключать лишние слова, употреблять в соответствии с задачей высказывания предложения предусмотренных типов.</w:t>
      </w:r>
    </w:p>
    <w:p w:rsidR="00782CEA" w:rsidRPr="0074745E" w:rsidRDefault="00782CEA" w:rsidP="00782CEA">
      <w:pPr>
        <w:pStyle w:val="ConsPlusNormal"/>
        <w:ind w:firstLine="540"/>
        <w:jc w:val="both"/>
        <w:rPr>
          <w:sz w:val="28"/>
          <w:szCs w:val="28"/>
        </w:rPr>
      </w:pPr>
    </w:p>
    <w:p w:rsidR="00782CEA" w:rsidRPr="0074745E" w:rsidRDefault="00782CEA" w:rsidP="00782CEA">
      <w:pPr>
        <w:pStyle w:val="ConsPlusTitle"/>
        <w:ind w:firstLine="540"/>
        <w:jc w:val="both"/>
        <w:outlineLvl w:val="3"/>
        <w:rPr>
          <w:rFonts w:ascii="Times New Roman" w:hAnsi="Times New Roman" w:cs="Times New Roman"/>
          <w:sz w:val="28"/>
          <w:szCs w:val="28"/>
        </w:rPr>
      </w:pPr>
      <w:bookmarkStart w:id="12" w:name="Par537"/>
      <w:bookmarkEnd w:id="12"/>
      <w:r w:rsidRPr="0074745E">
        <w:rPr>
          <w:rFonts w:ascii="Times New Roman" w:hAnsi="Times New Roman" w:cs="Times New Roman"/>
          <w:sz w:val="28"/>
          <w:szCs w:val="28"/>
        </w:rPr>
        <w:t>Планируемые результаты освоения учебного предмета.</w:t>
      </w:r>
    </w:p>
    <w:p w:rsidR="00782CEA" w:rsidRPr="0074745E" w:rsidRDefault="00782CEA" w:rsidP="00782CEA">
      <w:pPr>
        <w:pStyle w:val="ConsPlusNormal"/>
        <w:spacing w:before="240"/>
        <w:ind w:firstLine="540"/>
        <w:jc w:val="both"/>
        <w:rPr>
          <w:sz w:val="28"/>
          <w:szCs w:val="28"/>
        </w:rPr>
      </w:pPr>
      <w:r w:rsidRPr="0074745E">
        <w:rPr>
          <w:sz w:val="28"/>
          <w:szCs w:val="28"/>
        </w:rPr>
        <w:t>Предметная область "Русский язык и литературное чтение" представлена как интегративная область, включая специальный учебный предмет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"Предметно-практическое обучение")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782CEA" w:rsidRPr="0074745E" w:rsidRDefault="00782CEA" w:rsidP="00782CEA">
      <w:pPr>
        <w:pStyle w:val="ConsPlusNormal"/>
        <w:spacing w:before="240"/>
        <w:ind w:firstLine="540"/>
        <w:jc w:val="both"/>
        <w:rPr>
          <w:sz w:val="28"/>
          <w:szCs w:val="28"/>
        </w:rPr>
      </w:pPr>
      <w:r w:rsidRPr="0074745E">
        <w:rPr>
          <w:sz w:val="28"/>
          <w:szCs w:val="28"/>
        </w:rPr>
        <w:t>Предметные результаты освоения обучающимися материала по предметной области "Русский язык и литературное чтение":</w:t>
      </w:r>
    </w:p>
    <w:p w:rsidR="00782CEA" w:rsidRPr="0074745E" w:rsidRDefault="00782CEA" w:rsidP="00782CEA">
      <w:pPr>
        <w:pStyle w:val="ConsPlusNormal"/>
        <w:spacing w:before="240"/>
        <w:ind w:firstLine="540"/>
        <w:jc w:val="both"/>
        <w:rPr>
          <w:sz w:val="28"/>
          <w:szCs w:val="28"/>
        </w:rPr>
      </w:pPr>
      <w:r w:rsidRPr="0074745E">
        <w:rPr>
          <w:sz w:val="28"/>
          <w:szCs w:val="28"/>
        </w:rPr>
        <w:t xml:space="preserve">понимание обучающимися того, что язык представляет собой явление национальной культуры и основное средство человеческого общения, </w:t>
      </w:r>
      <w:r w:rsidRPr="0074745E">
        <w:rPr>
          <w:sz w:val="28"/>
          <w:szCs w:val="28"/>
        </w:rPr>
        <w:lastRenderedPageBreak/>
        <w:t>осознание значения русского языка как государственного языка Российской Федерации, языка межнационального общения;</w:t>
      </w:r>
    </w:p>
    <w:p w:rsidR="00782CEA" w:rsidRPr="0074745E" w:rsidRDefault="00782CEA" w:rsidP="00782CEA">
      <w:pPr>
        <w:pStyle w:val="ConsPlusNormal"/>
        <w:spacing w:before="240"/>
        <w:ind w:firstLine="540"/>
        <w:jc w:val="both"/>
        <w:rPr>
          <w:sz w:val="28"/>
          <w:szCs w:val="28"/>
        </w:rPr>
      </w:pPr>
      <w:r w:rsidRPr="0074745E">
        <w:rPr>
          <w:sz w:val="28"/>
          <w:szCs w:val="28"/>
        </w:rPr>
        <w:t>наличие интереса к изучению родного (русского) языка;</w:t>
      </w:r>
    </w:p>
    <w:p w:rsidR="00782CEA" w:rsidRPr="0074745E" w:rsidRDefault="00782CEA" w:rsidP="00782CEA">
      <w:pPr>
        <w:pStyle w:val="ConsPlusNormal"/>
        <w:spacing w:before="240"/>
        <w:ind w:firstLine="540"/>
        <w:jc w:val="both"/>
        <w:rPr>
          <w:sz w:val="28"/>
          <w:szCs w:val="28"/>
        </w:rPr>
      </w:pPr>
      <w:r w:rsidRPr="0074745E">
        <w:rPr>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782CEA" w:rsidRPr="0074745E" w:rsidRDefault="00782CEA" w:rsidP="00782CEA">
      <w:pPr>
        <w:pStyle w:val="ConsPlusNormal"/>
        <w:spacing w:before="240"/>
        <w:ind w:firstLine="540"/>
        <w:jc w:val="both"/>
        <w:rPr>
          <w:sz w:val="28"/>
          <w:szCs w:val="28"/>
        </w:rPr>
      </w:pPr>
      <w:r w:rsidRPr="0074745E">
        <w:rPr>
          <w:sz w:val="28"/>
          <w:szCs w:val="28"/>
        </w:rPr>
        <w:t>владение устно-дактильной формой речи как вспомогательной;</w:t>
      </w:r>
    </w:p>
    <w:p w:rsidR="00782CEA" w:rsidRPr="0074745E" w:rsidRDefault="00782CEA" w:rsidP="00782CEA">
      <w:pPr>
        <w:pStyle w:val="ConsPlusNormal"/>
        <w:spacing w:before="240"/>
        <w:ind w:firstLine="540"/>
        <w:jc w:val="both"/>
        <w:rPr>
          <w:sz w:val="28"/>
          <w:szCs w:val="28"/>
        </w:rPr>
      </w:pPr>
      <w:r w:rsidRPr="0074745E">
        <w:rPr>
          <w:sz w:val="28"/>
          <w:szCs w:val="28"/>
        </w:rPr>
        <w:t>умения выбрать адекватные средства вербальной (с учетом особенностей речевого развития) и невербальной коммуникации в зависимости от собеседника (слышащий, слабослышащий, глухой);</w:t>
      </w:r>
    </w:p>
    <w:p w:rsidR="00782CEA" w:rsidRPr="0074745E" w:rsidRDefault="00782CEA" w:rsidP="00782CEA">
      <w:pPr>
        <w:pStyle w:val="ConsPlusNormal"/>
        <w:spacing w:before="240"/>
        <w:ind w:firstLine="540"/>
        <w:jc w:val="both"/>
        <w:rPr>
          <w:sz w:val="28"/>
          <w:szCs w:val="28"/>
        </w:rPr>
      </w:pPr>
      <w:r w:rsidRPr="0074745E">
        <w:rPr>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782CEA" w:rsidRPr="0074745E" w:rsidRDefault="00782CEA" w:rsidP="00782CEA">
      <w:pPr>
        <w:pStyle w:val="ConsPlusNormal"/>
        <w:spacing w:before="240"/>
        <w:ind w:firstLine="540"/>
        <w:jc w:val="both"/>
        <w:rPr>
          <w:sz w:val="28"/>
          <w:szCs w:val="28"/>
        </w:rPr>
      </w:pPr>
      <w:r w:rsidRPr="0074745E">
        <w:rPr>
          <w:sz w:val="28"/>
          <w:szCs w:val="28"/>
        </w:rPr>
        <w:t>овладение орфографическими знаниями и умениями, каллиграфическими навыками;</w:t>
      </w:r>
    </w:p>
    <w:p w:rsidR="00782CEA" w:rsidRPr="0074745E" w:rsidRDefault="00782CEA" w:rsidP="00782CEA">
      <w:pPr>
        <w:pStyle w:val="ConsPlusNormal"/>
        <w:spacing w:before="240"/>
        <w:ind w:firstLine="540"/>
        <w:jc w:val="both"/>
        <w:rPr>
          <w:sz w:val="28"/>
          <w:szCs w:val="28"/>
        </w:rPr>
      </w:pPr>
      <w:r w:rsidRPr="0074745E">
        <w:rPr>
          <w:sz w:val="28"/>
          <w:szCs w:val="28"/>
        </w:rPr>
        <w:t>наличие интереса к чтению доступных литературных произведений, положительного читательского опыта и личных читательских предпочтений;</w:t>
      </w:r>
    </w:p>
    <w:p w:rsidR="00782CEA" w:rsidRPr="0074745E" w:rsidRDefault="00782CEA" w:rsidP="00782CEA">
      <w:pPr>
        <w:pStyle w:val="ConsPlusNormal"/>
        <w:spacing w:before="240"/>
        <w:ind w:firstLine="540"/>
        <w:jc w:val="both"/>
        <w:rPr>
          <w:sz w:val="28"/>
          <w:szCs w:val="28"/>
        </w:rPr>
      </w:pPr>
      <w:r w:rsidRPr="0074745E">
        <w:rPr>
          <w:sz w:val="28"/>
          <w:szCs w:val="28"/>
        </w:rPr>
        <w:t>овладение техникой чтения вслух (реализуя сформированные умения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782CEA" w:rsidRPr="0074745E" w:rsidRDefault="00782CEA" w:rsidP="00782CEA">
      <w:pPr>
        <w:pStyle w:val="ConsPlusNormal"/>
        <w:spacing w:before="240"/>
        <w:ind w:firstLine="540"/>
        <w:jc w:val="both"/>
        <w:rPr>
          <w:sz w:val="28"/>
          <w:szCs w:val="28"/>
        </w:rPr>
      </w:pPr>
      <w:r w:rsidRPr="0074745E">
        <w:rPr>
          <w:sz w:val="28"/>
          <w:szCs w:val="28"/>
        </w:rPr>
        <w:t>овладение различными видами чтения (ознакомительное, изучающее, выборочное, поисковое).</w:t>
      </w:r>
    </w:p>
    <w:p w:rsidR="0044242B" w:rsidRPr="0074745E" w:rsidRDefault="0044242B" w:rsidP="0044242B">
      <w:pPr>
        <w:spacing w:after="0" w:line="360" w:lineRule="auto"/>
        <w:ind w:firstLine="709"/>
        <w:jc w:val="both"/>
        <w:rPr>
          <w:rFonts w:ascii="Times New Roman" w:hAnsi="Times New Roman"/>
          <w:sz w:val="28"/>
          <w:szCs w:val="28"/>
        </w:rPr>
      </w:pPr>
      <w:r w:rsidRPr="0074745E">
        <w:rPr>
          <w:rFonts w:ascii="Times New Roman" w:hAnsi="Times New Roman"/>
          <w:sz w:val="28"/>
          <w:szCs w:val="28"/>
        </w:rPr>
        <w:t xml:space="preserve">Учебный предмет «Русский язык», входящий в данную предметную область, является комплексным и представляет определенный набор предметов: </w:t>
      </w:r>
    </w:p>
    <w:p w:rsidR="0044242B" w:rsidRPr="0074745E" w:rsidRDefault="0044242B" w:rsidP="0044242B">
      <w:pPr>
        <w:spacing w:after="0" w:line="360" w:lineRule="auto"/>
        <w:ind w:firstLine="709"/>
        <w:jc w:val="both"/>
        <w:rPr>
          <w:rFonts w:ascii="Times New Roman" w:hAnsi="Times New Roman"/>
          <w:sz w:val="28"/>
          <w:szCs w:val="28"/>
        </w:rPr>
      </w:pPr>
      <w:r w:rsidRPr="0074745E">
        <w:rPr>
          <w:rFonts w:ascii="Times New Roman" w:hAnsi="Times New Roman"/>
          <w:sz w:val="28"/>
          <w:szCs w:val="28"/>
        </w:rPr>
        <w:t>в 1 дополнительном классе – развитие речи (обучение устно-дактильной речи, обучение устной разговорной и монологической речи); обучение грамоте;</w:t>
      </w:r>
    </w:p>
    <w:p w:rsidR="0044242B" w:rsidRPr="0074745E" w:rsidRDefault="0044242B" w:rsidP="0044242B">
      <w:pPr>
        <w:spacing w:after="0" w:line="360" w:lineRule="auto"/>
        <w:ind w:firstLine="709"/>
        <w:jc w:val="both"/>
        <w:rPr>
          <w:rFonts w:ascii="Times New Roman" w:hAnsi="Times New Roman"/>
          <w:sz w:val="28"/>
          <w:szCs w:val="28"/>
        </w:rPr>
      </w:pPr>
      <w:r w:rsidRPr="0074745E">
        <w:rPr>
          <w:rFonts w:ascii="Times New Roman" w:hAnsi="Times New Roman"/>
          <w:sz w:val="28"/>
          <w:szCs w:val="28"/>
        </w:rPr>
        <w:lastRenderedPageBreak/>
        <w:t>в 1 классе – развитие речи (обучение разговорной и монологической речи в устной и письменной формах); письмо;</w:t>
      </w:r>
    </w:p>
    <w:p w:rsidR="0044242B" w:rsidRPr="0074745E" w:rsidRDefault="0044242B" w:rsidP="0044242B">
      <w:pPr>
        <w:spacing w:after="0" w:line="360" w:lineRule="auto"/>
        <w:ind w:firstLine="709"/>
        <w:jc w:val="both"/>
        <w:rPr>
          <w:rFonts w:ascii="Times New Roman" w:hAnsi="Times New Roman"/>
          <w:sz w:val="28"/>
          <w:szCs w:val="28"/>
        </w:rPr>
      </w:pPr>
      <w:r w:rsidRPr="0074745E">
        <w:rPr>
          <w:rFonts w:ascii="Times New Roman" w:hAnsi="Times New Roman"/>
          <w:sz w:val="28"/>
          <w:szCs w:val="28"/>
        </w:rPr>
        <w:t xml:space="preserve">во 2–3 классах – развитие речи (обучение разговорной и монологической речи в устной и письменной формах); первоначальные грамматические обобщения; </w:t>
      </w:r>
    </w:p>
    <w:p w:rsidR="0044242B" w:rsidRPr="0074745E" w:rsidRDefault="0044242B" w:rsidP="0044242B">
      <w:pPr>
        <w:spacing w:after="0" w:line="360" w:lineRule="auto"/>
        <w:ind w:firstLine="709"/>
        <w:jc w:val="both"/>
        <w:rPr>
          <w:rFonts w:ascii="Times New Roman" w:hAnsi="Times New Roman"/>
          <w:sz w:val="28"/>
          <w:szCs w:val="28"/>
        </w:rPr>
      </w:pPr>
      <w:r w:rsidRPr="0074745E">
        <w:rPr>
          <w:rFonts w:ascii="Times New Roman" w:hAnsi="Times New Roman"/>
          <w:sz w:val="28"/>
          <w:szCs w:val="28"/>
        </w:rPr>
        <w:t>в 4–5 классах – развитие речи (обучение разговорной и монологической речи в устной и письменной формах); сведения по грамматике.</w:t>
      </w:r>
    </w:p>
    <w:p w:rsidR="0044242B" w:rsidRPr="0074745E" w:rsidRDefault="0044242B" w:rsidP="0044242B">
      <w:pPr>
        <w:pStyle w:val="Style5"/>
        <w:widowControl/>
        <w:spacing w:line="360" w:lineRule="auto"/>
        <w:ind w:firstLine="677"/>
        <w:rPr>
          <w:sz w:val="28"/>
          <w:szCs w:val="28"/>
        </w:rPr>
      </w:pPr>
      <w:r w:rsidRPr="0074745E">
        <w:rPr>
          <w:sz w:val="28"/>
          <w:szCs w:val="28"/>
        </w:rPr>
        <w:t>Предметная область «Русский язык и литературное чтение» представляет собой интеграцию нескольких курсов, неразрывно связанных между собой общими целями, содержанием, методами обучения, тематикой и требованиями к развитию у обучающихся словесной речи (разговорной и монологической). Наряду с комплексным предметом «Русский язык» выделяются отдельные предметы «Чтение и развитие речи» и «Литературное чтение». Предмет «Предметно-практическое обучение», входящий в предметную область «Русский язык и литературное чтение»,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44242B" w:rsidRPr="0074745E" w:rsidRDefault="0044242B" w:rsidP="0044242B">
      <w:pPr>
        <w:pStyle w:val="Style5"/>
        <w:widowControl/>
        <w:spacing w:line="360" w:lineRule="auto"/>
        <w:ind w:firstLine="677"/>
        <w:rPr>
          <w:sz w:val="28"/>
          <w:szCs w:val="28"/>
        </w:rPr>
      </w:pPr>
      <w:r w:rsidRPr="0074745E">
        <w:rPr>
          <w:rStyle w:val="FontStyle18"/>
          <w:sz w:val="28"/>
          <w:szCs w:val="28"/>
        </w:rPr>
        <w:t xml:space="preserve">В комплексной работе по речевому развитию каждый учебный предмет имеет специфические и общие задачи, меняющиеся в зависимости от года обучения, контингента детей класса. Но при этом подход к работе по развитию речи остается единым: у школьников формируется речь как средство общения. Детей не просто учат запоминать отдельные слова, типы фраз, но и действовать, мыслить на основе словесной речи. Ребенок не изучает отдельные слова по показанному предмету, по показанным картинкам, а учится действовать в условиях общения с окружающими. В условиях педагогически организованного общения, занимаясь различными видами деятельности, школьник не только овладевает значением отдельных слов, </w:t>
      </w:r>
      <w:r w:rsidRPr="0074745E">
        <w:rPr>
          <w:rStyle w:val="FontStyle18"/>
          <w:sz w:val="28"/>
          <w:szCs w:val="28"/>
        </w:rPr>
        <w:lastRenderedPageBreak/>
        <w:t>грамматических форм слов, типами фраз, но и учится пользоваться словом, овладевает речью как средством общения. В результате целенаправленного обучения у школьников воспитывается потребность в словесной речи, готовность и умение воспринимать речь окружающих, формируется речевое поведение, которое постепенно становится частью поведения школьников в целом.</w:t>
      </w:r>
      <w:r w:rsidRPr="0074745E">
        <w:rPr>
          <w:sz w:val="28"/>
          <w:szCs w:val="28"/>
        </w:rPr>
        <w:t xml:space="preserve"> </w:t>
      </w:r>
    </w:p>
    <w:p w:rsidR="0044242B" w:rsidRPr="0074745E" w:rsidRDefault="0044242B" w:rsidP="0044242B">
      <w:pPr>
        <w:pStyle w:val="Style5"/>
        <w:widowControl/>
        <w:spacing w:line="360" w:lineRule="auto"/>
        <w:ind w:firstLine="677"/>
        <w:rPr>
          <w:sz w:val="28"/>
          <w:szCs w:val="28"/>
        </w:rPr>
      </w:pPr>
      <w:r w:rsidRPr="0074745E">
        <w:rPr>
          <w:sz w:val="28"/>
          <w:szCs w:val="28"/>
        </w:rPr>
        <w:t xml:space="preserve">Приоритетными направлениями в обучении глухих школьников языку являются формирование речевой деятельности, развитие языковой способности, речевого поведения. </w:t>
      </w:r>
    </w:p>
    <w:p w:rsidR="0044242B" w:rsidRPr="0074745E" w:rsidRDefault="0044242B" w:rsidP="0044242B">
      <w:pPr>
        <w:spacing w:after="0" w:line="360" w:lineRule="auto"/>
        <w:ind w:firstLine="675"/>
        <w:jc w:val="both"/>
        <w:rPr>
          <w:rFonts w:ascii="Times New Roman" w:hAnsi="Times New Roman"/>
          <w:sz w:val="28"/>
          <w:szCs w:val="28"/>
        </w:rPr>
      </w:pPr>
      <w:r w:rsidRPr="0074745E">
        <w:rPr>
          <w:rFonts w:ascii="Times New Roman" w:hAnsi="Times New Roman"/>
          <w:sz w:val="28"/>
          <w:szCs w:val="28"/>
        </w:rPr>
        <w:t xml:space="preserve">В 1 дополнительном классе овладение речевой деятельностью осуществляется при комплексном подходе к речевому развитию, представленном применительно к обучению языку в трёх разделах: обучение устно-дактильной речи, устной речи, грамоте. </w:t>
      </w:r>
    </w:p>
    <w:p w:rsidR="0044242B" w:rsidRPr="0074745E" w:rsidRDefault="0044242B" w:rsidP="0044242B">
      <w:pPr>
        <w:spacing w:after="0" w:line="360" w:lineRule="auto"/>
        <w:ind w:firstLine="675"/>
        <w:jc w:val="both"/>
        <w:rPr>
          <w:rFonts w:ascii="Times New Roman" w:eastAsia="Times New Roman" w:hAnsi="Times New Roman"/>
          <w:b/>
          <w:sz w:val="28"/>
          <w:szCs w:val="28"/>
        </w:rPr>
      </w:pPr>
      <w:r w:rsidRPr="0074745E">
        <w:rPr>
          <w:rFonts w:ascii="Times New Roman" w:eastAsia="Times New Roman" w:hAnsi="Times New Roman"/>
          <w:b/>
          <w:sz w:val="28"/>
          <w:szCs w:val="28"/>
        </w:rPr>
        <w:t xml:space="preserve">Обучение устно-дактильной речи. </w:t>
      </w:r>
      <w:r w:rsidRPr="0074745E">
        <w:rPr>
          <w:rFonts w:ascii="Times New Roman" w:hAnsi="Times New Roman"/>
          <w:sz w:val="28"/>
          <w:szCs w:val="28"/>
        </w:rPr>
        <w:t>Поскольку возможности формирования общения только на основе устной речи ограничены у глухих детей из-за трудности овладения ею, исходной формой речи принята дактильная, как наиболее отвечающая задаче начального этапа обучения. В помощь восприятию устной речи используются также карточки со словами и фразами, написанными в печатной форме.</w:t>
      </w:r>
    </w:p>
    <w:p w:rsidR="0044242B" w:rsidRPr="0074745E" w:rsidRDefault="0044242B" w:rsidP="0044242B">
      <w:pPr>
        <w:spacing w:after="0" w:line="360" w:lineRule="auto"/>
        <w:ind w:firstLine="675"/>
        <w:jc w:val="both"/>
        <w:rPr>
          <w:rFonts w:ascii="Times New Roman" w:hAnsi="Times New Roman"/>
          <w:sz w:val="28"/>
          <w:szCs w:val="28"/>
        </w:rPr>
      </w:pPr>
      <w:r w:rsidRPr="0074745E">
        <w:rPr>
          <w:rFonts w:ascii="Times New Roman" w:hAnsi="Times New Roman"/>
          <w:sz w:val="28"/>
          <w:szCs w:val="28"/>
        </w:rPr>
        <w:t>Организуя обучение, уже в первые недели учитель сообщает детям слова и фразы, необходимые для установления первичного контакта и отражения в речи результатов познания окружающей действительности.</w:t>
      </w:r>
    </w:p>
    <w:p w:rsidR="0044242B" w:rsidRPr="0074745E" w:rsidRDefault="0044242B" w:rsidP="0044242B">
      <w:pPr>
        <w:spacing w:after="0" w:line="360" w:lineRule="auto"/>
        <w:ind w:firstLine="675"/>
        <w:jc w:val="both"/>
        <w:rPr>
          <w:rFonts w:ascii="Times New Roman" w:hAnsi="Times New Roman"/>
          <w:sz w:val="28"/>
          <w:szCs w:val="28"/>
        </w:rPr>
      </w:pPr>
      <w:r w:rsidRPr="0074745E">
        <w:rPr>
          <w:rFonts w:ascii="Times New Roman" w:hAnsi="Times New Roman"/>
          <w:sz w:val="28"/>
          <w:szCs w:val="28"/>
        </w:rPr>
        <w:t>Побуждая детей к выполнению тех или иных действий, учитель употребляет побудительные предложения, служащие образцами в общении детей.</w:t>
      </w:r>
    </w:p>
    <w:p w:rsidR="0044242B" w:rsidRPr="0074745E" w:rsidRDefault="0044242B" w:rsidP="0044242B">
      <w:pPr>
        <w:spacing w:after="0" w:line="360" w:lineRule="auto"/>
        <w:ind w:firstLine="675"/>
        <w:jc w:val="both"/>
        <w:rPr>
          <w:rFonts w:ascii="Times New Roman" w:hAnsi="Times New Roman"/>
          <w:sz w:val="28"/>
          <w:szCs w:val="28"/>
        </w:rPr>
      </w:pPr>
      <w:r w:rsidRPr="0074745E">
        <w:rPr>
          <w:rFonts w:ascii="Times New Roman" w:hAnsi="Times New Roman"/>
          <w:sz w:val="28"/>
          <w:szCs w:val="28"/>
        </w:rPr>
        <w:t xml:space="preserve">Учитель задает вопросы и показывает, как надо отвечать на них. Подражая его речи, ученики приобретают умение обращаться к своим </w:t>
      </w:r>
      <w:r w:rsidRPr="0074745E">
        <w:rPr>
          <w:rFonts w:ascii="Times New Roman" w:hAnsi="Times New Roman"/>
          <w:sz w:val="28"/>
          <w:szCs w:val="28"/>
        </w:rPr>
        <w:lastRenderedPageBreak/>
        <w:t>товарищам и к учителю с простейшими просьбами и вопросами. Так же строится работа на другом речевом материале.</w:t>
      </w:r>
    </w:p>
    <w:p w:rsidR="0044242B" w:rsidRPr="0074745E" w:rsidRDefault="0044242B" w:rsidP="0044242B">
      <w:pPr>
        <w:spacing w:after="0" w:line="360" w:lineRule="auto"/>
        <w:ind w:firstLine="675"/>
        <w:jc w:val="both"/>
        <w:rPr>
          <w:rFonts w:ascii="Times New Roman" w:hAnsi="Times New Roman"/>
          <w:sz w:val="28"/>
          <w:szCs w:val="28"/>
        </w:rPr>
      </w:pPr>
      <w:r w:rsidRPr="0074745E">
        <w:rPr>
          <w:rFonts w:ascii="Times New Roman" w:hAnsi="Times New Roman"/>
          <w:sz w:val="28"/>
          <w:szCs w:val="28"/>
        </w:rPr>
        <w:t>На первоначальном этапе осуществляется параллельное обучение дактильной и устной формам речи. Для этого весь материал дается детям для слухо-зрительного восприятия. Сообщение нового материала учитель вначале сопровождает дактилированием, затем тот же материал дети учатся воспринимать без него. Подражая учителю, учащиеся стремятся, дактилируя слово, проговорить его. В начале года – это проговаривание проявляется в виде малодифференцированных движений губ и языка. В последующем эти движения становятся близкими к нужной артикуляции, появляется возможность воспроизведения части слова или его упрощенной структуры. По мере развития навыков произношения проговаривание становится все более правильным. Формирование произносительных навыков осуществляется в условиях интенсивных занятий по развитию слухового восприятия глухих.</w:t>
      </w:r>
    </w:p>
    <w:p w:rsidR="0044242B" w:rsidRPr="0074745E" w:rsidRDefault="0044242B" w:rsidP="0044242B">
      <w:pPr>
        <w:spacing w:after="0" w:line="360" w:lineRule="auto"/>
        <w:ind w:firstLine="675"/>
        <w:jc w:val="both"/>
        <w:rPr>
          <w:rFonts w:ascii="Times New Roman" w:hAnsi="Times New Roman"/>
          <w:sz w:val="28"/>
          <w:szCs w:val="28"/>
        </w:rPr>
      </w:pPr>
      <w:r w:rsidRPr="0074745E">
        <w:rPr>
          <w:rFonts w:ascii="Times New Roman" w:hAnsi="Times New Roman"/>
          <w:sz w:val="28"/>
          <w:szCs w:val="28"/>
        </w:rPr>
        <w:t xml:space="preserve">Обучение детей, зачисленных в 1 дополнительный класс и имеющих дошкольную подготовку, но недостаточную для обучения в </w:t>
      </w:r>
      <w:r w:rsidRPr="0074745E">
        <w:rPr>
          <w:rFonts w:ascii="Times New Roman" w:hAnsi="Times New Roman"/>
          <w:sz w:val="28"/>
          <w:szCs w:val="28"/>
          <w:lang w:val="en-US"/>
        </w:rPr>
        <w:t>I</w:t>
      </w:r>
      <w:r w:rsidRPr="0074745E">
        <w:rPr>
          <w:rFonts w:ascii="Times New Roman" w:hAnsi="Times New Roman"/>
          <w:sz w:val="28"/>
          <w:szCs w:val="28"/>
        </w:rPr>
        <w:t xml:space="preserve"> классе, осуществляется с учетом уже имеющегося уровня речевого развития. В этом случае нет необходимости заново начинать формирование дактильной речи. Дактильная речь выступает в качестве вспомогательного средства, необходимого для ускорения процесса накопления речевого материала, нужного для общения и обучения семилетнего глухого школьника. Вместе с тем, основные методические подходы, требования, относящиеся к овладению всеми формами речи, а главное, их взаимосвязь и взаимозависимость должны реализовываться в процессе обучения.</w:t>
      </w:r>
    </w:p>
    <w:p w:rsidR="0044242B" w:rsidRPr="0074745E" w:rsidRDefault="0044242B" w:rsidP="0044242B">
      <w:pPr>
        <w:spacing w:after="0" w:line="360" w:lineRule="auto"/>
        <w:ind w:firstLine="675"/>
        <w:jc w:val="both"/>
        <w:rPr>
          <w:rFonts w:ascii="Times New Roman" w:eastAsia="Times New Roman" w:hAnsi="Times New Roman"/>
          <w:b/>
          <w:sz w:val="28"/>
          <w:szCs w:val="28"/>
        </w:rPr>
      </w:pPr>
      <w:r w:rsidRPr="0074745E">
        <w:rPr>
          <w:rFonts w:ascii="Times New Roman" w:eastAsia="Times New Roman" w:hAnsi="Times New Roman"/>
          <w:b/>
          <w:sz w:val="28"/>
          <w:szCs w:val="28"/>
        </w:rPr>
        <w:t xml:space="preserve">Обучение устной речи (разговорной и монологической). </w:t>
      </w:r>
      <w:r w:rsidRPr="0074745E">
        <w:rPr>
          <w:rFonts w:ascii="Times New Roman" w:hAnsi="Times New Roman"/>
          <w:sz w:val="28"/>
          <w:szCs w:val="28"/>
        </w:rPr>
        <w:t>Обучение устной речи в 1 дополнительном классе ведется в двух направлениях:</w:t>
      </w:r>
    </w:p>
    <w:p w:rsidR="0044242B" w:rsidRPr="0074745E" w:rsidRDefault="0044242B" w:rsidP="0044242B">
      <w:pPr>
        <w:spacing w:after="0" w:line="360" w:lineRule="auto"/>
        <w:ind w:firstLine="675"/>
        <w:jc w:val="both"/>
        <w:rPr>
          <w:rFonts w:ascii="Times New Roman" w:hAnsi="Times New Roman"/>
          <w:sz w:val="28"/>
          <w:szCs w:val="28"/>
        </w:rPr>
      </w:pPr>
      <w:r w:rsidRPr="0074745E">
        <w:rPr>
          <w:rFonts w:ascii="Times New Roman" w:hAnsi="Times New Roman"/>
          <w:sz w:val="28"/>
          <w:szCs w:val="28"/>
        </w:rPr>
        <w:t xml:space="preserve">• развитие навыков устного воспроизведения дактилируемых слов при подражании правильной речи учителя. Наблюдая за процессом формирования </w:t>
      </w:r>
      <w:r w:rsidRPr="0074745E">
        <w:rPr>
          <w:rFonts w:ascii="Times New Roman" w:hAnsi="Times New Roman"/>
          <w:sz w:val="28"/>
          <w:szCs w:val="28"/>
        </w:rPr>
        <w:lastRenderedPageBreak/>
        <w:t>артикуляции ученика, учитель поддерживает и закрепляет нужные элементы артикуляции и устраняет ошибки, искажающие произношение. Так создается приближенное произношение, которое постепенно становится все более точным;</w:t>
      </w:r>
    </w:p>
    <w:p w:rsidR="0044242B" w:rsidRPr="0074745E" w:rsidRDefault="0044242B" w:rsidP="0044242B">
      <w:pPr>
        <w:spacing w:after="0" w:line="360" w:lineRule="auto"/>
        <w:ind w:firstLine="675"/>
        <w:jc w:val="both"/>
        <w:rPr>
          <w:rFonts w:ascii="Times New Roman" w:hAnsi="Times New Roman"/>
          <w:sz w:val="28"/>
          <w:szCs w:val="28"/>
        </w:rPr>
      </w:pPr>
      <w:r w:rsidRPr="0074745E">
        <w:rPr>
          <w:rFonts w:ascii="Times New Roman" w:hAnsi="Times New Roman"/>
          <w:sz w:val="28"/>
          <w:szCs w:val="28"/>
        </w:rPr>
        <w:t>• специальное обучение, осуществляемое в определенной последовательности. Речевой материал (заимствованный из материала дактильной речи и специально подобранный) расположен в программе так, чтобы обеспечить постепенный переход от меньших произносительных трудностей к большим.</w:t>
      </w:r>
    </w:p>
    <w:p w:rsidR="0044242B" w:rsidRPr="0074745E" w:rsidRDefault="0044242B" w:rsidP="0044242B">
      <w:pPr>
        <w:spacing w:after="0" w:line="360" w:lineRule="auto"/>
        <w:ind w:firstLine="675"/>
        <w:jc w:val="both"/>
        <w:rPr>
          <w:rFonts w:ascii="Times New Roman" w:hAnsi="Times New Roman"/>
          <w:sz w:val="28"/>
          <w:szCs w:val="28"/>
        </w:rPr>
      </w:pPr>
      <w:r w:rsidRPr="0074745E">
        <w:rPr>
          <w:rFonts w:ascii="Times New Roman" w:hAnsi="Times New Roman"/>
          <w:sz w:val="28"/>
          <w:szCs w:val="28"/>
        </w:rPr>
        <w:t xml:space="preserve">В 1 дополнительном классе дети усваивают произношение 17 основных звуков и звонких звуков </w:t>
      </w:r>
      <w:r w:rsidRPr="0074745E">
        <w:rPr>
          <w:rFonts w:ascii="Times New Roman" w:hAnsi="Times New Roman"/>
          <w:b/>
          <w:sz w:val="28"/>
          <w:szCs w:val="28"/>
        </w:rPr>
        <w:t>б, з</w:t>
      </w:r>
      <w:r w:rsidRPr="0074745E">
        <w:rPr>
          <w:rFonts w:ascii="Times New Roman" w:hAnsi="Times New Roman"/>
          <w:sz w:val="28"/>
          <w:szCs w:val="28"/>
        </w:rPr>
        <w:t>. От учащихся требуется точное произношение слов, состоящих из этих звуков, и допускается замена одних звуков другими, предусмотренная сокращенной системой фонем.</w:t>
      </w:r>
    </w:p>
    <w:p w:rsidR="0044242B" w:rsidRPr="0074745E" w:rsidRDefault="0044242B" w:rsidP="0044242B">
      <w:pPr>
        <w:spacing w:after="0" w:line="360" w:lineRule="auto"/>
        <w:ind w:firstLine="675"/>
        <w:jc w:val="both"/>
        <w:rPr>
          <w:rFonts w:ascii="Times New Roman" w:hAnsi="Times New Roman"/>
          <w:sz w:val="28"/>
          <w:szCs w:val="28"/>
        </w:rPr>
      </w:pPr>
      <w:r w:rsidRPr="0074745E">
        <w:rPr>
          <w:rFonts w:ascii="Times New Roman" w:hAnsi="Times New Roman"/>
          <w:sz w:val="28"/>
          <w:szCs w:val="28"/>
        </w:rPr>
        <w:t>В связи с работой над словом и фразой программа содержит определенные требования к правильному голосообразованию и дыханию. Дети должны научиться произносить слова голосом нормального тембра, нормальной силы и высоты, изменять силу голоса в связи со словесным ударением, слитно, на одном выдохе произносить четыре-пять слогов, составляющих отдельное слово или фразу.</w:t>
      </w:r>
    </w:p>
    <w:p w:rsidR="0044242B" w:rsidRPr="0074745E" w:rsidRDefault="0044242B" w:rsidP="0044242B">
      <w:pPr>
        <w:spacing w:after="0" w:line="360" w:lineRule="auto"/>
        <w:ind w:firstLine="675"/>
        <w:jc w:val="both"/>
        <w:rPr>
          <w:rFonts w:ascii="Times New Roman" w:hAnsi="Times New Roman"/>
          <w:sz w:val="28"/>
          <w:szCs w:val="28"/>
        </w:rPr>
      </w:pPr>
      <w:r w:rsidRPr="0074745E">
        <w:rPr>
          <w:rFonts w:ascii="Times New Roman" w:hAnsi="Times New Roman"/>
          <w:sz w:val="28"/>
          <w:szCs w:val="28"/>
        </w:rPr>
        <w:t xml:space="preserve">Материал устной речи распределен на все учебные четверти, в течение которых учащиеся усваивают основные звуки и звонкие </w:t>
      </w:r>
      <w:r w:rsidRPr="0074745E">
        <w:rPr>
          <w:rFonts w:ascii="Times New Roman" w:hAnsi="Times New Roman"/>
          <w:b/>
          <w:sz w:val="28"/>
          <w:szCs w:val="28"/>
        </w:rPr>
        <w:t>б, з</w:t>
      </w:r>
      <w:r w:rsidRPr="0074745E">
        <w:rPr>
          <w:rFonts w:ascii="Times New Roman" w:hAnsi="Times New Roman"/>
          <w:sz w:val="28"/>
          <w:szCs w:val="28"/>
        </w:rPr>
        <w:t>, звукосочетания и, главное, слова.</w:t>
      </w:r>
    </w:p>
    <w:p w:rsidR="0044242B" w:rsidRPr="0074745E" w:rsidRDefault="0044242B" w:rsidP="0044242B">
      <w:pPr>
        <w:spacing w:after="0" w:line="360" w:lineRule="auto"/>
        <w:ind w:firstLine="675"/>
        <w:jc w:val="both"/>
        <w:rPr>
          <w:rFonts w:ascii="Times New Roman" w:hAnsi="Times New Roman"/>
          <w:sz w:val="28"/>
          <w:szCs w:val="28"/>
        </w:rPr>
      </w:pPr>
      <w:r w:rsidRPr="0074745E">
        <w:rPr>
          <w:rFonts w:ascii="Times New Roman" w:hAnsi="Times New Roman"/>
          <w:sz w:val="28"/>
          <w:szCs w:val="28"/>
        </w:rPr>
        <w:t xml:space="preserve">Начиная с четвертой четверти специальный материал для устной речи выделяется только на звуки </w:t>
      </w:r>
      <w:r w:rsidRPr="0074745E">
        <w:rPr>
          <w:rFonts w:ascii="Times New Roman" w:hAnsi="Times New Roman"/>
          <w:b/>
          <w:sz w:val="28"/>
          <w:szCs w:val="28"/>
        </w:rPr>
        <w:t>б, з</w:t>
      </w:r>
      <w:r w:rsidRPr="0074745E">
        <w:rPr>
          <w:rFonts w:ascii="Times New Roman" w:hAnsi="Times New Roman"/>
          <w:sz w:val="28"/>
          <w:szCs w:val="28"/>
        </w:rPr>
        <w:t xml:space="preserve">. С этого времени дети должны произносить правильно или с предусмотренными заменами звуков весь усваиваемый ими в дактильной форме материал, рассчитанный на активное употребление. Исключение составляет лишь ограниченное количество сложных по звуко-слоговой структуре и потому труднопроизносимых слов, таких, как </w:t>
      </w:r>
      <w:r w:rsidRPr="0074745E">
        <w:rPr>
          <w:rFonts w:ascii="Times New Roman" w:hAnsi="Times New Roman"/>
          <w:i/>
          <w:sz w:val="28"/>
          <w:szCs w:val="28"/>
        </w:rPr>
        <w:t xml:space="preserve">ножницы, </w:t>
      </w:r>
      <w:r w:rsidRPr="0074745E">
        <w:rPr>
          <w:rFonts w:ascii="Times New Roman" w:hAnsi="Times New Roman"/>
          <w:i/>
          <w:sz w:val="28"/>
          <w:szCs w:val="28"/>
        </w:rPr>
        <w:lastRenderedPageBreak/>
        <w:t>коричневый, дежурный, пасмурно, солнце</w:t>
      </w:r>
      <w:r w:rsidRPr="0074745E">
        <w:rPr>
          <w:rFonts w:ascii="Times New Roman" w:hAnsi="Times New Roman"/>
          <w:sz w:val="28"/>
          <w:szCs w:val="28"/>
        </w:rPr>
        <w:t xml:space="preserve"> и т. д. По отношению к таким словам можно не добиваться от всех учащихся полного выполнения программных требований, касающихся произношения.</w:t>
      </w:r>
    </w:p>
    <w:p w:rsidR="0044242B" w:rsidRPr="0074745E" w:rsidRDefault="0044242B" w:rsidP="0044242B">
      <w:pPr>
        <w:spacing w:after="0" w:line="360" w:lineRule="auto"/>
        <w:ind w:firstLine="675"/>
        <w:jc w:val="both"/>
        <w:rPr>
          <w:rFonts w:ascii="Times New Roman" w:eastAsia="Times New Roman" w:hAnsi="Times New Roman"/>
          <w:b/>
          <w:sz w:val="28"/>
          <w:szCs w:val="28"/>
        </w:rPr>
      </w:pPr>
      <w:r w:rsidRPr="0074745E">
        <w:rPr>
          <w:rFonts w:ascii="Times New Roman" w:eastAsia="Times New Roman" w:hAnsi="Times New Roman"/>
          <w:b/>
          <w:sz w:val="28"/>
          <w:szCs w:val="28"/>
        </w:rPr>
        <w:t xml:space="preserve">Обучение грамоте. </w:t>
      </w:r>
      <w:r w:rsidRPr="0074745E">
        <w:rPr>
          <w:rFonts w:ascii="Times New Roman" w:hAnsi="Times New Roman"/>
          <w:sz w:val="28"/>
          <w:szCs w:val="28"/>
        </w:rPr>
        <w:t>В 1 дополнительном классе детей обучают грамоте, т. е. формируют первые умения и навыки чтения и письма. Вначале (в 1 четверти, добукварный период) от них требуется умение читать и составлять слова из разрезной азбуки. Эта работа осуществляется на уроках обучения грамоте, в процессе обучения дактильной и устной речи. Параллельно на уроках предметно-практического обучения учащиеся выполняют упражнения, подготавливающие их к письму.</w:t>
      </w:r>
    </w:p>
    <w:p w:rsidR="0044242B" w:rsidRPr="0074745E" w:rsidRDefault="0044242B" w:rsidP="0044242B">
      <w:pPr>
        <w:spacing w:after="0" w:line="360" w:lineRule="auto"/>
        <w:ind w:firstLine="675"/>
        <w:jc w:val="both"/>
        <w:rPr>
          <w:rFonts w:ascii="Times New Roman" w:hAnsi="Times New Roman"/>
          <w:sz w:val="28"/>
          <w:szCs w:val="28"/>
        </w:rPr>
      </w:pPr>
      <w:r w:rsidRPr="0074745E">
        <w:rPr>
          <w:rFonts w:ascii="Times New Roman" w:hAnsi="Times New Roman"/>
          <w:sz w:val="28"/>
          <w:szCs w:val="28"/>
        </w:rPr>
        <w:t>Со второй четверти (букварный период) дети учатся писать, начиная с элементов букв, простейших строчных букв и слов из них, и заканчивают написанием прописных букв.</w:t>
      </w:r>
    </w:p>
    <w:p w:rsidR="0044242B" w:rsidRPr="0074745E" w:rsidRDefault="0044242B" w:rsidP="0044242B">
      <w:pPr>
        <w:spacing w:after="0" w:line="360" w:lineRule="auto"/>
        <w:ind w:firstLine="675"/>
        <w:jc w:val="both"/>
        <w:rPr>
          <w:rFonts w:ascii="Times New Roman" w:eastAsia="Times New Roman" w:hAnsi="Times New Roman"/>
          <w:sz w:val="28"/>
          <w:szCs w:val="28"/>
        </w:rPr>
      </w:pPr>
      <w:r w:rsidRPr="0074745E">
        <w:rPr>
          <w:rFonts w:ascii="Times New Roman" w:eastAsia="Times New Roman" w:hAnsi="Times New Roman"/>
          <w:b/>
          <w:sz w:val="28"/>
          <w:szCs w:val="28"/>
        </w:rPr>
        <w:t xml:space="preserve">Развитие разговорной речи. </w:t>
      </w:r>
      <w:r w:rsidRPr="0074745E">
        <w:rPr>
          <w:rFonts w:ascii="Times New Roman" w:eastAsia="Times New Roman" w:hAnsi="Times New Roman"/>
          <w:sz w:val="28"/>
          <w:szCs w:val="28"/>
        </w:rPr>
        <w:t>Сущность работы по развитию речи заключается в развитии способа общения, в воспитании речевого поведения, в формировании речевой деятельности. Организуя разные виды деятельности детей, создавая у них потребность в общении, учитель сообщает нужные в данный момент речевые формы. Многократность повторения их детьми в сходных ситуациях, в разных видах деятельности способствует усвоению речевого материала. Деятельностный характер процесса речевого развития глухих школьников сочетается с учетом индивидуальных особенностей детей (при выборе форм организации учебного процесса, отборе содержания работы класса, при использовании форм речи).</w:t>
      </w:r>
    </w:p>
    <w:p w:rsidR="0044242B" w:rsidRPr="0074745E" w:rsidRDefault="0044242B" w:rsidP="0044242B">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Содержание обучения разговорной речи на каждом году обучения представлено тремя группами коммуникативных умений, формируемых у учащихся при осуществлении совместной деятельности с учителем и товарищами (Побуждение, Сообщение, Вопрос) и содержит конкретный перечень требований к ним. Программа предусматривает реализацию </w:t>
      </w:r>
      <w:r w:rsidRPr="0074745E">
        <w:rPr>
          <w:rFonts w:ascii="Times New Roman" w:eastAsia="Times New Roman" w:hAnsi="Times New Roman"/>
          <w:sz w:val="28"/>
          <w:szCs w:val="28"/>
        </w:rPr>
        <w:lastRenderedPageBreak/>
        <w:t>учащимися собственных коммуникативных намерений (выражение побуждения, просьбы; сообщение о деятельности или в связи с деятельностью; обращение с вопросом) и обучение их реакции (речевой или неречевой) на действия окружающих: выполнение поручения, просьбы и понимание запрещения; понимание сообщения и поведение в соответствии с ним; ответ на вопрос. Формирование речевого общения и соответственно навыков реализации коммуникативных намерений начинается с обучения реакции на высказывания.</w:t>
      </w:r>
    </w:p>
    <w:p w:rsidR="0044242B" w:rsidRPr="0074745E" w:rsidRDefault="0044242B" w:rsidP="0044242B">
      <w:pPr>
        <w:pStyle w:val="Style5"/>
        <w:widowControl/>
        <w:spacing w:line="360" w:lineRule="auto"/>
        <w:ind w:firstLine="677"/>
        <w:rPr>
          <w:sz w:val="28"/>
          <w:szCs w:val="28"/>
        </w:rPr>
      </w:pPr>
      <w:r w:rsidRPr="0074745E">
        <w:rPr>
          <w:sz w:val="28"/>
          <w:szCs w:val="28"/>
        </w:rPr>
        <w:t>Формирование у детей диалогической речи предполагает управление процессом обучения, целенаправленное создание и использование ситуаций, в которых возникает потребность в реализации того или иного коммуникативного намерения.</w:t>
      </w:r>
    </w:p>
    <w:p w:rsidR="0044242B" w:rsidRPr="0074745E" w:rsidRDefault="0044242B" w:rsidP="0044242B">
      <w:pPr>
        <w:spacing w:after="0" w:line="360" w:lineRule="auto"/>
        <w:ind w:firstLine="709"/>
        <w:jc w:val="both"/>
        <w:rPr>
          <w:rFonts w:ascii="Times New Roman" w:hAnsi="Times New Roman"/>
          <w:sz w:val="28"/>
          <w:szCs w:val="28"/>
        </w:rPr>
      </w:pPr>
      <w:r w:rsidRPr="0074745E">
        <w:rPr>
          <w:rFonts w:ascii="Times New Roman" w:hAnsi="Times New Roman"/>
          <w:sz w:val="28"/>
          <w:szCs w:val="28"/>
        </w:rPr>
        <w:t>Организация учителем разных видов деятельности, осуществляемых на основе словесной речи, создает ситуацию живого, естественного общения, которое при этом является также педагогически организованным, поскольку в его условиях дети овладевают программным материалом.</w:t>
      </w:r>
    </w:p>
    <w:p w:rsidR="0044242B" w:rsidRPr="0074745E" w:rsidRDefault="0044242B" w:rsidP="0044242B">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Ведущей формой общения педагога (учителя, воспитателя) с учениками является устная речь и слухозрительное ее восприятие учащимися. Дактильная форма речи (всегда в сочетании с устной) на всех этапах обучения в школе глухих используется учителем как вспомогательное средство. Материал, предъявленный учителем в устно-дактильной форме, затем повторяется им в устной форме. Учащиеся пользуются устной речью в сопровождении дактилирования, если употребляют новое или вариативное выражение мысли, отвечают на уроке перед всем классом, а также при общении в коллективной работе. Дети не дактилируют при использовании знакомого речевого материала, при специальной отработке материала на слуховой основе.</w:t>
      </w:r>
    </w:p>
    <w:p w:rsidR="0044242B" w:rsidRPr="0074745E" w:rsidRDefault="0044242B" w:rsidP="0044242B">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В обучении разговорной речи предусматривается использование и письменной формы речи. С этой целью педагог наряду с устным обращением систематически прибегает к письму: на доске пишет поручения, задания, вопросы; предлагает детям обращаться с просьбами, поручениями к одноклассникам в письменной форме (особенно на уроках ППО).</w:t>
      </w:r>
    </w:p>
    <w:p w:rsidR="0044242B" w:rsidRPr="0074745E" w:rsidRDefault="0044242B" w:rsidP="0044242B">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b/>
          <w:sz w:val="28"/>
          <w:szCs w:val="28"/>
        </w:rPr>
        <w:t>Обучение монологической речи.</w:t>
      </w:r>
      <w:r w:rsidRPr="0074745E">
        <w:rPr>
          <w:rFonts w:ascii="Times New Roman" w:eastAsia="Times New Roman" w:hAnsi="Times New Roman"/>
          <w:sz w:val="28"/>
          <w:szCs w:val="28"/>
        </w:rPr>
        <w:t xml:space="preserve"> Обучение монологической речи осуществляется в условиях различных видов деятельности, порождающих потребность в связном высказывании при общении с окружающими. Необходимость в целостном высказывании проявляется прежде всего в условиях занятия детей коллективной предметно-практической деятельностью. Уроки предметно-практического обучения используются для формирования у глухих детей первоначального навыка связного изложения мыслей (составление отчета, заявки, описание изделий, планирование деятельности и др.) при понимании назначения высказывания и возможности его корректировки в сопоставлении с практическими действиями.</w:t>
      </w:r>
    </w:p>
    <w:p w:rsidR="0044242B" w:rsidRPr="0074745E" w:rsidRDefault="0044242B" w:rsidP="0044242B">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На уроках развития речи работа над связным высказыванием продолжается. Но и здесь в первые годы обучения основными видами работ являются такие, которые имеют коммуникативную направленность (рассказ о прошедшем дне одноклассникам; записи об интересных событиях для воспитателя, родителей; письма друзьям и родным и т. д.). В этих условиях формируются умения, характерные для монологического высказывания (определение цели высказывания и его задач, планирование высказывания, выделение главной мысли, отбор речевых средств, контроль и корректировка точности высказывания). Созданная учителем мотивация высказывания повышает интерес учащихся к работе, понимание ее необходимости, желание выполнять задание, что активизирует их деятельность и способствует сознательному овладению монологической речью. Дети обучаются и другим </w:t>
      </w:r>
      <w:r w:rsidRPr="0074745E">
        <w:rPr>
          <w:rFonts w:ascii="Times New Roman" w:eastAsia="Times New Roman" w:hAnsi="Times New Roman"/>
          <w:sz w:val="28"/>
          <w:szCs w:val="28"/>
        </w:rPr>
        <w:lastRenderedPageBreak/>
        <w:t>видам сообщений, повествований, описаний, перечисленным в программе, которые не имеют ярко выраженной коммуникативной направленности.</w:t>
      </w:r>
    </w:p>
    <w:p w:rsidR="0044242B" w:rsidRPr="0074745E" w:rsidRDefault="0044242B" w:rsidP="0044242B">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В младших классах глухие школьники начинают овладевать различными композиционными формами (письмо, рассказ, заметка, изложение и др.). В процессе обучения описательно-повествовательной речи у детей формируются общие для разных высказываний умения: представлять и раскрывать тему, выделять основную мысль высказывания, систематизировать материал (отбирать его, группировать, устанавливать связи между частями, определять и соблюдать логику изложения мыслей, планировать высказывание), выражать свои мысли правильно, точно, ясно.</w:t>
      </w:r>
    </w:p>
    <w:p w:rsidR="0044242B" w:rsidRPr="0074745E" w:rsidRDefault="0044242B" w:rsidP="0044242B">
      <w:pPr>
        <w:spacing w:after="0" w:line="360" w:lineRule="auto"/>
        <w:ind w:firstLine="709"/>
        <w:jc w:val="both"/>
        <w:rPr>
          <w:rFonts w:ascii="Times New Roman" w:hAnsi="Times New Roman"/>
          <w:sz w:val="28"/>
          <w:szCs w:val="28"/>
        </w:rPr>
      </w:pPr>
      <w:r w:rsidRPr="0074745E">
        <w:rPr>
          <w:rFonts w:ascii="Times New Roman" w:hAnsi="Times New Roman"/>
          <w:sz w:val="28"/>
          <w:szCs w:val="28"/>
        </w:rPr>
        <w:t>Для повышения эффективности обучения глухих детей связной речи на уроках развития речи необходимо использовать различные виды ППД (зарисовку, работу с подвижными фигурками, изготовление из деталей аппликаций и макетов). Серии картинок, аппликации, сделанные школьниками, позволяют им определять содержание будущего высказывания, а на этапе составления рассказа становятся картинным планом.</w:t>
      </w:r>
    </w:p>
    <w:p w:rsidR="0044242B" w:rsidRPr="0074745E" w:rsidRDefault="0044242B" w:rsidP="0044242B">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b/>
          <w:sz w:val="28"/>
          <w:szCs w:val="28"/>
        </w:rPr>
        <w:t>Письмо.</w:t>
      </w:r>
      <w:r w:rsidRPr="0074745E">
        <w:rPr>
          <w:rFonts w:ascii="Times New Roman" w:eastAsia="Times New Roman" w:hAnsi="Times New Roman"/>
          <w:sz w:val="28"/>
          <w:szCs w:val="28"/>
        </w:rPr>
        <w:t xml:space="preserve"> Письмо является одним из видов речевой деятельности, овладение которым в условиях коммуникативной системы осуществляется на основе устно-дактильной речи и жестко не связано с обучением чтению. При письме слов и фраз дети дактилируют и устно проговаривают слова. По мере развития произносительных навыков дактилирование становится менее выраженным, однако при затруднении в воспроизведении состава слова школьники вновь возвращаются к дактильному его проговариванию. В задачу обучения письму входит формирование у детей потребности в этом виде деятельности, мотивированности обращения к письменной речи. Обучение графическому начертанию букв идет от графически простых букв к более сложным. Следует избегать излишних словесных объяснений, сообщения детям правил письма. Учитывая, что двигательный навык письма формируется </w:t>
      </w:r>
      <w:r w:rsidRPr="0074745E">
        <w:rPr>
          <w:rFonts w:ascii="Times New Roman" w:eastAsia="Times New Roman" w:hAnsi="Times New Roman"/>
          <w:sz w:val="28"/>
          <w:szCs w:val="28"/>
        </w:rPr>
        <w:lastRenderedPageBreak/>
        <w:t>у детей достаточно долго, учителю необходимо обеспечить частую тренировку детей в письме, которая по мере овладения техникой начертания букв преимущественно осуществляется на осмысленном речевом материале (слова, фразы, тексты). Для повышения тренировки школьников в письме целесообразно использовать письменную речь на уроках ППО, развития речи, чтения и др. Эти упражнения необходимы не только для овладения письмом, но и для обучения пользоваться письменной речью в общении.</w:t>
      </w:r>
    </w:p>
    <w:p w:rsidR="0044242B" w:rsidRPr="0074745E" w:rsidRDefault="0044242B" w:rsidP="0044242B">
      <w:pPr>
        <w:pStyle w:val="Style5"/>
        <w:widowControl/>
        <w:spacing w:line="360" w:lineRule="auto"/>
        <w:ind w:firstLine="677"/>
        <w:rPr>
          <w:b/>
          <w:sz w:val="28"/>
          <w:szCs w:val="28"/>
        </w:rPr>
      </w:pPr>
      <w:r w:rsidRPr="0074745E">
        <w:rPr>
          <w:b/>
          <w:sz w:val="28"/>
          <w:szCs w:val="28"/>
        </w:rPr>
        <w:t xml:space="preserve">Формирование грамматических обобщений и сведения по грамматике. </w:t>
      </w:r>
      <w:r w:rsidRPr="0074745E">
        <w:rPr>
          <w:sz w:val="28"/>
          <w:szCs w:val="28"/>
        </w:rPr>
        <w:t>Усвоение детьми грамматической структуры языка в 1–3 классах осуществляется в основном в процессе практического овладения ими речью (проводятся первоначальные грамматические обобщения). С расширением практики речевого общения и овладением учащимися умением использовать знакомый материал в разных ситуациях улучшается грамотность их высказываний. На основе речевой практики дети подходят к грамматическим и лексическим обобщениям. Для ускорения и активизации процессов обобщения целесообразно проведение специальных упражнений в составе уроков развития речи и целых уроков грамматических обобщений.</w:t>
      </w:r>
    </w:p>
    <w:p w:rsidR="0044242B" w:rsidRPr="0074745E" w:rsidRDefault="0044242B" w:rsidP="0044242B">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Исходным в этой работе является обучение нахождению начальной формы слова. Основным направлением в работе над грамматической стороной речи является обучение синтаксическим конструкциям простого предложения. Программа требует от учащихся только практического умения строить предложения. Грамматические упражнения по своему содержанию должны быть тесно связаны с материалами уроков развития речи и чтения.</w:t>
      </w:r>
    </w:p>
    <w:p w:rsidR="0044242B" w:rsidRPr="0074745E" w:rsidRDefault="0044242B" w:rsidP="0044242B">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Учащиеся овладевают лексикой в условиях речевой практики. Однако это не исключает специальной работы, способствующей более быстрому овладению материалом. Сюда относятся тренировочные упражнения на уроках грамматики, ведение словариков, в которые заносятся новые слова, подбор слов, близких и противоположных по значению, группировка их по </w:t>
      </w:r>
      <w:r w:rsidRPr="0074745E">
        <w:rPr>
          <w:rFonts w:ascii="Times New Roman" w:eastAsia="Times New Roman" w:hAnsi="Times New Roman"/>
          <w:sz w:val="28"/>
          <w:szCs w:val="28"/>
        </w:rPr>
        <w:lastRenderedPageBreak/>
        <w:t>морфологическому сходству и отличию (однокоренные слова, слова с одинаковыми и разными приставками). Уроки грамматических обобщений являются пропедевтическими в системе овладения глухими детьми грамматическими закономерностями языка.</w:t>
      </w:r>
    </w:p>
    <w:p w:rsidR="0044242B" w:rsidRPr="0074745E" w:rsidRDefault="0044242B" w:rsidP="0044242B">
      <w:pPr>
        <w:pStyle w:val="Style5"/>
        <w:widowControl/>
        <w:spacing w:line="360" w:lineRule="auto"/>
        <w:ind w:firstLine="677"/>
        <w:rPr>
          <w:sz w:val="28"/>
          <w:szCs w:val="28"/>
        </w:rPr>
      </w:pPr>
      <w:r w:rsidRPr="0074745E">
        <w:rPr>
          <w:sz w:val="28"/>
          <w:szCs w:val="28"/>
        </w:rPr>
        <w:t>С 4 класса начинается постепенный переход к такой работе по речевому развитию глухих детей, при которой наряду с практическим усвоением речевых средств и действий они будут приближаться к анализу и осознанию языковых явлений, к обобщениям, что требует усиления внимания к самой материи языка, к его формам и значениям.</w:t>
      </w:r>
    </w:p>
    <w:p w:rsidR="0044242B" w:rsidRPr="0074745E" w:rsidRDefault="0044242B" w:rsidP="0044242B">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Новый уровень обогащения речи и овладения языком на данном этапе обучения определяется не простым увеличением количества разного рода упражнений по развитию диалогической и монологической речи, а соединением усилий, направленных как на запоминание речевых средств в условиях общения, так и на осознание их смыслового содержания и структурного оформления. Школьники учатся не только употреблять определенные высказывания в соответствии с задачей коммуникации и накапливать запас речевых средств применительно к различным ситуациям общения, но и конструировать новые высказывания для более точного выражения мысли. Такая работа над языком требует не только значительного запаса готовых речевых средств, но и знаний о строении основной коммуникативной единицы — о структуре предложения и его соотношениях с другими языковыми единицами (словом, словосочетанием, текстом).</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Организующим центром всей системы языка является грамматика, поэтому в основном работа по анализу коммуникативных единиц и их вариативному продуцированию осуществляется в процессе изучения сведений по грамматике. Знание грамматики дает практически владеющему словесной речью возможность усвоения основных средств комбинирования слов и словосочетаний для передачи смыслового содержания и помогает извлекать </w:t>
      </w:r>
      <w:r w:rsidRPr="0074745E">
        <w:rPr>
          <w:rFonts w:ascii="Times New Roman" w:eastAsia="Times New Roman" w:hAnsi="Times New Roman"/>
          <w:sz w:val="28"/>
          <w:szCs w:val="28"/>
        </w:rPr>
        <w:lastRenderedPageBreak/>
        <w:t>смысл из связанных между собой слов. Но не грамматика учит говорить. Поэтому другие разделы языка – «Развитие речи», «Чтение и развитие речи» (с 4 класса «Литературное чтение») – создают условия для формирования всех видов речевой деятельности при усвоении способов получения информации, для развития понимания смыслового содержания и оформления выражаемых мыслей. Эти разделы работы по языку дают обширный материал для языковых обобщений.</w:t>
      </w:r>
    </w:p>
    <w:p w:rsidR="0044242B" w:rsidRPr="0074745E" w:rsidRDefault="0044242B" w:rsidP="0044242B">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Обучение предложению как целостной синтаксической единице ведет к более точному усвоению значений отдельных слов, даже вырванных из контекста, но главное – к овладению понятийными категориями, которые выступают только в составе предложения в виде его членов и синтезируют в себе как грамматические, так и лексические значения. Поскольку предложение тесно связано с мышлением и обеспечивает единство общения и обобщения, работа над ним и составляет главное содержание обучения языку. Требования к изучению структуры предложения и сопоставлению базовых и вариативных конструкций не только относятся к урокам грамматики, но и распространяются на все разделы русского языка, а также на специальную речевую работу, осуществляемую на разных уроках. Это предполагает систематическую работу по введению в речь учащихся готовых фраз и выражений, необходимых как для развития разговорной речи, так и для оформления знаний по разным учебным предметам. Это могут быть предложения любых типов, а не только изучаемых по грамматике. Накопление речевых средств на основе запоминания их в готовом виде требует систематической тренировки школьников во всех видах речевой деятельности – говорении, чтении, письме, слухо-зрительном восприятии, дактилировании, слушании. Это, в свою очередь, обязывает учителя осуществлять комплексный подход к обучению глухих учащихся языку, к развитию их </w:t>
      </w:r>
      <w:r w:rsidRPr="0074745E">
        <w:rPr>
          <w:rFonts w:ascii="Times New Roman" w:eastAsia="Times New Roman" w:hAnsi="Times New Roman"/>
          <w:sz w:val="28"/>
          <w:szCs w:val="28"/>
        </w:rPr>
        <w:lastRenderedPageBreak/>
        <w:t xml:space="preserve">речемыслительной деятельности, к развитию самой потребности и мотивации речевого общения. </w:t>
      </w:r>
    </w:p>
    <w:p w:rsidR="0044242B" w:rsidRPr="0074745E" w:rsidRDefault="0044242B" w:rsidP="0044242B">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Большое внимание должно уделяться введению новых речевых средств при сообщении тех или иных знаний, соотношению этих речевых структур с теми языковыми значениями, которые отрабатываются в ходе изучения сведений по грамматике, и включению новых высказываний в разные виды речевой деятельности с целью доведения их до уровня автоматизма. Наборы специфических для каждого учебного предмета типовых выражений (а не только терминологического словаря) заранее программируются всеми учителями и отрабатываются в ходе сообщения знаний по предмету. Смысл каждого выражения постигается как путем прямого соотнесения его с внеязыковой действительностью (логикой предметных отношений), так и через перефразирование его, т. е. перестроение речевого высказывания и подбор к нему синтаксических синонимов или более доступных для понимания школьниками предложений. Любая непонятная фраза может быть объяснена путем перевода ее на освоенные базовые типовые вербальные предложения.</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 целом, чем больше учебных предметов, обеспечивающих обогащение речевого развития, тем легче осуществлять грамматические наблюдения и обобщения на практически усвоенном речевом материале и вести работу по категоризации языковых единиц.</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 содержание работы по грамматике входят: изучение синтаксической структуры предложения; знакомство с его составом (со всеми членами предложения и их ролью), со связями слов между членами предложения; отработка типичных конструкций согласования, управления, примыкания; отработка основных словосочетаний в структуре предложения. При этом ведутся наблюдения над семантикой каждой конструкции.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Через предложение (его состав и связи) формируются представления о частях речи, их назначении, об их основных категориях и формах, позволяющих выступать в определенных синтаксических ролях. Каждая форма несет в себе дополнительный смысл.</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Морфемное строение слов, семьи однокоренных слов рассматриваются также с точки зрения их значения и синтаксического (коммуникативного) употребления. Системы словообразования и словоизменения выступают как результат их вариативного употребления в связных высказываниях для передачи того или иного содержания.</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Фонетические, лексические и грамматические значения следует отрабатывать в единстве, т. е. в структуре целого речевого высказывания, в тех речевых конструкциях, которые используются в речи, а не путем запоминания терминов.</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Подход к дальнейшему изучению сложных синтаксических образований (сложных предложений, предложений с прямой речью, с однородными членами) осуществляется также в сопоставлении с базовой структурой простого предложения. Большое внимание уделяется отработке лексических значений слов в составе предложений разных конструкций.</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Постоянной заботой учителя является обеспечение правильного соотношения всех форм словесной речи (устной, письменной, дактильной) на каждом уроке и контроль за написанием учениками любого речевого образования (предупреждение, а не исправление «неправильностей» в текстах); обязательное объяснение учениками строения и смысла даже безошибочно составленных предложений и текстов. С каждым годом обучения должен возрастать объем письменных работ на уроках русского языка. Все письменные работы, выполненные как в тетрадях, так и на доске, на карточках и т. п., проверяются и объясняются сразу же после их выполнения и самим исполнителем, и учителем, и одноклассниками. Этим и </w:t>
      </w:r>
      <w:r w:rsidRPr="0074745E">
        <w:rPr>
          <w:rFonts w:ascii="Times New Roman" w:eastAsia="Times New Roman" w:hAnsi="Times New Roman"/>
          <w:sz w:val="28"/>
          <w:szCs w:val="28"/>
        </w:rPr>
        <w:lastRenderedPageBreak/>
        <w:t>обеспечивается практическое усвоение языка в действии. Орфографические правила и определения грамматических понятий, а также парадигмы склонения и спряжения специально школьниками не заучиваются, а усваиваются практическим путем при развитии разных видов речевой деятельности.</w:t>
      </w:r>
    </w:p>
    <w:p w:rsidR="0044242B" w:rsidRPr="0074745E" w:rsidRDefault="0044242B" w:rsidP="0044242B">
      <w:pPr>
        <w:pStyle w:val="a6"/>
        <w:widowControl w:val="0"/>
        <w:spacing w:line="360" w:lineRule="auto"/>
        <w:ind w:firstLine="709"/>
        <w:contextualSpacing/>
        <w:rPr>
          <w:rFonts w:ascii="Times New Roman" w:hAnsi="Times New Roman" w:cs="Times New Roman"/>
          <w:sz w:val="28"/>
          <w:szCs w:val="28"/>
        </w:rPr>
      </w:pPr>
      <w:r w:rsidRPr="0074745E">
        <w:rPr>
          <w:rFonts w:ascii="Times New Roman" w:hAnsi="Times New Roman" w:cs="Times New Roman"/>
          <w:sz w:val="28"/>
          <w:szCs w:val="28"/>
        </w:rPr>
        <w:t>Реализация содержания предметов данной предметной области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44242B" w:rsidRPr="0074745E" w:rsidRDefault="0044242B" w:rsidP="0044242B">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В случае наличия у глухого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 с ЗПР. </w:t>
      </w:r>
      <w:r w:rsidRPr="0074745E">
        <w:rPr>
          <w:rFonts w:ascii="Times New Roman" w:hAnsi="Times New Roman"/>
          <w:sz w:val="28"/>
          <w:szCs w:val="28"/>
        </w:rPr>
        <w:t xml:space="preserve">У таких обучающихся отмечается кратковременная словесная память, они плохо устанавливают причинно-следственные, целевые зависимости, трудно «входят» в задание, не уверены в правильности своих действий. Их характеризует общая заторможенность или, наоборот, расторможенность, импульсивность, неравномерная работоспособность, быстрая утомляемость, повышенная нервозность. Для обучающихся типичны трудности в развитии речи, понятийного мышления, но в то же время они незначительно отстают в развитии наглядных форм мышления и памяти по сравнению с обычными глухими детьми. </w:t>
      </w:r>
      <w:r w:rsidRPr="0074745E">
        <w:rPr>
          <w:rFonts w:ascii="Times New Roman" w:eastAsia="Times New Roman" w:hAnsi="Times New Roman"/>
          <w:sz w:val="28"/>
          <w:szCs w:val="28"/>
        </w:rPr>
        <w:t xml:space="preserve">Обучение требует планомерной систематической работы, предполагающей определенную дозировку требований, строгую последовательность в отработке содержания обучения, пошаговость в формировании различных умений, в овладении школьниками речевым материалом. В некоторых случаях возможна небольшая </w:t>
      </w:r>
      <w:r w:rsidRPr="0074745E">
        <w:rPr>
          <w:rFonts w:ascii="Times New Roman" w:eastAsia="Times New Roman" w:hAnsi="Times New Roman"/>
          <w:sz w:val="28"/>
          <w:szCs w:val="28"/>
        </w:rPr>
        <w:lastRenderedPageBreak/>
        <w:t>корректировка содержания обучения с сохранением основных программных требований.</w:t>
      </w:r>
    </w:p>
    <w:p w:rsidR="0044242B" w:rsidRPr="0074745E" w:rsidRDefault="0044242B" w:rsidP="0044242B">
      <w:pPr>
        <w:pStyle w:val="a6"/>
        <w:widowControl w:val="0"/>
        <w:spacing w:line="360" w:lineRule="auto"/>
        <w:ind w:firstLine="851"/>
        <w:contextualSpacing/>
        <w:rPr>
          <w:rFonts w:ascii="Times New Roman" w:hAnsi="Times New Roman" w:cs="Times New Roman"/>
          <w:sz w:val="28"/>
          <w:szCs w:val="28"/>
        </w:rPr>
      </w:pPr>
      <w:r w:rsidRPr="0074745E">
        <w:rPr>
          <w:rFonts w:ascii="Times New Roman" w:hAnsi="Times New Roman" w:cs="Times New Roman"/>
          <w:sz w:val="28"/>
          <w:szCs w:val="28"/>
        </w:rPr>
        <w:t>Учебные предметы предметной области «Русский язык и литературное чтение», в частности, комплексный предмет «Русский язык», наряду с другими предметами основных образовательных областей, составляют обязательную часть учебного плана по варианту 1.2.</w:t>
      </w:r>
    </w:p>
    <w:p w:rsidR="0044242B" w:rsidRPr="0074745E" w:rsidRDefault="0044242B" w:rsidP="0044242B">
      <w:pPr>
        <w:autoSpaceDE w:val="0"/>
        <w:autoSpaceDN w:val="0"/>
        <w:adjustRightInd w:val="0"/>
        <w:spacing w:after="0" w:line="360" w:lineRule="auto"/>
        <w:ind w:firstLine="851"/>
        <w:jc w:val="both"/>
        <w:rPr>
          <w:rFonts w:ascii="Times New Roman" w:hAnsi="Times New Roman"/>
          <w:sz w:val="28"/>
          <w:szCs w:val="28"/>
        </w:rPr>
      </w:pPr>
      <w:r w:rsidRPr="0074745E">
        <w:rPr>
          <w:rFonts w:ascii="Times New Roman" w:hAnsi="Times New Roman"/>
          <w:sz w:val="28"/>
          <w:szCs w:val="28"/>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глухих обучающихся по варианту 1.2,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rsidR="0044242B" w:rsidRPr="0074745E" w:rsidRDefault="0044242B" w:rsidP="0044242B">
      <w:pPr>
        <w:autoSpaceDE w:val="0"/>
        <w:autoSpaceDN w:val="0"/>
        <w:adjustRightInd w:val="0"/>
        <w:spacing w:after="0" w:line="360" w:lineRule="auto"/>
        <w:ind w:firstLine="851"/>
        <w:jc w:val="both"/>
        <w:rPr>
          <w:rFonts w:ascii="Times New Roman" w:hAnsi="Times New Roman"/>
          <w:sz w:val="28"/>
          <w:szCs w:val="28"/>
        </w:rPr>
      </w:pPr>
      <w:r w:rsidRPr="0074745E">
        <w:rPr>
          <w:rFonts w:ascii="Times New Roman" w:hAnsi="Times New Roman"/>
          <w:sz w:val="28"/>
          <w:szCs w:val="28"/>
        </w:rPr>
        <w:t>С учетом интегративного характера комплексного предмета «Русский язык» предполагается использование выделенных в учебном плане часов на предмет «Русский язык» для развития речи, формирования навыков чтения в связи с развитием речи, формирования первоначальных грамматических обобщений, получения сведений по грамматике.</w:t>
      </w:r>
    </w:p>
    <w:p w:rsidR="0044242B" w:rsidRPr="0074745E" w:rsidRDefault="0044242B" w:rsidP="0044242B">
      <w:pPr>
        <w:autoSpaceDE w:val="0"/>
        <w:autoSpaceDN w:val="0"/>
        <w:adjustRightInd w:val="0"/>
        <w:spacing w:after="0" w:line="360" w:lineRule="auto"/>
        <w:ind w:firstLine="851"/>
        <w:jc w:val="both"/>
        <w:rPr>
          <w:rFonts w:ascii="Times New Roman" w:hAnsi="Times New Roman"/>
          <w:sz w:val="28"/>
          <w:szCs w:val="28"/>
        </w:rPr>
      </w:pPr>
      <w:r w:rsidRPr="0074745E">
        <w:rPr>
          <w:rFonts w:ascii="Times New Roman" w:hAnsi="Times New Roman"/>
          <w:sz w:val="28"/>
          <w:szCs w:val="28"/>
        </w:rPr>
        <w:t>Кроме того, содержание обучения, определенное адаптированными программами по предметам области «Русский язык и литературное чтение» распространяется на работу в ходе всего учебно-воспитательного процесса, в том числе во внеклассное время.</w:t>
      </w:r>
    </w:p>
    <w:p w:rsidR="0044242B" w:rsidRPr="0074745E" w:rsidRDefault="0044242B" w:rsidP="0044242B">
      <w:pPr>
        <w:spacing w:after="0" w:line="360" w:lineRule="auto"/>
        <w:ind w:firstLine="454"/>
        <w:jc w:val="center"/>
        <w:rPr>
          <w:rFonts w:ascii="Times New Roman" w:eastAsia="Times New Roman" w:hAnsi="Times New Roman"/>
          <w:b/>
          <w:sz w:val="28"/>
          <w:szCs w:val="28"/>
        </w:rPr>
      </w:pPr>
      <w:r w:rsidRPr="0074745E">
        <w:rPr>
          <w:rFonts w:ascii="Times New Roman" w:eastAsia="Times New Roman" w:hAnsi="Times New Roman"/>
          <w:b/>
          <w:sz w:val="28"/>
          <w:szCs w:val="28"/>
        </w:rPr>
        <w:t>Примерное распределение часов на предметы, входящие в комплексный учебный предмет «Русский язык»</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1949"/>
        <w:gridCol w:w="1939"/>
        <w:gridCol w:w="1382"/>
        <w:gridCol w:w="694"/>
        <w:gridCol w:w="686"/>
        <w:gridCol w:w="603"/>
        <w:gridCol w:w="688"/>
      </w:tblGrid>
      <w:tr w:rsidR="0044242B" w:rsidRPr="0074745E" w:rsidTr="0044242B">
        <w:trPr>
          <w:jc w:val="center"/>
        </w:trPr>
        <w:tc>
          <w:tcPr>
            <w:tcW w:w="823" w:type="pct"/>
            <w:vMerge w:val="restart"/>
          </w:tcPr>
          <w:p w:rsidR="0044242B" w:rsidRPr="0074745E" w:rsidRDefault="0044242B" w:rsidP="0044242B">
            <w:pPr>
              <w:spacing w:after="0" w:line="240" w:lineRule="auto"/>
              <w:jc w:val="center"/>
              <w:rPr>
                <w:rFonts w:ascii="Times New Roman" w:eastAsia="Times New Roman" w:hAnsi="Times New Roman"/>
                <w:b/>
                <w:sz w:val="28"/>
                <w:szCs w:val="28"/>
              </w:rPr>
            </w:pPr>
            <w:r w:rsidRPr="0074745E">
              <w:rPr>
                <w:rFonts w:ascii="Times New Roman" w:eastAsia="Times New Roman" w:hAnsi="Times New Roman"/>
                <w:b/>
                <w:sz w:val="28"/>
                <w:szCs w:val="28"/>
              </w:rPr>
              <w:t>Предмет</w:t>
            </w:r>
          </w:p>
        </w:tc>
        <w:tc>
          <w:tcPr>
            <w:tcW w:w="1025" w:type="pct"/>
            <w:vMerge w:val="restart"/>
            <w:shd w:val="clear" w:color="auto" w:fill="auto"/>
          </w:tcPr>
          <w:p w:rsidR="0044242B" w:rsidRPr="0074745E" w:rsidRDefault="0044242B" w:rsidP="0044242B">
            <w:pPr>
              <w:spacing w:after="0" w:line="240" w:lineRule="auto"/>
              <w:jc w:val="center"/>
              <w:rPr>
                <w:rFonts w:ascii="Times New Roman" w:eastAsia="Times New Roman" w:hAnsi="Times New Roman"/>
                <w:b/>
                <w:sz w:val="28"/>
                <w:szCs w:val="28"/>
              </w:rPr>
            </w:pPr>
            <w:r w:rsidRPr="0074745E">
              <w:rPr>
                <w:rFonts w:ascii="Times New Roman" w:eastAsia="Times New Roman" w:hAnsi="Times New Roman"/>
                <w:b/>
                <w:sz w:val="28"/>
                <w:szCs w:val="28"/>
              </w:rPr>
              <w:t xml:space="preserve">Раздел </w:t>
            </w:r>
          </w:p>
        </w:tc>
        <w:tc>
          <w:tcPr>
            <w:tcW w:w="3152" w:type="pct"/>
            <w:gridSpan w:val="6"/>
          </w:tcPr>
          <w:p w:rsidR="0044242B" w:rsidRPr="0074745E" w:rsidRDefault="0044242B" w:rsidP="0044242B">
            <w:pPr>
              <w:spacing w:after="0" w:line="240" w:lineRule="auto"/>
              <w:jc w:val="center"/>
              <w:rPr>
                <w:rFonts w:ascii="Times New Roman" w:eastAsia="Times New Roman" w:hAnsi="Times New Roman"/>
                <w:b/>
                <w:sz w:val="28"/>
                <w:szCs w:val="28"/>
              </w:rPr>
            </w:pPr>
            <w:r w:rsidRPr="0074745E">
              <w:rPr>
                <w:rFonts w:ascii="Times New Roman" w:eastAsia="Times New Roman" w:hAnsi="Times New Roman"/>
                <w:b/>
                <w:sz w:val="28"/>
                <w:szCs w:val="28"/>
              </w:rPr>
              <w:t>Классы</w:t>
            </w:r>
          </w:p>
        </w:tc>
      </w:tr>
      <w:tr w:rsidR="0044242B" w:rsidRPr="0074745E" w:rsidTr="0044242B">
        <w:trPr>
          <w:jc w:val="center"/>
        </w:trPr>
        <w:tc>
          <w:tcPr>
            <w:tcW w:w="823" w:type="pct"/>
            <w:vMerge/>
          </w:tcPr>
          <w:p w:rsidR="0044242B" w:rsidRPr="0074745E" w:rsidRDefault="0044242B" w:rsidP="0044242B">
            <w:pPr>
              <w:spacing w:after="0" w:line="240" w:lineRule="auto"/>
              <w:jc w:val="center"/>
              <w:rPr>
                <w:rFonts w:ascii="Times New Roman" w:eastAsia="Times New Roman" w:hAnsi="Times New Roman"/>
                <w:b/>
                <w:sz w:val="28"/>
                <w:szCs w:val="28"/>
              </w:rPr>
            </w:pPr>
          </w:p>
        </w:tc>
        <w:tc>
          <w:tcPr>
            <w:tcW w:w="1025" w:type="pct"/>
            <w:vMerge/>
            <w:shd w:val="clear" w:color="auto" w:fill="auto"/>
          </w:tcPr>
          <w:p w:rsidR="0044242B" w:rsidRPr="0074745E" w:rsidRDefault="0044242B" w:rsidP="0044242B">
            <w:pPr>
              <w:spacing w:after="0" w:line="240" w:lineRule="auto"/>
              <w:jc w:val="center"/>
              <w:rPr>
                <w:rFonts w:ascii="Times New Roman" w:eastAsia="Times New Roman" w:hAnsi="Times New Roman"/>
                <w:b/>
                <w:sz w:val="28"/>
                <w:szCs w:val="28"/>
              </w:rPr>
            </w:pPr>
          </w:p>
        </w:tc>
        <w:tc>
          <w:tcPr>
            <w:tcW w:w="1020" w:type="pct"/>
          </w:tcPr>
          <w:p w:rsidR="0044242B" w:rsidRPr="0074745E" w:rsidRDefault="0044242B" w:rsidP="0044242B">
            <w:pPr>
              <w:spacing w:after="0" w:line="240" w:lineRule="auto"/>
              <w:jc w:val="center"/>
              <w:rPr>
                <w:rFonts w:ascii="Times New Roman" w:eastAsia="Times New Roman" w:hAnsi="Times New Roman"/>
                <w:b/>
                <w:sz w:val="28"/>
                <w:szCs w:val="28"/>
              </w:rPr>
            </w:pPr>
            <w:r w:rsidRPr="0074745E">
              <w:rPr>
                <w:rFonts w:ascii="Times New Roman" w:eastAsia="Times New Roman" w:hAnsi="Times New Roman"/>
                <w:b/>
                <w:sz w:val="28"/>
                <w:szCs w:val="28"/>
              </w:rPr>
              <w:t xml:space="preserve">1 доп. </w:t>
            </w:r>
          </w:p>
        </w:tc>
        <w:tc>
          <w:tcPr>
            <w:tcW w:w="727" w:type="pct"/>
          </w:tcPr>
          <w:p w:rsidR="0044242B" w:rsidRPr="0074745E" w:rsidRDefault="0044242B" w:rsidP="0044242B">
            <w:pPr>
              <w:spacing w:after="0" w:line="240" w:lineRule="auto"/>
              <w:jc w:val="center"/>
              <w:rPr>
                <w:rFonts w:ascii="Times New Roman" w:eastAsia="Times New Roman" w:hAnsi="Times New Roman"/>
                <w:b/>
                <w:sz w:val="28"/>
                <w:szCs w:val="28"/>
              </w:rPr>
            </w:pPr>
            <w:r w:rsidRPr="0074745E">
              <w:rPr>
                <w:rFonts w:ascii="Times New Roman" w:eastAsia="Times New Roman" w:hAnsi="Times New Roman"/>
                <w:b/>
                <w:sz w:val="28"/>
                <w:szCs w:val="28"/>
              </w:rPr>
              <w:t>1</w:t>
            </w:r>
          </w:p>
        </w:tc>
        <w:tc>
          <w:tcPr>
            <w:tcW w:w="365" w:type="pct"/>
          </w:tcPr>
          <w:p w:rsidR="0044242B" w:rsidRPr="0074745E" w:rsidRDefault="0044242B" w:rsidP="0044242B">
            <w:pPr>
              <w:spacing w:after="0" w:line="240" w:lineRule="auto"/>
              <w:jc w:val="center"/>
              <w:rPr>
                <w:rFonts w:ascii="Times New Roman" w:eastAsia="Times New Roman" w:hAnsi="Times New Roman"/>
                <w:b/>
                <w:sz w:val="28"/>
                <w:szCs w:val="28"/>
              </w:rPr>
            </w:pPr>
            <w:r w:rsidRPr="0074745E">
              <w:rPr>
                <w:rFonts w:ascii="Times New Roman" w:eastAsia="Times New Roman" w:hAnsi="Times New Roman"/>
                <w:b/>
                <w:sz w:val="28"/>
                <w:szCs w:val="28"/>
              </w:rPr>
              <w:t>2</w:t>
            </w:r>
          </w:p>
        </w:tc>
        <w:tc>
          <w:tcPr>
            <w:tcW w:w="361" w:type="pct"/>
          </w:tcPr>
          <w:p w:rsidR="0044242B" w:rsidRPr="0074745E" w:rsidRDefault="0044242B" w:rsidP="0044242B">
            <w:pPr>
              <w:spacing w:after="0" w:line="240" w:lineRule="auto"/>
              <w:jc w:val="center"/>
              <w:rPr>
                <w:rFonts w:ascii="Times New Roman" w:eastAsia="Times New Roman" w:hAnsi="Times New Roman"/>
                <w:b/>
                <w:sz w:val="28"/>
                <w:szCs w:val="28"/>
              </w:rPr>
            </w:pPr>
            <w:r w:rsidRPr="0074745E">
              <w:rPr>
                <w:rFonts w:ascii="Times New Roman" w:eastAsia="Times New Roman" w:hAnsi="Times New Roman"/>
                <w:b/>
                <w:sz w:val="28"/>
                <w:szCs w:val="28"/>
              </w:rPr>
              <w:t>3</w:t>
            </w:r>
          </w:p>
        </w:tc>
        <w:tc>
          <w:tcPr>
            <w:tcW w:w="317" w:type="pct"/>
          </w:tcPr>
          <w:p w:rsidR="0044242B" w:rsidRPr="0074745E" w:rsidRDefault="0044242B" w:rsidP="0044242B">
            <w:pPr>
              <w:spacing w:after="0" w:line="240" w:lineRule="auto"/>
              <w:jc w:val="center"/>
              <w:rPr>
                <w:rFonts w:ascii="Times New Roman" w:eastAsia="Times New Roman" w:hAnsi="Times New Roman"/>
                <w:b/>
                <w:sz w:val="28"/>
                <w:szCs w:val="28"/>
              </w:rPr>
            </w:pPr>
            <w:r w:rsidRPr="0074745E">
              <w:rPr>
                <w:rFonts w:ascii="Times New Roman" w:eastAsia="Times New Roman" w:hAnsi="Times New Roman"/>
                <w:b/>
                <w:sz w:val="28"/>
                <w:szCs w:val="28"/>
              </w:rPr>
              <w:t>4</w:t>
            </w:r>
          </w:p>
        </w:tc>
        <w:tc>
          <w:tcPr>
            <w:tcW w:w="362" w:type="pct"/>
          </w:tcPr>
          <w:p w:rsidR="0044242B" w:rsidRPr="0074745E" w:rsidRDefault="0044242B" w:rsidP="0044242B">
            <w:pPr>
              <w:spacing w:after="0" w:line="240" w:lineRule="auto"/>
              <w:jc w:val="center"/>
              <w:rPr>
                <w:rFonts w:ascii="Times New Roman" w:eastAsia="Times New Roman" w:hAnsi="Times New Roman"/>
                <w:b/>
                <w:sz w:val="28"/>
                <w:szCs w:val="28"/>
              </w:rPr>
            </w:pPr>
            <w:r w:rsidRPr="0074745E">
              <w:rPr>
                <w:rFonts w:ascii="Times New Roman" w:eastAsia="Times New Roman" w:hAnsi="Times New Roman"/>
                <w:b/>
                <w:sz w:val="28"/>
                <w:szCs w:val="28"/>
              </w:rPr>
              <w:t>5</w:t>
            </w:r>
          </w:p>
        </w:tc>
      </w:tr>
      <w:tr w:rsidR="0044242B" w:rsidRPr="0074745E" w:rsidTr="0044242B">
        <w:trPr>
          <w:jc w:val="center"/>
        </w:trPr>
        <w:tc>
          <w:tcPr>
            <w:tcW w:w="823" w:type="pct"/>
            <w:vMerge w:val="restart"/>
          </w:tcPr>
          <w:p w:rsidR="0044242B" w:rsidRPr="0074745E" w:rsidRDefault="0044242B" w:rsidP="0044242B">
            <w:pPr>
              <w:spacing w:after="0" w:line="240" w:lineRule="auto"/>
              <w:rPr>
                <w:rFonts w:ascii="Times New Roman" w:eastAsia="Times New Roman" w:hAnsi="Times New Roman"/>
                <w:sz w:val="28"/>
                <w:szCs w:val="28"/>
              </w:rPr>
            </w:pPr>
            <w:r w:rsidRPr="0074745E">
              <w:rPr>
                <w:rFonts w:ascii="Times New Roman" w:eastAsia="Times New Roman" w:hAnsi="Times New Roman"/>
                <w:sz w:val="28"/>
                <w:szCs w:val="28"/>
              </w:rPr>
              <w:t>Русский язык</w:t>
            </w:r>
          </w:p>
        </w:tc>
        <w:tc>
          <w:tcPr>
            <w:tcW w:w="1025" w:type="pct"/>
            <w:shd w:val="clear" w:color="auto" w:fill="auto"/>
          </w:tcPr>
          <w:p w:rsidR="0044242B" w:rsidRPr="0074745E" w:rsidRDefault="0044242B" w:rsidP="0044242B">
            <w:pPr>
              <w:spacing w:after="0" w:line="240" w:lineRule="auto"/>
              <w:rPr>
                <w:rFonts w:ascii="Times New Roman" w:eastAsia="Times New Roman" w:hAnsi="Times New Roman"/>
                <w:sz w:val="28"/>
                <w:szCs w:val="28"/>
              </w:rPr>
            </w:pPr>
            <w:r w:rsidRPr="0074745E">
              <w:rPr>
                <w:rFonts w:ascii="Times New Roman" w:eastAsia="Times New Roman" w:hAnsi="Times New Roman"/>
                <w:sz w:val="28"/>
                <w:szCs w:val="28"/>
              </w:rPr>
              <w:t>Обучение грамоте</w:t>
            </w:r>
          </w:p>
        </w:tc>
        <w:tc>
          <w:tcPr>
            <w:tcW w:w="1020" w:type="pct"/>
          </w:tcPr>
          <w:p w:rsidR="0044242B" w:rsidRPr="0074745E" w:rsidRDefault="0044242B" w:rsidP="0044242B">
            <w:pPr>
              <w:spacing w:after="0" w:line="24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1 (в 1-й четверти),</w:t>
            </w:r>
          </w:p>
          <w:p w:rsidR="0044242B" w:rsidRPr="0074745E" w:rsidRDefault="0044242B" w:rsidP="0044242B">
            <w:pPr>
              <w:spacing w:after="0" w:line="24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2 (во 2-й четверти),</w:t>
            </w:r>
          </w:p>
          <w:p w:rsidR="0044242B" w:rsidRPr="0074745E" w:rsidRDefault="0044242B" w:rsidP="0044242B">
            <w:pPr>
              <w:spacing w:after="0" w:line="24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 xml:space="preserve">3 (во 2-м полугодии </w:t>
            </w:r>
          </w:p>
        </w:tc>
        <w:tc>
          <w:tcPr>
            <w:tcW w:w="727" w:type="pct"/>
          </w:tcPr>
          <w:p w:rsidR="0044242B" w:rsidRPr="0074745E" w:rsidRDefault="0044242B" w:rsidP="0044242B">
            <w:pPr>
              <w:spacing w:after="0" w:line="240" w:lineRule="auto"/>
              <w:jc w:val="center"/>
              <w:rPr>
                <w:rFonts w:ascii="Times New Roman" w:eastAsia="Times New Roman" w:hAnsi="Times New Roman"/>
                <w:sz w:val="28"/>
                <w:szCs w:val="28"/>
              </w:rPr>
            </w:pPr>
          </w:p>
        </w:tc>
        <w:tc>
          <w:tcPr>
            <w:tcW w:w="365" w:type="pct"/>
          </w:tcPr>
          <w:p w:rsidR="0044242B" w:rsidRPr="0074745E" w:rsidRDefault="0044242B" w:rsidP="0044242B">
            <w:pPr>
              <w:spacing w:after="0" w:line="240" w:lineRule="auto"/>
              <w:jc w:val="center"/>
              <w:rPr>
                <w:rFonts w:ascii="Times New Roman" w:eastAsia="Times New Roman" w:hAnsi="Times New Roman"/>
                <w:sz w:val="28"/>
                <w:szCs w:val="28"/>
              </w:rPr>
            </w:pPr>
          </w:p>
        </w:tc>
        <w:tc>
          <w:tcPr>
            <w:tcW w:w="361" w:type="pct"/>
          </w:tcPr>
          <w:p w:rsidR="0044242B" w:rsidRPr="0074745E" w:rsidRDefault="0044242B" w:rsidP="0044242B">
            <w:pPr>
              <w:spacing w:after="0" w:line="240" w:lineRule="auto"/>
              <w:jc w:val="center"/>
              <w:rPr>
                <w:rFonts w:ascii="Times New Roman" w:eastAsia="Times New Roman" w:hAnsi="Times New Roman"/>
                <w:sz w:val="28"/>
                <w:szCs w:val="28"/>
              </w:rPr>
            </w:pPr>
          </w:p>
        </w:tc>
        <w:tc>
          <w:tcPr>
            <w:tcW w:w="317" w:type="pct"/>
          </w:tcPr>
          <w:p w:rsidR="0044242B" w:rsidRPr="0074745E" w:rsidRDefault="0044242B" w:rsidP="0044242B">
            <w:pPr>
              <w:spacing w:after="0" w:line="240" w:lineRule="auto"/>
              <w:jc w:val="center"/>
              <w:rPr>
                <w:rFonts w:ascii="Times New Roman" w:eastAsia="Times New Roman" w:hAnsi="Times New Roman"/>
                <w:sz w:val="28"/>
                <w:szCs w:val="28"/>
              </w:rPr>
            </w:pPr>
          </w:p>
        </w:tc>
        <w:tc>
          <w:tcPr>
            <w:tcW w:w="362" w:type="pct"/>
          </w:tcPr>
          <w:p w:rsidR="0044242B" w:rsidRPr="0074745E" w:rsidRDefault="0044242B" w:rsidP="0044242B">
            <w:pPr>
              <w:spacing w:after="0" w:line="240" w:lineRule="auto"/>
              <w:jc w:val="center"/>
              <w:rPr>
                <w:rFonts w:ascii="Times New Roman" w:eastAsia="Times New Roman" w:hAnsi="Times New Roman"/>
                <w:sz w:val="28"/>
                <w:szCs w:val="28"/>
              </w:rPr>
            </w:pPr>
          </w:p>
        </w:tc>
      </w:tr>
      <w:tr w:rsidR="0044242B" w:rsidRPr="0074745E" w:rsidTr="0044242B">
        <w:trPr>
          <w:trHeight w:val="1380"/>
          <w:jc w:val="center"/>
        </w:trPr>
        <w:tc>
          <w:tcPr>
            <w:tcW w:w="823" w:type="pct"/>
            <w:vMerge/>
          </w:tcPr>
          <w:p w:rsidR="0044242B" w:rsidRPr="0074745E" w:rsidRDefault="0044242B" w:rsidP="0044242B">
            <w:pPr>
              <w:spacing w:after="0" w:line="240" w:lineRule="auto"/>
              <w:rPr>
                <w:rFonts w:ascii="Times New Roman" w:eastAsia="Times New Roman" w:hAnsi="Times New Roman"/>
                <w:sz w:val="28"/>
                <w:szCs w:val="28"/>
              </w:rPr>
            </w:pPr>
          </w:p>
        </w:tc>
        <w:tc>
          <w:tcPr>
            <w:tcW w:w="1025" w:type="pct"/>
            <w:shd w:val="clear" w:color="auto" w:fill="auto"/>
          </w:tcPr>
          <w:p w:rsidR="0044242B" w:rsidRPr="0074745E" w:rsidRDefault="0044242B" w:rsidP="0044242B">
            <w:pPr>
              <w:spacing w:after="0" w:line="240" w:lineRule="auto"/>
              <w:rPr>
                <w:rFonts w:ascii="Times New Roman" w:eastAsia="Times New Roman" w:hAnsi="Times New Roman"/>
                <w:sz w:val="28"/>
                <w:szCs w:val="28"/>
              </w:rPr>
            </w:pPr>
            <w:r w:rsidRPr="0074745E">
              <w:rPr>
                <w:rFonts w:ascii="Times New Roman" w:eastAsia="Times New Roman" w:hAnsi="Times New Roman"/>
                <w:sz w:val="28"/>
                <w:szCs w:val="28"/>
              </w:rPr>
              <w:t>Письмо</w:t>
            </w:r>
          </w:p>
        </w:tc>
        <w:tc>
          <w:tcPr>
            <w:tcW w:w="1020" w:type="pct"/>
          </w:tcPr>
          <w:p w:rsidR="0044242B" w:rsidRPr="0074745E" w:rsidRDefault="0044242B" w:rsidP="0044242B">
            <w:pPr>
              <w:spacing w:after="0" w:line="240" w:lineRule="auto"/>
              <w:jc w:val="center"/>
              <w:rPr>
                <w:rFonts w:ascii="Times New Roman" w:eastAsia="Times New Roman" w:hAnsi="Times New Roman"/>
                <w:sz w:val="28"/>
                <w:szCs w:val="28"/>
              </w:rPr>
            </w:pPr>
          </w:p>
        </w:tc>
        <w:tc>
          <w:tcPr>
            <w:tcW w:w="727" w:type="pct"/>
          </w:tcPr>
          <w:p w:rsidR="0044242B" w:rsidRPr="0074745E" w:rsidRDefault="0044242B" w:rsidP="0044242B">
            <w:pPr>
              <w:spacing w:after="0" w:line="24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 xml:space="preserve">2 (в 1-м полугодии), </w:t>
            </w:r>
          </w:p>
          <w:p w:rsidR="0044242B" w:rsidRPr="0074745E" w:rsidRDefault="0044242B" w:rsidP="0044242B">
            <w:pPr>
              <w:spacing w:after="0" w:line="24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 xml:space="preserve">1 (во 2-м полугодии)  </w:t>
            </w:r>
          </w:p>
        </w:tc>
        <w:tc>
          <w:tcPr>
            <w:tcW w:w="365" w:type="pct"/>
          </w:tcPr>
          <w:p w:rsidR="0044242B" w:rsidRPr="0074745E" w:rsidRDefault="0044242B" w:rsidP="0044242B">
            <w:pPr>
              <w:spacing w:after="0" w:line="240" w:lineRule="auto"/>
              <w:jc w:val="center"/>
              <w:rPr>
                <w:rFonts w:ascii="Times New Roman" w:eastAsia="Times New Roman" w:hAnsi="Times New Roman"/>
                <w:sz w:val="28"/>
                <w:szCs w:val="28"/>
              </w:rPr>
            </w:pPr>
          </w:p>
        </w:tc>
        <w:tc>
          <w:tcPr>
            <w:tcW w:w="361" w:type="pct"/>
          </w:tcPr>
          <w:p w:rsidR="0044242B" w:rsidRPr="0074745E" w:rsidRDefault="0044242B" w:rsidP="0044242B">
            <w:pPr>
              <w:spacing w:after="0" w:line="240" w:lineRule="auto"/>
              <w:jc w:val="center"/>
              <w:rPr>
                <w:rFonts w:ascii="Times New Roman" w:eastAsia="Times New Roman" w:hAnsi="Times New Roman"/>
                <w:sz w:val="28"/>
                <w:szCs w:val="28"/>
              </w:rPr>
            </w:pPr>
          </w:p>
        </w:tc>
        <w:tc>
          <w:tcPr>
            <w:tcW w:w="317" w:type="pct"/>
          </w:tcPr>
          <w:p w:rsidR="0044242B" w:rsidRPr="0074745E" w:rsidRDefault="0044242B" w:rsidP="0044242B">
            <w:pPr>
              <w:spacing w:after="0" w:line="240" w:lineRule="auto"/>
              <w:jc w:val="center"/>
              <w:rPr>
                <w:rFonts w:ascii="Times New Roman" w:eastAsia="Times New Roman" w:hAnsi="Times New Roman"/>
                <w:sz w:val="28"/>
                <w:szCs w:val="28"/>
              </w:rPr>
            </w:pPr>
          </w:p>
        </w:tc>
        <w:tc>
          <w:tcPr>
            <w:tcW w:w="362" w:type="pct"/>
          </w:tcPr>
          <w:p w:rsidR="0044242B" w:rsidRPr="0074745E" w:rsidRDefault="0044242B" w:rsidP="0044242B">
            <w:pPr>
              <w:spacing w:after="0" w:line="240" w:lineRule="auto"/>
              <w:jc w:val="center"/>
              <w:rPr>
                <w:rFonts w:ascii="Times New Roman" w:eastAsia="Times New Roman" w:hAnsi="Times New Roman"/>
                <w:sz w:val="28"/>
                <w:szCs w:val="28"/>
              </w:rPr>
            </w:pPr>
          </w:p>
        </w:tc>
      </w:tr>
      <w:tr w:rsidR="0044242B" w:rsidRPr="0074745E" w:rsidTr="0044242B">
        <w:trPr>
          <w:jc w:val="center"/>
        </w:trPr>
        <w:tc>
          <w:tcPr>
            <w:tcW w:w="823" w:type="pct"/>
            <w:vMerge/>
          </w:tcPr>
          <w:p w:rsidR="0044242B" w:rsidRPr="0074745E" w:rsidRDefault="0044242B" w:rsidP="0044242B">
            <w:pPr>
              <w:spacing w:after="0" w:line="240" w:lineRule="auto"/>
              <w:rPr>
                <w:rFonts w:ascii="Times New Roman" w:eastAsia="Times New Roman" w:hAnsi="Times New Roman"/>
                <w:sz w:val="28"/>
                <w:szCs w:val="28"/>
              </w:rPr>
            </w:pPr>
          </w:p>
        </w:tc>
        <w:tc>
          <w:tcPr>
            <w:tcW w:w="1025" w:type="pct"/>
            <w:shd w:val="clear" w:color="auto" w:fill="auto"/>
          </w:tcPr>
          <w:p w:rsidR="0044242B" w:rsidRPr="0074745E" w:rsidRDefault="0044242B" w:rsidP="0044242B">
            <w:pPr>
              <w:spacing w:after="0" w:line="240" w:lineRule="auto"/>
              <w:rPr>
                <w:rFonts w:ascii="Times New Roman" w:eastAsia="Times New Roman" w:hAnsi="Times New Roman"/>
                <w:sz w:val="28"/>
                <w:szCs w:val="28"/>
              </w:rPr>
            </w:pPr>
            <w:r w:rsidRPr="0074745E">
              <w:rPr>
                <w:rFonts w:ascii="Times New Roman" w:eastAsia="Times New Roman" w:hAnsi="Times New Roman"/>
                <w:sz w:val="28"/>
                <w:szCs w:val="28"/>
              </w:rPr>
              <w:t>Первоначальные грамматические обобщения</w:t>
            </w:r>
          </w:p>
        </w:tc>
        <w:tc>
          <w:tcPr>
            <w:tcW w:w="1020" w:type="pct"/>
          </w:tcPr>
          <w:p w:rsidR="0044242B" w:rsidRPr="0074745E" w:rsidRDefault="0044242B" w:rsidP="0044242B">
            <w:pPr>
              <w:spacing w:after="0" w:line="240" w:lineRule="auto"/>
              <w:jc w:val="center"/>
              <w:rPr>
                <w:rFonts w:ascii="Times New Roman" w:eastAsia="Times New Roman" w:hAnsi="Times New Roman"/>
                <w:sz w:val="28"/>
                <w:szCs w:val="28"/>
              </w:rPr>
            </w:pPr>
          </w:p>
        </w:tc>
        <w:tc>
          <w:tcPr>
            <w:tcW w:w="727" w:type="pct"/>
          </w:tcPr>
          <w:p w:rsidR="0044242B" w:rsidRPr="0074745E" w:rsidRDefault="0044242B" w:rsidP="0044242B">
            <w:pPr>
              <w:spacing w:after="0" w:line="24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1 (во 2-м полугодии)</w:t>
            </w:r>
          </w:p>
        </w:tc>
        <w:tc>
          <w:tcPr>
            <w:tcW w:w="365" w:type="pct"/>
          </w:tcPr>
          <w:p w:rsidR="0044242B" w:rsidRPr="0074745E" w:rsidRDefault="0044242B" w:rsidP="0044242B">
            <w:pPr>
              <w:spacing w:after="0" w:line="24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2</w:t>
            </w:r>
          </w:p>
        </w:tc>
        <w:tc>
          <w:tcPr>
            <w:tcW w:w="361" w:type="pct"/>
          </w:tcPr>
          <w:p w:rsidR="0044242B" w:rsidRPr="0074745E" w:rsidRDefault="0044242B" w:rsidP="0044242B">
            <w:pPr>
              <w:spacing w:after="0" w:line="24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2</w:t>
            </w:r>
          </w:p>
        </w:tc>
        <w:tc>
          <w:tcPr>
            <w:tcW w:w="317" w:type="pct"/>
          </w:tcPr>
          <w:p w:rsidR="0044242B" w:rsidRPr="0074745E" w:rsidRDefault="0044242B" w:rsidP="0044242B">
            <w:pPr>
              <w:spacing w:after="0" w:line="240" w:lineRule="auto"/>
              <w:jc w:val="center"/>
              <w:rPr>
                <w:rFonts w:ascii="Times New Roman" w:eastAsia="Times New Roman" w:hAnsi="Times New Roman"/>
                <w:sz w:val="28"/>
                <w:szCs w:val="28"/>
              </w:rPr>
            </w:pPr>
          </w:p>
        </w:tc>
        <w:tc>
          <w:tcPr>
            <w:tcW w:w="362" w:type="pct"/>
          </w:tcPr>
          <w:p w:rsidR="0044242B" w:rsidRPr="0074745E" w:rsidRDefault="0044242B" w:rsidP="0044242B">
            <w:pPr>
              <w:spacing w:after="0" w:line="240" w:lineRule="auto"/>
              <w:jc w:val="center"/>
              <w:rPr>
                <w:rFonts w:ascii="Times New Roman" w:eastAsia="Times New Roman" w:hAnsi="Times New Roman"/>
                <w:sz w:val="28"/>
                <w:szCs w:val="28"/>
              </w:rPr>
            </w:pPr>
          </w:p>
        </w:tc>
      </w:tr>
      <w:tr w:rsidR="0044242B" w:rsidRPr="0074745E" w:rsidTr="0044242B">
        <w:trPr>
          <w:jc w:val="center"/>
        </w:trPr>
        <w:tc>
          <w:tcPr>
            <w:tcW w:w="823" w:type="pct"/>
            <w:vMerge/>
          </w:tcPr>
          <w:p w:rsidR="0044242B" w:rsidRPr="0074745E" w:rsidRDefault="0044242B" w:rsidP="0044242B">
            <w:pPr>
              <w:spacing w:after="0" w:line="240" w:lineRule="auto"/>
              <w:rPr>
                <w:rFonts w:ascii="Times New Roman" w:eastAsia="Times New Roman" w:hAnsi="Times New Roman"/>
                <w:sz w:val="28"/>
                <w:szCs w:val="28"/>
              </w:rPr>
            </w:pPr>
          </w:p>
        </w:tc>
        <w:tc>
          <w:tcPr>
            <w:tcW w:w="1025" w:type="pct"/>
            <w:shd w:val="clear" w:color="auto" w:fill="auto"/>
          </w:tcPr>
          <w:p w:rsidR="0044242B" w:rsidRPr="0074745E" w:rsidRDefault="0044242B" w:rsidP="0044242B">
            <w:pPr>
              <w:spacing w:after="0" w:line="240" w:lineRule="auto"/>
              <w:rPr>
                <w:rFonts w:ascii="Times New Roman" w:eastAsia="Times New Roman" w:hAnsi="Times New Roman"/>
                <w:sz w:val="28"/>
                <w:szCs w:val="28"/>
              </w:rPr>
            </w:pPr>
            <w:r w:rsidRPr="0074745E">
              <w:rPr>
                <w:rFonts w:ascii="Times New Roman" w:eastAsia="Times New Roman" w:hAnsi="Times New Roman"/>
                <w:sz w:val="28"/>
                <w:szCs w:val="28"/>
              </w:rPr>
              <w:t xml:space="preserve">Сведения </w:t>
            </w:r>
          </w:p>
          <w:p w:rsidR="0044242B" w:rsidRPr="0074745E" w:rsidRDefault="0044242B" w:rsidP="0044242B">
            <w:pPr>
              <w:spacing w:after="0" w:line="240" w:lineRule="auto"/>
              <w:rPr>
                <w:rFonts w:ascii="Times New Roman" w:eastAsia="Times New Roman" w:hAnsi="Times New Roman"/>
                <w:sz w:val="28"/>
                <w:szCs w:val="28"/>
              </w:rPr>
            </w:pPr>
            <w:r w:rsidRPr="0074745E">
              <w:rPr>
                <w:rFonts w:ascii="Times New Roman" w:eastAsia="Times New Roman" w:hAnsi="Times New Roman"/>
                <w:sz w:val="28"/>
                <w:szCs w:val="28"/>
              </w:rPr>
              <w:t>по грамматике</w:t>
            </w:r>
          </w:p>
        </w:tc>
        <w:tc>
          <w:tcPr>
            <w:tcW w:w="1020" w:type="pct"/>
          </w:tcPr>
          <w:p w:rsidR="0044242B" w:rsidRPr="0074745E" w:rsidRDefault="0044242B" w:rsidP="0044242B">
            <w:pPr>
              <w:spacing w:after="0" w:line="240" w:lineRule="auto"/>
              <w:jc w:val="center"/>
              <w:rPr>
                <w:rFonts w:ascii="Times New Roman" w:eastAsia="Times New Roman" w:hAnsi="Times New Roman"/>
                <w:sz w:val="28"/>
                <w:szCs w:val="28"/>
              </w:rPr>
            </w:pPr>
          </w:p>
        </w:tc>
        <w:tc>
          <w:tcPr>
            <w:tcW w:w="727" w:type="pct"/>
          </w:tcPr>
          <w:p w:rsidR="0044242B" w:rsidRPr="0074745E" w:rsidRDefault="0044242B" w:rsidP="0044242B">
            <w:pPr>
              <w:spacing w:after="0" w:line="240" w:lineRule="auto"/>
              <w:jc w:val="center"/>
              <w:rPr>
                <w:rFonts w:ascii="Times New Roman" w:eastAsia="Times New Roman" w:hAnsi="Times New Roman"/>
                <w:sz w:val="28"/>
                <w:szCs w:val="28"/>
              </w:rPr>
            </w:pPr>
          </w:p>
        </w:tc>
        <w:tc>
          <w:tcPr>
            <w:tcW w:w="365" w:type="pct"/>
          </w:tcPr>
          <w:p w:rsidR="0044242B" w:rsidRPr="0074745E" w:rsidRDefault="0044242B" w:rsidP="0044242B">
            <w:pPr>
              <w:spacing w:after="0" w:line="240" w:lineRule="auto"/>
              <w:jc w:val="center"/>
              <w:rPr>
                <w:rFonts w:ascii="Times New Roman" w:eastAsia="Times New Roman" w:hAnsi="Times New Roman"/>
                <w:sz w:val="28"/>
                <w:szCs w:val="28"/>
              </w:rPr>
            </w:pPr>
          </w:p>
        </w:tc>
        <w:tc>
          <w:tcPr>
            <w:tcW w:w="361" w:type="pct"/>
          </w:tcPr>
          <w:p w:rsidR="0044242B" w:rsidRPr="0074745E" w:rsidRDefault="0044242B" w:rsidP="0044242B">
            <w:pPr>
              <w:spacing w:after="0" w:line="240" w:lineRule="auto"/>
              <w:jc w:val="center"/>
              <w:rPr>
                <w:rFonts w:ascii="Times New Roman" w:eastAsia="Times New Roman" w:hAnsi="Times New Roman"/>
                <w:sz w:val="28"/>
                <w:szCs w:val="28"/>
              </w:rPr>
            </w:pPr>
          </w:p>
        </w:tc>
        <w:tc>
          <w:tcPr>
            <w:tcW w:w="317" w:type="pct"/>
          </w:tcPr>
          <w:p w:rsidR="0044242B" w:rsidRPr="0074745E" w:rsidRDefault="0044242B" w:rsidP="0044242B">
            <w:pPr>
              <w:spacing w:after="0" w:line="24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2</w:t>
            </w:r>
          </w:p>
        </w:tc>
        <w:tc>
          <w:tcPr>
            <w:tcW w:w="362" w:type="pct"/>
          </w:tcPr>
          <w:p w:rsidR="0044242B" w:rsidRPr="0074745E" w:rsidRDefault="0044242B" w:rsidP="0044242B">
            <w:pPr>
              <w:spacing w:after="0" w:line="24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3</w:t>
            </w:r>
          </w:p>
        </w:tc>
      </w:tr>
      <w:tr w:rsidR="0044242B" w:rsidRPr="0074745E" w:rsidTr="0044242B">
        <w:trPr>
          <w:trHeight w:val="1125"/>
          <w:jc w:val="center"/>
        </w:trPr>
        <w:tc>
          <w:tcPr>
            <w:tcW w:w="823" w:type="pct"/>
            <w:vMerge w:val="restart"/>
          </w:tcPr>
          <w:p w:rsidR="0044242B" w:rsidRPr="0074745E" w:rsidRDefault="0044242B" w:rsidP="0044242B">
            <w:pPr>
              <w:spacing w:after="0" w:line="240" w:lineRule="auto"/>
              <w:rPr>
                <w:rFonts w:ascii="Times New Roman" w:eastAsia="Times New Roman" w:hAnsi="Times New Roman"/>
                <w:sz w:val="28"/>
                <w:szCs w:val="28"/>
              </w:rPr>
            </w:pPr>
            <w:r w:rsidRPr="0074745E">
              <w:rPr>
                <w:rFonts w:ascii="Times New Roman" w:eastAsia="Times New Roman" w:hAnsi="Times New Roman"/>
                <w:sz w:val="28"/>
                <w:szCs w:val="28"/>
              </w:rPr>
              <w:t>Развитие речи</w:t>
            </w:r>
            <w:r w:rsidRPr="0074745E">
              <w:rPr>
                <w:rFonts w:ascii="Times New Roman" w:eastAsia="Times New Roman" w:hAnsi="Times New Roman"/>
                <w:sz w:val="28"/>
                <w:szCs w:val="28"/>
                <w:vertAlign w:val="superscript"/>
              </w:rPr>
              <w:footnoteReference w:id="1"/>
            </w:r>
          </w:p>
        </w:tc>
        <w:tc>
          <w:tcPr>
            <w:tcW w:w="1025" w:type="pct"/>
            <w:shd w:val="clear" w:color="auto" w:fill="auto"/>
          </w:tcPr>
          <w:p w:rsidR="0044242B" w:rsidRPr="0074745E" w:rsidRDefault="0044242B" w:rsidP="0044242B">
            <w:pPr>
              <w:spacing w:after="0" w:line="240" w:lineRule="auto"/>
              <w:rPr>
                <w:rFonts w:ascii="Times New Roman" w:eastAsia="Times New Roman" w:hAnsi="Times New Roman"/>
                <w:sz w:val="28"/>
                <w:szCs w:val="28"/>
              </w:rPr>
            </w:pPr>
            <w:r w:rsidRPr="0074745E">
              <w:rPr>
                <w:rFonts w:ascii="Times New Roman" w:eastAsia="Times New Roman" w:hAnsi="Times New Roman"/>
                <w:sz w:val="28"/>
                <w:szCs w:val="28"/>
              </w:rPr>
              <w:t>Обучение устно-дактильной речи</w:t>
            </w:r>
          </w:p>
        </w:tc>
        <w:tc>
          <w:tcPr>
            <w:tcW w:w="1020" w:type="pct"/>
          </w:tcPr>
          <w:p w:rsidR="0044242B" w:rsidRPr="0074745E" w:rsidRDefault="0044242B" w:rsidP="0044242B">
            <w:pPr>
              <w:spacing w:after="0" w:line="24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3 (в 1 четверти),</w:t>
            </w:r>
          </w:p>
          <w:p w:rsidR="0044242B" w:rsidRPr="0074745E" w:rsidRDefault="0044242B" w:rsidP="0044242B">
            <w:pPr>
              <w:spacing w:after="0" w:line="24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2 (во 2 четверти),</w:t>
            </w:r>
          </w:p>
          <w:p w:rsidR="0044242B" w:rsidRPr="0074745E" w:rsidRDefault="0044242B" w:rsidP="0044242B">
            <w:pPr>
              <w:spacing w:after="0" w:line="24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1 (во 2-м полугодии)</w:t>
            </w:r>
          </w:p>
        </w:tc>
        <w:tc>
          <w:tcPr>
            <w:tcW w:w="727" w:type="pct"/>
          </w:tcPr>
          <w:p w:rsidR="0044242B" w:rsidRPr="0074745E" w:rsidRDefault="0044242B" w:rsidP="0044242B">
            <w:pPr>
              <w:spacing w:after="0" w:line="240" w:lineRule="auto"/>
              <w:jc w:val="center"/>
              <w:rPr>
                <w:rFonts w:ascii="Times New Roman" w:eastAsia="Times New Roman" w:hAnsi="Times New Roman"/>
                <w:sz w:val="28"/>
                <w:szCs w:val="28"/>
              </w:rPr>
            </w:pPr>
          </w:p>
        </w:tc>
        <w:tc>
          <w:tcPr>
            <w:tcW w:w="365" w:type="pct"/>
          </w:tcPr>
          <w:p w:rsidR="0044242B" w:rsidRPr="0074745E" w:rsidRDefault="0044242B" w:rsidP="0044242B">
            <w:pPr>
              <w:spacing w:after="0" w:line="240" w:lineRule="auto"/>
              <w:jc w:val="center"/>
              <w:rPr>
                <w:rFonts w:ascii="Times New Roman" w:eastAsia="Times New Roman" w:hAnsi="Times New Roman"/>
                <w:sz w:val="28"/>
                <w:szCs w:val="28"/>
              </w:rPr>
            </w:pPr>
          </w:p>
        </w:tc>
        <w:tc>
          <w:tcPr>
            <w:tcW w:w="361" w:type="pct"/>
          </w:tcPr>
          <w:p w:rsidR="0044242B" w:rsidRPr="0074745E" w:rsidRDefault="0044242B" w:rsidP="0044242B">
            <w:pPr>
              <w:spacing w:after="0" w:line="240" w:lineRule="auto"/>
              <w:jc w:val="center"/>
              <w:rPr>
                <w:rFonts w:ascii="Times New Roman" w:eastAsia="Times New Roman" w:hAnsi="Times New Roman"/>
                <w:sz w:val="28"/>
                <w:szCs w:val="28"/>
              </w:rPr>
            </w:pPr>
          </w:p>
        </w:tc>
        <w:tc>
          <w:tcPr>
            <w:tcW w:w="317" w:type="pct"/>
          </w:tcPr>
          <w:p w:rsidR="0044242B" w:rsidRPr="0074745E" w:rsidRDefault="0044242B" w:rsidP="0044242B">
            <w:pPr>
              <w:spacing w:after="0" w:line="240" w:lineRule="auto"/>
              <w:jc w:val="center"/>
              <w:rPr>
                <w:rFonts w:ascii="Times New Roman" w:eastAsia="Times New Roman" w:hAnsi="Times New Roman"/>
                <w:sz w:val="28"/>
                <w:szCs w:val="28"/>
              </w:rPr>
            </w:pPr>
          </w:p>
        </w:tc>
        <w:tc>
          <w:tcPr>
            <w:tcW w:w="362" w:type="pct"/>
          </w:tcPr>
          <w:p w:rsidR="0044242B" w:rsidRPr="0074745E" w:rsidRDefault="0044242B" w:rsidP="0044242B">
            <w:pPr>
              <w:spacing w:after="0" w:line="240" w:lineRule="auto"/>
              <w:jc w:val="center"/>
              <w:rPr>
                <w:rFonts w:ascii="Times New Roman" w:eastAsia="Times New Roman" w:hAnsi="Times New Roman"/>
                <w:sz w:val="28"/>
                <w:szCs w:val="28"/>
              </w:rPr>
            </w:pPr>
          </w:p>
        </w:tc>
      </w:tr>
      <w:tr w:rsidR="0044242B" w:rsidRPr="0074745E" w:rsidTr="0044242B">
        <w:trPr>
          <w:trHeight w:val="77"/>
          <w:jc w:val="center"/>
        </w:trPr>
        <w:tc>
          <w:tcPr>
            <w:tcW w:w="823" w:type="pct"/>
            <w:vMerge/>
          </w:tcPr>
          <w:p w:rsidR="0044242B" w:rsidRPr="0074745E" w:rsidRDefault="0044242B" w:rsidP="0044242B">
            <w:pPr>
              <w:spacing w:after="0" w:line="240" w:lineRule="auto"/>
              <w:rPr>
                <w:rFonts w:ascii="Times New Roman" w:eastAsia="Times New Roman" w:hAnsi="Times New Roman"/>
                <w:sz w:val="28"/>
                <w:szCs w:val="28"/>
              </w:rPr>
            </w:pPr>
          </w:p>
        </w:tc>
        <w:tc>
          <w:tcPr>
            <w:tcW w:w="1025" w:type="pct"/>
            <w:shd w:val="clear" w:color="auto" w:fill="auto"/>
          </w:tcPr>
          <w:p w:rsidR="0044242B" w:rsidRPr="0074745E" w:rsidRDefault="0044242B" w:rsidP="0044242B">
            <w:pPr>
              <w:spacing w:after="0" w:line="240" w:lineRule="auto"/>
              <w:rPr>
                <w:rFonts w:ascii="Times New Roman" w:eastAsia="Times New Roman" w:hAnsi="Times New Roman"/>
                <w:sz w:val="28"/>
                <w:szCs w:val="28"/>
              </w:rPr>
            </w:pPr>
            <w:r w:rsidRPr="0074745E">
              <w:rPr>
                <w:rFonts w:ascii="Times New Roman" w:eastAsia="Times New Roman" w:hAnsi="Times New Roman"/>
                <w:sz w:val="28"/>
                <w:szCs w:val="28"/>
              </w:rPr>
              <w:t xml:space="preserve">Обучение устной (разговорной и монологической)речи </w:t>
            </w:r>
          </w:p>
        </w:tc>
        <w:tc>
          <w:tcPr>
            <w:tcW w:w="1020" w:type="pct"/>
          </w:tcPr>
          <w:p w:rsidR="0044242B" w:rsidRPr="0074745E" w:rsidRDefault="0044242B" w:rsidP="0044242B">
            <w:pPr>
              <w:spacing w:after="0" w:line="24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4</w:t>
            </w:r>
          </w:p>
          <w:p w:rsidR="0044242B" w:rsidRPr="0074745E" w:rsidRDefault="0044242B" w:rsidP="0044242B">
            <w:pPr>
              <w:spacing w:after="0" w:line="240" w:lineRule="auto"/>
              <w:jc w:val="center"/>
              <w:rPr>
                <w:rFonts w:ascii="Times New Roman" w:eastAsia="Times New Roman" w:hAnsi="Times New Roman"/>
                <w:sz w:val="28"/>
                <w:szCs w:val="28"/>
                <w:highlight w:val="yellow"/>
              </w:rPr>
            </w:pPr>
          </w:p>
        </w:tc>
        <w:tc>
          <w:tcPr>
            <w:tcW w:w="727" w:type="pct"/>
          </w:tcPr>
          <w:p w:rsidR="0044242B" w:rsidRPr="0074745E" w:rsidRDefault="0044242B" w:rsidP="0044242B">
            <w:pPr>
              <w:spacing w:after="0" w:line="240" w:lineRule="auto"/>
              <w:jc w:val="center"/>
              <w:rPr>
                <w:rFonts w:ascii="Times New Roman" w:eastAsia="Times New Roman" w:hAnsi="Times New Roman"/>
                <w:sz w:val="28"/>
                <w:szCs w:val="28"/>
              </w:rPr>
            </w:pPr>
          </w:p>
        </w:tc>
        <w:tc>
          <w:tcPr>
            <w:tcW w:w="365" w:type="pct"/>
          </w:tcPr>
          <w:p w:rsidR="0044242B" w:rsidRPr="0074745E" w:rsidRDefault="0044242B" w:rsidP="0044242B">
            <w:pPr>
              <w:spacing w:after="0" w:line="240" w:lineRule="auto"/>
              <w:jc w:val="center"/>
              <w:rPr>
                <w:rFonts w:ascii="Times New Roman" w:eastAsia="Times New Roman" w:hAnsi="Times New Roman"/>
                <w:sz w:val="28"/>
                <w:szCs w:val="28"/>
              </w:rPr>
            </w:pPr>
          </w:p>
        </w:tc>
        <w:tc>
          <w:tcPr>
            <w:tcW w:w="361" w:type="pct"/>
          </w:tcPr>
          <w:p w:rsidR="0044242B" w:rsidRPr="0074745E" w:rsidRDefault="0044242B" w:rsidP="0044242B">
            <w:pPr>
              <w:spacing w:after="0" w:line="240" w:lineRule="auto"/>
              <w:jc w:val="center"/>
              <w:rPr>
                <w:rFonts w:ascii="Times New Roman" w:eastAsia="Times New Roman" w:hAnsi="Times New Roman"/>
                <w:sz w:val="28"/>
                <w:szCs w:val="28"/>
              </w:rPr>
            </w:pPr>
          </w:p>
        </w:tc>
        <w:tc>
          <w:tcPr>
            <w:tcW w:w="317" w:type="pct"/>
          </w:tcPr>
          <w:p w:rsidR="0044242B" w:rsidRPr="0074745E" w:rsidRDefault="0044242B" w:rsidP="0044242B">
            <w:pPr>
              <w:spacing w:after="0" w:line="240" w:lineRule="auto"/>
              <w:jc w:val="center"/>
              <w:rPr>
                <w:rFonts w:ascii="Times New Roman" w:eastAsia="Times New Roman" w:hAnsi="Times New Roman"/>
                <w:sz w:val="28"/>
                <w:szCs w:val="28"/>
              </w:rPr>
            </w:pPr>
          </w:p>
        </w:tc>
        <w:tc>
          <w:tcPr>
            <w:tcW w:w="362" w:type="pct"/>
          </w:tcPr>
          <w:p w:rsidR="0044242B" w:rsidRPr="0074745E" w:rsidRDefault="0044242B" w:rsidP="0044242B">
            <w:pPr>
              <w:spacing w:after="0" w:line="240" w:lineRule="auto"/>
              <w:jc w:val="center"/>
              <w:rPr>
                <w:rFonts w:ascii="Times New Roman" w:eastAsia="Times New Roman" w:hAnsi="Times New Roman"/>
                <w:sz w:val="28"/>
                <w:szCs w:val="28"/>
              </w:rPr>
            </w:pPr>
          </w:p>
        </w:tc>
      </w:tr>
      <w:tr w:rsidR="0044242B" w:rsidRPr="0074745E" w:rsidTr="0044242B">
        <w:trPr>
          <w:jc w:val="center"/>
        </w:trPr>
        <w:tc>
          <w:tcPr>
            <w:tcW w:w="823" w:type="pct"/>
            <w:vMerge/>
          </w:tcPr>
          <w:p w:rsidR="0044242B" w:rsidRPr="0074745E" w:rsidRDefault="0044242B" w:rsidP="0044242B">
            <w:pPr>
              <w:spacing w:after="0" w:line="240" w:lineRule="auto"/>
              <w:rPr>
                <w:rFonts w:ascii="Times New Roman" w:eastAsia="Times New Roman" w:hAnsi="Times New Roman"/>
                <w:sz w:val="28"/>
                <w:szCs w:val="28"/>
              </w:rPr>
            </w:pPr>
          </w:p>
        </w:tc>
        <w:tc>
          <w:tcPr>
            <w:tcW w:w="1025" w:type="pct"/>
            <w:shd w:val="clear" w:color="auto" w:fill="auto"/>
          </w:tcPr>
          <w:p w:rsidR="0044242B" w:rsidRPr="0074745E" w:rsidRDefault="0044242B" w:rsidP="0044242B">
            <w:pPr>
              <w:spacing w:after="0" w:line="240" w:lineRule="auto"/>
              <w:rPr>
                <w:rFonts w:ascii="Times New Roman" w:eastAsia="Times New Roman" w:hAnsi="Times New Roman"/>
                <w:sz w:val="28"/>
                <w:szCs w:val="28"/>
              </w:rPr>
            </w:pPr>
            <w:r w:rsidRPr="0074745E">
              <w:rPr>
                <w:rFonts w:ascii="Times New Roman" w:eastAsia="Times New Roman" w:hAnsi="Times New Roman"/>
                <w:sz w:val="28"/>
                <w:szCs w:val="28"/>
              </w:rPr>
              <w:t>О</w:t>
            </w:r>
            <w:r w:rsidRPr="0074745E">
              <w:rPr>
                <w:rFonts w:ascii="Times New Roman" w:hAnsi="Times New Roman"/>
                <w:sz w:val="28"/>
                <w:szCs w:val="28"/>
              </w:rPr>
              <w:t xml:space="preserve">бучение разговорной и монологической речи в </w:t>
            </w:r>
            <w:r w:rsidRPr="0074745E">
              <w:rPr>
                <w:rFonts w:ascii="Times New Roman" w:hAnsi="Times New Roman"/>
                <w:sz w:val="28"/>
                <w:szCs w:val="28"/>
              </w:rPr>
              <w:lastRenderedPageBreak/>
              <w:t>устной и письменной формах</w:t>
            </w:r>
          </w:p>
        </w:tc>
        <w:tc>
          <w:tcPr>
            <w:tcW w:w="1020" w:type="pct"/>
          </w:tcPr>
          <w:p w:rsidR="0044242B" w:rsidRPr="0074745E" w:rsidRDefault="0044242B" w:rsidP="0044242B">
            <w:pPr>
              <w:spacing w:after="0" w:line="240" w:lineRule="auto"/>
              <w:jc w:val="center"/>
              <w:rPr>
                <w:rFonts w:ascii="Times New Roman" w:eastAsia="Times New Roman" w:hAnsi="Times New Roman"/>
                <w:sz w:val="28"/>
                <w:szCs w:val="28"/>
                <w:highlight w:val="yellow"/>
              </w:rPr>
            </w:pPr>
          </w:p>
        </w:tc>
        <w:tc>
          <w:tcPr>
            <w:tcW w:w="727" w:type="pct"/>
          </w:tcPr>
          <w:p w:rsidR="0044242B" w:rsidRPr="0074745E" w:rsidRDefault="0044242B" w:rsidP="0044242B">
            <w:pPr>
              <w:spacing w:after="0" w:line="24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3</w:t>
            </w:r>
          </w:p>
        </w:tc>
        <w:tc>
          <w:tcPr>
            <w:tcW w:w="365" w:type="pct"/>
          </w:tcPr>
          <w:p w:rsidR="0044242B" w:rsidRPr="0074745E" w:rsidRDefault="0044242B" w:rsidP="0044242B">
            <w:pPr>
              <w:spacing w:after="0" w:line="24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3</w:t>
            </w:r>
          </w:p>
        </w:tc>
        <w:tc>
          <w:tcPr>
            <w:tcW w:w="361" w:type="pct"/>
          </w:tcPr>
          <w:p w:rsidR="0044242B" w:rsidRPr="0074745E" w:rsidRDefault="0044242B" w:rsidP="0044242B">
            <w:pPr>
              <w:spacing w:after="0" w:line="24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3</w:t>
            </w:r>
          </w:p>
        </w:tc>
        <w:tc>
          <w:tcPr>
            <w:tcW w:w="317" w:type="pct"/>
          </w:tcPr>
          <w:p w:rsidR="0044242B" w:rsidRPr="0074745E" w:rsidRDefault="0044242B" w:rsidP="0044242B">
            <w:pPr>
              <w:spacing w:after="0" w:line="24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3</w:t>
            </w:r>
          </w:p>
        </w:tc>
        <w:tc>
          <w:tcPr>
            <w:tcW w:w="362" w:type="pct"/>
          </w:tcPr>
          <w:p w:rsidR="0044242B" w:rsidRPr="0074745E" w:rsidRDefault="0044242B" w:rsidP="0044242B">
            <w:pPr>
              <w:spacing w:after="0" w:line="24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3</w:t>
            </w:r>
          </w:p>
        </w:tc>
      </w:tr>
      <w:tr w:rsidR="0044242B" w:rsidRPr="0074745E" w:rsidTr="0044242B">
        <w:trPr>
          <w:jc w:val="center"/>
        </w:trPr>
        <w:tc>
          <w:tcPr>
            <w:tcW w:w="1848" w:type="pct"/>
            <w:gridSpan w:val="2"/>
          </w:tcPr>
          <w:p w:rsidR="0044242B" w:rsidRPr="0074745E" w:rsidRDefault="0044242B" w:rsidP="0044242B">
            <w:pPr>
              <w:spacing w:after="0" w:line="240" w:lineRule="auto"/>
              <w:rPr>
                <w:rFonts w:ascii="Times New Roman" w:eastAsia="Times New Roman" w:hAnsi="Times New Roman"/>
                <w:spacing w:val="20"/>
                <w:sz w:val="28"/>
                <w:szCs w:val="28"/>
              </w:rPr>
            </w:pPr>
            <w:r w:rsidRPr="0074745E">
              <w:rPr>
                <w:rFonts w:ascii="Times New Roman" w:eastAsia="Times New Roman" w:hAnsi="Times New Roman"/>
                <w:spacing w:val="20"/>
                <w:sz w:val="28"/>
                <w:szCs w:val="28"/>
              </w:rPr>
              <w:t>Всего</w:t>
            </w:r>
          </w:p>
        </w:tc>
        <w:tc>
          <w:tcPr>
            <w:tcW w:w="1020" w:type="pct"/>
          </w:tcPr>
          <w:p w:rsidR="0044242B" w:rsidRPr="0074745E" w:rsidRDefault="0044242B" w:rsidP="0044242B">
            <w:pPr>
              <w:spacing w:after="0" w:line="240" w:lineRule="auto"/>
              <w:jc w:val="center"/>
              <w:rPr>
                <w:rFonts w:ascii="Times New Roman" w:eastAsia="Times New Roman" w:hAnsi="Times New Roman"/>
                <w:spacing w:val="20"/>
                <w:sz w:val="28"/>
                <w:szCs w:val="28"/>
              </w:rPr>
            </w:pPr>
            <w:r w:rsidRPr="0074745E">
              <w:rPr>
                <w:rFonts w:ascii="Times New Roman" w:eastAsia="Times New Roman" w:hAnsi="Times New Roman"/>
                <w:spacing w:val="20"/>
                <w:sz w:val="28"/>
                <w:szCs w:val="28"/>
              </w:rPr>
              <w:t>8</w:t>
            </w:r>
          </w:p>
        </w:tc>
        <w:tc>
          <w:tcPr>
            <w:tcW w:w="727" w:type="pct"/>
          </w:tcPr>
          <w:p w:rsidR="0044242B" w:rsidRPr="0074745E" w:rsidRDefault="0044242B" w:rsidP="0044242B">
            <w:pPr>
              <w:spacing w:after="0" w:line="240" w:lineRule="auto"/>
              <w:jc w:val="center"/>
              <w:rPr>
                <w:rFonts w:ascii="Times New Roman" w:eastAsia="Times New Roman" w:hAnsi="Times New Roman"/>
                <w:spacing w:val="20"/>
                <w:sz w:val="28"/>
                <w:szCs w:val="28"/>
              </w:rPr>
            </w:pPr>
            <w:r w:rsidRPr="0074745E">
              <w:rPr>
                <w:rFonts w:ascii="Times New Roman" w:eastAsia="Times New Roman" w:hAnsi="Times New Roman"/>
                <w:spacing w:val="20"/>
                <w:sz w:val="28"/>
                <w:szCs w:val="28"/>
              </w:rPr>
              <w:t>5</w:t>
            </w:r>
          </w:p>
        </w:tc>
        <w:tc>
          <w:tcPr>
            <w:tcW w:w="365" w:type="pct"/>
          </w:tcPr>
          <w:p w:rsidR="0044242B" w:rsidRPr="0074745E" w:rsidRDefault="0044242B" w:rsidP="0044242B">
            <w:pPr>
              <w:spacing w:after="0" w:line="240" w:lineRule="auto"/>
              <w:jc w:val="center"/>
              <w:rPr>
                <w:rFonts w:ascii="Times New Roman" w:eastAsia="Times New Roman" w:hAnsi="Times New Roman"/>
                <w:spacing w:val="20"/>
                <w:sz w:val="28"/>
                <w:szCs w:val="28"/>
              </w:rPr>
            </w:pPr>
            <w:r w:rsidRPr="0074745E">
              <w:rPr>
                <w:rFonts w:ascii="Times New Roman" w:eastAsia="Times New Roman" w:hAnsi="Times New Roman"/>
                <w:spacing w:val="20"/>
                <w:sz w:val="28"/>
                <w:szCs w:val="28"/>
              </w:rPr>
              <w:t>5</w:t>
            </w:r>
          </w:p>
        </w:tc>
        <w:tc>
          <w:tcPr>
            <w:tcW w:w="361" w:type="pct"/>
          </w:tcPr>
          <w:p w:rsidR="0044242B" w:rsidRPr="0074745E" w:rsidRDefault="0044242B" w:rsidP="0044242B">
            <w:pPr>
              <w:spacing w:after="0" w:line="240" w:lineRule="auto"/>
              <w:jc w:val="center"/>
              <w:rPr>
                <w:rFonts w:ascii="Times New Roman" w:eastAsia="Times New Roman" w:hAnsi="Times New Roman"/>
                <w:spacing w:val="20"/>
                <w:sz w:val="28"/>
                <w:szCs w:val="28"/>
              </w:rPr>
            </w:pPr>
            <w:r w:rsidRPr="0074745E">
              <w:rPr>
                <w:rFonts w:ascii="Times New Roman" w:eastAsia="Times New Roman" w:hAnsi="Times New Roman"/>
                <w:spacing w:val="20"/>
                <w:sz w:val="28"/>
                <w:szCs w:val="28"/>
              </w:rPr>
              <w:t>5</w:t>
            </w:r>
          </w:p>
        </w:tc>
        <w:tc>
          <w:tcPr>
            <w:tcW w:w="317" w:type="pct"/>
          </w:tcPr>
          <w:p w:rsidR="0044242B" w:rsidRPr="0074745E" w:rsidRDefault="0044242B" w:rsidP="0044242B">
            <w:pPr>
              <w:spacing w:after="0" w:line="240" w:lineRule="auto"/>
              <w:jc w:val="center"/>
              <w:rPr>
                <w:rFonts w:ascii="Times New Roman" w:eastAsia="Times New Roman" w:hAnsi="Times New Roman"/>
                <w:spacing w:val="20"/>
                <w:sz w:val="28"/>
                <w:szCs w:val="28"/>
              </w:rPr>
            </w:pPr>
            <w:r w:rsidRPr="0074745E">
              <w:rPr>
                <w:rFonts w:ascii="Times New Roman" w:eastAsia="Times New Roman" w:hAnsi="Times New Roman"/>
                <w:spacing w:val="20"/>
                <w:sz w:val="28"/>
                <w:szCs w:val="28"/>
              </w:rPr>
              <w:t>5</w:t>
            </w:r>
          </w:p>
        </w:tc>
        <w:tc>
          <w:tcPr>
            <w:tcW w:w="362" w:type="pct"/>
          </w:tcPr>
          <w:p w:rsidR="0044242B" w:rsidRPr="0074745E" w:rsidRDefault="0044242B" w:rsidP="0044242B">
            <w:pPr>
              <w:spacing w:after="0" w:line="240" w:lineRule="auto"/>
              <w:jc w:val="center"/>
              <w:rPr>
                <w:rFonts w:ascii="Times New Roman" w:eastAsia="Times New Roman" w:hAnsi="Times New Roman"/>
                <w:spacing w:val="20"/>
                <w:sz w:val="28"/>
                <w:szCs w:val="28"/>
              </w:rPr>
            </w:pPr>
            <w:r w:rsidRPr="0074745E">
              <w:rPr>
                <w:rFonts w:ascii="Times New Roman" w:eastAsia="Times New Roman" w:hAnsi="Times New Roman"/>
                <w:spacing w:val="20"/>
                <w:sz w:val="28"/>
                <w:szCs w:val="28"/>
              </w:rPr>
              <w:t>6</w:t>
            </w:r>
          </w:p>
        </w:tc>
      </w:tr>
    </w:tbl>
    <w:p w:rsidR="0044242B" w:rsidRPr="0074745E" w:rsidRDefault="0044242B" w:rsidP="0044242B">
      <w:pPr>
        <w:rPr>
          <w:rFonts w:ascii="Times New Roman" w:eastAsia="Times New Roman" w:hAnsi="Times New Roman"/>
          <w:b/>
          <w:caps/>
          <w:sz w:val="28"/>
          <w:szCs w:val="28"/>
        </w:rPr>
      </w:pPr>
    </w:p>
    <w:p w:rsidR="0044242B" w:rsidRPr="0074745E" w:rsidRDefault="0044242B" w:rsidP="0044242B">
      <w:pPr>
        <w:pStyle w:val="a6"/>
        <w:widowControl w:val="0"/>
        <w:spacing w:line="360" w:lineRule="auto"/>
        <w:ind w:firstLine="709"/>
        <w:contextualSpacing/>
        <w:rPr>
          <w:rFonts w:ascii="Times New Roman" w:hAnsi="Times New Roman" w:cs="Times New Roman"/>
          <w:sz w:val="28"/>
          <w:szCs w:val="28"/>
        </w:rPr>
      </w:pPr>
      <w:r w:rsidRPr="0074745E">
        <w:rPr>
          <w:rFonts w:ascii="Times New Roman" w:hAnsi="Times New Roman" w:cs="Times New Roman"/>
          <w:b/>
          <w:caps/>
          <w:sz w:val="28"/>
          <w:szCs w:val="28"/>
        </w:rPr>
        <w:br w:type="page"/>
      </w:r>
    </w:p>
    <w:p w:rsidR="0044242B" w:rsidRPr="00823B69" w:rsidRDefault="0044242B" w:rsidP="00823B69">
      <w:pPr>
        <w:jc w:val="center"/>
        <w:rPr>
          <w:rFonts w:ascii="Times New Roman" w:eastAsiaTheme="majorEastAsia" w:hAnsi="Times New Roman"/>
          <w:b/>
          <w:bCs/>
          <w:sz w:val="28"/>
          <w:szCs w:val="28"/>
        </w:rPr>
      </w:pPr>
      <w:bookmarkStart w:id="13" w:name="_Toc130902452"/>
      <w:r w:rsidRPr="00823B69">
        <w:rPr>
          <w:rFonts w:ascii="Times New Roman" w:eastAsia="Times New Roman" w:hAnsi="Times New Roman"/>
          <w:b/>
          <w:sz w:val="28"/>
          <w:szCs w:val="28"/>
        </w:rPr>
        <w:lastRenderedPageBreak/>
        <w:t>Содержание комплексного предмета «РУССКИЙ ЯЗЫК»</w:t>
      </w:r>
      <w:bookmarkEnd w:id="13"/>
    </w:p>
    <w:p w:rsidR="0044242B" w:rsidRPr="0074745E" w:rsidRDefault="0044242B" w:rsidP="00823B69">
      <w:pPr>
        <w:pStyle w:val="4"/>
      </w:pPr>
    </w:p>
    <w:p w:rsidR="0044242B" w:rsidRPr="00823B69" w:rsidRDefault="0044242B" w:rsidP="00823B69">
      <w:pPr>
        <w:pStyle w:val="4"/>
        <w:rPr>
          <w:rFonts w:ascii="Times New Roman" w:hAnsi="Times New Roman" w:cs="Times New Roman"/>
          <w:i w:val="0"/>
          <w:caps/>
          <w:sz w:val="28"/>
          <w:szCs w:val="28"/>
        </w:rPr>
      </w:pPr>
      <w:bookmarkStart w:id="14" w:name="_Toc130902453"/>
      <w:r w:rsidRPr="00823B69">
        <w:rPr>
          <w:rFonts w:ascii="Times New Roman" w:hAnsi="Times New Roman" w:cs="Times New Roman"/>
          <w:i w:val="0"/>
          <w:caps/>
          <w:sz w:val="28"/>
          <w:szCs w:val="28"/>
          <w:lang w:eastAsia="ru-RU"/>
        </w:rPr>
        <w:t>1 дополнительный класс</w:t>
      </w:r>
      <w:bookmarkEnd w:id="14"/>
    </w:p>
    <w:p w:rsidR="0044242B" w:rsidRPr="00823B69" w:rsidRDefault="0044242B" w:rsidP="00823B69">
      <w:pPr>
        <w:pStyle w:val="4"/>
        <w:rPr>
          <w:rFonts w:ascii="Times New Roman" w:hAnsi="Times New Roman" w:cs="Times New Roman"/>
          <w:i w:val="0"/>
          <w:caps/>
          <w:sz w:val="28"/>
          <w:szCs w:val="28"/>
        </w:rPr>
      </w:pPr>
      <w:r w:rsidRPr="00823B69">
        <w:rPr>
          <w:rFonts w:ascii="Times New Roman" w:hAnsi="Times New Roman" w:cs="Times New Roman"/>
          <w:i w:val="0"/>
          <w:sz w:val="28"/>
          <w:szCs w:val="28"/>
          <w:lang w:eastAsia="ru-RU"/>
        </w:rPr>
        <w:t>РАЗВИТИЕ РЕЧИ</w:t>
      </w:r>
    </w:p>
    <w:p w:rsidR="0044242B" w:rsidRPr="0074745E" w:rsidRDefault="0044242B" w:rsidP="0044242B">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А. Обучение устно-дактильной речи</w:t>
      </w:r>
    </w:p>
    <w:p w:rsidR="0044242B" w:rsidRPr="0074745E" w:rsidRDefault="0044242B" w:rsidP="0044242B">
      <w:pPr>
        <w:spacing w:after="0" w:line="360" w:lineRule="auto"/>
        <w:ind w:firstLine="454"/>
        <w:jc w:val="both"/>
        <w:rPr>
          <w:rFonts w:ascii="Times New Roman" w:eastAsia="Times New Roman" w:hAnsi="Times New Roman"/>
          <w:b/>
          <w:sz w:val="28"/>
          <w:szCs w:val="28"/>
        </w:rPr>
      </w:pPr>
      <w:r w:rsidRPr="0074745E">
        <w:rPr>
          <w:rFonts w:ascii="Times New Roman" w:eastAsia="Times New Roman" w:hAnsi="Times New Roman"/>
          <w:b/>
          <w:sz w:val="28"/>
          <w:szCs w:val="28"/>
        </w:rPr>
        <w:t>Знание:</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имен учителя, воспитателя, товарищей по классу;</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фамилий товарищей по классу;</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членов семьи и их имен;</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названий наиболее распространенных игрушек, умение пользоваться ими и беречь их;</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названий личных учебных вещей (карандаш, тетрадь, книга, бумага, кассы), умение ими пользоваться и хранить их;</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названий фруктов и овощей, распространенных в данной местности;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продуктов питания, умение называть их;</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названий частей тела человека;</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названий чайной и столовой посуды, умение использовать эти названия в речи;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названий предметов зимней одежды, белья и обуви;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названий учебных вещей (кисточка, ножницы, клей, ручка);</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праздничных дат: Новый год, 1 Мая, День Победы, 8 Марта.</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Умение спросить, как зовут человека, как его фамилия.</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Умение спросить, как называется предмет, определить его цвет, величину, выяснить его принадлежность определенному лицу.</w:t>
      </w:r>
    </w:p>
    <w:p w:rsidR="0044242B" w:rsidRPr="0074745E" w:rsidRDefault="0044242B" w:rsidP="0044242B">
      <w:pPr>
        <w:spacing w:after="0" w:line="360" w:lineRule="auto"/>
        <w:ind w:firstLine="454"/>
        <w:jc w:val="both"/>
        <w:rPr>
          <w:rFonts w:ascii="Times New Roman" w:eastAsia="Times New Roman" w:hAnsi="Times New Roman"/>
          <w:sz w:val="28"/>
          <w:szCs w:val="28"/>
        </w:rPr>
      </w:pPr>
    </w:p>
    <w:p w:rsidR="0044242B" w:rsidRPr="0074745E" w:rsidRDefault="0044242B" w:rsidP="0044242B">
      <w:pPr>
        <w:spacing w:after="0" w:line="360" w:lineRule="auto"/>
        <w:ind w:firstLine="454"/>
        <w:jc w:val="center"/>
        <w:rPr>
          <w:rFonts w:ascii="Times New Roman" w:eastAsia="Times New Roman" w:hAnsi="Times New Roman"/>
          <w:b/>
          <w:sz w:val="28"/>
          <w:szCs w:val="28"/>
        </w:rPr>
      </w:pPr>
      <w:r w:rsidRPr="0074745E">
        <w:rPr>
          <w:rFonts w:ascii="Times New Roman" w:eastAsia="Times New Roman" w:hAnsi="Times New Roman"/>
          <w:b/>
          <w:sz w:val="28"/>
          <w:szCs w:val="28"/>
        </w:rPr>
        <w:t>Использование в общении с окружающими следующих типов фраз</w:t>
      </w:r>
    </w:p>
    <w:p w:rsidR="0044242B" w:rsidRPr="0074745E" w:rsidRDefault="0044242B" w:rsidP="0044242B">
      <w:pPr>
        <w:spacing w:after="0" w:line="360" w:lineRule="auto"/>
        <w:ind w:firstLine="454"/>
        <w:jc w:val="both"/>
        <w:rPr>
          <w:rFonts w:ascii="Times New Roman" w:eastAsia="Times New Roman" w:hAnsi="Times New Roman"/>
          <w:b/>
          <w:sz w:val="28"/>
          <w:szCs w:val="28"/>
        </w:rPr>
      </w:pPr>
      <w:r w:rsidRPr="0074745E">
        <w:rPr>
          <w:rFonts w:ascii="Times New Roman" w:eastAsia="Times New Roman" w:hAnsi="Times New Roman"/>
          <w:b/>
          <w:sz w:val="28"/>
          <w:szCs w:val="28"/>
        </w:rPr>
        <w:t>1. Понимание простейших обращений и выполнение заданий</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Встань. Ваня, встань. Иди(-те). </w:t>
      </w:r>
      <w:r w:rsidRPr="0074745E">
        <w:rPr>
          <w:rFonts w:ascii="Times New Roman" w:eastAsia="Times New Roman" w:hAnsi="Times New Roman"/>
          <w:i/>
          <w:sz w:val="28"/>
          <w:szCs w:val="28"/>
        </w:rPr>
        <w:t>(1 четверть.)</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t xml:space="preserve">Попроси у Вовы тетрадь. </w:t>
      </w:r>
      <w:r w:rsidRPr="0074745E">
        <w:rPr>
          <w:rFonts w:ascii="Times New Roman" w:eastAsia="Times New Roman" w:hAnsi="Times New Roman"/>
          <w:i/>
          <w:sz w:val="28"/>
          <w:szCs w:val="28"/>
        </w:rPr>
        <w:t>(2 четверть.)</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 xml:space="preserve">Иди(-те) играть в лото. Позови Вову рисовать. Иди(-те) кататься. Иди(-те) гулять. Сядь на санки. Отряхни(-те) снег. Попроси у Миши новый карандаш. Возьми тетрадь(-и) из шкафа (из стола). Положи тетрадь(-и) в шкаф (в парту). Положи книгу(-и) на стол (парту, окно). Открой шкаф, возьми книгу и читай. Мальчики, рисуйте. Девочки, читайте. </w:t>
      </w:r>
      <w:r w:rsidRPr="0074745E">
        <w:rPr>
          <w:rFonts w:ascii="Times New Roman" w:eastAsia="Times New Roman" w:hAnsi="Times New Roman"/>
          <w:i/>
          <w:sz w:val="28"/>
          <w:szCs w:val="28"/>
        </w:rPr>
        <w:t>(3 четверть.)</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Спроси, что это. Спроси, как зовут мальчика. Скажи, что это. Миша, скажи ты. Скажи Вале (дежурному). Будем сажать. Будем поливать. Будем сажать бобы. Будем чистить (и др.). Полей цветы. Полей грядки (и др.). Не шали(-те). Не говори(-те). Не шуми(-те). </w:t>
      </w:r>
      <w:r w:rsidRPr="0074745E">
        <w:rPr>
          <w:rFonts w:ascii="Times New Roman" w:eastAsia="Times New Roman" w:hAnsi="Times New Roman"/>
          <w:i/>
          <w:sz w:val="28"/>
          <w:szCs w:val="28"/>
        </w:rPr>
        <w:t>(4 четверть.)</w:t>
      </w:r>
    </w:p>
    <w:p w:rsidR="0044242B" w:rsidRPr="0074745E" w:rsidRDefault="0044242B" w:rsidP="0044242B">
      <w:pPr>
        <w:spacing w:after="0" w:line="360" w:lineRule="auto"/>
        <w:ind w:firstLine="454"/>
        <w:jc w:val="both"/>
        <w:rPr>
          <w:rFonts w:ascii="Times New Roman" w:eastAsia="Times New Roman" w:hAnsi="Times New Roman"/>
          <w:b/>
          <w:sz w:val="28"/>
          <w:szCs w:val="28"/>
        </w:rPr>
      </w:pPr>
      <w:r w:rsidRPr="0074745E">
        <w:rPr>
          <w:rFonts w:ascii="Times New Roman" w:eastAsia="Times New Roman" w:hAnsi="Times New Roman"/>
          <w:b/>
          <w:sz w:val="28"/>
          <w:szCs w:val="28"/>
        </w:rPr>
        <w:t>2. Умение обратиться к товарищу и к учителю с просьбой</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t xml:space="preserve">Валя, иди сюда. Валя, возьми мишку (зайку, авто). Играй(-те). Вымой(-те), вытри(-те). Возьми(-те) карандаши, тетради (и др.). </w:t>
      </w:r>
      <w:r w:rsidRPr="0074745E">
        <w:rPr>
          <w:rFonts w:ascii="Times New Roman" w:eastAsia="Times New Roman" w:hAnsi="Times New Roman"/>
          <w:i/>
          <w:sz w:val="28"/>
          <w:szCs w:val="28"/>
        </w:rPr>
        <w:t>(1 четверть.)</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t xml:space="preserve">Дай Вове тетрадь. Иди играть. </w:t>
      </w:r>
      <w:r w:rsidRPr="0074745E">
        <w:rPr>
          <w:rFonts w:ascii="Times New Roman" w:eastAsia="Times New Roman" w:hAnsi="Times New Roman"/>
          <w:i/>
          <w:sz w:val="28"/>
          <w:szCs w:val="28"/>
        </w:rPr>
        <w:t>(2 четверть.)</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t xml:space="preserve">Дай красную ленту. Попроси синий карандаш. </w:t>
      </w:r>
      <w:r w:rsidRPr="0074745E">
        <w:rPr>
          <w:rFonts w:ascii="Times New Roman" w:eastAsia="Times New Roman" w:hAnsi="Times New Roman"/>
          <w:i/>
          <w:sz w:val="28"/>
          <w:szCs w:val="28"/>
        </w:rPr>
        <w:t>(3 четверть.)</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t xml:space="preserve">Прости(-те). </w:t>
      </w:r>
      <w:r w:rsidRPr="0074745E">
        <w:rPr>
          <w:rFonts w:ascii="Times New Roman" w:eastAsia="Times New Roman" w:hAnsi="Times New Roman"/>
          <w:i/>
          <w:sz w:val="28"/>
          <w:szCs w:val="28"/>
        </w:rPr>
        <w:t>(4 четверть.)</w:t>
      </w:r>
    </w:p>
    <w:p w:rsidR="0044242B" w:rsidRPr="0074745E" w:rsidRDefault="0044242B" w:rsidP="0044242B">
      <w:pPr>
        <w:spacing w:after="0" w:line="360" w:lineRule="auto"/>
        <w:ind w:firstLine="454"/>
        <w:jc w:val="both"/>
        <w:rPr>
          <w:rFonts w:ascii="Times New Roman" w:eastAsia="Times New Roman" w:hAnsi="Times New Roman"/>
          <w:b/>
          <w:sz w:val="28"/>
          <w:szCs w:val="28"/>
        </w:rPr>
      </w:pPr>
      <w:r w:rsidRPr="0074745E">
        <w:rPr>
          <w:rFonts w:ascii="Times New Roman" w:eastAsia="Times New Roman" w:hAnsi="Times New Roman"/>
          <w:b/>
          <w:sz w:val="28"/>
          <w:szCs w:val="28"/>
        </w:rPr>
        <w:t>3. Умение обратиться к учителю и товарищам с вопросами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Кто это? Что это? Можно взять? </w:t>
      </w:r>
      <w:r w:rsidRPr="0074745E">
        <w:rPr>
          <w:rFonts w:ascii="Times New Roman" w:eastAsia="Times New Roman" w:hAnsi="Times New Roman"/>
          <w:i/>
          <w:sz w:val="28"/>
          <w:szCs w:val="28"/>
        </w:rPr>
        <w:t>(1 – 2 четверти.)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Как зовут? Можно рисовать? Можно взять санки (лыжи, коньки)? </w:t>
      </w:r>
      <w:r w:rsidRPr="0074745E">
        <w:rPr>
          <w:rFonts w:ascii="Times New Roman" w:eastAsia="Times New Roman" w:hAnsi="Times New Roman"/>
          <w:i/>
          <w:sz w:val="28"/>
          <w:szCs w:val="28"/>
        </w:rPr>
        <w:t>(3 четверть.)</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t xml:space="preserve">Где Коля? Как зовут мальчика (девочку)? Какая буква? Большая? Маленькая? </w:t>
      </w:r>
      <w:r w:rsidRPr="0074745E">
        <w:rPr>
          <w:rFonts w:ascii="Times New Roman" w:eastAsia="Times New Roman" w:hAnsi="Times New Roman"/>
          <w:i/>
          <w:sz w:val="28"/>
          <w:szCs w:val="28"/>
        </w:rPr>
        <w:t>(4 четверть.)</w:t>
      </w:r>
    </w:p>
    <w:p w:rsidR="0044242B" w:rsidRPr="0074745E" w:rsidRDefault="0044242B" w:rsidP="0044242B">
      <w:pPr>
        <w:spacing w:after="0" w:line="360" w:lineRule="auto"/>
        <w:ind w:firstLine="454"/>
        <w:jc w:val="both"/>
        <w:rPr>
          <w:rFonts w:ascii="Times New Roman" w:eastAsia="Times New Roman" w:hAnsi="Times New Roman"/>
          <w:b/>
          <w:sz w:val="28"/>
          <w:szCs w:val="28"/>
        </w:rPr>
      </w:pPr>
      <w:r w:rsidRPr="0074745E">
        <w:rPr>
          <w:rFonts w:ascii="Times New Roman" w:eastAsia="Times New Roman" w:hAnsi="Times New Roman"/>
          <w:b/>
          <w:sz w:val="28"/>
          <w:szCs w:val="28"/>
        </w:rPr>
        <w:t>4. Понимание вопросов и умение ответить на них</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t xml:space="preserve">Кто это? Что это? Чей? Чья? Таня, я. Мой, мое, мои. </w:t>
      </w:r>
      <w:r w:rsidRPr="0074745E">
        <w:rPr>
          <w:rFonts w:ascii="Times New Roman" w:eastAsia="Times New Roman" w:hAnsi="Times New Roman"/>
          <w:i/>
          <w:sz w:val="28"/>
          <w:szCs w:val="28"/>
        </w:rPr>
        <w:t>(2 четверть.)</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t xml:space="preserve">Ты хочешь писать (рисовать, читать)? Ты хочешь кататься на санках? Ты умеешь кататься на коньках? Кто хочет? Что делает Миша? Что делает? Что ты делаешь? Что Миша делает? Какой? Какая? Какое? Какие? (По цвету, величине, качеству — без употребления этих слов.) Как тебя зовут? Как твоя фамилия? Что сегодня на обед? Что сегодня на завтрак? Что сегодня на ужин? </w:t>
      </w:r>
      <w:r w:rsidRPr="0074745E">
        <w:rPr>
          <w:rFonts w:ascii="Times New Roman" w:eastAsia="Times New Roman" w:hAnsi="Times New Roman"/>
          <w:sz w:val="28"/>
          <w:szCs w:val="28"/>
        </w:rPr>
        <w:lastRenderedPageBreak/>
        <w:t xml:space="preserve">Что вчера было на ужин? Ты любишь печенье (кашу, конфеты)? Ты любишь рисовать (играть, кататься)? Кто сегодня дежурный(-ая)? Какая сегодня погода? У кого карандаш (ручка, линейка, письмо)? У кого есть карандаш (книга, тетрадь)? </w:t>
      </w:r>
      <w:r w:rsidRPr="0074745E">
        <w:rPr>
          <w:rFonts w:ascii="Times New Roman" w:eastAsia="Times New Roman" w:hAnsi="Times New Roman"/>
          <w:i/>
          <w:sz w:val="28"/>
          <w:szCs w:val="28"/>
        </w:rPr>
        <w:t>(3 четверть.)</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t xml:space="preserve">Где Коля? Где карандаш? Где ты был? Как зовут мальчика (девочку)? Ты написал? Ты играл? Куда ты положил? Куда ты убрал? Куда ты ушел? Кто написал? Кто нарисовал? Кто выучил? Кто помнит? Как зовут? </w:t>
      </w:r>
      <w:r w:rsidRPr="0074745E">
        <w:rPr>
          <w:rFonts w:ascii="Times New Roman" w:eastAsia="Times New Roman" w:hAnsi="Times New Roman"/>
          <w:i/>
          <w:sz w:val="28"/>
          <w:szCs w:val="28"/>
        </w:rPr>
        <w:t>(4 четверть.)</w:t>
      </w:r>
    </w:p>
    <w:p w:rsidR="0044242B" w:rsidRPr="0074745E" w:rsidRDefault="0044242B" w:rsidP="0044242B">
      <w:pPr>
        <w:spacing w:after="0" w:line="360" w:lineRule="auto"/>
        <w:ind w:firstLine="454"/>
        <w:jc w:val="both"/>
        <w:rPr>
          <w:rFonts w:ascii="Times New Roman" w:eastAsia="Times New Roman" w:hAnsi="Times New Roman"/>
          <w:b/>
          <w:sz w:val="28"/>
          <w:szCs w:val="28"/>
        </w:rPr>
      </w:pPr>
      <w:r w:rsidRPr="0074745E">
        <w:rPr>
          <w:rFonts w:ascii="Times New Roman" w:eastAsia="Times New Roman" w:hAnsi="Times New Roman"/>
          <w:b/>
          <w:sz w:val="28"/>
          <w:szCs w:val="28"/>
        </w:rPr>
        <w:t>5. Умение сообщить о выполнении задания</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t xml:space="preserve">Кончил писать. Кончил рисовать. </w:t>
      </w:r>
      <w:r w:rsidRPr="0074745E">
        <w:rPr>
          <w:rFonts w:ascii="Times New Roman" w:eastAsia="Times New Roman" w:hAnsi="Times New Roman"/>
          <w:i/>
          <w:sz w:val="28"/>
          <w:szCs w:val="28"/>
        </w:rPr>
        <w:t>(2 четверть.)</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t xml:space="preserve">Я прыгаю. Надя играет. Миша читает. Я прыгал(-а). Миша читал. Надя играла. </w:t>
      </w:r>
      <w:r w:rsidRPr="0074745E">
        <w:rPr>
          <w:rFonts w:ascii="Times New Roman" w:eastAsia="Times New Roman" w:hAnsi="Times New Roman"/>
          <w:i/>
          <w:sz w:val="28"/>
          <w:szCs w:val="28"/>
        </w:rPr>
        <w:t>(3 четверть.)</w:t>
      </w:r>
    </w:p>
    <w:p w:rsidR="0044242B" w:rsidRPr="0074745E" w:rsidRDefault="0044242B" w:rsidP="0044242B">
      <w:pPr>
        <w:spacing w:after="0" w:line="360" w:lineRule="auto"/>
        <w:ind w:firstLine="454"/>
        <w:jc w:val="both"/>
        <w:rPr>
          <w:rFonts w:ascii="Times New Roman" w:eastAsia="Times New Roman" w:hAnsi="Times New Roman"/>
          <w:b/>
          <w:sz w:val="28"/>
          <w:szCs w:val="28"/>
        </w:rPr>
      </w:pPr>
      <w:r w:rsidRPr="0074745E">
        <w:rPr>
          <w:rFonts w:ascii="Times New Roman" w:eastAsia="Times New Roman" w:hAnsi="Times New Roman"/>
          <w:b/>
          <w:sz w:val="28"/>
          <w:szCs w:val="28"/>
        </w:rPr>
        <w:t>6. Умение сообщить о здоровье, желании, знании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Я хочу писать (рисовать, клеить). </w:t>
      </w:r>
      <w:r w:rsidRPr="0074745E">
        <w:rPr>
          <w:rFonts w:ascii="Times New Roman" w:eastAsia="Times New Roman" w:hAnsi="Times New Roman"/>
          <w:i/>
          <w:sz w:val="28"/>
          <w:szCs w:val="28"/>
        </w:rPr>
        <w:t>(2 четверть.)</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t xml:space="preserve">Я умею. Я не умею. Я умею писать. Я умею кататься. Я хочу кататься. Я не хочу кататься. Я не хочу читать. </w:t>
      </w:r>
      <w:r w:rsidRPr="0074745E">
        <w:rPr>
          <w:rFonts w:ascii="Times New Roman" w:eastAsia="Times New Roman" w:hAnsi="Times New Roman"/>
          <w:i/>
          <w:sz w:val="28"/>
          <w:szCs w:val="28"/>
        </w:rPr>
        <w:t>(3 четверть.)</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Я здоров. Я болен. У меня болит зуб. Я не знаю. Я забыл. </w:t>
      </w:r>
      <w:r w:rsidRPr="0074745E">
        <w:rPr>
          <w:rFonts w:ascii="Times New Roman" w:eastAsia="Times New Roman" w:hAnsi="Times New Roman"/>
          <w:i/>
          <w:sz w:val="28"/>
          <w:szCs w:val="28"/>
        </w:rPr>
        <w:t>(4 четверть.)</w:t>
      </w:r>
    </w:p>
    <w:p w:rsidR="0044242B" w:rsidRPr="0074745E" w:rsidRDefault="0044242B" w:rsidP="0044242B">
      <w:pPr>
        <w:spacing w:after="0" w:line="360" w:lineRule="auto"/>
        <w:ind w:firstLine="454"/>
        <w:jc w:val="center"/>
        <w:rPr>
          <w:rFonts w:ascii="Times New Roman" w:eastAsia="Times New Roman" w:hAnsi="Times New Roman"/>
          <w:b/>
          <w:sz w:val="28"/>
          <w:szCs w:val="28"/>
          <w:highlight w:val="lightGray"/>
        </w:rPr>
      </w:pPr>
    </w:p>
    <w:p w:rsidR="0044242B" w:rsidRPr="0074745E" w:rsidRDefault="0044242B" w:rsidP="0044242B">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Б. Обучение устной речи</w:t>
      </w:r>
    </w:p>
    <w:p w:rsidR="0044242B" w:rsidRPr="0074745E" w:rsidRDefault="0044242B" w:rsidP="0044242B">
      <w:pPr>
        <w:spacing w:after="0" w:line="360" w:lineRule="auto"/>
        <w:ind w:firstLine="454"/>
        <w:jc w:val="center"/>
        <w:rPr>
          <w:rFonts w:ascii="Times New Roman" w:eastAsia="Times New Roman" w:hAnsi="Times New Roman"/>
          <w:i/>
          <w:sz w:val="28"/>
          <w:szCs w:val="28"/>
        </w:rPr>
      </w:pPr>
      <w:r w:rsidRPr="0074745E">
        <w:rPr>
          <w:rFonts w:ascii="Times New Roman" w:eastAsia="Times New Roman" w:hAnsi="Times New Roman"/>
          <w:i/>
          <w:sz w:val="28"/>
          <w:szCs w:val="28"/>
        </w:rPr>
        <w:t>В течение года</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Воспринимать слухо-зрительно и выполнять поручения учителя (воспитателя, товарища), указанные в разделе «Обучение устно-дактильной речи».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Слухо-зрительно воспринимать материал, предназначенный для устной речи. Устно называть предметы, действия, качества предметов.</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Выражать устно в форме простого предложения содержание картинки, описывать демонстрируемое действие.</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Обращаться к учителю или товарищу с приветствием, просьбой, сообщением.</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Задавать вопрос и отвечать на него.</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Проговаривать материал дактильной речи, пользуясь доступным, приближенным произношением.</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Произносить слова слитно, голосом нормальной высоты и силы, нормального тембра, сохранять одинаковую высоту тона на разных гласных, а также согласных, произносимых голосом </w:t>
      </w:r>
      <w:r w:rsidRPr="0074745E">
        <w:rPr>
          <w:rFonts w:ascii="Times New Roman" w:eastAsia="Times New Roman" w:hAnsi="Times New Roman"/>
          <w:b/>
          <w:sz w:val="28"/>
          <w:szCs w:val="28"/>
        </w:rPr>
        <w:t>(м, н, в, л, р)</w:t>
      </w:r>
      <w:r w:rsidRPr="0074745E">
        <w:rPr>
          <w:rFonts w:ascii="Times New Roman" w:eastAsia="Times New Roman" w:hAnsi="Times New Roman"/>
          <w:sz w:val="28"/>
          <w:szCs w:val="28"/>
        </w:rPr>
        <w:t xml:space="preserve"> (1 – 4 четверти).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Отраженно, подражая учителю, выделять словесное ударение (более длительным и громким произнесением гласного в двух- и трехсложных словах) (1 – 4 четверти).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Правильно произносить в словах основные звуки: </w:t>
      </w:r>
      <w:r w:rsidRPr="0074745E">
        <w:rPr>
          <w:rFonts w:ascii="Times New Roman" w:eastAsia="Times New Roman" w:hAnsi="Times New Roman"/>
          <w:b/>
          <w:sz w:val="28"/>
          <w:szCs w:val="28"/>
        </w:rPr>
        <w:t>а, о, у, э, и, п, т, к, ф, с, ш, х, в, м, н, л, р</w:t>
      </w:r>
      <w:r w:rsidRPr="0074745E">
        <w:rPr>
          <w:rFonts w:ascii="Times New Roman" w:eastAsia="Times New Roman" w:hAnsi="Times New Roman"/>
          <w:sz w:val="28"/>
          <w:szCs w:val="28"/>
        </w:rPr>
        <w:t xml:space="preserve"> и звукосочетания: </w:t>
      </w:r>
      <w:r w:rsidRPr="0074745E">
        <w:rPr>
          <w:rFonts w:ascii="Times New Roman" w:eastAsia="Times New Roman" w:hAnsi="Times New Roman"/>
          <w:b/>
          <w:sz w:val="28"/>
          <w:szCs w:val="28"/>
        </w:rPr>
        <w:t xml:space="preserve">йа, йо, йу, йэ </w:t>
      </w:r>
      <w:r w:rsidRPr="0074745E">
        <w:rPr>
          <w:rFonts w:ascii="Times New Roman" w:eastAsia="Times New Roman" w:hAnsi="Times New Roman"/>
          <w:sz w:val="28"/>
          <w:szCs w:val="28"/>
        </w:rPr>
        <w:t>(1 – 3 четверти).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Правильно произносить звонкие звуки </w:t>
      </w:r>
      <w:r w:rsidRPr="0074745E">
        <w:rPr>
          <w:rFonts w:ascii="Times New Roman" w:eastAsia="Times New Roman" w:hAnsi="Times New Roman"/>
          <w:b/>
          <w:sz w:val="28"/>
          <w:szCs w:val="28"/>
        </w:rPr>
        <w:t>б</w:t>
      </w:r>
      <w:r w:rsidRPr="0074745E">
        <w:rPr>
          <w:rFonts w:ascii="Times New Roman" w:eastAsia="Times New Roman" w:hAnsi="Times New Roman"/>
          <w:sz w:val="28"/>
          <w:szCs w:val="28"/>
        </w:rPr>
        <w:t xml:space="preserve"> и </w:t>
      </w:r>
      <w:r w:rsidRPr="0074745E">
        <w:rPr>
          <w:rFonts w:ascii="Times New Roman" w:eastAsia="Times New Roman" w:hAnsi="Times New Roman"/>
          <w:b/>
          <w:sz w:val="28"/>
          <w:szCs w:val="28"/>
        </w:rPr>
        <w:t>з</w:t>
      </w:r>
      <w:r w:rsidRPr="0074745E">
        <w:rPr>
          <w:rFonts w:ascii="Times New Roman" w:eastAsia="Times New Roman" w:hAnsi="Times New Roman"/>
          <w:sz w:val="28"/>
          <w:szCs w:val="28"/>
        </w:rPr>
        <w:t xml:space="preserve"> в словах, воспроизводимых ранее приближенно (4 четверть).</w:t>
      </w:r>
    </w:p>
    <w:p w:rsidR="0044242B" w:rsidRPr="0074745E" w:rsidRDefault="0044242B" w:rsidP="0044242B">
      <w:pPr>
        <w:spacing w:after="0" w:line="360" w:lineRule="auto"/>
        <w:ind w:firstLine="454"/>
        <w:jc w:val="both"/>
        <w:rPr>
          <w:rFonts w:ascii="Times New Roman" w:eastAsia="Times New Roman" w:hAnsi="Times New Roman"/>
          <w:b/>
          <w:sz w:val="28"/>
          <w:szCs w:val="28"/>
        </w:rPr>
      </w:pPr>
      <w:r w:rsidRPr="0074745E">
        <w:rPr>
          <w:rFonts w:ascii="Times New Roman" w:eastAsia="Times New Roman" w:hAnsi="Times New Roman"/>
          <w:sz w:val="28"/>
          <w:szCs w:val="28"/>
        </w:rPr>
        <w:t xml:space="preserve">Закреплять дифференцированное произношение звуков в словах и слогах: </w:t>
      </w:r>
      <w:r w:rsidRPr="0074745E">
        <w:rPr>
          <w:rFonts w:ascii="Times New Roman" w:eastAsia="Times New Roman" w:hAnsi="Times New Roman"/>
          <w:b/>
          <w:sz w:val="28"/>
          <w:szCs w:val="28"/>
        </w:rPr>
        <w:t>п — м, т — н, ф — в, с — ш</w:t>
      </w:r>
      <w:r w:rsidRPr="0074745E">
        <w:rPr>
          <w:rFonts w:ascii="Times New Roman" w:eastAsia="Times New Roman" w:hAnsi="Times New Roman"/>
          <w:sz w:val="28"/>
          <w:szCs w:val="28"/>
        </w:rPr>
        <w:t xml:space="preserve"> (3 четверть), </w:t>
      </w:r>
      <w:r w:rsidRPr="0074745E">
        <w:rPr>
          <w:rFonts w:ascii="Times New Roman" w:eastAsia="Times New Roman" w:hAnsi="Times New Roman"/>
          <w:b/>
          <w:sz w:val="28"/>
          <w:szCs w:val="28"/>
        </w:rPr>
        <w:t>а — о, о — у, а — э, э — и, а — я, у — ю, э — е, т — л, л — н, с — ш, к — х</w:t>
      </w:r>
      <w:r w:rsidRPr="0074745E">
        <w:rPr>
          <w:rFonts w:ascii="Times New Roman" w:eastAsia="Times New Roman" w:hAnsi="Times New Roman"/>
          <w:sz w:val="28"/>
          <w:szCs w:val="28"/>
        </w:rPr>
        <w:t xml:space="preserve"> (4 четверть).</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Правильно, слитно произносить слова, состоящие из усвоенных звуков (1 – 4 четверти).</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t xml:space="preserve">Приближенно произносить слова, включающие еще не усвоенные звуки, используя основные звуки в качестве заменителей, например: </w:t>
      </w:r>
      <w:r w:rsidRPr="0074745E">
        <w:rPr>
          <w:rFonts w:ascii="Times New Roman" w:eastAsia="Times New Roman" w:hAnsi="Times New Roman"/>
          <w:i/>
          <w:sz w:val="28"/>
          <w:szCs w:val="28"/>
        </w:rPr>
        <w:t>тай (дай), маш (мяч).</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Правильно произносить в усваиваемых словах сочетания согласных, например: </w:t>
      </w:r>
      <w:r w:rsidRPr="0074745E">
        <w:rPr>
          <w:rFonts w:ascii="Times New Roman" w:eastAsia="Times New Roman" w:hAnsi="Times New Roman"/>
          <w:i/>
          <w:sz w:val="28"/>
          <w:szCs w:val="28"/>
        </w:rPr>
        <w:t>лампа, стол, шапка, доктор</w:t>
      </w:r>
      <w:r w:rsidRPr="0074745E">
        <w:rPr>
          <w:rFonts w:ascii="Times New Roman" w:eastAsia="Times New Roman" w:hAnsi="Times New Roman"/>
          <w:sz w:val="28"/>
          <w:szCs w:val="28"/>
        </w:rPr>
        <w:t xml:space="preserve"> (1 – 4 четверти).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Слитно, на одном выдохе произносить фразы с сочетанием согласных, например: </w:t>
      </w:r>
      <w:r w:rsidRPr="0074745E">
        <w:rPr>
          <w:rFonts w:ascii="Times New Roman" w:eastAsia="Times New Roman" w:hAnsi="Times New Roman"/>
          <w:i/>
          <w:sz w:val="28"/>
          <w:szCs w:val="28"/>
        </w:rPr>
        <w:t>Вот папа; Там мяч</w:t>
      </w:r>
      <w:r w:rsidRPr="0074745E">
        <w:rPr>
          <w:rFonts w:ascii="Times New Roman" w:eastAsia="Times New Roman" w:hAnsi="Times New Roman"/>
          <w:sz w:val="28"/>
          <w:szCs w:val="28"/>
        </w:rPr>
        <w:t xml:space="preserve"> (1 – 4 четверти).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Отраженно за учителем проговаривать речевой материал на занятиях по развитию слухового восприятия, воспроизводя слово целиком или его контур, </w:t>
      </w:r>
      <w:r w:rsidRPr="0074745E">
        <w:rPr>
          <w:rFonts w:ascii="Times New Roman" w:eastAsia="Times New Roman" w:hAnsi="Times New Roman"/>
          <w:sz w:val="28"/>
          <w:szCs w:val="28"/>
        </w:rPr>
        <w:lastRenderedPageBreak/>
        <w:t xml:space="preserve">например: </w:t>
      </w:r>
      <w:r w:rsidRPr="0074745E">
        <w:rPr>
          <w:rFonts w:ascii="Times New Roman" w:eastAsia="Times New Roman" w:hAnsi="Times New Roman"/>
          <w:i/>
          <w:sz w:val="28"/>
          <w:szCs w:val="28"/>
        </w:rPr>
        <w:t>ауэ</w:t>
      </w:r>
      <w:r w:rsidRPr="0074745E">
        <w:rPr>
          <w:rFonts w:ascii="Times New Roman" w:eastAsia="Times New Roman" w:hAnsi="Times New Roman"/>
          <w:sz w:val="28"/>
          <w:szCs w:val="28"/>
        </w:rPr>
        <w:t xml:space="preserve">, или </w:t>
      </w:r>
      <w:r w:rsidRPr="0074745E">
        <w:rPr>
          <w:rFonts w:ascii="Times New Roman" w:eastAsia="Times New Roman" w:hAnsi="Times New Roman"/>
          <w:i/>
          <w:sz w:val="28"/>
          <w:szCs w:val="28"/>
        </w:rPr>
        <w:t>ауте</w:t>
      </w:r>
      <w:r w:rsidRPr="0074745E">
        <w:rPr>
          <w:rFonts w:ascii="Times New Roman" w:eastAsia="Times New Roman" w:hAnsi="Times New Roman"/>
          <w:sz w:val="28"/>
          <w:szCs w:val="28"/>
        </w:rPr>
        <w:t xml:space="preserve">, или </w:t>
      </w:r>
      <w:r w:rsidRPr="0074745E">
        <w:rPr>
          <w:rFonts w:ascii="Times New Roman" w:eastAsia="Times New Roman" w:hAnsi="Times New Roman"/>
          <w:i/>
          <w:sz w:val="28"/>
          <w:szCs w:val="28"/>
        </w:rPr>
        <w:t>татуте</w:t>
      </w:r>
      <w:r w:rsidRPr="0074745E">
        <w:rPr>
          <w:rFonts w:ascii="Times New Roman" w:eastAsia="Times New Roman" w:hAnsi="Times New Roman"/>
          <w:sz w:val="28"/>
          <w:szCs w:val="28"/>
        </w:rPr>
        <w:t xml:space="preserve"> </w:t>
      </w:r>
      <w:r w:rsidRPr="0074745E">
        <w:rPr>
          <w:rFonts w:ascii="Times New Roman" w:eastAsia="Times New Roman" w:hAnsi="Times New Roman"/>
          <w:i/>
          <w:sz w:val="28"/>
          <w:szCs w:val="28"/>
        </w:rPr>
        <w:t>(здравствуйте)</w:t>
      </w:r>
      <w:r w:rsidRPr="0074745E">
        <w:rPr>
          <w:rFonts w:ascii="Times New Roman" w:eastAsia="Times New Roman" w:hAnsi="Times New Roman"/>
          <w:sz w:val="28"/>
          <w:szCs w:val="28"/>
        </w:rPr>
        <w:t xml:space="preserve">, или часть слова, например: </w:t>
      </w:r>
      <w:r w:rsidRPr="0074745E">
        <w:rPr>
          <w:rFonts w:ascii="Times New Roman" w:eastAsia="Times New Roman" w:hAnsi="Times New Roman"/>
          <w:i/>
          <w:sz w:val="28"/>
          <w:szCs w:val="28"/>
        </w:rPr>
        <w:t>тани</w:t>
      </w:r>
      <w:r w:rsidRPr="0074745E">
        <w:rPr>
          <w:rFonts w:ascii="Times New Roman" w:eastAsia="Times New Roman" w:hAnsi="Times New Roman"/>
          <w:sz w:val="28"/>
          <w:szCs w:val="28"/>
        </w:rPr>
        <w:t xml:space="preserve"> или </w:t>
      </w:r>
      <w:r w:rsidRPr="0074745E">
        <w:rPr>
          <w:rFonts w:ascii="Times New Roman" w:eastAsia="Times New Roman" w:hAnsi="Times New Roman"/>
          <w:i/>
          <w:sz w:val="28"/>
          <w:szCs w:val="28"/>
        </w:rPr>
        <w:t>таниа (до свидания)</w:t>
      </w:r>
      <w:r w:rsidRPr="0074745E">
        <w:rPr>
          <w:rFonts w:ascii="Times New Roman" w:eastAsia="Times New Roman" w:hAnsi="Times New Roman"/>
          <w:sz w:val="28"/>
          <w:szCs w:val="28"/>
        </w:rPr>
        <w:t>.</w:t>
      </w:r>
    </w:p>
    <w:p w:rsidR="0044242B" w:rsidRPr="0074745E" w:rsidRDefault="0044242B" w:rsidP="0044242B">
      <w:pPr>
        <w:rPr>
          <w:rFonts w:ascii="Times New Roman" w:eastAsia="Times New Roman" w:hAnsi="Times New Roman"/>
          <w:b/>
          <w:sz w:val="28"/>
          <w:szCs w:val="28"/>
        </w:rPr>
      </w:pPr>
    </w:p>
    <w:p w:rsidR="0044242B" w:rsidRPr="0074745E" w:rsidRDefault="0044242B" w:rsidP="0044242B">
      <w:pPr>
        <w:pStyle w:val="4"/>
        <w:tabs>
          <w:tab w:val="left" w:pos="8789"/>
        </w:tabs>
        <w:spacing w:line="360" w:lineRule="auto"/>
        <w:ind w:left="0"/>
        <w:jc w:val="center"/>
        <w:rPr>
          <w:rFonts w:ascii="Times New Roman" w:hAnsi="Times New Roman" w:cs="Times New Roman"/>
          <w:i w:val="0"/>
          <w:caps/>
          <w:sz w:val="28"/>
          <w:szCs w:val="28"/>
        </w:rPr>
      </w:pPr>
      <w:r w:rsidRPr="0074745E">
        <w:rPr>
          <w:rFonts w:ascii="Times New Roman" w:eastAsia="Times New Roman" w:hAnsi="Times New Roman" w:cs="Times New Roman"/>
          <w:b w:val="0"/>
          <w:sz w:val="28"/>
          <w:szCs w:val="28"/>
          <w:lang w:eastAsia="ru-RU"/>
        </w:rPr>
        <w:br w:type="page"/>
      </w:r>
      <w:r w:rsidRPr="0074745E">
        <w:rPr>
          <w:rFonts w:ascii="Times New Roman" w:eastAsia="Times New Roman" w:hAnsi="Times New Roman" w:cs="Times New Roman"/>
          <w:i w:val="0"/>
          <w:sz w:val="28"/>
          <w:szCs w:val="28"/>
          <w:lang w:eastAsia="ru-RU"/>
        </w:rPr>
        <w:lastRenderedPageBreak/>
        <w:t xml:space="preserve">ОБУЧЕНИЕ ГРАМОТЕ </w:t>
      </w:r>
    </w:p>
    <w:p w:rsidR="0044242B" w:rsidRPr="0074745E" w:rsidRDefault="0044242B" w:rsidP="0044242B">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sz w:val="28"/>
          <w:szCs w:val="28"/>
        </w:rPr>
        <w:t>1 четверть</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Читать и понимать знакомые слова и фразы, данные в дактильном и печатном виде.</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Из разрезной азбуки складывать слова и фразы по образцу.</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Выполнять упражнения, подготавливающие к письму:</w:t>
      </w:r>
    </w:p>
    <w:p w:rsidR="0044242B" w:rsidRPr="0074745E" w:rsidRDefault="0044242B" w:rsidP="0044242B">
      <w:pPr>
        <w:pStyle w:val="af"/>
        <w:numPr>
          <w:ilvl w:val="0"/>
          <w:numId w:val="6"/>
        </w:numPr>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рисовать карандашом предметы круглой и овальной формы (яблоки, вишни, воздушные шары, часы, очки, листочки и т. п.) в тетрадях в линейку и в клетку;</w:t>
      </w:r>
    </w:p>
    <w:p w:rsidR="0044242B" w:rsidRPr="0074745E" w:rsidRDefault="0044242B" w:rsidP="0044242B">
      <w:pPr>
        <w:pStyle w:val="af"/>
        <w:numPr>
          <w:ilvl w:val="0"/>
          <w:numId w:val="6"/>
        </w:numPr>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рисовать карандашом предметы, состоящие из прямых линий, размером в заданное число клеток (елки, домики, столы, стулья, шкафы, звездочки и др.);</w:t>
      </w:r>
    </w:p>
    <w:p w:rsidR="0044242B" w:rsidRPr="0074745E" w:rsidRDefault="0044242B" w:rsidP="0044242B">
      <w:pPr>
        <w:pStyle w:val="af"/>
        <w:numPr>
          <w:ilvl w:val="0"/>
          <w:numId w:val="6"/>
        </w:numPr>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рисовать предметы, состоящие из сочетания прямых и овальных линий, размером в заданное число клеток (чашка, кружка, настольная лампа, автомобиль, барабан и др.);</w:t>
      </w:r>
    </w:p>
    <w:p w:rsidR="0044242B" w:rsidRPr="0074745E" w:rsidRDefault="0044242B" w:rsidP="0044242B">
      <w:pPr>
        <w:pStyle w:val="af"/>
        <w:numPr>
          <w:ilvl w:val="0"/>
          <w:numId w:val="6"/>
        </w:numPr>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рисовать на бумаге в клетку бордюры, состоящие из прямых и округленных линий.</w:t>
      </w:r>
    </w:p>
    <w:p w:rsidR="0044242B" w:rsidRPr="0074745E" w:rsidRDefault="0044242B" w:rsidP="0044242B">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sz w:val="28"/>
          <w:szCs w:val="28"/>
        </w:rPr>
        <w:t>2 четверть</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Складывать слова и фразы, считанные с руки, а также воспринятые слухо-зрительно.</w:t>
      </w:r>
    </w:p>
    <w:p w:rsidR="0044242B" w:rsidRPr="0074745E" w:rsidRDefault="0044242B" w:rsidP="0044242B">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sz w:val="28"/>
          <w:szCs w:val="28"/>
        </w:rPr>
        <w:t>В течение года</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Складывать слова и фразы самостоятельно.</w:t>
      </w:r>
    </w:p>
    <w:p w:rsidR="0044242B" w:rsidRPr="0074745E" w:rsidRDefault="0044242B" w:rsidP="0044242B">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sz w:val="28"/>
          <w:szCs w:val="28"/>
        </w:rPr>
        <w:t>2 – 3 четверти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Составлять слова и фразы из разрезной азбуки. Читать слова и фразы, составленные из разрезной азбуки. Читать слова и простейшие фразы (имена детей, названия предметов, простейших поручений и др.), написанные рукописным шрифтом на классной доске. Писать:</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 простейшие элементы букв (прямые палочки, палочки с закруглением вверху, внизу, вверху и внизу);</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простейшие буквы (п, т, н, и, ш, л, м, а, о, е, с);</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слова из простейших букв (папа, мама, лото, лампа и т. п.);</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буквы с элементами, выходящими за нижнюю строчку (р, у, д, з).</w:t>
      </w:r>
    </w:p>
    <w:p w:rsidR="0044242B" w:rsidRPr="0074745E" w:rsidRDefault="0044242B" w:rsidP="0044242B">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sz w:val="28"/>
          <w:szCs w:val="28"/>
        </w:rPr>
        <w:t>3 четверть</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Читать слова и фразы по книге.</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Читать текст в три-четыре предложения и отвечать на вопросы учителя (в пределах вопросительных предложений, указанных в разделе «Обучение дактильной речи»).</w:t>
      </w:r>
    </w:p>
    <w:p w:rsidR="0044242B" w:rsidRPr="0074745E" w:rsidRDefault="0044242B" w:rsidP="0044242B">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sz w:val="28"/>
          <w:szCs w:val="28"/>
        </w:rPr>
        <w:t>3 – 4 четверти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Выполнять задания, написанные на табличках в печатном или рукописном виде.</w:t>
      </w:r>
    </w:p>
    <w:p w:rsidR="0044242B" w:rsidRPr="0074745E" w:rsidRDefault="0044242B" w:rsidP="0044242B">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sz w:val="28"/>
          <w:szCs w:val="28"/>
        </w:rPr>
        <w:t>4 четверть</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Писать остальные строчные буквы и слова с этими буквами.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Писать прописные буквы.</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Самостоятельно писать слова и простейшие фразы (по картинкам или по демонстрации предметов и действий).</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Письменно (одним предложением) выражать просьбу, отвечать на вопрос.</w:t>
      </w:r>
    </w:p>
    <w:p w:rsidR="0044242B" w:rsidRPr="00823B69" w:rsidRDefault="0044242B" w:rsidP="00823B69">
      <w:pPr>
        <w:pStyle w:val="4"/>
        <w:rPr>
          <w:rFonts w:ascii="Times New Roman" w:hAnsi="Times New Roman" w:cs="Times New Roman"/>
          <w:i w:val="0"/>
          <w:sz w:val="28"/>
          <w:szCs w:val="28"/>
        </w:rPr>
      </w:pPr>
    </w:p>
    <w:p w:rsidR="0044242B" w:rsidRPr="00823B69" w:rsidRDefault="0044242B" w:rsidP="00823B69">
      <w:pPr>
        <w:pStyle w:val="4"/>
        <w:rPr>
          <w:rFonts w:ascii="Times New Roman" w:hAnsi="Times New Roman" w:cs="Times New Roman"/>
          <w:i w:val="0"/>
          <w:caps/>
          <w:sz w:val="28"/>
          <w:szCs w:val="28"/>
        </w:rPr>
      </w:pPr>
      <w:bookmarkStart w:id="15" w:name="_Toc130902454"/>
      <w:r w:rsidRPr="00823B69">
        <w:rPr>
          <w:rFonts w:ascii="Times New Roman" w:hAnsi="Times New Roman" w:cs="Times New Roman"/>
          <w:i w:val="0"/>
          <w:caps/>
          <w:sz w:val="28"/>
          <w:szCs w:val="28"/>
          <w:lang w:eastAsia="ru-RU"/>
        </w:rPr>
        <w:t>1 класс</w:t>
      </w:r>
      <w:bookmarkEnd w:id="15"/>
    </w:p>
    <w:p w:rsidR="0044242B" w:rsidRPr="00823B69" w:rsidRDefault="0044242B" w:rsidP="00823B69">
      <w:pPr>
        <w:pStyle w:val="4"/>
        <w:rPr>
          <w:rFonts w:ascii="Times New Roman" w:hAnsi="Times New Roman" w:cs="Times New Roman"/>
          <w:i w:val="0"/>
          <w:caps/>
          <w:sz w:val="28"/>
          <w:szCs w:val="28"/>
        </w:rPr>
      </w:pPr>
      <w:r w:rsidRPr="00823B69">
        <w:rPr>
          <w:rFonts w:ascii="Times New Roman" w:hAnsi="Times New Roman" w:cs="Times New Roman"/>
          <w:i w:val="0"/>
          <w:sz w:val="28"/>
          <w:szCs w:val="28"/>
          <w:lang w:eastAsia="ru-RU"/>
        </w:rPr>
        <w:t>РАЗВИТИЕ РЕЧИ</w:t>
      </w:r>
    </w:p>
    <w:p w:rsidR="0044242B" w:rsidRPr="0074745E" w:rsidRDefault="0044242B" w:rsidP="0044242B">
      <w:pPr>
        <w:spacing w:after="0" w:line="360" w:lineRule="auto"/>
        <w:jc w:val="center"/>
        <w:rPr>
          <w:rFonts w:ascii="Times New Roman" w:hAnsi="Times New Roman"/>
          <w:b/>
          <w:sz w:val="28"/>
          <w:szCs w:val="28"/>
        </w:rPr>
      </w:pPr>
      <w:r w:rsidRPr="0074745E">
        <w:rPr>
          <w:rFonts w:ascii="Times New Roman" w:hAnsi="Times New Roman"/>
          <w:b/>
          <w:sz w:val="28"/>
          <w:szCs w:val="28"/>
        </w:rPr>
        <w:t>А. Развитие разговорной речи</w:t>
      </w:r>
      <w:r w:rsidRPr="0074745E">
        <w:rPr>
          <w:rStyle w:val="af5"/>
          <w:rFonts w:ascii="Times New Roman" w:hAnsi="Times New Roman"/>
          <w:b/>
          <w:sz w:val="28"/>
          <w:szCs w:val="28"/>
        </w:rPr>
        <w:footnoteReference w:id="2"/>
      </w:r>
    </w:p>
    <w:p w:rsidR="0044242B" w:rsidRPr="0074745E" w:rsidRDefault="0044242B" w:rsidP="0044242B">
      <w:pPr>
        <w:spacing w:after="0" w:line="360" w:lineRule="auto"/>
        <w:jc w:val="both"/>
        <w:rPr>
          <w:rFonts w:ascii="Times New Roman" w:eastAsia="Times New Roman" w:hAnsi="Times New Roman"/>
          <w:b/>
          <w:sz w:val="28"/>
          <w:szCs w:val="28"/>
        </w:rPr>
      </w:pPr>
      <w:r w:rsidRPr="0074745E">
        <w:rPr>
          <w:rFonts w:ascii="Times New Roman" w:eastAsia="Times New Roman" w:hAnsi="Times New Roman"/>
          <w:b/>
          <w:sz w:val="28"/>
          <w:szCs w:val="28"/>
        </w:rPr>
        <w:t>I. Понимание и выполнение поручений, умение выразить просьбу, побуждение</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I.1. Выполнение поручения и обращение к товарищу или другому лицу с поручениями, предполагающими: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 действие, связанное с организацией работы (встать, включить и др.);</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соблюдение трудовой дисциплины (темп выполнения задания, качество работы);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действие с одним предметом;</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действие с несколькими предметами;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действие с одним или несколькими предметами при указании принадлежности предмета (</w:t>
      </w:r>
      <w:r w:rsidRPr="0074745E">
        <w:rPr>
          <w:rFonts w:ascii="Times New Roman" w:eastAsia="Times New Roman" w:hAnsi="Times New Roman"/>
          <w:spacing w:val="20"/>
          <w:sz w:val="28"/>
          <w:szCs w:val="28"/>
        </w:rPr>
        <w:t>чей?</w:t>
      </w:r>
      <w:r w:rsidRPr="0074745E">
        <w:rPr>
          <w:rFonts w:ascii="Times New Roman" w:eastAsia="Times New Roman" w:hAnsi="Times New Roman"/>
          <w:sz w:val="28"/>
          <w:szCs w:val="28"/>
        </w:rPr>
        <w:t>), количества предметов (</w:t>
      </w:r>
      <w:r w:rsidRPr="0074745E">
        <w:rPr>
          <w:rFonts w:ascii="Times New Roman" w:eastAsia="Times New Roman" w:hAnsi="Times New Roman"/>
          <w:spacing w:val="20"/>
          <w:sz w:val="28"/>
          <w:szCs w:val="28"/>
        </w:rPr>
        <w:t>сколько?</w:t>
      </w:r>
      <w:r w:rsidRPr="0074745E">
        <w:rPr>
          <w:rFonts w:ascii="Times New Roman" w:eastAsia="Times New Roman" w:hAnsi="Times New Roman"/>
          <w:sz w:val="28"/>
          <w:szCs w:val="28"/>
        </w:rPr>
        <w:t>), местонахождения предмета (</w:t>
      </w:r>
      <w:r w:rsidRPr="0074745E">
        <w:rPr>
          <w:rFonts w:ascii="Times New Roman" w:eastAsia="Times New Roman" w:hAnsi="Times New Roman"/>
          <w:spacing w:val="20"/>
          <w:sz w:val="28"/>
          <w:szCs w:val="28"/>
        </w:rPr>
        <w:t>где?</w:t>
      </w:r>
      <w:r w:rsidRPr="0074745E">
        <w:rPr>
          <w:rFonts w:ascii="Times New Roman" w:eastAsia="Times New Roman" w:hAnsi="Times New Roman"/>
          <w:sz w:val="28"/>
          <w:szCs w:val="28"/>
        </w:rPr>
        <w:t>), его перемещения (</w:t>
      </w:r>
      <w:r w:rsidRPr="0074745E">
        <w:rPr>
          <w:rFonts w:ascii="Times New Roman" w:eastAsia="Times New Roman" w:hAnsi="Times New Roman"/>
          <w:spacing w:val="20"/>
          <w:sz w:val="28"/>
          <w:szCs w:val="28"/>
        </w:rPr>
        <w:t>куда?</w:t>
      </w:r>
      <w:r w:rsidRPr="0074745E">
        <w:rPr>
          <w:rFonts w:ascii="Times New Roman" w:eastAsia="Times New Roman" w:hAnsi="Times New Roman"/>
          <w:sz w:val="28"/>
          <w:szCs w:val="28"/>
        </w:rPr>
        <w:t>);</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несколько действий с одним предметом;</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последовательное выполнение нескольких действий, указанных в одном поручении;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речевое действие (прочитать, спросить).</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I.2. Выражение (не-)понимания речевого или практического действия:</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выражение непонимания;</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выражение непонимания высказывания с просьбой о его повторе;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переспрашивание;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выражение готовности к выполнению действия;</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выражение непонимания части задания, высказывания;</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выражение непонимания с объяснением причины.</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I.3. Выражение просьбы в целях:</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получения материалов и инструментов;</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получения помощи;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знакомства с интересующим предметом, образцом изделия;</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получения образца требуемого действия;</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обращения внимания учителя и товарища (к собственным высказываниям, действиям и результату работы);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получения помощи с объяснением причины невыполнения поручения.</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I.4. Выражение запрещения в целях:</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 соблюдения дисциплины (по отношению к окружающим).</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I.5. Обращение к товарищу по заданию учителя в целях:</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обращения на себя внимания товарища;</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оказания помощи в работе;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получения (передачи) необходимых материалов и инструментов;</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получения (передачи) необходимой информации по организации работы, в связи с деятельностью.</w:t>
      </w:r>
    </w:p>
    <w:p w:rsidR="0044242B" w:rsidRPr="0074745E" w:rsidRDefault="0044242B" w:rsidP="0044242B">
      <w:pPr>
        <w:spacing w:after="0" w:line="360" w:lineRule="auto"/>
        <w:jc w:val="both"/>
        <w:rPr>
          <w:rFonts w:ascii="Times New Roman" w:eastAsia="Times New Roman" w:hAnsi="Times New Roman"/>
          <w:b/>
          <w:sz w:val="28"/>
          <w:szCs w:val="28"/>
        </w:rPr>
      </w:pPr>
      <w:r w:rsidRPr="0074745E">
        <w:rPr>
          <w:rFonts w:ascii="Times New Roman" w:eastAsia="Times New Roman" w:hAnsi="Times New Roman"/>
          <w:b/>
          <w:sz w:val="28"/>
          <w:szCs w:val="28"/>
        </w:rPr>
        <w:t>II. Сообщение о деятельности по заданию учителя или по собственной инициативе</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II.1. В связи с совместной деятельностью:</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будущем виде деятельности;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будущей работе с указанием последовательности видов деятельности;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выполнении (или завершении) работы коллективом;</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подготовленности к работе (о наличии материалов и инструментов, о готовности коллектива к работе);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оценка коллективных действий, всей работы;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заключение о будущем виде деятельности на основе подготовленных материалов и инструментов.</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II.2. О собственной деятельности: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завершении действия, всей работы;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возможности выполнения действия, работы (о наличии необходимого оборудования, об умениях и знаниях);</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качестве выполнения работы;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собственных желаниях, настроениях, связанных с определенной работой;</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характеристика и оценка действий;</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сравнение собственных действий с действиями товарища (темп работы, качество);</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сравнение результата деятельности с образцом.</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lastRenderedPageBreak/>
        <w:t>II.3. О деятельности товарища:</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завершении действия, всей работы;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возможности выполнения действия, работы (о наличии необходимого оборудования);</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качестве выполнения работы;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характеристика и оценка действий;</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сравнение действий товарища с собственными действиями (темп работы, качество);</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сравнение результата деятельности с образцом.</w:t>
      </w:r>
    </w:p>
    <w:p w:rsidR="0044242B" w:rsidRPr="0074745E" w:rsidRDefault="0044242B" w:rsidP="0044242B">
      <w:pPr>
        <w:spacing w:after="0" w:line="360" w:lineRule="auto"/>
        <w:jc w:val="both"/>
        <w:rPr>
          <w:rFonts w:ascii="Times New Roman" w:eastAsia="Times New Roman" w:hAnsi="Times New Roman"/>
          <w:b/>
          <w:sz w:val="28"/>
          <w:szCs w:val="28"/>
        </w:rPr>
      </w:pPr>
      <w:r w:rsidRPr="0074745E">
        <w:rPr>
          <w:rFonts w:ascii="Times New Roman" w:eastAsia="Times New Roman" w:hAnsi="Times New Roman"/>
          <w:b/>
          <w:sz w:val="28"/>
          <w:szCs w:val="28"/>
        </w:rPr>
        <w:t>III. Ответ на вопрос и обращение с вопросом</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III.1. О деятельности и в связи с совместной деятельностью:</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 связи с организацией работы;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завершении действия, работы;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определение объекта и субъекта будущей деятельности;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наличии необходимых материалов и инструментов;</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свойствах, качестве используемых материалов;</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качестве выполненного действия, результата работы;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определение последовательности действий;</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готовности к работе;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выяснение причин ошибок в работе;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получение разрешения о помощи.</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III.2. Вопросы познавательного характера:</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знакомство с новым объектом, его названием;</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знакомство с его внешним видом;</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отнесение нового объекта к той или иной группе знакомых объектов.</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III.3. О невидимом объекте: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определение названия объекта;</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 получение информации о внешних признаках предметов (величина, форма, цвет);</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определение действия живого объекта;</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расспрашивание об объектах с выражением собственных предположений о внешних признаках предметов и действиях объектов;</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выяснение месторасположения угадываемых объектов на листе бумаги для их точного воспроизведения;</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выяснение направления движения объектов.</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III.4. О происходящих событиях (о себе, товарище, коллективе):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деятельности на прошедшем уроке;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происшедших событиях в определенное время суток текущего или прошедшего дня;</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занятиях, отдыхе дома в выходной день;</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об интересных событиях в недалеком прошлом;</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планах на ближайшее будущее (деятельности на уроке, занятиях дома, отдыхе в выходной день и во время каникул).</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III.5. О себе или товарище: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собственных анкетных данных (имя, фамилия, возраст, род занятий, домашний адрес);</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об именах, фамилиях, возрасте одноклассников;</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об отношении к чему-либо;</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 о семье </w:t>
      </w:r>
    </w:p>
    <w:p w:rsidR="0044242B" w:rsidRPr="0074745E" w:rsidRDefault="0044242B" w:rsidP="0044242B">
      <w:pPr>
        <w:spacing w:after="0" w:line="360" w:lineRule="auto"/>
        <w:jc w:val="center"/>
        <w:rPr>
          <w:rFonts w:ascii="Times New Roman" w:hAnsi="Times New Roman"/>
          <w:b/>
          <w:sz w:val="28"/>
          <w:szCs w:val="28"/>
        </w:rPr>
      </w:pPr>
      <w:r w:rsidRPr="0074745E">
        <w:rPr>
          <w:rFonts w:ascii="Times New Roman" w:hAnsi="Times New Roman"/>
          <w:b/>
          <w:sz w:val="28"/>
          <w:szCs w:val="28"/>
        </w:rPr>
        <w:t>Б. Развитие монологической речи</w:t>
      </w:r>
    </w:p>
    <w:p w:rsidR="0044242B" w:rsidRPr="0074745E" w:rsidRDefault="0044242B" w:rsidP="0044242B">
      <w:pPr>
        <w:spacing w:after="0" w:line="360" w:lineRule="auto"/>
        <w:jc w:val="center"/>
        <w:rPr>
          <w:rFonts w:ascii="Times New Roman" w:hAnsi="Times New Roman"/>
          <w:sz w:val="28"/>
          <w:szCs w:val="28"/>
        </w:rPr>
      </w:pPr>
      <w:r w:rsidRPr="0074745E">
        <w:rPr>
          <w:rFonts w:ascii="Times New Roman" w:hAnsi="Times New Roman"/>
          <w:sz w:val="28"/>
          <w:szCs w:val="28"/>
        </w:rPr>
        <w:t>(3 часа в неделю, 99 часов в течение года)</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 xml:space="preserve">Описывать основные события дня, прошедшего дня; </w:t>
      </w:r>
      <w:r w:rsidRPr="0074745E">
        <w:rPr>
          <w:rFonts w:ascii="Times New Roman" w:eastAsia="Times New Roman" w:hAnsi="Times New Roman"/>
          <w:sz w:val="28"/>
          <w:szCs w:val="28"/>
        </w:rPr>
        <w:t>отражать последовательность событий в рисунках; подписывать свои рисунки и рисунки одноклассников распространёнными предложениями (1–2 четверти — с помощью учителя; 3–4 четверти — самостоятельно).</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lastRenderedPageBreak/>
        <w:t>Сообщать об интересных событиях,</w:t>
      </w:r>
      <w:r w:rsidRPr="0074745E">
        <w:rPr>
          <w:rFonts w:ascii="Times New Roman" w:eastAsia="Times New Roman" w:hAnsi="Times New Roman"/>
          <w:sz w:val="28"/>
          <w:szCs w:val="28"/>
        </w:rPr>
        <w:t xml:space="preserve"> которые произошли в собственной жизни, на перемене, до (после) уроков: выделять интересное событие (с помощью учителя); составлять краткий рассказ (4—5 фраз) с предварительной зарисовкой и последующей подписью рисунков.</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Описывать экскурсию:</w:t>
      </w:r>
      <w:r w:rsidRPr="0074745E">
        <w:rPr>
          <w:rFonts w:ascii="Times New Roman" w:eastAsia="Times New Roman" w:hAnsi="Times New Roman"/>
          <w:sz w:val="28"/>
          <w:szCs w:val="28"/>
        </w:rPr>
        <w:t xml:space="preserve"> делать зарисовки; подписывать их (1–2 четверти — с помощью учителя; 3–4 четверти — самостоятельно).</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Расспрашивать о деятельности одноклассника:</w:t>
      </w:r>
      <w:r w:rsidRPr="0074745E">
        <w:rPr>
          <w:rFonts w:ascii="Times New Roman" w:eastAsia="Times New Roman" w:hAnsi="Times New Roman"/>
          <w:sz w:val="28"/>
          <w:szCs w:val="28"/>
        </w:rPr>
        <w:t xml:space="preserve"> задавать вопросы товарищу о содержании его деятельности, изображать эту деятельность в рисунках, подписывать рисунки распространёнными предложениями.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Узнавать предмет по описанию:</w:t>
      </w:r>
      <w:r w:rsidRPr="0074745E">
        <w:rPr>
          <w:rFonts w:ascii="Times New Roman" w:eastAsia="Times New Roman" w:hAnsi="Times New Roman"/>
          <w:sz w:val="28"/>
          <w:szCs w:val="28"/>
        </w:rPr>
        <w:t xml:space="preserve"> по письменному и устному описанию предмета узнавать его, зарисовывать, подписывать и описывать.</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Описывать один предмет:</w:t>
      </w:r>
      <w:r w:rsidRPr="0074745E">
        <w:rPr>
          <w:rFonts w:ascii="Times New Roman" w:eastAsia="Times New Roman" w:hAnsi="Times New Roman"/>
          <w:sz w:val="28"/>
          <w:szCs w:val="28"/>
        </w:rPr>
        <w:t xml:space="preserve"> сопоставлять готовое описание с предметом; выделять в предмете главные признаки, отражать это в описании; давать описанию название.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Сравнивать предметы:</w:t>
      </w:r>
      <w:r w:rsidRPr="0074745E">
        <w:rPr>
          <w:rFonts w:ascii="Times New Roman" w:eastAsia="Times New Roman" w:hAnsi="Times New Roman"/>
          <w:sz w:val="28"/>
          <w:szCs w:val="28"/>
        </w:rPr>
        <w:t xml:space="preserve"> описывать два одинаковых предмета, отличающихся по каким-либо признакам.</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Описывать предметы в их сравнении:</w:t>
      </w:r>
      <w:r w:rsidRPr="0074745E">
        <w:rPr>
          <w:rFonts w:ascii="Times New Roman" w:eastAsia="Times New Roman" w:hAnsi="Times New Roman"/>
          <w:sz w:val="28"/>
          <w:szCs w:val="28"/>
        </w:rPr>
        <w:t xml:space="preserve"> выделять главные признаки; вести сравнение с выделением аналогичных признаков, отмечая сходство и различия</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Составлять устно или письменно описание природы, пользуясь собственными наблюдениями, зарисовками, сделанными во время экскурсий; коллективно и самостоятельно составлять подробный план описания; выбирать лучшее описание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Коллективно определять содержание письма; выделять главную часть. Писать письмо родителям (брату, сестре) с сообщением о своей жизни, об интересных событиях.</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Закрытая картинка:</w:t>
      </w:r>
      <w:r w:rsidRPr="0074745E">
        <w:rPr>
          <w:rFonts w:ascii="Times New Roman" w:eastAsia="Times New Roman" w:hAnsi="Times New Roman"/>
          <w:sz w:val="28"/>
          <w:szCs w:val="28"/>
        </w:rPr>
        <w:t xml:space="preserve"> узнавать содержание закрытой картинки с помощью вопросов:</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а) передавать её содержание в рисунках;</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б) писать рассказ по картинке.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Составлять рассказ по серии картинок:</w:t>
      </w:r>
      <w:r w:rsidRPr="0074745E">
        <w:rPr>
          <w:rFonts w:ascii="Times New Roman" w:eastAsia="Times New Roman" w:hAnsi="Times New Roman"/>
          <w:sz w:val="28"/>
          <w:szCs w:val="28"/>
        </w:rPr>
        <w:t xml:space="preserve"> определять последовательность картинок; подписывать их распространёнными предложениями, придумывать название рассказа; составлять рассказ (8–10 предложений); коллективно обсуждать лучший вариант.</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Составлять рассказ по одной картине:</w:t>
      </w:r>
      <w:r w:rsidRPr="0074745E">
        <w:rPr>
          <w:rFonts w:ascii="Times New Roman" w:eastAsia="Times New Roman" w:hAnsi="Times New Roman"/>
          <w:sz w:val="28"/>
          <w:szCs w:val="28"/>
        </w:rPr>
        <w:t xml:space="preserve"> выделять главное в картине, отражать основную мысль в рассказе, давать название рассказу (с помощью учителя).</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Составлять рассказ с предшествующими, последующими событиями:</w:t>
      </w:r>
      <w:r w:rsidRPr="0074745E">
        <w:rPr>
          <w:rFonts w:ascii="Times New Roman" w:eastAsia="Times New Roman" w:hAnsi="Times New Roman"/>
          <w:sz w:val="28"/>
          <w:szCs w:val="28"/>
        </w:rPr>
        <w:t xml:space="preserve"> составлять рассказ в рисунках с изложением содержания предшествующих или последующих событий по картине, предложенной учителем; придумывать название рассказа и описывать рисунки (с помощью учителя, 10–12 предложений)</w:t>
      </w:r>
    </w:p>
    <w:p w:rsidR="0044242B" w:rsidRPr="0074745E" w:rsidRDefault="0044242B" w:rsidP="0044242B">
      <w:pPr>
        <w:spacing w:after="0" w:line="360" w:lineRule="auto"/>
        <w:rPr>
          <w:rFonts w:ascii="Times New Roman" w:eastAsia="Times New Roman" w:hAnsi="Times New Roman"/>
          <w:b/>
          <w:sz w:val="28"/>
          <w:szCs w:val="28"/>
        </w:rPr>
      </w:pPr>
    </w:p>
    <w:p w:rsidR="0044242B" w:rsidRPr="0074745E" w:rsidRDefault="0044242B" w:rsidP="0044242B">
      <w:pPr>
        <w:spacing w:after="0" w:line="360" w:lineRule="auto"/>
        <w:rPr>
          <w:rFonts w:ascii="Times New Roman" w:eastAsia="Times New Roman" w:hAnsi="Times New Roman"/>
          <w:b/>
          <w:sz w:val="28"/>
          <w:szCs w:val="28"/>
        </w:rPr>
      </w:pPr>
      <w:r w:rsidRPr="0074745E">
        <w:rPr>
          <w:rFonts w:ascii="Times New Roman" w:eastAsia="Times New Roman" w:hAnsi="Times New Roman"/>
          <w:b/>
          <w:sz w:val="28"/>
          <w:szCs w:val="28"/>
        </w:rPr>
        <w:t>Примерные темы</w:t>
      </w:r>
    </w:p>
    <w:p w:rsidR="0044242B" w:rsidRPr="0074745E" w:rsidRDefault="0044242B" w:rsidP="0044242B">
      <w:pPr>
        <w:spacing w:after="0" w:line="360" w:lineRule="auto"/>
        <w:jc w:val="both"/>
        <w:rPr>
          <w:rFonts w:ascii="Times New Roman" w:hAnsi="Times New Roman"/>
          <w:sz w:val="28"/>
          <w:szCs w:val="28"/>
        </w:rPr>
      </w:pPr>
      <w:r w:rsidRPr="0074745E">
        <w:rPr>
          <w:rFonts w:ascii="Times New Roman" w:hAnsi="Times New Roman"/>
          <w:b/>
          <w:sz w:val="28"/>
          <w:szCs w:val="28"/>
        </w:rPr>
        <w:t xml:space="preserve">Осень. </w:t>
      </w:r>
      <w:r w:rsidRPr="0074745E">
        <w:rPr>
          <w:rFonts w:ascii="Times New Roman" w:hAnsi="Times New Roman"/>
          <w:sz w:val="28"/>
          <w:szCs w:val="28"/>
        </w:rPr>
        <w:t>Изменения в природе. Ранняя, поздняя осень. Погода. Занятия взрослых и детей. Осенние цветы.</w:t>
      </w:r>
    </w:p>
    <w:p w:rsidR="0044242B" w:rsidRPr="0074745E" w:rsidRDefault="0044242B" w:rsidP="0044242B">
      <w:pPr>
        <w:spacing w:after="0" w:line="360" w:lineRule="auto"/>
        <w:jc w:val="both"/>
        <w:rPr>
          <w:rFonts w:ascii="Times New Roman" w:hAnsi="Times New Roman"/>
          <w:sz w:val="28"/>
          <w:szCs w:val="28"/>
        </w:rPr>
      </w:pPr>
      <w:r w:rsidRPr="0074745E">
        <w:rPr>
          <w:rFonts w:ascii="Times New Roman" w:hAnsi="Times New Roman"/>
          <w:b/>
          <w:sz w:val="28"/>
          <w:szCs w:val="28"/>
        </w:rPr>
        <w:t>Поздняя осень.</w:t>
      </w:r>
      <w:r w:rsidRPr="0074745E">
        <w:rPr>
          <w:rFonts w:ascii="Times New Roman" w:hAnsi="Times New Roman"/>
          <w:sz w:val="28"/>
          <w:szCs w:val="28"/>
        </w:rPr>
        <w:t xml:space="preserve"> Изменения в природе. Похолодание, характер облачности, осенние дожди, мокрый снег, первые заморозки. Хвойные и лиственные деревья поздней осенью. Исчезновение насекомых. Подготовка к зиме зверей. Отлет птиц в теплые страны. Занятия взрослых и детей.</w:t>
      </w:r>
    </w:p>
    <w:p w:rsidR="0044242B" w:rsidRPr="0074745E" w:rsidRDefault="0044242B" w:rsidP="0044242B">
      <w:pPr>
        <w:spacing w:after="0" w:line="360" w:lineRule="auto"/>
        <w:jc w:val="both"/>
        <w:rPr>
          <w:rFonts w:ascii="Times New Roman" w:hAnsi="Times New Roman"/>
          <w:sz w:val="28"/>
          <w:szCs w:val="28"/>
        </w:rPr>
      </w:pPr>
      <w:r w:rsidRPr="0074745E">
        <w:rPr>
          <w:rFonts w:ascii="Times New Roman" w:hAnsi="Times New Roman"/>
          <w:b/>
          <w:sz w:val="28"/>
          <w:szCs w:val="28"/>
        </w:rPr>
        <w:t>Зима.</w:t>
      </w:r>
      <w:r w:rsidRPr="0074745E">
        <w:rPr>
          <w:rFonts w:ascii="Times New Roman" w:hAnsi="Times New Roman"/>
          <w:sz w:val="28"/>
          <w:szCs w:val="28"/>
        </w:rPr>
        <w:t xml:space="preserve"> Хвойные и лиственные деревья и кустарники. Установление снежного покрова. Снег и лед. Состояние водоемов и почвы. Снегопад, метель, вьюга. Слякоть, лужи, дожди. Комнатные растения и уход за ними зимой. Жизнь птиц и зверей зимой. Названия 3–4 птиц своей местности. Занятия детей и взрослых в зимнее время.</w:t>
      </w:r>
    </w:p>
    <w:p w:rsidR="0044242B" w:rsidRPr="0074745E" w:rsidRDefault="0044242B" w:rsidP="0044242B">
      <w:pPr>
        <w:spacing w:after="0" w:line="360" w:lineRule="auto"/>
        <w:jc w:val="both"/>
        <w:rPr>
          <w:rFonts w:ascii="Times New Roman" w:hAnsi="Times New Roman"/>
          <w:sz w:val="28"/>
          <w:szCs w:val="28"/>
        </w:rPr>
      </w:pPr>
      <w:r w:rsidRPr="0074745E">
        <w:rPr>
          <w:rFonts w:ascii="Times New Roman" w:hAnsi="Times New Roman"/>
          <w:sz w:val="28"/>
          <w:szCs w:val="28"/>
        </w:rPr>
        <w:lastRenderedPageBreak/>
        <w:t xml:space="preserve">Зимние изменения в природе. Снежный покров. Снег и лёд. Наблюдения за снегом и льдом (на улице и в классе). Хвойные и лиственные деревья и кустарники зимой. Состояние водоемов. </w:t>
      </w:r>
    </w:p>
    <w:p w:rsidR="0044242B" w:rsidRPr="0074745E" w:rsidRDefault="0044242B" w:rsidP="0044242B">
      <w:pPr>
        <w:spacing w:after="0" w:line="360" w:lineRule="auto"/>
        <w:jc w:val="both"/>
        <w:rPr>
          <w:rFonts w:ascii="Times New Roman" w:hAnsi="Times New Roman"/>
          <w:sz w:val="28"/>
          <w:szCs w:val="28"/>
        </w:rPr>
      </w:pPr>
      <w:r w:rsidRPr="0074745E">
        <w:rPr>
          <w:rFonts w:ascii="Times New Roman" w:hAnsi="Times New Roman"/>
          <w:sz w:val="28"/>
          <w:szCs w:val="28"/>
        </w:rPr>
        <w:t>Фиксация наблюдений за изменениями погоды в календаре условными обозначениями. Календарь. Зимние месяцы. Дни недели.</w:t>
      </w:r>
    </w:p>
    <w:p w:rsidR="0044242B" w:rsidRPr="0074745E" w:rsidRDefault="0044242B" w:rsidP="0044242B">
      <w:pPr>
        <w:spacing w:after="0" w:line="360" w:lineRule="auto"/>
        <w:jc w:val="both"/>
        <w:rPr>
          <w:rFonts w:ascii="Times New Roman" w:hAnsi="Times New Roman"/>
          <w:sz w:val="28"/>
          <w:szCs w:val="28"/>
        </w:rPr>
      </w:pPr>
      <w:r w:rsidRPr="0074745E">
        <w:rPr>
          <w:rFonts w:ascii="Times New Roman" w:hAnsi="Times New Roman"/>
          <w:b/>
          <w:sz w:val="28"/>
          <w:szCs w:val="28"/>
        </w:rPr>
        <w:t>Ранняя весна.</w:t>
      </w:r>
      <w:r w:rsidRPr="0074745E">
        <w:rPr>
          <w:rFonts w:ascii="Times New Roman" w:hAnsi="Times New Roman"/>
          <w:sz w:val="28"/>
          <w:szCs w:val="28"/>
        </w:rPr>
        <w:t xml:space="preserve"> Погода и природа ранней весной. Таяние снега, ручьи, ледоход. Лужи, капель, сосульки. Снег ранней весной. Хвойные и лиственные деревья и кустарники. Занятия детей и взрослых.</w:t>
      </w:r>
    </w:p>
    <w:p w:rsidR="0044242B" w:rsidRPr="0074745E" w:rsidRDefault="0044242B" w:rsidP="0044242B">
      <w:pPr>
        <w:spacing w:after="0" w:line="360" w:lineRule="auto"/>
        <w:jc w:val="both"/>
        <w:rPr>
          <w:rFonts w:ascii="Times New Roman" w:hAnsi="Times New Roman"/>
          <w:sz w:val="28"/>
          <w:szCs w:val="28"/>
        </w:rPr>
      </w:pPr>
      <w:r w:rsidRPr="0074745E">
        <w:rPr>
          <w:rFonts w:ascii="Times New Roman" w:hAnsi="Times New Roman"/>
          <w:b/>
          <w:sz w:val="28"/>
          <w:szCs w:val="28"/>
        </w:rPr>
        <w:t>Весна.</w:t>
      </w:r>
      <w:r w:rsidRPr="0074745E">
        <w:rPr>
          <w:rFonts w:ascii="Times New Roman" w:hAnsi="Times New Roman"/>
          <w:sz w:val="28"/>
          <w:szCs w:val="28"/>
        </w:rPr>
        <w:t xml:space="preserve"> Наблюдения за весенними изменениями в природе и деятельности детей и взрослых. Наблюдения за погодой с фиксацией их в календаре условными знаками. Наблюдения за распусканием почек, появлением листочков. Цветение кустарников и деревьев. Наблюдения за цветением одуванчика, его цветками (цвет, запах, форма цветка в зависимости от погоды, пушинки). Называть первые весенние цветы (мать-и-мачеха, медуница, подснежник). Весенние месяцы. Труд людей весной. Выращивание лука. Появление всходов.</w:t>
      </w:r>
    </w:p>
    <w:p w:rsidR="0044242B" w:rsidRPr="0074745E" w:rsidRDefault="0044242B" w:rsidP="0044242B">
      <w:pPr>
        <w:spacing w:after="0" w:line="360" w:lineRule="auto"/>
        <w:jc w:val="both"/>
        <w:rPr>
          <w:rFonts w:ascii="Times New Roman" w:hAnsi="Times New Roman"/>
          <w:sz w:val="28"/>
          <w:szCs w:val="28"/>
        </w:rPr>
      </w:pPr>
      <w:r w:rsidRPr="0074745E">
        <w:rPr>
          <w:rFonts w:ascii="Times New Roman" w:hAnsi="Times New Roman"/>
          <w:b/>
          <w:sz w:val="28"/>
          <w:szCs w:val="28"/>
        </w:rPr>
        <w:t>Фрукты.</w:t>
      </w:r>
      <w:r w:rsidRPr="0074745E">
        <w:rPr>
          <w:rFonts w:ascii="Times New Roman" w:hAnsi="Times New Roman"/>
          <w:sz w:val="28"/>
          <w:szCs w:val="28"/>
        </w:rPr>
        <w:t xml:space="preserve"> Названия распространенных фруктов данной местности и привезенных. Их внешний вид, вкусовые качества. Использование в питании человека. Фруктовые деревья и кустарники. Сад. Осенние работы в саду.</w:t>
      </w:r>
    </w:p>
    <w:p w:rsidR="0044242B" w:rsidRPr="0074745E" w:rsidRDefault="0044242B" w:rsidP="0044242B">
      <w:pPr>
        <w:spacing w:after="0" w:line="360" w:lineRule="auto"/>
        <w:jc w:val="both"/>
        <w:rPr>
          <w:rFonts w:ascii="Times New Roman" w:hAnsi="Times New Roman"/>
          <w:sz w:val="28"/>
          <w:szCs w:val="28"/>
        </w:rPr>
      </w:pPr>
      <w:r w:rsidRPr="0074745E">
        <w:rPr>
          <w:rFonts w:ascii="Times New Roman" w:hAnsi="Times New Roman"/>
          <w:b/>
          <w:sz w:val="28"/>
          <w:szCs w:val="28"/>
        </w:rPr>
        <w:t>Овощи.</w:t>
      </w:r>
      <w:r w:rsidRPr="0074745E">
        <w:rPr>
          <w:rFonts w:ascii="Times New Roman" w:hAnsi="Times New Roman"/>
          <w:sz w:val="28"/>
          <w:szCs w:val="28"/>
        </w:rPr>
        <w:t xml:space="preserve"> Названия овощей, характерных для данной местности и привезенных. Огород. Сбор урожая. Внешний вид и вкусовые качества наиболее распространенных овощей. Использование в питании человека.</w:t>
      </w:r>
    </w:p>
    <w:p w:rsidR="0044242B" w:rsidRPr="0074745E" w:rsidRDefault="0044242B" w:rsidP="0044242B">
      <w:pPr>
        <w:spacing w:after="0" w:line="360" w:lineRule="auto"/>
        <w:jc w:val="both"/>
        <w:rPr>
          <w:rFonts w:ascii="Times New Roman" w:hAnsi="Times New Roman"/>
          <w:sz w:val="28"/>
          <w:szCs w:val="28"/>
        </w:rPr>
      </w:pPr>
      <w:r w:rsidRPr="0074745E">
        <w:rPr>
          <w:rFonts w:ascii="Times New Roman" w:hAnsi="Times New Roman"/>
          <w:b/>
          <w:sz w:val="28"/>
          <w:szCs w:val="28"/>
        </w:rPr>
        <w:t>Ягоды.</w:t>
      </w:r>
      <w:r w:rsidRPr="0074745E">
        <w:rPr>
          <w:rFonts w:ascii="Times New Roman" w:hAnsi="Times New Roman"/>
          <w:sz w:val="28"/>
          <w:szCs w:val="28"/>
        </w:rPr>
        <w:t xml:space="preserve"> Названия садовых и лесных ягод. Их внешний вид, вкусовые качества. Использование в питании.</w:t>
      </w:r>
    </w:p>
    <w:p w:rsidR="0044242B" w:rsidRPr="0074745E" w:rsidRDefault="0044242B" w:rsidP="0044242B">
      <w:pPr>
        <w:spacing w:after="0" w:line="360" w:lineRule="auto"/>
        <w:jc w:val="both"/>
        <w:rPr>
          <w:rFonts w:ascii="Times New Roman" w:hAnsi="Times New Roman"/>
          <w:sz w:val="28"/>
          <w:szCs w:val="28"/>
        </w:rPr>
      </w:pPr>
      <w:r w:rsidRPr="0074745E">
        <w:rPr>
          <w:rFonts w:ascii="Times New Roman" w:hAnsi="Times New Roman"/>
          <w:b/>
          <w:sz w:val="28"/>
          <w:szCs w:val="28"/>
        </w:rPr>
        <w:t>Грибы.</w:t>
      </w:r>
      <w:r w:rsidRPr="0074745E">
        <w:rPr>
          <w:rFonts w:ascii="Times New Roman" w:hAnsi="Times New Roman"/>
          <w:sz w:val="28"/>
          <w:szCs w:val="28"/>
        </w:rPr>
        <w:t xml:space="preserve"> Названия грибов, съедобных и несъедобных. Части гриба, их внешний вид. Использование в питании. </w:t>
      </w:r>
    </w:p>
    <w:p w:rsidR="0044242B" w:rsidRPr="0074745E" w:rsidRDefault="0044242B" w:rsidP="0044242B">
      <w:pPr>
        <w:spacing w:after="0" w:line="360" w:lineRule="auto"/>
        <w:jc w:val="both"/>
        <w:rPr>
          <w:rFonts w:ascii="Times New Roman" w:hAnsi="Times New Roman"/>
          <w:sz w:val="28"/>
          <w:szCs w:val="28"/>
        </w:rPr>
      </w:pPr>
      <w:r w:rsidRPr="0074745E">
        <w:rPr>
          <w:rFonts w:ascii="Times New Roman" w:hAnsi="Times New Roman"/>
          <w:b/>
          <w:sz w:val="28"/>
          <w:szCs w:val="28"/>
        </w:rPr>
        <w:t>Школа.</w:t>
      </w:r>
      <w:r w:rsidRPr="0074745E">
        <w:rPr>
          <w:rFonts w:ascii="Times New Roman" w:hAnsi="Times New Roman"/>
          <w:sz w:val="28"/>
          <w:szCs w:val="28"/>
        </w:rPr>
        <w:t xml:space="preserve"> Занятия детей в школе. Оборудование классной комнаты. Учебные вещи. Имена учителей, воспитателей и других работников школы, товарищей </w:t>
      </w:r>
      <w:r w:rsidRPr="0074745E">
        <w:rPr>
          <w:rFonts w:ascii="Times New Roman" w:hAnsi="Times New Roman"/>
          <w:sz w:val="28"/>
          <w:szCs w:val="28"/>
        </w:rPr>
        <w:lastRenderedPageBreak/>
        <w:t>по классу. Режим школьного дня. Поведение школьника на уроках, на переменах, во внеклассное время. Совместный труд и отдых школьников. Дружба и взаимопомощь учеников. Адрес школы. Дорога до школы от дома. Классы и другие помещения (кабинет, столовая, кабинет врача, библиотека, мастерская, зал), их названия и назначения. Имена учителей, воспитателей, директора и завуча. Уважение к труду работников школы. Оказание посильной помощи взрослым. Правила поведения в школе и в классе. Совместный труд и отдых школьников. Помещения школы: предметные кабинеты, мастерские (швейная, столярная). Занятия учащихся старших классов. Время суток. Дни недели, часы. Здание школы. Распорядок школьного дня. Расписание занятий и учебные циклы. Деятельность ученика.</w:t>
      </w:r>
    </w:p>
    <w:p w:rsidR="0044242B" w:rsidRPr="0074745E" w:rsidRDefault="0044242B" w:rsidP="0044242B">
      <w:pPr>
        <w:spacing w:after="0" w:line="360" w:lineRule="auto"/>
        <w:jc w:val="both"/>
        <w:rPr>
          <w:rFonts w:ascii="Times New Roman" w:hAnsi="Times New Roman"/>
          <w:sz w:val="28"/>
          <w:szCs w:val="28"/>
        </w:rPr>
      </w:pPr>
      <w:r w:rsidRPr="0074745E">
        <w:rPr>
          <w:rFonts w:ascii="Times New Roman" w:hAnsi="Times New Roman"/>
          <w:b/>
          <w:sz w:val="28"/>
          <w:szCs w:val="28"/>
        </w:rPr>
        <w:t>Семья.</w:t>
      </w:r>
      <w:r w:rsidRPr="0074745E">
        <w:rPr>
          <w:rFonts w:ascii="Times New Roman" w:hAnsi="Times New Roman"/>
          <w:sz w:val="28"/>
          <w:szCs w:val="28"/>
        </w:rPr>
        <w:t xml:space="preserve"> Состав семьи. Имена членов семьи, их занятия. Помощь детей взрослым и малышам. Помещения дома, оборудование квартиры. Домашний адрес. Игры. Занятия дома и режим дня. Имена членов семьи, занятия родителей, дата своего дня рождения. Помещения дома, их названия и оборудование.</w:t>
      </w:r>
      <w:r w:rsidRPr="0074745E">
        <w:rPr>
          <w:rFonts w:ascii="Times New Roman" w:hAnsi="Times New Roman"/>
          <w:position w:val="-9"/>
          <w:sz w:val="28"/>
          <w:szCs w:val="28"/>
        </w:rPr>
        <w:t xml:space="preserve"> </w:t>
      </w:r>
      <w:r w:rsidRPr="0074745E">
        <w:rPr>
          <w:rFonts w:ascii="Times New Roman" w:hAnsi="Times New Roman"/>
          <w:sz w:val="28"/>
          <w:szCs w:val="28"/>
        </w:rPr>
        <w:t>Домашний адрес. Правила поведения дома, соблюдение режима дня. Помощь взрослым, заботливое отношение к братьям и сестрам. Занятия членов семьи дома. Профессии родителей. Квартира, помещения, оборудование, мебель. Домашний адрес. Каникулы. Помощь маме. Игрушки. Игры в кругу семьи. Названия игрушек. Игры и действия с предметами. Части тела (головы, лица). Отдых. Обучающие игры и развлечения. Обобщение знаний о семье (состав семьи, имена членов семьи, заботливое отношение к братьям, сестрам, бабушке, дедушке, родителям), о себе (день рождения, возраст, любимые занятия).</w:t>
      </w:r>
    </w:p>
    <w:p w:rsidR="0044242B" w:rsidRPr="0074745E" w:rsidRDefault="0044242B" w:rsidP="0044242B">
      <w:pPr>
        <w:spacing w:after="0" w:line="360" w:lineRule="auto"/>
        <w:jc w:val="both"/>
        <w:rPr>
          <w:rFonts w:ascii="Times New Roman" w:hAnsi="Times New Roman"/>
          <w:sz w:val="28"/>
          <w:szCs w:val="28"/>
        </w:rPr>
      </w:pPr>
      <w:r w:rsidRPr="0074745E">
        <w:rPr>
          <w:rFonts w:ascii="Times New Roman" w:hAnsi="Times New Roman"/>
          <w:b/>
          <w:sz w:val="28"/>
          <w:szCs w:val="28"/>
        </w:rPr>
        <w:t>Математика вокруг нас.</w:t>
      </w:r>
      <w:r w:rsidRPr="0074745E">
        <w:rPr>
          <w:rFonts w:ascii="Times New Roman" w:hAnsi="Times New Roman"/>
          <w:sz w:val="28"/>
          <w:szCs w:val="28"/>
        </w:rPr>
        <w:t xml:space="preserve"> Числа и цифры. Состав чисел. Сравнение чисел. Сложение и вычитание. Задачи на нахождение суммы и остатка. Геометрические фигуры. Счёт до 20. Сложение и вычитание. Задачи на нахождение суммы и остатка. Понятия «больше», «меньше», «одинаково», </w:t>
      </w:r>
      <w:r w:rsidRPr="0074745E">
        <w:rPr>
          <w:rFonts w:ascii="Times New Roman" w:hAnsi="Times New Roman"/>
          <w:sz w:val="28"/>
          <w:szCs w:val="28"/>
        </w:rPr>
        <w:lastRenderedPageBreak/>
        <w:t>«неодинаково» и др. День. Неделя. Месяц. Названия дней недели, осенних месяцев.</w:t>
      </w:r>
    </w:p>
    <w:p w:rsidR="0044242B" w:rsidRPr="0074745E" w:rsidRDefault="0044242B" w:rsidP="0044242B">
      <w:pPr>
        <w:spacing w:after="0" w:line="360" w:lineRule="auto"/>
        <w:jc w:val="both"/>
        <w:rPr>
          <w:rFonts w:ascii="Times New Roman" w:hAnsi="Times New Roman"/>
          <w:sz w:val="28"/>
          <w:szCs w:val="28"/>
        </w:rPr>
      </w:pPr>
      <w:r w:rsidRPr="0074745E">
        <w:rPr>
          <w:rFonts w:ascii="Times New Roman" w:hAnsi="Times New Roman"/>
          <w:b/>
          <w:sz w:val="28"/>
          <w:szCs w:val="28"/>
        </w:rPr>
        <w:t>Домашние животные.</w:t>
      </w:r>
      <w:r w:rsidRPr="0074745E">
        <w:rPr>
          <w:rFonts w:ascii="Times New Roman" w:hAnsi="Times New Roman"/>
          <w:sz w:val="28"/>
          <w:szCs w:val="28"/>
        </w:rPr>
        <w:t xml:space="preserve"> Названия 4–5 домашних животных, особенности их поведения. Характерные особенности их внешнего вида. Условия содержания домашних животных, уход за ними.</w:t>
      </w:r>
    </w:p>
    <w:p w:rsidR="0044242B" w:rsidRPr="0074745E" w:rsidRDefault="0044242B" w:rsidP="0044242B">
      <w:pPr>
        <w:spacing w:after="0" w:line="360" w:lineRule="auto"/>
        <w:jc w:val="both"/>
        <w:rPr>
          <w:rFonts w:ascii="Times New Roman" w:hAnsi="Times New Roman"/>
          <w:sz w:val="28"/>
          <w:szCs w:val="28"/>
        </w:rPr>
      </w:pPr>
      <w:r w:rsidRPr="0074745E">
        <w:rPr>
          <w:rFonts w:ascii="Times New Roman" w:hAnsi="Times New Roman"/>
          <w:b/>
          <w:sz w:val="28"/>
          <w:szCs w:val="28"/>
        </w:rPr>
        <w:t>Дикие животные.</w:t>
      </w:r>
      <w:r w:rsidRPr="0074745E">
        <w:rPr>
          <w:rFonts w:ascii="Times New Roman" w:hAnsi="Times New Roman"/>
          <w:sz w:val="28"/>
          <w:szCs w:val="28"/>
        </w:rPr>
        <w:t xml:space="preserve"> Названия 4–5 животных, характерных для данной местности. Их внешний вид, характерные особенности жизни и питания, некоторые повадки. Животные других стран, их внешний вид, образ жизни.</w:t>
      </w:r>
    </w:p>
    <w:p w:rsidR="0044242B" w:rsidRPr="0074745E" w:rsidRDefault="0044242B" w:rsidP="0044242B">
      <w:pPr>
        <w:spacing w:after="0" w:line="360" w:lineRule="auto"/>
        <w:jc w:val="both"/>
        <w:rPr>
          <w:rFonts w:ascii="Times New Roman" w:hAnsi="Times New Roman"/>
          <w:sz w:val="28"/>
          <w:szCs w:val="28"/>
        </w:rPr>
      </w:pPr>
      <w:r w:rsidRPr="0074745E">
        <w:rPr>
          <w:rFonts w:ascii="Times New Roman" w:hAnsi="Times New Roman"/>
          <w:b/>
          <w:sz w:val="28"/>
          <w:szCs w:val="28"/>
        </w:rPr>
        <w:t xml:space="preserve">Дикие и домашние животные. </w:t>
      </w:r>
      <w:r w:rsidRPr="0074745E">
        <w:rPr>
          <w:rFonts w:ascii="Times New Roman" w:hAnsi="Times New Roman"/>
          <w:sz w:val="28"/>
          <w:szCs w:val="28"/>
        </w:rPr>
        <w:t>Жизнь зверей и домашних животных зимой. Изменения в жизни животных. Появление детенышей у животных. Появление насекомых весной.</w:t>
      </w:r>
    </w:p>
    <w:p w:rsidR="0044242B" w:rsidRPr="0074745E" w:rsidRDefault="0044242B" w:rsidP="0044242B">
      <w:pPr>
        <w:spacing w:after="0" w:line="360" w:lineRule="auto"/>
        <w:jc w:val="both"/>
        <w:rPr>
          <w:rFonts w:ascii="Times New Roman" w:hAnsi="Times New Roman"/>
          <w:sz w:val="28"/>
          <w:szCs w:val="28"/>
        </w:rPr>
      </w:pPr>
      <w:r w:rsidRPr="0074745E">
        <w:rPr>
          <w:rFonts w:ascii="Times New Roman" w:hAnsi="Times New Roman"/>
          <w:b/>
          <w:sz w:val="28"/>
          <w:szCs w:val="28"/>
        </w:rPr>
        <w:t>Птицы.</w:t>
      </w:r>
      <w:r w:rsidRPr="0074745E">
        <w:rPr>
          <w:rFonts w:ascii="Times New Roman" w:hAnsi="Times New Roman"/>
          <w:sz w:val="28"/>
          <w:szCs w:val="28"/>
        </w:rPr>
        <w:t xml:space="preserve"> Зимующие птицы, условия их жизни, питание. Жилища животных и птиц. Подкармливание птиц. Возвращение птиц, гнездование. Птенцы. Изготовление скворечников. Домашние птицы (куры, гуси, утки), уход за ними, польза домашних животных.</w:t>
      </w:r>
    </w:p>
    <w:p w:rsidR="0044242B" w:rsidRPr="0074745E" w:rsidRDefault="0044242B" w:rsidP="0044242B">
      <w:pPr>
        <w:spacing w:after="0" w:line="360" w:lineRule="auto"/>
        <w:jc w:val="both"/>
        <w:rPr>
          <w:rFonts w:ascii="Times New Roman" w:hAnsi="Times New Roman"/>
          <w:sz w:val="28"/>
          <w:szCs w:val="28"/>
        </w:rPr>
      </w:pPr>
      <w:r w:rsidRPr="0074745E">
        <w:rPr>
          <w:rFonts w:ascii="Times New Roman" w:hAnsi="Times New Roman"/>
          <w:b/>
          <w:sz w:val="28"/>
          <w:szCs w:val="28"/>
        </w:rPr>
        <w:t>Рыбы.</w:t>
      </w:r>
      <w:r w:rsidRPr="0074745E">
        <w:rPr>
          <w:rFonts w:ascii="Times New Roman" w:hAnsi="Times New Roman"/>
          <w:sz w:val="28"/>
          <w:szCs w:val="28"/>
        </w:rPr>
        <w:t xml:space="preserve"> Особенности внешнего вида рыб. Наблюдения за поведением аквариумных рыб, уход за ними. Внешний вид, части тела. Условия жизни, питание.</w:t>
      </w:r>
    </w:p>
    <w:p w:rsidR="0044242B" w:rsidRPr="0074745E" w:rsidRDefault="0044242B" w:rsidP="0044242B">
      <w:pPr>
        <w:spacing w:after="0" w:line="360" w:lineRule="auto"/>
        <w:jc w:val="both"/>
        <w:rPr>
          <w:rFonts w:ascii="Times New Roman" w:hAnsi="Times New Roman"/>
          <w:b/>
          <w:sz w:val="28"/>
          <w:szCs w:val="28"/>
        </w:rPr>
      </w:pPr>
      <w:r w:rsidRPr="0074745E">
        <w:rPr>
          <w:rFonts w:ascii="Times New Roman" w:hAnsi="Times New Roman"/>
          <w:b/>
          <w:sz w:val="28"/>
          <w:szCs w:val="28"/>
        </w:rPr>
        <w:t>Родной город.</w:t>
      </w:r>
      <w:r w:rsidRPr="0074745E">
        <w:rPr>
          <w:rFonts w:ascii="Times New Roman" w:hAnsi="Times New Roman"/>
          <w:sz w:val="28"/>
          <w:szCs w:val="28"/>
        </w:rPr>
        <w:t xml:space="preserve"> Название города. Название улицы, номер дома, где расположена школа. Главные улицы города, площади. Здания города (жилой дом, магазин, библиотека, кинотеатр, количество этажей в здании). Транспорт (метро, автобус, троллейбус, трамвай). Дорога до школы. Правила поведения детей на улице. Правила перехода улицы. Сигналы светофора. Улицы города, их названия. </w:t>
      </w:r>
    </w:p>
    <w:p w:rsidR="0044242B" w:rsidRPr="0074745E" w:rsidRDefault="0044242B" w:rsidP="0044242B">
      <w:pPr>
        <w:spacing w:after="0" w:line="360" w:lineRule="auto"/>
        <w:jc w:val="both"/>
        <w:rPr>
          <w:rFonts w:ascii="Times New Roman" w:hAnsi="Times New Roman"/>
          <w:b/>
          <w:sz w:val="28"/>
          <w:szCs w:val="28"/>
        </w:rPr>
      </w:pPr>
      <w:r w:rsidRPr="0074745E">
        <w:rPr>
          <w:rFonts w:ascii="Times New Roman" w:hAnsi="Times New Roman"/>
          <w:b/>
          <w:sz w:val="28"/>
          <w:szCs w:val="28"/>
        </w:rPr>
        <w:t>Родная страна.</w:t>
      </w:r>
      <w:r w:rsidRPr="0074745E">
        <w:rPr>
          <w:rFonts w:ascii="Times New Roman" w:hAnsi="Times New Roman"/>
          <w:sz w:val="28"/>
          <w:szCs w:val="28"/>
        </w:rPr>
        <w:t xml:space="preserve"> Москва – столица нашей страны. Флаг нашей страны. Красная площадь. Карта страны. Крупные города. Название 2–3 крупных города. </w:t>
      </w:r>
    </w:p>
    <w:p w:rsidR="0044242B" w:rsidRPr="0074745E" w:rsidRDefault="0044242B" w:rsidP="0044242B">
      <w:pPr>
        <w:spacing w:after="0" w:line="360" w:lineRule="auto"/>
        <w:jc w:val="both"/>
        <w:rPr>
          <w:rFonts w:ascii="Times New Roman" w:hAnsi="Times New Roman"/>
          <w:b/>
          <w:sz w:val="28"/>
          <w:szCs w:val="28"/>
        </w:rPr>
      </w:pPr>
      <w:r w:rsidRPr="0074745E">
        <w:rPr>
          <w:rFonts w:ascii="Times New Roman" w:hAnsi="Times New Roman"/>
          <w:sz w:val="28"/>
          <w:szCs w:val="28"/>
        </w:rPr>
        <w:t xml:space="preserve">Праздник Нового года. Участие в подготовке к празднику, в его проведении. Елка, елочные игрушки. Карнавал. Реки. Транспорт, вокзал, аэропорт </w:t>
      </w:r>
      <w:r w:rsidRPr="0074745E">
        <w:rPr>
          <w:rFonts w:ascii="Times New Roman" w:hAnsi="Times New Roman"/>
          <w:sz w:val="28"/>
          <w:szCs w:val="28"/>
        </w:rPr>
        <w:lastRenderedPageBreak/>
        <w:t>(самолет, пароход, поезд). Весенние праздники (8 Марта, Масленица). Государственные праздники. 9 мая – День Победы. Подготовка к празднику. Парад Победы, салют.</w:t>
      </w:r>
    </w:p>
    <w:p w:rsidR="0044242B" w:rsidRPr="0074745E" w:rsidRDefault="0044242B" w:rsidP="0044242B">
      <w:pPr>
        <w:spacing w:after="0" w:line="360" w:lineRule="auto"/>
        <w:jc w:val="both"/>
        <w:rPr>
          <w:rFonts w:ascii="Times New Roman" w:eastAsia="Times New Roman" w:hAnsi="Times New Roman"/>
          <w:b/>
          <w:sz w:val="28"/>
          <w:szCs w:val="28"/>
        </w:rPr>
      </w:pPr>
      <w:r w:rsidRPr="0074745E">
        <w:rPr>
          <w:rFonts w:ascii="Times New Roman" w:hAnsi="Times New Roman"/>
          <w:sz w:val="28"/>
          <w:szCs w:val="28"/>
        </w:rPr>
        <w:t>Военные профессии.</w:t>
      </w:r>
      <w:r w:rsidRPr="0074745E">
        <w:rPr>
          <w:rFonts w:ascii="Times New Roman" w:eastAsia="Times New Roman" w:hAnsi="Times New Roman"/>
          <w:b/>
          <w:sz w:val="28"/>
          <w:szCs w:val="28"/>
        </w:rPr>
        <w:t xml:space="preserve"> </w:t>
      </w:r>
      <w:r w:rsidRPr="0074745E">
        <w:rPr>
          <w:rFonts w:ascii="Times New Roman" w:hAnsi="Times New Roman"/>
          <w:sz w:val="28"/>
          <w:szCs w:val="28"/>
        </w:rPr>
        <w:t xml:space="preserve">Домашний почтовый адрес. Виды связи: телефон, письмо, открытка. </w:t>
      </w:r>
    </w:p>
    <w:p w:rsidR="0044242B" w:rsidRPr="0074745E" w:rsidRDefault="0044242B" w:rsidP="0044242B">
      <w:pPr>
        <w:spacing w:after="0" w:line="360" w:lineRule="auto"/>
        <w:jc w:val="both"/>
        <w:rPr>
          <w:rFonts w:ascii="Times New Roman" w:eastAsia="Times New Roman" w:hAnsi="Times New Roman"/>
          <w:b/>
          <w:caps/>
          <w:sz w:val="28"/>
          <w:szCs w:val="28"/>
        </w:rPr>
      </w:pPr>
    </w:p>
    <w:p w:rsidR="0044242B" w:rsidRPr="0074745E" w:rsidRDefault="0044242B" w:rsidP="0044242B">
      <w:pPr>
        <w:pStyle w:val="4"/>
        <w:tabs>
          <w:tab w:val="left" w:pos="8789"/>
        </w:tabs>
        <w:spacing w:line="360" w:lineRule="auto"/>
        <w:ind w:left="0"/>
        <w:jc w:val="center"/>
        <w:rPr>
          <w:rFonts w:ascii="Times New Roman" w:hAnsi="Times New Roman" w:cs="Times New Roman"/>
          <w:i w:val="0"/>
          <w:caps/>
          <w:sz w:val="28"/>
          <w:szCs w:val="28"/>
        </w:rPr>
      </w:pPr>
      <w:r w:rsidRPr="0074745E">
        <w:rPr>
          <w:rFonts w:ascii="Times New Roman" w:eastAsia="Times New Roman" w:hAnsi="Times New Roman" w:cs="Times New Roman"/>
          <w:b w:val="0"/>
          <w:i w:val="0"/>
          <w:caps/>
          <w:sz w:val="28"/>
          <w:szCs w:val="28"/>
          <w:lang w:eastAsia="ru-RU"/>
        </w:rPr>
        <w:t>Первоначальные грамматические обобщения</w:t>
      </w:r>
      <w:r w:rsidRPr="0074745E">
        <w:rPr>
          <w:rFonts w:ascii="Times New Roman" w:eastAsia="Times New Roman" w:hAnsi="Times New Roman" w:cs="Times New Roman"/>
          <w:b w:val="0"/>
          <w:i w:val="0"/>
          <w:sz w:val="28"/>
          <w:szCs w:val="28"/>
          <w:lang w:eastAsia="ru-RU"/>
        </w:rPr>
        <w:t xml:space="preserve"> </w:t>
      </w:r>
    </w:p>
    <w:p w:rsidR="0044242B" w:rsidRPr="0074745E" w:rsidRDefault="0044242B" w:rsidP="0044242B">
      <w:pPr>
        <w:spacing w:after="0" w:line="36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(по 1 часу со 2-го полугодия, 17 часов в течение года</w:t>
      </w:r>
      <w:r w:rsidRPr="0074745E">
        <w:rPr>
          <w:rStyle w:val="af5"/>
          <w:rFonts w:ascii="Times New Roman" w:eastAsia="Times New Roman" w:hAnsi="Times New Roman"/>
          <w:sz w:val="28"/>
          <w:szCs w:val="28"/>
        </w:rPr>
        <w:footnoteReference w:id="3"/>
      </w:r>
      <w:r w:rsidRPr="0074745E">
        <w:rPr>
          <w:rFonts w:ascii="Times New Roman" w:eastAsia="Times New Roman" w:hAnsi="Times New Roman"/>
          <w:sz w:val="28"/>
          <w:szCs w:val="28"/>
        </w:rPr>
        <w:t>)</w:t>
      </w:r>
    </w:p>
    <w:p w:rsidR="0044242B" w:rsidRPr="0074745E" w:rsidRDefault="0044242B" w:rsidP="0044242B">
      <w:pPr>
        <w:spacing w:after="0" w:line="360" w:lineRule="auto"/>
        <w:jc w:val="both"/>
        <w:rPr>
          <w:rFonts w:ascii="Times New Roman" w:eastAsia="Times New Roman" w:hAnsi="Times New Roman"/>
          <w:b/>
          <w:sz w:val="28"/>
          <w:szCs w:val="28"/>
        </w:rPr>
      </w:pPr>
      <w:r w:rsidRPr="0074745E">
        <w:rPr>
          <w:rFonts w:ascii="Times New Roman" w:hAnsi="Times New Roman"/>
          <w:b/>
          <w:sz w:val="28"/>
          <w:szCs w:val="28"/>
        </w:rPr>
        <w:t>Типы предложений и образцы высказываний</w:t>
      </w:r>
    </w:p>
    <w:p w:rsidR="0044242B" w:rsidRPr="0074745E" w:rsidRDefault="0044242B" w:rsidP="0044242B">
      <w:pPr>
        <w:numPr>
          <w:ilvl w:val="0"/>
          <w:numId w:val="8"/>
        </w:numPr>
        <w:tabs>
          <w:tab w:val="left" w:pos="426"/>
        </w:tabs>
        <w:spacing w:after="0" w:line="360" w:lineRule="auto"/>
        <w:ind w:left="0" w:hanging="11"/>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t>Подлежащее, выраженное существительным или личным местоимением; сказуемое, выраженное личной формой и инфинитивом.</w:t>
      </w:r>
    </w:p>
    <w:p w:rsidR="0044242B" w:rsidRPr="0074745E" w:rsidRDefault="0044242B" w:rsidP="0044242B">
      <w:pPr>
        <w:tabs>
          <w:tab w:val="left" w:pos="426"/>
        </w:tabs>
        <w:spacing w:after="0" w:line="360" w:lineRule="auto"/>
        <w:ind w:hanging="11"/>
        <w:jc w:val="both"/>
        <w:rPr>
          <w:rFonts w:ascii="Times New Roman" w:eastAsia="Times New Roman" w:hAnsi="Times New Roman"/>
          <w:i/>
          <w:sz w:val="28"/>
          <w:szCs w:val="28"/>
        </w:rPr>
      </w:pPr>
      <w:r w:rsidRPr="0074745E">
        <w:rPr>
          <w:rFonts w:ascii="Times New Roman" w:eastAsia="Times New Roman" w:hAnsi="Times New Roman"/>
          <w:i/>
          <w:sz w:val="28"/>
          <w:szCs w:val="28"/>
        </w:rPr>
        <w:t>Я хочу рисовать. Мы умеем вырезать. Вова любит лепить. Дети начали заниматься.</w:t>
      </w:r>
    </w:p>
    <w:p w:rsidR="0044242B" w:rsidRPr="0074745E" w:rsidRDefault="0044242B" w:rsidP="0044242B">
      <w:pPr>
        <w:numPr>
          <w:ilvl w:val="0"/>
          <w:numId w:val="8"/>
        </w:numPr>
        <w:tabs>
          <w:tab w:val="left" w:pos="426"/>
        </w:tabs>
        <w:spacing w:after="0" w:line="360" w:lineRule="auto"/>
        <w:ind w:left="0" w:hanging="11"/>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t>Подлежащее, выраженное существительным или личным местоимением; сказуемое, выраженное глаголом прошедшего времени (совершенного и несовершенного вида).</w:t>
      </w:r>
    </w:p>
    <w:p w:rsidR="0044242B" w:rsidRPr="0074745E" w:rsidRDefault="0044242B" w:rsidP="0044242B">
      <w:pPr>
        <w:tabs>
          <w:tab w:val="left" w:pos="426"/>
        </w:tabs>
        <w:spacing w:after="0" w:line="360" w:lineRule="auto"/>
        <w:ind w:hanging="11"/>
        <w:jc w:val="both"/>
        <w:rPr>
          <w:rFonts w:ascii="Times New Roman" w:eastAsia="Times New Roman" w:hAnsi="Times New Roman"/>
          <w:i/>
          <w:sz w:val="28"/>
          <w:szCs w:val="28"/>
        </w:rPr>
      </w:pPr>
      <w:r w:rsidRPr="0074745E">
        <w:rPr>
          <w:rFonts w:ascii="Times New Roman" w:eastAsia="Times New Roman" w:hAnsi="Times New Roman"/>
          <w:i/>
          <w:sz w:val="28"/>
          <w:szCs w:val="28"/>
        </w:rPr>
        <w:t>Дети гуляли. Я устал. Наташа упала. Мальчик играл. Мы читали.</w:t>
      </w:r>
    </w:p>
    <w:p w:rsidR="0044242B" w:rsidRPr="0074745E" w:rsidRDefault="0044242B" w:rsidP="0044242B">
      <w:pPr>
        <w:numPr>
          <w:ilvl w:val="0"/>
          <w:numId w:val="8"/>
        </w:numPr>
        <w:tabs>
          <w:tab w:val="left" w:pos="426"/>
        </w:tabs>
        <w:spacing w:after="0" w:line="360" w:lineRule="auto"/>
        <w:ind w:left="0" w:hanging="11"/>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t>Подлежащее, выраженное существительным или личным местоимением; сказуемое, выраженное глаголом настоящего времени.</w:t>
      </w:r>
    </w:p>
    <w:p w:rsidR="0044242B" w:rsidRPr="0074745E" w:rsidRDefault="0044242B" w:rsidP="0044242B">
      <w:pPr>
        <w:tabs>
          <w:tab w:val="left" w:pos="426"/>
        </w:tabs>
        <w:spacing w:after="0" w:line="360" w:lineRule="auto"/>
        <w:ind w:hanging="11"/>
        <w:jc w:val="both"/>
        <w:rPr>
          <w:rFonts w:ascii="Times New Roman" w:eastAsia="Times New Roman" w:hAnsi="Times New Roman"/>
          <w:i/>
          <w:sz w:val="28"/>
          <w:szCs w:val="28"/>
        </w:rPr>
      </w:pPr>
      <w:r w:rsidRPr="0074745E">
        <w:rPr>
          <w:rFonts w:ascii="Times New Roman" w:eastAsia="Times New Roman" w:hAnsi="Times New Roman"/>
          <w:i/>
          <w:sz w:val="28"/>
          <w:szCs w:val="28"/>
        </w:rPr>
        <w:t>Я рисую. Она лепит. Мы разговариваем. Ребята гуляют. Учительница объясняет.</w:t>
      </w:r>
    </w:p>
    <w:p w:rsidR="0044242B" w:rsidRPr="0074745E" w:rsidRDefault="0044242B" w:rsidP="0044242B">
      <w:pPr>
        <w:numPr>
          <w:ilvl w:val="0"/>
          <w:numId w:val="8"/>
        </w:numPr>
        <w:tabs>
          <w:tab w:val="left" w:pos="426"/>
        </w:tabs>
        <w:spacing w:after="0" w:line="360" w:lineRule="auto"/>
        <w:ind w:left="0" w:hanging="11"/>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t>Подлежащее, выраженное существительным или личным местоимением; сказуемое, выраженное глаголом будущего времени (сложное).</w:t>
      </w:r>
    </w:p>
    <w:p w:rsidR="0044242B" w:rsidRPr="0074745E" w:rsidRDefault="0044242B" w:rsidP="0044242B">
      <w:pPr>
        <w:tabs>
          <w:tab w:val="left" w:pos="426"/>
        </w:tabs>
        <w:spacing w:after="0" w:line="360" w:lineRule="auto"/>
        <w:ind w:hanging="11"/>
        <w:jc w:val="both"/>
        <w:rPr>
          <w:rFonts w:ascii="Times New Roman" w:eastAsia="Times New Roman" w:hAnsi="Times New Roman"/>
          <w:i/>
          <w:sz w:val="28"/>
          <w:szCs w:val="28"/>
        </w:rPr>
      </w:pPr>
      <w:r w:rsidRPr="0074745E">
        <w:rPr>
          <w:rFonts w:ascii="Times New Roman" w:eastAsia="Times New Roman" w:hAnsi="Times New Roman"/>
          <w:i/>
          <w:sz w:val="28"/>
          <w:szCs w:val="28"/>
        </w:rPr>
        <w:t>Я буду рисовать. Мы будем лепить.</w:t>
      </w:r>
    </w:p>
    <w:p w:rsidR="0044242B" w:rsidRPr="0074745E" w:rsidRDefault="0044242B" w:rsidP="0044242B">
      <w:pPr>
        <w:tabs>
          <w:tab w:val="left" w:pos="426"/>
        </w:tabs>
        <w:spacing w:after="0" w:line="360" w:lineRule="auto"/>
        <w:ind w:hanging="11"/>
        <w:jc w:val="both"/>
        <w:rPr>
          <w:rFonts w:ascii="Times New Roman" w:eastAsia="Times New Roman" w:hAnsi="Times New Roman"/>
          <w:i/>
          <w:sz w:val="28"/>
          <w:szCs w:val="28"/>
        </w:rPr>
      </w:pPr>
      <w:r w:rsidRPr="0074745E">
        <w:rPr>
          <w:rFonts w:ascii="Times New Roman" w:eastAsia="Times New Roman" w:hAnsi="Times New Roman"/>
          <w:i/>
          <w:sz w:val="28"/>
          <w:szCs w:val="28"/>
        </w:rPr>
        <w:t>Дети будут умываться.</w:t>
      </w:r>
    </w:p>
    <w:p w:rsidR="0044242B" w:rsidRPr="0074745E" w:rsidRDefault="0044242B" w:rsidP="0044242B">
      <w:pPr>
        <w:numPr>
          <w:ilvl w:val="0"/>
          <w:numId w:val="8"/>
        </w:numPr>
        <w:tabs>
          <w:tab w:val="left" w:pos="426"/>
        </w:tabs>
        <w:spacing w:after="0" w:line="360" w:lineRule="auto"/>
        <w:ind w:left="0" w:hanging="11"/>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Подлежащее, выраженное существительным или личным местоимением; сказуемое, выраженное возвратным глаголом.</w:t>
      </w:r>
    </w:p>
    <w:p w:rsidR="0044242B" w:rsidRPr="0074745E" w:rsidRDefault="0044242B" w:rsidP="0044242B">
      <w:pPr>
        <w:tabs>
          <w:tab w:val="left" w:pos="426"/>
        </w:tabs>
        <w:spacing w:after="0" w:line="360" w:lineRule="auto"/>
        <w:ind w:hanging="11"/>
        <w:jc w:val="both"/>
        <w:rPr>
          <w:rFonts w:ascii="Times New Roman" w:eastAsia="Times New Roman" w:hAnsi="Times New Roman"/>
          <w:i/>
          <w:sz w:val="28"/>
          <w:szCs w:val="28"/>
        </w:rPr>
      </w:pPr>
      <w:r w:rsidRPr="0074745E">
        <w:rPr>
          <w:rFonts w:ascii="Times New Roman" w:eastAsia="Times New Roman" w:hAnsi="Times New Roman"/>
          <w:i/>
          <w:sz w:val="28"/>
          <w:szCs w:val="28"/>
        </w:rPr>
        <w:t>Я умылась. Ручка сломалась. Варежки потерялись.</w:t>
      </w:r>
    </w:p>
    <w:p w:rsidR="0044242B" w:rsidRPr="0074745E" w:rsidRDefault="0044242B" w:rsidP="0044242B">
      <w:pPr>
        <w:numPr>
          <w:ilvl w:val="0"/>
          <w:numId w:val="8"/>
        </w:numPr>
        <w:tabs>
          <w:tab w:val="left" w:pos="426"/>
        </w:tabs>
        <w:spacing w:after="0" w:line="360" w:lineRule="auto"/>
        <w:ind w:left="0" w:hanging="11"/>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t>Подлежащее, выраженное существительным или личным местоимением; сказуемое, выраженное личной формой глагола с инфинитивом или личной формой глагола настоящего (будущего) времени с прямым дополнением.</w:t>
      </w:r>
    </w:p>
    <w:p w:rsidR="0044242B" w:rsidRPr="0074745E" w:rsidRDefault="0044242B" w:rsidP="0044242B">
      <w:pPr>
        <w:tabs>
          <w:tab w:val="left" w:pos="426"/>
        </w:tabs>
        <w:spacing w:after="0" w:line="360" w:lineRule="auto"/>
        <w:ind w:hanging="11"/>
        <w:jc w:val="both"/>
        <w:rPr>
          <w:rFonts w:ascii="Times New Roman" w:eastAsia="Times New Roman" w:hAnsi="Times New Roman"/>
          <w:i/>
          <w:sz w:val="28"/>
          <w:szCs w:val="28"/>
        </w:rPr>
      </w:pPr>
      <w:r w:rsidRPr="0074745E">
        <w:rPr>
          <w:rFonts w:ascii="Times New Roman" w:eastAsia="Times New Roman" w:hAnsi="Times New Roman"/>
          <w:i/>
          <w:sz w:val="28"/>
          <w:szCs w:val="28"/>
        </w:rPr>
        <w:t>Я хочу лепить овощи, коня, корову. Мы читали рассказ, сказку, стихи.</w:t>
      </w:r>
    </w:p>
    <w:p w:rsidR="0044242B" w:rsidRPr="0074745E" w:rsidRDefault="0044242B" w:rsidP="0044242B">
      <w:pPr>
        <w:numPr>
          <w:ilvl w:val="0"/>
          <w:numId w:val="8"/>
        </w:numPr>
        <w:tabs>
          <w:tab w:val="left" w:pos="426"/>
        </w:tabs>
        <w:spacing w:after="0" w:line="360" w:lineRule="auto"/>
        <w:ind w:left="0" w:hanging="11"/>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t>Определение, выраженное прилагательным; подлежащее; сказуемое; прямое дополнение (при переходных глаголах).</w:t>
      </w:r>
    </w:p>
    <w:p w:rsidR="0044242B" w:rsidRPr="0074745E" w:rsidRDefault="0044242B" w:rsidP="0044242B">
      <w:pPr>
        <w:tabs>
          <w:tab w:val="left" w:pos="426"/>
        </w:tabs>
        <w:spacing w:after="0" w:line="360" w:lineRule="auto"/>
        <w:ind w:hanging="11"/>
        <w:jc w:val="both"/>
        <w:rPr>
          <w:rFonts w:ascii="Times New Roman" w:eastAsia="Times New Roman" w:hAnsi="Times New Roman"/>
          <w:i/>
          <w:sz w:val="28"/>
          <w:szCs w:val="28"/>
        </w:rPr>
      </w:pPr>
      <w:r w:rsidRPr="0074745E">
        <w:rPr>
          <w:rFonts w:ascii="Times New Roman" w:eastAsia="Times New Roman" w:hAnsi="Times New Roman"/>
          <w:i/>
          <w:sz w:val="28"/>
          <w:szCs w:val="28"/>
        </w:rPr>
        <w:t>Старшие ребята сажают деревья.</w:t>
      </w:r>
    </w:p>
    <w:p w:rsidR="0044242B" w:rsidRPr="0074745E" w:rsidRDefault="0044242B" w:rsidP="0044242B">
      <w:pPr>
        <w:numPr>
          <w:ilvl w:val="0"/>
          <w:numId w:val="8"/>
        </w:numPr>
        <w:tabs>
          <w:tab w:val="left" w:pos="426"/>
        </w:tabs>
        <w:spacing w:after="0" w:line="360" w:lineRule="auto"/>
        <w:ind w:left="0" w:hanging="11"/>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Определение; подлежащее; сказуемое (в соответствии с задачей </w:t>
      </w:r>
    </w:p>
    <w:p w:rsidR="0044242B" w:rsidRPr="0074745E" w:rsidRDefault="0044242B" w:rsidP="0044242B">
      <w:pPr>
        <w:tabs>
          <w:tab w:val="left" w:pos="426"/>
        </w:tabs>
        <w:spacing w:after="0" w:line="360" w:lineRule="auto"/>
        <w:ind w:hanging="11"/>
        <w:jc w:val="both"/>
        <w:rPr>
          <w:rFonts w:ascii="Times New Roman" w:eastAsia="Times New Roman" w:hAnsi="Times New Roman"/>
          <w:sz w:val="28"/>
          <w:szCs w:val="28"/>
        </w:rPr>
      </w:pPr>
      <w:r w:rsidRPr="0074745E">
        <w:rPr>
          <w:rFonts w:ascii="Times New Roman" w:eastAsia="Times New Roman" w:hAnsi="Times New Roman"/>
          <w:sz w:val="28"/>
          <w:szCs w:val="28"/>
        </w:rPr>
        <w:t>высказывания); дополнение, выраженное существительным в творительном падеже.</w:t>
      </w:r>
    </w:p>
    <w:p w:rsidR="0044242B" w:rsidRPr="0074745E" w:rsidRDefault="0044242B" w:rsidP="0044242B">
      <w:pPr>
        <w:tabs>
          <w:tab w:val="left" w:pos="426"/>
        </w:tabs>
        <w:spacing w:after="0" w:line="360" w:lineRule="auto"/>
        <w:ind w:hanging="11"/>
        <w:jc w:val="both"/>
        <w:rPr>
          <w:rFonts w:ascii="Times New Roman" w:eastAsia="Times New Roman" w:hAnsi="Times New Roman"/>
          <w:i/>
          <w:sz w:val="28"/>
          <w:szCs w:val="28"/>
        </w:rPr>
      </w:pPr>
      <w:r w:rsidRPr="0074745E">
        <w:rPr>
          <w:rFonts w:ascii="Times New Roman" w:eastAsia="Times New Roman" w:hAnsi="Times New Roman"/>
          <w:i/>
          <w:sz w:val="28"/>
          <w:szCs w:val="28"/>
        </w:rPr>
        <w:t>Маленькая девочка умеет писать (рисовать) авторучкой (мелом, карандашом, красками).</w:t>
      </w:r>
    </w:p>
    <w:p w:rsidR="0044242B" w:rsidRPr="0074745E" w:rsidRDefault="0044242B" w:rsidP="0044242B">
      <w:pPr>
        <w:numPr>
          <w:ilvl w:val="0"/>
          <w:numId w:val="8"/>
        </w:numPr>
        <w:tabs>
          <w:tab w:val="left" w:pos="426"/>
        </w:tabs>
        <w:spacing w:after="0" w:line="360" w:lineRule="auto"/>
        <w:ind w:left="0" w:hanging="11"/>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t>Подлежащее; сказуемое; прямое дополнение и дополнение, выраженное существительным в родительном падеже (</w:t>
      </w:r>
      <w:r w:rsidRPr="0074745E">
        <w:rPr>
          <w:rFonts w:ascii="Times New Roman" w:eastAsia="Times New Roman" w:hAnsi="Times New Roman"/>
          <w:spacing w:val="20"/>
          <w:sz w:val="28"/>
          <w:szCs w:val="28"/>
        </w:rPr>
        <w:t>у кого?</w:t>
      </w:r>
      <w:r w:rsidRPr="0074745E">
        <w:rPr>
          <w:rFonts w:ascii="Times New Roman" w:eastAsia="Times New Roman" w:hAnsi="Times New Roman"/>
          <w:sz w:val="28"/>
          <w:szCs w:val="28"/>
        </w:rPr>
        <w:t>).</w:t>
      </w:r>
    </w:p>
    <w:p w:rsidR="0044242B" w:rsidRPr="0074745E" w:rsidRDefault="0044242B" w:rsidP="0044242B">
      <w:pPr>
        <w:tabs>
          <w:tab w:val="left" w:pos="426"/>
        </w:tabs>
        <w:spacing w:after="0" w:line="360" w:lineRule="auto"/>
        <w:ind w:hanging="11"/>
        <w:jc w:val="both"/>
        <w:rPr>
          <w:rFonts w:ascii="Times New Roman" w:eastAsia="Times New Roman" w:hAnsi="Times New Roman"/>
          <w:i/>
          <w:sz w:val="28"/>
          <w:szCs w:val="28"/>
        </w:rPr>
      </w:pPr>
      <w:r w:rsidRPr="0074745E">
        <w:rPr>
          <w:rFonts w:ascii="Times New Roman" w:eastAsia="Times New Roman" w:hAnsi="Times New Roman"/>
          <w:i/>
          <w:sz w:val="28"/>
          <w:szCs w:val="28"/>
        </w:rPr>
        <w:t>Учительница проверила рассказы у ребят (у Вовы, у Игоря).</w:t>
      </w:r>
    </w:p>
    <w:p w:rsidR="0044242B" w:rsidRPr="0074745E" w:rsidRDefault="0044242B" w:rsidP="0044242B">
      <w:pPr>
        <w:tabs>
          <w:tab w:val="left" w:pos="426"/>
        </w:tabs>
        <w:spacing w:after="0" w:line="360" w:lineRule="auto"/>
        <w:ind w:hanging="11"/>
        <w:jc w:val="both"/>
        <w:rPr>
          <w:rFonts w:ascii="Times New Roman" w:eastAsia="Times New Roman" w:hAnsi="Times New Roman"/>
          <w:sz w:val="28"/>
          <w:szCs w:val="28"/>
        </w:rPr>
      </w:pPr>
      <w:r w:rsidRPr="0074745E">
        <w:rPr>
          <w:rFonts w:ascii="Times New Roman" w:eastAsia="Times New Roman" w:hAnsi="Times New Roman"/>
          <w:b/>
          <w:sz w:val="28"/>
          <w:szCs w:val="28"/>
        </w:rPr>
        <w:t>10.</w:t>
      </w:r>
      <w:r w:rsidRPr="0074745E">
        <w:rPr>
          <w:rFonts w:ascii="Times New Roman" w:eastAsia="Times New Roman" w:hAnsi="Times New Roman"/>
          <w:sz w:val="28"/>
          <w:szCs w:val="28"/>
        </w:rPr>
        <w:t> Определение; подлежащее; сказуемое; обстоятельство.</w:t>
      </w:r>
    </w:p>
    <w:p w:rsidR="0044242B" w:rsidRPr="0074745E" w:rsidRDefault="0044242B" w:rsidP="0044242B">
      <w:pPr>
        <w:tabs>
          <w:tab w:val="left" w:pos="426"/>
        </w:tabs>
        <w:spacing w:after="0" w:line="360" w:lineRule="auto"/>
        <w:ind w:hanging="11"/>
        <w:jc w:val="both"/>
        <w:rPr>
          <w:rFonts w:ascii="Times New Roman" w:eastAsia="Times New Roman" w:hAnsi="Times New Roman"/>
          <w:spacing w:val="20"/>
          <w:sz w:val="28"/>
          <w:szCs w:val="28"/>
        </w:rPr>
      </w:pPr>
      <w:r w:rsidRPr="0074745E">
        <w:rPr>
          <w:rFonts w:ascii="Times New Roman" w:eastAsia="Times New Roman" w:hAnsi="Times New Roman"/>
          <w:spacing w:val="20"/>
          <w:sz w:val="28"/>
          <w:szCs w:val="28"/>
        </w:rPr>
        <w:t>где? — на чём? в чём?</w:t>
      </w:r>
    </w:p>
    <w:p w:rsidR="0044242B" w:rsidRPr="0074745E" w:rsidRDefault="0044242B" w:rsidP="0044242B">
      <w:pPr>
        <w:tabs>
          <w:tab w:val="left" w:pos="426"/>
        </w:tabs>
        <w:spacing w:after="0" w:line="360" w:lineRule="auto"/>
        <w:ind w:hanging="11"/>
        <w:jc w:val="both"/>
        <w:rPr>
          <w:rFonts w:ascii="Times New Roman" w:eastAsia="Times New Roman" w:hAnsi="Times New Roman"/>
          <w:i/>
          <w:sz w:val="28"/>
          <w:szCs w:val="28"/>
        </w:rPr>
      </w:pPr>
      <w:r w:rsidRPr="0074745E">
        <w:rPr>
          <w:rFonts w:ascii="Times New Roman" w:eastAsia="Times New Roman" w:hAnsi="Times New Roman"/>
          <w:i/>
          <w:sz w:val="28"/>
          <w:szCs w:val="28"/>
        </w:rPr>
        <w:t>Пушистая белочка сидит в дупле (на ветке).</w:t>
      </w:r>
    </w:p>
    <w:p w:rsidR="0044242B" w:rsidRPr="0074745E" w:rsidRDefault="0044242B" w:rsidP="0044242B">
      <w:pPr>
        <w:tabs>
          <w:tab w:val="left" w:pos="426"/>
        </w:tabs>
        <w:spacing w:after="0" w:line="360" w:lineRule="auto"/>
        <w:ind w:hanging="11"/>
        <w:jc w:val="both"/>
        <w:rPr>
          <w:rFonts w:ascii="Times New Roman" w:eastAsia="Times New Roman" w:hAnsi="Times New Roman"/>
          <w:sz w:val="28"/>
          <w:szCs w:val="28"/>
        </w:rPr>
      </w:pPr>
      <w:r w:rsidRPr="0074745E">
        <w:rPr>
          <w:rFonts w:ascii="Times New Roman" w:eastAsia="Times New Roman" w:hAnsi="Times New Roman"/>
          <w:b/>
          <w:sz w:val="28"/>
          <w:szCs w:val="28"/>
        </w:rPr>
        <w:t>11.</w:t>
      </w:r>
      <w:r w:rsidRPr="0074745E">
        <w:rPr>
          <w:rFonts w:ascii="Times New Roman" w:eastAsia="Times New Roman" w:hAnsi="Times New Roman"/>
          <w:sz w:val="28"/>
          <w:szCs w:val="28"/>
        </w:rPr>
        <w:t> Подлежащее; сказуемое; дополнение; обстоятельство.</w:t>
      </w:r>
    </w:p>
    <w:p w:rsidR="0044242B" w:rsidRPr="0074745E" w:rsidRDefault="0044242B" w:rsidP="0044242B">
      <w:pPr>
        <w:tabs>
          <w:tab w:val="left" w:pos="426"/>
        </w:tabs>
        <w:spacing w:after="0" w:line="360" w:lineRule="auto"/>
        <w:ind w:hanging="11"/>
        <w:jc w:val="both"/>
        <w:rPr>
          <w:rFonts w:ascii="Times New Roman" w:eastAsia="Times New Roman" w:hAnsi="Times New Roman"/>
          <w:spacing w:val="20"/>
          <w:sz w:val="28"/>
          <w:szCs w:val="28"/>
        </w:rPr>
      </w:pPr>
      <w:r w:rsidRPr="0074745E">
        <w:rPr>
          <w:rFonts w:ascii="Times New Roman" w:eastAsia="Times New Roman" w:hAnsi="Times New Roman"/>
          <w:spacing w:val="20"/>
          <w:sz w:val="28"/>
          <w:szCs w:val="28"/>
        </w:rPr>
        <w:t>куда? — во что? на что?</w:t>
      </w:r>
    </w:p>
    <w:p w:rsidR="0044242B" w:rsidRPr="0074745E" w:rsidRDefault="0044242B" w:rsidP="0044242B">
      <w:pPr>
        <w:tabs>
          <w:tab w:val="left" w:pos="426"/>
        </w:tabs>
        <w:spacing w:after="0" w:line="360" w:lineRule="auto"/>
        <w:ind w:hanging="11"/>
        <w:jc w:val="both"/>
        <w:rPr>
          <w:rFonts w:ascii="Times New Roman" w:eastAsia="Times New Roman" w:hAnsi="Times New Roman"/>
          <w:i/>
          <w:sz w:val="28"/>
          <w:szCs w:val="28"/>
        </w:rPr>
      </w:pPr>
      <w:r w:rsidRPr="0074745E">
        <w:rPr>
          <w:rFonts w:ascii="Times New Roman" w:eastAsia="Times New Roman" w:hAnsi="Times New Roman"/>
          <w:i/>
          <w:sz w:val="28"/>
          <w:szCs w:val="28"/>
        </w:rPr>
        <w:t>Дети идут в школу. Учительница поставила часы на стол.</w:t>
      </w:r>
    </w:p>
    <w:p w:rsidR="0044242B" w:rsidRPr="0074745E" w:rsidRDefault="0044242B" w:rsidP="0044242B">
      <w:pPr>
        <w:tabs>
          <w:tab w:val="left" w:pos="426"/>
        </w:tabs>
        <w:spacing w:after="0" w:line="360" w:lineRule="auto"/>
        <w:ind w:hanging="11"/>
        <w:jc w:val="both"/>
        <w:rPr>
          <w:rFonts w:ascii="Times New Roman" w:eastAsia="Times New Roman" w:hAnsi="Times New Roman"/>
          <w:sz w:val="28"/>
          <w:szCs w:val="28"/>
        </w:rPr>
      </w:pPr>
      <w:r w:rsidRPr="0074745E">
        <w:rPr>
          <w:rFonts w:ascii="Times New Roman" w:eastAsia="Times New Roman" w:hAnsi="Times New Roman"/>
          <w:b/>
          <w:sz w:val="28"/>
          <w:szCs w:val="28"/>
        </w:rPr>
        <w:t>12.</w:t>
      </w:r>
      <w:r w:rsidRPr="0074745E">
        <w:rPr>
          <w:rFonts w:ascii="Times New Roman" w:eastAsia="Times New Roman" w:hAnsi="Times New Roman"/>
          <w:sz w:val="28"/>
          <w:szCs w:val="28"/>
        </w:rPr>
        <w:t> Определение; подлежащее; сказуемое; обстоятельство.</w:t>
      </w:r>
    </w:p>
    <w:p w:rsidR="0044242B" w:rsidRPr="0074745E" w:rsidRDefault="0044242B" w:rsidP="0044242B">
      <w:pPr>
        <w:tabs>
          <w:tab w:val="left" w:pos="426"/>
        </w:tabs>
        <w:spacing w:after="0" w:line="360" w:lineRule="auto"/>
        <w:ind w:hanging="11"/>
        <w:jc w:val="both"/>
        <w:rPr>
          <w:rFonts w:ascii="Times New Roman" w:eastAsia="Times New Roman" w:hAnsi="Times New Roman"/>
          <w:spacing w:val="20"/>
          <w:sz w:val="28"/>
          <w:szCs w:val="28"/>
        </w:rPr>
      </w:pPr>
      <w:r w:rsidRPr="0074745E">
        <w:rPr>
          <w:rFonts w:ascii="Times New Roman" w:eastAsia="Times New Roman" w:hAnsi="Times New Roman"/>
          <w:spacing w:val="20"/>
          <w:sz w:val="28"/>
          <w:szCs w:val="28"/>
        </w:rPr>
        <w:t>откуда? — с чего? из чего?</w:t>
      </w:r>
    </w:p>
    <w:p w:rsidR="0044242B" w:rsidRPr="0074745E" w:rsidRDefault="0044242B" w:rsidP="0044242B">
      <w:pPr>
        <w:tabs>
          <w:tab w:val="left" w:pos="426"/>
        </w:tabs>
        <w:spacing w:after="0" w:line="360" w:lineRule="auto"/>
        <w:ind w:hanging="11"/>
        <w:jc w:val="both"/>
        <w:rPr>
          <w:rFonts w:ascii="Times New Roman" w:eastAsia="Times New Roman" w:hAnsi="Times New Roman"/>
          <w:i/>
          <w:sz w:val="28"/>
          <w:szCs w:val="28"/>
        </w:rPr>
      </w:pPr>
      <w:r w:rsidRPr="0074745E">
        <w:rPr>
          <w:rFonts w:ascii="Times New Roman" w:eastAsia="Times New Roman" w:hAnsi="Times New Roman"/>
          <w:i/>
          <w:sz w:val="28"/>
          <w:szCs w:val="28"/>
        </w:rPr>
        <w:t>Жёлтые листья падают с дерева. Маленький птенчик выпал из гнезда.</w:t>
      </w:r>
    </w:p>
    <w:p w:rsidR="0044242B" w:rsidRPr="0074745E" w:rsidRDefault="0044242B" w:rsidP="0044242B">
      <w:pPr>
        <w:tabs>
          <w:tab w:val="left" w:pos="426"/>
        </w:tabs>
        <w:spacing w:after="0" w:line="360" w:lineRule="auto"/>
        <w:ind w:hanging="11"/>
        <w:jc w:val="both"/>
        <w:rPr>
          <w:rFonts w:ascii="Times New Roman" w:eastAsia="Times New Roman" w:hAnsi="Times New Roman"/>
          <w:sz w:val="28"/>
          <w:szCs w:val="28"/>
        </w:rPr>
      </w:pPr>
      <w:r w:rsidRPr="0074745E">
        <w:rPr>
          <w:rFonts w:ascii="Times New Roman" w:eastAsia="Times New Roman" w:hAnsi="Times New Roman"/>
          <w:b/>
          <w:sz w:val="28"/>
          <w:szCs w:val="28"/>
        </w:rPr>
        <w:t>13.</w:t>
      </w:r>
      <w:r w:rsidRPr="0074745E">
        <w:rPr>
          <w:rFonts w:ascii="Times New Roman" w:eastAsia="Times New Roman" w:hAnsi="Times New Roman"/>
          <w:sz w:val="28"/>
          <w:szCs w:val="28"/>
        </w:rPr>
        <w:t> Обстоятельство (</w:t>
      </w:r>
      <w:r w:rsidRPr="0074745E">
        <w:rPr>
          <w:rFonts w:ascii="Times New Roman" w:eastAsia="Times New Roman" w:hAnsi="Times New Roman"/>
          <w:spacing w:val="20"/>
          <w:sz w:val="28"/>
          <w:szCs w:val="28"/>
        </w:rPr>
        <w:t>когда?</w:t>
      </w:r>
      <w:r w:rsidRPr="0074745E">
        <w:rPr>
          <w:rFonts w:ascii="Times New Roman" w:eastAsia="Times New Roman" w:hAnsi="Times New Roman"/>
          <w:sz w:val="28"/>
          <w:szCs w:val="28"/>
        </w:rPr>
        <w:t xml:space="preserve"> — наречие); подлежащее; сказуемое; дополнение.</w:t>
      </w:r>
    </w:p>
    <w:p w:rsidR="0044242B" w:rsidRPr="0074745E" w:rsidRDefault="0044242B" w:rsidP="0044242B">
      <w:pPr>
        <w:tabs>
          <w:tab w:val="left" w:pos="426"/>
        </w:tabs>
        <w:spacing w:after="0" w:line="360" w:lineRule="auto"/>
        <w:ind w:hanging="11"/>
        <w:jc w:val="both"/>
        <w:rPr>
          <w:rFonts w:ascii="Times New Roman" w:eastAsia="Times New Roman" w:hAnsi="Times New Roman"/>
          <w:i/>
          <w:sz w:val="28"/>
          <w:szCs w:val="28"/>
        </w:rPr>
      </w:pPr>
      <w:r w:rsidRPr="0074745E">
        <w:rPr>
          <w:rFonts w:ascii="Times New Roman" w:eastAsia="Times New Roman" w:hAnsi="Times New Roman"/>
          <w:i/>
          <w:sz w:val="28"/>
          <w:szCs w:val="28"/>
        </w:rPr>
        <w:lastRenderedPageBreak/>
        <w:t>Зимой дети лепили бабу. Утром Вова пил кофе.</w:t>
      </w:r>
    </w:p>
    <w:p w:rsidR="0044242B" w:rsidRPr="0074745E" w:rsidRDefault="0044242B" w:rsidP="0044242B">
      <w:pPr>
        <w:tabs>
          <w:tab w:val="left" w:pos="426"/>
        </w:tabs>
        <w:spacing w:after="0" w:line="360" w:lineRule="auto"/>
        <w:ind w:hanging="11"/>
        <w:jc w:val="both"/>
        <w:rPr>
          <w:rFonts w:ascii="Times New Roman" w:eastAsia="Times New Roman" w:hAnsi="Times New Roman"/>
          <w:sz w:val="28"/>
          <w:szCs w:val="28"/>
        </w:rPr>
      </w:pPr>
      <w:r w:rsidRPr="0074745E">
        <w:rPr>
          <w:rFonts w:ascii="Times New Roman" w:eastAsia="Times New Roman" w:hAnsi="Times New Roman"/>
          <w:b/>
          <w:sz w:val="28"/>
          <w:szCs w:val="28"/>
        </w:rPr>
        <w:t>14.</w:t>
      </w:r>
      <w:r w:rsidRPr="0074745E">
        <w:rPr>
          <w:rFonts w:ascii="Times New Roman" w:eastAsia="Times New Roman" w:hAnsi="Times New Roman"/>
          <w:sz w:val="28"/>
          <w:szCs w:val="28"/>
        </w:rPr>
        <w:t> Подлежащее; сказуемое; обстоятельство (</w:t>
      </w:r>
      <w:r w:rsidRPr="0074745E">
        <w:rPr>
          <w:rFonts w:ascii="Times New Roman" w:eastAsia="Times New Roman" w:hAnsi="Times New Roman"/>
          <w:spacing w:val="20"/>
          <w:sz w:val="28"/>
          <w:szCs w:val="28"/>
        </w:rPr>
        <w:t>как?</w:t>
      </w:r>
      <w:r w:rsidRPr="0074745E">
        <w:rPr>
          <w:rFonts w:ascii="Times New Roman" w:eastAsia="Times New Roman" w:hAnsi="Times New Roman"/>
          <w:sz w:val="28"/>
          <w:szCs w:val="28"/>
        </w:rPr>
        <w:t xml:space="preserve"> — наречие).</w:t>
      </w:r>
    </w:p>
    <w:p w:rsidR="0044242B" w:rsidRPr="0074745E" w:rsidRDefault="0044242B" w:rsidP="0044242B">
      <w:pPr>
        <w:tabs>
          <w:tab w:val="left" w:pos="426"/>
        </w:tabs>
        <w:spacing w:after="0" w:line="360" w:lineRule="auto"/>
        <w:ind w:hanging="11"/>
        <w:jc w:val="both"/>
        <w:rPr>
          <w:rFonts w:ascii="Times New Roman" w:eastAsia="Times New Roman" w:hAnsi="Times New Roman"/>
          <w:i/>
          <w:sz w:val="28"/>
          <w:szCs w:val="28"/>
        </w:rPr>
      </w:pPr>
      <w:r w:rsidRPr="0074745E">
        <w:rPr>
          <w:rFonts w:ascii="Times New Roman" w:eastAsia="Times New Roman" w:hAnsi="Times New Roman"/>
          <w:i/>
          <w:sz w:val="28"/>
          <w:szCs w:val="28"/>
        </w:rPr>
        <w:t>Вова говорит хорошо</w:t>
      </w:r>
    </w:p>
    <w:p w:rsidR="0044242B" w:rsidRPr="0074745E" w:rsidRDefault="0044242B" w:rsidP="0044242B">
      <w:pPr>
        <w:tabs>
          <w:tab w:val="left" w:pos="426"/>
        </w:tabs>
        <w:ind w:hanging="11"/>
        <w:rPr>
          <w:rFonts w:ascii="Times New Roman" w:eastAsia="Times New Roman" w:hAnsi="Times New Roman"/>
          <w:i/>
          <w:sz w:val="28"/>
          <w:szCs w:val="28"/>
        </w:rPr>
      </w:pPr>
    </w:p>
    <w:p w:rsidR="0044242B" w:rsidRPr="0074745E" w:rsidRDefault="0044242B" w:rsidP="0044242B">
      <w:pPr>
        <w:pStyle w:val="4"/>
        <w:tabs>
          <w:tab w:val="left" w:pos="8789"/>
        </w:tabs>
        <w:spacing w:line="360" w:lineRule="auto"/>
        <w:ind w:left="0"/>
        <w:jc w:val="center"/>
        <w:rPr>
          <w:rFonts w:ascii="Times New Roman" w:hAnsi="Times New Roman" w:cs="Times New Roman"/>
          <w:i w:val="0"/>
          <w:caps/>
          <w:sz w:val="28"/>
          <w:szCs w:val="28"/>
        </w:rPr>
      </w:pPr>
      <w:r w:rsidRPr="0074745E">
        <w:rPr>
          <w:rFonts w:ascii="Times New Roman" w:eastAsia="Times New Roman" w:hAnsi="Times New Roman" w:cs="Times New Roman"/>
          <w:i w:val="0"/>
          <w:sz w:val="28"/>
          <w:szCs w:val="28"/>
          <w:lang w:eastAsia="ru-RU"/>
        </w:rPr>
        <w:t>ПИСЬМО</w:t>
      </w:r>
    </w:p>
    <w:p w:rsidR="0044242B" w:rsidRPr="0074745E" w:rsidRDefault="0044242B" w:rsidP="0044242B">
      <w:pPr>
        <w:spacing w:after="0" w:line="240" w:lineRule="auto"/>
        <w:jc w:val="center"/>
        <w:rPr>
          <w:rFonts w:ascii="Times New Roman" w:eastAsia="Times New Roman" w:hAnsi="Times New Roman"/>
          <w:sz w:val="28"/>
          <w:szCs w:val="28"/>
        </w:rPr>
      </w:pPr>
    </w:p>
    <w:p w:rsidR="0044242B" w:rsidRPr="0074745E" w:rsidRDefault="0044242B" w:rsidP="0044242B">
      <w:pPr>
        <w:spacing w:after="0" w:line="360" w:lineRule="auto"/>
        <w:jc w:val="center"/>
        <w:rPr>
          <w:rFonts w:ascii="Times New Roman" w:eastAsia="Times New Roman CYR" w:hAnsi="Times New Roman"/>
          <w:b/>
          <w:sz w:val="28"/>
          <w:szCs w:val="28"/>
        </w:rPr>
      </w:pPr>
      <w:r w:rsidRPr="0074745E">
        <w:rPr>
          <w:rFonts w:ascii="Times New Roman" w:eastAsia="Times New Roman CYR" w:hAnsi="Times New Roman"/>
          <w:b/>
          <w:sz w:val="28"/>
          <w:szCs w:val="28"/>
        </w:rPr>
        <w:t>С первой четверти</w:t>
      </w:r>
    </w:p>
    <w:p w:rsidR="0044242B" w:rsidRPr="0074745E" w:rsidRDefault="0044242B" w:rsidP="0044242B">
      <w:pPr>
        <w:spacing w:after="0" w:line="360" w:lineRule="auto"/>
        <w:ind w:firstLine="454"/>
        <w:jc w:val="both"/>
        <w:rPr>
          <w:rFonts w:ascii="Times New Roman" w:eastAsia="Times New Roman CYR" w:hAnsi="Times New Roman"/>
          <w:sz w:val="28"/>
          <w:szCs w:val="28"/>
        </w:rPr>
      </w:pPr>
      <w:r w:rsidRPr="0074745E">
        <w:rPr>
          <w:rFonts w:ascii="Times New Roman" w:eastAsia="Times New Roman CYR" w:hAnsi="Times New Roman"/>
          <w:sz w:val="28"/>
          <w:szCs w:val="28"/>
        </w:rPr>
        <w:t>Упражнения, подготавливающие к письму:</w:t>
      </w:r>
    </w:p>
    <w:p w:rsidR="0044242B" w:rsidRPr="0074745E" w:rsidRDefault="0044242B" w:rsidP="0044242B">
      <w:pPr>
        <w:spacing w:after="0" w:line="360" w:lineRule="auto"/>
        <w:ind w:firstLine="454"/>
        <w:jc w:val="both"/>
        <w:rPr>
          <w:rFonts w:ascii="Times New Roman" w:eastAsia="Times New Roman CYR" w:hAnsi="Times New Roman"/>
          <w:sz w:val="28"/>
          <w:szCs w:val="28"/>
        </w:rPr>
      </w:pPr>
      <w:r w:rsidRPr="0074745E">
        <w:rPr>
          <w:rFonts w:ascii="Times New Roman" w:eastAsia="Times New Roman CYR" w:hAnsi="Times New Roman"/>
          <w:sz w:val="28"/>
          <w:szCs w:val="28"/>
        </w:rPr>
        <w:t>• рисовать карандашом предметы круглой и овальной формы (яблоки, вишни, воздушные шары, часы, очки, листочки и т. п.) в тетрадях в линейку и в клетку;</w:t>
      </w:r>
    </w:p>
    <w:p w:rsidR="0044242B" w:rsidRPr="0074745E" w:rsidRDefault="0044242B" w:rsidP="0044242B">
      <w:pPr>
        <w:spacing w:after="0" w:line="360" w:lineRule="auto"/>
        <w:ind w:firstLine="454"/>
        <w:jc w:val="both"/>
        <w:rPr>
          <w:rFonts w:ascii="Times New Roman" w:eastAsia="Times New Roman CYR" w:hAnsi="Times New Roman"/>
          <w:sz w:val="28"/>
          <w:szCs w:val="28"/>
        </w:rPr>
      </w:pPr>
      <w:r w:rsidRPr="0074745E">
        <w:rPr>
          <w:rFonts w:ascii="Times New Roman" w:eastAsia="Times New Roman CYR" w:hAnsi="Times New Roman"/>
          <w:sz w:val="28"/>
          <w:szCs w:val="28"/>
        </w:rPr>
        <w:t>• рисовать карандашом предметы, состоящие из прямых линий, размером в заданное число клеток (елки, домики, столы, стулья, шкафы, звездочки и др.);</w:t>
      </w:r>
    </w:p>
    <w:p w:rsidR="0044242B" w:rsidRPr="0074745E" w:rsidRDefault="0044242B" w:rsidP="0044242B">
      <w:pPr>
        <w:spacing w:after="0" w:line="360" w:lineRule="auto"/>
        <w:ind w:firstLine="454"/>
        <w:jc w:val="both"/>
        <w:rPr>
          <w:rFonts w:ascii="Times New Roman" w:eastAsia="Times New Roman CYR" w:hAnsi="Times New Roman"/>
          <w:sz w:val="28"/>
          <w:szCs w:val="28"/>
        </w:rPr>
      </w:pPr>
      <w:r w:rsidRPr="0074745E">
        <w:rPr>
          <w:rFonts w:ascii="Times New Roman" w:eastAsia="Times New Roman CYR" w:hAnsi="Times New Roman"/>
          <w:sz w:val="28"/>
          <w:szCs w:val="28"/>
        </w:rPr>
        <w:t>• рисовать предметы, состоящие из сочетания прямых и овальных линий, размером в заданное число клеток (чашка, кружка, настольная лампа, автомобиль, барабан и др.);</w:t>
      </w:r>
    </w:p>
    <w:p w:rsidR="0044242B" w:rsidRPr="0074745E" w:rsidRDefault="0044242B" w:rsidP="0044242B">
      <w:pPr>
        <w:spacing w:after="0" w:line="360" w:lineRule="auto"/>
        <w:ind w:firstLine="454"/>
        <w:jc w:val="both"/>
        <w:rPr>
          <w:rFonts w:ascii="Times New Roman" w:eastAsia="Times New Roman CYR" w:hAnsi="Times New Roman"/>
          <w:sz w:val="28"/>
          <w:szCs w:val="28"/>
        </w:rPr>
      </w:pPr>
      <w:r w:rsidRPr="0074745E">
        <w:rPr>
          <w:rFonts w:ascii="Times New Roman" w:eastAsia="Times New Roman CYR" w:hAnsi="Times New Roman"/>
          <w:sz w:val="28"/>
          <w:szCs w:val="28"/>
        </w:rPr>
        <w:t>• рисовать на бумаге в клетку бордюры, состоящие из прямых и округленных линий;</w:t>
      </w:r>
    </w:p>
    <w:p w:rsidR="0044242B" w:rsidRPr="0074745E" w:rsidRDefault="0044242B" w:rsidP="0044242B">
      <w:pPr>
        <w:spacing w:after="0" w:line="360" w:lineRule="auto"/>
        <w:ind w:firstLine="454"/>
        <w:jc w:val="both"/>
        <w:rPr>
          <w:rFonts w:ascii="Times New Roman" w:eastAsia="Times New Roman CYR" w:hAnsi="Times New Roman"/>
          <w:sz w:val="28"/>
          <w:szCs w:val="28"/>
        </w:rPr>
      </w:pPr>
      <w:r w:rsidRPr="0074745E">
        <w:rPr>
          <w:rFonts w:ascii="Times New Roman" w:eastAsia="Times New Roman CYR" w:hAnsi="Times New Roman"/>
          <w:sz w:val="28"/>
          <w:szCs w:val="28"/>
        </w:rPr>
        <w:t>• писать простейшие элементы букв (прямые палочки, палочки с закруглением вверху, внизу, вверху и внизу).</w:t>
      </w:r>
    </w:p>
    <w:p w:rsidR="0044242B" w:rsidRPr="0074745E" w:rsidRDefault="0044242B" w:rsidP="0044242B">
      <w:pPr>
        <w:spacing w:after="0" w:line="360" w:lineRule="auto"/>
        <w:jc w:val="center"/>
        <w:rPr>
          <w:rFonts w:ascii="Times New Roman" w:eastAsia="Times New Roman CYR" w:hAnsi="Times New Roman"/>
          <w:b/>
          <w:sz w:val="28"/>
          <w:szCs w:val="28"/>
        </w:rPr>
      </w:pPr>
      <w:r w:rsidRPr="0074745E">
        <w:rPr>
          <w:rFonts w:ascii="Times New Roman" w:eastAsia="Times New Roman CYR" w:hAnsi="Times New Roman"/>
          <w:b/>
          <w:sz w:val="28"/>
          <w:szCs w:val="28"/>
        </w:rPr>
        <w:t>Со второй четверти</w:t>
      </w:r>
    </w:p>
    <w:p w:rsidR="0044242B" w:rsidRPr="0074745E" w:rsidRDefault="0044242B" w:rsidP="0044242B">
      <w:pPr>
        <w:spacing w:after="0" w:line="360" w:lineRule="auto"/>
        <w:ind w:firstLine="454"/>
        <w:jc w:val="both"/>
        <w:rPr>
          <w:rFonts w:ascii="Times New Roman" w:eastAsia="Times New Roman CYR" w:hAnsi="Times New Roman"/>
          <w:sz w:val="28"/>
          <w:szCs w:val="28"/>
        </w:rPr>
      </w:pPr>
      <w:r w:rsidRPr="0074745E">
        <w:rPr>
          <w:rFonts w:ascii="Times New Roman" w:eastAsia="Times New Roman CYR" w:hAnsi="Times New Roman"/>
          <w:sz w:val="28"/>
          <w:szCs w:val="28"/>
        </w:rPr>
        <w:t>Тренировка техники письма:</w:t>
      </w:r>
    </w:p>
    <w:p w:rsidR="0044242B" w:rsidRPr="0074745E" w:rsidRDefault="0044242B" w:rsidP="0044242B">
      <w:pPr>
        <w:spacing w:after="0" w:line="360" w:lineRule="auto"/>
        <w:ind w:firstLine="454"/>
        <w:jc w:val="both"/>
        <w:rPr>
          <w:rFonts w:ascii="Times New Roman" w:eastAsia="Times New Roman CYR" w:hAnsi="Times New Roman"/>
          <w:sz w:val="28"/>
          <w:szCs w:val="28"/>
        </w:rPr>
      </w:pPr>
      <w:r w:rsidRPr="0074745E">
        <w:rPr>
          <w:rFonts w:ascii="Times New Roman" w:eastAsia="Times New Roman CYR" w:hAnsi="Times New Roman"/>
          <w:sz w:val="28"/>
          <w:szCs w:val="28"/>
        </w:rPr>
        <w:t xml:space="preserve">• простейшие буквы </w:t>
      </w:r>
      <w:r w:rsidRPr="0074745E">
        <w:rPr>
          <w:rFonts w:ascii="Times New Roman" w:eastAsia="Times New Roman CYR" w:hAnsi="Times New Roman"/>
          <w:b/>
          <w:sz w:val="28"/>
          <w:szCs w:val="28"/>
        </w:rPr>
        <w:t>(п, т, н, и, ш, л, м, а, о, е, с)</w:t>
      </w:r>
      <w:r w:rsidRPr="0074745E">
        <w:rPr>
          <w:rFonts w:ascii="Times New Roman" w:eastAsia="Times New Roman CYR" w:hAnsi="Times New Roman"/>
          <w:sz w:val="28"/>
          <w:szCs w:val="28"/>
        </w:rPr>
        <w:t>;</w:t>
      </w:r>
    </w:p>
    <w:p w:rsidR="0044242B" w:rsidRPr="0074745E" w:rsidRDefault="0044242B" w:rsidP="0044242B">
      <w:pPr>
        <w:spacing w:after="0" w:line="360" w:lineRule="auto"/>
        <w:ind w:firstLine="454"/>
        <w:jc w:val="both"/>
        <w:rPr>
          <w:rFonts w:ascii="Times New Roman" w:eastAsia="Times New Roman CYR" w:hAnsi="Times New Roman"/>
          <w:sz w:val="28"/>
          <w:szCs w:val="28"/>
        </w:rPr>
      </w:pPr>
      <w:r w:rsidRPr="0074745E">
        <w:rPr>
          <w:rFonts w:ascii="Times New Roman" w:eastAsia="Times New Roman CYR" w:hAnsi="Times New Roman"/>
          <w:sz w:val="28"/>
          <w:szCs w:val="28"/>
        </w:rPr>
        <w:t>• слова из знакомых букв (</w:t>
      </w:r>
      <w:r w:rsidRPr="0074745E">
        <w:rPr>
          <w:rFonts w:ascii="Times New Roman" w:eastAsia="Times New Roman CYR" w:hAnsi="Times New Roman"/>
          <w:i/>
          <w:sz w:val="28"/>
          <w:szCs w:val="28"/>
        </w:rPr>
        <w:t>папа, мама, лото, лампа</w:t>
      </w:r>
      <w:r w:rsidRPr="0074745E">
        <w:rPr>
          <w:rFonts w:ascii="Times New Roman" w:eastAsia="Times New Roman CYR" w:hAnsi="Times New Roman"/>
          <w:sz w:val="28"/>
          <w:szCs w:val="28"/>
        </w:rPr>
        <w:t xml:space="preserve"> и т. п.);</w:t>
      </w:r>
    </w:p>
    <w:p w:rsidR="0044242B" w:rsidRPr="0074745E" w:rsidRDefault="0044242B" w:rsidP="0044242B">
      <w:pPr>
        <w:spacing w:after="0" w:line="360" w:lineRule="auto"/>
        <w:ind w:firstLine="454"/>
        <w:jc w:val="both"/>
        <w:rPr>
          <w:rFonts w:ascii="Times New Roman" w:eastAsia="Times New Roman CYR" w:hAnsi="Times New Roman"/>
          <w:sz w:val="28"/>
          <w:szCs w:val="28"/>
        </w:rPr>
      </w:pPr>
      <w:r w:rsidRPr="0074745E">
        <w:rPr>
          <w:rFonts w:ascii="Times New Roman" w:eastAsia="Times New Roman CYR" w:hAnsi="Times New Roman"/>
          <w:sz w:val="28"/>
          <w:szCs w:val="28"/>
        </w:rPr>
        <w:t xml:space="preserve">• буквы с элементами, выходящими за нижнюю строчку </w:t>
      </w:r>
      <w:r w:rsidRPr="0074745E">
        <w:rPr>
          <w:rFonts w:ascii="Times New Roman" w:eastAsia="Times New Roman CYR" w:hAnsi="Times New Roman"/>
          <w:b/>
          <w:sz w:val="28"/>
          <w:szCs w:val="28"/>
        </w:rPr>
        <w:t>(р, у, д, з)</w:t>
      </w:r>
      <w:r w:rsidRPr="0074745E">
        <w:rPr>
          <w:rFonts w:ascii="Times New Roman" w:eastAsia="Times New Roman CYR" w:hAnsi="Times New Roman"/>
          <w:sz w:val="28"/>
          <w:szCs w:val="28"/>
        </w:rPr>
        <w:t>.</w:t>
      </w:r>
    </w:p>
    <w:p w:rsidR="0044242B" w:rsidRPr="0074745E" w:rsidRDefault="0044242B" w:rsidP="0044242B">
      <w:pPr>
        <w:spacing w:after="0" w:line="360" w:lineRule="auto"/>
        <w:ind w:firstLine="454"/>
        <w:jc w:val="both"/>
        <w:rPr>
          <w:rFonts w:ascii="Times New Roman" w:eastAsia="Times New Roman CYR" w:hAnsi="Times New Roman"/>
          <w:sz w:val="28"/>
          <w:szCs w:val="28"/>
        </w:rPr>
      </w:pPr>
      <w:r w:rsidRPr="0074745E">
        <w:rPr>
          <w:rFonts w:ascii="Times New Roman" w:eastAsia="Times New Roman CYR" w:hAnsi="Times New Roman"/>
          <w:sz w:val="28"/>
          <w:szCs w:val="28"/>
        </w:rPr>
        <w:t>Написание остальных строчных букв и слов с этими буквами.</w:t>
      </w:r>
    </w:p>
    <w:p w:rsidR="0044242B" w:rsidRPr="0074745E" w:rsidRDefault="0044242B" w:rsidP="0044242B">
      <w:pPr>
        <w:spacing w:after="0" w:line="360" w:lineRule="auto"/>
        <w:ind w:firstLine="454"/>
        <w:jc w:val="both"/>
        <w:rPr>
          <w:rFonts w:ascii="Times New Roman" w:eastAsia="Times New Roman CYR" w:hAnsi="Times New Roman"/>
          <w:sz w:val="28"/>
          <w:szCs w:val="28"/>
        </w:rPr>
      </w:pPr>
      <w:r w:rsidRPr="0074745E">
        <w:rPr>
          <w:rFonts w:ascii="Times New Roman" w:eastAsia="Times New Roman CYR" w:hAnsi="Times New Roman"/>
          <w:sz w:val="28"/>
          <w:szCs w:val="28"/>
        </w:rPr>
        <w:t>Написание прописных букв.</w:t>
      </w:r>
    </w:p>
    <w:p w:rsidR="0044242B" w:rsidRPr="0074745E" w:rsidRDefault="0044242B" w:rsidP="0044242B">
      <w:pPr>
        <w:spacing w:after="0" w:line="360" w:lineRule="auto"/>
        <w:ind w:firstLine="454"/>
        <w:jc w:val="both"/>
        <w:rPr>
          <w:rFonts w:ascii="Times New Roman" w:eastAsia="Times New Roman CYR" w:hAnsi="Times New Roman"/>
          <w:sz w:val="28"/>
          <w:szCs w:val="28"/>
        </w:rPr>
      </w:pPr>
      <w:r w:rsidRPr="0074745E">
        <w:rPr>
          <w:rFonts w:ascii="Times New Roman" w:eastAsia="Times New Roman CYR" w:hAnsi="Times New Roman"/>
          <w:sz w:val="28"/>
          <w:szCs w:val="28"/>
        </w:rPr>
        <w:lastRenderedPageBreak/>
        <w:t>Самостоятельная запись слова и простейшей фразы (по картинкам или по демонстрации предметов и действий).</w:t>
      </w:r>
    </w:p>
    <w:p w:rsidR="0044242B" w:rsidRPr="0074745E" w:rsidRDefault="0044242B" w:rsidP="0044242B">
      <w:pPr>
        <w:spacing w:after="0" w:line="360" w:lineRule="auto"/>
        <w:ind w:firstLine="454"/>
        <w:jc w:val="center"/>
        <w:rPr>
          <w:rFonts w:ascii="Times New Roman" w:eastAsia="Times New Roman CYR" w:hAnsi="Times New Roman"/>
          <w:b/>
          <w:sz w:val="28"/>
          <w:szCs w:val="28"/>
        </w:rPr>
      </w:pPr>
      <w:r w:rsidRPr="0074745E">
        <w:rPr>
          <w:rFonts w:ascii="Times New Roman" w:eastAsia="Times New Roman CYR" w:hAnsi="Times New Roman"/>
          <w:b/>
          <w:sz w:val="28"/>
          <w:szCs w:val="28"/>
        </w:rPr>
        <w:t>Во втором полугодии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Письмо строчных и прописных букв в порядке усложнения их начертания. Четкое и правильное письмо слов и предложений. Списывание с книги коротких текстов.</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Соблюдение при письме знаков препинания (точки, запятой, вопросительного и восклицательного знаков).</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Большая буква после точки и в собственных именах. Деление слов на слоги, простейшие случаи переноса слов.</w:t>
      </w:r>
    </w:p>
    <w:p w:rsidR="0044242B" w:rsidRPr="0074745E" w:rsidRDefault="0044242B" w:rsidP="0044242B">
      <w:pPr>
        <w:tabs>
          <w:tab w:val="left" w:pos="426"/>
        </w:tabs>
        <w:spacing w:after="0" w:line="360" w:lineRule="auto"/>
        <w:contextualSpacing/>
        <w:jc w:val="both"/>
        <w:rPr>
          <w:rFonts w:ascii="Times New Roman" w:eastAsia="Times New Roman" w:hAnsi="Times New Roman"/>
          <w:sz w:val="28"/>
          <w:szCs w:val="28"/>
        </w:rPr>
      </w:pPr>
    </w:p>
    <w:p w:rsidR="0044242B" w:rsidRPr="00823B69" w:rsidRDefault="0044242B" w:rsidP="00823B69">
      <w:pPr>
        <w:pStyle w:val="4"/>
        <w:rPr>
          <w:rFonts w:ascii="Times New Roman" w:hAnsi="Times New Roman" w:cs="Times New Roman"/>
          <w:i w:val="0"/>
          <w:sz w:val="28"/>
          <w:szCs w:val="28"/>
        </w:rPr>
      </w:pPr>
      <w:bookmarkStart w:id="16" w:name="_Toc130902455"/>
      <w:r w:rsidRPr="00823B69">
        <w:rPr>
          <w:rFonts w:ascii="Times New Roman" w:hAnsi="Times New Roman" w:cs="Times New Roman"/>
          <w:i w:val="0"/>
          <w:sz w:val="28"/>
          <w:szCs w:val="28"/>
        </w:rPr>
        <w:t>2 класс</w:t>
      </w:r>
      <w:bookmarkEnd w:id="16"/>
    </w:p>
    <w:p w:rsidR="0044242B" w:rsidRPr="00823B69" w:rsidRDefault="0044242B" w:rsidP="00823B69">
      <w:pPr>
        <w:pStyle w:val="4"/>
        <w:rPr>
          <w:rFonts w:ascii="Times New Roman" w:hAnsi="Times New Roman" w:cs="Times New Roman"/>
          <w:i w:val="0"/>
          <w:sz w:val="28"/>
          <w:szCs w:val="28"/>
        </w:rPr>
      </w:pPr>
      <w:r w:rsidRPr="00823B69">
        <w:rPr>
          <w:rFonts w:ascii="Times New Roman" w:hAnsi="Times New Roman" w:cs="Times New Roman"/>
          <w:i w:val="0"/>
          <w:sz w:val="28"/>
          <w:szCs w:val="28"/>
        </w:rPr>
        <w:t>РАЗВИТИЕ РЕЧИ</w:t>
      </w:r>
    </w:p>
    <w:p w:rsidR="0044242B" w:rsidRPr="0074745E" w:rsidRDefault="0044242B" w:rsidP="0044242B">
      <w:pPr>
        <w:tabs>
          <w:tab w:val="left" w:pos="426"/>
        </w:tabs>
        <w:spacing w:after="0" w:line="360" w:lineRule="auto"/>
        <w:contextualSpacing/>
        <w:jc w:val="center"/>
        <w:rPr>
          <w:rFonts w:ascii="Times New Roman" w:hAnsi="Times New Roman"/>
          <w:b/>
          <w:sz w:val="28"/>
          <w:szCs w:val="28"/>
        </w:rPr>
      </w:pPr>
      <w:r w:rsidRPr="0074745E">
        <w:rPr>
          <w:rFonts w:ascii="Times New Roman" w:hAnsi="Times New Roman"/>
          <w:b/>
          <w:sz w:val="28"/>
          <w:szCs w:val="28"/>
        </w:rPr>
        <w:t>А. Развитие разговорной речи</w:t>
      </w:r>
      <w:r w:rsidRPr="0074745E">
        <w:rPr>
          <w:rStyle w:val="af5"/>
          <w:rFonts w:ascii="Times New Roman" w:hAnsi="Times New Roman"/>
          <w:b/>
          <w:sz w:val="28"/>
          <w:szCs w:val="28"/>
        </w:rPr>
        <w:footnoteReference w:id="4"/>
      </w:r>
    </w:p>
    <w:p w:rsidR="0044242B" w:rsidRPr="0074745E" w:rsidRDefault="0044242B" w:rsidP="0044242B">
      <w:pPr>
        <w:spacing w:after="0" w:line="360" w:lineRule="auto"/>
        <w:jc w:val="both"/>
        <w:rPr>
          <w:rFonts w:ascii="Times New Roman" w:eastAsia="Times New Roman" w:hAnsi="Times New Roman"/>
          <w:b/>
          <w:sz w:val="28"/>
          <w:szCs w:val="28"/>
        </w:rPr>
      </w:pPr>
      <w:r w:rsidRPr="0074745E">
        <w:rPr>
          <w:rFonts w:ascii="Times New Roman" w:eastAsia="Times New Roman" w:hAnsi="Times New Roman"/>
          <w:b/>
          <w:sz w:val="28"/>
          <w:szCs w:val="28"/>
        </w:rPr>
        <w:t>I. Понимание и выполнение поручений, умение выразить просьбу, побуждение</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I.1. Выполнение поручения и обращение к товарищу или другому лицу с поручениями, предполагающими: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действие (встать, включить и др.);</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изменение поведения (скорость выполнения задания, соблюдение дисциплины, выполнение требования к речи, усиление внимания) с указанием причины данного требования;</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практическое действие с одним или несколькими предметами (несколько операций с одним или несколькими предметами при указанной их последовательности);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речевое действие (рассказать, вспомнить, сосчитать, узнать и др.).</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I.2. Выражение (не-)понимания речевого или практического действия:</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 выражение непонимания с объяснением причины;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выражение понимания и готовности к выполнению требуемых действий.</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I.3. Выражение просьбы в целях:</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обращения на себя внимания окружающих;</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получения материалов и инструментов с объяснением их применения;</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получения разрешения на речевое или практическое действие с объяснением обстоятельств, вызвавших соответствующее желание;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получения помощи с определением недостатков своей работы;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получения объяснения слова, действия окружающих.</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I.4. Выражение запрещения в целях:</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соблюдения дисциплины;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предупреждения ошибок, проступков.</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I.5. Обращение к товарищу по заданию учителя в целях:</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оказания (получения) помощи в работе, проверке ее результата;</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передачи (получения) необходимых материалов и инструментов;</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передачи необходимой информации товарищу (получения интересующей информации).</w:t>
      </w:r>
    </w:p>
    <w:p w:rsidR="0044242B" w:rsidRPr="0074745E" w:rsidRDefault="0044242B" w:rsidP="0044242B">
      <w:pPr>
        <w:spacing w:after="0" w:line="360" w:lineRule="auto"/>
        <w:jc w:val="both"/>
        <w:rPr>
          <w:rFonts w:ascii="Times New Roman" w:eastAsia="Times New Roman" w:hAnsi="Times New Roman"/>
          <w:b/>
          <w:sz w:val="28"/>
          <w:szCs w:val="28"/>
        </w:rPr>
      </w:pPr>
      <w:r w:rsidRPr="0074745E">
        <w:rPr>
          <w:rFonts w:ascii="Times New Roman" w:eastAsia="Times New Roman" w:hAnsi="Times New Roman"/>
          <w:b/>
          <w:sz w:val="28"/>
          <w:szCs w:val="28"/>
        </w:rPr>
        <w:t>II. Сообщение о деятельности по заданию учителя или по собственной инициативе</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II.1. В связи с совместной деятельностью:</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характере общего задания, содержании предстоящей коллективной работы (с указанием последовательности действий);</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выполнении (завершении) членами коллектива действия, всей работы;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возможности выполнения коллективной работы с объяснением причины;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способе организации коллективной работы;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желаниях группы учащихся в целом и личном желании члена группы;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качестве выполнения задания, оценке результата (в сравнении с деятельностью другой группы учащихся).</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lastRenderedPageBreak/>
        <w:t>II.2. О собственной деятельности: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характере задания, содержании предстоящей работы (с указанием последовательности действий);</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выполнении (завершении) действия, всей работы;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возможности выполнения работы с объяснением причины;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собственных желаниях, намерениях;</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качестве выполнения задания, оценке результата (в сравнении с заданным заданием и деятельностью другого учащегося).</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II.3. О деятельности товарища:</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характере его задания, содержании предстоящей работы (с указанием последовательности действий);</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выполнении (завершении) товарищем действия, всей работы;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возможности выполнения работы товарищем с объяснением причины;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желаниях, намерениях товарища;</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качестве выполнения задания товарищем, оценке результата (в сравнении с заданным заданием и собственной деятельностью).</w:t>
      </w:r>
    </w:p>
    <w:p w:rsidR="0044242B" w:rsidRPr="0074745E" w:rsidRDefault="0044242B" w:rsidP="0044242B">
      <w:pPr>
        <w:spacing w:after="0" w:line="360" w:lineRule="auto"/>
        <w:jc w:val="both"/>
        <w:rPr>
          <w:rFonts w:ascii="Times New Roman" w:eastAsia="Times New Roman" w:hAnsi="Times New Roman"/>
          <w:b/>
          <w:sz w:val="28"/>
          <w:szCs w:val="28"/>
        </w:rPr>
      </w:pPr>
      <w:r w:rsidRPr="0074745E">
        <w:rPr>
          <w:rFonts w:ascii="Times New Roman" w:eastAsia="Times New Roman" w:hAnsi="Times New Roman"/>
          <w:b/>
          <w:sz w:val="28"/>
          <w:szCs w:val="28"/>
        </w:rPr>
        <w:t>III. Ответ на вопрос и обращение с вопросом</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III.1. О деятельности и в связи с совместной деятельностью:</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 целях получения задания, разрешения на его выполнение;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характере задания, его содержании;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процессе выполнения работы (ее начало, завершение);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материалах и инструментах (их наличие, назначение);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способах организации деятельности;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возможности выполнения задания;</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желаниях партнеров.</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III.2. Вопросы познавательного характера:</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растениях (внешний вид, строение, уход, использование человеком);</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 о животных (внешний вид, части тела и их назначение, особенности поведения);</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машинах и механизмах (строение, назначение, управление);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явлениях природы (их связь со временем года, физические свойства воды);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человеке (здоровье, внешние органы и их назначение);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об общественной жизни (известные люди, здания, парки, памятники, общественные правила).</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III.3. О невидимом объекте: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живом объекте — его определение, о его действии, расположении, направлении движения, сравнение с другими объектами;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неживом объекте — его определение, о его местонахождении, о соотношении деталей (частей) и об отношении к другим объектам.</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III.4. О происходящих событиях:</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повседневных занятиях;</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об интересных событиях;</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помощи дома;</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случившемся (с объяснением причины);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погоде и природе;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душевном и физическом состоянии;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желаниях и интересах.</w:t>
      </w:r>
    </w:p>
    <w:p w:rsidR="0044242B" w:rsidRPr="0074745E" w:rsidRDefault="0044242B" w:rsidP="0044242B">
      <w:pPr>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III.5. О себе, товарище или другом лице: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собственные анкетные данные (дата и место рождения, домашний адрес, место учебы);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настроении, здоровье, отношении к чему-либо.</w:t>
      </w:r>
    </w:p>
    <w:p w:rsidR="0044242B" w:rsidRPr="0074745E" w:rsidRDefault="0044242B" w:rsidP="0044242B">
      <w:pPr>
        <w:tabs>
          <w:tab w:val="left" w:pos="426"/>
        </w:tabs>
        <w:spacing w:after="0" w:line="360" w:lineRule="auto"/>
        <w:ind w:hanging="11"/>
        <w:jc w:val="both"/>
        <w:rPr>
          <w:rFonts w:ascii="Times New Roman" w:hAnsi="Times New Roman"/>
          <w:sz w:val="28"/>
          <w:szCs w:val="28"/>
        </w:rPr>
      </w:pPr>
    </w:p>
    <w:p w:rsidR="0044242B" w:rsidRPr="0074745E" w:rsidRDefault="0044242B" w:rsidP="0044242B">
      <w:pPr>
        <w:tabs>
          <w:tab w:val="left" w:pos="426"/>
        </w:tabs>
        <w:spacing w:after="0" w:line="360" w:lineRule="auto"/>
        <w:ind w:hanging="11"/>
        <w:jc w:val="center"/>
        <w:rPr>
          <w:rFonts w:ascii="Times New Roman" w:hAnsi="Times New Roman"/>
          <w:b/>
          <w:sz w:val="28"/>
          <w:szCs w:val="28"/>
        </w:rPr>
      </w:pPr>
      <w:r w:rsidRPr="0074745E">
        <w:rPr>
          <w:rFonts w:ascii="Times New Roman" w:hAnsi="Times New Roman"/>
          <w:b/>
          <w:sz w:val="28"/>
          <w:szCs w:val="28"/>
        </w:rPr>
        <w:t>Б. Развитие монологической речи</w:t>
      </w:r>
    </w:p>
    <w:p w:rsidR="0044242B" w:rsidRPr="0074745E" w:rsidRDefault="0044242B" w:rsidP="0044242B">
      <w:pPr>
        <w:tabs>
          <w:tab w:val="left" w:pos="426"/>
        </w:tabs>
        <w:spacing w:after="0" w:line="360" w:lineRule="auto"/>
        <w:ind w:hanging="11"/>
        <w:jc w:val="center"/>
        <w:rPr>
          <w:rFonts w:ascii="Times New Roman" w:hAnsi="Times New Roman"/>
          <w:sz w:val="28"/>
          <w:szCs w:val="28"/>
        </w:rPr>
      </w:pPr>
      <w:r w:rsidRPr="0074745E">
        <w:rPr>
          <w:rFonts w:ascii="Times New Roman" w:hAnsi="Times New Roman"/>
          <w:sz w:val="28"/>
          <w:szCs w:val="28"/>
        </w:rPr>
        <w:t>(3 часа в неделю, 102 часа в течение года)</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lastRenderedPageBreak/>
        <w:t xml:space="preserve">Описывать события дня: </w:t>
      </w:r>
      <w:r w:rsidRPr="0074745E">
        <w:rPr>
          <w:rFonts w:ascii="Times New Roman" w:eastAsia="Times New Roman" w:hAnsi="Times New Roman"/>
          <w:sz w:val="28"/>
          <w:szCs w:val="28"/>
        </w:rPr>
        <w:t>составлять рассказ с предварительной зарисовкой и подписью рисунков; определять главные, интересные события.</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Составлять рассказ об экскурсии:</w:t>
      </w:r>
      <w:r w:rsidRPr="0074745E">
        <w:rPr>
          <w:rFonts w:ascii="Times New Roman" w:eastAsia="Times New Roman" w:hAnsi="Times New Roman"/>
          <w:sz w:val="28"/>
          <w:szCs w:val="28"/>
        </w:rPr>
        <w:t xml:space="preserve"> устно и письменно описывать экскурсию, объекты природы с привлечением записей и зарисовок, сделанных до экскурсии и во время неё; придумывать название рассказа с учётом темы экскурсии.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Вести дневник:</w:t>
      </w:r>
      <w:r w:rsidRPr="0074745E">
        <w:rPr>
          <w:rFonts w:ascii="Times New Roman" w:eastAsia="Times New Roman" w:hAnsi="Times New Roman"/>
          <w:sz w:val="28"/>
          <w:szCs w:val="28"/>
        </w:rPr>
        <w:t xml:space="preserve"> вести дневник с описанием целого дня; интересных событий, которые произошли на перемене, после уроков в школе, в интернате; наблюдение за окружающей действительностью; коллективно выбирать и обсуждать тему записи; отбирать главную информацию с краткой записью; делать записи (самостоятельно и с помощью учителя) с предварительной зарисовкой и без неё, по готовому подробному плану.</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Расспрашивать о деятельности одноклассника:</w:t>
      </w:r>
      <w:r w:rsidRPr="0074745E">
        <w:rPr>
          <w:rFonts w:ascii="Times New Roman" w:eastAsia="Times New Roman" w:hAnsi="Times New Roman"/>
          <w:sz w:val="28"/>
          <w:szCs w:val="28"/>
        </w:rPr>
        <w:t xml:space="preserve"> выяснять путём вопросов, заданных товарищу, содержание его деятельности, изображать эту деятельность в рисунках и описывать её.</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Устно и письменно описывать два предмета в сравнении их между собой с последующей зарисовкой предметов учеником, для которого эти описания даны.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Составлять устно или письменно описание природы, пользуясь собственными наблюдениями, зарисовками, сделанными во время экскурсий, или книгой как справочным материалом; коллективно и самостоятельно составлять краткий план описания; выбирать лучшее описание, коллективно обсуждать его.</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Составлять описание внешности человека, пользуясь собственными наблюдениями.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Составлять рассказ по серии картинок:</w:t>
      </w:r>
      <w:r w:rsidRPr="0074745E">
        <w:rPr>
          <w:rFonts w:ascii="Times New Roman" w:eastAsia="Times New Roman" w:hAnsi="Times New Roman"/>
          <w:sz w:val="28"/>
          <w:szCs w:val="28"/>
        </w:rPr>
        <w:t xml:space="preserve"> определять последовательность картинок; делать краткие подписи с последующим более подробным рассказом; составлять план рассказа; называть рассказ; коллективно обсуждать лучший вариант.</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lastRenderedPageBreak/>
        <w:t>Рассказ по одной картине:</w:t>
      </w:r>
      <w:r w:rsidRPr="0074745E">
        <w:rPr>
          <w:rFonts w:ascii="Times New Roman" w:eastAsia="Times New Roman" w:hAnsi="Times New Roman"/>
          <w:sz w:val="28"/>
          <w:szCs w:val="28"/>
        </w:rPr>
        <w:t xml:space="preserve"> выделять главное в картине, отражать основную мысль в рассказе; давать название рассказу; пользоваться готовым подробным планом.</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Составлять рассказ по началу и концу:</w:t>
      </w:r>
      <w:r w:rsidRPr="0074745E">
        <w:rPr>
          <w:rFonts w:ascii="Times New Roman" w:eastAsia="Times New Roman" w:hAnsi="Times New Roman"/>
          <w:sz w:val="28"/>
          <w:szCs w:val="28"/>
        </w:rPr>
        <w:t xml:space="preserve"> составлять рассказ в рисунках (коллективно, самостоятельно) с изложением их содержания на основе предшествующих или последующих событий, предложенных учителем; придумывать название рассказа; составлять план рассказа.</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Закрытая картинка:</w:t>
      </w:r>
      <w:r w:rsidRPr="0074745E">
        <w:rPr>
          <w:rFonts w:ascii="Times New Roman" w:eastAsia="Times New Roman" w:hAnsi="Times New Roman"/>
          <w:sz w:val="28"/>
          <w:szCs w:val="28"/>
        </w:rPr>
        <w:t xml:space="preserve"> выяснять содержание закрытой картинки по вопросам (с записью кратких ответов); отвечать на вопросы товарищей при работе с закрытой картинкой; устно или письменно описывать картинку, привлекая сделанные записи.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Коллективно отбирать информацию для письма на тему, предложенную учителем; самостоятельно определять содержание письма; писать письма товарищам и родителям с использованием дневниковых записей.</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Составлять рассказ на тему,</w:t>
      </w:r>
      <w:r w:rsidRPr="0074745E">
        <w:rPr>
          <w:rFonts w:ascii="Times New Roman" w:eastAsia="Times New Roman" w:hAnsi="Times New Roman"/>
          <w:sz w:val="28"/>
          <w:szCs w:val="28"/>
        </w:rPr>
        <w:t xml:space="preserve"> данную учителем (с предварительной зарисовкой и без нее); подписывать рисунки простыми предложениями; описывать рисунки; рассказывать по готовому подробному плану; коллективно составлять подробный план на основе сделанных зарисовок; отражать основную мысль, заложенную в названии темы (с помощью учителя).</w:t>
      </w:r>
    </w:p>
    <w:p w:rsidR="0044242B" w:rsidRPr="0074745E" w:rsidRDefault="0044242B" w:rsidP="0044242B">
      <w:pPr>
        <w:tabs>
          <w:tab w:val="left" w:pos="426"/>
        </w:tabs>
        <w:spacing w:after="0" w:line="360" w:lineRule="auto"/>
        <w:ind w:hanging="11"/>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Составлять план рассказа и </w:t>
      </w:r>
      <w:r w:rsidRPr="0074745E">
        <w:rPr>
          <w:rFonts w:ascii="Times New Roman" w:eastAsia="Times New Roman" w:hAnsi="Times New Roman"/>
          <w:b/>
          <w:sz w:val="28"/>
          <w:szCs w:val="28"/>
        </w:rPr>
        <w:t>писать изложение по плану</w:t>
      </w:r>
      <w:r w:rsidRPr="0074745E">
        <w:rPr>
          <w:rFonts w:ascii="Times New Roman" w:eastAsia="Times New Roman" w:hAnsi="Times New Roman"/>
          <w:sz w:val="28"/>
          <w:szCs w:val="28"/>
        </w:rPr>
        <w:t xml:space="preserve"> (в связи с прочитанными рассказами).</w:t>
      </w:r>
    </w:p>
    <w:p w:rsidR="0044242B" w:rsidRPr="0074745E" w:rsidRDefault="0044242B" w:rsidP="0044242B">
      <w:pPr>
        <w:spacing w:after="0" w:line="360" w:lineRule="auto"/>
        <w:rPr>
          <w:rFonts w:ascii="Times New Roman" w:eastAsia="Times New Roman" w:hAnsi="Times New Roman"/>
          <w:b/>
          <w:sz w:val="28"/>
          <w:szCs w:val="28"/>
        </w:rPr>
      </w:pPr>
    </w:p>
    <w:p w:rsidR="0044242B" w:rsidRPr="0074745E" w:rsidRDefault="0044242B" w:rsidP="0044242B">
      <w:pPr>
        <w:spacing w:after="0" w:line="360" w:lineRule="auto"/>
        <w:rPr>
          <w:rFonts w:ascii="Times New Roman" w:eastAsia="Times New Roman" w:hAnsi="Times New Roman"/>
          <w:b/>
          <w:sz w:val="28"/>
          <w:szCs w:val="28"/>
        </w:rPr>
      </w:pPr>
      <w:r w:rsidRPr="0074745E">
        <w:rPr>
          <w:rFonts w:ascii="Times New Roman" w:eastAsia="Times New Roman" w:hAnsi="Times New Roman"/>
          <w:b/>
          <w:sz w:val="28"/>
          <w:szCs w:val="28"/>
        </w:rPr>
        <w:t>Примерные темы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Лето.</w:t>
      </w:r>
      <w:r w:rsidRPr="0074745E">
        <w:rPr>
          <w:rFonts w:ascii="Times New Roman" w:eastAsia="Times New Roman" w:hAnsi="Times New Roman"/>
          <w:sz w:val="28"/>
          <w:szCs w:val="28"/>
        </w:rPr>
        <w:t xml:space="preserve"> Погода и природа летом. Занятия детей и взрослых. Труд людей в саду, огороде, поле.  Летние каникулы. Занятия детей летом. Отдых на даче, в деревне, на море, в лагере.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lastRenderedPageBreak/>
        <w:t>Осень.</w:t>
      </w:r>
      <w:r w:rsidRPr="0074745E">
        <w:rPr>
          <w:rFonts w:ascii="Times New Roman" w:eastAsia="Times New Roman" w:hAnsi="Times New Roman"/>
          <w:sz w:val="28"/>
          <w:szCs w:val="28"/>
        </w:rPr>
        <w:t xml:space="preserve"> Погода и природа осенью. Сезонные изменения: постепенное похолодание, уменьшение солнечных дней, увеличение пасмурных и дождливых дней; изменения в жизни известных детям растений и животных (звери, птицы, насекомые).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Школа.</w:t>
      </w:r>
      <w:r w:rsidRPr="0074745E">
        <w:rPr>
          <w:rFonts w:ascii="Times New Roman" w:eastAsia="Times New Roman" w:hAnsi="Times New Roman"/>
          <w:sz w:val="28"/>
          <w:szCs w:val="28"/>
        </w:rPr>
        <w:t xml:space="preserve"> Учебный день. Продолжительность перемены и урока. Обязанности школьника. Учебные принадлежности. Дежурство по классу. Занятия детей на уроках и во внеурочное время. Адрес школы. Школьное здание и территория вокруг него. Учебный день. Продолжительность урока и перемены. Время начала и конца занятий, урока, перемены. Взаимопомощь в учебе. Бережное отношение к учебным вещам своим и товарищей. Помощь учителям и воспитателям. Школьные дела. Товарищи. Взаимопомощь, дружба, характеры детей. Классная газета. Правила поведения в школе. Товарищи по классу (имя, фамилия, родители, внешний вид, характер, учеба, любимые занятия). Интересные дела в учебном году.</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Семья.</w:t>
      </w:r>
      <w:r w:rsidRPr="0074745E">
        <w:rPr>
          <w:rFonts w:ascii="Times New Roman" w:eastAsia="Times New Roman" w:hAnsi="Times New Roman"/>
          <w:sz w:val="28"/>
          <w:szCs w:val="28"/>
        </w:rPr>
        <w:t xml:space="preserve"> Домашние дела. События из личной жизни. Семейные праздники, дни рождения родных. Бытовая техника и правила пользования ею. Правила поведения в чужом помещении. «Волшебные слова». Дружба и взаимопомощь в семье. Кто кого как зовет (имя, отчество, фамилия). Правила хорошего тона. Домашние дела. «Кто кому мешает» (заботливое отношение к членам семьи). Сведения о себе и о членах семьи (имя, отчество, фамилия, возраст, внешность, профессия, место работы, бабушка и дедушка – пенсионеры, любимые занятия). Правила поведения в семье. Вежливый разговор. Прием гостей – игры, угощения.</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Человек.</w:t>
      </w:r>
      <w:r w:rsidRPr="0074745E">
        <w:rPr>
          <w:rFonts w:ascii="Times New Roman" w:eastAsia="Times New Roman" w:hAnsi="Times New Roman"/>
          <w:sz w:val="28"/>
          <w:szCs w:val="28"/>
        </w:rPr>
        <w:t xml:space="preserve"> Внешний вид. Строение частей тела. Органы чувств и их значение в познании окружающего мира. Внешний вид ребенка и взрослого. Гигиена сна, зрения, приема пищи. Забота о здоровье. Признаки наиболее распространенных болезней (кашель, насморк, головная боль и др.). Уход за больным. Хорошие и плохие поступки человека. Взаимоотношения людей (я </w:t>
      </w:r>
      <w:r w:rsidRPr="0074745E">
        <w:rPr>
          <w:rFonts w:ascii="Times New Roman" w:eastAsia="Times New Roman" w:hAnsi="Times New Roman"/>
          <w:sz w:val="28"/>
          <w:szCs w:val="28"/>
        </w:rPr>
        <w:lastRenderedPageBreak/>
        <w:t>– тебе, ты – мне). Труд человека и школьника. Известные люди. Предметы вокруг нас, сделанные человеком. Наиболее распространенные профессии. Если хочешь быть здоров. Рост, вес человека. Зарядка, спорт, чистота, борьба с микробами. Признаки наиболее распространенных болезней (кашель, насморк, головная боль и др.). Характер человека, наиболее привлекательные черты характера. Известные люди (герои, космонавты). Внешность человека. Рост, вес человека. Внутренние органы человека (легкое, сердце, печень, желудок, кишечник). Забота о здоровье. Зарядка, спорт. Борьба с микробами. Опасности в лесу и на воде.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Растения.</w:t>
      </w:r>
      <w:r w:rsidRPr="0074745E">
        <w:rPr>
          <w:rFonts w:ascii="Times New Roman" w:eastAsia="Times New Roman" w:hAnsi="Times New Roman"/>
          <w:sz w:val="28"/>
          <w:szCs w:val="28"/>
        </w:rPr>
        <w:t xml:space="preserve"> Деревья лиственные и хвойные. Части дерева. Отличительные особенности деревьев, кустарников. Куст, его части. Плоды деревьев и кустарников. Цветок, его части. Название, внешний вид осенних цветов. Овощи, фрукты. Выращивание овощей и фруктов на огороде и в саду. Форма, окраска, вкус наиболее распространенных осенних овощей и фруктов. Использование человеком овощей, фруктов и цветов.</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Плоды растений.</w:t>
      </w:r>
      <w:r w:rsidRPr="0074745E">
        <w:rPr>
          <w:rFonts w:ascii="Times New Roman" w:eastAsia="Times New Roman" w:hAnsi="Times New Roman"/>
          <w:sz w:val="28"/>
          <w:szCs w:val="28"/>
        </w:rPr>
        <w:t xml:space="preserve"> Название плодов деревьев, кустов, цветов. Строение плода (кожица, скорлупа, семена, косточка, мякоть); твёрдые и сочные плоды (орех, груша, помидор, мак и др.). Съедобные и несъедобные плоды. Значение овощей и фруктов для здоровья человека, правила их потребления. Питание зверей и птиц плодами растений.</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Животные.</w:t>
      </w:r>
      <w:r w:rsidRPr="0074745E">
        <w:rPr>
          <w:rFonts w:ascii="Times New Roman" w:eastAsia="Times New Roman" w:hAnsi="Times New Roman"/>
          <w:sz w:val="28"/>
          <w:szCs w:val="28"/>
        </w:rPr>
        <w:t xml:space="preserve"> Подготовка диких животных к зиме. Уход за домашними животными (на ферме, дома). Животные – насекомые, рыбы, птицы, звери. Названия распространенных животных. Отличительные внешние признаки.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Звери.</w:t>
      </w:r>
      <w:r w:rsidRPr="0074745E">
        <w:rPr>
          <w:rFonts w:ascii="Times New Roman" w:eastAsia="Times New Roman" w:hAnsi="Times New Roman"/>
          <w:sz w:val="28"/>
          <w:szCs w:val="28"/>
        </w:rPr>
        <w:t xml:space="preserve"> Жизнь диких зверей зимой в лесу. «Книга зимы» (следы птиц, зверей).</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Птицы.</w:t>
      </w:r>
      <w:r w:rsidRPr="0074745E">
        <w:rPr>
          <w:rFonts w:ascii="Times New Roman" w:eastAsia="Times New Roman" w:hAnsi="Times New Roman"/>
          <w:sz w:val="28"/>
          <w:szCs w:val="28"/>
        </w:rPr>
        <w:t xml:space="preserve"> Перелетные и зимующие птицы (названия птиц данной местности). Отлёт птиц в жаркие страны. Образ жизни зимующих птиц. Питание птиц семенами и плодами растений. Помощь птицам. Различение птиц по внешнему виду, их названия. Назначение частей тела. Птицы данной местности и </w:t>
      </w:r>
      <w:r w:rsidRPr="0074745E">
        <w:rPr>
          <w:rFonts w:ascii="Times New Roman" w:eastAsia="Times New Roman" w:hAnsi="Times New Roman"/>
          <w:sz w:val="28"/>
          <w:szCs w:val="28"/>
        </w:rPr>
        <w:lastRenderedPageBreak/>
        <w:t>дальних стран. Сравнение птиц (снегирь, синица). Наблюдения за птицами у кормушки.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Наступление зимы.</w:t>
      </w:r>
      <w:r w:rsidRPr="0074745E">
        <w:rPr>
          <w:rFonts w:ascii="Times New Roman" w:eastAsia="Times New Roman" w:hAnsi="Times New Roman"/>
          <w:sz w:val="28"/>
          <w:szCs w:val="28"/>
        </w:rPr>
        <w:t xml:space="preserve"> Последние осенние дни. Температура ночью и днём. Длина дня и ночи. Восход и заход солнца. Состояние растений (деревья, трава, цветы). Бережное отношение к деревьям зимой. Осадки: дождь, дождь со снегом, снег. Слякоть. Первый снег.</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Зима.</w:t>
      </w:r>
      <w:r w:rsidRPr="0074745E">
        <w:rPr>
          <w:rFonts w:ascii="Times New Roman" w:eastAsia="Times New Roman" w:hAnsi="Times New Roman"/>
          <w:sz w:val="28"/>
          <w:szCs w:val="28"/>
        </w:rPr>
        <w:t xml:space="preserve"> Наблюдения за зимними изменениями в погоде, в жизни известных детям растений и животных, в деятельности взрослых и детей. Зимние занятия детей.</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Весна.</w:t>
      </w:r>
      <w:r w:rsidRPr="0074745E">
        <w:rPr>
          <w:rFonts w:ascii="Times New Roman" w:eastAsia="Times New Roman" w:hAnsi="Times New Roman"/>
          <w:sz w:val="28"/>
          <w:szCs w:val="28"/>
        </w:rPr>
        <w:t xml:space="preserve"> Пробуждение природы весной. Интенсивное таяние снега. Проталины. Появление зеленой травы. Первые весенние цветы. Прилет птиц. Постройка гнезд. Выведение птенцов. Появление насекомых. Распускание почек на деревьях, кустах, цветение деревьев. Изменения в погоде. Долгота дня. Высота солнца. Изменения в деятельности людей. Весенние сельскохозяйственные работы.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Живая и неживая природа.</w:t>
      </w:r>
      <w:r w:rsidRPr="0074745E">
        <w:rPr>
          <w:rFonts w:ascii="Times New Roman" w:eastAsia="Times New Roman" w:hAnsi="Times New Roman"/>
          <w:sz w:val="28"/>
          <w:szCs w:val="28"/>
        </w:rPr>
        <w:t xml:space="preserve"> Предметы живой и неживой природы. Снег. Свойства снега в зависимости от температуры воздуха: белый, холодный, блестящий на солнце, рыхлый, мокрый, грязный, липкий. Хлопья снега, снежная крупа. Наблюдения за толщиной снежного покрова. Следы на снегу (человека, зверей, машин). Лёд – замёрзшая вода. Свойства льда. Гололёд. Охрана природы. Длина дня и ночи. Восход и заход солнца. Предметы живой природы (растения, животные, человек). Неживая природа – солнце, воздух, вода. Солнце – источник тепла и света для живых существ. Воздух вокруг нас, значение чистоты воздуха. Вода в природе. Значение воды. Охрана природы.</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Растения. Деревья, кустарники, трава. Внешнее строение, название распространенных растений края. </w:t>
      </w:r>
    </w:p>
    <w:p w:rsidR="0044242B" w:rsidRPr="0074745E" w:rsidRDefault="0044242B" w:rsidP="0044242B">
      <w:pPr>
        <w:spacing w:after="0" w:line="360" w:lineRule="auto"/>
        <w:jc w:val="both"/>
        <w:rPr>
          <w:rFonts w:ascii="Times New Roman" w:eastAsia="Times New Roman" w:hAnsi="Times New Roman"/>
          <w:b/>
          <w:sz w:val="28"/>
          <w:szCs w:val="28"/>
        </w:rPr>
      </w:pPr>
      <w:r w:rsidRPr="0074745E">
        <w:rPr>
          <w:rFonts w:ascii="Times New Roman" w:eastAsia="Times New Roman" w:hAnsi="Times New Roman"/>
          <w:b/>
          <w:sz w:val="28"/>
          <w:szCs w:val="28"/>
        </w:rPr>
        <w:t>Мой город.</w:t>
      </w:r>
      <w:r w:rsidRPr="0074745E">
        <w:rPr>
          <w:rFonts w:ascii="Times New Roman" w:eastAsia="Times New Roman" w:hAnsi="Times New Roman"/>
          <w:sz w:val="28"/>
          <w:szCs w:val="28"/>
        </w:rPr>
        <w:t xml:space="preserve"> Современный и старинный вид города: вид улиц, домов, транспорта. Народные традиции – встреча Нового года. Памятники. Старые и </w:t>
      </w:r>
      <w:r w:rsidRPr="0074745E">
        <w:rPr>
          <w:rFonts w:ascii="Times New Roman" w:eastAsia="Times New Roman" w:hAnsi="Times New Roman"/>
          <w:sz w:val="28"/>
          <w:szCs w:val="28"/>
        </w:rPr>
        <w:lastRenderedPageBreak/>
        <w:t>новые улицы города. Транспорт. Правила поведения на улице. Места работы и отдыха людей (заводы, фабрики – наиболее известные в городе, парки, театры, музеи – наиболее известные). Порядок в городе (правила поведения, полиция, ГИБДД). Праздник в городе</w:t>
      </w:r>
    </w:p>
    <w:p w:rsidR="0044242B" w:rsidRPr="0074745E" w:rsidRDefault="0044242B" w:rsidP="0044242B">
      <w:pPr>
        <w:spacing w:after="0" w:line="360" w:lineRule="auto"/>
        <w:rPr>
          <w:rFonts w:ascii="Times New Roman" w:eastAsia="Times New Roman" w:hAnsi="Times New Roman"/>
          <w:b/>
          <w:sz w:val="28"/>
          <w:szCs w:val="28"/>
        </w:rPr>
      </w:pPr>
    </w:p>
    <w:p w:rsidR="0044242B" w:rsidRPr="0074745E" w:rsidRDefault="0044242B" w:rsidP="0044242B">
      <w:pPr>
        <w:pStyle w:val="4"/>
        <w:tabs>
          <w:tab w:val="left" w:pos="8789"/>
        </w:tabs>
        <w:spacing w:line="360" w:lineRule="auto"/>
        <w:ind w:left="0"/>
        <w:jc w:val="center"/>
        <w:rPr>
          <w:rFonts w:ascii="Times New Roman" w:hAnsi="Times New Roman" w:cs="Times New Roman"/>
          <w:i w:val="0"/>
          <w:caps/>
          <w:sz w:val="28"/>
          <w:szCs w:val="28"/>
        </w:rPr>
      </w:pPr>
      <w:r w:rsidRPr="0074745E">
        <w:rPr>
          <w:rFonts w:ascii="Times New Roman" w:eastAsia="Times New Roman" w:hAnsi="Times New Roman" w:cs="Times New Roman"/>
          <w:b w:val="0"/>
          <w:i w:val="0"/>
          <w:caps/>
          <w:sz w:val="28"/>
          <w:szCs w:val="28"/>
          <w:lang w:eastAsia="ru-RU"/>
        </w:rPr>
        <w:t>Первоначальные грамматические обобщения</w:t>
      </w:r>
    </w:p>
    <w:p w:rsidR="0044242B" w:rsidRPr="0074745E" w:rsidRDefault="0044242B" w:rsidP="0044242B">
      <w:pPr>
        <w:spacing w:after="0" w:line="36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(2 часа в неделю, 68 часов в течение года)</w:t>
      </w:r>
    </w:p>
    <w:p w:rsidR="0044242B" w:rsidRPr="0074745E" w:rsidRDefault="0044242B" w:rsidP="0044242B">
      <w:pPr>
        <w:spacing w:after="0" w:line="360" w:lineRule="auto"/>
        <w:jc w:val="both"/>
        <w:rPr>
          <w:rFonts w:ascii="Times New Roman" w:hAnsi="Times New Roman"/>
          <w:b/>
          <w:sz w:val="28"/>
          <w:szCs w:val="28"/>
        </w:rPr>
      </w:pPr>
      <w:r w:rsidRPr="0074745E">
        <w:rPr>
          <w:rFonts w:ascii="Times New Roman" w:hAnsi="Times New Roman"/>
          <w:b/>
          <w:sz w:val="28"/>
          <w:szCs w:val="28"/>
        </w:rPr>
        <w:t>Типы предложений и образцы высказываний</w:t>
      </w:r>
    </w:p>
    <w:p w:rsidR="0044242B" w:rsidRPr="0074745E" w:rsidRDefault="0044242B" w:rsidP="0044242B">
      <w:pPr>
        <w:numPr>
          <w:ilvl w:val="0"/>
          <w:numId w:val="9"/>
        </w:numPr>
        <w:tabs>
          <w:tab w:val="left" w:pos="426"/>
        </w:tabs>
        <w:spacing w:after="0" w:line="360" w:lineRule="auto"/>
        <w:ind w:left="0" w:firstLine="0"/>
        <w:jc w:val="both"/>
        <w:rPr>
          <w:rFonts w:ascii="Times New Roman" w:hAnsi="Times New Roman"/>
          <w:sz w:val="28"/>
          <w:szCs w:val="28"/>
        </w:rPr>
      </w:pPr>
      <w:r w:rsidRPr="0074745E">
        <w:rPr>
          <w:rFonts w:ascii="Times New Roman" w:hAnsi="Times New Roman"/>
          <w:sz w:val="28"/>
          <w:szCs w:val="28"/>
        </w:rPr>
        <w:t>Подлежащее, выраженное существительным или личным местоимением единственного (множественного) числа; сказуемое, выраженное глаголом настоящего, прошедшего или будущего времени; прямое дополнение, выраженное неодушевленным существительным мужского (женского, среднего) рода, единственного или множественного числа.</w:t>
      </w:r>
    </w:p>
    <w:p w:rsidR="0044242B" w:rsidRPr="0074745E" w:rsidRDefault="0044242B" w:rsidP="0044242B">
      <w:pPr>
        <w:tabs>
          <w:tab w:val="left" w:pos="426"/>
        </w:tabs>
        <w:spacing w:after="0" w:line="360" w:lineRule="auto"/>
        <w:jc w:val="both"/>
        <w:rPr>
          <w:rFonts w:ascii="Times New Roman" w:hAnsi="Times New Roman"/>
          <w:i/>
          <w:sz w:val="28"/>
          <w:szCs w:val="28"/>
        </w:rPr>
      </w:pPr>
      <w:r w:rsidRPr="0074745E">
        <w:rPr>
          <w:rFonts w:ascii="Times New Roman" w:hAnsi="Times New Roman"/>
          <w:i/>
          <w:sz w:val="28"/>
          <w:szCs w:val="28"/>
        </w:rPr>
        <w:t>Мальчик рисует дом. Ребята сделали скворечник. Я раздал тетради.</w:t>
      </w:r>
    </w:p>
    <w:p w:rsidR="0044242B" w:rsidRPr="0074745E" w:rsidRDefault="0044242B" w:rsidP="0044242B">
      <w:pPr>
        <w:numPr>
          <w:ilvl w:val="0"/>
          <w:numId w:val="9"/>
        </w:numPr>
        <w:tabs>
          <w:tab w:val="left" w:pos="426"/>
        </w:tabs>
        <w:spacing w:after="0" w:line="360" w:lineRule="auto"/>
        <w:ind w:left="0" w:firstLine="0"/>
        <w:jc w:val="both"/>
        <w:rPr>
          <w:rFonts w:ascii="Times New Roman" w:hAnsi="Times New Roman"/>
          <w:sz w:val="28"/>
          <w:szCs w:val="28"/>
        </w:rPr>
      </w:pPr>
      <w:r w:rsidRPr="0074745E">
        <w:rPr>
          <w:rFonts w:ascii="Times New Roman" w:hAnsi="Times New Roman"/>
          <w:sz w:val="28"/>
          <w:szCs w:val="28"/>
        </w:rPr>
        <w:t>Подлежащее; сказуемое; прямое дополнение, выраженное одушевленным существительным мужского (женского) рода, единственного или множественного числа.</w:t>
      </w:r>
    </w:p>
    <w:p w:rsidR="0044242B" w:rsidRPr="0074745E" w:rsidRDefault="0044242B" w:rsidP="0044242B">
      <w:pPr>
        <w:tabs>
          <w:tab w:val="left" w:pos="426"/>
        </w:tabs>
        <w:spacing w:after="0" w:line="360" w:lineRule="auto"/>
        <w:jc w:val="both"/>
        <w:rPr>
          <w:rFonts w:ascii="Times New Roman" w:hAnsi="Times New Roman"/>
          <w:i/>
          <w:sz w:val="28"/>
          <w:szCs w:val="28"/>
        </w:rPr>
      </w:pPr>
      <w:r w:rsidRPr="0074745E">
        <w:rPr>
          <w:rFonts w:ascii="Times New Roman" w:hAnsi="Times New Roman"/>
          <w:i/>
          <w:sz w:val="28"/>
          <w:szCs w:val="28"/>
        </w:rPr>
        <w:t>Учительница вызвала Вову. Мать похвалила сына. Воспитательница позвала детей. Дети поздравили учительницу. Кошка поймала рыбку.</w:t>
      </w:r>
    </w:p>
    <w:p w:rsidR="0044242B" w:rsidRPr="0074745E" w:rsidRDefault="0044242B" w:rsidP="0044242B">
      <w:pPr>
        <w:tabs>
          <w:tab w:val="left" w:pos="426"/>
        </w:tabs>
        <w:spacing w:after="0" w:line="360" w:lineRule="auto"/>
        <w:jc w:val="both"/>
        <w:rPr>
          <w:rFonts w:ascii="Times New Roman" w:hAnsi="Times New Roman"/>
          <w:sz w:val="28"/>
          <w:szCs w:val="28"/>
        </w:rPr>
      </w:pPr>
      <w:r w:rsidRPr="0074745E">
        <w:rPr>
          <w:rFonts w:ascii="Times New Roman" w:hAnsi="Times New Roman"/>
          <w:b/>
          <w:sz w:val="28"/>
          <w:szCs w:val="28"/>
        </w:rPr>
        <w:t>3.</w:t>
      </w:r>
      <w:r w:rsidRPr="0074745E">
        <w:rPr>
          <w:rFonts w:ascii="Times New Roman" w:hAnsi="Times New Roman"/>
          <w:sz w:val="28"/>
          <w:szCs w:val="28"/>
        </w:rPr>
        <w:t> Подлежащее; сказуемое, выраженное страдательным причастием; дополнение, выраженное существительным в творительном падеже.</w:t>
      </w:r>
    </w:p>
    <w:p w:rsidR="0044242B" w:rsidRPr="0074745E" w:rsidRDefault="0044242B" w:rsidP="0044242B">
      <w:pPr>
        <w:tabs>
          <w:tab w:val="left" w:pos="426"/>
        </w:tabs>
        <w:spacing w:after="0" w:line="360" w:lineRule="auto"/>
        <w:jc w:val="both"/>
        <w:rPr>
          <w:rFonts w:ascii="Times New Roman" w:hAnsi="Times New Roman"/>
          <w:i/>
          <w:sz w:val="28"/>
          <w:szCs w:val="28"/>
        </w:rPr>
      </w:pPr>
      <w:r w:rsidRPr="0074745E">
        <w:rPr>
          <w:rFonts w:ascii="Times New Roman" w:hAnsi="Times New Roman"/>
          <w:i/>
          <w:sz w:val="28"/>
          <w:szCs w:val="28"/>
        </w:rPr>
        <w:t xml:space="preserve">Работа выполнена учеником. </w:t>
      </w:r>
      <w:r w:rsidRPr="0074745E">
        <w:rPr>
          <w:rFonts w:ascii="Times New Roman" w:hAnsi="Times New Roman"/>
          <w:sz w:val="28"/>
          <w:szCs w:val="28"/>
        </w:rPr>
        <w:t>(Ср.:</w:t>
      </w:r>
      <w:r w:rsidRPr="0074745E">
        <w:rPr>
          <w:rFonts w:ascii="Times New Roman" w:hAnsi="Times New Roman"/>
          <w:i/>
          <w:sz w:val="28"/>
          <w:szCs w:val="28"/>
        </w:rPr>
        <w:t xml:space="preserve"> Ученик выполнил работу.</w:t>
      </w:r>
      <w:r w:rsidRPr="0074745E">
        <w:rPr>
          <w:rFonts w:ascii="Times New Roman" w:hAnsi="Times New Roman"/>
          <w:sz w:val="28"/>
          <w:szCs w:val="28"/>
        </w:rPr>
        <w:t>)</w:t>
      </w:r>
    </w:p>
    <w:p w:rsidR="0044242B" w:rsidRPr="0074745E" w:rsidRDefault="0044242B" w:rsidP="0044242B">
      <w:pPr>
        <w:tabs>
          <w:tab w:val="left" w:pos="426"/>
        </w:tabs>
        <w:spacing w:after="0" w:line="360" w:lineRule="auto"/>
        <w:jc w:val="both"/>
        <w:rPr>
          <w:rFonts w:ascii="Times New Roman" w:hAnsi="Times New Roman"/>
          <w:i/>
          <w:sz w:val="28"/>
          <w:szCs w:val="28"/>
        </w:rPr>
      </w:pPr>
      <w:r w:rsidRPr="0074745E">
        <w:rPr>
          <w:rFonts w:ascii="Times New Roman" w:hAnsi="Times New Roman"/>
          <w:i/>
          <w:sz w:val="28"/>
          <w:szCs w:val="28"/>
        </w:rPr>
        <w:t xml:space="preserve">Ошибки исправлены учительницей. </w:t>
      </w:r>
      <w:r w:rsidRPr="0074745E">
        <w:rPr>
          <w:rFonts w:ascii="Times New Roman" w:hAnsi="Times New Roman"/>
          <w:sz w:val="28"/>
          <w:szCs w:val="28"/>
        </w:rPr>
        <w:t>(Ср.:</w:t>
      </w:r>
      <w:r w:rsidRPr="0074745E">
        <w:rPr>
          <w:rFonts w:ascii="Times New Roman" w:hAnsi="Times New Roman"/>
          <w:i/>
          <w:sz w:val="28"/>
          <w:szCs w:val="28"/>
        </w:rPr>
        <w:t xml:space="preserve"> Учительница исправила ошибки.</w:t>
      </w:r>
      <w:r w:rsidRPr="0074745E">
        <w:rPr>
          <w:rFonts w:ascii="Times New Roman" w:hAnsi="Times New Roman"/>
          <w:sz w:val="28"/>
          <w:szCs w:val="28"/>
        </w:rPr>
        <w:t>)</w:t>
      </w:r>
    </w:p>
    <w:p w:rsidR="0044242B" w:rsidRPr="0074745E" w:rsidRDefault="0044242B" w:rsidP="0044242B">
      <w:pPr>
        <w:tabs>
          <w:tab w:val="left" w:pos="426"/>
        </w:tabs>
        <w:spacing w:after="0" w:line="360" w:lineRule="auto"/>
        <w:jc w:val="both"/>
        <w:rPr>
          <w:rFonts w:ascii="Times New Roman" w:hAnsi="Times New Roman"/>
          <w:sz w:val="28"/>
          <w:szCs w:val="28"/>
        </w:rPr>
      </w:pPr>
      <w:r w:rsidRPr="0074745E">
        <w:rPr>
          <w:rFonts w:ascii="Times New Roman" w:hAnsi="Times New Roman"/>
          <w:i/>
          <w:sz w:val="28"/>
          <w:szCs w:val="28"/>
        </w:rPr>
        <w:t>Задание выполнено ребятами.</w:t>
      </w:r>
      <w:r w:rsidRPr="0074745E">
        <w:rPr>
          <w:rFonts w:ascii="Times New Roman" w:hAnsi="Times New Roman"/>
          <w:sz w:val="28"/>
          <w:szCs w:val="28"/>
        </w:rPr>
        <w:t xml:space="preserve"> (Ср.:</w:t>
      </w:r>
      <w:r w:rsidRPr="0074745E">
        <w:rPr>
          <w:rFonts w:ascii="Times New Roman" w:hAnsi="Times New Roman"/>
          <w:i/>
          <w:sz w:val="28"/>
          <w:szCs w:val="28"/>
        </w:rPr>
        <w:t xml:space="preserve"> Ребята выполнили задание.</w:t>
      </w:r>
      <w:r w:rsidRPr="0074745E">
        <w:rPr>
          <w:rFonts w:ascii="Times New Roman" w:hAnsi="Times New Roman"/>
          <w:sz w:val="28"/>
          <w:szCs w:val="28"/>
        </w:rPr>
        <w:t>)</w:t>
      </w:r>
    </w:p>
    <w:p w:rsidR="0044242B" w:rsidRPr="0074745E" w:rsidRDefault="0044242B" w:rsidP="0044242B">
      <w:pPr>
        <w:numPr>
          <w:ilvl w:val="0"/>
          <w:numId w:val="10"/>
        </w:numPr>
        <w:tabs>
          <w:tab w:val="left" w:pos="426"/>
        </w:tabs>
        <w:spacing w:after="0" w:line="360" w:lineRule="auto"/>
        <w:ind w:left="0" w:firstLine="0"/>
        <w:jc w:val="both"/>
        <w:rPr>
          <w:rFonts w:ascii="Times New Roman" w:hAnsi="Times New Roman"/>
          <w:sz w:val="28"/>
          <w:szCs w:val="28"/>
        </w:rPr>
      </w:pPr>
      <w:r w:rsidRPr="0074745E">
        <w:rPr>
          <w:rFonts w:ascii="Times New Roman" w:hAnsi="Times New Roman"/>
          <w:sz w:val="28"/>
          <w:szCs w:val="28"/>
        </w:rPr>
        <w:t>Подлежащее, выраженное существительным или личным местоимением; сказуемое, выраженное прилагательным.</w:t>
      </w:r>
    </w:p>
    <w:p w:rsidR="0044242B" w:rsidRPr="0074745E" w:rsidRDefault="0044242B" w:rsidP="0044242B">
      <w:pPr>
        <w:tabs>
          <w:tab w:val="left" w:pos="426"/>
        </w:tabs>
        <w:spacing w:after="0" w:line="360" w:lineRule="auto"/>
        <w:jc w:val="both"/>
        <w:rPr>
          <w:rFonts w:ascii="Times New Roman" w:hAnsi="Times New Roman"/>
          <w:i/>
          <w:sz w:val="28"/>
          <w:szCs w:val="28"/>
        </w:rPr>
      </w:pPr>
      <w:r w:rsidRPr="0074745E">
        <w:rPr>
          <w:rFonts w:ascii="Times New Roman" w:hAnsi="Times New Roman"/>
          <w:i/>
          <w:sz w:val="28"/>
          <w:szCs w:val="28"/>
        </w:rPr>
        <w:t>Листья желтые. Пластилин мягкий.</w:t>
      </w:r>
    </w:p>
    <w:p w:rsidR="0044242B" w:rsidRPr="0074745E" w:rsidRDefault="0044242B" w:rsidP="0044242B">
      <w:pPr>
        <w:tabs>
          <w:tab w:val="left" w:pos="426"/>
        </w:tabs>
        <w:spacing w:after="0" w:line="360" w:lineRule="auto"/>
        <w:jc w:val="both"/>
        <w:rPr>
          <w:rFonts w:ascii="Times New Roman" w:hAnsi="Times New Roman"/>
          <w:sz w:val="28"/>
          <w:szCs w:val="28"/>
        </w:rPr>
      </w:pPr>
      <w:r w:rsidRPr="0074745E">
        <w:rPr>
          <w:rFonts w:ascii="Times New Roman" w:hAnsi="Times New Roman"/>
          <w:b/>
          <w:sz w:val="28"/>
          <w:szCs w:val="28"/>
        </w:rPr>
        <w:lastRenderedPageBreak/>
        <w:t>5.</w:t>
      </w:r>
      <w:r w:rsidRPr="0074745E">
        <w:rPr>
          <w:rFonts w:ascii="Times New Roman" w:hAnsi="Times New Roman"/>
          <w:sz w:val="28"/>
          <w:szCs w:val="28"/>
        </w:rPr>
        <w:t xml:space="preserve"> Подлежащее; сказуемое; дополнение, выраженное существительным в родительном падеже с предлогом </w:t>
      </w:r>
      <w:r w:rsidRPr="0074745E">
        <w:rPr>
          <w:rFonts w:ascii="Times New Roman" w:hAnsi="Times New Roman"/>
          <w:b/>
          <w:sz w:val="28"/>
          <w:szCs w:val="28"/>
        </w:rPr>
        <w:t>для</w:t>
      </w:r>
      <w:r w:rsidRPr="0074745E">
        <w:rPr>
          <w:rFonts w:ascii="Times New Roman" w:hAnsi="Times New Roman"/>
          <w:sz w:val="28"/>
          <w:szCs w:val="28"/>
        </w:rPr>
        <w:t>.</w:t>
      </w:r>
    </w:p>
    <w:p w:rsidR="0044242B" w:rsidRPr="0074745E" w:rsidRDefault="0044242B" w:rsidP="0044242B">
      <w:pPr>
        <w:tabs>
          <w:tab w:val="left" w:pos="426"/>
        </w:tabs>
        <w:spacing w:after="0" w:line="360" w:lineRule="auto"/>
        <w:jc w:val="both"/>
        <w:rPr>
          <w:rFonts w:ascii="Times New Roman" w:hAnsi="Times New Roman"/>
          <w:i/>
          <w:sz w:val="28"/>
          <w:szCs w:val="28"/>
        </w:rPr>
      </w:pPr>
      <w:r w:rsidRPr="0074745E">
        <w:rPr>
          <w:rFonts w:ascii="Times New Roman" w:hAnsi="Times New Roman"/>
          <w:i/>
          <w:sz w:val="28"/>
          <w:szCs w:val="28"/>
        </w:rPr>
        <w:t>Дети сделали кормушку для птиц. Ребята купили книжки для малышей. Мама приготовила завтрак для сына.</w:t>
      </w:r>
    </w:p>
    <w:p w:rsidR="0044242B" w:rsidRPr="0074745E" w:rsidRDefault="0044242B" w:rsidP="0044242B">
      <w:pPr>
        <w:tabs>
          <w:tab w:val="left" w:pos="426"/>
        </w:tabs>
        <w:spacing w:after="0" w:line="360" w:lineRule="auto"/>
        <w:jc w:val="both"/>
        <w:rPr>
          <w:rFonts w:ascii="Times New Roman" w:hAnsi="Times New Roman"/>
          <w:sz w:val="28"/>
          <w:szCs w:val="28"/>
        </w:rPr>
      </w:pPr>
      <w:r w:rsidRPr="0074745E">
        <w:rPr>
          <w:rFonts w:ascii="Times New Roman" w:hAnsi="Times New Roman"/>
          <w:b/>
          <w:sz w:val="28"/>
          <w:szCs w:val="28"/>
        </w:rPr>
        <w:t>6.</w:t>
      </w:r>
      <w:r w:rsidRPr="0074745E">
        <w:rPr>
          <w:rFonts w:ascii="Times New Roman" w:hAnsi="Times New Roman"/>
          <w:sz w:val="28"/>
          <w:szCs w:val="28"/>
        </w:rPr>
        <w:t> Подлежащее; сказуемое; прямое дополнение, выраженное существительным в дательном падеже.</w:t>
      </w:r>
    </w:p>
    <w:p w:rsidR="0044242B" w:rsidRPr="0074745E" w:rsidRDefault="0044242B" w:rsidP="0044242B">
      <w:pPr>
        <w:tabs>
          <w:tab w:val="left" w:pos="426"/>
        </w:tabs>
        <w:spacing w:after="0" w:line="360" w:lineRule="auto"/>
        <w:jc w:val="both"/>
        <w:rPr>
          <w:rFonts w:ascii="Times New Roman" w:hAnsi="Times New Roman"/>
          <w:i/>
          <w:sz w:val="28"/>
          <w:szCs w:val="28"/>
        </w:rPr>
      </w:pPr>
      <w:r w:rsidRPr="0074745E">
        <w:rPr>
          <w:rFonts w:ascii="Times New Roman" w:hAnsi="Times New Roman"/>
          <w:i/>
          <w:sz w:val="28"/>
          <w:szCs w:val="28"/>
        </w:rPr>
        <w:t>Дедушка прислал открытку Сереже. Учительница объяснила задачу ученикам. Дети подарили цветы учительнице.</w:t>
      </w:r>
    </w:p>
    <w:p w:rsidR="0044242B" w:rsidRPr="0074745E" w:rsidRDefault="0044242B" w:rsidP="0044242B">
      <w:pPr>
        <w:tabs>
          <w:tab w:val="left" w:pos="426"/>
        </w:tabs>
        <w:spacing w:after="0" w:line="360" w:lineRule="auto"/>
        <w:jc w:val="both"/>
        <w:rPr>
          <w:rFonts w:ascii="Times New Roman" w:hAnsi="Times New Roman"/>
          <w:sz w:val="28"/>
          <w:szCs w:val="28"/>
        </w:rPr>
      </w:pPr>
      <w:r w:rsidRPr="0074745E">
        <w:rPr>
          <w:rFonts w:ascii="Times New Roman" w:hAnsi="Times New Roman"/>
          <w:b/>
          <w:sz w:val="28"/>
          <w:szCs w:val="28"/>
        </w:rPr>
        <w:t>7.</w:t>
      </w:r>
      <w:r w:rsidRPr="0074745E">
        <w:rPr>
          <w:rFonts w:ascii="Times New Roman" w:hAnsi="Times New Roman"/>
          <w:sz w:val="28"/>
          <w:szCs w:val="28"/>
        </w:rPr>
        <w:t xml:space="preserve"> Подлежащее; сказуемое; дополнение, выраженное существительным в творительном падеже с предлогом </w:t>
      </w:r>
      <w:r w:rsidRPr="0074745E">
        <w:rPr>
          <w:rFonts w:ascii="Times New Roman" w:hAnsi="Times New Roman"/>
          <w:b/>
          <w:sz w:val="28"/>
          <w:szCs w:val="28"/>
        </w:rPr>
        <w:t>с</w:t>
      </w:r>
      <w:r w:rsidRPr="0074745E">
        <w:rPr>
          <w:rFonts w:ascii="Times New Roman" w:hAnsi="Times New Roman"/>
          <w:sz w:val="28"/>
          <w:szCs w:val="28"/>
        </w:rPr>
        <w:t>.</w:t>
      </w:r>
    </w:p>
    <w:p w:rsidR="0044242B" w:rsidRPr="0074745E" w:rsidRDefault="0044242B" w:rsidP="0044242B">
      <w:pPr>
        <w:tabs>
          <w:tab w:val="left" w:pos="426"/>
        </w:tabs>
        <w:spacing w:after="0" w:line="360" w:lineRule="auto"/>
        <w:jc w:val="both"/>
        <w:rPr>
          <w:rFonts w:ascii="Times New Roman" w:hAnsi="Times New Roman"/>
          <w:i/>
          <w:sz w:val="28"/>
          <w:szCs w:val="28"/>
        </w:rPr>
      </w:pPr>
      <w:r w:rsidRPr="0074745E">
        <w:rPr>
          <w:rFonts w:ascii="Times New Roman" w:hAnsi="Times New Roman"/>
          <w:i/>
          <w:sz w:val="28"/>
          <w:szCs w:val="28"/>
        </w:rPr>
        <w:t>Воспитательница беседовала с ребятами. Я разговаривал с мамой. Вова играл с братом.</w:t>
      </w:r>
    </w:p>
    <w:p w:rsidR="0044242B" w:rsidRPr="0074745E" w:rsidRDefault="0044242B" w:rsidP="0044242B">
      <w:pPr>
        <w:tabs>
          <w:tab w:val="left" w:pos="426"/>
        </w:tabs>
        <w:spacing w:after="0" w:line="360" w:lineRule="auto"/>
        <w:jc w:val="both"/>
        <w:rPr>
          <w:rFonts w:ascii="Times New Roman" w:hAnsi="Times New Roman"/>
          <w:sz w:val="28"/>
          <w:szCs w:val="28"/>
        </w:rPr>
      </w:pPr>
      <w:r w:rsidRPr="0074745E">
        <w:rPr>
          <w:rFonts w:ascii="Times New Roman" w:hAnsi="Times New Roman"/>
          <w:b/>
          <w:sz w:val="28"/>
          <w:szCs w:val="28"/>
        </w:rPr>
        <w:t>8.</w:t>
      </w:r>
      <w:r w:rsidRPr="0074745E">
        <w:rPr>
          <w:rFonts w:ascii="Times New Roman" w:hAnsi="Times New Roman"/>
          <w:sz w:val="28"/>
          <w:szCs w:val="28"/>
        </w:rPr>
        <w:t> Подлежащее; сказуемое; обстоятельство, отвечающее на вопросы куда? (откуда? как?).</w:t>
      </w:r>
    </w:p>
    <w:p w:rsidR="0044242B" w:rsidRPr="0074745E" w:rsidRDefault="0044242B" w:rsidP="0044242B">
      <w:pPr>
        <w:tabs>
          <w:tab w:val="left" w:pos="426"/>
        </w:tabs>
        <w:spacing w:after="0" w:line="360" w:lineRule="auto"/>
        <w:jc w:val="both"/>
        <w:rPr>
          <w:rFonts w:ascii="Times New Roman" w:hAnsi="Times New Roman"/>
          <w:i/>
          <w:sz w:val="28"/>
          <w:szCs w:val="28"/>
        </w:rPr>
      </w:pPr>
      <w:r w:rsidRPr="0074745E">
        <w:rPr>
          <w:rFonts w:ascii="Times New Roman" w:hAnsi="Times New Roman"/>
          <w:i/>
          <w:sz w:val="28"/>
          <w:szCs w:val="28"/>
        </w:rPr>
        <w:t>Дети подошли к доске. Дежурный отодвинул стул от окна.</w:t>
      </w:r>
    </w:p>
    <w:p w:rsidR="0044242B" w:rsidRPr="0074745E" w:rsidRDefault="0044242B" w:rsidP="0044242B">
      <w:pPr>
        <w:tabs>
          <w:tab w:val="left" w:pos="426"/>
        </w:tabs>
        <w:spacing w:after="0" w:line="360" w:lineRule="auto"/>
        <w:jc w:val="both"/>
        <w:rPr>
          <w:rFonts w:ascii="Times New Roman" w:hAnsi="Times New Roman"/>
          <w:sz w:val="28"/>
          <w:szCs w:val="28"/>
        </w:rPr>
      </w:pPr>
      <w:r w:rsidRPr="0074745E">
        <w:rPr>
          <w:rFonts w:ascii="Times New Roman" w:hAnsi="Times New Roman"/>
          <w:b/>
          <w:sz w:val="28"/>
          <w:szCs w:val="28"/>
        </w:rPr>
        <w:t>9.</w:t>
      </w:r>
      <w:r w:rsidRPr="0074745E">
        <w:rPr>
          <w:rFonts w:ascii="Times New Roman" w:hAnsi="Times New Roman"/>
          <w:sz w:val="28"/>
          <w:szCs w:val="28"/>
        </w:rPr>
        <w:t> Подлежащее; сказуемое; обстоятельство, выраженное наречием.</w:t>
      </w:r>
    </w:p>
    <w:p w:rsidR="0044242B" w:rsidRPr="0074745E" w:rsidRDefault="0044242B" w:rsidP="0044242B">
      <w:pPr>
        <w:tabs>
          <w:tab w:val="left" w:pos="426"/>
        </w:tabs>
        <w:spacing w:after="0" w:line="360" w:lineRule="auto"/>
        <w:jc w:val="both"/>
        <w:rPr>
          <w:rFonts w:ascii="Times New Roman" w:hAnsi="Times New Roman"/>
          <w:i/>
          <w:sz w:val="28"/>
          <w:szCs w:val="28"/>
        </w:rPr>
      </w:pPr>
      <w:r w:rsidRPr="0074745E">
        <w:rPr>
          <w:rFonts w:ascii="Times New Roman" w:hAnsi="Times New Roman"/>
          <w:i/>
          <w:sz w:val="28"/>
          <w:szCs w:val="28"/>
        </w:rPr>
        <w:t>Юра пишет красиво. Я говорю громко.</w:t>
      </w:r>
    </w:p>
    <w:p w:rsidR="0044242B" w:rsidRPr="0074745E" w:rsidRDefault="0044242B" w:rsidP="0044242B">
      <w:pPr>
        <w:numPr>
          <w:ilvl w:val="0"/>
          <w:numId w:val="8"/>
        </w:numPr>
        <w:tabs>
          <w:tab w:val="left" w:pos="426"/>
        </w:tabs>
        <w:spacing w:after="0" w:line="360" w:lineRule="auto"/>
        <w:ind w:left="0" w:firstLine="0"/>
        <w:jc w:val="both"/>
        <w:rPr>
          <w:rFonts w:ascii="Times New Roman" w:hAnsi="Times New Roman"/>
          <w:sz w:val="28"/>
          <w:szCs w:val="28"/>
        </w:rPr>
      </w:pPr>
      <w:r w:rsidRPr="0074745E">
        <w:rPr>
          <w:rFonts w:ascii="Times New Roman" w:hAnsi="Times New Roman"/>
          <w:sz w:val="28"/>
          <w:szCs w:val="28"/>
        </w:rPr>
        <w:t>Определение, выраженное притяжательным местоимением; подлежащее; сказуемое; прямое дополнение (при переходных глаголах).</w:t>
      </w:r>
    </w:p>
    <w:p w:rsidR="0044242B" w:rsidRPr="0074745E" w:rsidRDefault="0044242B" w:rsidP="0044242B">
      <w:pPr>
        <w:tabs>
          <w:tab w:val="left" w:pos="426"/>
        </w:tabs>
        <w:spacing w:after="0" w:line="360" w:lineRule="auto"/>
        <w:jc w:val="both"/>
        <w:rPr>
          <w:rFonts w:ascii="Times New Roman" w:hAnsi="Times New Roman"/>
          <w:i/>
          <w:sz w:val="28"/>
          <w:szCs w:val="28"/>
        </w:rPr>
      </w:pPr>
      <w:r w:rsidRPr="0074745E">
        <w:rPr>
          <w:rFonts w:ascii="Times New Roman" w:hAnsi="Times New Roman"/>
          <w:i/>
          <w:sz w:val="28"/>
          <w:szCs w:val="28"/>
        </w:rPr>
        <w:t>Дети спали спокойно. Мой брат будет делать аппликацию.</w:t>
      </w:r>
    </w:p>
    <w:p w:rsidR="0044242B" w:rsidRPr="0074745E" w:rsidRDefault="0044242B" w:rsidP="0044242B">
      <w:pPr>
        <w:tabs>
          <w:tab w:val="left" w:pos="426"/>
        </w:tabs>
        <w:spacing w:after="0" w:line="360" w:lineRule="auto"/>
        <w:jc w:val="both"/>
        <w:rPr>
          <w:rFonts w:ascii="Times New Roman" w:hAnsi="Times New Roman"/>
          <w:sz w:val="28"/>
          <w:szCs w:val="28"/>
        </w:rPr>
      </w:pPr>
      <w:r w:rsidRPr="0074745E">
        <w:rPr>
          <w:rFonts w:ascii="Times New Roman" w:hAnsi="Times New Roman"/>
          <w:b/>
          <w:sz w:val="28"/>
          <w:szCs w:val="28"/>
        </w:rPr>
        <w:t>11.</w:t>
      </w:r>
      <w:r w:rsidRPr="0074745E">
        <w:rPr>
          <w:rFonts w:ascii="Times New Roman" w:hAnsi="Times New Roman"/>
          <w:sz w:val="28"/>
          <w:szCs w:val="28"/>
        </w:rPr>
        <w:t> Определение; подлежащее; сказуемое; дополнение и прямое дополнение, выраженное существительным в родительном падеже.</w:t>
      </w:r>
    </w:p>
    <w:p w:rsidR="0044242B" w:rsidRPr="0074745E" w:rsidRDefault="0044242B" w:rsidP="0044242B">
      <w:pPr>
        <w:tabs>
          <w:tab w:val="left" w:pos="426"/>
        </w:tabs>
        <w:spacing w:after="0" w:line="360" w:lineRule="auto"/>
        <w:jc w:val="both"/>
        <w:rPr>
          <w:rFonts w:ascii="Times New Roman" w:hAnsi="Times New Roman"/>
          <w:i/>
          <w:sz w:val="28"/>
          <w:szCs w:val="28"/>
        </w:rPr>
      </w:pPr>
      <w:r w:rsidRPr="0074745E">
        <w:rPr>
          <w:rFonts w:ascii="Times New Roman" w:hAnsi="Times New Roman"/>
          <w:i/>
          <w:sz w:val="28"/>
          <w:szCs w:val="28"/>
        </w:rPr>
        <w:t>Дети вырезали зайца из картона. Вова слепил морковку из пластилина.</w:t>
      </w:r>
    </w:p>
    <w:p w:rsidR="0044242B" w:rsidRPr="0074745E" w:rsidRDefault="0044242B" w:rsidP="0044242B">
      <w:pPr>
        <w:tabs>
          <w:tab w:val="left" w:pos="426"/>
        </w:tabs>
        <w:spacing w:after="0" w:line="360" w:lineRule="auto"/>
        <w:jc w:val="both"/>
        <w:rPr>
          <w:rFonts w:ascii="Times New Roman" w:hAnsi="Times New Roman"/>
          <w:sz w:val="28"/>
          <w:szCs w:val="28"/>
        </w:rPr>
      </w:pPr>
      <w:r w:rsidRPr="0074745E">
        <w:rPr>
          <w:rFonts w:ascii="Times New Roman" w:hAnsi="Times New Roman"/>
          <w:b/>
          <w:sz w:val="28"/>
          <w:szCs w:val="28"/>
        </w:rPr>
        <w:t>12.</w:t>
      </w:r>
      <w:r w:rsidRPr="0074745E">
        <w:rPr>
          <w:rFonts w:ascii="Times New Roman" w:hAnsi="Times New Roman"/>
          <w:sz w:val="28"/>
          <w:szCs w:val="28"/>
        </w:rPr>
        <w:t> Определение; подлежащее; сказуемое; дополнение.</w:t>
      </w:r>
    </w:p>
    <w:p w:rsidR="0044242B" w:rsidRPr="0074745E" w:rsidRDefault="0044242B" w:rsidP="0044242B">
      <w:pPr>
        <w:tabs>
          <w:tab w:val="left" w:pos="426"/>
        </w:tabs>
        <w:spacing w:after="0" w:line="360" w:lineRule="auto"/>
        <w:jc w:val="both"/>
        <w:rPr>
          <w:rFonts w:ascii="Times New Roman" w:hAnsi="Times New Roman"/>
          <w:i/>
          <w:sz w:val="28"/>
          <w:szCs w:val="28"/>
        </w:rPr>
      </w:pPr>
      <w:r w:rsidRPr="0074745E">
        <w:rPr>
          <w:rFonts w:ascii="Times New Roman" w:hAnsi="Times New Roman"/>
          <w:i/>
          <w:sz w:val="28"/>
          <w:szCs w:val="28"/>
        </w:rPr>
        <w:t>Новая школа построена строителями.</w:t>
      </w:r>
    </w:p>
    <w:p w:rsidR="0044242B" w:rsidRPr="0074745E" w:rsidRDefault="0044242B" w:rsidP="0044242B">
      <w:pPr>
        <w:tabs>
          <w:tab w:val="left" w:pos="426"/>
        </w:tabs>
        <w:spacing w:after="0" w:line="360" w:lineRule="auto"/>
        <w:jc w:val="both"/>
        <w:rPr>
          <w:rFonts w:ascii="Times New Roman" w:hAnsi="Times New Roman"/>
          <w:sz w:val="28"/>
          <w:szCs w:val="28"/>
        </w:rPr>
      </w:pPr>
      <w:r w:rsidRPr="0074745E">
        <w:rPr>
          <w:rFonts w:ascii="Times New Roman" w:hAnsi="Times New Roman"/>
          <w:b/>
          <w:sz w:val="28"/>
          <w:szCs w:val="28"/>
        </w:rPr>
        <w:t>13.</w:t>
      </w:r>
      <w:r w:rsidRPr="0074745E">
        <w:rPr>
          <w:rFonts w:ascii="Times New Roman" w:hAnsi="Times New Roman"/>
          <w:sz w:val="28"/>
          <w:szCs w:val="28"/>
        </w:rPr>
        <w:t> Определения при подлежащем в предложениях всех типов, выраженные прилагательными, притяжательными местоимениями или порядковыми числительными.</w:t>
      </w:r>
    </w:p>
    <w:p w:rsidR="0044242B" w:rsidRPr="0074745E" w:rsidRDefault="0044242B" w:rsidP="0044242B">
      <w:pPr>
        <w:tabs>
          <w:tab w:val="left" w:pos="426"/>
        </w:tabs>
        <w:spacing w:after="0" w:line="360" w:lineRule="auto"/>
        <w:jc w:val="both"/>
        <w:rPr>
          <w:rFonts w:ascii="Times New Roman" w:hAnsi="Times New Roman"/>
          <w:i/>
          <w:sz w:val="28"/>
          <w:szCs w:val="28"/>
        </w:rPr>
      </w:pPr>
      <w:r w:rsidRPr="0074745E">
        <w:rPr>
          <w:rFonts w:ascii="Times New Roman" w:hAnsi="Times New Roman"/>
          <w:i/>
          <w:sz w:val="28"/>
          <w:szCs w:val="28"/>
        </w:rPr>
        <w:lastRenderedPageBreak/>
        <w:t>Жёлтые листья падают с деревьев. На улице стоит холодная погода.</w:t>
      </w:r>
    </w:p>
    <w:p w:rsidR="0044242B" w:rsidRPr="0074745E" w:rsidRDefault="0044242B" w:rsidP="0044242B">
      <w:pPr>
        <w:tabs>
          <w:tab w:val="left" w:pos="426"/>
        </w:tabs>
        <w:spacing w:after="0" w:line="360" w:lineRule="auto"/>
        <w:jc w:val="both"/>
        <w:rPr>
          <w:rFonts w:ascii="Times New Roman" w:hAnsi="Times New Roman"/>
          <w:i/>
          <w:sz w:val="28"/>
          <w:szCs w:val="28"/>
        </w:rPr>
      </w:pPr>
      <w:r w:rsidRPr="0074745E">
        <w:rPr>
          <w:rFonts w:ascii="Times New Roman" w:hAnsi="Times New Roman"/>
          <w:i/>
          <w:sz w:val="28"/>
          <w:szCs w:val="28"/>
        </w:rPr>
        <w:t>Моя книга лежит на столе. Пятый урок заканчивается в 12 часов.</w:t>
      </w:r>
    </w:p>
    <w:p w:rsidR="0044242B" w:rsidRPr="0074745E" w:rsidRDefault="0044242B" w:rsidP="0044242B">
      <w:pPr>
        <w:tabs>
          <w:tab w:val="left" w:pos="426"/>
        </w:tabs>
        <w:spacing w:after="0" w:line="360" w:lineRule="auto"/>
        <w:contextualSpacing/>
        <w:jc w:val="both"/>
        <w:rPr>
          <w:rFonts w:ascii="Times New Roman" w:eastAsia="Times New Roman" w:hAnsi="Times New Roman"/>
          <w:b/>
          <w:sz w:val="28"/>
          <w:szCs w:val="28"/>
        </w:rPr>
      </w:pPr>
    </w:p>
    <w:p w:rsidR="0044242B" w:rsidRPr="00823B69" w:rsidRDefault="0044242B" w:rsidP="00823B69">
      <w:pPr>
        <w:pStyle w:val="4"/>
        <w:rPr>
          <w:rFonts w:ascii="Times New Roman" w:hAnsi="Times New Roman" w:cs="Times New Roman"/>
          <w:i w:val="0"/>
          <w:sz w:val="28"/>
          <w:szCs w:val="28"/>
        </w:rPr>
      </w:pPr>
      <w:bookmarkStart w:id="17" w:name="_Toc130902456"/>
      <w:r w:rsidRPr="00823B69">
        <w:rPr>
          <w:rFonts w:ascii="Times New Roman" w:hAnsi="Times New Roman" w:cs="Times New Roman"/>
          <w:i w:val="0"/>
          <w:sz w:val="28"/>
          <w:szCs w:val="28"/>
        </w:rPr>
        <w:t>3 класс</w:t>
      </w:r>
      <w:bookmarkEnd w:id="17"/>
    </w:p>
    <w:p w:rsidR="0044242B" w:rsidRPr="00823B69" w:rsidRDefault="0044242B" w:rsidP="00823B69">
      <w:pPr>
        <w:pStyle w:val="4"/>
        <w:rPr>
          <w:rFonts w:ascii="Times New Roman" w:hAnsi="Times New Roman" w:cs="Times New Roman"/>
          <w:i w:val="0"/>
          <w:sz w:val="28"/>
          <w:szCs w:val="28"/>
        </w:rPr>
      </w:pPr>
      <w:r w:rsidRPr="00823B69">
        <w:rPr>
          <w:rFonts w:ascii="Times New Roman" w:hAnsi="Times New Roman" w:cs="Times New Roman"/>
          <w:i w:val="0"/>
          <w:sz w:val="28"/>
          <w:szCs w:val="28"/>
        </w:rPr>
        <w:t>РАЗВИТИЕ РЕЧИ</w:t>
      </w:r>
    </w:p>
    <w:p w:rsidR="0044242B" w:rsidRPr="0074745E" w:rsidRDefault="0044242B" w:rsidP="0044242B">
      <w:pPr>
        <w:tabs>
          <w:tab w:val="left" w:pos="426"/>
        </w:tabs>
        <w:spacing w:after="0" w:line="360" w:lineRule="auto"/>
        <w:ind w:hanging="11"/>
        <w:jc w:val="center"/>
        <w:rPr>
          <w:rFonts w:ascii="Times New Roman" w:hAnsi="Times New Roman"/>
          <w:b/>
          <w:sz w:val="28"/>
          <w:szCs w:val="28"/>
        </w:rPr>
      </w:pPr>
      <w:r w:rsidRPr="0074745E">
        <w:rPr>
          <w:rFonts w:ascii="Times New Roman" w:hAnsi="Times New Roman"/>
          <w:b/>
          <w:sz w:val="28"/>
          <w:szCs w:val="28"/>
        </w:rPr>
        <w:t>А. Развитие разговорной речи</w:t>
      </w:r>
      <w:r w:rsidRPr="0074745E">
        <w:rPr>
          <w:rStyle w:val="af5"/>
          <w:rFonts w:ascii="Times New Roman" w:hAnsi="Times New Roman"/>
          <w:b/>
          <w:sz w:val="28"/>
          <w:szCs w:val="28"/>
        </w:rPr>
        <w:footnoteReference w:id="5"/>
      </w:r>
    </w:p>
    <w:p w:rsidR="0044242B" w:rsidRPr="0074745E" w:rsidRDefault="0044242B" w:rsidP="0044242B">
      <w:pPr>
        <w:tabs>
          <w:tab w:val="left" w:pos="317"/>
        </w:tabs>
        <w:spacing w:after="0" w:line="360" w:lineRule="auto"/>
        <w:jc w:val="both"/>
        <w:rPr>
          <w:rFonts w:ascii="Times New Roman" w:eastAsia="Times New Roman" w:hAnsi="Times New Roman"/>
          <w:b/>
          <w:sz w:val="28"/>
          <w:szCs w:val="28"/>
        </w:rPr>
      </w:pPr>
      <w:r w:rsidRPr="0074745E">
        <w:rPr>
          <w:rFonts w:ascii="Times New Roman" w:eastAsia="Times New Roman" w:hAnsi="Times New Roman"/>
          <w:b/>
          <w:sz w:val="28"/>
          <w:szCs w:val="28"/>
        </w:rPr>
        <w:t>I. Понимание и выполнение поручений, умение выразить просьбу, побуждение</w:t>
      </w:r>
    </w:p>
    <w:p w:rsidR="0044242B" w:rsidRPr="0074745E" w:rsidRDefault="0044242B" w:rsidP="0044242B">
      <w:pPr>
        <w:tabs>
          <w:tab w:val="left" w:pos="317"/>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I.1. Выполнение поручения и обращение к товарищу или другому лицу с поручениями, предполагающими:</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дeятельность в рамках полученного задания при самостоятельном определении последовательности необходимых действий;</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речевую деятельность (объяснение своих действий, рассказ о выполненных, производимых или предстоящих действиях);</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выполнение работы согласно указанной последовательности действий;</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корректировку собственных действий или соблюдение условий работы (в связи с изменяющимися обстоятельствами деятельности, по требованию окружающих);</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выполнение задания другого рода в условиях продолжения работы всего коллектива;</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выполнение части общего задания при указанном разделении ролей;</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выполнение задания с соблюдением конкретных условий (работа по поставленным задачам, достижение требуемого качества работы).</w:t>
      </w:r>
    </w:p>
    <w:p w:rsidR="0044242B" w:rsidRPr="0074745E" w:rsidRDefault="0044242B" w:rsidP="0044242B">
      <w:pPr>
        <w:tabs>
          <w:tab w:val="left" w:pos="317"/>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I.2. Выражение (не-)понимания высказывания, действия или намерения:</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выражение непонимания действия или намерения другого;</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указание объема непонятой информации;</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объяснение причины необходимости повторения высказывания;</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 выражение намерения, согласия выполнить определенное действие при неполном понимании задания;</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сообщение о готовности к действиям, несмотря на низкую оценку речи другого.</w:t>
      </w:r>
    </w:p>
    <w:p w:rsidR="0044242B" w:rsidRPr="0074745E" w:rsidRDefault="0044242B" w:rsidP="0044242B">
      <w:pPr>
        <w:tabs>
          <w:tab w:val="left" w:pos="317"/>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I.3. Выражение просьбы в целях:</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получения помощи (действие, объяснение, демонстрация образца);</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привлечения внимания к своей работе, получения оценки;</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получения разрешения на какое-либо действие с объяснением обстоятельств, определивших данное желание;</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получения совета;</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получения необходимых материалов и инструментов при наличии такой возможности.</w:t>
      </w:r>
    </w:p>
    <w:p w:rsidR="0044242B" w:rsidRPr="0074745E" w:rsidRDefault="0044242B" w:rsidP="0044242B">
      <w:pPr>
        <w:tabs>
          <w:tab w:val="left" w:pos="317"/>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I.4. Выражение запрещения в целях:</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соблюдения дисциплины;</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предупреждения ошибок в работе;</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предостережения с объяснением нежелаемого результата действия.</w:t>
      </w:r>
    </w:p>
    <w:p w:rsidR="0044242B" w:rsidRPr="0074745E" w:rsidRDefault="0044242B" w:rsidP="0044242B">
      <w:pPr>
        <w:tabs>
          <w:tab w:val="left" w:pos="317"/>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I.5. Обращение к товарищу по заданию учителя в целях:</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организации совместной работы;</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оказания помощи (объяснение, демонстрация действий);</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передачи необходимых материалов и инструментов;</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получения помощи;</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проверки и оценки работы;</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получения (получения и последующей передачи) информации о требованиях к работе (о целях деятельности, о назначении предметов, о намерениях кого-либо, о сроках, темпе и качестве ее выполнения, о желании кого-либо получить помощь, совет).</w:t>
      </w:r>
    </w:p>
    <w:p w:rsidR="0044242B" w:rsidRPr="0074745E" w:rsidRDefault="0044242B" w:rsidP="0044242B">
      <w:pPr>
        <w:tabs>
          <w:tab w:val="left" w:pos="317"/>
        </w:tabs>
        <w:spacing w:after="0" w:line="360" w:lineRule="auto"/>
        <w:jc w:val="both"/>
        <w:rPr>
          <w:rFonts w:ascii="Times New Roman" w:eastAsia="Times New Roman" w:hAnsi="Times New Roman"/>
          <w:b/>
          <w:sz w:val="28"/>
          <w:szCs w:val="28"/>
        </w:rPr>
      </w:pPr>
      <w:r w:rsidRPr="0074745E">
        <w:rPr>
          <w:rFonts w:ascii="Times New Roman" w:eastAsia="Times New Roman" w:hAnsi="Times New Roman"/>
          <w:b/>
          <w:sz w:val="28"/>
          <w:szCs w:val="28"/>
        </w:rPr>
        <w:t>II. Сообщение о деятельности и в связи с совместной деятельностью по заданию учителя или по собственной инициативе</w:t>
      </w:r>
    </w:p>
    <w:p w:rsidR="0044242B" w:rsidRPr="0074745E" w:rsidRDefault="0044242B" w:rsidP="0044242B">
      <w:pPr>
        <w:tabs>
          <w:tab w:val="left" w:pos="317"/>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lastRenderedPageBreak/>
        <w:t>II.1. В связи с совместной деятельностью:</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сообщение о выполнении определенного действия в соответствии с заданием руководителя;</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сообщение о возможности (необходимости) продолжения работы;</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сообщение об имеющихся вариантах дальнейшей работы;</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сообщение о состоянии работы (завершение определенного ее этапа, подготовка к другому роду занятий);</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передача сообщения о деятельности от третьего лица;</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выражение общего или частного мнения (предположения, убеждения) о работе (об организации работы, ее этапах, результате, темпах и качестве выполнения);</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выражение необходимости каких-либо действий, предметов;</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обоснование оценки деятельности;</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оценка поступков;</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объяснение причины поступков, настроения, желания.</w:t>
      </w:r>
    </w:p>
    <w:p w:rsidR="0044242B" w:rsidRPr="0074745E" w:rsidRDefault="0044242B" w:rsidP="0044242B">
      <w:pPr>
        <w:tabs>
          <w:tab w:val="left" w:pos="317"/>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II.2. О собственной деятельности:</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сообщение о выполнении определенного действия в соответствии с заданием руководителя;</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сообщение о возможности (необходимости) продолжения работы;</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сообщение о выполнении нескольких действий;</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выражение мнения (предположения, убеждения) о своей работе (об организации работы, ее этапах, результате, темпе и качестве выполнения);</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выражение необходимости каких-либо действий, предметов;</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оценка поступков;</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обоснование оценки деятельности;</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объяснение причины поступков, настроения, желания;</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выражение отношения (к окружающему, к работе, к товарищам);</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объяснение назначения требуемых материалов и инструментов;</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 сообщение о невозможности выполнения работы с объяснением причины (с указанием на неизвестную причину).</w:t>
      </w:r>
    </w:p>
    <w:p w:rsidR="0044242B" w:rsidRPr="0074745E" w:rsidRDefault="0044242B" w:rsidP="0044242B">
      <w:pPr>
        <w:tabs>
          <w:tab w:val="left" w:pos="317"/>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II.3. О деятельности товарища:</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сообщение о выполнении определенного действия в соответствии с заданием руководителя;</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сообщение о возможности (необходимости) продолжения работы;</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обоснование оценки деятельности товарища;</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объяснение назначения требуемых товарищу материалов и инструментов;</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сообщение о невозможности выполнения задания с объяснением причины (с указанием на неизвестную причину);</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передача мнения (предположения, убеждения), высказанного товарищем о коллективной и индивидуальной работе (об организации работы, ее этапах, результате, темпах и качестве выполнения);</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выражение собственного мнения (предположения, убеждения) о работе товарища (о темпе и качестве выполнения), о его намерениях, поступках и желаниях;</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оценка поступков товарища.</w:t>
      </w:r>
    </w:p>
    <w:p w:rsidR="0044242B" w:rsidRPr="0074745E" w:rsidRDefault="0044242B" w:rsidP="0044242B">
      <w:pPr>
        <w:tabs>
          <w:tab w:val="left" w:pos="317"/>
        </w:tabs>
        <w:spacing w:after="0" w:line="360" w:lineRule="auto"/>
        <w:jc w:val="both"/>
        <w:rPr>
          <w:rFonts w:ascii="Times New Roman" w:eastAsia="Times New Roman" w:hAnsi="Times New Roman"/>
          <w:b/>
          <w:sz w:val="28"/>
          <w:szCs w:val="28"/>
        </w:rPr>
      </w:pPr>
      <w:r w:rsidRPr="0074745E">
        <w:rPr>
          <w:rFonts w:ascii="Times New Roman" w:eastAsia="Times New Roman" w:hAnsi="Times New Roman"/>
          <w:b/>
          <w:sz w:val="28"/>
          <w:szCs w:val="28"/>
        </w:rPr>
        <w:t>III. Ответ на вопрос и обращение с вопросом</w:t>
      </w:r>
    </w:p>
    <w:p w:rsidR="0044242B" w:rsidRPr="0074745E" w:rsidRDefault="0044242B" w:rsidP="0044242B">
      <w:pPr>
        <w:tabs>
          <w:tab w:val="left" w:pos="317"/>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III.1. О деятельности и в связи с совместной деятельностью:</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определение субъекта деятельности, поступков;</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по содержанию деятельности, в связи с изучением определенной темы;</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об обязанностях, о необходимости в каких-либо действиях;</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материалах и инструментах (определение необходимого, назначение);</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состоянии работы (о возможностях продолжения работы, о темпах выполнения задания);</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 связи с организацией работы (о способах организации работы, о соблюдении дисциплины, о распределении обязанностей);</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предложение о конкретном распределении обязанностей;</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 о способах выполнения задания;</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предложение о помощи;</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выяснение оценки деятельности, поступков;</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выяснение отношения (к определенному виду деятельности, к конкретной работе, к действиям товарища), мнения окружающих.</w:t>
      </w:r>
    </w:p>
    <w:p w:rsidR="0044242B" w:rsidRPr="0074745E" w:rsidRDefault="0044242B" w:rsidP="0044242B">
      <w:pPr>
        <w:tabs>
          <w:tab w:val="left" w:pos="317"/>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III.2. Вопросы познавательного характера:</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растениях (внешний вид, уход, польза для человека);</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животных (внешний вид, особенности поведения и размножения, забота);</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машинах и механизмах (строение, назначение, управление);</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природе и погоде (связь с временем года, временем суток);</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человеке (здоровье, лечение, расовая принадлежность и внешность);</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об общественной жизни (знаменитые люди, знаменательные даты, известные места города, края).</w:t>
      </w:r>
    </w:p>
    <w:p w:rsidR="0044242B" w:rsidRPr="0074745E" w:rsidRDefault="0044242B" w:rsidP="0044242B">
      <w:pPr>
        <w:tabs>
          <w:tab w:val="left" w:pos="317"/>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III.3. О невидимом объекте:</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i/>
          <w:sz w:val="28"/>
          <w:szCs w:val="28"/>
        </w:rPr>
        <w:t>А)</w:t>
      </w:r>
      <w:r w:rsidRPr="0074745E">
        <w:rPr>
          <w:rFonts w:ascii="Times New Roman" w:eastAsia="Times New Roman" w:hAnsi="Times New Roman"/>
          <w:sz w:val="28"/>
          <w:szCs w:val="28"/>
        </w:rPr>
        <w:t> В целях воспроизведения закрытой картинки, определения загаданного объекта и предмета:</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определение объекта (нескольких объектов) и предметов, изображенных на картинке;</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выяснение обстановки (происходящая ситуация, погода, природа);</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выяснение деталей (элементов рисунка): расположение, внешний вид, настроение, окружение, направления движения объектов; внешние свойства изображенных предметов, их соразмерность;</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сходство воспроизводимых элементов рисунка с образцом (выяснение ошибок и необходимых дополнений).</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i/>
          <w:sz w:val="28"/>
          <w:szCs w:val="28"/>
        </w:rPr>
        <w:t>Б)</w:t>
      </w:r>
      <w:r w:rsidRPr="0074745E">
        <w:rPr>
          <w:rFonts w:ascii="Times New Roman" w:eastAsia="Times New Roman" w:hAnsi="Times New Roman"/>
          <w:sz w:val="28"/>
          <w:szCs w:val="28"/>
        </w:rPr>
        <w:t> В целях определения местности по описанию, нахождения необходимого объекта:</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определение названия объекта;</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 выяснение расположения (по отношению к центру города, к школе, к месту нахождения в данный момент);</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близлежащие объекты (известные здания, учреждения, остановки пассажирского транспорта);</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схема проезда.</w:t>
      </w:r>
    </w:p>
    <w:p w:rsidR="0044242B" w:rsidRPr="0074745E" w:rsidRDefault="0044242B" w:rsidP="0044242B">
      <w:pPr>
        <w:tabs>
          <w:tab w:val="left" w:pos="317"/>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III.4. О происшедших, происходящих и ожидаемых событиях:</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об интересных событиях;</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случившемся с объяснением причины;</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об отдыхе (выходной день, каникулы);</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новостях;</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субъектах деятельности;</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целях поступков;</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причинах поступков, настроения;</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об отношениях к событиям;</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временных связях (определение интервала времени, даты, срока наступления ожидаемого и др.).</w:t>
      </w:r>
    </w:p>
    <w:p w:rsidR="0044242B" w:rsidRPr="0074745E" w:rsidRDefault="0044242B" w:rsidP="0044242B">
      <w:pPr>
        <w:tabs>
          <w:tab w:val="left" w:pos="317"/>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III.5. О себе или другом лице:</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анкетные данные;</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родственниках;</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об интересах;</w:t>
      </w:r>
    </w:p>
    <w:p w:rsidR="0044242B" w:rsidRPr="0074745E" w:rsidRDefault="0044242B" w:rsidP="0044242B">
      <w:pPr>
        <w:tabs>
          <w:tab w:val="left" w:pos="317"/>
        </w:tabs>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о здоровье.</w:t>
      </w:r>
    </w:p>
    <w:p w:rsidR="0044242B" w:rsidRPr="0074745E" w:rsidRDefault="0044242B" w:rsidP="0044242B">
      <w:pPr>
        <w:tabs>
          <w:tab w:val="left" w:pos="426"/>
        </w:tabs>
        <w:spacing w:after="0" w:line="360" w:lineRule="auto"/>
        <w:ind w:hanging="11"/>
        <w:jc w:val="center"/>
        <w:rPr>
          <w:rFonts w:ascii="Times New Roman" w:hAnsi="Times New Roman"/>
          <w:b/>
          <w:sz w:val="28"/>
          <w:szCs w:val="28"/>
        </w:rPr>
      </w:pPr>
      <w:r w:rsidRPr="0074745E">
        <w:rPr>
          <w:rFonts w:ascii="Times New Roman" w:hAnsi="Times New Roman"/>
          <w:b/>
          <w:sz w:val="28"/>
          <w:szCs w:val="28"/>
        </w:rPr>
        <w:t>Б. Развитие монологической речи</w:t>
      </w:r>
    </w:p>
    <w:p w:rsidR="0044242B" w:rsidRPr="0074745E" w:rsidRDefault="0044242B" w:rsidP="0044242B">
      <w:pPr>
        <w:tabs>
          <w:tab w:val="left" w:pos="426"/>
        </w:tabs>
        <w:spacing w:after="0" w:line="360" w:lineRule="auto"/>
        <w:ind w:hanging="11"/>
        <w:jc w:val="center"/>
        <w:rPr>
          <w:rFonts w:ascii="Times New Roman" w:hAnsi="Times New Roman"/>
          <w:sz w:val="28"/>
          <w:szCs w:val="28"/>
        </w:rPr>
      </w:pPr>
      <w:r w:rsidRPr="0074745E">
        <w:rPr>
          <w:rFonts w:ascii="Times New Roman" w:hAnsi="Times New Roman"/>
          <w:sz w:val="28"/>
          <w:szCs w:val="28"/>
        </w:rPr>
        <w:t>(3 часа в неделю, 102 часа в течение года)</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 xml:space="preserve">Вести дневник: </w:t>
      </w:r>
      <w:r w:rsidRPr="0074745E">
        <w:rPr>
          <w:rFonts w:ascii="Times New Roman" w:eastAsia="Times New Roman" w:hAnsi="Times New Roman"/>
          <w:sz w:val="28"/>
          <w:szCs w:val="28"/>
        </w:rPr>
        <w:t>делать записи в дневнике об интересных событиях, о школьных новостях: выбирать тему (коллективно, самостоятельно); составлять краткий план (коллективно, самостоятельно); выделять главные пункты в плане и отражать их в рассказе.</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lastRenderedPageBreak/>
        <w:t>Составлять рассказ об экскурсии:</w:t>
      </w:r>
      <w:r w:rsidRPr="0074745E">
        <w:rPr>
          <w:rFonts w:ascii="Times New Roman" w:eastAsia="Times New Roman" w:hAnsi="Times New Roman"/>
          <w:sz w:val="28"/>
          <w:szCs w:val="28"/>
        </w:rPr>
        <w:t xml:space="preserve"> устно и письменно рассказывать об экскурсии по готовому краткому или подробному плану; коллективно и самостоятельно составлять подробный план; рассказывать с опорой на план.</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Расспрашивать об интересных событиях:</w:t>
      </w:r>
      <w:r w:rsidRPr="0074745E">
        <w:rPr>
          <w:rFonts w:ascii="Times New Roman" w:eastAsia="Times New Roman" w:hAnsi="Times New Roman"/>
          <w:sz w:val="28"/>
          <w:szCs w:val="28"/>
        </w:rPr>
        <w:t xml:space="preserve"> расспрашивать учителя и одноклассника о праздниках, об интересных событиях, происходящих в стране, экскурсиях; описывать их или рассказывать о них товарищу. Расспрашивать учителя об интересных событиях, происходящих в стране, и описывать их.</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Расспрашивать о деятельности одноклассника:</w:t>
      </w:r>
      <w:r w:rsidRPr="0074745E">
        <w:rPr>
          <w:rFonts w:ascii="Times New Roman" w:eastAsia="Times New Roman" w:hAnsi="Times New Roman"/>
          <w:sz w:val="28"/>
          <w:szCs w:val="28"/>
        </w:rPr>
        <w:t xml:space="preserve"> выяснять путём вопросов, заданных товарищу, содержание его деятельности, изображать эту деятельность в рисунках и описывать её другому лицу.</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Составлять устно или письменно описание предметов, выделять в предметах главные отличительные признаки, отражать это при составлении краткого плана; реализовывать составленный план при описании и сравнении предметов.</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Описывать внешность и характер человека; составлять устно или письменно описание, пользуясь собственными наблюдениями; коллективно и самостоятельно составлять краткий план описания.</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Составлять устно или письменно описание природы, пользуясь собственными наблюдениями, зарисовками, сделанными во время экскурсий, или книгой как справочным материалом; коллективно и самостоятельно составлять краткий или подробный план описания; выбирать лучшее описание, коллективно обсуждать его.</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Коллективно составлять подробный план письма; реализовывать план при самостоятельном написании письма (товарищу или другому лицу).</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Составлять рассказ по серии картин, по одной картине:</w:t>
      </w:r>
      <w:r w:rsidRPr="0074745E">
        <w:rPr>
          <w:rFonts w:ascii="Times New Roman" w:eastAsia="Times New Roman" w:hAnsi="Times New Roman"/>
          <w:sz w:val="28"/>
          <w:szCs w:val="28"/>
        </w:rPr>
        <w:t xml:space="preserve"> составлять (коллективно и самостоятельно) краткий план рассказа; подробно </w:t>
      </w:r>
      <w:r w:rsidRPr="0074745E">
        <w:rPr>
          <w:rFonts w:ascii="Times New Roman" w:eastAsia="Times New Roman" w:hAnsi="Times New Roman"/>
          <w:sz w:val="28"/>
          <w:szCs w:val="28"/>
        </w:rPr>
        <w:lastRenderedPageBreak/>
        <w:t>рассказывать, выделяя главную часть; пользуясь книгой как справочным материалом; коллективно составлять сложный план.</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Писать сочинение по серии картин,</w:t>
      </w:r>
      <w:r w:rsidRPr="0074745E">
        <w:rPr>
          <w:rFonts w:ascii="Times New Roman" w:eastAsia="Times New Roman" w:hAnsi="Times New Roman"/>
          <w:sz w:val="28"/>
          <w:szCs w:val="28"/>
        </w:rPr>
        <w:t xml:space="preserve"> используя самостоятельно составленный план.</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Закрытая картинка:</w:t>
      </w:r>
      <w:r w:rsidRPr="0074745E">
        <w:rPr>
          <w:rFonts w:ascii="Times New Roman" w:eastAsia="Times New Roman" w:hAnsi="Times New Roman"/>
          <w:sz w:val="28"/>
          <w:szCs w:val="28"/>
        </w:rPr>
        <w:t xml:space="preserve"> с помощью вопросов узнавать содержание закрытой картинки, зарисовывать и писать рассказ с помощью учителя, кратко записывать ответы и писать с помощью учителя рассказ, используя записи.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Составлять план</w:t>
      </w:r>
      <w:r w:rsidRPr="0074745E">
        <w:rPr>
          <w:rFonts w:ascii="Times New Roman" w:eastAsia="Times New Roman" w:hAnsi="Times New Roman"/>
          <w:sz w:val="28"/>
          <w:szCs w:val="28"/>
        </w:rPr>
        <w:t xml:space="preserve"> рассказа и </w:t>
      </w:r>
      <w:r w:rsidRPr="0074745E">
        <w:rPr>
          <w:rFonts w:ascii="Times New Roman" w:eastAsia="Times New Roman" w:hAnsi="Times New Roman"/>
          <w:b/>
          <w:sz w:val="28"/>
          <w:szCs w:val="28"/>
        </w:rPr>
        <w:t>писать изложение</w:t>
      </w:r>
      <w:r w:rsidRPr="0074745E">
        <w:rPr>
          <w:rFonts w:ascii="Times New Roman" w:eastAsia="Times New Roman" w:hAnsi="Times New Roman"/>
          <w:sz w:val="28"/>
          <w:szCs w:val="28"/>
        </w:rPr>
        <w:t xml:space="preserve"> по плану (в связи с прочитанными рассказами).</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Писать рассказ</w:t>
      </w:r>
      <w:r w:rsidRPr="0074745E">
        <w:rPr>
          <w:rFonts w:ascii="Times New Roman" w:eastAsia="Times New Roman" w:hAnsi="Times New Roman"/>
          <w:sz w:val="28"/>
          <w:szCs w:val="28"/>
        </w:rPr>
        <w:t xml:space="preserve"> по плану на основе наблюдений за природой, за работой людей, за жизнью животных.</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Писать сочинение</w:t>
      </w:r>
      <w:r w:rsidRPr="0074745E">
        <w:rPr>
          <w:rFonts w:ascii="Times New Roman" w:eastAsia="Times New Roman" w:hAnsi="Times New Roman"/>
          <w:sz w:val="28"/>
          <w:szCs w:val="28"/>
        </w:rPr>
        <w:t xml:space="preserve"> по теме с элементами описания, рассуждения: писать сочинения по готовому (краткому, сложному) плану; коллективно составлять простой план на основе зарисовок, мысленного рисования и без них; писать с помощью учителя сочинение с элементами описания и рассуждения, используя собственный опыт и отрывки из прочитанных рассказов.</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Обсуждать</w:t>
      </w:r>
      <w:r w:rsidRPr="0074745E">
        <w:rPr>
          <w:rFonts w:ascii="Times New Roman" w:eastAsia="Times New Roman" w:hAnsi="Times New Roman"/>
          <w:sz w:val="28"/>
          <w:szCs w:val="28"/>
        </w:rPr>
        <w:t xml:space="preserve"> готовые заметки, выделяя их темы; давать названия заметкам; подбирать тему заметки; коллективно составлять подробный и сложный план заметки с последующим самостоятельным её написанием.</w:t>
      </w:r>
    </w:p>
    <w:p w:rsidR="0044242B" w:rsidRPr="0074745E" w:rsidRDefault="0044242B" w:rsidP="0044242B">
      <w:pPr>
        <w:spacing w:after="0" w:line="240" w:lineRule="auto"/>
        <w:jc w:val="both"/>
        <w:rPr>
          <w:rFonts w:ascii="Times New Roman" w:eastAsia="Times New Roman" w:hAnsi="Times New Roman"/>
          <w:sz w:val="28"/>
          <w:szCs w:val="28"/>
        </w:rPr>
      </w:pPr>
    </w:p>
    <w:p w:rsidR="0044242B" w:rsidRPr="0074745E" w:rsidRDefault="0044242B" w:rsidP="0044242B">
      <w:pPr>
        <w:spacing w:after="0" w:line="240" w:lineRule="auto"/>
        <w:rPr>
          <w:rFonts w:ascii="Times New Roman" w:eastAsia="Times New Roman" w:hAnsi="Times New Roman"/>
          <w:b/>
          <w:bCs/>
          <w:sz w:val="28"/>
          <w:szCs w:val="28"/>
        </w:rPr>
      </w:pPr>
      <w:r w:rsidRPr="0074745E">
        <w:rPr>
          <w:rFonts w:ascii="Times New Roman" w:eastAsia="Times New Roman" w:hAnsi="Times New Roman"/>
          <w:b/>
          <w:bCs/>
          <w:sz w:val="28"/>
          <w:szCs w:val="28"/>
        </w:rPr>
        <w:t>Примерные темы</w:t>
      </w:r>
    </w:p>
    <w:p w:rsidR="0044242B" w:rsidRPr="0074745E" w:rsidRDefault="0044242B" w:rsidP="0044242B">
      <w:pPr>
        <w:spacing w:after="0" w:line="240" w:lineRule="auto"/>
        <w:rPr>
          <w:rFonts w:ascii="Times New Roman" w:eastAsia="Times New Roman" w:hAnsi="Times New Roman"/>
          <w:b/>
          <w:bCs/>
          <w:sz w:val="28"/>
          <w:szCs w:val="28"/>
        </w:rPr>
      </w:pPr>
    </w:p>
    <w:p w:rsidR="0044242B" w:rsidRPr="0074745E" w:rsidRDefault="0044242B" w:rsidP="0044242B">
      <w:pPr>
        <w:spacing w:after="0" w:line="360" w:lineRule="auto"/>
        <w:jc w:val="both"/>
        <w:rPr>
          <w:rFonts w:ascii="Times New Roman" w:eastAsia="Times New Roman" w:hAnsi="Times New Roman"/>
          <w:bCs/>
          <w:sz w:val="28"/>
          <w:szCs w:val="28"/>
        </w:rPr>
      </w:pPr>
      <w:r w:rsidRPr="0074745E">
        <w:rPr>
          <w:rFonts w:ascii="Times New Roman" w:eastAsia="Times New Roman" w:hAnsi="Times New Roman"/>
          <w:b/>
          <w:bCs/>
          <w:sz w:val="28"/>
          <w:szCs w:val="28"/>
        </w:rPr>
        <w:t>Родина.</w:t>
      </w:r>
      <w:r w:rsidRPr="0074745E">
        <w:rPr>
          <w:rFonts w:ascii="Times New Roman" w:eastAsia="Times New Roman" w:hAnsi="Times New Roman"/>
          <w:bCs/>
          <w:sz w:val="28"/>
          <w:szCs w:val="28"/>
        </w:rPr>
        <w:t xml:space="preserve"> Природа, живая и неживая, летом и ранней весной. Сезонные изменения в природе и погоде. Снег, лед. Значение снежного покрова. Смена времен года. Прослеживание изменений и закономерных связей в природе и погоде. Растения леса, поля, огорода, сада. Зимующие птицы, жизнь зверей зимой, ранней весной. Расспрашивание об интересующем животном. Признаки зимы и ранней весны в стихотворениях о природе. Описание природы в художественном произведении, в учебнике. Соотнесение своих </w:t>
      </w:r>
      <w:r w:rsidRPr="0074745E">
        <w:rPr>
          <w:rFonts w:ascii="Times New Roman" w:eastAsia="Times New Roman" w:hAnsi="Times New Roman"/>
          <w:bCs/>
          <w:sz w:val="28"/>
          <w:szCs w:val="28"/>
        </w:rPr>
        <w:lastRenderedPageBreak/>
        <w:t xml:space="preserve">наблюдений за погодой, природой с литературным описанием. Жизнь людей зимой и ранней весной. Труд людей зимой и ранней весной. Таяние снега. Появление молодой зелени, цветов. Растения леса, сада весной. Прилет птиц, гнездование. Жизнь зверей в этот период. Признаки ранней весны в 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весной. Труд людей весной. Проявление характеров людей в труде. Внешность людей. </w:t>
      </w:r>
    </w:p>
    <w:p w:rsidR="0044242B" w:rsidRPr="0074745E" w:rsidRDefault="0044242B" w:rsidP="0044242B">
      <w:pPr>
        <w:spacing w:after="0" w:line="360" w:lineRule="auto"/>
        <w:jc w:val="both"/>
        <w:rPr>
          <w:rFonts w:ascii="Times New Roman" w:eastAsia="Times New Roman" w:hAnsi="Times New Roman"/>
          <w:bCs/>
          <w:sz w:val="28"/>
          <w:szCs w:val="28"/>
        </w:rPr>
      </w:pPr>
      <w:r w:rsidRPr="0074745E">
        <w:rPr>
          <w:rFonts w:ascii="Times New Roman" w:eastAsia="Times New Roman" w:hAnsi="Times New Roman"/>
          <w:bCs/>
          <w:sz w:val="28"/>
          <w:szCs w:val="28"/>
        </w:rPr>
        <w:t>Дни красного календаря. Знаменитые люди страны. Космонавты, их работа в космосе. Герои Отечественной войны. Чествование ветеранов войны. 9 Мая - День Победы. Дни красного календаря. Характеры людей (спокойный, веселый, грустный, злой, сердитый и др.). Зимние виды спорта, соревнования. Знаменитые люди страны.</w:t>
      </w:r>
    </w:p>
    <w:p w:rsidR="0044242B" w:rsidRPr="0074745E" w:rsidRDefault="0044242B" w:rsidP="0044242B">
      <w:pPr>
        <w:spacing w:after="0" w:line="360" w:lineRule="auto"/>
        <w:jc w:val="both"/>
        <w:rPr>
          <w:rFonts w:ascii="Times New Roman" w:eastAsia="Times New Roman" w:hAnsi="Times New Roman"/>
          <w:bCs/>
          <w:sz w:val="28"/>
          <w:szCs w:val="28"/>
        </w:rPr>
      </w:pPr>
      <w:r w:rsidRPr="0074745E">
        <w:rPr>
          <w:rFonts w:ascii="Times New Roman" w:eastAsia="Times New Roman" w:hAnsi="Times New Roman"/>
          <w:b/>
          <w:bCs/>
          <w:sz w:val="28"/>
          <w:szCs w:val="28"/>
        </w:rPr>
        <w:t>Родной край.</w:t>
      </w:r>
      <w:r w:rsidRPr="0074745E">
        <w:rPr>
          <w:rFonts w:ascii="Times New Roman" w:eastAsia="Times New Roman" w:hAnsi="Times New Roman"/>
          <w:bCs/>
          <w:sz w:val="28"/>
          <w:szCs w:val="28"/>
        </w:rPr>
        <w:t xml:space="preserve"> Природа, живая и неживая, летом и осенью. Названия типичных растений края, их отличительные признаки. Сезонные изменения в природе и погоде края. Растительный и животный мир в жизни человека. Описание природы в художественном тексте, в учебнике. Признаки лета и осени в стихотворениях о природе. Соотнесение своих непосредственных наблюдений за погодой, природой с литературным описанием. Животные родного края (дикие, домашние). Их названия. Внешний вид, повадки, поведение животных. Отражение образа жизни животных в сказках, рассказах. Природа, живая и неживая, поздней осенью и зимой. Сезонные изменения в природе и погоде края. Установление снежного покрова. Растения леса и поля, их значение для жизни человека и животных. Зимующие птицы, жизнь зверей в этот период. Расспрашивание об интересующем животном. Прослеживание изменений и закономерных связей в природе и погоде. Описание природы в художественном произведении, в учебнике. Признаки осени и зимы в </w:t>
      </w:r>
      <w:r w:rsidRPr="0074745E">
        <w:rPr>
          <w:rFonts w:ascii="Times New Roman" w:eastAsia="Times New Roman" w:hAnsi="Times New Roman"/>
          <w:bCs/>
          <w:sz w:val="28"/>
          <w:szCs w:val="28"/>
        </w:rPr>
        <w:lastRenderedPageBreak/>
        <w:t>стихотворениях о природе. Соотнесение своих наблюдений за погодой, природой с литературным описанием.</w:t>
      </w:r>
    </w:p>
    <w:p w:rsidR="0044242B" w:rsidRPr="0074745E" w:rsidRDefault="0044242B" w:rsidP="0044242B">
      <w:pPr>
        <w:spacing w:after="0" w:line="360" w:lineRule="auto"/>
        <w:jc w:val="both"/>
        <w:rPr>
          <w:rFonts w:ascii="Times New Roman" w:eastAsia="Times New Roman" w:hAnsi="Times New Roman"/>
          <w:bCs/>
          <w:sz w:val="28"/>
          <w:szCs w:val="28"/>
        </w:rPr>
      </w:pPr>
      <w:r w:rsidRPr="0074745E">
        <w:rPr>
          <w:rFonts w:ascii="Times New Roman" w:eastAsia="Times New Roman" w:hAnsi="Times New Roman"/>
          <w:b/>
          <w:bCs/>
          <w:sz w:val="28"/>
          <w:szCs w:val="28"/>
        </w:rPr>
        <w:t>Населенные пункты родного края.</w:t>
      </w:r>
      <w:r w:rsidRPr="0074745E">
        <w:rPr>
          <w:rFonts w:ascii="Times New Roman" w:eastAsia="Times New Roman" w:hAnsi="Times New Roman"/>
          <w:bCs/>
          <w:sz w:val="28"/>
          <w:szCs w:val="28"/>
        </w:rPr>
        <w:t xml:space="preserve"> Город, село. Жизнь людей в городе, в селе, их дружба и взаимопомощь. Родной город на карте России. Связь населенных пунктов между собой (реки, железные дороги, шоссейные дороги). Столица, города. Родной город на карте России. Связь населенных пунктов между собой (реки, аэрофлот, речной транспорт, железные дороги, шоссейные дороги). Путешествия по карте из родного города в ближайшие и дальние населенные пункты, в столицу. Расстояния между городами. Города-герои. Памятные места в родном городе, в стране. Памятники героям.</w:t>
      </w:r>
    </w:p>
    <w:p w:rsidR="0044242B" w:rsidRPr="0074745E" w:rsidRDefault="0044242B" w:rsidP="0044242B">
      <w:pPr>
        <w:spacing w:after="0" w:line="360" w:lineRule="auto"/>
        <w:jc w:val="both"/>
        <w:rPr>
          <w:rFonts w:ascii="Times New Roman" w:eastAsia="Times New Roman" w:hAnsi="Times New Roman"/>
          <w:bCs/>
          <w:sz w:val="28"/>
          <w:szCs w:val="28"/>
        </w:rPr>
      </w:pPr>
      <w:r w:rsidRPr="0074745E">
        <w:rPr>
          <w:rFonts w:ascii="Times New Roman" w:eastAsia="Times New Roman" w:hAnsi="Times New Roman"/>
          <w:b/>
          <w:bCs/>
          <w:sz w:val="28"/>
          <w:szCs w:val="28"/>
        </w:rPr>
        <w:t>Люди родного края.</w:t>
      </w:r>
      <w:r w:rsidRPr="0074745E">
        <w:rPr>
          <w:rFonts w:ascii="Times New Roman" w:eastAsia="Times New Roman" w:hAnsi="Times New Roman"/>
          <w:bCs/>
          <w:sz w:val="28"/>
          <w:szCs w:val="28"/>
        </w:rPr>
        <w:t xml:space="preserve"> Национальности. Труд людей летом, осенью. Распространенные профессии, занятия. Спорт. Характеры людей. Деятельность людей, их здоровье, его охрана. Волшебные слова, хорошие дела в жизни людей. Жизнь людей края поздней осенью и зимой. Национальности окружающих людей. Особенности внешнего вида. Одежда, национальная и современная. Труд людей осенью и зимой. Характеры людей (спокойный, веселый, грустный, злой, сердитый и др.). Местные традиции и праздники. Зимние виды спорта, соревнования.</w:t>
      </w:r>
    </w:p>
    <w:p w:rsidR="0044242B" w:rsidRPr="0074745E" w:rsidRDefault="0044242B" w:rsidP="0044242B">
      <w:pPr>
        <w:spacing w:after="0" w:line="360" w:lineRule="auto"/>
        <w:jc w:val="both"/>
        <w:rPr>
          <w:rFonts w:ascii="Times New Roman" w:eastAsia="Times New Roman" w:hAnsi="Times New Roman"/>
          <w:bCs/>
          <w:sz w:val="28"/>
          <w:szCs w:val="28"/>
        </w:rPr>
      </w:pPr>
      <w:r w:rsidRPr="0074745E">
        <w:rPr>
          <w:rFonts w:ascii="Times New Roman" w:eastAsia="Times New Roman" w:hAnsi="Times New Roman"/>
          <w:b/>
          <w:bCs/>
          <w:sz w:val="28"/>
          <w:szCs w:val="28"/>
        </w:rPr>
        <w:t>Родной дом.</w:t>
      </w:r>
      <w:r w:rsidRPr="0074745E">
        <w:rPr>
          <w:rFonts w:ascii="Times New Roman" w:eastAsia="Times New Roman" w:hAnsi="Times New Roman"/>
          <w:bCs/>
          <w:sz w:val="28"/>
          <w:szCs w:val="28"/>
        </w:rPr>
        <w:t xml:space="preserve"> Семья. Жизнь, труд, занятия родных летом и осенью. Внешность ближайших родственников, черты характера. Семейные праздники. Режим дня. Дом, квартира. Описание своей квартиры, расположение комнат, кухни и др. Оборудование своей квартиры. Точный адрес. Жители квартиры. Родители, их имена, отчества, фамилии, национальность, место работы. Определение отчества по имени отца.  Имя, отчество, фамилия ученика, национальность. Любимые дела членов семьи. Совместные семейные дела, праздники. Подготовка к семейным праздникам. Дни рождения (число, месяц, год) свой и родственников. Профессии матери, отца. Любимые дела </w:t>
      </w:r>
      <w:r w:rsidRPr="0074745E">
        <w:rPr>
          <w:rFonts w:ascii="Times New Roman" w:eastAsia="Times New Roman" w:hAnsi="Times New Roman"/>
          <w:bCs/>
          <w:sz w:val="28"/>
          <w:szCs w:val="28"/>
        </w:rPr>
        <w:lastRenderedPageBreak/>
        <w:t xml:space="preserve">родителей, детей. Помощь членов семьи друг другу. Поздравления с праздником. Члены семьи - участники Отечественной войны. </w:t>
      </w:r>
    </w:p>
    <w:p w:rsidR="0044242B" w:rsidRPr="0074745E" w:rsidRDefault="0044242B" w:rsidP="0044242B">
      <w:pPr>
        <w:spacing w:after="0" w:line="360" w:lineRule="auto"/>
        <w:jc w:val="both"/>
        <w:rPr>
          <w:rFonts w:ascii="Times New Roman" w:eastAsia="Times New Roman" w:hAnsi="Times New Roman"/>
          <w:sz w:val="28"/>
          <w:szCs w:val="28"/>
        </w:rPr>
      </w:pPr>
      <w:r w:rsidRPr="0074745E">
        <w:rPr>
          <w:rFonts w:ascii="Times New Roman" w:eastAsia="Times New Roman" w:hAnsi="Times New Roman"/>
          <w:b/>
          <w:bCs/>
          <w:sz w:val="28"/>
          <w:szCs w:val="28"/>
        </w:rPr>
        <w:t xml:space="preserve">Школа. </w:t>
      </w:r>
      <w:r w:rsidRPr="0074745E">
        <w:rPr>
          <w:rFonts w:ascii="Times New Roman" w:eastAsia="Times New Roman" w:hAnsi="Times New Roman"/>
          <w:bCs/>
          <w:sz w:val="28"/>
          <w:szCs w:val="28"/>
        </w:rPr>
        <w:t>День знаний. Учеба и отдых. Занятия в школе. Помещение класса</w:t>
      </w:r>
      <w:r w:rsidRPr="0074745E">
        <w:rPr>
          <w:rFonts w:ascii="Times New Roman" w:eastAsia="Times New Roman" w:hAnsi="Times New Roman"/>
          <w:b/>
          <w:bCs/>
          <w:sz w:val="28"/>
          <w:szCs w:val="28"/>
        </w:rPr>
        <w:t xml:space="preserve">. </w:t>
      </w:r>
      <w:r w:rsidRPr="0074745E">
        <w:rPr>
          <w:rFonts w:ascii="Times New Roman" w:eastAsia="Times New Roman" w:hAnsi="Times New Roman"/>
          <w:bCs/>
          <w:sz w:val="28"/>
          <w:szCs w:val="28"/>
        </w:rPr>
        <w:t xml:space="preserve">Товарищи, их имена, ласкательные имена. Возраст товарищей, их национальность. Классные традиции, любимые занятия. Совместная подготовка к праздникам. Классные традиции. Любимые занятия. Интересные школьные дела. Выпуск стенной газеты. </w:t>
      </w:r>
    </w:p>
    <w:p w:rsidR="0044242B" w:rsidRPr="0074745E" w:rsidRDefault="0044242B" w:rsidP="0044242B">
      <w:pPr>
        <w:spacing w:after="0" w:line="360" w:lineRule="auto"/>
        <w:jc w:val="both"/>
        <w:rPr>
          <w:rFonts w:ascii="Times New Roman" w:eastAsia="Times New Roman" w:hAnsi="Times New Roman"/>
          <w:sz w:val="28"/>
          <w:szCs w:val="28"/>
        </w:rPr>
      </w:pPr>
    </w:p>
    <w:p w:rsidR="0044242B" w:rsidRPr="0074745E" w:rsidRDefault="0044242B" w:rsidP="0044242B">
      <w:pPr>
        <w:pStyle w:val="4"/>
        <w:tabs>
          <w:tab w:val="left" w:pos="8789"/>
        </w:tabs>
        <w:spacing w:line="360" w:lineRule="auto"/>
        <w:ind w:left="0"/>
        <w:jc w:val="center"/>
        <w:rPr>
          <w:rFonts w:ascii="Times New Roman" w:hAnsi="Times New Roman" w:cs="Times New Roman"/>
          <w:i w:val="0"/>
          <w:caps/>
          <w:sz w:val="28"/>
          <w:szCs w:val="28"/>
        </w:rPr>
      </w:pPr>
      <w:r w:rsidRPr="0074745E">
        <w:rPr>
          <w:rFonts w:ascii="Times New Roman" w:eastAsia="Times New Roman" w:hAnsi="Times New Roman" w:cs="Times New Roman"/>
          <w:b w:val="0"/>
          <w:i w:val="0"/>
          <w:caps/>
          <w:sz w:val="28"/>
          <w:szCs w:val="28"/>
          <w:lang w:eastAsia="ru-RU"/>
        </w:rPr>
        <w:t>Первоначальные грамматические обобщения</w:t>
      </w:r>
    </w:p>
    <w:p w:rsidR="0044242B" w:rsidRPr="0074745E" w:rsidRDefault="0044242B" w:rsidP="0044242B">
      <w:pPr>
        <w:spacing w:after="0" w:line="36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(2 часа в неделю, 68 часов в течение года)</w:t>
      </w:r>
    </w:p>
    <w:p w:rsidR="0044242B" w:rsidRPr="0074745E" w:rsidRDefault="0044242B" w:rsidP="0044242B">
      <w:pPr>
        <w:tabs>
          <w:tab w:val="left" w:pos="426"/>
        </w:tabs>
        <w:spacing w:after="0" w:line="360" w:lineRule="auto"/>
        <w:ind w:hanging="11"/>
        <w:jc w:val="both"/>
        <w:rPr>
          <w:rFonts w:ascii="Times New Roman" w:hAnsi="Times New Roman"/>
          <w:b/>
          <w:sz w:val="28"/>
          <w:szCs w:val="28"/>
        </w:rPr>
      </w:pPr>
      <w:r w:rsidRPr="0074745E">
        <w:rPr>
          <w:rFonts w:ascii="Times New Roman" w:hAnsi="Times New Roman"/>
          <w:b/>
          <w:sz w:val="28"/>
          <w:szCs w:val="28"/>
        </w:rPr>
        <w:t>Типы предложений и образцы высказываний.</w:t>
      </w:r>
    </w:p>
    <w:p w:rsidR="0044242B" w:rsidRPr="0074745E" w:rsidRDefault="0044242B" w:rsidP="0044242B">
      <w:pPr>
        <w:numPr>
          <w:ilvl w:val="0"/>
          <w:numId w:val="11"/>
        </w:numPr>
        <w:tabs>
          <w:tab w:val="left" w:pos="426"/>
        </w:tabs>
        <w:spacing w:after="0" w:line="360" w:lineRule="auto"/>
        <w:ind w:left="0" w:firstLine="0"/>
        <w:jc w:val="both"/>
        <w:rPr>
          <w:rFonts w:ascii="Times New Roman" w:eastAsia="Times New Roman" w:hAnsi="Times New Roman"/>
          <w:sz w:val="28"/>
          <w:szCs w:val="28"/>
        </w:rPr>
      </w:pPr>
      <w:r w:rsidRPr="0074745E">
        <w:rPr>
          <w:rFonts w:ascii="Times New Roman" w:eastAsia="Times New Roman" w:hAnsi="Times New Roman"/>
          <w:sz w:val="28"/>
          <w:szCs w:val="28"/>
        </w:rPr>
        <w:t>Подлежащее, выраженное существительным или личным местоимением; сказуемое, выраженное прилагательным.</w:t>
      </w:r>
    </w:p>
    <w:p w:rsidR="0044242B" w:rsidRPr="0074745E" w:rsidRDefault="0044242B" w:rsidP="0044242B">
      <w:pPr>
        <w:tabs>
          <w:tab w:val="left" w:pos="426"/>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Погода пасмурная. Я аккуратная.</w:t>
      </w:r>
    </w:p>
    <w:p w:rsidR="0044242B" w:rsidRPr="0074745E" w:rsidRDefault="0044242B" w:rsidP="0044242B">
      <w:pPr>
        <w:numPr>
          <w:ilvl w:val="0"/>
          <w:numId w:val="11"/>
        </w:numPr>
        <w:tabs>
          <w:tab w:val="left" w:pos="426"/>
        </w:tabs>
        <w:spacing w:after="0" w:line="360" w:lineRule="auto"/>
        <w:ind w:left="0" w:firstLine="0"/>
        <w:jc w:val="both"/>
        <w:rPr>
          <w:rFonts w:ascii="Times New Roman" w:eastAsia="Times New Roman" w:hAnsi="Times New Roman"/>
          <w:sz w:val="28"/>
          <w:szCs w:val="28"/>
        </w:rPr>
      </w:pPr>
      <w:r w:rsidRPr="0074745E">
        <w:rPr>
          <w:rFonts w:ascii="Times New Roman" w:eastAsia="Times New Roman" w:hAnsi="Times New Roman"/>
          <w:sz w:val="28"/>
          <w:szCs w:val="28"/>
        </w:rPr>
        <w:t>Подлежащее, выраженное существительным или личным местоимением; сказуемое, выраженное глаголом будущего времени (будущее простое).</w:t>
      </w:r>
    </w:p>
    <w:p w:rsidR="0044242B" w:rsidRPr="0074745E" w:rsidRDefault="0044242B" w:rsidP="0044242B">
      <w:pPr>
        <w:tabs>
          <w:tab w:val="left" w:pos="426"/>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Я напишу письмо.</w:t>
      </w:r>
    </w:p>
    <w:p w:rsidR="0044242B" w:rsidRPr="0074745E" w:rsidRDefault="0044242B" w:rsidP="0044242B">
      <w:pPr>
        <w:tabs>
          <w:tab w:val="left" w:pos="426"/>
        </w:tabs>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3.</w:t>
      </w:r>
      <w:r w:rsidRPr="0074745E">
        <w:rPr>
          <w:rFonts w:ascii="Times New Roman" w:eastAsia="Times New Roman" w:hAnsi="Times New Roman"/>
          <w:sz w:val="28"/>
          <w:szCs w:val="28"/>
        </w:rPr>
        <w:t> Подлежащее; сказуемое; дополнение, выраженное личным местоимением.</w:t>
      </w:r>
    </w:p>
    <w:p w:rsidR="0044242B" w:rsidRPr="0074745E" w:rsidRDefault="0044242B" w:rsidP="0044242B">
      <w:pPr>
        <w:tabs>
          <w:tab w:val="left" w:pos="426"/>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У Наташи был день рождения. Ребята её поздравили. В живом уголке живёт попугай. Мы купили его летом.</w:t>
      </w:r>
    </w:p>
    <w:p w:rsidR="0044242B" w:rsidRPr="0074745E" w:rsidRDefault="0044242B" w:rsidP="0044242B">
      <w:pPr>
        <w:tabs>
          <w:tab w:val="left" w:pos="426"/>
        </w:tabs>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4.</w:t>
      </w:r>
      <w:r w:rsidRPr="0074745E">
        <w:rPr>
          <w:rFonts w:ascii="Times New Roman" w:eastAsia="Times New Roman" w:hAnsi="Times New Roman"/>
          <w:sz w:val="28"/>
          <w:szCs w:val="28"/>
        </w:rPr>
        <w:t xml:space="preserve"> Подлежащее; сказуемое; дополнение, выраженное существительным в родительном падеже с предлогом </w:t>
      </w:r>
      <w:r w:rsidRPr="0074745E">
        <w:rPr>
          <w:rFonts w:ascii="Times New Roman" w:eastAsia="Times New Roman" w:hAnsi="Times New Roman"/>
          <w:b/>
          <w:sz w:val="28"/>
          <w:szCs w:val="28"/>
        </w:rPr>
        <w:t>из-за</w:t>
      </w:r>
      <w:r w:rsidRPr="0074745E">
        <w:rPr>
          <w:rFonts w:ascii="Times New Roman" w:eastAsia="Times New Roman" w:hAnsi="Times New Roman"/>
          <w:sz w:val="28"/>
          <w:szCs w:val="28"/>
        </w:rPr>
        <w:t>.</w:t>
      </w:r>
    </w:p>
    <w:p w:rsidR="0044242B" w:rsidRPr="0074745E" w:rsidRDefault="0044242B" w:rsidP="0044242B">
      <w:pPr>
        <w:tabs>
          <w:tab w:val="left" w:pos="426"/>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Мальчик не пришёл в школу из-за болезни. Дети не пошли на экскурсию из-за дождя.</w:t>
      </w:r>
    </w:p>
    <w:p w:rsidR="0044242B" w:rsidRPr="0074745E" w:rsidRDefault="0044242B" w:rsidP="0044242B">
      <w:pPr>
        <w:tabs>
          <w:tab w:val="left" w:pos="426"/>
        </w:tabs>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5.</w:t>
      </w:r>
      <w:r w:rsidRPr="0074745E">
        <w:rPr>
          <w:rFonts w:ascii="Times New Roman" w:eastAsia="Times New Roman" w:hAnsi="Times New Roman"/>
          <w:sz w:val="28"/>
          <w:szCs w:val="28"/>
        </w:rPr>
        <w:t xml:space="preserve"> Подлежащее; сказуемое; дополнение, выраженное существительным в творительном падеже с предлогом </w:t>
      </w:r>
      <w:r w:rsidRPr="0074745E">
        <w:rPr>
          <w:rFonts w:ascii="Times New Roman" w:eastAsia="Times New Roman" w:hAnsi="Times New Roman"/>
          <w:b/>
          <w:sz w:val="28"/>
          <w:szCs w:val="28"/>
        </w:rPr>
        <w:t>за</w:t>
      </w:r>
      <w:r w:rsidRPr="0074745E">
        <w:rPr>
          <w:rFonts w:ascii="Times New Roman" w:eastAsia="Times New Roman" w:hAnsi="Times New Roman"/>
          <w:sz w:val="28"/>
          <w:szCs w:val="28"/>
        </w:rPr>
        <w:t>.</w:t>
      </w:r>
    </w:p>
    <w:p w:rsidR="0044242B" w:rsidRPr="0074745E" w:rsidRDefault="0044242B" w:rsidP="0044242B">
      <w:pPr>
        <w:tabs>
          <w:tab w:val="left" w:pos="426"/>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Мама пошла в магазин за продуктами. Саша пошёл за тетрадью.</w:t>
      </w:r>
    </w:p>
    <w:p w:rsidR="0044242B" w:rsidRPr="0074745E" w:rsidRDefault="0044242B" w:rsidP="0044242B">
      <w:pPr>
        <w:tabs>
          <w:tab w:val="left" w:pos="426"/>
        </w:tabs>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lastRenderedPageBreak/>
        <w:t>6.</w:t>
      </w:r>
      <w:r w:rsidRPr="0074745E">
        <w:rPr>
          <w:rFonts w:ascii="Times New Roman" w:eastAsia="Times New Roman" w:hAnsi="Times New Roman"/>
          <w:sz w:val="28"/>
          <w:szCs w:val="28"/>
        </w:rPr>
        <w:t> Подлежащее; сказуемое; дополнение, выраженное существительным в предложном падеже.</w:t>
      </w:r>
    </w:p>
    <w:p w:rsidR="0044242B" w:rsidRPr="0074745E" w:rsidRDefault="0044242B" w:rsidP="0044242B">
      <w:pPr>
        <w:tabs>
          <w:tab w:val="left" w:pos="426"/>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В рассказе написано о мальчике. Дети вспомнили о каникулах.</w:t>
      </w:r>
    </w:p>
    <w:p w:rsidR="0044242B" w:rsidRPr="0074745E" w:rsidRDefault="0044242B" w:rsidP="0044242B">
      <w:pPr>
        <w:tabs>
          <w:tab w:val="left" w:pos="426"/>
        </w:tabs>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7.</w:t>
      </w:r>
      <w:r w:rsidRPr="0074745E">
        <w:rPr>
          <w:rFonts w:ascii="Times New Roman" w:eastAsia="Times New Roman" w:hAnsi="Times New Roman"/>
          <w:sz w:val="28"/>
          <w:szCs w:val="28"/>
        </w:rPr>
        <w:t xml:space="preserve"> Подлежащее; сказуемое; обстоятельство, отвечающее на вопросы </w:t>
      </w:r>
      <w:r w:rsidRPr="0074745E">
        <w:rPr>
          <w:rFonts w:ascii="Times New Roman" w:eastAsia="Times New Roman" w:hAnsi="Times New Roman"/>
          <w:spacing w:val="20"/>
          <w:sz w:val="28"/>
          <w:szCs w:val="28"/>
        </w:rPr>
        <w:t>где? (под чем? за чем?) когда? (во время чего?)</w:t>
      </w:r>
      <w:r w:rsidRPr="0074745E">
        <w:rPr>
          <w:rFonts w:ascii="Times New Roman" w:eastAsia="Times New Roman" w:hAnsi="Times New Roman"/>
          <w:sz w:val="28"/>
          <w:szCs w:val="28"/>
        </w:rPr>
        <w:t>.</w:t>
      </w:r>
    </w:p>
    <w:p w:rsidR="0044242B" w:rsidRPr="0074745E" w:rsidRDefault="0044242B" w:rsidP="0044242B">
      <w:pPr>
        <w:tabs>
          <w:tab w:val="left" w:pos="426"/>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Мяч лежит под столом. Ученики сидят за партами. Во время урока дети хорошо работали.</w:t>
      </w:r>
    </w:p>
    <w:p w:rsidR="0044242B" w:rsidRPr="0074745E" w:rsidRDefault="0044242B" w:rsidP="0044242B">
      <w:pPr>
        <w:tabs>
          <w:tab w:val="left" w:pos="426"/>
        </w:tabs>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8.</w:t>
      </w:r>
      <w:r w:rsidRPr="0074745E">
        <w:rPr>
          <w:rFonts w:ascii="Times New Roman" w:eastAsia="Times New Roman" w:hAnsi="Times New Roman"/>
          <w:sz w:val="28"/>
          <w:szCs w:val="28"/>
        </w:rPr>
        <w:t> Определение; подлежащее; сказуемое (в соответствии с задачей высказывания); дополнение, выраженное существительным в творительном падеже; определение, выраженное прилагательным в творительном падеже.</w:t>
      </w:r>
    </w:p>
    <w:p w:rsidR="0044242B" w:rsidRPr="0074745E" w:rsidRDefault="0044242B" w:rsidP="0044242B">
      <w:pPr>
        <w:tabs>
          <w:tab w:val="left" w:pos="426"/>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Маленькая девочка пишет новой ручкой.</w:t>
      </w:r>
    </w:p>
    <w:p w:rsidR="0044242B" w:rsidRPr="0074745E" w:rsidRDefault="0044242B" w:rsidP="0044242B">
      <w:pPr>
        <w:tabs>
          <w:tab w:val="left" w:pos="426"/>
        </w:tabs>
        <w:spacing w:after="0" w:line="360" w:lineRule="auto"/>
        <w:jc w:val="both"/>
        <w:rPr>
          <w:rFonts w:ascii="Times New Roman" w:eastAsia="Times New Roman" w:hAnsi="Times New Roman"/>
          <w:sz w:val="28"/>
          <w:szCs w:val="28"/>
        </w:rPr>
      </w:pPr>
      <w:r w:rsidRPr="0074745E">
        <w:rPr>
          <w:rFonts w:ascii="Times New Roman" w:eastAsia="Times New Roman" w:hAnsi="Times New Roman"/>
          <w:b/>
          <w:sz w:val="28"/>
          <w:szCs w:val="28"/>
        </w:rPr>
        <w:t>9.</w:t>
      </w:r>
      <w:r w:rsidRPr="0074745E">
        <w:rPr>
          <w:rFonts w:ascii="Times New Roman" w:eastAsia="Times New Roman" w:hAnsi="Times New Roman"/>
          <w:sz w:val="28"/>
          <w:szCs w:val="28"/>
        </w:rPr>
        <w:t> Подлежащее; сказуемое; прямое дополнение, выраженное существительным в винительном падеже; определение, выраженное прилагательным в родительном падеже.</w:t>
      </w:r>
    </w:p>
    <w:p w:rsidR="0044242B" w:rsidRPr="0074745E" w:rsidRDefault="0044242B" w:rsidP="0044242B">
      <w:pPr>
        <w:tabs>
          <w:tab w:val="left" w:pos="426"/>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Учительница проверила ошибки у некоторых ребят. У старших школьников было собрание.</w:t>
      </w:r>
    </w:p>
    <w:p w:rsidR="0044242B" w:rsidRPr="0074745E" w:rsidRDefault="0044242B" w:rsidP="0044242B">
      <w:pPr>
        <w:numPr>
          <w:ilvl w:val="0"/>
          <w:numId w:val="12"/>
        </w:numPr>
        <w:tabs>
          <w:tab w:val="left" w:pos="426"/>
        </w:tabs>
        <w:spacing w:after="0" w:line="360" w:lineRule="auto"/>
        <w:ind w:left="0" w:firstLine="0"/>
        <w:jc w:val="both"/>
        <w:rPr>
          <w:rFonts w:ascii="Times New Roman" w:eastAsia="Times New Roman" w:hAnsi="Times New Roman"/>
          <w:sz w:val="28"/>
          <w:szCs w:val="28"/>
        </w:rPr>
      </w:pPr>
      <w:r w:rsidRPr="0074745E">
        <w:rPr>
          <w:rFonts w:ascii="Times New Roman" w:eastAsia="Times New Roman" w:hAnsi="Times New Roman"/>
          <w:sz w:val="28"/>
          <w:szCs w:val="28"/>
        </w:rPr>
        <w:t>Подлежащее; сказуемое; прямое дополнение, выраженное существительным в родительном падеже.</w:t>
      </w:r>
    </w:p>
    <w:p w:rsidR="0044242B" w:rsidRPr="0074745E" w:rsidRDefault="0044242B" w:rsidP="0044242B">
      <w:pPr>
        <w:tabs>
          <w:tab w:val="left" w:pos="426"/>
        </w:tabs>
        <w:spacing w:after="0" w:line="360" w:lineRule="auto"/>
        <w:jc w:val="both"/>
        <w:rPr>
          <w:rFonts w:ascii="Times New Roman" w:eastAsia="Times New Roman" w:hAnsi="Times New Roman"/>
          <w:i/>
          <w:sz w:val="28"/>
          <w:szCs w:val="28"/>
        </w:rPr>
      </w:pPr>
      <w:r w:rsidRPr="0074745E">
        <w:rPr>
          <w:rFonts w:ascii="Times New Roman" w:eastAsia="Times New Roman" w:hAnsi="Times New Roman"/>
          <w:i/>
          <w:sz w:val="28"/>
          <w:szCs w:val="28"/>
        </w:rPr>
        <w:t>Мальчик пришёл без книги. У Вовы нет книги.</w:t>
      </w:r>
    </w:p>
    <w:p w:rsidR="0044242B" w:rsidRPr="0074745E" w:rsidRDefault="0044242B" w:rsidP="0044242B">
      <w:pPr>
        <w:numPr>
          <w:ilvl w:val="0"/>
          <w:numId w:val="12"/>
        </w:numPr>
        <w:tabs>
          <w:tab w:val="left" w:pos="426"/>
        </w:tabs>
        <w:spacing w:after="0" w:line="360" w:lineRule="auto"/>
        <w:ind w:left="0" w:firstLine="0"/>
        <w:jc w:val="both"/>
        <w:rPr>
          <w:rFonts w:ascii="Times New Roman" w:eastAsia="Times New Roman" w:hAnsi="Times New Roman"/>
          <w:sz w:val="28"/>
          <w:szCs w:val="28"/>
        </w:rPr>
      </w:pPr>
      <w:r w:rsidRPr="0074745E">
        <w:rPr>
          <w:rFonts w:ascii="Times New Roman" w:eastAsia="Times New Roman" w:hAnsi="Times New Roman"/>
          <w:sz w:val="28"/>
          <w:szCs w:val="28"/>
        </w:rPr>
        <w:t>Определение; подлежащее; сказуемое; обстоятельство (</w:t>
      </w:r>
      <w:r w:rsidRPr="0074745E">
        <w:rPr>
          <w:rFonts w:ascii="Times New Roman" w:eastAsia="Times New Roman" w:hAnsi="Times New Roman"/>
          <w:spacing w:val="20"/>
          <w:sz w:val="28"/>
          <w:szCs w:val="28"/>
        </w:rPr>
        <w:t>под чем? над чем?</w:t>
      </w:r>
      <w:r w:rsidRPr="0074745E">
        <w:rPr>
          <w:rFonts w:ascii="Times New Roman" w:eastAsia="Times New Roman" w:hAnsi="Times New Roman"/>
          <w:sz w:val="28"/>
          <w:szCs w:val="28"/>
        </w:rPr>
        <w:t>).</w:t>
      </w:r>
    </w:p>
    <w:p w:rsidR="0044242B" w:rsidRPr="0074745E" w:rsidRDefault="0044242B" w:rsidP="0044242B">
      <w:pPr>
        <w:tabs>
          <w:tab w:val="left" w:pos="426"/>
        </w:tabs>
        <w:spacing w:after="0" w:line="360" w:lineRule="auto"/>
        <w:jc w:val="both"/>
        <w:rPr>
          <w:rFonts w:ascii="Times New Roman" w:hAnsi="Times New Roman"/>
          <w:i/>
          <w:sz w:val="28"/>
          <w:szCs w:val="28"/>
        </w:rPr>
      </w:pPr>
      <w:r w:rsidRPr="0074745E">
        <w:rPr>
          <w:rFonts w:ascii="Times New Roman" w:hAnsi="Times New Roman"/>
          <w:i/>
          <w:sz w:val="28"/>
          <w:szCs w:val="28"/>
        </w:rPr>
        <w:t>Красивая картина висит над диваном.</w:t>
      </w:r>
    </w:p>
    <w:p w:rsidR="0044242B" w:rsidRPr="0074745E" w:rsidRDefault="0044242B" w:rsidP="0044242B">
      <w:pPr>
        <w:tabs>
          <w:tab w:val="left" w:pos="426"/>
        </w:tabs>
        <w:spacing w:after="200" w:line="276" w:lineRule="auto"/>
        <w:ind w:left="943"/>
        <w:jc w:val="both"/>
        <w:rPr>
          <w:rFonts w:ascii="Times New Roman" w:hAnsi="Times New Roman"/>
          <w:i/>
          <w:sz w:val="28"/>
          <w:szCs w:val="28"/>
        </w:rPr>
      </w:pPr>
    </w:p>
    <w:p w:rsidR="0044242B" w:rsidRPr="00823B69" w:rsidRDefault="0044242B" w:rsidP="00823B69">
      <w:pPr>
        <w:pStyle w:val="4"/>
        <w:rPr>
          <w:rFonts w:ascii="Times New Roman" w:hAnsi="Times New Roman" w:cs="Times New Roman"/>
          <w:i w:val="0"/>
          <w:sz w:val="28"/>
          <w:szCs w:val="28"/>
        </w:rPr>
      </w:pPr>
      <w:bookmarkStart w:id="18" w:name="_Toc130902457"/>
      <w:r w:rsidRPr="00823B69">
        <w:rPr>
          <w:rFonts w:ascii="Times New Roman" w:hAnsi="Times New Roman" w:cs="Times New Roman"/>
          <w:i w:val="0"/>
          <w:sz w:val="28"/>
          <w:szCs w:val="28"/>
        </w:rPr>
        <w:t>4 класc</w:t>
      </w:r>
      <w:bookmarkEnd w:id="18"/>
    </w:p>
    <w:p w:rsidR="0044242B" w:rsidRPr="00823B69" w:rsidRDefault="0044242B" w:rsidP="00823B69">
      <w:pPr>
        <w:pStyle w:val="4"/>
        <w:rPr>
          <w:rFonts w:ascii="Times New Roman" w:hAnsi="Times New Roman" w:cs="Times New Roman"/>
          <w:i w:val="0"/>
          <w:sz w:val="28"/>
          <w:szCs w:val="28"/>
        </w:rPr>
      </w:pPr>
      <w:r w:rsidRPr="00823B69">
        <w:rPr>
          <w:rFonts w:ascii="Times New Roman" w:hAnsi="Times New Roman" w:cs="Times New Roman"/>
          <w:i w:val="0"/>
          <w:sz w:val="28"/>
          <w:szCs w:val="28"/>
        </w:rPr>
        <w:t>РАЗВИТИЕ РЕЧИ</w:t>
      </w:r>
    </w:p>
    <w:p w:rsidR="0044242B" w:rsidRPr="0074745E" w:rsidRDefault="0044242B" w:rsidP="0044242B">
      <w:pPr>
        <w:spacing w:after="0" w:line="36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(3 часа в неделю, 102 часа в течение года)</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lastRenderedPageBreak/>
        <w:t xml:space="preserve">Умение начать, продолжить, закончить беседу или изменить ее тему: </w:t>
      </w:r>
      <w:r w:rsidRPr="0074745E">
        <w:rPr>
          <w:rFonts w:ascii="Times New Roman" w:eastAsia="Times New Roman" w:hAnsi="Times New Roman"/>
          <w:i/>
          <w:sz w:val="28"/>
          <w:szCs w:val="28"/>
        </w:rPr>
        <w:t>Я хочу сообщить (узнать, выяснить, добавить, уточнить, возразить, поговорить о другом...); Я хочу рассказать о...; Я хочу спросить о... .</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t xml:space="preserve">Умение выразить согласие, несогласие с высказыванием собеседника: </w:t>
      </w:r>
      <w:r w:rsidRPr="0074745E">
        <w:rPr>
          <w:rFonts w:ascii="Times New Roman" w:eastAsia="Times New Roman" w:hAnsi="Times New Roman"/>
          <w:i/>
          <w:sz w:val="28"/>
          <w:szCs w:val="28"/>
        </w:rPr>
        <w:t>Я думаю так же (иначе, по-другому); Ты прав (неправ, ошибаешься); Докажи, что...; Я (не) согласен с тобой (с Вовой, с вами).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Умение ответить на вопрос кратко или развернуто с учетом ситуации или всего контекста диалога.</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Умение выразить понимание или непонимание в ходе беседы: </w:t>
      </w:r>
      <w:r w:rsidRPr="0074745E">
        <w:rPr>
          <w:rFonts w:ascii="Times New Roman" w:eastAsia="Times New Roman" w:hAnsi="Times New Roman"/>
          <w:i/>
          <w:sz w:val="28"/>
          <w:szCs w:val="28"/>
        </w:rPr>
        <w:t>Я понимаю (не понимаю, мне непонятно), что это значит; Повторите, пожалуйста; Объясните, что значит...; Как сказать по-другому; Приведи(-те) примеры.</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Умение выразить оценку, отношение к сказанному собеседником (внятность, грамотность, полнота, доказательность, точность вопроса, ответа, сообщения).</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t xml:space="preserve">Умение использовать в устной или письменной форме речевые обороты: </w:t>
      </w:r>
      <w:r w:rsidRPr="0074745E">
        <w:rPr>
          <w:rFonts w:ascii="Times New Roman" w:eastAsia="Times New Roman" w:hAnsi="Times New Roman"/>
          <w:i/>
          <w:sz w:val="28"/>
          <w:szCs w:val="28"/>
        </w:rPr>
        <w:t>Главное заключается в том, что...; Из всего следует, что...; Основная мысль состоит в том, что...; Все это означает, что...; Из всего можно сделать вывод, что... .</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t xml:space="preserve">Умение выражать в речи смысловые отношения, используя простые и сложные предложения: </w:t>
      </w:r>
      <w:r w:rsidRPr="0074745E">
        <w:rPr>
          <w:rFonts w:ascii="Times New Roman" w:eastAsia="Times New Roman" w:hAnsi="Times New Roman"/>
          <w:i/>
          <w:sz w:val="28"/>
          <w:szCs w:val="28"/>
        </w:rPr>
        <w:t>Я приготовил(-а) ужин. В это время пришла с работы мама. Когда я приготовил(-а) ужин, с работы пришла мама. Он пропустил урок по болезни. Он пропустил урок потому, что был болен. Он был болен, поэтому пропустил урок. Если будешь на уроке невнимателен, то домашнее задание будет трудно выполнить. На уроке будешь невнимателен, значит, домашнее задание будет трудно выполнить. Бабушка живет в большом городе. Он находится в Сибири. Бабушка живет в большом городе, который находится в Сибири. Я занимаюсь спортом для здоровья. Я занимаюсь спортом, чтобы быть здоровым.</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lastRenderedPageBreak/>
        <w:t xml:space="preserve">Умение строить и использовать в речи структуры с опорными словами: </w:t>
      </w:r>
      <w:r w:rsidRPr="0074745E">
        <w:rPr>
          <w:rFonts w:ascii="Times New Roman" w:eastAsia="Times New Roman" w:hAnsi="Times New Roman"/>
          <w:i/>
          <w:sz w:val="28"/>
          <w:szCs w:val="28"/>
        </w:rPr>
        <w:t>не только..., но и...; чем больше (чаще, лучше)..., тем...; у него... (что-либо негативное), зато... (что-то позитивное).</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t xml:space="preserve">Умение объединять последовательно описываемые события в связное синтаксическое целое, используя различные связки: </w:t>
      </w:r>
      <w:r w:rsidRPr="0074745E">
        <w:rPr>
          <w:rFonts w:ascii="Times New Roman" w:eastAsia="Times New Roman" w:hAnsi="Times New Roman"/>
          <w:i/>
          <w:sz w:val="28"/>
          <w:szCs w:val="28"/>
        </w:rPr>
        <w:t>вдруг, неожиданно, а затем, одновременно, точно так же, после всего, несмотря на..., как только... .</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Умение использовать в речи глаголы совершенного и несовершенного вида с учетом продолжительности, законченности или повторяемости действия.</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Умение заменять в связном тексте повторяющиеся существительные личными местоимениями.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Умение описывать отдельные события, явления, предметы или сравнивать их между собой.</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Умение составлять рассказы о выполненных действиях, по картине, на заданную тему.</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Умение написать изложение проработанного с учителем текста по коллективно составленному плану,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Умение составлять тексты записок, поздравительных открыток, вести записную книжку.</w:t>
      </w:r>
    </w:p>
    <w:p w:rsidR="0044242B" w:rsidRPr="0074745E" w:rsidRDefault="0044242B" w:rsidP="0044242B">
      <w:pPr>
        <w:spacing w:after="0" w:line="360" w:lineRule="auto"/>
        <w:ind w:firstLine="454"/>
        <w:rPr>
          <w:rFonts w:ascii="Times New Roman" w:eastAsia="Times New Roman" w:hAnsi="Times New Roman"/>
          <w:b/>
          <w:sz w:val="28"/>
          <w:szCs w:val="28"/>
        </w:rPr>
      </w:pPr>
      <w:r w:rsidRPr="0074745E">
        <w:rPr>
          <w:rFonts w:ascii="Times New Roman" w:eastAsia="Times New Roman" w:hAnsi="Times New Roman"/>
          <w:b/>
          <w:sz w:val="28"/>
          <w:szCs w:val="28"/>
        </w:rPr>
        <w:t>Примерные темы</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Воспоминания о летних каникулах. Интересный случай. Школьная перемена. Ход урока. Семья. Новый друг (подруга). Осенняя природа. Любимое занятие.</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Осенние каникулы. Интересный кинофильм. Школьный праздник. Дежурство в классе (в столовой, в мастерской). Мой дом. Зимняя природа. Из жизни животных.</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Зимние каникулы. Любимая книга. Моя улица. Выходной день. Посещение магазина. Городской транспорт. Соседи. Описание животного.</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Весенняя природа. Увлечения. Праздники. Любимый учебный предмет. Интересное событие. Правильный поступок. Мой город. Интересная экскурсия. Планы на лето.</w:t>
      </w:r>
    </w:p>
    <w:p w:rsidR="0044242B" w:rsidRPr="0074745E" w:rsidRDefault="0044242B" w:rsidP="0044242B">
      <w:pPr>
        <w:tabs>
          <w:tab w:val="left" w:pos="426"/>
        </w:tabs>
        <w:spacing w:after="200" w:line="276" w:lineRule="auto"/>
        <w:ind w:left="943"/>
        <w:jc w:val="both"/>
        <w:rPr>
          <w:rFonts w:ascii="Times New Roman" w:eastAsia="Times New Roman" w:hAnsi="Times New Roman"/>
          <w:sz w:val="28"/>
          <w:szCs w:val="28"/>
        </w:rPr>
      </w:pPr>
    </w:p>
    <w:p w:rsidR="0044242B" w:rsidRPr="0074745E" w:rsidRDefault="0044242B" w:rsidP="0044242B">
      <w:pPr>
        <w:pStyle w:val="4"/>
        <w:tabs>
          <w:tab w:val="left" w:pos="8789"/>
        </w:tabs>
        <w:spacing w:line="360" w:lineRule="auto"/>
        <w:ind w:left="0"/>
        <w:jc w:val="center"/>
        <w:rPr>
          <w:rFonts w:ascii="Times New Roman" w:eastAsia="Times New Roman" w:hAnsi="Times New Roman" w:cs="Times New Roman"/>
          <w:i w:val="0"/>
          <w:caps/>
          <w:sz w:val="28"/>
          <w:szCs w:val="28"/>
          <w:lang w:eastAsia="ru-RU"/>
        </w:rPr>
      </w:pPr>
      <w:r w:rsidRPr="0074745E">
        <w:rPr>
          <w:rFonts w:ascii="Times New Roman" w:eastAsia="Times New Roman" w:hAnsi="Times New Roman" w:cs="Times New Roman"/>
          <w:i w:val="0"/>
          <w:sz w:val="28"/>
          <w:szCs w:val="28"/>
          <w:lang w:eastAsia="ru-RU"/>
        </w:rPr>
        <w:t xml:space="preserve">СВЕДЕНИЯ ПО ГРАММАТИКЕ </w:t>
      </w:r>
    </w:p>
    <w:p w:rsidR="0044242B" w:rsidRPr="0074745E" w:rsidRDefault="0044242B" w:rsidP="0044242B">
      <w:pPr>
        <w:spacing w:after="0" w:line="36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(2 часа в неделю, 68 часов в течение года)</w:t>
      </w:r>
    </w:p>
    <w:p w:rsidR="0044242B" w:rsidRPr="0074745E" w:rsidRDefault="0044242B" w:rsidP="0044242B">
      <w:pPr>
        <w:spacing w:after="0" w:line="360" w:lineRule="auto"/>
        <w:ind w:firstLine="454"/>
        <w:jc w:val="center"/>
        <w:rPr>
          <w:rFonts w:ascii="Times New Roman" w:eastAsia="Times New Roman" w:hAnsi="Times New Roman"/>
          <w:b/>
          <w:caps/>
          <w:sz w:val="28"/>
          <w:szCs w:val="28"/>
        </w:rPr>
      </w:pPr>
      <w:r w:rsidRPr="0074745E">
        <w:rPr>
          <w:rFonts w:ascii="Times New Roman" w:eastAsia="Times New Roman" w:hAnsi="Times New Roman"/>
          <w:b/>
          <w:caps/>
          <w:sz w:val="28"/>
          <w:szCs w:val="28"/>
        </w:rPr>
        <w:t xml:space="preserve">Предложение </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Составление предложений по заданиям, отграничение их от других единиц и речевых образований (слов, словосочетаний, текста, наборов слов, не законченных по смыслу предложений).</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Деление текста на предложения, группировка предложений, близких по смыслу или сходных по строению. Правила записи предложения.</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Знание грамматических терминов: </w:t>
      </w:r>
      <w:r w:rsidRPr="0074745E">
        <w:rPr>
          <w:rFonts w:ascii="Times New Roman" w:eastAsia="Times New Roman" w:hAnsi="Times New Roman"/>
          <w:b/>
          <w:sz w:val="28"/>
          <w:szCs w:val="28"/>
        </w:rPr>
        <w:t>слово, словосочетание, предложение, текст, набор слов, прописная буква, точка</w:t>
      </w:r>
      <w:r w:rsidRPr="0074745E">
        <w:rPr>
          <w:rFonts w:ascii="Times New Roman" w:eastAsia="Times New Roman" w:hAnsi="Times New Roman"/>
          <w:sz w:val="28"/>
          <w:szCs w:val="28"/>
        </w:rPr>
        <w:t>.</w:t>
      </w:r>
    </w:p>
    <w:p w:rsidR="0044242B" w:rsidRPr="0074745E" w:rsidRDefault="0044242B" w:rsidP="0044242B">
      <w:pPr>
        <w:spacing w:after="0" w:line="360" w:lineRule="auto"/>
        <w:ind w:firstLine="454"/>
        <w:jc w:val="center"/>
        <w:rPr>
          <w:rFonts w:ascii="Times New Roman" w:eastAsia="Times New Roman" w:hAnsi="Times New Roman"/>
          <w:caps/>
          <w:sz w:val="28"/>
          <w:szCs w:val="28"/>
        </w:rPr>
      </w:pPr>
      <w:r w:rsidRPr="0074745E">
        <w:rPr>
          <w:rFonts w:ascii="Times New Roman" w:eastAsia="Times New Roman" w:hAnsi="Times New Roman"/>
          <w:b/>
          <w:caps/>
          <w:sz w:val="28"/>
          <w:szCs w:val="28"/>
        </w:rPr>
        <w:t xml:space="preserve">Состав предложения </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Членение предложения на смысловые части по вопросам. Нахождение в предложении подлежащего и сказуемого. Накопление в речи предложений с разными способами выражения подлежащего и сказуемого.</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Сопоставление предложений, распространенных разными второстепенными членами, относящимися к подлежащему или сказуемому (дополнением, определением, обстоятельством).</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Различение подлежащего и дополнения, дополнения и обстоятельства (выраженных одинаковыми частями речи) по их роли, месту в предложении, по вопросам.</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Группировка предложений, одинаковых по составу, распространение предложений нужными по смыслу второстепенными членами для более точного выражения смыслового содержания.</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Знание грамматических терминов: </w:t>
      </w:r>
      <w:r w:rsidRPr="0074745E">
        <w:rPr>
          <w:rFonts w:ascii="Times New Roman" w:eastAsia="Times New Roman" w:hAnsi="Times New Roman"/>
          <w:b/>
          <w:sz w:val="28"/>
          <w:szCs w:val="28"/>
        </w:rPr>
        <w:t>члены предложения, подлежащее, сказуемое, дополнение, определение, обстоятельство</w:t>
      </w:r>
      <w:r w:rsidRPr="0074745E">
        <w:rPr>
          <w:rFonts w:ascii="Times New Roman" w:eastAsia="Times New Roman" w:hAnsi="Times New Roman"/>
          <w:sz w:val="28"/>
          <w:szCs w:val="28"/>
        </w:rPr>
        <w:t>.</w:t>
      </w:r>
    </w:p>
    <w:p w:rsidR="0044242B" w:rsidRPr="0074745E" w:rsidRDefault="0044242B" w:rsidP="0044242B">
      <w:pPr>
        <w:spacing w:after="0" w:line="360" w:lineRule="auto"/>
        <w:ind w:firstLine="454"/>
        <w:jc w:val="center"/>
        <w:rPr>
          <w:rFonts w:ascii="Times New Roman" w:eastAsia="Times New Roman" w:hAnsi="Times New Roman"/>
          <w:caps/>
          <w:sz w:val="28"/>
          <w:szCs w:val="28"/>
        </w:rPr>
      </w:pPr>
      <w:r w:rsidRPr="0074745E">
        <w:rPr>
          <w:rFonts w:ascii="Times New Roman" w:eastAsia="Times New Roman" w:hAnsi="Times New Roman"/>
          <w:b/>
          <w:caps/>
          <w:sz w:val="28"/>
          <w:szCs w:val="28"/>
        </w:rPr>
        <w:t>Связь слов в предложении</w:t>
      </w:r>
      <w:r w:rsidRPr="0074745E">
        <w:rPr>
          <w:rFonts w:ascii="Times New Roman" w:eastAsia="Times New Roman" w:hAnsi="Times New Roman"/>
          <w:caps/>
          <w:sz w:val="28"/>
          <w:szCs w:val="28"/>
        </w:rPr>
        <w:t xml:space="preserve"> </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Согласование. Согласование как вид связи подлежащего и сказуемого. Практический выбор формы слов для согласования. Согласование как вид связи определения с подлежащим, определения с дополнением, определения с обстоятельством. Накопление в речи словосочетаний с определениями.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Составление предложений с учетом согласованных членов предложения. Изменение форм слов в целях соответствия нормам согласования.</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Управление. Установление связи слов между сказуемым и дополнением, сказуемым и обстоятельством. Накопление в речи образцов словосочетаний, состоящих из сказуемых и управляемых членов предложения. Практический выбор или изменение формы слова для соблюдения норм управления.</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Примыкание. Нахождение в предложении связанных по типу примыкания сказуемых с обстоятельствами. Составление предложений по образцам и по схеме с учетом связей слов в предложении.</w:t>
      </w:r>
    </w:p>
    <w:p w:rsidR="0044242B" w:rsidRPr="0074745E" w:rsidRDefault="0044242B" w:rsidP="0044242B">
      <w:pPr>
        <w:spacing w:after="0" w:line="360" w:lineRule="auto"/>
        <w:ind w:firstLine="454"/>
        <w:jc w:val="center"/>
        <w:rPr>
          <w:rFonts w:ascii="Times New Roman" w:eastAsia="Times New Roman" w:hAnsi="Times New Roman"/>
          <w:caps/>
          <w:sz w:val="28"/>
          <w:szCs w:val="28"/>
        </w:rPr>
      </w:pPr>
      <w:r w:rsidRPr="0074745E">
        <w:rPr>
          <w:rFonts w:ascii="Times New Roman" w:eastAsia="Times New Roman" w:hAnsi="Times New Roman"/>
          <w:b/>
          <w:caps/>
          <w:sz w:val="28"/>
          <w:szCs w:val="28"/>
        </w:rPr>
        <w:t>Состав слова</w:t>
      </w:r>
      <w:r w:rsidRPr="0074745E">
        <w:rPr>
          <w:rFonts w:ascii="Times New Roman" w:eastAsia="Times New Roman" w:hAnsi="Times New Roman"/>
          <w:caps/>
          <w:sz w:val="28"/>
          <w:szCs w:val="28"/>
        </w:rPr>
        <w:t xml:space="preserve"> </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Составление групп однокоренных слов и включение их в предложения с учетом синтаксической роли и связей с другими словами.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Выделение в словах окончаний и изменение их с учетом роли слова в предложении и его связей с другими членами предложения.</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Выделение в словах приставок и суффиксов, учет значений слов с приставками одинакового и противоположного значения при включении их в предложения.</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Составление предложений со словами, имеющими различные суффиксы.</w:t>
      </w:r>
    </w:p>
    <w:p w:rsidR="0044242B" w:rsidRPr="0074745E" w:rsidRDefault="0044242B" w:rsidP="0044242B">
      <w:pPr>
        <w:spacing w:after="0" w:line="360" w:lineRule="auto"/>
        <w:ind w:firstLine="454"/>
        <w:jc w:val="center"/>
        <w:rPr>
          <w:rFonts w:ascii="Times New Roman" w:eastAsia="Times New Roman" w:hAnsi="Times New Roman"/>
          <w:caps/>
          <w:sz w:val="28"/>
          <w:szCs w:val="28"/>
        </w:rPr>
      </w:pPr>
      <w:r w:rsidRPr="0074745E">
        <w:rPr>
          <w:rFonts w:ascii="Times New Roman" w:eastAsia="Times New Roman" w:hAnsi="Times New Roman"/>
          <w:b/>
          <w:caps/>
          <w:sz w:val="28"/>
          <w:szCs w:val="28"/>
        </w:rPr>
        <w:t>Повторение</w:t>
      </w:r>
      <w:r w:rsidRPr="0074745E">
        <w:rPr>
          <w:rFonts w:ascii="Times New Roman" w:eastAsia="Times New Roman" w:hAnsi="Times New Roman"/>
          <w:caps/>
          <w:sz w:val="28"/>
          <w:szCs w:val="28"/>
        </w:rPr>
        <w:t xml:space="preserve"> </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Конструирование предложений с заданным содержанием и строением, включение в предложение слов в заданной форме с учетом предполагаемой роли и связей с другими словами; анализ состава предложения и сопоставление его с другими единицами языка.</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Перестроение предложения в новые конструкции и наблюдения за изменением их смысла. Объяснение содержания текстов исходя из понимания смысла предложений.</w:t>
      </w:r>
    </w:p>
    <w:p w:rsidR="0044242B" w:rsidRPr="0074745E" w:rsidRDefault="0044242B" w:rsidP="0044242B">
      <w:pPr>
        <w:tabs>
          <w:tab w:val="left" w:pos="426"/>
        </w:tabs>
        <w:ind w:hanging="11"/>
        <w:rPr>
          <w:rFonts w:ascii="Times New Roman" w:hAnsi="Times New Roman"/>
          <w:sz w:val="28"/>
          <w:szCs w:val="28"/>
        </w:rPr>
      </w:pPr>
    </w:p>
    <w:p w:rsidR="0044242B" w:rsidRPr="00823B69" w:rsidRDefault="0044242B" w:rsidP="00823B69">
      <w:pPr>
        <w:pStyle w:val="4"/>
        <w:rPr>
          <w:rFonts w:ascii="Times New Roman" w:hAnsi="Times New Roman" w:cs="Times New Roman"/>
          <w:i w:val="0"/>
          <w:sz w:val="28"/>
          <w:szCs w:val="28"/>
        </w:rPr>
      </w:pPr>
      <w:bookmarkStart w:id="19" w:name="_Toc130902458"/>
      <w:r w:rsidRPr="00823B69">
        <w:rPr>
          <w:rFonts w:ascii="Times New Roman" w:hAnsi="Times New Roman" w:cs="Times New Roman"/>
          <w:i w:val="0"/>
          <w:sz w:val="28"/>
          <w:szCs w:val="28"/>
        </w:rPr>
        <w:t>5 класс</w:t>
      </w:r>
      <w:bookmarkEnd w:id="19"/>
    </w:p>
    <w:p w:rsidR="0044242B" w:rsidRPr="00823B69" w:rsidRDefault="0044242B" w:rsidP="00823B69">
      <w:pPr>
        <w:pStyle w:val="4"/>
        <w:rPr>
          <w:rFonts w:ascii="Times New Roman" w:hAnsi="Times New Roman" w:cs="Times New Roman"/>
          <w:i w:val="0"/>
          <w:sz w:val="28"/>
          <w:szCs w:val="28"/>
        </w:rPr>
      </w:pPr>
      <w:r w:rsidRPr="00823B69">
        <w:rPr>
          <w:rFonts w:ascii="Times New Roman" w:hAnsi="Times New Roman" w:cs="Times New Roman"/>
          <w:i w:val="0"/>
          <w:sz w:val="28"/>
          <w:szCs w:val="28"/>
        </w:rPr>
        <w:t>РАЗВИТИЕ РЕЧИ</w:t>
      </w:r>
    </w:p>
    <w:p w:rsidR="0044242B" w:rsidRPr="0074745E" w:rsidRDefault="0044242B" w:rsidP="0044242B">
      <w:pPr>
        <w:spacing w:after="0" w:line="36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(3 часа в неделю, 102 часа в течение года)</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t xml:space="preserve">Умение предложить тему для коллективного обсуждения, аргументировать свои высказывания, выразить отношение к словам собеседника, продолжить или прервать беседу: </w:t>
      </w:r>
      <w:r w:rsidRPr="0074745E">
        <w:rPr>
          <w:rFonts w:ascii="Times New Roman" w:eastAsia="Times New Roman" w:hAnsi="Times New Roman"/>
          <w:i/>
          <w:sz w:val="28"/>
          <w:szCs w:val="28"/>
        </w:rPr>
        <w:t>Давайте поговорим о...; Я хотел(-а) бы рассказать о... (послушать о..., узнать твое мнение о...); Мне кажется, что это важно (нужно, интересно...), потому что...; Я считаю, что надо поговорить о... (закончить беседу, вспомнить о...).</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t xml:space="preserve">Умение использовать в беседе реплики, объединяющие высказывание и вопрос: </w:t>
      </w:r>
      <w:r w:rsidRPr="0074745E">
        <w:rPr>
          <w:rFonts w:ascii="Times New Roman" w:eastAsia="Times New Roman" w:hAnsi="Times New Roman"/>
          <w:i/>
          <w:sz w:val="28"/>
          <w:szCs w:val="28"/>
        </w:rPr>
        <w:t>Мне это нравится, а тебе? Я видел этот фильм, а ты? У меня много друзей, а у тебя? Я считаю, что надо сделать так, а как ты считаешь?</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t xml:space="preserve">Умение выяснить что-либо, задав вопрос или сформулировав поручение: </w:t>
      </w:r>
      <w:r w:rsidRPr="0074745E">
        <w:rPr>
          <w:rFonts w:ascii="Times New Roman" w:eastAsia="Times New Roman" w:hAnsi="Times New Roman"/>
          <w:i/>
          <w:sz w:val="28"/>
          <w:szCs w:val="28"/>
        </w:rPr>
        <w:t>Какая столица этой страны? Назови столицу этой страны. Каких ты знаешь зимующих птиц? Перечисли зимующих птиц. Какая здесь связь слов? Определи связь слов. Где ты живешь? Скажи свой домашний адрес.</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lastRenderedPageBreak/>
        <w:t xml:space="preserve">Умение использовать в устной или письменной форме речевые обороты: </w:t>
      </w:r>
      <w:r w:rsidRPr="0074745E">
        <w:rPr>
          <w:rFonts w:ascii="Times New Roman" w:eastAsia="Times New Roman" w:hAnsi="Times New Roman"/>
          <w:i/>
          <w:sz w:val="28"/>
          <w:szCs w:val="28"/>
        </w:rPr>
        <w:t>Даже зимой бывает теплая погода. Даже в пустыне цветут цветы. Даже после объяснения учителя он допустил ошибку.</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t xml:space="preserve">Умение строить вопросительные предложения и отвечать на них при отсутствии вопросительного слова: </w:t>
      </w:r>
      <w:r w:rsidRPr="0074745E">
        <w:rPr>
          <w:rFonts w:ascii="Times New Roman" w:eastAsia="Times New Roman" w:hAnsi="Times New Roman"/>
          <w:i/>
          <w:sz w:val="28"/>
          <w:szCs w:val="28"/>
        </w:rPr>
        <w:t>Ты самостоятельно решил задачу? Да, самостоятельно. Ты провел каникулы на даче? Да, на даче. Ты ходил в театр с родителями? Нет, с товарищем. Ты любишь собирать марки? Я раньше собирал марки, а теперь увлекаюсь фотографией. У тебя есть сестра? У меня есть не только сестра, но и брат. Ты умеешь кататься на лыжах? Да, умею. И на коньках тоже.</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Умение использовать в речи глаголы совершенного и несовершенного вида при построении сложных предложений.</w:t>
      </w:r>
    </w:p>
    <w:p w:rsidR="0044242B" w:rsidRPr="0074745E" w:rsidRDefault="0044242B" w:rsidP="0044242B">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sz w:val="28"/>
          <w:szCs w:val="28"/>
        </w:rPr>
        <w:t xml:space="preserve">Умение использовать в речи вариативные высказывания с одним и тем же содержанием: </w:t>
      </w:r>
      <w:r w:rsidRPr="0074745E">
        <w:rPr>
          <w:rFonts w:ascii="Times New Roman" w:eastAsia="Times New Roman" w:hAnsi="Times New Roman"/>
          <w:i/>
          <w:sz w:val="28"/>
          <w:szCs w:val="28"/>
        </w:rPr>
        <w:t>Я выполнил задание без ошибок. Я не допустил ошибок при выполнении задания. Я выполнил задание правильно, безошибочно. У меня нет ошибок. Это задание легкое. Это задание нетрудное. Это задание не вызвало у меня затруднений. Я не затруднялся при выполнении этого задания. Я без труда выполнил это задание. Ученик опоздал в школу. Ученик пришел в школу с опозданием. Ученик пришел в школу не вовремя. Он отнесся к работе несерьезно. Он легкомысленно отнесся к работе. Он отнесся к работе без внимания. Автор этого произведения Пушкин. Это произведение написано Пушкиным. Пушкин написал произведение ... . Это произведение принадлежит перу Пушкина.</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Умение написать письмо друзьям и родным. Умение написать объявление о предстоящей экскурсии, родительском собрании, спортивном соревновании.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Умение написать сочинение с элементами рассуждения. Умение написать изложение самостоятельно прочитанного рассказа после коллективного </w:t>
      </w:r>
      <w:r w:rsidRPr="0074745E">
        <w:rPr>
          <w:rFonts w:ascii="Times New Roman" w:eastAsia="Times New Roman" w:hAnsi="Times New Roman"/>
          <w:sz w:val="28"/>
          <w:szCs w:val="28"/>
        </w:rPr>
        <w:lastRenderedPageBreak/>
        <w:t>анализа содержания и выбора вариативных способов выражения смысла текста.</w:t>
      </w:r>
    </w:p>
    <w:p w:rsidR="0044242B" w:rsidRPr="0074745E" w:rsidRDefault="0044242B" w:rsidP="0044242B">
      <w:pPr>
        <w:spacing w:after="0" w:line="360" w:lineRule="auto"/>
        <w:ind w:firstLine="454"/>
        <w:jc w:val="both"/>
        <w:rPr>
          <w:rFonts w:ascii="Times New Roman" w:eastAsia="Times New Roman" w:hAnsi="Times New Roman"/>
          <w:b/>
          <w:sz w:val="28"/>
          <w:szCs w:val="28"/>
        </w:rPr>
      </w:pPr>
      <w:r w:rsidRPr="0074745E">
        <w:rPr>
          <w:rFonts w:ascii="Times New Roman" w:eastAsia="Times New Roman" w:hAnsi="Times New Roman"/>
          <w:b/>
          <w:sz w:val="28"/>
          <w:szCs w:val="28"/>
        </w:rPr>
        <w:t>Примерные темы</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Первый день в школе. Интересные встречи в летние каникулы. Наблюдения за природой. События школьной жизни. Интересная книга. Новые увлечения. Из жизни животных. Смелый поступок. Интересные профессии. Занятия в свободное время. Посещение выставки. Новый кинофильм. Поведение в транспорте. Интересная экскурсия. Подготовка к празднику. Газетная информация. Занятия в зимние каникулы. Зимняя природа. Занятия спортом. Помощь родителям. Наблюдения за животными. События из жизни великих людей. Интересные телепередачи. События в стране. Весенняя природа. События в школе. Интересные занятия. Люди искусства (артисты, художники). Школьный праздник. Работа в школьной мастерской. Явления природы.</w:t>
      </w:r>
    </w:p>
    <w:p w:rsidR="0044242B" w:rsidRPr="0074745E" w:rsidRDefault="0044242B" w:rsidP="0044242B">
      <w:pPr>
        <w:rPr>
          <w:rFonts w:ascii="Times New Roman" w:eastAsia="Times New Roman" w:hAnsi="Times New Roman"/>
          <w:i/>
          <w:caps/>
          <w:sz w:val="28"/>
          <w:szCs w:val="28"/>
        </w:rPr>
      </w:pPr>
    </w:p>
    <w:p w:rsidR="0044242B" w:rsidRPr="0074745E" w:rsidRDefault="0044242B" w:rsidP="0044242B">
      <w:pPr>
        <w:pStyle w:val="4"/>
        <w:tabs>
          <w:tab w:val="left" w:pos="8789"/>
        </w:tabs>
        <w:spacing w:line="360" w:lineRule="auto"/>
        <w:ind w:left="0"/>
        <w:jc w:val="center"/>
        <w:rPr>
          <w:rFonts w:ascii="Times New Roman" w:eastAsia="Times New Roman" w:hAnsi="Times New Roman" w:cs="Times New Roman"/>
          <w:i w:val="0"/>
          <w:caps/>
          <w:sz w:val="28"/>
          <w:szCs w:val="28"/>
          <w:lang w:eastAsia="ru-RU"/>
        </w:rPr>
      </w:pPr>
      <w:r w:rsidRPr="0074745E">
        <w:rPr>
          <w:rFonts w:ascii="Times New Roman" w:eastAsia="Times New Roman" w:hAnsi="Times New Roman" w:cs="Times New Roman"/>
          <w:i w:val="0"/>
          <w:sz w:val="28"/>
          <w:szCs w:val="28"/>
          <w:lang w:eastAsia="ru-RU"/>
        </w:rPr>
        <w:t>СВЕДЕНИЯ ПО ГРАММАТИКЕ</w:t>
      </w:r>
    </w:p>
    <w:p w:rsidR="0044242B" w:rsidRPr="0074745E" w:rsidRDefault="0044242B" w:rsidP="0044242B">
      <w:pPr>
        <w:spacing w:after="0" w:line="360" w:lineRule="auto"/>
        <w:jc w:val="center"/>
        <w:rPr>
          <w:rFonts w:ascii="Times New Roman" w:eastAsia="Times New Roman" w:hAnsi="Times New Roman"/>
          <w:sz w:val="28"/>
          <w:szCs w:val="28"/>
        </w:rPr>
      </w:pPr>
      <w:r w:rsidRPr="0074745E">
        <w:rPr>
          <w:rFonts w:ascii="Times New Roman" w:eastAsia="Times New Roman" w:hAnsi="Times New Roman"/>
          <w:sz w:val="28"/>
          <w:szCs w:val="28"/>
        </w:rPr>
        <w:t>(3 часа в неделю, 102 часа в течение года)</w:t>
      </w:r>
    </w:p>
    <w:p w:rsidR="0044242B" w:rsidRPr="0074745E" w:rsidRDefault="0044242B" w:rsidP="0044242B">
      <w:pPr>
        <w:spacing w:after="0" w:line="360" w:lineRule="auto"/>
        <w:ind w:firstLine="454"/>
        <w:jc w:val="center"/>
        <w:rPr>
          <w:rFonts w:ascii="Times New Roman" w:eastAsia="Times New Roman" w:hAnsi="Times New Roman"/>
          <w:b/>
          <w:sz w:val="28"/>
          <w:szCs w:val="28"/>
        </w:rPr>
      </w:pPr>
      <w:r w:rsidRPr="0074745E">
        <w:rPr>
          <w:rFonts w:ascii="Times New Roman" w:eastAsia="Times New Roman" w:hAnsi="Times New Roman"/>
          <w:b/>
          <w:sz w:val="28"/>
          <w:szCs w:val="28"/>
        </w:rPr>
        <w:t xml:space="preserve">ПОВТОРЕНИЕ </w:t>
      </w:r>
    </w:p>
    <w:p w:rsidR="0044242B" w:rsidRPr="0074745E" w:rsidRDefault="0044242B" w:rsidP="0044242B">
      <w:pPr>
        <w:spacing w:after="0" w:line="360" w:lineRule="auto"/>
        <w:ind w:firstLine="454"/>
        <w:jc w:val="center"/>
        <w:rPr>
          <w:rFonts w:ascii="Times New Roman" w:eastAsia="Times New Roman" w:hAnsi="Times New Roman"/>
          <w:b/>
          <w:sz w:val="28"/>
          <w:szCs w:val="28"/>
        </w:rPr>
      </w:pPr>
      <w:r w:rsidRPr="0074745E">
        <w:rPr>
          <w:rFonts w:ascii="Times New Roman" w:eastAsia="Times New Roman" w:hAnsi="Times New Roman"/>
          <w:b/>
          <w:sz w:val="28"/>
          <w:szCs w:val="28"/>
        </w:rPr>
        <w:t>Предложение. Его состав и связи слов в нем</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Анализ предложений по смысловому содержанию путем подбора синонимических замен — предложений других структур. Составление предложений по разным заданиям с включением в них данных слов и словосочетаний. Группировка предложений, сходных по строению или смыслу.</w:t>
      </w:r>
    </w:p>
    <w:p w:rsidR="0044242B" w:rsidRPr="0074745E" w:rsidRDefault="0044242B" w:rsidP="0044242B">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 xml:space="preserve">ЧАСТИ РЕЧИ </w:t>
      </w:r>
    </w:p>
    <w:p w:rsidR="0044242B" w:rsidRPr="0074745E" w:rsidRDefault="0044242B" w:rsidP="0044242B">
      <w:pPr>
        <w:spacing w:after="0" w:line="360" w:lineRule="auto"/>
        <w:ind w:firstLine="454"/>
        <w:jc w:val="center"/>
        <w:rPr>
          <w:rFonts w:ascii="Times New Roman" w:eastAsia="Times New Roman" w:hAnsi="Times New Roman"/>
          <w:b/>
          <w:sz w:val="28"/>
          <w:szCs w:val="28"/>
        </w:rPr>
      </w:pPr>
      <w:r w:rsidRPr="0074745E">
        <w:rPr>
          <w:rFonts w:ascii="Times New Roman" w:eastAsia="Times New Roman" w:hAnsi="Times New Roman"/>
          <w:b/>
          <w:sz w:val="28"/>
          <w:szCs w:val="28"/>
        </w:rPr>
        <w:t>Существительное, глагол, прилагательное, наречие, местоимение, порядковое числительное</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Общее знакомство с частями речи, выступающими в роли разных членов предложения и имеющими различные связи с другими словами в предложении.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Состав слова. Однокоренные слова, являющиеся разными частями речи и имеющие различные синтаксические роли и связи в предложении.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Использование частей речи в разных формах в составе предложений разных структур. Изменение форм частей речи в зависимости от их места и роли в предложениях.</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Основные конструкции словосочетаний с существительными (по типу согласования) и с глаголом (по типу управления и примыкания).</w:t>
      </w:r>
    </w:p>
    <w:p w:rsidR="0044242B" w:rsidRPr="0074745E" w:rsidRDefault="0044242B" w:rsidP="0044242B">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ИМЯ СУЩЕСТВИТЕЛЬНОЕ</w:t>
      </w:r>
      <w:r w:rsidRPr="0074745E">
        <w:rPr>
          <w:rFonts w:ascii="Times New Roman" w:eastAsia="Times New Roman" w:hAnsi="Times New Roman"/>
          <w:sz w:val="28"/>
          <w:szCs w:val="28"/>
        </w:rPr>
        <w:t xml:space="preserve"> </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Различение существительных мужского, женского и среднего рода по их связям с другими словами в предложении. Знание наиболее употребительных существительных с </w:t>
      </w:r>
      <w:r w:rsidRPr="0074745E">
        <w:rPr>
          <w:rFonts w:ascii="Times New Roman" w:eastAsia="Times New Roman" w:hAnsi="Times New Roman"/>
          <w:b/>
          <w:sz w:val="28"/>
          <w:szCs w:val="28"/>
        </w:rPr>
        <w:t>ь</w:t>
      </w:r>
      <w:r w:rsidRPr="0074745E">
        <w:rPr>
          <w:rFonts w:ascii="Times New Roman" w:eastAsia="Times New Roman" w:hAnsi="Times New Roman"/>
          <w:sz w:val="28"/>
          <w:szCs w:val="28"/>
        </w:rPr>
        <w:t xml:space="preserve"> на конце: </w:t>
      </w:r>
      <w:r w:rsidRPr="0074745E">
        <w:rPr>
          <w:rFonts w:ascii="Times New Roman" w:eastAsia="Times New Roman" w:hAnsi="Times New Roman"/>
          <w:i/>
          <w:sz w:val="28"/>
          <w:szCs w:val="28"/>
        </w:rPr>
        <w:t>речь, роль, жизнь, деятельность, радость, учитель</w:t>
      </w:r>
      <w:r w:rsidRPr="0074745E">
        <w:rPr>
          <w:rFonts w:ascii="Times New Roman" w:eastAsia="Times New Roman" w:hAnsi="Times New Roman"/>
          <w:sz w:val="28"/>
          <w:szCs w:val="28"/>
        </w:rPr>
        <w:t xml:space="preserve"> и др. Определение начальной формы существительных разных родов, образование форм этих существительных исходя из изменения их синтаксической роли в предложениях. Знание окончаний существительных мужского, женского и среднего рода во множественном числе.</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Употребление в роли подлежащего существительных мужского, женского и среднего рода, единственного или множественного числа. Употребление существительных в роли дополнения и обстоятельства.</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Понятие о существительном в именительном падеже, его роли в предложении и связях с другими словами. Знание термина </w:t>
      </w:r>
      <w:r w:rsidRPr="0074745E">
        <w:rPr>
          <w:rFonts w:ascii="Times New Roman" w:eastAsia="Times New Roman" w:hAnsi="Times New Roman"/>
          <w:b/>
          <w:sz w:val="28"/>
          <w:szCs w:val="28"/>
        </w:rPr>
        <w:t>именительный падеж</w:t>
      </w:r>
      <w:r w:rsidRPr="0074745E">
        <w:rPr>
          <w:rFonts w:ascii="Times New Roman" w:eastAsia="Times New Roman" w:hAnsi="Times New Roman"/>
          <w:sz w:val="28"/>
          <w:szCs w:val="28"/>
        </w:rPr>
        <w:t xml:space="preserve">. Вопрос к существительному в именительном падеже. Употребление существительных трех родов в единственном и множественном числе в роли дополнения в родительном, дательном, винительном, творительном и предложном падежах с предлогами и без них. Усвоение конструкций на согласование с существительными в этих падежах, выступающими в роли </w:t>
      </w:r>
      <w:r w:rsidRPr="0074745E">
        <w:rPr>
          <w:rFonts w:ascii="Times New Roman" w:eastAsia="Times New Roman" w:hAnsi="Times New Roman"/>
          <w:sz w:val="28"/>
          <w:szCs w:val="28"/>
        </w:rPr>
        <w:lastRenderedPageBreak/>
        <w:t>дополнений. Знание названий падежей и вопросов к одушевленным и неодушевленным существительным. Усвоение конструкций на управление.</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Употребление существительных трех родов в единственном и множественном числе в роли обстоятельства в родительном, дательном, винительном, творительном и предложном падежах. Постановка к ним смыслового и падежного вопроса. Усвоение конструкций на согласование и управление с существительными в роли обстоятельств.</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Систематизация знаний о падежных формах существительных и о значении этих форм для выполнения существительным синтаксической роли.</w:t>
      </w:r>
    </w:p>
    <w:p w:rsidR="0044242B" w:rsidRPr="0074745E" w:rsidRDefault="0044242B" w:rsidP="0044242B">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ЛИЧНЫЕ МЕСТОИМЕНИЯ</w:t>
      </w:r>
      <w:r w:rsidRPr="0074745E">
        <w:rPr>
          <w:rFonts w:ascii="Times New Roman" w:eastAsia="Times New Roman" w:hAnsi="Times New Roman"/>
          <w:sz w:val="28"/>
          <w:szCs w:val="28"/>
        </w:rPr>
        <w:t xml:space="preserve"> </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Употребление личных местоимений в роли подлежащего, дополнения, обстоятельства вместо существительных. Согласование местоимений с глаголами. Употребление местоимений в конструкциях по типу управления. Образование падежных форм личных местоимений для выполнения различных синтаксических ролей в составе предложения.</w:t>
      </w:r>
    </w:p>
    <w:p w:rsidR="0044242B" w:rsidRPr="0074745E" w:rsidRDefault="0044242B" w:rsidP="0044242B">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ГЛАГОЛ В РОЛИ СКАЗУЕМОГО</w:t>
      </w:r>
      <w:r w:rsidRPr="0074745E">
        <w:rPr>
          <w:rFonts w:ascii="Times New Roman" w:eastAsia="Times New Roman" w:hAnsi="Times New Roman"/>
          <w:sz w:val="28"/>
          <w:szCs w:val="28"/>
        </w:rPr>
        <w:t xml:space="preserve"> </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Глагол настоящего, прошедшего, будущего времени, его изменение во всех временах, согласование с существительным или личным местоимением в роли подлежащего. Понятие о глагольном управлении.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Глаголы совершенного и несовершенного вида, сопоставление их по смыслу в составе предложения.</w:t>
      </w:r>
    </w:p>
    <w:p w:rsidR="0044242B" w:rsidRPr="0074745E" w:rsidRDefault="0044242B" w:rsidP="0044242B">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ПРИЛАГАТЕЛЬНОЕ, ПОРЯДКОВОЕ ЧИСЛИТЕЛЬНОЕ, ПРИТЯЖАТЕЛЬНОЕ МЕСТОИМЕНИЕ В РОЛИ ОПРЕДЕЛЕНИЯ</w:t>
      </w:r>
      <w:r w:rsidRPr="0074745E">
        <w:rPr>
          <w:rFonts w:ascii="Times New Roman" w:eastAsia="Times New Roman" w:hAnsi="Times New Roman"/>
          <w:sz w:val="28"/>
          <w:szCs w:val="28"/>
        </w:rPr>
        <w:t xml:space="preserve"> </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Различение указанных частей речи по вопросам </w:t>
      </w:r>
      <w:r w:rsidRPr="0074745E">
        <w:rPr>
          <w:rFonts w:ascii="Times New Roman" w:eastAsia="Times New Roman" w:hAnsi="Times New Roman"/>
          <w:spacing w:val="20"/>
          <w:sz w:val="28"/>
          <w:szCs w:val="28"/>
        </w:rPr>
        <w:t>какой? чей? который?</w:t>
      </w:r>
      <w:r w:rsidRPr="0074745E">
        <w:rPr>
          <w:rFonts w:ascii="Times New Roman" w:eastAsia="Times New Roman" w:hAnsi="Times New Roman"/>
          <w:sz w:val="28"/>
          <w:szCs w:val="28"/>
        </w:rPr>
        <w:t xml:space="preserve"> (во всех родах единственного и множественного числа). Согласование их с существительным в роде, числе, падеже. Накопление конструкций с указанными частями речи (словосочетаний).</w:t>
      </w:r>
    </w:p>
    <w:p w:rsidR="0044242B" w:rsidRPr="0074745E" w:rsidRDefault="0044242B" w:rsidP="0044242B">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НАРЕЧИЕ В РОЛИ ОБСТОЯТЕЛЬСТВ</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 xml:space="preserve">Употребление наречий, отвечающих на вопросы </w:t>
      </w:r>
      <w:r w:rsidRPr="0074745E">
        <w:rPr>
          <w:rFonts w:ascii="Times New Roman" w:eastAsia="Times New Roman" w:hAnsi="Times New Roman"/>
          <w:spacing w:val="20"/>
          <w:sz w:val="28"/>
          <w:szCs w:val="28"/>
        </w:rPr>
        <w:t>где? куда? откуда? когда? как?</w:t>
      </w:r>
      <w:r w:rsidRPr="0074745E">
        <w:rPr>
          <w:rFonts w:ascii="Times New Roman" w:eastAsia="Times New Roman" w:hAnsi="Times New Roman"/>
          <w:sz w:val="28"/>
          <w:szCs w:val="28"/>
        </w:rPr>
        <w:t xml:space="preserve"> (в составе предложений). Сопоставление обстоятельств, выраженных существительными с предлогами или наречиями.</w:t>
      </w:r>
    </w:p>
    <w:p w:rsidR="0044242B" w:rsidRPr="0074745E" w:rsidRDefault="0044242B" w:rsidP="0044242B">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ПОВТОРЕНИЕ</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Систематизация знаний о частях речи и их роли в предложении. Связь частей речи и значение формы каждой части речи для выполнения синтаксической роли.</w:t>
      </w:r>
    </w:p>
    <w:p w:rsidR="0044242B" w:rsidRPr="0074745E" w:rsidRDefault="0044242B" w:rsidP="0044242B">
      <w:pPr>
        <w:rPr>
          <w:rFonts w:ascii="Times New Roman" w:hAnsi="Times New Roman"/>
          <w:b/>
          <w:caps/>
          <w:sz w:val="28"/>
          <w:szCs w:val="28"/>
        </w:rPr>
      </w:pPr>
      <w:r w:rsidRPr="0074745E">
        <w:rPr>
          <w:rFonts w:ascii="Times New Roman" w:hAnsi="Times New Roman"/>
          <w:b/>
          <w:caps/>
          <w:sz w:val="28"/>
          <w:szCs w:val="28"/>
        </w:rPr>
        <w:br w:type="page"/>
      </w:r>
    </w:p>
    <w:p w:rsidR="0044242B" w:rsidRPr="00823B69" w:rsidRDefault="0044242B" w:rsidP="00823B69">
      <w:pPr>
        <w:rPr>
          <w:rFonts w:ascii="Times New Roman" w:eastAsiaTheme="majorEastAsia" w:hAnsi="Times New Roman"/>
          <w:b/>
          <w:bCs/>
          <w:sz w:val="28"/>
          <w:szCs w:val="28"/>
        </w:rPr>
      </w:pPr>
      <w:bookmarkStart w:id="20" w:name="_Toc130902459"/>
      <w:r w:rsidRPr="00823B69">
        <w:rPr>
          <w:rFonts w:ascii="Times New Roman" w:hAnsi="Times New Roman"/>
          <w:b/>
          <w:sz w:val="28"/>
          <w:szCs w:val="28"/>
        </w:rPr>
        <w:lastRenderedPageBreak/>
        <w:t>Планируемые результаты освоения программы на уровне начального образования</w:t>
      </w:r>
      <w:bookmarkEnd w:id="20"/>
    </w:p>
    <w:p w:rsidR="0044242B" w:rsidRPr="00823B69" w:rsidRDefault="0044242B" w:rsidP="00823B69">
      <w:pPr>
        <w:rPr>
          <w:rFonts w:ascii="Times New Roman" w:hAnsi="Times New Roman"/>
          <w:b/>
          <w:caps/>
          <w:sz w:val="28"/>
          <w:szCs w:val="28"/>
        </w:rPr>
      </w:pPr>
      <w:bookmarkStart w:id="21" w:name="_Toc130902460"/>
      <w:r w:rsidRPr="00823B69">
        <w:rPr>
          <w:rFonts w:ascii="Times New Roman" w:hAnsi="Times New Roman"/>
          <w:b/>
          <w:sz w:val="28"/>
          <w:szCs w:val="28"/>
        </w:rPr>
        <w:t>Личностные результаты</w:t>
      </w:r>
      <w:bookmarkEnd w:id="21"/>
    </w:p>
    <w:p w:rsidR="0044242B" w:rsidRPr="0074745E" w:rsidRDefault="0044242B" w:rsidP="0044242B">
      <w:pPr>
        <w:tabs>
          <w:tab w:val="left" w:pos="426"/>
        </w:tabs>
        <w:spacing w:after="0" w:line="360" w:lineRule="auto"/>
        <w:ind w:firstLine="567"/>
        <w:jc w:val="both"/>
        <w:rPr>
          <w:rFonts w:ascii="Times New Roman" w:hAnsi="Times New Roman"/>
          <w:b/>
          <w:sz w:val="28"/>
          <w:szCs w:val="28"/>
        </w:rPr>
      </w:pPr>
      <w:r w:rsidRPr="0074745E">
        <w:rPr>
          <w:rFonts w:ascii="Times New Roman" w:hAnsi="Times New Roman"/>
          <w:sz w:val="28"/>
          <w:szCs w:val="28"/>
        </w:rPr>
        <w:tab/>
        <w:t xml:space="preserve">Личностные результаты освоения </w:t>
      </w:r>
      <w:r w:rsidRPr="0074745E">
        <w:rPr>
          <w:rFonts w:ascii="Times New Roman" w:eastAsia="Times New Roman" w:hAnsi="Times New Roman"/>
          <w:color w:val="00000A"/>
          <w:kern w:val="1"/>
          <w:sz w:val="28"/>
          <w:szCs w:val="28"/>
          <w:lang w:eastAsia="ar-SA"/>
        </w:rPr>
        <w:t>программ комплексного предмета «Русский язык»</w:t>
      </w:r>
      <w:r w:rsidRPr="0074745E">
        <w:rPr>
          <w:rFonts w:ascii="Times New Roman" w:hAnsi="Times New Roman"/>
          <w:b/>
          <w:sz w:val="28"/>
          <w:szCs w:val="28"/>
        </w:rPr>
        <w:t xml:space="preserve"> </w:t>
      </w:r>
      <w:r w:rsidRPr="0074745E">
        <w:rPr>
          <w:rFonts w:ascii="Times New Roman" w:hAnsi="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74745E">
        <w:rPr>
          <w:rFonts w:ascii="Times New Roman" w:hAnsi="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74745E">
        <w:rPr>
          <w:rFonts w:ascii="Times New Roman" w:hAnsi="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rsidR="0044242B" w:rsidRPr="0074745E" w:rsidRDefault="0044242B" w:rsidP="00643ABF">
      <w:pPr>
        <w:numPr>
          <w:ilvl w:val="0"/>
          <w:numId w:val="13"/>
        </w:numPr>
        <w:tabs>
          <w:tab w:val="left" w:pos="993"/>
        </w:tabs>
        <w:spacing w:after="0" w:line="360" w:lineRule="auto"/>
        <w:ind w:right="-1"/>
        <w:jc w:val="both"/>
        <w:rPr>
          <w:rFonts w:ascii="Times New Roman" w:hAnsi="Times New Roman"/>
          <w:i/>
          <w:sz w:val="28"/>
          <w:szCs w:val="28"/>
        </w:rPr>
      </w:pPr>
      <w:r w:rsidRPr="0074745E">
        <w:rPr>
          <w:rFonts w:ascii="Times New Roman" w:hAnsi="Times New Roman"/>
          <w:i/>
          <w:sz w:val="28"/>
          <w:szCs w:val="28"/>
        </w:rPr>
        <w:t>гражданско-патриотического воспитания:</w:t>
      </w:r>
    </w:p>
    <w:p w:rsidR="0044242B" w:rsidRPr="0074745E" w:rsidRDefault="0044242B" w:rsidP="0044242B">
      <w:pPr>
        <w:pStyle w:val="afb"/>
        <w:spacing w:line="360" w:lineRule="auto"/>
        <w:jc w:val="both"/>
        <w:rPr>
          <w:rFonts w:ascii="Times New Roman" w:hAnsi="Times New Roman" w:cs="Times New Roman"/>
          <w:sz w:val="28"/>
          <w:szCs w:val="28"/>
        </w:rPr>
      </w:pPr>
      <w:r w:rsidRPr="0074745E">
        <w:rPr>
          <w:rFonts w:ascii="Times New Roman" w:hAnsi="Times New Roman" w:cs="Times New Roman"/>
          <w:sz w:val="28"/>
          <w:szCs w:val="28"/>
        </w:rPr>
        <w:t xml:space="preserve">формирование ценностного отношения к своей Родине – России, чувства любви и гордости за свою родину, российский народ и историю России; осознание своей этнокультурной и российской гражданской идентичности;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 формирование чувства гордости за свою родину;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w:t>
      </w:r>
      <w:r w:rsidRPr="0074745E">
        <w:rPr>
          <w:rFonts w:ascii="Times New Roman" w:hAnsi="Times New Roman" w:cs="Times New Roman"/>
          <w:sz w:val="28"/>
          <w:szCs w:val="28"/>
        </w:rPr>
        <w:lastRenderedPageBreak/>
        <w:t>слышащих детей и взрослых, лиц с нарушениями слуха;</w:t>
      </w:r>
    </w:p>
    <w:p w:rsidR="0044242B" w:rsidRPr="0074745E" w:rsidRDefault="0044242B" w:rsidP="00643ABF">
      <w:pPr>
        <w:widowControl w:val="0"/>
        <w:numPr>
          <w:ilvl w:val="0"/>
          <w:numId w:val="13"/>
        </w:numPr>
        <w:spacing w:after="0" w:line="360" w:lineRule="auto"/>
        <w:contextualSpacing/>
        <w:jc w:val="both"/>
        <w:rPr>
          <w:rFonts w:ascii="Times New Roman" w:hAnsi="Times New Roman"/>
          <w:bCs/>
          <w:i/>
          <w:sz w:val="28"/>
          <w:szCs w:val="28"/>
        </w:rPr>
      </w:pPr>
      <w:r w:rsidRPr="0074745E">
        <w:rPr>
          <w:rFonts w:ascii="Times New Roman" w:hAnsi="Times New Roman"/>
          <w:bCs/>
          <w:i/>
          <w:sz w:val="28"/>
          <w:szCs w:val="28"/>
        </w:rPr>
        <w:t>духовно-нравственного воспитания:</w:t>
      </w:r>
    </w:p>
    <w:p w:rsidR="0044242B" w:rsidRPr="0074745E" w:rsidRDefault="0044242B" w:rsidP="0044242B">
      <w:pPr>
        <w:spacing w:after="0" w:line="360" w:lineRule="auto"/>
        <w:jc w:val="both"/>
        <w:rPr>
          <w:rFonts w:ascii="Times New Roman" w:hAnsi="Times New Roman"/>
          <w:sz w:val="28"/>
          <w:szCs w:val="28"/>
        </w:rPr>
      </w:pPr>
      <w:r w:rsidRPr="0074745E">
        <w:rPr>
          <w:rFonts w:ascii="Times New Roman" w:hAnsi="Times New Roman"/>
          <w:sz w:val="28"/>
          <w:szCs w:val="28"/>
        </w:rPr>
        <w:t xml:space="preserve">признание индивидуальности каждого человека; представление о нравственно-этических ценностях, </w:t>
      </w:r>
      <w:r w:rsidRPr="0074745E">
        <w:rPr>
          <w:rFonts w:ascii="Times New Roman" w:hAnsi="Times New Roman"/>
          <w:bCs/>
          <w:sz w:val="28"/>
          <w:szCs w:val="28"/>
        </w:rPr>
        <w:t xml:space="preserve">развитие и проявление этических чувств, </w:t>
      </w:r>
      <w:r w:rsidRPr="0074745E">
        <w:rPr>
          <w:rFonts w:ascii="Times New Roman" w:hAnsi="Times New Roman"/>
          <w:sz w:val="28"/>
          <w:szCs w:val="28"/>
        </w:rPr>
        <w:t xml:space="preserve">стремление проявления заботы и внимания по отношению к окружающим людям и животным; </w:t>
      </w:r>
      <w:r w:rsidRPr="0074745E">
        <w:rPr>
          <w:rFonts w:ascii="Times New Roman" w:eastAsia="Calibri" w:hAnsi="Times New Roman"/>
          <w:sz w:val="28"/>
          <w:szCs w:val="28"/>
        </w:rPr>
        <w:t xml:space="preserve">осознание правил и норм поведения, </w:t>
      </w:r>
      <w:r w:rsidRPr="0074745E">
        <w:rPr>
          <w:rFonts w:ascii="Times New Roman" w:hAnsi="Times New Roman"/>
          <w:sz w:val="28"/>
          <w:szCs w:val="28"/>
        </w:rPr>
        <w:t>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74745E">
        <w:rPr>
          <w:rFonts w:ascii="Times New Roman" w:eastAsia="Times New Roman" w:hAnsi="Times New Roman"/>
          <w:sz w:val="28"/>
          <w:szCs w:val="28"/>
        </w:rPr>
        <w:t xml:space="preserve"> </w:t>
      </w:r>
      <w:r w:rsidRPr="0074745E">
        <w:rPr>
          <w:rFonts w:ascii="Times New Roman" w:hAnsi="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rsidR="0044242B" w:rsidRPr="0074745E" w:rsidRDefault="0044242B" w:rsidP="00643ABF">
      <w:pPr>
        <w:widowControl w:val="0"/>
        <w:numPr>
          <w:ilvl w:val="0"/>
          <w:numId w:val="13"/>
        </w:numPr>
        <w:spacing w:after="0" w:line="360" w:lineRule="auto"/>
        <w:contextualSpacing/>
        <w:jc w:val="both"/>
        <w:rPr>
          <w:rFonts w:ascii="Times New Roman" w:hAnsi="Times New Roman"/>
          <w:bCs/>
          <w:i/>
          <w:sz w:val="28"/>
          <w:szCs w:val="28"/>
        </w:rPr>
      </w:pPr>
      <w:r w:rsidRPr="0074745E">
        <w:rPr>
          <w:rFonts w:ascii="Times New Roman" w:hAnsi="Times New Roman"/>
          <w:bCs/>
          <w:i/>
          <w:sz w:val="28"/>
          <w:szCs w:val="28"/>
        </w:rPr>
        <w:t>эстетического воспитания:</w:t>
      </w:r>
    </w:p>
    <w:p w:rsidR="0044242B" w:rsidRPr="0074745E" w:rsidRDefault="0044242B" w:rsidP="0044242B">
      <w:pPr>
        <w:spacing w:after="0" w:line="360" w:lineRule="auto"/>
        <w:contextualSpacing/>
        <w:jc w:val="both"/>
        <w:rPr>
          <w:rFonts w:ascii="Times New Roman" w:hAnsi="Times New Roman"/>
          <w:bCs/>
          <w:sz w:val="28"/>
          <w:szCs w:val="28"/>
        </w:rPr>
      </w:pPr>
      <w:r w:rsidRPr="0074745E">
        <w:rPr>
          <w:rFonts w:ascii="Times New Roman" w:hAnsi="Times New Roman"/>
          <w:bCs/>
          <w:sz w:val="28"/>
          <w:szCs w:val="28"/>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44242B" w:rsidRPr="0074745E" w:rsidRDefault="0044242B" w:rsidP="00643ABF">
      <w:pPr>
        <w:numPr>
          <w:ilvl w:val="0"/>
          <w:numId w:val="13"/>
        </w:numPr>
        <w:tabs>
          <w:tab w:val="left" w:pos="851"/>
        </w:tabs>
        <w:spacing w:after="0" w:line="360" w:lineRule="auto"/>
        <w:ind w:left="0" w:firstLine="518"/>
        <w:contextualSpacing/>
        <w:jc w:val="both"/>
        <w:rPr>
          <w:rFonts w:ascii="Times New Roman" w:hAnsi="Times New Roman"/>
          <w:bCs/>
          <w:i/>
          <w:sz w:val="28"/>
          <w:szCs w:val="28"/>
        </w:rPr>
      </w:pPr>
      <w:r w:rsidRPr="0074745E">
        <w:rPr>
          <w:rFonts w:ascii="Times New Roman" w:hAnsi="Times New Roman"/>
          <w:bCs/>
          <w:i/>
          <w:sz w:val="28"/>
          <w:szCs w:val="28"/>
        </w:rPr>
        <w:t>физического воспитания, формирования культуры здоровья и эмоционального благополучия:</w:t>
      </w:r>
    </w:p>
    <w:p w:rsidR="0044242B" w:rsidRPr="0074745E" w:rsidRDefault="0044242B" w:rsidP="0044242B">
      <w:pPr>
        <w:autoSpaceDE w:val="0"/>
        <w:autoSpaceDN w:val="0"/>
        <w:adjustRightInd w:val="0"/>
        <w:spacing w:after="0" w:line="360" w:lineRule="auto"/>
        <w:contextualSpacing/>
        <w:jc w:val="both"/>
        <w:rPr>
          <w:rFonts w:ascii="Times New Roman" w:eastAsia="Calibri" w:hAnsi="Times New Roman"/>
          <w:sz w:val="28"/>
          <w:szCs w:val="28"/>
        </w:rPr>
      </w:pPr>
      <w:r w:rsidRPr="0074745E">
        <w:rPr>
          <w:rFonts w:ascii="Times New Roman" w:eastAsia="Calibri" w:hAnsi="Times New Roman"/>
          <w:sz w:val="28"/>
          <w:szCs w:val="28"/>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w:t>
      </w:r>
      <w:r w:rsidRPr="0074745E">
        <w:rPr>
          <w:rFonts w:ascii="Times New Roman" w:eastAsia="Calibri" w:hAnsi="Times New Roman"/>
          <w:sz w:val="28"/>
          <w:szCs w:val="28"/>
        </w:rPr>
        <w:lastRenderedPageBreak/>
        <w:t xml:space="preserve">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 </w:t>
      </w:r>
      <w:r w:rsidRPr="0074745E">
        <w:rPr>
          <w:rFonts w:ascii="Times New Roman" w:hAnsi="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44242B" w:rsidRPr="0074745E" w:rsidRDefault="0044242B" w:rsidP="00643ABF">
      <w:pPr>
        <w:pStyle w:val="af"/>
        <w:numPr>
          <w:ilvl w:val="0"/>
          <w:numId w:val="13"/>
        </w:numPr>
        <w:shd w:val="clear" w:color="auto" w:fill="FFFFFF"/>
        <w:jc w:val="both"/>
        <w:rPr>
          <w:rFonts w:ascii="Times New Roman" w:hAnsi="Times New Roman" w:cs="Times New Roman"/>
          <w:bCs/>
          <w:i/>
          <w:sz w:val="28"/>
          <w:szCs w:val="28"/>
        </w:rPr>
      </w:pPr>
      <w:r w:rsidRPr="0074745E">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rsidR="0044242B" w:rsidRPr="0074745E" w:rsidRDefault="0044242B" w:rsidP="0044242B">
      <w:pPr>
        <w:autoSpaceDE w:val="0"/>
        <w:autoSpaceDN w:val="0"/>
        <w:adjustRightInd w:val="0"/>
        <w:spacing w:after="0" w:line="360" w:lineRule="auto"/>
        <w:contextualSpacing/>
        <w:jc w:val="both"/>
        <w:rPr>
          <w:rFonts w:ascii="Times New Roman" w:eastAsia="Calibri" w:hAnsi="Times New Roman"/>
          <w:sz w:val="28"/>
          <w:szCs w:val="28"/>
        </w:rPr>
      </w:pPr>
      <w:r w:rsidRPr="0074745E">
        <w:rPr>
          <w:rFonts w:ascii="Times New Roman" w:eastAsia="Calibri" w:hAnsi="Times New Roman"/>
          <w:sz w:val="28"/>
          <w:szCs w:val="28"/>
        </w:rPr>
        <w:t xml:space="preserve">принятие и освоение социальной роли обучающегося, наличие мотивов учебной деятельности; </w:t>
      </w:r>
      <w:r w:rsidRPr="0074745E">
        <w:rPr>
          <w:rFonts w:ascii="Times New Roman" w:hAnsi="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74745E">
        <w:rPr>
          <w:rFonts w:ascii="Times New Roman" w:eastAsia="Calibri" w:hAnsi="Times New Roman"/>
          <w:sz w:val="28"/>
          <w:szCs w:val="28"/>
        </w:rPr>
        <w:t>наличие мотивации к творческому труду, работе на результат, бережному отношению к материальным и духовным ценностям;</w:t>
      </w:r>
      <w:r w:rsidRPr="0074745E">
        <w:rPr>
          <w:rFonts w:ascii="Times New Roman" w:hAnsi="Times New Roman"/>
          <w:bCs/>
          <w:sz w:val="28"/>
          <w:szCs w:val="28"/>
        </w:rPr>
        <w:t xml:space="preserve"> стремление к организованности и аккуратности в процессе учебной деятельности, проявлению учебной дисциплины; </w:t>
      </w:r>
      <w:r w:rsidRPr="0074745E">
        <w:rPr>
          <w:rFonts w:ascii="Times New Roman" w:eastAsia="Times New Roman" w:hAnsi="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74745E">
        <w:rPr>
          <w:rFonts w:ascii="Times New Roman" w:hAnsi="Times New Roman"/>
          <w:sz w:val="28"/>
          <w:szCs w:val="28"/>
        </w:rPr>
        <w:t>готовность и стремление к сотрудничеству со сверстниками на основе коллективной творческой деятельности</w:t>
      </w:r>
      <w:r w:rsidRPr="0074745E">
        <w:rPr>
          <w:rFonts w:ascii="Times New Roman" w:eastAsia="Times New Roman" w:hAnsi="Times New Roman"/>
          <w:sz w:val="28"/>
          <w:szCs w:val="28"/>
        </w:rPr>
        <w:t xml:space="preserve">; </w:t>
      </w:r>
      <w:r w:rsidRPr="0074745E">
        <w:rPr>
          <w:rFonts w:ascii="Times New Roman" w:hAnsi="Times New Roman"/>
          <w:sz w:val="28"/>
          <w:szCs w:val="28"/>
        </w:rPr>
        <w:t xml:space="preserve">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w:t>
      </w:r>
      <w:r w:rsidRPr="0074745E">
        <w:rPr>
          <w:rFonts w:ascii="Times New Roman" w:hAnsi="Times New Roman"/>
          <w:sz w:val="28"/>
          <w:szCs w:val="28"/>
        </w:rPr>
        <w:lastRenderedPageBreak/>
        <w:t xml:space="preserve">школьные дела, готовность участвовать в повседневных делах наравне со взрослыми, интерес к различным профессиям;  </w:t>
      </w:r>
      <w:r w:rsidRPr="0074745E">
        <w:rPr>
          <w:rFonts w:ascii="Times New Roman" w:eastAsia="Calibri" w:hAnsi="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rsidR="0044242B" w:rsidRPr="0074745E" w:rsidRDefault="0044242B" w:rsidP="00643ABF">
      <w:pPr>
        <w:numPr>
          <w:ilvl w:val="0"/>
          <w:numId w:val="13"/>
        </w:numPr>
        <w:spacing w:after="0" w:line="360" w:lineRule="auto"/>
        <w:contextualSpacing/>
        <w:rPr>
          <w:rFonts w:ascii="Times New Roman" w:hAnsi="Times New Roman"/>
          <w:bCs/>
          <w:i/>
          <w:sz w:val="28"/>
          <w:szCs w:val="28"/>
        </w:rPr>
      </w:pPr>
      <w:r w:rsidRPr="0074745E">
        <w:rPr>
          <w:rFonts w:ascii="Times New Roman" w:hAnsi="Times New Roman"/>
          <w:bCs/>
          <w:i/>
          <w:sz w:val="28"/>
          <w:szCs w:val="28"/>
        </w:rPr>
        <w:t>экологического воспитания:</w:t>
      </w:r>
    </w:p>
    <w:p w:rsidR="0044242B" w:rsidRPr="0074745E" w:rsidRDefault="0044242B" w:rsidP="0044242B">
      <w:pPr>
        <w:spacing w:after="0" w:line="360" w:lineRule="auto"/>
        <w:contextualSpacing/>
        <w:jc w:val="both"/>
        <w:rPr>
          <w:rFonts w:ascii="Times New Roman" w:hAnsi="Times New Roman"/>
          <w:bCs/>
          <w:sz w:val="28"/>
          <w:szCs w:val="28"/>
        </w:rPr>
      </w:pPr>
      <w:r w:rsidRPr="0074745E">
        <w:rPr>
          <w:rFonts w:ascii="Times New Roman" w:hAnsi="Times New Roman"/>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44242B" w:rsidRPr="0074745E" w:rsidRDefault="0044242B" w:rsidP="00643ABF">
      <w:pPr>
        <w:numPr>
          <w:ilvl w:val="0"/>
          <w:numId w:val="13"/>
        </w:numPr>
        <w:spacing w:after="0" w:line="360" w:lineRule="auto"/>
        <w:contextualSpacing/>
        <w:rPr>
          <w:rFonts w:ascii="Times New Roman" w:hAnsi="Times New Roman"/>
          <w:bCs/>
          <w:i/>
          <w:sz w:val="28"/>
          <w:szCs w:val="28"/>
        </w:rPr>
      </w:pPr>
      <w:r w:rsidRPr="0074745E">
        <w:rPr>
          <w:rFonts w:ascii="Times New Roman" w:hAnsi="Times New Roman"/>
          <w:bCs/>
          <w:i/>
          <w:sz w:val="28"/>
          <w:szCs w:val="28"/>
        </w:rPr>
        <w:t>ценности научного познания:</w:t>
      </w:r>
    </w:p>
    <w:p w:rsidR="0044242B" w:rsidRPr="0074745E" w:rsidRDefault="0044242B" w:rsidP="0044242B">
      <w:pPr>
        <w:shd w:val="clear" w:color="auto" w:fill="FFFFFF"/>
        <w:spacing w:after="200" w:line="360" w:lineRule="auto"/>
        <w:contextualSpacing/>
        <w:jc w:val="both"/>
        <w:rPr>
          <w:rFonts w:ascii="Times New Roman" w:eastAsia="Times New Roman" w:hAnsi="Times New Roman"/>
          <w:sz w:val="28"/>
          <w:szCs w:val="28"/>
        </w:rPr>
      </w:pPr>
      <w:r w:rsidRPr="0074745E">
        <w:rPr>
          <w:rFonts w:ascii="Times New Roman" w:eastAsia="Times New Roman" w:hAnsi="Times New Roman"/>
          <w:color w:val="00000A"/>
          <w:kern w:val="1"/>
          <w:sz w:val="28"/>
          <w:szCs w:val="28"/>
          <w:lang w:eastAsia="ar-SA"/>
        </w:rPr>
        <w:t xml:space="preserve">любознательность, стремление к расширению собственных </w:t>
      </w:r>
      <w:r w:rsidRPr="0074745E">
        <w:rPr>
          <w:rFonts w:ascii="Times New Roman" w:eastAsia="Times New Roman" w:hAnsi="Times New Roman"/>
          <w:sz w:val="28"/>
          <w:szCs w:val="28"/>
        </w:rPr>
        <w:t xml:space="preserve">навыков общения и накоплению общекультурного опыта; </w:t>
      </w:r>
      <w:r w:rsidRPr="0074745E">
        <w:rPr>
          <w:rFonts w:ascii="Times New Roman" w:hAnsi="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74745E">
        <w:rPr>
          <w:rFonts w:ascii="Times New Roman" w:eastAsia="Times New Roman" w:hAnsi="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74745E">
        <w:rPr>
          <w:rFonts w:ascii="Times New Roman" w:eastAsia="Times New Roman" w:hAnsi="Times New Roman"/>
          <w:sz w:val="28"/>
          <w:szCs w:val="28"/>
        </w:rPr>
        <w:t xml:space="preserve"> стремление к дальнейшему развитию собственных навыков и накоплению общекультурного опыта; </w:t>
      </w:r>
      <w:r w:rsidRPr="0074745E">
        <w:rPr>
          <w:rFonts w:ascii="Times New Roman" w:hAnsi="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44242B" w:rsidRPr="0074745E" w:rsidRDefault="0044242B" w:rsidP="0044242B">
      <w:pPr>
        <w:suppressAutoHyphens/>
        <w:spacing w:after="0" w:line="360" w:lineRule="auto"/>
        <w:ind w:firstLine="851"/>
        <w:contextualSpacing/>
        <w:jc w:val="both"/>
        <w:rPr>
          <w:rFonts w:ascii="Times New Roman" w:eastAsia="Times New Roman" w:hAnsi="Times New Roman"/>
          <w:color w:val="00000A"/>
          <w:kern w:val="1"/>
          <w:sz w:val="28"/>
          <w:szCs w:val="28"/>
          <w:lang w:eastAsia="ar-SA"/>
        </w:rPr>
      </w:pPr>
    </w:p>
    <w:p w:rsidR="0044242B" w:rsidRPr="00823B69" w:rsidRDefault="0044242B" w:rsidP="00823B69">
      <w:pPr>
        <w:rPr>
          <w:rFonts w:ascii="Times New Roman" w:hAnsi="Times New Roman"/>
          <w:b/>
          <w:caps/>
          <w:sz w:val="28"/>
          <w:szCs w:val="28"/>
        </w:rPr>
      </w:pPr>
      <w:bookmarkStart w:id="22" w:name="_Toc130902461"/>
      <w:r w:rsidRPr="00823B69">
        <w:rPr>
          <w:rFonts w:ascii="Times New Roman" w:eastAsia="Times New Roman" w:hAnsi="Times New Roman"/>
          <w:b/>
          <w:sz w:val="28"/>
          <w:szCs w:val="28"/>
        </w:rPr>
        <w:t>Метапредметные результаты</w:t>
      </w:r>
      <w:bookmarkEnd w:id="22"/>
      <w:r w:rsidRPr="00823B69">
        <w:rPr>
          <w:rFonts w:ascii="Times New Roman" w:eastAsia="Times New Roman" w:hAnsi="Times New Roman"/>
          <w:b/>
          <w:sz w:val="28"/>
          <w:szCs w:val="28"/>
        </w:rPr>
        <w:t xml:space="preserve"> </w:t>
      </w:r>
    </w:p>
    <w:p w:rsidR="0044242B" w:rsidRPr="0074745E" w:rsidRDefault="0044242B" w:rsidP="0044242B">
      <w:pPr>
        <w:widowControl w:val="0"/>
        <w:spacing w:after="0" w:line="360" w:lineRule="auto"/>
        <w:ind w:firstLine="709"/>
        <w:contextualSpacing/>
        <w:jc w:val="both"/>
        <w:rPr>
          <w:rFonts w:ascii="Times New Roman" w:hAnsi="Times New Roman"/>
          <w:bCs/>
          <w:sz w:val="28"/>
          <w:szCs w:val="28"/>
        </w:rPr>
      </w:pPr>
      <w:r w:rsidRPr="0074745E">
        <w:rPr>
          <w:rFonts w:ascii="Times New Roman" w:hAnsi="Times New Roman"/>
          <w:bCs/>
          <w:sz w:val="28"/>
          <w:szCs w:val="28"/>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w:t>
      </w:r>
      <w:r w:rsidRPr="0074745E">
        <w:rPr>
          <w:rFonts w:ascii="Times New Roman" w:hAnsi="Times New Roman"/>
          <w:bCs/>
          <w:sz w:val="28"/>
          <w:szCs w:val="28"/>
        </w:rPr>
        <w:lastRenderedPageBreak/>
        <w:t>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44242B" w:rsidRPr="0074745E" w:rsidRDefault="0044242B" w:rsidP="0044242B">
      <w:pPr>
        <w:spacing w:after="0" w:line="360" w:lineRule="auto"/>
        <w:ind w:right="153" w:firstLine="709"/>
        <w:jc w:val="both"/>
        <w:rPr>
          <w:rFonts w:ascii="Times New Roman" w:hAnsi="Times New Roman"/>
          <w:sz w:val="28"/>
          <w:szCs w:val="28"/>
        </w:rPr>
      </w:pPr>
      <w:r w:rsidRPr="0074745E">
        <w:rPr>
          <w:rFonts w:ascii="Times New Roman" w:hAnsi="Times New Roman"/>
          <w:sz w:val="28"/>
          <w:szCs w:val="28"/>
        </w:rPr>
        <w:t xml:space="preserve">У обучающегося будут сформированы следующие </w:t>
      </w:r>
      <w:r w:rsidRPr="0074745E">
        <w:rPr>
          <w:rFonts w:ascii="Times New Roman" w:hAnsi="Times New Roman"/>
          <w:b/>
          <w:sz w:val="28"/>
          <w:szCs w:val="28"/>
        </w:rPr>
        <w:t>познавательные универсальные учебные действия</w:t>
      </w:r>
      <w:r w:rsidRPr="0074745E">
        <w:rPr>
          <w:rFonts w:ascii="Times New Roman" w:hAnsi="Times New Roman"/>
          <w:sz w:val="28"/>
          <w:szCs w:val="28"/>
        </w:rPr>
        <w:t>:</w:t>
      </w:r>
    </w:p>
    <w:p w:rsidR="0044242B" w:rsidRPr="0074745E" w:rsidRDefault="0044242B" w:rsidP="0044242B">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освоение начальных форм познавательной и личностной рефлексии; </w:t>
      </w:r>
    </w:p>
    <w:p w:rsidR="0044242B" w:rsidRPr="0074745E" w:rsidRDefault="0044242B" w:rsidP="0044242B">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44242B" w:rsidRPr="0074745E" w:rsidRDefault="0044242B" w:rsidP="0044242B">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освоение способов решения проблем поискового и творческого характера; </w:t>
      </w:r>
    </w:p>
    <w:p w:rsidR="0044242B" w:rsidRPr="0074745E" w:rsidRDefault="0044242B" w:rsidP="0044242B">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коммуникативных и познавательных задач; </w:t>
      </w:r>
    </w:p>
    <w:p w:rsidR="0044242B" w:rsidRPr="0074745E" w:rsidRDefault="0044242B" w:rsidP="0044242B">
      <w:pPr>
        <w:autoSpaceDE w:val="0"/>
        <w:autoSpaceDN w:val="0"/>
        <w:adjustRightInd w:val="0"/>
        <w:spacing w:after="0" w:line="360" w:lineRule="auto"/>
        <w:jc w:val="both"/>
        <w:rPr>
          <w:rFonts w:ascii="Times New Roman" w:eastAsia="Calibri" w:hAnsi="Times New Roman"/>
          <w:sz w:val="28"/>
          <w:szCs w:val="28"/>
        </w:rPr>
      </w:pPr>
      <w:r w:rsidRPr="0074745E">
        <w:rPr>
          <w:rFonts w:ascii="Times New Roman" w:eastAsia="Calibri" w:hAnsi="Times New Roman"/>
          <w:sz w:val="28"/>
          <w:szCs w:val="28"/>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44242B" w:rsidRPr="0074745E" w:rsidRDefault="0044242B" w:rsidP="0044242B">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lastRenderedPageBreak/>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44242B" w:rsidRPr="0074745E" w:rsidRDefault="0044242B" w:rsidP="0044242B">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4242B" w:rsidRPr="0074745E" w:rsidRDefault="0044242B" w:rsidP="0044242B">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владение навыками определения и исправления специфических ошибок (аграмматизмов) в письменной и устной речи;</w:t>
      </w:r>
    </w:p>
    <w:p w:rsidR="0044242B" w:rsidRPr="0074745E" w:rsidRDefault="0044242B" w:rsidP="0044242B">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44242B" w:rsidRPr="0074745E" w:rsidRDefault="0044242B" w:rsidP="0044242B">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44242B" w:rsidRPr="0074745E" w:rsidRDefault="0044242B" w:rsidP="0044242B">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44242B" w:rsidRPr="0074745E" w:rsidRDefault="0044242B" w:rsidP="0044242B">
      <w:pPr>
        <w:tabs>
          <w:tab w:val="left" w:pos="0"/>
        </w:tabs>
        <w:autoSpaceDE w:val="0"/>
        <w:autoSpaceDN w:val="0"/>
        <w:adjustRightInd w:val="0"/>
        <w:spacing w:after="0" w:line="360" w:lineRule="auto"/>
        <w:jc w:val="both"/>
        <w:rPr>
          <w:rFonts w:ascii="Times New Roman" w:hAnsi="Times New Roman"/>
          <w:sz w:val="28"/>
          <w:szCs w:val="28"/>
        </w:rPr>
      </w:pPr>
      <w:r w:rsidRPr="0074745E">
        <w:rPr>
          <w:rFonts w:ascii="Times New Roman" w:hAnsi="Times New Roman"/>
          <w:sz w:val="28"/>
          <w:szCs w:val="28"/>
        </w:rPr>
        <w:t xml:space="preserve">У обучающегося будут сформированы следующие </w:t>
      </w:r>
      <w:r w:rsidRPr="0074745E">
        <w:rPr>
          <w:rFonts w:ascii="Times New Roman" w:hAnsi="Times New Roman"/>
          <w:b/>
          <w:sz w:val="28"/>
          <w:szCs w:val="28"/>
        </w:rPr>
        <w:t>коммуникативные  универсальные учебные действия</w:t>
      </w:r>
      <w:r w:rsidRPr="0074745E">
        <w:rPr>
          <w:rFonts w:ascii="Times New Roman" w:hAnsi="Times New Roman"/>
          <w:sz w:val="28"/>
          <w:szCs w:val="28"/>
        </w:rPr>
        <w:t>:</w:t>
      </w:r>
    </w:p>
    <w:p w:rsidR="0044242B" w:rsidRPr="0074745E" w:rsidRDefault="0044242B" w:rsidP="0044242B">
      <w:pPr>
        <w:autoSpaceDE w:val="0"/>
        <w:autoSpaceDN w:val="0"/>
        <w:adjustRightInd w:val="0"/>
        <w:spacing w:after="0" w:line="360" w:lineRule="auto"/>
        <w:ind w:firstLine="708"/>
        <w:jc w:val="both"/>
        <w:rPr>
          <w:rFonts w:ascii="Times New Roman" w:eastAsia="Calibri" w:hAnsi="Times New Roman"/>
          <w:sz w:val="28"/>
          <w:szCs w:val="28"/>
        </w:rPr>
      </w:pPr>
      <w:r w:rsidRPr="0074745E">
        <w:rPr>
          <w:rFonts w:ascii="Times New Roman" w:eastAsia="Calibri" w:hAnsi="Times New Roman"/>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rsidR="0044242B" w:rsidRPr="0074745E" w:rsidRDefault="0044242B" w:rsidP="0044242B">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готовность признавать возможность существования различных точек зрения и право каждого иметь свою; </w:t>
      </w:r>
    </w:p>
    <w:p w:rsidR="0044242B" w:rsidRPr="0074745E" w:rsidRDefault="0044242B" w:rsidP="0044242B">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умение вести диалог, излагая свое мнение и аргументируя свою точку зрения и оценку событий; </w:t>
      </w:r>
    </w:p>
    <w:p w:rsidR="0044242B" w:rsidRPr="0074745E" w:rsidRDefault="0044242B" w:rsidP="0044242B">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lastRenderedPageBreak/>
        <w:t xml:space="preserve">готовность конструктивно разрешать конфликты посредством учета интересов сторон и сотрудничества; </w:t>
      </w:r>
    </w:p>
    <w:p w:rsidR="0044242B" w:rsidRPr="0074745E" w:rsidRDefault="0044242B" w:rsidP="0044242B">
      <w:pPr>
        <w:autoSpaceDE w:val="0"/>
        <w:autoSpaceDN w:val="0"/>
        <w:adjustRightInd w:val="0"/>
        <w:spacing w:after="0" w:line="360" w:lineRule="auto"/>
        <w:ind w:firstLine="709"/>
        <w:jc w:val="both"/>
        <w:rPr>
          <w:rFonts w:ascii="Times New Roman" w:hAnsi="Times New Roman"/>
          <w:sz w:val="28"/>
          <w:szCs w:val="28"/>
        </w:rPr>
      </w:pPr>
      <w:r w:rsidRPr="0074745E">
        <w:rPr>
          <w:rFonts w:ascii="Times New Roman" w:hAnsi="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44242B" w:rsidRPr="0074745E" w:rsidRDefault="0044242B" w:rsidP="0044242B">
      <w:pPr>
        <w:autoSpaceDE w:val="0"/>
        <w:autoSpaceDN w:val="0"/>
        <w:adjustRightInd w:val="0"/>
        <w:spacing w:after="0" w:line="360" w:lineRule="auto"/>
        <w:ind w:firstLine="709"/>
        <w:jc w:val="both"/>
        <w:rPr>
          <w:rFonts w:ascii="Times New Roman" w:hAnsi="Times New Roman"/>
          <w:sz w:val="28"/>
          <w:szCs w:val="28"/>
        </w:rPr>
      </w:pPr>
      <w:r w:rsidRPr="0074745E">
        <w:rPr>
          <w:rFonts w:ascii="Times New Roman" w:hAnsi="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44242B" w:rsidRPr="0074745E" w:rsidRDefault="0044242B" w:rsidP="0044242B">
      <w:pPr>
        <w:autoSpaceDE w:val="0"/>
        <w:autoSpaceDN w:val="0"/>
        <w:adjustRightInd w:val="0"/>
        <w:spacing w:after="0" w:line="360" w:lineRule="auto"/>
        <w:ind w:firstLine="709"/>
        <w:jc w:val="both"/>
        <w:rPr>
          <w:rFonts w:ascii="Times New Roman" w:hAnsi="Times New Roman"/>
          <w:sz w:val="28"/>
          <w:szCs w:val="28"/>
        </w:rPr>
      </w:pPr>
      <w:r w:rsidRPr="0074745E">
        <w:rPr>
          <w:rFonts w:ascii="Times New Roman" w:hAnsi="Times New Roman"/>
          <w:sz w:val="28"/>
          <w:szCs w:val="28"/>
        </w:rPr>
        <w:t>умение договариваться о распределении функций и ролей в совместной деятельности.</w:t>
      </w:r>
    </w:p>
    <w:p w:rsidR="0044242B" w:rsidRPr="0074745E" w:rsidRDefault="0044242B" w:rsidP="0044242B">
      <w:pPr>
        <w:spacing w:after="0" w:line="360" w:lineRule="auto"/>
        <w:ind w:right="153" w:firstLine="709"/>
        <w:jc w:val="both"/>
        <w:rPr>
          <w:rFonts w:ascii="Times New Roman" w:hAnsi="Times New Roman"/>
          <w:sz w:val="28"/>
          <w:szCs w:val="28"/>
        </w:rPr>
      </w:pPr>
      <w:r w:rsidRPr="0074745E">
        <w:rPr>
          <w:rFonts w:ascii="Times New Roman" w:hAnsi="Times New Roman"/>
          <w:sz w:val="28"/>
          <w:szCs w:val="28"/>
        </w:rPr>
        <w:t xml:space="preserve">У обучающегося будут сформированы следующие </w:t>
      </w:r>
      <w:r w:rsidRPr="0074745E">
        <w:rPr>
          <w:rFonts w:ascii="Times New Roman" w:hAnsi="Times New Roman"/>
          <w:b/>
          <w:sz w:val="28"/>
          <w:szCs w:val="28"/>
        </w:rPr>
        <w:t>регулятивные универсальные учебные действия</w:t>
      </w:r>
      <w:r w:rsidRPr="0074745E">
        <w:rPr>
          <w:rFonts w:ascii="Times New Roman" w:hAnsi="Times New Roman"/>
          <w:sz w:val="28"/>
          <w:szCs w:val="28"/>
        </w:rPr>
        <w:t>:</w:t>
      </w:r>
    </w:p>
    <w:p w:rsidR="0044242B" w:rsidRPr="0074745E" w:rsidRDefault="0044242B" w:rsidP="0044242B">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rsidR="0044242B" w:rsidRPr="0074745E" w:rsidRDefault="0044242B" w:rsidP="0044242B">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44242B" w:rsidRPr="0074745E" w:rsidRDefault="0044242B" w:rsidP="0044242B">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44242B" w:rsidRPr="0074745E" w:rsidRDefault="0044242B" w:rsidP="0044242B">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rsidR="0044242B" w:rsidRPr="0074745E" w:rsidRDefault="0044242B" w:rsidP="0044242B">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44242B" w:rsidRPr="0074745E" w:rsidRDefault="0044242B" w:rsidP="0044242B">
      <w:pPr>
        <w:autoSpaceDE w:val="0"/>
        <w:autoSpaceDN w:val="0"/>
        <w:adjustRightInd w:val="0"/>
        <w:spacing w:after="0" w:line="360" w:lineRule="auto"/>
        <w:jc w:val="both"/>
        <w:rPr>
          <w:rFonts w:ascii="Times New Roman" w:eastAsia="Calibri" w:hAnsi="Times New Roman"/>
          <w:sz w:val="28"/>
          <w:szCs w:val="28"/>
        </w:rPr>
      </w:pPr>
    </w:p>
    <w:p w:rsidR="0044242B" w:rsidRPr="00823B69" w:rsidRDefault="0044242B" w:rsidP="00823B69">
      <w:pPr>
        <w:rPr>
          <w:rFonts w:ascii="Times New Roman" w:hAnsi="Times New Roman"/>
          <w:b/>
          <w:caps/>
          <w:sz w:val="28"/>
          <w:szCs w:val="28"/>
        </w:rPr>
      </w:pPr>
      <w:bookmarkStart w:id="23" w:name="_Toc130902462"/>
      <w:r w:rsidRPr="00823B69">
        <w:rPr>
          <w:rFonts w:ascii="Times New Roman" w:hAnsi="Times New Roman"/>
          <w:b/>
          <w:sz w:val="28"/>
          <w:szCs w:val="28"/>
        </w:rPr>
        <w:t>Предметные результаты</w:t>
      </w:r>
      <w:bookmarkEnd w:id="23"/>
      <w:r w:rsidRPr="00823B69">
        <w:rPr>
          <w:rFonts w:ascii="Times New Roman" w:hAnsi="Times New Roman"/>
          <w:b/>
          <w:sz w:val="28"/>
          <w:szCs w:val="28"/>
        </w:rPr>
        <w:t xml:space="preserve"> </w:t>
      </w:r>
    </w:p>
    <w:p w:rsidR="0044242B" w:rsidRPr="0074745E" w:rsidRDefault="0044242B" w:rsidP="0044242B">
      <w:pPr>
        <w:pStyle w:val="4"/>
        <w:tabs>
          <w:tab w:val="left" w:pos="8789"/>
        </w:tabs>
        <w:spacing w:line="360" w:lineRule="auto"/>
        <w:ind w:left="0"/>
        <w:jc w:val="center"/>
        <w:rPr>
          <w:rFonts w:ascii="Times New Roman" w:hAnsi="Times New Roman" w:cs="Times New Roman"/>
          <w:i w:val="0"/>
          <w:caps/>
          <w:sz w:val="28"/>
          <w:szCs w:val="28"/>
        </w:rPr>
      </w:pPr>
      <w:r w:rsidRPr="0074745E">
        <w:rPr>
          <w:rFonts w:ascii="Times New Roman" w:hAnsi="Times New Roman" w:cs="Times New Roman"/>
          <w:i w:val="0"/>
          <w:sz w:val="28"/>
          <w:szCs w:val="28"/>
        </w:rPr>
        <w:t>1 дополнительный класс</w:t>
      </w:r>
    </w:p>
    <w:p w:rsidR="0044242B" w:rsidRPr="0074745E" w:rsidRDefault="0044242B" w:rsidP="0044242B">
      <w:pPr>
        <w:spacing w:after="0" w:line="360" w:lineRule="auto"/>
        <w:ind w:right="8" w:firstLine="851"/>
        <w:jc w:val="both"/>
        <w:rPr>
          <w:rFonts w:ascii="Times New Roman" w:hAnsi="Times New Roman"/>
          <w:sz w:val="28"/>
          <w:szCs w:val="28"/>
        </w:rPr>
      </w:pPr>
      <w:r w:rsidRPr="0074745E">
        <w:rPr>
          <w:rFonts w:ascii="Times New Roman" w:hAnsi="Times New Roman"/>
          <w:color w:val="231F20"/>
          <w:w w:val="105"/>
          <w:sz w:val="28"/>
          <w:szCs w:val="28"/>
        </w:rPr>
        <w:lastRenderedPageBreak/>
        <w:t xml:space="preserve">Обучающиеся 1 дополнительного класса к концу учебного года </w:t>
      </w:r>
      <w:r w:rsidRPr="0074745E">
        <w:rPr>
          <w:rFonts w:ascii="Times New Roman" w:hAnsi="Times New Roman"/>
          <w:b/>
          <w:color w:val="231F20"/>
          <w:w w:val="105"/>
          <w:sz w:val="28"/>
          <w:szCs w:val="28"/>
        </w:rPr>
        <w:t>должны иметь</w:t>
      </w:r>
      <w:r w:rsidRPr="0074745E">
        <w:rPr>
          <w:rFonts w:ascii="Times New Roman" w:hAnsi="Times New Roman"/>
          <w:b/>
          <w:color w:val="231F20"/>
          <w:spacing w:val="-9"/>
          <w:w w:val="105"/>
          <w:sz w:val="28"/>
          <w:szCs w:val="28"/>
        </w:rPr>
        <w:t xml:space="preserve"> </w:t>
      </w:r>
      <w:r w:rsidRPr="0074745E">
        <w:rPr>
          <w:rFonts w:ascii="Times New Roman" w:hAnsi="Times New Roman"/>
          <w:b/>
          <w:color w:val="231F20"/>
          <w:w w:val="105"/>
          <w:sz w:val="28"/>
          <w:szCs w:val="28"/>
        </w:rPr>
        <w:t>навык</w:t>
      </w:r>
      <w:r w:rsidRPr="0074745E">
        <w:rPr>
          <w:rFonts w:ascii="Times New Roman" w:hAnsi="Times New Roman"/>
          <w:b/>
          <w:color w:val="231F20"/>
          <w:spacing w:val="-9"/>
          <w:w w:val="105"/>
          <w:sz w:val="28"/>
          <w:szCs w:val="28"/>
        </w:rPr>
        <w:t xml:space="preserve"> </w:t>
      </w:r>
      <w:r w:rsidRPr="0074745E">
        <w:rPr>
          <w:rFonts w:ascii="Times New Roman" w:hAnsi="Times New Roman"/>
          <w:b/>
          <w:color w:val="231F20"/>
          <w:w w:val="105"/>
          <w:sz w:val="28"/>
          <w:szCs w:val="28"/>
        </w:rPr>
        <w:t>элементарного</w:t>
      </w:r>
      <w:r w:rsidRPr="0074745E">
        <w:rPr>
          <w:rFonts w:ascii="Times New Roman" w:hAnsi="Times New Roman"/>
          <w:b/>
          <w:color w:val="231F20"/>
          <w:spacing w:val="-9"/>
          <w:w w:val="105"/>
          <w:sz w:val="28"/>
          <w:szCs w:val="28"/>
        </w:rPr>
        <w:t xml:space="preserve"> </w:t>
      </w:r>
      <w:r w:rsidRPr="0074745E">
        <w:rPr>
          <w:rFonts w:ascii="Times New Roman" w:hAnsi="Times New Roman"/>
          <w:b/>
          <w:color w:val="231F20"/>
          <w:w w:val="105"/>
          <w:sz w:val="28"/>
          <w:szCs w:val="28"/>
        </w:rPr>
        <w:t>общения</w:t>
      </w:r>
      <w:r w:rsidRPr="0074745E">
        <w:rPr>
          <w:rFonts w:ascii="Times New Roman" w:hAnsi="Times New Roman"/>
          <w:b/>
          <w:color w:val="231F20"/>
          <w:spacing w:val="-9"/>
          <w:w w:val="105"/>
          <w:sz w:val="28"/>
          <w:szCs w:val="28"/>
        </w:rPr>
        <w:t xml:space="preserve"> </w:t>
      </w:r>
      <w:r w:rsidRPr="0074745E">
        <w:rPr>
          <w:rFonts w:ascii="Times New Roman" w:hAnsi="Times New Roman"/>
          <w:color w:val="231F20"/>
          <w:w w:val="105"/>
          <w:sz w:val="28"/>
          <w:szCs w:val="28"/>
        </w:rPr>
        <w:t>в</w:t>
      </w:r>
      <w:r w:rsidRPr="0074745E">
        <w:rPr>
          <w:rFonts w:ascii="Times New Roman" w:hAnsi="Times New Roman"/>
          <w:color w:val="231F20"/>
          <w:spacing w:val="-8"/>
          <w:w w:val="105"/>
          <w:sz w:val="28"/>
          <w:szCs w:val="28"/>
        </w:rPr>
        <w:t xml:space="preserve"> </w:t>
      </w:r>
      <w:r w:rsidRPr="0074745E">
        <w:rPr>
          <w:rFonts w:ascii="Times New Roman" w:hAnsi="Times New Roman"/>
          <w:color w:val="231F20"/>
          <w:w w:val="105"/>
          <w:sz w:val="28"/>
          <w:szCs w:val="28"/>
        </w:rPr>
        <w:t>устно-дактильной</w:t>
      </w:r>
      <w:r w:rsidRPr="0074745E">
        <w:rPr>
          <w:rFonts w:ascii="Times New Roman" w:hAnsi="Times New Roman"/>
          <w:color w:val="231F20"/>
          <w:spacing w:val="-8"/>
          <w:w w:val="105"/>
          <w:sz w:val="28"/>
          <w:szCs w:val="28"/>
        </w:rPr>
        <w:t xml:space="preserve"> </w:t>
      </w:r>
      <w:r w:rsidRPr="0074745E">
        <w:rPr>
          <w:rFonts w:ascii="Times New Roman" w:hAnsi="Times New Roman"/>
          <w:color w:val="231F20"/>
          <w:w w:val="105"/>
          <w:sz w:val="28"/>
          <w:szCs w:val="28"/>
        </w:rPr>
        <w:t>форме</w:t>
      </w:r>
      <w:r w:rsidRPr="0074745E">
        <w:rPr>
          <w:rFonts w:ascii="Times New Roman" w:hAnsi="Times New Roman"/>
          <w:color w:val="231F20"/>
          <w:spacing w:val="-8"/>
          <w:w w:val="105"/>
          <w:sz w:val="28"/>
          <w:szCs w:val="28"/>
        </w:rPr>
        <w:t xml:space="preserve"> </w:t>
      </w:r>
      <w:r w:rsidRPr="0074745E">
        <w:rPr>
          <w:rFonts w:ascii="Times New Roman" w:hAnsi="Times New Roman"/>
          <w:color w:val="231F20"/>
          <w:w w:val="105"/>
          <w:sz w:val="28"/>
          <w:szCs w:val="28"/>
        </w:rPr>
        <w:t>с</w:t>
      </w:r>
      <w:r w:rsidRPr="0074745E">
        <w:rPr>
          <w:rFonts w:ascii="Times New Roman" w:hAnsi="Times New Roman"/>
          <w:color w:val="231F20"/>
          <w:spacing w:val="-8"/>
          <w:w w:val="105"/>
          <w:sz w:val="28"/>
          <w:szCs w:val="28"/>
        </w:rPr>
        <w:t xml:space="preserve"> </w:t>
      </w:r>
      <w:r w:rsidRPr="0074745E">
        <w:rPr>
          <w:rFonts w:ascii="Times New Roman" w:hAnsi="Times New Roman"/>
          <w:color w:val="231F20"/>
          <w:w w:val="105"/>
          <w:sz w:val="28"/>
          <w:szCs w:val="28"/>
        </w:rPr>
        <w:t>учителями и товарищами:</w:t>
      </w:r>
    </w:p>
    <w:p w:rsidR="0044242B" w:rsidRPr="0074745E" w:rsidRDefault="0044242B" w:rsidP="00643ABF">
      <w:pPr>
        <w:pStyle w:val="af"/>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понимать</w:t>
      </w:r>
      <w:r w:rsidRPr="0074745E">
        <w:rPr>
          <w:rFonts w:ascii="Times New Roman" w:hAnsi="Times New Roman" w:cs="Times New Roman"/>
          <w:color w:val="231F20"/>
          <w:spacing w:val="-11"/>
          <w:w w:val="105"/>
          <w:sz w:val="28"/>
          <w:szCs w:val="28"/>
        </w:rPr>
        <w:t xml:space="preserve"> </w:t>
      </w:r>
      <w:r w:rsidRPr="0074745E">
        <w:rPr>
          <w:rFonts w:ascii="Times New Roman" w:hAnsi="Times New Roman" w:cs="Times New Roman"/>
          <w:color w:val="231F20"/>
          <w:w w:val="105"/>
          <w:sz w:val="28"/>
          <w:szCs w:val="28"/>
        </w:rPr>
        <w:t>обращения</w:t>
      </w:r>
      <w:r w:rsidRPr="0074745E">
        <w:rPr>
          <w:rFonts w:ascii="Times New Roman" w:hAnsi="Times New Roman" w:cs="Times New Roman"/>
          <w:color w:val="231F20"/>
          <w:spacing w:val="-10"/>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11"/>
          <w:w w:val="105"/>
          <w:sz w:val="28"/>
          <w:szCs w:val="28"/>
        </w:rPr>
        <w:t xml:space="preserve"> </w:t>
      </w:r>
      <w:r w:rsidRPr="0074745E">
        <w:rPr>
          <w:rFonts w:ascii="Times New Roman" w:hAnsi="Times New Roman" w:cs="Times New Roman"/>
          <w:color w:val="231F20"/>
          <w:w w:val="105"/>
          <w:sz w:val="28"/>
          <w:szCs w:val="28"/>
        </w:rPr>
        <w:t>выполнять</w:t>
      </w:r>
      <w:r w:rsidRPr="0074745E">
        <w:rPr>
          <w:rFonts w:ascii="Times New Roman" w:hAnsi="Times New Roman" w:cs="Times New Roman"/>
          <w:color w:val="231F20"/>
          <w:spacing w:val="-10"/>
          <w:w w:val="105"/>
          <w:sz w:val="28"/>
          <w:szCs w:val="28"/>
        </w:rPr>
        <w:t xml:space="preserve"> </w:t>
      </w:r>
      <w:r w:rsidRPr="0074745E">
        <w:rPr>
          <w:rFonts w:ascii="Times New Roman" w:hAnsi="Times New Roman" w:cs="Times New Roman"/>
          <w:color w:val="231F20"/>
          <w:spacing w:val="-2"/>
          <w:w w:val="105"/>
          <w:sz w:val="28"/>
          <w:szCs w:val="28"/>
        </w:rPr>
        <w:t>задания;</w:t>
      </w:r>
    </w:p>
    <w:p w:rsidR="0044242B" w:rsidRPr="0074745E" w:rsidRDefault="0044242B" w:rsidP="00643ABF">
      <w:pPr>
        <w:pStyle w:val="af"/>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74745E">
        <w:rPr>
          <w:rFonts w:ascii="Times New Roman" w:hAnsi="Times New Roman" w:cs="Times New Roman"/>
          <w:color w:val="231F20"/>
          <w:sz w:val="28"/>
          <w:szCs w:val="28"/>
        </w:rPr>
        <w:t>понимать</w:t>
      </w:r>
      <w:r w:rsidRPr="0074745E">
        <w:rPr>
          <w:rFonts w:ascii="Times New Roman" w:hAnsi="Times New Roman" w:cs="Times New Roman"/>
          <w:color w:val="231F20"/>
          <w:spacing w:val="30"/>
          <w:w w:val="105"/>
          <w:sz w:val="28"/>
          <w:szCs w:val="28"/>
        </w:rPr>
        <w:t xml:space="preserve"> </w:t>
      </w:r>
      <w:r w:rsidRPr="0074745E">
        <w:rPr>
          <w:rFonts w:ascii="Times New Roman" w:hAnsi="Times New Roman" w:cs="Times New Roman"/>
          <w:color w:val="231F20"/>
          <w:spacing w:val="-2"/>
          <w:w w:val="105"/>
          <w:sz w:val="28"/>
          <w:szCs w:val="28"/>
        </w:rPr>
        <w:t>вопросы;</w:t>
      </w:r>
    </w:p>
    <w:p w:rsidR="0044242B" w:rsidRPr="0074745E" w:rsidRDefault="0044242B" w:rsidP="00643ABF">
      <w:pPr>
        <w:pStyle w:val="af"/>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уметь</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сообщать</w:t>
      </w:r>
      <w:r w:rsidRPr="0074745E">
        <w:rPr>
          <w:rFonts w:ascii="Times New Roman" w:hAnsi="Times New Roman" w:cs="Times New Roman"/>
          <w:color w:val="231F20"/>
          <w:spacing w:val="-6"/>
          <w:w w:val="105"/>
          <w:sz w:val="28"/>
          <w:szCs w:val="28"/>
        </w:rPr>
        <w:t xml:space="preserve"> </w:t>
      </w:r>
      <w:r w:rsidRPr="0074745E">
        <w:rPr>
          <w:rFonts w:ascii="Times New Roman" w:hAnsi="Times New Roman" w:cs="Times New Roman"/>
          <w:color w:val="231F20"/>
          <w:w w:val="105"/>
          <w:sz w:val="28"/>
          <w:szCs w:val="28"/>
        </w:rPr>
        <w:t>о</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выполнении</w:t>
      </w:r>
      <w:r w:rsidRPr="0074745E">
        <w:rPr>
          <w:rFonts w:ascii="Times New Roman" w:hAnsi="Times New Roman" w:cs="Times New Roman"/>
          <w:color w:val="231F20"/>
          <w:spacing w:val="-6"/>
          <w:w w:val="105"/>
          <w:sz w:val="28"/>
          <w:szCs w:val="28"/>
        </w:rPr>
        <w:t xml:space="preserve"> </w:t>
      </w:r>
      <w:r w:rsidRPr="0074745E">
        <w:rPr>
          <w:rFonts w:ascii="Times New Roman" w:hAnsi="Times New Roman" w:cs="Times New Roman"/>
          <w:color w:val="231F20"/>
          <w:w w:val="105"/>
          <w:sz w:val="28"/>
          <w:szCs w:val="28"/>
        </w:rPr>
        <w:t>задания,</w:t>
      </w:r>
      <w:r w:rsidRPr="0074745E">
        <w:rPr>
          <w:rFonts w:ascii="Times New Roman" w:hAnsi="Times New Roman" w:cs="Times New Roman"/>
          <w:color w:val="231F20"/>
          <w:spacing w:val="-6"/>
          <w:w w:val="105"/>
          <w:sz w:val="28"/>
          <w:szCs w:val="28"/>
        </w:rPr>
        <w:t xml:space="preserve"> </w:t>
      </w:r>
      <w:r w:rsidRPr="0074745E">
        <w:rPr>
          <w:rFonts w:ascii="Times New Roman" w:hAnsi="Times New Roman" w:cs="Times New Roman"/>
          <w:color w:val="231F20"/>
          <w:w w:val="105"/>
          <w:sz w:val="28"/>
          <w:szCs w:val="28"/>
        </w:rPr>
        <w:t>о</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своём</w:t>
      </w:r>
      <w:r w:rsidRPr="0074745E">
        <w:rPr>
          <w:rFonts w:ascii="Times New Roman" w:hAnsi="Times New Roman" w:cs="Times New Roman"/>
          <w:color w:val="231F20"/>
          <w:spacing w:val="-6"/>
          <w:w w:val="105"/>
          <w:sz w:val="28"/>
          <w:szCs w:val="28"/>
        </w:rPr>
        <w:t xml:space="preserve"> </w:t>
      </w:r>
      <w:r w:rsidRPr="0074745E">
        <w:rPr>
          <w:rFonts w:ascii="Times New Roman" w:hAnsi="Times New Roman" w:cs="Times New Roman"/>
          <w:color w:val="231F20"/>
          <w:spacing w:val="-2"/>
          <w:w w:val="105"/>
          <w:sz w:val="28"/>
          <w:szCs w:val="28"/>
        </w:rPr>
        <w:t>желании;</w:t>
      </w:r>
    </w:p>
    <w:p w:rsidR="0044242B" w:rsidRPr="0074745E" w:rsidRDefault="0044242B" w:rsidP="00643ABF">
      <w:pPr>
        <w:pStyle w:val="af"/>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уметь обращаться к товарищу и учителю с просьбой, с вопросами (с помощью учителя и самостоятельно);</w:t>
      </w:r>
    </w:p>
    <w:p w:rsidR="0044242B" w:rsidRPr="0074745E" w:rsidRDefault="0044242B" w:rsidP="00643ABF">
      <w:pPr>
        <w:pStyle w:val="af"/>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знать</w:t>
      </w:r>
      <w:r w:rsidRPr="0074745E">
        <w:rPr>
          <w:rFonts w:ascii="Times New Roman" w:hAnsi="Times New Roman" w:cs="Times New Roman"/>
          <w:color w:val="231F20"/>
          <w:spacing w:val="-10"/>
          <w:w w:val="105"/>
          <w:sz w:val="28"/>
          <w:szCs w:val="28"/>
        </w:rPr>
        <w:t xml:space="preserve"> </w:t>
      </w:r>
      <w:r w:rsidRPr="0074745E">
        <w:rPr>
          <w:rFonts w:ascii="Times New Roman" w:hAnsi="Times New Roman" w:cs="Times New Roman"/>
          <w:color w:val="231F20"/>
          <w:w w:val="105"/>
          <w:sz w:val="28"/>
          <w:szCs w:val="28"/>
        </w:rPr>
        <w:t>названия</w:t>
      </w:r>
      <w:r w:rsidRPr="0074745E">
        <w:rPr>
          <w:rFonts w:ascii="Times New Roman" w:hAnsi="Times New Roman" w:cs="Times New Roman"/>
          <w:color w:val="231F20"/>
          <w:spacing w:val="-10"/>
          <w:w w:val="105"/>
          <w:sz w:val="28"/>
          <w:szCs w:val="28"/>
        </w:rPr>
        <w:t xml:space="preserve"> </w:t>
      </w:r>
      <w:r w:rsidRPr="0074745E">
        <w:rPr>
          <w:rFonts w:ascii="Times New Roman" w:hAnsi="Times New Roman" w:cs="Times New Roman"/>
          <w:color w:val="231F20"/>
          <w:w w:val="105"/>
          <w:sz w:val="28"/>
          <w:szCs w:val="28"/>
        </w:rPr>
        <w:t>предметов</w:t>
      </w:r>
      <w:r w:rsidRPr="0074745E">
        <w:rPr>
          <w:rFonts w:ascii="Times New Roman" w:hAnsi="Times New Roman" w:cs="Times New Roman"/>
          <w:color w:val="231F20"/>
          <w:spacing w:val="-10"/>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10"/>
          <w:w w:val="105"/>
          <w:sz w:val="28"/>
          <w:szCs w:val="28"/>
        </w:rPr>
        <w:t xml:space="preserve"> </w:t>
      </w:r>
      <w:r w:rsidRPr="0074745E">
        <w:rPr>
          <w:rFonts w:ascii="Times New Roman" w:hAnsi="Times New Roman" w:cs="Times New Roman"/>
          <w:color w:val="231F20"/>
          <w:w w:val="105"/>
          <w:sz w:val="28"/>
          <w:szCs w:val="28"/>
        </w:rPr>
        <w:t>действий,</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w w:val="105"/>
          <w:sz w:val="28"/>
          <w:szCs w:val="28"/>
        </w:rPr>
        <w:t>обозначенных</w:t>
      </w:r>
      <w:r w:rsidRPr="0074745E">
        <w:rPr>
          <w:rFonts w:ascii="Times New Roman" w:hAnsi="Times New Roman" w:cs="Times New Roman"/>
          <w:color w:val="231F20"/>
          <w:spacing w:val="-10"/>
          <w:w w:val="105"/>
          <w:sz w:val="28"/>
          <w:szCs w:val="28"/>
        </w:rPr>
        <w:t xml:space="preserve"> </w:t>
      </w:r>
      <w:r w:rsidRPr="0074745E">
        <w:rPr>
          <w:rFonts w:ascii="Times New Roman" w:hAnsi="Times New Roman" w:cs="Times New Roman"/>
          <w:color w:val="231F20"/>
          <w:w w:val="105"/>
          <w:sz w:val="28"/>
          <w:szCs w:val="28"/>
        </w:rPr>
        <w:t>в</w:t>
      </w:r>
      <w:r w:rsidRPr="0074745E">
        <w:rPr>
          <w:rFonts w:ascii="Times New Roman" w:hAnsi="Times New Roman" w:cs="Times New Roman"/>
          <w:color w:val="231F20"/>
          <w:spacing w:val="-10"/>
          <w:w w:val="105"/>
          <w:sz w:val="28"/>
          <w:szCs w:val="28"/>
        </w:rPr>
        <w:t xml:space="preserve"> </w:t>
      </w:r>
      <w:r w:rsidRPr="0074745E">
        <w:rPr>
          <w:rFonts w:ascii="Times New Roman" w:hAnsi="Times New Roman" w:cs="Times New Roman"/>
          <w:color w:val="231F20"/>
          <w:spacing w:val="-2"/>
          <w:w w:val="105"/>
          <w:sz w:val="28"/>
          <w:szCs w:val="28"/>
        </w:rPr>
        <w:t>словаре;</w:t>
      </w:r>
    </w:p>
    <w:p w:rsidR="0044242B" w:rsidRPr="0074745E" w:rsidRDefault="0044242B" w:rsidP="00643ABF">
      <w:pPr>
        <w:pStyle w:val="af"/>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уметь</w:t>
      </w:r>
      <w:r w:rsidRPr="0074745E">
        <w:rPr>
          <w:rFonts w:ascii="Times New Roman" w:hAnsi="Times New Roman" w:cs="Times New Roman"/>
          <w:color w:val="231F20"/>
          <w:spacing w:val="-6"/>
          <w:w w:val="105"/>
          <w:sz w:val="28"/>
          <w:szCs w:val="28"/>
        </w:rPr>
        <w:t xml:space="preserve"> </w:t>
      </w:r>
      <w:r w:rsidRPr="0074745E">
        <w:rPr>
          <w:rFonts w:ascii="Times New Roman" w:hAnsi="Times New Roman" w:cs="Times New Roman"/>
          <w:color w:val="231F20"/>
          <w:w w:val="105"/>
          <w:sz w:val="28"/>
          <w:szCs w:val="28"/>
        </w:rPr>
        <w:t>составлять</w:t>
      </w:r>
      <w:r w:rsidRPr="0074745E">
        <w:rPr>
          <w:rFonts w:ascii="Times New Roman" w:hAnsi="Times New Roman" w:cs="Times New Roman"/>
          <w:color w:val="231F20"/>
          <w:spacing w:val="-6"/>
          <w:w w:val="105"/>
          <w:sz w:val="28"/>
          <w:szCs w:val="28"/>
        </w:rPr>
        <w:t xml:space="preserve"> </w:t>
      </w:r>
      <w:r w:rsidRPr="0074745E">
        <w:rPr>
          <w:rFonts w:ascii="Times New Roman" w:hAnsi="Times New Roman" w:cs="Times New Roman"/>
          <w:color w:val="231F20"/>
          <w:w w:val="105"/>
          <w:sz w:val="28"/>
          <w:szCs w:val="28"/>
        </w:rPr>
        <w:t>слова</w:t>
      </w:r>
      <w:r w:rsidRPr="0074745E">
        <w:rPr>
          <w:rFonts w:ascii="Times New Roman" w:hAnsi="Times New Roman" w:cs="Times New Roman"/>
          <w:color w:val="231F20"/>
          <w:spacing w:val="-6"/>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6"/>
          <w:w w:val="105"/>
          <w:sz w:val="28"/>
          <w:szCs w:val="28"/>
        </w:rPr>
        <w:t xml:space="preserve"> </w:t>
      </w:r>
      <w:r w:rsidRPr="0074745E">
        <w:rPr>
          <w:rFonts w:ascii="Times New Roman" w:hAnsi="Times New Roman" w:cs="Times New Roman"/>
          <w:color w:val="231F20"/>
          <w:w w:val="105"/>
          <w:sz w:val="28"/>
          <w:szCs w:val="28"/>
        </w:rPr>
        <w:t>фразы</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из</w:t>
      </w:r>
      <w:r w:rsidRPr="0074745E">
        <w:rPr>
          <w:rFonts w:ascii="Times New Roman" w:hAnsi="Times New Roman" w:cs="Times New Roman"/>
          <w:color w:val="231F20"/>
          <w:spacing w:val="-6"/>
          <w:w w:val="105"/>
          <w:sz w:val="28"/>
          <w:szCs w:val="28"/>
        </w:rPr>
        <w:t xml:space="preserve"> </w:t>
      </w:r>
      <w:r w:rsidRPr="0074745E">
        <w:rPr>
          <w:rFonts w:ascii="Times New Roman" w:hAnsi="Times New Roman" w:cs="Times New Roman"/>
          <w:color w:val="231F20"/>
          <w:w w:val="105"/>
          <w:sz w:val="28"/>
          <w:szCs w:val="28"/>
        </w:rPr>
        <w:t>разрезной</w:t>
      </w:r>
      <w:r w:rsidRPr="0074745E">
        <w:rPr>
          <w:rFonts w:ascii="Times New Roman" w:hAnsi="Times New Roman" w:cs="Times New Roman"/>
          <w:color w:val="231F20"/>
          <w:spacing w:val="-6"/>
          <w:w w:val="105"/>
          <w:sz w:val="28"/>
          <w:szCs w:val="28"/>
        </w:rPr>
        <w:t xml:space="preserve"> </w:t>
      </w:r>
      <w:r w:rsidRPr="0074745E">
        <w:rPr>
          <w:rFonts w:ascii="Times New Roman" w:hAnsi="Times New Roman" w:cs="Times New Roman"/>
          <w:color w:val="231F20"/>
          <w:spacing w:val="-2"/>
          <w:w w:val="105"/>
          <w:sz w:val="28"/>
          <w:szCs w:val="28"/>
        </w:rPr>
        <w:t>азбуки;</w:t>
      </w:r>
    </w:p>
    <w:p w:rsidR="0044242B" w:rsidRPr="0074745E" w:rsidRDefault="0044242B" w:rsidP="00643ABF">
      <w:pPr>
        <w:pStyle w:val="af"/>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ind w:left="0" w:right="8" w:hanging="284"/>
        <w:jc w:val="both"/>
        <w:rPr>
          <w:rFonts w:ascii="Times New Roman" w:hAnsi="Times New Roman" w:cs="Times New Roman"/>
          <w:sz w:val="28"/>
          <w:szCs w:val="28"/>
        </w:rPr>
      </w:pPr>
      <w:r w:rsidRPr="0074745E">
        <w:rPr>
          <w:rFonts w:ascii="Times New Roman" w:hAnsi="Times New Roman" w:cs="Times New Roman"/>
          <w:color w:val="231F20"/>
          <w:spacing w:val="-2"/>
          <w:sz w:val="28"/>
          <w:szCs w:val="28"/>
        </w:rPr>
        <w:t>уметь</w:t>
      </w:r>
      <w:r w:rsidRPr="0074745E">
        <w:rPr>
          <w:rFonts w:ascii="Times New Roman" w:hAnsi="Times New Roman" w:cs="Times New Roman"/>
          <w:color w:val="231F20"/>
          <w:spacing w:val="-3"/>
          <w:sz w:val="28"/>
          <w:szCs w:val="28"/>
        </w:rPr>
        <w:t xml:space="preserve"> </w:t>
      </w:r>
      <w:r w:rsidRPr="0074745E">
        <w:rPr>
          <w:rFonts w:ascii="Times New Roman" w:hAnsi="Times New Roman" w:cs="Times New Roman"/>
          <w:color w:val="231F20"/>
          <w:spacing w:val="-2"/>
          <w:sz w:val="28"/>
          <w:szCs w:val="28"/>
        </w:rPr>
        <w:t>прочитать</w:t>
      </w:r>
      <w:r w:rsidRPr="0074745E">
        <w:rPr>
          <w:rFonts w:ascii="Times New Roman" w:hAnsi="Times New Roman" w:cs="Times New Roman"/>
          <w:color w:val="231F20"/>
          <w:spacing w:val="-3"/>
          <w:sz w:val="28"/>
          <w:szCs w:val="28"/>
        </w:rPr>
        <w:t xml:space="preserve"> </w:t>
      </w:r>
      <w:r w:rsidRPr="0074745E">
        <w:rPr>
          <w:rFonts w:ascii="Times New Roman" w:hAnsi="Times New Roman" w:cs="Times New Roman"/>
          <w:color w:val="231F20"/>
          <w:spacing w:val="-2"/>
          <w:sz w:val="28"/>
          <w:szCs w:val="28"/>
        </w:rPr>
        <w:t>текст</w:t>
      </w:r>
      <w:r w:rsidRPr="0074745E">
        <w:rPr>
          <w:rFonts w:ascii="Times New Roman" w:hAnsi="Times New Roman" w:cs="Times New Roman"/>
          <w:color w:val="231F20"/>
          <w:spacing w:val="-3"/>
          <w:sz w:val="28"/>
          <w:szCs w:val="28"/>
        </w:rPr>
        <w:t xml:space="preserve"> </w:t>
      </w:r>
      <w:r w:rsidRPr="0074745E">
        <w:rPr>
          <w:rFonts w:ascii="Times New Roman" w:hAnsi="Times New Roman" w:cs="Times New Roman"/>
          <w:color w:val="231F20"/>
          <w:spacing w:val="-2"/>
          <w:sz w:val="28"/>
          <w:szCs w:val="28"/>
        </w:rPr>
        <w:t>из</w:t>
      </w:r>
      <w:r w:rsidRPr="0074745E">
        <w:rPr>
          <w:rFonts w:ascii="Times New Roman" w:hAnsi="Times New Roman" w:cs="Times New Roman"/>
          <w:color w:val="231F20"/>
          <w:spacing w:val="-3"/>
          <w:sz w:val="28"/>
          <w:szCs w:val="28"/>
        </w:rPr>
        <w:t xml:space="preserve"> </w:t>
      </w:r>
      <w:r w:rsidRPr="0074745E">
        <w:rPr>
          <w:rFonts w:ascii="Times New Roman" w:hAnsi="Times New Roman" w:cs="Times New Roman"/>
          <w:color w:val="231F20"/>
          <w:spacing w:val="-2"/>
          <w:sz w:val="28"/>
          <w:szCs w:val="28"/>
        </w:rPr>
        <w:t>трёх-четырёх</w:t>
      </w:r>
      <w:r w:rsidRPr="0074745E">
        <w:rPr>
          <w:rFonts w:ascii="Times New Roman" w:hAnsi="Times New Roman" w:cs="Times New Roman"/>
          <w:color w:val="231F20"/>
          <w:spacing w:val="-3"/>
          <w:sz w:val="28"/>
          <w:szCs w:val="28"/>
        </w:rPr>
        <w:t xml:space="preserve"> </w:t>
      </w:r>
      <w:r w:rsidRPr="0074745E">
        <w:rPr>
          <w:rFonts w:ascii="Times New Roman" w:hAnsi="Times New Roman" w:cs="Times New Roman"/>
          <w:color w:val="231F20"/>
          <w:spacing w:val="-2"/>
          <w:sz w:val="28"/>
          <w:szCs w:val="28"/>
        </w:rPr>
        <w:t>предложений,</w:t>
      </w:r>
      <w:r w:rsidRPr="0074745E">
        <w:rPr>
          <w:rFonts w:ascii="Times New Roman" w:hAnsi="Times New Roman" w:cs="Times New Roman"/>
          <w:color w:val="231F20"/>
          <w:spacing w:val="-3"/>
          <w:sz w:val="28"/>
          <w:szCs w:val="28"/>
        </w:rPr>
        <w:t xml:space="preserve"> </w:t>
      </w:r>
      <w:r w:rsidRPr="0074745E">
        <w:rPr>
          <w:rFonts w:ascii="Times New Roman" w:hAnsi="Times New Roman" w:cs="Times New Roman"/>
          <w:color w:val="231F20"/>
          <w:spacing w:val="-2"/>
          <w:sz w:val="28"/>
          <w:szCs w:val="28"/>
        </w:rPr>
        <w:t>понять</w:t>
      </w:r>
      <w:r w:rsidRPr="0074745E">
        <w:rPr>
          <w:rFonts w:ascii="Times New Roman" w:hAnsi="Times New Roman" w:cs="Times New Roman"/>
          <w:color w:val="231F20"/>
          <w:spacing w:val="-3"/>
          <w:sz w:val="28"/>
          <w:szCs w:val="28"/>
        </w:rPr>
        <w:t xml:space="preserve"> </w:t>
      </w:r>
      <w:r w:rsidRPr="0074745E">
        <w:rPr>
          <w:rFonts w:ascii="Times New Roman" w:hAnsi="Times New Roman" w:cs="Times New Roman"/>
          <w:color w:val="231F20"/>
          <w:spacing w:val="-2"/>
          <w:sz w:val="28"/>
          <w:szCs w:val="28"/>
        </w:rPr>
        <w:t>его</w:t>
      </w:r>
      <w:r w:rsidRPr="0074745E">
        <w:rPr>
          <w:rFonts w:ascii="Times New Roman" w:hAnsi="Times New Roman" w:cs="Times New Roman"/>
          <w:color w:val="231F20"/>
          <w:spacing w:val="-3"/>
          <w:sz w:val="28"/>
          <w:szCs w:val="28"/>
        </w:rPr>
        <w:t xml:space="preserve"> </w:t>
      </w:r>
      <w:r w:rsidRPr="0074745E">
        <w:rPr>
          <w:rFonts w:ascii="Times New Roman" w:hAnsi="Times New Roman" w:cs="Times New Roman"/>
          <w:color w:val="231F20"/>
          <w:spacing w:val="-2"/>
          <w:sz w:val="28"/>
          <w:szCs w:val="28"/>
        </w:rPr>
        <w:t>содержание;</w:t>
      </w:r>
    </w:p>
    <w:p w:rsidR="0044242B" w:rsidRPr="0074745E" w:rsidRDefault="0044242B" w:rsidP="00643ABF">
      <w:pPr>
        <w:pStyle w:val="af"/>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80"/>
        </w:tabs>
        <w:autoSpaceDE w:val="0"/>
        <w:autoSpaceDN w:val="0"/>
        <w:ind w:left="0" w:right="8" w:hanging="284"/>
        <w:jc w:val="both"/>
        <w:rPr>
          <w:rFonts w:ascii="Times New Roman" w:hAnsi="Times New Roman" w:cs="Times New Roman"/>
          <w:sz w:val="28"/>
          <w:szCs w:val="28"/>
        </w:rPr>
      </w:pPr>
      <w:r w:rsidRPr="0074745E">
        <w:rPr>
          <w:rFonts w:ascii="Times New Roman" w:hAnsi="Times New Roman" w:cs="Times New Roman"/>
          <w:color w:val="231F20"/>
          <w:sz w:val="28"/>
          <w:szCs w:val="28"/>
        </w:rPr>
        <w:t>знать написание строчных и прописных букв, соотношение печатных и ру</w:t>
      </w:r>
      <w:r w:rsidRPr="0074745E">
        <w:rPr>
          <w:rFonts w:ascii="Times New Roman" w:hAnsi="Times New Roman" w:cs="Times New Roman"/>
          <w:color w:val="231F20"/>
          <w:w w:val="105"/>
          <w:sz w:val="28"/>
          <w:szCs w:val="28"/>
        </w:rPr>
        <w:t>кописных букв;</w:t>
      </w:r>
    </w:p>
    <w:p w:rsidR="0044242B" w:rsidRPr="0074745E" w:rsidRDefault="0044242B" w:rsidP="00643ABF">
      <w:pPr>
        <w:pStyle w:val="af"/>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уметь</w:t>
      </w:r>
      <w:r w:rsidRPr="0074745E">
        <w:rPr>
          <w:rFonts w:ascii="Times New Roman" w:hAnsi="Times New Roman" w:cs="Times New Roman"/>
          <w:color w:val="231F20"/>
          <w:spacing w:val="-3"/>
          <w:w w:val="105"/>
          <w:sz w:val="28"/>
          <w:szCs w:val="28"/>
        </w:rPr>
        <w:t xml:space="preserve"> </w:t>
      </w:r>
      <w:r w:rsidRPr="0074745E">
        <w:rPr>
          <w:rFonts w:ascii="Times New Roman" w:hAnsi="Times New Roman" w:cs="Times New Roman"/>
          <w:color w:val="231F20"/>
          <w:w w:val="105"/>
          <w:sz w:val="28"/>
          <w:szCs w:val="28"/>
        </w:rPr>
        <w:t>писать</w:t>
      </w:r>
      <w:r w:rsidRPr="0074745E">
        <w:rPr>
          <w:rFonts w:ascii="Times New Roman" w:hAnsi="Times New Roman" w:cs="Times New Roman"/>
          <w:color w:val="231F20"/>
          <w:spacing w:val="-3"/>
          <w:w w:val="105"/>
          <w:sz w:val="28"/>
          <w:szCs w:val="28"/>
        </w:rPr>
        <w:t xml:space="preserve"> </w:t>
      </w:r>
      <w:r w:rsidRPr="0074745E">
        <w:rPr>
          <w:rFonts w:ascii="Times New Roman" w:hAnsi="Times New Roman" w:cs="Times New Roman"/>
          <w:color w:val="231F20"/>
          <w:w w:val="105"/>
          <w:sz w:val="28"/>
          <w:szCs w:val="28"/>
        </w:rPr>
        <w:t>буквы,</w:t>
      </w:r>
      <w:r w:rsidRPr="0074745E">
        <w:rPr>
          <w:rFonts w:ascii="Times New Roman" w:hAnsi="Times New Roman" w:cs="Times New Roman"/>
          <w:color w:val="231F20"/>
          <w:spacing w:val="-3"/>
          <w:w w:val="105"/>
          <w:sz w:val="28"/>
          <w:szCs w:val="28"/>
        </w:rPr>
        <w:t xml:space="preserve"> </w:t>
      </w:r>
      <w:r w:rsidRPr="0074745E">
        <w:rPr>
          <w:rFonts w:ascii="Times New Roman" w:hAnsi="Times New Roman" w:cs="Times New Roman"/>
          <w:color w:val="231F20"/>
          <w:w w:val="105"/>
          <w:sz w:val="28"/>
          <w:szCs w:val="28"/>
        </w:rPr>
        <w:t>отдельные</w:t>
      </w:r>
      <w:r w:rsidRPr="0074745E">
        <w:rPr>
          <w:rFonts w:ascii="Times New Roman" w:hAnsi="Times New Roman" w:cs="Times New Roman"/>
          <w:color w:val="231F20"/>
          <w:spacing w:val="-3"/>
          <w:w w:val="105"/>
          <w:sz w:val="28"/>
          <w:szCs w:val="28"/>
        </w:rPr>
        <w:t xml:space="preserve"> </w:t>
      </w:r>
      <w:r w:rsidRPr="0074745E">
        <w:rPr>
          <w:rFonts w:ascii="Times New Roman" w:hAnsi="Times New Roman" w:cs="Times New Roman"/>
          <w:color w:val="231F20"/>
          <w:w w:val="105"/>
          <w:sz w:val="28"/>
          <w:szCs w:val="28"/>
        </w:rPr>
        <w:t>слова</w:t>
      </w:r>
      <w:r w:rsidRPr="0074745E">
        <w:rPr>
          <w:rFonts w:ascii="Times New Roman" w:hAnsi="Times New Roman" w:cs="Times New Roman"/>
          <w:color w:val="231F20"/>
          <w:spacing w:val="-3"/>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3"/>
          <w:w w:val="105"/>
          <w:sz w:val="28"/>
          <w:szCs w:val="28"/>
        </w:rPr>
        <w:t xml:space="preserve"> </w:t>
      </w:r>
      <w:r w:rsidRPr="0074745E">
        <w:rPr>
          <w:rFonts w:ascii="Times New Roman" w:hAnsi="Times New Roman" w:cs="Times New Roman"/>
          <w:color w:val="231F20"/>
          <w:w w:val="105"/>
          <w:sz w:val="28"/>
          <w:szCs w:val="28"/>
        </w:rPr>
        <w:t>простейшие</w:t>
      </w:r>
      <w:r w:rsidRPr="0074745E">
        <w:rPr>
          <w:rFonts w:ascii="Times New Roman" w:hAnsi="Times New Roman" w:cs="Times New Roman"/>
          <w:color w:val="231F20"/>
          <w:spacing w:val="-3"/>
          <w:w w:val="105"/>
          <w:sz w:val="28"/>
          <w:szCs w:val="28"/>
        </w:rPr>
        <w:t xml:space="preserve"> </w:t>
      </w:r>
      <w:r w:rsidRPr="0074745E">
        <w:rPr>
          <w:rFonts w:ascii="Times New Roman" w:hAnsi="Times New Roman" w:cs="Times New Roman"/>
          <w:color w:val="231F20"/>
          <w:w w:val="105"/>
          <w:sz w:val="28"/>
          <w:szCs w:val="28"/>
        </w:rPr>
        <w:t>фразы</w:t>
      </w:r>
      <w:r w:rsidRPr="0074745E">
        <w:rPr>
          <w:rFonts w:ascii="Times New Roman" w:hAnsi="Times New Roman" w:cs="Times New Roman"/>
          <w:color w:val="231F20"/>
          <w:spacing w:val="-3"/>
          <w:w w:val="105"/>
          <w:sz w:val="28"/>
          <w:szCs w:val="28"/>
        </w:rPr>
        <w:t xml:space="preserve"> </w:t>
      </w:r>
      <w:r w:rsidRPr="0074745E">
        <w:rPr>
          <w:rFonts w:ascii="Times New Roman" w:hAnsi="Times New Roman" w:cs="Times New Roman"/>
          <w:color w:val="231F20"/>
          <w:w w:val="105"/>
          <w:sz w:val="28"/>
          <w:szCs w:val="28"/>
        </w:rPr>
        <w:t>(из</w:t>
      </w:r>
      <w:r w:rsidRPr="0074745E">
        <w:rPr>
          <w:rFonts w:ascii="Times New Roman" w:hAnsi="Times New Roman" w:cs="Times New Roman"/>
          <w:color w:val="231F20"/>
          <w:spacing w:val="-3"/>
          <w:w w:val="105"/>
          <w:sz w:val="28"/>
          <w:szCs w:val="28"/>
        </w:rPr>
        <w:t xml:space="preserve"> </w:t>
      </w:r>
      <w:r w:rsidRPr="0074745E">
        <w:rPr>
          <w:rFonts w:ascii="Times New Roman" w:hAnsi="Times New Roman" w:cs="Times New Roman"/>
          <w:color w:val="231F20"/>
          <w:w w:val="105"/>
          <w:sz w:val="28"/>
          <w:szCs w:val="28"/>
        </w:rPr>
        <w:t xml:space="preserve">двух-трёх </w:t>
      </w:r>
      <w:r w:rsidRPr="0074745E">
        <w:rPr>
          <w:rFonts w:ascii="Times New Roman" w:hAnsi="Times New Roman" w:cs="Times New Roman"/>
          <w:color w:val="231F20"/>
          <w:spacing w:val="-2"/>
          <w:w w:val="105"/>
          <w:sz w:val="28"/>
          <w:szCs w:val="28"/>
        </w:rPr>
        <w:t>слов).</w:t>
      </w:r>
    </w:p>
    <w:p w:rsidR="0044242B" w:rsidRPr="0074745E" w:rsidRDefault="0044242B" w:rsidP="00643ABF">
      <w:pPr>
        <w:pStyle w:val="TableParagraph"/>
        <w:numPr>
          <w:ilvl w:val="0"/>
          <w:numId w:val="22"/>
        </w:numPr>
        <w:tabs>
          <w:tab w:val="left" w:pos="259"/>
        </w:tabs>
        <w:spacing w:line="360" w:lineRule="auto"/>
        <w:ind w:left="0" w:hanging="181"/>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читать</w:t>
      </w:r>
      <w:r w:rsidRPr="0074745E">
        <w:rPr>
          <w:rFonts w:ascii="Times New Roman" w:hAnsi="Times New Roman" w:cs="Times New Roman"/>
          <w:color w:val="231F20"/>
          <w:spacing w:val="-6"/>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spacing w:val="-2"/>
          <w:w w:val="105"/>
          <w:sz w:val="28"/>
          <w:szCs w:val="28"/>
        </w:rPr>
        <w:t>понимать</w:t>
      </w:r>
      <w:r w:rsidRPr="0074745E">
        <w:rPr>
          <w:rFonts w:ascii="Times New Roman" w:hAnsi="Times New Roman" w:cs="Times New Roman"/>
          <w:sz w:val="28"/>
          <w:szCs w:val="28"/>
        </w:rPr>
        <w:t xml:space="preserve"> </w:t>
      </w:r>
      <w:r w:rsidRPr="0074745E">
        <w:rPr>
          <w:rFonts w:ascii="Times New Roman" w:hAnsi="Times New Roman" w:cs="Times New Roman"/>
          <w:color w:val="231F20"/>
          <w:w w:val="105"/>
          <w:sz w:val="28"/>
          <w:szCs w:val="28"/>
        </w:rPr>
        <w:t>знакомые</w:t>
      </w:r>
      <w:r w:rsidRPr="0074745E">
        <w:rPr>
          <w:rFonts w:ascii="Times New Roman" w:hAnsi="Times New Roman" w:cs="Times New Roman"/>
          <w:color w:val="231F20"/>
          <w:spacing w:val="-10"/>
          <w:w w:val="105"/>
          <w:sz w:val="28"/>
          <w:szCs w:val="28"/>
        </w:rPr>
        <w:t xml:space="preserve"> </w:t>
      </w:r>
      <w:r w:rsidRPr="0074745E">
        <w:rPr>
          <w:rFonts w:ascii="Times New Roman" w:hAnsi="Times New Roman" w:cs="Times New Roman"/>
          <w:color w:val="231F20"/>
          <w:w w:val="105"/>
          <w:sz w:val="28"/>
          <w:szCs w:val="28"/>
        </w:rPr>
        <w:t>слова</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10"/>
          <w:w w:val="105"/>
          <w:sz w:val="28"/>
          <w:szCs w:val="28"/>
        </w:rPr>
        <w:t xml:space="preserve"> </w:t>
      </w:r>
      <w:r w:rsidRPr="0074745E">
        <w:rPr>
          <w:rFonts w:ascii="Times New Roman" w:hAnsi="Times New Roman" w:cs="Times New Roman"/>
          <w:color w:val="231F20"/>
          <w:spacing w:val="-4"/>
          <w:w w:val="105"/>
          <w:sz w:val="28"/>
          <w:szCs w:val="28"/>
        </w:rPr>
        <w:t>фра</w:t>
      </w:r>
      <w:r w:rsidRPr="0074745E">
        <w:rPr>
          <w:rFonts w:ascii="Times New Roman" w:hAnsi="Times New Roman" w:cs="Times New Roman"/>
          <w:color w:val="231F20"/>
          <w:w w:val="105"/>
          <w:sz w:val="28"/>
          <w:szCs w:val="28"/>
        </w:rPr>
        <w:t>зы,</w:t>
      </w:r>
      <w:r w:rsidRPr="0074745E">
        <w:rPr>
          <w:rFonts w:ascii="Times New Roman" w:hAnsi="Times New Roman" w:cs="Times New Roman"/>
          <w:color w:val="231F20"/>
          <w:spacing w:val="-6"/>
          <w:w w:val="105"/>
          <w:sz w:val="28"/>
          <w:szCs w:val="28"/>
        </w:rPr>
        <w:t xml:space="preserve"> </w:t>
      </w:r>
      <w:r w:rsidRPr="0074745E">
        <w:rPr>
          <w:rFonts w:ascii="Times New Roman" w:hAnsi="Times New Roman" w:cs="Times New Roman"/>
          <w:color w:val="231F20"/>
          <w:w w:val="105"/>
          <w:sz w:val="28"/>
          <w:szCs w:val="28"/>
        </w:rPr>
        <w:t>данные</w:t>
      </w:r>
      <w:r w:rsidRPr="0074745E">
        <w:rPr>
          <w:rFonts w:ascii="Times New Roman" w:hAnsi="Times New Roman" w:cs="Times New Roman"/>
          <w:color w:val="231F20"/>
          <w:spacing w:val="-6"/>
          <w:w w:val="105"/>
          <w:sz w:val="28"/>
          <w:szCs w:val="28"/>
        </w:rPr>
        <w:t xml:space="preserve"> </w:t>
      </w:r>
      <w:r w:rsidRPr="0074745E">
        <w:rPr>
          <w:rFonts w:ascii="Times New Roman" w:hAnsi="Times New Roman" w:cs="Times New Roman"/>
          <w:color w:val="231F20"/>
          <w:w w:val="105"/>
          <w:sz w:val="28"/>
          <w:szCs w:val="28"/>
        </w:rPr>
        <w:t>в</w:t>
      </w:r>
      <w:r w:rsidRPr="0074745E">
        <w:rPr>
          <w:rFonts w:ascii="Times New Roman" w:hAnsi="Times New Roman" w:cs="Times New Roman"/>
          <w:color w:val="231F20"/>
          <w:spacing w:val="-6"/>
          <w:w w:val="105"/>
          <w:sz w:val="28"/>
          <w:szCs w:val="28"/>
        </w:rPr>
        <w:t xml:space="preserve"> </w:t>
      </w:r>
      <w:r w:rsidRPr="0074745E">
        <w:rPr>
          <w:rFonts w:ascii="Times New Roman" w:hAnsi="Times New Roman" w:cs="Times New Roman"/>
          <w:color w:val="231F20"/>
          <w:spacing w:val="-2"/>
          <w:w w:val="105"/>
          <w:sz w:val="28"/>
          <w:szCs w:val="28"/>
        </w:rPr>
        <w:t>дактиль</w:t>
      </w:r>
      <w:r w:rsidRPr="0074745E">
        <w:rPr>
          <w:rFonts w:ascii="Times New Roman" w:hAnsi="Times New Roman" w:cs="Times New Roman"/>
          <w:color w:val="231F20"/>
          <w:w w:val="105"/>
          <w:sz w:val="28"/>
          <w:szCs w:val="28"/>
        </w:rPr>
        <w:t>ном</w:t>
      </w:r>
      <w:r w:rsidRPr="0074745E">
        <w:rPr>
          <w:rFonts w:ascii="Times New Roman" w:hAnsi="Times New Roman" w:cs="Times New Roman"/>
          <w:color w:val="231F20"/>
          <w:spacing w:val="-8"/>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печатном</w:t>
      </w:r>
      <w:r w:rsidRPr="0074745E">
        <w:rPr>
          <w:rFonts w:ascii="Times New Roman" w:hAnsi="Times New Roman" w:cs="Times New Roman"/>
          <w:color w:val="231F20"/>
          <w:spacing w:val="-8"/>
          <w:w w:val="105"/>
          <w:sz w:val="28"/>
          <w:szCs w:val="28"/>
        </w:rPr>
        <w:t xml:space="preserve"> </w:t>
      </w:r>
      <w:r w:rsidRPr="0074745E">
        <w:rPr>
          <w:rFonts w:ascii="Times New Roman" w:hAnsi="Times New Roman" w:cs="Times New Roman"/>
          <w:color w:val="231F20"/>
          <w:spacing w:val="-2"/>
          <w:w w:val="105"/>
          <w:sz w:val="28"/>
          <w:szCs w:val="28"/>
        </w:rPr>
        <w:t>виде;</w:t>
      </w:r>
    </w:p>
    <w:p w:rsidR="0044242B" w:rsidRPr="0074745E" w:rsidRDefault="0044242B" w:rsidP="00643ABF">
      <w:pPr>
        <w:pStyle w:val="TableParagraph"/>
        <w:numPr>
          <w:ilvl w:val="0"/>
          <w:numId w:val="21"/>
        </w:numPr>
        <w:tabs>
          <w:tab w:val="left" w:pos="259"/>
        </w:tabs>
        <w:spacing w:line="360" w:lineRule="auto"/>
        <w:ind w:left="0" w:hanging="181"/>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из</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разрезной</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spacing w:val="-4"/>
          <w:w w:val="105"/>
          <w:sz w:val="28"/>
          <w:szCs w:val="28"/>
        </w:rPr>
        <w:t>азбу</w:t>
      </w:r>
      <w:r w:rsidRPr="0074745E">
        <w:rPr>
          <w:rFonts w:ascii="Times New Roman" w:hAnsi="Times New Roman" w:cs="Times New Roman"/>
          <w:color w:val="231F20"/>
          <w:w w:val="105"/>
          <w:sz w:val="28"/>
          <w:szCs w:val="28"/>
        </w:rPr>
        <w:t>ки</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w w:val="105"/>
          <w:sz w:val="28"/>
          <w:szCs w:val="28"/>
        </w:rPr>
        <w:t>складывать</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spacing w:val="-2"/>
          <w:w w:val="105"/>
          <w:sz w:val="28"/>
          <w:szCs w:val="28"/>
        </w:rPr>
        <w:t>слова</w:t>
      </w:r>
      <w:r w:rsidRPr="0074745E">
        <w:rPr>
          <w:rFonts w:ascii="Times New Roman" w:hAnsi="Times New Roman" w:cs="Times New Roman"/>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4"/>
          <w:w w:val="105"/>
          <w:sz w:val="28"/>
          <w:szCs w:val="28"/>
        </w:rPr>
        <w:t xml:space="preserve"> </w:t>
      </w:r>
      <w:r w:rsidRPr="0074745E">
        <w:rPr>
          <w:rFonts w:ascii="Times New Roman" w:hAnsi="Times New Roman" w:cs="Times New Roman"/>
          <w:color w:val="231F20"/>
          <w:w w:val="105"/>
          <w:sz w:val="28"/>
          <w:szCs w:val="28"/>
        </w:rPr>
        <w:t>фразы</w:t>
      </w:r>
      <w:r w:rsidRPr="0074745E">
        <w:rPr>
          <w:rFonts w:ascii="Times New Roman" w:hAnsi="Times New Roman" w:cs="Times New Roman"/>
          <w:color w:val="231F20"/>
          <w:spacing w:val="-4"/>
          <w:w w:val="105"/>
          <w:sz w:val="28"/>
          <w:szCs w:val="28"/>
        </w:rPr>
        <w:t xml:space="preserve"> </w:t>
      </w:r>
      <w:r w:rsidRPr="0074745E">
        <w:rPr>
          <w:rFonts w:ascii="Times New Roman" w:hAnsi="Times New Roman" w:cs="Times New Roman"/>
          <w:color w:val="231F20"/>
          <w:w w:val="105"/>
          <w:sz w:val="28"/>
          <w:szCs w:val="28"/>
        </w:rPr>
        <w:t>по</w:t>
      </w:r>
      <w:r w:rsidRPr="0074745E">
        <w:rPr>
          <w:rFonts w:ascii="Times New Roman" w:hAnsi="Times New Roman" w:cs="Times New Roman"/>
          <w:color w:val="231F20"/>
          <w:spacing w:val="-4"/>
          <w:w w:val="105"/>
          <w:sz w:val="28"/>
          <w:szCs w:val="28"/>
        </w:rPr>
        <w:t xml:space="preserve"> </w:t>
      </w:r>
      <w:r w:rsidRPr="0074745E">
        <w:rPr>
          <w:rFonts w:ascii="Times New Roman" w:hAnsi="Times New Roman" w:cs="Times New Roman"/>
          <w:color w:val="231F20"/>
          <w:spacing w:val="-2"/>
          <w:w w:val="105"/>
          <w:sz w:val="28"/>
          <w:szCs w:val="28"/>
        </w:rPr>
        <w:t>образцу;</w:t>
      </w:r>
    </w:p>
    <w:p w:rsidR="0044242B" w:rsidRPr="0074745E" w:rsidRDefault="0044242B" w:rsidP="00643ABF">
      <w:pPr>
        <w:pStyle w:val="TableParagraph"/>
        <w:numPr>
          <w:ilvl w:val="0"/>
          <w:numId w:val="20"/>
        </w:numPr>
        <w:tabs>
          <w:tab w:val="left" w:pos="259"/>
        </w:tabs>
        <w:spacing w:line="360" w:lineRule="auto"/>
        <w:ind w:left="0" w:hanging="181"/>
        <w:jc w:val="both"/>
        <w:rPr>
          <w:rFonts w:ascii="Times New Roman" w:hAnsi="Times New Roman" w:cs="Times New Roman"/>
          <w:sz w:val="28"/>
          <w:szCs w:val="28"/>
        </w:rPr>
      </w:pPr>
      <w:r w:rsidRPr="0074745E">
        <w:rPr>
          <w:rFonts w:ascii="Times New Roman" w:hAnsi="Times New Roman" w:cs="Times New Roman"/>
          <w:color w:val="231F20"/>
          <w:sz w:val="28"/>
          <w:szCs w:val="28"/>
        </w:rPr>
        <w:t>выполнять</w:t>
      </w:r>
      <w:r w:rsidRPr="0074745E">
        <w:rPr>
          <w:rFonts w:ascii="Times New Roman" w:hAnsi="Times New Roman" w:cs="Times New Roman"/>
          <w:color w:val="231F20"/>
          <w:spacing w:val="26"/>
          <w:w w:val="105"/>
          <w:sz w:val="28"/>
          <w:szCs w:val="28"/>
        </w:rPr>
        <w:t xml:space="preserve"> </w:t>
      </w:r>
      <w:r w:rsidRPr="0074745E">
        <w:rPr>
          <w:rFonts w:ascii="Times New Roman" w:hAnsi="Times New Roman" w:cs="Times New Roman"/>
          <w:color w:val="231F20"/>
          <w:spacing w:val="-2"/>
          <w:w w:val="105"/>
          <w:sz w:val="28"/>
          <w:szCs w:val="28"/>
        </w:rPr>
        <w:t>упражне</w:t>
      </w:r>
      <w:r w:rsidRPr="0074745E">
        <w:rPr>
          <w:rFonts w:ascii="Times New Roman" w:hAnsi="Times New Roman" w:cs="Times New Roman"/>
          <w:color w:val="231F20"/>
          <w:w w:val="105"/>
          <w:sz w:val="28"/>
          <w:szCs w:val="28"/>
        </w:rPr>
        <w:t>ния,</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spacing w:val="-2"/>
          <w:w w:val="105"/>
          <w:sz w:val="28"/>
          <w:szCs w:val="28"/>
        </w:rPr>
        <w:t>подготавливаю</w:t>
      </w:r>
      <w:r w:rsidRPr="0074745E">
        <w:rPr>
          <w:rFonts w:ascii="Times New Roman" w:hAnsi="Times New Roman" w:cs="Times New Roman"/>
          <w:color w:val="231F20"/>
          <w:w w:val="105"/>
          <w:sz w:val="28"/>
          <w:szCs w:val="28"/>
        </w:rPr>
        <w:t>щие</w:t>
      </w:r>
      <w:r w:rsidRPr="0074745E">
        <w:rPr>
          <w:rFonts w:ascii="Times New Roman" w:hAnsi="Times New Roman" w:cs="Times New Roman"/>
          <w:color w:val="231F20"/>
          <w:spacing w:val="-4"/>
          <w:w w:val="105"/>
          <w:sz w:val="28"/>
          <w:szCs w:val="28"/>
        </w:rPr>
        <w:t xml:space="preserve"> </w:t>
      </w:r>
      <w:r w:rsidRPr="0074745E">
        <w:rPr>
          <w:rFonts w:ascii="Times New Roman" w:hAnsi="Times New Roman" w:cs="Times New Roman"/>
          <w:color w:val="231F20"/>
          <w:w w:val="105"/>
          <w:sz w:val="28"/>
          <w:szCs w:val="28"/>
        </w:rPr>
        <w:t>к</w:t>
      </w:r>
      <w:r w:rsidRPr="0074745E">
        <w:rPr>
          <w:rFonts w:ascii="Times New Roman" w:hAnsi="Times New Roman" w:cs="Times New Roman"/>
          <w:color w:val="231F20"/>
          <w:spacing w:val="-4"/>
          <w:w w:val="105"/>
          <w:sz w:val="28"/>
          <w:szCs w:val="28"/>
        </w:rPr>
        <w:t xml:space="preserve"> </w:t>
      </w:r>
      <w:r w:rsidRPr="0074745E">
        <w:rPr>
          <w:rFonts w:ascii="Times New Roman" w:hAnsi="Times New Roman" w:cs="Times New Roman"/>
          <w:color w:val="231F20"/>
          <w:spacing w:val="-2"/>
          <w:w w:val="105"/>
          <w:sz w:val="28"/>
          <w:szCs w:val="28"/>
        </w:rPr>
        <w:t>письму:</w:t>
      </w:r>
    </w:p>
    <w:p w:rsidR="0044242B" w:rsidRPr="0074745E" w:rsidRDefault="0044242B" w:rsidP="00643ABF">
      <w:pPr>
        <w:pStyle w:val="TableParagraph"/>
        <w:numPr>
          <w:ilvl w:val="0"/>
          <w:numId w:val="19"/>
        </w:numPr>
        <w:tabs>
          <w:tab w:val="left" w:pos="259"/>
        </w:tabs>
        <w:spacing w:line="360" w:lineRule="auto"/>
        <w:ind w:left="0" w:hanging="181"/>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читать</w:t>
      </w:r>
      <w:r w:rsidRPr="0074745E">
        <w:rPr>
          <w:rFonts w:ascii="Times New Roman" w:hAnsi="Times New Roman" w:cs="Times New Roman"/>
          <w:color w:val="231F20"/>
          <w:spacing w:val="-6"/>
          <w:w w:val="105"/>
          <w:sz w:val="28"/>
          <w:szCs w:val="28"/>
        </w:rPr>
        <w:t xml:space="preserve"> </w:t>
      </w:r>
      <w:r w:rsidRPr="0074745E">
        <w:rPr>
          <w:rFonts w:ascii="Times New Roman" w:hAnsi="Times New Roman" w:cs="Times New Roman"/>
          <w:color w:val="231F20"/>
          <w:w w:val="105"/>
          <w:sz w:val="28"/>
          <w:szCs w:val="28"/>
        </w:rPr>
        <w:t>слова</w:t>
      </w:r>
      <w:r w:rsidRPr="0074745E">
        <w:rPr>
          <w:rFonts w:ascii="Times New Roman" w:hAnsi="Times New Roman" w:cs="Times New Roman"/>
          <w:color w:val="231F20"/>
          <w:spacing w:val="-6"/>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6"/>
          <w:w w:val="105"/>
          <w:sz w:val="28"/>
          <w:szCs w:val="28"/>
        </w:rPr>
        <w:t xml:space="preserve"> </w:t>
      </w:r>
      <w:r w:rsidRPr="0074745E">
        <w:rPr>
          <w:rFonts w:ascii="Times New Roman" w:hAnsi="Times New Roman" w:cs="Times New Roman"/>
          <w:color w:val="231F20"/>
          <w:spacing w:val="-4"/>
          <w:w w:val="105"/>
          <w:sz w:val="28"/>
          <w:szCs w:val="28"/>
        </w:rPr>
        <w:t>про</w:t>
      </w:r>
      <w:r w:rsidRPr="0074745E">
        <w:rPr>
          <w:rFonts w:ascii="Times New Roman" w:hAnsi="Times New Roman" w:cs="Times New Roman"/>
          <w:color w:val="231F20"/>
          <w:sz w:val="28"/>
          <w:szCs w:val="28"/>
        </w:rPr>
        <w:t>стейшие</w:t>
      </w:r>
      <w:r w:rsidRPr="0074745E">
        <w:rPr>
          <w:rFonts w:ascii="Times New Roman" w:hAnsi="Times New Roman" w:cs="Times New Roman"/>
          <w:color w:val="231F20"/>
          <w:spacing w:val="23"/>
          <w:sz w:val="28"/>
          <w:szCs w:val="28"/>
        </w:rPr>
        <w:t xml:space="preserve"> </w:t>
      </w:r>
      <w:r w:rsidRPr="0074745E">
        <w:rPr>
          <w:rFonts w:ascii="Times New Roman" w:hAnsi="Times New Roman" w:cs="Times New Roman"/>
          <w:color w:val="231F20"/>
          <w:sz w:val="28"/>
          <w:szCs w:val="28"/>
        </w:rPr>
        <w:t>фразы</w:t>
      </w:r>
      <w:r w:rsidRPr="0074745E">
        <w:rPr>
          <w:rFonts w:ascii="Times New Roman" w:hAnsi="Times New Roman" w:cs="Times New Roman"/>
          <w:color w:val="231F20"/>
          <w:spacing w:val="23"/>
          <w:sz w:val="28"/>
          <w:szCs w:val="28"/>
        </w:rPr>
        <w:t xml:space="preserve"> </w:t>
      </w:r>
      <w:r w:rsidRPr="0074745E">
        <w:rPr>
          <w:rFonts w:ascii="Times New Roman" w:hAnsi="Times New Roman" w:cs="Times New Roman"/>
          <w:color w:val="231F20"/>
          <w:spacing w:val="-2"/>
          <w:sz w:val="28"/>
          <w:szCs w:val="28"/>
        </w:rPr>
        <w:t>(имена</w:t>
      </w:r>
      <w:r w:rsidRPr="0074745E">
        <w:rPr>
          <w:rFonts w:ascii="Times New Roman" w:hAnsi="Times New Roman" w:cs="Times New Roman"/>
          <w:sz w:val="28"/>
          <w:szCs w:val="28"/>
        </w:rPr>
        <w:t xml:space="preserve"> </w:t>
      </w:r>
      <w:r w:rsidRPr="0074745E">
        <w:rPr>
          <w:rFonts w:ascii="Times New Roman" w:hAnsi="Times New Roman" w:cs="Times New Roman"/>
          <w:color w:val="231F20"/>
          <w:sz w:val="28"/>
          <w:szCs w:val="28"/>
        </w:rPr>
        <w:t>детей,</w:t>
      </w:r>
      <w:r w:rsidRPr="0074745E">
        <w:rPr>
          <w:rFonts w:ascii="Times New Roman" w:hAnsi="Times New Roman" w:cs="Times New Roman"/>
          <w:color w:val="231F20"/>
          <w:spacing w:val="23"/>
          <w:sz w:val="28"/>
          <w:szCs w:val="28"/>
        </w:rPr>
        <w:t xml:space="preserve"> </w:t>
      </w:r>
      <w:r w:rsidRPr="0074745E">
        <w:rPr>
          <w:rFonts w:ascii="Times New Roman" w:hAnsi="Times New Roman" w:cs="Times New Roman"/>
          <w:color w:val="231F20"/>
          <w:sz w:val="28"/>
          <w:szCs w:val="28"/>
        </w:rPr>
        <w:t>названия</w:t>
      </w:r>
      <w:r w:rsidRPr="0074745E">
        <w:rPr>
          <w:rFonts w:ascii="Times New Roman" w:hAnsi="Times New Roman" w:cs="Times New Roman"/>
          <w:color w:val="231F20"/>
          <w:spacing w:val="24"/>
          <w:sz w:val="28"/>
          <w:szCs w:val="28"/>
        </w:rPr>
        <w:t xml:space="preserve"> </w:t>
      </w:r>
      <w:r w:rsidRPr="0074745E">
        <w:rPr>
          <w:rFonts w:ascii="Times New Roman" w:hAnsi="Times New Roman" w:cs="Times New Roman"/>
          <w:color w:val="231F20"/>
          <w:spacing w:val="-2"/>
          <w:sz w:val="28"/>
          <w:szCs w:val="28"/>
        </w:rPr>
        <w:t>пред</w:t>
      </w:r>
      <w:r w:rsidRPr="0074745E">
        <w:rPr>
          <w:rFonts w:ascii="Times New Roman" w:hAnsi="Times New Roman" w:cs="Times New Roman"/>
          <w:color w:val="231F20"/>
          <w:sz w:val="28"/>
          <w:szCs w:val="28"/>
        </w:rPr>
        <w:t>метов,</w:t>
      </w:r>
      <w:r w:rsidRPr="0074745E">
        <w:rPr>
          <w:rFonts w:ascii="Times New Roman" w:hAnsi="Times New Roman" w:cs="Times New Roman"/>
          <w:color w:val="231F20"/>
          <w:spacing w:val="28"/>
          <w:sz w:val="28"/>
          <w:szCs w:val="28"/>
        </w:rPr>
        <w:t xml:space="preserve"> </w:t>
      </w:r>
      <w:r w:rsidRPr="0074745E">
        <w:rPr>
          <w:rFonts w:ascii="Times New Roman" w:hAnsi="Times New Roman" w:cs="Times New Roman"/>
          <w:color w:val="231F20"/>
          <w:sz w:val="28"/>
          <w:szCs w:val="28"/>
        </w:rPr>
        <w:t>простейшие</w:t>
      </w:r>
      <w:r w:rsidRPr="0074745E">
        <w:rPr>
          <w:rFonts w:ascii="Times New Roman" w:hAnsi="Times New Roman" w:cs="Times New Roman"/>
          <w:color w:val="231F20"/>
          <w:spacing w:val="28"/>
          <w:sz w:val="28"/>
          <w:szCs w:val="28"/>
        </w:rPr>
        <w:t xml:space="preserve"> </w:t>
      </w:r>
      <w:r w:rsidRPr="0074745E">
        <w:rPr>
          <w:rFonts w:ascii="Times New Roman" w:hAnsi="Times New Roman" w:cs="Times New Roman"/>
          <w:color w:val="231F20"/>
          <w:spacing w:val="-5"/>
          <w:sz w:val="28"/>
          <w:szCs w:val="28"/>
        </w:rPr>
        <w:t>по</w:t>
      </w:r>
      <w:r w:rsidRPr="0074745E">
        <w:rPr>
          <w:rFonts w:ascii="Times New Roman" w:hAnsi="Times New Roman" w:cs="Times New Roman"/>
          <w:color w:val="231F20"/>
          <w:w w:val="105"/>
          <w:sz w:val="28"/>
          <w:szCs w:val="28"/>
        </w:rPr>
        <w:t>ручения</w:t>
      </w:r>
      <w:r w:rsidRPr="0074745E">
        <w:rPr>
          <w:rFonts w:ascii="Times New Roman" w:hAnsi="Times New Roman" w:cs="Times New Roman"/>
          <w:color w:val="231F20"/>
          <w:spacing w:val="-8"/>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др.),</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spacing w:val="-4"/>
          <w:w w:val="105"/>
          <w:sz w:val="28"/>
          <w:szCs w:val="28"/>
        </w:rPr>
        <w:t>напи</w:t>
      </w:r>
      <w:r w:rsidRPr="0074745E">
        <w:rPr>
          <w:rFonts w:ascii="Times New Roman" w:hAnsi="Times New Roman" w:cs="Times New Roman"/>
          <w:color w:val="231F20"/>
          <w:sz w:val="28"/>
          <w:szCs w:val="28"/>
        </w:rPr>
        <w:t>санные</w:t>
      </w:r>
      <w:r w:rsidRPr="0074745E">
        <w:rPr>
          <w:rFonts w:ascii="Times New Roman" w:hAnsi="Times New Roman" w:cs="Times New Roman"/>
          <w:color w:val="231F20"/>
          <w:spacing w:val="20"/>
          <w:w w:val="105"/>
          <w:sz w:val="28"/>
          <w:szCs w:val="28"/>
        </w:rPr>
        <w:t xml:space="preserve"> </w:t>
      </w:r>
      <w:r w:rsidRPr="0074745E">
        <w:rPr>
          <w:rFonts w:ascii="Times New Roman" w:hAnsi="Times New Roman" w:cs="Times New Roman"/>
          <w:color w:val="231F20"/>
          <w:spacing w:val="-2"/>
          <w:w w:val="105"/>
          <w:sz w:val="28"/>
          <w:szCs w:val="28"/>
        </w:rPr>
        <w:t>рукописным</w:t>
      </w:r>
      <w:r w:rsidRPr="0074745E">
        <w:rPr>
          <w:rFonts w:ascii="Times New Roman" w:hAnsi="Times New Roman" w:cs="Times New Roman"/>
          <w:sz w:val="28"/>
          <w:szCs w:val="28"/>
        </w:rPr>
        <w:t xml:space="preserve"> </w:t>
      </w:r>
      <w:r w:rsidRPr="0074745E">
        <w:rPr>
          <w:rFonts w:ascii="Times New Roman" w:hAnsi="Times New Roman" w:cs="Times New Roman"/>
          <w:color w:val="231F20"/>
          <w:w w:val="105"/>
          <w:sz w:val="28"/>
          <w:szCs w:val="28"/>
        </w:rPr>
        <w:t>шрифтом</w:t>
      </w:r>
      <w:r w:rsidRPr="0074745E">
        <w:rPr>
          <w:rFonts w:ascii="Times New Roman" w:hAnsi="Times New Roman" w:cs="Times New Roman"/>
          <w:color w:val="231F20"/>
          <w:spacing w:val="-10"/>
          <w:w w:val="105"/>
          <w:sz w:val="28"/>
          <w:szCs w:val="28"/>
        </w:rPr>
        <w:t xml:space="preserve"> </w:t>
      </w:r>
      <w:r w:rsidRPr="0074745E">
        <w:rPr>
          <w:rFonts w:ascii="Times New Roman" w:hAnsi="Times New Roman" w:cs="Times New Roman"/>
          <w:color w:val="231F20"/>
          <w:w w:val="105"/>
          <w:sz w:val="28"/>
          <w:szCs w:val="28"/>
        </w:rPr>
        <w:t>на</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spacing w:val="-2"/>
          <w:w w:val="105"/>
          <w:sz w:val="28"/>
          <w:szCs w:val="28"/>
        </w:rPr>
        <w:t>классной</w:t>
      </w:r>
      <w:r w:rsidRPr="0074745E">
        <w:rPr>
          <w:rFonts w:ascii="Times New Roman" w:hAnsi="Times New Roman" w:cs="Times New Roman"/>
          <w:sz w:val="28"/>
          <w:szCs w:val="28"/>
        </w:rPr>
        <w:t xml:space="preserve"> </w:t>
      </w:r>
      <w:r w:rsidRPr="0074745E">
        <w:rPr>
          <w:rFonts w:ascii="Times New Roman" w:hAnsi="Times New Roman" w:cs="Times New Roman"/>
          <w:color w:val="231F20"/>
          <w:spacing w:val="-2"/>
          <w:w w:val="105"/>
          <w:sz w:val="28"/>
          <w:szCs w:val="28"/>
        </w:rPr>
        <w:t>доске;</w:t>
      </w:r>
    </w:p>
    <w:p w:rsidR="0044242B" w:rsidRPr="0074745E" w:rsidRDefault="0044242B" w:rsidP="00643ABF">
      <w:pPr>
        <w:pStyle w:val="TableParagraph"/>
        <w:numPr>
          <w:ilvl w:val="0"/>
          <w:numId w:val="19"/>
        </w:numPr>
        <w:tabs>
          <w:tab w:val="left" w:pos="259"/>
        </w:tabs>
        <w:spacing w:line="360" w:lineRule="auto"/>
        <w:ind w:left="0" w:hanging="181"/>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писать</w:t>
      </w:r>
      <w:r w:rsidRPr="0074745E">
        <w:rPr>
          <w:rFonts w:ascii="Times New Roman" w:hAnsi="Times New Roman" w:cs="Times New Roman"/>
          <w:color w:val="231F20"/>
          <w:spacing w:val="-10"/>
          <w:w w:val="105"/>
          <w:sz w:val="28"/>
          <w:szCs w:val="28"/>
        </w:rPr>
        <w:t xml:space="preserve"> </w:t>
      </w:r>
      <w:r w:rsidRPr="0074745E">
        <w:rPr>
          <w:rFonts w:ascii="Times New Roman" w:hAnsi="Times New Roman" w:cs="Times New Roman"/>
          <w:color w:val="231F20"/>
          <w:spacing w:val="-2"/>
          <w:w w:val="105"/>
          <w:sz w:val="28"/>
          <w:szCs w:val="28"/>
        </w:rPr>
        <w:t>простейшие</w:t>
      </w:r>
      <w:r w:rsidRPr="0074745E">
        <w:rPr>
          <w:rFonts w:ascii="Times New Roman" w:hAnsi="Times New Roman" w:cs="Times New Roman"/>
          <w:sz w:val="28"/>
          <w:szCs w:val="28"/>
        </w:rPr>
        <w:t xml:space="preserve"> </w:t>
      </w:r>
      <w:r w:rsidRPr="0074745E">
        <w:rPr>
          <w:rFonts w:ascii="Times New Roman" w:hAnsi="Times New Roman" w:cs="Times New Roman"/>
          <w:color w:val="231F20"/>
          <w:sz w:val="28"/>
          <w:szCs w:val="28"/>
        </w:rPr>
        <w:t>элементы</w:t>
      </w:r>
      <w:r w:rsidRPr="0074745E">
        <w:rPr>
          <w:rFonts w:ascii="Times New Roman" w:hAnsi="Times New Roman" w:cs="Times New Roman"/>
          <w:color w:val="231F20"/>
          <w:spacing w:val="23"/>
          <w:w w:val="105"/>
          <w:sz w:val="28"/>
          <w:szCs w:val="28"/>
        </w:rPr>
        <w:t xml:space="preserve"> </w:t>
      </w:r>
      <w:r w:rsidRPr="0074745E">
        <w:rPr>
          <w:rFonts w:ascii="Times New Roman" w:hAnsi="Times New Roman" w:cs="Times New Roman"/>
          <w:color w:val="231F20"/>
          <w:spacing w:val="-2"/>
          <w:w w:val="105"/>
          <w:sz w:val="28"/>
          <w:szCs w:val="28"/>
        </w:rPr>
        <w:t>букв;</w:t>
      </w:r>
    </w:p>
    <w:p w:rsidR="0044242B" w:rsidRPr="0074745E" w:rsidRDefault="0044242B" w:rsidP="00643ABF">
      <w:pPr>
        <w:pStyle w:val="TableParagraph"/>
        <w:numPr>
          <w:ilvl w:val="0"/>
          <w:numId w:val="18"/>
        </w:numPr>
        <w:tabs>
          <w:tab w:val="left" w:pos="259"/>
        </w:tabs>
        <w:spacing w:line="360" w:lineRule="auto"/>
        <w:ind w:left="0" w:hanging="181"/>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читать</w:t>
      </w:r>
      <w:r w:rsidRPr="0074745E">
        <w:rPr>
          <w:rFonts w:ascii="Times New Roman" w:hAnsi="Times New Roman" w:cs="Times New Roman"/>
          <w:color w:val="231F20"/>
          <w:spacing w:val="-1"/>
          <w:w w:val="105"/>
          <w:sz w:val="28"/>
          <w:szCs w:val="28"/>
        </w:rPr>
        <w:t xml:space="preserve"> </w:t>
      </w:r>
      <w:r w:rsidRPr="0074745E">
        <w:rPr>
          <w:rFonts w:ascii="Times New Roman" w:hAnsi="Times New Roman" w:cs="Times New Roman"/>
          <w:color w:val="231F20"/>
          <w:w w:val="105"/>
          <w:sz w:val="28"/>
          <w:szCs w:val="28"/>
        </w:rPr>
        <w:t>слова</w:t>
      </w:r>
      <w:r w:rsidRPr="0074745E">
        <w:rPr>
          <w:rFonts w:ascii="Times New Roman" w:hAnsi="Times New Roman" w:cs="Times New Roman"/>
          <w:color w:val="231F20"/>
          <w:spacing w:val="-6"/>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spacing w:val="-4"/>
          <w:w w:val="105"/>
          <w:sz w:val="28"/>
          <w:szCs w:val="28"/>
        </w:rPr>
        <w:t>фра</w:t>
      </w:r>
      <w:r w:rsidRPr="0074745E">
        <w:rPr>
          <w:rFonts w:ascii="Times New Roman" w:hAnsi="Times New Roman" w:cs="Times New Roman"/>
          <w:color w:val="231F20"/>
          <w:w w:val="105"/>
          <w:sz w:val="28"/>
          <w:szCs w:val="28"/>
        </w:rPr>
        <w:t>зы</w:t>
      </w:r>
      <w:r w:rsidRPr="0074745E">
        <w:rPr>
          <w:rFonts w:ascii="Times New Roman" w:hAnsi="Times New Roman" w:cs="Times New Roman"/>
          <w:color w:val="231F20"/>
          <w:spacing w:val="-4"/>
          <w:w w:val="105"/>
          <w:sz w:val="28"/>
          <w:szCs w:val="28"/>
        </w:rPr>
        <w:t xml:space="preserve"> </w:t>
      </w:r>
      <w:r w:rsidRPr="0074745E">
        <w:rPr>
          <w:rFonts w:ascii="Times New Roman" w:hAnsi="Times New Roman" w:cs="Times New Roman"/>
          <w:color w:val="231F20"/>
          <w:w w:val="105"/>
          <w:sz w:val="28"/>
          <w:szCs w:val="28"/>
        </w:rPr>
        <w:t>по</w:t>
      </w:r>
      <w:r w:rsidRPr="0074745E">
        <w:rPr>
          <w:rFonts w:ascii="Times New Roman" w:hAnsi="Times New Roman" w:cs="Times New Roman"/>
          <w:color w:val="231F20"/>
          <w:spacing w:val="-3"/>
          <w:w w:val="105"/>
          <w:sz w:val="28"/>
          <w:szCs w:val="28"/>
        </w:rPr>
        <w:t xml:space="preserve"> </w:t>
      </w:r>
      <w:r w:rsidRPr="0074745E">
        <w:rPr>
          <w:rFonts w:ascii="Times New Roman" w:hAnsi="Times New Roman" w:cs="Times New Roman"/>
          <w:color w:val="231F20"/>
          <w:spacing w:val="-2"/>
          <w:w w:val="105"/>
          <w:sz w:val="28"/>
          <w:szCs w:val="28"/>
        </w:rPr>
        <w:t>книге;</w:t>
      </w:r>
    </w:p>
    <w:p w:rsidR="0044242B" w:rsidRPr="0074745E" w:rsidRDefault="0044242B" w:rsidP="00643ABF">
      <w:pPr>
        <w:pStyle w:val="TableParagraph"/>
        <w:numPr>
          <w:ilvl w:val="0"/>
          <w:numId w:val="17"/>
        </w:numPr>
        <w:tabs>
          <w:tab w:val="left" w:pos="259"/>
        </w:tabs>
        <w:spacing w:line="360" w:lineRule="auto"/>
        <w:ind w:left="0" w:hanging="181"/>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читать</w:t>
      </w:r>
      <w:r w:rsidRPr="0074745E">
        <w:rPr>
          <w:rFonts w:ascii="Times New Roman" w:hAnsi="Times New Roman" w:cs="Times New Roman"/>
          <w:color w:val="231F20"/>
          <w:spacing w:val="-8"/>
          <w:w w:val="105"/>
          <w:sz w:val="28"/>
          <w:szCs w:val="28"/>
        </w:rPr>
        <w:t xml:space="preserve"> </w:t>
      </w:r>
      <w:r w:rsidRPr="0074745E">
        <w:rPr>
          <w:rFonts w:ascii="Times New Roman" w:hAnsi="Times New Roman" w:cs="Times New Roman"/>
          <w:color w:val="231F20"/>
          <w:w w:val="105"/>
          <w:sz w:val="28"/>
          <w:szCs w:val="28"/>
        </w:rPr>
        <w:t>текст</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в</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spacing w:val="-4"/>
          <w:w w:val="105"/>
          <w:sz w:val="28"/>
          <w:szCs w:val="28"/>
        </w:rPr>
        <w:t>три-</w:t>
      </w:r>
      <w:r w:rsidRPr="0074745E">
        <w:rPr>
          <w:rFonts w:ascii="Times New Roman" w:hAnsi="Times New Roman" w:cs="Times New Roman"/>
          <w:color w:val="231F20"/>
          <w:w w:val="105"/>
          <w:sz w:val="28"/>
          <w:szCs w:val="28"/>
        </w:rPr>
        <w:t>четыре</w:t>
      </w:r>
      <w:r w:rsidRPr="0074745E">
        <w:rPr>
          <w:rFonts w:ascii="Times New Roman" w:hAnsi="Times New Roman" w:cs="Times New Roman"/>
          <w:color w:val="231F20"/>
          <w:spacing w:val="-8"/>
          <w:w w:val="105"/>
          <w:sz w:val="28"/>
          <w:szCs w:val="28"/>
        </w:rPr>
        <w:t xml:space="preserve"> </w:t>
      </w:r>
      <w:r w:rsidRPr="0074745E">
        <w:rPr>
          <w:rFonts w:ascii="Times New Roman" w:hAnsi="Times New Roman" w:cs="Times New Roman"/>
          <w:color w:val="231F20"/>
          <w:spacing w:val="-2"/>
          <w:w w:val="105"/>
          <w:sz w:val="28"/>
          <w:szCs w:val="28"/>
        </w:rPr>
        <w:t>предложения</w:t>
      </w:r>
      <w:r w:rsidRPr="0074745E">
        <w:rPr>
          <w:rFonts w:ascii="Times New Roman" w:hAnsi="Times New Roman" w:cs="Times New Roman"/>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отвечать</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на</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spacing w:val="-2"/>
          <w:w w:val="105"/>
          <w:sz w:val="28"/>
          <w:szCs w:val="28"/>
        </w:rPr>
        <w:t>вопросы</w:t>
      </w:r>
      <w:r w:rsidRPr="0074745E">
        <w:rPr>
          <w:rFonts w:ascii="Times New Roman" w:hAnsi="Times New Roman" w:cs="Times New Roman"/>
          <w:sz w:val="28"/>
          <w:szCs w:val="28"/>
        </w:rPr>
        <w:t xml:space="preserve"> </w:t>
      </w:r>
      <w:r w:rsidRPr="0074745E">
        <w:rPr>
          <w:rFonts w:ascii="Times New Roman" w:hAnsi="Times New Roman" w:cs="Times New Roman"/>
          <w:color w:val="231F20"/>
          <w:spacing w:val="-2"/>
          <w:w w:val="105"/>
          <w:sz w:val="28"/>
          <w:szCs w:val="28"/>
        </w:rPr>
        <w:t>учителя;</w:t>
      </w:r>
    </w:p>
    <w:p w:rsidR="0044242B" w:rsidRPr="0074745E" w:rsidRDefault="0044242B" w:rsidP="00643ABF">
      <w:pPr>
        <w:pStyle w:val="TableParagraph"/>
        <w:numPr>
          <w:ilvl w:val="0"/>
          <w:numId w:val="16"/>
        </w:numPr>
        <w:tabs>
          <w:tab w:val="left" w:pos="259"/>
        </w:tabs>
        <w:spacing w:line="360" w:lineRule="auto"/>
        <w:ind w:left="0" w:hanging="181"/>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писать</w:t>
      </w:r>
      <w:r w:rsidRPr="0074745E">
        <w:rPr>
          <w:rFonts w:ascii="Times New Roman" w:hAnsi="Times New Roman" w:cs="Times New Roman"/>
          <w:color w:val="231F20"/>
          <w:spacing w:val="-10"/>
          <w:w w:val="105"/>
          <w:sz w:val="28"/>
          <w:szCs w:val="28"/>
        </w:rPr>
        <w:t xml:space="preserve"> </w:t>
      </w:r>
      <w:r w:rsidRPr="0074745E">
        <w:rPr>
          <w:rFonts w:ascii="Times New Roman" w:hAnsi="Times New Roman" w:cs="Times New Roman"/>
          <w:color w:val="231F20"/>
          <w:spacing w:val="-2"/>
          <w:w w:val="105"/>
          <w:sz w:val="28"/>
          <w:szCs w:val="28"/>
        </w:rPr>
        <w:t>прописные</w:t>
      </w:r>
      <w:r w:rsidRPr="0074745E">
        <w:rPr>
          <w:rFonts w:ascii="Times New Roman" w:hAnsi="Times New Roman" w:cs="Times New Roman"/>
          <w:sz w:val="28"/>
          <w:szCs w:val="28"/>
        </w:rPr>
        <w:t xml:space="preserve"> </w:t>
      </w:r>
      <w:r w:rsidRPr="0074745E">
        <w:rPr>
          <w:rFonts w:ascii="Times New Roman" w:hAnsi="Times New Roman" w:cs="Times New Roman"/>
          <w:color w:val="231F20"/>
          <w:spacing w:val="-2"/>
          <w:w w:val="105"/>
          <w:sz w:val="28"/>
          <w:szCs w:val="28"/>
        </w:rPr>
        <w:t>буквы;</w:t>
      </w:r>
    </w:p>
    <w:p w:rsidR="0044242B" w:rsidRPr="0074745E" w:rsidRDefault="0044242B" w:rsidP="00643ABF">
      <w:pPr>
        <w:pStyle w:val="TableParagraph"/>
        <w:numPr>
          <w:ilvl w:val="0"/>
          <w:numId w:val="15"/>
        </w:numPr>
        <w:tabs>
          <w:tab w:val="left" w:pos="259"/>
        </w:tabs>
        <w:spacing w:line="360" w:lineRule="auto"/>
        <w:ind w:left="0" w:hanging="181"/>
        <w:jc w:val="both"/>
        <w:rPr>
          <w:rFonts w:ascii="Times New Roman" w:hAnsi="Times New Roman" w:cs="Times New Roman"/>
          <w:sz w:val="28"/>
          <w:szCs w:val="28"/>
        </w:rPr>
      </w:pPr>
      <w:r w:rsidRPr="0074745E">
        <w:rPr>
          <w:rFonts w:ascii="Times New Roman" w:hAnsi="Times New Roman" w:cs="Times New Roman"/>
          <w:color w:val="231F20"/>
          <w:sz w:val="28"/>
          <w:szCs w:val="28"/>
        </w:rPr>
        <w:t>самостоятельно</w:t>
      </w:r>
      <w:r w:rsidRPr="0074745E">
        <w:rPr>
          <w:rFonts w:ascii="Times New Roman" w:hAnsi="Times New Roman" w:cs="Times New Roman"/>
          <w:color w:val="231F20"/>
          <w:spacing w:val="39"/>
          <w:w w:val="105"/>
          <w:sz w:val="28"/>
          <w:szCs w:val="28"/>
        </w:rPr>
        <w:t xml:space="preserve"> </w:t>
      </w:r>
      <w:r w:rsidRPr="0074745E">
        <w:rPr>
          <w:rFonts w:ascii="Times New Roman" w:hAnsi="Times New Roman" w:cs="Times New Roman"/>
          <w:color w:val="231F20"/>
          <w:spacing w:val="-5"/>
          <w:w w:val="105"/>
          <w:sz w:val="28"/>
          <w:szCs w:val="28"/>
        </w:rPr>
        <w:t>пи</w:t>
      </w:r>
      <w:r w:rsidRPr="0074745E">
        <w:rPr>
          <w:rFonts w:ascii="Times New Roman" w:hAnsi="Times New Roman" w:cs="Times New Roman"/>
          <w:color w:val="231F20"/>
          <w:w w:val="105"/>
          <w:sz w:val="28"/>
          <w:szCs w:val="28"/>
        </w:rPr>
        <w:t>сать</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слова</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4"/>
          <w:w w:val="105"/>
          <w:sz w:val="28"/>
          <w:szCs w:val="28"/>
        </w:rPr>
        <w:t xml:space="preserve"> </w:t>
      </w:r>
      <w:r w:rsidRPr="0074745E">
        <w:rPr>
          <w:rFonts w:ascii="Times New Roman" w:hAnsi="Times New Roman" w:cs="Times New Roman"/>
          <w:color w:val="231F20"/>
          <w:spacing w:val="-2"/>
          <w:w w:val="105"/>
          <w:sz w:val="28"/>
          <w:szCs w:val="28"/>
        </w:rPr>
        <w:t>простей</w:t>
      </w:r>
      <w:r w:rsidRPr="0074745E">
        <w:rPr>
          <w:rFonts w:ascii="Times New Roman" w:hAnsi="Times New Roman" w:cs="Times New Roman"/>
          <w:color w:val="231F20"/>
          <w:w w:val="105"/>
          <w:sz w:val="28"/>
          <w:szCs w:val="28"/>
        </w:rPr>
        <w:t>шие</w:t>
      </w:r>
      <w:r w:rsidRPr="0074745E">
        <w:rPr>
          <w:rFonts w:ascii="Times New Roman" w:hAnsi="Times New Roman" w:cs="Times New Roman"/>
          <w:color w:val="231F20"/>
          <w:spacing w:val="-6"/>
          <w:w w:val="105"/>
          <w:sz w:val="28"/>
          <w:szCs w:val="28"/>
        </w:rPr>
        <w:t xml:space="preserve"> </w:t>
      </w:r>
      <w:r w:rsidRPr="0074745E">
        <w:rPr>
          <w:rFonts w:ascii="Times New Roman" w:hAnsi="Times New Roman" w:cs="Times New Roman"/>
          <w:color w:val="231F20"/>
          <w:w w:val="105"/>
          <w:sz w:val="28"/>
          <w:szCs w:val="28"/>
        </w:rPr>
        <w:t>фразы</w:t>
      </w:r>
      <w:r w:rsidRPr="0074745E">
        <w:rPr>
          <w:rFonts w:ascii="Times New Roman" w:hAnsi="Times New Roman" w:cs="Times New Roman"/>
          <w:color w:val="231F20"/>
          <w:spacing w:val="-6"/>
          <w:w w:val="105"/>
          <w:sz w:val="28"/>
          <w:szCs w:val="28"/>
        </w:rPr>
        <w:t xml:space="preserve"> </w:t>
      </w:r>
      <w:r w:rsidRPr="0074745E">
        <w:rPr>
          <w:rFonts w:ascii="Times New Roman" w:hAnsi="Times New Roman" w:cs="Times New Roman"/>
          <w:color w:val="231F20"/>
          <w:w w:val="105"/>
          <w:sz w:val="28"/>
          <w:szCs w:val="28"/>
        </w:rPr>
        <w:t>(по</w:t>
      </w:r>
      <w:r w:rsidRPr="0074745E">
        <w:rPr>
          <w:rFonts w:ascii="Times New Roman" w:hAnsi="Times New Roman" w:cs="Times New Roman"/>
          <w:color w:val="231F20"/>
          <w:spacing w:val="-6"/>
          <w:w w:val="105"/>
          <w:sz w:val="28"/>
          <w:szCs w:val="28"/>
        </w:rPr>
        <w:t xml:space="preserve"> </w:t>
      </w:r>
      <w:r w:rsidRPr="0074745E">
        <w:rPr>
          <w:rFonts w:ascii="Times New Roman" w:hAnsi="Times New Roman" w:cs="Times New Roman"/>
          <w:color w:val="231F20"/>
          <w:spacing w:val="-4"/>
          <w:w w:val="105"/>
          <w:sz w:val="28"/>
          <w:szCs w:val="28"/>
        </w:rPr>
        <w:t>кар</w:t>
      </w:r>
      <w:r w:rsidRPr="0074745E">
        <w:rPr>
          <w:rFonts w:ascii="Times New Roman" w:hAnsi="Times New Roman" w:cs="Times New Roman"/>
          <w:color w:val="231F20"/>
          <w:w w:val="105"/>
          <w:sz w:val="28"/>
          <w:szCs w:val="28"/>
        </w:rPr>
        <w:t>тинкам</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или</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по</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spacing w:val="-2"/>
          <w:w w:val="105"/>
          <w:sz w:val="28"/>
          <w:szCs w:val="28"/>
        </w:rPr>
        <w:t>демон</w:t>
      </w:r>
      <w:r w:rsidRPr="0074745E">
        <w:rPr>
          <w:rFonts w:ascii="Times New Roman" w:hAnsi="Times New Roman" w:cs="Times New Roman"/>
          <w:color w:val="231F20"/>
          <w:sz w:val="28"/>
          <w:szCs w:val="28"/>
        </w:rPr>
        <w:t>страции</w:t>
      </w:r>
      <w:r w:rsidRPr="0074745E">
        <w:rPr>
          <w:rFonts w:ascii="Times New Roman" w:hAnsi="Times New Roman" w:cs="Times New Roman"/>
          <w:color w:val="231F20"/>
          <w:spacing w:val="24"/>
          <w:w w:val="105"/>
          <w:sz w:val="28"/>
          <w:szCs w:val="28"/>
        </w:rPr>
        <w:t xml:space="preserve"> </w:t>
      </w:r>
      <w:r w:rsidRPr="0074745E">
        <w:rPr>
          <w:rFonts w:ascii="Times New Roman" w:hAnsi="Times New Roman" w:cs="Times New Roman"/>
          <w:color w:val="231F20"/>
          <w:spacing w:val="-2"/>
          <w:w w:val="105"/>
          <w:sz w:val="28"/>
          <w:szCs w:val="28"/>
        </w:rPr>
        <w:t>предметов и действий.</w:t>
      </w:r>
      <w:r w:rsidRPr="0074745E">
        <w:rPr>
          <w:rFonts w:ascii="Times New Roman" w:hAnsi="Times New Roman" w:cs="Times New Roman"/>
          <w:color w:val="231F20"/>
          <w:sz w:val="28"/>
          <w:szCs w:val="28"/>
        </w:rPr>
        <w:tab/>
      </w:r>
    </w:p>
    <w:p w:rsidR="0044242B" w:rsidRPr="0074745E" w:rsidRDefault="0044242B" w:rsidP="0044242B">
      <w:pPr>
        <w:widowControl w:val="0"/>
        <w:tabs>
          <w:tab w:val="left" w:pos="1059"/>
        </w:tabs>
        <w:autoSpaceDE w:val="0"/>
        <w:autoSpaceDN w:val="0"/>
        <w:spacing w:after="0" w:line="360" w:lineRule="auto"/>
        <w:ind w:right="115"/>
        <w:jc w:val="both"/>
        <w:rPr>
          <w:rFonts w:ascii="Times New Roman" w:hAnsi="Times New Roman"/>
          <w:sz w:val="28"/>
          <w:szCs w:val="28"/>
        </w:rPr>
      </w:pPr>
    </w:p>
    <w:p w:rsidR="0044242B" w:rsidRPr="0074745E" w:rsidRDefault="0044242B" w:rsidP="0044242B">
      <w:pPr>
        <w:pStyle w:val="4"/>
        <w:tabs>
          <w:tab w:val="left" w:pos="8789"/>
        </w:tabs>
        <w:spacing w:line="360" w:lineRule="auto"/>
        <w:ind w:left="0"/>
        <w:jc w:val="center"/>
        <w:rPr>
          <w:rFonts w:ascii="Times New Roman" w:hAnsi="Times New Roman" w:cs="Times New Roman"/>
          <w:i w:val="0"/>
          <w:caps/>
          <w:sz w:val="28"/>
          <w:szCs w:val="28"/>
        </w:rPr>
      </w:pPr>
      <w:r w:rsidRPr="0074745E">
        <w:rPr>
          <w:rFonts w:ascii="Times New Roman" w:hAnsi="Times New Roman" w:cs="Times New Roman"/>
          <w:i w:val="0"/>
          <w:color w:val="231F20"/>
          <w:sz w:val="28"/>
          <w:szCs w:val="28"/>
        </w:rPr>
        <w:t>1 класс</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74745E">
        <w:rPr>
          <w:rFonts w:ascii="Times New Roman" w:hAnsi="Times New Roman" w:cs="Times New Roman"/>
          <w:color w:val="231F20"/>
          <w:sz w:val="28"/>
          <w:szCs w:val="28"/>
        </w:rPr>
        <w:t>Понимание обучающимися того, что язык представляет собой явление на</w:t>
      </w:r>
      <w:r w:rsidRPr="0074745E">
        <w:rPr>
          <w:rFonts w:ascii="Times New Roman" w:hAnsi="Times New Roman" w:cs="Times New Roman"/>
          <w:color w:val="231F20"/>
          <w:spacing w:val="-2"/>
          <w:w w:val="105"/>
          <w:sz w:val="28"/>
          <w:szCs w:val="28"/>
        </w:rPr>
        <w:t xml:space="preserve">циональной культуры и основное средство человеческого общения, осознание </w:t>
      </w:r>
      <w:r w:rsidRPr="0074745E">
        <w:rPr>
          <w:rFonts w:ascii="Times New Roman" w:hAnsi="Times New Roman" w:cs="Times New Roman"/>
          <w:color w:val="231F20"/>
          <w:w w:val="105"/>
          <w:sz w:val="28"/>
          <w:szCs w:val="28"/>
        </w:rPr>
        <w:t>значения</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русского</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языка</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w w:val="105"/>
          <w:sz w:val="28"/>
          <w:szCs w:val="28"/>
        </w:rPr>
        <w:t>как</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государственного</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w w:val="105"/>
          <w:sz w:val="28"/>
          <w:szCs w:val="28"/>
        </w:rPr>
        <w:t>языка</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Российской</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Федерации, языка межнационального общения;</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sidRPr="0074745E">
        <w:rPr>
          <w:rFonts w:ascii="Times New Roman" w:hAnsi="Times New Roman" w:cs="Times New Roman"/>
          <w:color w:val="231F20"/>
          <w:sz w:val="28"/>
          <w:szCs w:val="28"/>
        </w:rPr>
        <w:t>формирование</w:t>
      </w:r>
      <w:r w:rsidRPr="0074745E">
        <w:rPr>
          <w:rFonts w:ascii="Times New Roman" w:hAnsi="Times New Roman" w:cs="Times New Roman"/>
          <w:color w:val="231F20"/>
          <w:spacing w:val="28"/>
          <w:sz w:val="28"/>
          <w:szCs w:val="28"/>
        </w:rPr>
        <w:t xml:space="preserve"> </w:t>
      </w:r>
      <w:r w:rsidRPr="0074745E">
        <w:rPr>
          <w:rFonts w:ascii="Times New Roman" w:hAnsi="Times New Roman" w:cs="Times New Roman"/>
          <w:color w:val="231F20"/>
          <w:sz w:val="28"/>
          <w:szCs w:val="28"/>
        </w:rPr>
        <w:t>интереса</w:t>
      </w:r>
      <w:r w:rsidRPr="0074745E">
        <w:rPr>
          <w:rFonts w:ascii="Times New Roman" w:hAnsi="Times New Roman" w:cs="Times New Roman"/>
          <w:color w:val="231F20"/>
          <w:spacing w:val="29"/>
          <w:sz w:val="28"/>
          <w:szCs w:val="28"/>
        </w:rPr>
        <w:t xml:space="preserve"> </w:t>
      </w:r>
      <w:r w:rsidRPr="0074745E">
        <w:rPr>
          <w:rFonts w:ascii="Times New Roman" w:hAnsi="Times New Roman" w:cs="Times New Roman"/>
          <w:color w:val="231F20"/>
          <w:sz w:val="28"/>
          <w:szCs w:val="28"/>
        </w:rPr>
        <w:t>к</w:t>
      </w:r>
      <w:r w:rsidRPr="0074745E">
        <w:rPr>
          <w:rFonts w:ascii="Times New Roman" w:hAnsi="Times New Roman" w:cs="Times New Roman"/>
          <w:color w:val="231F20"/>
          <w:spacing w:val="29"/>
          <w:sz w:val="28"/>
          <w:szCs w:val="28"/>
        </w:rPr>
        <w:t xml:space="preserve"> </w:t>
      </w:r>
      <w:r w:rsidRPr="0074745E">
        <w:rPr>
          <w:rFonts w:ascii="Times New Roman" w:hAnsi="Times New Roman" w:cs="Times New Roman"/>
          <w:color w:val="231F20"/>
          <w:sz w:val="28"/>
          <w:szCs w:val="28"/>
        </w:rPr>
        <w:t>изучению</w:t>
      </w:r>
      <w:r w:rsidRPr="0074745E">
        <w:rPr>
          <w:rFonts w:ascii="Times New Roman" w:hAnsi="Times New Roman" w:cs="Times New Roman"/>
          <w:color w:val="231F20"/>
          <w:spacing w:val="29"/>
          <w:sz w:val="28"/>
          <w:szCs w:val="28"/>
        </w:rPr>
        <w:t xml:space="preserve"> </w:t>
      </w:r>
      <w:r w:rsidRPr="0074745E">
        <w:rPr>
          <w:rFonts w:ascii="Times New Roman" w:hAnsi="Times New Roman" w:cs="Times New Roman"/>
          <w:color w:val="231F20"/>
          <w:sz w:val="28"/>
          <w:szCs w:val="28"/>
        </w:rPr>
        <w:t>родного</w:t>
      </w:r>
      <w:r w:rsidRPr="0074745E">
        <w:rPr>
          <w:rFonts w:ascii="Times New Roman" w:hAnsi="Times New Roman" w:cs="Times New Roman"/>
          <w:color w:val="231F20"/>
          <w:spacing w:val="29"/>
          <w:sz w:val="28"/>
          <w:szCs w:val="28"/>
        </w:rPr>
        <w:t xml:space="preserve"> </w:t>
      </w:r>
      <w:r w:rsidRPr="0074745E">
        <w:rPr>
          <w:rFonts w:ascii="Times New Roman" w:hAnsi="Times New Roman" w:cs="Times New Roman"/>
          <w:color w:val="231F20"/>
          <w:sz w:val="28"/>
          <w:szCs w:val="28"/>
        </w:rPr>
        <w:t>(русского)</w:t>
      </w:r>
      <w:r w:rsidRPr="0074745E">
        <w:rPr>
          <w:rFonts w:ascii="Times New Roman" w:hAnsi="Times New Roman" w:cs="Times New Roman"/>
          <w:color w:val="231F20"/>
          <w:spacing w:val="28"/>
          <w:sz w:val="28"/>
          <w:szCs w:val="28"/>
        </w:rPr>
        <w:t xml:space="preserve"> </w:t>
      </w:r>
      <w:r w:rsidRPr="0074745E">
        <w:rPr>
          <w:rFonts w:ascii="Times New Roman" w:hAnsi="Times New Roman" w:cs="Times New Roman"/>
          <w:color w:val="231F20"/>
          <w:spacing w:val="-2"/>
          <w:sz w:val="28"/>
          <w:szCs w:val="28"/>
        </w:rPr>
        <w:t>языка;</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формирование</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развитие</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основных</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видов</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речевой</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деятельности</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слухо-зрительного</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w w:val="105"/>
          <w:sz w:val="28"/>
          <w:szCs w:val="28"/>
        </w:rPr>
        <w:t>восприятия</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w w:val="105"/>
          <w:sz w:val="28"/>
          <w:szCs w:val="28"/>
        </w:rPr>
        <w:t>(с</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w w:val="105"/>
          <w:sz w:val="28"/>
          <w:szCs w:val="28"/>
        </w:rPr>
        <w:t>помощью</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w w:val="105"/>
          <w:sz w:val="28"/>
          <w:szCs w:val="28"/>
        </w:rPr>
        <w:t>индивидуальных</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w w:val="105"/>
          <w:sz w:val="28"/>
          <w:szCs w:val="28"/>
        </w:rPr>
        <w:t>слуховых</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w w:val="105"/>
          <w:sz w:val="28"/>
          <w:szCs w:val="28"/>
        </w:rPr>
        <w:t>аппаратов и(или) кохлеарных имплантов), говорения, чтения, письма;</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74745E">
        <w:rPr>
          <w:rFonts w:ascii="Times New Roman" w:hAnsi="Times New Roman" w:cs="Times New Roman"/>
          <w:color w:val="231F20"/>
          <w:sz w:val="28"/>
          <w:szCs w:val="28"/>
        </w:rPr>
        <w:t>практическое овладение языком как средством общения (в условиях пред</w:t>
      </w:r>
      <w:r w:rsidRPr="0074745E">
        <w:rPr>
          <w:rFonts w:ascii="Times New Roman" w:hAnsi="Times New Roman" w:cs="Times New Roman"/>
          <w:color w:val="231F20"/>
          <w:w w:val="105"/>
          <w:sz w:val="28"/>
          <w:szCs w:val="28"/>
        </w:rPr>
        <w:t>метно-практической,</w:t>
      </w:r>
      <w:r w:rsidRPr="0074745E">
        <w:rPr>
          <w:rFonts w:ascii="Times New Roman" w:hAnsi="Times New Roman" w:cs="Times New Roman"/>
          <w:color w:val="231F20"/>
          <w:spacing w:val="-1"/>
          <w:w w:val="105"/>
          <w:sz w:val="28"/>
          <w:szCs w:val="28"/>
        </w:rPr>
        <w:t xml:space="preserve"> </w:t>
      </w:r>
      <w:r w:rsidRPr="0074745E">
        <w:rPr>
          <w:rFonts w:ascii="Times New Roman" w:hAnsi="Times New Roman" w:cs="Times New Roman"/>
          <w:color w:val="231F20"/>
          <w:w w:val="105"/>
          <w:sz w:val="28"/>
          <w:szCs w:val="28"/>
        </w:rPr>
        <w:t>учебной</w:t>
      </w:r>
      <w:r w:rsidRPr="0074745E">
        <w:rPr>
          <w:rFonts w:ascii="Times New Roman" w:hAnsi="Times New Roman" w:cs="Times New Roman"/>
          <w:color w:val="231F20"/>
          <w:spacing w:val="-1"/>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1"/>
          <w:w w:val="105"/>
          <w:sz w:val="28"/>
          <w:szCs w:val="28"/>
        </w:rPr>
        <w:t xml:space="preserve"> </w:t>
      </w:r>
      <w:r w:rsidRPr="0074745E">
        <w:rPr>
          <w:rFonts w:ascii="Times New Roman" w:hAnsi="Times New Roman" w:cs="Times New Roman"/>
          <w:color w:val="231F20"/>
          <w:w w:val="105"/>
          <w:sz w:val="28"/>
          <w:szCs w:val="28"/>
        </w:rPr>
        <w:t>различных</w:t>
      </w:r>
      <w:r w:rsidRPr="0074745E">
        <w:rPr>
          <w:rFonts w:ascii="Times New Roman" w:hAnsi="Times New Roman" w:cs="Times New Roman"/>
          <w:color w:val="231F20"/>
          <w:spacing w:val="-1"/>
          <w:w w:val="105"/>
          <w:sz w:val="28"/>
          <w:szCs w:val="28"/>
        </w:rPr>
        <w:t xml:space="preserve"> </w:t>
      </w:r>
      <w:r w:rsidRPr="0074745E">
        <w:rPr>
          <w:rFonts w:ascii="Times New Roman" w:hAnsi="Times New Roman" w:cs="Times New Roman"/>
          <w:color w:val="231F20"/>
          <w:w w:val="105"/>
          <w:sz w:val="28"/>
          <w:szCs w:val="28"/>
        </w:rPr>
        <w:t>внеурочных</w:t>
      </w:r>
      <w:r w:rsidRPr="0074745E">
        <w:rPr>
          <w:rFonts w:ascii="Times New Roman" w:hAnsi="Times New Roman" w:cs="Times New Roman"/>
          <w:color w:val="231F20"/>
          <w:spacing w:val="-1"/>
          <w:w w:val="105"/>
          <w:sz w:val="28"/>
          <w:szCs w:val="28"/>
        </w:rPr>
        <w:t xml:space="preserve"> </w:t>
      </w:r>
      <w:r w:rsidRPr="0074745E">
        <w:rPr>
          <w:rFonts w:ascii="Times New Roman" w:hAnsi="Times New Roman" w:cs="Times New Roman"/>
          <w:color w:val="231F20"/>
          <w:w w:val="105"/>
          <w:sz w:val="28"/>
          <w:szCs w:val="28"/>
        </w:rPr>
        <w:t>видов</w:t>
      </w:r>
      <w:r w:rsidRPr="0074745E">
        <w:rPr>
          <w:rFonts w:ascii="Times New Roman" w:hAnsi="Times New Roman" w:cs="Times New Roman"/>
          <w:color w:val="231F20"/>
          <w:spacing w:val="-1"/>
          <w:w w:val="105"/>
          <w:sz w:val="28"/>
          <w:szCs w:val="28"/>
        </w:rPr>
        <w:t xml:space="preserve"> </w:t>
      </w:r>
      <w:r w:rsidRPr="0074745E">
        <w:rPr>
          <w:rFonts w:ascii="Times New Roman" w:hAnsi="Times New Roman" w:cs="Times New Roman"/>
          <w:color w:val="231F20"/>
          <w:w w:val="105"/>
          <w:sz w:val="28"/>
          <w:szCs w:val="28"/>
        </w:rPr>
        <w:t>деятельности), включая владение грамотой, основными речевыми формами и правилами их применения;</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использование</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словесной</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речи</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(в</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устной</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письменной</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формах) для решения жизненных и образовательных задач;</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владение</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w w:val="105"/>
          <w:sz w:val="28"/>
          <w:szCs w:val="28"/>
        </w:rPr>
        <w:t>устно-дактильной</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w w:val="105"/>
          <w:sz w:val="28"/>
          <w:szCs w:val="28"/>
        </w:rPr>
        <w:t>формой</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w w:val="105"/>
          <w:sz w:val="28"/>
          <w:szCs w:val="28"/>
        </w:rPr>
        <w:t>речи</w:t>
      </w:r>
      <w:r w:rsidRPr="0074745E">
        <w:rPr>
          <w:rFonts w:ascii="Times New Roman" w:hAnsi="Times New Roman" w:cs="Times New Roman"/>
          <w:color w:val="231F20"/>
          <w:spacing w:val="-11"/>
          <w:w w:val="105"/>
          <w:sz w:val="28"/>
          <w:szCs w:val="28"/>
        </w:rPr>
        <w:t xml:space="preserve"> </w:t>
      </w:r>
      <w:r w:rsidRPr="0074745E">
        <w:rPr>
          <w:rFonts w:ascii="Times New Roman" w:hAnsi="Times New Roman" w:cs="Times New Roman"/>
          <w:color w:val="231F20"/>
          <w:w w:val="105"/>
          <w:sz w:val="28"/>
          <w:szCs w:val="28"/>
        </w:rPr>
        <w:t>как</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spacing w:val="-2"/>
          <w:w w:val="105"/>
          <w:sz w:val="28"/>
          <w:szCs w:val="28"/>
        </w:rPr>
        <w:t>вспомогательной;</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умение</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выбрать</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адекватные</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w w:val="105"/>
          <w:sz w:val="28"/>
          <w:szCs w:val="28"/>
        </w:rPr>
        <w:t>средства</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вербальной</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w w:val="105"/>
          <w:sz w:val="28"/>
          <w:szCs w:val="28"/>
        </w:rPr>
        <w:t>(с</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учётом</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особенностей речевого</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развития)</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невербальной</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коммуникации</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в</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зависимости</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от</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собеседника (слышащий, слабослышащий, глухой);</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74745E">
        <w:rPr>
          <w:rFonts w:ascii="Times New Roman" w:hAnsi="Times New Roman" w:cs="Times New Roman"/>
          <w:color w:val="231F20"/>
          <w:sz w:val="28"/>
          <w:szCs w:val="28"/>
        </w:rPr>
        <w:t>сформированность позитивного отношения к правильной устной и пись</w:t>
      </w:r>
      <w:r w:rsidRPr="0074745E">
        <w:rPr>
          <w:rFonts w:ascii="Times New Roman" w:hAnsi="Times New Roman" w:cs="Times New Roman"/>
          <w:color w:val="231F20"/>
          <w:w w:val="105"/>
          <w:sz w:val="28"/>
          <w:szCs w:val="28"/>
        </w:rPr>
        <w:t>менной речи, стремления к улучшению качества собственной речи;</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6" w:firstLine="0"/>
        <w:jc w:val="both"/>
        <w:rPr>
          <w:rFonts w:ascii="Times New Roman" w:hAnsi="Times New Roman" w:cs="Times New Roman"/>
          <w:sz w:val="28"/>
          <w:szCs w:val="28"/>
        </w:rPr>
      </w:pPr>
      <w:r w:rsidRPr="0074745E">
        <w:rPr>
          <w:rFonts w:ascii="Times New Roman" w:hAnsi="Times New Roman" w:cs="Times New Roman"/>
          <w:color w:val="231F20"/>
          <w:sz w:val="28"/>
          <w:szCs w:val="28"/>
        </w:rPr>
        <w:t xml:space="preserve">овладение орфографическими знаниями и умениями, каллиграфическими </w:t>
      </w:r>
      <w:r w:rsidRPr="0074745E">
        <w:rPr>
          <w:rFonts w:ascii="Times New Roman" w:hAnsi="Times New Roman" w:cs="Times New Roman"/>
          <w:color w:val="231F20"/>
          <w:spacing w:val="-2"/>
          <w:w w:val="105"/>
          <w:sz w:val="28"/>
          <w:szCs w:val="28"/>
        </w:rPr>
        <w:t>навыками;</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3" w:firstLine="0"/>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сформированность интереса к чтению доступных литературных произ</w:t>
      </w:r>
      <w:r w:rsidRPr="0074745E">
        <w:rPr>
          <w:rFonts w:ascii="Times New Roman" w:hAnsi="Times New Roman" w:cs="Times New Roman"/>
          <w:color w:val="231F20"/>
          <w:sz w:val="28"/>
          <w:szCs w:val="28"/>
        </w:rPr>
        <w:t xml:space="preserve">ведений, наличие положительного читательского опыта и личных читательских </w:t>
      </w:r>
      <w:r w:rsidRPr="0074745E">
        <w:rPr>
          <w:rFonts w:ascii="Times New Roman" w:hAnsi="Times New Roman" w:cs="Times New Roman"/>
          <w:color w:val="231F20"/>
          <w:spacing w:val="-2"/>
          <w:w w:val="105"/>
          <w:sz w:val="28"/>
          <w:szCs w:val="28"/>
        </w:rPr>
        <w:t>предпочтений;</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74745E">
        <w:rPr>
          <w:rFonts w:ascii="Times New Roman" w:hAnsi="Times New Roman" w:cs="Times New Roman"/>
          <w:color w:val="231F20"/>
          <w:sz w:val="28"/>
          <w:szCs w:val="28"/>
        </w:rPr>
        <w:t xml:space="preserve">овладение техникой чтения вслух (реализуя сформированные умения </w:t>
      </w:r>
      <w:r w:rsidRPr="0074745E">
        <w:rPr>
          <w:rFonts w:ascii="Times New Roman" w:hAnsi="Times New Roman" w:cs="Times New Roman"/>
          <w:color w:val="231F20"/>
          <w:sz w:val="28"/>
          <w:szCs w:val="28"/>
        </w:rPr>
        <w:lastRenderedPageBreak/>
        <w:t xml:space="preserve">воспроизведения звуковой и ритмико-интонационной структуры речи) и про себя; </w:t>
      </w:r>
      <w:r w:rsidRPr="0074745E">
        <w:rPr>
          <w:rFonts w:ascii="Times New Roman" w:hAnsi="Times New Roman" w:cs="Times New Roman"/>
          <w:color w:val="231F20"/>
          <w:spacing w:val="-2"/>
          <w:w w:val="105"/>
          <w:sz w:val="28"/>
          <w:szCs w:val="28"/>
        </w:rPr>
        <w:t>владение элементарными приёмами анализа и интерпретации текста, понима</w:t>
      </w:r>
      <w:r w:rsidRPr="0074745E">
        <w:rPr>
          <w:rFonts w:ascii="Times New Roman" w:hAnsi="Times New Roman" w:cs="Times New Roman"/>
          <w:color w:val="231F20"/>
          <w:sz w:val="28"/>
          <w:szCs w:val="28"/>
        </w:rPr>
        <w:t xml:space="preserve">ние смысла прочитанного, участие в обсуждении текста, оценивание поступков </w:t>
      </w:r>
      <w:r w:rsidRPr="0074745E">
        <w:rPr>
          <w:rFonts w:ascii="Times New Roman" w:hAnsi="Times New Roman" w:cs="Times New Roman"/>
          <w:color w:val="231F20"/>
          <w:spacing w:val="-2"/>
          <w:w w:val="105"/>
          <w:sz w:val="28"/>
          <w:szCs w:val="28"/>
        </w:rPr>
        <w:t>героев;</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5" w:firstLine="0"/>
        <w:jc w:val="both"/>
        <w:rPr>
          <w:rFonts w:ascii="Times New Roman" w:hAnsi="Times New Roman" w:cs="Times New Roman"/>
          <w:sz w:val="28"/>
          <w:szCs w:val="28"/>
        </w:rPr>
      </w:pPr>
      <w:r w:rsidRPr="0074745E">
        <w:rPr>
          <w:rFonts w:ascii="Times New Roman" w:hAnsi="Times New Roman" w:cs="Times New Roman"/>
          <w:color w:val="231F20"/>
          <w:sz w:val="28"/>
          <w:szCs w:val="28"/>
        </w:rPr>
        <w:t>овладение различными видами чтения (ознакомительное, изучающее, вы</w:t>
      </w:r>
      <w:r w:rsidRPr="0074745E">
        <w:rPr>
          <w:rFonts w:ascii="Times New Roman" w:hAnsi="Times New Roman" w:cs="Times New Roman"/>
          <w:color w:val="231F20"/>
          <w:w w:val="105"/>
          <w:sz w:val="28"/>
          <w:szCs w:val="28"/>
        </w:rPr>
        <w:t>борочное, поисковое).</w:t>
      </w:r>
    </w:p>
    <w:p w:rsidR="0044242B" w:rsidRPr="0074745E" w:rsidRDefault="0044242B" w:rsidP="0044242B">
      <w:pPr>
        <w:pStyle w:val="TableParagraph"/>
        <w:tabs>
          <w:tab w:val="left" w:pos="259"/>
        </w:tabs>
        <w:spacing w:line="360" w:lineRule="auto"/>
        <w:jc w:val="both"/>
        <w:rPr>
          <w:rFonts w:ascii="Times New Roman" w:hAnsi="Times New Roman" w:cs="Times New Roman"/>
          <w:b/>
          <w:color w:val="231F20"/>
          <w:sz w:val="28"/>
          <w:szCs w:val="28"/>
        </w:rPr>
      </w:pPr>
    </w:p>
    <w:p w:rsidR="0044242B" w:rsidRPr="0074745E" w:rsidRDefault="0044242B" w:rsidP="0044242B">
      <w:pPr>
        <w:pStyle w:val="TableParagraph"/>
        <w:tabs>
          <w:tab w:val="left" w:pos="259"/>
        </w:tabs>
        <w:spacing w:line="360" w:lineRule="auto"/>
        <w:jc w:val="both"/>
        <w:rPr>
          <w:rFonts w:ascii="Times New Roman" w:hAnsi="Times New Roman" w:cs="Times New Roman"/>
          <w:b/>
          <w:color w:val="231F20"/>
          <w:sz w:val="28"/>
          <w:szCs w:val="28"/>
        </w:rPr>
      </w:pPr>
      <w:r w:rsidRPr="0074745E">
        <w:rPr>
          <w:rFonts w:ascii="Times New Roman" w:hAnsi="Times New Roman" w:cs="Times New Roman"/>
          <w:b/>
          <w:color w:val="231F20"/>
          <w:sz w:val="28"/>
          <w:szCs w:val="28"/>
        </w:rPr>
        <w:t>В связи с формированием первоначальных грамматических обобщений уметь:</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употреблять в соответствии с задачей высказывания фразы предусмотренных типов;</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отбирать предложения по образцу;</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различать слово и предложение;</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составлять предложения к картинкам, по демонстрации действия;</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 xml:space="preserve">понимать, отвечать и задавать следующие вопросы: </w:t>
      </w:r>
      <w:r w:rsidRPr="0074745E">
        <w:rPr>
          <w:rFonts w:ascii="Times New Roman" w:eastAsia="Times New Roman" w:hAnsi="Times New Roman" w:cs="Times New Roman"/>
          <w:spacing w:val="20"/>
          <w:sz w:val="28"/>
          <w:szCs w:val="28"/>
        </w:rPr>
        <w:t>кто? что? что делал(-а, -и)? что сделал(-а, -и)? что делает? что делают? что будем делать? какой? какая? какое? какие? кого? что? чем? где? (на чем? в чем?) куда? (на что? во что?) откуда? (с чего? из чего?) когда? как?</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исправлять ошибки в окончаниях слов с помощью вопросов, поставленных учителем;</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 xml:space="preserve">находить начальную форму существительных на </w:t>
      </w:r>
      <w:r w:rsidRPr="0074745E">
        <w:rPr>
          <w:rFonts w:ascii="Times New Roman" w:eastAsia="Times New Roman" w:hAnsi="Times New Roman" w:cs="Times New Roman"/>
          <w:b/>
          <w:sz w:val="28"/>
          <w:szCs w:val="28"/>
        </w:rPr>
        <w:t>-а, -я</w:t>
      </w:r>
      <w:r w:rsidRPr="0074745E">
        <w:rPr>
          <w:rFonts w:ascii="Times New Roman" w:eastAsia="Times New Roman" w:hAnsi="Times New Roman" w:cs="Times New Roman"/>
          <w:sz w:val="28"/>
          <w:szCs w:val="28"/>
        </w:rPr>
        <w:t xml:space="preserve">; глаголов на </w:t>
      </w:r>
      <w:r w:rsidRPr="0074745E">
        <w:rPr>
          <w:rFonts w:ascii="Times New Roman" w:eastAsia="Times New Roman" w:hAnsi="Times New Roman" w:cs="Times New Roman"/>
          <w:b/>
          <w:sz w:val="28"/>
          <w:szCs w:val="28"/>
        </w:rPr>
        <w:t>-ть</w:t>
      </w:r>
      <w:r w:rsidRPr="0074745E">
        <w:rPr>
          <w:rFonts w:ascii="Times New Roman" w:eastAsia="Times New Roman" w:hAnsi="Times New Roman" w:cs="Times New Roman"/>
          <w:sz w:val="28"/>
          <w:szCs w:val="28"/>
        </w:rPr>
        <w:t>; прилагательных по существительному;</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 xml:space="preserve">употреблять словосочетания следующих типов: </w:t>
      </w:r>
      <w:r w:rsidRPr="0074745E">
        <w:rPr>
          <w:rFonts w:ascii="Times New Roman" w:eastAsia="Times New Roman" w:hAnsi="Times New Roman" w:cs="Times New Roman"/>
          <w:i/>
          <w:sz w:val="28"/>
          <w:szCs w:val="28"/>
        </w:rPr>
        <w:t>слепил огурец, зайца, куклу, морковь; нет пластилина; вошел в класс, вышел из класса, ушел из класса; двухэтажный дом; строительный материал; один дом, одна кнопка, одно окно, два карандаша, две ручки; книга сестры, хвост лисы;</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распространять предложение словами, предложенными учителем;</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lastRenderedPageBreak/>
        <w:t>объединять в группы однокоренные слова и правильно употреблять их в предложении;</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подбирать слова, близкие и противоположные по значению, и употреблять их в предложении;</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 xml:space="preserve">употреблять предложения усложненных структур с прямой и косвенной речью типа: </w:t>
      </w:r>
      <w:r w:rsidRPr="0074745E">
        <w:rPr>
          <w:rFonts w:ascii="Times New Roman" w:eastAsia="Times New Roman" w:hAnsi="Times New Roman" w:cs="Times New Roman"/>
          <w:i/>
          <w:sz w:val="28"/>
          <w:szCs w:val="28"/>
        </w:rPr>
        <w:t>Учительница сказала: «Мы пойдем на экскурсию»; Учительница сказала, что мы пойдем на экскурсию</w:t>
      </w:r>
      <w:r w:rsidRPr="0074745E">
        <w:rPr>
          <w:rFonts w:ascii="Times New Roman" w:eastAsia="Times New Roman" w:hAnsi="Times New Roman" w:cs="Times New Roman"/>
          <w:sz w:val="28"/>
          <w:szCs w:val="28"/>
        </w:rPr>
        <w:t xml:space="preserve">; с союзами </w:t>
      </w:r>
      <w:r w:rsidRPr="0074745E">
        <w:rPr>
          <w:rFonts w:ascii="Times New Roman" w:eastAsia="Times New Roman" w:hAnsi="Times New Roman" w:cs="Times New Roman"/>
          <w:b/>
          <w:sz w:val="28"/>
          <w:szCs w:val="28"/>
        </w:rPr>
        <w:t>потому, что, чтобы</w:t>
      </w:r>
      <w:r w:rsidRPr="0074745E">
        <w:rPr>
          <w:rFonts w:ascii="Times New Roman" w:eastAsia="Times New Roman" w:hAnsi="Times New Roman" w:cs="Times New Roman"/>
          <w:sz w:val="28"/>
          <w:szCs w:val="28"/>
        </w:rPr>
        <w:t>; с однородными сказуемыми.</w:t>
      </w:r>
    </w:p>
    <w:p w:rsidR="0044242B" w:rsidRPr="0074745E" w:rsidRDefault="0044242B" w:rsidP="0044242B">
      <w:pPr>
        <w:pStyle w:val="TableParagraph"/>
        <w:tabs>
          <w:tab w:val="left" w:pos="284"/>
        </w:tabs>
        <w:spacing w:line="360" w:lineRule="auto"/>
        <w:jc w:val="both"/>
        <w:rPr>
          <w:rFonts w:ascii="Times New Roman" w:hAnsi="Times New Roman" w:cs="Times New Roman"/>
          <w:sz w:val="28"/>
          <w:szCs w:val="28"/>
        </w:rPr>
      </w:pPr>
    </w:p>
    <w:p w:rsidR="0044242B" w:rsidRPr="0074745E" w:rsidRDefault="0044242B" w:rsidP="0044242B">
      <w:pPr>
        <w:pStyle w:val="4"/>
        <w:tabs>
          <w:tab w:val="left" w:pos="8789"/>
        </w:tabs>
        <w:spacing w:line="360" w:lineRule="auto"/>
        <w:ind w:left="0"/>
        <w:jc w:val="center"/>
        <w:rPr>
          <w:rFonts w:ascii="Times New Roman" w:hAnsi="Times New Roman" w:cs="Times New Roman"/>
          <w:i w:val="0"/>
          <w:caps/>
          <w:sz w:val="28"/>
          <w:szCs w:val="28"/>
        </w:rPr>
      </w:pPr>
      <w:r w:rsidRPr="0074745E">
        <w:rPr>
          <w:rFonts w:ascii="Times New Roman" w:hAnsi="Times New Roman" w:cs="Times New Roman"/>
          <w:i w:val="0"/>
          <w:color w:val="231F20"/>
          <w:sz w:val="28"/>
          <w:szCs w:val="28"/>
        </w:rPr>
        <w:t>2 класс</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74745E">
        <w:rPr>
          <w:rFonts w:ascii="Times New Roman" w:hAnsi="Times New Roman" w:cs="Times New Roman"/>
          <w:color w:val="231F20"/>
          <w:sz w:val="28"/>
          <w:szCs w:val="28"/>
        </w:rPr>
        <w:t>Понимание обучающимися того, что язык представляет собой явление на</w:t>
      </w:r>
      <w:r w:rsidRPr="0074745E">
        <w:rPr>
          <w:rFonts w:ascii="Times New Roman" w:hAnsi="Times New Roman" w:cs="Times New Roman"/>
          <w:color w:val="231F20"/>
          <w:spacing w:val="-2"/>
          <w:w w:val="105"/>
          <w:sz w:val="28"/>
          <w:szCs w:val="28"/>
        </w:rPr>
        <w:t xml:space="preserve">циональной культуры и основное средство человеческого общения, осознание </w:t>
      </w:r>
      <w:r w:rsidRPr="0074745E">
        <w:rPr>
          <w:rFonts w:ascii="Times New Roman" w:hAnsi="Times New Roman" w:cs="Times New Roman"/>
          <w:color w:val="231F20"/>
          <w:w w:val="105"/>
          <w:sz w:val="28"/>
          <w:szCs w:val="28"/>
        </w:rPr>
        <w:t>значения</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русского</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языка</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w w:val="105"/>
          <w:sz w:val="28"/>
          <w:szCs w:val="28"/>
        </w:rPr>
        <w:t>как</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государственного</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w w:val="105"/>
          <w:sz w:val="28"/>
          <w:szCs w:val="28"/>
        </w:rPr>
        <w:t>языка</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Российской</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Федерации, языка межнационального общения;</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sidRPr="0074745E">
        <w:rPr>
          <w:rFonts w:ascii="Times New Roman" w:hAnsi="Times New Roman" w:cs="Times New Roman"/>
          <w:color w:val="231F20"/>
          <w:sz w:val="28"/>
          <w:szCs w:val="28"/>
        </w:rPr>
        <w:t>формирование</w:t>
      </w:r>
      <w:r w:rsidRPr="0074745E">
        <w:rPr>
          <w:rFonts w:ascii="Times New Roman" w:hAnsi="Times New Roman" w:cs="Times New Roman"/>
          <w:color w:val="231F20"/>
          <w:spacing w:val="28"/>
          <w:sz w:val="28"/>
          <w:szCs w:val="28"/>
        </w:rPr>
        <w:t xml:space="preserve"> </w:t>
      </w:r>
      <w:r w:rsidRPr="0074745E">
        <w:rPr>
          <w:rFonts w:ascii="Times New Roman" w:hAnsi="Times New Roman" w:cs="Times New Roman"/>
          <w:color w:val="231F20"/>
          <w:sz w:val="28"/>
          <w:szCs w:val="28"/>
        </w:rPr>
        <w:t>интереса</w:t>
      </w:r>
      <w:r w:rsidRPr="0074745E">
        <w:rPr>
          <w:rFonts w:ascii="Times New Roman" w:hAnsi="Times New Roman" w:cs="Times New Roman"/>
          <w:color w:val="231F20"/>
          <w:spacing w:val="29"/>
          <w:sz w:val="28"/>
          <w:szCs w:val="28"/>
        </w:rPr>
        <w:t xml:space="preserve"> </w:t>
      </w:r>
      <w:r w:rsidRPr="0074745E">
        <w:rPr>
          <w:rFonts w:ascii="Times New Roman" w:hAnsi="Times New Roman" w:cs="Times New Roman"/>
          <w:color w:val="231F20"/>
          <w:sz w:val="28"/>
          <w:szCs w:val="28"/>
        </w:rPr>
        <w:t>к</w:t>
      </w:r>
      <w:r w:rsidRPr="0074745E">
        <w:rPr>
          <w:rFonts w:ascii="Times New Roman" w:hAnsi="Times New Roman" w:cs="Times New Roman"/>
          <w:color w:val="231F20"/>
          <w:spacing w:val="29"/>
          <w:sz w:val="28"/>
          <w:szCs w:val="28"/>
        </w:rPr>
        <w:t xml:space="preserve"> </w:t>
      </w:r>
      <w:r w:rsidRPr="0074745E">
        <w:rPr>
          <w:rFonts w:ascii="Times New Roman" w:hAnsi="Times New Roman" w:cs="Times New Roman"/>
          <w:color w:val="231F20"/>
          <w:sz w:val="28"/>
          <w:szCs w:val="28"/>
        </w:rPr>
        <w:t>изучению</w:t>
      </w:r>
      <w:r w:rsidRPr="0074745E">
        <w:rPr>
          <w:rFonts w:ascii="Times New Roman" w:hAnsi="Times New Roman" w:cs="Times New Roman"/>
          <w:color w:val="231F20"/>
          <w:spacing w:val="29"/>
          <w:sz w:val="28"/>
          <w:szCs w:val="28"/>
        </w:rPr>
        <w:t xml:space="preserve"> </w:t>
      </w:r>
      <w:r w:rsidRPr="0074745E">
        <w:rPr>
          <w:rFonts w:ascii="Times New Roman" w:hAnsi="Times New Roman" w:cs="Times New Roman"/>
          <w:color w:val="231F20"/>
          <w:sz w:val="28"/>
          <w:szCs w:val="28"/>
        </w:rPr>
        <w:t>родного</w:t>
      </w:r>
      <w:r w:rsidRPr="0074745E">
        <w:rPr>
          <w:rFonts w:ascii="Times New Roman" w:hAnsi="Times New Roman" w:cs="Times New Roman"/>
          <w:color w:val="231F20"/>
          <w:spacing w:val="29"/>
          <w:sz w:val="28"/>
          <w:szCs w:val="28"/>
        </w:rPr>
        <w:t xml:space="preserve"> </w:t>
      </w:r>
      <w:r w:rsidRPr="0074745E">
        <w:rPr>
          <w:rFonts w:ascii="Times New Roman" w:hAnsi="Times New Roman" w:cs="Times New Roman"/>
          <w:color w:val="231F20"/>
          <w:sz w:val="28"/>
          <w:szCs w:val="28"/>
        </w:rPr>
        <w:t>(русского)</w:t>
      </w:r>
      <w:r w:rsidRPr="0074745E">
        <w:rPr>
          <w:rFonts w:ascii="Times New Roman" w:hAnsi="Times New Roman" w:cs="Times New Roman"/>
          <w:color w:val="231F20"/>
          <w:spacing w:val="28"/>
          <w:sz w:val="28"/>
          <w:szCs w:val="28"/>
        </w:rPr>
        <w:t xml:space="preserve"> </w:t>
      </w:r>
      <w:r w:rsidRPr="0074745E">
        <w:rPr>
          <w:rFonts w:ascii="Times New Roman" w:hAnsi="Times New Roman" w:cs="Times New Roman"/>
          <w:color w:val="231F20"/>
          <w:spacing w:val="-2"/>
          <w:sz w:val="28"/>
          <w:szCs w:val="28"/>
        </w:rPr>
        <w:t>языка;</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формирование</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развитие</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основных</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видов</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речевой</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деятельности</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слухо-зрительного</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w w:val="105"/>
          <w:sz w:val="28"/>
          <w:szCs w:val="28"/>
        </w:rPr>
        <w:t>восприятия</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w w:val="105"/>
          <w:sz w:val="28"/>
          <w:szCs w:val="28"/>
        </w:rPr>
        <w:t>(с</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w w:val="105"/>
          <w:sz w:val="28"/>
          <w:szCs w:val="28"/>
        </w:rPr>
        <w:t>помощью</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w w:val="105"/>
          <w:sz w:val="28"/>
          <w:szCs w:val="28"/>
        </w:rPr>
        <w:t>индивидуальных</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w w:val="105"/>
          <w:sz w:val="28"/>
          <w:szCs w:val="28"/>
        </w:rPr>
        <w:t>слуховых</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w w:val="105"/>
          <w:sz w:val="28"/>
          <w:szCs w:val="28"/>
        </w:rPr>
        <w:t>аппаратов и(или) кохлеарных имплантов), говорения, чтения, письма;</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74745E">
        <w:rPr>
          <w:rFonts w:ascii="Times New Roman" w:hAnsi="Times New Roman" w:cs="Times New Roman"/>
          <w:color w:val="231F20"/>
          <w:sz w:val="28"/>
          <w:szCs w:val="28"/>
        </w:rPr>
        <w:t>практическое овладение языком как средством общения (в условиях пред</w:t>
      </w:r>
      <w:r w:rsidRPr="0074745E">
        <w:rPr>
          <w:rFonts w:ascii="Times New Roman" w:hAnsi="Times New Roman" w:cs="Times New Roman"/>
          <w:color w:val="231F20"/>
          <w:w w:val="105"/>
          <w:sz w:val="28"/>
          <w:szCs w:val="28"/>
        </w:rPr>
        <w:t>метно-практической,</w:t>
      </w:r>
      <w:r w:rsidRPr="0074745E">
        <w:rPr>
          <w:rFonts w:ascii="Times New Roman" w:hAnsi="Times New Roman" w:cs="Times New Roman"/>
          <w:color w:val="231F20"/>
          <w:spacing w:val="-1"/>
          <w:w w:val="105"/>
          <w:sz w:val="28"/>
          <w:szCs w:val="28"/>
        </w:rPr>
        <w:t xml:space="preserve"> </w:t>
      </w:r>
      <w:r w:rsidRPr="0074745E">
        <w:rPr>
          <w:rFonts w:ascii="Times New Roman" w:hAnsi="Times New Roman" w:cs="Times New Roman"/>
          <w:color w:val="231F20"/>
          <w:w w:val="105"/>
          <w:sz w:val="28"/>
          <w:szCs w:val="28"/>
        </w:rPr>
        <w:t>учебной</w:t>
      </w:r>
      <w:r w:rsidRPr="0074745E">
        <w:rPr>
          <w:rFonts w:ascii="Times New Roman" w:hAnsi="Times New Roman" w:cs="Times New Roman"/>
          <w:color w:val="231F20"/>
          <w:spacing w:val="-1"/>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1"/>
          <w:w w:val="105"/>
          <w:sz w:val="28"/>
          <w:szCs w:val="28"/>
        </w:rPr>
        <w:t xml:space="preserve"> </w:t>
      </w:r>
      <w:r w:rsidRPr="0074745E">
        <w:rPr>
          <w:rFonts w:ascii="Times New Roman" w:hAnsi="Times New Roman" w:cs="Times New Roman"/>
          <w:color w:val="231F20"/>
          <w:w w:val="105"/>
          <w:sz w:val="28"/>
          <w:szCs w:val="28"/>
        </w:rPr>
        <w:t>различных</w:t>
      </w:r>
      <w:r w:rsidRPr="0074745E">
        <w:rPr>
          <w:rFonts w:ascii="Times New Roman" w:hAnsi="Times New Roman" w:cs="Times New Roman"/>
          <w:color w:val="231F20"/>
          <w:spacing w:val="-1"/>
          <w:w w:val="105"/>
          <w:sz w:val="28"/>
          <w:szCs w:val="28"/>
        </w:rPr>
        <w:t xml:space="preserve"> </w:t>
      </w:r>
      <w:r w:rsidRPr="0074745E">
        <w:rPr>
          <w:rFonts w:ascii="Times New Roman" w:hAnsi="Times New Roman" w:cs="Times New Roman"/>
          <w:color w:val="231F20"/>
          <w:w w:val="105"/>
          <w:sz w:val="28"/>
          <w:szCs w:val="28"/>
        </w:rPr>
        <w:t>внеурочных</w:t>
      </w:r>
      <w:r w:rsidRPr="0074745E">
        <w:rPr>
          <w:rFonts w:ascii="Times New Roman" w:hAnsi="Times New Roman" w:cs="Times New Roman"/>
          <w:color w:val="231F20"/>
          <w:spacing w:val="-1"/>
          <w:w w:val="105"/>
          <w:sz w:val="28"/>
          <w:szCs w:val="28"/>
        </w:rPr>
        <w:t xml:space="preserve"> </w:t>
      </w:r>
      <w:r w:rsidRPr="0074745E">
        <w:rPr>
          <w:rFonts w:ascii="Times New Roman" w:hAnsi="Times New Roman" w:cs="Times New Roman"/>
          <w:color w:val="231F20"/>
          <w:w w:val="105"/>
          <w:sz w:val="28"/>
          <w:szCs w:val="28"/>
        </w:rPr>
        <w:t>видов</w:t>
      </w:r>
      <w:r w:rsidRPr="0074745E">
        <w:rPr>
          <w:rFonts w:ascii="Times New Roman" w:hAnsi="Times New Roman" w:cs="Times New Roman"/>
          <w:color w:val="231F20"/>
          <w:spacing w:val="-1"/>
          <w:w w:val="105"/>
          <w:sz w:val="28"/>
          <w:szCs w:val="28"/>
        </w:rPr>
        <w:t xml:space="preserve"> </w:t>
      </w:r>
      <w:r w:rsidRPr="0074745E">
        <w:rPr>
          <w:rFonts w:ascii="Times New Roman" w:hAnsi="Times New Roman" w:cs="Times New Roman"/>
          <w:color w:val="231F20"/>
          <w:w w:val="105"/>
          <w:sz w:val="28"/>
          <w:szCs w:val="28"/>
        </w:rPr>
        <w:t>деятельности), включая владение грамотой, основными речевыми формами и правилами их применения;</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использование</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словесной</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речи</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(в</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устной</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письменной</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формах) для решения жизненных и образовательных задач;</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владение</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w w:val="105"/>
          <w:sz w:val="28"/>
          <w:szCs w:val="28"/>
        </w:rPr>
        <w:t>устно-дактильной</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w w:val="105"/>
          <w:sz w:val="28"/>
          <w:szCs w:val="28"/>
        </w:rPr>
        <w:t>формой</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w w:val="105"/>
          <w:sz w:val="28"/>
          <w:szCs w:val="28"/>
        </w:rPr>
        <w:t>речи</w:t>
      </w:r>
      <w:r w:rsidRPr="0074745E">
        <w:rPr>
          <w:rFonts w:ascii="Times New Roman" w:hAnsi="Times New Roman" w:cs="Times New Roman"/>
          <w:color w:val="231F20"/>
          <w:spacing w:val="-11"/>
          <w:w w:val="105"/>
          <w:sz w:val="28"/>
          <w:szCs w:val="28"/>
        </w:rPr>
        <w:t xml:space="preserve"> </w:t>
      </w:r>
      <w:r w:rsidRPr="0074745E">
        <w:rPr>
          <w:rFonts w:ascii="Times New Roman" w:hAnsi="Times New Roman" w:cs="Times New Roman"/>
          <w:color w:val="231F20"/>
          <w:w w:val="105"/>
          <w:sz w:val="28"/>
          <w:szCs w:val="28"/>
        </w:rPr>
        <w:t>как</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spacing w:val="-2"/>
          <w:w w:val="105"/>
          <w:sz w:val="28"/>
          <w:szCs w:val="28"/>
        </w:rPr>
        <w:t>вспомогательной;</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умение</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выбрать</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адекватные</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w w:val="105"/>
          <w:sz w:val="28"/>
          <w:szCs w:val="28"/>
        </w:rPr>
        <w:t>средства</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вербальной</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w w:val="105"/>
          <w:sz w:val="28"/>
          <w:szCs w:val="28"/>
        </w:rPr>
        <w:t>(с</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учётом</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особенностей речевого</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развития)</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невербальной</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коммуникации</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в</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зависимости</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от</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собеседника (слышащий, слабослышащий, глухой);</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74745E">
        <w:rPr>
          <w:rFonts w:ascii="Times New Roman" w:hAnsi="Times New Roman" w:cs="Times New Roman"/>
          <w:color w:val="231F20"/>
          <w:sz w:val="28"/>
          <w:szCs w:val="28"/>
        </w:rPr>
        <w:lastRenderedPageBreak/>
        <w:t>сформированность позитивного отношения к правильной устной и пись</w:t>
      </w:r>
      <w:r w:rsidRPr="0074745E">
        <w:rPr>
          <w:rFonts w:ascii="Times New Roman" w:hAnsi="Times New Roman" w:cs="Times New Roman"/>
          <w:color w:val="231F20"/>
          <w:w w:val="105"/>
          <w:sz w:val="28"/>
          <w:szCs w:val="28"/>
        </w:rPr>
        <w:t>менной речи, стремления к улучшению качества собственной речи;</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6" w:firstLine="0"/>
        <w:jc w:val="both"/>
        <w:rPr>
          <w:rFonts w:ascii="Times New Roman" w:hAnsi="Times New Roman" w:cs="Times New Roman"/>
          <w:sz w:val="28"/>
          <w:szCs w:val="28"/>
        </w:rPr>
      </w:pPr>
      <w:r w:rsidRPr="0074745E">
        <w:rPr>
          <w:rFonts w:ascii="Times New Roman" w:hAnsi="Times New Roman" w:cs="Times New Roman"/>
          <w:color w:val="231F20"/>
          <w:sz w:val="28"/>
          <w:szCs w:val="28"/>
        </w:rPr>
        <w:t xml:space="preserve">овладение орфографическими знаниями и умениями, каллиграфическими </w:t>
      </w:r>
      <w:r w:rsidRPr="0074745E">
        <w:rPr>
          <w:rFonts w:ascii="Times New Roman" w:hAnsi="Times New Roman" w:cs="Times New Roman"/>
          <w:color w:val="231F20"/>
          <w:spacing w:val="-2"/>
          <w:w w:val="105"/>
          <w:sz w:val="28"/>
          <w:szCs w:val="28"/>
        </w:rPr>
        <w:t>навыками;</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3" w:firstLine="0"/>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сформированность интереса к чтению доступных литературных произ</w:t>
      </w:r>
      <w:r w:rsidRPr="0074745E">
        <w:rPr>
          <w:rFonts w:ascii="Times New Roman" w:hAnsi="Times New Roman" w:cs="Times New Roman"/>
          <w:color w:val="231F20"/>
          <w:sz w:val="28"/>
          <w:szCs w:val="28"/>
        </w:rPr>
        <w:t xml:space="preserve">ведений, наличие положительного читательского опыта и личных читательских </w:t>
      </w:r>
      <w:r w:rsidRPr="0074745E">
        <w:rPr>
          <w:rFonts w:ascii="Times New Roman" w:hAnsi="Times New Roman" w:cs="Times New Roman"/>
          <w:color w:val="231F20"/>
          <w:spacing w:val="-2"/>
          <w:w w:val="105"/>
          <w:sz w:val="28"/>
          <w:szCs w:val="28"/>
        </w:rPr>
        <w:t>предпочтений;</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74745E">
        <w:rPr>
          <w:rFonts w:ascii="Times New Roman" w:hAnsi="Times New Roman" w:cs="Times New Roman"/>
          <w:color w:val="231F20"/>
          <w:sz w:val="28"/>
          <w:szCs w:val="28"/>
        </w:rPr>
        <w:t xml:space="preserve">овладение техникой чтения вслух (реализуя сформированные умения воспроизведения звуковой и ритмико-интонационной структуры речи) и про себя; </w:t>
      </w:r>
      <w:r w:rsidRPr="0074745E">
        <w:rPr>
          <w:rFonts w:ascii="Times New Roman" w:hAnsi="Times New Roman" w:cs="Times New Roman"/>
          <w:color w:val="231F20"/>
          <w:spacing w:val="-2"/>
          <w:w w:val="105"/>
          <w:sz w:val="28"/>
          <w:szCs w:val="28"/>
        </w:rPr>
        <w:t>владение элементарными приёмами анализа и интерпретации текста, понима</w:t>
      </w:r>
      <w:r w:rsidRPr="0074745E">
        <w:rPr>
          <w:rFonts w:ascii="Times New Roman" w:hAnsi="Times New Roman" w:cs="Times New Roman"/>
          <w:color w:val="231F20"/>
          <w:sz w:val="28"/>
          <w:szCs w:val="28"/>
        </w:rPr>
        <w:t xml:space="preserve">ние смысла прочитанного, участие в обсуждении текста, оценивание поступков </w:t>
      </w:r>
      <w:r w:rsidRPr="0074745E">
        <w:rPr>
          <w:rFonts w:ascii="Times New Roman" w:hAnsi="Times New Roman" w:cs="Times New Roman"/>
          <w:color w:val="231F20"/>
          <w:spacing w:val="-2"/>
          <w:w w:val="105"/>
          <w:sz w:val="28"/>
          <w:szCs w:val="28"/>
        </w:rPr>
        <w:t>героев;</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5" w:firstLine="0"/>
        <w:jc w:val="both"/>
        <w:rPr>
          <w:rFonts w:ascii="Times New Roman" w:hAnsi="Times New Roman" w:cs="Times New Roman"/>
          <w:sz w:val="28"/>
          <w:szCs w:val="28"/>
        </w:rPr>
      </w:pPr>
      <w:r w:rsidRPr="0074745E">
        <w:rPr>
          <w:rFonts w:ascii="Times New Roman" w:hAnsi="Times New Roman" w:cs="Times New Roman"/>
          <w:color w:val="231F20"/>
          <w:sz w:val="28"/>
          <w:szCs w:val="28"/>
        </w:rPr>
        <w:t>овладение различными видами чтения (ознакомительное, изучающее, вы</w:t>
      </w:r>
      <w:r w:rsidRPr="0074745E">
        <w:rPr>
          <w:rFonts w:ascii="Times New Roman" w:hAnsi="Times New Roman" w:cs="Times New Roman"/>
          <w:color w:val="231F20"/>
          <w:w w:val="105"/>
          <w:sz w:val="28"/>
          <w:szCs w:val="28"/>
        </w:rPr>
        <w:t>борочное, поисковое).</w:t>
      </w:r>
    </w:p>
    <w:p w:rsidR="0044242B" w:rsidRPr="0074745E" w:rsidRDefault="0044242B" w:rsidP="0044242B">
      <w:pPr>
        <w:pStyle w:val="TableParagraph"/>
        <w:tabs>
          <w:tab w:val="left" w:pos="259"/>
        </w:tabs>
        <w:spacing w:line="360" w:lineRule="auto"/>
        <w:jc w:val="both"/>
        <w:rPr>
          <w:rFonts w:ascii="Times New Roman" w:hAnsi="Times New Roman" w:cs="Times New Roman"/>
          <w:b/>
          <w:color w:val="231F20"/>
          <w:sz w:val="28"/>
          <w:szCs w:val="28"/>
        </w:rPr>
      </w:pPr>
    </w:p>
    <w:p w:rsidR="0044242B" w:rsidRPr="0074745E" w:rsidRDefault="0044242B" w:rsidP="0044242B">
      <w:pPr>
        <w:pStyle w:val="TableParagraph"/>
        <w:tabs>
          <w:tab w:val="left" w:pos="259"/>
        </w:tabs>
        <w:spacing w:line="360" w:lineRule="auto"/>
        <w:jc w:val="both"/>
        <w:rPr>
          <w:rFonts w:ascii="Times New Roman" w:hAnsi="Times New Roman" w:cs="Times New Roman"/>
          <w:b/>
          <w:color w:val="231F20"/>
          <w:sz w:val="28"/>
          <w:szCs w:val="28"/>
        </w:rPr>
      </w:pPr>
      <w:r w:rsidRPr="0074745E">
        <w:rPr>
          <w:rFonts w:ascii="Times New Roman" w:hAnsi="Times New Roman" w:cs="Times New Roman"/>
          <w:b/>
          <w:color w:val="231F20"/>
          <w:sz w:val="28"/>
          <w:szCs w:val="28"/>
        </w:rPr>
        <w:t>В связи с формированием первоначальных грамматических обобщений уметь:</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употреблять в соответствии с задачей высказывания предложения предусмотренных типов (см. типы предложений и образцы высказываний, перечисленные ниже);</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отбирать предложения по образцу (в течение года), строить предложения по образцу (в конце года);</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определять количество слов в предложении;</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 xml:space="preserve">понимать вопросы, отвечать на них, употреблять в самостоятельной речи: </w:t>
      </w:r>
      <w:r w:rsidRPr="0074745E">
        <w:rPr>
          <w:rFonts w:ascii="Times New Roman" w:eastAsia="Times New Roman" w:hAnsi="Times New Roman" w:cs="Times New Roman"/>
          <w:spacing w:val="20"/>
          <w:sz w:val="28"/>
          <w:szCs w:val="28"/>
        </w:rPr>
        <w:t xml:space="preserve">кто? что? что делал(-а, -и)? что сделал(-а,-и)? что делает(-ют)? что делаешь? что будем делать? что будут делать? какой(-ая,-ие)? чей? чья? чье? чьи? который(-ая,-ое,-ые)? из чего? для кого? у кого? с </w:t>
      </w:r>
      <w:r w:rsidRPr="0074745E">
        <w:rPr>
          <w:rFonts w:ascii="Times New Roman" w:eastAsia="Times New Roman" w:hAnsi="Times New Roman" w:cs="Times New Roman"/>
          <w:spacing w:val="20"/>
          <w:sz w:val="28"/>
          <w:szCs w:val="28"/>
        </w:rPr>
        <w:lastRenderedPageBreak/>
        <w:t>кем? где? (у чего? над чем?) куда? (к чему?) откуда? (от чего?) когда? (до чего? после чего?) как?</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 xml:space="preserve">находить начальную форму существительных на </w:t>
      </w:r>
      <w:r w:rsidRPr="0074745E">
        <w:rPr>
          <w:rFonts w:ascii="Times New Roman" w:eastAsia="Times New Roman" w:hAnsi="Times New Roman" w:cs="Times New Roman"/>
          <w:b/>
          <w:sz w:val="28"/>
          <w:szCs w:val="28"/>
        </w:rPr>
        <w:t>-о, -е</w:t>
      </w:r>
      <w:r w:rsidRPr="0074745E">
        <w:rPr>
          <w:rFonts w:ascii="Times New Roman" w:eastAsia="Times New Roman" w:hAnsi="Times New Roman" w:cs="Times New Roman"/>
          <w:sz w:val="28"/>
          <w:szCs w:val="28"/>
        </w:rPr>
        <w:t xml:space="preserve"> и с нулевой флексией; прилагательных по существительному; глаголов на </w:t>
      </w:r>
      <w:r w:rsidRPr="0074745E">
        <w:rPr>
          <w:rFonts w:ascii="Times New Roman" w:eastAsia="Times New Roman" w:hAnsi="Times New Roman" w:cs="Times New Roman"/>
          <w:b/>
          <w:sz w:val="28"/>
          <w:szCs w:val="28"/>
        </w:rPr>
        <w:t>-чь</w:t>
      </w:r>
      <w:r w:rsidRPr="0074745E">
        <w:rPr>
          <w:rFonts w:ascii="Times New Roman" w:eastAsia="Times New Roman" w:hAnsi="Times New Roman" w:cs="Times New Roman"/>
          <w:sz w:val="28"/>
          <w:szCs w:val="28"/>
        </w:rPr>
        <w:t>; местоимений 1-го лица единственного числа, 2-го лица единственного числа;</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 xml:space="preserve">образовывать падежные формы всех существительных по вопросам </w:t>
      </w:r>
      <w:r w:rsidRPr="0074745E">
        <w:rPr>
          <w:rFonts w:ascii="Times New Roman" w:eastAsia="Times New Roman" w:hAnsi="Times New Roman" w:cs="Times New Roman"/>
          <w:spacing w:val="20"/>
          <w:sz w:val="28"/>
          <w:szCs w:val="28"/>
        </w:rPr>
        <w:t>у кого? у чего? кого? что?</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составлять предложения к картинкам, по демонстрации действия, на заданную тему;</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строить предложения из знакомых слов и словосочетаний с опорой на грамматический вопрос (в течение года) и по образцу (в конце года);</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исправлять ошибки в окончаниях слов, пользуясь образцом;</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 xml:space="preserve">употреблять словосочетания следующих типов: </w:t>
      </w:r>
      <w:r w:rsidRPr="0074745E">
        <w:rPr>
          <w:rFonts w:ascii="Times New Roman" w:eastAsia="Times New Roman" w:hAnsi="Times New Roman" w:cs="Times New Roman"/>
          <w:i/>
          <w:sz w:val="28"/>
          <w:szCs w:val="28"/>
        </w:rPr>
        <w:t xml:space="preserve">рисовал карандашом, писал ручкой, подошел к доске, отошел от доски, трехколесный велосипед, четырехэтажный дом, два карандаша, пять карандашей, две кнопки, пять кнопок </w:t>
      </w:r>
      <w:r w:rsidRPr="0074745E">
        <w:rPr>
          <w:rFonts w:ascii="Times New Roman" w:eastAsia="Times New Roman" w:hAnsi="Times New Roman" w:cs="Times New Roman"/>
          <w:sz w:val="28"/>
          <w:szCs w:val="28"/>
        </w:rPr>
        <w:t>и т. д.;</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распространять предложение с помощью вопросов;</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объединять в группу однокоренные слова;</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подбирать слова, близкие и противоположные по значению, и правильно употреблять их в предложении;</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 xml:space="preserve">употреблять в речи предложения усложненных структур с прямой и косвенной речью типа: </w:t>
      </w:r>
      <w:r w:rsidRPr="0074745E">
        <w:rPr>
          <w:rFonts w:ascii="Times New Roman" w:eastAsia="Times New Roman" w:hAnsi="Times New Roman" w:cs="Times New Roman"/>
          <w:i/>
          <w:sz w:val="28"/>
          <w:szCs w:val="28"/>
        </w:rPr>
        <w:t>Мама сказала, чтобы Вова читал книгу; Мама сказала: «Вова, читай книгу»</w:t>
      </w:r>
      <w:r w:rsidRPr="0074745E">
        <w:rPr>
          <w:rFonts w:ascii="Times New Roman" w:eastAsia="Times New Roman" w:hAnsi="Times New Roman" w:cs="Times New Roman"/>
          <w:sz w:val="28"/>
          <w:szCs w:val="28"/>
        </w:rPr>
        <w:t xml:space="preserve">; с союзами </w:t>
      </w:r>
      <w:r w:rsidRPr="0074745E">
        <w:rPr>
          <w:rFonts w:ascii="Times New Roman" w:eastAsia="Times New Roman" w:hAnsi="Times New Roman" w:cs="Times New Roman"/>
          <w:b/>
          <w:sz w:val="28"/>
          <w:szCs w:val="28"/>
        </w:rPr>
        <w:t>потому что, что, когда</w:t>
      </w:r>
      <w:r w:rsidRPr="0074745E">
        <w:rPr>
          <w:rFonts w:ascii="Times New Roman" w:eastAsia="Times New Roman" w:hAnsi="Times New Roman" w:cs="Times New Roman"/>
          <w:sz w:val="28"/>
          <w:szCs w:val="28"/>
        </w:rPr>
        <w:t>; с однородными дополнениями.</w:t>
      </w:r>
    </w:p>
    <w:p w:rsidR="0044242B" w:rsidRPr="0074745E" w:rsidRDefault="0044242B" w:rsidP="0044242B">
      <w:pPr>
        <w:widowControl w:val="0"/>
        <w:tabs>
          <w:tab w:val="left" w:pos="1059"/>
        </w:tabs>
        <w:autoSpaceDE w:val="0"/>
        <w:autoSpaceDN w:val="0"/>
        <w:spacing w:after="0" w:line="360" w:lineRule="auto"/>
        <w:ind w:right="115"/>
        <w:jc w:val="both"/>
        <w:rPr>
          <w:rFonts w:ascii="Times New Roman" w:hAnsi="Times New Roman"/>
          <w:sz w:val="28"/>
          <w:szCs w:val="28"/>
        </w:rPr>
      </w:pPr>
    </w:p>
    <w:p w:rsidR="0044242B" w:rsidRPr="0074745E" w:rsidRDefault="0044242B" w:rsidP="0044242B">
      <w:pPr>
        <w:pStyle w:val="4"/>
        <w:tabs>
          <w:tab w:val="left" w:pos="8789"/>
        </w:tabs>
        <w:spacing w:line="360" w:lineRule="auto"/>
        <w:ind w:left="0"/>
        <w:jc w:val="center"/>
        <w:rPr>
          <w:rFonts w:ascii="Times New Roman" w:hAnsi="Times New Roman" w:cs="Times New Roman"/>
          <w:i w:val="0"/>
          <w:caps/>
          <w:sz w:val="28"/>
          <w:szCs w:val="28"/>
        </w:rPr>
      </w:pPr>
      <w:r w:rsidRPr="0074745E">
        <w:rPr>
          <w:rFonts w:ascii="Times New Roman" w:hAnsi="Times New Roman" w:cs="Times New Roman"/>
          <w:i w:val="0"/>
          <w:color w:val="231F20"/>
          <w:sz w:val="28"/>
          <w:szCs w:val="28"/>
        </w:rPr>
        <w:t>3 класс</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74745E">
        <w:rPr>
          <w:rFonts w:ascii="Times New Roman" w:hAnsi="Times New Roman" w:cs="Times New Roman"/>
          <w:color w:val="231F20"/>
          <w:sz w:val="28"/>
          <w:szCs w:val="28"/>
        </w:rPr>
        <w:t>Понимание обучающимися того, что язык представляет собой явление на</w:t>
      </w:r>
      <w:r w:rsidRPr="0074745E">
        <w:rPr>
          <w:rFonts w:ascii="Times New Roman" w:hAnsi="Times New Roman" w:cs="Times New Roman"/>
          <w:color w:val="231F20"/>
          <w:spacing w:val="-2"/>
          <w:w w:val="105"/>
          <w:sz w:val="28"/>
          <w:szCs w:val="28"/>
        </w:rPr>
        <w:t xml:space="preserve">циональной культуры и основное средство человеческого общения, </w:t>
      </w:r>
      <w:r w:rsidRPr="0074745E">
        <w:rPr>
          <w:rFonts w:ascii="Times New Roman" w:hAnsi="Times New Roman" w:cs="Times New Roman"/>
          <w:color w:val="231F20"/>
          <w:spacing w:val="-2"/>
          <w:w w:val="105"/>
          <w:sz w:val="28"/>
          <w:szCs w:val="28"/>
        </w:rPr>
        <w:lastRenderedPageBreak/>
        <w:t xml:space="preserve">осознание </w:t>
      </w:r>
      <w:r w:rsidRPr="0074745E">
        <w:rPr>
          <w:rFonts w:ascii="Times New Roman" w:hAnsi="Times New Roman" w:cs="Times New Roman"/>
          <w:color w:val="231F20"/>
          <w:w w:val="105"/>
          <w:sz w:val="28"/>
          <w:szCs w:val="28"/>
        </w:rPr>
        <w:t>значения</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русского</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языка</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w w:val="105"/>
          <w:sz w:val="28"/>
          <w:szCs w:val="28"/>
        </w:rPr>
        <w:t>как</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государственного</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w w:val="105"/>
          <w:sz w:val="28"/>
          <w:szCs w:val="28"/>
        </w:rPr>
        <w:t>языка</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Российской</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Федерации, языка межнационального общения;</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sidRPr="0074745E">
        <w:rPr>
          <w:rFonts w:ascii="Times New Roman" w:hAnsi="Times New Roman" w:cs="Times New Roman"/>
          <w:color w:val="231F20"/>
          <w:sz w:val="28"/>
          <w:szCs w:val="28"/>
        </w:rPr>
        <w:t>формирование</w:t>
      </w:r>
      <w:r w:rsidRPr="0074745E">
        <w:rPr>
          <w:rFonts w:ascii="Times New Roman" w:hAnsi="Times New Roman" w:cs="Times New Roman"/>
          <w:color w:val="231F20"/>
          <w:spacing w:val="28"/>
          <w:sz w:val="28"/>
          <w:szCs w:val="28"/>
        </w:rPr>
        <w:t xml:space="preserve"> </w:t>
      </w:r>
      <w:r w:rsidRPr="0074745E">
        <w:rPr>
          <w:rFonts w:ascii="Times New Roman" w:hAnsi="Times New Roman" w:cs="Times New Roman"/>
          <w:color w:val="231F20"/>
          <w:sz w:val="28"/>
          <w:szCs w:val="28"/>
        </w:rPr>
        <w:t>интереса</w:t>
      </w:r>
      <w:r w:rsidRPr="0074745E">
        <w:rPr>
          <w:rFonts w:ascii="Times New Roman" w:hAnsi="Times New Roman" w:cs="Times New Roman"/>
          <w:color w:val="231F20"/>
          <w:spacing w:val="29"/>
          <w:sz w:val="28"/>
          <w:szCs w:val="28"/>
        </w:rPr>
        <w:t xml:space="preserve"> </w:t>
      </w:r>
      <w:r w:rsidRPr="0074745E">
        <w:rPr>
          <w:rFonts w:ascii="Times New Roman" w:hAnsi="Times New Roman" w:cs="Times New Roman"/>
          <w:color w:val="231F20"/>
          <w:sz w:val="28"/>
          <w:szCs w:val="28"/>
        </w:rPr>
        <w:t>к</w:t>
      </w:r>
      <w:r w:rsidRPr="0074745E">
        <w:rPr>
          <w:rFonts w:ascii="Times New Roman" w:hAnsi="Times New Roman" w:cs="Times New Roman"/>
          <w:color w:val="231F20"/>
          <w:spacing w:val="29"/>
          <w:sz w:val="28"/>
          <w:szCs w:val="28"/>
        </w:rPr>
        <w:t xml:space="preserve"> </w:t>
      </w:r>
      <w:r w:rsidRPr="0074745E">
        <w:rPr>
          <w:rFonts w:ascii="Times New Roman" w:hAnsi="Times New Roman" w:cs="Times New Roman"/>
          <w:color w:val="231F20"/>
          <w:sz w:val="28"/>
          <w:szCs w:val="28"/>
        </w:rPr>
        <w:t>изучению</w:t>
      </w:r>
      <w:r w:rsidRPr="0074745E">
        <w:rPr>
          <w:rFonts w:ascii="Times New Roman" w:hAnsi="Times New Roman" w:cs="Times New Roman"/>
          <w:color w:val="231F20"/>
          <w:spacing w:val="29"/>
          <w:sz w:val="28"/>
          <w:szCs w:val="28"/>
        </w:rPr>
        <w:t xml:space="preserve"> </w:t>
      </w:r>
      <w:r w:rsidRPr="0074745E">
        <w:rPr>
          <w:rFonts w:ascii="Times New Roman" w:hAnsi="Times New Roman" w:cs="Times New Roman"/>
          <w:color w:val="231F20"/>
          <w:sz w:val="28"/>
          <w:szCs w:val="28"/>
        </w:rPr>
        <w:t>родного</w:t>
      </w:r>
      <w:r w:rsidRPr="0074745E">
        <w:rPr>
          <w:rFonts w:ascii="Times New Roman" w:hAnsi="Times New Roman" w:cs="Times New Roman"/>
          <w:color w:val="231F20"/>
          <w:spacing w:val="29"/>
          <w:sz w:val="28"/>
          <w:szCs w:val="28"/>
        </w:rPr>
        <w:t xml:space="preserve"> </w:t>
      </w:r>
      <w:r w:rsidRPr="0074745E">
        <w:rPr>
          <w:rFonts w:ascii="Times New Roman" w:hAnsi="Times New Roman" w:cs="Times New Roman"/>
          <w:color w:val="231F20"/>
          <w:sz w:val="28"/>
          <w:szCs w:val="28"/>
        </w:rPr>
        <w:t>(русского)</w:t>
      </w:r>
      <w:r w:rsidRPr="0074745E">
        <w:rPr>
          <w:rFonts w:ascii="Times New Roman" w:hAnsi="Times New Roman" w:cs="Times New Roman"/>
          <w:color w:val="231F20"/>
          <w:spacing w:val="28"/>
          <w:sz w:val="28"/>
          <w:szCs w:val="28"/>
        </w:rPr>
        <w:t xml:space="preserve"> </w:t>
      </w:r>
      <w:r w:rsidRPr="0074745E">
        <w:rPr>
          <w:rFonts w:ascii="Times New Roman" w:hAnsi="Times New Roman" w:cs="Times New Roman"/>
          <w:color w:val="231F20"/>
          <w:spacing w:val="-2"/>
          <w:sz w:val="28"/>
          <w:szCs w:val="28"/>
        </w:rPr>
        <w:t>языка;</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формирование</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развитие</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основных</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видов</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речевой</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деятельности</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w:t>
      </w:r>
      <w:r w:rsidRPr="0074745E">
        <w:rPr>
          <w:rFonts w:ascii="Times New Roman" w:hAnsi="Times New Roman" w:cs="Times New Roman"/>
          <w:color w:val="231F20"/>
          <w:spacing w:val="-5"/>
          <w:w w:val="105"/>
          <w:sz w:val="28"/>
          <w:szCs w:val="28"/>
        </w:rPr>
        <w:t xml:space="preserve"> </w:t>
      </w:r>
      <w:r w:rsidRPr="0074745E">
        <w:rPr>
          <w:rFonts w:ascii="Times New Roman" w:hAnsi="Times New Roman" w:cs="Times New Roman"/>
          <w:color w:val="231F20"/>
          <w:w w:val="105"/>
          <w:sz w:val="28"/>
          <w:szCs w:val="28"/>
        </w:rPr>
        <w:t>слухо-зрительного</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w w:val="105"/>
          <w:sz w:val="28"/>
          <w:szCs w:val="28"/>
        </w:rPr>
        <w:t>восприятия</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w w:val="105"/>
          <w:sz w:val="28"/>
          <w:szCs w:val="28"/>
        </w:rPr>
        <w:t>(с</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w w:val="105"/>
          <w:sz w:val="28"/>
          <w:szCs w:val="28"/>
        </w:rPr>
        <w:t>помощью</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w w:val="105"/>
          <w:sz w:val="28"/>
          <w:szCs w:val="28"/>
        </w:rPr>
        <w:t>индивидуальных</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w w:val="105"/>
          <w:sz w:val="28"/>
          <w:szCs w:val="28"/>
        </w:rPr>
        <w:t>слуховых</w:t>
      </w:r>
      <w:r w:rsidRPr="0074745E">
        <w:rPr>
          <w:rFonts w:ascii="Times New Roman" w:hAnsi="Times New Roman" w:cs="Times New Roman"/>
          <w:color w:val="231F20"/>
          <w:spacing w:val="-9"/>
          <w:w w:val="105"/>
          <w:sz w:val="28"/>
          <w:szCs w:val="28"/>
        </w:rPr>
        <w:t xml:space="preserve"> </w:t>
      </w:r>
      <w:r w:rsidRPr="0074745E">
        <w:rPr>
          <w:rFonts w:ascii="Times New Roman" w:hAnsi="Times New Roman" w:cs="Times New Roman"/>
          <w:color w:val="231F20"/>
          <w:w w:val="105"/>
          <w:sz w:val="28"/>
          <w:szCs w:val="28"/>
        </w:rPr>
        <w:t>аппаратов и(или) кохлеарных имплантов), говорения, чтения, письма;</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74745E">
        <w:rPr>
          <w:rFonts w:ascii="Times New Roman" w:hAnsi="Times New Roman" w:cs="Times New Roman"/>
          <w:color w:val="231F20"/>
          <w:sz w:val="28"/>
          <w:szCs w:val="28"/>
        </w:rPr>
        <w:t>практическое овладение языком как средством общения (в условиях пред</w:t>
      </w:r>
      <w:r w:rsidRPr="0074745E">
        <w:rPr>
          <w:rFonts w:ascii="Times New Roman" w:hAnsi="Times New Roman" w:cs="Times New Roman"/>
          <w:color w:val="231F20"/>
          <w:w w:val="105"/>
          <w:sz w:val="28"/>
          <w:szCs w:val="28"/>
        </w:rPr>
        <w:t>метно-практической,</w:t>
      </w:r>
      <w:r w:rsidRPr="0074745E">
        <w:rPr>
          <w:rFonts w:ascii="Times New Roman" w:hAnsi="Times New Roman" w:cs="Times New Roman"/>
          <w:color w:val="231F20"/>
          <w:spacing w:val="-1"/>
          <w:w w:val="105"/>
          <w:sz w:val="28"/>
          <w:szCs w:val="28"/>
        </w:rPr>
        <w:t xml:space="preserve"> </w:t>
      </w:r>
      <w:r w:rsidRPr="0074745E">
        <w:rPr>
          <w:rFonts w:ascii="Times New Roman" w:hAnsi="Times New Roman" w:cs="Times New Roman"/>
          <w:color w:val="231F20"/>
          <w:w w:val="105"/>
          <w:sz w:val="28"/>
          <w:szCs w:val="28"/>
        </w:rPr>
        <w:t>учебной</w:t>
      </w:r>
      <w:r w:rsidRPr="0074745E">
        <w:rPr>
          <w:rFonts w:ascii="Times New Roman" w:hAnsi="Times New Roman" w:cs="Times New Roman"/>
          <w:color w:val="231F20"/>
          <w:spacing w:val="-1"/>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1"/>
          <w:w w:val="105"/>
          <w:sz w:val="28"/>
          <w:szCs w:val="28"/>
        </w:rPr>
        <w:t xml:space="preserve"> </w:t>
      </w:r>
      <w:r w:rsidRPr="0074745E">
        <w:rPr>
          <w:rFonts w:ascii="Times New Roman" w:hAnsi="Times New Roman" w:cs="Times New Roman"/>
          <w:color w:val="231F20"/>
          <w:w w:val="105"/>
          <w:sz w:val="28"/>
          <w:szCs w:val="28"/>
        </w:rPr>
        <w:t>различных</w:t>
      </w:r>
      <w:r w:rsidRPr="0074745E">
        <w:rPr>
          <w:rFonts w:ascii="Times New Roman" w:hAnsi="Times New Roman" w:cs="Times New Roman"/>
          <w:color w:val="231F20"/>
          <w:spacing w:val="-1"/>
          <w:w w:val="105"/>
          <w:sz w:val="28"/>
          <w:szCs w:val="28"/>
        </w:rPr>
        <w:t xml:space="preserve"> </w:t>
      </w:r>
      <w:r w:rsidRPr="0074745E">
        <w:rPr>
          <w:rFonts w:ascii="Times New Roman" w:hAnsi="Times New Roman" w:cs="Times New Roman"/>
          <w:color w:val="231F20"/>
          <w:w w:val="105"/>
          <w:sz w:val="28"/>
          <w:szCs w:val="28"/>
        </w:rPr>
        <w:t>внеурочных</w:t>
      </w:r>
      <w:r w:rsidRPr="0074745E">
        <w:rPr>
          <w:rFonts w:ascii="Times New Roman" w:hAnsi="Times New Roman" w:cs="Times New Roman"/>
          <w:color w:val="231F20"/>
          <w:spacing w:val="-1"/>
          <w:w w:val="105"/>
          <w:sz w:val="28"/>
          <w:szCs w:val="28"/>
        </w:rPr>
        <w:t xml:space="preserve"> </w:t>
      </w:r>
      <w:r w:rsidRPr="0074745E">
        <w:rPr>
          <w:rFonts w:ascii="Times New Roman" w:hAnsi="Times New Roman" w:cs="Times New Roman"/>
          <w:color w:val="231F20"/>
          <w:w w:val="105"/>
          <w:sz w:val="28"/>
          <w:szCs w:val="28"/>
        </w:rPr>
        <w:t>видов</w:t>
      </w:r>
      <w:r w:rsidRPr="0074745E">
        <w:rPr>
          <w:rFonts w:ascii="Times New Roman" w:hAnsi="Times New Roman" w:cs="Times New Roman"/>
          <w:color w:val="231F20"/>
          <w:spacing w:val="-1"/>
          <w:w w:val="105"/>
          <w:sz w:val="28"/>
          <w:szCs w:val="28"/>
        </w:rPr>
        <w:t xml:space="preserve"> </w:t>
      </w:r>
      <w:r w:rsidRPr="0074745E">
        <w:rPr>
          <w:rFonts w:ascii="Times New Roman" w:hAnsi="Times New Roman" w:cs="Times New Roman"/>
          <w:color w:val="231F20"/>
          <w:w w:val="105"/>
          <w:sz w:val="28"/>
          <w:szCs w:val="28"/>
        </w:rPr>
        <w:t>деятельности), включая владение грамотой, основными речевыми формами и правилами их применения;</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использование</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словесной</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речи</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(в</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устной</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письменной</w:t>
      </w:r>
      <w:r w:rsidRPr="0074745E">
        <w:rPr>
          <w:rFonts w:ascii="Times New Roman" w:hAnsi="Times New Roman" w:cs="Times New Roman"/>
          <w:color w:val="231F20"/>
          <w:spacing w:val="-7"/>
          <w:w w:val="105"/>
          <w:sz w:val="28"/>
          <w:szCs w:val="28"/>
        </w:rPr>
        <w:t xml:space="preserve"> </w:t>
      </w:r>
      <w:r w:rsidRPr="0074745E">
        <w:rPr>
          <w:rFonts w:ascii="Times New Roman" w:hAnsi="Times New Roman" w:cs="Times New Roman"/>
          <w:color w:val="231F20"/>
          <w:w w:val="105"/>
          <w:sz w:val="28"/>
          <w:szCs w:val="28"/>
        </w:rPr>
        <w:t>формах) для решения жизненных и образовательных задач;</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владение</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w w:val="105"/>
          <w:sz w:val="28"/>
          <w:szCs w:val="28"/>
        </w:rPr>
        <w:t>устно-дактильной</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w w:val="105"/>
          <w:sz w:val="28"/>
          <w:szCs w:val="28"/>
        </w:rPr>
        <w:t>формой</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w w:val="105"/>
          <w:sz w:val="28"/>
          <w:szCs w:val="28"/>
        </w:rPr>
        <w:t>речи</w:t>
      </w:r>
      <w:r w:rsidRPr="0074745E">
        <w:rPr>
          <w:rFonts w:ascii="Times New Roman" w:hAnsi="Times New Roman" w:cs="Times New Roman"/>
          <w:color w:val="231F20"/>
          <w:spacing w:val="-11"/>
          <w:w w:val="105"/>
          <w:sz w:val="28"/>
          <w:szCs w:val="28"/>
        </w:rPr>
        <w:t xml:space="preserve"> </w:t>
      </w:r>
      <w:r w:rsidRPr="0074745E">
        <w:rPr>
          <w:rFonts w:ascii="Times New Roman" w:hAnsi="Times New Roman" w:cs="Times New Roman"/>
          <w:color w:val="231F20"/>
          <w:w w:val="105"/>
          <w:sz w:val="28"/>
          <w:szCs w:val="28"/>
        </w:rPr>
        <w:t>как</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spacing w:val="-2"/>
          <w:w w:val="105"/>
          <w:sz w:val="28"/>
          <w:szCs w:val="28"/>
        </w:rPr>
        <w:t>вспомогательной;</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умение</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выбрать</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адекватные</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w w:val="105"/>
          <w:sz w:val="28"/>
          <w:szCs w:val="28"/>
        </w:rPr>
        <w:t>средства</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вербальной</w:t>
      </w:r>
      <w:r w:rsidRPr="0074745E">
        <w:rPr>
          <w:rFonts w:ascii="Times New Roman" w:hAnsi="Times New Roman" w:cs="Times New Roman"/>
          <w:color w:val="231F20"/>
          <w:spacing w:val="-12"/>
          <w:w w:val="105"/>
          <w:sz w:val="28"/>
          <w:szCs w:val="28"/>
        </w:rPr>
        <w:t xml:space="preserve"> </w:t>
      </w:r>
      <w:r w:rsidRPr="0074745E">
        <w:rPr>
          <w:rFonts w:ascii="Times New Roman" w:hAnsi="Times New Roman" w:cs="Times New Roman"/>
          <w:color w:val="231F20"/>
          <w:w w:val="105"/>
          <w:sz w:val="28"/>
          <w:szCs w:val="28"/>
        </w:rPr>
        <w:t>(с</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учётом</w:t>
      </w:r>
      <w:r w:rsidRPr="0074745E">
        <w:rPr>
          <w:rFonts w:ascii="Times New Roman" w:hAnsi="Times New Roman" w:cs="Times New Roman"/>
          <w:color w:val="231F20"/>
          <w:spacing w:val="-13"/>
          <w:w w:val="105"/>
          <w:sz w:val="28"/>
          <w:szCs w:val="28"/>
        </w:rPr>
        <w:t xml:space="preserve"> </w:t>
      </w:r>
      <w:r w:rsidRPr="0074745E">
        <w:rPr>
          <w:rFonts w:ascii="Times New Roman" w:hAnsi="Times New Roman" w:cs="Times New Roman"/>
          <w:color w:val="231F20"/>
          <w:w w:val="105"/>
          <w:sz w:val="28"/>
          <w:szCs w:val="28"/>
        </w:rPr>
        <w:t>особенностей речевого</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развития)</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и</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невербальной</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коммуникации</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в</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зависимости</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от</w:t>
      </w:r>
      <w:r w:rsidRPr="0074745E">
        <w:rPr>
          <w:rFonts w:ascii="Times New Roman" w:hAnsi="Times New Roman" w:cs="Times New Roman"/>
          <w:color w:val="231F20"/>
          <w:spacing w:val="-2"/>
          <w:w w:val="105"/>
          <w:sz w:val="28"/>
          <w:szCs w:val="28"/>
        </w:rPr>
        <w:t xml:space="preserve"> </w:t>
      </w:r>
      <w:r w:rsidRPr="0074745E">
        <w:rPr>
          <w:rFonts w:ascii="Times New Roman" w:hAnsi="Times New Roman" w:cs="Times New Roman"/>
          <w:color w:val="231F20"/>
          <w:w w:val="105"/>
          <w:sz w:val="28"/>
          <w:szCs w:val="28"/>
        </w:rPr>
        <w:t>собеседника (слышащий, слабослышащий, глухой);</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74745E">
        <w:rPr>
          <w:rFonts w:ascii="Times New Roman" w:hAnsi="Times New Roman" w:cs="Times New Roman"/>
          <w:color w:val="231F20"/>
          <w:sz w:val="28"/>
          <w:szCs w:val="28"/>
        </w:rPr>
        <w:t>сформированность позитивного отношения к правильной устной и пись</w:t>
      </w:r>
      <w:r w:rsidRPr="0074745E">
        <w:rPr>
          <w:rFonts w:ascii="Times New Roman" w:hAnsi="Times New Roman" w:cs="Times New Roman"/>
          <w:color w:val="231F20"/>
          <w:w w:val="105"/>
          <w:sz w:val="28"/>
          <w:szCs w:val="28"/>
        </w:rPr>
        <w:t>менной речи, стремления к улучшению качества собственной речи;</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6" w:firstLine="0"/>
        <w:jc w:val="both"/>
        <w:rPr>
          <w:rFonts w:ascii="Times New Roman" w:hAnsi="Times New Roman" w:cs="Times New Roman"/>
          <w:sz w:val="28"/>
          <w:szCs w:val="28"/>
        </w:rPr>
      </w:pPr>
      <w:r w:rsidRPr="0074745E">
        <w:rPr>
          <w:rFonts w:ascii="Times New Roman" w:hAnsi="Times New Roman" w:cs="Times New Roman"/>
          <w:color w:val="231F20"/>
          <w:sz w:val="28"/>
          <w:szCs w:val="28"/>
        </w:rPr>
        <w:t xml:space="preserve">овладение орфографическими знаниями и умениями, каллиграфическими </w:t>
      </w:r>
      <w:r w:rsidRPr="0074745E">
        <w:rPr>
          <w:rFonts w:ascii="Times New Roman" w:hAnsi="Times New Roman" w:cs="Times New Roman"/>
          <w:color w:val="231F20"/>
          <w:spacing w:val="-2"/>
          <w:w w:val="105"/>
          <w:sz w:val="28"/>
          <w:szCs w:val="28"/>
        </w:rPr>
        <w:t>навыками;</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3" w:firstLine="0"/>
        <w:jc w:val="both"/>
        <w:rPr>
          <w:rFonts w:ascii="Times New Roman" w:hAnsi="Times New Roman" w:cs="Times New Roman"/>
          <w:sz w:val="28"/>
          <w:szCs w:val="28"/>
        </w:rPr>
      </w:pPr>
      <w:r w:rsidRPr="0074745E">
        <w:rPr>
          <w:rFonts w:ascii="Times New Roman" w:hAnsi="Times New Roman" w:cs="Times New Roman"/>
          <w:color w:val="231F20"/>
          <w:w w:val="105"/>
          <w:sz w:val="28"/>
          <w:szCs w:val="28"/>
        </w:rPr>
        <w:t>сформированность интереса к чтению доступных литературных произ</w:t>
      </w:r>
      <w:r w:rsidRPr="0074745E">
        <w:rPr>
          <w:rFonts w:ascii="Times New Roman" w:hAnsi="Times New Roman" w:cs="Times New Roman"/>
          <w:color w:val="231F20"/>
          <w:sz w:val="28"/>
          <w:szCs w:val="28"/>
        </w:rPr>
        <w:t xml:space="preserve">ведений, наличие положительного читательского опыта и личных читательских </w:t>
      </w:r>
      <w:r w:rsidRPr="0074745E">
        <w:rPr>
          <w:rFonts w:ascii="Times New Roman" w:hAnsi="Times New Roman" w:cs="Times New Roman"/>
          <w:color w:val="231F20"/>
          <w:spacing w:val="-2"/>
          <w:w w:val="105"/>
          <w:sz w:val="28"/>
          <w:szCs w:val="28"/>
        </w:rPr>
        <w:t>предпочтений;</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74745E">
        <w:rPr>
          <w:rFonts w:ascii="Times New Roman" w:hAnsi="Times New Roman" w:cs="Times New Roman"/>
          <w:color w:val="231F20"/>
          <w:sz w:val="28"/>
          <w:szCs w:val="28"/>
        </w:rPr>
        <w:t xml:space="preserve">овладение техникой чтения вслух (реализуя сформированные умения воспроизведения звуковой и ритмико-интонационной структуры речи) и про себя; </w:t>
      </w:r>
      <w:r w:rsidRPr="0074745E">
        <w:rPr>
          <w:rFonts w:ascii="Times New Roman" w:hAnsi="Times New Roman" w:cs="Times New Roman"/>
          <w:color w:val="231F20"/>
          <w:spacing w:val="-2"/>
          <w:w w:val="105"/>
          <w:sz w:val="28"/>
          <w:szCs w:val="28"/>
        </w:rPr>
        <w:t>владение элементарными приёмами анализа и интерпретации текста, понима</w:t>
      </w:r>
      <w:r w:rsidRPr="0074745E">
        <w:rPr>
          <w:rFonts w:ascii="Times New Roman" w:hAnsi="Times New Roman" w:cs="Times New Roman"/>
          <w:color w:val="231F20"/>
          <w:sz w:val="28"/>
          <w:szCs w:val="28"/>
        </w:rPr>
        <w:t xml:space="preserve">ние смысла прочитанного, участие в обсуждении текста, оценивание поступков </w:t>
      </w:r>
      <w:r w:rsidRPr="0074745E">
        <w:rPr>
          <w:rFonts w:ascii="Times New Roman" w:hAnsi="Times New Roman" w:cs="Times New Roman"/>
          <w:color w:val="231F20"/>
          <w:spacing w:val="-2"/>
          <w:w w:val="105"/>
          <w:sz w:val="28"/>
          <w:szCs w:val="28"/>
        </w:rPr>
        <w:t>героев;</w:t>
      </w:r>
    </w:p>
    <w:p w:rsidR="0044242B" w:rsidRPr="0074745E" w:rsidRDefault="0044242B" w:rsidP="00643ABF">
      <w:pPr>
        <w:pStyle w:val="af"/>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5" w:firstLine="0"/>
        <w:jc w:val="both"/>
        <w:rPr>
          <w:rFonts w:ascii="Times New Roman" w:hAnsi="Times New Roman" w:cs="Times New Roman"/>
          <w:sz w:val="28"/>
          <w:szCs w:val="28"/>
        </w:rPr>
      </w:pPr>
      <w:r w:rsidRPr="0074745E">
        <w:rPr>
          <w:rFonts w:ascii="Times New Roman" w:hAnsi="Times New Roman" w:cs="Times New Roman"/>
          <w:color w:val="231F20"/>
          <w:sz w:val="28"/>
          <w:szCs w:val="28"/>
        </w:rPr>
        <w:lastRenderedPageBreak/>
        <w:t>овладение различными видами чтения (ознакомительное, изучающее, вы</w:t>
      </w:r>
      <w:r w:rsidRPr="0074745E">
        <w:rPr>
          <w:rFonts w:ascii="Times New Roman" w:hAnsi="Times New Roman" w:cs="Times New Roman"/>
          <w:color w:val="231F20"/>
          <w:w w:val="105"/>
          <w:sz w:val="28"/>
          <w:szCs w:val="28"/>
        </w:rPr>
        <w:t>борочное, поисковое).</w:t>
      </w:r>
    </w:p>
    <w:p w:rsidR="0044242B" w:rsidRPr="0074745E" w:rsidRDefault="0044242B" w:rsidP="0044242B">
      <w:pPr>
        <w:pStyle w:val="TableParagraph"/>
        <w:tabs>
          <w:tab w:val="left" w:pos="259"/>
        </w:tabs>
        <w:spacing w:line="360" w:lineRule="auto"/>
        <w:jc w:val="both"/>
        <w:rPr>
          <w:rFonts w:ascii="Times New Roman" w:hAnsi="Times New Roman" w:cs="Times New Roman"/>
          <w:b/>
          <w:color w:val="231F20"/>
          <w:sz w:val="28"/>
          <w:szCs w:val="28"/>
        </w:rPr>
      </w:pPr>
    </w:p>
    <w:p w:rsidR="0044242B" w:rsidRPr="0074745E" w:rsidRDefault="0044242B" w:rsidP="0044242B">
      <w:pPr>
        <w:pStyle w:val="TableParagraph"/>
        <w:tabs>
          <w:tab w:val="left" w:pos="259"/>
        </w:tabs>
        <w:spacing w:line="360" w:lineRule="auto"/>
        <w:jc w:val="both"/>
        <w:rPr>
          <w:rFonts w:ascii="Times New Roman" w:hAnsi="Times New Roman" w:cs="Times New Roman"/>
          <w:b/>
          <w:color w:val="231F20"/>
          <w:sz w:val="28"/>
          <w:szCs w:val="28"/>
        </w:rPr>
      </w:pPr>
      <w:r w:rsidRPr="0074745E">
        <w:rPr>
          <w:rFonts w:ascii="Times New Roman" w:hAnsi="Times New Roman" w:cs="Times New Roman"/>
          <w:b/>
          <w:color w:val="231F20"/>
          <w:sz w:val="28"/>
          <w:szCs w:val="28"/>
        </w:rPr>
        <w:t>В связи с формированием первоначальных грамматических обобщений уметь:</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употреблять в соответствии с задачей высказывания предложения предусмотренных типов (см. типы предложений и образцы высказываний, перечисленные ниже);</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отбирать и строить предложения по образцу;</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определять количество слов в предложении и выделять предложения в сплошном тексте;</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 xml:space="preserve">находить в предложении слова с вопросом </w:t>
      </w:r>
      <w:r w:rsidRPr="0074745E">
        <w:rPr>
          <w:rFonts w:ascii="Times New Roman" w:eastAsia="Times New Roman" w:hAnsi="Times New Roman" w:cs="Times New Roman"/>
          <w:spacing w:val="20"/>
          <w:sz w:val="28"/>
          <w:szCs w:val="28"/>
        </w:rPr>
        <w:t>кто?</w:t>
      </w:r>
      <w:r w:rsidRPr="0074745E">
        <w:rPr>
          <w:rFonts w:ascii="Times New Roman" w:eastAsia="Times New Roman" w:hAnsi="Times New Roman" w:cs="Times New Roman"/>
          <w:sz w:val="28"/>
          <w:szCs w:val="28"/>
        </w:rPr>
        <w:t xml:space="preserve"> Отвечать на вопросы: «О ком говорится в предложении?», «О чем говорится в предложении?»;</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pacing w:val="20"/>
          <w:sz w:val="28"/>
          <w:szCs w:val="28"/>
        </w:rPr>
      </w:pPr>
      <w:r w:rsidRPr="0074745E">
        <w:rPr>
          <w:rFonts w:ascii="Times New Roman" w:eastAsia="Times New Roman" w:hAnsi="Times New Roman" w:cs="Times New Roman"/>
          <w:sz w:val="28"/>
          <w:szCs w:val="28"/>
        </w:rPr>
        <w:t xml:space="preserve">находить в предложении слова с вопросами, указанными в программе I и II классов, и вопросами </w:t>
      </w:r>
      <w:r w:rsidRPr="0074745E">
        <w:rPr>
          <w:rFonts w:ascii="Times New Roman" w:eastAsia="Times New Roman" w:hAnsi="Times New Roman" w:cs="Times New Roman"/>
          <w:spacing w:val="20"/>
          <w:sz w:val="28"/>
          <w:szCs w:val="28"/>
        </w:rPr>
        <w:t>что делаю? что делаете? что будешь делать? что будете делать? что буду делать? что сделаю (сделает, сделаешь, сделают, сделаете)?</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находить в предложении слова-определения, выраженные прилагательными в именительном, родительном, винительном и творительном падежах; проверять вопросами правильность их употребления;</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 xml:space="preserve">отвечать на вопросы к дополнениям </w:t>
      </w:r>
      <w:r w:rsidRPr="0074745E">
        <w:rPr>
          <w:rFonts w:ascii="Times New Roman" w:eastAsia="Times New Roman" w:hAnsi="Times New Roman" w:cs="Times New Roman"/>
          <w:spacing w:val="20"/>
          <w:sz w:val="28"/>
          <w:szCs w:val="28"/>
        </w:rPr>
        <w:t>без чего? о ком? о чем? чего (нет)? за чем?</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pacing w:val="20"/>
          <w:sz w:val="28"/>
          <w:szCs w:val="28"/>
        </w:rPr>
      </w:pPr>
      <w:r w:rsidRPr="0074745E">
        <w:rPr>
          <w:rFonts w:ascii="Times New Roman" w:eastAsia="Times New Roman" w:hAnsi="Times New Roman" w:cs="Times New Roman"/>
          <w:sz w:val="28"/>
          <w:szCs w:val="28"/>
        </w:rPr>
        <w:t xml:space="preserve">отвечать на вопросы к обстоятельствам </w:t>
      </w:r>
      <w:r w:rsidRPr="0074745E">
        <w:rPr>
          <w:rFonts w:ascii="Times New Roman" w:eastAsia="Times New Roman" w:hAnsi="Times New Roman" w:cs="Times New Roman"/>
          <w:spacing w:val="20"/>
          <w:sz w:val="28"/>
          <w:szCs w:val="28"/>
        </w:rPr>
        <w:t>где? (перед чем? за чем? под чем?) куда? (за что? подо что?) откуда? (из-под чего?) когда? (во время чего?) как?</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 xml:space="preserve">находить начальную форму существительных с </w:t>
      </w:r>
      <w:r w:rsidRPr="0074745E">
        <w:rPr>
          <w:rFonts w:ascii="Times New Roman" w:eastAsia="Times New Roman" w:hAnsi="Times New Roman" w:cs="Times New Roman"/>
          <w:b/>
          <w:sz w:val="28"/>
          <w:szCs w:val="28"/>
        </w:rPr>
        <w:t>ь</w:t>
      </w:r>
      <w:r w:rsidRPr="0074745E">
        <w:rPr>
          <w:rFonts w:ascii="Times New Roman" w:eastAsia="Times New Roman" w:hAnsi="Times New Roman" w:cs="Times New Roman"/>
          <w:sz w:val="28"/>
          <w:szCs w:val="28"/>
        </w:rPr>
        <w:t xml:space="preserve"> на конце; глаголов на </w:t>
      </w:r>
      <w:r w:rsidRPr="0074745E">
        <w:rPr>
          <w:rFonts w:ascii="Times New Roman" w:eastAsia="Times New Roman" w:hAnsi="Times New Roman" w:cs="Times New Roman"/>
          <w:b/>
          <w:sz w:val="28"/>
          <w:szCs w:val="28"/>
        </w:rPr>
        <w:t>-ти, -ться</w:t>
      </w:r>
      <w:r w:rsidRPr="0074745E">
        <w:rPr>
          <w:rFonts w:ascii="Times New Roman" w:eastAsia="Times New Roman" w:hAnsi="Times New Roman" w:cs="Times New Roman"/>
          <w:sz w:val="28"/>
          <w:szCs w:val="28"/>
        </w:rPr>
        <w:t>; прилагательных по существительному; местоимений 1-го лица множественного числа, 3-го лица единственного и множественного числа;</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pacing w:val="20"/>
          <w:sz w:val="28"/>
          <w:szCs w:val="28"/>
        </w:rPr>
      </w:pPr>
      <w:r w:rsidRPr="0074745E">
        <w:rPr>
          <w:rFonts w:ascii="Times New Roman" w:eastAsia="Times New Roman" w:hAnsi="Times New Roman" w:cs="Times New Roman"/>
          <w:sz w:val="28"/>
          <w:szCs w:val="28"/>
        </w:rPr>
        <w:lastRenderedPageBreak/>
        <w:t xml:space="preserve">образовывать падежные формы всех существительных по вопросам </w:t>
      </w:r>
      <w:r w:rsidRPr="0074745E">
        <w:rPr>
          <w:rFonts w:ascii="Times New Roman" w:eastAsia="Times New Roman" w:hAnsi="Times New Roman" w:cs="Times New Roman"/>
          <w:spacing w:val="20"/>
          <w:sz w:val="28"/>
          <w:szCs w:val="28"/>
        </w:rPr>
        <w:t>о чем? о ком? кому? с кем?</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составлять предложения на заданную тему, по прочитанному произведению;</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строить предложения из знакомых слов и словосочетаний, с заданными словами, с опорой на грамматический вопрос и по образцу;</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исправлять ошибку в окончаниях слов с помощью самостоятельно поставленного вопроса;</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 xml:space="preserve">употреблять словосочетания следующих типов: </w:t>
      </w:r>
      <w:r w:rsidRPr="0074745E">
        <w:rPr>
          <w:rFonts w:ascii="Times New Roman" w:eastAsia="Times New Roman" w:hAnsi="Times New Roman" w:cs="Times New Roman"/>
          <w:i/>
          <w:sz w:val="28"/>
          <w:szCs w:val="28"/>
        </w:rPr>
        <w:t>помог Саше, объяснил Сереже, играл с Таней, лепил с Олегом, съехал с горы, слез с дерева, слетел с крыши, пришел в театр, в школу, ушел из театра, из школы, планка с тремя отверстиями, пять, шесть кнопок, сорок восемь кнопок, килограмм сахару, ручка портфеля</w:t>
      </w:r>
      <w:r w:rsidRPr="0074745E">
        <w:rPr>
          <w:rFonts w:ascii="Times New Roman" w:eastAsia="Times New Roman" w:hAnsi="Times New Roman" w:cs="Times New Roman"/>
          <w:sz w:val="28"/>
          <w:szCs w:val="28"/>
        </w:rPr>
        <w:t xml:space="preserve"> и т. д.;</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 xml:space="preserve">соблюдать правильный порядок слов в предложении; обстоятельство времени употреблять в начале предложения: Вчера мы ходили на экскурсию; употреблять предложения с обратным порядком слов — сказуемое, подлежащее: </w:t>
      </w:r>
      <w:r w:rsidRPr="0074745E">
        <w:rPr>
          <w:rFonts w:ascii="Times New Roman" w:eastAsia="Times New Roman" w:hAnsi="Times New Roman" w:cs="Times New Roman"/>
          <w:i/>
          <w:sz w:val="28"/>
          <w:szCs w:val="28"/>
        </w:rPr>
        <w:t>Наступила золотая осень; Начался урок</w:t>
      </w:r>
      <w:r w:rsidRPr="0074745E">
        <w:rPr>
          <w:rFonts w:ascii="Times New Roman" w:eastAsia="Times New Roman" w:hAnsi="Times New Roman" w:cs="Times New Roman"/>
          <w:sz w:val="28"/>
          <w:szCs w:val="28"/>
        </w:rPr>
        <w:t>;</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распространять предложения в соответствии с задачей высказывания;</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дополнять предложения недостающими по смыслу словами (подлежащее, сказуемое); исключать из состава предложения лишние слова;</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объединять в группы однокоренные слова (глаголы с приставками);</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подбирать слова, близкие и противоположные по значению;</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правильно употреблять их в предложении;</w:t>
      </w:r>
    </w:p>
    <w:p w:rsidR="0044242B" w:rsidRPr="0074745E" w:rsidRDefault="0044242B" w:rsidP="00643ABF">
      <w:pPr>
        <w:pStyle w:val="af"/>
        <w:numPr>
          <w:ilvl w:val="0"/>
          <w:numId w:val="24"/>
        </w:numPr>
        <w:tabs>
          <w:tab w:val="left" w:pos="284"/>
        </w:tabs>
        <w:ind w:left="0" w:firstLine="0"/>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 xml:space="preserve">употреблять в речи предложения усложненных структур: с прямой и косвенной речью типа: </w:t>
      </w:r>
      <w:r w:rsidRPr="0074745E">
        <w:rPr>
          <w:rFonts w:ascii="Times New Roman" w:eastAsia="Times New Roman" w:hAnsi="Times New Roman" w:cs="Times New Roman"/>
          <w:i/>
          <w:sz w:val="28"/>
          <w:szCs w:val="28"/>
        </w:rPr>
        <w:t>Брат спросил у Наташи, умеет ли она лепить; Брат спросил: «Ты умеешь лепить?»</w:t>
      </w:r>
      <w:r w:rsidRPr="0074745E">
        <w:rPr>
          <w:rFonts w:ascii="Times New Roman" w:eastAsia="Times New Roman" w:hAnsi="Times New Roman" w:cs="Times New Roman"/>
          <w:sz w:val="28"/>
          <w:szCs w:val="28"/>
        </w:rPr>
        <w:t xml:space="preserve">; с союзами </w:t>
      </w:r>
      <w:r w:rsidRPr="0074745E">
        <w:rPr>
          <w:rFonts w:ascii="Times New Roman" w:eastAsia="Times New Roman" w:hAnsi="Times New Roman" w:cs="Times New Roman"/>
          <w:b/>
          <w:sz w:val="28"/>
          <w:szCs w:val="28"/>
        </w:rPr>
        <w:t>потому что, чтобы, когда, как</w:t>
      </w:r>
      <w:r w:rsidRPr="0074745E">
        <w:rPr>
          <w:rFonts w:ascii="Times New Roman" w:eastAsia="Times New Roman" w:hAnsi="Times New Roman" w:cs="Times New Roman"/>
          <w:sz w:val="28"/>
          <w:szCs w:val="28"/>
        </w:rPr>
        <w:t>; с однородными членами предложения (дополнениями и обстоятельствами).</w:t>
      </w:r>
    </w:p>
    <w:p w:rsidR="0044242B" w:rsidRPr="0074745E" w:rsidRDefault="0044242B" w:rsidP="0044242B">
      <w:pPr>
        <w:widowControl w:val="0"/>
        <w:tabs>
          <w:tab w:val="left" w:pos="1059"/>
        </w:tabs>
        <w:autoSpaceDE w:val="0"/>
        <w:autoSpaceDN w:val="0"/>
        <w:spacing w:after="0" w:line="360" w:lineRule="auto"/>
        <w:ind w:right="115"/>
        <w:jc w:val="both"/>
        <w:rPr>
          <w:rFonts w:ascii="Times New Roman" w:hAnsi="Times New Roman"/>
          <w:sz w:val="28"/>
          <w:szCs w:val="28"/>
        </w:rPr>
      </w:pPr>
    </w:p>
    <w:p w:rsidR="0044242B" w:rsidRPr="0074745E" w:rsidRDefault="0044242B" w:rsidP="0044242B">
      <w:pPr>
        <w:pStyle w:val="4"/>
        <w:tabs>
          <w:tab w:val="left" w:pos="8789"/>
        </w:tabs>
        <w:spacing w:line="360" w:lineRule="auto"/>
        <w:ind w:left="0"/>
        <w:jc w:val="center"/>
        <w:rPr>
          <w:rFonts w:ascii="Times New Roman" w:hAnsi="Times New Roman" w:cs="Times New Roman"/>
          <w:i w:val="0"/>
          <w:caps/>
          <w:sz w:val="28"/>
          <w:szCs w:val="28"/>
        </w:rPr>
      </w:pPr>
      <w:r w:rsidRPr="0074745E">
        <w:rPr>
          <w:rFonts w:ascii="Times New Roman" w:hAnsi="Times New Roman" w:cs="Times New Roman"/>
          <w:i w:val="0"/>
          <w:sz w:val="28"/>
          <w:szCs w:val="28"/>
        </w:rPr>
        <w:lastRenderedPageBreak/>
        <w:t>4 класс</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Проявлять осознанное стремление к овладению словесной формой речи как основной</w:t>
      </w:r>
      <w:r w:rsidRPr="0074745E">
        <w:rPr>
          <w:color w:val="231F20"/>
          <w:spacing w:val="-3"/>
          <w:sz w:val="28"/>
          <w:szCs w:val="28"/>
        </w:rPr>
        <w:t xml:space="preserve"> </w:t>
      </w:r>
      <w:r w:rsidRPr="0074745E">
        <w:rPr>
          <w:color w:val="231F20"/>
          <w:sz w:val="28"/>
          <w:szCs w:val="28"/>
        </w:rPr>
        <w:t>формой</w:t>
      </w:r>
      <w:r w:rsidRPr="0074745E">
        <w:rPr>
          <w:color w:val="231F20"/>
          <w:spacing w:val="-3"/>
          <w:sz w:val="28"/>
          <w:szCs w:val="28"/>
        </w:rPr>
        <w:t xml:space="preserve"> </w:t>
      </w:r>
      <w:r w:rsidRPr="0074745E">
        <w:rPr>
          <w:color w:val="231F20"/>
          <w:sz w:val="28"/>
          <w:szCs w:val="28"/>
        </w:rPr>
        <w:t>коммуникации</w:t>
      </w:r>
      <w:r w:rsidRPr="0074745E">
        <w:rPr>
          <w:color w:val="231F20"/>
          <w:spacing w:val="-3"/>
          <w:sz w:val="28"/>
          <w:szCs w:val="28"/>
        </w:rPr>
        <w:t xml:space="preserve"> </w:t>
      </w:r>
      <w:r w:rsidRPr="0074745E">
        <w:rPr>
          <w:color w:val="231F20"/>
          <w:sz w:val="28"/>
          <w:szCs w:val="28"/>
        </w:rPr>
        <w:t>и</w:t>
      </w:r>
      <w:r w:rsidRPr="0074745E">
        <w:rPr>
          <w:color w:val="231F20"/>
          <w:spacing w:val="-3"/>
          <w:sz w:val="28"/>
          <w:szCs w:val="28"/>
        </w:rPr>
        <w:t xml:space="preserve"> </w:t>
      </w:r>
      <w:r w:rsidRPr="0074745E">
        <w:rPr>
          <w:color w:val="231F20"/>
          <w:sz w:val="28"/>
          <w:szCs w:val="28"/>
        </w:rPr>
        <w:t>адаптации</w:t>
      </w:r>
      <w:r w:rsidRPr="0074745E">
        <w:rPr>
          <w:color w:val="231F20"/>
          <w:spacing w:val="-3"/>
          <w:sz w:val="28"/>
          <w:szCs w:val="28"/>
        </w:rPr>
        <w:t xml:space="preserve"> </w:t>
      </w:r>
      <w:r w:rsidRPr="0074745E">
        <w:rPr>
          <w:color w:val="231F20"/>
          <w:sz w:val="28"/>
          <w:szCs w:val="28"/>
        </w:rPr>
        <w:t>в</w:t>
      </w:r>
      <w:r w:rsidRPr="0074745E">
        <w:rPr>
          <w:color w:val="231F20"/>
          <w:spacing w:val="-3"/>
          <w:sz w:val="28"/>
          <w:szCs w:val="28"/>
        </w:rPr>
        <w:t xml:space="preserve"> </w:t>
      </w:r>
      <w:r w:rsidRPr="0074745E">
        <w:rPr>
          <w:color w:val="231F20"/>
          <w:sz w:val="28"/>
          <w:szCs w:val="28"/>
        </w:rPr>
        <w:t>среде</w:t>
      </w:r>
      <w:r w:rsidRPr="0074745E">
        <w:rPr>
          <w:color w:val="231F20"/>
          <w:spacing w:val="-3"/>
          <w:sz w:val="28"/>
          <w:szCs w:val="28"/>
        </w:rPr>
        <w:t xml:space="preserve"> </w:t>
      </w:r>
      <w:r w:rsidRPr="0074745E">
        <w:rPr>
          <w:color w:val="231F20"/>
          <w:sz w:val="28"/>
          <w:szCs w:val="28"/>
        </w:rPr>
        <w:t>слышащих.</w:t>
      </w:r>
      <w:r w:rsidRPr="0074745E">
        <w:rPr>
          <w:color w:val="231F20"/>
          <w:spacing w:val="-3"/>
          <w:sz w:val="28"/>
          <w:szCs w:val="28"/>
        </w:rPr>
        <w:t xml:space="preserve"> </w:t>
      </w:r>
      <w:r w:rsidRPr="0074745E">
        <w:rPr>
          <w:color w:val="231F20"/>
          <w:sz w:val="28"/>
          <w:szCs w:val="28"/>
        </w:rPr>
        <w:t>Понимать</w:t>
      </w:r>
      <w:r w:rsidRPr="0074745E">
        <w:rPr>
          <w:color w:val="231F20"/>
          <w:spacing w:val="-3"/>
          <w:sz w:val="28"/>
          <w:szCs w:val="28"/>
        </w:rPr>
        <w:t xml:space="preserve"> </w:t>
      </w:r>
      <w:r w:rsidRPr="0074745E">
        <w:rPr>
          <w:color w:val="231F20"/>
          <w:sz w:val="28"/>
          <w:szCs w:val="28"/>
        </w:rPr>
        <w:t>значение словесной формы речи как инструмента познания окружающей действительности, приобщения к культуре общества.</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Иметь</w:t>
      </w:r>
      <w:r w:rsidRPr="0074745E">
        <w:rPr>
          <w:color w:val="231F20"/>
          <w:spacing w:val="-1"/>
          <w:sz w:val="28"/>
          <w:szCs w:val="28"/>
        </w:rPr>
        <w:t xml:space="preserve"> </w:t>
      </w:r>
      <w:r w:rsidRPr="0074745E">
        <w:rPr>
          <w:color w:val="231F20"/>
          <w:sz w:val="28"/>
          <w:szCs w:val="28"/>
        </w:rPr>
        <w:t>начальные</w:t>
      </w:r>
      <w:r w:rsidRPr="0074745E">
        <w:rPr>
          <w:color w:val="231F20"/>
          <w:spacing w:val="-1"/>
          <w:sz w:val="28"/>
          <w:szCs w:val="28"/>
        </w:rPr>
        <w:t xml:space="preserve"> </w:t>
      </w:r>
      <w:r w:rsidRPr="0074745E">
        <w:rPr>
          <w:color w:val="231F20"/>
          <w:sz w:val="28"/>
          <w:szCs w:val="28"/>
        </w:rPr>
        <w:t>представления</w:t>
      </w:r>
      <w:r w:rsidRPr="0074745E">
        <w:rPr>
          <w:color w:val="231F20"/>
          <w:spacing w:val="-1"/>
          <w:sz w:val="28"/>
          <w:szCs w:val="28"/>
        </w:rPr>
        <w:t xml:space="preserve"> </w:t>
      </w:r>
      <w:r w:rsidRPr="0074745E">
        <w:rPr>
          <w:color w:val="231F20"/>
          <w:sz w:val="28"/>
          <w:szCs w:val="28"/>
        </w:rPr>
        <w:t>о</w:t>
      </w:r>
      <w:r w:rsidRPr="0074745E">
        <w:rPr>
          <w:color w:val="231F20"/>
          <w:spacing w:val="-1"/>
          <w:sz w:val="28"/>
          <w:szCs w:val="28"/>
        </w:rPr>
        <w:t xml:space="preserve"> </w:t>
      </w:r>
      <w:r w:rsidRPr="0074745E">
        <w:rPr>
          <w:color w:val="231F20"/>
          <w:sz w:val="28"/>
          <w:szCs w:val="28"/>
        </w:rPr>
        <w:t>нормах</w:t>
      </w:r>
      <w:r w:rsidRPr="0074745E">
        <w:rPr>
          <w:color w:val="231F20"/>
          <w:spacing w:val="-1"/>
          <w:sz w:val="28"/>
          <w:szCs w:val="28"/>
        </w:rPr>
        <w:t xml:space="preserve"> </w:t>
      </w:r>
      <w:r w:rsidRPr="0074745E">
        <w:rPr>
          <w:color w:val="231F20"/>
          <w:sz w:val="28"/>
          <w:szCs w:val="28"/>
        </w:rPr>
        <w:t>русского</w:t>
      </w:r>
      <w:r w:rsidRPr="0074745E">
        <w:rPr>
          <w:color w:val="231F20"/>
          <w:spacing w:val="-1"/>
          <w:sz w:val="28"/>
          <w:szCs w:val="28"/>
        </w:rPr>
        <w:t xml:space="preserve"> </w:t>
      </w:r>
      <w:r w:rsidRPr="0074745E">
        <w:rPr>
          <w:color w:val="231F20"/>
          <w:sz w:val="28"/>
          <w:szCs w:val="28"/>
        </w:rPr>
        <w:t>литературного</w:t>
      </w:r>
      <w:r w:rsidRPr="0074745E">
        <w:rPr>
          <w:color w:val="231F20"/>
          <w:spacing w:val="-1"/>
          <w:sz w:val="28"/>
          <w:szCs w:val="28"/>
        </w:rPr>
        <w:t xml:space="preserve"> </w:t>
      </w:r>
      <w:r w:rsidRPr="0074745E">
        <w:rPr>
          <w:color w:val="231F20"/>
          <w:sz w:val="28"/>
          <w:szCs w:val="28"/>
        </w:rPr>
        <w:t>языка</w:t>
      </w:r>
      <w:r w:rsidRPr="0074745E">
        <w:rPr>
          <w:color w:val="231F20"/>
          <w:spacing w:val="-1"/>
          <w:sz w:val="28"/>
          <w:szCs w:val="28"/>
        </w:rPr>
        <w:t xml:space="preserve"> </w:t>
      </w:r>
      <w:r w:rsidRPr="0074745E">
        <w:rPr>
          <w:color w:val="231F20"/>
          <w:sz w:val="28"/>
          <w:szCs w:val="28"/>
        </w:rPr>
        <w:t>(орфоэпических, лексических, грамматических). Усвоить правила речевого этикета.</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Понимать и адекватно (действием или словом) реагировать на обращённую словесную речь.</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Овладеть грамотой и основными правилами применения речевых форм как средства общения и обучения.</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Демонстрировать сформированное речевое поведение на основе активного использования развивающегося слухового и слухозрительного восприятия устной речи при постоянном применении различных типов звукоусиливающей аппаратуры (индивидуальной и коллективной): воспринимать речевой материал на слух и слухозрительно, воспроизводить его и действовать адекватно воспринятому. Различать, опознавать и распознавать только на слух (исключая зрение) речевой материал: фразы, словосочетания, слова, слоги. Демонстрировать умение воспринимать на слух речевой материал в контекстной ситуации и вне её.</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Пользоваться индивидуальным слуховым аппаратом, сообщать о его исправности/неисправности, беречь и поддерживать слуховой аппарат в рабочем состо</w:t>
      </w:r>
      <w:r w:rsidRPr="0074745E">
        <w:rPr>
          <w:color w:val="231F20"/>
          <w:spacing w:val="-2"/>
          <w:sz w:val="28"/>
          <w:szCs w:val="28"/>
        </w:rPr>
        <w:t>янии.</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Владеть</w:t>
      </w:r>
      <w:r w:rsidRPr="0074745E">
        <w:rPr>
          <w:color w:val="231F20"/>
          <w:spacing w:val="-3"/>
          <w:sz w:val="28"/>
          <w:szCs w:val="28"/>
        </w:rPr>
        <w:t xml:space="preserve"> </w:t>
      </w:r>
      <w:r w:rsidRPr="0074745E">
        <w:rPr>
          <w:color w:val="231F20"/>
          <w:sz w:val="28"/>
          <w:szCs w:val="28"/>
        </w:rPr>
        <w:t>внятной,</w:t>
      </w:r>
      <w:r w:rsidRPr="0074745E">
        <w:rPr>
          <w:color w:val="231F20"/>
          <w:spacing w:val="-3"/>
          <w:sz w:val="28"/>
          <w:szCs w:val="28"/>
        </w:rPr>
        <w:t xml:space="preserve"> </w:t>
      </w:r>
      <w:r w:rsidRPr="0074745E">
        <w:rPr>
          <w:color w:val="231F20"/>
          <w:sz w:val="28"/>
          <w:szCs w:val="28"/>
        </w:rPr>
        <w:t>членораздельной</w:t>
      </w:r>
      <w:r w:rsidRPr="0074745E">
        <w:rPr>
          <w:color w:val="231F20"/>
          <w:spacing w:val="-3"/>
          <w:sz w:val="28"/>
          <w:szCs w:val="28"/>
        </w:rPr>
        <w:t xml:space="preserve"> </w:t>
      </w:r>
      <w:r w:rsidRPr="0074745E">
        <w:rPr>
          <w:color w:val="231F20"/>
          <w:sz w:val="28"/>
          <w:szCs w:val="28"/>
        </w:rPr>
        <w:t>речью,</w:t>
      </w:r>
      <w:r w:rsidRPr="0074745E">
        <w:rPr>
          <w:color w:val="231F20"/>
          <w:spacing w:val="-3"/>
          <w:sz w:val="28"/>
          <w:szCs w:val="28"/>
        </w:rPr>
        <w:t xml:space="preserve"> </w:t>
      </w:r>
      <w:r w:rsidRPr="0074745E">
        <w:rPr>
          <w:color w:val="231F20"/>
          <w:sz w:val="28"/>
          <w:szCs w:val="28"/>
        </w:rPr>
        <w:t>приближающейся</w:t>
      </w:r>
      <w:r w:rsidRPr="0074745E">
        <w:rPr>
          <w:color w:val="231F20"/>
          <w:spacing w:val="-3"/>
          <w:sz w:val="28"/>
          <w:szCs w:val="28"/>
        </w:rPr>
        <w:t xml:space="preserve"> </w:t>
      </w:r>
      <w:r w:rsidRPr="0074745E">
        <w:rPr>
          <w:color w:val="231F20"/>
          <w:sz w:val="28"/>
          <w:szCs w:val="28"/>
        </w:rPr>
        <w:t>к</w:t>
      </w:r>
      <w:r w:rsidRPr="0074745E">
        <w:rPr>
          <w:color w:val="231F20"/>
          <w:spacing w:val="-3"/>
          <w:sz w:val="28"/>
          <w:szCs w:val="28"/>
        </w:rPr>
        <w:t xml:space="preserve"> </w:t>
      </w:r>
      <w:r w:rsidRPr="0074745E">
        <w:rPr>
          <w:color w:val="231F20"/>
          <w:sz w:val="28"/>
          <w:szCs w:val="28"/>
        </w:rPr>
        <w:t>естественному звучанию.</w:t>
      </w:r>
      <w:r w:rsidRPr="0074745E">
        <w:rPr>
          <w:color w:val="231F20"/>
          <w:spacing w:val="-7"/>
          <w:sz w:val="28"/>
          <w:szCs w:val="28"/>
        </w:rPr>
        <w:t xml:space="preserve"> </w:t>
      </w:r>
      <w:r w:rsidRPr="0074745E">
        <w:rPr>
          <w:color w:val="231F20"/>
          <w:sz w:val="28"/>
          <w:szCs w:val="28"/>
        </w:rPr>
        <w:t>Реализовывать</w:t>
      </w:r>
      <w:r w:rsidRPr="0074745E">
        <w:rPr>
          <w:color w:val="231F20"/>
          <w:spacing w:val="-7"/>
          <w:sz w:val="28"/>
          <w:szCs w:val="28"/>
        </w:rPr>
        <w:t xml:space="preserve"> </w:t>
      </w:r>
      <w:r w:rsidRPr="0074745E">
        <w:rPr>
          <w:color w:val="231F20"/>
          <w:sz w:val="28"/>
          <w:szCs w:val="28"/>
        </w:rPr>
        <w:t>в</w:t>
      </w:r>
      <w:r w:rsidRPr="0074745E">
        <w:rPr>
          <w:color w:val="231F20"/>
          <w:spacing w:val="-7"/>
          <w:sz w:val="28"/>
          <w:szCs w:val="28"/>
        </w:rPr>
        <w:t xml:space="preserve"> </w:t>
      </w:r>
      <w:r w:rsidRPr="0074745E">
        <w:rPr>
          <w:color w:val="231F20"/>
          <w:sz w:val="28"/>
          <w:szCs w:val="28"/>
        </w:rPr>
        <w:t>самостоятельных</w:t>
      </w:r>
      <w:r w:rsidRPr="0074745E">
        <w:rPr>
          <w:color w:val="231F20"/>
          <w:spacing w:val="-7"/>
          <w:sz w:val="28"/>
          <w:szCs w:val="28"/>
        </w:rPr>
        <w:t xml:space="preserve"> </w:t>
      </w:r>
      <w:r w:rsidRPr="0074745E">
        <w:rPr>
          <w:color w:val="231F20"/>
          <w:sz w:val="28"/>
          <w:szCs w:val="28"/>
        </w:rPr>
        <w:t>высказываниях</w:t>
      </w:r>
      <w:r w:rsidRPr="0074745E">
        <w:rPr>
          <w:color w:val="231F20"/>
          <w:spacing w:val="-7"/>
          <w:sz w:val="28"/>
          <w:szCs w:val="28"/>
        </w:rPr>
        <w:t xml:space="preserve"> </w:t>
      </w:r>
      <w:r w:rsidRPr="0074745E">
        <w:rPr>
          <w:color w:val="231F20"/>
          <w:sz w:val="28"/>
          <w:szCs w:val="28"/>
        </w:rPr>
        <w:t>навыки</w:t>
      </w:r>
      <w:r w:rsidRPr="0074745E">
        <w:rPr>
          <w:color w:val="231F20"/>
          <w:spacing w:val="-7"/>
          <w:sz w:val="28"/>
          <w:szCs w:val="28"/>
        </w:rPr>
        <w:t xml:space="preserve"> </w:t>
      </w:r>
      <w:r w:rsidRPr="0074745E">
        <w:rPr>
          <w:color w:val="231F20"/>
          <w:sz w:val="28"/>
          <w:szCs w:val="28"/>
        </w:rPr>
        <w:t>произношения</w:t>
      </w:r>
      <w:r w:rsidRPr="0074745E">
        <w:rPr>
          <w:color w:val="231F20"/>
          <w:spacing w:val="-1"/>
          <w:sz w:val="28"/>
          <w:szCs w:val="28"/>
        </w:rPr>
        <w:t xml:space="preserve"> </w:t>
      </w:r>
      <w:r w:rsidRPr="0074745E">
        <w:rPr>
          <w:color w:val="231F20"/>
          <w:sz w:val="28"/>
          <w:szCs w:val="28"/>
        </w:rPr>
        <w:t>звуков</w:t>
      </w:r>
      <w:r w:rsidRPr="0074745E">
        <w:rPr>
          <w:color w:val="231F20"/>
          <w:spacing w:val="-1"/>
          <w:sz w:val="28"/>
          <w:szCs w:val="28"/>
        </w:rPr>
        <w:t xml:space="preserve"> </w:t>
      </w:r>
      <w:r w:rsidRPr="0074745E">
        <w:rPr>
          <w:color w:val="231F20"/>
          <w:sz w:val="28"/>
          <w:szCs w:val="28"/>
        </w:rPr>
        <w:t>речи.</w:t>
      </w:r>
      <w:r w:rsidRPr="0074745E">
        <w:rPr>
          <w:color w:val="231F20"/>
          <w:spacing w:val="-1"/>
          <w:sz w:val="28"/>
          <w:szCs w:val="28"/>
        </w:rPr>
        <w:t xml:space="preserve"> </w:t>
      </w:r>
      <w:r w:rsidRPr="0074745E">
        <w:rPr>
          <w:color w:val="231F20"/>
          <w:sz w:val="28"/>
          <w:szCs w:val="28"/>
        </w:rPr>
        <w:t>Говорить</w:t>
      </w:r>
      <w:r w:rsidRPr="0074745E">
        <w:rPr>
          <w:color w:val="231F20"/>
          <w:spacing w:val="-1"/>
          <w:sz w:val="28"/>
          <w:szCs w:val="28"/>
        </w:rPr>
        <w:t xml:space="preserve"> </w:t>
      </w:r>
      <w:r w:rsidRPr="0074745E">
        <w:rPr>
          <w:color w:val="231F20"/>
          <w:sz w:val="28"/>
          <w:szCs w:val="28"/>
        </w:rPr>
        <w:t>достаточно</w:t>
      </w:r>
      <w:r w:rsidRPr="0074745E">
        <w:rPr>
          <w:color w:val="231F20"/>
          <w:spacing w:val="-1"/>
          <w:sz w:val="28"/>
          <w:szCs w:val="28"/>
        </w:rPr>
        <w:t xml:space="preserve"> </w:t>
      </w:r>
      <w:r w:rsidRPr="0074745E">
        <w:rPr>
          <w:color w:val="231F20"/>
          <w:sz w:val="28"/>
          <w:szCs w:val="28"/>
        </w:rPr>
        <w:t>естественно</w:t>
      </w:r>
      <w:r w:rsidRPr="0074745E">
        <w:rPr>
          <w:color w:val="231F20"/>
          <w:spacing w:val="-1"/>
          <w:sz w:val="28"/>
          <w:szCs w:val="28"/>
        </w:rPr>
        <w:t xml:space="preserve"> </w:t>
      </w:r>
      <w:r w:rsidRPr="0074745E">
        <w:rPr>
          <w:color w:val="231F20"/>
          <w:sz w:val="28"/>
          <w:szCs w:val="28"/>
        </w:rPr>
        <w:t>и</w:t>
      </w:r>
      <w:r w:rsidRPr="0074745E">
        <w:rPr>
          <w:color w:val="231F20"/>
          <w:spacing w:val="-1"/>
          <w:sz w:val="28"/>
          <w:szCs w:val="28"/>
        </w:rPr>
        <w:t xml:space="preserve"> </w:t>
      </w:r>
      <w:r w:rsidRPr="0074745E">
        <w:rPr>
          <w:color w:val="231F20"/>
          <w:sz w:val="28"/>
          <w:szCs w:val="28"/>
        </w:rPr>
        <w:t>выразительно,</w:t>
      </w:r>
      <w:r w:rsidRPr="0074745E">
        <w:rPr>
          <w:color w:val="231F20"/>
          <w:spacing w:val="-1"/>
          <w:sz w:val="28"/>
          <w:szCs w:val="28"/>
        </w:rPr>
        <w:t xml:space="preserve"> </w:t>
      </w:r>
      <w:r w:rsidRPr="0074745E">
        <w:rPr>
          <w:color w:val="231F20"/>
          <w:sz w:val="28"/>
          <w:szCs w:val="28"/>
        </w:rPr>
        <w:t>голосом</w:t>
      </w:r>
      <w:r w:rsidRPr="0074745E">
        <w:rPr>
          <w:color w:val="231F20"/>
          <w:spacing w:val="-1"/>
          <w:sz w:val="28"/>
          <w:szCs w:val="28"/>
        </w:rPr>
        <w:t xml:space="preserve"> </w:t>
      </w:r>
      <w:r w:rsidRPr="0074745E">
        <w:rPr>
          <w:color w:val="231F20"/>
          <w:sz w:val="28"/>
          <w:szCs w:val="28"/>
        </w:rPr>
        <w:t>нормальной</w:t>
      </w:r>
      <w:r w:rsidRPr="0074745E">
        <w:rPr>
          <w:color w:val="231F20"/>
          <w:spacing w:val="-1"/>
          <w:sz w:val="28"/>
          <w:szCs w:val="28"/>
        </w:rPr>
        <w:t xml:space="preserve"> </w:t>
      </w:r>
      <w:r w:rsidRPr="0074745E">
        <w:rPr>
          <w:color w:val="231F20"/>
          <w:sz w:val="28"/>
          <w:szCs w:val="28"/>
        </w:rPr>
        <w:t>высоты,</w:t>
      </w:r>
      <w:r w:rsidRPr="0074745E">
        <w:rPr>
          <w:color w:val="231F20"/>
          <w:spacing w:val="-1"/>
          <w:sz w:val="28"/>
          <w:szCs w:val="28"/>
        </w:rPr>
        <w:t xml:space="preserve"> </w:t>
      </w:r>
      <w:r w:rsidRPr="0074745E">
        <w:rPr>
          <w:color w:val="231F20"/>
          <w:sz w:val="28"/>
          <w:szCs w:val="28"/>
        </w:rPr>
        <w:t>силы</w:t>
      </w:r>
      <w:r w:rsidRPr="0074745E">
        <w:rPr>
          <w:color w:val="231F20"/>
          <w:spacing w:val="-1"/>
          <w:sz w:val="28"/>
          <w:szCs w:val="28"/>
        </w:rPr>
        <w:t xml:space="preserve"> </w:t>
      </w:r>
      <w:r w:rsidRPr="0074745E">
        <w:rPr>
          <w:color w:val="231F20"/>
          <w:sz w:val="28"/>
          <w:szCs w:val="28"/>
        </w:rPr>
        <w:t>и</w:t>
      </w:r>
      <w:r w:rsidRPr="0074745E">
        <w:rPr>
          <w:color w:val="231F20"/>
          <w:spacing w:val="-1"/>
          <w:sz w:val="28"/>
          <w:szCs w:val="28"/>
        </w:rPr>
        <w:t xml:space="preserve"> </w:t>
      </w:r>
      <w:r w:rsidRPr="0074745E">
        <w:rPr>
          <w:color w:val="231F20"/>
          <w:sz w:val="28"/>
          <w:szCs w:val="28"/>
        </w:rPr>
        <w:t>тембра.</w:t>
      </w:r>
      <w:r w:rsidRPr="0074745E">
        <w:rPr>
          <w:color w:val="231F20"/>
          <w:spacing w:val="-1"/>
          <w:sz w:val="28"/>
          <w:szCs w:val="28"/>
        </w:rPr>
        <w:t xml:space="preserve"> </w:t>
      </w:r>
      <w:r w:rsidRPr="0074745E">
        <w:rPr>
          <w:color w:val="231F20"/>
          <w:sz w:val="28"/>
          <w:szCs w:val="28"/>
        </w:rPr>
        <w:t>При</w:t>
      </w:r>
      <w:r w:rsidRPr="0074745E">
        <w:rPr>
          <w:color w:val="231F20"/>
          <w:spacing w:val="-1"/>
          <w:sz w:val="28"/>
          <w:szCs w:val="28"/>
        </w:rPr>
        <w:t xml:space="preserve"> </w:t>
      </w:r>
      <w:r w:rsidRPr="0074745E">
        <w:rPr>
          <w:color w:val="231F20"/>
          <w:sz w:val="28"/>
          <w:szCs w:val="28"/>
        </w:rPr>
        <w:lastRenderedPageBreak/>
        <w:t>воспроизведении</w:t>
      </w:r>
      <w:r w:rsidRPr="0074745E">
        <w:rPr>
          <w:color w:val="231F20"/>
          <w:spacing w:val="-1"/>
          <w:sz w:val="28"/>
          <w:szCs w:val="28"/>
        </w:rPr>
        <w:t xml:space="preserve"> </w:t>
      </w:r>
      <w:r w:rsidRPr="0074745E">
        <w:rPr>
          <w:color w:val="231F20"/>
          <w:sz w:val="28"/>
          <w:szCs w:val="28"/>
        </w:rPr>
        <w:t>отработанного</w:t>
      </w:r>
      <w:r w:rsidRPr="0074745E">
        <w:rPr>
          <w:color w:val="231F20"/>
          <w:spacing w:val="-1"/>
          <w:sz w:val="28"/>
          <w:szCs w:val="28"/>
        </w:rPr>
        <w:t xml:space="preserve"> </w:t>
      </w:r>
      <w:r w:rsidRPr="0074745E">
        <w:rPr>
          <w:color w:val="231F20"/>
          <w:sz w:val="28"/>
          <w:szCs w:val="28"/>
        </w:rPr>
        <w:t>материала и в самостоятельной речи соблюдать нормальный темп, передавать различные эмоциональные оттенки высказывания, произносить слова слитно, с ударением, соблюдая</w:t>
      </w:r>
      <w:r w:rsidRPr="0074745E">
        <w:rPr>
          <w:color w:val="231F20"/>
          <w:spacing w:val="-7"/>
          <w:sz w:val="28"/>
          <w:szCs w:val="28"/>
        </w:rPr>
        <w:t xml:space="preserve"> </w:t>
      </w:r>
      <w:r w:rsidRPr="0074745E">
        <w:rPr>
          <w:color w:val="231F20"/>
          <w:sz w:val="28"/>
          <w:szCs w:val="28"/>
        </w:rPr>
        <w:t>нормы</w:t>
      </w:r>
      <w:r w:rsidRPr="0074745E">
        <w:rPr>
          <w:color w:val="231F20"/>
          <w:spacing w:val="-7"/>
          <w:sz w:val="28"/>
          <w:szCs w:val="28"/>
        </w:rPr>
        <w:t xml:space="preserve"> </w:t>
      </w:r>
      <w:r w:rsidRPr="0074745E">
        <w:rPr>
          <w:color w:val="231F20"/>
          <w:sz w:val="28"/>
          <w:szCs w:val="28"/>
        </w:rPr>
        <w:t>орфоэпии.</w:t>
      </w:r>
      <w:r w:rsidRPr="0074745E">
        <w:rPr>
          <w:color w:val="231F20"/>
          <w:spacing w:val="-7"/>
          <w:sz w:val="28"/>
          <w:szCs w:val="28"/>
        </w:rPr>
        <w:t xml:space="preserve"> </w:t>
      </w:r>
      <w:r w:rsidRPr="0074745E">
        <w:rPr>
          <w:color w:val="231F20"/>
          <w:sz w:val="28"/>
          <w:szCs w:val="28"/>
        </w:rPr>
        <w:t>Произносить</w:t>
      </w:r>
      <w:r w:rsidRPr="0074745E">
        <w:rPr>
          <w:color w:val="231F20"/>
          <w:spacing w:val="-7"/>
          <w:sz w:val="28"/>
          <w:szCs w:val="28"/>
        </w:rPr>
        <w:t xml:space="preserve"> </w:t>
      </w:r>
      <w:r w:rsidRPr="0074745E">
        <w:rPr>
          <w:color w:val="231F20"/>
          <w:sz w:val="28"/>
          <w:szCs w:val="28"/>
        </w:rPr>
        <w:t>фразы</w:t>
      </w:r>
      <w:r w:rsidRPr="0074745E">
        <w:rPr>
          <w:color w:val="231F20"/>
          <w:spacing w:val="-7"/>
          <w:sz w:val="28"/>
          <w:szCs w:val="28"/>
        </w:rPr>
        <w:t xml:space="preserve"> </w:t>
      </w:r>
      <w:r w:rsidRPr="0074745E">
        <w:rPr>
          <w:color w:val="231F20"/>
          <w:sz w:val="28"/>
          <w:szCs w:val="28"/>
        </w:rPr>
        <w:t>слитно,</w:t>
      </w:r>
      <w:r w:rsidRPr="0074745E">
        <w:rPr>
          <w:color w:val="231F20"/>
          <w:spacing w:val="-7"/>
          <w:sz w:val="28"/>
          <w:szCs w:val="28"/>
        </w:rPr>
        <w:t xml:space="preserve"> </w:t>
      </w:r>
      <w:r w:rsidRPr="0074745E">
        <w:rPr>
          <w:color w:val="231F20"/>
          <w:sz w:val="28"/>
          <w:szCs w:val="28"/>
        </w:rPr>
        <w:t>деля</w:t>
      </w:r>
      <w:r w:rsidRPr="0074745E">
        <w:rPr>
          <w:color w:val="231F20"/>
          <w:spacing w:val="-7"/>
          <w:sz w:val="28"/>
          <w:szCs w:val="28"/>
        </w:rPr>
        <w:t xml:space="preserve"> </w:t>
      </w:r>
      <w:r w:rsidRPr="0074745E">
        <w:rPr>
          <w:color w:val="231F20"/>
          <w:sz w:val="28"/>
          <w:szCs w:val="28"/>
        </w:rPr>
        <w:t>на</w:t>
      </w:r>
      <w:r w:rsidRPr="0074745E">
        <w:rPr>
          <w:color w:val="231F20"/>
          <w:spacing w:val="-7"/>
          <w:sz w:val="28"/>
          <w:szCs w:val="28"/>
        </w:rPr>
        <w:t xml:space="preserve"> </w:t>
      </w:r>
      <w:r w:rsidRPr="0074745E">
        <w:rPr>
          <w:color w:val="231F20"/>
          <w:sz w:val="28"/>
          <w:szCs w:val="28"/>
        </w:rPr>
        <w:t>синтагмы,</w:t>
      </w:r>
      <w:r w:rsidRPr="0074745E">
        <w:rPr>
          <w:color w:val="231F20"/>
          <w:spacing w:val="-7"/>
          <w:sz w:val="28"/>
          <w:szCs w:val="28"/>
        </w:rPr>
        <w:t xml:space="preserve"> </w:t>
      </w:r>
      <w:r w:rsidRPr="0074745E">
        <w:rPr>
          <w:color w:val="231F20"/>
          <w:sz w:val="28"/>
          <w:szCs w:val="28"/>
        </w:rPr>
        <w:t>выделяя логическое ударение, по возможности соблюдая мелодический контур фраз. Осуществлять самоконтроль за различными сторонами произношения.</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Использовать в речевом общении в ходе учебного процесса и со слышащими людьми естественные невербальные средства коммуникации, сопровождающие речь (выразительную мимику, позу, пластику).</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Пользоваться дактильной формой речи в качестве вспомогательного сред</w:t>
      </w:r>
      <w:r w:rsidRPr="0074745E">
        <w:rPr>
          <w:color w:val="231F20"/>
          <w:spacing w:val="-4"/>
          <w:sz w:val="28"/>
          <w:szCs w:val="28"/>
        </w:rPr>
        <w:t>ства.</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Пользоваться разговорной речью в общении со взрослыми и товарищами — выражать желание, просьбу, побуждение, участвовать в диалоге, расспрашивать об интересующем, употребляя типовые фразы и тематический словарь, указанные в программе.</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Уметь вступить, продолжить, закончить беседу или изменить её тему; выразить согласие, несогласие с высказыванием собеседника; ответить на вопрос кратко или развёрнуто (по заданию, с учётом ситуации или контекста диалога).</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Уметь</w:t>
      </w:r>
      <w:r w:rsidRPr="0074745E">
        <w:rPr>
          <w:color w:val="231F20"/>
          <w:spacing w:val="-5"/>
          <w:sz w:val="28"/>
          <w:szCs w:val="28"/>
        </w:rPr>
        <w:t xml:space="preserve"> </w:t>
      </w:r>
      <w:r w:rsidRPr="0074745E">
        <w:rPr>
          <w:color w:val="231F20"/>
          <w:sz w:val="28"/>
          <w:szCs w:val="28"/>
        </w:rPr>
        <w:t>выразить</w:t>
      </w:r>
      <w:r w:rsidRPr="0074745E">
        <w:rPr>
          <w:color w:val="231F20"/>
          <w:spacing w:val="-5"/>
          <w:sz w:val="28"/>
          <w:szCs w:val="28"/>
        </w:rPr>
        <w:t xml:space="preserve"> </w:t>
      </w:r>
      <w:r w:rsidRPr="0074745E">
        <w:rPr>
          <w:color w:val="231F20"/>
          <w:sz w:val="28"/>
          <w:szCs w:val="28"/>
        </w:rPr>
        <w:t>понимание</w:t>
      </w:r>
      <w:r w:rsidRPr="0074745E">
        <w:rPr>
          <w:color w:val="231F20"/>
          <w:spacing w:val="-5"/>
          <w:sz w:val="28"/>
          <w:szCs w:val="28"/>
        </w:rPr>
        <w:t xml:space="preserve"> </w:t>
      </w:r>
      <w:r w:rsidRPr="0074745E">
        <w:rPr>
          <w:color w:val="231F20"/>
          <w:sz w:val="28"/>
          <w:szCs w:val="28"/>
        </w:rPr>
        <w:t>или</w:t>
      </w:r>
      <w:r w:rsidRPr="0074745E">
        <w:rPr>
          <w:color w:val="231F20"/>
          <w:spacing w:val="-5"/>
          <w:sz w:val="28"/>
          <w:szCs w:val="28"/>
        </w:rPr>
        <w:t xml:space="preserve"> </w:t>
      </w:r>
      <w:r w:rsidRPr="0074745E">
        <w:rPr>
          <w:color w:val="231F20"/>
          <w:sz w:val="28"/>
          <w:szCs w:val="28"/>
        </w:rPr>
        <w:t>непонимание</w:t>
      </w:r>
      <w:r w:rsidRPr="0074745E">
        <w:rPr>
          <w:color w:val="231F20"/>
          <w:spacing w:val="-5"/>
          <w:sz w:val="28"/>
          <w:szCs w:val="28"/>
        </w:rPr>
        <w:t xml:space="preserve"> </w:t>
      </w:r>
      <w:r w:rsidRPr="0074745E">
        <w:rPr>
          <w:color w:val="231F20"/>
          <w:sz w:val="28"/>
          <w:szCs w:val="28"/>
        </w:rPr>
        <w:t>в</w:t>
      </w:r>
      <w:r w:rsidRPr="0074745E">
        <w:rPr>
          <w:color w:val="231F20"/>
          <w:spacing w:val="-5"/>
          <w:sz w:val="28"/>
          <w:szCs w:val="28"/>
        </w:rPr>
        <w:t xml:space="preserve"> </w:t>
      </w:r>
      <w:r w:rsidRPr="0074745E">
        <w:rPr>
          <w:color w:val="231F20"/>
          <w:sz w:val="28"/>
          <w:szCs w:val="28"/>
        </w:rPr>
        <w:t>ходе</w:t>
      </w:r>
      <w:r w:rsidRPr="0074745E">
        <w:rPr>
          <w:color w:val="231F20"/>
          <w:spacing w:val="-5"/>
          <w:sz w:val="28"/>
          <w:szCs w:val="28"/>
        </w:rPr>
        <w:t xml:space="preserve"> </w:t>
      </w:r>
      <w:r w:rsidRPr="0074745E">
        <w:rPr>
          <w:color w:val="231F20"/>
          <w:sz w:val="28"/>
          <w:szCs w:val="28"/>
        </w:rPr>
        <w:t>беседы,</w:t>
      </w:r>
      <w:r w:rsidRPr="0074745E">
        <w:rPr>
          <w:color w:val="231F20"/>
          <w:spacing w:val="-5"/>
          <w:sz w:val="28"/>
          <w:szCs w:val="28"/>
        </w:rPr>
        <w:t xml:space="preserve"> </w:t>
      </w:r>
      <w:r w:rsidRPr="0074745E">
        <w:rPr>
          <w:color w:val="231F20"/>
          <w:sz w:val="28"/>
          <w:szCs w:val="28"/>
        </w:rPr>
        <w:t>давая</w:t>
      </w:r>
      <w:r w:rsidRPr="0074745E">
        <w:rPr>
          <w:color w:val="231F20"/>
          <w:spacing w:val="-5"/>
          <w:sz w:val="28"/>
          <w:szCs w:val="28"/>
        </w:rPr>
        <w:t xml:space="preserve"> </w:t>
      </w:r>
      <w:r w:rsidRPr="0074745E">
        <w:rPr>
          <w:color w:val="231F20"/>
          <w:sz w:val="28"/>
          <w:szCs w:val="28"/>
        </w:rPr>
        <w:t>характеристику сказанному собеседником (внятность, грамотность, полнота, доказательность, точность вопроса, ответа, сообщения).</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Адресовывать собственное речевое высказывание непосредственно собеседнику</w:t>
      </w:r>
      <w:r w:rsidRPr="0074745E">
        <w:rPr>
          <w:color w:val="231F20"/>
          <w:spacing w:val="-2"/>
          <w:sz w:val="28"/>
          <w:szCs w:val="28"/>
        </w:rPr>
        <w:t xml:space="preserve"> </w:t>
      </w:r>
      <w:r w:rsidRPr="0074745E">
        <w:rPr>
          <w:color w:val="231F20"/>
          <w:sz w:val="28"/>
          <w:szCs w:val="28"/>
        </w:rPr>
        <w:t>и</w:t>
      </w:r>
      <w:r w:rsidRPr="0074745E">
        <w:rPr>
          <w:color w:val="231F20"/>
          <w:spacing w:val="-2"/>
          <w:sz w:val="28"/>
          <w:szCs w:val="28"/>
        </w:rPr>
        <w:t xml:space="preserve"> </w:t>
      </w:r>
      <w:r w:rsidRPr="0074745E">
        <w:rPr>
          <w:color w:val="231F20"/>
          <w:sz w:val="28"/>
          <w:szCs w:val="28"/>
        </w:rPr>
        <w:t>активно</w:t>
      </w:r>
      <w:r w:rsidRPr="0074745E">
        <w:rPr>
          <w:color w:val="231F20"/>
          <w:spacing w:val="-2"/>
          <w:sz w:val="28"/>
          <w:szCs w:val="28"/>
        </w:rPr>
        <w:t xml:space="preserve"> </w:t>
      </w:r>
      <w:r w:rsidRPr="0074745E">
        <w:rPr>
          <w:color w:val="231F20"/>
          <w:sz w:val="28"/>
          <w:szCs w:val="28"/>
        </w:rPr>
        <w:t>воспринимать</w:t>
      </w:r>
      <w:r w:rsidRPr="0074745E">
        <w:rPr>
          <w:color w:val="231F20"/>
          <w:spacing w:val="-2"/>
          <w:sz w:val="28"/>
          <w:szCs w:val="28"/>
        </w:rPr>
        <w:t xml:space="preserve"> </w:t>
      </w:r>
      <w:r w:rsidRPr="0074745E">
        <w:rPr>
          <w:color w:val="231F20"/>
          <w:sz w:val="28"/>
          <w:szCs w:val="28"/>
        </w:rPr>
        <w:t>адресованное</w:t>
      </w:r>
      <w:r w:rsidRPr="0074745E">
        <w:rPr>
          <w:color w:val="231F20"/>
          <w:spacing w:val="-2"/>
          <w:sz w:val="28"/>
          <w:szCs w:val="28"/>
        </w:rPr>
        <w:t xml:space="preserve"> </w:t>
      </w:r>
      <w:r w:rsidRPr="0074745E">
        <w:rPr>
          <w:color w:val="231F20"/>
          <w:sz w:val="28"/>
          <w:szCs w:val="28"/>
        </w:rPr>
        <w:t>речевое</w:t>
      </w:r>
      <w:r w:rsidRPr="0074745E">
        <w:rPr>
          <w:color w:val="231F20"/>
          <w:spacing w:val="-2"/>
          <w:sz w:val="28"/>
          <w:szCs w:val="28"/>
        </w:rPr>
        <w:t xml:space="preserve"> </w:t>
      </w:r>
      <w:r w:rsidRPr="0074745E">
        <w:rPr>
          <w:color w:val="231F20"/>
          <w:sz w:val="28"/>
          <w:szCs w:val="28"/>
        </w:rPr>
        <w:t>высказывание.</w:t>
      </w:r>
      <w:r w:rsidRPr="0074745E">
        <w:rPr>
          <w:color w:val="231F20"/>
          <w:spacing w:val="-2"/>
          <w:sz w:val="28"/>
          <w:szCs w:val="28"/>
        </w:rPr>
        <w:t xml:space="preserve"> </w:t>
      </w:r>
      <w:r w:rsidRPr="0074745E">
        <w:rPr>
          <w:color w:val="231F20"/>
          <w:sz w:val="28"/>
          <w:szCs w:val="28"/>
        </w:rPr>
        <w:t>Получать</w:t>
      </w:r>
      <w:r w:rsidRPr="0074745E">
        <w:rPr>
          <w:color w:val="231F20"/>
          <w:spacing w:val="-2"/>
          <w:sz w:val="28"/>
          <w:szCs w:val="28"/>
        </w:rPr>
        <w:t xml:space="preserve"> </w:t>
      </w:r>
      <w:r w:rsidRPr="0074745E">
        <w:rPr>
          <w:color w:val="231F20"/>
          <w:sz w:val="28"/>
          <w:szCs w:val="28"/>
        </w:rPr>
        <w:t xml:space="preserve">результат собственного речевого воздействия на собеседника и реагировать на речь партнёра по общению выполнением действия или ответным высказыванием. Повторять или корректировать собственное речевое высказывание и проявлять встречную активность для уточнения </w:t>
      </w:r>
      <w:r w:rsidRPr="0074745E">
        <w:rPr>
          <w:color w:val="231F20"/>
          <w:sz w:val="28"/>
          <w:szCs w:val="28"/>
        </w:rPr>
        <w:lastRenderedPageBreak/>
        <w:t xml:space="preserve">понимания в целях достижения желаемого </w:t>
      </w:r>
      <w:r w:rsidRPr="0074745E">
        <w:rPr>
          <w:color w:val="231F20"/>
          <w:spacing w:val="-2"/>
          <w:sz w:val="28"/>
          <w:szCs w:val="28"/>
        </w:rPr>
        <w:t>результата.</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Уметь</w:t>
      </w:r>
      <w:r w:rsidRPr="0074745E">
        <w:rPr>
          <w:color w:val="231F20"/>
          <w:spacing w:val="-8"/>
          <w:sz w:val="28"/>
          <w:szCs w:val="28"/>
        </w:rPr>
        <w:t xml:space="preserve"> </w:t>
      </w:r>
      <w:r w:rsidRPr="0074745E">
        <w:rPr>
          <w:color w:val="231F20"/>
          <w:sz w:val="28"/>
          <w:szCs w:val="28"/>
        </w:rPr>
        <w:t>задавать</w:t>
      </w:r>
      <w:r w:rsidRPr="0074745E">
        <w:rPr>
          <w:color w:val="231F20"/>
          <w:spacing w:val="-8"/>
          <w:sz w:val="28"/>
          <w:szCs w:val="28"/>
        </w:rPr>
        <w:t xml:space="preserve"> </w:t>
      </w:r>
      <w:r w:rsidRPr="0074745E">
        <w:rPr>
          <w:color w:val="231F20"/>
          <w:sz w:val="28"/>
          <w:szCs w:val="28"/>
        </w:rPr>
        <w:t>вопросы</w:t>
      </w:r>
      <w:r w:rsidRPr="0074745E">
        <w:rPr>
          <w:color w:val="231F20"/>
          <w:spacing w:val="-8"/>
          <w:sz w:val="28"/>
          <w:szCs w:val="28"/>
        </w:rPr>
        <w:t xml:space="preserve"> </w:t>
      </w:r>
      <w:r w:rsidRPr="0074745E">
        <w:rPr>
          <w:color w:val="231F20"/>
          <w:sz w:val="28"/>
          <w:szCs w:val="28"/>
        </w:rPr>
        <w:t>познавательного</w:t>
      </w:r>
      <w:r w:rsidRPr="0074745E">
        <w:rPr>
          <w:color w:val="231F20"/>
          <w:spacing w:val="-8"/>
          <w:sz w:val="28"/>
          <w:szCs w:val="28"/>
        </w:rPr>
        <w:t xml:space="preserve"> </w:t>
      </w:r>
      <w:r w:rsidRPr="0074745E">
        <w:rPr>
          <w:color w:val="231F20"/>
          <w:sz w:val="28"/>
          <w:szCs w:val="28"/>
        </w:rPr>
        <w:t>и</w:t>
      </w:r>
      <w:r w:rsidRPr="0074745E">
        <w:rPr>
          <w:color w:val="231F20"/>
          <w:spacing w:val="-8"/>
          <w:sz w:val="28"/>
          <w:szCs w:val="28"/>
        </w:rPr>
        <w:t xml:space="preserve"> </w:t>
      </w:r>
      <w:r w:rsidRPr="0074745E">
        <w:rPr>
          <w:color w:val="231F20"/>
          <w:sz w:val="28"/>
          <w:szCs w:val="28"/>
        </w:rPr>
        <w:t>уточняющего</w:t>
      </w:r>
      <w:r w:rsidRPr="0074745E">
        <w:rPr>
          <w:color w:val="231F20"/>
          <w:spacing w:val="-8"/>
          <w:sz w:val="28"/>
          <w:szCs w:val="28"/>
        </w:rPr>
        <w:t xml:space="preserve"> </w:t>
      </w:r>
      <w:r w:rsidRPr="0074745E">
        <w:rPr>
          <w:color w:val="231F20"/>
          <w:sz w:val="28"/>
          <w:szCs w:val="28"/>
        </w:rPr>
        <w:t>характера</w:t>
      </w:r>
      <w:r w:rsidRPr="0074745E">
        <w:rPr>
          <w:color w:val="231F20"/>
          <w:spacing w:val="-8"/>
          <w:sz w:val="28"/>
          <w:szCs w:val="28"/>
        </w:rPr>
        <w:t xml:space="preserve"> </w:t>
      </w:r>
      <w:r w:rsidRPr="0074745E">
        <w:rPr>
          <w:color w:val="231F20"/>
          <w:sz w:val="28"/>
          <w:szCs w:val="28"/>
        </w:rPr>
        <w:t>в</w:t>
      </w:r>
      <w:r w:rsidRPr="0074745E">
        <w:rPr>
          <w:color w:val="231F20"/>
          <w:spacing w:val="-8"/>
          <w:sz w:val="28"/>
          <w:szCs w:val="28"/>
        </w:rPr>
        <w:t xml:space="preserve"> </w:t>
      </w:r>
      <w:r w:rsidRPr="0074745E">
        <w:rPr>
          <w:color w:val="231F20"/>
          <w:sz w:val="28"/>
          <w:szCs w:val="28"/>
        </w:rPr>
        <w:t>пределах усвоенной лексики.</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Знать основные единицы фонетического строя русского языка: различение гласных и согласных, звуков и букв, деление на слоги.</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 xml:space="preserve">Знать и соблюдать правила правописания (выделять заглавную букву, уметь переносить слова по слогам, ставить знаки препинания, орфограммы — в объёме </w:t>
      </w:r>
      <w:r w:rsidRPr="0074745E">
        <w:rPr>
          <w:color w:val="231F20"/>
          <w:spacing w:val="-2"/>
          <w:sz w:val="28"/>
          <w:szCs w:val="28"/>
        </w:rPr>
        <w:t>изученного).</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Владеть</w:t>
      </w:r>
      <w:r w:rsidRPr="0074745E">
        <w:rPr>
          <w:color w:val="231F20"/>
          <w:spacing w:val="-8"/>
          <w:sz w:val="28"/>
          <w:szCs w:val="28"/>
        </w:rPr>
        <w:t xml:space="preserve"> </w:t>
      </w:r>
      <w:r w:rsidRPr="0074745E">
        <w:rPr>
          <w:color w:val="231F20"/>
          <w:sz w:val="28"/>
          <w:szCs w:val="28"/>
        </w:rPr>
        <w:t>достаточно</w:t>
      </w:r>
      <w:r w:rsidRPr="0074745E">
        <w:rPr>
          <w:color w:val="231F20"/>
          <w:spacing w:val="-8"/>
          <w:sz w:val="28"/>
          <w:szCs w:val="28"/>
        </w:rPr>
        <w:t xml:space="preserve"> </w:t>
      </w:r>
      <w:r w:rsidRPr="0074745E">
        <w:rPr>
          <w:color w:val="231F20"/>
          <w:sz w:val="28"/>
          <w:szCs w:val="28"/>
        </w:rPr>
        <w:t>разборчивым</w:t>
      </w:r>
      <w:r w:rsidRPr="0074745E">
        <w:rPr>
          <w:color w:val="231F20"/>
          <w:spacing w:val="-8"/>
          <w:sz w:val="28"/>
          <w:szCs w:val="28"/>
        </w:rPr>
        <w:t xml:space="preserve"> </w:t>
      </w:r>
      <w:r w:rsidRPr="0074745E">
        <w:rPr>
          <w:color w:val="231F20"/>
          <w:sz w:val="28"/>
          <w:szCs w:val="28"/>
        </w:rPr>
        <w:t>почерком,</w:t>
      </w:r>
      <w:r w:rsidRPr="0074745E">
        <w:rPr>
          <w:color w:val="231F20"/>
          <w:spacing w:val="-8"/>
          <w:sz w:val="28"/>
          <w:szCs w:val="28"/>
        </w:rPr>
        <w:t xml:space="preserve"> </w:t>
      </w:r>
      <w:r w:rsidRPr="0074745E">
        <w:rPr>
          <w:color w:val="231F20"/>
          <w:sz w:val="28"/>
          <w:szCs w:val="28"/>
        </w:rPr>
        <w:t>воспроизводя</w:t>
      </w:r>
      <w:r w:rsidRPr="0074745E">
        <w:rPr>
          <w:color w:val="231F20"/>
          <w:spacing w:val="-8"/>
          <w:sz w:val="28"/>
          <w:szCs w:val="28"/>
        </w:rPr>
        <w:t xml:space="preserve"> </w:t>
      </w:r>
      <w:r w:rsidRPr="0074745E">
        <w:rPr>
          <w:color w:val="231F20"/>
          <w:sz w:val="28"/>
          <w:szCs w:val="28"/>
        </w:rPr>
        <w:t>устойчивые</w:t>
      </w:r>
      <w:r w:rsidRPr="0074745E">
        <w:rPr>
          <w:color w:val="231F20"/>
          <w:spacing w:val="-8"/>
          <w:sz w:val="28"/>
          <w:szCs w:val="28"/>
        </w:rPr>
        <w:t xml:space="preserve"> </w:t>
      </w:r>
      <w:r w:rsidRPr="0074745E">
        <w:rPr>
          <w:color w:val="231F20"/>
          <w:sz w:val="28"/>
          <w:szCs w:val="28"/>
        </w:rPr>
        <w:t>нормы начертания</w:t>
      </w:r>
      <w:r w:rsidRPr="0074745E">
        <w:rPr>
          <w:color w:val="231F20"/>
          <w:spacing w:val="-3"/>
          <w:sz w:val="28"/>
          <w:szCs w:val="28"/>
        </w:rPr>
        <w:t xml:space="preserve"> </w:t>
      </w:r>
      <w:r w:rsidRPr="0074745E">
        <w:rPr>
          <w:color w:val="231F20"/>
          <w:sz w:val="28"/>
          <w:szCs w:val="28"/>
        </w:rPr>
        <w:t>прописных</w:t>
      </w:r>
      <w:r w:rsidRPr="0074745E">
        <w:rPr>
          <w:color w:val="231F20"/>
          <w:spacing w:val="-3"/>
          <w:sz w:val="28"/>
          <w:szCs w:val="28"/>
        </w:rPr>
        <w:t xml:space="preserve"> </w:t>
      </w:r>
      <w:r w:rsidRPr="0074745E">
        <w:rPr>
          <w:color w:val="231F20"/>
          <w:sz w:val="28"/>
          <w:szCs w:val="28"/>
        </w:rPr>
        <w:t>и</w:t>
      </w:r>
      <w:r w:rsidRPr="0074745E">
        <w:rPr>
          <w:color w:val="231F20"/>
          <w:spacing w:val="-3"/>
          <w:sz w:val="28"/>
          <w:szCs w:val="28"/>
        </w:rPr>
        <w:t xml:space="preserve"> </w:t>
      </w:r>
      <w:r w:rsidRPr="0074745E">
        <w:rPr>
          <w:color w:val="231F20"/>
          <w:sz w:val="28"/>
          <w:szCs w:val="28"/>
        </w:rPr>
        <w:t>строчных</w:t>
      </w:r>
      <w:r w:rsidRPr="0074745E">
        <w:rPr>
          <w:color w:val="231F20"/>
          <w:spacing w:val="-3"/>
          <w:sz w:val="28"/>
          <w:szCs w:val="28"/>
        </w:rPr>
        <w:t xml:space="preserve"> </w:t>
      </w:r>
      <w:r w:rsidRPr="0074745E">
        <w:rPr>
          <w:color w:val="231F20"/>
          <w:sz w:val="28"/>
          <w:szCs w:val="28"/>
        </w:rPr>
        <w:t>букв.</w:t>
      </w:r>
      <w:r w:rsidRPr="0074745E">
        <w:rPr>
          <w:color w:val="231F20"/>
          <w:spacing w:val="-3"/>
          <w:sz w:val="28"/>
          <w:szCs w:val="28"/>
        </w:rPr>
        <w:t xml:space="preserve"> </w:t>
      </w:r>
      <w:r w:rsidRPr="0074745E">
        <w:rPr>
          <w:color w:val="231F20"/>
          <w:sz w:val="28"/>
          <w:szCs w:val="28"/>
        </w:rPr>
        <w:t>Соблюдать</w:t>
      </w:r>
      <w:r w:rsidRPr="0074745E">
        <w:rPr>
          <w:color w:val="231F20"/>
          <w:spacing w:val="-3"/>
          <w:sz w:val="28"/>
          <w:szCs w:val="28"/>
        </w:rPr>
        <w:t xml:space="preserve"> </w:t>
      </w:r>
      <w:r w:rsidRPr="0074745E">
        <w:rPr>
          <w:color w:val="231F20"/>
          <w:sz w:val="28"/>
          <w:szCs w:val="28"/>
        </w:rPr>
        <w:t>приёмы</w:t>
      </w:r>
      <w:r w:rsidRPr="0074745E">
        <w:rPr>
          <w:color w:val="231F20"/>
          <w:spacing w:val="-3"/>
          <w:sz w:val="28"/>
          <w:szCs w:val="28"/>
        </w:rPr>
        <w:t xml:space="preserve"> </w:t>
      </w:r>
      <w:r w:rsidRPr="0074745E">
        <w:rPr>
          <w:color w:val="231F20"/>
          <w:sz w:val="28"/>
          <w:szCs w:val="28"/>
        </w:rPr>
        <w:t>графического</w:t>
      </w:r>
      <w:r w:rsidRPr="0074745E">
        <w:rPr>
          <w:color w:val="231F20"/>
          <w:spacing w:val="-3"/>
          <w:sz w:val="28"/>
          <w:szCs w:val="28"/>
        </w:rPr>
        <w:t xml:space="preserve"> </w:t>
      </w:r>
      <w:r w:rsidRPr="0074745E">
        <w:rPr>
          <w:color w:val="231F20"/>
          <w:sz w:val="28"/>
          <w:szCs w:val="28"/>
        </w:rPr>
        <w:t>оформления письменной формы речи: пробел между словами, слитное написание слов, использование знака переноса.</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Владеть приёмом списывания текста, записи текста под диктовку (на слухозрительной</w:t>
      </w:r>
      <w:r w:rsidRPr="0074745E">
        <w:rPr>
          <w:color w:val="231F20"/>
          <w:spacing w:val="40"/>
          <w:sz w:val="28"/>
          <w:szCs w:val="28"/>
        </w:rPr>
        <w:t xml:space="preserve"> </w:t>
      </w:r>
      <w:r w:rsidRPr="0074745E">
        <w:rPr>
          <w:color w:val="231F20"/>
          <w:sz w:val="28"/>
          <w:szCs w:val="28"/>
        </w:rPr>
        <w:t>основе,</w:t>
      </w:r>
      <w:r w:rsidRPr="0074745E">
        <w:rPr>
          <w:color w:val="231F20"/>
          <w:spacing w:val="40"/>
          <w:sz w:val="28"/>
          <w:szCs w:val="28"/>
        </w:rPr>
        <w:t xml:space="preserve"> </w:t>
      </w:r>
      <w:r w:rsidRPr="0074745E">
        <w:rPr>
          <w:color w:val="231F20"/>
          <w:sz w:val="28"/>
          <w:szCs w:val="28"/>
        </w:rPr>
        <w:t>с</w:t>
      </w:r>
      <w:r w:rsidRPr="0074745E">
        <w:rPr>
          <w:color w:val="231F20"/>
          <w:spacing w:val="40"/>
          <w:sz w:val="28"/>
          <w:szCs w:val="28"/>
        </w:rPr>
        <w:t xml:space="preserve"> </w:t>
      </w:r>
      <w:r w:rsidRPr="0074745E">
        <w:rPr>
          <w:color w:val="231F20"/>
          <w:sz w:val="28"/>
          <w:szCs w:val="28"/>
        </w:rPr>
        <w:t>опорой</w:t>
      </w:r>
      <w:r w:rsidRPr="0074745E">
        <w:rPr>
          <w:color w:val="231F20"/>
          <w:spacing w:val="40"/>
          <w:sz w:val="28"/>
          <w:szCs w:val="28"/>
        </w:rPr>
        <w:t xml:space="preserve"> </w:t>
      </w:r>
      <w:r w:rsidRPr="0074745E">
        <w:rPr>
          <w:color w:val="231F20"/>
          <w:sz w:val="28"/>
          <w:szCs w:val="28"/>
        </w:rPr>
        <w:t>на</w:t>
      </w:r>
      <w:r w:rsidRPr="0074745E">
        <w:rPr>
          <w:color w:val="231F20"/>
          <w:spacing w:val="40"/>
          <w:sz w:val="28"/>
          <w:szCs w:val="28"/>
        </w:rPr>
        <w:t xml:space="preserve"> </w:t>
      </w:r>
      <w:r w:rsidRPr="0074745E">
        <w:rPr>
          <w:color w:val="231F20"/>
          <w:sz w:val="28"/>
          <w:szCs w:val="28"/>
        </w:rPr>
        <w:t>дактильную</w:t>
      </w:r>
      <w:r w:rsidRPr="0074745E">
        <w:rPr>
          <w:color w:val="231F20"/>
          <w:spacing w:val="40"/>
          <w:sz w:val="28"/>
          <w:szCs w:val="28"/>
        </w:rPr>
        <w:t xml:space="preserve"> </w:t>
      </w:r>
      <w:r w:rsidRPr="0074745E">
        <w:rPr>
          <w:color w:val="231F20"/>
          <w:sz w:val="28"/>
          <w:szCs w:val="28"/>
        </w:rPr>
        <w:t>форму</w:t>
      </w:r>
      <w:r w:rsidRPr="0074745E">
        <w:rPr>
          <w:color w:val="231F20"/>
          <w:spacing w:val="40"/>
          <w:sz w:val="28"/>
          <w:szCs w:val="28"/>
        </w:rPr>
        <w:t xml:space="preserve"> </w:t>
      </w:r>
      <w:r w:rsidRPr="0074745E">
        <w:rPr>
          <w:color w:val="231F20"/>
          <w:sz w:val="28"/>
          <w:szCs w:val="28"/>
        </w:rPr>
        <w:t>речи).</w:t>
      </w:r>
      <w:r w:rsidRPr="0074745E">
        <w:rPr>
          <w:color w:val="231F20"/>
          <w:spacing w:val="40"/>
          <w:sz w:val="28"/>
          <w:szCs w:val="28"/>
        </w:rPr>
        <w:t xml:space="preserve"> </w:t>
      </w:r>
      <w:r w:rsidRPr="0074745E">
        <w:rPr>
          <w:color w:val="231F20"/>
          <w:sz w:val="28"/>
          <w:szCs w:val="28"/>
        </w:rPr>
        <w:t>Уметь</w:t>
      </w:r>
      <w:r w:rsidRPr="0074745E">
        <w:rPr>
          <w:color w:val="231F20"/>
          <w:spacing w:val="40"/>
          <w:sz w:val="28"/>
          <w:szCs w:val="28"/>
        </w:rPr>
        <w:t xml:space="preserve"> </w:t>
      </w:r>
      <w:r w:rsidRPr="0074745E">
        <w:rPr>
          <w:color w:val="231F20"/>
          <w:sz w:val="28"/>
          <w:szCs w:val="28"/>
        </w:rPr>
        <w:t>находить</w:t>
      </w:r>
      <w:r w:rsidRPr="0074745E">
        <w:rPr>
          <w:color w:val="231F20"/>
          <w:spacing w:val="40"/>
          <w:sz w:val="28"/>
          <w:szCs w:val="28"/>
        </w:rPr>
        <w:t xml:space="preserve"> </w:t>
      </w:r>
      <w:r w:rsidRPr="0074745E">
        <w:rPr>
          <w:color w:val="231F20"/>
          <w:sz w:val="28"/>
          <w:szCs w:val="28"/>
        </w:rPr>
        <w:t>и исправлять ошибки в письменной речи с помощью учителя и самостоятельно</w:t>
      </w:r>
      <w:r w:rsidRPr="0074745E">
        <w:rPr>
          <w:color w:val="231F20"/>
          <w:spacing w:val="40"/>
          <w:sz w:val="28"/>
          <w:szCs w:val="28"/>
        </w:rPr>
        <w:t xml:space="preserve"> </w:t>
      </w:r>
      <w:r w:rsidRPr="0074745E">
        <w:rPr>
          <w:color w:val="231F20"/>
          <w:sz w:val="28"/>
          <w:szCs w:val="28"/>
        </w:rPr>
        <w:t>(с опорой на дактильную форму речи).</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Уметь</w:t>
      </w:r>
      <w:r w:rsidRPr="0074745E">
        <w:rPr>
          <w:color w:val="231F20"/>
          <w:spacing w:val="-4"/>
          <w:sz w:val="28"/>
          <w:szCs w:val="28"/>
        </w:rPr>
        <w:t xml:space="preserve"> </w:t>
      </w:r>
      <w:r w:rsidRPr="0074745E">
        <w:rPr>
          <w:color w:val="231F20"/>
          <w:sz w:val="28"/>
          <w:szCs w:val="28"/>
        </w:rPr>
        <w:t>выполнять</w:t>
      </w:r>
      <w:r w:rsidRPr="0074745E">
        <w:rPr>
          <w:color w:val="231F20"/>
          <w:spacing w:val="-4"/>
          <w:sz w:val="28"/>
          <w:szCs w:val="28"/>
        </w:rPr>
        <w:t xml:space="preserve"> </w:t>
      </w:r>
      <w:r w:rsidRPr="0074745E">
        <w:rPr>
          <w:color w:val="231F20"/>
          <w:sz w:val="28"/>
          <w:szCs w:val="28"/>
        </w:rPr>
        <w:t>письменные</w:t>
      </w:r>
      <w:r w:rsidRPr="0074745E">
        <w:rPr>
          <w:color w:val="231F20"/>
          <w:spacing w:val="-4"/>
          <w:sz w:val="28"/>
          <w:szCs w:val="28"/>
        </w:rPr>
        <w:t xml:space="preserve"> </w:t>
      </w:r>
      <w:r w:rsidRPr="0074745E">
        <w:rPr>
          <w:color w:val="231F20"/>
          <w:sz w:val="28"/>
          <w:szCs w:val="28"/>
        </w:rPr>
        <w:t>работы</w:t>
      </w:r>
      <w:r w:rsidRPr="0074745E">
        <w:rPr>
          <w:color w:val="231F20"/>
          <w:spacing w:val="-4"/>
          <w:sz w:val="28"/>
          <w:szCs w:val="28"/>
        </w:rPr>
        <w:t xml:space="preserve"> </w:t>
      </w:r>
      <w:r w:rsidRPr="0074745E">
        <w:rPr>
          <w:color w:val="231F20"/>
          <w:sz w:val="28"/>
          <w:szCs w:val="28"/>
        </w:rPr>
        <w:t>обучающего</w:t>
      </w:r>
      <w:r w:rsidRPr="0074745E">
        <w:rPr>
          <w:color w:val="231F20"/>
          <w:spacing w:val="-4"/>
          <w:sz w:val="28"/>
          <w:szCs w:val="28"/>
        </w:rPr>
        <w:t xml:space="preserve"> </w:t>
      </w:r>
      <w:r w:rsidRPr="0074745E">
        <w:rPr>
          <w:color w:val="231F20"/>
          <w:sz w:val="28"/>
          <w:szCs w:val="28"/>
        </w:rPr>
        <w:t>и</w:t>
      </w:r>
      <w:r w:rsidRPr="0074745E">
        <w:rPr>
          <w:color w:val="231F20"/>
          <w:spacing w:val="-4"/>
          <w:sz w:val="28"/>
          <w:szCs w:val="28"/>
        </w:rPr>
        <w:t xml:space="preserve"> </w:t>
      </w:r>
      <w:r w:rsidRPr="0074745E">
        <w:rPr>
          <w:color w:val="231F20"/>
          <w:sz w:val="28"/>
          <w:szCs w:val="28"/>
        </w:rPr>
        <w:t>контрольного</w:t>
      </w:r>
      <w:r w:rsidRPr="0074745E">
        <w:rPr>
          <w:color w:val="231F20"/>
          <w:spacing w:val="-4"/>
          <w:sz w:val="28"/>
          <w:szCs w:val="28"/>
        </w:rPr>
        <w:t xml:space="preserve"> </w:t>
      </w:r>
      <w:r w:rsidRPr="0074745E">
        <w:rPr>
          <w:color w:val="231F20"/>
          <w:sz w:val="28"/>
          <w:szCs w:val="28"/>
        </w:rPr>
        <w:t>характера, соблюдая орфографические и пунктуационные правила в рамках изученного.</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Выполнять грамматические задания воспроизводящего, аналитического и конструирующего</w:t>
      </w:r>
      <w:r w:rsidRPr="0074745E">
        <w:rPr>
          <w:color w:val="231F20"/>
          <w:spacing w:val="-5"/>
          <w:sz w:val="28"/>
          <w:szCs w:val="28"/>
        </w:rPr>
        <w:t xml:space="preserve"> </w:t>
      </w:r>
      <w:r w:rsidRPr="0074745E">
        <w:rPr>
          <w:color w:val="231F20"/>
          <w:sz w:val="28"/>
          <w:szCs w:val="28"/>
        </w:rPr>
        <w:t>характера.</w:t>
      </w:r>
      <w:r w:rsidRPr="0074745E">
        <w:rPr>
          <w:color w:val="231F20"/>
          <w:spacing w:val="-5"/>
          <w:sz w:val="28"/>
          <w:szCs w:val="28"/>
        </w:rPr>
        <w:t xml:space="preserve"> </w:t>
      </w:r>
      <w:r w:rsidRPr="0074745E">
        <w:rPr>
          <w:color w:val="231F20"/>
          <w:sz w:val="28"/>
          <w:szCs w:val="28"/>
        </w:rPr>
        <w:t>Уметь</w:t>
      </w:r>
      <w:r w:rsidRPr="0074745E">
        <w:rPr>
          <w:color w:val="231F20"/>
          <w:spacing w:val="-5"/>
          <w:sz w:val="28"/>
          <w:szCs w:val="28"/>
        </w:rPr>
        <w:t xml:space="preserve"> </w:t>
      </w:r>
      <w:r w:rsidRPr="0074745E">
        <w:rPr>
          <w:color w:val="231F20"/>
          <w:sz w:val="28"/>
          <w:szCs w:val="28"/>
        </w:rPr>
        <w:t>наблюдать</w:t>
      </w:r>
      <w:r w:rsidRPr="0074745E">
        <w:rPr>
          <w:color w:val="231F20"/>
          <w:spacing w:val="-5"/>
          <w:sz w:val="28"/>
          <w:szCs w:val="28"/>
        </w:rPr>
        <w:t xml:space="preserve"> </w:t>
      </w:r>
      <w:r w:rsidRPr="0074745E">
        <w:rPr>
          <w:color w:val="231F20"/>
          <w:sz w:val="28"/>
          <w:szCs w:val="28"/>
        </w:rPr>
        <w:t>на</w:t>
      </w:r>
      <w:r w:rsidRPr="0074745E">
        <w:rPr>
          <w:color w:val="231F20"/>
          <w:spacing w:val="-5"/>
          <w:sz w:val="28"/>
          <w:szCs w:val="28"/>
        </w:rPr>
        <w:t xml:space="preserve"> </w:t>
      </w:r>
      <w:r w:rsidRPr="0074745E">
        <w:rPr>
          <w:color w:val="231F20"/>
          <w:sz w:val="28"/>
          <w:szCs w:val="28"/>
        </w:rPr>
        <w:t>практике</w:t>
      </w:r>
      <w:r w:rsidRPr="0074745E">
        <w:rPr>
          <w:color w:val="231F20"/>
          <w:spacing w:val="-5"/>
          <w:sz w:val="28"/>
          <w:szCs w:val="28"/>
        </w:rPr>
        <w:t xml:space="preserve"> </w:t>
      </w:r>
      <w:r w:rsidRPr="0074745E">
        <w:rPr>
          <w:color w:val="231F20"/>
          <w:sz w:val="28"/>
          <w:szCs w:val="28"/>
        </w:rPr>
        <w:t>и</w:t>
      </w:r>
      <w:r w:rsidRPr="0074745E">
        <w:rPr>
          <w:color w:val="231F20"/>
          <w:spacing w:val="-5"/>
          <w:sz w:val="28"/>
          <w:szCs w:val="28"/>
        </w:rPr>
        <w:t xml:space="preserve"> </w:t>
      </w:r>
      <w:r w:rsidRPr="0074745E">
        <w:rPr>
          <w:color w:val="231F20"/>
          <w:sz w:val="28"/>
          <w:szCs w:val="28"/>
        </w:rPr>
        <w:t>выделять</w:t>
      </w:r>
      <w:r w:rsidRPr="0074745E">
        <w:rPr>
          <w:color w:val="231F20"/>
          <w:spacing w:val="-5"/>
          <w:sz w:val="28"/>
          <w:szCs w:val="28"/>
        </w:rPr>
        <w:t xml:space="preserve"> </w:t>
      </w:r>
      <w:r w:rsidRPr="0074745E">
        <w:rPr>
          <w:color w:val="231F20"/>
          <w:sz w:val="28"/>
          <w:szCs w:val="28"/>
        </w:rPr>
        <w:t>грамматические закономерности языка. Применять на практике усвоенные элементарные грамматические и лексические обобщения, грамотно конструировать предложения,</w:t>
      </w:r>
      <w:r w:rsidRPr="0074745E">
        <w:rPr>
          <w:color w:val="231F20"/>
          <w:spacing w:val="-3"/>
          <w:sz w:val="28"/>
          <w:szCs w:val="28"/>
        </w:rPr>
        <w:t xml:space="preserve"> </w:t>
      </w:r>
      <w:r w:rsidRPr="0074745E">
        <w:rPr>
          <w:color w:val="231F20"/>
          <w:sz w:val="28"/>
          <w:szCs w:val="28"/>
        </w:rPr>
        <w:t>пользоваться</w:t>
      </w:r>
      <w:r w:rsidRPr="0074745E">
        <w:rPr>
          <w:color w:val="231F20"/>
          <w:spacing w:val="-3"/>
          <w:sz w:val="28"/>
          <w:szCs w:val="28"/>
        </w:rPr>
        <w:t xml:space="preserve"> </w:t>
      </w:r>
      <w:r w:rsidRPr="0074745E">
        <w:rPr>
          <w:color w:val="231F20"/>
          <w:sz w:val="28"/>
          <w:szCs w:val="28"/>
        </w:rPr>
        <w:t>в</w:t>
      </w:r>
      <w:r w:rsidRPr="0074745E">
        <w:rPr>
          <w:color w:val="231F20"/>
          <w:spacing w:val="-3"/>
          <w:sz w:val="28"/>
          <w:szCs w:val="28"/>
        </w:rPr>
        <w:t xml:space="preserve"> </w:t>
      </w:r>
      <w:r w:rsidRPr="0074745E">
        <w:rPr>
          <w:color w:val="231F20"/>
          <w:sz w:val="28"/>
          <w:szCs w:val="28"/>
        </w:rPr>
        <w:t>устной</w:t>
      </w:r>
      <w:r w:rsidRPr="0074745E">
        <w:rPr>
          <w:color w:val="231F20"/>
          <w:spacing w:val="-3"/>
          <w:sz w:val="28"/>
          <w:szCs w:val="28"/>
        </w:rPr>
        <w:t xml:space="preserve"> </w:t>
      </w:r>
      <w:r w:rsidRPr="0074745E">
        <w:rPr>
          <w:color w:val="231F20"/>
          <w:sz w:val="28"/>
          <w:szCs w:val="28"/>
        </w:rPr>
        <w:t>и</w:t>
      </w:r>
      <w:r w:rsidRPr="0074745E">
        <w:rPr>
          <w:color w:val="231F20"/>
          <w:spacing w:val="-3"/>
          <w:sz w:val="28"/>
          <w:szCs w:val="28"/>
        </w:rPr>
        <w:t xml:space="preserve"> </w:t>
      </w:r>
      <w:r w:rsidRPr="0074745E">
        <w:rPr>
          <w:color w:val="231F20"/>
          <w:sz w:val="28"/>
          <w:szCs w:val="28"/>
        </w:rPr>
        <w:t>письменной</w:t>
      </w:r>
      <w:r w:rsidRPr="0074745E">
        <w:rPr>
          <w:color w:val="231F20"/>
          <w:spacing w:val="-3"/>
          <w:sz w:val="28"/>
          <w:szCs w:val="28"/>
        </w:rPr>
        <w:t xml:space="preserve"> </w:t>
      </w:r>
      <w:r w:rsidRPr="0074745E">
        <w:rPr>
          <w:color w:val="231F20"/>
          <w:sz w:val="28"/>
          <w:szCs w:val="28"/>
        </w:rPr>
        <w:t>связной</w:t>
      </w:r>
      <w:r w:rsidRPr="0074745E">
        <w:rPr>
          <w:color w:val="231F20"/>
          <w:spacing w:val="-3"/>
          <w:sz w:val="28"/>
          <w:szCs w:val="28"/>
        </w:rPr>
        <w:t xml:space="preserve"> </w:t>
      </w:r>
      <w:r w:rsidRPr="0074745E">
        <w:rPr>
          <w:color w:val="231F20"/>
          <w:sz w:val="28"/>
          <w:szCs w:val="28"/>
        </w:rPr>
        <w:t>речи</w:t>
      </w:r>
      <w:r w:rsidRPr="0074745E">
        <w:rPr>
          <w:color w:val="231F20"/>
          <w:spacing w:val="-3"/>
          <w:sz w:val="28"/>
          <w:szCs w:val="28"/>
        </w:rPr>
        <w:t xml:space="preserve"> </w:t>
      </w:r>
      <w:r w:rsidRPr="0074745E">
        <w:rPr>
          <w:color w:val="231F20"/>
          <w:sz w:val="28"/>
          <w:szCs w:val="28"/>
        </w:rPr>
        <w:t>различными</w:t>
      </w:r>
      <w:r w:rsidRPr="0074745E">
        <w:rPr>
          <w:color w:val="231F20"/>
          <w:spacing w:val="-3"/>
          <w:sz w:val="28"/>
          <w:szCs w:val="28"/>
        </w:rPr>
        <w:t xml:space="preserve"> </w:t>
      </w:r>
      <w:r w:rsidRPr="0074745E">
        <w:rPr>
          <w:color w:val="231F20"/>
          <w:sz w:val="28"/>
          <w:szCs w:val="28"/>
        </w:rPr>
        <w:t>грамматическими конструкциями.</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Уметь вычленять, характеризовать, классифицировать (в объёме изученного) такие языковые единицы, как звук, буква, часть слова, часть речи, член предложения, простое предложение.</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lastRenderedPageBreak/>
        <w:t>Уметь</w:t>
      </w:r>
      <w:r w:rsidRPr="0074745E">
        <w:rPr>
          <w:color w:val="231F20"/>
          <w:spacing w:val="36"/>
          <w:sz w:val="28"/>
          <w:szCs w:val="28"/>
        </w:rPr>
        <w:t xml:space="preserve"> </w:t>
      </w:r>
      <w:r w:rsidRPr="0074745E">
        <w:rPr>
          <w:color w:val="231F20"/>
          <w:sz w:val="28"/>
          <w:szCs w:val="28"/>
        </w:rPr>
        <w:t>наблюдать</w:t>
      </w:r>
      <w:r w:rsidRPr="0074745E">
        <w:rPr>
          <w:color w:val="231F20"/>
          <w:spacing w:val="36"/>
          <w:sz w:val="28"/>
          <w:szCs w:val="28"/>
        </w:rPr>
        <w:t xml:space="preserve"> </w:t>
      </w:r>
      <w:r w:rsidRPr="0074745E">
        <w:rPr>
          <w:color w:val="231F20"/>
          <w:sz w:val="28"/>
          <w:szCs w:val="28"/>
        </w:rPr>
        <w:t>за</w:t>
      </w:r>
      <w:r w:rsidRPr="0074745E">
        <w:rPr>
          <w:color w:val="231F20"/>
          <w:spacing w:val="36"/>
          <w:sz w:val="28"/>
          <w:szCs w:val="28"/>
        </w:rPr>
        <w:t xml:space="preserve"> </w:t>
      </w:r>
      <w:r w:rsidRPr="0074745E">
        <w:rPr>
          <w:color w:val="231F20"/>
          <w:sz w:val="28"/>
          <w:szCs w:val="28"/>
        </w:rPr>
        <w:t>изменениями</w:t>
      </w:r>
      <w:r w:rsidRPr="0074745E">
        <w:rPr>
          <w:color w:val="231F20"/>
          <w:spacing w:val="36"/>
          <w:sz w:val="28"/>
          <w:szCs w:val="28"/>
        </w:rPr>
        <w:t xml:space="preserve"> </w:t>
      </w:r>
      <w:r w:rsidRPr="0074745E">
        <w:rPr>
          <w:color w:val="231F20"/>
          <w:sz w:val="28"/>
          <w:szCs w:val="28"/>
        </w:rPr>
        <w:t>формы</w:t>
      </w:r>
      <w:r w:rsidRPr="0074745E">
        <w:rPr>
          <w:color w:val="231F20"/>
          <w:spacing w:val="36"/>
          <w:sz w:val="28"/>
          <w:szCs w:val="28"/>
        </w:rPr>
        <w:t xml:space="preserve"> </w:t>
      </w:r>
      <w:r w:rsidRPr="0074745E">
        <w:rPr>
          <w:color w:val="231F20"/>
          <w:sz w:val="28"/>
          <w:szCs w:val="28"/>
        </w:rPr>
        <w:t>слова</w:t>
      </w:r>
      <w:r w:rsidRPr="0074745E">
        <w:rPr>
          <w:color w:val="231F20"/>
          <w:spacing w:val="36"/>
          <w:sz w:val="28"/>
          <w:szCs w:val="28"/>
        </w:rPr>
        <w:t xml:space="preserve"> </w:t>
      </w:r>
      <w:r w:rsidRPr="0074745E">
        <w:rPr>
          <w:color w:val="231F20"/>
          <w:sz w:val="28"/>
          <w:szCs w:val="28"/>
        </w:rPr>
        <w:t>и</w:t>
      </w:r>
      <w:r w:rsidRPr="0074745E">
        <w:rPr>
          <w:color w:val="231F20"/>
          <w:spacing w:val="36"/>
          <w:sz w:val="28"/>
          <w:szCs w:val="28"/>
        </w:rPr>
        <w:t xml:space="preserve"> </w:t>
      </w:r>
      <w:r w:rsidRPr="0074745E">
        <w:rPr>
          <w:color w:val="231F20"/>
          <w:sz w:val="28"/>
          <w:szCs w:val="28"/>
        </w:rPr>
        <w:t>грамматически</w:t>
      </w:r>
      <w:r w:rsidRPr="0074745E">
        <w:rPr>
          <w:color w:val="231F20"/>
          <w:spacing w:val="36"/>
          <w:sz w:val="28"/>
          <w:szCs w:val="28"/>
        </w:rPr>
        <w:t xml:space="preserve"> </w:t>
      </w:r>
      <w:r w:rsidRPr="0074745E">
        <w:rPr>
          <w:color w:val="231F20"/>
          <w:sz w:val="28"/>
          <w:szCs w:val="28"/>
        </w:rPr>
        <w:t>правильно</w:t>
      </w:r>
      <w:r w:rsidRPr="0074745E">
        <w:rPr>
          <w:color w:val="231F20"/>
          <w:spacing w:val="26"/>
          <w:sz w:val="28"/>
          <w:szCs w:val="28"/>
        </w:rPr>
        <w:t xml:space="preserve"> </w:t>
      </w:r>
      <w:r w:rsidRPr="0074745E">
        <w:rPr>
          <w:color w:val="231F20"/>
          <w:sz w:val="28"/>
          <w:szCs w:val="28"/>
        </w:rPr>
        <w:t>употреблять</w:t>
      </w:r>
      <w:r w:rsidRPr="0074745E">
        <w:rPr>
          <w:color w:val="231F20"/>
          <w:spacing w:val="26"/>
          <w:sz w:val="28"/>
          <w:szCs w:val="28"/>
        </w:rPr>
        <w:t xml:space="preserve"> </w:t>
      </w:r>
      <w:r w:rsidRPr="0074745E">
        <w:rPr>
          <w:color w:val="231F20"/>
          <w:sz w:val="28"/>
          <w:szCs w:val="28"/>
        </w:rPr>
        <w:t>в</w:t>
      </w:r>
      <w:r w:rsidRPr="0074745E">
        <w:rPr>
          <w:color w:val="231F20"/>
          <w:spacing w:val="26"/>
          <w:sz w:val="28"/>
          <w:szCs w:val="28"/>
        </w:rPr>
        <w:t xml:space="preserve"> </w:t>
      </w:r>
      <w:r w:rsidRPr="0074745E">
        <w:rPr>
          <w:color w:val="231F20"/>
          <w:sz w:val="28"/>
          <w:szCs w:val="28"/>
        </w:rPr>
        <w:t>устной</w:t>
      </w:r>
      <w:r w:rsidRPr="0074745E">
        <w:rPr>
          <w:color w:val="231F20"/>
          <w:spacing w:val="26"/>
          <w:sz w:val="28"/>
          <w:szCs w:val="28"/>
        </w:rPr>
        <w:t xml:space="preserve"> </w:t>
      </w:r>
      <w:r w:rsidRPr="0074745E">
        <w:rPr>
          <w:color w:val="231F20"/>
          <w:sz w:val="28"/>
          <w:szCs w:val="28"/>
        </w:rPr>
        <w:t>и</w:t>
      </w:r>
      <w:r w:rsidRPr="0074745E">
        <w:rPr>
          <w:color w:val="231F20"/>
          <w:spacing w:val="26"/>
          <w:sz w:val="28"/>
          <w:szCs w:val="28"/>
        </w:rPr>
        <w:t xml:space="preserve"> </w:t>
      </w:r>
      <w:r w:rsidRPr="0074745E">
        <w:rPr>
          <w:color w:val="231F20"/>
          <w:sz w:val="28"/>
          <w:szCs w:val="28"/>
        </w:rPr>
        <w:t>письменной</w:t>
      </w:r>
      <w:r w:rsidRPr="0074745E">
        <w:rPr>
          <w:color w:val="231F20"/>
          <w:spacing w:val="26"/>
          <w:sz w:val="28"/>
          <w:szCs w:val="28"/>
        </w:rPr>
        <w:t xml:space="preserve"> </w:t>
      </w:r>
      <w:r w:rsidRPr="0074745E">
        <w:rPr>
          <w:color w:val="231F20"/>
          <w:sz w:val="28"/>
          <w:szCs w:val="28"/>
        </w:rPr>
        <w:t>речи.</w:t>
      </w:r>
      <w:r w:rsidRPr="0074745E">
        <w:rPr>
          <w:color w:val="231F20"/>
          <w:spacing w:val="26"/>
          <w:sz w:val="28"/>
          <w:szCs w:val="28"/>
        </w:rPr>
        <w:t xml:space="preserve"> </w:t>
      </w:r>
      <w:r w:rsidRPr="0074745E">
        <w:rPr>
          <w:color w:val="231F20"/>
          <w:sz w:val="28"/>
          <w:szCs w:val="28"/>
        </w:rPr>
        <w:t>Изменять</w:t>
      </w:r>
      <w:r w:rsidRPr="0074745E">
        <w:rPr>
          <w:color w:val="231F20"/>
          <w:spacing w:val="26"/>
          <w:sz w:val="28"/>
          <w:szCs w:val="28"/>
        </w:rPr>
        <w:t xml:space="preserve"> </w:t>
      </w:r>
      <w:r w:rsidRPr="0074745E">
        <w:rPr>
          <w:color w:val="231F20"/>
          <w:sz w:val="28"/>
          <w:szCs w:val="28"/>
        </w:rPr>
        <w:t>форму</w:t>
      </w:r>
      <w:r w:rsidRPr="0074745E">
        <w:rPr>
          <w:color w:val="231F20"/>
          <w:spacing w:val="26"/>
          <w:sz w:val="28"/>
          <w:szCs w:val="28"/>
        </w:rPr>
        <w:t xml:space="preserve"> </w:t>
      </w:r>
      <w:r w:rsidRPr="0074745E">
        <w:rPr>
          <w:color w:val="231F20"/>
          <w:sz w:val="28"/>
          <w:szCs w:val="28"/>
        </w:rPr>
        <w:t>слова,</w:t>
      </w:r>
      <w:r w:rsidRPr="0074745E">
        <w:rPr>
          <w:color w:val="231F20"/>
          <w:spacing w:val="26"/>
          <w:sz w:val="28"/>
          <w:szCs w:val="28"/>
        </w:rPr>
        <w:t xml:space="preserve"> </w:t>
      </w:r>
      <w:r w:rsidRPr="0074745E">
        <w:rPr>
          <w:color w:val="231F20"/>
          <w:sz w:val="28"/>
          <w:szCs w:val="28"/>
        </w:rPr>
        <w:t>выделять в структуре слова окончание, приставку, суффикс. Использовать в речи однокоренные слова.</w:t>
      </w:r>
    </w:p>
    <w:p w:rsidR="0044242B" w:rsidRPr="0074745E" w:rsidRDefault="0044242B" w:rsidP="0044242B">
      <w:pPr>
        <w:pStyle w:val="a8"/>
        <w:tabs>
          <w:tab w:val="left" w:pos="8647"/>
        </w:tabs>
        <w:spacing w:line="360" w:lineRule="auto"/>
        <w:ind w:left="0" w:right="141" w:firstLine="567"/>
        <w:rPr>
          <w:color w:val="231F20"/>
          <w:spacing w:val="-4"/>
          <w:sz w:val="28"/>
          <w:szCs w:val="28"/>
        </w:rPr>
      </w:pPr>
      <w:r w:rsidRPr="0074745E">
        <w:rPr>
          <w:color w:val="231F20"/>
          <w:sz w:val="28"/>
          <w:szCs w:val="28"/>
        </w:rPr>
        <w:t>Оперировать</w:t>
      </w:r>
      <w:r w:rsidRPr="0074745E">
        <w:rPr>
          <w:color w:val="231F20"/>
          <w:spacing w:val="-5"/>
          <w:sz w:val="28"/>
          <w:szCs w:val="28"/>
        </w:rPr>
        <w:t xml:space="preserve"> </w:t>
      </w:r>
      <w:r w:rsidRPr="0074745E">
        <w:rPr>
          <w:color w:val="231F20"/>
          <w:sz w:val="28"/>
          <w:szCs w:val="28"/>
        </w:rPr>
        <w:t>понятиями</w:t>
      </w:r>
      <w:r w:rsidRPr="0074745E">
        <w:rPr>
          <w:color w:val="231F20"/>
          <w:spacing w:val="-5"/>
          <w:sz w:val="28"/>
          <w:szCs w:val="28"/>
        </w:rPr>
        <w:t xml:space="preserve"> </w:t>
      </w:r>
      <w:r w:rsidRPr="0074745E">
        <w:rPr>
          <w:color w:val="231F20"/>
          <w:sz w:val="28"/>
          <w:szCs w:val="28"/>
        </w:rPr>
        <w:t>грамматических</w:t>
      </w:r>
      <w:r w:rsidRPr="0074745E">
        <w:rPr>
          <w:color w:val="231F20"/>
          <w:spacing w:val="-5"/>
          <w:sz w:val="28"/>
          <w:szCs w:val="28"/>
        </w:rPr>
        <w:t xml:space="preserve"> </w:t>
      </w:r>
      <w:r w:rsidRPr="0074745E">
        <w:rPr>
          <w:color w:val="231F20"/>
          <w:sz w:val="28"/>
          <w:szCs w:val="28"/>
        </w:rPr>
        <w:t>категорий</w:t>
      </w:r>
      <w:r w:rsidRPr="0074745E">
        <w:rPr>
          <w:color w:val="231F20"/>
          <w:spacing w:val="-5"/>
          <w:sz w:val="28"/>
          <w:szCs w:val="28"/>
        </w:rPr>
        <w:t xml:space="preserve"> </w:t>
      </w:r>
      <w:r w:rsidRPr="0074745E">
        <w:rPr>
          <w:color w:val="231F20"/>
          <w:sz w:val="28"/>
          <w:szCs w:val="28"/>
        </w:rPr>
        <w:t>рода</w:t>
      </w:r>
      <w:r w:rsidRPr="0074745E">
        <w:rPr>
          <w:color w:val="231F20"/>
          <w:spacing w:val="-5"/>
          <w:sz w:val="28"/>
          <w:szCs w:val="28"/>
        </w:rPr>
        <w:t xml:space="preserve"> </w:t>
      </w:r>
      <w:r w:rsidRPr="0074745E">
        <w:rPr>
          <w:color w:val="231F20"/>
          <w:sz w:val="28"/>
          <w:szCs w:val="28"/>
        </w:rPr>
        <w:t>(мужской,</w:t>
      </w:r>
      <w:r w:rsidRPr="0074745E">
        <w:rPr>
          <w:color w:val="231F20"/>
          <w:spacing w:val="-5"/>
          <w:sz w:val="28"/>
          <w:szCs w:val="28"/>
        </w:rPr>
        <w:t xml:space="preserve"> </w:t>
      </w:r>
      <w:r w:rsidRPr="0074745E">
        <w:rPr>
          <w:color w:val="231F20"/>
          <w:sz w:val="28"/>
          <w:szCs w:val="28"/>
        </w:rPr>
        <w:t>женский, средний),</w:t>
      </w:r>
      <w:r w:rsidRPr="0074745E">
        <w:rPr>
          <w:color w:val="231F20"/>
          <w:spacing w:val="35"/>
          <w:sz w:val="28"/>
          <w:szCs w:val="28"/>
        </w:rPr>
        <w:t xml:space="preserve"> </w:t>
      </w:r>
      <w:r w:rsidRPr="0074745E">
        <w:rPr>
          <w:color w:val="231F20"/>
          <w:sz w:val="28"/>
          <w:szCs w:val="28"/>
        </w:rPr>
        <w:t>числа</w:t>
      </w:r>
      <w:r w:rsidRPr="0074745E">
        <w:rPr>
          <w:color w:val="231F20"/>
          <w:spacing w:val="37"/>
          <w:sz w:val="28"/>
          <w:szCs w:val="28"/>
        </w:rPr>
        <w:t xml:space="preserve"> </w:t>
      </w:r>
      <w:r w:rsidRPr="0074745E">
        <w:rPr>
          <w:color w:val="231F20"/>
          <w:sz w:val="28"/>
          <w:szCs w:val="28"/>
        </w:rPr>
        <w:t>(единственное,</w:t>
      </w:r>
      <w:r w:rsidRPr="0074745E">
        <w:rPr>
          <w:color w:val="231F20"/>
          <w:spacing w:val="38"/>
          <w:sz w:val="28"/>
          <w:szCs w:val="28"/>
        </w:rPr>
        <w:t xml:space="preserve"> </w:t>
      </w:r>
      <w:r w:rsidRPr="0074745E">
        <w:rPr>
          <w:color w:val="231F20"/>
          <w:sz w:val="28"/>
          <w:szCs w:val="28"/>
        </w:rPr>
        <w:t>множественное).</w:t>
      </w:r>
      <w:r w:rsidRPr="0074745E">
        <w:rPr>
          <w:color w:val="231F20"/>
          <w:spacing w:val="37"/>
          <w:sz w:val="28"/>
          <w:szCs w:val="28"/>
        </w:rPr>
        <w:t xml:space="preserve"> </w:t>
      </w:r>
      <w:r w:rsidRPr="0074745E">
        <w:rPr>
          <w:color w:val="231F20"/>
          <w:sz w:val="28"/>
          <w:szCs w:val="28"/>
        </w:rPr>
        <w:t>Правильно</w:t>
      </w:r>
      <w:r w:rsidRPr="0074745E">
        <w:rPr>
          <w:color w:val="231F20"/>
          <w:spacing w:val="37"/>
          <w:sz w:val="28"/>
          <w:szCs w:val="28"/>
        </w:rPr>
        <w:t xml:space="preserve"> </w:t>
      </w:r>
      <w:r w:rsidRPr="0074745E">
        <w:rPr>
          <w:color w:val="231F20"/>
          <w:sz w:val="28"/>
          <w:szCs w:val="28"/>
        </w:rPr>
        <w:t>пользоваться</w:t>
      </w:r>
      <w:r w:rsidRPr="0074745E">
        <w:rPr>
          <w:color w:val="231F20"/>
          <w:spacing w:val="38"/>
          <w:sz w:val="28"/>
          <w:szCs w:val="28"/>
        </w:rPr>
        <w:t xml:space="preserve"> </w:t>
      </w:r>
      <w:r w:rsidRPr="0074745E">
        <w:rPr>
          <w:color w:val="231F20"/>
          <w:spacing w:val="-4"/>
          <w:sz w:val="28"/>
          <w:szCs w:val="28"/>
        </w:rPr>
        <w:t>гла</w:t>
      </w:r>
      <w:r w:rsidRPr="0074745E">
        <w:rPr>
          <w:color w:val="231F20"/>
          <w:sz w:val="28"/>
          <w:szCs w:val="28"/>
        </w:rPr>
        <w:t>голами совершенного и несовершенного вида, строить фразы в настоящем, прошедшем и будущем времени.</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Сравнивать</w:t>
      </w:r>
      <w:r w:rsidRPr="0074745E">
        <w:rPr>
          <w:color w:val="231F20"/>
          <w:spacing w:val="80"/>
          <w:sz w:val="28"/>
          <w:szCs w:val="28"/>
        </w:rPr>
        <w:t xml:space="preserve"> </w:t>
      </w:r>
      <w:r w:rsidRPr="0074745E">
        <w:rPr>
          <w:color w:val="231F20"/>
          <w:sz w:val="28"/>
          <w:szCs w:val="28"/>
        </w:rPr>
        <w:t>предложения,</w:t>
      </w:r>
      <w:r w:rsidRPr="0074745E">
        <w:rPr>
          <w:color w:val="231F20"/>
          <w:spacing w:val="80"/>
          <w:sz w:val="28"/>
          <w:szCs w:val="28"/>
        </w:rPr>
        <w:t xml:space="preserve"> </w:t>
      </w:r>
      <w:r w:rsidRPr="0074745E">
        <w:rPr>
          <w:color w:val="231F20"/>
          <w:sz w:val="28"/>
          <w:szCs w:val="28"/>
        </w:rPr>
        <w:t>распространённые</w:t>
      </w:r>
      <w:r w:rsidRPr="0074745E">
        <w:rPr>
          <w:color w:val="231F20"/>
          <w:spacing w:val="80"/>
          <w:sz w:val="28"/>
          <w:szCs w:val="28"/>
        </w:rPr>
        <w:t xml:space="preserve"> </w:t>
      </w:r>
      <w:r w:rsidRPr="0074745E">
        <w:rPr>
          <w:color w:val="231F20"/>
          <w:sz w:val="28"/>
          <w:szCs w:val="28"/>
        </w:rPr>
        <w:t>разными</w:t>
      </w:r>
      <w:r w:rsidRPr="0074745E">
        <w:rPr>
          <w:color w:val="231F20"/>
          <w:spacing w:val="80"/>
          <w:sz w:val="28"/>
          <w:szCs w:val="28"/>
        </w:rPr>
        <w:t xml:space="preserve"> </w:t>
      </w:r>
      <w:r w:rsidRPr="0074745E">
        <w:rPr>
          <w:color w:val="231F20"/>
          <w:sz w:val="28"/>
          <w:szCs w:val="28"/>
        </w:rPr>
        <w:t>второстепенными членами, выделять графически дополнение, обстоятельство, определение.</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Уметь изменять существительные по падежам, знать о разнообразии падежных предлогов и использовать предлоги при ответе на вопросы.</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pacing w:val="-2"/>
          <w:sz w:val="28"/>
          <w:szCs w:val="28"/>
        </w:rPr>
        <w:t>Различать</w:t>
      </w:r>
      <w:r w:rsidRPr="0074745E">
        <w:rPr>
          <w:color w:val="231F20"/>
          <w:spacing w:val="-5"/>
          <w:sz w:val="28"/>
          <w:szCs w:val="28"/>
        </w:rPr>
        <w:t xml:space="preserve"> </w:t>
      </w:r>
      <w:r w:rsidRPr="0074745E">
        <w:rPr>
          <w:color w:val="231F20"/>
          <w:spacing w:val="-2"/>
          <w:sz w:val="28"/>
          <w:szCs w:val="28"/>
        </w:rPr>
        <w:t>связи</w:t>
      </w:r>
      <w:r w:rsidRPr="0074745E">
        <w:rPr>
          <w:color w:val="231F20"/>
          <w:spacing w:val="-5"/>
          <w:sz w:val="28"/>
          <w:szCs w:val="28"/>
        </w:rPr>
        <w:t xml:space="preserve"> </w:t>
      </w:r>
      <w:r w:rsidRPr="0074745E">
        <w:rPr>
          <w:color w:val="231F20"/>
          <w:spacing w:val="-2"/>
          <w:sz w:val="28"/>
          <w:szCs w:val="28"/>
        </w:rPr>
        <w:t>слов</w:t>
      </w:r>
      <w:r w:rsidRPr="0074745E">
        <w:rPr>
          <w:color w:val="231F20"/>
          <w:spacing w:val="-5"/>
          <w:sz w:val="28"/>
          <w:szCs w:val="28"/>
        </w:rPr>
        <w:t xml:space="preserve"> </w:t>
      </w:r>
      <w:r w:rsidRPr="0074745E">
        <w:rPr>
          <w:color w:val="231F20"/>
          <w:spacing w:val="-2"/>
          <w:sz w:val="28"/>
          <w:szCs w:val="28"/>
        </w:rPr>
        <w:t>в</w:t>
      </w:r>
      <w:r w:rsidRPr="0074745E">
        <w:rPr>
          <w:color w:val="231F20"/>
          <w:spacing w:val="-5"/>
          <w:sz w:val="28"/>
          <w:szCs w:val="28"/>
        </w:rPr>
        <w:t xml:space="preserve"> </w:t>
      </w:r>
      <w:r w:rsidRPr="0074745E">
        <w:rPr>
          <w:color w:val="231F20"/>
          <w:spacing w:val="-2"/>
          <w:sz w:val="28"/>
          <w:szCs w:val="28"/>
        </w:rPr>
        <w:t>предложении</w:t>
      </w:r>
      <w:r w:rsidRPr="0074745E">
        <w:rPr>
          <w:color w:val="231F20"/>
          <w:spacing w:val="-5"/>
          <w:sz w:val="28"/>
          <w:szCs w:val="28"/>
        </w:rPr>
        <w:t xml:space="preserve"> </w:t>
      </w:r>
      <w:r w:rsidRPr="0074745E">
        <w:rPr>
          <w:color w:val="231F20"/>
          <w:spacing w:val="-2"/>
          <w:sz w:val="28"/>
          <w:szCs w:val="28"/>
        </w:rPr>
        <w:t>(согласование,</w:t>
      </w:r>
      <w:r w:rsidRPr="0074745E">
        <w:rPr>
          <w:color w:val="231F20"/>
          <w:spacing w:val="-5"/>
          <w:sz w:val="28"/>
          <w:szCs w:val="28"/>
        </w:rPr>
        <w:t xml:space="preserve"> </w:t>
      </w:r>
      <w:r w:rsidRPr="0074745E">
        <w:rPr>
          <w:color w:val="231F20"/>
          <w:spacing w:val="-2"/>
          <w:sz w:val="28"/>
          <w:szCs w:val="28"/>
        </w:rPr>
        <w:t>управление,</w:t>
      </w:r>
      <w:r w:rsidRPr="0074745E">
        <w:rPr>
          <w:color w:val="231F20"/>
          <w:spacing w:val="-5"/>
          <w:sz w:val="28"/>
          <w:szCs w:val="28"/>
        </w:rPr>
        <w:t xml:space="preserve"> </w:t>
      </w:r>
      <w:r w:rsidRPr="0074745E">
        <w:rPr>
          <w:color w:val="231F20"/>
          <w:spacing w:val="-2"/>
          <w:sz w:val="28"/>
          <w:szCs w:val="28"/>
        </w:rPr>
        <w:t xml:space="preserve">примыкание). </w:t>
      </w:r>
      <w:r w:rsidRPr="0074745E">
        <w:rPr>
          <w:color w:val="231F20"/>
          <w:sz w:val="28"/>
          <w:szCs w:val="28"/>
        </w:rPr>
        <w:t>Оперировать знаниями о частях речи (существительное, глагол, прилагательное,</w:t>
      </w:r>
      <w:r w:rsidRPr="0074745E">
        <w:rPr>
          <w:color w:val="231F20"/>
          <w:spacing w:val="5"/>
          <w:sz w:val="28"/>
          <w:szCs w:val="28"/>
        </w:rPr>
        <w:t xml:space="preserve"> </w:t>
      </w:r>
      <w:r w:rsidRPr="0074745E">
        <w:rPr>
          <w:color w:val="231F20"/>
          <w:sz w:val="28"/>
          <w:szCs w:val="28"/>
        </w:rPr>
        <w:t>наречие,</w:t>
      </w:r>
      <w:r w:rsidRPr="0074745E">
        <w:rPr>
          <w:color w:val="231F20"/>
          <w:spacing w:val="5"/>
          <w:sz w:val="28"/>
          <w:szCs w:val="28"/>
        </w:rPr>
        <w:t xml:space="preserve"> </w:t>
      </w:r>
      <w:r w:rsidRPr="0074745E">
        <w:rPr>
          <w:color w:val="231F20"/>
          <w:sz w:val="28"/>
          <w:szCs w:val="28"/>
        </w:rPr>
        <w:t>местоимение,</w:t>
      </w:r>
      <w:r w:rsidRPr="0074745E">
        <w:rPr>
          <w:color w:val="231F20"/>
          <w:spacing w:val="5"/>
          <w:sz w:val="28"/>
          <w:szCs w:val="28"/>
        </w:rPr>
        <w:t xml:space="preserve"> </w:t>
      </w:r>
      <w:r w:rsidRPr="0074745E">
        <w:rPr>
          <w:color w:val="231F20"/>
          <w:sz w:val="28"/>
          <w:szCs w:val="28"/>
        </w:rPr>
        <w:t>порядковое</w:t>
      </w:r>
      <w:r w:rsidRPr="0074745E">
        <w:rPr>
          <w:color w:val="231F20"/>
          <w:spacing w:val="5"/>
          <w:sz w:val="28"/>
          <w:szCs w:val="28"/>
        </w:rPr>
        <w:t xml:space="preserve"> </w:t>
      </w:r>
      <w:r w:rsidRPr="0074745E">
        <w:rPr>
          <w:color w:val="231F20"/>
          <w:sz w:val="28"/>
          <w:szCs w:val="28"/>
        </w:rPr>
        <w:t>числительное)</w:t>
      </w:r>
      <w:r w:rsidRPr="0074745E">
        <w:rPr>
          <w:color w:val="231F20"/>
          <w:spacing w:val="5"/>
          <w:sz w:val="28"/>
          <w:szCs w:val="28"/>
        </w:rPr>
        <w:t xml:space="preserve"> </w:t>
      </w:r>
      <w:r w:rsidRPr="0074745E">
        <w:rPr>
          <w:color w:val="231F20"/>
          <w:sz w:val="28"/>
          <w:szCs w:val="28"/>
        </w:rPr>
        <w:t>и</w:t>
      </w:r>
      <w:r w:rsidRPr="0074745E">
        <w:rPr>
          <w:color w:val="231F20"/>
          <w:spacing w:val="5"/>
          <w:sz w:val="28"/>
          <w:szCs w:val="28"/>
        </w:rPr>
        <w:t xml:space="preserve"> </w:t>
      </w:r>
      <w:r w:rsidRPr="0074745E">
        <w:rPr>
          <w:color w:val="231F20"/>
          <w:sz w:val="28"/>
          <w:szCs w:val="28"/>
        </w:rPr>
        <w:t>их</w:t>
      </w:r>
      <w:r w:rsidRPr="0074745E">
        <w:rPr>
          <w:color w:val="231F20"/>
          <w:spacing w:val="5"/>
          <w:sz w:val="28"/>
          <w:szCs w:val="28"/>
        </w:rPr>
        <w:t xml:space="preserve"> </w:t>
      </w:r>
      <w:r w:rsidRPr="0074745E">
        <w:rPr>
          <w:color w:val="231F20"/>
          <w:sz w:val="28"/>
          <w:szCs w:val="28"/>
        </w:rPr>
        <w:t>роли</w:t>
      </w:r>
      <w:r w:rsidRPr="0074745E">
        <w:rPr>
          <w:color w:val="231F20"/>
          <w:spacing w:val="5"/>
          <w:sz w:val="28"/>
          <w:szCs w:val="28"/>
        </w:rPr>
        <w:t xml:space="preserve"> </w:t>
      </w:r>
      <w:r w:rsidRPr="0074745E">
        <w:rPr>
          <w:color w:val="231F20"/>
          <w:sz w:val="28"/>
          <w:szCs w:val="28"/>
        </w:rPr>
        <w:t>в</w:t>
      </w:r>
      <w:r w:rsidRPr="0074745E">
        <w:rPr>
          <w:color w:val="231F20"/>
          <w:spacing w:val="6"/>
          <w:sz w:val="28"/>
          <w:szCs w:val="28"/>
        </w:rPr>
        <w:t xml:space="preserve"> </w:t>
      </w:r>
      <w:r w:rsidRPr="0074745E">
        <w:rPr>
          <w:color w:val="231F20"/>
          <w:spacing w:val="-2"/>
          <w:sz w:val="28"/>
          <w:szCs w:val="28"/>
        </w:rPr>
        <w:t>предложении.</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Определять синтаксическую роль частей</w:t>
      </w:r>
      <w:r w:rsidRPr="0074745E">
        <w:rPr>
          <w:color w:val="231F20"/>
          <w:spacing w:val="1"/>
          <w:sz w:val="28"/>
          <w:szCs w:val="28"/>
        </w:rPr>
        <w:t xml:space="preserve"> </w:t>
      </w:r>
      <w:r w:rsidRPr="0074745E">
        <w:rPr>
          <w:color w:val="231F20"/>
          <w:sz w:val="28"/>
          <w:szCs w:val="28"/>
        </w:rPr>
        <w:t>речи в объёме</w:t>
      </w:r>
      <w:r w:rsidRPr="0074745E">
        <w:rPr>
          <w:color w:val="231F20"/>
          <w:spacing w:val="1"/>
          <w:sz w:val="28"/>
          <w:szCs w:val="28"/>
        </w:rPr>
        <w:t xml:space="preserve"> </w:t>
      </w:r>
      <w:r w:rsidRPr="0074745E">
        <w:rPr>
          <w:color w:val="231F20"/>
          <w:spacing w:val="-2"/>
          <w:sz w:val="28"/>
          <w:szCs w:val="28"/>
        </w:rPr>
        <w:t>изученного.</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Осмысленно использовать отработанную лексику в знакомых ситуациях, включать словарь в самостоятельную речь в иных ситуациях (как учебных, так и обиходных — на уроках, в течение дня в школе, за пределами школы). Уметь использовать приобретённый словарь и обороты речи с привлечением материала прочитанных произведений (рассказов, стихотворений и др.).</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Владеть</w:t>
      </w:r>
      <w:r w:rsidRPr="0074745E">
        <w:rPr>
          <w:color w:val="231F20"/>
          <w:spacing w:val="-9"/>
          <w:sz w:val="28"/>
          <w:szCs w:val="28"/>
        </w:rPr>
        <w:t xml:space="preserve"> </w:t>
      </w:r>
      <w:r w:rsidRPr="0074745E">
        <w:rPr>
          <w:color w:val="231F20"/>
          <w:sz w:val="28"/>
          <w:szCs w:val="28"/>
        </w:rPr>
        <w:t>различными</w:t>
      </w:r>
      <w:r w:rsidRPr="0074745E">
        <w:rPr>
          <w:color w:val="231F20"/>
          <w:spacing w:val="-9"/>
          <w:sz w:val="28"/>
          <w:szCs w:val="28"/>
        </w:rPr>
        <w:t xml:space="preserve"> </w:t>
      </w:r>
      <w:r w:rsidRPr="0074745E">
        <w:rPr>
          <w:color w:val="231F20"/>
          <w:sz w:val="28"/>
          <w:szCs w:val="28"/>
        </w:rPr>
        <w:t>композиционными</w:t>
      </w:r>
      <w:r w:rsidRPr="0074745E">
        <w:rPr>
          <w:color w:val="231F20"/>
          <w:spacing w:val="-9"/>
          <w:sz w:val="28"/>
          <w:szCs w:val="28"/>
        </w:rPr>
        <w:t xml:space="preserve"> </w:t>
      </w:r>
      <w:r w:rsidRPr="0074745E">
        <w:rPr>
          <w:color w:val="231F20"/>
          <w:sz w:val="28"/>
          <w:szCs w:val="28"/>
        </w:rPr>
        <w:t>формами:</w:t>
      </w:r>
      <w:r w:rsidRPr="0074745E">
        <w:rPr>
          <w:color w:val="231F20"/>
          <w:spacing w:val="-9"/>
          <w:sz w:val="28"/>
          <w:szCs w:val="28"/>
        </w:rPr>
        <w:t xml:space="preserve"> </w:t>
      </w:r>
      <w:r w:rsidRPr="0074745E">
        <w:rPr>
          <w:color w:val="231F20"/>
          <w:sz w:val="28"/>
          <w:szCs w:val="28"/>
        </w:rPr>
        <w:t>писать</w:t>
      </w:r>
      <w:r w:rsidRPr="0074745E">
        <w:rPr>
          <w:color w:val="231F20"/>
          <w:spacing w:val="-9"/>
          <w:sz w:val="28"/>
          <w:szCs w:val="28"/>
        </w:rPr>
        <w:t xml:space="preserve"> </w:t>
      </w:r>
      <w:r w:rsidRPr="0074745E">
        <w:rPr>
          <w:color w:val="231F20"/>
          <w:sz w:val="28"/>
          <w:szCs w:val="28"/>
        </w:rPr>
        <w:t>рассказы</w:t>
      </w:r>
      <w:r w:rsidRPr="0074745E">
        <w:rPr>
          <w:color w:val="231F20"/>
          <w:spacing w:val="-9"/>
          <w:sz w:val="28"/>
          <w:szCs w:val="28"/>
        </w:rPr>
        <w:t xml:space="preserve"> </w:t>
      </w:r>
      <w:r w:rsidRPr="0074745E">
        <w:rPr>
          <w:color w:val="231F20"/>
          <w:sz w:val="28"/>
          <w:szCs w:val="28"/>
        </w:rPr>
        <w:t>и</w:t>
      </w:r>
      <w:r w:rsidRPr="0074745E">
        <w:rPr>
          <w:color w:val="231F20"/>
          <w:spacing w:val="-9"/>
          <w:sz w:val="28"/>
          <w:szCs w:val="28"/>
        </w:rPr>
        <w:t xml:space="preserve"> </w:t>
      </w:r>
      <w:r w:rsidRPr="0074745E">
        <w:rPr>
          <w:color w:val="231F20"/>
          <w:sz w:val="28"/>
          <w:szCs w:val="28"/>
        </w:rPr>
        <w:t xml:space="preserve">сочинения по картине (сериям картинок, репродукциям картин), на заданную тему, на основе составленных планов, писать заметки с актуальной информацией, описывать события повседневной жизни (вести дневники с </w:t>
      </w:r>
      <w:r w:rsidRPr="0074745E">
        <w:rPr>
          <w:color w:val="231F20"/>
          <w:sz w:val="28"/>
          <w:szCs w:val="28"/>
        </w:rPr>
        <w:lastRenderedPageBreak/>
        <w:t>описанием целого дня, интересных событий, новостей в школе, интернате), переписываться со знакомыми и близкими, обмениваясь интересующей информацией, составлять текст поздравительных</w:t>
      </w:r>
      <w:r w:rsidRPr="0074745E">
        <w:rPr>
          <w:color w:val="231F20"/>
          <w:spacing w:val="-7"/>
          <w:sz w:val="28"/>
          <w:szCs w:val="28"/>
        </w:rPr>
        <w:t xml:space="preserve"> </w:t>
      </w:r>
      <w:r w:rsidRPr="0074745E">
        <w:rPr>
          <w:color w:val="231F20"/>
          <w:sz w:val="28"/>
          <w:szCs w:val="28"/>
        </w:rPr>
        <w:t>открыток,</w:t>
      </w:r>
      <w:r w:rsidRPr="0074745E">
        <w:rPr>
          <w:color w:val="231F20"/>
          <w:spacing w:val="-7"/>
          <w:sz w:val="28"/>
          <w:szCs w:val="28"/>
        </w:rPr>
        <w:t xml:space="preserve"> </w:t>
      </w:r>
      <w:r w:rsidRPr="0074745E">
        <w:rPr>
          <w:color w:val="231F20"/>
          <w:sz w:val="28"/>
          <w:szCs w:val="28"/>
        </w:rPr>
        <w:t>писать</w:t>
      </w:r>
      <w:r w:rsidRPr="0074745E">
        <w:rPr>
          <w:color w:val="231F20"/>
          <w:spacing w:val="-7"/>
          <w:sz w:val="28"/>
          <w:szCs w:val="28"/>
        </w:rPr>
        <w:t xml:space="preserve"> </w:t>
      </w:r>
      <w:r w:rsidRPr="0074745E">
        <w:rPr>
          <w:color w:val="231F20"/>
          <w:sz w:val="28"/>
          <w:szCs w:val="28"/>
        </w:rPr>
        <w:t>заявление,</w:t>
      </w:r>
      <w:r w:rsidRPr="0074745E">
        <w:rPr>
          <w:color w:val="231F20"/>
          <w:spacing w:val="-7"/>
          <w:sz w:val="28"/>
          <w:szCs w:val="28"/>
        </w:rPr>
        <w:t xml:space="preserve"> </w:t>
      </w:r>
      <w:r w:rsidRPr="0074745E">
        <w:rPr>
          <w:color w:val="231F20"/>
          <w:sz w:val="28"/>
          <w:szCs w:val="28"/>
        </w:rPr>
        <w:t>объявление</w:t>
      </w:r>
      <w:r w:rsidRPr="0074745E">
        <w:rPr>
          <w:color w:val="231F20"/>
          <w:spacing w:val="-7"/>
          <w:sz w:val="28"/>
          <w:szCs w:val="28"/>
        </w:rPr>
        <w:t xml:space="preserve"> </w:t>
      </w:r>
      <w:r w:rsidRPr="0074745E">
        <w:rPr>
          <w:color w:val="231F20"/>
          <w:sz w:val="28"/>
          <w:szCs w:val="28"/>
        </w:rPr>
        <w:t>—</w:t>
      </w:r>
      <w:r w:rsidRPr="0074745E">
        <w:rPr>
          <w:color w:val="231F20"/>
          <w:spacing w:val="-7"/>
          <w:sz w:val="28"/>
          <w:szCs w:val="28"/>
        </w:rPr>
        <w:t xml:space="preserve"> </w:t>
      </w:r>
      <w:r w:rsidRPr="0074745E">
        <w:rPr>
          <w:color w:val="231F20"/>
          <w:sz w:val="28"/>
          <w:szCs w:val="28"/>
        </w:rPr>
        <w:t>по</w:t>
      </w:r>
      <w:r w:rsidRPr="0074745E">
        <w:rPr>
          <w:color w:val="231F20"/>
          <w:spacing w:val="-7"/>
          <w:sz w:val="28"/>
          <w:szCs w:val="28"/>
        </w:rPr>
        <w:t xml:space="preserve"> </w:t>
      </w:r>
      <w:r w:rsidRPr="0074745E">
        <w:rPr>
          <w:color w:val="231F20"/>
          <w:sz w:val="28"/>
          <w:szCs w:val="28"/>
        </w:rPr>
        <w:t>собственным</w:t>
      </w:r>
      <w:r w:rsidRPr="0074745E">
        <w:rPr>
          <w:color w:val="231F20"/>
          <w:spacing w:val="-7"/>
          <w:sz w:val="28"/>
          <w:szCs w:val="28"/>
        </w:rPr>
        <w:t xml:space="preserve"> </w:t>
      </w:r>
      <w:r w:rsidRPr="0074745E">
        <w:rPr>
          <w:color w:val="231F20"/>
          <w:sz w:val="28"/>
          <w:szCs w:val="28"/>
        </w:rPr>
        <w:t>потребностям или просьбе взрослого.</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Уметь выражать в письменной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знакомые виды синтаксической связи.</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Уметь писать изложения по отработанному с учителем тексту, используя синонимические замены и распространяя или сокращая объём прочитанного с сохранением сюжетной линии.</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 xml:space="preserve">Отбирать фактический и иллюстративный материал на заданную тему, иметь представление о том, как можно получить необходимую информацию и использовать информацию, полученную из разных источников, перенося её в другую </w:t>
      </w:r>
      <w:r w:rsidRPr="0074745E">
        <w:rPr>
          <w:color w:val="231F20"/>
          <w:spacing w:val="-2"/>
          <w:sz w:val="28"/>
          <w:szCs w:val="28"/>
        </w:rPr>
        <w:t>ситуацию.</w:t>
      </w:r>
    </w:p>
    <w:p w:rsidR="0044242B" w:rsidRPr="0074745E" w:rsidRDefault="0044242B" w:rsidP="0044242B">
      <w:pPr>
        <w:pStyle w:val="a8"/>
        <w:tabs>
          <w:tab w:val="left" w:pos="8647"/>
        </w:tabs>
        <w:spacing w:line="360" w:lineRule="auto"/>
        <w:ind w:left="0" w:right="141" w:firstLine="567"/>
        <w:rPr>
          <w:color w:val="231F20"/>
          <w:sz w:val="28"/>
          <w:szCs w:val="28"/>
        </w:rPr>
      </w:pPr>
      <w:r w:rsidRPr="0074745E">
        <w:rPr>
          <w:color w:val="231F20"/>
          <w:sz w:val="28"/>
          <w:szCs w:val="28"/>
        </w:rPr>
        <w:t>Уметь</w:t>
      </w:r>
      <w:r w:rsidRPr="0074745E">
        <w:rPr>
          <w:color w:val="231F20"/>
          <w:spacing w:val="19"/>
          <w:sz w:val="28"/>
          <w:szCs w:val="28"/>
        </w:rPr>
        <w:t xml:space="preserve"> </w:t>
      </w:r>
      <w:r w:rsidRPr="0074745E">
        <w:rPr>
          <w:color w:val="231F20"/>
          <w:sz w:val="28"/>
          <w:szCs w:val="28"/>
        </w:rPr>
        <w:t>применять</w:t>
      </w:r>
      <w:r w:rsidRPr="0074745E">
        <w:rPr>
          <w:color w:val="231F20"/>
          <w:spacing w:val="19"/>
          <w:sz w:val="28"/>
          <w:szCs w:val="28"/>
        </w:rPr>
        <w:t xml:space="preserve"> </w:t>
      </w:r>
      <w:r w:rsidRPr="0074745E">
        <w:rPr>
          <w:color w:val="231F20"/>
          <w:sz w:val="28"/>
          <w:szCs w:val="28"/>
        </w:rPr>
        <w:t>знания</w:t>
      </w:r>
      <w:r w:rsidRPr="0074745E">
        <w:rPr>
          <w:color w:val="231F20"/>
          <w:spacing w:val="19"/>
          <w:sz w:val="28"/>
          <w:szCs w:val="28"/>
        </w:rPr>
        <w:t xml:space="preserve"> </w:t>
      </w:r>
      <w:r w:rsidRPr="0074745E">
        <w:rPr>
          <w:color w:val="231F20"/>
          <w:sz w:val="28"/>
          <w:szCs w:val="28"/>
        </w:rPr>
        <w:t>правил</w:t>
      </w:r>
      <w:r w:rsidRPr="0074745E">
        <w:rPr>
          <w:color w:val="231F20"/>
          <w:spacing w:val="19"/>
          <w:sz w:val="28"/>
          <w:szCs w:val="28"/>
        </w:rPr>
        <w:t xml:space="preserve"> </w:t>
      </w:r>
      <w:r w:rsidRPr="0074745E">
        <w:rPr>
          <w:color w:val="231F20"/>
          <w:sz w:val="28"/>
          <w:szCs w:val="28"/>
        </w:rPr>
        <w:t>русского</w:t>
      </w:r>
      <w:r w:rsidRPr="0074745E">
        <w:rPr>
          <w:color w:val="231F20"/>
          <w:spacing w:val="19"/>
          <w:sz w:val="28"/>
          <w:szCs w:val="28"/>
        </w:rPr>
        <w:t xml:space="preserve"> </w:t>
      </w:r>
      <w:r w:rsidRPr="0074745E">
        <w:rPr>
          <w:color w:val="231F20"/>
          <w:sz w:val="28"/>
          <w:szCs w:val="28"/>
        </w:rPr>
        <w:t>языка</w:t>
      </w:r>
      <w:r w:rsidRPr="0074745E">
        <w:rPr>
          <w:color w:val="231F20"/>
          <w:spacing w:val="19"/>
          <w:sz w:val="28"/>
          <w:szCs w:val="28"/>
        </w:rPr>
        <w:t xml:space="preserve"> </w:t>
      </w:r>
      <w:r w:rsidRPr="0074745E">
        <w:rPr>
          <w:color w:val="231F20"/>
          <w:sz w:val="28"/>
          <w:szCs w:val="28"/>
        </w:rPr>
        <w:t>на</w:t>
      </w:r>
      <w:r w:rsidRPr="0074745E">
        <w:rPr>
          <w:color w:val="231F20"/>
          <w:spacing w:val="19"/>
          <w:sz w:val="28"/>
          <w:szCs w:val="28"/>
        </w:rPr>
        <w:t xml:space="preserve"> </w:t>
      </w:r>
      <w:r w:rsidRPr="0074745E">
        <w:rPr>
          <w:color w:val="231F20"/>
          <w:sz w:val="28"/>
          <w:szCs w:val="28"/>
        </w:rPr>
        <w:t>межпредметном</w:t>
      </w:r>
      <w:r w:rsidRPr="0074745E">
        <w:rPr>
          <w:color w:val="231F20"/>
          <w:spacing w:val="19"/>
          <w:sz w:val="28"/>
          <w:szCs w:val="28"/>
        </w:rPr>
        <w:t xml:space="preserve"> </w:t>
      </w:r>
      <w:r w:rsidRPr="0074745E">
        <w:rPr>
          <w:color w:val="231F20"/>
          <w:sz w:val="28"/>
          <w:szCs w:val="28"/>
        </w:rPr>
        <w:t>уровне, а также в повседневной практике во внеурочное время и вне школы. Демонстрировать способность переносить коммуникативные умения в иные учебные ситуации и практику свободного общения со слышащими людьми. Проявлять интерес к словесному общению на доступном уровне, к выражению своих желаний, чувств, эмоций посредством изученных словесных форм.</w:t>
      </w:r>
    </w:p>
    <w:p w:rsidR="0044242B" w:rsidRPr="0074745E" w:rsidRDefault="0044242B" w:rsidP="0044242B">
      <w:pPr>
        <w:pStyle w:val="TableParagraph"/>
        <w:tabs>
          <w:tab w:val="left" w:pos="259"/>
        </w:tabs>
        <w:spacing w:line="360" w:lineRule="auto"/>
        <w:jc w:val="both"/>
        <w:rPr>
          <w:rFonts w:ascii="Times New Roman" w:hAnsi="Times New Roman" w:cs="Times New Roman"/>
          <w:b/>
          <w:color w:val="231F20"/>
          <w:sz w:val="28"/>
          <w:szCs w:val="28"/>
        </w:rPr>
      </w:pPr>
      <w:r w:rsidRPr="0074745E">
        <w:rPr>
          <w:rFonts w:ascii="Times New Roman" w:hAnsi="Times New Roman" w:cs="Times New Roman"/>
          <w:b/>
          <w:color w:val="231F20"/>
          <w:sz w:val="28"/>
          <w:szCs w:val="28"/>
        </w:rPr>
        <w:t>В связи с изучаемыми сведениями по грамматике:</w:t>
      </w:r>
    </w:p>
    <w:p w:rsidR="0044242B" w:rsidRPr="0074745E" w:rsidRDefault="0044242B" w:rsidP="0044242B">
      <w:pPr>
        <w:pStyle w:val="TableParagraph"/>
        <w:tabs>
          <w:tab w:val="left" w:pos="259"/>
        </w:tabs>
        <w:spacing w:line="360" w:lineRule="auto"/>
        <w:ind w:firstLine="426"/>
        <w:jc w:val="both"/>
        <w:rPr>
          <w:rFonts w:ascii="Times New Roman" w:hAnsi="Times New Roman" w:cs="Times New Roman"/>
          <w:color w:val="231F20"/>
          <w:sz w:val="28"/>
          <w:szCs w:val="28"/>
        </w:rPr>
      </w:pPr>
      <w:r w:rsidRPr="0074745E">
        <w:rPr>
          <w:rFonts w:ascii="Times New Roman" w:hAnsi="Times New Roman" w:cs="Times New Roman"/>
          <w:color w:val="231F20"/>
          <w:sz w:val="28"/>
          <w:szCs w:val="28"/>
        </w:rPr>
        <w:t xml:space="preserve">Опознавание предложений среди других </w:t>
      </w:r>
      <w:r w:rsidRPr="0074745E">
        <w:rPr>
          <w:rFonts w:ascii="Times New Roman" w:eastAsia="Times New Roman" w:hAnsi="Times New Roman" w:cs="Times New Roman"/>
          <w:sz w:val="28"/>
          <w:szCs w:val="28"/>
          <w:lang w:eastAsia="ru-RU"/>
        </w:rPr>
        <w:t>единиц речи (слов, словосочетаний, текста, наборов слов, не законченных по смыслу предложений).</w:t>
      </w:r>
    </w:p>
    <w:p w:rsidR="0044242B" w:rsidRPr="0074745E" w:rsidRDefault="0044242B" w:rsidP="0044242B">
      <w:pPr>
        <w:spacing w:after="0" w:line="360" w:lineRule="auto"/>
        <w:ind w:firstLine="426"/>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 xml:space="preserve">Знание грамматических терминов: </w:t>
      </w:r>
      <w:r w:rsidRPr="0074745E">
        <w:rPr>
          <w:rFonts w:ascii="Times New Roman" w:eastAsia="Times New Roman" w:hAnsi="Times New Roman"/>
          <w:b/>
          <w:sz w:val="28"/>
          <w:szCs w:val="28"/>
        </w:rPr>
        <w:t>слово, словосочетание, предложение, текст, набор слов, прописная буква, точка</w:t>
      </w:r>
      <w:r w:rsidRPr="0074745E">
        <w:rPr>
          <w:rFonts w:ascii="Times New Roman" w:eastAsia="Times New Roman" w:hAnsi="Times New Roman"/>
          <w:sz w:val="28"/>
          <w:szCs w:val="28"/>
        </w:rPr>
        <w:t>.</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Нахождение в предложении подлежащего и сказуемого. </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Различение подлежащего и дополнения, дополнения и обстоятельства (выраженных одинаковыми частями речи) по их роли, месту в предложении, по вопросам.</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Знание грамматических терминов: </w:t>
      </w:r>
      <w:r w:rsidRPr="0074745E">
        <w:rPr>
          <w:rFonts w:ascii="Times New Roman" w:eastAsia="Times New Roman" w:hAnsi="Times New Roman"/>
          <w:b/>
          <w:sz w:val="28"/>
          <w:szCs w:val="28"/>
        </w:rPr>
        <w:t>члены предложения, подлежащее, сказуемое, дополнение, определение, обстоятельство</w:t>
      </w:r>
      <w:r w:rsidRPr="0074745E">
        <w:rPr>
          <w:rFonts w:ascii="Times New Roman" w:eastAsia="Times New Roman" w:hAnsi="Times New Roman"/>
          <w:sz w:val="28"/>
          <w:szCs w:val="28"/>
        </w:rPr>
        <w:t>.</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Практический выбор или изменение формы слова для соблюдения норм согласования, управления, примыкания.</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Составление предложений по образцам и по схеме с учетом связей слов в предложении.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Составление групп однокоренных слов.</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Выделение в словах окончаний, изменение окончаний с учетом роли слова в предложении и его связей с другими членами предложения.</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Выделение в словах приставок и суффиксов. Понимание значений слов с приставками одинакового и противоположного значения, использование их при конструировании предложений.</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Составление предложений со словами, имеющими различные суффиксы.</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Конструирование предложений с заданным содержанием и строением, включение в предложение слов в заданной форме с учетом предполагаемой роли и связей с другими словами; анализ состава предложения и сопоставление его с другими единицами языка.</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Перестроение предложения в новые конструкции и наблюдения за изменением их смысла. Объяснение содержания текстов исходя из понимания смысла предложений.</w:t>
      </w:r>
    </w:p>
    <w:p w:rsidR="0044242B" w:rsidRPr="0074745E" w:rsidRDefault="0044242B" w:rsidP="0044242B">
      <w:pPr>
        <w:widowControl w:val="0"/>
        <w:tabs>
          <w:tab w:val="left" w:pos="1059"/>
        </w:tabs>
        <w:autoSpaceDE w:val="0"/>
        <w:autoSpaceDN w:val="0"/>
        <w:spacing w:before="4" w:line="211" w:lineRule="auto"/>
        <w:ind w:right="115"/>
        <w:jc w:val="both"/>
        <w:rPr>
          <w:rFonts w:ascii="Times New Roman" w:hAnsi="Times New Roman"/>
          <w:sz w:val="28"/>
          <w:szCs w:val="28"/>
        </w:rPr>
      </w:pPr>
    </w:p>
    <w:p w:rsidR="0044242B" w:rsidRPr="0074745E" w:rsidRDefault="0044242B" w:rsidP="0044242B">
      <w:pPr>
        <w:pStyle w:val="4"/>
        <w:tabs>
          <w:tab w:val="left" w:pos="8789"/>
        </w:tabs>
        <w:spacing w:line="360" w:lineRule="auto"/>
        <w:ind w:left="0"/>
        <w:jc w:val="center"/>
        <w:rPr>
          <w:rFonts w:ascii="Times New Roman" w:hAnsi="Times New Roman" w:cs="Times New Roman"/>
          <w:i w:val="0"/>
          <w:caps/>
          <w:sz w:val="28"/>
          <w:szCs w:val="28"/>
        </w:rPr>
      </w:pPr>
      <w:r w:rsidRPr="0074745E">
        <w:rPr>
          <w:rFonts w:ascii="Times New Roman" w:hAnsi="Times New Roman" w:cs="Times New Roman"/>
          <w:i w:val="0"/>
          <w:sz w:val="28"/>
          <w:szCs w:val="28"/>
        </w:rPr>
        <w:t>5 класс</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lastRenderedPageBreak/>
        <w:t>Проявлять осознанное стремление к овладению словесной формой речи как основной</w:t>
      </w:r>
      <w:r w:rsidRPr="0074745E">
        <w:rPr>
          <w:color w:val="231F20"/>
          <w:spacing w:val="-3"/>
          <w:sz w:val="28"/>
          <w:szCs w:val="28"/>
        </w:rPr>
        <w:t xml:space="preserve"> </w:t>
      </w:r>
      <w:r w:rsidRPr="0074745E">
        <w:rPr>
          <w:color w:val="231F20"/>
          <w:sz w:val="28"/>
          <w:szCs w:val="28"/>
        </w:rPr>
        <w:t>формой</w:t>
      </w:r>
      <w:r w:rsidRPr="0074745E">
        <w:rPr>
          <w:color w:val="231F20"/>
          <w:spacing w:val="-3"/>
          <w:sz w:val="28"/>
          <w:szCs w:val="28"/>
        </w:rPr>
        <w:t xml:space="preserve"> </w:t>
      </w:r>
      <w:r w:rsidRPr="0074745E">
        <w:rPr>
          <w:color w:val="231F20"/>
          <w:sz w:val="28"/>
          <w:szCs w:val="28"/>
        </w:rPr>
        <w:t>коммуникации</w:t>
      </w:r>
      <w:r w:rsidRPr="0074745E">
        <w:rPr>
          <w:color w:val="231F20"/>
          <w:spacing w:val="-3"/>
          <w:sz w:val="28"/>
          <w:szCs w:val="28"/>
        </w:rPr>
        <w:t xml:space="preserve"> </w:t>
      </w:r>
      <w:r w:rsidRPr="0074745E">
        <w:rPr>
          <w:color w:val="231F20"/>
          <w:sz w:val="28"/>
          <w:szCs w:val="28"/>
        </w:rPr>
        <w:t>и</w:t>
      </w:r>
      <w:r w:rsidRPr="0074745E">
        <w:rPr>
          <w:color w:val="231F20"/>
          <w:spacing w:val="-3"/>
          <w:sz w:val="28"/>
          <w:szCs w:val="28"/>
        </w:rPr>
        <w:t xml:space="preserve"> </w:t>
      </w:r>
      <w:r w:rsidRPr="0074745E">
        <w:rPr>
          <w:color w:val="231F20"/>
          <w:sz w:val="28"/>
          <w:szCs w:val="28"/>
        </w:rPr>
        <w:t>адаптации</w:t>
      </w:r>
      <w:r w:rsidRPr="0074745E">
        <w:rPr>
          <w:color w:val="231F20"/>
          <w:spacing w:val="-3"/>
          <w:sz w:val="28"/>
          <w:szCs w:val="28"/>
        </w:rPr>
        <w:t xml:space="preserve"> </w:t>
      </w:r>
      <w:r w:rsidRPr="0074745E">
        <w:rPr>
          <w:color w:val="231F20"/>
          <w:sz w:val="28"/>
          <w:szCs w:val="28"/>
        </w:rPr>
        <w:t>в</w:t>
      </w:r>
      <w:r w:rsidRPr="0074745E">
        <w:rPr>
          <w:color w:val="231F20"/>
          <w:spacing w:val="-3"/>
          <w:sz w:val="28"/>
          <w:szCs w:val="28"/>
        </w:rPr>
        <w:t xml:space="preserve"> </w:t>
      </w:r>
      <w:r w:rsidRPr="0074745E">
        <w:rPr>
          <w:color w:val="231F20"/>
          <w:sz w:val="28"/>
          <w:szCs w:val="28"/>
        </w:rPr>
        <w:t>среде</w:t>
      </w:r>
      <w:r w:rsidRPr="0074745E">
        <w:rPr>
          <w:color w:val="231F20"/>
          <w:spacing w:val="-3"/>
          <w:sz w:val="28"/>
          <w:szCs w:val="28"/>
        </w:rPr>
        <w:t xml:space="preserve"> </w:t>
      </w:r>
      <w:r w:rsidRPr="0074745E">
        <w:rPr>
          <w:color w:val="231F20"/>
          <w:sz w:val="28"/>
          <w:szCs w:val="28"/>
        </w:rPr>
        <w:t>слышащих.</w:t>
      </w:r>
      <w:r w:rsidRPr="0074745E">
        <w:rPr>
          <w:color w:val="231F20"/>
          <w:spacing w:val="-3"/>
          <w:sz w:val="28"/>
          <w:szCs w:val="28"/>
        </w:rPr>
        <w:t xml:space="preserve"> </w:t>
      </w:r>
      <w:r w:rsidRPr="0074745E">
        <w:rPr>
          <w:color w:val="231F20"/>
          <w:sz w:val="28"/>
          <w:szCs w:val="28"/>
        </w:rPr>
        <w:t>Понимать</w:t>
      </w:r>
      <w:r w:rsidRPr="0074745E">
        <w:rPr>
          <w:color w:val="231F20"/>
          <w:spacing w:val="-3"/>
          <w:sz w:val="28"/>
          <w:szCs w:val="28"/>
        </w:rPr>
        <w:t xml:space="preserve"> </w:t>
      </w:r>
      <w:r w:rsidRPr="0074745E">
        <w:rPr>
          <w:color w:val="231F20"/>
          <w:sz w:val="28"/>
          <w:szCs w:val="28"/>
        </w:rPr>
        <w:t>значение словесной формы речи как инструмента познания окружающей действительности, приобщения к культуре общества.</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Иметь</w:t>
      </w:r>
      <w:r w:rsidRPr="0074745E">
        <w:rPr>
          <w:color w:val="231F20"/>
          <w:spacing w:val="-1"/>
          <w:sz w:val="28"/>
          <w:szCs w:val="28"/>
        </w:rPr>
        <w:t xml:space="preserve"> </w:t>
      </w:r>
      <w:r w:rsidRPr="0074745E">
        <w:rPr>
          <w:color w:val="231F20"/>
          <w:sz w:val="28"/>
          <w:szCs w:val="28"/>
        </w:rPr>
        <w:t>начальные</w:t>
      </w:r>
      <w:r w:rsidRPr="0074745E">
        <w:rPr>
          <w:color w:val="231F20"/>
          <w:spacing w:val="-1"/>
          <w:sz w:val="28"/>
          <w:szCs w:val="28"/>
        </w:rPr>
        <w:t xml:space="preserve"> </w:t>
      </w:r>
      <w:r w:rsidRPr="0074745E">
        <w:rPr>
          <w:color w:val="231F20"/>
          <w:sz w:val="28"/>
          <w:szCs w:val="28"/>
        </w:rPr>
        <w:t>представления</w:t>
      </w:r>
      <w:r w:rsidRPr="0074745E">
        <w:rPr>
          <w:color w:val="231F20"/>
          <w:spacing w:val="-1"/>
          <w:sz w:val="28"/>
          <w:szCs w:val="28"/>
        </w:rPr>
        <w:t xml:space="preserve"> </w:t>
      </w:r>
      <w:r w:rsidRPr="0074745E">
        <w:rPr>
          <w:color w:val="231F20"/>
          <w:sz w:val="28"/>
          <w:szCs w:val="28"/>
        </w:rPr>
        <w:t>о</w:t>
      </w:r>
      <w:r w:rsidRPr="0074745E">
        <w:rPr>
          <w:color w:val="231F20"/>
          <w:spacing w:val="-1"/>
          <w:sz w:val="28"/>
          <w:szCs w:val="28"/>
        </w:rPr>
        <w:t xml:space="preserve"> </w:t>
      </w:r>
      <w:r w:rsidRPr="0074745E">
        <w:rPr>
          <w:color w:val="231F20"/>
          <w:sz w:val="28"/>
          <w:szCs w:val="28"/>
        </w:rPr>
        <w:t>нормах</w:t>
      </w:r>
      <w:r w:rsidRPr="0074745E">
        <w:rPr>
          <w:color w:val="231F20"/>
          <w:spacing w:val="-1"/>
          <w:sz w:val="28"/>
          <w:szCs w:val="28"/>
        </w:rPr>
        <w:t xml:space="preserve"> </w:t>
      </w:r>
      <w:r w:rsidRPr="0074745E">
        <w:rPr>
          <w:color w:val="231F20"/>
          <w:sz w:val="28"/>
          <w:szCs w:val="28"/>
        </w:rPr>
        <w:t>русского</w:t>
      </w:r>
      <w:r w:rsidRPr="0074745E">
        <w:rPr>
          <w:color w:val="231F20"/>
          <w:spacing w:val="-1"/>
          <w:sz w:val="28"/>
          <w:szCs w:val="28"/>
        </w:rPr>
        <w:t xml:space="preserve"> </w:t>
      </w:r>
      <w:r w:rsidRPr="0074745E">
        <w:rPr>
          <w:color w:val="231F20"/>
          <w:sz w:val="28"/>
          <w:szCs w:val="28"/>
        </w:rPr>
        <w:t>литературного</w:t>
      </w:r>
      <w:r w:rsidRPr="0074745E">
        <w:rPr>
          <w:color w:val="231F20"/>
          <w:spacing w:val="-1"/>
          <w:sz w:val="28"/>
          <w:szCs w:val="28"/>
        </w:rPr>
        <w:t xml:space="preserve"> </w:t>
      </w:r>
      <w:r w:rsidRPr="0074745E">
        <w:rPr>
          <w:color w:val="231F20"/>
          <w:sz w:val="28"/>
          <w:szCs w:val="28"/>
        </w:rPr>
        <w:t>языка</w:t>
      </w:r>
      <w:r w:rsidRPr="0074745E">
        <w:rPr>
          <w:color w:val="231F20"/>
          <w:spacing w:val="-1"/>
          <w:sz w:val="28"/>
          <w:szCs w:val="28"/>
        </w:rPr>
        <w:t xml:space="preserve"> </w:t>
      </w:r>
      <w:r w:rsidRPr="0074745E">
        <w:rPr>
          <w:color w:val="231F20"/>
          <w:sz w:val="28"/>
          <w:szCs w:val="28"/>
        </w:rPr>
        <w:t>(орфоэпических, лексических, грамматических). Усвоить правила речевого этикета.</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Понимать и адекватно (действием или словом) реагировать на обращённую словесную речь.</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Овладеть грамотой и основными правилами применения речевых форм как средства общения и обучения.</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Демонстрировать сформированное речевое поведение на основе активного использования развивающегося слухового и слухозрительного восприятия устной речи при постоянном применении различных типов звукоусиливающей аппаратуры (индивидуальной и коллективной): воспринимать речевой материал на слух и слухозрительно, воспроизводить его и действовать адекватно воспринятому. Различать, опознавать и распознавать только на слух (исключая зрение) речевой материал: фразы, словосочетания, слова, слоги. Демонстрировать умение воспринимать на слух речевой материал в контекстной ситуации и вне её.</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Пользоваться индивидуальным слуховым аппаратом, сообщать о его исправности/неисправности, беречь и поддерживать слуховой аппарат в рабочем состо</w:t>
      </w:r>
      <w:r w:rsidRPr="0074745E">
        <w:rPr>
          <w:color w:val="231F20"/>
          <w:spacing w:val="-2"/>
          <w:sz w:val="28"/>
          <w:szCs w:val="28"/>
        </w:rPr>
        <w:t>янии.</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Владеть</w:t>
      </w:r>
      <w:r w:rsidRPr="0074745E">
        <w:rPr>
          <w:color w:val="231F20"/>
          <w:spacing w:val="-3"/>
          <w:sz w:val="28"/>
          <w:szCs w:val="28"/>
        </w:rPr>
        <w:t xml:space="preserve"> </w:t>
      </w:r>
      <w:r w:rsidRPr="0074745E">
        <w:rPr>
          <w:color w:val="231F20"/>
          <w:sz w:val="28"/>
          <w:szCs w:val="28"/>
        </w:rPr>
        <w:t>внятной,</w:t>
      </w:r>
      <w:r w:rsidRPr="0074745E">
        <w:rPr>
          <w:color w:val="231F20"/>
          <w:spacing w:val="-3"/>
          <w:sz w:val="28"/>
          <w:szCs w:val="28"/>
        </w:rPr>
        <w:t xml:space="preserve"> </w:t>
      </w:r>
      <w:r w:rsidRPr="0074745E">
        <w:rPr>
          <w:color w:val="231F20"/>
          <w:sz w:val="28"/>
          <w:szCs w:val="28"/>
        </w:rPr>
        <w:t>членораздельной</w:t>
      </w:r>
      <w:r w:rsidRPr="0074745E">
        <w:rPr>
          <w:color w:val="231F20"/>
          <w:spacing w:val="-3"/>
          <w:sz w:val="28"/>
          <w:szCs w:val="28"/>
        </w:rPr>
        <w:t xml:space="preserve"> </w:t>
      </w:r>
      <w:r w:rsidRPr="0074745E">
        <w:rPr>
          <w:color w:val="231F20"/>
          <w:sz w:val="28"/>
          <w:szCs w:val="28"/>
        </w:rPr>
        <w:t>речью,</w:t>
      </w:r>
      <w:r w:rsidRPr="0074745E">
        <w:rPr>
          <w:color w:val="231F20"/>
          <w:spacing w:val="-3"/>
          <w:sz w:val="28"/>
          <w:szCs w:val="28"/>
        </w:rPr>
        <w:t xml:space="preserve"> </w:t>
      </w:r>
      <w:r w:rsidRPr="0074745E">
        <w:rPr>
          <w:color w:val="231F20"/>
          <w:sz w:val="28"/>
          <w:szCs w:val="28"/>
        </w:rPr>
        <w:t>приближающейся</w:t>
      </w:r>
      <w:r w:rsidRPr="0074745E">
        <w:rPr>
          <w:color w:val="231F20"/>
          <w:spacing w:val="-3"/>
          <w:sz w:val="28"/>
          <w:szCs w:val="28"/>
        </w:rPr>
        <w:t xml:space="preserve"> </w:t>
      </w:r>
      <w:r w:rsidRPr="0074745E">
        <w:rPr>
          <w:color w:val="231F20"/>
          <w:sz w:val="28"/>
          <w:szCs w:val="28"/>
        </w:rPr>
        <w:t>к</w:t>
      </w:r>
      <w:r w:rsidRPr="0074745E">
        <w:rPr>
          <w:color w:val="231F20"/>
          <w:spacing w:val="-3"/>
          <w:sz w:val="28"/>
          <w:szCs w:val="28"/>
        </w:rPr>
        <w:t xml:space="preserve"> </w:t>
      </w:r>
      <w:r w:rsidRPr="0074745E">
        <w:rPr>
          <w:color w:val="231F20"/>
          <w:sz w:val="28"/>
          <w:szCs w:val="28"/>
        </w:rPr>
        <w:t>естественному звучанию.</w:t>
      </w:r>
      <w:r w:rsidRPr="0074745E">
        <w:rPr>
          <w:color w:val="231F20"/>
          <w:spacing w:val="-7"/>
          <w:sz w:val="28"/>
          <w:szCs w:val="28"/>
        </w:rPr>
        <w:t xml:space="preserve"> </w:t>
      </w:r>
      <w:r w:rsidRPr="0074745E">
        <w:rPr>
          <w:color w:val="231F20"/>
          <w:sz w:val="28"/>
          <w:szCs w:val="28"/>
        </w:rPr>
        <w:t>Реализовывать</w:t>
      </w:r>
      <w:r w:rsidRPr="0074745E">
        <w:rPr>
          <w:color w:val="231F20"/>
          <w:spacing w:val="-7"/>
          <w:sz w:val="28"/>
          <w:szCs w:val="28"/>
        </w:rPr>
        <w:t xml:space="preserve"> </w:t>
      </w:r>
      <w:r w:rsidRPr="0074745E">
        <w:rPr>
          <w:color w:val="231F20"/>
          <w:sz w:val="28"/>
          <w:szCs w:val="28"/>
        </w:rPr>
        <w:t>в</w:t>
      </w:r>
      <w:r w:rsidRPr="0074745E">
        <w:rPr>
          <w:color w:val="231F20"/>
          <w:spacing w:val="-7"/>
          <w:sz w:val="28"/>
          <w:szCs w:val="28"/>
        </w:rPr>
        <w:t xml:space="preserve"> </w:t>
      </w:r>
      <w:r w:rsidRPr="0074745E">
        <w:rPr>
          <w:color w:val="231F20"/>
          <w:sz w:val="28"/>
          <w:szCs w:val="28"/>
        </w:rPr>
        <w:t>самостоятельных</w:t>
      </w:r>
      <w:r w:rsidRPr="0074745E">
        <w:rPr>
          <w:color w:val="231F20"/>
          <w:spacing w:val="-7"/>
          <w:sz w:val="28"/>
          <w:szCs w:val="28"/>
        </w:rPr>
        <w:t xml:space="preserve"> </w:t>
      </w:r>
      <w:r w:rsidRPr="0074745E">
        <w:rPr>
          <w:color w:val="231F20"/>
          <w:sz w:val="28"/>
          <w:szCs w:val="28"/>
        </w:rPr>
        <w:t>высказываниях</w:t>
      </w:r>
      <w:r w:rsidRPr="0074745E">
        <w:rPr>
          <w:color w:val="231F20"/>
          <w:spacing w:val="-7"/>
          <w:sz w:val="28"/>
          <w:szCs w:val="28"/>
        </w:rPr>
        <w:t xml:space="preserve"> </w:t>
      </w:r>
      <w:r w:rsidRPr="0074745E">
        <w:rPr>
          <w:color w:val="231F20"/>
          <w:sz w:val="28"/>
          <w:szCs w:val="28"/>
        </w:rPr>
        <w:t>навыки</w:t>
      </w:r>
      <w:r w:rsidRPr="0074745E">
        <w:rPr>
          <w:color w:val="231F20"/>
          <w:spacing w:val="-7"/>
          <w:sz w:val="28"/>
          <w:szCs w:val="28"/>
        </w:rPr>
        <w:t xml:space="preserve"> </w:t>
      </w:r>
      <w:r w:rsidRPr="0074745E">
        <w:rPr>
          <w:color w:val="231F20"/>
          <w:sz w:val="28"/>
          <w:szCs w:val="28"/>
        </w:rPr>
        <w:t>произношения</w:t>
      </w:r>
      <w:r w:rsidRPr="0074745E">
        <w:rPr>
          <w:color w:val="231F20"/>
          <w:spacing w:val="-1"/>
          <w:sz w:val="28"/>
          <w:szCs w:val="28"/>
        </w:rPr>
        <w:t xml:space="preserve"> </w:t>
      </w:r>
      <w:r w:rsidRPr="0074745E">
        <w:rPr>
          <w:color w:val="231F20"/>
          <w:sz w:val="28"/>
          <w:szCs w:val="28"/>
        </w:rPr>
        <w:t>звуков</w:t>
      </w:r>
      <w:r w:rsidRPr="0074745E">
        <w:rPr>
          <w:color w:val="231F20"/>
          <w:spacing w:val="-1"/>
          <w:sz w:val="28"/>
          <w:szCs w:val="28"/>
        </w:rPr>
        <w:t xml:space="preserve"> </w:t>
      </w:r>
      <w:r w:rsidRPr="0074745E">
        <w:rPr>
          <w:color w:val="231F20"/>
          <w:sz w:val="28"/>
          <w:szCs w:val="28"/>
        </w:rPr>
        <w:t>речи.</w:t>
      </w:r>
      <w:r w:rsidRPr="0074745E">
        <w:rPr>
          <w:color w:val="231F20"/>
          <w:spacing w:val="-1"/>
          <w:sz w:val="28"/>
          <w:szCs w:val="28"/>
        </w:rPr>
        <w:t xml:space="preserve"> </w:t>
      </w:r>
      <w:r w:rsidRPr="0074745E">
        <w:rPr>
          <w:color w:val="231F20"/>
          <w:sz w:val="28"/>
          <w:szCs w:val="28"/>
        </w:rPr>
        <w:t>Говорить</w:t>
      </w:r>
      <w:r w:rsidRPr="0074745E">
        <w:rPr>
          <w:color w:val="231F20"/>
          <w:spacing w:val="-1"/>
          <w:sz w:val="28"/>
          <w:szCs w:val="28"/>
        </w:rPr>
        <w:t xml:space="preserve"> </w:t>
      </w:r>
      <w:r w:rsidRPr="0074745E">
        <w:rPr>
          <w:color w:val="231F20"/>
          <w:sz w:val="28"/>
          <w:szCs w:val="28"/>
        </w:rPr>
        <w:t>достаточно</w:t>
      </w:r>
      <w:r w:rsidRPr="0074745E">
        <w:rPr>
          <w:color w:val="231F20"/>
          <w:spacing w:val="-1"/>
          <w:sz w:val="28"/>
          <w:szCs w:val="28"/>
        </w:rPr>
        <w:t xml:space="preserve"> </w:t>
      </w:r>
      <w:r w:rsidRPr="0074745E">
        <w:rPr>
          <w:color w:val="231F20"/>
          <w:sz w:val="28"/>
          <w:szCs w:val="28"/>
        </w:rPr>
        <w:t>естественно</w:t>
      </w:r>
      <w:r w:rsidRPr="0074745E">
        <w:rPr>
          <w:color w:val="231F20"/>
          <w:spacing w:val="-1"/>
          <w:sz w:val="28"/>
          <w:szCs w:val="28"/>
        </w:rPr>
        <w:t xml:space="preserve"> </w:t>
      </w:r>
      <w:r w:rsidRPr="0074745E">
        <w:rPr>
          <w:color w:val="231F20"/>
          <w:sz w:val="28"/>
          <w:szCs w:val="28"/>
        </w:rPr>
        <w:t>и</w:t>
      </w:r>
      <w:r w:rsidRPr="0074745E">
        <w:rPr>
          <w:color w:val="231F20"/>
          <w:spacing w:val="-1"/>
          <w:sz w:val="28"/>
          <w:szCs w:val="28"/>
        </w:rPr>
        <w:t xml:space="preserve"> </w:t>
      </w:r>
      <w:r w:rsidRPr="0074745E">
        <w:rPr>
          <w:color w:val="231F20"/>
          <w:sz w:val="28"/>
          <w:szCs w:val="28"/>
        </w:rPr>
        <w:t>выразительно,</w:t>
      </w:r>
      <w:r w:rsidRPr="0074745E">
        <w:rPr>
          <w:color w:val="231F20"/>
          <w:spacing w:val="-1"/>
          <w:sz w:val="28"/>
          <w:szCs w:val="28"/>
        </w:rPr>
        <w:t xml:space="preserve"> </w:t>
      </w:r>
      <w:r w:rsidRPr="0074745E">
        <w:rPr>
          <w:color w:val="231F20"/>
          <w:sz w:val="28"/>
          <w:szCs w:val="28"/>
        </w:rPr>
        <w:t>голосом</w:t>
      </w:r>
      <w:r w:rsidRPr="0074745E">
        <w:rPr>
          <w:color w:val="231F20"/>
          <w:spacing w:val="-1"/>
          <w:sz w:val="28"/>
          <w:szCs w:val="28"/>
        </w:rPr>
        <w:t xml:space="preserve"> </w:t>
      </w:r>
      <w:r w:rsidRPr="0074745E">
        <w:rPr>
          <w:color w:val="231F20"/>
          <w:sz w:val="28"/>
          <w:szCs w:val="28"/>
        </w:rPr>
        <w:t>нормальной</w:t>
      </w:r>
      <w:r w:rsidRPr="0074745E">
        <w:rPr>
          <w:color w:val="231F20"/>
          <w:spacing w:val="-1"/>
          <w:sz w:val="28"/>
          <w:szCs w:val="28"/>
        </w:rPr>
        <w:t xml:space="preserve"> </w:t>
      </w:r>
      <w:r w:rsidRPr="0074745E">
        <w:rPr>
          <w:color w:val="231F20"/>
          <w:sz w:val="28"/>
          <w:szCs w:val="28"/>
        </w:rPr>
        <w:t>высоты,</w:t>
      </w:r>
      <w:r w:rsidRPr="0074745E">
        <w:rPr>
          <w:color w:val="231F20"/>
          <w:spacing w:val="-1"/>
          <w:sz w:val="28"/>
          <w:szCs w:val="28"/>
        </w:rPr>
        <w:t xml:space="preserve"> </w:t>
      </w:r>
      <w:r w:rsidRPr="0074745E">
        <w:rPr>
          <w:color w:val="231F20"/>
          <w:sz w:val="28"/>
          <w:szCs w:val="28"/>
        </w:rPr>
        <w:t>силы</w:t>
      </w:r>
      <w:r w:rsidRPr="0074745E">
        <w:rPr>
          <w:color w:val="231F20"/>
          <w:spacing w:val="-1"/>
          <w:sz w:val="28"/>
          <w:szCs w:val="28"/>
        </w:rPr>
        <w:t xml:space="preserve"> </w:t>
      </w:r>
      <w:r w:rsidRPr="0074745E">
        <w:rPr>
          <w:color w:val="231F20"/>
          <w:sz w:val="28"/>
          <w:szCs w:val="28"/>
        </w:rPr>
        <w:t>и</w:t>
      </w:r>
      <w:r w:rsidRPr="0074745E">
        <w:rPr>
          <w:color w:val="231F20"/>
          <w:spacing w:val="-1"/>
          <w:sz w:val="28"/>
          <w:szCs w:val="28"/>
        </w:rPr>
        <w:t xml:space="preserve"> </w:t>
      </w:r>
      <w:r w:rsidRPr="0074745E">
        <w:rPr>
          <w:color w:val="231F20"/>
          <w:sz w:val="28"/>
          <w:szCs w:val="28"/>
        </w:rPr>
        <w:t>тембра.</w:t>
      </w:r>
      <w:r w:rsidRPr="0074745E">
        <w:rPr>
          <w:color w:val="231F20"/>
          <w:spacing w:val="-1"/>
          <w:sz w:val="28"/>
          <w:szCs w:val="28"/>
        </w:rPr>
        <w:t xml:space="preserve"> </w:t>
      </w:r>
      <w:r w:rsidRPr="0074745E">
        <w:rPr>
          <w:color w:val="231F20"/>
          <w:sz w:val="28"/>
          <w:szCs w:val="28"/>
        </w:rPr>
        <w:t>При</w:t>
      </w:r>
      <w:r w:rsidRPr="0074745E">
        <w:rPr>
          <w:color w:val="231F20"/>
          <w:spacing w:val="-1"/>
          <w:sz w:val="28"/>
          <w:szCs w:val="28"/>
        </w:rPr>
        <w:t xml:space="preserve"> </w:t>
      </w:r>
      <w:r w:rsidRPr="0074745E">
        <w:rPr>
          <w:color w:val="231F20"/>
          <w:sz w:val="28"/>
          <w:szCs w:val="28"/>
        </w:rPr>
        <w:t>воспроизведении</w:t>
      </w:r>
      <w:r w:rsidRPr="0074745E">
        <w:rPr>
          <w:color w:val="231F20"/>
          <w:spacing w:val="-1"/>
          <w:sz w:val="28"/>
          <w:szCs w:val="28"/>
        </w:rPr>
        <w:t xml:space="preserve"> </w:t>
      </w:r>
      <w:r w:rsidRPr="0074745E">
        <w:rPr>
          <w:color w:val="231F20"/>
          <w:sz w:val="28"/>
          <w:szCs w:val="28"/>
        </w:rPr>
        <w:t>отработанного</w:t>
      </w:r>
      <w:r w:rsidRPr="0074745E">
        <w:rPr>
          <w:color w:val="231F20"/>
          <w:spacing w:val="-1"/>
          <w:sz w:val="28"/>
          <w:szCs w:val="28"/>
        </w:rPr>
        <w:t xml:space="preserve"> </w:t>
      </w:r>
      <w:r w:rsidRPr="0074745E">
        <w:rPr>
          <w:color w:val="231F20"/>
          <w:sz w:val="28"/>
          <w:szCs w:val="28"/>
        </w:rPr>
        <w:t xml:space="preserve">материала и в самостоятельной речи </w:t>
      </w:r>
      <w:r w:rsidRPr="0074745E">
        <w:rPr>
          <w:color w:val="231F20"/>
          <w:sz w:val="28"/>
          <w:szCs w:val="28"/>
        </w:rPr>
        <w:lastRenderedPageBreak/>
        <w:t>соблюдать нормальный темп, передавать различные эмоциональные оттенки высказывания, произносить слова слитно, с ударением, соблюдая</w:t>
      </w:r>
      <w:r w:rsidRPr="0074745E">
        <w:rPr>
          <w:color w:val="231F20"/>
          <w:spacing w:val="-7"/>
          <w:sz w:val="28"/>
          <w:szCs w:val="28"/>
        </w:rPr>
        <w:t xml:space="preserve"> </w:t>
      </w:r>
      <w:r w:rsidRPr="0074745E">
        <w:rPr>
          <w:color w:val="231F20"/>
          <w:sz w:val="28"/>
          <w:szCs w:val="28"/>
        </w:rPr>
        <w:t>нормы</w:t>
      </w:r>
      <w:r w:rsidRPr="0074745E">
        <w:rPr>
          <w:color w:val="231F20"/>
          <w:spacing w:val="-7"/>
          <w:sz w:val="28"/>
          <w:szCs w:val="28"/>
        </w:rPr>
        <w:t xml:space="preserve"> </w:t>
      </w:r>
      <w:r w:rsidRPr="0074745E">
        <w:rPr>
          <w:color w:val="231F20"/>
          <w:sz w:val="28"/>
          <w:szCs w:val="28"/>
        </w:rPr>
        <w:t>орфоэпии.</w:t>
      </w:r>
      <w:r w:rsidRPr="0074745E">
        <w:rPr>
          <w:color w:val="231F20"/>
          <w:spacing w:val="-7"/>
          <w:sz w:val="28"/>
          <w:szCs w:val="28"/>
        </w:rPr>
        <w:t xml:space="preserve"> </w:t>
      </w:r>
      <w:r w:rsidRPr="0074745E">
        <w:rPr>
          <w:color w:val="231F20"/>
          <w:sz w:val="28"/>
          <w:szCs w:val="28"/>
        </w:rPr>
        <w:t>Произносить</w:t>
      </w:r>
      <w:r w:rsidRPr="0074745E">
        <w:rPr>
          <w:color w:val="231F20"/>
          <w:spacing w:val="-7"/>
          <w:sz w:val="28"/>
          <w:szCs w:val="28"/>
        </w:rPr>
        <w:t xml:space="preserve"> </w:t>
      </w:r>
      <w:r w:rsidRPr="0074745E">
        <w:rPr>
          <w:color w:val="231F20"/>
          <w:sz w:val="28"/>
          <w:szCs w:val="28"/>
        </w:rPr>
        <w:t>фразы</w:t>
      </w:r>
      <w:r w:rsidRPr="0074745E">
        <w:rPr>
          <w:color w:val="231F20"/>
          <w:spacing w:val="-7"/>
          <w:sz w:val="28"/>
          <w:szCs w:val="28"/>
        </w:rPr>
        <w:t xml:space="preserve"> </w:t>
      </w:r>
      <w:r w:rsidRPr="0074745E">
        <w:rPr>
          <w:color w:val="231F20"/>
          <w:sz w:val="28"/>
          <w:szCs w:val="28"/>
        </w:rPr>
        <w:t>слитно,</w:t>
      </w:r>
      <w:r w:rsidRPr="0074745E">
        <w:rPr>
          <w:color w:val="231F20"/>
          <w:spacing w:val="-7"/>
          <w:sz w:val="28"/>
          <w:szCs w:val="28"/>
        </w:rPr>
        <w:t xml:space="preserve"> </w:t>
      </w:r>
      <w:r w:rsidRPr="0074745E">
        <w:rPr>
          <w:color w:val="231F20"/>
          <w:sz w:val="28"/>
          <w:szCs w:val="28"/>
        </w:rPr>
        <w:t>деля</w:t>
      </w:r>
      <w:r w:rsidRPr="0074745E">
        <w:rPr>
          <w:color w:val="231F20"/>
          <w:spacing w:val="-7"/>
          <w:sz w:val="28"/>
          <w:szCs w:val="28"/>
        </w:rPr>
        <w:t xml:space="preserve"> </w:t>
      </w:r>
      <w:r w:rsidRPr="0074745E">
        <w:rPr>
          <w:color w:val="231F20"/>
          <w:sz w:val="28"/>
          <w:szCs w:val="28"/>
        </w:rPr>
        <w:t>на</w:t>
      </w:r>
      <w:r w:rsidRPr="0074745E">
        <w:rPr>
          <w:color w:val="231F20"/>
          <w:spacing w:val="-7"/>
          <w:sz w:val="28"/>
          <w:szCs w:val="28"/>
        </w:rPr>
        <w:t xml:space="preserve"> </w:t>
      </w:r>
      <w:r w:rsidRPr="0074745E">
        <w:rPr>
          <w:color w:val="231F20"/>
          <w:sz w:val="28"/>
          <w:szCs w:val="28"/>
        </w:rPr>
        <w:t>синтагмы,</w:t>
      </w:r>
      <w:r w:rsidRPr="0074745E">
        <w:rPr>
          <w:color w:val="231F20"/>
          <w:spacing w:val="-7"/>
          <w:sz w:val="28"/>
          <w:szCs w:val="28"/>
        </w:rPr>
        <w:t xml:space="preserve"> </w:t>
      </w:r>
      <w:r w:rsidRPr="0074745E">
        <w:rPr>
          <w:color w:val="231F20"/>
          <w:sz w:val="28"/>
          <w:szCs w:val="28"/>
        </w:rPr>
        <w:t>выделяя логическое ударение, по возможности соблюдая мелодический контур фраз. Осуществлять самоконтроль за различными сторонами произношения.</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Использовать в речевом общении в ходе учебного процесса и со слышащими людьми естественные невербальные средства коммуникации, сопровождающие речь (выразительную мимику, позу, пластику).</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Пользоваться дактильной формой речи в качестве вспомогательного сред</w:t>
      </w:r>
      <w:r w:rsidRPr="0074745E">
        <w:rPr>
          <w:color w:val="231F20"/>
          <w:spacing w:val="-4"/>
          <w:sz w:val="28"/>
          <w:szCs w:val="28"/>
        </w:rPr>
        <w:t>ства.</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Пользоваться разговорной речью в общении со взрослыми и товарищами — выражать желание, просьбу, побуждение, участвовать в диалоге, расспрашивать об интересующем, употребляя типовые фразы и тематический словарь, указанные в программе.</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Уметь вступить, продолжить, закончить беседу или изменить её тему; выразить согласие, несогласие с высказыванием собеседника; ответить на вопрос кратко или развёрнуто (по заданию, с учётом ситуации или контекста диалога).</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Уметь</w:t>
      </w:r>
      <w:r w:rsidRPr="0074745E">
        <w:rPr>
          <w:color w:val="231F20"/>
          <w:spacing w:val="-5"/>
          <w:sz w:val="28"/>
          <w:szCs w:val="28"/>
        </w:rPr>
        <w:t xml:space="preserve"> </w:t>
      </w:r>
      <w:r w:rsidRPr="0074745E">
        <w:rPr>
          <w:color w:val="231F20"/>
          <w:sz w:val="28"/>
          <w:szCs w:val="28"/>
        </w:rPr>
        <w:t>выразить</w:t>
      </w:r>
      <w:r w:rsidRPr="0074745E">
        <w:rPr>
          <w:color w:val="231F20"/>
          <w:spacing w:val="-5"/>
          <w:sz w:val="28"/>
          <w:szCs w:val="28"/>
        </w:rPr>
        <w:t xml:space="preserve"> </w:t>
      </w:r>
      <w:r w:rsidRPr="0074745E">
        <w:rPr>
          <w:color w:val="231F20"/>
          <w:sz w:val="28"/>
          <w:szCs w:val="28"/>
        </w:rPr>
        <w:t>понимание</w:t>
      </w:r>
      <w:r w:rsidRPr="0074745E">
        <w:rPr>
          <w:color w:val="231F20"/>
          <w:spacing w:val="-5"/>
          <w:sz w:val="28"/>
          <w:szCs w:val="28"/>
        </w:rPr>
        <w:t xml:space="preserve"> </w:t>
      </w:r>
      <w:r w:rsidRPr="0074745E">
        <w:rPr>
          <w:color w:val="231F20"/>
          <w:sz w:val="28"/>
          <w:szCs w:val="28"/>
        </w:rPr>
        <w:t>или</w:t>
      </w:r>
      <w:r w:rsidRPr="0074745E">
        <w:rPr>
          <w:color w:val="231F20"/>
          <w:spacing w:val="-5"/>
          <w:sz w:val="28"/>
          <w:szCs w:val="28"/>
        </w:rPr>
        <w:t xml:space="preserve"> </w:t>
      </w:r>
      <w:r w:rsidRPr="0074745E">
        <w:rPr>
          <w:color w:val="231F20"/>
          <w:sz w:val="28"/>
          <w:szCs w:val="28"/>
        </w:rPr>
        <w:t>непонимание</w:t>
      </w:r>
      <w:r w:rsidRPr="0074745E">
        <w:rPr>
          <w:color w:val="231F20"/>
          <w:spacing w:val="-5"/>
          <w:sz w:val="28"/>
          <w:szCs w:val="28"/>
        </w:rPr>
        <w:t xml:space="preserve"> </w:t>
      </w:r>
      <w:r w:rsidRPr="0074745E">
        <w:rPr>
          <w:color w:val="231F20"/>
          <w:sz w:val="28"/>
          <w:szCs w:val="28"/>
        </w:rPr>
        <w:t>в</w:t>
      </w:r>
      <w:r w:rsidRPr="0074745E">
        <w:rPr>
          <w:color w:val="231F20"/>
          <w:spacing w:val="-5"/>
          <w:sz w:val="28"/>
          <w:szCs w:val="28"/>
        </w:rPr>
        <w:t xml:space="preserve"> </w:t>
      </w:r>
      <w:r w:rsidRPr="0074745E">
        <w:rPr>
          <w:color w:val="231F20"/>
          <w:sz w:val="28"/>
          <w:szCs w:val="28"/>
        </w:rPr>
        <w:t>ходе</w:t>
      </w:r>
      <w:r w:rsidRPr="0074745E">
        <w:rPr>
          <w:color w:val="231F20"/>
          <w:spacing w:val="-5"/>
          <w:sz w:val="28"/>
          <w:szCs w:val="28"/>
        </w:rPr>
        <w:t xml:space="preserve"> </w:t>
      </w:r>
      <w:r w:rsidRPr="0074745E">
        <w:rPr>
          <w:color w:val="231F20"/>
          <w:sz w:val="28"/>
          <w:szCs w:val="28"/>
        </w:rPr>
        <w:t>беседы,</w:t>
      </w:r>
      <w:r w:rsidRPr="0074745E">
        <w:rPr>
          <w:color w:val="231F20"/>
          <w:spacing w:val="-5"/>
          <w:sz w:val="28"/>
          <w:szCs w:val="28"/>
        </w:rPr>
        <w:t xml:space="preserve"> </w:t>
      </w:r>
      <w:r w:rsidRPr="0074745E">
        <w:rPr>
          <w:color w:val="231F20"/>
          <w:sz w:val="28"/>
          <w:szCs w:val="28"/>
        </w:rPr>
        <w:t>давая</w:t>
      </w:r>
      <w:r w:rsidRPr="0074745E">
        <w:rPr>
          <w:color w:val="231F20"/>
          <w:spacing w:val="-5"/>
          <w:sz w:val="28"/>
          <w:szCs w:val="28"/>
        </w:rPr>
        <w:t xml:space="preserve"> </w:t>
      </w:r>
      <w:r w:rsidRPr="0074745E">
        <w:rPr>
          <w:color w:val="231F20"/>
          <w:sz w:val="28"/>
          <w:szCs w:val="28"/>
        </w:rPr>
        <w:t>характеристику сказанному собеседником (внятность, грамотность, полнота, доказательность, точность вопроса, ответа, сообщения).</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Адресовывать собственное речевое высказывание непосредственно собеседнику</w:t>
      </w:r>
      <w:r w:rsidRPr="0074745E">
        <w:rPr>
          <w:color w:val="231F20"/>
          <w:spacing w:val="-2"/>
          <w:sz w:val="28"/>
          <w:szCs w:val="28"/>
        </w:rPr>
        <w:t xml:space="preserve"> </w:t>
      </w:r>
      <w:r w:rsidRPr="0074745E">
        <w:rPr>
          <w:color w:val="231F20"/>
          <w:sz w:val="28"/>
          <w:szCs w:val="28"/>
        </w:rPr>
        <w:t>и</w:t>
      </w:r>
      <w:r w:rsidRPr="0074745E">
        <w:rPr>
          <w:color w:val="231F20"/>
          <w:spacing w:val="-2"/>
          <w:sz w:val="28"/>
          <w:szCs w:val="28"/>
        </w:rPr>
        <w:t xml:space="preserve"> </w:t>
      </w:r>
      <w:r w:rsidRPr="0074745E">
        <w:rPr>
          <w:color w:val="231F20"/>
          <w:sz w:val="28"/>
          <w:szCs w:val="28"/>
        </w:rPr>
        <w:t>активно</w:t>
      </w:r>
      <w:r w:rsidRPr="0074745E">
        <w:rPr>
          <w:color w:val="231F20"/>
          <w:spacing w:val="-2"/>
          <w:sz w:val="28"/>
          <w:szCs w:val="28"/>
        </w:rPr>
        <w:t xml:space="preserve"> </w:t>
      </w:r>
      <w:r w:rsidRPr="0074745E">
        <w:rPr>
          <w:color w:val="231F20"/>
          <w:sz w:val="28"/>
          <w:szCs w:val="28"/>
        </w:rPr>
        <w:t>воспринимать</w:t>
      </w:r>
      <w:r w:rsidRPr="0074745E">
        <w:rPr>
          <w:color w:val="231F20"/>
          <w:spacing w:val="-2"/>
          <w:sz w:val="28"/>
          <w:szCs w:val="28"/>
        </w:rPr>
        <w:t xml:space="preserve"> </w:t>
      </w:r>
      <w:r w:rsidRPr="0074745E">
        <w:rPr>
          <w:color w:val="231F20"/>
          <w:sz w:val="28"/>
          <w:szCs w:val="28"/>
        </w:rPr>
        <w:t>адресованное</w:t>
      </w:r>
      <w:r w:rsidRPr="0074745E">
        <w:rPr>
          <w:color w:val="231F20"/>
          <w:spacing w:val="-2"/>
          <w:sz w:val="28"/>
          <w:szCs w:val="28"/>
        </w:rPr>
        <w:t xml:space="preserve"> </w:t>
      </w:r>
      <w:r w:rsidRPr="0074745E">
        <w:rPr>
          <w:color w:val="231F20"/>
          <w:sz w:val="28"/>
          <w:szCs w:val="28"/>
        </w:rPr>
        <w:t>речевое</w:t>
      </w:r>
      <w:r w:rsidRPr="0074745E">
        <w:rPr>
          <w:color w:val="231F20"/>
          <w:spacing w:val="-2"/>
          <w:sz w:val="28"/>
          <w:szCs w:val="28"/>
        </w:rPr>
        <w:t xml:space="preserve"> </w:t>
      </w:r>
      <w:r w:rsidRPr="0074745E">
        <w:rPr>
          <w:color w:val="231F20"/>
          <w:sz w:val="28"/>
          <w:szCs w:val="28"/>
        </w:rPr>
        <w:t>высказывание.</w:t>
      </w:r>
      <w:r w:rsidRPr="0074745E">
        <w:rPr>
          <w:color w:val="231F20"/>
          <w:spacing w:val="-2"/>
          <w:sz w:val="28"/>
          <w:szCs w:val="28"/>
        </w:rPr>
        <w:t xml:space="preserve"> </w:t>
      </w:r>
      <w:r w:rsidRPr="0074745E">
        <w:rPr>
          <w:color w:val="231F20"/>
          <w:sz w:val="28"/>
          <w:szCs w:val="28"/>
        </w:rPr>
        <w:t>Получать</w:t>
      </w:r>
      <w:r w:rsidRPr="0074745E">
        <w:rPr>
          <w:color w:val="231F20"/>
          <w:spacing w:val="-2"/>
          <w:sz w:val="28"/>
          <w:szCs w:val="28"/>
        </w:rPr>
        <w:t xml:space="preserve"> </w:t>
      </w:r>
      <w:r w:rsidRPr="0074745E">
        <w:rPr>
          <w:color w:val="231F20"/>
          <w:sz w:val="28"/>
          <w:szCs w:val="28"/>
        </w:rPr>
        <w:t xml:space="preserve">результат собственного речевого воздействия на собеседника и реагировать на речь партнёра по общению выполнением действия или ответным высказыванием. Повторять или корректировать собственное речевое высказывание и проявлять встречную активность для уточнения понимания в целях достижения желаемого </w:t>
      </w:r>
      <w:r w:rsidRPr="0074745E">
        <w:rPr>
          <w:color w:val="231F20"/>
          <w:spacing w:val="-2"/>
          <w:sz w:val="28"/>
          <w:szCs w:val="28"/>
        </w:rPr>
        <w:t>результата.</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lastRenderedPageBreak/>
        <w:t>Уметь</w:t>
      </w:r>
      <w:r w:rsidRPr="0074745E">
        <w:rPr>
          <w:color w:val="231F20"/>
          <w:spacing w:val="-8"/>
          <w:sz w:val="28"/>
          <w:szCs w:val="28"/>
        </w:rPr>
        <w:t xml:space="preserve"> </w:t>
      </w:r>
      <w:r w:rsidRPr="0074745E">
        <w:rPr>
          <w:color w:val="231F20"/>
          <w:sz w:val="28"/>
          <w:szCs w:val="28"/>
        </w:rPr>
        <w:t>задавать</w:t>
      </w:r>
      <w:r w:rsidRPr="0074745E">
        <w:rPr>
          <w:color w:val="231F20"/>
          <w:spacing w:val="-8"/>
          <w:sz w:val="28"/>
          <w:szCs w:val="28"/>
        </w:rPr>
        <w:t xml:space="preserve"> </w:t>
      </w:r>
      <w:r w:rsidRPr="0074745E">
        <w:rPr>
          <w:color w:val="231F20"/>
          <w:sz w:val="28"/>
          <w:szCs w:val="28"/>
        </w:rPr>
        <w:t>вопросы</w:t>
      </w:r>
      <w:r w:rsidRPr="0074745E">
        <w:rPr>
          <w:color w:val="231F20"/>
          <w:spacing w:val="-8"/>
          <w:sz w:val="28"/>
          <w:szCs w:val="28"/>
        </w:rPr>
        <w:t xml:space="preserve"> </w:t>
      </w:r>
      <w:r w:rsidRPr="0074745E">
        <w:rPr>
          <w:color w:val="231F20"/>
          <w:sz w:val="28"/>
          <w:szCs w:val="28"/>
        </w:rPr>
        <w:t>познавательного</w:t>
      </w:r>
      <w:r w:rsidRPr="0074745E">
        <w:rPr>
          <w:color w:val="231F20"/>
          <w:spacing w:val="-8"/>
          <w:sz w:val="28"/>
          <w:szCs w:val="28"/>
        </w:rPr>
        <w:t xml:space="preserve"> </w:t>
      </w:r>
      <w:r w:rsidRPr="0074745E">
        <w:rPr>
          <w:color w:val="231F20"/>
          <w:sz w:val="28"/>
          <w:szCs w:val="28"/>
        </w:rPr>
        <w:t>и</w:t>
      </w:r>
      <w:r w:rsidRPr="0074745E">
        <w:rPr>
          <w:color w:val="231F20"/>
          <w:spacing w:val="-8"/>
          <w:sz w:val="28"/>
          <w:szCs w:val="28"/>
        </w:rPr>
        <w:t xml:space="preserve"> </w:t>
      </w:r>
      <w:r w:rsidRPr="0074745E">
        <w:rPr>
          <w:color w:val="231F20"/>
          <w:sz w:val="28"/>
          <w:szCs w:val="28"/>
        </w:rPr>
        <w:t>уточняющего</w:t>
      </w:r>
      <w:r w:rsidRPr="0074745E">
        <w:rPr>
          <w:color w:val="231F20"/>
          <w:spacing w:val="-8"/>
          <w:sz w:val="28"/>
          <w:szCs w:val="28"/>
        </w:rPr>
        <w:t xml:space="preserve"> </w:t>
      </w:r>
      <w:r w:rsidRPr="0074745E">
        <w:rPr>
          <w:color w:val="231F20"/>
          <w:sz w:val="28"/>
          <w:szCs w:val="28"/>
        </w:rPr>
        <w:t>характера</w:t>
      </w:r>
      <w:r w:rsidRPr="0074745E">
        <w:rPr>
          <w:color w:val="231F20"/>
          <w:spacing w:val="-8"/>
          <w:sz w:val="28"/>
          <w:szCs w:val="28"/>
        </w:rPr>
        <w:t xml:space="preserve"> </w:t>
      </w:r>
      <w:r w:rsidRPr="0074745E">
        <w:rPr>
          <w:color w:val="231F20"/>
          <w:sz w:val="28"/>
          <w:szCs w:val="28"/>
        </w:rPr>
        <w:t>в</w:t>
      </w:r>
      <w:r w:rsidRPr="0074745E">
        <w:rPr>
          <w:color w:val="231F20"/>
          <w:spacing w:val="-8"/>
          <w:sz w:val="28"/>
          <w:szCs w:val="28"/>
        </w:rPr>
        <w:t xml:space="preserve"> </w:t>
      </w:r>
      <w:r w:rsidRPr="0074745E">
        <w:rPr>
          <w:color w:val="231F20"/>
          <w:sz w:val="28"/>
          <w:szCs w:val="28"/>
        </w:rPr>
        <w:t>пределах усвоенной лексики.</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Знать основные единицы фонетического строя русского языка: различение гласных и согласных, звуков и букв, деление на слоги.</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 xml:space="preserve">Знать и соблюдать правила правописания (выделять заглавную букву, уметь переносить слова по слогам, ставить знаки препинания, орфограммы — в объёме </w:t>
      </w:r>
      <w:r w:rsidRPr="0074745E">
        <w:rPr>
          <w:color w:val="231F20"/>
          <w:spacing w:val="-2"/>
          <w:sz w:val="28"/>
          <w:szCs w:val="28"/>
        </w:rPr>
        <w:t>изученного).</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Владеть</w:t>
      </w:r>
      <w:r w:rsidRPr="0074745E">
        <w:rPr>
          <w:color w:val="231F20"/>
          <w:spacing w:val="-8"/>
          <w:sz w:val="28"/>
          <w:szCs w:val="28"/>
        </w:rPr>
        <w:t xml:space="preserve"> </w:t>
      </w:r>
      <w:r w:rsidRPr="0074745E">
        <w:rPr>
          <w:color w:val="231F20"/>
          <w:sz w:val="28"/>
          <w:szCs w:val="28"/>
        </w:rPr>
        <w:t>достаточно</w:t>
      </w:r>
      <w:r w:rsidRPr="0074745E">
        <w:rPr>
          <w:color w:val="231F20"/>
          <w:spacing w:val="-8"/>
          <w:sz w:val="28"/>
          <w:szCs w:val="28"/>
        </w:rPr>
        <w:t xml:space="preserve"> </w:t>
      </w:r>
      <w:r w:rsidRPr="0074745E">
        <w:rPr>
          <w:color w:val="231F20"/>
          <w:sz w:val="28"/>
          <w:szCs w:val="28"/>
        </w:rPr>
        <w:t>разборчивым</w:t>
      </w:r>
      <w:r w:rsidRPr="0074745E">
        <w:rPr>
          <w:color w:val="231F20"/>
          <w:spacing w:val="-8"/>
          <w:sz w:val="28"/>
          <w:szCs w:val="28"/>
        </w:rPr>
        <w:t xml:space="preserve"> </w:t>
      </w:r>
      <w:r w:rsidRPr="0074745E">
        <w:rPr>
          <w:color w:val="231F20"/>
          <w:sz w:val="28"/>
          <w:szCs w:val="28"/>
        </w:rPr>
        <w:t>почерком,</w:t>
      </w:r>
      <w:r w:rsidRPr="0074745E">
        <w:rPr>
          <w:color w:val="231F20"/>
          <w:spacing w:val="-8"/>
          <w:sz w:val="28"/>
          <w:szCs w:val="28"/>
        </w:rPr>
        <w:t xml:space="preserve"> </w:t>
      </w:r>
      <w:r w:rsidRPr="0074745E">
        <w:rPr>
          <w:color w:val="231F20"/>
          <w:sz w:val="28"/>
          <w:szCs w:val="28"/>
        </w:rPr>
        <w:t>воспроизводя</w:t>
      </w:r>
      <w:r w:rsidRPr="0074745E">
        <w:rPr>
          <w:color w:val="231F20"/>
          <w:spacing w:val="-8"/>
          <w:sz w:val="28"/>
          <w:szCs w:val="28"/>
        </w:rPr>
        <w:t xml:space="preserve"> </w:t>
      </w:r>
      <w:r w:rsidRPr="0074745E">
        <w:rPr>
          <w:color w:val="231F20"/>
          <w:sz w:val="28"/>
          <w:szCs w:val="28"/>
        </w:rPr>
        <w:t>устойчивые</w:t>
      </w:r>
      <w:r w:rsidRPr="0074745E">
        <w:rPr>
          <w:color w:val="231F20"/>
          <w:spacing w:val="-8"/>
          <w:sz w:val="28"/>
          <w:szCs w:val="28"/>
        </w:rPr>
        <w:t xml:space="preserve"> </w:t>
      </w:r>
      <w:r w:rsidRPr="0074745E">
        <w:rPr>
          <w:color w:val="231F20"/>
          <w:sz w:val="28"/>
          <w:szCs w:val="28"/>
        </w:rPr>
        <w:t>нормы начертания</w:t>
      </w:r>
      <w:r w:rsidRPr="0074745E">
        <w:rPr>
          <w:color w:val="231F20"/>
          <w:spacing w:val="-3"/>
          <w:sz w:val="28"/>
          <w:szCs w:val="28"/>
        </w:rPr>
        <w:t xml:space="preserve"> </w:t>
      </w:r>
      <w:r w:rsidRPr="0074745E">
        <w:rPr>
          <w:color w:val="231F20"/>
          <w:sz w:val="28"/>
          <w:szCs w:val="28"/>
        </w:rPr>
        <w:t>прописных</w:t>
      </w:r>
      <w:r w:rsidRPr="0074745E">
        <w:rPr>
          <w:color w:val="231F20"/>
          <w:spacing w:val="-3"/>
          <w:sz w:val="28"/>
          <w:szCs w:val="28"/>
        </w:rPr>
        <w:t xml:space="preserve"> </w:t>
      </w:r>
      <w:r w:rsidRPr="0074745E">
        <w:rPr>
          <w:color w:val="231F20"/>
          <w:sz w:val="28"/>
          <w:szCs w:val="28"/>
        </w:rPr>
        <w:t>и</w:t>
      </w:r>
      <w:r w:rsidRPr="0074745E">
        <w:rPr>
          <w:color w:val="231F20"/>
          <w:spacing w:val="-3"/>
          <w:sz w:val="28"/>
          <w:szCs w:val="28"/>
        </w:rPr>
        <w:t xml:space="preserve"> </w:t>
      </w:r>
      <w:r w:rsidRPr="0074745E">
        <w:rPr>
          <w:color w:val="231F20"/>
          <w:sz w:val="28"/>
          <w:szCs w:val="28"/>
        </w:rPr>
        <w:t>строчных</w:t>
      </w:r>
      <w:r w:rsidRPr="0074745E">
        <w:rPr>
          <w:color w:val="231F20"/>
          <w:spacing w:val="-3"/>
          <w:sz w:val="28"/>
          <w:szCs w:val="28"/>
        </w:rPr>
        <w:t xml:space="preserve"> </w:t>
      </w:r>
      <w:r w:rsidRPr="0074745E">
        <w:rPr>
          <w:color w:val="231F20"/>
          <w:sz w:val="28"/>
          <w:szCs w:val="28"/>
        </w:rPr>
        <w:t>букв.</w:t>
      </w:r>
      <w:r w:rsidRPr="0074745E">
        <w:rPr>
          <w:color w:val="231F20"/>
          <w:spacing w:val="-3"/>
          <w:sz w:val="28"/>
          <w:szCs w:val="28"/>
        </w:rPr>
        <w:t xml:space="preserve"> </w:t>
      </w:r>
      <w:r w:rsidRPr="0074745E">
        <w:rPr>
          <w:color w:val="231F20"/>
          <w:sz w:val="28"/>
          <w:szCs w:val="28"/>
        </w:rPr>
        <w:t>Соблюдать</w:t>
      </w:r>
      <w:r w:rsidRPr="0074745E">
        <w:rPr>
          <w:color w:val="231F20"/>
          <w:spacing w:val="-3"/>
          <w:sz w:val="28"/>
          <w:szCs w:val="28"/>
        </w:rPr>
        <w:t xml:space="preserve"> </w:t>
      </w:r>
      <w:r w:rsidRPr="0074745E">
        <w:rPr>
          <w:color w:val="231F20"/>
          <w:sz w:val="28"/>
          <w:szCs w:val="28"/>
        </w:rPr>
        <w:t>приёмы</w:t>
      </w:r>
      <w:r w:rsidRPr="0074745E">
        <w:rPr>
          <w:color w:val="231F20"/>
          <w:spacing w:val="-3"/>
          <w:sz w:val="28"/>
          <w:szCs w:val="28"/>
        </w:rPr>
        <w:t xml:space="preserve"> </w:t>
      </w:r>
      <w:r w:rsidRPr="0074745E">
        <w:rPr>
          <w:color w:val="231F20"/>
          <w:sz w:val="28"/>
          <w:szCs w:val="28"/>
        </w:rPr>
        <w:t>графического</w:t>
      </w:r>
      <w:r w:rsidRPr="0074745E">
        <w:rPr>
          <w:color w:val="231F20"/>
          <w:spacing w:val="-3"/>
          <w:sz w:val="28"/>
          <w:szCs w:val="28"/>
        </w:rPr>
        <w:t xml:space="preserve"> </w:t>
      </w:r>
      <w:r w:rsidRPr="0074745E">
        <w:rPr>
          <w:color w:val="231F20"/>
          <w:sz w:val="28"/>
          <w:szCs w:val="28"/>
        </w:rPr>
        <w:t>оформления письменной формы речи: пробел между словами, слитное написание слов, использование знака переноса.</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Владеть приёмом списывания текста, записи текста под диктовку (на слухозрительной</w:t>
      </w:r>
      <w:r w:rsidRPr="0074745E">
        <w:rPr>
          <w:color w:val="231F20"/>
          <w:spacing w:val="40"/>
          <w:sz w:val="28"/>
          <w:szCs w:val="28"/>
        </w:rPr>
        <w:t xml:space="preserve"> </w:t>
      </w:r>
      <w:r w:rsidRPr="0074745E">
        <w:rPr>
          <w:color w:val="231F20"/>
          <w:sz w:val="28"/>
          <w:szCs w:val="28"/>
        </w:rPr>
        <w:t>основе,</w:t>
      </w:r>
      <w:r w:rsidRPr="0074745E">
        <w:rPr>
          <w:color w:val="231F20"/>
          <w:spacing w:val="40"/>
          <w:sz w:val="28"/>
          <w:szCs w:val="28"/>
        </w:rPr>
        <w:t xml:space="preserve"> </w:t>
      </w:r>
      <w:r w:rsidRPr="0074745E">
        <w:rPr>
          <w:color w:val="231F20"/>
          <w:sz w:val="28"/>
          <w:szCs w:val="28"/>
        </w:rPr>
        <w:t>с</w:t>
      </w:r>
      <w:r w:rsidRPr="0074745E">
        <w:rPr>
          <w:color w:val="231F20"/>
          <w:spacing w:val="40"/>
          <w:sz w:val="28"/>
          <w:szCs w:val="28"/>
        </w:rPr>
        <w:t xml:space="preserve"> </w:t>
      </w:r>
      <w:r w:rsidRPr="0074745E">
        <w:rPr>
          <w:color w:val="231F20"/>
          <w:sz w:val="28"/>
          <w:szCs w:val="28"/>
        </w:rPr>
        <w:t>опорой</w:t>
      </w:r>
      <w:r w:rsidRPr="0074745E">
        <w:rPr>
          <w:color w:val="231F20"/>
          <w:spacing w:val="40"/>
          <w:sz w:val="28"/>
          <w:szCs w:val="28"/>
        </w:rPr>
        <w:t xml:space="preserve"> </w:t>
      </w:r>
      <w:r w:rsidRPr="0074745E">
        <w:rPr>
          <w:color w:val="231F20"/>
          <w:sz w:val="28"/>
          <w:szCs w:val="28"/>
        </w:rPr>
        <w:t>на</w:t>
      </w:r>
      <w:r w:rsidRPr="0074745E">
        <w:rPr>
          <w:color w:val="231F20"/>
          <w:spacing w:val="40"/>
          <w:sz w:val="28"/>
          <w:szCs w:val="28"/>
        </w:rPr>
        <w:t xml:space="preserve"> </w:t>
      </w:r>
      <w:r w:rsidRPr="0074745E">
        <w:rPr>
          <w:color w:val="231F20"/>
          <w:sz w:val="28"/>
          <w:szCs w:val="28"/>
        </w:rPr>
        <w:t>дактильную</w:t>
      </w:r>
      <w:r w:rsidRPr="0074745E">
        <w:rPr>
          <w:color w:val="231F20"/>
          <w:spacing w:val="40"/>
          <w:sz w:val="28"/>
          <w:szCs w:val="28"/>
        </w:rPr>
        <w:t xml:space="preserve"> </w:t>
      </w:r>
      <w:r w:rsidRPr="0074745E">
        <w:rPr>
          <w:color w:val="231F20"/>
          <w:sz w:val="28"/>
          <w:szCs w:val="28"/>
        </w:rPr>
        <w:t>форму</w:t>
      </w:r>
      <w:r w:rsidRPr="0074745E">
        <w:rPr>
          <w:color w:val="231F20"/>
          <w:spacing w:val="40"/>
          <w:sz w:val="28"/>
          <w:szCs w:val="28"/>
        </w:rPr>
        <w:t xml:space="preserve"> </w:t>
      </w:r>
      <w:r w:rsidRPr="0074745E">
        <w:rPr>
          <w:color w:val="231F20"/>
          <w:sz w:val="28"/>
          <w:szCs w:val="28"/>
        </w:rPr>
        <w:t>речи).</w:t>
      </w:r>
      <w:r w:rsidRPr="0074745E">
        <w:rPr>
          <w:color w:val="231F20"/>
          <w:spacing w:val="40"/>
          <w:sz w:val="28"/>
          <w:szCs w:val="28"/>
        </w:rPr>
        <w:t xml:space="preserve"> </w:t>
      </w:r>
      <w:r w:rsidRPr="0074745E">
        <w:rPr>
          <w:color w:val="231F20"/>
          <w:sz w:val="28"/>
          <w:szCs w:val="28"/>
        </w:rPr>
        <w:t>Уметь</w:t>
      </w:r>
      <w:r w:rsidRPr="0074745E">
        <w:rPr>
          <w:color w:val="231F20"/>
          <w:spacing w:val="40"/>
          <w:sz w:val="28"/>
          <w:szCs w:val="28"/>
        </w:rPr>
        <w:t xml:space="preserve"> </w:t>
      </w:r>
      <w:r w:rsidRPr="0074745E">
        <w:rPr>
          <w:color w:val="231F20"/>
          <w:sz w:val="28"/>
          <w:szCs w:val="28"/>
        </w:rPr>
        <w:t>находить</w:t>
      </w:r>
      <w:r w:rsidRPr="0074745E">
        <w:rPr>
          <w:color w:val="231F20"/>
          <w:spacing w:val="40"/>
          <w:sz w:val="28"/>
          <w:szCs w:val="28"/>
        </w:rPr>
        <w:t xml:space="preserve"> </w:t>
      </w:r>
      <w:r w:rsidRPr="0074745E">
        <w:rPr>
          <w:color w:val="231F20"/>
          <w:sz w:val="28"/>
          <w:szCs w:val="28"/>
        </w:rPr>
        <w:t>и исправлять ошибки в письменной речи с помощью учителя и самостоятельно</w:t>
      </w:r>
      <w:r w:rsidRPr="0074745E">
        <w:rPr>
          <w:color w:val="231F20"/>
          <w:spacing w:val="40"/>
          <w:sz w:val="28"/>
          <w:szCs w:val="28"/>
        </w:rPr>
        <w:t xml:space="preserve"> </w:t>
      </w:r>
      <w:r w:rsidRPr="0074745E">
        <w:rPr>
          <w:color w:val="231F20"/>
          <w:sz w:val="28"/>
          <w:szCs w:val="28"/>
        </w:rPr>
        <w:t>(с опорой на дактильную форму речи).</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Уметь</w:t>
      </w:r>
      <w:r w:rsidRPr="0074745E">
        <w:rPr>
          <w:color w:val="231F20"/>
          <w:spacing w:val="-4"/>
          <w:sz w:val="28"/>
          <w:szCs w:val="28"/>
        </w:rPr>
        <w:t xml:space="preserve"> </w:t>
      </w:r>
      <w:r w:rsidRPr="0074745E">
        <w:rPr>
          <w:color w:val="231F20"/>
          <w:sz w:val="28"/>
          <w:szCs w:val="28"/>
        </w:rPr>
        <w:t>выполнять</w:t>
      </w:r>
      <w:r w:rsidRPr="0074745E">
        <w:rPr>
          <w:color w:val="231F20"/>
          <w:spacing w:val="-4"/>
          <w:sz w:val="28"/>
          <w:szCs w:val="28"/>
        </w:rPr>
        <w:t xml:space="preserve"> </w:t>
      </w:r>
      <w:r w:rsidRPr="0074745E">
        <w:rPr>
          <w:color w:val="231F20"/>
          <w:sz w:val="28"/>
          <w:szCs w:val="28"/>
        </w:rPr>
        <w:t>письменные</w:t>
      </w:r>
      <w:r w:rsidRPr="0074745E">
        <w:rPr>
          <w:color w:val="231F20"/>
          <w:spacing w:val="-4"/>
          <w:sz w:val="28"/>
          <w:szCs w:val="28"/>
        </w:rPr>
        <w:t xml:space="preserve"> </w:t>
      </w:r>
      <w:r w:rsidRPr="0074745E">
        <w:rPr>
          <w:color w:val="231F20"/>
          <w:sz w:val="28"/>
          <w:szCs w:val="28"/>
        </w:rPr>
        <w:t>работы</w:t>
      </w:r>
      <w:r w:rsidRPr="0074745E">
        <w:rPr>
          <w:color w:val="231F20"/>
          <w:spacing w:val="-4"/>
          <w:sz w:val="28"/>
          <w:szCs w:val="28"/>
        </w:rPr>
        <w:t xml:space="preserve"> </w:t>
      </w:r>
      <w:r w:rsidRPr="0074745E">
        <w:rPr>
          <w:color w:val="231F20"/>
          <w:sz w:val="28"/>
          <w:szCs w:val="28"/>
        </w:rPr>
        <w:t>обучающего</w:t>
      </w:r>
      <w:r w:rsidRPr="0074745E">
        <w:rPr>
          <w:color w:val="231F20"/>
          <w:spacing w:val="-4"/>
          <w:sz w:val="28"/>
          <w:szCs w:val="28"/>
        </w:rPr>
        <w:t xml:space="preserve"> </w:t>
      </w:r>
      <w:r w:rsidRPr="0074745E">
        <w:rPr>
          <w:color w:val="231F20"/>
          <w:sz w:val="28"/>
          <w:szCs w:val="28"/>
        </w:rPr>
        <w:t>и</w:t>
      </w:r>
      <w:r w:rsidRPr="0074745E">
        <w:rPr>
          <w:color w:val="231F20"/>
          <w:spacing w:val="-4"/>
          <w:sz w:val="28"/>
          <w:szCs w:val="28"/>
        </w:rPr>
        <w:t xml:space="preserve"> </w:t>
      </w:r>
      <w:r w:rsidRPr="0074745E">
        <w:rPr>
          <w:color w:val="231F20"/>
          <w:sz w:val="28"/>
          <w:szCs w:val="28"/>
        </w:rPr>
        <w:t>контрольного</w:t>
      </w:r>
      <w:r w:rsidRPr="0074745E">
        <w:rPr>
          <w:color w:val="231F20"/>
          <w:spacing w:val="-4"/>
          <w:sz w:val="28"/>
          <w:szCs w:val="28"/>
        </w:rPr>
        <w:t xml:space="preserve"> </w:t>
      </w:r>
      <w:r w:rsidRPr="0074745E">
        <w:rPr>
          <w:color w:val="231F20"/>
          <w:sz w:val="28"/>
          <w:szCs w:val="28"/>
        </w:rPr>
        <w:t>характера, соблюдая орфографические и пунктуационные правила в рамках изученного.</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Выполнять грамматические задания воспроизводящего, аналитического и конструирующего</w:t>
      </w:r>
      <w:r w:rsidRPr="0074745E">
        <w:rPr>
          <w:color w:val="231F20"/>
          <w:spacing w:val="-5"/>
          <w:sz w:val="28"/>
          <w:szCs w:val="28"/>
        </w:rPr>
        <w:t xml:space="preserve"> </w:t>
      </w:r>
      <w:r w:rsidRPr="0074745E">
        <w:rPr>
          <w:color w:val="231F20"/>
          <w:sz w:val="28"/>
          <w:szCs w:val="28"/>
        </w:rPr>
        <w:t>характера.</w:t>
      </w:r>
      <w:r w:rsidRPr="0074745E">
        <w:rPr>
          <w:color w:val="231F20"/>
          <w:spacing w:val="-5"/>
          <w:sz w:val="28"/>
          <w:szCs w:val="28"/>
        </w:rPr>
        <w:t xml:space="preserve"> </w:t>
      </w:r>
      <w:r w:rsidRPr="0074745E">
        <w:rPr>
          <w:color w:val="231F20"/>
          <w:sz w:val="28"/>
          <w:szCs w:val="28"/>
        </w:rPr>
        <w:t>Уметь</w:t>
      </w:r>
      <w:r w:rsidRPr="0074745E">
        <w:rPr>
          <w:color w:val="231F20"/>
          <w:spacing w:val="-5"/>
          <w:sz w:val="28"/>
          <w:szCs w:val="28"/>
        </w:rPr>
        <w:t xml:space="preserve"> </w:t>
      </w:r>
      <w:r w:rsidRPr="0074745E">
        <w:rPr>
          <w:color w:val="231F20"/>
          <w:sz w:val="28"/>
          <w:szCs w:val="28"/>
        </w:rPr>
        <w:t>наблюдать</w:t>
      </w:r>
      <w:r w:rsidRPr="0074745E">
        <w:rPr>
          <w:color w:val="231F20"/>
          <w:spacing w:val="-5"/>
          <w:sz w:val="28"/>
          <w:szCs w:val="28"/>
        </w:rPr>
        <w:t xml:space="preserve"> </w:t>
      </w:r>
      <w:r w:rsidRPr="0074745E">
        <w:rPr>
          <w:color w:val="231F20"/>
          <w:sz w:val="28"/>
          <w:szCs w:val="28"/>
        </w:rPr>
        <w:t>на</w:t>
      </w:r>
      <w:r w:rsidRPr="0074745E">
        <w:rPr>
          <w:color w:val="231F20"/>
          <w:spacing w:val="-5"/>
          <w:sz w:val="28"/>
          <w:szCs w:val="28"/>
        </w:rPr>
        <w:t xml:space="preserve"> </w:t>
      </w:r>
      <w:r w:rsidRPr="0074745E">
        <w:rPr>
          <w:color w:val="231F20"/>
          <w:sz w:val="28"/>
          <w:szCs w:val="28"/>
        </w:rPr>
        <w:t>практике</w:t>
      </w:r>
      <w:r w:rsidRPr="0074745E">
        <w:rPr>
          <w:color w:val="231F20"/>
          <w:spacing w:val="-5"/>
          <w:sz w:val="28"/>
          <w:szCs w:val="28"/>
        </w:rPr>
        <w:t xml:space="preserve"> </w:t>
      </w:r>
      <w:r w:rsidRPr="0074745E">
        <w:rPr>
          <w:color w:val="231F20"/>
          <w:sz w:val="28"/>
          <w:szCs w:val="28"/>
        </w:rPr>
        <w:t>и</w:t>
      </w:r>
      <w:r w:rsidRPr="0074745E">
        <w:rPr>
          <w:color w:val="231F20"/>
          <w:spacing w:val="-5"/>
          <w:sz w:val="28"/>
          <w:szCs w:val="28"/>
        </w:rPr>
        <w:t xml:space="preserve"> </w:t>
      </w:r>
      <w:r w:rsidRPr="0074745E">
        <w:rPr>
          <w:color w:val="231F20"/>
          <w:sz w:val="28"/>
          <w:szCs w:val="28"/>
        </w:rPr>
        <w:t>выделять</w:t>
      </w:r>
      <w:r w:rsidRPr="0074745E">
        <w:rPr>
          <w:color w:val="231F20"/>
          <w:spacing w:val="-5"/>
          <w:sz w:val="28"/>
          <w:szCs w:val="28"/>
        </w:rPr>
        <w:t xml:space="preserve"> </w:t>
      </w:r>
      <w:r w:rsidRPr="0074745E">
        <w:rPr>
          <w:color w:val="231F20"/>
          <w:sz w:val="28"/>
          <w:szCs w:val="28"/>
        </w:rPr>
        <w:t>грамматические закономерности языка. Применять на практике усвоенные элементарные грамматические и лексические обобщения, грамотно конструировать предложения,</w:t>
      </w:r>
      <w:r w:rsidRPr="0074745E">
        <w:rPr>
          <w:color w:val="231F20"/>
          <w:spacing w:val="-3"/>
          <w:sz w:val="28"/>
          <w:szCs w:val="28"/>
        </w:rPr>
        <w:t xml:space="preserve"> </w:t>
      </w:r>
      <w:r w:rsidRPr="0074745E">
        <w:rPr>
          <w:color w:val="231F20"/>
          <w:sz w:val="28"/>
          <w:szCs w:val="28"/>
        </w:rPr>
        <w:t>пользоваться</w:t>
      </w:r>
      <w:r w:rsidRPr="0074745E">
        <w:rPr>
          <w:color w:val="231F20"/>
          <w:spacing w:val="-3"/>
          <w:sz w:val="28"/>
          <w:szCs w:val="28"/>
        </w:rPr>
        <w:t xml:space="preserve"> </w:t>
      </w:r>
      <w:r w:rsidRPr="0074745E">
        <w:rPr>
          <w:color w:val="231F20"/>
          <w:sz w:val="28"/>
          <w:szCs w:val="28"/>
        </w:rPr>
        <w:t>в</w:t>
      </w:r>
      <w:r w:rsidRPr="0074745E">
        <w:rPr>
          <w:color w:val="231F20"/>
          <w:spacing w:val="-3"/>
          <w:sz w:val="28"/>
          <w:szCs w:val="28"/>
        </w:rPr>
        <w:t xml:space="preserve"> </w:t>
      </w:r>
      <w:r w:rsidRPr="0074745E">
        <w:rPr>
          <w:color w:val="231F20"/>
          <w:sz w:val="28"/>
          <w:szCs w:val="28"/>
        </w:rPr>
        <w:t>устной</w:t>
      </w:r>
      <w:r w:rsidRPr="0074745E">
        <w:rPr>
          <w:color w:val="231F20"/>
          <w:spacing w:val="-3"/>
          <w:sz w:val="28"/>
          <w:szCs w:val="28"/>
        </w:rPr>
        <w:t xml:space="preserve"> </w:t>
      </w:r>
      <w:r w:rsidRPr="0074745E">
        <w:rPr>
          <w:color w:val="231F20"/>
          <w:sz w:val="28"/>
          <w:szCs w:val="28"/>
        </w:rPr>
        <w:t>и</w:t>
      </w:r>
      <w:r w:rsidRPr="0074745E">
        <w:rPr>
          <w:color w:val="231F20"/>
          <w:spacing w:val="-3"/>
          <w:sz w:val="28"/>
          <w:szCs w:val="28"/>
        </w:rPr>
        <w:t xml:space="preserve"> </w:t>
      </w:r>
      <w:r w:rsidRPr="0074745E">
        <w:rPr>
          <w:color w:val="231F20"/>
          <w:sz w:val="28"/>
          <w:szCs w:val="28"/>
        </w:rPr>
        <w:t>письменной</w:t>
      </w:r>
      <w:r w:rsidRPr="0074745E">
        <w:rPr>
          <w:color w:val="231F20"/>
          <w:spacing w:val="-3"/>
          <w:sz w:val="28"/>
          <w:szCs w:val="28"/>
        </w:rPr>
        <w:t xml:space="preserve"> </w:t>
      </w:r>
      <w:r w:rsidRPr="0074745E">
        <w:rPr>
          <w:color w:val="231F20"/>
          <w:sz w:val="28"/>
          <w:szCs w:val="28"/>
        </w:rPr>
        <w:t>связной</w:t>
      </w:r>
      <w:r w:rsidRPr="0074745E">
        <w:rPr>
          <w:color w:val="231F20"/>
          <w:spacing w:val="-3"/>
          <w:sz w:val="28"/>
          <w:szCs w:val="28"/>
        </w:rPr>
        <w:t xml:space="preserve"> </w:t>
      </w:r>
      <w:r w:rsidRPr="0074745E">
        <w:rPr>
          <w:color w:val="231F20"/>
          <w:sz w:val="28"/>
          <w:szCs w:val="28"/>
        </w:rPr>
        <w:t>речи</w:t>
      </w:r>
      <w:r w:rsidRPr="0074745E">
        <w:rPr>
          <w:color w:val="231F20"/>
          <w:spacing w:val="-3"/>
          <w:sz w:val="28"/>
          <w:szCs w:val="28"/>
        </w:rPr>
        <w:t xml:space="preserve"> </w:t>
      </w:r>
      <w:r w:rsidRPr="0074745E">
        <w:rPr>
          <w:color w:val="231F20"/>
          <w:sz w:val="28"/>
          <w:szCs w:val="28"/>
        </w:rPr>
        <w:t>различными</w:t>
      </w:r>
      <w:r w:rsidRPr="0074745E">
        <w:rPr>
          <w:color w:val="231F20"/>
          <w:spacing w:val="-3"/>
          <w:sz w:val="28"/>
          <w:szCs w:val="28"/>
        </w:rPr>
        <w:t xml:space="preserve"> </w:t>
      </w:r>
      <w:r w:rsidRPr="0074745E">
        <w:rPr>
          <w:color w:val="231F20"/>
          <w:sz w:val="28"/>
          <w:szCs w:val="28"/>
        </w:rPr>
        <w:t>грамматическими конструкциями.</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Уметь вычленять, характеризовать, классифицировать (в объёме изученного) такие языковые единицы, как звук, буква, часть слова, часть речи, член предложения, простое предложение.</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Уметь</w:t>
      </w:r>
      <w:r w:rsidRPr="0074745E">
        <w:rPr>
          <w:color w:val="231F20"/>
          <w:spacing w:val="36"/>
          <w:sz w:val="28"/>
          <w:szCs w:val="28"/>
        </w:rPr>
        <w:t xml:space="preserve"> </w:t>
      </w:r>
      <w:r w:rsidRPr="0074745E">
        <w:rPr>
          <w:color w:val="231F20"/>
          <w:sz w:val="28"/>
          <w:szCs w:val="28"/>
        </w:rPr>
        <w:t>наблюдать</w:t>
      </w:r>
      <w:r w:rsidRPr="0074745E">
        <w:rPr>
          <w:color w:val="231F20"/>
          <w:spacing w:val="36"/>
          <w:sz w:val="28"/>
          <w:szCs w:val="28"/>
        </w:rPr>
        <w:t xml:space="preserve"> </w:t>
      </w:r>
      <w:r w:rsidRPr="0074745E">
        <w:rPr>
          <w:color w:val="231F20"/>
          <w:sz w:val="28"/>
          <w:szCs w:val="28"/>
        </w:rPr>
        <w:t>за</w:t>
      </w:r>
      <w:r w:rsidRPr="0074745E">
        <w:rPr>
          <w:color w:val="231F20"/>
          <w:spacing w:val="36"/>
          <w:sz w:val="28"/>
          <w:szCs w:val="28"/>
        </w:rPr>
        <w:t xml:space="preserve"> </w:t>
      </w:r>
      <w:r w:rsidRPr="0074745E">
        <w:rPr>
          <w:color w:val="231F20"/>
          <w:sz w:val="28"/>
          <w:szCs w:val="28"/>
        </w:rPr>
        <w:t>изменениями</w:t>
      </w:r>
      <w:r w:rsidRPr="0074745E">
        <w:rPr>
          <w:color w:val="231F20"/>
          <w:spacing w:val="36"/>
          <w:sz w:val="28"/>
          <w:szCs w:val="28"/>
        </w:rPr>
        <w:t xml:space="preserve"> </w:t>
      </w:r>
      <w:r w:rsidRPr="0074745E">
        <w:rPr>
          <w:color w:val="231F20"/>
          <w:sz w:val="28"/>
          <w:szCs w:val="28"/>
        </w:rPr>
        <w:t>формы</w:t>
      </w:r>
      <w:r w:rsidRPr="0074745E">
        <w:rPr>
          <w:color w:val="231F20"/>
          <w:spacing w:val="36"/>
          <w:sz w:val="28"/>
          <w:szCs w:val="28"/>
        </w:rPr>
        <w:t xml:space="preserve"> </w:t>
      </w:r>
      <w:r w:rsidRPr="0074745E">
        <w:rPr>
          <w:color w:val="231F20"/>
          <w:sz w:val="28"/>
          <w:szCs w:val="28"/>
        </w:rPr>
        <w:t>слова</w:t>
      </w:r>
      <w:r w:rsidRPr="0074745E">
        <w:rPr>
          <w:color w:val="231F20"/>
          <w:spacing w:val="36"/>
          <w:sz w:val="28"/>
          <w:szCs w:val="28"/>
        </w:rPr>
        <w:t xml:space="preserve"> </w:t>
      </w:r>
      <w:r w:rsidRPr="0074745E">
        <w:rPr>
          <w:color w:val="231F20"/>
          <w:sz w:val="28"/>
          <w:szCs w:val="28"/>
        </w:rPr>
        <w:t>и</w:t>
      </w:r>
      <w:r w:rsidRPr="0074745E">
        <w:rPr>
          <w:color w:val="231F20"/>
          <w:spacing w:val="36"/>
          <w:sz w:val="28"/>
          <w:szCs w:val="28"/>
        </w:rPr>
        <w:t xml:space="preserve"> </w:t>
      </w:r>
      <w:r w:rsidRPr="0074745E">
        <w:rPr>
          <w:color w:val="231F20"/>
          <w:sz w:val="28"/>
          <w:szCs w:val="28"/>
        </w:rPr>
        <w:t>грамматически</w:t>
      </w:r>
      <w:r w:rsidRPr="0074745E">
        <w:rPr>
          <w:color w:val="231F20"/>
          <w:spacing w:val="36"/>
          <w:sz w:val="28"/>
          <w:szCs w:val="28"/>
        </w:rPr>
        <w:t xml:space="preserve"> </w:t>
      </w:r>
      <w:r w:rsidRPr="0074745E">
        <w:rPr>
          <w:color w:val="231F20"/>
          <w:sz w:val="28"/>
          <w:szCs w:val="28"/>
        </w:rPr>
        <w:lastRenderedPageBreak/>
        <w:t>правильно</w:t>
      </w:r>
      <w:r w:rsidRPr="0074745E">
        <w:rPr>
          <w:color w:val="231F20"/>
          <w:spacing w:val="26"/>
          <w:sz w:val="28"/>
          <w:szCs w:val="28"/>
        </w:rPr>
        <w:t xml:space="preserve"> </w:t>
      </w:r>
      <w:r w:rsidRPr="0074745E">
        <w:rPr>
          <w:color w:val="231F20"/>
          <w:sz w:val="28"/>
          <w:szCs w:val="28"/>
        </w:rPr>
        <w:t>употреблять</w:t>
      </w:r>
      <w:r w:rsidRPr="0074745E">
        <w:rPr>
          <w:color w:val="231F20"/>
          <w:spacing w:val="26"/>
          <w:sz w:val="28"/>
          <w:szCs w:val="28"/>
        </w:rPr>
        <w:t xml:space="preserve"> </w:t>
      </w:r>
      <w:r w:rsidRPr="0074745E">
        <w:rPr>
          <w:color w:val="231F20"/>
          <w:sz w:val="28"/>
          <w:szCs w:val="28"/>
        </w:rPr>
        <w:t>в</w:t>
      </w:r>
      <w:r w:rsidRPr="0074745E">
        <w:rPr>
          <w:color w:val="231F20"/>
          <w:spacing w:val="26"/>
          <w:sz w:val="28"/>
          <w:szCs w:val="28"/>
        </w:rPr>
        <w:t xml:space="preserve"> </w:t>
      </w:r>
      <w:r w:rsidRPr="0074745E">
        <w:rPr>
          <w:color w:val="231F20"/>
          <w:sz w:val="28"/>
          <w:szCs w:val="28"/>
        </w:rPr>
        <w:t>устной</w:t>
      </w:r>
      <w:r w:rsidRPr="0074745E">
        <w:rPr>
          <w:color w:val="231F20"/>
          <w:spacing w:val="26"/>
          <w:sz w:val="28"/>
          <w:szCs w:val="28"/>
        </w:rPr>
        <w:t xml:space="preserve"> </w:t>
      </w:r>
      <w:r w:rsidRPr="0074745E">
        <w:rPr>
          <w:color w:val="231F20"/>
          <w:sz w:val="28"/>
          <w:szCs w:val="28"/>
        </w:rPr>
        <w:t>и</w:t>
      </w:r>
      <w:r w:rsidRPr="0074745E">
        <w:rPr>
          <w:color w:val="231F20"/>
          <w:spacing w:val="26"/>
          <w:sz w:val="28"/>
          <w:szCs w:val="28"/>
        </w:rPr>
        <w:t xml:space="preserve"> </w:t>
      </w:r>
      <w:r w:rsidRPr="0074745E">
        <w:rPr>
          <w:color w:val="231F20"/>
          <w:sz w:val="28"/>
          <w:szCs w:val="28"/>
        </w:rPr>
        <w:t>письменной</w:t>
      </w:r>
      <w:r w:rsidRPr="0074745E">
        <w:rPr>
          <w:color w:val="231F20"/>
          <w:spacing w:val="26"/>
          <w:sz w:val="28"/>
          <w:szCs w:val="28"/>
        </w:rPr>
        <w:t xml:space="preserve"> </w:t>
      </w:r>
      <w:r w:rsidRPr="0074745E">
        <w:rPr>
          <w:color w:val="231F20"/>
          <w:sz w:val="28"/>
          <w:szCs w:val="28"/>
        </w:rPr>
        <w:t>речи.</w:t>
      </w:r>
      <w:r w:rsidRPr="0074745E">
        <w:rPr>
          <w:color w:val="231F20"/>
          <w:spacing w:val="26"/>
          <w:sz w:val="28"/>
          <w:szCs w:val="28"/>
        </w:rPr>
        <w:t xml:space="preserve"> </w:t>
      </w:r>
      <w:r w:rsidRPr="0074745E">
        <w:rPr>
          <w:color w:val="231F20"/>
          <w:sz w:val="28"/>
          <w:szCs w:val="28"/>
        </w:rPr>
        <w:t>Изменять</w:t>
      </w:r>
      <w:r w:rsidRPr="0074745E">
        <w:rPr>
          <w:color w:val="231F20"/>
          <w:spacing w:val="26"/>
          <w:sz w:val="28"/>
          <w:szCs w:val="28"/>
        </w:rPr>
        <w:t xml:space="preserve"> </w:t>
      </w:r>
      <w:r w:rsidRPr="0074745E">
        <w:rPr>
          <w:color w:val="231F20"/>
          <w:sz w:val="28"/>
          <w:szCs w:val="28"/>
        </w:rPr>
        <w:t>форму</w:t>
      </w:r>
      <w:r w:rsidRPr="0074745E">
        <w:rPr>
          <w:color w:val="231F20"/>
          <w:spacing w:val="26"/>
          <w:sz w:val="28"/>
          <w:szCs w:val="28"/>
        </w:rPr>
        <w:t xml:space="preserve"> </w:t>
      </w:r>
      <w:r w:rsidRPr="0074745E">
        <w:rPr>
          <w:color w:val="231F20"/>
          <w:sz w:val="28"/>
          <w:szCs w:val="28"/>
        </w:rPr>
        <w:t>слова,</w:t>
      </w:r>
      <w:r w:rsidRPr="0074745E">
        <w:rPr>
          <w:color w:val="231F20"/>
          <w:spacing w:val="26"/>
          <w:sz w:val="28"/>
          <w:szCs w:val="28"/>
        </w:rPr>
        <w:t xml:space="preserve"> </w:t>
      </w:r>
      <w:r w:rsidRPr="0074745E">
        <w:rPr>
          <w:color w:val="231F20"/>
          <w:sz w:val="28"/>
          <w:szCs w:val="28"/>
        </w:rPr>
        <w:t>выделять в структуре слова окончание, приставку, суффикс. Использовать в речи однокоренные слова.</w:t>
      </w:r>
    </w:p>
    <w:p w:rsidR="0044242B" w:rsidRPr="0074745E" w:rsidRDefault="0044242B" w:rsidP="0044242B">
      <w:pPr>
        <w:pStyle w:val="a8"/>
        <w:tabs>
          <w:tab w:val="left" w:pos="8647"/>
        </w:tabs>
        <w:spacing w:line="360" w:lineRule="auto"/>
        <w:ind w:left="0" w:right="141" w:firstLine="567"/>
        <w:rPr>
          <w:color w:val="231F20"/>
          <w:spacing w:val="-4"/>
          <w:sz w:val="28"/>
          <w:szCs w:val="28"/>
        </w:rPr>
      </w:pPr>
      <w:r w:rsidRPr="0074745E">
        <w:rPr>
          <w:color w:val="231F20"/>
          <w:sz w:val="28"/>
          <w:szCs w:val="28"/>
        </w:rPr>
        <w:t>Оперировать</w:t>
      </w:r>
      <w:r w:rsidRPr="0074745E">
        <w:rPr>
          <w:color w:val="231F20"/>
          <w:spacing w:val="-5"/>
          <w:sz w:val="28"/>
          <w:szCs w:val="28"/>
        </w:rPr>
        <w:t xml:space="preserve"> </w:t>
      </w:r>
      <w:r w:rsidRPr="0074745E">
        <w:rPr>
          <w:color w:val="231F20"/>
          <w:sz w:val="28"/>
          <w:szCs w:val="28"/>
        </w:rPr>
        <w:t>понятиями</w:t>
      </w:r>
      <w:r w:rsidRPr="0074745E">
        <w:rPr>
          <w:color w:val="231F20"/>
          <w:spacing w:val="-5"/>
          <w:sz w:val="28"/>
          <w:szCs w:val="28"/>
        </w:rPr>
        <w:t xml:space="preserve"> </w:t>
      </w:r>
      <w:r w:rsidRPr="0074745E">
        <w:rPr>
          <w:color w:val="231F20"/>
          <w:sz w:val="28"/>
          <w:szCs w:val="28"/>
        </w:rPr>
        <w:t>грамматических</w:t>
      </w:r>
      <w:r w:rsidRPr="0074745E">
        <w:rPr>
          <w:color w:val="231F20"/>
          <w:spacing w:val="-5"/>
          <w:sz w:val="28"/>
          <w:szCs w:val="28"/>
        </w:rPr>
        <w:t xml:space="preserve"> </w:t>
      </w:r>
      <w:r w:rsidRPr="0074745E">
        <w:rPr>
          <w:color w:val="231F20"/>
          <w:sz w:val="28"/>
          <w:szCs w:val="28"/>
        </w:rPr>
        <w:t>категорий</w:t>
      </w:r>
      <w:r w:rsidRPr="0074745E">
        <w:rPr>
          <w:color w:val="231F20"/>
          <w:spacing w:val="-5"/>
          <w:sz w:val="28"/>
          <w:szCs w:val="28"/>
        </w:rPr>
        <w:t xml:space="preserve"> </w:t>
      </w:r>
      <w:r w:rsidRPr="0074745E">
        <w:rPr>
          <w:color w:val="231F20"/>
          <w:sz w:val="28"/>
          <w:szCs w:val="28"/>
        </w:rPr>
        <w:t>рода</w:t>
      </w:r>
      <w:r w:rsidRPr="0074745E">
        <w:rPr>
          <w:color w:val="231F20"/>
          <w:spacing w:val="-5"/>
          <w:sz w:val="28"/>
          <w:szCs w:val="28"/>
        </w:rPr>
        <w:t xml:space="preserve"> </w:t>
      </w:r>
      <w:r w:rsidRPr="0074745E">
        <w:rPr>
          <w:color w:val="231F20"/>
          <w:sz w:val="28"/>
          <w:szCs w:val="28"/>
        </w:rPr>
        <w:t>(мужской,</w:t>
      </w:r>
      <w:r w:rsidRPr="0074745E">
        <w:rPr>
          <w:color w:val="231F20"/>
          <w:spacing w:val="-5"/>
          <w:sz w:val="28"/>
          <w:szCs w:val="28"/>
        </w:rPr>
        <w:t xml:space="preserve"> </w:t>
      </w:r>
      <w:r w:rsidRPr="0074745E">
        <w:rPr>
          <w:color w:val="231F20"/>
          <w:sz w:val="28"/>
          <w:szCs w:val="28"/>
        </w:rPr>
        <w:t>женский, средний),</w:t>
      </w:r>
      <w:r w:rsidRPr="0074745E">
        <w:rPr>
          <w:color w:val="231F20"/>
          <w:spacing w:val="35"/>
          <w:sz w:val="28"/>
          <w:szCs w:val="28"/>
        </w:rPr>
        <w:t xml:space="preserve"> </w:t>
      </w:r>
      <w:r w:rsidRPr="0074745E">
        <w:rPr>
          <w:color w:val="231F20"/>
          <w:sz w:val="28"/>
          <w:szCs w:val="28"/>
        </w:rPr>
        <w:t>числа</w:t>
      </w:r>
      <w:r w:rsidRPr="0074745E">
        <w:rPr>
          <w:color w:val="231F20"/>
          <w:spacing w:val="37"/>
          <w:sz w:val="28"/>
          <w:szCs w:val="28"/>
        </w:rPr>
        <w:t xml:space="preserve"> </w:t>
      </w:r>
      <w:r w:rsidRPr="0074745E">
        <w:rPr>
          <w:color w:val="231F20"/>
          <w:sz w:val="28"/>
          <w:szCs w:val="28"/>
        </w:rPr>
        <w:t>(единственное,</w:t>
      </w:r>
      <w:r w:rsidRPr="0074745E">
        <w:rPr>
          <w:color w:val="231F20"/>
          <w:spacing w:val="38"/>
          <w:sz w:val="28"/>
          <w:szCs w:val="28"/>
        </w:rPr>
        <w:t xml:space="preserve"> </w:t>
      </w:r>
      <w:r w:rsidRPr="0074745E">
        <w:rPr>
          <w:color w:val="231F20"/>
          <w:sz w:val="28"/>
          <w:szCs w:val="28"/>
        </w:rPr>
        <w:t>множественное).</w:t>
      </w:r>
      <w:r w:rsidRPr="0074745E">
        <w:rPr>
          <w:color w:val="231F20"/>
          <w:spacing w:val="37"/>
          <w:sz w:val="28"/>
          <w:szCs w:val="28"/>
        </w:rPr>
        <w:t xml:space="preserve"> </w:t>
      </w:r>
      <w:r w:rsidRPr="0074745E">
        <w:rPr>
          <w:color w:val="231F20"/>
          <w:sz w:val="28"/>
          <w:szCs w:val="28"/>
        </w:rPr>
        <w:t>Правильно</w:t>
      </w:r>
      <w:r w:rsidRPr="0074745E">
        <w:rPr>
          <w:color w:val="231F20"/>
          <w:spacing w:val="37"/>
          <w:sz w:val="28"/>
          <w:szCs w:val="28"/>
        </w:rPr>
        <w:t xml:space="preserve"> </w:t>
      </w:r>
      <w:r w:rsidRPr="0074745E">
        <w:rPr>
          <w:color w:val="231F20"/>
          <w:sz w:val="28"/>
          <w:szCs w:val="28"/>
        </w:rPr>
        <w:t>пользоваться</w:t>
      </w:r>
      <w:r w:rsidRPr="0074745E">
        <w:rPr>
          <w:color w:val="231F20"/>
          <w:spacing w:val="38"/>
          <w:sz w:val="28"/>
          <w:szCs w:val="28"/>
        </w:rPr>
        <w:t xml:space="preserve"> </w:t>
      </w:r>
      <w:r w:rsidRPr="0074745E">
        <w:rPr>
          <w:color w:val="231F20"/>
          <w:spacing w:val="-4"/>
          <w:sz w:val="28"/>
          <w:szCs w:val="28"/>
        </w:rPr>
        <w:t>гла</w:t>
      </w:r>
      <w:r w:rsidRPr="0074745E">
        <w:rPr>
          <w:color w:val="231F20"/>
          <w:sz w:val="28"/>
          <w:szCs w:val="28"/>
        </w:rPr>
        <w:t>голами совершенного и несовершенного вида, строить фразы в настоящем, прошедшем и будущем времени.</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Сравнивать</w:t>
      </w:r>
      <w:r w:rsidRPr="0074745E">
        <w:rPr>
          <w:color w:val="231F20"/>
          <w:spacing w:val="80"/>
          <w:sz w:val="28"/>
          <w:szCs w:val="28"/>
        </w:rPr>
        <w:t xml:space="preserve"> </w:t>
      </w:r>
      <w:r w:rsidRPr="0074745E">
        <w:rPr>
          <w:color w:val="231F20"/>
          <w:sz w:val="28"/>
          <w:szCs w:val="28"/>
        </w:rPr>
        <w:t>предложения,</w:t>
      </w:r>
      <w:r w:rsidRPr="0074745E">
        <w:rPr>
          <w:color w:val="231F20"/>
          <w:spacing w:val="80"/>
          <w:sz w:val="28"/>
          <w:szCs w:val="28"/>
        </w:rPr>
        <w:t xml:space="preserve"> </w:t>
      </w:r>
      <w:r w:rsidRPr="0074745E">
        <w:rPr>
          <w:color w:val="231F20"/>
          <w:sz w:val="28"/>
          <w:szCs w:val="28"/>
        </w:rPr>
        <w:t>распространённые</w:t>
      </w:r>
      <w:r w:rsidRPr="0074745E">
        <w:rPr>
          <w:color w:val="231F20"/>
          <w:spacing w:val="80"/>
          <w:sz w:val="28"/>
          <w:szCs w:val="28"/>
        </w:rPr>
        <w:t xml:space="preserve"> </w:t>
      </w:r>
      <w:r w:rsidRPr="0074745E">
        <w:rPr>
          <w:color w:val="231F20"/>
          <w:sz w:val="28"/>
          <w:szCs w:val="28"/>
        </w:rPr>
        <w:t>разными</w:t>
      </w:r>
      <w:r w:rsidRPr="0074745E">
        <w:rPr>
          <w:color w:val="231F20"/>
          <w:spacing w:val="80"/>
          <w:sz w:val="28"/>
          <w:szCs w:val="28"/>
        </w:rPr>
        <w:t xml:space="preserve"> </w:t>
      </w:r>
      <w:r w:rsidRPr="0074745E">
        <w:rPr>
          <w:color w:val="231F20"/>
          <w:sz w:val="28"/>
          <w:szCs w:val="28"/>
        </w:rPr>
        <w:t>второстепенными членами, выделять графически дополнение, обстоятельство, определение.</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Уметь изменять существительные по падежам, знать о разнообразии падежных предлогов и использовать предлоги при ответе на вопросы.</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pacing w:val="-2"/>
          <w:sz w:val="28"/>
          <w:szCs w:val="28"/>
        </w:rPr>
        <w:t>Различать</w:t>
      </w:r>
      <w:r w:rsidRPr="0074745E">
        <w:rPr>
          <w:color w:val="231F20"/>
          <w:spacing w:val="-5"/>
          <w:sz w:val="28"/>
          <w:szCs w:val="28"/>
        </w:rPr>
        <w:t xml:space="preserve"> </w:t>
      </w:r>
      <w:r w:rsidRPr="0074745E">
        <w:rPr>
          <w:color w:val="231F20"/>
          <w:spacing w:val="-2"/>
          <w:sz w:val="28"/>
          <w:szCs w:val="28"/>
        </w:rPr>
        <w:t>связи</w:t>
      </w:r>
      <w:r w:rsidRPr="0074745E">
        <w:rPr>
          <w:color w:val="231F20"/>
          <w:spacing w:val="-5"/>
          <w:sz w:val="28"/>
          <w:szCs w:val="28"/>
        </w:rPr>
        <w:t xml:space="preserve"> </w:t>
      </w:r>
      <w:r w:rsidRPr="0074745E">
        <w:rPr>
          <w:color w:val="231F20"/>
          <w:spacing w:val="-2"/>
          <w:sz w:val="28"/>
          <w:szCs w:val="28"/>
        </w:rPr>
        <w:t>слов</w:t>
      </w:r>
      <w:r w:rsidRPr="0074745E">
        <w:rPr>
          <w:color w:val="231F20"/>
          <w:spacing w:val="-5"/>
          <w:sz w:val="28"/>
          <w:szCs w:val="28"/>
        </w:rPr>
        <w:t xml:space="preserve"> </w:t>
      </w:r>
      <w:r w:rsidRPr="0074745E">
        <w:rPr>
          <w:color w:val="231F20"/>
          <w:spacing w:val="-2"/>
          <w:sz w:val="28"/>
          <w:szCs w:val="28"/>
        </w:rPr>
        <w:t>в</w:t>
      </w:r>
      <w:r w:rsidRPr="0074745E">
        <w:rPr>
          <w:color w:val="231F20"/>
          <w:spacing w:val="-5"/>
          <w:sz w:val="28"/>
          <w:szCs w:val="28"/>
        </w:rPr>
        <w:t xml:space="preserve"> </w:t>
      </w:r>
      <w:r w:rsidRPr="0074745E">
        <w:rPr>
          <w:color w:val="231F20"/>
          <w:spacing w:val="-2"/>
          <w:sz w:val="28"/>
          <w:szCs w:val="28"/>
        </w:rPr>
        <w:t>предложении</w:t>
      </w:r>
      <w:r w:rsidRPr="0074745E">
        <w:rPr>
          <w:color w:val="231F20"/>
          <w:spacing w:val="-5"/>
          <w:sz w:val="28"/>
          <w:szCs w:val="28"/>
        </w:rPr>
        <w:t xml:space="preserve"> </w:t>
      </w:r>
      <w:r w:rsidRPr="0074745E">
        <w:rPr>
          <w:color w:val="231F20"/>
          <w:spacing w:val="-2"/>
          <w:sz w:val="28"/>
          <w:szCs w:val="28"/>
        </w:rPr>
        <w:t>(согласование,</w:t>
      </w:r>
      <w:r w:rsidRPr="0074745E">
        <w:rPr>
          <w:color w:val="231F20"/>
          <w:spacing w:val="-5"/>
          <w:sz w:val="28"/>
          <w:szCs w:val="28"/>
        </w:rPr>
        <w:t xml:space="preserve"> </w:t>
      </w:r>
      <w:r w:rsidRPr="0074745E">
        <w:rPr>
          <w:color w:val="231F20"/>
          <w:spacing w:val="-2"/>
          <w:sz w:val="28"/>
          <w:szCs w:val="28"/>
        </w:rPr>
        <w:t>управление,</w:t>
      </w:r>
      <w:r w:rsidRPr="0074745E">
        <w:rPr>
          <w:color w:val="231F20"/>
          <w:spacing w:val="-5"/>
          <w:sz w:val="28"/>
          <w:szCs w:val="28"/>
        </w:rPr>
        <w:t xml:space="preserve"> </w:t>
      </w:r>
      <w:r w:rsidRPr="0074745E">
        <w:rPr>
          <w:color w:val="231F20"/>
          <w:spacing w:val="-2"/>
          <w:sz w:val="28"/>
          <w:szCs w:val="28"/>
        </w:rPr>
        <w:t xml:space="preserve">примыкание). </w:t>
      </w:r>
      <w:r w:rsidRPr="0074745E">
        <w:rPr>
          <w:color w:val="231F20"/>
          <w:sz w:val="28"/>
          <w:szCs w:val="28"/>
        </w:rPr>
        <w:t>Оперировать знаниями о частях речи (существительное, глагол, прилагательное,</w:t>
      </w:r>
      <w:r w:rsidRPr="0074745E">
        <w:rPr>
          <w:color w:val="231F20"/>
          <w:spacing w:val="5"/>
          <w:sz w:val="28"/>
          <w:szCs w:val="28"/>
        </w:rPr>
        <w:t xml:space="preserve"> </w:t>
      </w:r>
      <w:r w:rsidRPr="0074745E">
        <w:rPr>
          <w:color w:val="231F20"/>
          <w:sz w:val="28"/>
          <w:szCs w:val="28"/>
        </w:rPr>
        <w:t>наречие,</w:t>
      </w:r>
      <w:r w:rsidRPr="0074745E">
        <w:rPr>
          <w:color w:val="231F20"/>
          <w:spacing w:val="5"/>
          <w:sz w:val="28"/>
          <w:szCs w:val="28"/>
        </w:rPr>
        <w:t xml:space="preserve"> </w:t>
      </w:r>
      <w:r w:rsidRPr="0074745E">
        <w:rPr>
          <w:color w:val="231F20"/>
          <w:sz w:val="28"/>
          <w:szCs w:val="28"/>
        </w:rPr>
        <w:t>местоимение,</w:t>
      </w:r>
      <w:r w:rsidRPr="0074745E">
        <w:rPr>
          <w:color w:val="231F20"/>
          <w:spacing w:val="5"/>
          <w:sz w:val="28"/>
          <w:szCs w:val="28"/>
        </w:rPr>
        <w:t xml:space="preserve"> </w:t>
      </w:r>
      <w:r w:rsidRPr="0074745E">
        <w:rPr>
          <w:color w:val="231F20"/>
          <w:sz w:val="28"/>
          <w:szCs w:val="28"/>
        </w:rPr>
        <w:t>порядковое</w:t>
      </w:r>
      <w:r w:rsidRPr="0074745E">
        <w:rPr>
          <w:color w:val="231F20"/>
          <w:spacing w:val="5"/>
          <w:sz w:val="28"/>
          <w:szCs w:val="28"/>
        </w:rPr>
        <w:t xml:space="preserve"> </w:t>
      </w:r>
      <w:r w:rsidRPr="0074745E">
        <w:rPr>
          <w:color w:val="231F20"/>
          <w:sz w:val="28"/>
          <w:szCs w:val="28"/>
        </w:rPr>
        <w:t>числительное)</w:t>
      </w:r>
      <w:r w:rsidRPr="0074745E">
        <w:rPr>
          <w:color w:val="231F20"/>
          <w:spacing w:val="5"/>
          <w:sz w:val="28"/>
          <w:szCs w:val="28"/>
        </w:rPr>
        <w:t xml:space="preserve"> </w:t>
      </w:r>
      <w:r w:rsidRPr="0074745E">
        <w:rPr>
          <w:color w:val="231F20"/>
          <w:sz w:val="28"/>
          <w:szCs w:val="28"/>
        </w:rPr>
        <w:t>и</w:t>
      </w:r>
      <w:r w:rsidRPr="0074745E">
        <w:rPr>
          <w:color w:val="231F20"/>
          <w:spacing w:val="5"/>
          <w:sz w:val="28"/>
          <w:szCs w:val="28"/>
        </w:rPr>
        <w:t xml:space="preserve"> </w:t>
      </w:r>
      <w:r w:rsidRPr="0074745E">
        <w:rPr>
          <w:color w:val="231F20"/>
          <w:sz w:val="28"/>
          <w:szCs w:val="28"/>
        </w:rPr>
        <w:t>их</w:t>
      </w:r>
      <w:r w:rsidRPr="0074745E">
        <w:rPr>
          <w:color w:val="231F20"/>
          <w:spacing w:val="5"/>
          <w:sz w:val="28"/>
          <w:szCs w:val="28"/>
        </w:rPr>
        <w:t xml:space="preserve"> </w:t>
      </w:r>
      <w:r w:rsidRPr="0074745E">
        <w:rPr>
          <w:color w:val="231F20"/>
          <w:sz w:val="28"/>
          <w:szCs w:val="28"/>
        </w:rPr>
        <w:t>роли</w:t>
      </w:r>
      <w:r w:rsidRPr="0074745E">
        <w:rPr>
          <w:color w:val="231F20"/>
          <w:spacing w:val="5"/>
          <w:sz w:val="28"/>
          <w:szCs w:val="28"/>
        </w:rPr>
        <w:t xml:space="preserve"> </w:t>
      </w:r>
      <w:r w:rsidRPr="0074745E">
        <w:rPr>
          <w:color w:val="231F20"/>
          <w:sz w:val="28"/>
          <w:szCs w:val="28"/>
        </w:rPr>
        <w:t>в</w:t>
      </w:r>
      <w:r w:rsidRPr="0074745E">
        <w:rPr>
          <w:color w:val="231F20"/>
          <w:spacing w:val="6"/>
          <w:sz w:val="28"/>
          <w:szCs w:val="28"/>
        </w:rPr>
        <w:t xml:space="preserve"> </w:t>
      </w:r>
      <w:r w:rsidRPr="0074745E">
        <w:rPr>
          <w:color w:val="231F20"/>
          <w:spacing w:val="-2"/>
          <w:sz w:val="28"/>
          <w:szCs w:val="28"/>
        </w:rPr>
        <w:t>предложении.</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Определять синтаксическую роль частей</w:t>
      </w:r>
      <w:r w:rsidRPr="0074745E">
        <w:rPr>
          <w:color w:val="231F20"/>
          <w:spacing w:val="1"/>
          <w:sz w:val="28"/>
          <w:szCs w:val="28"/>
        </w:rPr>
        <w:t xml:space="preserve"> </w:t>
      </w:r>
      <w:r w:rsidRPr="0074745E">
        <w:rPr>
          <w:color w:val="231F20"/>
          <w:sz w:val="28"/>
          <w:szCs w:val="28"/>
        </w:rPr>
        <w:t>речи в объёме</w:t>
      </w:r>
      <w:r w:rsidRPr="0074745E">
        <w:rPr>
          <w:color w:val="231F20"/>
          <w:spacing w:val="1"/>
          <w:sz w:val="28"/>
          <w:szCs w:val="28"/>
        </w:rPr>
        <w:t xml:space="preserve"> </w:t>
      </w:r>
      <w:r w:rsidRPr="0074745E">
        <w:rPr>
          <w:color w:val="231F20"/>
          <w:spacing w:val="-2"/>
          <w:sz w:val="28"/>
          <w:szCs w:val="28"/>
        </w:rPr>
        <w:t>изученного.</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Осмысленно использовать отработанную лексику в знакомых ситуациях, включать словарь в самостоятельную речь в иных ситуациях (как учебных, так и обиходных — на уроках, в течение дня в школе, за пределами школы). Уметь использовать приобретённый словарь и обороты речи с привлечением материала прочитанных произведений (рассказов, стихотворений и др.).</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Владеть</w:t>
      </w:r>
      <w:r w:rsidRPr="0074745E">
        <w:rPr>
          <w:color w:val="231F20"/>
          <w:spacing w:val="-9"/>
          <w:sz w:val="28"/>
          <w:szCs w:val="28"/>
        </w:rPr>
        <w:t xml:space="preserve"> </w:t>
      </w:r>
      <w:r w:rsidRPr="0074745E">
        <w:rPr>
          <w:color w:val="231F20"/>
          <w:sz w:val="28"/>
          <w:szCs w:val="28"/>
        </w:rPr>
        <w:t>различными</w:t>
      </w:r>
      <w:r w:rsidRPr="0074745E">
        <w:rPr>
          <w:color w:val="231F20"/>
          <w:spacing w:val="-9"/>
          <w:sz w:val="28"/>
          <w:szCs w:val="28"/>
        </w:rPr>
        <w:t xml:space="preserve"> </w:t>
      </w:r>
      <w:r w:rsidRPr="0074745E">
        <w:rPr>
          <w:color w:val="231F20"/>
          <w:sz w:val="28"/>
          <w:szCs w:val="28"/>
        </w:rPr>
        <w:t>композиционными</w:t>
      </w:r>
      <w:r w:rsidRPr="0074745E">
        <w:rPr>
          <w:color w:val="231F20"/>
          <w:spacing w:val="-9"/>
          <w:sz w:val="28"/>
          <w:szCs w:val="28"/>
        </w:rPr>
        <w:t xml:space="preserve"> </w:t>
      </w:r>
      <w:r w:rsidRPr="0074745E">
        <w:rPr>
          <w:color w:val="231F20"/>
          <w:sz w:val="28"/>
          <w:szCs w:val="28"/>
        </w:rPr>
        <w:t>формами:</w:t>
      </w:r>
      <w:r w:rsidRPr="0074745E">
        <w:rPr>
          <w:color w:val="231F20"/>
          <w:spacing w:val="-9"/>
          <w:sz w:val="28"/>
          <w:szCs w:val="28"/>
        </w:rPr>
        <w:t xml:space="preserve"> </w:t>
      </w:r>
      <w:r w:rsidRPr="0074745E">
        <w:rPr>
          <w:color w:val="231F20"/>
          <w:sz w:val="28"/>
          <w:szCs w:val="28"/>
        </w:rPr>
        <w:t>писать</w:t>
      </w:r>
      <w:r w:rsidRPr="0074745E">
        <w:rPr>
          <w:color w:val="231F20"/>
          <w:spacing w:val="-9"/>
          <w:sz w:val="28"/>
          <w:szCs w:val="28"/>
        </w:rPr>
        <w:t xml:space="preserve"> </w:t>
      </w:r>
      <w:r w:rsidRPr="0074745E">
        <w:rPr>
          <w:color w:val="231F20"/>
          <w:sz w:val="28"/>
          <w:szCs w:val="28"/>
        </w:rPr>
        <w:t>рассказы</w:t>
      </w:r>
      <w:r w:rsidRPr="0074745E">
        <w:rPr>
          <w:color w:val="231F20"/>
          <w:spacing w:val="-9"/>
          <w:sz w:val="28"/>
          <w:szCs w:val="28"/>
        </w:rPr>
        <w:t xml:space="preserve"> </w:t>
      </w:r>
      <w:r w:rsidRPr="0074745E">
        <w:rPr>
          <w:color w:val="231F20"/>
          <w:sz w:val="28"/>
          <w:szCs w:val="28"/>
        </w:rPr>
        <w:t>и</w:t>
      </w:r>
      <w:r w:rsidRPr="0074745E">
        <w:rPr>
          <w:color w:val="231F20"/>
          <w:spacing w:val="-9"/>
          <w:sz w:val="28"/>
          <w:szCs w:val="28"/>
        </w:rPr>
        <w:t xml:space="preserve"> </w:t>
      </w:r>
      <w:r w:rsidRPr="0074745E">
        <w:rPr>
          <w:color w:val="231F20"/>
          <w:sz w:val="28"/>
          <w:szCs w:val="28"/>
        </w:rPr>
        <w:t xml:space="preserve">сочинения по картине (сериям картинок, репродукциям картин), на заданную тему, на основе составленных планов, писать заметки с актуальной информацией, описывать события повседневной жизни (вести дневники с описанием целого дня, интересных событий, новостей в школе, интернате), </w:t>
      </w:r>
      <w:r w:rsidRPr="0074745E">
        <w:rPr>
          <w:color w:val="231F20"/>
          <w:sz w:val="28"/>
          <w:szCs w:val="28"/>
        </w:rPr>
        <w:lastRenderedPageBreak/>
        <w:t>переписываться со знакомыми и близкими, обмениваясь интересующей информацией, составлять текст поздравительных</w:t>
      </w:r>
      <w:r w:rsidRPr="0074745E">
        <w:rPr>
          <w:color w:val="231F20"/>
          <w:spacing w:val="-7"/>
          <w:sz w:val="28"/>
          <w:szCs w:val="28"/>
        </w:rPr>
        <w:t xml:space="preserve"> </w:t>
      </w:r>
      <w:r w:rsidRPr="0074745E">
        <w:rPr>
          <w:color w:val="231F20"/>
          <w:sz w:val="28"/>
          <w:szCs w:val="28"/>
        </w:rPr>
        <w:t>открыток,</w:t>
      </w:r>
      <w:r w:rsidRPr="0074745E">
        <w:rPr>
          <w:color w:val="231F20"/>
          <w:spacing w:val="-7"/>
          <w:sz w:val="28"/>
          <w:szCs w:val="28"/>
        </w:rPr>
        <w:t xml:space="preserve"> </w:t>
      </w:r>
      <w:r w:rsidRPr="0074745E">
        <w:rPr>
          <w:color w:val="231F20"/>
          <w:sz w:val="28"/>
          <w:szCs w:val="28"/>
        </w:rPr>
        <w:t>писать</w:t>
      </w:r>
      <w:r w:rsidRPr="0074745E">
        <w:rPr>
          <w:color w:val="231F20"/>
          <w:spacing w:val="-7"/>
          <w:sz w:val="28"/>
          <w:szCs w:val="28"/>
        </w:rPr>
        <w:t xml:space="preserve"> </w:t>
      </w:r>
      <w:r w:rsidRPr="0074745E">
        <w:rPr>
          <w:color w:val="231F20"/>
          <w:sz w:val="28"/>
          <w:szCs w:val="28"/>
        </w:rPr>
        <w:t>заявление,</w:t>
      </w:r>
      <w:r w:rsidRPr="0074745E">
        <w:rPr>
          <w:color w:val="231F20"/>
          <w:spacing w:val="-7"/>
          <w:sz w:val="28"/>
          <w:szCs w:val="28"/>
        </w:rPr>
        <w:t xml:space="preserve"> </w:t>
      </w:r>
      <w:r w:rsidRPr="0074745E">
        <w:rPr>
          <w:color w:val="231F20"/>
          <w:sz w:val="28"/>
          <w:szCs w:val="28"/>
        </w:rPr>
        <w:t>объявление</w:t>
      </w:r>
      <w:r w:rsidRPr="0074745E">
        <w:rPr>
          <w:color w:val="231F20"/>
          <w:spacing w:val="-7"/>
          <w:sz w:val="28"/>
          <w:szCs w:val="28"/>
        </w:rPr>
        <w:t xml:space="preserve"> </w:t>
      </w:r>
      <w:r w:rsidRPr="0074745E">
        <w:rPr>
          <w:color w:val="231F20"/>
          <w:sz w:val="28"/>
          <w:szCs w:val="28"/>
        </w:rPr>
        <w:t>—</w:t>
      </w:r>
      <w:r w:rsidRPr="0074745E">
        <w:rPr>
          <w:color w:val="231F20"/>
          <w:spacing w:val="-7"/>
          <w:sz w:val="28"/>
          <w:szCs w:val="28"/>
        </w:rPr>
        <w:t xml:space="preserve"> </w:t>
      </w:r>
      <w:r w:rsidRPr="0074745E">
        <w:rPr>
          <w:color w:val="231F20"/>
          <w:sz w:val="28"/>
          <w:szCs w:val="28"/>
        </w:rPr>
        <w:t>по</w:t>
      </w:r>
      <w:r w:rsidRPr="0074745E">
        <w:rPr>
          <w:color w:val="231F20"/>
          <w:spacing w:val="-7"/>
          <w:sz w:val="28"/>
          <w:szCs w:val="28"/>
        </w:rPr>
        <w:t xml:space="preserve"> </w:t>
      </w:r>
      <w:r w:rsidRPr="0074745E">
        <w:rPr>
          <w:color w:val="231F20"/>
          <w:sz w:val="28"/>
          <w:szCs w:val="28"/>
        </w:rPr>
        <w:t>собственным</w:t>
      </w:r>
      <w:r w:rsidRPr="0074745E">
        <w:rPr>
          <w:color w:val="231F20"/>
          <w:spacing w:val="-7"/>
          <w:sz w:val="28"/>
          <w:szCs w:val="28"/>
        </w:rPr>
        <w:t xml:space="preserve"> </w:t>
      </w:r>
      <w:r w:rsidRPr="0074745E">
        <w:rPr>
          <w:color w:val="231F20"/>
          <w:sz w:val="28"/>
          <w:szCs w:val="28"/>
        </w:rPr>
        <w:t>потребностям или просьбе взрослого.</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Уметь выражать в письменной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знакомые виды синтаксической связи.</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Уметь писать изложения по отработанному с учителем тексту, используя синонимические замены и распространяя или сокращая объём прочитанного с сохранением сюжетной линии.</w:t>
      </w:r>
    </w:p>
    <w:p w:rsidR="0044242B" w:rsidRPr="0074745E" w:rsidRDefault="0044242B" w:rsidP="0044242B">
      <w:pPr>
        <w:pStyle w:val="a8"/>
        <w:tabs>
          <w:tab w:val="left" w:pos="8647"/>
        </w:tabs>
        <w:spacing w:line="360" w:lineRule="auto"/>
        <w:ind w:left="0" w:right="141" w:firstLine="567"/>
        <w:rPr>
          <w:sz w:val="28"/>
          <w:szCs w:val="28"/>
        </w:rPr>
      </w:pPr>
      <w:r w:rsidRPr="0074745E">
        <w:rPr>
          <w:color w:val="231F20"/>
          <w:sz w:val="28"/>
          <w:szCs w:val="28"/>
        </w:rPr>
        <w:t xml:space="preserve">Отбирать фактический и иллюстративный материал на заданную тему, иметь представление о том, как можно получить необходимую информацию и использовать информацию, полученную из разных источников, перенося её в другую </w:t>
      </w:r>
      <w:r w:rsidRPr="0074745E">
        <w:rPr>
          <w:color w:val="231F20"/>
          <w:spacing w:val="-2"/>
          <w:sz w:val="28"/>
          <w:szCs w:val="28"/>
        </w:rPr>
        <w:t>ситуацию.</w:t>
      </w:r>
    </w:p>
    <w:p w:rsidR="0044242B" w:rsidRPr="0074745E" w:rsidRDefault="0044242B" w:rsidP="0044242B">
      <w:pPr>
        <w:pStyle w:val="a8"/>
        <w:tabs>
          <w:tab w:val="left" w:pos="8647"/>
        </w:tabs>
        <w:spacing w:line="360" w:lineRule="auto"/>
        <w:ind w:left="0" w:right="141" w:firstLine="567"/>
        <w:rPr>
          <w:color w:val="231F20"/>
          <w:sz w:val="28"/>
          <w:szCs w:val="28"/>
        </w:rPr>
      </w:pPr>
      <w:r w:rsidRPr="0074745E">
        <w:rPr>
          <w:color w:val="231F20"/>
          <w:sz w:val="28"/>
          <w:szCs w:val="28"/>
        </w:rPr>
        <w:t>Уметь</w:t>
      </w:r>
      <w:r w:rsidRPr="0074745E">
        <w:rPr>
          <w:color w:val="231F20"/>
          <w:spacing w:val="19"/>
          <w:sz w:val="28"/>
          <w:szCs w:val="28"/>
        </w:rPr>
        <w:t xml:space="preserve"> </w:t>
      </w:r>
      <w:r w:rsidRPr="0074745E">
        <w:rPr>
          <w:color w:val="231F20"/>
          <w:sz w:val="28"/>
          <w:szCs w:val="28"/>
        </w:rPr>
        <w:t>применять</w:t>
      </w:r>
      <w:r w:rsidRPr="0074745E">
        <w:rPr>
          <w:color w:val="231F20"/>
          <w:spacing w:val="19"/>
          <w:sz w:val="28"/>
          <w:szCs w:val="28"/>
        </w:rPr>
        <w:t xml:space="preserve"> </w:t>
      </w:r>
      <w:r w:rsidRPr="0074745E">
        <w:rPr>
          <w:color w:val="231F20"/>
          <w:sz w:val="28"/>
          <w:szCs w:val="28"/>
        </w:rPr>
        <w:t>знания</w:t>
      </w:r>
      <w:r w:rsidRPr="0074745E">
        <w:rPr>
          <w:color w:val="231F20"/>
          <w:spacing w:val="19"/>
          <w:sz w:val="28"/>
          <w:szCs w:val="28"/>
        </w:rPr>
        <w:t xml:space="preserve"> </w:t>
      </w:r>
      <w:r w:rsidRPr="0074745E">
        <w:rPr>
          <w:color w:val="231F20"/>
          <w:sz w:val="28"/>
          <w:szCs w:val="28"/>
        </w:rPr>
        <w:t>правил</w:t>
      </w:r>
      <w:r w:rsidRPr="0074745E">
        <w:rPr>
          <w:color w:val="231F20"/>
          <w:spacing w:val="19"/>
          <w:sz w:val="28"/>
          <w:szCs w:val="28"/>
        </w:rPr>
        <w:t xml:space="preserve"> </w:t>
      </w:r>
      <w:r w:rsidRPr="0074745E">
        <w:rPr>
          <w:color w:val="231F20"/>
          <w:sz w:val="28"/>
          <w:szCs w:val="28"/>
        </w:rPr>
        <w:t>русского</w:t>
      </w:r>
      <w:r w:rsidRPr="0074745E">
        <w:rPr>
          <w:color w:val="231F20"/>
          <w:spacing w:val="19"/>
          <w:sz w:val="28"/>
          <w:szCs w:val="28"/>
        </w:rPr>
        <w:t xml:space="preserve"> </w:t>
      </w:r>
      <w:r w:rsidRPr="0074745E">
        <w:rPr>
          <w:color w:val="231F20"/>
          <w:sz w:val="28"/>
          <w:szCs w:val="28"/>
        </w:rPr>
        <w:t>языка</w:t>
      </w:r>
      <w:r w:rsidRPr="0074745E">
        <w:rPr>
          <w:color w:val="231F20"/>
          <w:spacing w:val="19"/>
          <w:sz w:val="28"/>
          <w:szCs w:val="28"/>
        </w:rPr>
        <w:t xml:space="preserve"> </w:t>
      </w:r>
      <w:r w:rsidRPr="0074745E">
        <w:rPr>
          <w:color w:val="231F20"/>
          <w:sz w:val="28"/>
          <w:szCs w:val="28"/>
        </w:rPr>
        <w:t>на</w:t>
      </w:r>
      <w:r w:rsidRPr="0074745E">
        <w:rPr>
          <w:color w:val="231F20"/>
          <w:spacing w:val="19"/>
          <w:sz w:val="28"/>
          <w:szCs w:val="28"/>
        </w:rPr>
        <w:t xml:space="preserve"> </w:t>
      </w:r>
      <w:r w:rsidRPr="0074745E">
        <w:rPr>
          <w:color w:val="231F20"/>
          <w:sz w:val="28"/>
          <w:szCs w:val="28"/>
        </w:rPr>
        <w:t>межпредметном</w:t>
      </w:r>
      <w:r w:rsidRPr="0074745E">
        <w:rPr>
          <w:color w:val="231F20"/>
          <w:spacing w:val="19"/>
          <w:sz w:val="28"/>
          <w:szCs w:val="28"/>
        </w:rPr>
        <w:t xml:space="preserve"> </w:t>
      </w:r>
      <w:r w:rsidRPr="0074745E">
        <w:rPr>
          <w:color w:val="231F20"/>
          <w:sz w:val="28"/>
          <w:szCs w:val="28"/>
        </w:rPr>
        <w:t>уровне, а также в повседневной практике во внеурочное время и вне школы. Демонстрировать способность переносить коммуникативные умения в иные учебные ситуации и практику свободного общения со слышащими людьми. Проявлять интерес к словесному общению на доступном уровне, к выражению своих желаний, чувств, эмоций посредством изученных словесных форм.</w:t>
      </w:r>
    </w:p>
    <w:p w:rsidR="0044242B" w:rsidRPr="0074745E" w:rsidRDefault="0044242B" w:rsidP="0044242B">
      <w:pPr>
        <w:pStyle w:val="TableParagraph"/>
        <w:tabs>
          <w:tab w:val="left" w:pos="259"/>
        </w:tabs>
        <w:spacing w:line="360" w:lineRule="auto"/>
        <w:jc w:val="both"/>
        <w:rPr>
          <w:rFonts w:ascii="Times New Roman" w:hAnsi="Times New Roman" w:cs="Times New Roman"/>
          <w:b/>
          <w:color w:val="231F20"/>
          <w:sz w:val="28"/>
          <w:szCs w:val="28"/>
        </w:rPr>
      </w:pPr>
      <w:r w:rsidRPr="0074745E">
        <w:rPr>
          <w:rFonts w:ascii="Times New Roman" w:hAnsi="Times New Roman" w:cs="Times New Roman"/>
          <w:b/>
          <w:color w:val="231F20"/>
          <w:sz w:val="28"/>
          <w:szCs w:val="28"/>
        </w:rPr>
        <w:t>В связи с изучаемыми сведениями по грамматике:</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Составлять предложения с включением в них предложенных слов и словосочетаний. Группировать предложения, сходных по строению или смыслу.</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Иметь представление о частях речи, о роли разных членов предложения и связях с другими словами в предложении.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Находить однокоренные слова среди слов, являющихся разными частями речи и имеющих различные синтаксические роли и связи в предложении.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Использовать части речи в разных формах в составе предложений различных синтаксических структур. Изменять форму частей речи в зависимости от их места и роли в предложениях.</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Использовать различные конструкции словосочетаний с существительными (по типу согласования) и с глаголом (по типу управления и примыкания).</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Различать существительные мужского, женского и среднего рода по их связям с другими словами в предложении. Знать написание наиболее употребительных существительных с </w:t>
      </w:r>
      <w:r w:rsidRPr="0074745E">
        <w:rPr>
          <w:rFonts w:ascii="Times New Roman" w:eastAsia="Times New Roman" w:hAnsi="Times New Roman"/>
          <w:b/>
          <w:sz w:val="28"/>
          <w:szCs w:val="28"/>
        </w:rPr>
        <w:t>ь</w:t>
      </w:r>
      <w:r w:rsidRPr="0074745E">
        <w:rPr>
          <w:rFonts w:ascii="Times New Roman" w:eastAsia="Times New Roman" w:hAnsi="Times New Roman"/>
          <w:sz w:val="28"/>
          <w:szCs w:val="28"/>
        </w:rPr>
        <w:t xml:space="preserve"> на конце. Определять начальную форму существительных разных родов, образовывать формы этих существительных исходя из изменения их синтаксической роли в предложениях. Правильно использовать окончания существительных мужского, женского и среднего рода во множественном числе.</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Употреблять существительные в роли подлежащего, дополнения и обстоятельства.</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Знать названия падежей и вопросов к одушевленным и неодушевленным существительным.</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Употреблять существительные мужского, женского и среднего рода в единственном и множественном числе в роли дополнения в родительном, дательном, винительном, творительном и предложном падежах с предлогами и без них. </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Употреблять личные местоимения в роли подлежащего, дополнения, обстоятельства вместо существительных. Согласовывать местоимения с глаголами. Употреблять местоимения в конструкциях по типу управления. Образовывать падежные формы личных местоимений для выполнения различных синтаксических ролей в составе предложения.</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Различать глаголы настоящего, прошедшего, будущего времени, производить изменение глагола во всех временах, согласование с существительным или личным местоимением в роли подлежащего. Использовать в речи глагольное управление.</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Различать глаголы совершенного и несовершенного вида, сопоставление их по смыслу в составе предложения.</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Различать прилагательные, порядковые числительные, притяжательные местоимения по вопросам </w:t>
      </w:r>
      <w:r w:rsidRPr="0074745E">
        <w:rPr>
          <w:rFonts w:ascii="Times New Roman" w:eastAsia="Times New Roman" w:hAnsi="Times New Roman"/>
          <w:spacing w:val="20"/>
          <w:sz w:val="28"/>
          <w:szCs w:val="28"/>
        </w:rPr>
        <w:t>какой? чей? который?</w:t>
      </w:r>
      <w:r w:rsidRPr="0074745E">
        <w:rPr>
          <w:rFonts w:ascii="Times New Roman" w:eastAsia="Times New Roman" w:hAnsi="Times New Roman"/>
          <w:sz w:val="28"/>
          <w:szCs w:val="28"/>
        </w:rPr>
        <w:t xml:space="preserve"> (во всех родах единственного и множественного числа). Согласовывать их с существительным в роде, числе, падеже. Использовать в речи конструкции с указанными частями речи.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Употреблять в составе предложений наречия, отвечающие на вопросы </w:t>
      </w:r>
      <w:r w:rsidRPr="0074745E">
        <w:rPr>
          <w:rFonts w:ascii="Times New Roman" w:eastAsia="Times New Roman" w:hAnsi="Times New Roman"/>
          <w:spacing w:val="20"/>
          <w:sz w:val="28"/>
          <w:szCs w:val="28"/>
        </w:rPr>
        <w:t>где? куда? откуда? когда? как?</w:t>
      </w:r>
      <w:r w:rsidRPr="0074745E">
        <w:rPr>
          <w:rFonts w:ascii="Times New Roman" w:eastAsia="Times New Roman" w:hAnsi="Times New Roman"/>
          <w:sz w:val="28"/>
          <w:szCs w:val="28"/>
        </w:rPr>
        <w:t xml:space="preserve"> Сопоставление обстоятельств, выраженных существительными с предлогами или наречиями.</w:t>
      </w:r>
    </w:p>
    <w:p w:rsidR="0044242B" w:rsidRPr="0074745E" w:rsidRDefault="0044242B" w:rsidP="0044242B">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Демонстрировать знания о связи частей речи и значение формы каждой части речи для выполнения синтаксической роли.</w:t>
      </w:r>
    </w:p>
    <w:p w:rsidR="00782CEA" w:rsidRPr="00823B69" w:rsidRDefault="006961F7" w:rsidP="00823B69">
      <w:pPr>
        <w:pStyle w:val="3"/>
        <w:rPr>
          <w:rFonts w:ascii="Times New Roman" w:hAnsi="Times New Roman" w:cs="Times New Roman"/>
          <w:sz w:val="28"/>
          <w:szCs w:val="28"/>
        </w:rPr>
      </w:pPr>
      <w:bookmarkStart w:id="24" w:name="_Toc144379905"/>
      <w:r w:rsidRPr="00823B69">
        <w:rPr>
          <w:rFonts w:ascii="Times New Roman" w:hAnsi="Times New Roman" w:cs="Times New Roman"/>
          <w:sz w:val="28"/>
          <w:szCs w:val="28"/>
        </w:rPr>
        <w:t xml:space="preserve">2.1.2 </w:t>
      </w:r>
      <w:r w:rsidR="00782CEA" w:rsidRPr="00823B69">
        <w:rPr>
          <w:rFonts w:ascii="Times New Roman" w:hAnsi="Times New Roman" w:cs="Times New Roman"/>
          <w:sz w:val="28"/>
          <w:szCs w:val="28"/>
        </w:rPr>
        <w:t>Федеральная рабочая программа по учебному предмету "Литературное чтение".</w:t>
      </w:r>
      <w:bookmarkEnd w:id="24"/>
    </w:p>
    <w:p w:rsidR="00782CEA" w:rsidRPr="0074745E" w:rsidRDefault="00782CEA" w:rsidP="00782CEA">
      <w:pPr>
        <w:pStyle w:val="ConsPlusNormal"/>
        <w:ind w:firstLine="540"/>
        <w:jc w:val="both"/>
        <w:rPr>
          <w:sz w:val="28"/>
          <w:szCs w:val="28"/>
        </w:rPr>
      </w:pPr>
    </w:p>
    <w:p w:rsidR="00782CEA" w:rsidRPr="0074745E" w:rsidRDefault="00782CEA" w:rsidP="00782CEA">
      <w:pPr>
        <w:pStyle w:val="ConsPlusTitle"/>
        <w:ind w:firstLine="540"/>
        <w:jc w:val="both"/>
        <w:outlineLvl w:val="3"/>
        <w:rPr>
          <w:rFonts w:ascii="Times New Roman" w:hAnsi="Times New Roman" w:cs="Times New Roman"/>
          <w:sz w:val="28"/>
          <w:szCs w:val="28"/>
        </w:rPr>
      </w:pPr>
      <w:r w:rsidRPr="0074745E">
        <w:rPr>
          <w:rFonts w:ascii="Times New Roman" w:hAnsi="Times New Roman" w:cs="Times New Roman"/>
          <w:sz w:val="28"/>
          <w:szCs w:val="28"/>
        </w:rPr>
        <w:t>Пояснительная записка.</w:t>
      </w:r>
    </w:p>
    <w:p w:rsidR="00782CEA" w:rsidRPr="0074745E" w:rsidRDefault="00782CEA" w:rsidP="00782CEA">
      <w:pPr>
        <w:pStyle w:val="ConsPlusNormal"/>
        <w:spacing w:before="240"/>
        <w:ind w:firstLine="540"/>
        <w:jc w:val="both"/>
        <w:rPr>
          <w:sz w:val="28"/>
          <w:szCs w:val="28"/>
        </w:rPr>
      </w:pPr>
      <w:r w:rsidRPr="0074745E">
        <w:rPr>
          <w:sz w:val="28"/>
          <w:szCs w:val="28"/>
        </w:rPr>
        <w:t xml:space="preserve">Федеральная рабочая программа по предмету "Литературное чтение" на уровне начального общего образования глухих обучающихся составлена на основе требований к результатам освоения АООП НОО, установленными </w:t>
      </w:r>
      <w:hyperlink r:id="rId20" w:history="1">
        <w:r w:rsidRPr="0074745E">
          <w:rPr>
            <w:color w:val="0000FF"/>
            <w:sz w:val="28"/>
            <w:szCs w:val="28"/>
          </w:rPr>
          <w:t>ФГОС</w:t>
        </w:r>
      </w:hyperlink>
      <w:r w:rsidRPr="0074745E">
        <w:rPr>
          <w:sz w:val="28"/>
          <w:szCs w:val="28"/>
        </w:rPr>
        <w:t xml:space="preserve"> НОО обучающихся с ОВЗ, федеральной программы воспитания.</w:t>
      </w:r>
    </w:p>
    <w:p w:rsidR="00782CEA" w:rsidRPr="0074745E" w:rsidRDefault="00782CEA" w:rsidP="00782CEA">
      <w:pPr>
        <w:pStyle w:val="ConsPlusNormal"/>
        <w:spacing w:before="240"/>
        <w:ind w:firstLine="540"/>
        <w:jc w:val="both"/>
        <w:rPr>
          <w:sz w:val="28"/>
          <w:szCs w:val="28"/>
        </w:rPr>
      </w:pPr>
      <w:r w:rsidRPr="0074745E">
        <w:rPr>
          <w:sz w:val="28"/>
          <w:szCs w:val="28"/>
        </w:rPr>
        <w:t xml:space="preserve">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глухих обучающихся. Благодаря чтению художественной литературы обучающиеся приобщаются к гуманистическим культурным ценностям, что является важным для </w:t>
      </w:r>
      <w:r w:rsidRPr="0074745E">
        <w:rPr>
          <w:sz w:val="28"/>
          <w:szCs w:val="28"/>
        </w:rPr>
        <w:lastRenderedPageBreak/>
        <w:t>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rsidR="00782CEA" w:rsidRPr="0074745E" w:rsidRDefault="00782CEA" w:rsidP="00782CEA">
      <w:pPr>
        <w:pStyle w:val="ConsPlusNormal"/>
        <w:ind w:firstLine="540"/>
        <w:jc w:val="both"/>
        <w:rPr>
          <w:sz w:val="28"/>
          <w:szCs w:val="28"/>
        </w:rPr>
      </w:pPr>
    </w:p>
    <w:p w:rsidR="00782CEA" w:rsidRPr="0074745E" w:rsidRDefault="00782CEA" w:rsidP="00782CEA">
      <w:pPr>
        <w:pStyle w:val="ConsPlusTitle"/>
        <w:ind w:firstLine="540"/>
        <w:jc w:val="both"/>
        <w:outlineLvl w:val="3"/>
        <w:rPr>
          <w:rFonts w:ascii="Times New Roman" w:hAnsi="Times New Roman" w:cs="Times New Roman"/>
          <w:sz w:val="28"/>
          <w:szCs w:val="28"/>
        </w:rPr>
      </w:pPr>
      <w:r w:rsidRPr="0074745E">
        <w:rPr>
          <w:rFonts w:ascii="Times New Roman" w:hAnsi="Times New Roman" w:cs="Times New Roman"/>
          <w:sz w:val="28"/>
          <w:szCs w:val="28"/>
        </w:rPr>
        <w:t>Содержание обучения.</w:t>
      </w:r>
    </w:p>
    <w:p w:rsidR="00782CEA" w:rsidRPr="0074745E" w:rsidRDefault="00782CEA" w:rsidP="00782CEA">
      <w:pPr>
        <w:pStyle w:val="ConsPlusNormal"/>
        <w:spacing w:before="240"/>
        <w:ind w:firstLine="540"/>
        <w:jc w:val="both"/>
        <w:rPr>
          <w:sz w:val="28"/>
          <w:szCs w:val="28"/>
        </w:rPr>
      </w:pPr>
      <w:r w:rsidRPr="0074745E">
        <w:rPr>
          <w:sz w:val="28"/>
          <w:szCs w:val="28"/>
        </w:rPr>
        <w:t xml:space="preserve">В связи с интегративным характером предметной области "Русский язык и литературное чтение" содержание отражено в разделе </w:t>
      </w:r>
      <w:r w:rsidR="003E4179" w:rsidRPr="0074745E">
        <w:rPr>
          <w:sz w:val="28"/>
          <w:szCs w:val="28"/>
        </w:rPr>
        <w:t>2.1.1</w:t>
      </w:r>
    </w:p>
    <w:p w:rsidR="00782CEA" w:rsidRPr="0074745E" w:rsidRDefault="00782CEA" w:rsidP="00782CEA">
      <w:pPr>
        <w:pStyle w:val="ConsPlusNormal"/>
        <w:ind w:firstLine="540"/>
        <w:jc w:val="both"/>
        <w:rPr>
          <w:sz w:val="28"/>
          <w:szCs w:val="28"/>
        </w:rPr>
      </w:pPr>
    </w:p>
    <w:p w:rsidR="00782CEA" w:rsidRPr="0074745E" w:rsidRDefault="00782CEA" w:rsidP="00782CEA">
      <w:pPr>
        <w:pStyle w:val="ConsPlusTitle"/>
        <w:ind w:firstLine="540"/>
        <w:jc w:val="both"/>
        <w:outlineLvl w:val="3"/>
        <w:rPr>
          <w:rFonts w:ascii="Times New Roman" w:hAnsi="Times New Roman" w:cs="Times New Roman"/>
          <w:sz w:val="28"/>
          <w:szCs w:val="28"/>
        </w:rPr>
      </w:pPr>
      <w:r w:rsidRPr="0074745E">
        <w:rPr>
          <w:rFonts w:ascii="Times New Roman" w:hAnsi="Times New Roman" w:cs="Times New Roman"/>
          <w:sz w:val="28"/>
          <w:szCs w:val="28"/>
        </w:rPr>
        <w:t>Планируемые результаты освоения учебного предмета.</w:t>
      </w:r>
    </w:p>
    <w:p w:rsidR="00782CEA" w:rsidRPr="0074745E" w:rsidRDefault="00782CEA" w:rsidP="00782CEA">
      <w:pPr>
        <w:pStyle w:val="ConsPlusNormal"/>
        <w:spacing w:before="240"/>
        <w:ind w:firstLine="540"/>
        <w:jc w:val="both"/>
        <w:rPr>
          <w:sz w:val="28"/>
          <w:szCs w:val="28"/>
        </w:rPr>
      </w:pPr>
      <w:r w:rsidRPr="0074745E">
        <w:rPr>
          <w:sz w:val="28"/>
          <w:szCs w:val="28"/>
        </w:rPr>
        <w:t xml:space="preserve">Результаты освоения предметной области "Русский язык и литературное чтение" (учебных предметов "Русский язык", "Литературное чтение", "Предметно-практическое обучение") могут быть оценены только в совокупности, как целостный единый результат овладения языком. Результаты отражены в разделе </w:t>
      </w:r>
      <w:r w:rsidR="003E4179" w:rsidRPr="0074745E">
        <w:rPr>
          <w:sz w:val="28"/>
          <w:szCs w:val="28"/>
        </w:rPr>
        <w:t>2.1.1</w:t>
      </w:r>
    </w:p>
    <w:p w:rsidR="003E4179" w:rsidRPr="0074745E" w:rsidRDefault="003E4179" w:rsidP="003E4179">
      <w:pPr>
        <w:pStyle w:val="Style5"/>
        <w:widowControl/>
        <w:spacing w:line="360" w:lineRule="auto"/>
        <w:ind w:firstLine="677"/>
        <w:rPr>
          <w:sz w:val="28"/>
          <w:szCs w:val="28"/>
        </w:rPr>
      </w:pPr>
      <w:r w:rsidRPr="0074745E">
        <w:rPr>
          <w:sz w:val="28"/>
          <w:szCs w:val="28"/>
        </w:rPr>
        <w:t xml:space="preserve">Предметная область «Русский язык и литературное чтение» представляет собой интеграцию нескольких курсов, неразрывно связанных между собой общими целями, содержанием, методами обучения, тематикой и требованиями к развитию у обучающихся словесной речи (разговорной и монологической). </w:t>
      </w:r>
    </w:p>
    <w:p w:rsidR="003E4179" w:rsidRPr="0074745E" w:rsidRDefault="003E4179" w:rsidP="003E4179">
      <w:pPr>
        <w:widowControl w:val="0"/>
        <w:spacing w:after="0" w:line="360" w:lineRule="auto"/>
        <w:ind w:firstLine="709"/>
        <w:jc w:val="both"/>
        <w:rPr>
          <w:rFonts w:ascii="Times New Roman" w:hAnsi="Times New Roman"/>
          <w:sz w:val="28"/>
          <w:szCs w:val="28"/>
        </w:rPr>
      </w:pPr>
      <w:r w:rsidRPr="0074745E">
        <w:rPr>
          <w:rFonts w:ascii="Times New Roman" w:hAnsi="Times New Roman"/>
          <w:sz w:val="28"/>
          <w:szCs w:val="28"/>
        </w:rPr>
        <w:t>Учебный предмет «Литературное чтение» применительно к уровню начального общего образования является комплексным. На разных годах обучения он представлен следующими дисциплинами:</w:t>
      </w:r>
    </w:p>
    <w:p w:rsidR="003E4179" w:rsidRPr="0074745E" w:rsidRDefault="003E4179" w:rsidP="003E4179">
      <w:pPr>
        <w:widowControl w:val="0"/>
        <w:spacing w:after="0" w:line="360" w:lineRule="auto"/>
        <w:ind w:firstLine="709"/>
        <w:jc w:val="both"/>
        <w:rPr>
          <w:rFonts w:ascii="Times New Roman" w:hAnsi="Times New Roman"/>
          <w:sz w:val="28"/>
          <w:szCs w:val="28"/>
        </w:rPr>
      </w:pPr>
      <w:r w:rsidRPr="0074745E">
        <w:rPr>
          <w:rFonts w:ascii="Times New Roman" w:hAnsi="Times New Roman"/>
          <w:sz w:val="28"/>
          <w:szCs w:val="28"/>
        </w:rPr>
        <w:t>в 1 – 3 классах – «Чтение и развитие речи»;</w:t>
      </w:r>
    </w:p>
    <w:p w:rsidR="003E4179" w:rsidRPr="0074745E" w:rsidRDefault="003E4179" w:rsidP="003E4179">
      <w:pPr>
        <w:widowControl w:val="0"/>
        <w:spacing w:after="0" w:line="360" w:lineRule="auto"/>
        <w:ind w:firstLine="709"/>
        <w:jc w:val="both"/>
        <w:rPr>
          <w:rFonts w:ascii="Times New Roman" w:hAnsi="Times New Roman"/>
          <w:bCs/>
          <w:sz w:val="28"/>
          <w:szCs w:val="28"/>
        </w:rPr>
      </w:pPr>
      <w:r w:rsidRPr="0074745E">
        <w:rPr>
          <w:rFonts w:ascii="Times New Roman" w:hAnsi="Times New Roman"/>
          <w:sz w:val="28"/>
          <w:szCs w:val="28"/>
        </w:rPr>
        <w:t>с 4 класса – «Литературное чтение».</w:t>
      </w:r>
    </w:p>
    <w:p w:rsidR="003E4179" w:rsidRPr="0074745E" w:rsidRDefault="003E4179" w:rsidP="003E4179">
      <w:pPr>
        <w:pStyle w:val="ConsPlusNormal"/>
        <w:spacing w:line="360" w:lineRule="auto"/>
        <w:ind w:firstLine="709"/>
        <w:jc w:val="both"/>
        <w:rPr>
          <w:sz w:val="28"/>
          <w:szCs w:val="28"/>
        </w:rPr>
      </w:pPr>
      <w:r w:rsidRPr="0074745E">
        <w:rPr>
          <w:sz w:val="28"/>
          <w:szCs w:val="28"/>
        </w:rPr>
        <w:t>В соответствии с требованиями</w:t>
      </w:r>
      <w:r w:rsidRPr="0074745E">
        <w:rPr>
          <w:rFonts w:eastAsia="SchoolBookSanPin"/>
          <w:sz w:val="28"/>
          <w:szCs w:val="28"/>
        </w:rPr>
        <w:t xml:space="preserve"> ФГОС НОО обучающихся с ОВЗ по варианту 1.2</w:t>
      </w:r>
      <w:r w:rsidRPr="0074745E">
        <w:rPr>
          <w:sz w:val="28"/>
          <w:szCs w:val="28"/>
        </w:rPr>
        <w:t xml:space="preserve"> основными задачами реализации содержания учебных предметов предметной области «Русский язык и литературное чтение» являются:</w:t>
      </w:r>
    </w:p>
    <w:p w:rsidR="003E4179" w:rsidRPr="0074745E" w:rsidRDefault="003E4179" w:rsidP="003E4179">
      <w:pPr>
        <w:pStyle w:val="afb"/>
        <w:spacing w:line="360" w:lineRule="auto"/>
        <w:ind w:firstLine="709"/>
        <w:jc w:val="both"/>
        <w:rPr>
          <w:rFonts w:ascii="Times New Roman" w:hAnsi="Times New Roman" w:cs="Times New Roman"/>
          <w:sz w:val="28"/>
          <w:szCs w:val="28"/>
        </w:rPr>
      </w:pPr>
      <w:r w:rsidRPr="0074745E">
        <w:rPr>
          <w:rFonts w:ascii="Times New Roman" w:hAnsi="Times New Roman" w:cs="Times New Roman"/>
          <w:sz w:val="28"/>
          <w:szCs w:val="28"/>
        </w:rPr>
        <w:t>овладение грамотой, основными речевыми формами и правилами их применения; формирование речевых умений и навыков (устно-дактильная, устная, письменная речь);</w:t>
      </w:r>
    </w:p>
    <w:p w:rsidR="003E4179" w:rsidRPr="0074745E" w:rsidRDefault="003E4179" w:rsidP="003E4179">
      <w:pPr>
        <w:pStyle w:val="afb"/>
        <w:spacing w:line="360" w:lineRule="auto"/>
        <w:ind w:firstLine="709"/>
        <w:jc w:val="both"/>
        <w:rPr>
          <w:rFonts w:ascii="Times New Roman" w:hAnsi="Times New Roman" w:cs="Times New Roman"/>
          <w:sz w:val="28"/>
          <w:szCs w:val="28"/>
        </w:rPr>
      </w:pPr>
      <w:r w:rsidRPr="0074745E">
        <w:rPr>
          <w:rFonts w:ascii="Times New Roman" w:hAnsi="Times New Roman" w:cs="Times New Roman"/>
          <w:sz w:val="28"/>
          <w:szCs w:val="28"/>
        </w:rPr>
        <w:t xml:space="preserve">развитие устной и письменной коммуникации, правильного и осознанного чтения; овладение способностью пользоваться письменной и </w:t>
      </w:r>
      <w:r w:rsidRPr="0074745E">
        <w:rPr>
          <w:rFonts w:ascii="Times New Roman" w:hAnsi="Times New Roman" w:cs="Times New Roman"/>
          <w:sz w:val="28"/>
          <w:szCs w:val="28"/>
        </w:rPr>
        <w:lastRenderedPageBreak/>
        <w:t>устной речью для решения социально-бытовых и коммуникативных задач;</w:t>
      </w:r>
    </w:p>
    <w:p w:rsidR="003E4179" w:rsidRPr="0074745E" w:rsidRDefault="003E4179" w:rsidP="003E4179">
      <w:pPr>
        <w:pStyle w:val="afb"/>
        <w:spacing w:line="360" w:lineRule="auto"/>
        <w:ind w:firstLine="709"/>
        <w:jc w:val="both"/>
        <w:rPr>
          <w:rFonts w:ascii="Times New Roman" w:hAnsi="Times New Roman" w:cs="Times New Roman"/>
          <w:sz w:val="28"/>
          <w:szCs w:val="28"/>
        </w:rPr>
      </w:pPr>
      <w:r w:rsidRPr="0074745E">
        <w:rPr>
          <w:rFonts w:ascii="Times New Roman" w:hAnsi="Times New Roman" w:cs="Times New Roman"/>
          <w:sz w:val="28"/>
          <w:szCs w:val="28"/>
        </w:rPr>
        <w:t>формирование умений работать с текстом, понимать его содержание;</w:t>
      </w:r>
    </w:p>
    <w:p w:rsidR="003E4179" w:rsidRPr="0074745E" w:rsidRDefault="003E4179" w:rsidP="003E4179">
      <w:pPr>
        <w:pStyle w:val="afb"/>
        <w:spacing w:line="360" w:lineRule="auto"/>
        <w:ind w:firstLine="709"/>
        <w:jc w:val="both"/>
        <w:rPr>
          <w:rFonts w:ascii="Times New Roman" w:hAnsi="Times New Roman" w:cs="Times New Roman"/>
          <w:sz w:val="28"/>
          <w:szCs w:val="28"/>
        </w:rPr>
      </w:pPr>
      <w:r w:rsidRPr="0074745E">
        <w:rPr>
          <w:rFonts w:ascii="Times New Roman" w:hAnsi="Times New Roman" w:cs="Times New Roman"/>
          <w:sz w:val="28"/>
          <w:szCs w:val="28"/>
        </w:rPr>
        <w:t>формирование умения выражать свои мысли;</w:t>
      </w:r>
    </w:p>
    <w:p w:rsidR="003E4179" w:rsidRPr="0074745E" w:rsidRDefault="003E4179" w:rsidP="003E4179">
      <w:pPr>
        <w:pStyle w:val="afb"/>
        <w:spacing w:line="360" w:lineRule="auto"/>
        <w:ind w:firstLine="709"/>
        <w:jc w:val="both"/>
        <w:rPr>
          <w:rFonts w:ascii="Times New Roman" w:hAnsi="Times New Roman" w:cs="Times New Roman"/>
          <w:sz w:val="28"/>
          <w:szCs w:val="28"/>
        </w:rPr>
      </w:pPr>
      <w:r w:rsidRPr="0074745E">
        <w:rPr>
          <w:rFonts w:ascii="Times New Roman" w:hAnsi="Times New Roman" w:cs="Times New Roman"/>
          <w:sz w:val="28"/>
          <w:szCs w:val="28"/>
        </w:rPr>
        <w:t>развитие практических речевых навыков построения и грамматического оформления речевых единиц;</w:t>
      </w:r>
    </w:p>
    <w:p w:rsidR="003E4179" w:rsidRPr="0074745E" w:rsidRDefault="003E4179" w:rsidP="003E4179">
      <w:pPr>
        <w:pStyle w:val="afb"/>
        <w:spacing w:line="360" w:lineRule="auto"/>
        <w:ind w:firstLine="709"/>
        <w:jc w:val="both"/>
        <w:rPr>
          <w:rFonts w:ascii="Times New Roman" w:hAnsi="Times New Roman" w:cs="Times New Roman"/>
          <w:sz w:val="28"/>
          <w:szCs w:val="28"/>
        </w:rPr>
      </w:pPr>
      <w:r w:rsidRPr="0074745E">
        <w:rPr>
          <w:rFonts w:ascii="Times New Roman" w:hAnsi="Times New Roman" w:cs="Times New Roman"/>
          <w:sz w:val="28"/>
          <w:szCs w:val="28"/>
        </w:rPr>
        <w:t xml:space="preserve">развитие способности к словесному (в письменной и устной формах) самовыражению на уровне, соответствующем возрасту и развитию обучающегося; </w:t>
      </w:r>
    </w:p>
    <w:p w:rsidR="003E4179" w:rsidRPr="0074745E" w:rsidRDefault="003E4179" w:rsidP="003E4179">
      <w:pPr>
        <w:pStyle w:val="afb"/>
        <w:spacing w:line="360" w:lineRule="auto"/>
        <w:ind w:firstLine="709"/>
        <w:jc w:val="both"/>
        <w:rPr>
          <w:rFonts w:ascii="Times New Roman" w:hAnsi="Times New Roman" w:cs="Times New Roman"/>
          <w:sz w:val="28"/>
          <w:szCs w:val="28"/>
        </w:rPr>
      </w:pPr>
      <w:r w:rsidRPr="0074745E">
        <w:rPr>
          <w:rFonts w:ascii="Times New Roman" w:hAnsi="Times New Roman" w:cs="Times New Roman"/>
          <w:sz w:val="28"/>
          <w:szCs w:val="28"/>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3E4179" w:rsidRPr="0074745E" w:rsidRDefault="003E4179" w:rsidP="003E4179">
      <w:pPr>
        <w:pStyle w:val="a6"/>
        <w:widowControl w:val="0"/>
        <w:spacing w:line="360" w:lineRule="auto"/>
        <w:ind w:firstLine="709"/>
        <w:contextualSpacing/>
        <w:rPr>
          <w:rFonts w:ascii="Times New Roman" w:hAnsi="Times New Roman" w:cs="Times New Roman"/>
          <w:sz w:val="28"/>
          <w:szCs w:val="28"/>
        </w:rPr>
      </w:pPr>
      <w:r w:rsidRPr="0074745E">
        <w:rPr>
          <w:rFonts w:ascii="Times New Roman" w:hAnsi="Times New Roman" w:cs="Times New Roman"/>
          <w:sz w:val="28"/>
          <w:szCs w:val="28"/>
        </w:rPr>
        <w:t>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«Русский язык и литературное чтение»:</w:t>
      </w:r>
    </w:p>
    <w:p w:rsidR="003E4179" w:rsidRPr="0074745E" w:rsidRDefault="003E4179" w:rsidP="003E4179">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E4179" w:rsidRPr="0074745E" w:rsidRDefault="003E4179" w:rsidP="003E4179">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rsidR="003E4179" w:rsidRPr="0074745E" w:rsidRDefault="003E4179" w:rsidP="003E4179">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использование словесной речи (в устной и письменной формах) для решения жизненных и образовательных задач;</w:t>
      </w:r>
    </w:p>
    <w:p w:rsidR="003E4179" w:rsidRPr="0074745E" w:rsidRDefault="003E4179" w:rsidP="003E4179">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владение устно-дактильной формой речи как вспомогательной;</w:t>
      </w:r>
    </w:p>
    <w:p w:rsidR="003E4179" w:rsidRPr="0074745E" w:rsidRDefault="003E4179" w:rsidP="003E4179">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умения выбрать адекватные средства вербальной и невербальной коммуникации в зависимости от собеседника (слышащий, слабослышащий, глухой);</w:t>
      </w:r>
    </w:p>
    <w:p w:rsidR="003E4179" w:rsidRPr="0074745E" w:rsidRDefault="003E4179" w:rsidP="003E4179">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сформированность позитивного отношения к правильной устной и письменной речи, стремления к улучшению качества собственной словесной речи;</w:t>
      </w:r>
    </w:p>
    <w:p w:rsidR="003E4179" w:rsidRPr="0074745E" w:rsidRDefault="003E4179" w:rsidP="003E4179">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овладение орфографическими знаниями и умениями, каллиграфическими навыками;</w:t>
      </w:r>
    </w:p>
    <w:p w:rsidR="003E4179" w:rsidRPr="0074745E" w:rsidRDefault="003E4179" w:rsidP="003E4179">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hAnsi="Times New Roman"/>
          <w:sz w:val="28"/>
          <w:szCs w:val="28"/>
        </w:rPr>
        <w:t>овладение техникой чтения вслух (реализуя возможности воспроизведения звуковой и ритмико-интонационной структуры речи) и про себя;</w:t>
      </w:r>
    </w:p>
    <w:p w:rsidR="003E4179" w:rsidRPr="0074745E" w:rsidRDefault="003E4179" w:rsidP="003E4179">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3E4179" w:rsidRPr="0074745E" w:rsidRDefault="003E4179" w:rsidP="003E4179">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овладение различными видами чтения (ознакомительное, изучающее, выборочное, поисковое).</w:t>
      </w:r>
    </w:p>
    <w:p w:rsidR="003E4179" w:rsidRPr="0074745E" w:rsidRDefault="003E4179" w:rsidP="003E4179">
      <w:pPr>
        <w:pStyle w:val="a6"/>
        <w:widowControl w:val="0"/>
        <w:spacing w:line="360" w:lineRule="auto"/>
        <w:ind w:firstLine="709"/>
        <w:contextualSpacing/>
        <w:rPr>
          <w:rFonts w:ascii="Times New Roman" w:hAnsi="Times New Roman" w:cs="Times New Roman"/>
          <w:sz w:val="28"/>
          <w:szCs w:val="28"/>
        </w:rPr>
      </w:pPr>
      <w:r w:rsidRPr="0074745E">
        <w:rPr>
          <w:rFonts w:ascii="Times New Roman" w:hAnsi="Times New Roman" w:cs="Times New Roman"/>
          <w:sz w:val="28"/>
          <w:szCs w:val="28"/>
        </w:rPr>
        <w:t>Реализация содержания предметов данной предметной области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3E4179" w:rsidRPr="0074745E" w:rsidRDefault="003E4179" w:rsidP="003E4179">
      <w:pPr>
        <w:pStyle w:val="a6"/>
        <w:widowControl w:val="0"/>
        <w:spacing w:line="360" w:lineRule="auto"/>
        <w:ind w:firstLine="709"/>
        <w:contextualSpacing/>
        <w:rPr>
          <w:rFonts w:ascii="Times New Roman" w:hAnsi="Times New Roman" w:cs="Times New Roman"/>
          <w:sz w:val="28"/>
          <w:szCs w:val="28"/>
        </w:rPr>
      </w:pPr>
      <w:r w:rsidRPr="0074745E">
        <w:rPr>
          <w:rFonts w:ascii="Times New Roman" w:hAnsi="Times New Roman" w:cs="Times New Roman"/>
          <w:sz w:val="28"/>
          <w:szCs w:val="28"/>
        </w:rPr>
        <w:t xml:space="preserve">Поскольку предметная область «Русский язык и литературное чтение» представлена как интегративная область, результаты освоения учебных программ могут быть оценены только в совокупности, как целостный единый результат овладения языком. </w:t>
      </w:r>
    </w:p>
    <w:p w:rsidR="003E4179" w:rsidRPr="0074745E" w:rsidRDefault="003E4179" w:rsidP="003E4179">
      <w:pPr>
        <w:pStyle w:val="a8"/>
        <w:spacing w:line="360" w:lineRule="auto"/>
        <w:ind w:left="117" w:firstLine="592"/>
        <w:rPr>
          <w:color w:val="231F20"/>
          <w:w w:val="105"/>
          <w:sz w:val="28"/>
          <w:szCs w:val="28"/>
        </w:rPr>
      </w:pPr>
      <w:r w:rsidRPr="0074745E">
        <w:rPr>
          <w:color w:val="231F20"/>
          <w:w w:val="105"/>
          <w:sz w:val="28"/>
          <w:szCs w:val="28"/>
        </w:rPr>
        <w:t>Чтение является одним из основных средств обучения, воспитания и раз</w:t>
      </w:r>
      <w:r w:rsidRPr="0074745E">
        <w:rPr>
          <w:color w:val="231F20"/>
          <w:sz w:val="28"/>
          <w:szCs w:val="28"/>
        </w:rPr>
        <w:t>вития. Обучение чтению как виду речевой деятельности предполагает формиро</w:t>
      </w:r>
      <w:r w:rsidRPr="0074745E">
        <w:rPr>
          <w:color w:val="231F20"/>
          <w:w w:val="105"/>
          <w:sz w:val="28"/>
          <w:szCs w:val="28"/>
        </w:rPr>
        <w:t>вание</w:t>
      </w:r>
      <w:r w:rsidRPr="0074745E">
        <w:rPr>
          <w:color w:val="231F20"/>
          <w:spacing w:val="-12"/>
          <w:w w:val="105"/>
          <w:sz w:val="28"/>
          <w:szCs w:val="28"/>
        </w:rPr>
        <w:t xml:space="preserve"> </w:t>
      </w:r>
      <w:r w:rsidRPr="0074745E">
        <w:rPr>
          <w:color w:val="231F20"/>
          <w:w w:val="105"/>
          <w:sz w:val="28"/>
          <w:szCs w:val="28"/>
        </w:rPr>
        <w:t>потребности</w:t>
      </w:r>
      <w:r w:rsidRPr="0074745E">
        <w:rPr>
          <w:color w:val="231F20"/>
          <w:spacing w:val="-12"/>
          <w:w w:val="105"/>
          <w:sz w:val="28"/>
          <w:szCs w:val="28"/>
        </w:rPr>
        <w:t xml:space="preserve"> </w:t>
      </w:r>
      <w:r w:rsidRPr="0074745E">
        <w:rPr>
          <w:color w:val="231F20"/>
          <w:w w:val="105"/>
          <w:sz w:val="28"/>
          <w:szCs w:val="28"/>
        </w:rPr>
        <w:t>детей</w:t>
      </w:r>
      <w:r w:rsidRPr="0074745E">
        <w:rPr>
          <w:color w:val="231F20"/>
          <w:spacing w:val="-12"/>
          <w:w w:val="105"/>
          <w:sz w:val="28"/>
          <w:szCs w:val="28"/>
        </w:rPr>
        <w:t xml:space="preserve"> </w:t>
      </w:r>
      <w:r w:rsidRPr="0074745E">
        <w:rPr>
          <w:color w:val="231F20"/>
          <w:w w:val="105"/>
          <w:sz w:val="28"/>
          <w:szCs w:val="28"/>
        </w:rPr>
        <w:t>в</w:t>
      </w:r>
      <w:r w:rsidRPr="0074745E">
        <w:rPr>
          <w:color w:val="231F20"/>
          <w:spacing w:val="-12"/>
          <w:w w:val="105"/>
          <w:sz w:val="28"/>
          <w:szCs w:val="28"/>
        </w:rPr>
        <w:t xml:space="preserve"> </w:t>
      </w:r>
      <w:r w:rsidRPr="0074745E">
        <w:rPr>
          <w:color w:val="231F20"/>
          <w:w w:val="105"/>
          <w:sz w:val="28"/>
          <w:szCs w:val="28"/>
        </w:rPr>
        <w:t>чтении,</w:t>
      </w:r>
      <w:r w:rsidRPr="0074745E">
        <w:rPr>
          <w:color w:val="231F20"/>
          <w:spacing w:val="-12"/>
          <w:w w:val="105"/>
          <w:sz w:val="28"/>
          <w:szCs w:val="28"/>
        </w:rPr>
        <w:t xml:space="preserve"> </w:t>
      </w:r>
      <w:r w:rsidRPr="0074745E">
        <w:rPr>
          <w:color w:val="231F20"/>
          <w:w w:val="105"/>
          <w:sz w:val="28"/>
          <w:szCs w:val="28"/>
        </w:rPr>
        <w:t>усиление</w:t>
      </w:r>
      <w:r w:rsidRPr="0074745E">
        <w:rPr>
          <w:color w:val="231F20"/>
          <w:spacing w:val="-12"/>
          <w:w w:val="105"/>
          <w:sz w:val="28"/>
          <w:szCs w:val="28"/>
        </w:rPr>
        <w:t xml:space="preserve"> </w:t>
      </w:r>
      <w:r w:rsidRPr="0074745E">
        <w:rPr>
          <w:color w:val="231F20"/>
          <w:w w:val="105"/>
          <w:sz w:val="28"/>
          <w:szCs w:val="28"/>
        </w:rPr>
        <w:t>мотивации,</w:t>
      </w:r>
      <w:r w:rsidRPr="0074745E">
        <w:rPr>
          <w:color w:val="231F20"/>
          <w:spacing w:val="-12"/>
          <w:w w:val="105"/>
          <w:sz w:val="28"/>
          <w:szCs w:val="28"/>
        </w:rPr>
        <w:t xml:space="preserve"> </w:t>
      </w:r>
      <w:r w:rsidRPr="0074745E">
        <w:rPr>
          <w:color w:val="231F20"/>
          <w:w w:val="105"/>
          <w:sz w:val="28"/>
          <w:szCs w:val="28"/>
        </w:rPr>
        <w:lastRenderedPageBreak/>
        <w:t>обучение</w:t>
      </w:r>
      <w:r w:rsidRPr="0074745E">
        <w:rPr>
          <w:color w:val="231F20"/>
          <w:spacing w:val="-12"/>
          <w:w w:val="105"/>
          <w:sz w:val="28"/>
          <w:szCs w:val="28"/>
        </w:rPr>
        <w:t xml:space="preserve"> </w:t>
      </w:r>
      <w:r w:rsidRPr="0074745E">
        <w:rPr>
          <w:color w:val="231F20"/>
          <w:w w:val="105"/>
          <w:sz w:val="28"/>
          <w:szCs w:val="28"/>
        </w:rPr>
        <w:t xml:space="preserve">выделению </w:t>
      </w:r>
      <w:r w:rsidRPr="0074745E">
        <w:rPr>
          <w:color w:val="231F20"/>
          <w:sz w:val="28"/>
          <w:szCs w:val="28"/>
        </w:rPr>
        <w:t>смысла прочитанного, обработке и использованию полученной при чтении ин</w:t>
      </w:r>
      <w:r w:rsidRPr="0074745E">
        <w:rPr>
          <w:color w:val="231F20"/>
          <w:w w:val="105"/>
          <w:sz w:val="28"/>
          <w:szCs w:val="28"/>
        </w:rPr>
        <w:t>формации.</w:t>
      </w:r>
      <w:r w:rsidRPr="0074745E">
        <w:rPr>
          <w:color w:val="231F20"/>
          <w:spacing w:val="-7"/>
          <w:w w:val="105"/>
          <w:sz w:val="28"/>
          <w:szCs w:val="28"/>
        </w:rPr>
        <w:t xml:space="preserve"> </w:t>
      </w:r>
      <w:r w:rsidRPr="0074745E">
        <w:rPr>
          <w:color w:val="231F20"/>
          <w:w w:val="105"/>
          <w:sz w:val="28"/>
          <w:szCs w:val="28"/>
        </w:rPr>
        <w:t>Достижению</w:t>
      </w:r>
      <w:r w:rsidRPr="0074745E">
        <w:rPr>
          <w:color w:val="231F20"/>
          <w:spacing w:val="-7"/>
          <w:w w:val="105"/>
          <w:sz w:val="28"/>
          <w:szCs w:val="28"/>
        </w:rPr>
        <w:t xml:space="preserve"> </w:t>
      </w:r>
      <w:r w:rsidRPr="0074745E">
        <w:rPr>
          <w:color w:val="231F20"/>
          <w:w w:val="105"/>
          <w:sz w:val="28"/>
          <w:szCs w:val="28"/>
        </w:rPr>
        <w:t>этой</w:t>
      </w:r>
      <w:r w:rsidRPr="0074745E">
        <w:rPr>
          <w:color w:val="231F20"/>
          <w:spacing w:val="-7"/>
          <w:w w:val="105"/>
          <w:sz w:val="28"/>
          <w:szCs w:val="28"/>
        </w:rPr>
        <w:t xml:space="preserve"> </w:t>
      </w:r>
      <w:r w:rsidRPr="0074745E">
        <w:rPr>
          <w:color w:val="231F20"/>
          <w:w w:val="105"/>
          <w:sz w:val="28"/>
          <w:szCs w:val="28"/>
        </w:rPr>
        <w:t>цели</w:t>
      </w:r>
      <w:r w:rsidRPr="0074745E">
        <w:rPr>
          <w:color w:val="231F20"/>
          <w:spacing w:val="-7"/>
          <w:w w:val="105"/>
          <w:sz w:val="28"/>
          <w:szCs w:val="28"/>
        </w:rPr>
        <w:t xml:space="preserve"> </w:t>
      </w:r>
      <w:r w:rsidRPr="0074745E">
        <w:rPr>
          <w:color w:val="231F20"/>
          <w:w w:val="105"/>
          <w:sz w:val="28"/>
          <w:szCs w:val="28"/>
        </w:rPr>
        <w:t>служат</w:t>
      </w:r>
      <w:r w:rsidRPr="0074745E">
        <w:rPr>
          <w:color w:val="231F20"/>
          <w:spacing w:val="-7"/>
          <w:w w:val="105"/>
          <w:sz w:val="28"/>
          <w:szCs w:val="28"/>
        </w:rPr>
        <w:t xml:space="preserve"> </w:t>
      </w:r>
      <w:r w:rsidRPr="0074745E">
        <w:rPr>
          <w:color w:val="231F20"/>
          <w:w w:val="105"/>
          <w:sz w:val="28"/>
          <w:szCs w:val="28"/>
        </w:rPr>
        <w:t>не</w:t>
      </w:r>
      <w:r w:rsidRPr="0074745E">
        <w:rPr>
          <w:color w:val="231F20"/>
          <w:spacing w:val="-7"/>
          <w:w w:val="105"/>
          <w:sz w:val="28"/>
          <w:szCs w:val="28"/>
        </w:rPr>
        <w:t xml:space="preserve"> </w:t>
      </w:r>
      <w:r w:rsidRPr="0074745E">
        <w:rPr>
          <w:color w:val="231F20"/>
          <w:w w:val="105"/>
          <w:sz w:val="28"/>
          <w:szCs w:val="28"/>
        </w:rPr>
        <w:t>только</w:t>
      </w:r>
      <w:r w:rsidRPr="0074745E">
        <w:rPr>
          <w:color w:val="231F20"/>
          <w:spacing w:val="-7"/>
          <w:w w:val="105"/>
          <w:sz w:val="28"/>
          <w:szCs w:val="28"/>
        </w:rPr>
        <w:t xml:space="preserve"> </w:t>
      </w:r>
      <w:r w:rsidRPr="0074745E">
        <w:rPr>
          <w:color w:val="231F20"/>
          <w:w w:val="105"/>
          <w:sz w:val="28"/>
          <w:szCs w:val="28"/>
        </w:rPr>
        <w:t>уроки</w:t>
      </w:r>
      <w:r w:rsidRPr="0074745E">
        <w:rPr>
          <w:color w:val="231F20"/>
          <w:spacing w:val="-7"/>
          <w:w w:val="105"/>
          <w:sz w:val="28"/>
          <w:szCs w:val="28"/>
        </w:rPr>
        <w:t xml:space="preserve"> </w:t>
      </w:r>
      <w:r w:rsidRPr="0074745E">
        <w:rPr>
          <w:color w:val="231F20"/>
          <w:w w:val="105"/>
          <w:sz w:val="28"/>
          <w:szCs w:val="28"/>
        </w:rPr>
        <w:t>чтения,</w:t>
      </w:r>
      <w:r w:rsidRPr="0074745E">
        <w:rPr>
          <w:color w:val="231F20"/>
          <w:spacing w:val="-7"/>
          <w:w w:val="105"/>
          <w:sz w:val="28"/>
          <w:szCs w:val="28"/>
        </w:rPr>
        <w:t xml:space="preserve"> </w:t>
      </w:r>
      <w:r w:rsidRPr="0074745E">
        <w:rPr>
          <w:color w:val="231F20"/>
          <w:w w:val="105"/>
          <w:sz w:val="28"/>
          <w:szCs w:val="28"/>
        </w:rPr>
        <w:t>но</w:t>
      </w:r>
      <w:r w:rsidRPr="0074745E">
        <w:rPr>
          <w:color w:val="231F20"/>
          <w:spacing w:val="-7"/>
          <w:w w:val="105"/>
          <w:sz w:val="28"/>
          <w:szCs w:val="28"/>
        </w:rPr>
        <w:t xml:space="preserve"> </w:t>
      </w:r>
      <w:r w:rsidRPr="0074745E">
        <w:rPr>
          <w:color w:val="231F20"/>
          <w:w w:val="105"/>
          <w:sz w:val="28"/>
          <w:szCs w:val="28"/>
        </w:rPr>
        <w:t>и</w:t>
      </w:r>
      <w:r w:rsidRPr="0074745E">
        <w:rPr>
          <w:color w:val="231F20"/>
          <w:spacing w:val="-7"/>
          <w:w w:val="105"/>
          <w:sz w:val="28"/>
          <w:szCs w:val="28"/>
        </w:rPr>
        <w:t xml:space="preserve"> </w:t>
      </w:r>
      <w:r w:rsidRPr="0074745E">
        <w:rPr>
          <w:color w:val="231F20"/>
          <w:w w:val="105"/>
          <w:sz w:val="28"/>
          <w:szCs w:val="28"/>
        </w:rPr>
        <w:t xml:space="preserve">уроки предметно-практического обучения (чтение поручений, инструкций, текстов и др.). Дети учатся самостоятельному, сознательному чтению, а не изучению предлагаемых им рассказов, </w:t>
      </w:r>
      <w:r w:rsidRPr="0074745E">
        <w:rPr>
          <w:color w:val="231F20"/>
          <w:sz w:val="28"/>
          <w:szCs w:val="28"/>
        </w:rPr>
        <w:t xml:space="preserve">текстов и т. д. На уроках чтения отрабатывается и техническая сторона процесса </w:t>
      </w:r>
      <w:r w:rsidRPr="0074745E">
        <w:rPr>
          <w:color w:val="231F20"/>
          <w:w w:val="105"/>
          <w:sz w:val="28"/>
          <w:szCs w:val="28"/>
        </w:rPr>
        <w:t>чтения,</w:t>
      </w:r>
      <w:r w:rsidRPr="0074745E">
        <w:rPr>
          <w:color w:val="231F20"/>
          <w:spacing w:val="-13"/>
          <w:w w:val="105"/>
          <w:sz w:val="28"/>
          <w:szCs w:val="28"/>
        </w:rPr>
        <w:t xml:space="preserve"> </w:t>
      </w:r>
      <w:r w:rsidRPr="0074745E">
        <w:rPr>
          <w:color w:val="231F20"/>
          <w:w w:val="105"/>
          <w:sz w:val="28"/>
          <w:szCs w:val="28"/>
        </w:rPr>
        <w:t>его</w:t>
      </w:r>
      <w:r w:rsidRPr="0074745E">
        <w:rPr>
          <w:color w:val="231F20"/>
          <w:spacing w:val="-12"/>
          <w:w w:val="105"/>
          <w:sz w:val="28"/>
          <w:szCs w:val="28"/>
        </w:rPr>
        <w:t xml:space="preserve"> </w:t>
      </w:r>
      <w:r w:rsidRPr="0074745E">
        <w:rPr>
          <w:color w:val="231F20"/>
          <w:w w:val="105"/>
          <w:sz w:val="28"/>
          <w:szCs w:val="28"/>
        </w:rPr>
        <w:t>выразительность,</w:t>
      </w:r>
      <w:r w:rsidRPr="0074745E">
        <w:rPr>
          <w:color w:val="231F20"/>
          <w:spacing w:val="-13"/>
          <w:w w:val="105"/>
          <w:sz w:val="28"/>
          <w:szCs w:val="28"/>
        </w:rPr>
        <w:t xml:space="preserve"> </w:t>
      </w:r>
      <w:r w:rsidRPr="0074745E">
        <w:rPr>
          <w:color w:val="231F20"/>
          <w:w w:val="105"/>
          <w:sz w:val="28"/>
          <w:szCs w:val="28"/>
        </w:rPr>
        <w:t>формируется</w:t>
      </w:r>
      <w:r w:rsidRPr="0074745E">
        <w:rPr>
          <w:color w:val="231F20"/>
          <w:spacing w:val="-12"/>
          <w:w w:val="105"/>
          <w:sz w:val="28"/>
          <w:szCs w:val="28"/>
        </w:rPr>
        <w:t xml:space="preserve"> </w:t>
      </w:r>
      <w:r w:rsidRPr="0074745E">
        <w:rPr>
          <w:color w:val="231F20"/>
          <w:w w:val="105"/>
          <w:sz w:val="28"/>
          <w:szCs w:val="28"/>
        </w:rPr>
        <w:t>эмоциональное,</w:t>
      </w:r>
      <w:r w:rsidRPr="0074745E">
        <w:rPr>
          <w:color w:val="231F20"/>
          <w:spacing w:val="-13"/>
          <w:w w:val="105"/>
          <w:sz w:val="28"/>
          <w:szCs w:val="28"/>
        </w:rPr>
        <w:t xml:space="preserve"> </w:t>
      </w:r>
      <w:r w:rsidRPr="0074745E">
        <w:rPr>
          <w:color w:val="231F20"/>
          <w:w w:val="105"/>
          <w:sz w:val="28"/>
          <w:szCs w:val="28"/>
        </w:rPr>
        <w:t>эстетическое</w:t>
      </w:r>
      <w:r w:rsidRPr="0074745E">
        <w:rPr>
          <w:color w:val="231F20"/>
          <w:spacing w:val="-12"/>
          <w:w w:val="105"/>
          <w:sz w:val="28"/>
          <w:szCs w:val="28"/>
        </w:rPr>
        <w:t xml:space="preserve"> </w:t>
      </w:r>
      <w:r w:rsidRPr="0074745E">
        <w:rPr>
          <w:color w:val="231F20"/>
          <w:w w:val="105"/>
          <w:sz w:val="28"/>
          <w:szCs w:val="28"/>
        </w:rPr>
        <w:t>вос</w:t>
      </w:r>
      <w:r w:rsidRPr="0074745E">
        <w:rPr>
          <w:color w:val="231F20"/>
          <w:sz w:val="28"/>
          <w:szCs w:val="28"/>
        </w:rPr>
        <w:t xml:space="preserve">приятие читаемого. Уроки чтения используются для развития языковой способности. Школьники обучаются улавливать смысл целого текста, основываясь на </w:t>
      </w:r>
      <w:r w:rsidRPr="0074745E">
        <w:rPr>
          <w:color w:val="231F20"/>
          <w:spacing w:val="-2"/>
          <w:w w:val="105"/>
          <w:sz w:val="28"/>
          <w:szCs w:val="28"/>
        </w:rPr>
        <w:t>знакомом</w:t>
      </w:r>
      <w:r w:rsidRPr="0074745E">
        <w:rPr>
          <w:color w:val="231F20"/>
          <w:spacing w:val="-5"/>
          <w:w w:val="105"/>
          <w:sz w:val="28"/>
          <w:szCs w:val="28"/>
        </w:rPr>
        <w:t xml:space="preserve"> </w:t>
      </w:r>
      <w:r w:rsidRPr="0074745E">
        <w:rPr>
          <w:color w:val="231F20"/>
          <w:spacing w:val="-2"/>
          <w:w w:val="105"/>
          <w:sz w:val="28"/>
          <w:szCs w:val="28"/>
        </w:rPr>
        <w:t>речевом</w:t>
      </w:r>
      <w:r w:rsidRPr="0074745E">
        <w:rPr>
          <w:color w:val="231F20"/>
          <w:spacing w:val="-5"/>
          <w:w w:val="105"/>
          <w:sz w:val="28"/>
          <w:szCs w:val="28"/>
        </w:rPr>
        <w:t xml:space="preserve"> </w:t>
      </w:r>
      <w:r w:rsidRPr="0074745E">
        <w:rPr>
          <w:color w:val="231F20"/>
          <w:spacing w:val="-2"/>
          <w:w w:val="105"/>
          <w:sz w:val="28"/>
          <w:szCs w:val="28"/>
        </w:rPr>
        <w:t>материале,</w:t>
      </w:r>
      <w:r w:rsidRPr="0074745E">
        <w:rPr>
          <w:color w:val="231F20"/>
          <w:spacing w:val="-5"/>
          <w:w w:val="105"/>
          <w:sz w:val="28"/>
          <w:szCs w:val="28"/>
        </w:rPr>
        <w:t xml:space="preserve"> </w:t>
      </w:r>
      <w:r w:rsidRPr="0074745E">
        <w:rPr>
          <w:color w:val="231F20"/>
          <w:spacing w:val="-2"/>
          <w:w w:val="105"/>
          <w:sz w:val="28"/>
          <w:szCs w:val="28"/>
        </w:rPr>
        <w:t>на</w:t>
      </w:r>
      <w:r w:rsidRPr="0074745E">
        <w:rPr>
          <w:color w:val="231F20"/>
          <w:spacing w:val="-5"/>
          <w:w w:val="105"/>
          <w:sz w:val="28"/>
          <w:szCs w:val="28"/>
        </w:rPr>
        <w:t xml:space="preserve"> </w:t>
      </w:r>
      <w:r w:rsidRPr="0074745E">
        <w:rPr>
          <w:color w:val="231F20"/>
          <w:spacing w:val="-2"/>
          <w:w w:val="105"/>
          <w:sz w:val="28"/>
          <w:szCs w:val="28"/>
        </w:rPr>
        <w:t>понимании</w:t>
      </w:r>
      <w:r w:rsidRPr="0074745E">
        <w:rPr>
          <w:color w:val="231F20"/>
          <w:spacing w:val="-5"/>
          <w:w w:val="105"/>
          <w:sz w:val="28"/>
          <w:szCs w:val="28"/>
        </w:rPr>
        <w:t xml:space="preserve"> </w:t>
      </w:r>
      <w:r w:rsidRPr="0074745E">
        <w:rPr>
          <w:color w:val="231F20"/>
          <w:spacing w:val="-2"/>
          <w:w w:val="105"/>
          <w:sz w:val="28"/>
          <w:szCs w:val="28"/>
        </w:rPr>
        <w:t>значения</w:t>
      </w:r>
      <w:r w:rsidRPr="0074745E">
        <w:rPr>
          <w:color w:val="231F20"/>
          <w:spacing w:val="-5"/>
          <w:w w:val="105"/>
          <w:sz w:val="28"/>
          <w:szCs w:val="28"/>
        </w:rPr>
        <w:t xml:space="preserve"> </w:t>
      </w:r>
      <w:r w:rsidRPr="0074745E">
        <w:rPr>
          <w:color w:val="231F20"/>
          <w:spacing w:val="-2"/>
          <w:w w:val="105"/>
          <w:sz w:val="28"/>
          <w:szCs w:val="28"/>
        </w:rPr>
        <w:t>новых</w:t>
      </w:r>
      <w:r w:rsidRPr="0074745E">
        <w:rPr>
          <w:color w:val="231F20"/>
          <w:spacing w:val="-5"/>
          <w:w w:val="105"/>
          <w:sz w:val="28"/>
          <w:szCs w:val="28"/>
        </w:rPr>
        <w:t xml:space="preserve"> </w:t>
      </w:r>
      <w:r w:rsidRPr="0074745E">
        <w:rPr>
          <w:color w:val="231F20"/>
          <w:spacing w:val="-2"/>
          <w:w w:val="105"/>
          <w:sz w:val="28"/>
          <w:szCs w:val="28"/>
        </w:rPr>
        <w:t>слов</w:t>
      </w:r>
      <w:r w:rsidRPr="0074745E">
        <w:rPr>
          <w:color w:val="231F20"/>
          <w:spacing w:val="-5"/>
          <w:w w:val="105"/>
          <w:sz w:val="28"/>
          <w:szCs w:val="28"/>
        </w:rPr>
        <w:t xml:space="preserve"> </w:t>
      </w:r>
      <w:r w:rsidRPr="0074745E">
        <w:rPr>
          <w:color w:val="231F20"/>
          <w:spacing w:val="-2"/>
          <w:w w:val="105"/>
          <w:sz w:val="28"/>
          <w:szCs w:val="28"/>
        </w:rPr>
        <w:t>в</w:t>
      </w:r>
      <w:r w:rsidRPr="0074745E">
        <w:rPr>
          <w:color w:val="231F20"/>
          <w:spacing w:val="-5"/>
          <w:w w:val="105"/>
          <w:sz w:val="28"/>
          <w:szCs w:val="28"/>
        </w:rPr>
        <w:t xml:space="preserve"> </w:t>
      </w:r>
      <w:r w:rsidRPr="0074745E">
        <w:rPr>
          <w:color w:val="231F20"/>
          <w:spacing w:val="-2"/>
          <w:w w:val="105"/>
          <w:sz w:val="28"/>
          <w:szCs w:val="28"/>
        </w:rPr>
        <w:t xml:space="preserve">контексте, </w:t>
      </w:r>
      <w:r w:rsidRPr="0074745E">
        <w:rPr>
          <w:color w:val="231F20"/>
          <w:w w:val="105"/>
          <w:sz w:val="28"/>
          <w:szCs w:val="28"/>
        </w:rPr>
        <w:t>на установлении аналогий в словоформах и конструкциях высказываний, на определении</w:t>
      </w:r>
      <w:r w:rsidRPr="0074745E">
        <w:rPr>
          <w:color w:val="231F20"/>
          <w:spacing w:val="-15"/>
          <w:w w:val="105"/>
          <w:sz w:val="28"/>
          <w:szCs w:val="28"/>
        </w:rPr>
        <w:t xml:space="preserve"> </w:t>
      </w:r>
      <w:r w:rsidRPr="0074745E">
        <w:rPr>
          <w:color w:val="231F20"/>
          <w:w w:val="105"/>
          <w:sz w:val="28"/>
          <w:szCs w:val="28"/>
        </w:rPr>
        <w:t>логики</w:t>
      </w:r>
      <w:r w:rsidRPr="0074745E">
        <w:rPr>
          <w:color w:val="231F20"/>
          <w:spacing w:val="-13"/>
          <w:w w:val="105"/>
          <w:sz w:val="28"/>
          <w:szCs w:val="28"/>
        </w:rPr>
        <w:t xml:space="preserve"> </w:t>
      </w:r>
      <w:r w:rsidRPr="0074745E">
        <w:rPr>
          <w:color w:val="231F20"/>
          <w:w w:val="105"/>
          <w:sz w:val="28"/>
          <w:szCs w:val="28"/>
        </w:rPr>
        <w:t>в</w:t>
      </w:r>
      <w:r w:rsidRPr="0074745E">
        <w:rPr>
          <w:color w:val="231F20"/>
          <w:spacing w:val="-12"/>
          <w:w w:val="105"/>
          <w:sz w:val="28"/>
          <w:szCs w:val="28"/>
        </w:rPr>
        <w:t xml:space="preserve"> </w:t>
      </w:r>
      <w:r w:rsidRPr="0074745E">
        <w:rPr>
          <w:color w:val="231F20"/>
          <w:w w:val="105"/>
          <w:sz w:val="28"/>
          <w:szCs w:val="28"/>
        </w:rPr>
        <w:t>развитии</w:t>
      </w:r>
      <w:r w:rsidRPr="0074745E">
        <w:rPr>
          <w:color w:val="231F20"/>
          <w:spacing w:val="-13"/>
          <w:w w:val="105"/>
          <w:sz w:val="28"/>
          <w:szCs w:val="28"/>
        </w:rPr>
        <w:t xml:space="preserve"> </w:t>
      </w:r>
      <w:r w:rsidRPr="0074745E">
        <w:rPr>
          <w:color w:val="231F20"/>
          <w:w w:val="105"/>
          <w:sz w:val="28"/>
          <w:szCs w:val="28"/>
        </w:rPr>
        <w:t>событий</w:t>
      </w:r>
      <w:r w:rsidRPr="0074745E">
        <w:rPr>
          <w:color w:val="231F20"/>
          <w:spacing w:val="-12"/>
          <w:w w:val="105"/>
          <w:sz w:val="28"/>
          <w:szCs w:val="28"/>
        </w:rPr>
        <w:t xml:space="preserve"> </w:t>
      </w:r>
      <w:r w:rsidRPr="0074745E">
        <w:rPr>
          <w:color w:val="231F20"/>
          <w:w w:val="105"/>
          <w:sz w:val="28"/>
          <w:szCs w:val="28"/>
        </w:rPr>
        <w:t>и</w:t>
      </w:r>
      <w:r w:rsidRPr="0074745E">
        <w:rPr>
          <w:color w:val="231F20"/>
          <w:spacing w:val="-13"/>
          <w:w w:val="105"/>
          <w:sz w:val="28"/>
          <w:szCs w:val="28"/>
        </w:rPr>
        <w:t xml:space="preserve"> </w:t>
      </w:r>
      <w:r w:rsidRPr="0074745E">
        <w:rPr>
          <w:color w:val="231F20"/>
          <w:w w:val="105"/>
          <w:sz w:val="28"/>
          <w:szCs w:val="28"/>
        </w:rPr>
        <w:t>др.</w:t>
      </w:r>
      <w:r w:rsidRPr="0074745E">
        <w:rPr>
          <w:color w:val="231F20"/>
          <w:spacing w:val="-13"/>
          <w:w w:val="105"/>
          <w:sz w:val="28"/>
          <w:szCs w:val="28"/>
        </w:rPr>
        <w:t xml:space="preserve"> </w:t>
      </w:r>
      <w:r w:rsidRPr="0074745E">
        <w:rPr>
          <w:color w:val="231F20"/>
          <w:w w:val="105"/>
          <w:sz w:val="28"/>
          <w:szCs w:val="28"/>
        </w:rPr>
        <w:t>Уроки</w:t>
      </w:r>
      <w:r w:rsidRPr="0074745E">
        <w:rPr>
          <w:color w:val="231F20"/>
          <w:spacing w:val="-12"/>
          <w:w w:val="105"/>
          <w:sz w:val="28"/>
          <w:szCs w:val="28"/>
        </w:rPr>
        <w:t xml:space="preserve"> </w:t>
      </w:r>
      <w:r w:rsidRPr="0074745E">
        <w:rPr>
          <w:color w:val="231F20"/>
          <w:w w:val="105"/>
          <w:sz w:val="28"/>
          <w:szCs w:val="28"/>
        </w:rPr>
        <w:t>чтения</w:t>
      </w:r>
      <w:r w:rsidRPr="0074745E">
        <w:rPr>
          <w:color w:val="231F20"/>
          <w:spacing w:val="-13"/>
          <w:w w:val="105"/>
          <w:sz w:val="28"/>
          <w:szCs w:val="28"/>
        </w:rPr>
        <w:t xml:space="preserve"> </w:t>
      </w:r>
      <w:r w:rsidRPr="0074745E">
        <w:rPr>
          <w:color w:val="231F20"/>
          <w:w w:val="105"/>
          <w:sz w:val="28"/>
          <w:szCs w:val="28"/>
        </w:rPr>
        <w:t>используются</w:t>
      </w:r>
      <w:r w:rsidRPr="0074745E">
        <w:rPr>
          <w:color w:val="231F20"/>
          <w:spacing w:val="-12"/>
          <w:w w:val="105"/>
          <w:sz w:val="28"/>
          <w:szCs w:val="28"/>
        </w:rPr>
        <w:t xml:space="preserve"> </w:t>
      </w:r>
      <w:r w:rsidRPr="0074745E">
        <w:rPr>
          <w:color w:val="231F20"/>
          <w:w w:val="105"/>
          <w:sz w:val="28"/>
          <w:szCs w:val="28"/>
        </w:rPr>
        <w:t>для речевого развития детей за счёт общего развития, расширения, обогащения речи</w:t>
      </w:r>
      <w:r w:rsidRPr="0074745E">
        <w:rPr>
          <w:color w:val="231F20"/>
          <w:spacing w:val="-13"/>
          <w:w w:val="105"/>
          <w:sz w:val="28"/>
          <w:szCs w:val="28"/>
        </w:rPr>
        <w:t xml:space="preserve"> </w:t>
      </w:r>
      <w:r w:rsidRPr="0074745E">
        <w:rPr>
          <w:color w:val="231F20"/>
          <w:w w:val="105"/>
          <w:sz w:val="28"/>
          <w:szCs w:val="28"/>
        </w:rPr>
        <w:t>новыми</w:t>
      </w:r>
      <w:r w:rsidRPr="0074745E">
        <w:rPr>
          <w:color w:val="231F20"/>
          <w:spacing w:val="-13"/>
          <w:w w:val="105"/>
          <w:sz w:val="28"/>
          <w:szCs w:val="28"/>
        </w:rPr>
        <w:t xml:space="preserve"> </w:t>
      </w:r>
      <w:r w:rsidRPr="0074745E">
        <w:rPr>
          <w:color w:val="231F20"/>
          <w:w w:val="105"/>
          <w:sz w:val="28"/>
          <w:szCs w:val="28"/>
        </w:rPr>
        <w:t>словами,</w:t>
      </w:r>
      <w:r w:rsidRPr="0074745E">
        <w:rPr>
          <w:color w:val="231F20"/>
          <w:spacing w:val="-12"/>
          <w:w w:val="105"/>
          <w:sz w:val="28"/>
          <w:szCs w:val="28"/>
        </w:rPr>
        <w:t xml:space="preserve"> </w:t>
      </w:r>
      <w:r w:rsidRPr="0074745E">
        <w:rPr>
          <w:color w:val="231F20"/>
          <w:w w:val="105"/>
          <w:sz w:val="28"/>
          <w:szCs w:val="28"/>
        </w:rPr>
        <w:t>образцами</w:t>
      </w:r>
      <w:r w:rsidRPr="0074745E">
        <w:rPr>
          <w:color w:val="231F20"/>
          <w:spacing w:val="-13"/>
          <w:w w:val="105"/>
          <w:sz w:val="28"/>
          <w:szCs w:val="28"/>
        </w:rPr>
        <w:t xml:space="preserve"> </w:t>
      </w:r>
      <w:r w:rsidRPr="0074745E">
        <w:rPr>
          <w:color w:val="231F20"/>
          <w:w w:val="105"/>
          <w:sz w:val="28"/>
          <w:szCs w:val="28"/>
        </w:rPr>
        <w:t>фраз</w:t>
      </w:r>
      <w:r w:rsidRPr="0074745E">
        <w:rPr>
          <w:color w:val="231F20"/>
          <w:spacing w:val="-12"/>
          <w:w w:val="105"/>
          <w:sz w:val="28"/>
          <w:szCs w:val="28"/>
        </w:rPr>
        <w:t xml:space="preserve"> </w:t>
      </w:r>
      <w:r w:rsidRPr="0074745E">
        <w:rPr>
          <w:color w:val="231F20"/>
          <w:w w:val="105"/>
          <w:sz w:val="28"/>
          <w:szCs w:val="28"/>
        </w:rPr>
        <w:t>и</w:t>
      </w:r>
      <w:r w:rsidRPr="0074745E">
        <w:rPr>
          <w:color w:val="231F20"/>
          <w:spacing w:val="-13"/>
          <w:w w:val="105"/>
          <w:sz w:val="28"/>
          <w:szCs w:val="28"/>
        </w:rPr>
        <w:t xml:space="preserve"> </w:t>
      </w:r>
      <w:r w:rsidRPr="0074745E">
        <w:rPr>
          <w:color w:val="231F20"/>
          <w:w w:val="105"/>
          <w:sz w:val="28"/>
          <w:szCs w:val="28"/>
        </w:rPr>
        <w:t>синтаксических</w:t>
      </w:r>
      <w:r w:rsidRPr="0074745E">
        <w:rPr>
          <w:color w:val="231F20"/>
          <w:spacing w:val="-13"/>
          <w:w w:val="105"/>
          <w:sz w:val="28"/>
          <w:szCs w:val="28"/>
        </w:rPr>
        <w:t xml:space="preserve"> </w:t>
      </w:r>
      <w:r w:rsidRPr="0074745E">
        <w:rPr>
          <w:color w:val="231F20"/>
          <w:w w:val="105"/>
          <w:sz w:val="28"/>
          <w:szCs w:val="28"/>
        </w:rPr>
        <w:t>конструкций,</w:t>
      </w:r>
      <w:r w:rsidRPr="0074745E">
        <w:rPr>
          <w:color w:val="231F20"/>
          <w:spacing w:val="-12"/>
          <w:w w:val="105"/>
          <w:sz w:val="28"/>
          <w:szCs w:val="28"/>
        </w:rPr>
        <w:t xml:space="preserve"> </w:t>
      </w:r>
      <w:r w:rsidRPr="0074745E">
        <w:rPr>
          <w:color w:val="231F20"/>
          <w:w w:val="105"/>
          <w:sz w:val="28"/>
          <w:szCs w:val="28"/>
        </w:rPr>
        <w:t>обучения</w:t>
      </w:r>
      <w:r w:rsidRPr="0074745E">
        <w:rPr>
          <w:color w:val="231F20"/>
          <w:spacing w:val="-9"/>
          <w:w w:val="105"/>
          <w:sz w:val="28"/>
          <w:szCs w:val="28"/>
        </w:rPr>
        <w:t xml:space="preserve"> </w:t>
      </w:r>
      <w:r w:rsidRPr="0074745E">
        <w:rPr>
          <w:color w:val="231F20"/>
          <w:w w:val="105"/>
          <w:sz w:val="28"/>
          <w:szCs w:val="28"/>
        </w:rPr>
        <w:t>перифразу,</w:t>
      </w:r>
      <w:r w:rsidRPr="0074745E">
        <w:rPr>
          <w:color w:val="231F20"/>
          <w:spacing w:val="-9"/>
          <w:w w:val="105"/>
          <w:sz w:val="28"/>
          <w:szCs w:val="28"/>
        </w:rPr>
        <w:t xml:space="preserve"> </w:t>
      </w:r>
      <w:r w:rsidRPr="0074745E">
        <w:rPr>
          <w:color w:val="231F20"/>
          <w:w w:val="105"/>
          <w:sz w:val="28"/>
          <w:szCs w:val="28"/>
        </w:rPr>
        <w:t>ответам</w:t>
      </w:r>
      <w:r w:rsidRPr="0074745E">
        <w:rPr>
          <w:color w:val="231F20"/>
          <w:spacing w:val="-9"/>
          <w:w w:val="105"/>
          <w:sz w:val="28"/>
          <w:szCs w:val="28"/>
        </w:rPr>
        <w:t xml:space="preserve"> </w:t>
      </w:r>
      <w:r w:rsidRPr="0074745E">
        <w:rPr>
          <w:color w:val="231F20"/>
          <w:w w:val="105"/>
          <w:sz w:val="28"/>
          <w:szCs w:val="28"/>
        </w:rPr>
        <w:t>на</w:t>
      </w:r>
      <w:r w:rsidRPr="0074745E">
        <w:rPr>
          <w:color w:val="231F20"/>
          <w:spacing w:val="-9"/>
          <w:w w:val="105"/>
          <w:sz w:val="28"/>
          <w:szCs w:val="28"/>
        </w:rPr>
        <w:t xml:space="preserve"> </w:t>
      </w:r>
      <w:r w:rsidRPr="0074745E">
        <w:rPr>
          <w:color w:val="231F20"/>
          <w:w w:val="105"/>
          <w:sz w:val="28"/>
          <w:szCs w:val="28"/>
        </w:rPr>
        <w:t>вопросы,</w:t>
      </w:r>
      <w:r w:rsidRPr="0074745E">
        <w:rPr>
          <w:color w:val="231F20"/>
          <w:spacing w:val="-9"/>
          <w:w w:val="105"/>
          <w:sz w:val="28"/>
          <w:szCs w:val="28"/>
        </w:rPr>
        <w:t xml:space="preserve"> </w:t>
      </w:r>
      <w:r w:rsidRPr="0074745E">
        <w:rPr>
          <w:color w:val="231F20"/>
          <w:w w:val="105"/>
          <w:sz w:val="28"/>
          <w:szCs w:val="28"/>
        </w:rPr>
        <w:t>пересказу</w:t>
      </w:r>
      <w:r w:rsidRPr="0074745E">
        <w:rPr>
          <w:color w:val="231F20"/>
          <w:spacing w:val="-9"/>
          <w:w w:val="105"/>
          <w:sz w:val="28"/>
          <w:szCs w:val="28"/>
        </w:rPr>
        <w:t xml:space="preserve"> </w:t>
      </w:r>
      <w:r w:rsidRPr="0074745E">
        <w:rPr>
          <w:color w:val="231F20"/>
          <w:w w:val="105"/>
          <w:sz w:val="28"/>
          <w:szCs w:val="28"/>
        </w:rPr>
        <w:t>и</w:t>
      </w:r>
      <w:r w:rsidRPr="0074745E">
        <w:rPr>
          <w:color w:val="231F20"/>
          <w:spacing w:val="-9"/>
          <w:w w:val="105"/>
          <w:sz w:val="28"/>
          <w:szCs w:val="28"/>
        </w:rPr>
        <w:t xml:space="preserve"> </w:t>
      </w:r>
      <w:r w:rsidRPr="0074745E">
        <w:rPr>
          <w:color w:val="231F20"/>
          <w:w w:val="105"/>
          <w:sz w:val="28"/>
          <w:szCs w:val="28"/>
        </w:rPr>
        <w:t>т.</w:t>
      </w:r>
      <w:r w:rsidRPr="0074745E">
        <w:rPr>
          <w:color w:val="231F20"/>
          <w:spacing w:val="-9"/>
          <w:w w:val="105"/>
          <w:sz w:val="28"/>
          <w:szCs w:val="28"/>
        </w:rPr>
        <w:t xml:space="preserve"> </w:t>
      </w:r>
      <w:r w:rsidRPr="0074745E">
        <w:rPr>
          <w:color w:val="231F20"/>
          <w:w w:val="105"/>
          <w:sz w:val="28"/>
          <w:szCs w:val="28"/>
        </w:rPr>
        <w:t>д.</w:t>
      </w:r>
      <w:r w:rsidRPr="0074745E">
        <w:rPr>
          <w:color w:val="231F20"/>
          <w:spacing w:val="-9"/>
          <w:w w:val="105"/>
          <w:sz w:val="28"/>
          <w:szCs w:val="28"/>
        </w:rPr>
        <w:t xml:space="preserve"> </w:t>
      </w:r>
      <w:r w:rsidRPr="0074745E">
        <w:rPr>
          <w:color w:val="231F20"/>
          <w:w w:val="105"/>
          <w:sz w:val="28"/>
          <w:szCs w:val="28"/>
        </w:rPr>
        <w:t>Здесь</w:t>
      </w:r>
      <w:r w:rsidRPr="0074745E">
        <w:rPr>
          <w:color w:val="231F20"/>
          <w:spacing w:val="-9"/>
          <w:w w:val="105"/>
          <w:sz w:val="28"/>
          <w:szCs w:val="28"/>
        </w:rPr>
        <w:t xml:space="preserve"> </w:t>
      </w:r>
      <w:r w:rsidRPr="0074745E">
        <w:rPr>
          <w:color w:val="231F20"/>
          <w:w w:val="105"/>
          <w:sz w:val="28"/>
          <w:szCs w:val="28"/>
        </w:rPr>
        <w:t>же</w:t>
      </w:r>
      <w:r w:rsidRPr="0074745E">
        <w:rPr>
          <w:color w:val="231F20"/>
          <w:spacing w:val="-9"/>
          <w:w w:val="105"/>
          <w:sz w:val="28"/>
          <w:szCs w:val="28"/>
        </w:rPr>
        <w:t xml:space="preserve"> </w:t>
      </w:r>
      <w:r w:rsidRPr="0074745E">
        <w:rPr>
          <w:color w:val="231F20"/>
          <w:w w:val="105"/>
          <w:sz w:val="28"/>
          <w:szCs w:val="28"/>
        </w:rPr>
        <w:t xml:space="preserve">осуществляется работа по развитию разговорной и связной речи. </w:t>
      </w:r>
      <w:r w:rsidRPr="0074745E">
        <w:rPr>
          <w:color w:val="231F20"/>
          <w:sz w:val="28"/>
          <w:szCs w:val="28"/>
        </w:rPr>
        <w:t>В процессе освоения курса у младших школьников повышается уровень коммуникативной культуры: формируются умения высказывать собственное мнение, строить монолог в соответствии с речевой задачей, работать с различными видами текстов.</w:t>
      </w:r>
    </w:p>
    <w:p w:rsidR="003E4179" w:rsidRPr="0074745E" w:rsidRDefault="003E4179" w:rsidP="003E4179">
      <w:pPr>
        <w:pStyle w:val="a8"/>
        <w:spacing w:line="360" w:lineRule="auto"/>
        <w:ind w:left="0" w:firstLine="592"/>
        <w:rPr>
          <w:sz w:val="28"/>
          <w:szCs w:val="28"/>
        </w:rPr>
      </w:pPr>
      <w:r w:rsidRPr="0074745E">
        <w:rPr>
          <w:color w:val="231F20"/>
          <w:sz w:val="28"/>
          <w:szCs w:val="28"/>
        </w:rPr>
        <w:t>Чтение как учебный предмет в начальной школе имеет большое значение не только в обучении, но и в воспитании.</w:t>
      </w:r>
      <w:r w:rsidRPr="0074745E">
        <w:rPr>
          <w:sz w:val="28"/>
          <w:szCs w:val="28"/>
        </w:rPr>
        <w:t xml:space="preserve"> </w:t>
      </w:r>
      <w:r w:rsidRPr="0074745E">
        <w:rPr>
          <w:color w:val="231F20"/>
          <w:sz w:val="28"/>
          <w:szCs w:val="28"/>
        </w:rPr>
        <w:t>Знакомство обучающихся с доступными их возрасту текстами, содержание которых</w:t>
      </w:r>
      <w:r w:rsidRPr="0074745E">
        <w:rPr>
          <w:color w:val="231F20"/>
          <w:spacing w:val="-5"/>
          <w:sz w:val="28"/>
          <w:szCs w:val="28"/>
        </w:rPr>
        <w:t xml:space="preserve"> </w:t>
      </w:r>
      <w:r w:rsidRPr="0074745E">
        <w:rPr>
          <w:color w:val="231F20"/>
          <w:sz w:val="28"/>
          <w:szCs w:val="28"/>
        </w:rPr>
        <w:t>активно</w:t>
      </w:r>
      <w:r w:rsidRPr="0074745E">
        <w:rPr>
          <w:color w:val="231F20"/>
          <w:spacing w:val="-5"/>
          <w:sz w:val="28"/>
          <w:szCs w:val="28"/>
        </w:rPr>
        <w:t xml:space="preserve"> </w:t>
      </w:r>
      <w:r w:rsidRPr="0074745E">
        <w:rPr>
          <w:color w:val="231F20"/>
          <w:sz w:val="28"/>
          <w:szCs w:val="28"/>
        </w:rPr>
        <w:t>влияет</w:t>
      </w:r>
      <w:r w:rsidRPr="0074745E">
        <w:rPr>
          <w:color w:val="231F20"/>
          <w:spacing w:val="-5"/>
          <w:sz w:val="28"/>
          <w:szCs w:val="28"/>
        </w:rPr>
        <w:t xml:space="preserve"> </w:t>
      </w:r>
      <w:r w:rsidRPr="0074745E">
        <w:rPr>
          <w:color w:val="231F20"/>
          <w:sz w:val="28"/>
          <w:szCs w:val="28"/>
        </w:rPr>
        <w:t>на</w:t>
      </w:r>
      <w:r w:rsidRPr="0074745E">
        <w:rPr>
          <w:color w:val="231F20"/>
          <w:spacing w:val="-5"/>
          <w:sz w:val="28"/>
          <w:szCs w:val="28"/>
        </w:rPr>
        <w:t xml:space="preserve"> </w:t>
      </w:r>
      <w:r w:rsidRPr="0074745E">
        <w:rPr>
          <w:color w:val="231F20"/>
          <w:sz w:val="28"/>
          <w:szCs w:val="28"/>
        </w:rPr>
        <w:t>чувства,</w:t>
      </w:r>
      <w:r w:rsidRPr="0074745E">
        <w:rPr>
          <w:color w:val="231F20"/>
          <w:spacing w:val="-5"/>
          <w:sz w:val="28"/>
          <w:szCs w:val="28"/>
        </w:rPr>
        <w:t xml:space="preserve"> </w:t>
      </w:r>
      <w:r w:rsidRPr="0074745E">
        <w:rPr>
          <w:color w:val="231F20"/>
          <w:sz w:val="28"/>
          <w:szCs w:val="28"/>
        </w:rPr>
        <w:t>сознание</w:t>
      </w:r>
      <w:r w:rsidRPr="0074745E">
        <w:rPr>
          <w:color w:val="231F20"/>
          <w:spacing w:val="-5"/>
          <w:sz w:val="28"/>
          <w:szCs w:val="28"/>
        </w:rPr>
        <w:t xml:space="preserve"> </w:t>
      </w:r>
      <w:r w:rsidRPr="0074745E">
        <w:rPr>
          <w:color w:val="231F20"/>
          <w:sz w:val="28"/>
          <w:szCs w:val="28"/>
        </w:rPr>
        <w:t>читателя,</w:t>
      </w:r>
      <w:r w:rsidRPr="0074745E">
        <w:rPr>
          <w:color w:val="231F20"/>
          <w:spacing w:val="-5"/>
          <w:sz w:val="28"/>
          <w:szCs w:val="28"/>
        </w:rPr>
        <w:t xml:space="preserve"> </w:t>
      </w:r>
      <w:r w:rsidRPr="0074745E">
        <w:rPr>
          <w:color w:val="231F20"/>
          <w:sz w:val="28"/>
          <w:szCs w:val="28"/>
        </w:rPr>
        <w:t>способствует</w:t>
      </w:r>
      <w:r w:rsidRPr="0074745E">
        <w:rPr>
          <w:color w:val="231F20"/>
          <w:spacing w:val="-5"/>
          <w:sz w:val="28"/>
          <w:szCs w:val="28"/>
        </w:rPr>
        <w:t xml:space="preserve"> </w:t>
      </w:r>
      <w:r w:rsidRPr="0074745E">
        <w:rPr>
          <w:color w:val="231F20"/>
          <w:sz w:val="28"/>
          <w:szCs w:val="28"/>
        </w:rPr>
        <w:t>формированию личных качеств, соответствующих общечеловеческим ценностям. Ориентация обучающихся на моральные нормы развивает у них умение соотносить свои поступки</w:t>
      </w:r>
      <w:r w:rsidRPr="0074745E">
        <w:rPr>
          <w:color w:val="231F20"/>
          <w:spacing w:val="-8"/>
          <w:sz w:val="28"/>
          <w:szCs w:val="28"/>
        </w:rPr>
        <w:t xml:space="preserve"> </w:t>
      </w:r>
      <w:r w:rsidRPr="0074745E">
        <w:rPr>
          <w:color w:val="231F20"/>
          <w:sz w:val="28"/>
          <w:szCs w:val="28"/>
        </w:rPr>
        <w:t>с</w:t>
      </w:r>
      <w:r w:rsidRPr="0074745E">
        <w:rPr>
          <w:color w:val="231F20"/>
          <w:spacing w:val="-7"/>
          <w:sz w:val="28"/>
          <w:szCs w:val="28"/>
        </w:rPr>
        <w:t xml:space="preserve"> </w:t>
      </w:r>
      <w:r w:rsidRPr="0074745E">
        <w:rPr>
          <w:color w:val="231F20"/>
          <w:sz w:val="28"/>
          <w:szCs w:val="28"/>
        </w:rPr>
        <w:t>эстетическими</w:t>
      </w:r>
      <w:r w:rsidRPr="0074745E">
        <w:rPr>
          <w:color w:val="231F20"/>
          <w:spacing w:val="-8"/>
          <w:sz w:val="28"/>
          <w:szCs w:val="28"/>
        </w:rPr>
        <w:t xml:space="preserve"> </w:t>
      </w:r>
      <w:r w:rsidRPr="0074745E">
        <w:rPr>
          <w:color w:val="231F20"/>
          <w:sz w:val="28"/>
          <w:szCs w:val="28"/>
        </w:rPr>
        <w:t>принципами</w:t>
      </w:r>
      <w:r w:rsidRPr="0074745E">
        <w:rPr>
          <w:color w:val="231F20"/>
          <w:spacing w:val="-8"/>
          <w:sz w:val="28"/>
          <w:szCs w:val="28"/>
        </w:rPr>
        <w:t xml:space="preserve"> </w:t>
      </w:r>
      <w:r w:rsidRPr="0074745E">
        <w:rPr>
          <w:color w:val="231F20"/>
          <w:sz w:val="28"/>
          <w:szCs w:val="28"/>
        </w:rPr>
        <w:t>поведения</w:t>
      </w:r>
      <w:r w:rsidRPr="0074745E">
        <w:rPr>
          <w:color w:val="231F20"/>
          <w:spacing w:val="-7"/>
          <w:sz w:val="28"/>
          <w:szCs w:val="28"/>
        </w:rPr>
        <w:t xml:space="preserve"> </w:t>
      </w:r>
      <w:r w:rsidRPr="0074745E">
        <w:rPr>
          <w:color w:val="231F20"/>
          <w:sz w:val="28"/>
          <w:szCs w:val="28"/>
        </w:rPr>
        <w:t>культурного</w:t>
      </w:r>
      <w:r w:rsidRPr="0074745E">
        <w:rPr>
          <w:color w:val="231F20"/>
          <w:spacing w:val="-8"/>
          <w:sz w:val="28"/>
          <w:szCs w:val="28"/>
        </w:rPr>
        <w:t xml:space="preserve"> </w:t>
      </w:r>
      <w:r w:rsidRPr="0074745E">
        <w:rPr>
          <w:color w:val="231F20"/>
          <w:sz w:val="28"/>
          <w:szCs w:val="28"/>
        </w:rPr>
        <w:t>человека,</w:t>
      </w:r>
      <w:r w:rsidRPr="0074745E">
        <w:rPr>
          <w:color w:val="231F20"/>
          <w:spacing w:val="-8"/>
          <w:sz w:val="28"/>
          <w:szCs w:val="28"/>
        </w:rPr>
        <w:t xml:space="preserve"> </w:t>
      </w:r>
      <w:r w:rsidRPr="0074745E">
        <w:rPr>
          <w:color w:val="231F20"/>
          <w:sz w:val="28"/>
          <w:szCs w:val="28"/>
        </w:rPr>
        <w:t xml:space="preserve">формирует </w:t>
      </w:r>
      <w:r w:rsidRPr="0074745E">
        <w:rPr>
          <w:color w:val="231F20"/>
          <w:sz w:val="28"/>
          <w:szCs w:val="28"/>
        </w:rPr>
        <w:lastRenderedPageBreak/>
        <w:t>навыки доброжелательного отношения к окружающим.</w:t>
      </w:r>
    </w:p>
    <w:p w:rsidR="003E4179" w:rsidRPr="0074745E" w:rsidRDefault="003E4179" w:rsidP="003E4179">
      <w:pPr>
        <w:pStyle w:val="a8"/>
        <w:spacing w:line="360" w:lineRule="auto"/>
        <w:ind w:left="0" w:firstLine="709"/>
        <w:rPr>
          <w:sz w:val="28"/>
          <w:szCs w:val="28"/>
        </w:rPr>
      </w:pPr>
      <w:r w:rsidRPr="0074745E">
        <w:rPr>
          <w:color w:val="231F20"/>
          <w:sz w:val="28"/>
          <w:szCs w:val="28"/>
        </w:rPr>
        <w:t>Повышению эффективности обучения чтению способствует целенаправленный подбор текстов, обеспечивающих общее и речевое развитие и одновремен</w:t>
      </w:r>
      <w:r w:rsidRPr="0074745E">
        <w:rPr>
          <w:color w:val="231F20"/>
          <w:w w:val="105"/>
          <w:sz w:val="28"/>
          <w:szCs w:val="28"/>
        </w:rPr>
        <w:t>но вызывающих у детей интерес к этому виду речевой деятельности.</w:t>
      </w:r>
    </w:p>
    <w:p w:rsidR="003E4179" w:rsidRPr="0074745E" w:rsidRDefault="003E4179" w:rsidP="003E4179">
      <w:pPr>
        <w:pStyle w:val="a8"/>
        <w:spacing w:line="360" w:lineRule="auto"/>
        <w:ind w:left="0" w:firstLine="709"/>
        <w:rPr>
          <w:sz w:val="28"/>
          <w:szCs w:val="28"/>
        </w:rPr>
      </w:pPr>
      <w:r w:rsidRPr="0074745E">
        <w:rPr>
          <w:color w:val="231F20"/>
          <w:sz w:val="28"/>
          <w:szCs w:val="28"/>
        </w:rPr>
        <w:t xml:space="preserve">Тематика чтения (как и количество часов), указанная в программе, является </w:t>
      </w:r>
      <w:r w:rsidRPr="0074745E">
        <w:rPr>
          <w:color w:val="231F20"/>
          <w:spacing w:val="-2"/>
          <w:w w:val="105"/>
          <w:sz w:val="28"/>
          <w:szCs w:val="28"/>
        </w:rPr>
        <w:t>примерной</w:t>
      </w:r>
      <w:r w:rsidRPr="0074745E">
        <w:rPr>
          <w:color w:val="231F20"/>
          <w:spacing w:val="-7"/>
          <w:w w:val="105"/>
          <w:sz w:val="28"/>
          <w:szCs w:val="28"/>
        </w:rPr>
        <w:t xml:space="preserve"> </w:t>
      </w:r>
      <w:r w:rsidRPr="0074745E">
        <w:rPr>
          <w:color w:val="231F20"/>
          <w:spacing w:val="-2"/>
          <w:w w:val="105"/>
          <w:sz w:val="28"/>
          <w:szCs w:val="28"/>
        </w:rPr>
        <w:t>и</w:t>
      </w:r>
      <w:r w:rsidRPr="0074745E">
        <w:rPr>
          <w:color w:val="231F20"/>
          <w:spacing w:val="-7"/>
          <w:w w:val="105"/>
          <w:sz w:val="28"/>
          <w:szCs w:val="28"/>
        </w:rPr>
        <w:t xml:space="preserve"> </w:t>
      </w:r>
      <w:r w:rsidRPr="0074745E">
        <w:rPr>
          <w:color w:val="231F20"/>
          <w:spacing w:val="-2"/>
          <w:w w:val="105"/>
          <w:sz w:val="28"/>
          <w:szCs w:val="28"/>
        </w:rPr>
        <w:t>может</w:t>
      </w:r>
      <w:r w:rsidRPr="0074745E">
        <w:rPr>
          <w:color w:val="231F20"/>
          <w:spacing w:val="-7"/>
          <w:w w:val="105"/>
          <w:sz w:val="28"/>
          <w:szCs w:val="28"/>
        </w:rPr>
        <w:t xml:space="preserve"> </w:t>
      </w:r>
      <w:r w:rsidRPr="0074745E">
        <w:rPr>
          <w:color w:val="231F20"/>
          <w:spacing w:val="-2"/>
          <w:w w:val="105"/>
          <w:sz w:val="28"/>
          <w:szCs w:val="28"/>
        </w:rPr>
        <w:t>быть</w:t>
      </w:r>
      <w:r w:rsidRPr="0074745E">
        <w:rPr>
          <w:color w:val="231F20"/>
          <w:spacing w:val="-7"/>
          <w:w w:val="105"/>
          <w:sz w:val="28"/>
          <w:szCs w:val="28"/>
        </w:rPr>
        <w:t xml:space="preserve"> </w:t>
      </w:r>
      <w:r w:rsidRPr="0074745E">
        <w:rPr>
          <w:color w:val="231F20"/>
          <w:spacing w:val="-2"/>
          <w:w w:val="105"/>
          <w:sz w:val="28"/>
          <w:szCs w:val="28"/>
        </w:rPr>
        <w:t>частично</w:t>
      </w:r>
      <w:r w:rsidRPr="0074745E">
        <w:rPr>
          <w:color w:val="231F20"/>
          <w:spacing w:val="-7"/>
          <w:w w:val="105"/>
          <w:sz w:val="28"/>
          <w:szCs w:val="28"/>
        </w:rPr>
        <w:t xml:space="preserve"> </w:t>
      </w:r>
      <w:r w:rsidRPr="0074745E">
        <w:rPr>
          <w:color w:val="231F20"/>
          <w:spacing w:val="-2"/>
          <w:w w:val="105"/>
          <w:sz w:val="28"/>
          <w:szCs w:val="28"/>
        </w:rPr>
        <w:t>изменена</w:t>
      </w:r>
      <w:r w:rsidRPr="0074745E">
        <w:rPr>
          <w:color w:val="231F20"/>
          <w:spacing w:val="-7"/>
          <w:w w:val="105"/>
          <w:sz w:val="28"/>
          <w:szCs w:val="28"/>
        </w:rPr>
        <w:t xml:space="preserve"> </w:t>
      </w:r>
      <w:r w:rsidRPr="0074745E">
        <w:rPr>
          <w:color w:val="231F20"/>
          <w:spacing w:val="-2"/>
          <w:w w:val="105"/>
          <w:sz w:val="28"/>
          <w:szCs w:val="28"/>
        </w:rPr>
        <w:t>с</w:t>
      </w:r>
      <w:r w:rsidRPr="0074745E">
        <w:rPr>
          <w:color w:val="231F20"/>
          <w:spacing w:val="-7"/>
          <w:w w:val="105"/>
          <w:sz w:val="28"/>
          <w:szCs w:val="28"/>
        </w:rPr>
        <w:t xml:space="preserve"> </w:t>
      </w:r>
      <w:r w:rsidRPr="0074745E">
        <w:rPr>
          <w:color w:val="231F20"/>
          <w:spacing w:val="-2"/>
          <w:w w:val="105"/>
          <w:sz w:val="28"/>
          <w:szCs w:val="28"/>
        </w:rPr>
        <w:t>учётом</w:t>
      </w:r>
      <w:r w:rsidRPr="0074745E">
        <w:rPr>
          <w:color w:val="231F20"/>
          <w:spacing w:val="-7"/>
          <w:w w:val="105"/>
          <w:sz w:val="28"/>
          <w:szCs w:val="28"/>
        </w:rPr>
        <w:t xml:space="preserve"> </w:t>
      </w:r>
      <w:r w:rsidRPr="0074745E">
        <w:rPr>
          <w:color w:val="231F20"/>
          <w:spacing w:val="-2"/>
          <w:w w:val="105"/>
          <w:sz w:val="28"/>
          <w:szCs w:val="28"/>
        </w:rPr>
        <w:t>региональных</w:t>
      </w:r>
      <w:r w:rsidRPr="0074745E">
        <w:rPr>
          <w:color w:val="231F20"/>
          <w:spacing w:val="-7"/>
          <w:w w:val="105"/>
          <w:sz w:val="28"/>
          <w:szCs w:val="28"/>
        </w:rPr>
        <w:t xml:space="preserve"> </w:t>
      </w:r>
      <w:r w:rsidRPr="0074745E">
        <w:rPr>
          <w:color w:val="231F20"/>
          <w:spacing w:val="-2"/>
          <w:w w:val="105"/>
          <w:sz w:val="28"/>
          <w:szCs w:val="28"/>
        </w:rPr>
        <w:t>особенно</w:t>
      </w:r>
      <w:r w:rsidRPr="0074745E">
        <w:rPr>
          <w:color w:val="231F20"/>
          <w:w w:val="105"/>
          <w:sz w:val="28"/>
          <w:szCs w:val="28"/>
        </w:rPr>
        <w:t>стей, условий обучения, личностных характеристик детей класса.</w:t>
      </w:r>
    </w:p>
    <w:p w:rsidR="003E4179" w:rsidRPr="0074745E" w:rsidRDefault="003E4179" w:rsidP="003E4179">
      <w:pPr>
        <w:pStyle w:val="a8"/>
        <w:spacing w:line="360" w:lineRule="auto"/>
        <w:ind w:left="0" w:firstLine="709"/>
        <w:rPr>
          <w:sz w:val="28"/>
          <w:szCs w:val="28"/>
        </w:rPr>
      </w:pPr>
      <w:r w:rsidRPr="0074745E">
        <w:rPr>
          <w:color w:val="231F20"/>
          <w:sz w:val="28"/>
          <w:szCs w:val="28"/>
        </w:rPr>
        <w:t>При обучении чтению реализуются общие принципы, характерные для формирования</w:t>
      </w:r>
      <w:r w:rsidRPr="0074745E">
        <w:rPr>
          <w:color w:val="231F20"/>
          <w:spacing w:val="22"/>
          <w:sz w:val="28"/>
          <w:szCs w:val="28"/>
        </w:rPr>
        <w:t xml:space="preserve"> </w:t>
      </w:r>
      <w:r w:rsidRPr="0074745E">
        <w:rPr>
          <w:color w:val="231F20"/>
          <w:sz w:val="28"/>
          <w:szCs w:val="28"/>
        </w:rPr>
        <w:t>речевой</w:t>
      </w:r>
      <w:r w:rsidRPr="0074745E">
        <w:rPr>
          <w:color w:val="231F20"/>
          <w:spacing w:val="22"/>
          <w:sz w:val="28"/>
          <w:szCs w:val="28"/>
        </w:rPr>
        <w:t xml:space="preserve"> </w:t>
      </w:r>
      <w:r w:rsidRPr="0074745E">
        <w:rPr>
          <w:color w:val="231F20"/>
          <w:sz w:val="28"/>
          <w:szCs w:val="28"/>
        </w:rPr>
        <w:t>деятельности</w:t>
      </w:r>
      <w:r w:rsidRPr="0074745E">
        <w:rPr>
          <w:color w:val="231F20"/>
          <w:spacing w:val="22"/>
          <w:sz w:val="28"/>
          <w:szCs w:val="28"/>
        </w:rPr>
        <w:t xml:space="preserve"> </w:t>
      </w:r>
      <w:r w:rsidRPr="0074745E">
        <w:rPr>
          <w:color w:val="231F20"/>
          <w:sz w:val="28"/>
          <w:szCs w:val="28"/>
        </w:rPr>
        <w:t>(направленность</w:t>
      </w:r>
      <w:r w:rsidRPr="0074745E">
        <w:rPr>
          <w:color w:val="231F20"/>
          <w:spacing w:val="22"/>
          <w:sz w:val="28"/>
          <w:szCs w:val="28"/>
        </w:rPr>
        <w:t xml:space="preserve"> </w:t>
      </w:r>
      <w:r w:rsidRPr="0074745E">
        <w:rPr>
          <w:color w:val="231F20"/>
          <w:sz w:val="28"/>
          <w:szCs w:val="28"/>
        </w:rPr>
        <w:t>на</w:t>
      </w:r>
      <w:r w:rsidRPr="0074745E">
        <w:rPr>
          <w:color w:val="231F20"/>
          <w:spacing w:val="22"/>
          <w:sz w:val="28"/>
          <w:szCs w:val="28"/>
        </w:rPr>
        <w:t xml:space="preserve"> </w:t>
      </w:r>
      <w:r w:rsidRPr="0074745E">
        <w:rPr>
          <w:color w:val="231F20"/>
          <w:sz w:val="28"/>
          <w:szCs w:val="28"/>
        </w:rPr>
        <w:t>развитие</w:t>
      </w:r>
      <w:r w:rsidRPr="0074745E">
        <w:rPr>
          <w:color w:val="231F20"/>
          <w:spacing w:val="22"/>
          <w:sz w:val="28"/>
          <w:szCs w:val="28"/>
        </w:rPr>
        <w:t xml:space="preserve"> </w:t>
      </w:r>
      <w:r w:rsidRPr="0074745E">
        <w:rPr>
          <w:color w:val="231F20"/>
          <w:sz w:val="28"/>
          <w:szCs w:val="28"/>
        </w:rPr>
        <w:t>учащихся,</w:t>
      </w:r>
      <w:r w:rsidRPr="0074745E">
        <w:rPr>
          <w:color w:val="231F20"/>
          <w:spacing w:val="22"/>
          <w:sz w:val="28"/>
          <w:szCs w:val="28"/>
        </w:rPr>
        <w:t xml:space="preserve"> </w:t>
      </w:r>
      <w:r w:rsidRPr="0074745E">
        <w:rPr>
          <w:color w:val="231F20"/>
          <w:sz w:val="28"/>
          <w:szCs w:val="28"/>
        </w:rPr>
        <w:t>связь с деятельностью детей и особенно с ППД, усиление коммуникативной направ</w:t>
      </w:r>
      <w:r w:rsidRPr="0074745E">
        <w:rPr>
          <w:color w:val="231F20"/>
          <w:w w:val="105"/>
          <w:sz w:val="28"/>
          <w:szCs w:val="28"/>
        </w:rPr>
        <w:t>ленности</w:t>
      </w:r>
      <w:r w:rsidRPr="0074745E">
        <w:rPr>
          <w:color w:val="231F20"/>
          <w:spacing w:val="-13"/>
          <w:w w:val="105"/>
          <w:sz w:val="28"/>
          <w:szCs w:val="28"/>
        </w:rPr>
        <w:t xml:space="preserve"> </w:t>
      </w:r>
      <w:r w:rsidRPr="0074745E">
        <w:rPr>
          <w:color w:val="231F20"/>
          <w:w w:val="105"/>
          <w:sz w:val="28"/>
          <w:szCs w:val="28"/>
        </w:rPr>
        <w:t>обучения,</w:t>
      </w:r>
      <w:r w:rsidRPr="0074745E">
        <w:rPr>
          <w:color w:val="231F20"/>
          <w:spacing w:val="-13"/>
          <w:w w:val="105"/>
          <w:sz w:val="28"/>
          <w:szCs w:val="28"/>
        </w:rPr>
        <w:t xml:space="preserve"> </w:t>
      </w:r>
      <w:r w:rsidRPr="0074745E">
        <w:rPr>
          <w:color w:val="231F20"/>
          <w:w w:val="105"/>
          <w:sz w:val="28"/>
          <w:szCs w:val="28"/>
        </w:rPr>
        <w:t>целенаправленное</w:t>
      </w:r>
      <w:r w:rsidRPr="0074745E">
        <w:rPr>
          <w:color w:val="231F20"/>
          <w:spacing w:val="-12"/>
          <w:w w:val="105"/>
          <w:sz w:val="28"/>
          <w:szCs w:val="28"/>
        </w:rPr>
        <w:t xml:space="preserve"> </w:t>
      </w:r>
      <w:r w:rsidRPr="0074745E">
        <w:rPr>
          <w:color w:val="231F20"/>
          <w:w w:val="105"/>
          <w:sz w:val="28"/>
          <w:szCs w:val="28"/>
        </w:rPr>
        <w:t>формирование</w:t>
      </w:r>
      <w:r w:rsidRPr="0074745E">
        <w:rPr>
          <w:color w:val="231F20"/>
          <w:spacing w:val="-13"/>
          <w:w w:val="105"/>
          <w:sz w:val="28"/>
          <w:szCs w:val="28"/>
        </w:rPr>
        <w:t xml:space="preserve"> </w:t>
      </w:r>
      <w:r w:rsidRPr="0074745E">
        <w:rPr>
          <w:color w:val="231F20"/>
          <w:w w:val="105"/>
          <w:sz w:val="28"/>
          <w:szCs w:val="28"/>
        </w:rPr>
        <w:t>умственной</w:t>
      </w:r>
      <w:r w:rsidRPr="0074745E">
        <w:rPr>
          <w:color w:val="231F20"/>
          <w:spacing w:val="-12"/>
          <w:w w:val="105"/>
          <w:sz w:val="28"/>
          <w:szCs w:val="28"/>
        </w:rPr>
        <w:t xml:space="preserve"> </w:t>
      </w:r>
      <w:r w:rsidRPr="0074745E">
        <w:rPr>
          <w:color w:val="231F20"/>
          <w:w w:val="105"/>
          <w:sz w:val="28"/>
          <w:szCs w:val="28"/>
        </w:rPr>
        <w:t>деятельно</w:t>
      </w:r>
      <w:r w:rsidRPr="0074745E">
        <w:rPr>
          <w:color w:val="231F20"/>
          <w:sz w:val="28"/>
          <w:szCs w:val="28"/>
        </w:rPr>
        <w:t>сти, форм деятельности, реализация межпредметных и внутрипредметных свя</w:t>
      </w:r>
      <w:r w:rsidRPr="0074745E">
        <w:rPr>
          <w:color w:val="231F20"/>
          <w:w w:val="105"/>
          <w:sz w:val="28"/>
          <w:szCs w:val="28"/>
        </w:rPr>
        <w:t>зей, дифференцированный подход к учащимся).</w:t>
      </w:r>
    </w:p>
    <w:p w:rsidR="003E4179" w:rsidRPr="0074745E" w:rsidRDefault="003E4179" w:rsidP="003E4179">
      <w:pPr>
        <w:pStyle w:val="a8"/>
        <w:spacing w:line="360" w:lineRule="auto"/>
        <w:ind w:left="0" w:firstLine="709"/>
        <w:rPr>
          <w:color w:val="231F20"/>
          <w:w w:val="105"/>
          <w:sz w:val="28"/>
          <w:szCs w:val="28"/>
        </w:rPr>
      </w:pPr>
      <w:r w:rsidRPr="0074745E">
        <w:rPr>
          <w:color w:val="231F20"/>
          <w:sz w:val="28"/>
          <w:szCs w:val="28"/>
        </w:rPr>
        <w:t>Примерный ход работы над текстом складывается из самостоятельного чте</w:t>
      </w:r>
      <w:r w:rsidRPr="0074745E">
        <w:rPr>
          <w:color w:val="231F20"/>
          <w:spacing w:val="-2"/>
          <w:w w:val="105"/>
          <w:sz w:val="28"/>
          <w:szCs w:val="28"/>
        </w:rPr>
        <w:t>ния</w:t>
      </w:r>
      <w:r w:rsidRPr="0074745E">
        <w:rPr>
          <w:color w:val="231F20"/>
          <w:spacing w:val="-7"/>
          <w:w w:val="105"/>
          <w:sz w:val="28"/>
          <w:szCs w:val="28"/>
        </w:rPr>
        <w:t xml:space="preserve"> </w:t>
      </w:r>
      <w:r w:rsidRPr="0074745E">
        <w:rPr>
          <w:color w:val="231F20"/>
          <w:spacing w:val="-2"/>
          <w:w w:val="105"/>
          <w:sz w:val="28"/>
          <w:szCs w:val="28"/>
        </w:rPr>
        <w:t>учащимися;</w:t>
      </w:r>
      <w:r w:rsidRPr="0074745E">
        <w:rPr>
          <w:color w:val="231F20"/>
          <w:spacing w:val="-7"/>
          <w:w w:val="105"/>
          <w:sz w:val="28"/>
          <w:szCs w:val="28"/>
        </w:rPr>
        <w:t xml:space="preserve"> </w:t>
      </w:r>
      <w:r w:rsidRPr="0074745E">
        <w:rPr>
          <w:color w:val="231F20"/>
          <w:spacing w:val="-2"/>
          <w:w w:val="105"/>
          <w:sz w:val="28"/>
          <w:szCs w:val="28"/>
        </w:rPr>
        <w:t>передачи</w:t>
      </w:r>
      <w:r w:rsidRPr="0074745E">
        <w:rPr>
          <w:color w:val="231F20"/>
          <w:spacing w:val="-7"/>
          <w:w w:val="105"/>
          <w:sz w:val="28"/>
          <w:szCs w:val="28"/>
        </w:rPr>
        <w:t xml:space="preserve"> </w:t>
      </w:r>
      <w:r w:rsidRPr="0074745E">
        <w:rPr>
          <w:color w:val="231F20"/>
          <w:spacing w:val="-2"/>
          <w:w w:val="105"/>
          <w:sz w:val="28"/>
          <w:szCs w:val="28"/>
        </w:rPr>
        <w:t>ими</w:t>
      </w:r>
      <w:r w:rsidRPr="0074745E">
        <w:rPr>
          <w:color w:val="231F20"/>
          <w:spacing w:val="-7"/>
          <w:w w:val="105"/>
          <w:sz w:val="28"/>
          <w:szCs w:val="28"/>
        </w:rPr>
        <w:t xml:space="preserve"> </w:t>
      </w:r>
      <w:r w:rsidRPr="0074745E">
        <w:rPr>
          <w:color w:val="231F20"/>
          <w:spacing w:val="-2"/>
          <w:w w:val="105"/>
          <w:sz w:val="28"/>
          <w:szCs w:val="28"/>
        </w:rPr>
        <w:t>содержания</w:t>
      </w:r>
      <w:r w:rsidRPr="0074745E">
        <w:rPr>
          <w:color w:val="231F20"/>
          <w:spacing w:val="-7"/>
          <w:w w:val="105"/>
          <w:sz w:val="28"/>
          <w:szCs w:val="28"/>
        </w:rPr>
        <w:t xml:space="preserve"> </w:t>
      </w:r>
      <w:r w:rsidRPr="0074745E">
        <w:rPr>
          <w:color w:val="231F20"/>
          <w:spacing w:val="-2"/>
          <w:w w:val="105"/>
          <w:sz w:val="28"/>
          <w:szCs w:val="28"/>
        </w:rPr>
        <w:t>прочитанного</w:t>
      </w:r>
      <w:r w:rsidRPr="0074745E">
        <w:rPr>
          <w:color w:val="231F20"/>
          <w:spacing w:val="-7"/>
          <w:w w:val="105"/>
          <w:sz w:val="28"/>
          <w:szCs w:val="28"/>
        </w:rPr>
        <w:t xml:space="preserve"> </w:t>
      </w:r>
      <w:r w:rsidRPr="0074745E">
        <w:rPr>
          <w:color w:val="231F20"/>
          <w:spacing w:val="-2"/>
          <w:w w:val="105"/>
          <w:sz w:val="28"/>
          <w:szCs w:val="28"/>
        </w:rPr>
        <w:t>в</w:t>
      </w:r>
      <w:r w:rsidRPr="0074745E">
        <w:rPr>
          <w:color w:val="231F20"/>
          <w:spacing w:val="-7"/>
          <w:w w:val="105"/>
          <w:sz w:val="28"/>
          <w:szCs w:val="28"/>
        </w:rPr>
        <w:t xml:space="preserve"> </w:t>
      </w:r>
      <w:r w:rsidRPr="0074745E">
        <w:rPr>
          <w:color w:val="231F20"/>
          <w:spacing w:val="-2"/>
          <w:w w:val="105"/>
          <w:sz w:val="28"/>
          <w:szCs w:val="28"/>
        </w:rPr>
        <w:t>виде</w:t>
      </w:r>
      <w:r w:rsidRPr="0074745E">
        <w:rPr>
          <w:color w:val="231F20"/>
          <w:spacing w:val="-7"/>
          <w:w w:val="105"/>
          <w:sz w:val="28"/>
          <w:szCs w:val="28"/>
        </w:rPr>
        <w:t xml:space="preserve"> </w:t>
      </w:r>
      <w:r w:rsidRPr="0074745E">
        <w:rPr>
          <w:color w:val="231F20"/>
          <w:spacing w:val="-2"/>
          <w:w w:val="105"/>
          <w:sz w:val="28"/>
          <w:szCs w:val="28"/>
        </w:rPr>
        <w:t>зарисовок,</w:t>
      </w:r>
      <w:r w:rsidRPr="0074745E">
        <w:rPr>
          <w:color w:val="231F20"/>
          <w:spacing w:val="-7"/>
          <w:w w:val="105"/>
          <w:sz w:val="28"/>
          <w:szCs w:val="28"/>
        </w:rPr>
        <w:t xml:space="preserve"> </w:t>
      </w:r>
      <w:r w:rsidRPr="0074745E">
        <w:rPr>
          <w:color w:val="231F20"/>
          <w:spacing w:val="-2"/>
          <w:w w:val="105"/>
          <w:sz w:val="28"/>
          <w:szCs w:val="28"/>
        </w:rPr>
        <w:t>со</w:t>
      </w:r>
      <w:r w:rsidRPr="0074745E">
        <w:rPr>
          <w:color w:val="231F20"/>
          <w:sz w:val="28"/>
          <w:szCs w:val="28"/>
        </w:rPr>
        <w:t>ставления</w:t>
      </w:r>
      <w:r w:rsidRPr="0074745E">
        <w:rPr>
          <w:color w:val="231F20"/>
          <w:spacing w:val="-3"/>
          <w:sz w:val="28"/>
          <w:szCs w:val="28"/>
        </w:rPr>
        <w:t xml:space="preserve"> </w:t>
      </w:r>
      <w:r w:rsidRPr="0074745E">
        <w:rPr>
          <w:color w:val="231F20"/>
          <w:sz w:val="28"/>
          <w:szCs w:val="28"/>
        </w:rPr>
        <w:t>аппликаций</w:t>
      </w:r>
      <w:r w:rsidRPr="0074745E">
        <w:rPr>
          <w:color w:val="231F20"/>
          <w:spacing w:val="-3"/>
          <w:sz w:val="28"/>
          <w:szCs w:val="28"/>
        </w:rPr>
        <w:t xml:space="preserve"> </w:t>
      </w:r>
      <w:r w:rsidRPr="0074745E">
        <w:rPr>
          <w:color w:val="231F20"/>
          <w:sz w:val="28"/>
          <w:szCs w:val="28"/>
        </w:rPr>
        <w:t>и</w:t>
      </w:r>
      <w:r w:rsidRPr="0074745E">
        <w:rPr>
          <w:color w:val="231F20"/>
          <w:spacing w:val="-3"/>
          <w:sz w:val="28"/>
          <w:szCs w:val="28"/>
        </w:rPr>
        <w:t xml:space="preserve"> </w:t>
      </w:r>
      <w:r w:rsidRPr="0074745E">
        <w:rPr>
          <w:color w:val="231F20"/>
          <w:sz w:val="28"/>
          <w:szCs w:val="28"/>
        </w:rPr>
        <w:t>макетов,</w:t>
      </w:r>
      <w:r w:rsidRPr="0074745E">
        <w:rPr>
          <w:color w:val="231F20"/>
          <w:spacing w:val="-3"/>
          <w:sz w:val="28"/>
          <w:szCs w:val="28"/>
        </w:rPr>
        <w:t xml:space="preserve"> </w:t>
      </w:r>
      <w:r w:rsidRPr="0074745E">
        <w:rPr>
          <w:color w:val="231F20"/>
          <w:sz w:val="28"/>
          <w:szCs w:val="28"/>
        </w:rPr>
        <w:t>ответов</w:t>
      </w:r>
      <w:r w:rsidRPr="0074745E">
        <w:rPr>
          <w:color w:val="231F20"/>
          <w:spacing w:val="-3"/>
          <w:sz w:val="28"/>
          <w:szCs w:val="28"/>
        </w:rPr>
        <w:t xml:space="preserve"> </w:t>
      </w:r>
      <w:r w:rsidRPr="0074745E">
        <w:rPr>
          <w:color w:val="231F20"/>
          <w:sz w:val="28"/>
          <w:szCs w:val="28"/>
        </w:rPr>
        <w:t>на</w:t>
      </w:r>
      <w:r w:rsidRPr="0074745E">
        <w:rPr>
          <w:color w:val="231F20"/>
          <w:spacing w:val="-3"/>
          <w:sz w:val="28"/>
          <w:szCs w:val="28"/>
        </w:rPr>
        <w:t xml:space="preserve"> </w:t>
      </w:r>
      <w:r w:rsidRPr="0074745E">
        <w:rPr>
          <w:color w:val="231F20"/>
          <w:sz w:val="28"/>
          <w:szCs w:val="28"/>
        </w:rPr>
        <w:t>вопросы,</w:t>
      </w:r>
      <w:r w:rsidRPr="0074745E">
        <w:rPr>
          <w:color w:val="231F20"/>
          <w:spacing w:val="-3"/>
          <w:sz w:val="28"/>
          <w:szCs w:val="28"/>
        </w:rPr>
        <w:t xml:space="preserve"> </w:t>
      </w:r>
      <w:r w:rsidRPr="0074745E">
        <w:rPr>
          <w:color w:val="231F20"/>
          <w:sz w:val="28"/>
          <w:szCs w:val="28"/>
        </w:rPr>
        <w:t>бесед</w:t>
      </w:r>
      <w:r w:rsidRPr="0074745E">
        <w:rPr>
          <w:color w:val="231F20"/>
          <w:spacing w:val="-3"/>
          <w:sz w:val="28"/>
          <w:szCs w:val="28"/>
        </w:rPr>
        <w:t xml:space="preserve"> </w:t>
      </w:r>
      <w:r w:rsidRPr="0074745E">
        <w:rPr>
          <w:color w:val="231F20"/>
          <w:sz w:val="28"/>
          <w:szCs w:val="28"/>
        </w:rPr>
        <w:t>и</w:t>
      </w:r>
      <w:r w:rsidRPr="0074745E">
        <w:rPr>
          <w:color w:val="231F20"/>
          <w:spacing w:val="-3"/>
          <w:sz w:val="28"/>
          <w:szCs w:val="28"/>
        </w:rPr>
        <w:t xml:space="preserve"> </w:t>
      </w:r>
      <w:r w:rsidRPr="0074745E">
        <w:rPr>
          <w:color w:val="231F20"/>
          <w:sz w:val="28"/>
          <w:szCs w:val="28"/>
        </w:rPr>
        <w:t>др.;</w:t>
      </w:r>
      <w:r w:rsidRPr="0074745E">
        <w:rPr>
          <w:color w:val="231F20"/>
          <w:spacing w:val="-3"/>
          <w:sz w:val="28"/>
          <w:szCs w:val="28"/>
        </w:rPr>
        <w:t xml:space="preserve"> </w:t>
      </w:r>
      <w:r w:rsidRPr="0074745E">
        <w:rPr>
          <w:color w:val="231F20"/>
          <w:sz w:val="28"/>
          <w:szCs w:val="28"/>
        </w:rPr>
        <w:t>разбора</w:t>
      </w:r>
      <w:r w:rsidRPr="0074745E">
        <w:rPr>
          <w:color w:val="231F20"/>
          <w:spacing w:val="-3"/>
          <w:sz w:val="28"/>
          <w:szCs w:val="28"/>
        </w:rPr>
        <w:t xml:space="preserve"> </w:t>
      </w:r>
      <w:r w:rsidRPr="0074745E">
        <w:rPr>
          <w:color w:val="231F20"/>
          <w:sz w:val="28"/>
          <w:szCs w:val="28"/>
        </w:rPr>
        <w:t>содержания прочитанного (путём сопоставления иллюстраций, сделанных рисунков, аппликаций с текстами; выборочного чтения и др.) с одновременной и последу</w:t>
      </w:r>
      <w:r w:rsidRPr="0074745E">
        <w:rPr>
          <w:color w:val="231F20"/>
          <w:w w:val="105"/>
          <w:sz w:val="28"/>
          <w:szCs w:val="28"/>
        </w:rPr>
        <w:t>ющей</w:t>
      </w:r>
      <w:r w:rsidRPr="0074745E">
        <w:rPr>
          <w:color w:val="231F20"/>
          <w:spacing w:val="-13"/>
          <w:w w:val="105"/>
          <w:sz w:val="28"/>
          <w:szCs w:val="28"/>
        </w:rPr>
        <w:t xml:space="preserve"> </w:t>
      </w:r>
      <w:r w:rsidRPr="0074745E">
        <w:rPr>
          <w:color w:val="231F20"/>
          <w:w w:val="105"/>
          <w:sz w:val="28"/>
          <w:szCs w:val="28"/>
        </w:rPr>
        <w:t>отработкой</w:t>
      </w:r>
      <w:r w:rsidRPr="0074745E">
        <w:rPr>
          <w:color w:val="231F20"/>
          <w:spacing w:val="-13"/>
          <w:w w:val="105"/>
          <w:sz w:val="28"/>
          <w:szCs w:val="28"/>
        </w:rPr>
        <w:t xml:space="preserve"> </w:t>
      </w:r>
      <w:r w:rsidRPr="0074745E">
        <w:rPr>
          <w:color w:val="231F20"/>
          <w:w w:val="105"/>
          <w:sz w:val="28"/>
          <w:szCs w:val="28"/>
        </w:rPr>
        <w:t>техники,</w:t>
      </w:r>
      <w:r w:rsidRPr="0074745E">
        <w:rPr>
          <w:color w:val="231F20"/>
          <w:spacing w:val="-12"/>
          <w:w w:val="105"/>
          <w:sz w:val="28"/>
          <w:szCs w:val="28"/>
        </w:rPr>
        <w:t xml:space="preserve"> </w:t>
      </w:r>
      <w:r w:rsidRPr="0074745E">
        <w:rPr>
          <w:color w:val="231F20"/>
          <w:w w:val="105"/>
          <w:sz w:val="28"/>
          <w:szCs w:val="28"/>
        </w:rPr>
        <w:t>выразительности</w:t>
      </w:r>
      <w:r w:rsidRPr="0074745E">
        <w:rPr>
          <w:color w:val="231F20"/>
          <w:spacing w:val="-13"/>
          <w:w w:val="105"/>
          <w:sz w:val="28"/>
          <w:szCs w:val="28"/>
        </w:rPr>
        <w:t xml:space="preserve"> </w:t>
      </w:r>
      <w:r w:rsidRPr="0074745E">
        <w:rPr>
          <w:color w:val="231F20"/>
          <w:w w:val="105"/>
          <w:sz w:val="28"/>
          <w:szCs w:val="28"/>
        </w:rPr>
        <w:t>чтения;</w:t>
      </w:r>
      <w:r w:rsidRPr="0074745E">
        <w:rPr>
          <w:color w:val="231F20"/>
          <w:spacing w:val="-12"/>
          <w:w w:val="105"/>
          <w:sz w:val="28"/>
          <w:szCs w:val="28"/>
        </w:rPr>
        <w:t xml:space="preserve"> </w:t>
      </w:r>
      <w:r w:rsidRPr="0074745E">
        <w:rPr>
          <w:color w:val="231F20"/>
          <w:w w:val="105"/>
          <w:sz w:val="28"/>
          <w:szCs w:val="28"/>
        </w:rPr>
        <w:t>пересказа</w:t>
      </w:r>
      <w:r w:rsidRPr="0074745E">
        <w:rPr>
          <w:color w:val="231F20"/>
          <w:spacing w:val="-13"/>
          <w:w w:val="105"/>
          <w:sz w:val="28"/>
          <w:szCs w:val="28"/>
        </w:rPr>
        <w:t xml:space="preserve"> </w:t>
      </w:r>
      <w:r w:rsidRPr="0074745E">
        <w:rPr>
          <w:color w:val="231F20"/>
          <w:w w:val="105"/>
          <w:sz w:val="28"/>
          <w:szCs w:val="28"/>
        </w:rPr>
        <w:t>прочитанного.</w:t>
      </w:r>
    </w:p>
    <w:p w:rsidR="003E4179" w:rsidRPr="0074745E" w:rsidRDefault="003E4179" w:rsidP="003E4179">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С 4 класса проводятся уроки объяснительного чтения, т. е. чтения в связи с развитием речи. Тексты для чтения могут подбираться как из специальных книг для чтения, так и из произведений детской художественной литературы (произведений классиков). При подборе произведений соблюдаются тематический, хронологический и жанровый принципы. Тематический </w:t>
      </w:r>
      <w:r w:rsidRPr="0074745E">
        <w:rPr>
          <w:rFonts w:ascii="Times New Roman" w:eastAsia="Times New Roman" w:hAnsi="Times New Roman"/>
          <w:sz w:val="28"/>
          <w:szCs w:val="28"/>
        </w:rPr>
        <w:lastRenderedPageBreak/>
        <w:t>принцип позволяет устанавливать сюжетное сходство произведений, близость в их языковом оформлении, что облегчает глухим детям понимание смысла произведения, ускоряет процесс накопления тематического словаря. Хронологический принцип в подборе текстов для чтения помогает осознавать время создания произведения и его непреходящую художественную ценность для разных исторических периодов. Жанровый принцип дает возможность воспринимать каждое произведение как особый вид литературного творчества и приближает детей к пониманию формы и языка произведения, к различению рассказа, стихотворения, сказки, басни.</w:t>
      </w:r>
    </w:p>
    <w:p w:rsidR="003E4179" w:rsidRPr="0074745E" w:rsidRDefault="003E4179" w:rsidP="003E4179">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При обучении чтению обращается внимание на совершенствование навыка беглого, правильного, сознательного чтения, на формирование умений работать с книгой, на развитие потребностей читать самостоятельно, воспитывается вкус к художественной литературе, готовность к анализу поведения и поступков литературных персонажей.</w:t>
      </w:r>
    </w:p>
    <w:p w:rsidR="003E4179" w:rsidRPr="0074745E" w:rsidRDefault="003E4179" w:rsidP="003E4179">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В работе над содержанием текстов для чтения основное внимание уделяется развитию понимания главной мысли произведения, его сюжетной линии и на этой основе — развитию нравственно-этических чувств и оценок событий и поступков героев.</w:t>
      </w:r>
    </w:p>
    <w:p w:rsidR="003E4179" w:rsidRPr="0074745E" w:rsidRDefault="003E4179" w:rsidP="003E4179">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Начиная с 5 класса ведется систематическая работа над языком художественных произведений. Учащихся побуждают активно использовать сравнения, эпитеты, различные обороты речи из художественных произведений в собственных письменных работах. Необходимо поощрять осмысленное заучивание стихов.</w:t>
      </w:r>
    </w:p>
    <w:p w:rsidR="003E4179" w:rsidRPr="0074745E" w:rsidRDefault="003E4179" w:rsidP="003E4179">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Специальная работа проводится также по обучению подробным (развернутым) письменным ответам на вопросы по содержанию прочитанного при обобщенной характеристике содержания.</w:t>
      </w:r>
    </w:p>
    <w:p w:rsidR="003E4179" w:rsidRPr="0074745E" w:rsidRDefault="003E4179" w:rsidP="003E4179">
      <w:pPr>
        <w:pStyle w:val="a6"/>
        <w:widowControl w:val="0"/>
        <w:spacing w:line="360" w:lineRule="auto"/>
        <w:ind w:firstLine="709"/>
        <w:contextualSpacing/>
        <w:rPr>
          <w:rFonts w:ascii="Times New Roman" w:hAnsi="Times New Roman" w:cs="Times New Roman"/>
          <w:sz w:val="28"/>
          <w:szCs w:val="28"/>
        </w:rPr>
      </w:pPr>
      <w:r w:rsidRPr="0074745E">
        <w:rPr>
          <w:rFonts w:ascii="Times New Roman" w:hAnsi="Times New Roman" w:cs="Times New Roman"/>
          <w:sz w:val="28"/>
          <w:szCs w:val="28"/>
        </w:rPr>
        <w:t xml:space="preserve">Учебные предметы предметной области «Русский язык и литературное чтение», наряду с другими предметами основных образовательных областей, </w:t>
      </w:r>
      <w:r w:rsidRPr="0074745E">
        <w:rPr>
          <w:rFonts w:ascii="Times New Roman" w:hAnsi="Times New Roman" w:cs="Times New Roman"/>
          <w:sz w:val="28"/>
          <w:szCs w:val="28"/>
        </w:rPr>
        <w:lastRenderedPageBreak/>
        <w:t>составляют обязательную часть учебного плана по варианту 1.2.</w:t>
      </w:r>
    </w:p>
    <w:p w:rsidR="003E4179" w:rsidRPr="0074745E" w:rsidRDefault="003E4179" w:rsidP="003E4179">
      <w:pPr>
        <w:autoSpaceDE w:val="0"/>
        <w:autoSpaceDN w:val="0"/>
        <w:adjustRightInd w:val="0"/>
        <w:spacing w:after="0" w:line="360" w:lineRule="auto"/>
        <w:ind w:firstLine="709"/>
        <w:jc w:val="both"/>
        <w:rPr>
          <w:rFonts w:ascii="Times New Roman" w:hAnsi="Times New Roman"/>
          <w:sz w:val="28"/>
          <w:szCs w:val="28"/>
        </w:rPr>
      </w:pPr>
      <w:r w:rsidRPr="0074745E">
        <w:rPr>
          <w:rFonts w:ascii="Times New Roman" w:hAnsi="Times New Roman"/>
          <w:sz w:val="28"/>
          <w:szCs w:val="28"/>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глухих обучающихся по варианту 1.2,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rsidR="003E4179" w:rsidRPr="0074745E" w:rsidRDefault="003E4179" w:rsidP="003E4179">
      <w:pPr>
        <w:pStyle w:val="a8"/>
        <w:spacing w:line="360" w:lineRule="auto"/>
        <w:ind w:left="0" w:firstLine="709"/>
        <w:rPr>
          <w:sz w:val="28"/>
          <w:szCs w:val="28"/>
        </w:rPr>
      </w:pPr>
      <w:r w:rsidRPr="0074745E">
        <w:rPr>
          <w:color w:val="231F20"/>
          <w:sz w:val="28"/>
          <w:szCs w:val="28"/>
        </w:rPr>
        <w:t xml:space="preserve">Обучение чтению на уроках дополняется внеклассным чтением школьников, </w:t>
      </w:r>
      <w:r w:rsidRPr="0074745E">
        <w:rPr>
          <w:color w:val="231F20"/>
          <w:w w:val="105"/>
          <w:sz w:val="28"/>
          <w:szCs w:val="28"/>
        </w:rPr>
        <w:t>где</w:t>
      </w:r>
      <w:r w:rsidRPr="0074745E">
        <w:rPr>
          <w:color w:val="231F20"/>
          <w:spacing w:val="-2"/>
          <w:w w:val="105"/>
          <w:sz w:val="28"/>
          <w:szCs w:val="28"/>
        </w:rPr>
        <w:t xml:space="preserve"> </w:t>
      </w:r>
      <w:r w:rsidRPr="0074745E">
        <w:rPr>
          <w:color w:val="231F20"/>
          <w:w w:val="105"/>
          <w:sz w:val="28"/>
          <w:szCs w:val="28"/>
        </w:rPr>
        <w:t>продолжает</w:t>
      </w:r>
      <w:r w:rsidRPr="0074745E">
        <w:rPr>
          <w:color w:val="231F20"/>
          <w:spacing w:val="-2"/>
          <w:w w:val="105"/>
          <w:sz w:val="28"/>
          <w:szCs w:val="28"/>
        </w:rPr>
        <w:t xml:space="preserve"> </w:t>
      </w:r>
      <w:r w:rsidRPr="0074745E">
        <w:rPr>
          <w:color w:val="231F20"/>
          <w:w w:val="105"/>
          <w:sz w:val="28"/>
          <w:szCs w:val="28"/>
        </w:rPr>
        <w:t>формироваться</w:t>
      </w:r>
      <w:r w:rsidRPr="0074745E">
        <w:rPr>
          <w:color w:val="231F20"/>
          <w:spacing w:val="-2"/>
          <w:w w:val="105"/>
          <w:sz w:val="28"/>
          <w:szCs w:val="28"/>
        </w:rPr>
        <w:t xml:space="preserve"> </w:t>
      </w:r>
      <w:r w:rsidRPr="0074745E">
        <w:rPr>
          <w:color w:val="231F20"/>
          <w:w w:val="105"/>
          <w:sz w:val="28"/>
          <w:szCs w:val="28"/>
        </w:rPr>
        <w:t>интерес</w:t>
      </w:r>
      <w:r w:rsidRPr="0074745E">
        <w:rPr>
          <w:color w:val="231F20"/>
          <w:spacing w:val="-2"/>
          <w:w w:val="105"/>
          <w:sz w:val="28"/>
          <w:szCs w:val="28"/>
        </w:rPr>
        <w:t xml:space="preserve"> </w:t>
      </w:r>
      <w:r w:rsidRPr="0074745E">
        <w:rPr>
          <w:color w:val="231F20"/>
          <w:w w:val="105"/>
          <w:sz w:val="28"/>
          <w:szCs w:val="28"/>
        </w:rPr>
        <w:t>к</w:t>
      </w:r>
      <w:r w:rsidRPr="0074745E">
        <w:rPr>
          <w:color w:val="231F20"/>
          <w:spacing w:val="-2"/>
          <w:w w:val="105"/>
          <w:sz w:val="28"/>
          <w:szCs w:val="28"/>
        </w:rPr>
        <w:t xml:space="preserve"> </w:t>
      </w:r>
      <w:r w:rsidRPr="0074745E">
        <w:rPr>
          <w:color w:val="231F20"/>
          <w:w w:val="105"/>
          <w:sz w:val="28"/>
          <w:szCs w:val="28"/>
        </w:rPr>
        <w:t>книгам,</w:t>
      </w:r>
      <w:r w:rsidRPr="0074745E">
        <w:rPr>
          <w:color w:val="231F20"/>
          <w:spacing w:val="-2"/>
          <w:w w:val="105"/>
          <w:sz w:val="28"/>
          <w:szCs w:val="28"/>
        </w:rPr>
        <w:t xml:space="preserve"> </w:t>
      </w:r>
      <w:r w:rsidRPr="0074745E">
        <w:rPr>
          <w:color w:val="231F20"/>
          <w:w w:val="105"/>
          <w:sz w:val="28"/>
          <w:szCs w:val="28"/>
        </w:rPr>
        <w:t>положительное</w:t>
      </w:r>
      <w:r w:rsidRPr="0074745E">
        <w:rPr>
          <w:color w:val="231F20"/>
          <w:spacing w:val="-2"/>
          <w:w w:val="105"/>
          <w:sz w:val="28"/>
          <w:szCs w:val="28"/>
        </w:rPr>
        <w:t xml:space="preserve"> </w:t>
      </w:r>
      <w:r w:rsidRPr="0074745E">
        <w:rPr>
          <w:color w:val="231F20"/>
          <w:w w:val="105"/>
          <w:sz w:val="28"/>
          <w:szCs w:val="28"/>
        </w:rPr>
        <w:t xml:space="preserve">отношение </w:t>
      </w:r>
      <w:r w:rsidRPr="0074745E">
        <w:rPr>
          <w:color w:val="231F20"/>
          <w:sz w:val="28"/>
          <w:szCs w:val="28"/>
        </w:rPr>
        <w:t>к самостоятельному чтению, осуществляется дальнейшее речевое и общее раз</w:t>
      </w:r>
      <w:r w:rsidRPr="0074745E">
        <w:rPr>
          <w:color w:val="231F20"/>
          <w:w w:val="105"/>
          <w:sz w:val="28"/>
          <w:szCs w:val="28"/>
        </w:rPr>
        <w:t>витие детей.</w:t>
      </w:r>
    </w:p>
    <w:p w:rsidR="003E4179" w:rsidRPr="0074745E" w:rsidRDefault="003E4179" w:rsidP="003E4179">
      <w:pPr>
        <w:pStyle w:val="a8"/>
        <w:spacing w:line="360" w:lineRule="auto"/>
        <w:ind w:left="0" w:firstLine="709"/>
        <w:rPr>
          <w:color w:val="231F20"/>
          <w:w w:val="105"/>
          <w:sz w:val="28"/>
          <w:szCs w:val="28"/>
        </w:rPr>
      </w:pPr>
      <w:r w:rsidRPr="0074745E">
        <w:rPr>
          <w:color w:val="231F20"/>
          <w:spacing w:val="-2"/>
          <w:w w:val="105"/>
          <w:sz w:val="28"/>
          <w:szCs w:val="28"/>
        </w:rPr>
        <w:t>Внеклассное</w:t>
      </w:r>
      <w:r w:rsidRPr="0074745E">
        <w:rPr>
          <w:color w:val="231F20"/>
          <w:spacing w:val="-6"/>
          <w:w w:val="105"/>
          <w:sz w:val="28"/>
          <w:szCs w:val="28"/>
        </w:rPr>
        <w:t xml:space="preserve"> </w:t>
      </w:r>
      <w:r w:rsidRPr="0074745E">
        <w:rPr>
          <w:color w:val="231F20"/>
          <w:spacing w:val="-2"/>
          <w:w w:val="105"/>
          <w:sz w:val="28"/>
          <w:szCs w:val="28"/>
        </w:rPr>
        <w:t>чтение</w:t>
      </w:r>
      <w:r w:rsidRPr="0074745E">
        <w:rPr>
          <w:color w:val="231F20"/>
          <w:spacing w:val="-6"/>
          <w:w w:val="105"/>
          <w:sz w:val="28"/>
          <w:szCs w:val="28"/>
        </w:rPr>
        <w:t xml:space="preserve"> </w:t>
      </w:r>
      <w:r w:rsidRPr="0074745E">
        <w:rPr>
          <w:color w:val="231F20"/>
          <w:spacing w:val="-2"/>
          <w:w w:val="105"/>
          <w:sz w:val="28"/>
          <w:szCs w:val="28"/>
        </w:rPr>
        <w:t>проводится</w:t>
      </w:r>
      <w:r w:rsidRPr="0074745E">
        <w:rPr>
          <w:color w:val="231F20"/>
          <w:spacing w:val="-6"/>
          <w:w w:val="105"/>
          <w:sz w:val="28"/>
          <w:szCs w:val="28"/>
        </w:rPr>
        <w:t xml:space="preserve"> </w:t>
      </w:r>
      <w:r w:rsidRPr="0074745E">
        <w:rPr>
          <w:color w:val="231F20"/>
          <w:spacing w:val="-2"/>
          <w:w w:val="105"/>
          <w:sz w:val="28"/>
          <w:szCs w:val="28"/>
        </w:rPr>
        <w:t>в</w:t>
      </w:r>
      <w:r w:rsidRPr="0074745E">
        <w:rPr>
          <w:color w:val="231F20"/>
          <w:spacing w:val="-6"/>
          <w:w w:val="105"/>
          <w:sz w:val="28"/>
          <w:szCs w:val="28"/>
        </w:rPr>
        <w:t xml:space="preserve"> </w:t>
      </w:r>
      <w:r w:rsidRPr="0074745E">
        <w:rPr>
          <w:color w:val="231F20"/>
          <w:spacing w:val="-2"/>
          <w:w w:val="105"/>
          <w:sz w:val="28"/>
          <w:szCs w:val="28"/>
        </w:rPr>
        <w:t>часы</w:t>
      </w:r>
      <w:r w:rsidRPr="0074745E">
        <w:rPr>
          <w:color w:val="231F20"/>
          <w:spacing w:val="-6"/>
          <w:w w:val="105"/>
          <w:sz w:val="28"/>
          <w:szCs w:val="28"/>
        </w:rPr>
        <w:t xml:space="preserve"> </w:t>
      </w:r>
      <w:r w:rsidRPr="0074745E">
        <w:rPr>
          <w:color w:val="231F20"/>
          <w:spacing w:val="-2"/>
          <w:w w:val="105"/>
          <w:sz w:val="28"/>
          <w:szCs w:val="28"/>
        </w:rPr>
        <w:t>занятий</w:t>
      </w:r>
      <w:r w:rsidRPr="0074745E">
        <w:rPr>
          <w:color w:val="231F20"/>
          <w:spacing w:val="-6"/>
          <w:w w:val="105"/>
          <w:sz w:val="28"/>
          <w:szCs w:val="28"/>
        </w:rPr>
        <w:t xml:space="preserve"> </w:t>
      </w:r>
      <w:r w:rsidRPr="0074745E">
        <w:rPr>
          <w:color w:val="231F20"/>
          <w:spacing w:val="-2"/>
          <w:w w:val="105"/>
          <w:sz w:val="28"/>
          <w:szCs w:val="28"/>
        </w:rPr>
        <w:t>в</w:t>
      </w:r>
      <w:r w:rsidRPr="0074745E">
        <w:rPr>
          <w:color w:val="231F20"/>
          <w:spacing w:val="-6"/>
          <w:w w:val="105"/>
          <w:sz w:val="28"/>
          <w:szCs w:val="28"/>
        </w:rPr>
        <w:t xml:space="preserve"> </w:t>
      </w:r>
      <w:r w:rsidRPr="0074745E">
        <w:rPr>
          <w:color w:val="231F20"/>
          <w:spacing w:val="-2"/>
          <w:w w:val="105"/>
          <w:sz w:val="28"/>
          <w:szCs w:val="28"/>
        </w:rPr>
        <w:t>интернате</w:t>
      </w:r>
      <w:r w:rsidRPr="0074745E">
        <w:rPr>
          <w:color w:val="231F20"/>
          <w:spacing w:val="-6"/>
          <w:w w:val="105"/>
          <w:sz w:val="28"/>
          <w:szCs w:val="28"/>
        </w:rPr>
        <w:t xml:space="preserve"> </w:t>
      </w:r>
      <w:r w:rsidRPr="0074745E">
        <w:rPr>
          <w:color w:val="231F20"/>
          <w:spacing w:val="-2"/>
          <w:w w:val="105"/>
          <w:sz w:val="28"/>
          <w:szCs w:val="28"/>
        </w:rPr>
        <w:t>и</w:t>
      </w:r>
      <w:r w:rsidRPr="0074745E">
        <w:rPr>
          <w:color w:val="231F20"/>
          <w:spacing w:val="-6"/>
          <w:w w:val="105"/>
          <w:sz w:val="28"/>
          <w:szCs w:val="28"/>
        </w:rPr>
        <w:t xml:space="preserve"> </w:t>
      </w:r>
      <w:r w:rsidRPr="0074745E">
        <w:rPr>
          <w:color w:val="231F20"/>
          <w:spacing w:val="-2"/>
          <w:w w:val="105"/>
          <w:sz w:val="28"/>
          <w:szCs w:val="28"/>
        </w:rPr>
        <w:t>ор</w:t>
      </w:r>
      <w:r w:rsidRPr="0074745E">
        <w:rPr>
          <w:color w:val="231F20"/>
          <w:sz w:val="28"/>
          <w:szCs w:val="28"/>
        </w:rPr>
        <w:t>ганизуется воспитателем с учётом требований, предъявляемых к работе по фор</w:t>
      </w:r>
      <w:r w:rsidRPr="0074745E">
        <w:rPr>
          <w:color w:val="231F20"/>
          <w:spacing w:val="-2"/>
          <w:w w:val="105"/>
          <w:sz w:val="28"/>
          <w:szCs w:val="28"/>
        </w:rPr>
        <w:t>мированию</w:t>
      </w:r>
      <w:r w:rsidRPr="0074745E">
        <w:rPr>
          <w:color w:val="231F20"/>
          <w:spacing w:val="-3"/>
          <w:w w:val="105"/>
          <w:sz w:val="28"/>
          <w:szCs w:val="28"/>
        </w:rPr>
        <w:t xml:space="preserve"> </w:t>
      </w:r>
      <w:r w:rsidRPr="0074745E">
        <w:rPr>
          <w:color w:val="231F20"/>
          <w:spacing w:val="-2"/>
          <w:w w:val="105"/>
          <w:sz w:val="28"/>
          <w:szCs w:val="28"/>
        </w:rPr>
        <w:t>читательской</w:t>
      </w:r>
      <w:r w:rsidRPr="0074745E">
        <w:rPr>
          <w:color w:val="231F20"/>
          <w:spacing w:val="-3"/>
          <w:w w:val="105"/>
          <w:sz w:val="28"/>
          <w:szCs w:val="28"/>
        </w:rPr>
        <w:t xml:space="preserve"> </w:t>
      </w:r>
      <w:r w:rsidRPr="0074745E">
        <w:rPr>
          <w:color w:val="231F20"/>
          <w:spacing w:val="-2"/>
          <w:w w:val="105"/>
          <w:sz w:val="28"/>
          <w:szCs w:val="28"/>
        </w:rPr>
        <w:t>деятельности</w:t>
      </w:r>
      <w:r w:rsidRPr="0074745E">
        <w:rPr>
          <w:color w:val="231F20"/>
          <w:w w:val="105"/>
          <w:sz w:val="28"/>
          <w:szCs w:val="28"/>
        </w:rPr>
        <w:t>.</w:t>
      </w:r>
    </w:p>
    <w:p w:rsidR="003E4179" w:rsidRPr="0074745E" w:rsidRDefault="003E4179" w:rsidP="003E4179">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Любое содержание, передаваемое глухим детям, может быть растолковано разными средствами: демонстрацией предметов, действий, изображений, рисунками, символами, чертежами, формулами, схематическими изображениями, жестами, сопоставлениями со знакомыми ситуациями и объектами. Для адекватной передачи смысла прочитанных произведений и любой информации в определенной мере допустимо использование и языка жестов. Однако высшим уровнем усвоения значений выступает только язык слов. Учитель должен знать язык жестов, чтобы умело переводить имеющиеся у учащихся первоначальные наглядные образы в систему языковых значений и целенаправленно их развивать.</w:t>
      </w:r>
    </w:p>
    <w:p w:rsidR="003E4179" w:rsidRPr="0074745E" w:rsidRDefault="003E4179" w:rsidP="003E4179">
      <w:pPr>
        <w:pStyle w:val="a8"/>
        <w:spacing w:line="360" w:lineRule="auto"/>
        <w:ind w:left="0" w:firstLine="709"/>
        <w:rPr>
          <w:color w:val="231F20"/>
          <w:w w:val="105"/>
          <w:sz w:val="28"/>
          <w:szCs w:val="28"/>
        </w:rPr>
      </w:pPr>
      <w:r w:rsidRPr="0074745E">
        <w:rPr>
          <w:color w:val="231F20"/>
          <w:sz w:val="28"/>
          <w:szCs w:val="28"/>
        </w:rPr>
        <w:lastRenderedPageBreak/>
        <w:t>Программа определяет умения, которые необходимо формировать у школь</w:t>
      </w:r>
      <w:r w:rsidRPr="0074745E">
        <w:rPr>
          <w:color w:val="231F20"/>
          <w:w w:val="105"/>
          <w:sz w:val="28"/>
          <w:szCs w:val="28"/>
        </w:rPr>
        <w:t>ников</w:t>
      </w:r>
      <w:r w:rsidRPr="0074745E">
        <w:rPr>
          <w:color w:val="231F20"/>
          <w:spacing w:val="-13"/>
          <w:w w:val="105"/>
          <w:sz w:val="28"/>
          <w:szCs w:val="28"/>
        </w:rPr>
        <w:t xml:space="preserve"> </w:t>
      </w:r>
      <w:r w:rsidRPr="0074745E">
        <w:rPr>
          <w:color w:val="231F20"/>
          <w:w w:val="105"/>
          <w:sz w:val="28"/>
          <w:szCs w:val="28"/>
        </w:rPr>
        <w:t>в</w:t>
      </w:r>
      <w:r w:rsidRPr="0074745E">
        <w:rPr>
          <w:color w:val="231F20"/>
          <w:spacing w:val="-13"/>
          <w:w w:val="105"/>
          <w:sz w:val="28"/>
          <w:szCs w:val="28"/>
        </w:rPr>
        <w:t xml:space="preserve"> </w:t>
      </w:r>
      <w:r w:rsidRPr="0074745E">
        <w:rPr>
          <w:color w:val="231F20"/>
          <w:w w:val="105"/>
          <w:sz w:val="28"/>
          <w:szCs w:val="28"/>
        </w:rPr>
        <w:t>определённые</w:t>
      </w:r>
      <w:r w:rsidRPr="0074745E">
        <w:rPr>
          <w:color w:val="231F20"/>
          <w:spacing w:val="-12"/>
          <w:w w:val="105"/>
          <w:sz w:val="28"/>
          <w:szCs w:val="28"/>
        </w:rPr>
        <w:t xml:space="preserve"> </w:t>
      </w:r>
      <w:r w:rsidRPr="0074745E">
        <w:rPr>
          <w:color w:val="231F20"/>
          <w:w w:val="105"/>
          <w:sz w:val="28"/>
          <w:szCs w:val="28"/>
        </w:rPr>
        <w:t>периоды</w:t>
      </w:r>
      <w:r w:rsidRPr="0074745E">
        <w:rPr>
          <w:color w:val="231F20"/>
          <w:spacing w:val="-13"/>
          <w:w w:val="105"/>
          <w:sz w:val="28"/>
          <w:szCs w:val="28"/>
        </w:rPr>
        <w:t xml:space="preserve"> </w:t>
      </w:r>
      <w:r w:rsidRPr="0074745E">
        <w:rPr>
          <w:color w:val="231F20"/>
          <w:w w:val="105"/>
          <w:sz w:val="28"/>
          <w:szCs w:val="28"/>
        </w:rPr>
        <w:t>обучения,</w:t>
      </w:r>
      <w:r w:rsidRPr="0074745E">
        <w:rPr>
          <w:color w:val="231F20"/>
          <w:spacing w:val="-12"/>
          <w:w w:val="105"/>
          <w:sz w:val="28"/>
          <w:szCs w:val="28"/>
        </w:rPr>
        <w:t xml:space="preserve"> </w:t>
      </w:r>
      <w:r w:rsidRPr="0074745E">
        <w:rPr>
          <w:color w:val="231F20"/>
          <w:w w:val="105"/>
          <w:sz w:val="28"/>
          <w:szCs w:val="28"/>
        </w:rPr>
        <w:t>тематику</w:t>
      </w:r>
      <w:r w:rsidRPr="0074745E">
        <w:rPr>
          <w:color w:val="231F20"/>
          <w:spacing w:val="-13"/>
          <w:w w:val="105"/>
          <w:sz w:val="28"/>
          <w:szCs w:val="28"/>
        </w:rPr>
        <w:t xml:space="preserve"> </w:t>
      </w:r>
      <w:r w:rsidRPr="0074745E">
        <w:rPr>
          <w:color w:val="231F20"/>
          <w:w w:val="105"/>
          <w:sz w:val="28"/>
          <w:szCs w:val="28"/>
        </w:rPr>
        <w:t>чтения</w:t>
      </w:r>
      <w:r w:rsidRPr="0074745E">
        <w:rPr>
          <w:color w:val="231F20"/>
          <w:spacing w:val="-13"/>
          <w:w w:val="105"/>
          <w:sz w:val="28"/>
          <w:szCs w:val="28"/>
        </w:rPr>
        <w:t xml:space="preserve"> </w:t>
      </w:r>
      <w:r w:rsidRPr="0074745E">
        <w:rPr>
          <w:color w:val="231F20"/>
          <w:w w:val="105"/>
          <w:sz w:val="28"/>
          <w:szCs w:val="28"/>
        </w:rPr>
        <w:t>(с</w:t>
      </w:r>
      <w:r w:rsidRPr="0074745E">
        <w:rPr>
          <w:color w:val="231F20"/>
          <w:spacing w:val="-12"/>
          <w:w w:val="105"/>
          <w:sz w:val="28"/>
          <w:szCs w:val="28"/>
        </w:rPr>
        <w:t xml:space="preserve"> </w:t>
      </w:r>
      <w:r w:rsidRPr="0074745E">
        <w:rPr>
          <w:color w:val="231F20"/>
          <w:w w:val="105"/>
          <w:sz w:val="28"/>
          <w:szCs w:val="28"/>
        </w:rPr>
        <w:t>примерным</w:t>
      </w:r>
      <w:r w:rsidRPr="0074745E">
        <w:rPr>
          <w:color w:val="231F20"/>
          <w:spacing w:val="-13"/>
          <w:w w:val="105"/>
          <w:sz w:val="28"/>
          <w:szCs w:val="28"/>
        </w:rPr>
        <w:t xml:space="preserve"> </w:t>
      </w:r>
      <w:r w:rsidRPr="0074745E">
        <w:rPr>
          <w:color w:val="231F20"/>
          <w:w w:val="105"/>
          <w:sz w:val="28"/>
          <w:szCs w:val="28"/>
        </w:rPr>
        <w:t>распределением учебных часов).</w:t>
      </w:r>
    </w:p>
    <w:p w:rsidR="003E4179" w:rsidRPr="0074745E" w:rsidRDefault="003E4179" w:rsidP="003E4179">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В случае наличия у глухого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 с ЗПР. </w:t>
      </w:r>
      <w:r w:rsidRPr="0074745E">
        <w:rPr>
          <w:rFonts w:ascii="Times New Roman" w:hAnsi="Times New Roman"/>
          <w:sz w:val="28"/>
          <w:szCs w:val="28"/>
        </w:rPr>
        <w:t xml:space="preserve">У таких обучающихся отмечается кратковременная словесная память, они плохо устанавливают причинно-следственные, целевые зависимости, трудно «входят» в задание, не уверены в правильности своих действий. Их характеризует общая заторможенность или, наоборот, расторможенность, импульсивность, неравномерная работоспособность, быстрая утомляемость, повышенная нервозность. Для обучающихся типичны трудности в развитии речи, понятийного мышления, но в то же время они незначительно отстают в развитии наглядных форм мышления и памяти по сравнению с обычными глухими детьми. </w:t>
      </w:r>
      <w:r w:rsidRPr="0074745E">
        <w:rPr>
          <w:rFonts w:ascii="Times New Roman" w:eastAsia="Times New Roman" w:hAnsi="Times New Roman"/>
          <w:sz w:val="28"/>
          <w:szCs w:val="28"/>
        </w:rPr>
        <w:t>Обучение требует планомерной систематической работы, предполагающей определенную дозировку требований, строгую последовательность в отработке содержания обучения, пошаговость в формировании различных умений, в овладении школьниками речевым материалом. В некоторых случаях возможна небольшая корректировка содержания обучения с сохранением основных программных требований.</w:t>
      </w:r>
    </w:p>
    <w:p w:rsidR="003E4179" w:rsidRPr="0074745E" w:rsidRDefault="003E4179" w:rsidP="003E4179">
      <w:pPr>
        <w:autoSpaceDE w:val="0"/>
        <w:autoSpaceDN w:val="0"/>
        <w:adjustRightInd w:val="0"/>
        <w:spacing w:after="0" w:line="360" w:lineRule="auto"/>
        <w:ind w:firstLine="709"/>
        <w:jc w:val="both"/>
        <w:rPr>
          <w:rFonts w:ascii="Times New Roman" w:hAnsi="Times New Roman"/>
          <w:sz w:val="28"/>
          <w:szCs w:val="28"/>
        </w:rPr>
      </w:pPr>
    </w:p>
    <w:p w:rsidR="003E4179" w:rsidRPr="0074745E" w:rsidRDefault="003E4179" w:rsidP="003E4179">
      <w:pPr>
        <w:rPr>
          <w:rFonts w:ascii="Times New Roman" w:hAnsi="Times New Roman"/>
          <w:sz w:val="28"/>
          <w:szCs w:val="28"/>
        </w:rPr>
      </w:pPr>
    </w:p>
    <w:p w:rsidR="003E4179" w:rsidRPr="0074745E" w:rsidRDefault="003E4179" w:rsidP="003E4179">
      <w:pPr>
        <w:rPr>
          <w:rFonts w:ascii="Times New Roman" w:eastAsia="Times New Roman" w:hAnsi="Times New Roman"/>
          <w:b/>
          <w:bCs/>
          <w:caps/>
          <w:sz w:val="28"/>
          <w:szCs w:val="28"/>
        </w:rPr>
      </w:pPr>
      <w:r w:rsidRPr="0074745E">
        <w:rPr>
          <w:rFonts w:ascii="Times New Roman" w:eastAsia="Times New Roman" w:hAnsi="Times New Roman"/>
          <w:caps/>
          <w:sz w:val="28"/>
          <w:szCs w:val="28"/>
        </w:rPr>
        <w:br w:type="page"/>
      </w:r>
    </w:p>
    <w:p w:rsidR="003E4179" w:rsidRPr="00823B69" w:rsidRDefault="003E4179" w:rsidP="00823B69">
      <w:pPr>
        <w:jc w:val="center"/>
        <w:rPr>
          <w:rFonts w:ascii="Times New Roman" w:hAnsi="Times New Roman"/>
          <w:b/>
          <w:sz w:val="28"/>
          <w:szCs w:val="28"/>
        </w:rPr>
      </w:pPr>
      <w:bookmarkStart w:id="25" w:name="_Toc130979926"/>
      <w:r w:rsidRPr="00823B69">
        <w:rPr>
          <w:rFonts w:ascii="Times New Roman" w:eastAsia="Times New Roman" w:hAnsi="Times New Roman"/>
          <w:b/>
          <w:sz w:val="28"/>
          <w:szCs w:val="28"/>
        </w:rPr>
        <w:lastRenderedPageBreak/>
        <w:t>Содержание комплексного предмета «Литературное чтение»</w:t>
      </w:r>
      <w:bookmarkEnd w:id="25"/>
    </w:p>
    <w:p w:rsidR="003E4179" w:rsidRPr="00823B69" w:rsidRDefault="003E4179" w:rsidP="00823B69">
      <w:pPr>
        <w:pStyle w:val="4"/>
        <w:rPr>
          <w:rFonts w:ascii="Times New Roman" w:hAnsi="Times New Roman" w:cs="Times New Roman"/>
          <w:i w:val="0"/>
          <w:sz w:val="28"/>
          <w:szCs w:val="28"/>
        </w:rPr>
      </w:pPr>
    </w:p>
    <w:p w:rsidR="003E4179" w:rsidRPr="00823B69" w:rsidRDefault="003E4179" w:rsidP="00823B69">
      <w:pPr>
        <w:pStyle w:val="4"/>
        <w:rPr>
          <w:rFonts w:ascii="Times New Roman" w:hAnsi="Times New Roman" w:cs="Times New Roman"/>
          <w:i w:val="0"/>
          <w:caps/>
          <w:sz w:val="28"/>
          <w:szCs w:val="28"/>
        </w:rPr>
      </w:pPr>
      <w:bookmarkStart w:id="26" w:name="_Toc130979927"/>
      <w:r w:rsidRPr="00823B69">
        <w:rPr>
          <w:rFonts w:ascii="Times New Roman" w:hAnsi="Times New Roman" w:cs="Times New Roman"/>
          <w:i w:val="0"/>
          <w:caps/>
          <w:sz w:val="28"/>
          <w:szCs w:val="28"/>
          <w:lang w:eastAsia="ru-RU"/>
        </w:rPr>
        <w:t>1 класс («Чтение и развитие речи»)</w:t>
      </w:r>
      <w:bookmarkEnd w:id="26"/>
    </w:p>
    <w:p w:rsidR="003E4179" w:rsidRPr="0074745E" w:rsidRDefault="003E4179" w:rsidP="003E4179">
      <w:pPr>
        <w:spacing w:after="0" w:line="360" w:lineRule="auto"/>
        <w:ind w:firstLine="709"/>
        <w:jc w:val="both"/>
        <w:rPr>
          <w:rFonts w:ascii="Times New Roman" w:eastAsia="Times New Roman" w:hAnsi="Times New Roman"/>
          <w:b/>
          <w:sz w:val="28"/>
          <w:szCs w:val="28"/>
        </w:rPr>
      </w:pPr>
      <w:r w:rsidRPr="0074745E">
        <w:rPr>
          <w:rFonts w:ascii="Times New Roman" w:hAnsi="Times New Roman"/>
          <w:b/>
          <w:color w:val="231F20"/>
          <w:w w:val="105"/>
          <w:sz w:val="28"/>
          <w:szCs w:val="28"/>
        </w:rPr>
        <w:t>Навыки</w:t>
      </w:r>
      <w:r w:rsidRPr="0074745E">
        <w:rPr>
          <w:rFonts w:ascii="Times New Roman" w:hAnsi="Times New Roman"/>
          <w:b/>
          <w:color w:val="231F20"/>
          <w:spacing w:val="-12"/>
          <w:w w:val="105"/>
          <w:sz w:val="28"/>
          <w:szCs w:val="28"/>
        </w:rPr>
        <w:t xml:space="preserve"> </w:t>
      </w:r>
      <w:r w:rsidRPr="0074745E">
        <w:rPr>
          <w:rFonts w:ascii="Times New Roman" w:hAnsi="Times New Roman"/>
          <w:b/>
          <w:color w:val="231F20"/>
          <w:spacing w:val="-5"/>
          <w:w w:val="105"/>
          <w:sz w:val="28"/>
          <w:szCs w:val="28"/>
        </w:rPr>
        <w:t>чтения</w:t>
      </w:r>
    </w:p>
    <w:p w:rsidR="003E4179" w:rsidRPr="0074745E" w:rsidRDefault="003E4179" w:rsidP="003E4179">
      <w:pPr>
        <w:pStyle w:val="a8"/>
        <w:spacing w:line="360" w:lineRule="auto"/>
        <w:ind w:left="0" w:firstLine="709"/>
        <w:rPr>
          <w:color w:val="231F20"/>
          <w:spacing w:val="-2"/>
          <w:w w:val="105"/>
          <w:sz w:val="28"/>
          <w:szCs w:val="28"/>
        </w:rPr>
      </w:pPr>
      <w:r w:rsidRPr="0074745E">
        <w:rPr>
          <w:color w:val="231F20"/>
          <w:w w:val="105"/>
          <w:sz w:val="28"/>
          <w:szCs w:val="28"/>
        </w:rPr>
        <w:t>Плавное,</w:t>
      </w:r>
      <w:r w:rsidRPr="0074745E">
        <w:rPr>
          <w:color w:val="231F20"/>
          <w:spacing w:val="-9"/>
          <w:w w:val="105"/>
          <w:sz w:val="28"/>
          <w:szCs w:val="28"/>
        </w:rPr>
        <w:t xml:space="preserve"> </w:t>
      </w:r>
      <w:r w:rsidRPr="0074745E">
        <w:rPr>
          <w:color w:val="231F20"/>
          <w:w w:val="105"/>
          <w:sz w:val="28"/>
          <w:szCs w:val="28"/>
        </w:rPr>
        <w:t>осознанное</w:t>
      </w:r>
      <w:r w:rsidRPr="0074745E">
        <w:rPr>
          <w:color w:val="231F20"/>
          <w:spacing w:val="-9"/>
          <w:w w:val="105"/>
          <w:sz w:val="28"/>
          <w:szCs w:val="28"/>
        </w:rPr>
        <w:t xml:space="preserve"> </w:t>
      </w:r>
      <w:r w:rsidRPr="0074745E">
        <w:rPr>
          <w:color w:val="231F20"/>
          <w:w w:val="105"/>
          <w:sz w:val="28"/>
          <w:szCs w:val="28"/>
        </w:rPr>
        <w:t>чтение</w:t>
      </w:r>
      <w:r w:rsidRPr="0074745E">
        <w:rPr>
          <w:color w:val="231F20"/>
          <w:spacing w:val="-9"/>
          <w:w w:val="105"/>
          <w:sz w:val="28"/>
          <w:szCs w:val="28"/>
        </w:rPr>
        <w:t xml:space="preserve"> </w:t>
      </w:r>
      <w:r w:rsidRPr="0074745E">
        <w:rPr>
          <w:color w:val="231F20"/>
          <w:w w:val="105"/>
          <w:sz w:val="28"/>
          <w:szCs w:val="28"/>
        </w:rPr>
        <w:t>вслух</w:t>
      </w:r>
      <w:r w:rsidRPr="0074745E">
        <w:rPr>
          <w:color w:val="231F20"/>
          <w:spacing w:val="-9"/>
          <w:w w:val="105"/>
          <w:sz w:val="28"/>
          <w:szCs w:val="28"/>
        </w:rPr>
        <w:t xml:space="preserve"> </w:t>
      </w:r>
      <w:r w:rsidRPr="0074745E">
        <w:rPr>
          <w:color w:val="231F20"/>
          <w:w w:val="105"/>
          <w:sz w:val="28"/>
          <w:szCs w:val="28"/>
        </w:rPr>
        <w:t>и</w:t>
      </w:r>
      <w:r w:rsidRPr="0074745E">
        <w:rPr>
          <w:color w:val="231F20"/>
          <w:spacing w:val="-9"/>
          <w:w w:val="105"/>
          <w:sz w:val="28"/>
          <w:szCs w:val="28"/>
        </w:rPr>
        <w:t xml:space="preserve"> </w:t>
      </w:r>
      <w:r w:rsidRPr="0074745E">
        <w:rPr>
          <w:color w:val="231F20"/>
          <w:w w:val="105"/>
          <w:sz w:val="28"/>
          <w:szCs w:val="28"/>
        </w:rPr>
        <w:t>про</w:t>
      </w:r>
      <w:r w:rsidRPr="0074745E">
        <w:rPr>
          <w:color w:val="231F20"/>
          <w:spacing w:val="-9"/>
          <w:w w:val="105"/>
          <w:sz w:val="28"/>
          <w:szCs w:val="28"/>
        </w:rPr>
        <w:t xml:space="preserve"> </w:t>
      </w:r>
      <w:r w:rsidRPr="0074745E">
        <w:rPr>
          <w:color w:val="231F20"/>
          <w:w w:val="105"/>
          <w:sz w:val="28"/>
          <w:szCs w:val="28"/>
        </w:rPr>
        <w:t>себя;</w:t>
      </w:r>
      <w:r w:rsidRPr="0074745E">
        <w:rPr>
          <w:color w:val="231F20"/>
          <w:spacing w:val="-9"/>
          <w:w w:val="105"/>
          <w:sz w:val="28"/>
          <w:szCs w:val="28"/>
        </w:rPr>
        <w:t xml:space="preserve"> </w:t>
      </w:r>
      <w:r w:rsidRPr="0074745E">
        <w:rPr>
          <w:color w:val="231F20"/>
          <w:w w:val="105"/>
          <w:sz w:val="28"/>
          <w:szCs w:val="28"/>
        </w:rPr>
        <w:t>хором</w:t>
      </w:r>
      <w:r w:rsidRPr="0074745E">
        <w:rPr>
          <w:color w:val="231F20"/>
          <w:spacing w:val="-9"/>
          <w:w w:val="105"/>
          <w:sz w:val="28"/>
          <w:szCs w:val="28"/>
        </w:rPr>
        <w:t xml:space="preserve"> </w:t>
      </w:r>
      <w:r w:rsidRPr="0074745E">
        <w:rPr>
          <w:color w:val="231F20"/>
          <w:w w:val="105"/>
          <w:sz w:val="28"/>
          <w:szCs w:val="28"/>
        </w:rPr>
        <w:t>и</w:t>
      </w:r>
      <w:r w:rsidRPr="0074745E">
        <w:rPr>
          <w:color w:val="231F20"/>
          <w:spacing w:val="-9"/>
          <w:w w:val="105"/>
          <w:sz w:val="28"/>
          <w:szCs w:val="28"/>
        </w:rPr>
        <w:t xml:space="preserve"> </w:t>
      </w:r>
      <w:r w:rsidRPr="0074745E">
        <w:rPr>
          <w:color w:val="231F20"/>
          <w:w w:val="105"/>
          <w:sz w:val="28"/>
          <w:szCs w:val="28"/>
        </w:rPr>
        <w:t>индивидуально;</w:t>
      </w:r>
      <w:r w:rsidRPr="0074745E">
        <w:rPr>
          <w:color w:val="231F20"/>
          <w:spacing w:val="-9"/>
          <w:w w:val="105"/>
          <w:sz w:val="28"/>
          <w:szCs w:val="28"/>
        </w:rPr>
        <w:t xml:space="preserve"> </w:t>
      </w:r>
      <w:r w:rsidRPr="0074745E">
        <w:rPr>
          <w:color w:val="231F20"/>
          <w:w w:val="105"/>
          <w:sz w:val="28"/>
          <w:szCs w:val="28"/>
        </w:rPr>
        <w:t>сопряжено</w:t>
      </w:r>
      <w:r w:rsidRPr="0074745E">
        <w:rPr>
          <w:color w:val="231F20"/>
          <w:spacing w:val="-1"/>
          <w:w w:val="105"/>
          <w:sz w:val="28"/>
          <w:szCs w:val="28"/>
        </w:rPr>
        <w:t xml:space="preserve"> </w:t>
      </w:r>
      <w:r w:rsidRPr="0074745E">
        <w:rPr>
          <w:color w:val="231F20"/>
          <w:w w:val="105"/>
          <w:sz w:val="28"/>
          <w:szCs w:val="28"/>
        </w:rPr>
        <w:t>с</w:t>
      </w:r>
      <w:r w:rsidRPr="0074745E">
        <w:rPr>
          <w:color w:val="231F20"/>
          <w:spacing w:val="-1"/>
          <w:w w:val="105"/>
          <w:sz w:val="28"/>
          <w:szCs w:val="28"/>
        </w:rPr>
        <w:t xml:space="preserve"> </w:t>
      </w:r>
      <w:r w:rsidRPr="0074745E">
        <w:rPr>
          <w:color w:val="231F20"/>
          <w:w w:val="105"/>
          <w:sz w:val="28"/>
          <w:szCs w:val="28"/>
        </w:rPr>
        <w:t>учителем</w:t>
      </w:r>
      <w:r w:rsidRPr="0074745E">
        <w:rPr>
          <w:color w:val="231F20"/>
          <w:spacing w:val="-1"/>
          <w:w w:val="105"/>
          <w:sz w:val="28"/>
          <w:szCs w:val="28"/>
        </w:rPr>
        <w:t xml:space="preserve"> </w:t>
      </w:r>
      <w:r w:rsidRPr="0074745E">
        <w:rPr>
          <w:color w:val="231F20"/>
          <w:w w:val="105"/>
          <w:sz w:val="28"/>
          <w:szCs w:val="28"/>
        </w:rPr>
        <w:t>и</w:t>
      </w:r>
      <w:r w:rsidRPr="0074745E">
        <w:rPr>
          <w:color w:val="231F20"/>
          <w:spacing w:val="-1"/>
          <w:w w:val="105"/>
          <w:sz w:val="28"/>
          <w:szCs w:val="28"/>
        </w:rPr>
        <w:t xml:space="preserve"> </w:t>
      </w:r>
      <w:r w:rsidRPr="0074745E">
        <w:rPr>
          <w:color w:val="231F20"/>
          <w:w w:val="105"/>
          <w:sz w:val="28"/>
          <w:szCs w:val="28"/>
        </w:rPr>
        <w:t>самостоятельно;</w:t>
      </w:r>
      <w:r w:rsidRPr="0074745E">
        <w:rPr>
          <w:color w:val="231F20"/>
          <w:spacing w:val="-1"/>
          <w:w w:val="105"/>
          <w:sz w:val="28"/>
          <w:szCs w:val="28"/>
        </w:rPr>
        <w:t xml:space="preserve"> </w:t>
      </w:r>
      <w:r w:rsidRPr="0074745E">
        <w:rPr>
          <w:color w:val="231F20"/>
          <w:w w:val="105"/>
          <w:sz w:val="28"/>
          <w:szCs w:val="28"/>
        </w:rPr>
        <w:t>соблюдение</w:t>
      </w:r>
      <w:r w:rsidRPr="0074745E">
        <w:rPr>
          <w:color w:val="231F20"/>
          <w:spacing w:val="-1"/>
          <w:w w:val="105"/>
          <w:sz w:val="28"/>
          <w:szCs w:val="28"/>
        </w:rPr>
        <w:t xml:space="preserve"> </w:t>
      </w:r>
      <w:r w:rsidRPr="0074745E">
        <w:rPr>
          <w:color w:val="231F20"/>
          <w:w w:val="105"/>
          <w:sz w:val="28"/>
          <w:szCs w:val="28"/>
        </w:rPr>
        <w:t>при</w:t>
      </w:r>
      <w:r w:rsidRPr="0074745E">
        <w:rPr>
          <w:color w:val="231F20"/>
          <w:spacing w:val="-1"/>
          <w:w w:val="105"/>
          <w:sz w:val="28"/>
          <w:szCs w:val="28"/>
        </w:rPr>
        <w:t xml:space="preserve"> </w:t>
      </w:r>
      <w:r w:rsidRPr="0074745E">
        <w:rPr>
          <w:color w:val="231F20"/>
          <w:w w:val="105"/>
          <w:sz w:val="28"/>
          <w:szCs w:val="28"/>
        </w:rPr>
        <w:t>чтении</w:t>
      </w:r>
      <w:r w:rsidRPr="0074745E">
        <w:rPr>
          <w:color w:val="231F20"/>
          <w:spacing w:val="-1"/>
          <w:w w:val="105"/>
          <w:sz w:val="28"/>
          <w:szCs w:val="28"/>
        </w:rPr>
        <w:t xml:space="preserve"> </w:t>
      </w:r>
      <w:r w:rsidRPr="0074745E">
        <w:rPr>
          <w:color w:val="231F20"/>
          <w:w w:val="105"/>
          <w:sz w:val="28"/>
          <w:szCs w:val="28"/>
        </w:rPr>
        <w:t>пауз</w:t>
      </w:r>
      <w:r w:rsidRPr="0074745E">
        <w:rPr>
          <w:color w:val="231F20"/>
          <w:spacing w:val="-1"/>
          <w:w w:val="105"/>
          <w:sz w:val="28"/>
          <w:szCs w:val="28"/>
        </w:rPr>
        <w:t xml:space="preserve"> </w:t>
      </w:r>
      <w:r w:rsidRPr="0074745E">
        <w:rPr>
          <w:color w:val="231F20"/>
          <w:w w:val="105"/>
          <w:sz w:val="28"/>
          <w:szCs w:val="28"/>
        </w:rPr>
        <w:t>и</w:t>
      </w:r>
      <w:r w:rsidRPr="0074745E">
        <w:rPr>
          <w:color w:val="231F20"/>
          <w:spacing w:val="-1"/>
          <w:w w:val="105"/>
          <w:sz w:val="28"/>
          <w:szCs w:val="28"/>
        </w:rPr>
        <w:t xml:space="preserve"> </w:t>
      </w:r>
      <w:r w:rsidRPr="0074745E">
        <w:rPr>
          <w:color w:val="231F20"/>
          <w:w w:val="105"/>
          <w:sz w:val="28"/>
          <w:szCs w:val="28"/>
        </w:rPr>
        <w:t>правил орфоэпии.</w:t>
      </w:r>
      <w:r w:rsidRPr="0074745E">
        <w:rPr>
          <w:color w:val="231F20"/>
          <w:spacing w:val="-13"/>
          <w:w w:val="105"/>
          <w:sz w:val="28"/>
          <w:szCs w:val="28"/>
        </w:rPr>
        <w:t xml:space="preserve"> </w:t>
      </w:r>
      <w:r w:rsidRPr="0074745E">
        <w:rPr>
          <w:color w:val="231F20"/>
          <w:w w:val="105"/>
          <w:sz w:val="28"/>
          <w:szCs w:val="28"/>
        </w:rPr>
        <w:t>Беглое</w:t>
      </w:r>
      <w:r w:rsidRPr="0074745E">
        <w:rPr>
          <w:color w:val="231F20"/>
          <w:spacing w:val="-13"/>
          <w:w w:val="105"/>
          <w:sz w:val="28"/>
          <w:szCs w:val="28"/>
        </w:rPr>
        <w:t xml:space="preserve"> </w:t>
      </w:r>
      <w:r w:rsidRPr="0074745E">
        <w:rPr>
          <w:color w:val="231F20"/>
          <w:w w:val="105"/>
          <w:sz w:val="28"/>
          <w:szCs w:val="28"/>
        </w:rPr>
        <w:t>чтение</w:t>
      </w:r>
      <w:r w:rsidRPr="0074745E">
        <w:rPr>
          <w:color w:val="231F20"/>
          <w:spacing w:val="-12"/>
          <w:w w:val="105"/>
          <w:sz w:val="28"/>
          <w:szCs w:val="28"/>
        </w:rPr>
        <w:t xml:space="preserve"> </w:t>
      </w:r>
      <w:r w:rsidRPr="0074745E">
        <w:rPr>
          <w:color w:val="231F20"/>
          <w:w w:val="105"/>
          <w:sz w:val="28"/>
          <w:szCs w:val="28"/>
        </w:rPr>
        <w:t>знакомого</w:t>
      </w:r>
      <w:r w:rsidRPr="0074745E">
        <w:rPr>
          <w:color w:val="231F20"/>
          <w:spacing w:val="-13"/>
          <w:w w:val="105"/>
          <w:sz w:val="28"/>
          <w:szCs w:val="28"/>
        </w:rPr>
        <w:t xml:space="preserve"> </w:t>
      </w:r>
      <w:r w:rsidRPr="0074745E">
        <w:rPr>
          <w:color w:val="231F20"/>
          <w:w w:val="105"/>
          <w:sz w:val="28"/>
          <w:szCs w:val="28"/>
        </w:rPr>
        <w:t>по</w:t>
      </w:r>
      <w:r w:rsidRPr="0074745E">
        <w:rPr>
          <w:color w:val="231F20"/>
          <w:spacing w:val="-12"/>
          <w:w w:val="105"/>
          <w:sz w:val="28"/>
          <w:szCs w:val="28"/>
        </w:rPr>
        <w:t xml:space="preserve"> </w:t>
      </w:r>
      <w:r w:rsidRPr="0074745E">
        <w:rPr>
          <w:color w:val="231F20"/>
          <w:w w:val="105"/>
          <w:sz w:val="28"/>
          <w:szCs w:val="28"/>
        </w:rPr>
        <w:t>содержанию</w:t>
      </w:r>
      <w:r w:rsidRPr="0074745E">
        <w:rPr>
          <w:color w:val="231F20"/>
          <w:spacing w:val="-13"/>
          <w:w w:val="105"/>
          <w:sz w:val="28"/>
          <w:szCs w:val="28"/>
        </w:rPr>
        <w:t xml:space="preserve"> </w:t>
      </w:r>
      <w:r w:rsidRPr="0074745E">
        <w:rPr>
          <w:color w:val="231F20"/>
          <w:w w:val="105"/>
          <w:sz w:val="28"/>
          <w:szCs w:val="28"/>
        </w:rPr>
        <w:t>текста.</w:t>
      </w:r>
      <w:r w:rsidRPr="0074745E">
        <w:rPr>
          <w:color w:val="231F20"/>
          <w:spacing w:val="-13"/>
          <w:w w:val="105"/>
          <w:sz w:val="28"/>
          <w:szCs w:val="28"/>
        </w:rPr>
        <w:t xml:space="preserve"> </w:t>
      </w:r>
      <w:r w:rsidRPr="0074745E">
        <w:rPr>
          <w:color w:val="231F20"/>
          <w:w w:val="105"/>
          <w:sz w:val="28"/>
          <w:szCs w:val="28"/>
        </w:rPr>
        <w:t>Чтение</w:t>
      </w:r>
      <w:r w:rsidRPr="0074745E">
        <w:rPr>
          <w:color w:val="231F20"/>
          <w:spacing w:val="-12"/>
          <w:w w:val="105"/>
          <w:sz w:val="28"/>
          <w:szCs w:val="28"/>
        </w:rPr>
        <w:t xml:space="preserve"> </w:t>
      </w:r>
      <w:r w:rsidRPr="0074745E">
        <w:rPr>
          <w:color w:val="231F20"/>
          <w:w w:val="105"/>
          <w:sz w:val="28"/>
          <w:szCs w:val="28"/>
        </w:rPr>
        <w:t xml:space="preserve">заученных </w:t>
      </w:r>
      <w:r w:rsidRPr="0074745E">
        <w:rPr>
          <w:color w:val="231F20"/>
          <w:sz w:val="28"/>
          <w:szCs w:val="28"/>
        </w:rPr>
        <w:t xml:space="preserve">стихов и отрывков наизусть (с реализацией индивидуальных произносительных </w:t>
      </w:r>
      <w:r w:rsidRPr="0074745E">
        <w:rPr>
          <w:color w:val="231F20"/>
          <w:spacing w:val="-2"/>
          <w:w w:val="105"/>
          <w:sz w:val="28"/>
          <w:szCs w:val="28"/>
        </w:rPr>
        <w:t>возможностей).</w:t>
      </w:r>
    </w:p>
    <w:p w:rsidR="003E4179" w:rsidRPr="0074745E" w:rsidRDefault="003E4179" w:rsidP="003E4179">
      <w:pPr>
        <w:pStyle w:val="a8"/>
        <w:spacing w:line="360" w:lineRule="auto"/>
        <w:ind w:left="0" w:firstLine="709"/>
        <w:rPr>
          <w:b/>
          <w:sz w:val="28"/>
          <w:szCs w:val="28"/>
        </w:rPr>
      </w:pPr>
      <w:r w:rsidRPr="0074745E">
        <w:rPr>
          <w:b/>
          <w:color w:val="231F20"/>
          <w:w w:val="105"/>
          <w:sz w:val="28"/>
          <w:szCs w:val="28"/>
        </w:rPr>
        <w:t>Работа</w:t>
      </w:r>
      <w:r w:rsidRPr="0074745E">
        <w:rPr>
          <w:b/>
          <w:color w:val="231F20"/>
          <w:spacing w:val="-12"/>
          <w:w w:val="105"/>
          <w:sz w:val="28"/>
          <w:szCs w:val="28"/>
        </w:rPr>
        <w:t xml:space="preserve"> </w:t>
      </w:r>
      <w:r w:rsidRPr="0074745E">
        <w:rPr>
          <w:b/>
          <w:color w:val="231F20"/>
          <w:w w:val="105"/>
          <w:sz w:val="28"/>
          <w:szCs w:val="28"/>
        </w:rPr>
        <w:t>с</w:t>
      </w:r>
      <w:r w:rsidRPr="0074745E">
        <w:rPr>
          <w:b/>
          <w:color w:val="231F20"/>
          <w:spacing w:val="-12"/>
          <w:w w:val="105"/>
          <w:sz w:val="28"/>
          <w:szCs w:val="28"/>
        </w:rPr>
        <w:t xml:space="preserve"> </w:t>
      </w:r>
      <w:r w:rsidRPr="0074745E">
        <w:rPr>
          <w:b/>
          <w:color w:val="231F20"/>
          <w:spacing w:val="-2"/>
          <w:w w:val="105"/>
          <w:sz w:val="28"/>
          <w:szCs w:val="28"/>
        </w:rPr>
        <w:t>текстом</w:t>
      </w:r>
    </w:p>
    <w:p w:rsidR="003E4179" w:rsidRPr="0074745E" w:rsidRDefault="003E4179" w:rsidP="003E4179">
      <w:pPr>
        <w:pStyle w:val="a8"/>
        <w:spacing w:line="360" w:lineRule="auto"/>
        <w:ind w:left="0" w:firstLine="709"/>
        <w:rPr>
          <w:sz w:val="28"/>
          <w:szCs w:val="28"/>
        </w:rPr>
      </w:pPr>
      <w:r w:rsidRPr="0074745E">
        <w:rPr>
          <w:color w:val="231F20"/>
          <w:w w:val="105"/>
          <w:sz w:val="28"/>
          <w:szCs w:val="28"/>
        </w:rPr>
        <w:t>Определение</w:t>
      </w:r>
      <w:r w:rsidRPr="0074745E">
        <w:rPr>
          <w:color w:val="231F20"/>
          <w:spacing w:val="-2"/>
          <w:w w:val="105"/>
          <w:sz w:val="28"/>
          <w:szCs w:val="28"/>
        </w:rPr>
        <w:t xml:space="preserve"> </w:t>
      </w:r>
      <w:r w:rsidRPr="0074745E">
        <w:rPr>
          <w:color w:val="231F20"/>
          <w:w w:val="105"/>
          <w:sz w:val="28"/>
          <w:szCs w:val="28"/>
        </w:rPr>
        <w:t>с</w:t>
      </w:r>
      <w:r w:rsidRPr="0074745E">
        <w:rPr>
          <w:color w:val="231F20"/>
          <w:spacing w:val="-2"/>
          <w:w w:val="105"/>
          <w:sz w:val="28"/>
          <w:szCs w:val="28"/>
        </w:rPr>
        <w:t xml:space="preserve"> </w:t>
      </w:r>
      <w:r w:rsidRPr="0074745E">
        <w:rPr>
          <w:color w:val="231F20"/>
          <w:w w:val="105"/>
          <w:sz w:val="28"/>
          <w:szCs w:val="28"/>
        </w:rPr>
        <w:t>помощью</w:t>
      </w:r>
      <w:r w:rsidRPr="0074745E">
        <w:rPr>
          <w:color w:val="231F20"/>
          <w:spacing w:val="-2"/>
          <w:w w:val="105"/>
          <w:sz w:val="28"/>
          <w:szCs w:val="28"/>
        </w:rPr>
        <w:t xml:space="preserve"> </w:t>
      </w:r>
      <w:r w:rsidRPr="0074745E">
        <w:rPr>
          <w:color w:val="231F20"/>
          <w:w w:val="105"/>
          <w:sz w:val="28"/>
          <w:szCs w:val="28"/>
        </w:rPr>
        <w:t>учителя</w:t>
      </w:r>
      <w:r w:rsidRPr="0074745E">
        <w:rPr>
          <w:color w:val="231F20"/>
          <w:spacing w:val="-2"/>
          <w:w w:val="105"/>
          <w:sz w:val="28"/>
          <w:szCs w:val="28"/>
        </w:rPr>
        <w:t xml:space="preserve"> </w:t>
      </w:r>
      <w:r w:rsidRPr="0074745E">
        <w:rPr>
          <w:color w:val="231F20"/>
          <w:w w:val="105"/>
          <w:sz w:val="28"/>
          <w:szCs w:val="28"/>
        </w:rPr>
        <w:t>смысла</w:t>
      </w:r>
      <w:r w:rsidRPr="0074745E">
        <w:rPr>
          <w:color w:val="231F20"/>
          <w:spacing w:val="-2"/>
          <w:w w:val="105"/>
          <w:sz w:val="28"/>
          <w:szCs w:val="28"/>
        </w:rPr>
        <w:t xml:space="preserve"> </w:t>
      </w:r>
      <w:r w:rsidRPr="0074745E">
        <w:rPr>
          <w:color w:val="231F20"/>
          <w:w w:val="105"/>
          <w:sz w:val="28"/>
          <w:szCs w:val="28"/>
        </w:rPr>
        <w:t>целого</w:t>
      </w:r>
      <w:r w:rsidRPr="0074745E">
        <w:rPr>
          <w:color w:val="231F20"/>
          <w:spacing w:val="-2"/>
          <w:w w:val="105"/>
          <w:sz w:val="28"/>
          <w:szCs w:val="28"/>
        </w:rPr>
        <w:t xml:space="preserve"> </w:t>
      </w:r>
      <w:r w:rsidRPr="0074745E">
        <w:rPr>
          <w:color w:val="231F20"/>
          <w:w w:val="105"/>
          <w:sz w:val="28"/>
          <w:szCs w:val="28"/>
        </w:rPr>
        <w:t>или</w:t>
      </w:r>
      <w:r w:rsidRPr="0074745E">
        <w:rPr>
          <w:color w:val="231F20"/>
          <w:spacing w:val="-2"/>
          <w:w w:val="105"/>
          <w:sz w:val="28"/>
          <w:szCs w:val="28"/>
        </w:rPr>
        <w:t xml:space="preserve"> </w:t>
      </w:r>
      <w:r w:rsidRPr="0074745E">
        <w:rPr>
          <w:color w:val="231F20"/>
          <w:w w:val="105"/>
          <w:sz w:val="28"/>
          <w:szCs w:val="28"/>
        </w:rPr>
        <w:t>крупных</w:t>
      </w:r>
      <w:r w:rsidRPr="0074745E">
        <w:rPr>
          <w:color w:val="231F20"/>
          <w:spacing w:val="-2"/>
          <w:w w:val="105"/>
          <w:sz w:val="28"/>
          <w:szCs w:val="28"/>
        </w:rPr>
        <w:t xml:space="preserve"> </w:t>
      </w:r>
      <w:r w:rsidRPr="0074745E">
        <w:rPr>
          <w:color w:val="231F20"/>
          <w:w w:val="105"/>
          <w:sz w:val="28"/>
          <w:szCs w:val="28"/>
        </w:rPr>
        <w:t>частей</w:t>
      </w:r>
      <w:r w:rsidRPr="0074745E">
        <w:rPr>
          <w:color w:val="231F20"/>
          <w:spacing w:val="-2"/>
          <w:w w:val="105"/>
          <w:sz w:val="28"/>
          <w:szCs w:val="28"/>
        </w:rPr>
        <w:t xml:space="preserve"> </w:t>
      </w:r>
      <w:r w:rsidRPr="0074745E">
        <w:rPr>
          <w:color w:val="231F20"/>
          <w:w w:val="105"/>
          <w:sz w:val="28"/>
          <w:szCs w:val="28"/>
        </w:rPr>
        <w:t>про</w:t>
      </w:r>
      <w:r w:rsidRPr="0074745E">
        <w:rPr>
          <w:color w:val="231F20"/>
          <w:sz w:val="28"/>
          <w:szCs w:val="28"/>
        </w:rPr>
        <w:t>читанного произведения. Установление последовательности событий, описыва</w:t>
      </w:r>
      <w:r w:rsidRPr="0074745E">
        <w:rPr>
          <w:color w:val="231F20"/>
          <w:w w:val="105"/>
          <w:sz w:val="28"/>
          <w:szCs w:val="28"/>
        </w:rPr>
        <w:t>емых</w:t>
      </w:r>
      <w:r w:rsidRPr="0074745E">
        <w:rPr>
          <w:color w:val="231F20"/>
          <w:spacing w:val="-10"/>
          <w:w w:val="105"/>
          <w:sz w:val="28"/>
          <w:szCs w:val="28"/>
        </w:rPr>
        <w:t xml:space="preserve"> </w:t>
      </w:r>
      <w:r w:rsidRPr="0074745E">
        <w:rPr>
          <w:color w:val="231F20"/>
          <w:w w:val="105"/>
          <w:sz w:val="28"/>
          <w:szCs w:val="28"/>
        </w:rPr>
        <w:t>в</w:t>
      </w:r>
      <w:r w:rsidRPr="0074745E">
        <w:rPr>
          <w:color w:val="231F20"/>
          <w:spacing w:val="-10"/>
          <w:w w:val="105"/>
          <w:sz w:val="28"/>
          <w:szCs w:val="28"/>
        </w:rPr>
        <w:t xml:space="preserve"> </w:t>
      </w:r>
      <w:r w:rsidRPr="0074745E">
        <w:rPr>
          <w:color w:val="231F20"/>
          <w:w w:val="105"/>
          <w:sz w:val="28"/>
          <w:szCs w:val="28"/>
        </w:rPr>
        <w:t>тексте</w:t>
      </w:r>
      <w:r w:rsidRPr="0074745E">
        <w:rPr>
          <w:color w:val="231F20"/>
          <w:spacing w:val="-10"/>
          <w:w w:val="105"/>
          <w:sz w:val="28"/>
          <w:szCs w:val="28"/>
        </w:rPr>
        <w:t xml:space="preserve"> </w:t>
      </w:r>
      <w:r w:rsidRPr="0074745E">
        <w:rPr>
          <w:color w:val="231F20"/>
          <w:w w:val="105"/>
          <w:sz w:val="28"/>
          <w:szCs w:val="28"/>
        </w:rPr>
        <w:t>явлений.</w:t>
      </w:r>
      <w:r w:rsidRPr="0074745E">
        <w:rPr>
          <w:color w:val="231F20"/>
          <w:spacing w:val="-10"/>
          <w:w w:val="105"/>
          <w:sz w:val="28"/>
          <w:szCs w:val="28"/>
        </w:rPr>
        <w:t xml:space="preserve"> </w:t>
      </w:r>
      <w:r w:rsidRPr="0074745E">
        <w:rPr>
          <w:color w:val="231F20"/>
          <w:w w:val="105"/>
          <w:sz w:val="28"/>
          <w:szCs w:val="28"/>
        </w:rPr>
        <w:t>Понимание</w:t>
      </w:r>
      <w:r w:rsidRPr="0074745E">
        <w:rPr>
          <w:color w:val="231F20"/>
          <w:spacing w:val="-10"/>
          <w:w w:val="105"/>
          <w:sz w:val="28"/>
          <w:szCs w:val="28"/>
        </w:rPr>
        <w:t xml:space="preserve"> </w:t>
      </w:r>
      <w:r w:rsidRPr="0074745E">
        <w:rPr>
          <w:color w:val="231F20"/>
          <w:w w:val="105"/>
          <w:sz w:val="28"/>
          <w:szCs w:val="28"/>
        </w:rPr>
        <w:t>смыслового</w:t>
      </w:r>
      <w:r w:rsidRPr="0074745E">
        <w:rPr>
          <w:color w:val="231F20"/>
          <w:spacing w:val="-10"/>
          <w:w w:val="105"/>
          <w:sz w:val="28"/>
          <w:szCs w:val="28"/>
        </w:rPr>
        <w:t xml:space="preserve"> </w:t>
      </w:r>
      <w:r w:rsidRPr="0074745E">
        <w:rPr>
          <w:color w:val="231F20"/>
          <w:w w:val="105"/>
          <w:sz w:val="28"/>
          <w:szCs w:val="28"/>
        </w:rPr>
        <w:t>содержания</w:t>
      </w:r>
      <w:r w:rsidRPr="0074745E">
        <w:rPr>
          <w:color w:val="231F20"/>
          <w:spacing w:val="-10"/>
          <w:w w:val="105"/>
          <w:sz w:val="28"/>
          <w:szCs w:val="28"/>
        </w:rPr>
        <w:t xml:space="preserve"> </w:t>
      </w:r>
      <w:r w:rsidRPr="0074745E">
        <w:rPr>
          <w:color w:val="231F20"/>
          <w:w w:val="105"/>
          <w:sz w:val="28"/>
          <w:szCs w:val="28"/>
        </w:rPr>
        <w:t>при</w:t>
      </w:r>
      <w:r w:rsidRPr="0074745E">
        <w:rPr>
          <w:color w:val="231F20"/>
          <w:spacing w:val="-10"/>
          <w:w w:val="105"/>
          <w:sz w:val="28"/>
          <w:szCs w:val="28"/>
        </w:rPr>
        <w:t xml:space="preserve"> </w:t>
      </w:r>
      <w:r w:rsidRPr="0074745E">
        <w:rPr>
          <w:color w:val="231F20"/>
          <w:w w:val="105"/>
          <w:sz w:val="28"/>
          <w:szCs w:val="28"/>
        </w:rPr>
        <w:t>объединении самостоятельно прочитанных частей произведения и рассказанных учителем связующих звеньев (при знакомстве с большими произведениями).</w:t>
      </w:r>
    </w:p>
    <w:p w:rsidR="003E4179" w:rsidRPr="0074745E" w:rsidRDefault="003E4179" w:rsidP="003E4179">
      <w:pPr>
        <w:pStyle w:val="a8"/>
        <w:spacing w:line="360" w:lineRule="auto"/>
        <w:ind w:left="0" w:firstLine="709"/>
        <w:rPr>
          <w:color w:val="231F20"/>
          <w:spacing w:val="-2"/>
          <w:w w:val="105"/>
          <w:sz w:val="28"/>
          <w:szCs w:val="28"/>
        </w:rPr>
      </w:pPr>
      <w:r w:rsidRPr="0074745E">
        <w:rPr>
          <w:color w:val="231F20"/>
          <w:w w:val="105"/>
          <w:sz w:val="28"/>
          <w:szCs w:val="28"/>
        </w:rPr>
        <w:t>Выбор</w:t>
      </w:r>
      <w:r w:rsidRPr="0074745E">
        <w:rPr>
          <w:color w:val="231F20"/>
          <w:spacing w:val="-12"/>
          <w:w w:val="105"/>
          <w:sz w:val="28"/>
          <w:szCs w:val="28"/>
        </w:rPr>
        <w:t xml:space="preserve"> </w:t>
      </w:r>
      <w:r w:rsidRPr="0074745E">
        <w:rPr>
          <w:color w:val="231F20"/>
          <w:w w:val="105"/>
          <w:sz w:val="28"/>
          <w:szCs w:val="28"/>
        </w:rPr>
        <w:t>из</w:t>
      </w:r>
      <w:r w:rsidRPr="0074745E">
        <w:rPr>
          <w:color w:val="231F20"/>
          <w:spacing w:val="-12"/>
          <w:w w:val="105"/>
          <w:sz w:val="28"/>
          <w:szCs w:val="28"/>
        </w:rPr>
        <w:t xml:space="preserve"> </w:t>
      </w:r>
      <w:r w:rsidRPr="0074745E">
        <w:rPr>
          <w:color w:val="231F20"/>
          <w:w w:val="105"/>
          <w:sz w:val="28"/>
          <w:szCs w:val="28"/>
        </w:rPr>
        <w:t>текста</w:t>
      </w:r>
      <w:r w:rsidRPr="0074745E">
        <w:rPr>
          <w:color w:val="231F20"/>
          <w:spacing w:val="-12"/>
          <w:w w:val="105"/>
          <w:sz w:val="28"/>
          <w:szCs w:val="28"/>
        </w:rPr>
        <w:t xml:space="preserve"> </w:t>
      </w:r>
      <w:r w:rsidRPr="0074745E">
        <w:rPr>
          <w:color w:val="231F20"/>
          <w:w w:val="105"/>
          <w:sz w:val="28"/>
          <w:szCs w:val="28"/>
        </w:rPr>
        <w:t>произведения</w:t>
      </w:r>
      <w:r w:rsidRPr="0074745E">
        <w:rPr>
          <w:color w:val="231F20"/>
          <w:spacing w:val="-12"/>
          <w:w w:val="105"/>
          <w:sz w:val="28"/>
          <w:szCs w:val="28"/>
        </w:rPr>
        <w:t xml:space="preserve"> </w:t>
      </w:r>
      <w:r w:rsidRPr="0074745E">
        <w:rPr>
          <w:color w:val="231F20"/>
          <w:w w:val="105"/>
          <w:sz w:val="28"/>
          <w:szCs w:val="28"/>
        </w:rPr>
        <w:t>наиболее</w:t>
      </w:r>
      <w:r w:rsidRPr="0074745E">
        <w:rPr>
          <w:color w:val="231F20"/>
          <w:spacing w:val="-12"/>
          <w:w w:val="105"/>
          <w:sz w:val="28"/>
          <w:szCs w:val="28"/>
        </w:rPr>
        <w:t xml:space="preserve"> </w:t>
      </w:r>
      <w:r w:rsidRPr="0074745E">
        <w:rPr>
          <w:color w:val="231F20"/>
          <w:w w:val="105"/>
          <w:sz w:val="28"/>
          <w:szCs w:val="28"/>
        </w:rPr>
        <w:t>интересных</w:t>
      </w:r>
      <w:r w:rsidRPr="0074745E">
        <w:rPr>
          <w:color w:val="231F20"/>
          <w:spacing w:val="-12"/>
          <w:w w:val="105"/>
          <w:sz w:val="28"/>
          <w:szCs w:val="28"/>
        </w:rPr>
        <w:t xml:space="preserve"> </w:t>
      </w:r>
      <w:r w:rsidRPr="0074745E">
        <w:rPr>
          <w:color w:val="231F20"/>
          <w:w w:val="105"/>
          <w:sz w:val="28"/>
          <w:szCs w:val="28"/>
        </w:rPr>
        <w:t>и</w:t>
      </w:r>
      <w:r w:rsidRPr="0074745E">
        <w:rPr>
          <w:color w:val="231F20"/>
          <w:spacing w:val="-12"/>
          <w:w w:val="105"/>
          <w:sz w:val="28"/>
          <w:szCs w:val="28"/>
        </w:rPr>
        <w:t xml:space="preserve"> </w:t>
      </w:r>
      <w:r w:rsidRPr="0074745E">
        <w:rPr>
          <w:color w:val="231F20"/>
          <w:w w:val="105"/>
          <w:sz w:val="28"/>
          <w:szCs w:val="28"/>
        </w:rPr>
        <w:t>значимых</w:t>
      </w:r>
      <w:r w:rsidRPr="0074745E">
        <w:rPr>
          <w:color w:val="231F20"/>
          <w:spacing w:val="-12"/>
          <w:w w:val="105"/>
          <w:sz w:val="28"/>
          <w:szCs w:val="28"/>
        </w:rPr>
        <w:t xml:space="preserve"> </w:t>
      </w:r>
      <w:r w:rsidRPr="0074745E">
        <w:rPr>
          <w:color w:val="231F20"/>
          <w:w w:val="105"/>
          <w:sz w:val="28"/>
          <w:szCs w:val="28"/>
        </w:rPr>
        <w:t xml:space="preserve">отрывков </w:t>
      </w:r>
      <w:r w:rsidRPr="0074745E">
        <w:rPr>
          <w:color w:val="231F20"/>
          <w:sz w:val="28"/>
          <w:szCs w:val="28"/>
        </w:rPr>
        <w:t>для последующего анализа и объяснения. Коллективное составление плана про</w:t>
      </w:r>
      <w:r w:rsidRPr="0074745E">
        <w:rPr>
          <w:color w:val="231F20"/>
          <w:spacing w:val="-2"/>
          <w:w w:val="105"/>
          <w:sz w:val="28"/>
          <w:szCs w:val="28"/>
        </w:rPr>
        <w:t>изведения.</w:t>
      </w:r>
    </w:p>
    <w:p w:rsidR="003E4179" w:rsidRPr="0074745E" w:rsidRDefault="003E4179" w:rsidP="003E4179">
      <w:pPr>
        <w:pStyle w:val="a8"/>
        <w:spacing w:line="360" w:lineRule="auto"/>
        <w:ind w:left="0" w:firstLine="709"/>
        <w:rPr>
          <w:sz w:val="28"/>
          <w:szCs w:val="28"/>
        </w:rPr>
      </w:pPr>
      <w:r w:rsidRPr="0074745E">
        <w:rPr>
          <w:color w:val="231F20"/>
          <w:sz w:val="28"/>
          <w:szCs w:val="28"/>
        </w:rPr>
        <w:t>Ответы на вопросы обобщающего характера. Подбор иллюстраций к отдель</w:t>
      </w:r>
      <w:r w:rsidRPr="0074745E">
        <w:rPr>
          <w:color w:val="231F20"/>
          <w:w w:val="105"/>
          <w:sz w:val="28"/>
          <w:szCs w:val="28"/>
        </w:rPr>
        <w:t>ным частям произведения.</w:t>
      </w:r>
    </w:p>
    <w:p w:rsidR="003E4179" w:rsidRPr="0074745E" w:rsidRDefault="003E4179" w:rsidP="003E4179">
      <w:pPr>
        <w:pStyle w:val="a8"/>
        <w:spacing w:line="360" w:lineRule="auto"/>
        <w:ind w:left="0" w:firstLine="709"/>
        <w:rPr>
          <w:sz w:val="28"/>
          <w:szCs w:val="28"/>
        </w:rPr>
      </w:pPr>
      <w:r w:rsidRPr="0074745E">
        <w:rPr>
          <w:color w:val="231F20"/>
          <w:w w:val="105"/>
          <w:sz w:val="28"/>
          <w:szCs w:val="28"/>
        </w:rPr>
        <w:t>Объединение нескольких произведений, принадлежащих одному автору,</w:t>
      </w:r>
      <w:r w:rsidRPr="0074745E">
        <w:rPr>
          <w:color w:val="231F20"/>
          <w:spacing w:val="40"/>
          <w:w w:val="105"/>
          <w:sz w:val="28"/>
          <w:szCs w:val="28"/>
        </w:rPr>
        <w:t xml:space="preserve"> </w:t>
      </w:r>
      <w:r w:rsidRPr="0074745E">
        <w:rPr>
          <w:color w:val="231F20"/>
          <w:w w:val="105"/>
          <w:sz w:val="28"/>
          <w:szCs w:val="28"/>
        </w:rPr>
        <w:t>с</w:t>
      </w:r>
      <w:r w:rsidRPr="0074745E">
        <w:rPr>
          <w:color w:val="231F20"/>
          <w:spacing w:val="-5"/>
          <w:w w:val="105"/>
          <w:sz w:val="28"/>
          <w:szCs w:val="28"/>
        </w:rPr>
        <w:t xml:space="preserve"> </w:t>
      </w:r>
      <w:r w:rsidRPr="0074745E">
        <w:rPr>
          <w:color w:val="231F20"/>
          <w:w w:val="105"/>
          <w:sz w:val="28"/>
          <w:szCs w:val="28"/>
        </w:rPr>
        <w:t>указанием</w:t>
      </w:r>
      <w:r w:rsidRPr="0074745E">
        <w:rPr>
          <w:color w:val="231F20"/>
          <w:spacing w:val="-5"/>
          <w:w w:val="105"/>
          <w:sz w:val="28"/>
          <w:szCs w:val="28"/>
        </w:rPr>
        <w:t xml:space="preserve"> </w:t>
      </w:r>
      <w:r w:rsidRPr="0074745E">
        <w:rPr>
          <w:color w:val="231F20"/>
          <w:w w:val="105"/>
          <w:sz w:val="28"/>
          <w:szCs w:val="28"/>
        </w:rPr>
        <w:t>их</w:t>
      </w:r>
      <w:r w:rsidRPr="0074745E">
        <w:rPr>
          <w:color w:val="231F20"/>
          <w:spacing w:val="-5"/>
          <w:w w:val="105"/>
          <w:sz w:val="28"/>
          <w:szCs w:val="28"/>
        </w:rPr>
        <w:t xml:space="preserve"> </w:t>
      </w:r>
      <w:r w:rsidRPr="0074745E">
        <w:rPr>
          <w:color w:val="231F20"/>
          <w:w w:val="105"/>
          <w:sz w:val="28"/>
          <w:szCs w:val="28"/>
        </w:rPr>
        <w:t>тематики.</w:t>
      </w:r>
      <w:r w:rsidRPr="0074745E">
        <w:rPr>
          <w:color w:val="231F20"/>
          <w:spacing w:val="-5"/>
          <w:w w:val="105"/>
          <w:sz w:val="28"/>
          <w:szCs w:val="28"/>
        </w:rPr>
        <w:t xml:space="preserve"> </w:t>
      </w:r>
      <w:r w:rsidRPr="0074745E">
        <w:rPr>
          <w:color w:val="231F20"/>
          <w:w w:val="105"/>
          <w:sz w:val="28"/>
          <w:szCs w:val="28"/>
        </w:rPr>
        <w:t>Объединение</w:t>
      </w:r>
      <w:r w:rsidRPr="0074745E">
        <w:rPr>
          <w:color w:val="231F20"/>
          <w:spacing w:val="-5"/>
          <w:w w:val="105"/>
          <w:sz w:val="28"/>
          <w:szCs w:val="28"/>
        </w:rPr>
        <w:t xml:space="preserve"> </w:t>
      </w:r>
      <w:r w:rsidRPr="0074745E">
        <w:rPr>
          <w:color w:val="231F20"/>
          <w:w w:val="105"/>
          <w:sz w:val="28"/>
          <w:szCs w:val="28"/>
        </w:rPr>
        <w:t>произведений</w:t>
      </w:r>
      <w:r w:rsidRPr="0074745E">
        <w:rPr>
          <w:color w:val="231F20"/>
          <w:spacing w:val="-5"/>
          <w:w w:val="105"/>
          <w:sz w:val="28"/>
          <w:szCs w:val="28"/>
        </w:rPr>
        <w:t xml:space="preserve"> </w:t>
      </w:r>
      <w:r w:rsidRPr="0074745E">
        <w:rPr>
          <w:color w:val="231F20"/>
          <w:w w:val="105"/>
          <w:sz w:val="28"/>
          <w:szCs w:val="28"/>
        </w:rPr>
        <w:t>разных</w:t>
      </w:r>
      <w:r w:rsidRPr="0074745E">
        <w:rPr>
          <w:color w:val="231F20"/>
          <w:spacing w:val="-5"/>
          <w:w w:val="105"/>
          <w:sz w:val="28"/>
          <w:szCs w:val="28"/>
        </w:rPr>
        <w:t xml:space="preserve"> </w:t>
      </w:r>
      <w:r w:rsidRPr="0074745E">
        <w:rPr>
          <w:color w:val="231F20"/>
          <w:w w:val="105"/>
          <w:sz w:val="28"/>
          <w:szCs w:val="28"/>
        </w:rPr>
        <w:t>авторов</w:t>
      </w:r>
      <w:r w:rsidRPr="0074745E">
        <w:rPr>
          <w:color w:val="231F20"/>
          <w:spacing w:val="-5"/>
          <w:w w:val="105"/>
          <w:sz w:val="28"/>
          <w:szCs w:val="28"/>
        </w:rPr>
        <w:t xml:space="preserve"> </w:t>
      </w:r>
      <w:r w:rsidRPr="0074745E">
        <w:rPr>
          <w:color w:val="231F20"/>
          <w:w w:val="105"/>
          <w:sz w:val="28"/>
          <w:szCs w:val="28"/>
        </w:rPr>
        <w:t>на</w:t>
      </w:r>
      <w:r w:rsidRPr="0074745E">
        <w:rPr>
          <w:color w:val="231F20"/>
          <w:spacing w:val="-5"/>
          <w:w w:val="105"/>
          <w:sz w:val="28"/>
          <w:szCs w:val="28"/>
        </w:rPr>
        <w:t xml:space="preserve"> </w:t>
      </w:r>
      <w:r w:rsidRPr="0074745E">
        <w:rPr>
          <w:color w:val="231F20"/>
          <w:w w:val="105"/>
          <w:sz w:val="28"/>
          <w:szCs w:val="28"/>
        </w:rPr>
        <w:t xml:space="preserve">одну </w:t>
      </w:r>
      <w:r w:rsidRPr="0074745E">
        <w:rPr>
          <w:color w:val="231F20"/>
          <w:spacing w:val="-4"/>
          <w:w w:val="105"/>
          <w:sz w:val="28"/>
          <w:szCs w:val="28"/>
        </w:rPr>
        <w:t>тему.</w:t>
      </w:r>
    </w:p>
    <w:p w:rsidR="003E4179" w:rsidRPr="0074745E" w:rsidRDefault="003E4179" w:rsidP="003E4179">
      <w:pPr>
        <w:pStyle w:val="a8"/>
        <w:spacing w:line="360" w:lineRule="auto"/>
        <w:ind w:left="0" w:firstLine="709"/>
        <w:rPr>
          <w:sz w:val="28"/>
          <w:szCs w:val="28"/>
        </w:rPr>
      </w:pPr>
      <w:r w:rsidRPr="0074745E">
        <w:rPr>
          <w:color w:val="231F20"/>
          <w:sz w:val="28"/>
          <w:szCs w:val="28"/>
        </w:rPr>
        <w:t xml:space="preserve">Определение жанра произведения (рассказ, басня, стихотворение, сказка). </w:t>
      </w:r>
      <w:r w:rsidRPr="0074745E">
        <w:rPr>
          <w:color w:val="231F20"/>
          <w:w w:val="105"/>
          <w:sz w:val="28"/>
          <w:szCs w:val="28"/>
        </w:rPr>
        <w:t>Обсуждение поступков действующих лиц, название черт характера.</w:t>
      </w:r>
    </w:p>
    <w:p w:rsidR="003E4179" w:rsidRPr="0074745E" w:rsidRDefault="003E4179" w:rsidP="003E4179">
      <w:pPr>
        <w:pStyle w:val="a8"/>
        <w:spacing w:line="360" w:lineRule="auto"/>
        <w:ind w:left="0" w:firstLine="709"/>
        <w:rPr>
          <w:sz w:val="28"/>
          <w:szCs w:val="28"/>
        </w:rPr>
      </w:pPr>
      <w:r w:rsidRPr="0074745E">
        <w:rPr>
          <w:color w:val="231F20"/>
          <w:sz w:val="28"/>
          <w:szCs w:val="28"/>
        </w:rPr>
        <w:t xml:space="preserve">Установление причинно-следственных связей (полные и краткие ответы на </w:t>
      </w:r>
      <w:r w:rsidRPr="0074745E">
        <w:rPr>
          <w:color w:val="231F20"/>
          <w:w w:val="105"/>
          <w:sz w:val="28"/>
          <w:szCs w:val="28"/>
        </w:rPr>
        <w:t>вопросы «Почему…?», «Зачем…?»).</w:t>
      </w:r>
    </w:p>
    <w:p w:rsidR="003E4179" w:rsidRPr="0074745E" w:rsidRDefault="003E4179" w:rsidP="003E4179">
      <w:pPr>
        <w:pStyle w:val="a8"/>
        <w:spacing w:line="360" w:lineRule="auto"/>
        <w:ind w:left="0" w:firstLine="709"/>
        <w:rPr>
          <w:color w:val="231F20"/>
          <w:spacing w:val="-2"/>
          <w:w w:val="105"/>
          <w:sz w:val="28"/>
          <w:szCs w:val="28"/>
        </w:rPr>
      </w:pPr>
      <w:r w:rsidRPr="0074745E">
        <w:rPr>
          <w:color w:val="231F20"/>
          <w:sz w:val="28"/>
          <w:szCs w:val="28"/>
        </w:rPr>
        <w:lastRenderedPageBreak/>
        <w:t>Пересказ</w:t>
      </w:r>
      <w:r w:rsidRPr="0074745E">
        <w:rPr>
          <w:color w:val="231F20"/>
          <w:spacing w:val="33"/>
          <w:w w:val="105"/>
          <w:sz w:val="28"/>
          <w:szCs w:val="28"/>
        </w:rPr>
        <w:t xml:space="preserve"> </w:t>
      </w:r>
      <w:r w:rsidRPr="0074745E">
        <w:rPr>
          <w:color w:val="231F20"/>
          <w:spacing w:val="-2"/>
          <w:w w:val="105"/>
          <w:sz w:val="28"/>
          <w:szCs w:val="28"/>
        </w:rPr>
        <w:t>произведения.</w:t>
      </w:r>
    </w:p>
    <w:p w:rsidR="003E4179" w:rsidRPr="0074745E" w:rsidRDefault="003E4179" w:rsidP="003E4179">
      <w:pPr>
        <w:pStyle w:val="a8"/>
        <w:spacing w:line="360" w:lineRule="auto"/>
        <w:ind w:left="0" w:firstLine="709"/>
        <w:rPr>
          <w:b/>
          <w:sz w:val="28"/>
          <w:szCs w:val="28"/>
        </w:rPr>
      </w:pPr>
      <w:r w:rsidRPr="0074745E">
        <w:rPr>
          <w:b/>
          <w:color w:val="231F20"/>
          <w:w w:val="105"/>
          <w:sz w:val="28"/>
          <w:szCs w:val="28"/>
        </w:rPr>
        <w:t>Ориентировка</w:t>
      </w:r>
      <w:r w:rsidRPr="0074745E">
        <w:rPr>
          <w:b/>
          <w:color w:val="231F20"/>
          <w:spacing w:val="-14"/>
          <w:w w:val="105"/>
          <w:sz w:val="28"/>
          <w:szCs w:val="28"/>
        </w:rPr>
        <w:t xml:space="preserve"> </w:t>
      </w:r>
      <w:r w:rsidRPr="0074745E">
        <w:rPr>
          <w:b/>
          <w:color w:val="231F20"/>
          <w:w w:val="105"/>
          <w:sz w:val="28"/>
          <w:szCs w:val="28"/>
        </w:rPr>
        <w:t>в</w:t>
      </w:r>
      <w:r w:rsidRPr="0074745E">
        <w:rPr>
          <w:b/>
          <w:color w:val="231F20"/>
          <w:spacing w:val="-14"/>
          <w:w w:val="105"/>
          <w:sz w:val="28"/>
          <w:szCs w:val="28"/>
        </w:rPr>
        <w:t xml:space="preserve"> </w:t>
      </w:r>
      <w:r w:rsidRPr="0074745E">
        <w:rPr>
          <w:b/>
          <w:color w:val="231F20"/>
          <w:spacing w:val="-2"/>
          <w:w w:val="105"/>
          <w:sz w:val="28"/>
          <w:szCs w:val="28"/>
        </w:rPr>
        <w:t>книге</w:t>
      </w:r>
    </w:p>
    <w:p w:rsidR="003E4179" w:rsidRPr="0074745E" w:rsidRDefault="003E4179" w:rsidP="003E4179">
      <w:pPr>
        <w:pStyle w:val="a8"/>
        <w:spacing w:line="360" w:lineRule="auto"/>
        <w:ind w:left="0" w:firstLine="709"/>
        <w:rPr>
          <w:sz w:val="28"/>
          <w:szCs w:val="28"/>
        </w:rPr>
      </w:pPr>
      <w:r w:rsidRPr="0074745E">
        <w:rPr>
          <w:color w:val="231F20"/>
          <w:w w:val="105"/>
          <w:sz w:val="28"/>
          <w:szCs w:val="28"/>
        </w:rPr>
        <w:t>Нахождение</w:t>
      </w:r>
      <w:r w:rsidRPr="0074745E">
        <w:rPr>
          <w:color w:val="231F20"/>
          <w:spacing w:val="-11"/>
          <w:w w:val="105"/>
          <w:sz w:val="28"/>
          <w:szCs w:val="28"/>
        </w:rPr>
        <w:t xml:space="preserve"> </w:t>
      </w:r>
      <w:r w:rsidRPr="0074745E">
        <w:rPr>
          <w:color w:val="231F20"/>
          <w:w w:val="105"/>
          <w:sz w:val="28"/>
          <w:szCs w:val="28"/>
        </w:rPr>
        <w:t>начала</w:t>
      </w:r>
      <w:r w:rsidRPr="0074745E">
        <w:rPr>
          <w:color w:val="231F20"/>
          <w:spacing w:val="-11"/>
          <w:w w:val="105"/>
          <w:sz w:val="28"/>
          <w:szCs w:val="28"/>
        </w:rPr>
        <w:t xml:space="preserve"> </w:t>
      </w:r>
      <w:r w:rsidRPr="0074745E">
        <w:rPr>
          <w:color w:val="231F20"/>
          <w:w w:val="105"/>
          <w:sz w:val="28"/>
          <w:szCs w:val="28"/>
        </w:rPr>
        <w:t>произведения</w:t>
      </w:r>
      <w:r w:rsidRPr="0074745E">
        <w:rPr>
          <w:color w:val="231F20"/>
          <w:spacing w:val="-11"/>
          <w:w w:val="105"/>
          <w:sz w:val="28"/>
          <w:szCs w:val="28"/>
        </w:rPr>
        <w:t xml:space="preserve"> </w:t>
      </w:r>
      <w:r w:rsidRPr="0074745E">
        <w:rPr>
          <w:color w:val="231F20"/>
          <w:w w:val="105"/>
          <w:sz w:val="28"/>
          <w:szCs w:val="28"/>
        </w:rPr>
        <w:t>по</w:t>
      </w:r>
      <w:r w:rsidRPr="0074745E">
        <w:rPr>
          <w:color w:val="231F20"/>
          <w:spacing w:val="-11"/>
          <w:w w:val="105"/>
          <w:sz w:val="28"/>
          <w:szCs w:val="28"/>
        </w:rPr>
        <w:t xml:space="preserve"> </w:t>
      </w:r>
      <w:r w:rsidRPr="0074745E">
        <w:rPr>
          <w:color w:val="231F20"/>
          <w:w w:val="105"/>
          <w:sz w:val="28"/>
          <w:szCs w:val="28"/>
        </w:rPr>
        <w:t>оглавлению,</w:t>
      </w:r>
      <w:r w:rsidRPr="0074745E">
        <w:rPr>
          <w:color w:val="231F20"/>
          <w:spacing w:val="-11"/>
          <w:w w:val="105"/>
          <w:sz w:val="28"/>
          <w:szCs w:val="28"/>
        </w:rPr>
        <w:t xml:space="preserve"> </w:t>
      </w:r>
      <w:r w:rsidRPr="0074745E">
        <w:rPr>
          <w:color w:val="231F20"/>
          <w:w w:val="105"/>
          <w:sz w:val="28"/>
          <w:szCs w:val="28"/>
        </w:rPr>
        <w:t>указания</w:t>
      </w:r>
      <w:r w:rsidRPr="0074745E">
        <w:rPr>
          <w:color w:val="231F20"/>
          <w:spacing w:val="-11"/>
          <w:w w:val="105"/>
          <w:sz w:val="28"/>
          <w:szCs w:val="28"/>
        </w:rPr>
        <w:t xml:space="preserve"> </w:t>
      </w:r>
      <w:r w:rsidRPr="0074745E">
        <w:rPr>
          <w:color w:val="231F20"/>
          <w:w w:val="105"/>
          <w:sz w:val="28"/>
          <w:szCs w:val="28"/>
        </w:rPr>
        <w:t>на</w:t>
      </w:r>
      <w:r w:rsidRPr="0074745E">
        <w:rPr>
          <w:color w:val="231F20"/>
          <w:spacing w:val="-11"/>
          <w:w w:val="105"/>
          <w:sz w:val="28"/>
          <w:szCs w:val="28"/>
        </w:rPr>
        <w:t xml:space="preserve"> </w:t>
      </w:r>
      <w:r w:rsidRPr="0074745E">
        <w:rPr>
          <w:color w:val="231F20"/>
          <w:w w:val="105"/>
          <w:sz w:val="28"/>
          <w:szCs w:val="28"/>
        </w:rPr>
        <w:t>автора</w:t>
      </w:r>
      <w:r w:rsidRPr="0074745E">
        <w:rPr>
          <w:color w:val="231F20"/>
          <w:spacing w:val="-11"/>
          <w:w w:val="105"/>
          <w:sz w:val="28"/>
          <w:szCs w:val="28"/>
        </w:rPr>
        <w:t xml:space="preserve"> </w:t>
      </w:r>
      <w:r w:rsidRPr="0074745E">
        <w:rPr>
          <w:color w:val="231F20"/>
          <w:w w:val="105"/>
          <w:sz w:val="28"/>
          <w:szCs w:val="28"/>
        </w:rPr>
        <w:t>произведения. Усвоение правил обращения с книгой.</w:t>
      </w:r>
    </w:p>
    <w:p w:rsidR="003E4179" w:rsidRPr="0074745E" w:rsidRDefault="003E4179" w:rsidP="003E4179">
      <w:pPr>
        <w:pStyle w:val="a8"/>
        <w:spacing w:line="360" w:lineRule="auto"/>
        <w:ind w:left="0" w:firstLine="709"/>
        <w:rPr>
          <w:b/>
          <w:color w:val="FF0000"/>
          <w:sz w:val="28"/>
          <w:szCs w:val="28"/>
        </w:rPr>
      </w:pPr>
      <w:r w:rsidRPr="0074745E">
        <w:rPr>
          <w:b/>
          <w:color w:val="231F20"/>
          <w:w w:val="105"/>
          <w:sz w:val="28"/>
          <w:szCs w:val="28"/>
        </w:rPr>
        <w:t>Примерная</w:t>
      </w:r>
      <w:r w:rsidRPr="0074745E">
        <w:rPr>
          <w:b/>
          <w:color w:val="231F20"/>
          <w:spacing w:val="-13"/>
          <w:w w:val="105"/>
          <w:sz w:val="28"/>
          <w:szCs w:val="28"/>
        </w:rPr>
        <w:t xml:space="preserve"> </w:t>
      </w:r>
      <w:r w:rsidRPr="0074745E">
        <w:rPr>
          <w:b/>
          <w:color w:val="231F20"/>
          <w:w w:val="105"/>
          <w:sz w:val="28"/>
          <w:szCs w:val="28"/>
        </w:rPr>
        <w:t>тематика</w:t>
      </w:r>
      <w:r w:rsidRPr="0074745E">
        <w:rPr>
          <w:b/>
          <w:color w:val="231F20"/>
          <w:spacing w:val="-13"/>
          <w:w w:val="105"/>
          <w:sz w:val="28"/>
          <w:szCs w:val="28"/>
        </w:rPr>
        <w:t xml:space="preserve"> </w:t>
      </w:r>
      <w:r w:rsidRPr="0074745E">
        <w:rPr>
          <w:b/>
          <w:color w:val="231F20"/>
          <w:w w:val="105"/>
          <w:sz w:val="28"/>
          <w:szCs w:val="28"/>
        </w:rPr>
        <w:t>для</w:t>
      </w:r>
      <w:r w:rsidRPr="0074745E">
        <w:rPr>
          <w:b/>
          <w:color w:val="231F20"/>
          <w:spacing w:val="-13"/>
          <w:w w:val="105"/>
          <w:sz w:val="28"/>
          <w:szCs w:val="28"/>
        </w:rPr>
        <w:t xml:space="preserve"> </w:t>
      </w:r>
      <w:r w:rsidRPr="0074745E">
        <w:rPr>
          <w:b/>
          <w:color w:val="231F20"/>
          <w:spacing w:val="-2"/>
          <w:w w:val="105"/>
          <w:sz w:val="28"/>
          <w:szCs w:val="28"/>
        </w:rPr>
        <w:t>чтения</w:t>
      </w:r>
    </w:p>
    <w:p w:rsidR="003E4179" w:rsidRPr="0074745E" w:rsidRDefault="003E4179" w:rsidP="003E4179">
      <w:pPr>
        <w:pStyle w:val="a8"/>
        <w:spacing w:line="360" w:lineRule="auto"/>
        <w:ind w:left="0" w:firstLine="709"/>
        <w:rPr>
          <w:sz w:val="28"/>
          <w:szCs w:val="28"/>
        </w:rPr>
      </w:pPr>
      <w:r w:rsidRPr="0074745E">
        <w:rPr>
          <w:b/>
          <w:color w:val="231F20"/>
          <w:w w:val="105"/>
          <w:sz w:val="28"/>
          <w:szCs w:val="28"/>
        </w:rPr>
        <w:t>Школа.</w:t>
      </w:r>
      <w:r w:rsidRPr="0074745E">
        <w:rPr>
          <w:b/>
          <w:color w:val="231F20"/>
          <w:spacing w:val="-9"/>
          <w:w w:val="105"/>
          <w:sz w:val="28"/>
          <w:szCs w:val="28"/>
        </w:rPr>
        <w:t xml:space="preserve"> </w:t>
      </w:r>
      <w:r w:rsidRPr="0074745E">
        <w:rPr>
          <w:color w:val="231F20"/>
          <w:w w:val="105"/>
          <w:sz w:val="28"/>
          <w:szCs w:val="28"/>
        </w:rPr>
        <w:t>Первый</w:t>
      </w:r>
      <w:r w:rsidRPr="0074745E">
        <w:rPr>
          <w:color w:val="231F20"/>
          <w:spacing w:val="-3"/>
          <w:w w:val="105"/>
          <w:sz w:val="28"/>
          <w:szCs w:val="28"/>
        </w:rPr>
        <w:t xml:space="preserve"> </w:t>
      </w:r>
      <w:r w:rsidRPr="0074745E">
        <w:rPr>
          <w:color w:val="231F20"/>
          <w:w w:val="105"/>
          <w:sz w:val="28"/>
          <w:szCs w:val="28"/>
        </w:rPr>
        <w:t>день</w:t>
      </w:r>
      <w:r w:rsidRPr="0074745E">
        <w:rPr>
          <w:color w:val="231F20"/>
          <w:spacing w:val="-3"/>
          <w:w w:val="105"/>
          <w:sz w:val="28"/>
          <w:szCs w:val="28"/>
        </w:rPr>
        <w:t xml:space="preserve"> </w:t>
      </w:r>
      <w:r w:rsidRPr="0074745E">
        <w:rPr>
          <w:color w:val="231F20"/>
          <w:w w:val="105"/>
          <w:sz w:val="28"/>
          <w:szCs w:val="28"/>
        </w:rPr>
        <w:t>в</w:t>
      </w:r>
      <w:r w:rsidRPr="0074745E">
        <w:rPr>
          <w:color w:val="231F20"/>
          <w:spacing w:val="-3"/>
          <w:w w:val="105"/>
          <w:sz w:val="28"/>
          <w:szCs w:val="28"/>
        </w:rPr>
        <w:t xml:space="preserve"> </w:t>
      </w:r>
      <w:r w:rsidRPr="0074745E">
        <w:rPr>
          <w:color w:val="231F20"/>
          <w:w w:val="105"/>
          <w:sz w:val="28"/>
          <w:szCs w:val="28"/>
        </w:rPr>
        <w:t>школе.</w:t>
      </w:r>
      <w:r w:rsidRPr="0074745E">
        <w:rPr>
          <w:color w:val="231F20"/>
          <w:spacing w:val="-3"/>
          <w:w w:val="105"/>
          <w:sz w:val="28"/>
          <w:szCs w:val="28"/>
        </w:rPr>
        <w:t xml:space="preserve"> </w:t>
      </w:r>
      <w:r w:rsidRPr="0074745E">
        <w:rPr>
          <w:color w:val="231F20"/>
          <w:w w:val="105"/>
          <w:sz w:val="28"/>
          <w:szCs w:val="28"/>
        </w:rPr>
        <w:t>Занятия</w:t>
      </w:r>
      <w:r w:rsidRPr="0074745E">
        <w:rPr>
          <w:color w:val="231F20"/>
          <w:spacing w:val="-3"/>
          <w:w w:val="105"/>
          <w:sz w:val="28"/>
          <w:szCs w:val="28"/>
        </w:rPr>
        <w:t xml:space="preserve"> </w:t>
      </w:r>
      <w:r w:rsidRPr="0074745E">
        <w:rPr>
          <w:color w:val="231F20"/>
          <w:w w:val="105"/>
          <w:sz w:val="28"/>
          <w:szCs w:val="28"/>
        </w:rPr>
        <w:t>на</w:t>
      </w:r>
      <w:r w:rsidRPr="0074745E">
        <w:rPr>
          <w:color w:val="231F20"/>
          <w:spacing w:val="-3"/>
          <w:w w:val="105"/>
          <w:sz w:val="28"/>
          <w:szCs w:val="28"/>
        </w:rPr>
        <w:t xml:space="preserve"> </w:t>
      </w:r>
      <w:r w:rsidRPr="0074745E">
        <w:rPr>
          <w:color w:val="231F20"/>
          <w:w w:val="105"/>
          <w:sz w:val="28"/>
          <w:szCs w:val="28"/>
        </w:rPr>
        <w:t>уроках,</w:t>
      </w:r>
      <w:r w:rsidRPr="0074745E">
        <w:rPr>
          <w:color w:val="231F20"/>
          <w:spacing w:val="-3"/>
          <w:w w:val="105"/>
          <w:sz w:val="28"/>
          <w:szCs w:val="28"/>
        </w:rPr>
        <w:t xml:space="preserve"> </w:t>
      </w:r>
      <w:r w:rsidRPr="0074745E">
        <w:rPr>
          <w:color w:val="231F20"/>
          <w:w w:val="105"/>
          <w:sz w:val="28"/>
          <w:szCs w:val="28"/>
        </w:rPr>
        <w:t>после</w:t>
      </w:r>
      <w:r w:rsidRPr="0074745E">
        <w:rPr>
          <w:color w:val="231F20"/>
          <w:spacing w:val="-3"/>
          <w:w w:val="105"/>
          <w:sz w:val="28"/>
          <w:szCs w:val="28"/>
        </w:rPr>
        <w:t xml:space="preserve"> </w:t>
      </w:r>
      <w:r w:rsidRPr="0074745E">
        <w:rPr>
          <w:color w:val="231F20"/>
          <w:w w:val="105"/>
          <w:sz w:val="28"/>
          <w:szCs w:val="28"/>
        </w:rPr>
        <w:t>уроков.</w:t>
      </w:r>
      <w:r w:rsidRPr="0074745E">
        <w:rPr>
          <w:color w:val="231F20"/>
          <w:spacing w:val="-3"/>
          <w:w w:val="105"/>
          <w:sz w:val="28"/>
          <w:szCs w:val="28"/>
        </w:rPr>
        <w:t xml:space="preserve"> </w:t>
      </w:r>
      <w:r w:rsidRPr="0074745E">
        <w:rPr>
          <w:color w:val="231F20"/>
          <w:w w:val="105"/>
          <w:sz w:val="28"/>
          <w:szCs w:val="28"/>
        </w:rPr>
        <w:t>Правила поведения в школе.</w:t>
      </w:r>
    </w:p>
    <w:p w:rsidR="003E4179" w:rsidRPr="0074745E" w:rsidRDefault="003E4179" w:rsidP="003E4179">
      <w:pPr>
        <w:pStyle w:val="a8"/>
        <w:spacing w:line="360" w:lineRule="auto"/>
        <w:ind w:left="0" w:firstLine="709"/>
        <w:rPr>
          <w:sz w:val="28"/>
          <w:szCs w:val="28"/>
        </w:rPr>
      </w:pPr>
      <w:r w:rsidRPr="0074745E">
        <w:rPr>
          <w:b/>
          <w:color w:val="231F20"/>
          <w:w w:val="105"/>
          <w:sz w:val="28"/>
          <w:szCs w:val="28"/>
        </w:rPr>
        <w:t>Лето.</w:t>
      </w:r>
      <w:r w:rsidRPr="0074745E">
        <w:rPr>
          <w:b/>
          <w:color w:val="231F20"/>
          <w:spacing w:val="-15"/>
          <w:w w:val="105"/>
          <w:sz w:val="28"/>
          <w:szCs w:val="28"/>
        </w:rPr>
        <w:t xml:space="preserve"> </w:t>
      </w:r>
      <w:r w:rsidRPr="0074745E">
        <w:rPr>
          <w:color w:val="231F20"/>
          <w:w w:val="105"/>
          <w:sz w:val="28"/>
          <w:szCs w:val="28"/>
        </w:rPr>
        <w:t>Летние</w:t>
      </w:r>
      <w:r w:rsidRPr="0074745E">
        <w:rPr>
          <w:color w:val="231F20"/>
          <w:spacing w:val="-12"/>
          <w:w w:val="105"/>
          <w:sz w:val="28"/>
          <w:szCs w:val="28"/>
        </w:rPr>
        <w:t xml:space="preserve"> </w:t>
      </w:r>
      <w:r w:rsidRPr="0074745E">
        <w:rPr>
          <w:color w:val="231F20"/>
          <w:w w:val="105"/>
          <w:sz w:val="28"/>
          <w:szCs w:val="28"/>
        </w:rPr>
        <w:t>игры</w:t>
      </w:r>
      <w:r w:rsidRPr="0074745E">
        <w:rPr>
          <w:color w:val="231F20"/>
          <w:spacing w:val="-10"/>
          <w:w w:val="105"/>
          <w:sz w:val="28"/>
          <w:szCs w:val="28"/>
        </w:rPr>
        <w:t xml:space="preserve"> </w:t>
      </w:r>
      <w:r w:rsidRPr="0074745E">
        <w:rPr>
          <w:color w:val="231F20"/>
          <w:w w:val="105"/>
          <w:sz w:val="28"/>
          <w:szCs w:val="28"/>
        </w:rPr>
        <w:t>и</w:t>
      </w:r>
      <w:r w:rsidRPr="0074745E">
        <w:rPr>
          <w:color w:val="231F20"/>
          <w:spacing w:val="-11"/>
          <w:w w:val="105"/>
          <w:sz w:val="28"/>
          <w:szCs w:val="28"/>
        </w:rPr>
        <w:t xml:space="preserve"> </w:t>
      </w:r>
      <w:r w:rsidRPr="0074745E">
        <w:rPr>
          <w:color w:val="231F20"/>
          <w:w w:val="105"/>
          <w:sz w:val="28"/>
          <w:szCs w:val="28"/>
        </w:rPr>
        <w:t>занятия</w:t>
      </w:r>
      <w:r w:rsidRPr="0074745E">
        <w:rPr>
          <w:color w:val="231F20"/>
          <w:spacing w:val="-11"/>
          <w:w w:val="105"/>
          <w:sz w:val="28"/>
          <w:szCs w:val="28"/>
        </w:rPr>
        <w:t xml:space="preserve"> </w:t>
      </w:r>
      <w:r w:rsidRPr="0074745E">
        <w:rPr>
          <w:color w:val="231F20"/>
          <w:w w:val="105"/>
          <w:sz w:val="28"/>
          <w:szCs w:val="28"/>
        </w:rPr>
        <w:t>детей.</w:t>
      </w:r>
      <w:r w:rsidRPr="0074745E">
        <w:rPr>
          <w:color w:val="231F20"/>
          <w:spacing w:val="-11"/>
          <w:w w:val="105"/>
          <w:sz w:val="28"/>
          <w:szCs w:val="28"/>
        </w:rPr>
        <w:t xml:space="preserve"> </w:t>
      </w:r>
      <w:r w:rsidRPr="0074745E">
        <w:rPr>
          <w:color w:val="231F20"/>
          <w:w w:val="105"/>
          <w:sz w:val="28"/>
          <w:szCs w:val="28"/>
        </w:rPr>
        <w:t>Летом</w:t>
      </w:r>
      <w:r w:rsidRPr="0074745E">
        <w:rPr>
          <w:color w:val="231F20"/>
          <w:spacing w:val="-11"/>
          <w:w w:val="105"/>
          <w:sz w:val="28"/>
          <w:szCs w:val="28"/>
        </w:rPr>
        <w:t xml:space="preserve"> </w:t>
      </w:r>
      <w:r w:rsidRPr="0074745E">
        <w:rPr>
          <w:color w:val="231F20"/>
          <w:w w:val="105"/>
          <w:sz w:val="28"/>
          <w:szCs w:val="28"/>
        </w:rPr>
        <w:t>в</w:t>
      </w:r>
      <w:r w:rsidRPr="0074745E">
        <w:rPr>
          <w:color w:val="231F20"/>
          <w:spacing w:val="-11"/>
          <w:w w:val="105"/>
          <w:sz w:val="28"/>
          <w:szCs w:val="28"/>
        </w:rPr>
        <w:t xml:space="preserve"> </w:t>
      </w:r>
      <w:r w:rsidRPr="0074745E">
        <w:rPr>
          <w:color w:val="231F20"/>
          <w:w w:val="105"/>
          <w:sz w:val="28"/>
          <w:szCs w:val="28"/>
        </w:rPr>
        <w:t>лесу,</w:t>
      </w:r>
      <w:r w:rsidRPr="0074745E">
        <w:rPr>
          <w:color w:val="231F20"/>
          <w:spacing w:val="-11"/>
          <w:w w:val="105"/>
          <w:sz w:val="28"/>
          <w:szCs w:val="28"/>
        </w:rPr>
        <w:t xml:space="preserve"> </w:t>
      </w:r>
      <w:r w:rsidRPr="0074745E">
        <w:rPr>
          <w:color w:val="231F20"/>
          <w:w w:val="105"/>
          <w:sz w:val="28"/>
          <w:szCs w:val="28"/>
        </w:rPr>
        <w:t>на</w:t>
      </w:r>
      <w:r w:rsidRPr="0074745E">
        <w:rPr>
          <w:color w:val="231F20"/>
          <w:spacing w:val="-11"/>
          <w:w w:val="105"/>
          <w:sz w:val="28"/>
          <w:szCs w:val="28"/>
        </w:rPr>
        <w:t xml:space="preserve"> </w:t>
      </w:r>
      <w:r w:rsidRPr="0074745E">
        <w:rPr>
          <w:color w:val="231F20"/>
          <w:w w:val="105"/>
          <w:sz w:val="28"/>
          <w:szCs w:val="28"/>
        </w:rPr>
        <w:t>реке,</w:t>
      </w:r>
      <w:r w:rsidRPr="0074745E">
        <w:rPr>
          <w:color w:val="231F20"/>
          <w:spacing w:val="-11"/>
          <w:w w:val="105"/>
          <w:sz w:val="28"/>
          <w:szCs w:val="28"/>
        </w:rPr>
        <w:t xml:space="preserve"> </w:t>
      </w:r>
      <w:r w:rsidRPr="0074745E">
        <w:rPr>
          <w:color w:val="231F20"/>
          <w:w w:val="105"/>
          <w:sz w:val="28"/>
          <w:szCs w:val="28"/>
        </w:rPr>
        <w:t>в</w:t>
      </w:r>
      <w:r w:rsidRPr="0074745E">
        <w:rPr>
          <w:color w:val="231F20"/>
          <w:spacing w:val="-11"/>
          <w:w w:val="105"/>
          <w:sz w:val="28"/>
          <w:szCs w:val="28"/>
        </w:rPr>
        <w:t xml:space="preserve"> </w:t>
      </w:r>
      <w:r w:rsidRPr="0074745E">
        <w:rPr>
          <w:color w:val="231F20"/>
          <w:w w:val="105"/>
          <w:sz w:val="28"/>
          <w:szCs w:val="28"/>
        </w:rPr>
        <w:t xml:space="preserve">парке. </w:t>
      </w:r>
    </w:p>
    <w:p w:rsidR="003E4179" w:rsidRPr="0074745E" w:rsidRDefault="003E4179" w:rsidP="003E4179">
      <w:pPr>
        <w:pStyle w:val="a8"/>
        <w:spacing w:line="360" w:lineRule="auto"/>
        <w:ind w:left="0" w:firstLine="709"/>
        <w:rPr>
          <w:sz w:val="28"/>
          <w:szCs w:val="28"/>
        </w:rPr>
      </w:pPr>
      <w:r w:rsidRPr="0074745E">
        <w:rPr>
          <w:b/>
          <w:color w:val="231F20"/>
          <w:w w:val="105"/>
          <w:sz w:val="28"/>
          <w:szCs w:val="28"/>
        </w:rPr>
        <w:t xml:space="preserve">Осень. </w:t>
      </w:r>
      <w:r w:rsidRPr="0074745E">
        <w:rPr>
          <w:color w:val="231F20"/>
          <w:w w:val="105"/>
          <w:sz w:val="28"/>
          <w:szCs w:val="28"/>
        </w:rPr>
        <w:t xml:space="preserve">Природа осенью. Игры и занятия детей, работа на пришкольном </w:t>
      </w:r>
      <w:r w:rsidRPr="0074745E">
        <w:rPr>
          <w:color w:val="231F20"/>
          <w:sz w:val="28"/>
          <w:szCs w:val="28"/>
        </w:rPr>
        <w:t>участке.</w:t>
      </w:r>
      <w:r w:rsidRPr="0074745E">
        <w:rPr>
          <w:color w:val="231F20"/>
          <w:spacing w:val="5"/>
          <w:sz w:val="28"/>
          <w:szCs w:val="28"/>
        </w:rPr>
        <w:t xml:space="preserve"> </w:t>
      </w:r>
      <w:r w:rsidRPr="0074745E">
        <w:rPr>
          <w:color w:val="231F20"/>
          <w:sz w:val="28"/>
          <w:szCs w:val="28"/>
        </w:rPr>
        <w:t>Осенью</w:t>
      </w:r>
      <w:r w:rsidRPr="0074745E">
        <w:rPr>
          <w:color w:val="231F20"/>
          <w:spacing w:val="5"/>
          <w:sz w:val="28"/>
          <w:szCs w:val="28"/>
        </w:rPr>
        <w:t xml:space="preserve"> </w:t>
      </w:r>
      <w:r w:rsidRPr="0074745E">
        <w:rPr>
          <w:color w:val="231F20"/>
          <w:sz w:val="28"/>
          <w:szCs w:val="28"/>
        </w:rPr>
        <w:t>в</w:t>
      </w:r>
      <w:r w:rsidRPr="0074745E">
        <w:rPr>
          <w:color w:val="231F20"/>
          <w:spacing w:val="5"/>
          <w:sz w:val="28"/>
          <w:szCs w:val="28"/>
        </w:rPr>
        <w:t xml:space="preserve"> </w:t>
      </w:r>
      <w:r w:rsidRPr="0074745E">
        <w:rPr>
          <w:color w:val="231F20"/>
          <w:sz w:val="28"/>
          <w:szCs w:val="28"/>
        </w:rPr>
        <w:t>лесу,</w:t>
      </w:r>
      <w:r w:rsidRPr="0074745E">
        <w:rPr>
          <w:color w:val="231F20"/>
          <w:spacing w:val="5"/>
          <w:sz w:val="28"/>
          <w:szCs w:val="28"/>
        </w:rPr>
        <w:t xml:space="preserve"> </w:t>
      </w:r>
      <w:r w:rsidRPr="0074745E">
        <w:rPr>
          <w:color w:val="231F20"/>
          <w:sz w:val="28"/>
          <w:szCs w:val="28"/>
        </w:rPr>
        <w:t>в</w:t>
      </w:r>
      <w:r w:rsidRPr="0074745E">
        <w:rPr>
          <w:color w:val="231F20"/>
          <w:spacing w:val="6"/>
          <w:sz w:val="28"/>
          <w:szCs w:val="28"/>
        </w:rPr>
        <w:t xml:space="preserve"> </w:t>
      </w:r>
      <w:r w:rsidRPr="0074745E">
        <w:rPr>
          <w:color w:val="231F20"/>
          <w:sz w:val="28"/>
          <w:szCs w:val="28"/>
        </w:rPr>
        <w:t>парке.</w:t>
      </w:r>
      <w:r w:rsidRPr="0074745E">
        <w:rPr>
          <w:color w:val="231F20"/>
          <w:spacing w:val="5"/>
          <w:sz w:val="28"/>
          <w:szCs w:val="28"/>
        </w:rPr>
        <w:t xml:space="preserve"> </w:t>
      </w:r>
      <w:r w:rsidRPr="0074745E">
        <w:rPr>
          <w:color w:val="231F20"/>
          <w:sz w:val="28"/>
          <w:szCs w:val="28"/>
        </w:rPr>
        <w:t>Жизнь</w:t>
      </w:r>
      <w:r w:rsidRPr="0074745E">
        <w:rPr>
          <w:color w:val="231F20"/>
          <w:spacing w:val="5"/>
          <w:sz w:val="28"/>
          <w:szCs w:val="28"/>
        </w:rPr>
        <w:t xml:space="preserve"> </w:t>
      </w:r>
      <w:r w:rsidRPr="0074745E">
        <w:rPr>
          <w:color w:val="231F20"/>
          <w:sz w:val="28"/>
          <w:szCs w:val="28"/>
        </w:rPr>
        <w:t>животных</w:t>
      </w:r>
      <w:r w:rsidRPr="0074745E">
        <w:rPr>
          <w:color w:val="231F20"/>
          <w:spacing w:val="5"/>
          <w:sz w:val="28"/>
          <w:szCs w:val="28"/>
        </w:rPr>
        <w:t xml:space="preserve"> </w:t>
      </w:r>
      <w:r w:rsidRPr="0074745E">
        <w:rPr>
          <w:color w:val="231F20"/>
          <w:sz w:val="28"/>
          <w:szCs w:val="28"/>
        </w:rPr>
        <w:t>осенью,</w:t>
      </w:r>
      <w:r w:rsidRPr="0074745E">
        <w:rPr>
          <w:color w:val="231F20"/>
          <w:spacing w:val="6"/>
          <w:sz w:val="28"/>
          <w:szCs w:val="28"/>
        </w:rPr>
        <w:t xml:space="preserve"> </w:t>
      </w:r>
      <w:r w:rsidRPr="0074745E">
        <w:rPr>
          <w:color w:val="231F20"/>
          <w:sz w:val="28"/>
          <w:szCs w:val="28"/>
        </w:rPr>
        <w:t>их</w:t>
      </w:r>
      <w:r w:rsidRPr="0074745E">
        <w:rPr>
          <w:color w:val="231F20"/>
          <w:spacing w:val="5"/>
          <w:sz w:val="28"/>
          <w:szCs w:val="28"/>
        </w:rPr>
        <w:t xml:space="preserve"> </w:t>
      </w:r>
      <w:r w:rsidRPr="0074745E">
        <w:rPr>
          <w:color w:val="231F20"/>
          <w:sz w:val="28"/>
          <w:szCs w:val="28"/>
        </w:rPr>
        <w:t>подготовка</w:t>
      </w:r>
      <w:r w:rsidRPr="0074745E">
        <w:rPr>
          <w:color w:val="231F20"/>
          <w:spacing w:val="5"/>
          <w:sz w:val="28"/>
          <w:szCs w:val="28"/>
        </w:rPr>
        <w:t xml:space="preserve"> </w:t>
      </w:r>
      <w:r w:rsidRPr="0074745E">
        <w:rPr>
          <w:color w:val="231F20"/>
          <w:sz w:val="28"/>
          <w:szCs w:val="28"/>
        </w:rPr>
        <w:t>к</w:t>
      </w:r>
      <w:r w:rsidRPr="0074745E">
        <w:rPr>
          <w:color w:val="231F20"/>
          <w:spacing w:val="5"/>
          <w:sz w:val="28"/>
          <w:szCs w:val="28"/>
        </w:rPr>
        <w:t xml:space="preserve"> </w:t>
      </w:r>
      <w:r w:rsidRPr="0074745E">
        <w:rPr>
          <w:color w:val="231F20"/>
          <w:spacing w:val="-2"/>
          <w:sz w:val="28"/>
          <w:szCs w:val="28"/>
        </w:rPr>
        <w:t>зиме.</w:t>
      </w:r>
    </w:p>
    <w:p w:rsidR="003E4179" w:rsidRPr="0074745E" w:rsidRDefault="003E4179" w:rsidP="003E4179">
      <w:pPr>
        <w:pStyle w:val="a8"/>
        <w:spacing w:line="360" w:lineRule="auto"/>
        <w:ind w:left="0" w:firstLine="709"/>
        <w:rPr>
          <w:sz w:val="28"/>
          <w:szCs w:val="28"/>
        </w:rPr>
      </w:pPr>
      <w:r w:rsidRPr="0074745E">
        <w:rPr>
          <w:b/>
          <w:color w:val="231F20"/>
          <w:w w:val="105"/>
          <w:sz w:val="28"/>
          <w:szCs w:val="28"/>
        </w:rPr>
        <w:t>Зима.</w:t>
      </w:r>
      <w:r w:rsidRPr="0074745E">
        <w:rPr>
          <w:b/>
          <w:color w:val="231F20"/>
          <w:spacing w:val="-11"/>
          <w:w w:val="105"/>
          <w:sz w:val="28"/>
          <w:szCs w:val="28"/>
        </w:rPr>
        <w:t xml:space="preserve"> </w:t>
      </w:r>
      <w:r w:rsidRPr="0074745E">
        <w:rPr>
          <w:color w:val="231F20"/>
          <w:w w:val="105"/>
          <w:sz w:val="28"/>
          <w:szCs w:val="28"/>
        </w:rPr>
        <w:t>Новогодняя</w:t>
      </w:r>
      <w:r w:rsidRPr="0074745E">
        <w:rPr>
          <w:color w:val="231F20"/>
          <w:spacing w:val="-4"/>
          <w:w w:val="105"/>
          <w:sz w:val="28"/>
          <w:szCs w:val="28"/>
        </w:rPr>
        <w:t xml:space="preserve"> </w:t>
      </w:r>
      <w:r w:rsidRPr="0074745E">
        <w:rPr>
          <w:color w:val="231F20"/>
          <w:w w:val="105"/>
          <w:sz w:val="28"/>
          <w:szCs w:val="28"/>
        </w:rPr>
        <w:t>ёлка.</w:t>
      </w:r>
      <w:r w:rsidRPr="0074745E">
        <w:rPr>
          <w:color w:val="231F20"/>
          <w:spacing w:val="-4"/>
          <w:w w:val="105"/>
          <w:sz w:val="28"/>
          <w:szCs w:val="28"/>
        </w:rPr>
        <w:t xml:space="preserve"> </w:t>
      </w:r>
      <w:r w:rsidRPr="0074745E">
        <w:rPr>
          <w:color w:val="231F20"/>
          <w:w w:val="105"/>
          <w:sz w:val="28"/>
          <w:szCs w:val="28"/>
        </w:rPr>
        <w:t>Праздник</w:t>
      </w:r>
      <w:r w:rsidRPr="0074745E">
        <w:rPr>
          <w:color w:val="231F20"/>
          <w:spacing w:val="-4"/>
          <w:w w:val="105"/>
          <w:sz w:val="28"/>
          <w:szCs w:val="28"/>
        </w:rPr>
        <w:t xml:space="preserve"> </w:t>
      </w:r>
      <w:r w:rsidRPr="0074745E">
        <w:rPr>
          <w:color w:val="231F20"/>
          <w:w w:val="105"/>
          <w:sz w:val="28"/>
          <w:szCs w:val="28"/>
        </w:rPr>
        <w:t>в</w:t>
      </w:r>
      <w:r w:rsidRPr="0074745E">
        <w:rPr>
          <w:color w:val="231F20"/>
          <w:spacing w:val="-4"/>
          <w:w w:val="105"/>
          <w:sz w:val="28"/>
          <w:szCs w:val="28"/>
        </w:rPr>
        <w:t xml:space="preserve"> </w:t>
      </w:r>
      <w:r w:rsidRPr="0074745E">
        <w:rPr>
          <w:color w:val="231F20"/>
          <w:w w:val="105"/>
          <w:sz w:val="28"/>
          <w:szCs w:val="28"/>
        </w:rPr>
        <w:t>школе.</w:t>
      </w:r>
      <w:r w:rsidRPr="0074745E">
        <w:rPr>
          <w:color w:val="231F20"/>
          <w:spacing w:val="-4"/>
          <w:w w:val="105"/>
          <w:sz w:val="28"/>
          <w:szCs w:val="28"/>
        </w:rPr>
        <w:t xml:space="preserve"> </w:t>
      </w:r>
      <w:r w:rsidRPr="0074745E">
        <w:rPr>
          <w:color w:val="231F20"/>
          <w:w w:val="105"/>
          <w:sz w:val="28"/>
          <w:szCs w:val="28"/>
        </w:rPr>
        <w:t>Подготовка</w:t>
      </w:r>
      <w:r w:rsidRPr="0074745E">
        <w:rPr>
          <w:color w:val="231F20"/>
          <w:spacing w:val="-4"/>
          <w:w w:val="105"/>
          <w:sz w:val="28"/>
          <w:szCs w:val="28"/>
        </w:rPr>
        <w:t xml:space="preserve"> </w:t>
      </w:r>
      <w:r w:rsidRPr="0074745E">
        <w:rPr>
          <w:color w:val="231F20"/>
          <w:w w:val="105"/>
          <w:sz w:val="28"/>
          <w:szCs w:val="28"/>
        </w:rPr>
        <w:t>к</w:t>
      </w:r>
      <w:r w:rsidRPr="0074745E">
        <w:rPr>
          <w:color w:val="231F20"/>
          <w:spacing w:val="-4"/>
          <w:w w:val="105"/>
          <w:sz w:val="28"/>
          <w:szCs w:val="28"/>
        </w:rPr>
        <w:t xml:space="preserve"> </w:t>
      </w:r>
      <w:r w:rsidRPr="0074745E">
        <w:rPr>
          <w:color w:val="231F20"/>
          <w:w w:val="105"/>
          <w:sz w:val="28"/>
          <w:szCs w:val="28"/>
        </w:rPr>
        <w:t>утреннику.</w:t>
      </w:r>
      <w:r w:rsidRPr="0074745E">
        <w:rPr>
          <w:color w:val="231F20"/>
          <w:spacing w:val="-4"/>
          <w:w w:val="105"/>
          <w:sz w:val="28"/>
          <w:szCs w:val="28"/>
        </w:rPr>
        <w:t xml:space="preserve"> </w:t>
      </w:r>
      <w:r w:rsidRPr="0074745E">
        <w:rPr>
          <w:color w:val="231F20"/>
          <w:w w:val="105"/>
          <w:sz w:val="28"/>
          <w:szCs w:val="28"/>
        </w:rPr>
        <w:t>Лес, парк и река зимой.</w:t>
      </w:r>
      <w:r w:rsidRPr="0074745E">
        <w:rPr>
          <w:b/>
          <w:color w:val="231F20"/>
          <w:spacing w:val="-12"/>
          <w:w w:val="105"/>
          <w:sz w:val="28"/>
          <w:szCs w:val="28"/>
        </w:rPr>
        <w:t xml:space="preserve"> </w:t>
      </w:r>
      <w:r w:rsidRPr="0074745E">
        <w:rPr>
          <w:color w:val="231F20"/>
          <w:w w:val="105"/>
          <w:sz w:val="28"/>
          <w:szCs w:val="28"/>
        </w:rPr>
        <w:t>Игры</w:t>
      </w:r>
      <w:r w:rsidRPr="0074745E">
        <w:rPr>
          <w:color w:val="231F20"/>
          <w:spacing w:val="-5"/>
          <w:w w:val="105"/>
          <w:sz w:val="28"/>
          <w:szCs w:val="28"/>
        </w:rPr>
        <w:t xml:space="preserve"> </w:t>
      </w:r>
      <w:r w:rsidRPr="0074745E">
        <w:rPr>
          <w:color w:val="231F20"/>
          <w:w w:val="105"/>
          <w:sz w:val="28"/>
          <w:szCs w:val="28"/>
        </w:rPr>
        <w:t>и</w:t>
      </w:r>
      <w:r w:rsidRPr="0074745E">
        <w:rPr>
          <w:color w:val="231F20"/>
          <w:spacing w:val="-5"/>
          <w:w w:val="105"/>
          <w:sz w:val="28"/>
          <w:szCs w:val="28"/>
        </w:rPr>
        <w:t xml:space="preserve"> </w:t>
      </w:r>
      <w:r w:rsidRPr="0074745E">
        <w:rPr>
          <w:color w:val="231F20"/>
          <w:w w:val="105"/>
          <w:sz w:val="28"/>
          <w:szCs w:val="28"/>
        </w:rPr>
        <w:t>занятия</w:t>
      </w:r>
      <w:r w:rsidRPr="0074745E">
        <w:rPr>
          <w:color w:val="231F20"/>
          <w:spacing w:val="-6"/>
          <w:w w:val="105"/>
          <w:sz w:val="28"/>
          <w:szCs w:val="28"/>
        </w:rPr>
        <w:t xml:space="preserve"> </w:t>
      </w:r>
      <w:r w:rsidRPr="0074745E">
        <w:rPr>
          <w:color w:val="231F20"/>
          <w:w w:val="105"/>
          <w:sz w:val="28"/>
          <w:szCs w:val="28"/>
        </w:rPr>
        <w:t>детей</w:t>
      </w:r>
      <w:r w:rsidRPr="0074745E">
        <w:rPr>
          <w:color w:val="231F20"/>
          <w:spacing w:val="-5"/>
          <w:w w:val="105"/>
          <w:sz w:val="28"/>
          <w:szCs w:val="28"/>
        </w:rPr>
        <w:t xml:space="preserve"> </w:t>
      </w:r>
      <w:r w:rsidRPr="0074745E">
        <w:rPr>
          <w:color w:val="231F20"/>
          <w:w w:val="105"/>
          <w:sz w:val="28"/>
          <w:szCs w:val="28"/>
        </w:rPr>
        <w:t>во</w:t>
      </w:r>
      <w:r w:rsidRPr="0074745E">
        <w:rPr>
          <w:color w:val="231F20"/>
          <w:spacing w:val="-5"/>
          <w:w w:val="105"/>
          <w:sz w:val="28"/>
          <w:szCs w:val="28"/>
        </w:rPr>
        <w:t xml:space="preserve"> </w:t>
      </w:r>
      <w:r w:rsidRPr="0074745E">
        <w:rPr>
          <w:color w:val="231F20"/>
          <w:w w:val="105"/>
          <w:sz w:val="28"/>
          <w:szCs w:val="28"/>
        </w:rPr>
        <w:t>дворе.</w:t>
      </w:r>
      <w:r w:rsidRPr="0074745E">
        <w:rPr>
          <w:color w:val="231F20"/>
          <w:spacing w:val="-5"/>
          <w:w w:val="105"/>
          <w:sz w:val="28"/>
          <w:szCs w:val="28"/>
        </w:rPr>
        <w:t xml:space="preserve"> </w:t>
      </w:r>
      <w:r w:rsidRPr="0074745E">
        <w:rPr>
          <w:color w:val="231F20"/>
          <w:w w:val="105"/>
          <w:sz w:val="28"/>
          <w:szCs w:val="28"/>
        </w:rPr>
        <w:t>Жизнь</w:t>
      </w:r>
      <w:r w:rsidRPr="0074745E">
        <w:rPr>
          <w:color w:val="231F20"/>
          <w:spacing w:val="-5"/>
          <w:w w:val="105"/>
          <w:sz w:val="28"/>
          <w:szCs w:val="28"/>
        </w:rPr>
        <w:t xml:space="preserve"> </w:t>
      </w:r>
      <w:r w:rsidRPr="0074745E">
        <w:rPr>
          <w:color w:val="231F20"/>
          <w:w w:val="105"/>
          <w:sz w:val="28"/>
          <w:szCs w:val="28"/>
        </w:rPr>
        <w:t>животных</w:t>
      </w:r>
      <w:r w:rsidRPr="0074745E">
        <w:rPr>
          <w:color w:val="231F20"/>
          <w:spacing w:val="-6"/>
          <w:w w:val="105"/>
          <w:sz w:val="28"/>
          <w:szCs w:val="28"/>
        </w:rPr>
        <w:t xml:space="preserve"> </w:t>
      </w:r>
      <w:r w:rsidRPr="0074745E">
        <w:rPr>
          <w:color w:val="231F20"/>
          <w:spacing w:val="-2"/>
          <w:w w:val="105"/>
          <w:sz w:val="28"/>
          <w:szCs w:val="28"/>
        </w:rPr>
        <w:t>зимой.</w:t>
      </w:r>
    </w:p>
    <w:p w:rsidR="003E4179" w:rsidRPr="0074745E" w:rsidRDefault="003E4179" w:rsidP="003E4179">
      <w:pPr>
        <w:pStyle w:val="a8"/>
        <w:spacing w:line="360" w:lineRule="auto"/>
        <w:ind w:left="0" w:firstLine="709"/>
        <w:rPr>
          <w:sz w:val="28"/>
          <w:szCs w:val="28"/>
        </w:rPr>
      </w:pPr>
      <w:r w:rsidRPr="0074745E">
        <w:rPr>
          <w:b/>
          <w:color w:val="231F20"/>
          <w:sz w:val="28"/>
          <w:szCs w:val="28"/>
        </w:rPr>
        <w:t xml:space="preserve">Весна. </w:t>
      </w:r>
      <w:r w:rsidRPr="0074745E">
        <w:rPr>
          <w:color w:val="231F20"/>
          <w:sz w:val="28"/>
          <w:szCs w:val="28"/>
        </w:rPr>
        <w:t xml:space="preserve">Первая зелень, цветы, весенние игры, занятия детей. Лес, парк, река </w:t>
      </w:r>
      <w:r w:rsidRPr="0074745E">
        <w:rPr>
          <w:color w:val="231F20"/>
          <w:spacing w:val="-2"/>
          <w:w w:val="105"/>
          <w:sz w:val="28"/>
          <w:szCs w:val="28"/>
        </w:rPr>
        <w:t>весной.</w:t>
      </w:r>
    </w:p>
    <w:p w:rsidR="003E4179" w:rsidRPr="0074745E" w:rsidRDefault="003E4179" w:rsidP="003E4179">
      <w:pPr>
        <w:pStyle w:val="a8"/>
        <w:spacing w:line="360" w:lineRule="auto"/>
        <w:ind w:left="0" w:firstLine="709"/>
        <w:rPr>
          <w:color w:val="231F20"/>
          <w:w w:val="105"/>
          <w:sz w:val="28"/>
          <w:szCs w:val="28"/>
        </w:rPr>
      </w:pPr>
      <w:r w:rsidRPr="0074745E">
        <w:rPr>
          <w:b/>
          <w:color w:val="231F20"/>
          <w:w w:val="105"/>
          <w:sz w:val="28"/>
          <w:szCs w:val="28"/>
        </w:rPr>
        <w:t>Скоро</w:t>
      </w:r>
      <w:r w:rsidRPr="0074745E">
        <w:rPr>
          <w:b/>
          <w:color w:val="231F20"/>
          <w:spacing w:val="-11"/>
          <w:w w:val="105"/>
          <w:sz w:val="28"/>
          <w:szCs w:val="28"/>
        </w:rPr>
        <w:t xml:space="preserve"> </w:t>
      </w:r>
      <w:r w:rsidRPr="0074745E">
        <w:rPr>
          <w:b/>
          <w:color w:val="231F20"/>
          <w:w w:val="105"/>
          <w:sz w:val="28"/>
          <w:szCs w:val="28"/>
        </w:rPr>
        <w:t>лето.</w:t>
      </w:r>
      <w:r w:rsidRPr="0074745E">
        <w:rPr>
          <w:b/>
          <w:color w:val="231F20"/>
          <w:spacing w:val="-14"/>
          <w:w w:val="105"/>
          <w:sz w:val="28"/>
          <w:szCs w:val="28"/>
        </w:rPr>
        <w:t xml:space="preserve"> </w:t>
      </w:r>
      <w:r w:rsidRPr="0074745E">
        <w:rPr>
          <w:color w:val="231F20"/>
          <w:w w:val="105"/>
          <w:sz w:val="28"/>
          <w:szCs w:val="28"/>
        </w:rPr>
        <w:t>Летняя</w:t>
      </w:r>
      <w:r w:rsidRPr="0074745E">
        <w:rPr>
          <w:color w:val="231F20"/>
          <w:spacing w:val="-9"/>
          <w:w w:val="105"/>
          <w:sz w:val="28"/>
          <w:szCs w:val="28"/>
        </w:rPr>
        <w:t xml:space="preserve"> </w:t>
      </w:r>
      <w:r w:rsidRPr="0074745E">
        <w:rPr>
          <w:color w:val="231F20"/>
          <w:w w:val="105"/>
          <w:sz w:val="28"/>
          <w:szCs w:val="28"/>
        </w:rPr>
        <w:t>природа,</w:t>
      </w:r>
      <w:r w:rsidRPr="0074745E">
        <w:rPr>
          <w:color w:val="231F20"/>
          <w:spacing w:val="-9"/>
          <w:w w:val="105"/>
          <w:sz w:val="28"/>
          <w:szCs w:val="28"/>
        </w:rPr>
        <w:t xml:space="preserve"> </w:t>
      </w:r>
      <w:r w:rsidRPr="0074745E">
        <w:rPr>
          <w:color w:val="231F20"/>
          <w:w w:val="105"/>
          <w:sz w:val="28"/>
          <w:szCs w:val="28"/>
        </w:rPr>
        <w:t>игры</w:t>
      </w:r>
      <w:r w:rsidRPr="0074745E">
        <w:rPr>
          <w:color w:val="231F20"/>
          <w:spacing w:val="-9"/>
          <w:w w:val="105"/>
          <w:sz w:val="28"/>
          <w:szCs w:val="28"/>
        </w:rPr>
        <w:t xml:space="preserve"> </w:t>
      </w:r>
      <w:r w:rsidRPr="0074745E">
        <w:rPr>
          <w:color w:val="231F20"/>
          <w:w w:val="105"/>
          <w:sz w:val="28"/>
          <w:szCs w:val="28"/>
        </w:rPr>
        <w:t>и</w:t>
      </w:r>
      <w:r w:rsidRPr="0074745E">
        <w:rPr>
          <w:color w:val="231F20"/>
          <w:spacing w:val="-8"/>
          <w:w w:val="105"/>
          <w:sz w:val="28"/>
          <w:szCs w:val="28"/>
        </w:rPr>
        <w:t xml:space="preserve"> </w:t>
      </w:r>
      <w:r w:rsidRPr="0074745E">
        <w:rPr>
          <w:color w:val="231F20"/>
          <w:w w:val="105"/>
          <w:sz w:val="28"/>
          <w:szCs w:val="28"/>
        </w:rPr>
        <w:t>занятия</w:t>
      </w:r>
      <w:r w:rsidRPr="0074745E">
        <w:rPr>
          <w:color w:val="231F20"/>
          <w:spacing w:val="-9"/>
          <w:w w:val="105"/>
          <w:sz w:val="28"/>
          <w:szCs w:val="28"/>
        </w:rPr>
        <w:t xml:space="preserve"> </w:t>
      </w:r>
      <w:r w:rsidRPr="0074745E">
        <w:rPr>
          <w:color w:val="231F20"/>
          <w:w w:val="105"/>
          <w:sz w:val="28"/>
          <w:szCs w:val="28"/>
        </w:rPr>
        <w:t>детей.</w:t>
      </w:r>
      <w:r w:rsidRPr="0074745E">
        <w:rPr>
          <w:color w:val="231F20"/>
          <w:spacing w:val="-9"/>
          <w:w w:val="105"/>
          <w:sz w:val="28"/>
          <w:szCs w:val="28"/>
        </w:rPr>
        <w:t xml:space="preserve"> </w:t>
      </w:r>
      <w:r w:rsidRPr="0074745E">
        <w:rPr>
          <w:color w:val="231F20"/>
          <w:w w:val="105"/>
          <w:sz w:val="28"/>
          <w:szCs w:val="28"/>
        </w:rPr>
        <w:t>Жизнь</w:t>
      </w:r>
      <w:r w:rsidRPr="0074745E">
        <w:rPr>
          <w:color w:val="231F20"/>
          <w:spacing w:val="-9"/>
          <w:w w:val="105"/>
          <w:sz w:val="28"/>
          <w:szCs w:val="28"/>
        </w:rPr>
        <w:t xml:space="preserve"> </w:t>
      </w:r>
      <w:r w:rsidRPr="0074745E">
        <w:rPr>
          <w:color w:val="231F20"/>
          <w:spacing w:val="-2"/>
          <w:w w:val="105"/>
          <w:sz w:val="28"/>
          <w:szCs w:val="28"/>
        </w:rPr>
        <w:t>насекомых.</w:t>
      </w:r>
    </w:p>
    <w:p w:rsidR="003E4179" w:rsidRPr="0074745E" w:rsidRDefault="003E4179" w:rsidP="003E4179">
      <w:pPr>
        <w:pStyle w:val="a8"/>
        <w:spacing w:line="360" w:lineRule="auto"/>
        <w:ind w:left="0" w:firstLine="709"/>
        <w:rPr>
          <w:sz w:val="28"/>
          <w:szCs w:val="28"/>
        </w:rPr>
      </w:pPr>
      <w:r w:rsidRPr="0074745E">
        <w:rPr>
          <w:b/>
          <w:color w:val="231F20"/>
          <w:w w:val="105"/>
          <w:sz w:val="28"/>
          <w:szCs w:val="28"/>
        </w:rPr>
        <w:t xml:space="preserve">Семья. </w:t>
      </w:r>
      <w:r w:rsidRPr="0074745E">
        <w:rPr>
          <w:color w:val="231F20"/>
          <w:w w:val="105"/>
          <w:sz w:val="28"/>
          <w:szCs w:val="28"/>
        </w:rPr>
        <w:t>Семья, состав семьи. Занятия членов семьи. Помощь родителям, бабушке, дедушке. Дни рождения.</w:t>
      </w:r>
      <w:r w:rsidRPr="0074745E">
        <w:rPr>
          <w:color w:val="231F20"/>
          <w:spacing w:val="-2"/>
          <w:w w:val="105"/>
          <w:sz w:val="28"/>
          <w:szCs w:val="28"/>
        </w:rPr>
        <w:t xml:space="preserve"> Участие</w:t>
      </w:r>
      <w:r w:rsidRPr="0074745E">
        <w:rPr>
          <w:color w:val="231F20"/>
          <w:spacing w:val="-8"/>
          <w:w w:val="105"/>
          <w:sz w:val="28"/>
          <w:szCs w:val="28"/>
        </w:rPr>
        <w:t xml:space="preserve"> </w:t>
      </w:r>
      <w:r w:rsidRPr="0074745E">
        <w:rPr>
          <w:color w:val="231F20"/>
          <w:spacing w:val="-2"/>
          <w:w w:val="105"/>
          <w:sz w:val="28"/>
          <w:szCs w:val="28"/>
        </w:rPr>
        <w:t>в</w:t>
      </w:r>
      <w:r w:rsidRPr="0074745E">
        <w:rPr>
          <w:color w:val="231F20"/>
          <w:spacing w:val="-8"/>
          <w:w w:val="105"/>
          <w:sz w:val="28"/>
          <w:szCs w:val="28"/>
        </w:rPr>
        <w:t xml:space="preserve"> </w:t>
      </w:r>
      <w:r w:rsidRPr="0074745E">
        <w:rPr>
          <w:color w:val="231F20"/>
          <w:spacing w:val="-2"/>
          <w:w w:val="105"/>
          <w:sz w:val="28"/>
          <w:szCs w:val="28"/>
        </w:rPr>
        <w:t>домашних</w:t>
      </w:r>
      <w:r w:rsidRPr="0074745E">
        <w:rPr>
          <w:color w:val="231F20"/>
          <w:spacing w:val="-8"/>
          <w:w w:val="105"/>
          <w:sz w:val="28"/>
          <w:szCs w:val="28"/>
        </w:rPr>
        <w:t xml:space="preserve"> </w:t>
      </w:r>
      <w:r w:rsidRPr="0074745E">
        <w:rPr>
          <w:color w:val="231F20"/>
          <w:spacing w:val="-2"/>
          <w:w w:val="105"/>
          <w:sz w:val="28"/>
          <w:szCs w:val="28"/>
        </w:rPr>
        <w:t>делах</w:t>
      </w:r>
      <w:r w:rsidRPr="0074745E">
        <w:rPr>
          <w:color w:val="231F20"/>
          <w:spacing w:val="-8"/>
          <w:w w:val="105"/>
          <w:sz w:val="28"/>
          <w:szCs w:val="28"/>
        </w:rPr>
        <w:t xml:space="preserve"> </w:t>
      </w:r>
      <w:r w:rsidRPr="0074745E">
        <w:rPr>
          <w:color w:val="231F20"/>
          <w:spacing w:val="-2"/>
          <w:w w:val="105"/>
          <w:sz w:val="28"/>
          <w:szCs w:val="28"/>
        </w:rPr>
        <w:t>и</w:t>
      </w:r>
      <w:r w:rsidRPr="0074745E">
        <w:rPr>
          <w:color w:val="231F20"/>
          <w:spacing w:val="-8"/>
          <w:w w:val="105"/>
          <w:sz w:val="28"/>
          <w:szCs w:val="28"/>
        </w:rPr>
        <w:t xml:space="preserve"> </w:t>
      </w:r>
      <w:r w:rsidRPr="0074745E">
        <w:rPr>
          <w:color w:val="231F20"/>
          <w:spacing w:val="-2"/>
          <w:w w:val="105"/>
          <w:sz w:val="28"/>
          <w:szCs w:val="28"/>
        </w:rPr>
        <w:t>досуг.</w:t>
      </w:r>
      <w:r w:rsidRPr="0074745E">
        <w:rPr>
          <w:color w:val="231F20"/>
          <w:spacing w:val="-8"/>
          <w:w w:val="105"/>
          <w:sz w:val="28"/>
          <w:szCs w:val="28"/>
        </w:rPr>
        <w:t xml:space="preserve"> </w:t>
      </w:r>
      <w:r w:rsidRPr="0074745E">
        <w:rPr>
          <w:color w:val="231F20"/>
          <w:spacing w:val="-2"/>
          <w:w w:val="105"/>
          <w:sz w:val="28"/>
          <w:szCs w:val="28"/>
        </w:rPr>
        <w:t>8</w:t>
      </w:r>
      <w:r w:rsidRPr="0074745E">
        <w:rPr>
          <w:color w:val="231F20"/>
          <w:spacing w:val="-8"/>
          <w:w w:val="105"/>
          <w:sz w:val="28"/>
          <w:szCs w:val="28"/>
        </w:rPr>
        <w:t xml:space="preserve"> </w:t>
      </w:r>
      <w:r w:rsidRPr="0074745E">
        <w:rPr>
          <w:color w:val="231F20"/>
          <w:spacing w:val="-2"/>
          <w:w w:val="105"/>
          <w:sz w:val="28"/>
          <w:szCs w:val="28"/>
        </w:rPr>
        <w:t>Марта</w:t>
      </w:r>
      <w:r w:rsidRPr="0074745E">
        <w:rPr>
          <w:color w:val="231F20"/>
          <w:spacing w:val="-8"/>
          <w:w w:val="105"/>
          <w:sz w:val="28"/>
          <w:szCs w:val="28"/>
        </w:rPr>
        <w:t xml:space="preserve"> </w:t>
      </w:r>
      <w:r w:rsidRPr="0074745E">
        <w:rPr>
          <w:color w:val="231F20"/>
          <w:spacing w:val="-2"/>
          <w:w w:val="105"/>
          <w:sz w:val="28"/>
          <w:szCs w:val="28"/>
        </w:rPr>
        <w:t>—</w:t>
      </w:r>
      <w:r w:rsidRPr="0074745E">
        <w:rPr>
          <w:color w:val="231F20"/>
          <w:spacing w:val="-8"/>
          <w:w w:val="105"/>
          <w:sz w:val="28"/>
          <w:szCs w:val="28"/>
        </w:rPr>
        <w:t xml:space="preserve"> </w:t>
      </w:r>
      <w:r w:rsidRPr="0074745E">
        <w:rPr>
          <w:color w:val="231F20"/>
          <w:spacing w:val="-2"/>
          <w:w w:val="105"/>
          <w:sz w:val="28"/>
          <w:szCs w:val="28"/>
        </w:rPr>
        <w:t xml:space="preserve">мамин </w:t>
      </w:r>
      <w:r w:rsidRPr="0074745E">
        <w:rPr>
          <w:color w:val="231F20"/>
          <w:w w:val="105"/>
          <w:sz w:val="28"/>
          <w:szCs w:val="28"/>
        </w:rPr>
        <w:t>праздник. Подарки детей.</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hAnsi="Times New Roman"/>
          <w:b/>
          <w:color w:val="231F20"/>
          <w:w w:val="105"/>
          <w:sz w:val="28"/>
          <w:szCs w:val="28"/>
        </w:rPr>
        <w:t>Что</w:t>
      </w:r>
      <w:r w:rsidRPr="0074745E">
        <w:rPr>
          <w:rFonts w:ascii="Times New Roman" w:hAnsi="Times New Roman"/>
          <w:b/>
          <w:color w:val="231F20"/>
          <w:spacing w:val="-15"/>
          <w:w w:val="105"/>
          <w:sz w:val="28"/>
          <w:szCs w:val="28"/>
        </w:rPr>
        <w:t xml:space="preserve"> </w:t>
      </w:r>
      <w:r w:rsidRPr="0074745E">
        <w:rPr>
          <w:rFonts w:ascii="Times New Roman" w:hAnsi="Times New Roman"/>
          <w:b/>
          <w:color w:val="231F20"/>
          <w:w w:val="105"/>
          <w:sz w:val="28"/>
          <w:szCs w:val="28"/>
        </w:rPr>
        <w:t>такое</w:t>
      </w:r>
      <w:r w:rsidRPr="0074745E">
        <w:rPr>
          <w:rFonts w:ascii="Times New Roman" w:hAnsi="Times New Roman"/>
          <w:b/>
          <w:color w:val="231F20"/>
          <w:spacing w:val="-14"/>
          <w:w w:val="105"/>
          <w:sz w:val="28"/>
          <w:szCs w:val="28"/>
        </w:rPr>
        <w:t xml:space="preserve"> </w:t>
      </w:r>
      <w:r w:rsidRPr="0074745E">
        <w:rPr>
          <w:rFonts w:ascii="Times New Roman" w:hAnsi="Times New Roman"/>
          <w:b/>
          <w:color w:val="231F20"/>
          <w:w w:val="105"/>
          <w:sz w:val="28"/>
          <w:szCs w:val="28"/>
        </w:rPr>
        <w:t>хорошо</w:t>
      </w:r>
      <w:r w:rsidRPr="0074745E">
        <w:rPr>
          <w:rFonts w:ascii="Times New Roman" w:hAnsi="Times New Roman"/>
          <w:b/>
          <w:color w:val="231F20"/>
          <w:spacing w:val="-14"/>
          <w:w w:val="105"/>
          <w:sz w:val="28"/>
          <w:szCs w:val="28"/>
        </w:rPr>
        <w:t xml:space="preserve"> </w:t>
      </w:r>
      <w:r w:rsidRPr="0074745E">
        <w:rPr>
          <w:rFonts w:ascii="Times New Roman" w:hAnsi="Times New Roman"/>
          <w:b/>
          <w:color w:val="231F20"/>
          <w:w w:val="105"/>
          <w:sz w:val="28"/>
          <w:szCs w:val="28"/>
        </w:rPr>
        <w:t>и</w:t>
      </w:r>
      <w:r w:rsidRPr="0074745E">
        <w:rPr>
          <w:rFonts w:ascii="Times New Roman" w:hAnsi="Times New Roman"/>
          <w:b/>
          <w:color w:val="231F20"/>
          <w:spacing w:val="-14"/>
          <w:w w:val="105"/>
          <w:sz w:val="28"/>
          <w:szCs w:val="28"/>
        </w:rPr>
        <w:t xml:space="preserve"> </w:t>
      </w:r>
      <w:r w:rsidRPr="0074745E">
        <w:rPr>
          <w:rFonts w:ascii="Times New Roman" w:hAnsi="Times New Roman"/>
          <w:b/>
          <w:color w:val="231F20"/>
          <w:w w:val="105"/>
          <w:sz w:val="28"/>
          <w:szCs w:val="28"/>
        </w:rPr>
        <w:t>что</w:t>
      </w:r>
      <w:r w:rsidRPr="0074745E">
        <w:rPr>
          <w:rFonts w:ascii="Times New Roman" w:hAnsi="Times New Roman"/>
          <w:b/>
          <w:color w:val="231F20"/>
          <w:spacing w:val="-15"/>
          <w:w w:val="105"/>
          <w:sz w:val="28"/>
          <w:szCs w:val="28"/>
        </w:rPr>
        <w:t xml:space="preserve"> </w:t>
      </w:r>
      <w:r w:rsidRPr="0074745E">
        <w:rPr>
          <w:rFonts w:ascii="Times New Roman" w:hAnsi="Times New Roman"/>
          <w:b/>
          <w:color w:val="231F20"/>
          <w:w w:val="105"/>
          <w:sz w:val="28"/>
          <w:szCs w:val="28"/>
        </w:rPr>
        <w:t>такое</w:t>
      </w:r>
      <w:r w:rsidRPr="0074745E">
        <w:rPr>
          <w:rFonts w:ascii="Times New Roman" w:hAnsi="Times New Roman"/>
          <w:b/>
          <w:color w:val="231F20"/>
          <w:spacing w:val="-14"/>
          <w:w w:val="105"/>
          <w:sz w:val="28"/>
          <w:szCs w:val="28"/>
        </w:rPr>
        <w:t xml:space="preserve"> </w:t>
      </w:r>
      <w:r w:rsidRPr="0074745E">
        <w:rPr>
          <w:rFonts w:ascii="Times New Roman" w:hAnsi="Times New Roman"/>
          <w:b/>
          <w:color w:val="231F20"/>
          <w:w w:val="105"/>
          <w:sz w:val="28"/>
          <w:szCs w:val="28"/>
        </w:rPr>
        <w:t>плохо.</w:t>
      </w:r>
      <w:r w:rsidRPr="0074745E">
        <w:rPr>
          <w:rFonts w:ascii="Times New Roman" w:hAnsi="Times New Roman"/>
          <w:b/>
          <w:color w:val="231F20"/>
          <w:spacing w:val="-14"/>
          <w:w w:val="105"/>
          <w:sz w:val="28"/>
          <w:szCs w:val="28"/>
        </w:rPr>
        <w:t xml:space="preserve"> </w:t>
      </w:r>
      <w:r w:rsidRPr="0074745E">
        <w:rPr>
          <w:rFonts w:ascii="Times New Roman" w:hAnsi="Times New Roman"/>
          <w:color w:val="231F20"/>
          <w:w w:val="105"/>
          <w:sz w:val="28"/>
          <w:szCs w:val="28"/>
        </w:rPr>
        <w:t>Хорошие</w:t>
      </w:r>
      <w:r w:rsidRPr="0074745E">
        <w:rPr>
          <w:rFonts w:ascii="Times New Roman" w:hAnsi="Times New Roman"/>
          <w:color w:val="231F20"/>
          <w:spacing w:val="-13"/>
          <w:w w:val="105"/>
          <w:sz w:val="28"/>
          <w:szCs w:val="28"/>
        </w:rPr>
        <w:t xml:space="preserve"> </w:t>
      </w:r>
      <w:r w:rsidRPr="0074745E">
        <w:rPr>
          <w:rFonts w:ascii="Times New Roman" w:hAnsi="Times New Roman"/>
          <w:color w:val="231F20"/>
          <w:w w:val="105"/>
          <w:sz w:val="28"/>
          <w:szCs w:val="28"/>
        </w:rPr>
        <w:t>и</w:t>
      </w:r>
      <w:r w:rsidRPr="0074745E">
        <w:rPr>
          <w:rFonts w:ascii="Times New Roman" w:hAnsi="Times New Roman"/>
          <w:color w:val="231F20"/>
          <w:spacing w:val="-12"/>
          <w:w w:val="105"/>
          <w:sz w:val="28"/>
          <w:szCs w:val="28"/>
        </w:rPr>
        <w:t xml:space="preserve"> </w:t>
      </w:r>
      <w:r w:rsidRPr="0074745E">
        <w:rPr>
          <w:rFonts w:ascii="Times New Roman" w:hAnsi="Times New Roman"/>
          <w:color w:val="231F20"/>
          <w:w w:val="105"/>
          <w:sz w:val="28"/>
          <w:szCs w:val="28"/>
        </w:rPr>
        <w:t>плохие</w:t>
      </w:r>
      <w:r w:rsidRPr="0074745E">
        <w:rPr>
          <w:rFonts w:ascii="Times New Roman" w:hAnsi="Times New Roman"/>
          <w:color w:val="231F20"/>
          <w:spacing w:val="-13"/>
          <w:w w:val="105"/>
          <w:sz w:val="28"/>
          <w:szCs w:val="28"/>
        </w:rPr>
        <w:t xml:space="preserve"> </w:t>
      </w:r>
      <w:r w:rsidRPr="0074745E">
        <w:rPr>
          <w:rFonts w:ascii="Times New Roman" w:hAnsi="Times New Roman"/>
          <w:color w:val="231F20"/>
          <w:w w:val="105"/>
          <w:sz w:val="28"/>
          <w:szCs w:val="28"/>
        </w:rPr>
        <w:t>поступки</w:t>
      </w:r>
      <w:r w:rsidRPr="0074745E">
        <w:rPr>
          <w:rFonts w:ascii="Times New Roman" w:hAnsi="Times New Roman"/>
          <w:color w:val="231F20"/>
          <w:spacing w:val="-12"/>
          <w:w w:val="105"/>
          <w:sz w:val="28"/>
          <w:szCs w:val="28"/>
        </w:rPr>
        <w:t xml:space="preserve"> </w:t>
      </w:r>
      <w:r w:rsidRPr="0074745E">
        <w:rPr>
          <w:rFonts w:ascii="Times New Roman" w:hAnsi="Times New Roman"/>
          <w:color w:val="231F20"/>
          <w:w w:val="105"/>
          <w:sz w:val="28"/>
          <w:szCs w:val="28"/>
        </w:rPr>
        <w:t>детей, помощь окружающим.</w:t>
      </w:r>
      <w:r w:rsidRPr="0074745E">
        <w:rPr>
          <w:rFonts w:ascii="Times New Roman" w:hAnsi="Times New Roman"/>
          <w:sz w:val="28"/>
          <w:szCs w:val="28"/>
        </w:rPr>
        <w:t xml:space="preserve"> </w:t>
      </w:r>
      <w:r w:rsidRPr="0074745E">
        <w:rPr>
          <w:rFonts w:ascii="Times New Roman" w:hAnsi="Times New Roman"/>
          <w:color w:val="231F20"/>
          <w:w w:val="105"/>
          <w:sz w:val="28"/>
          <w:szCs w:val="28"/>
        </w:rPr>
        <w:t>Повседневные</w:t>
      </w:r>
      <w:r w:rsidRPr="0074745E">
        <w:rPr>
          <w:rFonts w:ascii="Times New Roman" w:hAnsi="Times New Roman"/>
          <w:color w:val="231F20"/>
          <w:spacing w:val="-9"/>
          <w:w w:val="105"/>
          <w:sz w:val="28"/>
          <w:szCs w:val="28"/>
        </w:rPr>
        <w:t xml:space="preserve"> </w:t>
      </w:r>
      <w:r w:rsidRPr="0074745E">
        <w:rPr>
          <w:rFonts w:ascii="Times New Roman" w:hAnsi="Times New Roman"/>
          <w:color w:val="231F20"/>
          <w:w w:val="105"/>
          <w:sz w:val="28"/>
          <w:szCs w:val="28"/>
        </w:rPr>
        <w:t>дела</w:t>
      </w:r>
      <w:r w:rsidRPr="0074745E">
        <w:rPr>
          <w:rFonts w:ascii="Times New Roman" w:hAnsi="Times New Roman"/>
          <w:color w:val="231F20"/>
          <w:spacing w:val="-9"/>
          <w:w w:val="105"/>
          <w:sz w:val="28"/>
          <w:szCs w:val="28"/>
        </w:rPr>
        <w:t xml:space="preserve"> </w:t>
      </w:r>
      <w:r w:rsidRPr="0074745E">
        <w:rPr>
          <w:rFonts w:ascii="Times New Roman" w:hAnsi="Times New Roman"/>
          <w:color w:val="231F20"/>
          <w:w w:val="105"/>
          <w:sz w:val="28"/>
          <w:szCs w:val="28"/>
        </w:rPr>
        <w:t>и</w:t>
      </w:r>
      <w:r w:rsidRPr="0074745E">
        <w:rPr>
          <w:rFonts w:ascii="Times New Roman" w:hAnsi="Times New Roman"/>
          <w:color w:val="231F20"/>
          <w:spacing w:val="-9"/>
          <w:w w:val="105"/>
          <w:sz w:val="28"/>
          <w:szCs w:val="28"/>
        </w:rPr>
        <w:t xml:space="preserve"> </w:t>
      </w:r>
      <w:r w:rsidRPr="0074745E">
        <w:rPr>
          <w:rFonts w:ascii="Times New Roman" w:hAnsi="Times New Roman"/>
          <w:color w:val="231F20"/>
          <w:w w:val="105"/>
          <w:sz w:val="28"/>
          <w:szCs w:val="28"/>
        </w:rPr>
        <w:t>обязанности школьников. Дружба и товарищество. Помощь старшим.</w:t>
      </w:r>
    </w:p>
    <w:p w:rsidR="003E4179" w:rsidRPr="0074745E" w:rsidRDefault="003E4179" w:rsidP="003E4179">
      <w:pPr>
        <w:pStyle w:val="a8"/>
        <w:spacing w:before="1" w:line="211" w:lineRule="auto"/>
        <w:ind w:left="117" w:right="506"/>
        <w:jc w:val="left"/>
        <w:rPr>
          <w:color w:val="231F20"/>
          <w:w w:val="105"/>
          <w:sz w:val="28"/>
          <w:szCs w:val="28"/>
        </w:rPr>
      </w:pPr>
    </w:p>
    <w:p w:rsidR="003E4179" w:rsidRPr="0074745E" w:rsidRDefault="003E4179" w:rsidP="003E4179">
      <w:pPr>
        <w:pStyle w:val="a8"/>
        <w:tabs>
          <w:tab w:val="left" w:pos="8789"/>
        </w:tabs>
        <w:spacing w:line="360" w:lineRule="auto"/>
        <w:ind w:left="117" w:right="506"/>
        <w:jc w:val="left"/>
        <w:rPr>
          <w:sz w:val="28"/>
          <w:szCs w:val="28"/>
        </w:rPr>
      </w:pPr>
    </w:p>
    <w:p w:rsidR="003E4179" w:rsidRPr="00823B69" w:rsidRDefault="003E4179" w:rsidP="00823B69">
      <w:pPr>
        <w:pStyle w:val="4"/>
        <w:rPr>
          <w:rFonts w:ascii="Times New Roman" w:hAnsi="Times New Roman" w:cs="Times New Roman"/>
          <w:i w:val="0"/>
          <w:sz w:val="28"/>
          <w:szCs w:val="28"/>
        </w:rPr>
      </w:pPr>
      <w:bookmarkStart w:id="27" w:name="_Toc130979928"/>
      <w:r w:rsidRPr="00823B69">
        <w:rPr>
          <w:rFonts w:ascii="Times New Roman" w:hAnsi="Times New Roman" w:cs="Times New Roman"/>
          <w:i w:val="0"/>
          <w:sz w:val="28"/>
          <w:szCs w:val="28"/>
        </w:rPr>
        <w:t>2 класс («Чтение и развитие речи»)</w:t>
      </w:r>
      <w:bookmarkEnd w:id="27"/>
    </w:p>
    <w:p w:rsidR="003E4179" w:rsidRPr="0074745E" w:rsidRDefault="003E4179" w:rsidP="003E4179">
      <w:pPr>
        <w:pStyle w:val="a8"/>
        <w:tabs>
          <w:tab w:val="left" w:pos="8789"/>
        </w:tabs>
        <w:spacing w:line="360" w:lineRule="auto"/>
        <w:ind w:left="0" w:right="506" w:firstLine="709"/>
        <w:jc w:val="left"/>
        <w:rPr>
          <w:b/>
          <w:sz w:val="28"/>
          <w:szCs w:val="28"/>
        </w:rPr>
      </w:pPr>
      <w:r w:rsidRPr="0074745E">
        <w:rPr>
          <w:b/>
          <w:color w:val="231F20"/>
          <w:sz w:val="28"/>
          <w:szCs w:val="28"/>
        </w:rPr>
        <w:t xml:space="preserve">Навыки </w:t>
      </w:r>
      <w:r w:rsidRPr="0074745E">
        <w:rPr>
          <w:b/>
          <w:color w:val="231F20"/>
          <w:spacing w:val="-2"/>
          <w:sz w:val="28"/>
          <w:szCs w:val="28"/>
        </w:rPr>
        <w:t>чтения</w:t>
      </w:r>
    </w:p>
    <w:p w:rsidR="003E4179" w:rsidRPr="0074745E" w:rsidRDefault="003E4179" w:rsidP="003E4179">
      <w:pPr>
        <w:pStyle w:val="a8"/>
        <w:tabs>
          <w:tab w:val="left" w:pos="8505"/>
        </w:tabs>
        <w:spacing w:line="360" w:lineRule="auto"/>
        <w:ind w:left="0" w:right="-1" w:firstLine="709"/>
        <w:rPr>
          <w:i/>
          <w:sz w:val="28"/>
          <w:szCs w:val="28"/>
        </w:rPr>
      </w:pPr>
      <w:r w:rsidRPr="0074745E">
        <w:rPr>
          <w:color w:val="231F20"/>
          <w:sz w:val="28"/>
          <w:szCs w:val="28"/>
        </w:rPr>
        <w:t xml:space="preserve">Осмысленное, правильное, плавное чтение вслух. Умение при чтении </w:t>
      </w:r>
      <w:r w:rsidRPr="0074745E">
        <w:rPr>
          <w:color w:val="231F20"/>
          <w:sz w:val="28"/>
          <w:szCs w:val="28"/>
        </w:rPr>
        <w:lastRenderedPageBreak/>
        <w:t>вслух делать самостоятельно паузу при наличии запятой: в простом распространённом</w:t>
      </w:r>
      <w:r w:rsidRPr="0074745E">
        <w:rPr>
          <w:color w:val="231F20"/>
          <w:spacing w:val="-8"/>
          <w:sz w:val="28"/>
          <w:szCs w:val="28"/>
        </w:rPr>
        <w:t xml:space="preserve"> </w:t>
      </w:r>
      <w:r w:rsidRPr="0074745E">
        <w:rPr>
          <w:color w:val="231F20"/>
          <w:sz w:val="28"/>
          <w:szCs w:val="28"/>
        </w:rPr>
        <w:t>предложении</w:t>
      </w:r>
      <w:r w:rsidRPr="0074745E">
        <w:rPr>
          <w:color w:val="231F20"/>
          <w:spacing w:val="-8"/>
          <w:sz w:val="28"/>
          <w:szCs w:val="28"/>
        </w:rPr>
        <w:t xml:space="preserve"> </w:t>
      </w:r>
      <w:r w:rsidRPr="0074745E">
        <w:rPr>
          <w:color w:val="231F20"/>
          <w:sz w:val="28"/>
          <w:szCs w:val="28"/>
        </w:rPr>
        <w:t>с</w:t>
      </w:r>
      <w:r w:rsidRPr="0074745E">
        <w:rPr>
          <w:color w:val="231F20"/>
          <w:spacing w:val="-8"/>
          <w:sz w:val="28"/>
          <w:szCs w:val="28"/>
        </w:rPr>
        <w:t xml:space="preserve"> </w:t>
      </w:r>
      <w:r w:rsidRPr="0074745E">
        <w:rPr>
          <w:color w:val="231F20"/>
          <w:sz w:val="28"/>
          <w:szCs w:val="28"/>
        </w:rPr>
        <w:t>однородными</w:t>
      </w:r>
      <w:r w:rsidRPr="0074745E">
        <w:rPr>
          <w:color w:val="231F20"/>
          <w:spacing w:val="-8"/>
          <w:sz w:val="28"/>
          <w:szCs w:val="28"/>
        </w:rPr>
        <w:t xml:space="preserve"> </w:t>
      </w:r>
      <w:r w:rsidRPr="0074745E">
        <w:rPr>
          <w:color w:val="231F20"/>
          <w:sz w:val="28"/>
          <w:szCs w:val="28"/>
        </w:rPr>
        <w:t>членами,</w:t>
      </w:r>
      <w:r w:rsidRPr="0074745E">
        <w:rPr>
          <w:color w:val="231F20"/>
          <w:spacing w:val="-8"/>
          <w:sz w:val="28"/>
          <w:szCs w:val="28"/>
        </w:rPr>
        <w:t xml:space="preserve"> </w:t>
      </w:r>
      <w:r w:rsidRPr="0074745E">
        <w:rPr>
          <w:color w:val="231F20"/>
          <w:sz w:val="28"/>
          <w:szCs w:val="28"/>
        </w:rPr>
        <w:t>в</w:t>
      </w:r>
      <w:r w:rsidRPr="0074745E">
        <w:rPr>
          <w:color w:val="231F20"/>
          <w:spacing w:val="-8"/>
          <w:sz w:val="28"/>
          <w:szCs w:val="28"/>
        </w:rPr>
        <w:t xml:space="preserve"> </w:t>
      </w:r>
      <w:r w:rsidRPr="0074745E">
        <w:rPr>
          <w:color w:val="231F20"/>
          <w:sz w:val="28"/>
          <w:szCs w:val="28"/>
        </w:rPr>
        <w:t>сложном</w:t>
      </w:r>
      <w:r w:rsidRPr="0074745E">
        <w:rPr>
          <w:color w:val="231F20"/>
          <w:spacing w:val="-8"/>
          <w:sz w:val="28"/>
          <w:szCs w:val="28"/>
        </w:rPr>
        <w:t xml:space="preserve"> </w:t>
      </w:r>
      <w:r w:rsidRPr="0074745E">
        <w:rPr>
          <w:color w:val="231F20"/>
          <w:sz w:val="28"/>
          <w:szCs w:val="28"/>
        </w:rPr>
        <w:t>предложении</w:t>
      </w:r>
      <w:r w:rsidRPr="0074745E">
        <w:rPr>
          <w:color w:val="231F20"/>
          <w:spacing w:val="-8"/>
          <w:sz w:val="28"/>
          <w:szCs w:val="28"/>
        </w:rPr>
        <w:t xml:space="preserve"> </w:t>
      </w:r>
      <w:r w:rsidRPr="0074745E">
        <w:rPr>
          <w:color w:val="231F20"/>
          <w:sz w:val="28"/>
          <w:szCs w:val="28"/>
        </w:rPr>
        <w:t>без</w:t>
      </w:r>
      <w:r w:rsidRPr="0074745E">
        <w:rPr>
          <w:color w:val="231F20"/>
          <w:spacing w:val="-8"/>
          <w:sz w:val="28"/>
          <w:szCs w:val="28"/>
        </w:rPr>
        <w:t xml:space="preserve"> </w:t>
      </w:r>
      <w:r w:rsidRPr="0074745E">
        <w:rPr>
          <w:color w:val="231F20"/>
          <w:sz w:val="28"/>
          <w:szCs w:val="28"/>
        </w:rPr>
        <w:t>союзов</w:t>
      </w:r>
      <w:r w:rsidRPr="0074745E">
        <w:rPr>
          <w:color w:val="231F20"/>
          <w:spacing w:val="-8"/>
          <w:sz w:val="28"/>
          <w:szCs w:val="28"/>
        </w:rPr>
        <w:t xml:space="preserve"> </w:t>
      </w:r>
      <w:r w:rsidRPr="0074745E">
        <w:rPr>
          <w:color w:val="231F20"/>
          <w:sz w:val="28"/>
          <w:szCs w:val="28"/>
        </w:rPr>
        <w:t xml:space="preserve">и сложносочинённом предложении с союзами </w:t>
      </w:r>
      <w:r w:rsidRPr="0074745E">
        <w:rPr>
          <w:i/>
          <w:color w:val="231F20"/>
          <w:sz w:val="28"/>
          <w:szCs w:val="28"/>
        </w:rPr>
        <w:t>а, но.</w:t>
      </w:r>
    </w:p>
    <w:p w:rsidR="003E4179" w:rsidRPr="0074745E" w:rsidRDefault="003E4179" w:rsidP="003E4179">
      <w:pPr>
        <w:pStyle w:val="a8"/>
        <w:tabs>
          <w:tab w:val="left" w:pos="8505"/>
        </w:tabs>
        <w:spacing w:line="360" w:lineRule="auto"/>
        <w:ind w:left="0" w:right="-1" w:firstLine="709"/>
        <w:rPr>
          <w:sz w:val="28"/>
          <w:szCs w:val="28"/>
        </w:rPr>
      </w:pPr>
      <w:r w:rsidRPr="0074745E">
        <w:rPr>
          <w:color w:val="231F20"/>
          <w:sz w:val="28"/>
          <w:szCs w:val="28"/>
        </w:rPr>
        <w:t>Умение делать паузу при наличии тире в простом распространённом неполном</w:t>
      </w:r>
      <w:r w:rsidRPr="0074745E">
        <w:rPr>
          <w:color w:val="231F20"/>
          <w:spacing w:val="-12"/>
          <w:sz w:val="28"/>
          <w:szCs w:val="28"/>
        </w:rPr>
        <w:t xml:space="preserve"> </w:t>
      </w:r>
      <w:r w:rsidRPr="0074745E">
        <w:rPr>
          <w:color w:val="231F20"/>
          <w:sz w:val="28"/>
          <w:szCs w:val="28"/>
        </w:rPr>
        <w:t>предложении.</w:t>
      </w:r>
      <w:r w:rsidRPr="0074745E">
        <w:rPr>
          <w:color w:val="231F20"/>
          <w:spacing w:val="-12"/>
          <w:sz w:val="28"/>
          <w:szCs w:val="28"/>
        </w:rPr>
        <w:t xml:space="preserve"> </w:t>
      </w:r>
      <w:r w:rsidRPr="0074745E">
        <w:rPr>
          <w:color w:val="231F20"/>
          <w:sz w:val="28"/>
          <w:szCs w:val="28"/>
        </w:rPr>
        <w:t>Умение</w:t>
      </w:r>
      <w:r w:rsidRPr="0074745E">
        <w:rPr>
          <w:color w:val="231F20"/>
          <w:spacing w:val="-12"/>
          <w:sz w:val="28"/>
          <w:szCs w:val="28"/>
        </w:rPr>
        <w:t xml:space="preserve"> </w:t>
      </w:r>
      <w:r w:rsidRPr="0074745E">
        <w:rPr>
          <w:color w:val="231F20"/>
          <w:sz w:val="28"/>
          <w:szCs w:val="28"/>
        </w:rPr>
        <w:t>делать</w:t>
      </w:r>
      <w:r w:rsidRPr="0074745E">
        <w:rPr>
          <w:color w:val="231F20"/>
          <w:spacing w:val="-12"/>
          <w:sz w:val="28"/>
          <w:szCs w:val="28"/>
        </w:rPr>
        <w:t xml:space="preserve"> </w:t>
      </w:r>
      <w:r w:rsidRPr="0074745E">
        <w:rPr>
          <w:color w:val="231F20"/>
          <w:sz w:val="28"/>
          <w:szCs w:val="28"/>
        </w:rPr>
        <w:t>смысловые</w:t>
      </w:r>
      <w:r w:rsidRPr="0074745E">
        <w:rPr>
          <w:color w:val="231F20"/>
          <w:spacing w:val="-12"/>
          <w:sz w:val="28"/>
          <w:szCs w:val="28"/>
        </w:rPr>
        <w:t xml:space="preserve"> </w:t>
      </w:r>
      <w:r w:rsidRPr="0074745E">
        <w:rPr>
          <w:color w:val="231F20"/>
          <w:sz w:val="28"/>
          <w:szCs w:val="28"/>
        </w:rPr>
        <w:t>паузы</w:t>
      </w:r>
      <w:r w:rsidRPr="0074745E">
        <w:rPr>
          <w:color w:val="231F20"/>
          <w:spacing w:val="-12"/>
          <w:sz w:val="28"/>
          <w:szCs w:val="28"/>
        </w:rPr>
        <w:t xml:space="preserve"> </w:t>
      </w:r>
      <w:r w:rsidRPr="0074745E">
        <w:rPr>
          <w:color w:val="231F20"/>
          <w:sz w:val="28"/>
          <w:szCs w:val="28"/>
        </w:rPr>
        <w:t>при</w:t>
      </w:r>
      <w:r w:rsidRPr="0074745E">
        <w:rPr>
          <w:color w:val="231F20"/>
          <w:spacing w:val="-12"/>
          <w:sz w:val="28"/>
          <w:szCs w:val="28"/>
        </w:rPr>
        <w:t xml:space="preserve"> </w:t>
      </w:r>
      <w:r w:rsidRPr="0074745E">
        <w:rPr>
          <w:color w:val="231F20"/>
          <w:sz w:val="28"/>
          <w:szCs w:val="28"/>
        </w:rPr>
        <w:t>отсутствии</w:t>
      </w:r>
      <w:r w:rsidRPr="0074745E">
        <w:rPr>
          <w:color w:val="231F20"/>
          <w:spacing w:val="-12"/>
          <w:sz w:val="28"/>
          <w:szCs w:val="28"/>
        </w:rPr>
        <w:t xml:space="preserve"> </w:t>
      </w:r>
      <w:r w:rsidRPr="0074745E">
        <w:rPr>
          <w:color w:val="231F20"/>
          <w:sz w:val="28"/>
          <w:szCs w:val="28"/>
        </w:rPr>
        <w:t>знаков</w:t>
      </w:r>
      <w:r w:rsidRPr="0074745E">
        <w:rPr>
          <w:color w:val="231F20"/>
          <w:spacing w:val="-12"/>
          <w:sz w:val="28"/>
          <w:szCs w:val="28"/>
        </w:rPr>
        <w:t xml:space="preserve"> </w:t>
      </w:r>
      <w:r w:rsidRPr="0074745E">
        <w:rPr>
          <w:color w:val="231F20"/>
          <w:sz w:val="28"/>
          <w:szCs w:val="28"/>
        </w:rPr>
        <w:t>препинания, пользуясь указаниями учителя.</w:t>
      </w:r>
    </w:p>
    <w:p w:rsidR="003E4179" w:rsidRPr="0074745E" w:rsidRDefault="003E4179" w:rsidP="003E4179">
      <w:pPr>
        <w:pStyle w:val="a8"/>
        <w:tabs>
          <w:tab w:val="left" w:pos="8505"/>
        </w:tabs>
        <w:spacing w:line="360" w:lineRule="auto"/>
        <w:ind w:left="0" w:right="-1" w:firstLine="709"/>
        <w:rPr>
          <w:color w:val="231F20"/>
          <w:spacing w:val="-4"/>
          <w:sz w:val="28"/>
          <w:szCs w:val="28"/>
        </w:rPr>
      </w:pPr>
      <w:r w:rsidRPr="0074745E">
        <w:rPr>
          <w:color w:val="231F20"/>
          <w:spacing w:val="-4"/>
          <w:sz w:val="28"/>
          <w:szCs w:val="28"/>
        </w:rPr>
        <w:t>Соблюдение</w:t>
      </w:r>
      <w:r w:rsidRPr="0074745E">
        <w:rPr>
          <w:color w:val="231F20"/>
          <w:spacing w:val="-3"/>
          <w:sz w:val="28"/>
          <w:szCs w:val="28"/>
        </w:rPr>
        <w:t xml:space="preserve"> </w:t>
      </w:r>
      <w:r w:rsidRPr="0074745E">
        <w:rPr>
          <w:color w:val="231F20"/>
          <w:spacing w:val="-4"/>
          <w:sz w:val="28"/>
          <w:szCs w:val="28"/>
        </w:rPr>
        <w:t>при</w:t>
      </w:r>
      <w:r w:rsidRPr="0074745E">
        <w:rPr>
          <w:color w:val="231F20"/>
          <w:spacing w:val="-3"/>
          <w:sz w:val="28"/>
          <w:szCs w:val="28"/>
        </w:rPr>
        <w:t xml:space="preserve"> </w:t>
      </w:r>
      <w:r w:rsidRPr="0074745E">
        <w:rPr>
          <w:color w:val="231F20"/>
          <w:spacing w:val="-4"/>
          <w:sz w:val="28"/>
          <w:szCs w:val="28"/>
        </w:rPr>
        <w:t>чтении</w:t>
      </w:r>
      <w:r w:rsidRPr="0074745E">
        <w:rPr>
          <w:color w:val="231F20"/>
          <w:spacing w:val="-3"/>
          <w:sz w:val="28"/>
          <w:szCs w:val="28"/>
        </w:rPr>
        <w:t xml:space="preserve"> </w:t>
      </w:r>
      <w:r w:rsidRPr="0074745E">
        <w:rPr>
          <w:color w:val="231F20"/>
          <w:spacing w:val="-4"/>
          <w:sz w:val="28"/>
          <w:szCs w:val="28"/>
        </w:rPr>
        <w:t>словесного</w:t>
      </w:r>
      <w:r w:rsidRPr="0074745E">
        <w:rPr>
          <w:color w:val="231F20"/>
          <w:spacing w:val="-3"/>
          <w:sz w:val="28"/>
          <w:szCs w:val="28"/>
        </w:rPr>
        <w:t xml:space="preserve"> </w:t>
      </w:r>
      <w:r w:rsidRPr="0074745E">
        <w:rPr>
          <w:color w:val="231F20"/>
          <w:spacing w:val="-4"/>
          <w:sz w:val="28"/>
          <w:szCs w:val="28"/>
        </w:rPr>
        <w:t>ударения</w:t>
      </w:r>
      <w:r w:rsidRPr="0074745E">
        <w:rPr>
          <w:color w:val="231F20"/>
          <w:spacing w:val="-3"/>
          <w:sz w:val="28"/>
          <w:szCs w:val="28"/>
        </w:rPr>
        <w:t xml:space="preserve"> </w:t>
      </w:r>
      <w:r w:rsidRPr="0074745E">
        <w:rPr>
          <w:color w:val="231F20"/>
          <w:spacing w:val="-4"/>
          <w:sz w:val="28"/>
          <w:szCs w:val="28"/>
        </w:rPr>
        <w:t>(после</w:t>
      </w:r>
      <w:r w:rsidRPr="0074745E">
        <w:rPr>
          <w:color w:val="231F20"/>
          <w:spacing w:val="-3"/>
          <w:sz w:val="28"/>
          <w:szCs w:val="28"/>
        </w:rPr>
        <w:t xml:space="preserve"> </w:t>
      </w:r>
      <w:r w:rsidRPr="0074745E">
        <w:rPr>
          <w:color w:val="231F20"/>
          <w:spacing w:val="-4"/>
          <w:sz w:val="28"/>
          <w:szCs w:val="28"/>
        </w:rPr>
        <w:t>разбора</w:t>
      </w:r>
      <w:r w:rsidRPr="0074745E">
        <w:rPr>
          <w:color w:val="231F20"/>
          <w:spacing w:val="-3"/>
          <w:sz w:val="28"/>
          <w:szCs w:val="28"/>
        </w:rPr>
        <w:t xml:space="preserve"> </w:t>
      </w:r>
      <w:r w:rsidRPr="0074745E">
        <w:rPr>
          <w:color w:val="231F20"/>
          <w:spacing w:val="-4"/>
          <w:sz w:val="28"/>
          <w:szCs w:val="28"/>
        </w:rPr>
        <w:t>текста</w:t>
      </w:r>
      <w:r w:rsidRPr="0074745E">
        <w:rPr>
          <w:color w:val="231F20"/>
          <w:spacing w:val="-3"/>
          <w:sz w:val="28"/>
          <w:szCs w:val="28"/>
        </w:rPr>
        <w:t xml:space="preserve"> </w:t>
      </w:r>
      <w:r w:rsidRPr="0074745E">
        <w:rPr>
          <w:color w:val="231F20"/>
          <w:spacing w:val="-4"/>
          <w:sz w:val="28"/>
          <w:szCs w:val="28"/>
        </w:rPr>
        <w:t>с</w:t>
      </w:r>
      <w:r w:rsidRPr="0074745E">
        <w:rPr>
          <w:color w:val="231F20"/>
          <w:spacing w:val="-2"/>
          <w:sz w:val="28"/>
          <w:szCs w:val="28"/>
        </w:rPr>
        <w:t xml:space="preserve"> </w:t>
      </w:r>
      <w:r w:rsidRPr="0074745E">
        <w:rPr>
          <w:color w:val="231F20"/>
          <w:spacing w:val="-4"/>
          <w:sz w:val="28"/>
          <w:szCs w:val="28"/>
        </w:rPr>
        <w:t>учителем).</w:t>
      </w:r>
    </w:p>
    <w:p w:rsidR="003E4179" w:rsidRPr="0074745E" w:rsidRDefault="003E4179" w:rsidP="003E4179">
      <w:pPr>
        <w:pStyle w:val="a8"/>
        <w:tabs>
          <w:tab w:val="left" w:pos="8505"/>
        </w:tabs>
        <w:spacing w:line="360" w:lineRule="auto"/>
        <w:ind w:left="0" w:right="-1" w:firstLine="709"/>
        <w:rPr>
          <w:b/>
          <w:sz w:val="28"/>
          <w:szCs w:val="28"/>
        </w:rPr>
      </w:pPr>
      <w:r w:rsidRPr="0074745E">
        <w:rPr>
          <w:b/>
          <w:color w:val="231F20"/>
          <w:sz w:val="28"/>
          <w:szCs w:val="28"/>
        </w:rPr>
        <w:t>Работа</w:t>
      </w:r>
      <w:r w:rsidRPr="0074745E">
        <w:rPr>
          <w:b/>
          <w:color w:val="231F20"/>
          <w:spacing w:val="-6"/>
          <w:sz w:val="28"/>
          <w:szCs w:val="28"/>
        </w:rPr>
        <w:t xml:space="preserve"> </w:t>
      </w:r>
      <w:r w:rsidRPr="0074745E">
        <w:rPr>
          <w:b/>
          <w:color w:val="231F20"/>
          <w:sz w:val="28"/>
          <w:szCs w:val="28"/>
        </w:rPr>
        <w:t>с</w:t>
      </w:r>
      <w:r w:rsidRPr="0074745E">
        <w:rPr>
          <w:b/>
          <w:color w:val="231F20"/>
          <w:spacing w:val="-6"/>
          <w:sz w:val="28"/>
          <w:szCs w:val="28"/>
        </w:rPr>
        <w:t xml:space="preserve"> </w:t>
      </w:r>
      <w:r w:rsidRPr="0074745E">
        <w:rPr>
          <w:b/>
          <w:color w:val="231F20"/>
          <w:spacing w:val="-2"/>
          <w:sz w:val="28"/>
          <w:szCs w:val="28"/>
        </w:rPr>
        <w:t>текстом</w:t>
      </w:r>
    </w:p>
    <w:p w:rsidR="003E4179" w:rsidRPr="0074745E" w:rsidRDefault="003E4179" w:rsidP="003E4179">
      <w:pPr>
        <w:pStyle w:val="a8"/>
        <w:tabs>
          <w:tab w:val="left" w:pos="8222"/>
        </w:tabs>
        <w:spacing w:line="360" w:lineRule="auto"/>
        <w:ind w:left="0" w:right="-1" w:firstLine="567"/>
        <w:rPr>
          <w:sz w:val="28"/>
          <w:szCs w:val="28"/>
        </w:rPr>
      </w:pPr>
      <w:r w:rsidRPr="0074745E">
        <w:rPr>
          <w:color w:val="231F20"/>
          <w:sz w:val="28"/>
          <w:szCs w:val="28"/>
        </w:rPr>
        <w:t>Определение названия произведения, его автора. Определение темы текста, его главной мысли (с помощью учителя).</w:t>
      </w:r>
    </w:p>
    <w:p w:rsidR="003E4179" w:rsidRPr="0074745E" w:rsidRDefault="003E4179" w:rsidP="003E4179">
      <w:pPr>
        <w:pStyle w:val="a8"/>
        <w:tabs>
          <w:tab w:val="left" w:pos="0"/>
        </w:tabs>
        <w:spacing w:line="360" w:lineRule="auto"/>
        <w:ind w:left="0" w:right="-1" w:firstLine="567"/>
        <w:rPr>
          <w:sz w:val="28"/>
          <w:szCs w:val="28"/>
        </w:rPr>
      </w:pPr>
      <w:r w:rsidRPr="0074745E">
        <w:rPr>
          <w:color w:val="231F20"/>
          <w:sz w:val="28"/>
          <w:szCs w:val="28"/>
        </w:rPr>
        <w:t>Выборочное</w:t>
      </w:r>
      <w:r w:rsidRPr="0074745E">
        <w:rPr>
          <w:color w:val="231F20"/>
          <w:spacing w:val="-5"/>
          <w:sz w:val="28"/>
          <w:szCs w:val="28"/>
        </w:rPr>
        <w:t xml:space="preserve"> </w:t>
      </w:r>
      <w:r w:rsidRPr="0074745E">
        <w:rPr>
          <w:color w:val="231F20"/>
          <w:sz w:val="28"/>
          <w:szCs w:val="28"/>
        </w:rPr>
        <w:t>чтение</w:t>
      </w:r>
      <w:r w:rsidRPr="0074745E">
        <w:rPr>
          <w:color w:val="231F20"/>
          <w:spacing w:val="-5"/>
          <w:sz w:val="28"/>
          <w:szCs w:val="28"/>
        </w:rPr>
        <w:t xml:space="preserve"> </w:t>
      </w:r>
      <w:r w:rsidRPr="0074745E">
        <w:rPr>
          <w:color w:val="231F20"/>
          <w:sz w:val="28"/>
          <w:szCs w:val="28"/>
        </w:rPr>
        <w:t>текста</w:t>
      </w:r>
      <w:r w:rsidRPr="0074745E">
        <w:rPr>
          <w:color w:val="231F20"/>
          <w:spacing w:val="-5"/>
          <w:sz w:val="28"/>
          <w:szCs w:val="28"/>
        </w:rPr>
        <w:t xml:space="preserve"> </w:t>
      </w:r>
      <w:r w:rsidRPr="0074745E">
        <w:rPr>
          <w:color w:val="231F20"/>
          <w:sz w:val="28"/>
          <w:szCs w:val="28"/>
        </w:rPr>
        <w:t>с</w:t>
      </w:r>
      <w:r w:rsidRPr="0074745E">
        <w:rPr>
          <w:color w:val="231F20"/>
          <w:spacing w:val="-5"/>
          <w:sz w:val="28"/>
          <w:szCs w:val="28"/>
        </w:rPr>
        <w:t xml:space="preserve"> </w:t>
      </w:r>
      <w:r w:rsidRPr="0074745E">
        <w:rPr>
          <w:color w:val="231F20"/>
          <w:sz w:val="28"/>
          <w:szCs w:val="28"/>
        </w:rPr>
        <w:t>целью</w:t>
      </w:r>
      <w:r w:rsidRPr="0074745E">
        <w:rPr>
          <w:color w:val="231F20"/>
          <w:spacing w:val="-5"/>
          <w:sz w:val="28"/>
          <w:szCs w:val="28"/>
        </w:rPr>
        <w:t xml:space="preserve"> </w:t>
      </w:r>
      <w:r w:rsidRPr="0074745E">
        <w:rPr>
          <w:color w:val="231F20"/>
          <w:sz w:val="28"/>
          <w:szCs w:val="28"/>
        </w:rPr>
        <w:t>его</w:t>
      </w:r>
      <w:r w:rsidRPr="0074745E">
        <w:rPr>
          <w:color w:val="231F20"/>
          <w:spacing w:val="-5"/>
          <w:sz w:val="28"/>
          <w:szCs w:val="28"/>
        </w:rPr>
        <w:t xml:space="preserve"> </w:t>
      </w:r>
      <w:r w:rsidRPr="0074745E">
        <w:rPr>
          <w:color w:val="231F20"/>
          <w:sz w:val="28"/>
          <w:szCs w:val="28"/>
        </w:rPr>
        <w:t>анализа.</w:t>
      </w:r>
      <w:r w:rsidRPr="0074745E">
        <w:rPr>
          <w:color w:val="231F20"/>
          <w:spacing w:val="-5"/>
          <w:sz w:val="28"/>
          <w:szCs w:val="28"/>
        </w:rPr>
        <w:t xml:space="preserve"> </w:t>
      </w:r>
      <w:r w:rsidRPr="0074745E">
        <w:rPr>
          <w:color w:val="231F20"/>
          <w:sz w:val="28"/>
          <w:szCs w:val="28"/>
        </w:rPr>
        <w:t>Ответы</w:t>
      </w:r>
      <w:r w:rsidRPr="0074745E">
        <w:rPr>
          <w:color w:val="231F20"/>
          <w:spacing w:val="-5"/>
          <w:sz w:val="28"/>
          <w:szCs w:val="28"/>
        </w:rPr>
        <w:t xml:space="preserve"> </w:t>
      </w:r>
      <w:r w:rsidRPr="0074745E">
        <w:rPr>
          <w:color w:val="231F20"/>
          <w:sz w:val="28"/>
          <w:szCs w:val="28"/>
        </w:rPr>
        <w:t>(полные</w:t>
      </w:r>
      <w:r w:rsidRPr="0074745E">
        <w:rPr>
          <w:color w:val="231F20"/>
          <w:spacing w:val="-5"/>
          <w:sz w:val="28"/>
          <w:szCs w:val="28"/>
        </w:rPr>
        <w:t xml:space="preserve"> </w:t>
      </w:r>
      <w:r w:rsidRPr="0074745E">
        <w:rPr>
          <w:color w:val="231F20"/>
          <w:sz w:val="28"/>
          <w:szCs w:val="28"/>
        </w:rPr>
        <w:t>и</w:t>
      </w:r>
      <w:r w:rsidRPr="0074745E">
        <w:rPr>
          <w:color w:val="231F20"/>
          <w:spacing w:val="-5"/>
          <w:sz w:val="28"/>
          <w:szCs w:val="28"/>
        </w:rPr>
        <w:t xml:space="preserve"> </w:t>
      </w:r>
      <w:r w:rsidRPr="0074745E">
        <w:rPr>
          <w:color w:val="231F20"/>
          <w:sz w:val="28"/>
          <w:szCs w:val="28"/>
        </w:rPr>
        <w:t>краткие)</w:t>
      </w:r>
      <w:r w:rsidRPr="0074745E">
        <w:rPr>
          <w:color w:val="231F20"/>
          <w:spacing w:val="-5"/>
          <w:sz w:val="28"/>
          <w:szCs w:val="28"/>
        </w:rPr>
        <w:t xml:space="preserve"> </w:t>
      </w:r>
      <w:r w:rsidRPr="0074745E">
        <w:rPr>
          <w:color w:val="231F20"/>
          <w:sz w:val="28"/>
          <w:szCs w:val="28"/>
        </w:rPr>
        <w:t xml:space="preserve">на </w:t>
      </w:r>
      <w:r w:rsidRPr="0074745E">
        <w:rPr>
          <w:color w:val="231F20"/>
          <w:spacing w:val="-2"/>
          <w:sz w:val="28"/>
          <w:szCs w:val="28"/>
        </w:rPr>
        <w:t>главные</w:t>
      </w:r>
      <w:r w:rsidRPr="0074745E">
        <w:rPr>
          <w:color w:val="231F20"/>
          <w:spacing w:val="-9"/>
          <w:sz w:val="28"/>
          <w:szCs w:val="28"/>
        </w:rPr>
        <w:t xml:space="preserve"> </w:t>
      </w:r>
      <w:r w:rsidRPr="0074745E">
        <w:rPr>
          <w:color w:val="231F20"/>
          <w:spacing w:val="-2"/>
          <w:sz w:val="28"/>
          <w:szCs w:val="28"/>
        </w:rPr>
        <w:t>и</w:t>
      </w:r>
      <w:r w:rsidRPr="0074745E">
        <w:rPr>
          <w:color w:val="231F20"/>
          <w:spacing w:val="-9"/>
          <w:sz w:val="28"/>
          <w:szCs w:val="28"/>
        </w:rPr>
        <w:t xml:space="preserve"> </w:t>
      </w:r>
      <w:r w:rsidRPr="0074745E">
        <w:rPr>
          <w:color w:val="231F20"/>
          <w:spacing w:val="-2"/>
          <w:sz w:val="28"/>
          <w:szCs w:val="28"/>
        </w:rPr>
        <w:t>причинно-следственные</w:t>
      </w:r>
      <w:r w:rsidRPr="0074745E">
        <w:rPr>
          <w:color w:val="231F20"/>
          <w:spacing w:val="-9"/>
          <w:sz w:val="28"/>
          <w:szCs w:val="28"/>
        </w:rPr>
        <w:t xml:space="preserve"> </w:t>
      </w:r>
      <w:r w:rsidRPr="0074745E">
        <w:rPr>
          <w:color w:val="231F20"/>
          <w:spacing w:val="-2"/>
          <w:sz w:val="28"/>
          <w:szCs w:val="28"/>
        </w:rPr>
        <w:t>вопросы.</w:t>
      </w:r>
      <w:r w:rsidRPr="0074745E">
        <w:rPr>
          <w:color w:val="231F20"/>
          <w:spacing w:val="-9"/>
          <w:sz w:val="28"/>
          <w:szCs w:val="28"/>
        </w:rPr>
        <w:t xml:space="preserve"> </w:t>
      </w:r>
      <w:r w:rsidRPr="0074745E">
        <w:rPr>
          <w:color w:val="231F20"/>
          <w:spacing w:val="-2"/>
          <w:sz w:val="28"/>
          <w:szCs w:val="28"/>
        </w:rPr>
        <w:t>Подбор</w:t>
      </w:r>
      <w:r w:rsidRPr="0074745E">
        <w:rPr>
          <w:color w:val="231F20"/>
          <w:spacing w:val="-9"/>
          <w:sz w:val="28"/>
          <w:szCs w:val="28"/>
        </w:rPr>
        <w:t xml:space="preserve"> </w:t>
      </w:r>
      <w:r w:rsidRPr="0074745E">
        <w:rPr>
          <w:color w:val="231F20"/>
          <w:spacing w:val="-2"/>
          <w:sz w:val="28"/>
          <w:szCs w:val="28"/>
        </w:rPr>
        <w:t>иллюстраций</w:t>
      </w:r>
      <w:r w:rsidRPr="0074745E">
        <w:rPr>
          <w:color w:val="231F20"/>
          <w:spacing w:val="-9"/>
          <w:sz w:val="28"/>
          <w:szCs w:val="28"/>
        </w:rPr>
        <w:t xml:space="preserve"> </w:t>
      </w:r>
      <w:r w:rsidRPr="0074745E">
        <w:rPr>
          <w:color w:val="231F20"/>
          <w:spacing w:val="-2"/>
          <w:sz w:val="28"/>
          <w:szCs w:val="28"/>
        </w:rPr>
        <w:t>к</w:t>
      </w:r>
      <w:r w:rsidRPr="0074745E">
        <w:rPr>
          <w:color w:val="231F20"/>
          <w:spacing w:val="-9"/>
          <w:sz w:val="28"/>
          <w:szCs w:val="28"/>
        </w:rPr>
        <w:t xml:space="preserve"> </w:t>
      </w:r>
      <w:r w:rsidRPr="0074745E">
        <w:rPr>
          <w:color w:val="231F20"/>
          <w:spacing w:val="-2"/>
          <w:sz w:val="28"/>
          <w:szCs w:val="28"/>
        </w:rPr>
        <w:t>частям</w:t>
      </w:r>
      <w:r w:rsidRPr="0074745E">
        <w:rPr>
          <w:color w:val="231F20"/>
          <w:spacing w:val="-9"/>
          <w:sz w:val="28"/>
          <w:szCs w:val="28"/>
        </w:rPr>
        <w:t xml:space="preserve"> </w:t>
      </w:r>
      <w:r w:rsidRPr="0074745E">
        <w:rPr>
          <w:color w:val="231F20"/>
          <w:spacing w:val="-2"/>
          <w:sz w:val="28"/>
          <w:szCs w:val="28"/>
        </w:rPr>
        <w:t xml:space="preserve">текста. </w:t>
      </w:r>
      <w:r w:rsidRPr="0074745E">
        <w:rPr>
          <w:color w:val="231F20"/>
          <w:sz w:val="28"/>
          <w:szCs w:val="28"/>
        </w:rPr>
        <w:t>Краткий</w:t>
      </w:r>
      <w:r w:rsidRPr="0074745E">
        <w:rPr>
          <w:color w:val="231F20"/>
          <w:spacing w:val="40"/>
          <w:sz w:val="28"/>
          <w:szCs w:val="28"/>
        </w:rPr>
        <w:t xml:space="preserve"> </w:t>
      </w:r>
      <w:r w:rsidRPr="0074745E">
        <w:rPr>
          <w:color w:val="231F20"/>
          <w:sz w:val="28"/>
          <w:szCs w:val="28"/>
        </w:rPr>
        <w:t>пересказ</w:t>
      </w:r>
      <w:r w:rsidRPr="0074745E">
        <w:rPr>
          <w:color w:val="231F20"/>
          <w:spacing w:val="40"/>
          <w:sz w:val="28"/>
          <w:szCs w:val="28"/>
        </w:rPr>
        <w:t xml:space="preserve"> </w:t>
      </w:r>
      <w:r w:rsidRPr="0074745E">
        <w:rPr>
          <w:color w:val="231F20"/>
          <w:sz w:val="28"/>
          <w:szCs w:val="28"/>
        </w:rPr>
        <w:t>текста</w:t>
      </w:r>
      <w:r w:rsidRPr="0074745E">
        <w:rPr>
          <w:color w:val="231F20"/>
          <w:spacing w:val="40"/>
          <w:sz w:val="28"/>
          <w:szCs w:val="28"/>
        </w:rPr>
        <w:t xml:space="preserve"> </w:t>
      </w:r>
      <w:r w:rsidRPr="0074745E">
        <w:rPr>
          <w:color w:val="231F20"/>
          <w:sz w:val="28"/>
          <w:szCs w:val="28"/>
        </w:rPr>
        <w:t>(его</w:t>
      </w:r>
      <w:r w:rsidRPr="0074745E">
        <w:rPr>
          <w:color w:val="231F20"/>
          <w:spacing w:val="40"/>
          <w:sz w:val="28"/>
          <w:szCs w:val="28"/>
        </w:rPr>
        <w:t xml:space="preserve"> </w:t>
      </w:r>
      <w:r w:rsidRPr="0074745E">
        <w:rPr>
          <w:color w:val="231F20"/>
          <w:sz w:val="28"/>
          <w:szCs w:val="28"/>
        </w:rPr>
        <w:t>частей)</w:t>
      </w:r>
      <w:r w:rsidRPr="0074745E">
        <w:rPr>
          <w:color w:val="231F20"/>
          <w:spacing w:val="40"/>
          <w:sz w:val="28"/>
          <w:szCs w:val="28"/>
        </w:rPr>
        <w:t xml:space="preserve"> </w:t>
      </w:r>
      <w:r w:rsidRPr="0074745E">
        <w:rPr>
          <w:color w:val="231F20"/>
          <w:sz w:val="28"/>
          <w:szCs w:val="28"/>
        </w:rPr>
        <w:t>по</w:t>
      </w:r>
      <w:r w:rsidRPr="0074745E">
        <w:rPr>
          <w:color w:val="231F20"/>
          <w:spacing w:val="40"/>
          <w:sz w:val="28"/>
          <w:szCs w:val="28"/>
        </w:rPr>
        <w:t xml:space="preserve"> </w:t>
      </w:r>
      <w:r w:rsidRPr="0074745E">
        <w:rPr>
          <w:color w:val="231F20"/>
          <w:sz w:val="28"/>
          <w:szCs w:val="28"/>
        </w:rPr>
        <w:t>подробному плану,</w:t>
      </w:r>
      <w:r w:rsidRPr="0074745E">
        <w:rPr>
          <w:color w:val="231F20"/>
          <w:spacing w:val="40"/>
          <w:sz w:val="28"/>
          <w:szCs w:val="28"/>
        </w:rPr>
        <w:t xml:space="preserve"> </w:t>
      </w:r>
      <w:r w:rsidRPr="0074745E">
        <w:rPr>
          <w:color w:val="231F20"/>
          <w:sz w:val="28"/>
          <w:szCs w:val="28"/>
        </w:rPr>
        <w:t>иллюстрациям.</w:t>
      </w:r>
    </w:p>
    <w:p w:rsidR="003E4179" w:rsidRPr="0074745E" w:rsidRDefault="003E4179" w:rsidP="003E4179">
      <w:pPr>
        <w:pStyle w:val="a8"/>
        <w:tabs>
          <w:tab w:val="left" w:pos="8222"/>
        </w:tabs>
        <w:spacing w:line="360" w:lineRule="auto"/>
        <w:ind w:left="0" w:right="-1" w:firstLine="567"/>
        <w:rPr>
          <w:sz w:val="28"/>
          <w:szCs w:val="28"/>
        </w:rPr>
      </w:pPr>
      <w:r w:rsidRPr="0074745E">
        <w:rPr>
          <w:color w:val="231F20"/>
          <w:sz w:val="28"/>
          <w:szCs w:val="28"/>
        </w:rPr>
        <w:t>Отражение</w:t>
      </w:r>
      <w:r w:rsidRPr="0074745E">
        <w:rPr>
          <w:color w:val="231F20"/>
          <w:spacing w:val="-5"/>
          <w:sz w:val="28"/>
          <w:szCs w:val="28"/>
        </w:rPr>
        <w:t xml:space="preserve"> </w:t>
      </w:r>
      <w:r w:rsidRPr="0074745E">
        <w:rPr>
          <w:color w:val="231F20"/>
          <w:sz w:val="28"/>
          <w:szCs w:val="28"/>
        </w:rPr>
        <w:t>содержания</w:t>
      </w:r>
      <w:r w:rsidRPr="0074745E">
        <w:rPr>
          <w:color w:val="231F20"/>
          <w:spacing w:val="-3"/>
          <w:sz w:val="28"/>
          <w:szCs w:val="28"/>
        </w:rPr>
        <w:t xml:space="preserve"> </w:t>
      </w:r>
      <w:r w:rsidRPr="0074745E">
        <w:rPr>
          <w:color w:val="231F20"/>
          <w:sz w:val="28"/>
          <w:szCs w:val="28"/>
        </w:rPr>
        <w:t>прочитанного</w:t>
      </w:r>
      <w:r w:rsidRPr="0074745E">
        <w:rPr>
          <w:color w:val="231F20"/>
          <w:spacing w:val="-3"/>
          <w:sz w:val="28"/>
          <w:szCs w:val="28"/>
        </w:rPr>
        <w:t xml:space="preserve"> </w:t>
      </w:r>
      <w:r w:rsidRPr="0074745E">
        <w:rPr>
          <w:color w:val="231F20"/>
          <w:sz w:val="28"/>
          <w:szCs w:val="28"/>
        </w:rPr>
        <w:t>в</w:t>
      </w:r>
      <w:r w:rsidRPr="0074745E">
        <w:rPr>
          <w:color w:val="231F20"/>
          <w:spacing w:val="-3"/>
          <w:sz w:val="28"/>
          <w:szCs w:val="28"/>
        </w:rPr>
        <w:t xml:space="preserve"> </w:t>
      </w:r>
      <w:r w:rsidRPr="0074745E">
        <w:rPr>
          <w:color w:val="231F20"/>
          <w:sz w:val="28"/>
          <w:szCs w:val="28"/>
        </w:rPr>
        <w:t>рисунках,</w:t>
      </w:r>
      <w:r w:rsidRPr="0074745E">
        <w:rPr>
          <w:color w:val="231F20"/>
          <w:spacing w:val="-3"/>
          <w:sz w:val="28"/>
          <w:szCs w:val="28"/>
        </w:rPr>
        <w:t xml:space="preserve"> </w:t>
      </w:r>
      <w:r w:rsidRPr="0074745E">
        <w:rPr>
          <w:color w:val="231F20"/>
          <w:sz w:val="28"/>
          <w:szCs w:val="28"/>
        </w:rPr>
        <w:t>аппликациях,</w:t>
      </w:r>
      <w:r w:rsidRPr="0074745E">
        <w:rPr>
          <w:color w:val="231F20"/>
          <w:spacing w:val="-2"/>
          <w:sz w:val="28"/>
          <w:szCs w:val="28"/>
        </w:rPr>
        <w:t xml:space="preserve"> макетах.</w:t>
      </w:r>
    </w:p>
    <w:p w:rsidR="003E4179" w:rsidRPr="0074745E" w:rsidRDefault="003E4179" w:rsidP="003E4179">
      <w:pPr>
        <w:pStyle w:val="a8"/>
        <w:tabs>
          <w:tab w:val="left" w:pos="8222"/>
        </w:tabs>
        <w:spacing w:line="360" w:lineRule="auto"/>
        <w:ind w:left="0" w:right="-1" w:firstLine="567"/>
        <w:rPr>
          <w:color w:val="231F20"/>
          <w:sz w:val="28"/>
          <w:szCs w:val="28"/>
        </w:rPr>
      </w:pPr>
      <w:r w:rsidRPr="0074745E">
        <w:rPr>
          <w:color w:val="231F20"/>
          <w:sz w:val="28"/>
          <w:szCs w:val="28"/>
        </w:rPr>
        <w:t>Оценка</w:t>
      </w:r>
      <w:r w:rsidRPr="0074745E">
        <w:rPr>
          <w:color w:val="231F20"/>
          <w:spacing w:val="-6"/>
          <w:sz w:val="28"/>
          <w:szCs w:val="28"/>
        </w:rPr>
        <w:t xml:space="preserve"> </w:t>
      </w:r>
      <w:r w:rsidRPr="0074745E">
        <w:rPr>
          <w:color w:val="231F20"/>
          <w:sz w:val="28"/>
          <w:szCs w:val="28"/>
        </w:rPr>
        <w:t>поступков</w:t>
      </w:r>
      <w:r w:rsidRPr="0074745E">
        <w:rPr>
          <w:color w:val="231F20"/>
          <w:spacing w:val="-6"/>
          <w:sz w:val="28"/>
          <w:szCs w:val="28"/>
        </w:rPr>
        <w:t xml:space="preserve"> </w:t>
      </w:r>
      <w:r w:rsidRPr="0074745E">
        <w:rPr>
          <w:color w:val="231F20"/>
          <w:sz w:val="28"/>
          <w:szCs w:val="28"/>
        </w:rPr>
        <w:t>действующих</w:t>
      </w:r>
      <w:r w:rsidRPr="0074745E">
        <w:rPr>
          <w:color w:val="231F20"/>
          <w:spacing w:val="-6"/>
          <w:sz w:val="28"/>
          <w:szCs w:val="28"/>
        </w:rPr>
        <w:t xml:space="preserve"> </w:t>
      </w:r>
      <w:r w:rsidRPr="0074745E">
        <w:rPr>
          <w:color w:val="231F20"/>
          <w:sz w:val="28"/>
          <w:szCs w:val="28"/>
        </w:rPr>
        <w:t>лиц</w:t>
      </w:r>
      <w:r w:rsidRPr="0074745E">
        <w:rPr>
          <w:color w:val="231F20"/>
          <w:spacing w:val="-6"/>
          <w:sz w:val="28"/>
          <w:szCs w:val="28"/>
        </w:rPr>
        <w:t xml:space="preserve"> </w:t>
      </w:r>
      <w:r w:rsidRPr="0074745E">
        <w:rPr>
          <w:color w:val="231F20"/>
          <w:sz w:val="28"/>
          <w:szCs w:val="28"/>
        </w:rPr>
        <w:t>произведения.</w:t>
      </w:r>
      <w:r w:rsidRPr="0074745E">
        <w:rPr>
          <w:color w:val="231F20"/>
          <w:spacing w:val="-6"/>
          <w:sz w:val="28"/>
          <w:szCs w:val="28"/>
        </w:rPr>
        <w:t xml:space="preserve"> </w:t>
      </w:r>
      <w:r w:rsidRPr="0074745E">
        <w:rPr>
          <w:color w:val="231F20"/>
          <w:sz w:val="28"/>
          <w:szCs w:val="28"/>
        </w:rPr>
        <w:t>Нахождение</w:t>
      </w:r>
      <w:r w:rsidRPr="0074745E">
        <w:rPr>
          <w:color w:val="231F20"/>
          <w:spacing w:val="-6"/>
          <w:sz w:val="28"/>
          <w:szCs w:val="28"/>
        </w:rPr>
        <w:t xml:space="preserve"> </w:t>
      </w:r>
      <w:r w:rsidRPr="0074745E">
        <w:rPr>
          <w:color w:val="231F20"/>
          <w:sz w:val="28"/>
          <w:szCs w:val="28"/>
        </w:rPr>
        <w:t>в</w:t>
      </w:r>
      <w:r w:rsidRPr="0074745E">
        <w:rPr>
          <w:color w:val="231F20"/>
          <w:spacing w:val="-6"/>
          <w:sz w:val="28"/>
          <w:szCs w:val="28"/>
        </w:rPr>
        <w:t xml:space="preserve"> </w:t>
      </w:r>
      <w:r w:rsidRPr="0074745E">
        <w:rPr>
          <w:color w:val="231F20"/>
          <w:sz w:val="28"/>
          <w:szCs w:val="28"/>
        </w:rPr>
        <w:t>тексте</w:t>
      </w:r>
      <w:r w:rsidRPr="0074745E">
        <w:rPr>
          <w:color w:val="231F20"/>
          <w:spacing w:val="-6"/>
          <w:sz w:val="28"/>
          <w:szCs w:val="28"/>
        </w:rPr>
        <w:t xml:space="preserve"> </w:t>
      </w:r>
      <w:r w:rsidRPr="0074745E">
        <w:rPr>
          <w:color w:val="231F20"/>
          <w:sz w:val="28"/>
          <w:szCs w:val="28"/>
        </w:rPr>
        <w:t>слов и</w:t>
      </w:r>
      <w:r w:rsidRPr="0074745E">
        <w:rPr>
          <w:color w:val="231F20"/>
          <w:spacing w:val="25"/>
          <w:sz w:val="28"/>
          <w:szCs w:val="28"/>
        </w:rPr>
        <w:t xml:space="preserve"> </w:t>
      </w:r>
      <w:r w:rsidRPr="0074745E">
        <w:rPr>
          <w:color w:val="231F20"/>
          <w:sz w:val="28"/>
          <w:szCs w:val="28"/>
        </w:rPr>
        <w:t>выражений,</w:t>
      </w:r>
      <w:r w:rsidRPr="0074745E">
        <w:rPr>
          <w:color w:val="231F20"/>
          <w:spacing w:val="25"/>
          <w:sz w:val="28"/>
          <w:szCs w:val="28"/>
        </w:rPr>
        <w:t xml:space="preserve"> </w:t>
      </w:r>
      <w:r w:rsidRPr="0074745E">
        <w:rPr>
          <w:color w:val="231F20"/>
          <w:sz w:val="28"/>
          <w:szCs w:val="28"/>
        </w:rPr>
        <w:t>характеризующих</w:t>
      </w:r>
      <w:r w:rsidRPr="0074745E">
        <w:rPr>
          <w:color w:val="231F20"/>
          <w:spacing w:val="26"/>
          <w:sz w:val="28"/>
          <w:szCs w:val="28"/>
        </w:rPr>
        <w:t xml:space="preserve"> </w:t>
      </w:r>
      <w:r w:rsidRPr="0074745E">
        <w:rPr>
          <w:color w:val="231F20"/>
          <w:sz w:val="28"/>
          <w:szCs w:val="28"/>
        </w:rPr>
        <w:t>героя</w:t>
      </w:r>
      <w:r w:rsidRPr="0074745E">
        <w:rPr>
          <w:color w:val="231F20"/>
          <w:spacing w:val="25"/>
          <w:sz w:val="28"/>
          <w:szCs w:val="28"/>
        </w:rPr>
        <w:t xml:space="preserve"> </w:t>
      </w:r>
      <w:r w:rsidRPr="0074745E">
        <w:rPr>
          <w:color w:val="231F20"/>
          <w:sz w:val="28"/>
          <w:szCs w:val="28"/>
        </w:rPr>
        <w:t>и</w:t>
      </w:r>
      <w:r w:rsidRPr="0074745E">
        <w:rPr>
          <w:color w:val="231F20"/>
          <w:spacing w:val="26"/>
          <w:sz w:val="28"/>
          <w:szCs w:val="28"/>
        </w:rPr>
        <w:t xml:space="preserve"> </w:t>
      </w:r>
      <w:r w:rsidRPr="0074745E">
        <w:rPr>
          <w:color w:val="231F20"/>
          <w:sz w:val="28"/>
          <w:szCs w:val="28"/>
        </w:rPr>
        <w:t>события.</w:t>
      </w:r>
      <w:r w:rsidRPr="0074745E">
        <w:rPr>
          <w:color w:val="231F20"/>
          <w:spacing w:val="25"/>
          <w:sz w:val="28"/>
          <w:szCs w:val="28"/>
        </w:rPr>
        <w:t xml:space="preserve"> </w:t>
      </w:r>
      <w:r w:rsidRPr="0074745E">
        <w:rPr>
          <w:color w:val="231F20"/>
          <w:sz w:val="28"/>
          <w:szCs w:val="28"/>
        </w:rPr>
        <w:t>Анализ</w:t>
      </w:r>
      <w:r w:rsidRPr="0074745E">
        <w:rPr>
          <w:color w:val="231F20"/>
          <w:spacing w:val="26"/>
          <w:sz w:val="28"/>
          <w:szCs w:val="28"/>
        </w:rPr>
        <w:t xml:space="preserve"> </w:t>
      </w:r>
      <w:r w:rsidRPr="0074745E">
        <w:rPr>
          <w:color w:val="231F20"/>
          <w:sz w:val="28"/>
          <w:szCs w:val="28"/>
        </w:rPr>
        <w:t>(с</w:t>
      </w:r>
      <w:r w:rsidRPr="0074745E">
        <w:rPr>
          <w:color w:val="231F20"/>
          <w:spacing w:val="25"/>
          <w:sz w:val="28"/>
          <w:szCs w:val="28"/>
        </w:rPr>
        <w:t xml:space="preserve"> </w:t>
      </w:r>
      <w:r w:rsidRPr="0074745E">
        <w:rPr>
          <w:color w:val="231F20"/>
          <w:sz w:val="28"/>
          <w:szCs w:val="28"/>
        </w:rPr>
        <w:t>помощью</w:t>
      </w:r>
      <w:r w:rsidRPr="0074745E">
        <w:rPr>
          <w:color w:val="231F20"/>
          <w:spacing w:val="26"/>
          <w:sz w:val="28"/>
          <w:szCs w:val="28"/>
        </w:rPr>
        <w:t xml:space="preserve"> </w:t>
      </w:r>
      <w:r w:rsidRPr="0074745E">
        <w:rPr>
          <w:color w:val="231F20"/>
          <w:spacing w:val="-2"/>
          <w:sz w:val="28"/>
          <w:szCs w:val="28"/>
        </w:rPr>
        <w:t>учителя)</w:t>
      </w:r>
      <w:r w:rsidRPr="0074745E">
        <w:rPr>
          <w:sz w:val="28"/>
          <w:szCs w:val="28"/>
        </w:rPr>
        <w:t xml:space="preserve"> </w:t>
      </w:r>
      <w:r w:rsidRPr="0074745E">
        <w:rPr>
          <w:color w:val="231F20"/>
          <w:sz w:val="28"/>
          <w:szCs w:val="28"/>
        </w:rPr>
        <w:t>поступка</w:t>
      </w:r>
      <w:r w:rsidRPr="0074745E">
        <w:rPr>
          <w:color w:val="231F20"/>
          <w:spacing w:val="-3"/>
          <w:sz w:val="28"/>
          <w:szCs w:val="28"/>
        </w:rPr>
        <w:t xml:space="preserve"> </w:t>
      </w:r>
      <w:r w:rsidRPr="0074745E">
        <w:rPr>
          <w:color w:val="231F20"/>
          <w:sz w:val="28"/>
          <w:szCs w:val="28"/>
        </w:rPr>
        <w:t>персонажа</w:t>
      </w:r>
      <w:r w:rsidRPr="0074745E">
        <w:rPr>
          <w:color w:val="231F20"/>
          <w:spacing w:val="-3"/>
          <w:sz w:val="28"/>
          <w:szCs w:val="28"/>
        </w:rPr>
        <w:t xml:space="preserve"> </w:t>
      </w:r>
      <w:r w:rsidRPr="0074745E">
        <w:rPr>
          <w:color w:val="231F20"/>
          <w:sz w:val="28"/>
          <w:szCs w:val="28"/>
        </w:rPr>
        <w:t>и</w:t>
      </w:r>
      <w:r w:rsidRPr="0074745E">
        <w:rPr>
          <w:color w:val="231F20"/>
          <w:spacing w:val="-3"/>
          <w:sz w:val="28"/>
          <w:szCs w:val="28"/>
        </w:rPr>
        <w:t xml:space="preserve"> </w:t>
      </w:r>
      <w:r w:rsidRPr="0074745E">
        <w:rPr>
          <w:color w:val="231F20"/>
          <w:sz w:val="28"/>
          <w:szCs w:val="28"/>
        </w:rPr>
        <w:t>его</w:t>
      </w:r>
      <w:r w:rsidRPr="0074745E">
        <w:rPr>
          <w:color w:val="231F20"/>
          <w:spacing w:val="-3"/>
          <w:sz w:val="28"/>
          <w:szCs w:val="28"/>
        </w:rPr>
        <w:t xml:space="preserve"> </w:t>
      </w:r>
      <w:r w:rsidRPr="0074745E">
        <w:rPr>
          <w:color w:val="231F20"/>
          <w:sz w:val="28"/>
          <w:szCs w:val="28"/>
        </w:rPr>
        <w:t>мотивов.</w:t>
      </w:r>
      <w:r w:rsidRPr="0074745E">
        <w:rPr>
          <w:color w:val="231F20"/>
          <w:spacing w:val="-3"/>
          <w:sz w:val="28"/>
          <w:szCs w:val="28"/>
        </w:rPr>
        <w:t xml:space="preserve"> </w:t>
      </w:r>
      <w:r w:rsidRPr="0074745E">
        <w:rPr>
          <w:color w:val="231F20"/>
          <w:sz w:val="28"/>
          <w:szCs w:val="28"/>
        </w:rPr>
        <w:t>Сопоставление</w:t>
      </w:r>
      <w:r w:rsidRPr="0074745E">
        <w:rPr>
          <w:color w:val="231F20"/>
          <w:spacing w:val="-3"/>
          <w:sz w:val="28"/>
          <w:szCs w:val="28"/>
        </w:rPr>
        <w:t xml:space="preserve"> </w:t>
      </w:r>
      <w:r w:rsidRPr="0074745E">
        <w:rPr>
          <w:color w:val="231F20"/>
          <w:sz w:val="28"/>
          <w:szCs w:val="28"/>
        </w:rPr>
        <w:t>поступков</w:t>
      </w:r>
      <w:r w:rsidRPr="0074745E">
        <w:rPr>
          <w:color w:val="231F20"/>
          <w:spacing w:val="-3"/>
          <w:sz w:val="28"/>
          <w:szCs w:val="28"/>
        </w:rPr>
        <w:t xml:space="preserve"> </w:t>
      </w:r>
      <w:r w:rsidRPr="0074745E">
        <w:rPr>
          <w:color w:val="231F20"/>
          <w:sz w:val="28"/>
          <w:szCs w:val="28"/>
        </w:rPr>
        <w:t>героев</w:t>
      </w:r>
      <w:r w:rsidRPr="0074745E">
        <w:rPr>
          <w:color w:val="231F20"/>
          <w:spacing w:val="-3"/>
          <w:sz w:val="28"/>
          <w:szCs w:val="28"/>
        </w:rPr>
        <w:t xml:space="preserve"> </w:t>
      </w:r>
      <w:r w:rsidRPr="0074745E">
        <w:rPr>
          <w:color w:val="231F20"/>
          <w:sz w:val="28"/>
          <w:szCs w:val="28"/>
        </w:rPr>
        <w:t>по</w:t>
      </w:r>
      <w:r w:rsidRPr="0074745E">
        <w:rPr>
          <w:color w:val="231F20"/>
          <w:spacing w:val="-3"/>
          <w:sz w:val="28"/>
          <w:szCs w:val="28"/>
        </w:rPr>
        <w:t xml:space="preserve"> </w:t>
      </w:r>
      <w:r w:rsidRPr="0074745E">
        <w:rPr>
          <w:color w:val="231F20"/>
          <w:sz w:val="28"/>
          <w:szCs w:val="28"/>
        </w:rPr>
        <w:t>аналогии или по контрасту.</w:t>
      </w:r>
    </w:p>
    <w:p w:rsidR="003E4179" w:rsidRPr="0074745E" w:rsidRDefault="003E4179" w:rsidP="003E4179">
      <w:pPr>
        <w:pStyle w:val="a8"/>
        <w:tabs>
          <w:tab w:val="left" w:pos="8222"/>
        </w:tabs>
        <w:spacing w:line="360" w:lineRule="auto"/>
        <w:ind w:left="0" w:right="-1" w:firstLine="567"/>
        <w:rPr>
          <w:b/>
          <w:sz w:val="28"/>
          <w:szCs w:val="28"/>
        </w:rPr>
      </w:pPr>
      <w:r w:rsidRPr="0074745E">
        <w:rPr>
          <w:b/>
          <w:color w:val="231F20"/>
          <w:sz w:val="28"/>
          <w:szCs w:val="28"/>
        </w:rPr>
        <w:t>Ориентировка</w:t>
      </w:r>
      <w:r w:rsidRPr="0074745E">
        <w:rPr>
          <w:b/>
          <w:color w:val="231F20"/>
          <w:spacing w:val="-2"/>
          <w:sz w:val="28"/>
          <w:szCs w:val="28"/>
        </w:rPr>
        <w:t xml:space="preserve"> </w:t>
      </w:r>
      <w:r w:rsidRPr="0074745E">
        <w:rPr>
          <w:b/>
          <w:color w:val="231F20"/>
          <w:sz w:val="28"/>
          <w:szCs w:val="28"/>
        </w:rPr>
        <w:t>в</w:t>
      </w:r>
      <w:r w:rsidRPr="0074745E">
        <w:rPr>
          <w:b/>
          <w:color w:val="231F20"/>
          <w:spacing w:val="-2"/>
          <w:sz w:val="28"/>
          <w:szCs w:val="28"/>
        </w:rPr>
        <w:t xml:space="preserve"> </w:t>
      </w:r>
      <w:r w:rsidRPr="0074745E">
        <w:rPr>
          <w:b/>
          <w:color w:val="231F20"/>
          <w:spacing w:val="-4"/>
          <w:sz w:val="28"/>
          <w:szCs w:val="28"/>
        </w:rPr>
        <w:t>книге</w:t>
      </w:r>
    </w:p>
    <w:p w:rsidR="003E4179" w:rsidRPr="0074745E" w:rsidRDefault="003E4179" w:rsidP="003E4179">
      <w:pPr>
        <w:pStyle w:val="a8"/>
        <w:tabs>
          <w:tab w:val="left" w:pos="8789"/>
        </w:tabs>
        <w:spacing w:line="360" w:lineRule="auto"/>
        <w:ind w:left="0" w:firstLine="709"/>
        <w:rPr>
          <w:color w:val="231F20"/>
          <w:sz w:val="28"/>
          <w:szCs w:val="28"/>
        </w:rPr>
      </w:pPr>
      <w:r w:rsidRPr="0074745E">
        <w:rPr>
          <w:color w:val="231F20"/>
          <w:spacing w:val="-2"/>
          <w:sz w:val="28"/>
          <w:szCs w:val="28"/>
        </w:rPr>
        <w:t>Нахождение</w:t>
      </w:r>
      <w:r w:rsidRPr="0074745E">
        <w:rPr>
          <w:color w:val="231F20"/>
          <w:spacing w:val="-10"/>
          <w:sz w:val="28"/>
          <w:szCs w:val="28"/>
        </w:rPr>
        <w:t xml:space="preserve"> </w:t>
      </w:r>
      <w:r w:rsidRPr="0074745E">
        <w:rPr>
          <w:color w:val="231F20"/>
          <w:spacing w:val="-2"/>
          <w:sz w:val="28"/>
          <w:szCs w:val="28"/>
        </w:rPr>
        <w:t>нужного</w:t>
      </w:r>
      <w:r w:rsidRPr="0074745E">
        <w:rPr>
          <w:color w:val="231F20"/>
          <w:spacing w:val="-10"/>
          <w:sz w:val="28"/>
          <w:szCs w:val="28"/>
        </w:rPr>
        <w:t xml:space="preserve"> </w:t>
      </w:r>
      <w:r w:rsidRPr="0074745E">
        <w:rPr>
          <w:color w:val="231F20"/>
          <w:spacing w:val="-2"/>
          <w:sz w:val="28"/>
          <w:szCs w:val="28"/>
        </w:rPr>
        <w:t>произведения</w:t>
      </w:r>
      <w:r w:rsidRPr="0074745E">
        <w:rPr>
          <w:color w:val="231F20"/>
          <w:spacing w:val="-10"/>
          <w:sz w:val="28"/>
          <w:szCs w:val="28"/>
        </w:rPr>
        <w:t xml:space="preserve"> </w:t>
      </w:r>
      <w:r w:rsidRPr="0074745E">
        <w:rPr>
          <w:color w:val="231F20"/>
          <w:spacing w:val="-2"/>
          <w:sz w:val="28"/>
          <w:szCs w:val="28"/>
        </w:rPr>
        <w:t>в</w:t>
      </w:r>
      <w:r w:rsidRPr="0074745E">
        <w:rPr>
          <w:color w:val="231F20"/>
          <w:spacing w:val="-10"/>
          <w:sz w:val="28"/>
          <w:szCs w:val="28"/>
        </w:rPr>
        <w:t xml:space="preserve"> </w:t>
      </w:r>
      <w:r w:rsidRPr="0074745E">
        <w:rPr>
          <w:color w:val="231F20"/>
          <w:spacing w:val="-2"/>
          <w:sz w:val="28"/>
          <w:szCs w:val="28"/>
        </w:rPr>
        <w:t>оглавлении</w:t>
      </w:r>
      <w:r w:rsidRPr="0074745E">
        <w:rPr>
          <w:color w:val="231F20"/>
          <w:spacing w:val="-10"/>
          <w:sz w:val="28"/>
          <w:szCs w:val="28"/>
        </w:rPr>
        <w:t xml:space="preserve"> </w:t>
      </w:r>
      <w:r w:rsidRPr="0074745E">
        <w:rPr>
          <w:color w:val="231F20"/>
          <w:spacing w:val="-2"/>
          <w:sz w:val="28"/>
          <w:szCs w:val="28"/>
        </w:rPr>
        <w:t>книги.</w:t>
      </w:r>
      <w:r w:rsidRPr="0074745E">
        <w:rPr>
          <w:color w:val="231F20"/>
          <w:spacing w:val="-10"/>
          <w:sz w:val="28"/>
          <w:szCs w:val="28"/>
        </w:rPr>
        <w:t xml:space="preserve"> </w:t>
      </w:r>
      <w:r w:rsidRPr="0074745E">
        <w:rPr>
          <w:color w:val="231F20"/>
          <w:spacing w:val="-2"/>
          <w:sz w:val="28"/>
          <w:szCs w:val="28"/>
        </w:rPr>
        <w:t>Использование</w:t>
      </w:r>
      <w:r w:rsidRPr="0074745E">
        <w:rPr>
          <w:color w:val="231F20"/>
          <w:spacing w:val="-10"/>
          <w:sz w:val="28"/>
          <w:szCs w:val="28"/>
        </w:rPr>
        <w:t xml:space="preserve"> </w:t>
      </w:r>
      <w:r w:rsidRPr="0074745E">
        <w:rPr>
          <w:color w:val="231F20"/>
          <w:spacing w:val="-2"/>
          <w:sz w:val="28"/>
          <w:szCs w:val="28"/>
        </w:rPr>
        <w:t>услов</w:t>
      </w:r>
      <w:r w:rsidRPr="0074745E">
        <w:rPr>
          <w:color w:val="231F20"/>
          <w:sz w:val="28"/>
          <w:szCs w:val="28"/>
        </w:rPr>
        <w:t>ных обозначений при работе с книгой. Усвоение правил обращения с книгой.</w:t>
      </w:r>
    </w:p>
    <w:p w:rsidR="003E4179" w:rsidRPr="0074745E" w:rsidRDefault="003E4179" w:rsidP="003E4179">
      <w:pPr>
        <w:pStyle w:val="a8"/>
        <w:tabs>
          <w:tab w:val="left" w:pos="8789"/>
        </w:tabs>
        <w:spacing w:line="360" w:lineRule="auto"/>
        <w:ind w:left="0" w:firstLine="709"/>
        <w:jc w:val="left"/>
        <w:rPr>
          <w:b/>
          <w:sz w:val="28"/>
          <w:szCs w:val="28"/>
        </w:rPr>
      </w:pPr>
      <w:r w:rsidRPr="0074745E">
        <w:rPr>
          <w:b/>
          <w:color w:val="231F20"/>
          <w:sz w:val="28"/>
          <w:szCs w:val="28"/>
        </w:rPr>
        <w:t>Примерная</w:t>
      </w:r>
      <w:r w:rsidRPr="0074745E">
        <w:rPr>
          <w:b/>
          <w:color w:val="231F20"/>
          <w:spacing w:val="-2"/>
          <w:sz w:val="28"/>
          <w:szCs w:val="28"/>
        </w:rPr>
        <w:t xml:space="preserve"> </w:t>
      </w:r>
      <w:r w:rsidRPr="0074745E">
        <w:rPr>
          <w:b/>
          <w:color w:val="231F20"/>
          <w:sz w:val="28"/>
          <w:szCs w:val="28"/>
        </w:rPr>
        <w:t>тематика</w:t>
      </w:r>
      <w:r w:rsidRPr="0074745E">
        <w:rPr>
          <w:b/>
          <w:color w:val="231F20"/>
          <w:spacing w:val="-1"/>
          <w:sz w:val="28"/>
          <w:szCs w:val="28"/>
        </w:rPr>
        <w:t xml:space="preserve"> </w:t>
      </w:r>
      <w:r w:rsidRPr="0074745E">
        <w:rPr>
          <w:b/>
          <w:color w:val="231F20"/>
          <w:sz w:val="28"/>
          <w:szCs w:val="28"/>
        </w:rPr>
        <w:t>для</w:t>
      </w:r>
      <w:r w:rsidRPr="0074745E">
        <w:rPr>
          <w:b/>
          <w:color w:val="231F20"/>
          <w:spacing w:val="-1"/>
          <w:sz w:val="28"/>
          <w:szCs w:val="28"/>
        </w:rPr>
        <w:t xml:space="preserve"> </w:t>
      </w:r>
      <w:r w:rsidRPr="0074745E">
        <w:rPr>
          <w:b/>
          <w:color w:val="231F20"/>
          <w:spacing w:val="-2"/>
          <w:sz w:val="28"/>
          <w:szCs w:val="28"/>
        </w:rPr>
        <w:t>чтения</w:t>
      </w:r>
    </w:p>
    <w:p w:rsidR="003E4179" w:rsidRPr="0074745E" w:rsidRDefault="003E4179" w:rsidP="003E4179">
      <w:pPr>
        <w:pStyle w:val="a8"/>
        <w:tabs>
          <w:tab w:val="left" w:pos="8789"/>
        </w:tabs>
        <w:spacing w:line="360" w:lineRule="auto"/>
        <w:ind w:left="0" w:firstLine="709"/>
        <w:rPr>
          <w:sz w:val="28"/>
          <w:szCs w:val="28"/>
        </w:rPr>
      </w:pPr>
      <w:r w:rsidRPr="0074745E">
        <w:rPr>
          <w:b/>
          <w:color w:val="231F20"/>
          <w:sz w:val="28"/>
          <w:szCs w:val="28"/>
        </w:rPr>
        <w:t>Лето.</w:t>
      </w:r>
      <w:r w:rsidRPr="0074745E">
        <w:rPr>
          <w:b/>
          <w:color w:val="231F20"/>
          <w:spacing w:val="-9"/>
          <w:sz w:val="28"/>
          <w:szCs w:val="28"/>
        </w:rPr>
        <w:t xml:space="preserve"> </w:t>
      </w:r>
      <w:r w:rsidRPr="0074745E">
        <w:rPr>
          <w:color w:val="231F20"/>
          <w:sz w:val="28"/>
          <w:szCs w:val="28"/>
        </w:rPr>
        <w:t>Летняя</w:t>
      </w:r>
      <w:r w:rsidRPr="0074745E">
        <w:rPr>
          <w:color w:val="231F20"/>
          <w:spacing w:val="-1"/>
          <w:sz w:val="28"/>
          <w:szCs w:val="28"/>
        </w:rPr>
        <w:t xml:space="preserve"> </w:t>
      </w:r>
      <w:r w:rsidRPr="0074745E">
        <w:rPr>
          <w:color w:val="231F20"/>
          <w:sz w:val="28"/>
          <w:szCs w:val="28"/>
        </w:rPr>
        <w:t>природа</w:t>
      </w:r>
      <w:r w:rsidRPr="0074745E">
        <w:rPr>
          <w:color w:val="231F20"/>
          <w:spacing w:val="-2"/>
          <w:sz w:val="28"/>
          <w:szCs w:val="28"/>
        </w:rPr>
        <w:t xml:space="preserve"> </w:t>
      </w:r>
      <w:r w:rsidRPr="0074745E">
        <w:rPr>
          <w:color w:val="231F20"/>
          <w:sz w:val="28"/>
          <w:szCs w:val="28"/>
        </w:rPr>
        <w:t>и</w:t>
      </w:r>
      <w:r w:rsidRPr="0074745E">
        <w:rPr>
          <w:color w:val="231F20"/>
          <w:spacing w:val="-1"/>
          <w:sz w:val="28"/>
          <w:szCs w:val="28"/>
        </w:rPr>
        <w:t xml:space="preserve"> </w:t>
      </w:r>
      <w:r w:rsidRPr="0074745E">
        <w:rPr>
          <w:color w:val="231F20"/>
          <w:sz w:val="28"/>
          <w:szCs w:val="28"/>
        </w:rPr>
        <w:t>погода.</w:t>
      </w:r>
      <w:r w:rsidRPr="0074745E">
        <w:rPr>
          <w:color w:val="231F20"/>
          <w:spacing w:val="-2"/>
          <w:sz w:val="28"/>
          <w:szCs w:val="28"/>
        </w:rPr>
        <w:t xml:space="preserve"> </w:t>
      </w:r>
      <w:r w:rsidRPr="0074745E">
        <w:rPr>
          <w:color w:val="231F20"/>
          <w:sz w:val="28"/>
          <w:szCs w:val="28"/>
        </w:rPr>
        <w:t>Летняя</w:t>
      </w:r>
      <w:r w:rsidRPr="0074745E">
        <w:rPr>
          <w:color w:val="231F20"/>
          <w:spacing w:val="-1"/>
          <w:sz w:val="28"/>
          <w:szCs w:val="28"/>
        </w:rPr>
        <w:t xml:space="preserve"> </w:t>
      </w:r>
      <w:r w:rsidRPr="0074745E">
        <w:rPr>
          <w:color w:val="231F20"/>
          <w:sz w:val="28"/>
          <w:szCs w:val="28"/>
        </w:rPr>
        <w:t>пора.</w:t>
      </w:r>
      <w:r w:rsidRPr="0074745E">
        <w:rPr>
          <w:color w:val="231F20"/>
          <w:spacing w:val="-2"/>
          <w:sz w:val="28"/>
          <w:szCs w:val="28"/>
        </w:rPr>
        <w:t xml:space="preserve"> </w:t>
      </w:r>
      <w:r w:rsidRPr="0074745E">
        <w:rPr>
          <w:color w:val="231F20"/>
          <w:sz w:val="28"/>
          <w:szCs w:val="28"/>
        </w:rPr>
        <w:t>Занятия</w:t>
      </w:r>
      <w:r w:rsidRPr="0074745E">
        <w:rPr>
          <w:color w:val="231F20"/>
          <w:spacing w:val="-1"/>
          <w:sz w:val="28"/>
          <w:szCs w:val="28"/>
        </w:rPr>
        <w:t xml:space="preserve"> </w:t>
      </w:r>
      <w:r w:rsidRPr="0074745E">
        <w:rPr>
          <w:color w:val="231F20"/>
          <w:sz w:val="28"/>
          <w:szCs w:val="28"/>
        </w:rPr>
        <w:t>людей</w:t>
      </w:r>
      <w:r w:rsidRPr="0074745E">
        <w:rPr>
          <w:color w:val="231F20"/>
          <w:spacing w:val="-1"/>
          <w:sz w:val="28"/>
          <w:szCs w:val="28"/>
        </w:rPr>
        <w:t xml:space="preserve"> </w:t>
      </w:r>
      <w:r w:rsidRPr="0074745E">
        <w:rPr>
          <w:color w:val="231F20"/>
          <w:spacing w:val="-2"/>
          <w:sz w:val="28"/>
          <w:szCs w:val="28"/>
        </w:rPr>
        <w:t>летом.</w:t>
      </w:r>
    </w:p>
    <w:p w:rsidR="003E4179" w:rsidRPr="0074745E" w:rsidRDefault="003E4179" w:rsidP="003E4179">
      <w:pPr>
        <w:tabs>
          <w:tab w:val="left" w:pos="8789"/>
        </w:tabs>
        <w:spacing w:after="0" w:line="360" w:lineRule="auto"/>
        <w:ind w:firstLine="709"/>
        <w:jc w:val="both"/>
        <w:rPr>
          <w:rFonts w:ascii="Times New Roman" w:hAnsi="Times New Roman"/>
          <w:sz w:val="28"/>
          <w:szCs w:val="28"/>
        </w:rPr>
      </w:pPr>
      <w:r w:rsidRPr="0074745E">
        <w:rPr>
          <w:rFonts w:ascii="Times New Roman" w:hAnsi="Times New Roman"/>
          <w:b/>
          <w:color w:val="231F20"/>
          <w:sz w:val="28"/>
          <w:szCs w:val="28"/>
        </w:rPr>
        <w:t xml:space="preserve">Правила дорожного движения. </w:t>
      </w:r>
      <w:r w:rsidRPr="0074745E">
        <w:rPr>
          <w:rFonts w:ascii="Times New Roman" w:hAnsi="Times New Roman"/>
          <w:color w:val="231F20"/>
          <w:sz w:val="28"/>
          <w:szCs w:val="28"/>
        </w:rPr>
        <w:t>Светофор.</w:t>
      </w:r>
      <w:r w:rsidRPr="0074745E">
        <w:rPr>
          <w:rFonts w:ascii="Times New Roman" w:hAnsi="Times New Roman"/>
          <w:color w:val="231F20"/>
          <w:spacing w:val="19"/>
          <w:sz w:val="28"/>
          <w:szCs w:val="28"/>
        </w:rPr>
        <w:t xml:space="preserve"> </w:t>
      </w:r>
      <w:r w:rsidRPr="0074745E">
        <w:rPr>
          <w:rFonts w:ascii="Times New Roman" w:hAnsi="Times New Roman"/>
          <w:color w:val="231F20"/>
          <w:sz w:val="28"/>
          <w:szCs w:val="28"/>
        </w:rPr>
        <w:t>Пешеходный</w:t>
      </w:r>
      <w:r w:rsidRPr="0074745E">
        <w:rPr>
          <w:rFonts w:ascii="Times New Roman" w:hAnsi="Times New Roman"/>
          <w:color w:val="231F20"/>
          <w:spacing w:val="19"/>
          <w:sz w:val="28"/>
          <w:szCs w:val="28"/>
        </w:rPr>
        <w:t xml:space="preserve"> </w:t>
      </w:r>
      <w:r w:rsidRPr="0074745E">
        <w:rPr>
          <w:rFonts w:ascii="Times New Roman" w:hAnsi="Times New Roman"/>
          <w:color w:val="231F20"/>
          <w:sz w:val="28"/>
          <w:szCs w:val="28"/>
        </w:rPr>
        <w:t>переход.</w:t>
      </w:r>
      <w:r w:rsidRPr="0074745E">
        <w:rPr>
          <w:rFonts w:ascii="Times New Roman" w:hAnsi="Times New Roman"/>
          <w:color w:val="231F20"/>
          <w:spacing w:val="19"/>
          <w:sz w:val="28"/>
          <w:szCs w:val="28"/>
        </w:rPr>
        <w:t xml:space="preserve"> </w:t>
      </w:r>
      <w:r w:rsidRPr="0074745E">
        <w:rPr>
          <w:rFonts w:ascii="Times New Roman" w:hAnsi="Times New Roman"/>
          <w:color w:val="231F20"/>
          <w:sz w:val="28"/>
          <w:szCs w:val="28"/>
        </w:rPr>
        <w:t>Правила поведения на дороге.</w:t>
      </w:r>
    </w:p>
    <w:p w:rsidR="003E4179" w:rsidRPr="0074745E" w:rsidRDefault="003E4179" w:rsidP="003E4179">
      <w:pPr>
        <w:pStyle w:val="a8"/>
        <w:tabs>
          <w:tab w:val="left" w:pos="8789"/>
        </w:tabs>
        <w:spacing w:line="360" w:lineRule="auto"/>
        <w:ind w:left="0" w:firstLine="709"/>
        <w:rPr>
          <w:sz w:val="28"/>
          <w:szCs w:val="28"/>
        </w:rPr>
      </w:pPr>
      <w:r w:rsidRPr="0074745E">
        <w:rPr>
          <w:b/>
          <w:color w:val="231F20"/>
          <w:sz w:val="28"/>
          <w:szCs w:val="28"/>
        </w:rPr>
        <w:lastRenderedPageBreak/>
        <w:t>Осень.</w:t>
      </w:r>
      <w:r w:rsidRPr="0074745E">
        <w:rPr>
          <w:b/>
          <w:color w:val="231F20"/>
          <w:spacing w:val="-14"/>
          <w:sz w:val="28"/>
          <w:szCs w:val="28"/>
        </w:rPr>
        <w:t xml:space="preserve"> </w:t>
      </w:r>
      <w:r w:rsidRPr="0074745E">
        <w:rPr>
          <w:color w:val="231F20"/>
          <w:sz w:val="28"/>
          <w:szCs w:val="28"/>
        </w:rPr>
        <w:t>Начало</w:t>
      </w:r>
      <w:r w:rsidRPr="0074745E">
        <w:rPr>
          <w:color w:val="231F20"/>
          <w:spacing w:val="-9"/>
          <w:sz w:val="28"/>
          <w:szCs w:val="28"/>
        </w:rPr>
        <w:t xml:space="preserve"> </w:t>
      </w:r>
      <w:r w:rsidRPr="0074745E">
        <w:rPr>
          <w:color w:val="231F20"/>
          <w:sz w:val="28"/>
          <w:szCs w:val="28"/>
        </w:rPr>
        <w:t>учебного</w:t>
      </w:r>
      <w:r w:rsidRPr="0074745E">
        <w:rPr>
          <w:color w:val="231F20"/>
          <w:spacing w:val="-9"/>
          <w:sz w:val="28"/>
          <w:szCs w:val="28"/>
        </w:rPr>
        <w:t xml:space="preserve"> </w:t>
      </w:r>
      <w:r w:rsidRPr="0074745E">
        <w:rPr>
          <w:color w:val="231F20"/>
          <w:sz w:val="28"/>
          <w:szCs w:val="28"/>
        </w:rPr>
        <w:t>года.</w:t>
      </w:r>
      <w:r w:rsidRPr="0074745E">
        <w:rPr>
          <w:color w:val="231F20"/>
          <w:spacing w:val="-9"/>
          <w:sz w:val="28"/>
          <w:szCs w:val="28"/>
        </w:rPr>
        <w:t xml:space="preserve"> </w:t>
      </w:r>
      <w:r w:rsidRPr="0074745E">
        <w:rPr>
          <w:color w:val="231F20"/>
          <w:sz w:val="28"/>
          <w:szCs w:val="28"/>
        </w:rPr>
        <w:t>Приметы</w:t>
      </w:r>
      <w:r w:rsidRPr="0074745E">
        <w:rPr>
          <w:color w:val="231F20"/>
          <w:spacing w:val="-9"/>
          <w:sz w:val="28"/>
          <w:szCs w:val="28"/>
        </w:rPr>
        <w:t xml:space="preserve"> </w:t>
      </w:r>
      <w:r w:rsidRPr="0074745E">
        <w:rPr>
          <w:color w:val="231F20"/>
          <w:sz w:val="28"/>
          <w:szCs w:val="28"/>
        </w:rPr>
        <w:t>осени.</w:t>
      </w:r>
      <w:r w:rsidRPr="0074745E">
        <w:rPr>
          <w:color w:val="231F20"/>
          <w:spacing w:val="-9"/>
          <w:sz w:val="28"/>
          <w:szCs w:val="28"/>
        </w:rPr>
        <w:t xml:space="preserve"> </w:t>
      </w:r>
      <w:r w:rsidRPr="0074745E">
        <w:rPr>
          <w:color w:val="231F20"/>
          <w:sz w:val="28"/>
          <w:szCs w:val="28"/>
        </w:rPr>
        <w:t>Осенняя</w:t>
      </w:r>
      <w:r w:rsidRPr="0074745E">
        <w:rPr>
          <w:color w:val="231F20"/>
          <w:spacing w:val="-9"/>
          <w:sz w:val="28"/>
          <w:szCs w:val="28"/>
        </w:rPr>
        <w:t xml:space="preserve"> </w:t>
      </w:r>
      <w:r w:rsidRPr="0074745E">
        <w:rPr>
          <w:color w:val="231F20"/>
          <w:sz w:val="28"/>
          <w:szCs w:val="28"/>
        </w:rPr>
        <w:t>природа</w:t>
      </w:r>
      <w:r w:rsidRPr="0074745E">
        <w:rPr>
          <w:color w:val="231F20"/>
          <w:spacing w:val="-9"/>
          <w:sz w:val="28"/>
          <w:szCs w:val="28"/>
        </w:rPr>
        <w:t xml:space="preserve"> </w:t>
      </w:r>
      <w:r w:rsidRPr="0074745E">
        <w:rPr>
          <w:color w:val="231F20"/>
          <w:sz w:val="28"/>
          <w:szCs w:val="28"/>
        </w:rPr>
        <w:t>и</w:t>
      </w:r>
      <w:r w:rsidRPr="0074745E">
        <w:rPr>
          <w:color w:val="231F20"/>
          <w:spacing w:val="-9"/>
          <w:sz w:val="28"/>
          <w:szCs w:val="28"/>
        </w:rPr>
        <w:t xml:space="preserve"> </w:t>
      </w:r>
      <w:r w:rsidRPr="0074745E">
        <w:rPr>
          <w:color w:val="231F20"/>
          <w:sz w:val="28"/>
          <w:szCs w:val="28"/>
        </w:rPr>
        <w:t>погода.</w:t>
      </w:r>
      <w:r w:rsidRPr="0074745E">
        <w:rPr>
          <w:color w:val="231F20"/>
          <w:spacing w:val="-9"/>
          <w:sz w:val="28"/>
          <w:szCs w:val="28"/>
        </w:rPr>
        <w:t xml:space="preserve"> </w:t>
      </w:r>
      <w:r w:rsidRPr="0074745E">
        <w:rPr>
          <w:color w:val="231F20"/>
          <w:sz w:val="28"/>
          <w:szCs w:val="28"/>
        </w:rPr>
        <w:t>Занятия людей осенью. Звери и птицы осенью.</w:t>
      </w:r>
    </w:p>
    <w:p w:rsidR="003E4179" w:rsidRPr="0074745E" w:rsidRDefault="003E4179" w:rsidP="003E4179">
      <w:pPr>
        <w:pStyle w:val="a8"/>
        <w:tabs>
          <w:tab w:val="left" w:pos="8789"/>
        </w:tabs>
        <w:spacing w:line="360" w:lineRule="auto"/>
        <w:ind w:left="0" w:right="134" w:firstLine="709"/>
        <w:rPr>
          <w:color w:val="231F20"/>
          <w:sz w:val="28"/>
          <w:szCs w:val="28"/>
        </w:rPr>
      </w:pPr>
      <w:r w:rsidRPr="0074745E">
        <w:rPr>
          <w:b/>
          <w:color w:val="231F20"/>
          <w:sz w:val="28"/>
          <w:szCs w:val="28"/>
        </w:rPr>
        <w:t>Что</w:t>
      </w:r>
      <w:r w:rsidRPr="0074745E">
        <w:rPr>
          <w:b/>
          <w:color w:val="231F20"/>
          <w:spacing w:val="26"/>
          <w:sz w:val="28"/>
          <w:szCs w:val="28"/>
        </w:rPr>
        <w:t xml:space="preserve"> </w:t>
      </w:r>
      <w:r w:rsidRPr="0074745E">
        <w:rPr>
          <w:b/>
          <w:color w:val="231F20"/>
          <w:sz w:val="28"/>
          <w:szCs w:val="28"/>
        </w:rPr>
        <w:t>такое</w:t>
      </w:r>
      <w:r w:rsidRPr="0074745E">
        <w:rPr>
          <w:b/>
          <w:color w:val="231F20"/>
          <w:spacing w:val="26"/>
          <w:sz w:val="28"/>
          <w:szCs w:val="28"/>
        </w:rPr>
        <w:t xml:space="preserve"> </w:t>
      </w:r>
      <w:r w:rsidRPr="0074745E">
        <w:rPr>
          <w:b/>
          <w:color w:val="231F20"/>
          <w:sz w:val="28"/>
          <w:szCs w:val="28"/>
        </w:rPr>
        <w:t>хорошо</w:t>
      </w:r>
      <w:r w:rsidRPr="0074745E">
        <w:rPr>
          <w:b/>
          <w:color w:val="231F20"/>
          <w:spacing w:val="26"/>
          <w:sz w:val="28"/>
          <w:szCs w:val="28"/>
        </w:rPr>
        <w:t xml:space="preserve"> </w:t>
      </w:r>
      <w:r w:rsidRPr="0074745E">
        <w:rPr>
          <w:b/>
          <w:color w:val="231F20"/>
          <w:sz w:val="28"/>
          <w:szCs w:val="28"/>
        </w:rPr>
        <w:t>и</w:t>
      </w:r>
      <w:r w:rsidRPr="0074745E">
        <w:rPr>
          <w:b/>
          <w:color w:val="231F20"/>
          <w:spacing w:val="26"/>
          <w:sz w:val="28"/>
          <w:szCs w:val="28"/>
        </w:rPr>
        <w:t xml:space="preserve"> </w:t>
      </w:r>
      <w:r w:rsidRPr="0074745E">
        <w:rPr>
          <w:b/>
          <w:color w:val="231F20"/>
          <w:sz w:val="28"/>
          <w:szCs w:val="28"/>
        </w:rPr>
        <w:t>что</w:t>
      </w:r>
      <w:r w:rsidRPr="0074745E">
        <w:rPr>
          <w:b/>
          <w:color w:val="231F20"/>
          <w:spacing w:val="26"/>
          <w:sz w:val="28"/>
          <w:szCs w:val="28"/>
        </w:rPr>
        <w:t xml:space="preserve"> </w:t>
      </w:r>
      <w:r w:rsidRPr="0074745E">
        <w:rPr>
          <w:b/>
          <w:color w:val="231F20"/>
          <w:sz w:val="28"/>
          <w:szCs w:val="28"/>
        </w:rPr>
        <w:t>такое</w:t>
      </w:r>
      <w:r w:rsidRPr="0074745E">
        <w:rPr>
          <w:b/>
          <w:color w:val="231F20"/>
          <w:spacing w:val="26"/>
          <w:sz w:val="28"/>
          <w:szCs w:val="28"/>
        </w:rPr>
        <w:t xml:space="preserve"> </w:t>
      </w:r>
      <w:r w:rsidRPr="0074745E">
        <w:rPr>
          <w:b/>
          <w:color w:val="231F20"/>
          <w:sz w:val="28"/>
          <w:szCs w:val="28"/>
        </w:rPr>
        <w:t xml:space="preserve">плохо. </w:t>
      </w:r>
      <w:r w:rsidRPr="0074745E">
        <w:rPr>
          <w:color w:val="231F20"/>
          <w:sz w:val="28"/>
          <w:szCs w:val="28"/>
        </w:rPr>
        <w:t>Вежливые,</w:t>
      </w:r>
      <w:r w:rsidRPr="0074745E">
        <w:rPr>
          <w:color w:val="231F20"/>
          <w:spacing w:val="23"/>
          <w:sz w:val="28"/>
          <w:szCs w:val="28"/>
        </w:rPr>
        <w:t xml:space="preserve"> </w:t>
      </w:r>
      <w:r w:rsidRPr="0074745E">
        <w:rPr>
          <w:color w:val="231F20"/>
          <w:sz w:val="28"/>
          <w:szCs w:val="28"/>
        </w:rPr>
        <w:t>добрые</w:t>
      </w:r>
      <w:r w:rsidRPr="0074745E">
        <w:rPr>
          <w:color w:val="231F20"/>
          <w:spacing w:val="23"/>
          <w:sz w:val="28"/>
          <w:szCs w:val="28"/>
        </w:rPr>
        <w:t xml:space="preserve"> </w:t>
      </w:r>
      <w:r w:rsidRPr="0074745E">
        <w:rPr>
          <w:color w:val="231F20"/>
          <w:sz w:val="28"/>
          <w:szCs w:val="28"/>
        </w:rPr>
        <w:t>слова.</w:t>
      </w:r>
      <w:r w:rsidRPr="0074745E">
        <w:rPr>
          <w:color w:val="231F20"/>
          <w:spacing w:val="23"/>
          <w:sz w:val="28"/>
          <w:szCs w:val="28"/>
        </w:rPr>
        <w:t xml:space="preserve"> </w:t>
      </w:r>
      <w:r w:rsidRPr="0074745E">
        <w:rPr>
          <w:color w:val="231F20"/>
          <w:sz w:val="28"/>
          <w:szCs w:val="28"/>
        </w:rPr>
        <w:t>Правила поведения.</w:t>
      </w:r>
      <w:r w:rsidRPr="0074745E">
        <w:rPr>
          <w:color w:val="231F20"/>
          <w:spacing w:val="-7"/>
          <w:sz w:val="28"/>
          <w:szCs w:val="28"/>
        </w:rPr>
        <w:t xml:space="preserve"> </w:t>
      </w:r>
      <w:r w:rsidRPr="0074745E">
        <w:rPr>
          <w:color w:val="231F20"/>
          <w:sz w:val="28"/>
          <w:szCs w:val="28"/>
        </w:rPr>
        <w:t>Отношения</w:t>
      </w:r>
      <w:r w:rsidRPr="0074745E">
        <w:rPr>
          <w:color w:val="231F20"/>
          <w:spacing w:val="-7"/>
          <w:sz w:val="28"/>
          <w:szCs w:val="28"/>
        </w:rPr>
        <w:t xml:space="preserve"> </w:t>
      </w:r>
      <w:r w:rsidRPr="0074745E">
        <w:rPr>
          <w:color w:val="231F20"/>
          <w:sz w:val="28"/>
          <w:szCs w:val="28"/>
        </w:rPr>
        <w:t>между</w:t>
      </w:r>
      <w:r w:rsidRPr="0074745E">
        <w:rPr>
          <w:color w:val="231F20"/>
          <w:spacing w:val="-7"/>
          <w:sz w:val="28"/>
          <w:szCs w:val="28"/>
        </w:rPr>
        <w:t xml:space="preserve"> </w:t>
      </w:r>
      <w:r w:rsidRPr="0074745E">
        <w:rPr>
          <w:color w:val="231F20"/>
          <w:sz w:val="28"/>
          <w:szCs w:val="28"/>
        </w:rPr>
        <w:t>людьми.</w:t>
      </w:r>
      <w:r w:rsidRPr="0074745E">
        <w:rPr>
          <w:color w:val="231F20"/>
          <w:spacing w:val="-7"/>
          <w:sz w:val="28"/>
          <w:szCs w:val="28"/>
        </w:rPr>
        <w:t xml:space="preserve"> </w:t>
      </w:r>
      <w:r w:rsidRPr="0074745E">
        <w:rPr>
          <w:color w:val="231F20"/>
          <w:sz w:val="28"/>
          <w:szCs w:val="28"/>
        </w:rPr>
        <w:t>Помощь</w:t>
      </w:r>
      <w:r w:rsidRPr="0074745E">
        <w:rPr>
          <w:color w:val="231F20"/>
          <w:spacing w:val="-7"/>
          <w:sz w:val="28"/>
          <w:szCs w:val="28"/>
        </w:rPr>
        <w:t xml:space="preserve"> </w:t>
      </w:r>
      <w:r w:rsidRPr="0074745E">
        <w:rPr>
          <w:color w:val="231F20"/>
          <w:sz w:val="28"/>
          <w:szCs w:val="28"/>
        </w:rPr>
        <w:t>другим</w:t>
      </w:r>
      <w:r w:rsidRPr="0074745E">
        <w:rPr>
          <w:color w:val="231F20"/>
          <w:spacing w:val="-7"/>
          <w:sz w:val="28"/>
          <w:szCs w:val="28"/>
        </w:rPr>
        <w:t xml:space="preserve"> </w:t>
      </w:r>
      <w:r w:rsidRPr="0074745E">
        <w:rPr>
          <w:color w:val="231F20"/>
          <w:sz w:val="28"/>
          <w:szCs w:val="28"/>
        </w:rPr>
        <w:t>людям.</w:t>
      </w:r>
      <w:r w:rsidRPr="0074745E">
        <w:rPr>
          <w:color w:val="231F20"/>
          <w:spacing w:val="-7"/>
          <w:sz w:val="28"/>
          <w:szCs w:val="28"/>
        </w:rPr>
        <w:t xml:space="preserve"> </w:t>
      </w:r>
      <w:r w:rsidRPr="0074745E">
        <w:rPr>
          <w:color w:val="231F20"/>
          <w:sz w:val="28"/>
          <w:szCs w:val="28"/>
        </w:rPr>
        <w:t>Отношение</w:t>
      </w:r>
      <w:r w:rsidRPr="0074745E">
        <w:rPr>
          <w:color w:val="231F20"/>
          <w:spacing w:val="-7"/>
          <w:sz w:val="28"/>
          <w:szCs w:val="28"/>
        </w:rPr>
        <w:t xml:space="preserve"> </w:t>
      </w:r>
      <w:r w:rsidRPr="0074745E">
        <w:rPr>
          <w:color w:val="231F20"/>
          <w:sz w:val="28"/>
          <w:szCs w:val="28"/>
        </w:rPr>
        <w:t>к</w:t>
      </w:r>
      <w:r w:rsidRPr="0074745E">
        <w:rPr>
          <w:color w:val="231F20"/>
          <w:spacing w:val="-7"/>
          <w:sz w:val="28"/>
          <w:szCs w:val="28"/>
        </w:rPr>
        <w:t xml:space="preserve"> </w:t>
      </w:r>
      <w:r w:rsidRPr="0074745E">
        <w:rPr>
          <w:color w:val="231F20"/>
          <w:sz w:val="28"/>
          <w:szCs w:val="28"/>
        </w:rPr>
        <w:t>животным.</w:t>
      </w:r>
      <w:r w:rsidRPr="0074745E">
        <w:rPr>
          <w:color w:val="231F20"/>
          <w:spacing w:val="-2"/>
          <w:sz w:val="28"/>
          <w:szCs w:val="28"/>
        </w:rPr>
        <w:t xml:space="preserve"> </w:t>
      </w:r>
      <w:r w:rsidRPr="0074745E">
        <w:rPr>
          <w:color w:val="231F20"/>
          <w:sz w:val="28"/>
          <w:szCs w:val="28"/>
        </w:rPr>
        <w:t>Положительные</w:t>
      </w:r>
      <w:r w:rsidRPr="0074745E">
        <w:rPr>
          <w:color w:val="231F20"/>
          <w:spacing w:val="-2"/>
          <w:sz w:val="28"/>
          <w:szCs w:val="28"/>
        </w:rPr>
        <w:t xml:space="preserve"> </w:t>
      </w:r>
      <w:r w:rsidRPr="0074745E">
        <w:rPr>
          <w:color w:val="231F20"/>
          <w:sz w:val="28"/>
          <w:szCs w:val="28"/>
        </w:rPr>
        <w:t>и</w:t>
      </w:r>
      <w:r w:rsidRPr="0074745E">
        <w:rPr>
          <w:color w:val="231F20"/>
          <w:spacing w:val="-2"/>
          <w:sz w:val="28"/>
          <w:szCs w:val="28"/>
        </w:rPr>
        <w:t xml:space="preserve"> </w:t>
      </w:r>
      <w:r w:rsidRPr="0074745E">
        <w:rPr>
          <w:color w:val="231F20"/>
          <w:sz w:val="28"/>
          <w:szCs w:val="28"/>
        </w:rPr>
        <w:t>отрицательные</w:t>
      </w:r>
      <w:r w:rsidRPr="0074745E">
        <w:rPr>
          <w:color w:val="231F20"/>
          <w:spacing w:val="-2"/>
          <w:sz w:val="28"/>
          <w:szCs w:val="28"/>
        </w:rPr>
        <w:t xml:space="preserve"> </w:t>
      </w:r>
      <w:r w:rsidRPr="0074745E">
        <w:rPr>
          <w:color w:val="231F20"/>
          <w:sz w:val="28"/>
          <w:szCs w:val="28"/>
        </w:rPr>
        <w:t>качества</w:t>
      </w:r>
      <w:r w:rsidRPr="0074745E">
        <w:rPr>
          <w:color w:val="231F20"/>
          <w:spacing w:val="-2"/>
          <w:sz w:val="28"/>
          <w:szCs w:val="28"/>
        </w:rPr>
        <w:t xml:space="preserve"> </w:t>
      </w:r>
      <w:r w:rsidRPr="0074745E">
        <w:rPr>
          <w:color w:val="231F20"/>
          <w:sz w:val="28"/>
          <w:szCs w:val="28"/>
        </w:rPr>
        <w:t>характера.</w:t>
      </w:r>
      <w:r w:rsidRPr="0074745E">
        <w:rPr>
          <w:color w:val="231F20"/>
          <w:spacing w:val="-2"/>
          <w:sz w:val="28"/>
          <w:szCs w:val="28"/>
        </w:rPr>
        <w:t xml:space="preserve"> </w:t>
      </w:r>
      <w:r w:rsidRPr="0074745E">
        <w:rPr>
          <w:color w:val="231F20"/>
          <w:sz w:val="28"/>
          <w:szCs w:val="28"/>
        </w:rPr>
        <w:t>Забота</w:t>
      </w:r>
      <w:r w:rsidRPr="0074745E">
        <w:rPr>
          <w:color w:val="231F20"/>
          <w:spacing w:val="-2"/>
          <w:sz w:val="28"/>
          <w:szCs w:val="28"/>
        </w:rPr>
        <w:t xml:space="preserve"> </w:t>
      </w:r>
      <w:r w:rsidRPr="0074745E">
        <w:rPr>
          <w:color w:val="231F20"/>
          <w:sz w:val="28"/>
          <w:szCs w:val="28"/>
        </w:rPr>
        <w:t>о</w:t>
      </w:r>
      <w:r w:rsidRPr="0074745E">
        <w:rPr>
          <w:color w:val="231F20"/>
          <w:spacing w:val="-2"/>
          <w:sz w:val="28"/>
          <w:szCs w:val="28"/>
        </w:rPr>
        <w:t xml:space="preserve"> </w:t>
      </w:r>
      <w:r w:rsidRPr="0074745E">
        <w:rPr>
          <w:color w:val="231F20"/>
          <w:sz w:val="28"/>
          <w:szCs w:val="28"/>
        </w:rPr>
        <w:t xml:space="preserve">ближних. </w:t>
      </w:r>
    </w:p>
    <w:p w:rsidR="003E4179" w:rsidRPr="0074745E" w:rsidRDefault="003E4179" w:rsidP="003E4179">
      <w:pPr>
        <w:pStyle w:val="a8"/>
        <w:tabs>
          <w:tab w:val="left" w:pos="8789"/>
        </w:tabs>
        <w:spacing w:line="360" w:lineRule="auto"/>
        <w:ind w:left="0" w:right="134" w:firstLine="709"/>
        <w:rPr>
          <w:sz w:val="28"/>
          <w:szCs w:val="28"/>
        </w:rPr>
      </w:pPr>
      <w:r w:rsidRPr="0074745E">
        <w:rPr>
          <w:b/>
          <w:color w:val="231F20"/>
          <w:sz w:val="28"/>
          <w:szCs w:val="28"/>
        </w:rPr>
        <w:t xml:space="preserve">Зима. </w:t>
      </w:r>
      <w:r w:rsidRPr="0074745E">
        <w:rPr>
          <w:color w:val="231F20"/>
          <w:sz w:val="28"/>
          <w:szCs w:val="28"/>
        </w:rPr>
        <w:t>Зимняя природа и погода. Занятия людей зимой. Звери и птицы зимой.</w:t>
      </w:r>
    </w:p>
    <w:p w:rsidR="003E4179" w:rsidRPr="0074745E" w:rsidRDefault="003E4179" w:rsidP="003E4179">
      <w:pPr>
        <w:pStyle w:val="a8"/>
        <w:tabs>
          <w:tab w:val="left" w:pos="8789"/>
        </w:tabs>
        <w:spacing w:line="360" w:lineRule="auto"/>
        <w:ind w:left="0" w:firstLine="709"/>
        <w:rPr>
          <w:sz w:val="28"/>
          <w:szCs w:val="28"/>
        </w:rPr>
      </w:pPr>
      <w:r w:rsidRPr="0074745E">
        <w:rPr>
          <w:color w:val="231F20"/>
          <w:sz w:val="28"/>
          <w:szCs w:val="28"/>
        </w:rPr>
        <w:t>Взаимоотношения</w:t>
      </w:r>
      <w:r w:rsidRPr="0074745E">
        <w:rPr>
          <w:color w:val="231F20"/>
          <w:spacing w:val="-2"/>
          <w:sz w:val="28"/>
          <w:szCs w:val="28"/>
        </w:rPr>
        <w:t xml:space="preserve"> </w:t>
      </w:r>
      <w:r w:rsidRPr="0074745E">
        <w:rPr>
          <w:color w:val="231F20"/>
          <w:sz w:val="28"/>
          <w:szCs w:val="28"/>
        </w:rPr>
        <w:t xml:space="preserve">ребят. Отношение к </w:t>
      </w:r>
      <w:r w:rsidRPr="0074745E">
        <w:rPr>
          <w:color w:val="231F20"/>
          <w:spacing w:val="-2"/>
          <w:sz w:val="28"/>
          <w:szCs w:val="28"/>
        </w:rPr>
        <w:t>природе.</w:t>
      </w:r>
    </w:p>
    <w:p w:rsidR="003E4179" w:rsidRPr="0074745E" w:rsidRDefault="003E4179" w:rsidP="003E4179">
      <w:pPr>
        <w:tabs>
          <w:tab w:val="left" w:pos="8789"/>
        </w:tabs>
        <w:spacing w:after="0" w:line="360" w:lineRule="auto"/>
        <w:ind w:firstLine="709"/>
        <w:jc w:val="both"/>
        <w:rPr>
          <w:rFonts w:ascii="Times New Roman" w:hAnsi="Times New Roman"/>
          <w:sz w:val="28"/>
          <w:szCs w:val="28"/>
        </w:rPr>
      </w:pPr>
      <w:r w:rsidRPr="0074745E">
        <w:rPr>
          <w:rFonts w:ascii="Times New Roman" w:hAnsi="Times New Roman"/>
          <w:b/>
          <w:color w:val="231F20"/>
          <w:spacing w:val="-2"/>
          <w:sz w:val="28"/>
          <w:szCs w:val="28"/>
        </w:rPr>
        <w:t xml:space="preserve">Профессии. </w:t>
      </w:r>
      <w:r w:rsidRPr="0074745E">
        <w:rPr>
          <w:rFonts w:ascii="Times New Roman" w:hAnsi="Times New Roman"/>
          <w:color w:val="231F20"/>
          <w:spacing w:val="-2"/>
          <w:sz w:val="28"/>
          <w:szCs w:val="28"/>
        </w:rPr>
        <w:t>Учитель.</w:t>
      </w:r>
      <w:r w:rsidRPr="0074745E">
        <w:rPr>
          <w:rFonts w:ascii="Times New Roman" w:hAnsi="Times New Roman"/>
          <w:color w:val="231F20"/>
          <w:spacing w:val="8"/>
          <w:sz w:val="28"/>
          <w:szCs w:val="28"/>
        </w:rPr>
        <w:t xml:space="preserve"> </w:t>
      </w:r>
      <w:r w:rsidRPr="0074745E">
        <w:rPr>
          <w:rFonts w:ascii="Times New Roman" w:hAnsi="Times New Roman"/>
          <w:color w:val="231F20"/>
          <w:spacing w:val="-2"/>
          <w:sz w:val="28"/>
          <w:szCs w:val="28"/>
        </w:rPr>
        <w:t>Космонавт.</w:t>
      </w:r>
      <w:r w:rsidRPr="0074745E">
        <w:rPr>
          <w:rFonts w:ascii="Times New Roman" w:hAnsi="Times New Roman"/>
          <w:color w:val="231F20"/>
          <w:spacing w:val="8"/>
          <w:sz w:val="28"/>
          <w:szCs w:val="28"/>
        </w:rPr>
        <w:t xml:space="preserve"> </w:t>
      </w:r>
      <w:r w:rsidRPr="0074745E">
        <w:rPr>
          <w:rFonts w:ascii="Times New Roman" w:hAnsi="Times New Roman"/>
          <w:color w:val="231F20"/>
          <w:spacing w:val="-4"/>
          <w:sz w:val="28"/>
          <w:szCs w:val="28"/>
        </w:rPr>
        <w:t>Врач.</w:t>
      </w:r>
    </w:p>
    <w:p w:rsidR="003E4179" w:rsidRPr="0074745E" w:rsidRDefault="003E4179" w:rsidP="003E4179">
      <w:pPr>
        <w:pStyle w:val="a8"/>
        <w:tabs>
          <w:tab w:val="left" w:pos="8789"/>
        </w:tabs>
        <w:spacing w:line="360" w:lineRule="auto"/>
        <w:ind w:left="0" w:firstLine="709"/>
        <w:rPr>
          <w:sz w:val="28"/>
          <w:szCs w:val="28"/>
        </w:rPr>
      </w:pPr>
      <w:r w:rsidRPr="0074745E">
        <w:rPr>
          <w:b/>
          <w:color w:val="231F20"/>
          <w:sz w:val="28"/>
          <w:szCs w:val="28"/>
        </w:rPr>
        <w:t xml:space="preserve">Праздники. </w:t>
      </w:r>
      <w:r w:rsidRPr="0074745E">
        <w:rPr>
          <w:color w:val="231F20"/>
          <w:sz w:val="28"/>
          <w:szCs w:val="28"/>
        </w:rPr>
        <w:t>День учителя. Новый год. День защитника Отечества. Восьмое марта. Первое мая. День Победы.</w:t>
      </w:r>
    </w:p>
    <w:p w:rsidR="003E4179" w:rsidRPr="0074745E" w:rsidRDefault="003E4179" w:rsidP="003E4179">
      <w:pPr>
        <w:pStyle w:val="a8"/>
        <w:tabs>
          <w:tab w:val="left" w:pos="8789"/>
        </w:tabs>
        <w:spacing w:line="360" w:lineRule="auto"/>
        <w:ind w:left="0" w:firstLine="709"/>
        <w:rPr>
          <w:sz w:val="28"/>
          <w:szCs w:val="28"/>
        </w:rPr>
      </w:pPr>
      <w:r w:rsidRPr="0074745E">
        <w:rPr>
          <w:b/>
          <w:color w:val="231F20"/>
          <w:sz w:val="28"/>
          <w:szCs w:val="28"/>
        </w:rPr>
        <w:t>Весна.</w:t>
      </w:r>
      <w:r w:rsidRPr="0074745E">
        <w:rPr>
          <w:b/>
          <w:color w:val="231F20"/>
          <w:spacing w:val="-14"/>
          <w:sz w:val="28"/>
          <w:szCs w:val="28"/>
        </w:rPr>
        <w:t xml:space="preserve"> </w:t>
      </w:r>
      <w:r w:rsidRPr="0074745E">
        <w:rPr>
          <w:color w:val="231F20"/>
          <w:sz w:val="28"/>
          <w:szCs w:val="28"/>
        </w:rPr>
        <w:t>Природа</w:t>
      </w:r>
      <w:r w:rsidRPr="0074745E">
        <w:rPr>
          <w:color w:val="231F20"/>
          <w:spacing w:val="-7"/>
          <w:sz w:val="28"/>
          <w:szCs w:val="28"/>
        </w:rPr>
        <w:t xml:space="preserve"> </w:t>
      </w:r>
      <w:r w:rsidRPr="0074745E">
        <w:rPr>
          <w:color w:val="231F20"/>
          <w:sz w:val="28"/>
          <w:szCs w:val="28"/>
        </w:rPr>
        <w:t>и</w:t>
      </w:r>
      <w:r w:rsidRPr="0074745E">
        <w:rPr>
          <w:color w:val="231F20"/>
          <w:spacing w:val="-6"/>
          <w:sz w:val="28"/>
          <w:szCs w:val="28"/>
        </w:rPr>
        <w:t xml:space="preserve"> </w:t>
      </w:r>
      <w:r w:rsidRPr="0074745E">
        <w:rPr>
          <w:color w:val="231F20"/>
          <w:sz w:val="28"/>
          <w:szCs w:val="28"/>
        </w:rPr>
        <w:t>погода</w:t>
      </w:r>
      <w:r w:rsidRPr="0074745E">
        <w:rPr>
          <w:color w:val="231F20"/>
          <w:spacing w:val="-7"/>
          <w:sz w:val="28"/>
          <w:szCs w:val="28"/>
        </w:rPr>
        <w:t xml:space="preserve"> </w:t>
      </w:r>
      <w:r w:rsidRPr="0074745E">
        <w:rPr>
          <w:color w:val="231F20"/>
          <w:sz w:val="28"/>
          <w:szCs w:val="28"/>
        </w:rPr>
        <w:t>весной.</w:t>
      </w:r>
      <w:r w:rsidRPr="0074745E">
        <w:rPr>
          <w:color w:val="231F20"/>
          <w:spacing w:val="-6"/>
          <w:sz w:val="28"/>
          <w:szCs w:val="28"/>
        </w:rPr>
        <w:t xml:space="preserve"> </w:t>
      </w:r>
      <w:r w:rsidRPr="0074745E">
        <w:rPr>
          <w:color w:val="231F20"/>
          <w:sz w:val="28"/>
          <w:szCs w:val="28"/>
        </w:rPr>
        <w:t>Птицы,</w:t>
      </w:r>
      <w:r w:rsidRPr="0074745E">
        <w:rPr>
          <w:color w:val="231F20"/>
          <w:spacing w:val="-7"/>
          <w:sz w:val="28"/>
          <w:szCs w:val="28"/>
        </w:rPr>
        <w:t xml:space="preserve"> </w:t>
      </w:r>
      <w:r w:rsidRPr="0074745E">
        <w:rPr>
          <w:color w:val="231F20"/>
          <w:sz w:val="28"/>
          <w:szCs w:val="28"/>
        </w:rPr>
        <w:t>дикие</w:t>
      </w:r>
      <w:r w:rsidRPr="0074745E">
        <w:rPr>
          <w:color w:val="231F20"/>
          <w:spacing w:val="-7"/>
          <w:sz w:val="28"/>
          <w:szCs w:val="28"/>
        </w:rPr>
        <w:t xml:space="preserve"> </w:t>
      </w:r>
      <w:r w:rsidRPr="0074745E">
        <w:rPr>
          <w:color w:val="231F20"/>
          <w:sz w:val="28"/>
          <w:szCs w:val="28"/>
        </w:rPr>
        <w:t>животные</w:t>
      </w:r>
      <w:r w:rsidRPr="0074745E">
        <w:rPr>
          <w:color w:val="231F20"/>
          <w:spacing w:val="-6"/>
          <w:sz w:val="28"/>
          <w:szCs w:val="28"/>
        </w:rPr>
        <w:t xml:space="preserve"> </w:t>
      </w:r>
      <w:r w:rsidRPr="0074745E">
        <w:rPr>
          <w:color w:val="231F20"/>
          <w:sz w:val="28"/>
          <w:szCs w:val="28"/>
        </w:rPr>
        <w:t>в</w:t>
      </w:r>
      <w:r w:rsidRPr="0074745E">
        <w:rPr>
          <w:color w:val="231F20"/>
          <w:spacing w:val="-7"/>
          <w:sz w:val="28"/>
          <w:szCs w:val="28"/>
        </w:rPr>
        <w:t xml:space="preserve"> </w:t>
      </w:r>
      <w:r w:rsidRPr="0074745E">
        <w:rPr>
          <w:color w:val="231F20"/>
          <w:sz w:val="28"/>
          <w:szCs w:val="28"/>
        </w:rPr>
        <w:t>весенний</w:t>
      </w:r>
      <w:r w:rsidRPr="0074745E">
        <w:rPr>
          <w:color w:val="231F20"/>
          <w:spacing w:val="-6"/>
          <w:sz w:val="28"/>
          <w:szCs w:val="28"/>
        </w:rPr>
        <w:t xml:space="preserve"> </w:t>
      </w:r>
      <w:r w:rsidRPr="0074745E">
        <w:rPr>
          <w:color w:val="231F20"/>
          <w:spacing w:val="-2"/>
          <w:sz w:val="28"/>
          <w:szCs w:val="28"/>
        </w:rPr>
        <w:t>период.</w:t>
      </w:r>
    </w:p>
    <w:p w:rsidR="003E4179" w:rsidRPr="0074745E" w:rsidRDefault="003E4179" w:rsidP="003E4179">
      <w:pPr>
        <w:pStyle w:val="a8"/>
        <w:tabs>
          <w:tab w:val="left" w:pos="8789"/>
        </w:tabs>
        <w:spacing w:line="360" w:lineRule="auto"/>
        <w:ind w:left="0" w:firstLine="709"/>
        <w:rPr>
          <w:sz w:val="28"/>
          <w:szCs w:val="28"/>
        </w:rPr>
      </w:pPr>
      <w:r w:rsidRPr="0074745E">
        <w:rPr>
          <w:b/>
          <w:color w:val="231F20"/>
          <w:sz w:val="28"/>
          <w:szCs w:val="28"/>
        </w:rPr>
        <w:t xml:space="preserve">Семья. </w:t>
      </w:r>
      <w:r w:rsidRPr="0074745E">
        <w:rPr>
          <w:color w:val="231F20"/>
          <w:sz w:val="28"/>
          <w:szCs w:val="28"/>
        </w:rPr>
        <w:t>Отношения в семье, к родным, близким людям. Помощь, взаимопонимание в семье.</w:t>
      </w:r>
    </w:p>
    <w:p w:rsidR="003E4179" w:rsidRPr="0074745E" w:rsidRDefault="003E4179" w:rsidP="003E4179">
      <w:pPr>
        <w:pStyle w:val="a8"/>
        <w:tabs>
          <w:tab w:val="left" w:pos="8789"/>
        </w:tabs>
        <w:spacing w:line="360" w:lineRule="auto"/>
        <w:ind w:left="0" w:firstLine="709"/>
        <w:rPr>
          <w:sz w:val="28"/>
          <w:szCs w:val="28"/>
        </w:rPr>
      </w:pPr>
      <w:r w:rsidRPr="0074745E">
        <w:rPr>
          <w:b/>
          <w:color w:val="231F20"/>
          <w:sz w:val="28"/>
          <w:szCs w:val="28"/>
        </w:rPr>
        <w:t>Школа.</w:t>
      </w:r>
      <w:r w:rsidRPr="0074745E">
        <w:rPr>
          <w:b/>
          <w:color w:val="231F20"/>
          <w:spacing w:val="-14"/>
          <w:sz w:val="28"/>
          <w:szCs w:val="28"/>
        </w:rPr>
        <w:t xml:space="preserve"> </w:t>
      </w:r>
      <w:r w:rsidRPr="0074745E">
        <w:rPr>
          <w:color w:val="231F20"/>
          <w:sz w:val="28"/>
          <w:szCs w:val="28"/>
        </w:rPr>
        <w:t>Поведение</w:t>
      </w:r>
      <w:r w:rsidRPr="0074745E">
        <w:rPr>
          <w:color w:val="231F20"/>
          <w:spacing w:val="-12"/>
          <w:sz w:val="28"/>
          <w:szCs w:val="28"/>
        </w:rPr>
        <w:t xml:space="preserve"> </w:t>
      </w:r>
      <w:r w:rsidRPr="0074745E">
        <w:rPr>
          <w:color w:val="231F20"/>
          <w:sz w:val="28"/>
          <w:szCs w:val="28"/>
        </w:rPr>
        <w:t>детей</w:t>
      </w:r>
      <w:r w:rsidRPr="0074745E">
        <w:rPr>
          <w:color w:val="231F20"/>
          <w:spacing w:val="-10"/>
          <w:sz w:val="28"/>
          <w:szCs w:val="28"/>
        </w:rPr>
        <w:t xml:space="preserve"> </w:t>
      </w:r>
      <w:r w:rsidRPr="0074745E">
        <w:rPr>
          <w:color w:val="231F20"/>
          <w:sz w:val="28"/>
          <w:szCs w:val="28"/>
        </w:rPr>
        <w:t>в</w:t>
      </w:r>
      <w:r w:rsidRPr="0074745E">
        <w:rPr>
          <w:color w:val="231F20"/>
          <w:spacing w:val="-10"/>
          <w:sz w:val="28"/>
          <w:szCs w:val="28"/>
        </w:rPr>
        <w:t xml:space="preserve"> </w:t>
      </w:r>
      <w:r w:rsidRPr="0074745E">
        <w:rPr>
          <w:color w:val="231F20"/>
          <w:sz w:val="28"/>
          <w:szCs w:val="28"/>
        </w:rPr>
        <w:t>школе.</w:t>
      </w:r>
      <w:r w:rsidRPr="0074745E">
        <w:rPr>
          <w:color w:val="231F20"/>
          <w:spacing w:val="-10"/>
          <w:sz w:val="28"/>
          <w:szCs w:val="28"/>
        </w:rPr>
        <w:t xml:space="preserve"> </w:t>
      </w:r>
      <w:r w:rsidRPr="0074745E">
        <w:rPr>
          <w:color w:val="231F20"/>
          <w:sz w:val="28"/>
          <w:szCs w:val="28"/>
        </w:rPr>
        <w:t>Отношение</w:t>
      </w:r>
      <w:r w:rsidRPr="0074745E">
        <w:rPr>
          <w:color w:val="231F20"/>
          <w:spacing w:val="-10"/>
          <w:sz w:val="28"/>
          <w:szCs w:val="28"/>
        </w:rPr>
        <w:t xml:space="preserve"> </w:t>
      </w:r>
      <w:r w:rsidRPr="0074745E">
        <w:rPr>
          <w:color w:val="231F20"/>
          <w:sz w:val="28"/>
          <w:szCs w:val="28"/>
        </w:rPr>
        <w:t>к</w:t>
      </w:r>
      <w:r w:rsidRPr="0074745E">
        <w:rPr>
          <w:color w:val="231F20"/>
          <w:spacing w:val="-10"/>
          <w:sz w:val="28"/>
          <w:szCs w:val="28"/>
        </w:rPr>
        <w:t xml:space="preserve"> </w:t>
      </w:r>
      <w:r w:rsidRPr="0074745E">
        <w:rPr>
          <w:color w:val="231F20"/>
          <w:sz w:val="28"/>
          <w:szCs w:val="28"/>
        </w:rPr>
        <w:t>учёбе,</w:t>
      </w:r>
      <w:r w:rsidRPr="0074745E">
        <w:rPr>
          <w:color w:val="231F20"/>
          <w:spacing w:val="-10"/>
          <w:sz w:val="28"/>
          <w:szCs w:val="28"/>
        </w:rPr>
        <w:t xml:space="preserve"> </w:t>
      </w:r>
      <w:r w:rsidRPr="0074745E">
        <w:rPr>
          <w:color w:val="231F20"/>
          <w:sz w:val="28"/>
          <w:szCs w:val="28"/>
        </w:rPr>
        <w:t>одноклассникам,</w:t>
      </w:r>
      <w:r w:rsidRPr="0074745E">
        <w:rPr>
          <w:color w:val="231F20"/>
          <w:spacing w:val="-10"/>
          <w:sz w:val="28"/>
          <w:szCs w:val="28"/>
        </w:rPr>
        <w:t xml:space="preserve"> </w:t>
      </w:r>
      <w:r w:rsidRPr="0074745E">
        <w:rPr>
          <w:color w:val="231F20"/>
          <w:sz w:val="28"/>
          <w:szCs w:val="28"/>
        </w:rPr>
        <w:t>учи</w:t>
      </w:r>
      <w:r w:rsidRPr="0074745E">
        <w:rPr>
          <w:color w:val="231F20"/>
          <w:spacing w:val="-2"/>
          <w:sz w:val="28"/>
          <w:szCs w:val="28"/>
        </w:rPr>
        <w:t>телям.</w:t>
      </w:r>
    </w:p>
    <w:p w:rsidR="003E4179" w:rsidRPr="0074745E" w:rsidRDefault="003E4179" w:rsidP="003E4179">
      <w:pPr>
        <w:pStyle w:val="a8"/>
        <w:tabs>
          <w:tab w:val="left" w:pos="8789"/>
        </w:tabs>
        <w:spacing w:line="360" w:lineRule="auto"/>
        <w:ind w:left="0" w:firstLine="709"/>
        <w:rPr>
          <w:sz w:val="28"/>
          <w:szCs w:val="28"/>
        </w:rPr>
      </w:pPr>
      <w:r w:rsidRPr="0074745E">
        <w:rPr>
          <w:b/>
          <w:color w:val="231F20"/>
          <w:sz w:val="28"/>
          <w:szCs w:val="28"/>
        </w:rPr>
        <w:t>Наша</w:t>
      </w:r>
      <w:r w:rsidRPr="0074745E">
        <w:rPr>
          <w:b/>
          <w:color w:val="231F20"/>
          <w:spacing w:val="9"/>
          <w:sz w:val="28"/>
          <w:szCs w:val="28"/>
        </w:rPr>
        <w:t xml:space="preserve"> </w:t>
      </w:r>
      <w:r w:rsidRPr="0074745E">
        <w:rPr>
          <w:b/>
          <w:color w:val="231F20"/>
          <w:sz w:val="28"/>
          <w:szCs w:val="28"/>
        </w:rPr>
        <w:t>Родина.</w:t>
      </w:r>
      <w:r w:rsidRPr="0074745E">
        <w:rPr>
          <w:b/>
          <w:color w:val="231F20"/>
          <w:spacing w:val="3"/>
          <w:sz w:val="28"/>
          <w:szCs w:val="28"/>
        </w:rPr>
        <w:t xml:space="preserve"> </w:t>
      </w:r>
      <w:r w:rsidRPr="0074745E">
        <w:rPr>
          <w:color w:val="231F20"/>
          <w:sz w:val="28"/>
          <w:szCs w:val="28"/>
        </w:rPr>
        <w:t>Понятие</w:t>
      </w:r>
      <w:r w:rsidRPr="0074745E">
        <w:rPr>
          <w:color w:val="231F20"/>
          <w:spacing w:val="8"/>
          <w:sz w:val="28"/>
          <w:szCs w:val="28"/>
        </w:rPr>
        <w:t xml:space="preserve"> </w:t>
      </w:r>
      <w:r w:rsidRPr="0074745E">
        <w:rPr>
          <w:color w:val="231F20"/>
          <w:sz w:val="28"/>
          <w:szCs w:val="28"/>
        </w:rPr>
        <w:t>«Родина».</w:t>
      </w:r>
      <w:r w:rsidRPr="0074745E">
        <w:rPr>
          <w:color w:val="231F20"/>
          <w:spacing w:val="8"/>
          <w:sz w:val="28"/>
          <w:szCs w:val="28"/>
        </w:rPr>
        <w:t xml:space="preserve"> </w:t>
      </w:r>
      <w:r w:rsidRPr="0074745E">
        <w:rPr>
          <w:color w:val="231F20"/>
          <w:sz w:val="28"/>
          <w:szCs w:val="28"/>
        </w:rPr>
        <w:t>Красота</w:t>
      </w:r>
      <w:r w:rsidRPr="0074745E">
        <w:rPr>
          <w:color w:val="231F20"/>
          <w:spacing w:val="9"/>
          <w:sz w:val="28"/>
          <w:szCs w:val="28"/>
        </w:rPr>
        <w:t xml:space="preserve"> </w:t>
      </w:r>
      <w:r w:rsidRPr="0074745E">
        <w:rPr>
          <w:color w:val="231F20"/>
          <w:sz w:val="28"/>
          <w:szCs w:val="28"/>
        </w:rPr>
        <w:t>родной</w:t>
      </w:r>
      <w:r w:rsidRPr="0074745E">
        <w:rPr>
          <w:color w:val="231F20"/>
          <w:spacing w:val="8"/>
          <w:sz w:val="28"/>
          <w:szCs w:val="28"/>
        </w:rPr>
        <w:t xml:space="preserve"> </w:t>
      </w:r>
      <w:r w:rsidRPr="0074745E">
        <w:rPr>
          <w:color w:val="231F20"/>
          <w:sz w:val="28"/>
          <w:szCs w:val="28"/>
        </w:rPr>
        <w:t>природы.</w:t>
      </w:r>
      <w:r w:rsidRPr="0074745E">
        <w:rPr>
          <w:color w:val="231F20"/>
          <w:spacing w:val="8"/>
          <w:sz w:val="28"/>
          <w:szCs w:val="28"/>
        </w:rPr>
        <w:t xml:space="preserve"> </w:t>
      </w:r>
      <w:r w:rsidRPr="0074745E">
        <w:rPr>
          <w:color w:val="231F20"/>
          <w:sz w:val="28"/>
          <w:szCs w:val="28"/>
        </w:rPr>
        <w:t>Малая</w:t>
      </w:r>
      <w:r w:rsidRPr="0074745E">
        <w:rPr>
          <w:color w:val="231F20"/>
          <w:spacing w:val="9"/>
          <w:sz w:val="28"/>
          <w:szCs w:val="28"/>
        </w:rPr>
        <w:t xml:space="preserve"> </w:t>
      </w:r>
      <w:r w:rsidRPr="0074745E">
        <w:rPr>
          <w:color w:val="231F20"/>
          <w:spacing w:val="-2"/>
          <w:sz w:val="28"/>
          <w:szCs w:val="28"/>
        </w:rPr>
        <w:t>родина.</w:t>
      </w:r>
      <w:r w:rsidRPr="0074745E">
        <w:rPr>
          <w:sz w:val="28"/>
          <w:szCs w:val="28"/>
        </w:rPr>
        <w:t xml:space="preserve"> </w:t>
      </w:r>
      <w:r w:rsidRPr="0074745E">
        <w:rPr>
          <w:color w:val="231F20"/>
          <w:sz w:val="28"/>
          <w:szCs w:val="28"/>
        </w:rPr>
        <w:t>Москва</w:t>
      </w:r>
      <w:r w:rsidRPr="0074745E">
        <w:rPr>
          <w:color w:val="231F20"/>
          <w:spacing w:val="-1"/>
          <w:sz w:val="28"/>
          <w:szCs w:val="28"/>
        </w:rPr>
        <w:t xml:space="preserve"> </w:t>
      </w:r>
      <w:r w:rsidRPr="0074745E">
        <w:rPr>
          <w:color w:val="231F20"/>
          <w:sz w:val="28"/>
          <w:szCs w:val="28"/>
        </w:rPr>
        <w:t>—</w:t>
      </w:r>
      <w:r w:rsidRPr="0074745E">
        <w:rPr>
          <w:color w:val="231F20"/>
          <w:spacing w:val="-1"/>
          <w:sz w:val="28"/>
          <w:szCs w:val="28"/>
        </w:rPr>
        <w:t xml:space="preserve"> </w:t>
      </w:r>
      <w:r w:rsidRPr="0074745E">
        <w:rPr>
          <w:color w:val="231F20"/>
          <w:sz w:val="28"/>
          <w:szCs w:val="28"/>
        </w:rPr>
        <w:t>столица</w:t>
      </w:r>
      <w:r w:rsidRPr="0074745E">
        <w:rPr>
          <w:color w:val="231F20"/>
          <w:spacing w:val="-1"/>
          <w:sz w:val="28"/>
          <w:szCs w:val="28"/>
        </w:rPr>
        <w:t xml:space="preserve"> </w:t>
      </w:r>
      <w:r w:rsidRPr="0074745E">
        <w:rPr>
          <w:color w:val="231F20"/>
          <w:sz w:val="28"/>
          <w:szCs w:val="28"/>
        </w:rPr>
        <w:t xml:space="preserve">Российской </w:t>
      </w:r>
      <w:r w:rsidRPr="0074745E">
        <w:rPr>
          <w:color w:val="231F20"/>
          <w:spacing w:val="-2"/>
          <w:sz w:val="28"/>
          <w:szCs w:val="28"/>
        </w:rPr>
        <w:t>Федерации.</w:t>
      </w:r>
    </w:p>
    <w:p w:rsidR="003E4179" w:rsidRPr="0074745E" w:rsidRDefault="003E4179" w:rsidP="003E4179">
      <w:pPr>
        <w:pStyle w:val="a8"/>
        <w:tabs>
          <w:tab w:val="left" w:pos="8789"/>
        </w:tabs>
        <w:spacing w:line="360" w:lineRule="auto"/>
        <w:ind w:left="0" w:firstLine="709"/>
        <w:rPr>
          <w:sz w:val="28"/>
          <w:szCs w:val="28"/>
        </w:rPr>
      </w:pPr>
      <w:r w:rsidRPr="0074745E">
        <w:rPr>
          <w:b/>
          <w:color w:val="231F20"/>
          <w:sz w:val="28"/>
          <w:szCs w:val="28"/>
        </w:rPr>
        <w:t xml:space="preserve">Сказки. </w:t>
      </w:r>
      <w:r w:rsidRPr="0074745E">
        <w:rPr>
          <w:color w:val="231F20"/>
          <w:sz w:val="28"/>
          <w:szCs w:val="28"/>
        </w:rPr>
        <w:t>Литературные сказки о животных. Русские народные сказки о жи</w:t>
      </w:r>
      <w:r w:rsidRPr="0074745E">
        <w:rPr>
          <w:color w:val="231F20"/>
          <w:spacing w:val="-2"/>
          <w:sz w:val="28"/>
          <w:szCs w:val="28"/>
        </w:rPr>
        <w:t>вотных.</w:t>
      </w:r>
    </w:p>
    <w:p w:rsidR="003E4179" w:rsidRPr="0074745E" w:rsidRDefault="003E4179" w:rsidP="003E4179">
      <w:pPr>
        <w:pStyle w:val="a8"/>
        <w:tabs>
          <w:tab w:val="left" w:pos="8789"/>
        </w:tabs>
        <w:spacing w:line="360" w:lineRule="auto"/>
        <w:ind w:left="0" w:right="163" w:firstLine="709"/>
        <w:rPr>
          <w:sz w:val="28"/>
          <w:szCs w:val="28"/>
        </w:rPr>
      </w:pPr>
      <w:r w:rsidRPr="0074745E">
        <w:rPr>
          <w:b/>
          <w:color w:val="231F20"/>
          <w:sz w:val="28"/>
          <w:szCs w:val="28"/>
        </w:rPr>
        <w:t xml:space="preserve">Это интересно. </w:t>
      </w:r>
      <w:r w:rsidRPr="0074745E">
        <w:rPr>
          <w:color w:val="231F20"/>
          <w:sz w:val="28"/>
          <w:szCs w:val="28"/>
        </w:rPr>
        <w:t>Значение науки математики. История появления велосипеда. Образование снега. О зимней спячке медведя. Значение воды.</w:t>
      </w:r>
    </w:p>
    <w:p w:rsidR="003E4179" w:rsidRPr="0074745E" w:rsidRDefault="003E4179" w:rsidP="003E4179">
      <w:pPr>
        <w:pStyle w:val="a8"/>
        <w:tabs>
          <w:tab w:val="left" w:pos="8789"/>
        </w:tabs>
        <w:spacing w:line="360" w:lineRule="auto"/>
        <w:ind w:left="0" w:right="134" w:firstLine="709"/>
        <w:rPr>
          <w:color w:val="231F20"/>
          <w:sz w:val="28"/>
          <w:szCs w:val="28"/>
        </w:rPr>
      </w:pPr>
    </w:p>
    <w:p w:rsidR="003E4179" w:rsidRPr="00823B69" w:rsidRDefault="003E4179" w:rsidP="00823B69">
      <w:pPr>
        <w:pStyle w:val="4"/>
        <w:rPr>
          <w:rFonts w:ascii="Times New Roman" w:hAnsi="Times New Roman" w:cs="Times New Roman"/>
          <w:i w:val="0"/>
          <w:sz w:val="28"/>
          <w:szCs w:val="28"/>
        </w:rPr>
      </w:pPr>
      <w:bookmarkStart w:id="28" w:name="_Toc130979929"/>
      <w:r w:rsidRPr="00823B69">
        <w:rPr>
          <w:rFonts w:ascii="Times New Roman" w:hAnsi="Times New Roman" w:cs="Times New Roman"/>
          <w:i w:val="0"/>
          <w:sz w:val="28"/>
          <w:szCs w:val="28"/>
        </w:rPr>
        <w:t>3 класс («Чтение и развитие речи»)</w:t>
      </w:r>
      <w:bookmarkEnd w:id="28"/>
    </w:p>
    <w:p w:rsidR="003E4179" w:rsidRPr="0074745E" w:rsidRDefault="003E4179" w:rsidP="003E4179">
      <w:pPr>
        <w:pStyle w:val="a8"/>
        <w:spacing w:before="1" w:line="184" w:lineRule="auto"/>
        <w:ind w:right="134"/>
        <w:rPr>
          <w:b/>
          <w:sz w:val="28"/>
          <w:szCs w:val="28"/>
        </w:rPr>
      </w:pPr>
    </w:p>
    <w:p w:rsidR="003E4179" w:rsidRPr="0074745E" w:rsidRDefault="003E4179" w:rsidP="003E4179">
      <w:pPr>
        <w:pStyle w:val="a8"/>
        <w:spacing w:line="360" w:lineRule="auto"/>
        <w:ind w:left="0" w:right="134" w:firstLine="851"/>
        <w:jc w:val="left"/>
        <w:rPr>
          <w:b/>
          <w:sz w:val="28"/>
          <w:szCs w:val="28"/>
        </w:rPr>
      </w:pPr>
      <w:r w:rsidRPr="0074745E">
        <w:rPr>
          <w:rFonts w:eastAsia="NewtonSanPin"/>
          <w:b/>
          <w:bCs/>
          <w:color w:val="231F20"/>
          <w:sz w:val="28"/>
          <w:szCs w:val="28"/>
        </w:rPr>
        <w:t xml:space="preserve">Навыки </w:t>
      </w:r>
      <w:r w:rsidRPr="0074745E">
        <w:rPr>
          <w:rFonts w:eastAsia="NewtonSanPin"/>
          <w:b/>
          <w:bCs/>
          <w:color w:val="231F20"/>
          <w:spacing w:val="-2"/>
          <w:sz w:val="28"/>
          <w:szCs w:val="28"/>
        </w:rPr>
        <w:t>чтения</w:t>
      </w:r>
    </w:p>
    <w:p w:rsidR="003E4179" w:rsidRPr="0074745E" w:rsidRDefault="003E4179" w:rsidP="003E4179">
      <w:pPr>
        <w:widowControl w:val="0"/>
        <w:autoSpaceDE w:val="0"/>
        <w:autoSpaceDN w:val="0"/>
        <w:spacing w:after="0" w:line="360" w:lineRule="auto"/>
        <w:ind w:firstLine="851"/>
        <w:jc w:val="both"/>
        <w:rPr>
          <w:rFonts w:ascii="Times New Roman" w:eastAsia="NewtonSanPin" w:hAnsi="Times New Roman"/>
          <w:sz w:val="28"/>
          <w:szCs w:val="28"/>
        </w:rPr>
      </w:pPr>
      <w:r w:rsidRPr="0074745E">
        <w:rPr>
          <w:rFonts w:ascii="Times New Roman" w:eastAsia="NewtonSanPin" w:hAnsi="Times New Roman"/>
          <w:color w:val="231F20"/>
          <w:sz w:val="28"/>
          <w:szCs w:val="28"/>
        </w:rPr>
        <w:t xml:space="preserve">Осмысленное, правильное, плавное, выразительное чтение вслух. Темп </w:t>
      </w:r>
      <w:r w:rsidRPr="0074745E">
        <w:rPr>
          <w:rFonts w:ascii="Times New Roman" w:eastAsia="NewtonSanPin" w:hAnsi="Times New Roman"/>
          <w:color w:val="231F20"/>
          <w:sz w:val="28"/>
          <w:szCs w:val="28"/>
        </w:rPr>
        <w:lastRenderedPageBreak/>
        <w:t>чтения, позволяющий осознать текст.</w:t>
      </w:r>
    </w:p>
    <w:p w:rsidR="003E4179" w:rsidRPr="0074745E" w:rsidRDefault="003E4179" w:rsidP="003E4179">
      <w:pPr>
        <w:widowControl w:val="0"/>
        <w:autoSpaceDE w:val="0"/>
        <w:autoSpaceDN w:val="0"/>
        <w:spacing w:after="0" w:line="360" w:lineRule="auto"/>
        <w:ind w:firstLine="851"/>
        <w:jc w:val="both"/>
        <w:rPr>
          <w:rFonts w:ascii="Times New Roman" w:eastAsia="NewtonSanPin" w:hAnsi="Times New Roman"/>
          <w:sz w:val="28"/>
          <w:szCs w:val="28"/>
        </w:rPr>
      </w:pPr>
      <w:r w:rsidRPr="0074745E">
        <w:rPr>
          <w:rFonts w:ascii="Times New Roman" w:eastAsia="NewtonSanPin" w:hAnsi="Times New Roman"/>
          <w:color w:val="231F20"/>
          <w:sz w:val="28"/>
          <w:szCs w:val="28"/>
        </w:rPr>
        <w:t>Чтение предложений с интонационным выделением знаков препинания. Умение</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z w:val="28"/>
          <w:szCs w:val="28"/>
        </w:rPr>
        <w:t>делать</w:t>
      </w:r>
      <w:r w:rsidRPr="0074745E">
        <w:rPr>
          <w:rFonts w:ascii="Times New Roman" w:eastAsia="NewtonSanPin" w:hAnsi="Times New Roman"/>
          <w:color w:val="231F20"/>
          <w:spacing w:val="7"/>
          <w:sz w:val="28"/>
          <w:szCs w:val="28"/>
        </w:rPr>
        <w:t xml:space="preserve"> </w:t>
      </w:r>
      <w:r w:rsidRPr="0074745E">
        <w:rPr>
          <w:rFonts w:ascii="Times New Roman" w:eastAsia="NewtonSanPin" w:hAnsi="Times New Roman"/>
          <w:color w:val="231F20"/>
          <w:sz w:val="28"/>
          <w:szCs w:val="28"/>
        </w:rPr>
        <w:t>смысловые</w:t>
      </w:r>
      <w:r w:rsidRPr="0074745E">
        <w:rPr>
          <w:rFonts w:ascii="Times New Roman" w:eastAsia="NewtonSanPin" w:hAnsi="Times New Roman"/>
          <w:color w:val="231F20"/>
          <w:spacing w:val="7"/>
          <w:sz w:val="28"/>
          <w:szCs w:val="28"/>
        </w:rPr>
        <w:t xml:space="preserve"> </w:t>
      </w:r>
      <w:r w:rsidRPr="0074745E">
        <w:rPr>
          <w:rFonts w:ascii="Times New Roman" w:eastAsia="NewtonSanPin" w:hAnsi="Times New Roman"/>
          <w:color w:val="231F20"/>
          <w:sz w:val="28"/>
          <w:szCs w:val="28"/>
        </w:rPr>
        <w:t>паузы</w:t>
      </w:r>
      <w:r w:rsidRPr="0074745E">
        <w:rPr>
          <w:rFonts w:ascii="Times New Roman" w:eastAsia="NewtonSanPin" w:hAnsi="Times New Roman"/>
          <w:color w:val="231F20"/>
          <w:spacing w:val="8"/>
          <w:sz w:val="28"/>
          <w:szCs w:val="28"/>
        </w:rPr>
        <w:t xml:space="preserve"> </w:t>
      </w:r>
      <w:r w:rsidRPr="0074745E">
        <w:rPr>
          <w:rFonts w:ascii="Times New Roman" w:eastAsia="NewtonSanPin" w:hAnsi="Times New Roman"/>
          <w:color w:val="231F20"/>
          <w:sz w:val="28"/>
          <w:szCs w:val="28"/>
        </w:rPr>
        <w:t>при</w:t>
      </w:r>
      <w:r w:rsidRPr="0074745E">
        <w:rPr>
          <w:rFonts w:ascii="Times New Roman" w:eastAsia="NewtonSanPin" w:hAnsi="Times New Roman"/>
          <w:color w:val="231F20"/>
          <w:spacing w:val="7"/>
          <w:sz w:val="28"/>
          <w:szCs w:val="28"/>
        </w:rPr>
        <w:t xml:space="preserve"> </w:t>
      </w:r>
      <w:r w:rsidRPr="0074745E">
        <w:rPr>
          <w:rFonts w:ascii="Times New Roman" w:eastAsia="NewtonSanPin" w:hAnsi="Times New Roman"/>
          <w:color w:val="231F20"/>
          <w:sz w:val="28"/>
          <w:szCs w:val="28"/>
        </w:rPr>
        <w:t>отсутствии</w:t>
      </w:r>
      <w:r w:rsidRPr="0074745E">
        <w:rPr>
          <w:rFonts w:ascii="Times New Roman" w:eastAsia="NewtonSanPin" w:hAnsi="Times New Roman"/>
          <w:color w:val="231F20"/>
          <w:spacing w:val="7"/>
          <w:sz w:val="28"/>
          <w:szCs w:val="28"/>
        </w:rPr>
        <w:t xml:space="preserve"> </w:t>
      </w:r>
      <w:r w:rsidRPr="0074745E">
        <w:rPr>
          <w:rFonts w:ascii="Times New Roman" w:eastAsia="NewtonSanPin" w:hAnsi="Times New Roman"/>
          <w:color w:val="231F20"/>
          <w:sz w:val="28"/>
          <w:szCs w:val="28"/>
        </w:rPr>
        <w:t>знаков</w:t>
      </w:r>
      <w:r w:rsidRPr="0074745E">
        <w:rPr>
          <w:rFonts w:ascii="Times New Roman" w:eastAsia="NewtonSanPin" w:hAnsi="Times New Roman"/>
          <w:color w:val="231F20"/>
          <w:spacing w:val="7"/>
          <w:sz w:val="28"/>
          <w:szCs w:val="28"/>
        </w:rPr>
        <w:t xml:space="preserve"> </w:t>
      </w:r>
      <w:r w:rsidRPr="0074745E">
        <w:rPr>
          <w:rFonts w:ascii="Times New Roman" w:eastAsia="NewtonSanPin" w:hAnsi="Times New Roman"/>
          <w:color w:val="231F20"/>
          <w:sz w:val="28"/>
          <w:szCs w:val="28"/>
        </w:rPr>
        <w:t>препинания,</w:t>
      </w:r>
      <w:r w:rsidRPr="0074745E">
        <w:rPr>
          <w:rFonts w:ascii="Times New Roman" w:eastAsia="NewtonSanPin" w:hAnsi="Times New Roman"/>
          <w:color w:val="231F20"/>
          <w:spacing w:val="8"/>
          <w:sz w:val="28"/>
          <w:szCs w:val="28"/>
        </w:rPr>
        <w:t xml:space="preserve"> </w:t>
      </w:r>
      <w:r w:rsidRPr="0074745E">
        <w:rPr>
          <w:rFonts w:ascii="Times New Roman" w:eastAsia="NewtonSanPin" w:hAnsi="Times New Roman"/>
          <w:color w:val="231F20"/>
          <w:spacing w:val="-2"/>
          <w:sz w:val="28"/>
          <w:szCs w:val="28"/>
        </w:rPr>
        <w:t>пользу</w:t>
      </w:r>
      <w:r w:rsidRPr="0074745E">
        <w:rPr>
          <w:rFonts w:ascii="Times New Roman" w:eastAsia="NewtonSanPin" w:hAnsi="Times New Roman"/>
          <w:color w:val="231F20"/>
          <w:sz w:val="28"/>
          <w:szCs w:val="28"/>
        </w:rPr>
        <w:t>ясь</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указаниями</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pacing w:val="-2"/>
          <w:sz w:val="28"/>
          <w:szCs w:val="28"/>
        </w:rPr>
        <w:t>учителя.</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color w:val="231F20"/>
          <w:sz w:val="28"/>
          <w:szCs w:val="28"/>
        </w:rPr>
        <w:t>Соблюдение при чтении словесного и логического ударения (после разбора текста с учителем).</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color w:val="231F20"/>
          <w:sz w:val="28"/>
          <w:szCs w:val="28"/>
        </w:rPr>
        <w:t>Соблюдение</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орфоэпических</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норм</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pacing w:val="-2"/>
          <w:sz w:val="28"/>
          <w:szCs w:val="28"/>
        </w:rPr>
        <w:t>чтения.</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color w:val="231F20"/>
          <w:sz w:val="28"/>
          <w:szCs w:val="28"/>
        </w:rPr>
        <w:t xml:space="preserve">Воспитание эстетической отзывчивости на основе содержания прочитанных </w:t>
      </w:r>
      <w:r w:rsidRPr="0074745E">
        <w:rPr>
          <w:rFonts w:ascii="Times New Roman" w:eastAsia="NewtonSanPin" w:hAnsi="Times New Roman"/>
          <w:color w:val="231F20"/>
          <w:spacing w:val="-2"/>
          <w:sz w:val="28"/>
          <w:szCs w:val="28"/>
        </w:rPr>
        <w:t>произведений.</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b/>
          <w:bCs/>
          <w:color w:val="231F20"/>
          <w:sz w:val="28"/>
          <w:szCs w:val="28"/>
        </w:rPr>
        <w:t>Работа</w:t>
      </w:r>
      <w:r w:rsidRPr="0074745E">
        <w:rPr>
          <w:rFonts w:ascii="Times New Roman" w:eastAsia="NewtonSanPin" w:hAnsi="Times New Roman"/>
          <w:b/>
          <w:bCs/>
          <w:color w:val="231F20"/>
          <w:spacing w:val="-6"/>
          <w:sz w:val="28"/>
          <w:szCs w:val="28"/>
        </w:rPr>
        <w:t xml:space="preserve"> </w:t>
      </w:r>
      <w:r w:rsidRPr="0074745E">
        <w:rPr>
          <w:rFonts w:ascii="Times New Roman" w:eastAsia="NewtonSanPin" w:hAnsi="Times New Roman"/>
          <w:b/>
          <w:bCs/>
          <w:color w:val="231F20"/>
          <w:sz w:val="28"/>
          <w:szCs w:val="28"/>
        </w:rPr>
        <w:t>с</w:t>
      </w:r>
      <w:r w:rsidRPr="0074745E">
        <w:rPr>
          <w:rFonts w:ascii="Times New Roman" w:eastAsia="NewtonSanPin" w:hAnsi="Times New Roman"/>
          <w:b/>
          <w:bCs/>
          <w:color w:val="231F20"/>
          <w:spacing w:val="-6"/>
          <w:sz w:val="28"/>
          <w:szCs w:val="28"/>
        </w:rPr>
        <w:t xml:space="preserve"> </w:t>
      </w:r>
      <w:r w:rsidRPr="0074745E">
        <w:rPr>
          <w:rFonts w:ascii="Times New Roman" w:eastAsia="NewtonSanPin" w:hAnsi="Times New Roman"/>
          <w:b/>
          <w:bCs/>
          <w:color w:val="231F20"/>
          <w:spacing w:val="-2"/>
          <w:sz w:val="28"/>
          <w:szCs w:val="28"/>
        </w:rPr>
        <w:t>текстом</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color w:val="231F20"/>
          <w:sz w:val="28"/>
          <w:szCs w:val="28"/>
        </w:rPr>
        <w:t>Определение</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названия</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произведения,</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его</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pacing w:val="-2"/>
          <w:sz w:val="28"/>
          <w:szCs w:val="28"/>
        </w:rPr>
        <w:t>автора.</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color w:val="231F20"/>
          <w:sz w:val="28"/>
          <w:szCs w:val="28"/>
        </w:rPr>
        <w:t>Определение темы текста, его главной мысли (с помощью учителя, по вопро</w:t>
      </w:r>
      <w:r w:rsidRPr="0074745E">
        <w:rPr>
          <w:rFonts w:ascii="Times New Roman" w:eastAsia="NewtonSanPin" w:hAnsi="Times New Roman"/>
          <w:color w:val="231F20"/>
          <w:spacing w:val="-2"/>
          <w:sz w:val="28"/>
          <w:szCs w:val="28"/>
        </w:rPr>
        <w:t>сам).</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color w:val="231F20"/>
          <w:sz w:val="28"/>
          <w:szCs w:val="28"/>
        </w:rPr>
        <w:t>Выборочное чтение текста с целью его анализа. Ответы (полные и краткие)</w:t>
      </w:r>
      <w:r w:rsidRPr="0074745E">
        <w:rPr>
          <w:rFonts w:ascii="Times New Roman" w:eastAsia="NewtonSanPin" w:hAnsi="Times New Roman"/>
          <w:color w:val="231F20"/>
          <w:spacing w:val="40"/>
          <w:sz w:val="28"/>
          <w:szCs w:val="28"/>
        </w:rPr>
        <w:t xml:space="preserve"> </w:t>
      </w:r>
      <w:r w:rsidRPr="0074745E">
        <w:rPr>
          <w:rFonts w:ascii="Times New Roman" w:eastAsia="NewtonSanPin" w:hAnsi="Times New Roman"/>
          <w:color w:val="231F20"/>
          <w:sz w:val="28"/>
          <w:szCs w:val="28"/>
        </w:rPr>
        <w:t>на</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z w:val="28"/>
          <w:szCs w:val="28"/>
        </w:rPr>
        <w:t>главные</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z w:val="28"/>
          <w:szCs w:val="28"/>
        </w:rPr>
        <w:t>и</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z w:val="28"/>
          <w:szCs w:val="28"/>
        </w:rPr>
        <w:t>причинно-следственные</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z w:val="28"/>
          <w:szCs w:val="28"/>
        </w:rPr>
        <w:t>вопросы</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z w:val="28"/>
          <w:szCs w:val="28"/>
        </w:rPr>
        <w:t>(с</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z w:val="28"/>
          <w:szCs w:val="28"/>
        </w:rPr>
        <w:t>помощью</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z w:val="28"/>
          <w:szCs w:val="28"/>
        </w:rPr>
        <w:t>учителя).</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z w:val="28"/>
          <w:szCs w:val="28"/>
        </w:rPr>
        <w:t>Подбор</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z w:val="28"/>
          <w:szCs w:val="28"/>
        </w:rPr>
        <w:t>иллюстраций к частям текста.</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b/>
          <w:bCs/>
          <w:color w:val="231F20"/>
          <w:sz w:val="28"/>
          <w:szCs w:val="28"/>
        </w:rPr>
        <w:t>Отражение</w:t>
      </w:r>
      <w:r w:rsidRPr="0074745E">
        <w:rPr>
          <w:rFonts w:ascii="Times New Roman" w:eastAsia="NewtonSanPin" w:hAnsi="Times New Roman"/>
          <w:b/>
          <w:bCs/>
          <w:color w:val="231F20"/>
          <w:spacing w:val="-6"/>
          <w:sz w:val="28"/>
          <w:szCs w:val="28"/>
        </w:rPr>
        <w:t xml:space="preserve"> </w:t>
      </w:r>
      <w:r w:rsidRPr="0074745E">
        <w:rPr>
          <w:rFonts w:ascii="Times New Roman" w:eastAsia="NewtonSanPin" w:hAnsi="Times New Roman"/>
          <w:b/>
          <w:bCs/>
          <w:color w:val="231F20"/>
          <w:sz w:val="28"/>
          <w:szCs w:val="28"/>
        </w:rPr>
        <w:t>содержания</w:t>
      </w:r>
      <w:r w:rsidRPr="0074745E">
        <w:rPr>
          <w:rFonts w:ascii="Times New Roman" w:eastAsia="NewtonSanPin" w:hAnsi="Times New Roman"/>
          <w:b/>
          <w:bCs/>
          <w:color w:val="231F20"/>
          <w:spacing w:val="-6"/>
          <w:sz w:val="28"/>
          <w:szCs w:val="28"/>
        </w:rPr>
        <w:t xml:space="preserve"> </w:t>
      </w:r>
      <w:r w:rsidRPr="0074745E">
        <w:rPr>
          <w:rFonts w:ascii="Times New Roman" w:eastAsia="NewtonSanPin" w:hAnsi="Times New Roman"/>
          <w:b/>
          <w:bCs/>
          <w:color w:val="231F20"/>
          <w:sz w:val="28"/>
          <w:szCs w:val="28"/>
        </w:rPr>
        <w:t>прочитанного</w:t>
      </w:r>
      <w:r w:rsidRPr="0074745E">
        <w:rPr>
          <w:rFonts w:ascii="Times New Roman" w:eastAsia="NewtonSanPin" w:hAnsi="Times New Roman"/>
          <w:b/>
          <w:bCs/>
          <w:color w:val="231F20"/>
          <w:spacing w:val="-6"/>
          <w:sz w:val="28"/>
          <w:szCs w:val="28"/>
        </w:rPr>
        <w:t xml:space="preserve"> </w:t>
      </w:r>
      <w:r w:rsidRPr="0074745E">
        <w:rPr>
          <w:rFonts w:ascii="Times New Roman" w:eastAsia="NewtonSanPin" w:hAnsi="Times New Roman"/>
          <w:b/>
          <w:bCs/>
          <w:color w:val="231F20"/>
          <w:sz w:val="28"/>
          <w:szCs w:val="28"/>
        </w:rPr>
        <w:t>в</w:t>
      </w:r>
      <w:r w:rsidRPr="0074745E">
        <w:rPr>
          <w:rFonts w:ascii="Times New Roman" w:eastAsia="NewtonSanPin" w:hAnsi="Times New Roman"/>
          <w:b/>
          <w:bCs/>
          <w:color w:val="231F20"/>
          <w:spacing w:val="-5"/>
          <w:sz w:val="28"/>
          <w:szCs w:val="28"/>
        </w:rPr>
        <w:t xml:space="preserve"> </w:t>
      </w:r>
      <w:r w:rsidRPr="0074745E">
        <w:rPr>
          <w:rFonts w:ascii="Times New Roman" w:eastAsia="NewtonSanPin" w:hAnsi="Times New Roman"/>
          <w:b/>
          <w:bCs/>
          <w:color w:val="231F20"/>
          <w:spacing w:val="-2"/>
          <w:sz w:val="28"/>
          <w:szCs w:val="28"/>
        </w:rPr>
        <w:t>рисунках</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color w:val="231F20"/>
          <w:sz w:val="28"/>
          <w:szCs w:val="28"/>
        </w:rPr>
        <w:t xml:space="preserve">Деление текста на смысловые абзацы, их озаглавливание, составление плана </w:t>
      </w:r>
      <w:r w:rsidRPr="0074745E">
        <w:rPr>
          <w:rFonts w:ascii="Times New Roman" w:eastAsia="NewtonSanPin" w:hAnsi="Times New Roman"/>
          <w:color w:val="231F20"/>
          <w:spacing w:val="-2"/>
          <w:sz w:val="28"/>
          <w:szCs w:val="28"/>
        </w:rPr>
        <w:t>текста.</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color w:val="231F20"/>
          <w:sz w:val="28"/>
          <w:szCs w:val="28"/>
        </w:rPr>
        <w:t>Краткий пересказ текста (его частей) по плану, иллюстрациям, рисункам. Нахождение</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z w:val="28"/>
          <w:szCs w:val="28"/>
        </w:rPr>
        <w:t>в</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z w:val="28"/>
          <w:szCs w:val="28"/>
        </w:rPr>
        <w:t>тексте</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z w:val="28"/>
          <w:szCs w:val="28"/>
        </w:rPr>
        <w:t>слов</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z w:val="28"/>
          <w:szCs w:val="28"/>
        </w:rPr>
        <w:t>и</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z w:val="28"/>
          <w:szCs w:val="28"/>
        </w:rPr>
        <w:t>выражений,</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z w:val="28"/>
          <w:szCs w:val="28"/>
        </w:rPr>
        <w:t>характеризующих</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z w:val="28"/>
          <w:szCs w:val="28"/>
        </w:rPr>
        <w:t>героя</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z w:val="28"/>
          <w:szCs w:val="28"/>
        </w:rPr>
        <w:t>и</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z w:val="28"/>
          <w:szCs w:val="28"/>
        </w:rPr>
        <w:t>события. Оценка поступков действующих лиц произведения (с помощью учителя).</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color w:val="231F20"/>
          <w:sz w:val="28"/>
          <w:szCs w:val="28"/>
        </w:rPr>
        <w:t>Сопоставление</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поступков</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героев</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по</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аналогии</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или</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по</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pacing w:val="-2"/>
          <w:sz w:val="28"/>
          <w:szCs w:val="28"/>
        </w:rPr>
        <w:t>контрасту.</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color w:val="231F20"/>
          <w:sz w:val="28"/>
          <w:szCs w:val="28"/>
        </w:rPr>
        <w:t>Участие в коллективном обсуждении: отвечать на вопросы, высказывать своё мнение по теме, подтверждать его словами из текста, слушать ответы товарищей, дополнять/исправлять их по ходу беседы.</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b/>
          <w:bCs/>
          <w:color w:val="231F20"/>
          <w:sz w:val="28"/>
          <w:szCs w:val="28"/>
        </w:rPr>
        <w:t>Библиографическая</w:t>
      </w:r>
      <w:r w:rsidRPr="0074745E">
        <w:rPr>
          <w:rFonts w:ascii="Times New Roman" w:eastAsia="NewtonSanPin" w:hAnsi="Times New Roman"/>
          <w:b/>
          <w:bCs/>
          <w:color w:val="231F20"/>
          <w:spacing w:val="-8"/>
          <w:sz w:val="28"/>
          <w:szCs w:val="28"/>
        </w:rPr>
        <w:t xml:space="preserve"> </w:t>
      </w:r>
      <w:r w:rsidRPr="0074745E">
        <w:rPr>
          <w:rFonts w:ascii="Times New Roman" w:eastAsia="NewtonSanPin" w:hAnsi="Times New Roman"/>
          <w:b/>
          <w:bCs/>
          <w:color w:val="231F20"/>
          <w:spacing w:val="-2"/>
          <w:sz w:val="28"/>
          <w:szCs w:val="28"/>
        </w:rPr>
        <w:t>культура</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color w:val="231F20"/>
          <w:sz w:val="28"/>
          <w:szCs w:val="28"/>
        </w:rPr>
        <w:lastRenderedPageBreak/>
        <w:t>Знание</w:t>
      </w:r>
      <w:r w:rsidRPr="0074745E">
        <w:rPr>
          <w:rFonts w:ascii="Times New Roman" w:eastAsia="NewtonSanPin" w:hAnsi="Times New Roman"/>
          <w:color w:val="231F20"/>
          <w:spacing w:val="-12"/>
          <w:sz w:val="28"/>
          <w:szCs w:val="28"/>
        </w:rPr>
        <w:t xml:space="preserve"> </w:t>
      </w:r>
      <w:r w:rsidRPr="0074745E">
        <w:rPr>
          <w:rFonts w:ascii="Times New Roman" w:eastAsia="NewtonSanPin" w:hAnsi="Times New Roman"/>
          <w:color w:val="231F20"/>
          <w:sz w:val="28"/>
          <w:szCs w:val="28"/>
        </w:rPr>
        <w:t>элементов</w:t>
      </w:r>
      <w:r w:rsidRPr="0074745E">
        <w:rPr>
          <w:rFonts w:ascii="Times New Roman" w:eastAsia="NewtonSanPin" w:hAnsi="Times New Roman"/>
          <w:color w:val="231F20"/>
          <w:spacing w:val="-12"/>
          <w:sz w:val="28"/>
          <w:szCs w:val="28"/>
        </w:rPr>
        <w:t xml:space="preserve"> </w:t>
      </w:r>
      <w:r w:rsidRPr="0074745E">
        <w:rPr>
          <w:rFonts w:ascii="Times New Roman" w:eastAsia="NewtonSanPin" w:hAnsi="Times New Roman"/>
          <w:color w:val="231F20"/>
          <w:sz w:val="28"/>
          <w:szCs w:val="28"/>
        </w:rPr>
        <w:t>книги:</w:t>
      </w:r>
      <w:r w:rsidRPr="0074745E">
        <w:rPr>
          <w:rFonts w:ascii="Times New Roman" w:eastAsia="NewtonSanPin" w:hAnsi="Times New Roman"/>
          <w:color w:val="231F20"/>
          <w:spacing w:val="-12"/>
          <w:sz w:val="28"/>
          <w:szCs w:val="28"/>
        </w:rPr>
        <w:t xml:space="preserve"> </w:t>
      </w:r>
      <w:r w:rsidRPr="0074745E">
        <w:rPr>
          <w:rFonts w:ascii="Times New Roman" w:eastAsia="NewtonSanPin" w:hAnsi="Times New Roman"/>
          <w:color w:val="231F20"/>
          <w:sz w:val="28"/>
          <w:szCs w:val="28"/>
        </w:rPr>
        <w:t>содержание</w:t>
      </w:r>
      <w:r w:rsidRPr="0074745E">
        <w:rPr>
          <w:rFonts w:ascii="Times New Roman" w:eastAsia="NewtonSanPin" w:hAnsi="Times New Roman"/>
          <w:color w:val="231F20"/>
          <w:spacing w:val="-12"/>
          <w:sz w:val="28"/>
          <w:szCs w:val="28"/>
        </w:rPr>
        <w:t xml:space="preserve"> </w:t>
      </w:r>
      <w:r w:rsidRPr="0074745E">
        <w:rPr>
          <w:rFonts w:ascii="Times New Roman" w:eastAsia="NewtonSanPin" w:hAnsi="Times New Roman"/>
          <w:color w:val="231F20"/>
          <w:sz w:val="28"/>
          <w:szCs w:val="28"/>
        </w:rPr>
        <w:t>или</w:t>
      </w:r>
      <w:r w:rsidRPr="0074745E">
        <w:rPr>
          <w:rFonts w:ascii="Times New Roman" w:eastAsia="NewtonSanPin" w:hAnsi="Times New Roman"/>
          <w:color w:val="231F20"/>
          <w:spacing w:val="-12"/>
          <w:sz w:val="28"/>
          <w:szCs w:val="28"/>
        </w:rPr>
        <w:t xml:space="preserve"> </w:t>
      </w:r>
      <w:r w:rsidRPr="0074745E">
        <w:rPr>
          <w:rFonts w:ascii="Times New Roman" w:eastAsia="NewtonSanPin" w:hAnsi="Times New Roman"/>
          <w:color w:val="231F20"/>
          <w:sz w:val="28"/>
          <w:szCs w:val="28"/>
        </w:rPr>
        <w:t>оглавление,</w:t>
      </w:r>
      <w:r w:rsidRPr="0074745E">
        <w:rPr>
          <w:rFonts w:ascii="Times New Roman" w:eastAsia="NewtonSanPin" w:hAnsi="Times New Roman"/>
          <w:color w:val="231F20"/>
          <w:spacing w:val="-12"/>
          <w:sz w:val="28"/>
          <w:szCs w:val="28"/>
        </w:rPr>
        <w:t xml:space="preserve"> </w:t>
      </w:r>
      <w:r w:rsidRPr="0074745E">
        <w:rPr>
          <w:rFonts w:ascii="Times New Roman" w:eastAsia="NewtonSanPin" w:hAnsi="Times New Roman"/>
          <w:color w:val="231F20"/>
          <w:sz w:val="28"/>
          <w:szCs w:val="28"/>
        </w:rPr>
        <w:t>раздел,</w:t>
      </w:r>
      <w:r w:rsidRPr="0074745E">
        <w:rPr>
          <w:rFonts w:ascii="Times New Roman" w:eastAsia="NewtonSanPin" w:hAnsi="Times New Roman"/>
          <w:color w:val="231F20"/>
          <w:spacing w:val="-12"/>
          <w:sz w:val="28"/>
          <w:szCs w:val="28"/>
        </w:rPr>
        <w:t xml:space="preserve"> </w:t>
      </w:r>
      <w:r w:rsidRPr="0074745E">
        <w:rPr>
          <w:rFonts w:ascii="Times New Roman" w:eastAsia="NewtonSanPin" w:hAnsi="Times New Roman"/>
          <w:color w:val="231F20"/>
          <w:sz w:val="28"/>
          <w:szCs w:val="28"/>
        </w:rPr>
        <w:t>титульный</w:t>
      </w:r>
      <w:r w:rsidRPr="0074745E">
        <w:rPr>
          <w:rFonts w:ascii="Times New Roman" w:eastAsia="NewtonSanPin" w:hAnsi="Times New Roman"/>
          <w:color w:val="231F20"/>
          <w:spacing w:val="-12"/>
          <w:sz w:val="28"/>
          <w:szCs w:val="28"/>
        </w:rPr>
        <w:t xml:space="preserve"> </w:t>
      </w:r>
      <w:r w:rsidRPr="0074745E">
        <w:rPr>
          <w:rFonts w:ascii="Times New Roman" w:eastAsia="NewtonSanPin" w:hAnsi="Times New Roman"/>
          <w:color w:val="231F20"/>
          <w:sz w:val="28"/>
          <w:szCs w:val="28"/>
        </w:rPr>
        <w:t>лист, иллюстрации, условные обозначения.</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color w:val="231F20"/>
          <w:sz w:val="28"/>
          <w:szCs w:val="28"/>
        </w:rPr>
        <w:t>Нахождение нужного произведения в оглавлении книги. Понимание условных обозначений при работе с книгой. Соблюдение правил обращения с книгой.</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b/>
          <w:bCs/>
          <w:color w:val="231F20"/>
          <w:sz w:val="28"/>
          <w:szCs w:val="28"/>
        </w:rPr>
        <w:t>Примерная</w:t>
      </w:r>
      <w:r w:rsidRPr="0074745E">
        <w:rPr>
          <w:rFonts w:ascii="Times New Roman" w:eastAsia="NewtonSanPin" w:hAnsi="Times New Roman"/>
          <w:b/>
          <w:bCs/>
          <w:color w:val="231F20"/>
          <w:spacing w:val="-2"/>
          <w:sz w:val="28"/>
          <w:szCs w:val="28"/>
        </w:rPr>
        <w:t xml:space="preserve"> </w:t>
      </w:r>
      <w:r w:rsidRPr="0074745E">
        <w:rPr>
          <w:rFonts w:ascii="Times New Roman" w:eastAsia="NewtonSanPin" w:hAnsi="Times New Roman"/>
          <w:b/>
          <w:bCs/>
          <w:color w:val="231F20"/>
          <w:sz w:val="28"/>
          <w:szCs w:val="28"/>
        </w:rPr>
        <w:t>тематика</w:t>
      </w:r>
      <w:r w:rsidRPr="0074745E">
        <w:rPr>
          <w:rFonts w:ascii="Times New Roman" w:eastAsia="NewtonSanPin" w:hAnsi="Times New Roman"/>
          <w:b/>
          <w:bCs/>
          <w:color w:val="231F20"/>
          <w:spacing w:val="-1"/>
          <w:sz w:val="28"/>
          <w:szCs w:val="28"/>
        </w:rPr>
        <w:t xml:space="preserve"> </w:t>
      </w:r>
      <w:r w:rsidRPr="0074745E">
        <w:rPr>
          <w:rFonts w:ascii="Times New Roman" w:eastAsia="NewtonSanPin" w:hAnsi="Times New Roman"/>
          <w:b/>
          <w:bCs/>
          <w:color w:val="231F20"/>
          <w:sz w:val="28"/>
          <w:szCs w:val="28"/>
        </w:rPr>
        <w:t>для</w:t>
      </w:r>
      <w:r w:rsidRPr="0074745E">
        <w:rPr>
          <w:rFonts w:ascii="Times New Roman" w:eastAsia="NewtonSanPin" w:hAnsi="Times New Roman"/>
          <w:b/>
          <w:bCs/>
          <w:color w:val="231F20"/>
          <w:spacing w:val="-1"/>
          <w:sz w:val="28"/>
          <w:szCs w:val="28"/>
        </w:rPr>
        <w:t xml:space="preserve"> </w:t>
      </w:r>
      <w:r w:rsidRPr="0074745E">
        <w:rPr>
          <w:rFonts w:ascii="Times New Roman" w:eastAsia="NewtonSanPin" w:hAnsi="Times New Roman"/>
          <w:b/>
          <w:bCs/>
          <w:color w:val="231F20"/>
          <w:spacing w:val="-2"/>
          <w:sz w:val="28"/>
          <w:szCs w:val="28"/>
        </w:rPr>
        <w:t>чтения</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b/>
          <w:color w:val="231F20"/>
          <w:sz w:val="28"/>
          <w:szCs w:val="28"/>
        </w:rPr>
        <w:t>Лето.</w:t>
      </w:r>
      <w:r w:rsidRPr="0074745E">
        <w:rPr>
          <w:rFonts w:ascii="Times New Roman" w:eastAsia="NewtonSanPin" w:hAnsi="Times New Roman"/>
          <w:b/>
          <w:color w:val="231F20"/>
          <w:spacing w:val="-11"/>
          <w:sz w:val="28"/>
          <w:szCs w:val="28"/>
        </w:rPr>
        <w:t xml:space="preserve"> </w:t>
      </w:r>
      <w:r w:rsidRPr="0074745E">
        <w:rPr>
          <w:rFonts w:ascii="Times New Roman" w:eastAsia="NewtonSanPin" w:hAnsi="Times New Roman"/>
          <w:color w:val="231F20"/>
          <w:sz w:val="28"/>
          <w:szCs w:val="28"/>
        </w:rPr>
        <w:t>Летняя</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природа</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и</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погода.</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Летняя</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пора.</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Занятия</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людей</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pacing w:val="-2"/>
          <w:sz w:val="28"/>
          <w:szCs w:val="28"/>
        </w:rPr>
        <w:t>летом.</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b/>
          <w:color w:val="231F20"/>
          <w:sz w:val="28"/>
          <w:szCs w:val="28"/>
        </w:rPr>
        <w:t xml:space="preserve">Правила дорожного движения. </w:t>
      </w:r>
      <w:r w:rsidRPr="0074745E">
        <w:rPr>
          <w:rFonts w:ascii="Times New Roman" w:eastAsia="NewtonSanPin" w:hAnsi="Times New Roman"/>
          <w:color w:val="231F20"/>
          <w:sz w:val="28"/>
          <w:szCs w:val="28"/>
        </w:rPr>
        <w:t xml:space="preserve">Светофор. Правила дорожного движения для велосипедистов. Правила поведения на дороге для пешехода. Пешеходные </w:t>
      </w:r>
      <w:r w:rsidRPr="0074745E">
        <w:rPr>
          <w:rFonts w:ascii="Times New Roman" w:eastAsia="NewtonSanPin" w:hAnsi="Times New Roman"/>
          <w:color w:val="231F20"/>
          <w:spacing w:val="-2"/>
          <w:sz w:val="28"/>
          <w:szCs w:val="28"/>
        </w:rPr>
        <w:t>переходы.</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b/>
          <w:color w:val="231F20"/>
          <w:sz w:val="28"/>
          <w:szCs w:val="28"/>
        </w:rPr>
        <w:t>Осень.</w:t>
      </w:r>
      <w:r w:rsidRPr="0074745E">
        <w:rPr>
          <w:rFonts w:ascii="Times New Roman" w:eastAsia="NewtonSanPin" w:hAnsi="Times New Roman"/>
          <w:b/>
          <w:color w:val="231F20"/>
          <w:spacing w:val="-14"/>
          <w:sz w:val="28"/>
          <w:szCs w:val="28"/>
        </w:rPr>
        <w:t xml:space="preserve"> </w:t>
      </w:r>
      <w:r w:rsidRPr="0074745E">
        <w:rPr>
          <w:rFonts w:ascii="Times New Roman" w:eastAsia="NewtonSanPin" w:hAnsi="Times New Roman"/>
          <w:color w:val="231F20"/>
          <w:sz w:val="28"/>
          <w:szCs w:val="28"/>
        </w:rPr>
        <w:t>Начало</w:t>
      </w:r>
      <w:r w:rsidRPr="0074745E">
        <w:rPr>
          <w:rFonts w:ascii="Times New Roman" w:eastAsia="NewtonSanPin" w:hAnsi="Times New Roman"/>
          <w:color w:val="231F20"/>
          <w:spacing w:val="-9"/>
          <w:sz w:val="28"/>
          <w:szCs w:val="28"/>
        </w:rPr>
        <w:t xml:space="preserve"> </w:t>
      </w:r>
      <w:r w:rsidRPr="0074745E">
        <w:rPr>
          <w:rFonts w:ascii="Times New Roman" w:eastAsia="NewtonSanPin" w:hAnsi="Times New Roman"/>
          <w:color w:val="231F20"/>
          <w:sz w:val="28"/>
          <w:szCs w:val="28"/>
        </w:rPr>
        <w:t>учебного</w:t>
      </w:r>
      <w:r w:rsidRPr="0074745E">
        <w:rPr>
          <w:rFonts w:ascii="Times New Roman" w:eastAsia="NewtonSanPin" w:hAnsi="Times New Roman"/>
          <w:color w:val="231F20"/>
          <w:spacing w:val="-8"/>
          <w:sz w:val="28"/>
          <w:szCs w:val="28"/>
        </w:rPr>
        <w:t xml:space="preserve"> </w:t>
      </w:r>
      <w:r w:rsidRPr="0074745E">
        <w:rPr>
          <w:rFonts w:ascii="Times New Roman" w:eastAsia="NewtonSanPin" w:hAnsi="Times New Roman"/>
          <w:color w:val="231F20"/>
          <w:sz w:val="28"/>
          <w:szCs w:val="28"/>
        </w:rPr>
        <w:t>года.</w:t>
      </w:r>
      <w:r w:rsidRPr="0074745E">
        <w:rPr>
          <w:rFonts w:ascii="Times New Roman" w:eastAsia="NewtonSanPin" w:hAnsi="Times New Roman"/>
          <w:color w:val="231F20"/>
          <w:spacing w:val="-8"/>
          <w:sz w:val="28"/>
          <w:szCs w:val="28"/>
        </w:rPr>
        <w:t xml:space="preserve"> </w:t>
      </w:r>
      <w:r w:rsidRPr="0074745E">
        <w:rPr>
          <w:rFonts w:ascii="Times New Roman" w:eastAsia="NewtonSanPin" w:hAnsi="Times New Roman"/>
          <w:color w:val="231F20"/>
          <w:sz w:val="28"/>
          <w:szCs w:val="28"/>
        </w:rPr>
        <w:t>Приметы</w:t>
      </w:r>
      <w:r w:rsidRPr="0074745E">
        <w:rPr>
          <w:rFonts w:ascii="Times New Roman" w:eastAsia="NewtonSanPin" w:hAnsi="Times New Roman"/>
          <w:color w:val="231F20"/>
          <w:spacing w:val="-8"/>
          <w:sz w:val="28"/>
          <w:szCs w:val="28"/>
        </w:rPr>
        <w:t xml:space="preserve"> </w:t>
      </w:r>
      <w:r w:rsidRPr="0074745E">
        <w:rPr>
          <w:rFonts w:ascii="Times New Roman" w:eastAsia="NewtonSanPin" w:hAnsi="Times New Roman"/>
          <w:color w:val="231F20"/>
          <w:sz w:val="28"/>
          <w:szCs w:val="28"/>
        </w:rPr>
        <w:t>осени.</w:t>
      </w:r>
      <w:r w:rsidRPr="0074745E">
        <w:rPr>
          <w:rFonts w:ascii="Times New Roman" w:eastAsia="NewtonSanPin" w:hAnsi="Times New Roman"/>
          <w:color w:val="231F20"/>
          <w:spacing w:val="-8"/>
          <w:sz w:val="28"/>
          <w:szCs w:val="28"/>
        </w:rPr>
        <w:t xml:space="preserve"> </w:t>
      </w:r>
      <w:r w:rsidRPr="0074745E">
        <w:rPr>
          <w:rFonts w:ascii="Times New Roman" w:eastAsia="NewtonSanPin" w:hAnsi="Times New Roman"/>
          <w:color w:val="231F20"/>
          <w:sz w:val="28"/>
          <w:szCs w:val="28"/>
        </w:rPr>
        <w:t>Осенняя</w:t>
      </w:r>
      <w:r w:rsidRPr="0074745E">
        <w:rPr>
          <w:rFonts w:ascii="Times New Roman" w:eastAsia="NewtonSanPin" w:hAnsi="Times New Roman"/>
          <w:color w:val="231F20"/>
          <w:spacing w:val="-8"/>
          <w:sz w:val="28"/>
          <w:szCs w:val="28"/>
        </w:rPr>
        <w:t xml:space="preserve"> </w:t>
      </w:r>
      <w:r w:rsidRPr="0074745E">
        <w:rPr>
          <w:rFonts w:ascii="Times New Roman" w:eastAsia="NewtonSanPin" w:hAnsi="Times New Roman"/>
          <w:color w:val="231F20"/>
          <w:sz w:val="28"/>
          <w:szCs w:val="28"/>
        </w:rPr>
        <w:t>природа</w:t>
      </w:r>
      <w:r w:rsidRPr="0074745E">
        <w:rPr>
          <w:rFonts w:ascii="Times New Roman" w:eastAsia="NewtonSanPin" w:hAnsi="Times New Roman"/>
          <w:color w:val="231F20"/>
          <w:spacing w:val="-8"/>
          <w:sz w:val="28"/>
          <w:szCs w:val="28"/>
        </w:rPr>
        <w:t xml:space="preserve"> </w:t>
      </w:r>
      <w:r w:rsidRPr="0074745E">
        <w:rPr>
          <w:rFonts w:ascii="Times New Roman" w:eastAsia="NewtonSanPin" w:hAnsi="Times New Roman"/>
          <w:color w:val="231F20"/>
          <w:sz w:val="28"/>
          <w:szCs w:val="28"/>
        </w:rPr>
        <w:t>и</w:t>
      </w:r>
      <w:r w:rsidRPr="0074745E">
        <w:rPr>
          <w:rFonts w:ascii="Times New Roman" w:eastAsia="NewtonSanPin" w:hAnsi="Times New Roman"/>
          <w:color w:val="231F20"/>
          <w:spacing w:val="-8"/>
          <w:sz w:val="28"/>
          <w:szCs w:val="28"/>
        </w:rPr>
        <w:t xml:space="preserve"> </w:t>
      </w:r>
      <w:r w:rsidRPr="0074745E">
        <w:rPr>
          <w:rFonts w:ascii="Times New Roman" w:eastAsia="NewtonSanPin" w:hAnsi="Times New Roman"/>
          <w:color w:val="231F20"/>
          <w:sz w:val="28"/>
          <w:szCs w:val="28"/>
        </w:rPr>
        <w:t>погода.</w:t>
      </w:r>
      <w:r w:rsidRPr="0074745E">
        <w:rPr>
          <w:rFonts w:ascii="Times New Roman" w:eastAsia="NewtonSanPin" w:hAnsi="Times New Roman"/>
          <w:color w:val="231F20"/>
          <w:spacing w:val="-8"/>
          <w:sz w:val="28"/>
          <w:szCs w:val="28"/>
        </w:rPr>
        <w:t xml:space="preserve"> </w:t>
      </w:r>
      <w:r w:rsidRPr="0074745E">
        <w:rPr>
          <w:rFonts w:ascii="Times New Roman" w:eastAsia="NewtonSanPin" w:hAnsi="Times New Roman"/>
          <w:color w:val="231F20"/>
          <w:sz w:val="28"/>
          <w:szCs w:val="28"/>
        </w:rPr>
        <w:t>Занятия людей осенью. Животные и птицы осенью.</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color w:val="231F20"/>
          <w:sz w:val="28"/>
          <w:szCs w:val="28"/>
        </w:rPr>
      </w:pPr>
      <w:r w:rsidRPr="0074745E">
        <w:rPr>
          <w:rFonts w:ascii="Times New Roman" w:eastAsia="NewtonSanPin" w:hAnsi="Times New Roman"/>
          <w:b/>
          <w:color w:val="231F20"/>
          <w:sz w:val="28"/>
          <w:szCs w:val="28"/>
        </w:rPr>
        <w:t>Что</w:t>
      </w:r>
      <w:r w:rsidRPr="0074745E">
        <w:rPr>
          <w:rFonts w:ascii="Times New Roman" w:eastAsia="NewtonSanPin" w:hAnsi="Times New Roman"/>
          <w:b/>
          <w:color w:val="231F20"/>
          <w:spacing w:val="26"/>
          <w:sz w:val="28"/>
          <w:szCs w:val="28"/>
        </w:rPr>
        <w:t xml:space="preserve"> </w:t>
      </w:r>
      <w:r w:rsidRPr="0074745E">
        <w:rPr>
          <w:rFonts w:ascii="Times New Roman" w:eastAsia="NewtonSanPin" w:hAnsi="Times New Roman"/>
          <w:b/>
          <w:color w:val="231F20"/>
          <w:sz w:val="28"/>
          <w:szCs w:val="28"/>
        </w:rPr>
        <w:t>такое</w:t>
      </w:r>
      <w:r w:rsidRPr="0074745E">
        <w:rPr>
          <w:rFonts w:ascii="Times New Roman" w:eastAsia="NewtonSanPin" w:hAnsi="Times New Roman"/>
          <w:b/>
          <w:color w:val="231F20"/>
          <w:spacing w:val="26"/>
          <w:sz w:val="28"/>
          <w:szCs w:val="28"/>
        </w:rPr>
        <w:t xml:space="preserve"> </w:t>
      </w:r>
      <w:r w:rsidRPr="0074745E">
        <w:rPr>
          <w:rFonts w:ascii="Times New Roman" w:eastAsia="NewtonSanPin" w:hAnsi="Times New Roman"/>
          <w:b/>
          <w:color w:val="231F20"/>
          <w:sz w:val="28"/>
          <w:szCs w:val="28"/>
        </w:rPr>
        <w:t>хорошо</w:t>
      </w:r>
      <w:r w:rsidRPr="0074745E">
        <w:rPr>
          <w:rFonts w:ascii="Times New Roman" w:eastAsia="NewtonSanPin" w:hAnsi="Times New Roman"/>
          <w:b/>
          <w:color w:val="231F20"/>
          <w:spacing w:val="26"/>
          <w:sz w:val="28"/>
          <w:szCs w:val="28"/>
        </w:rPr>
        <w:t xml:space="preserve"> </w:t>
      </w:r>
      <w:r w:rsidRPr="0074745E">
        <w:rPr>
          <w:rFonts w:ascii="Times New Roman" w:eastAsia="NewtonSanPin" w:hAnsi="Times New Roman"/>
          <w:b/>
          <w:color w:val="231F20"/>
          <w:sz w:val="28"/>
          <w:szCs w:val="28"/>
        </w:rPr>
        <w:t>и</w:t>
      </w:r>
      <w:r w:rsidRPr="0074745E">
        <w:rPr>
          <w:rFonts w:ascii="Times New Roman" w:eastAsia="NewtonSanPin" w:hAnsi="Times New Roman"/>
          <w:b/>
          <w:color w:val="231F20"/>
          <w:spacing w:val="26"/>
          <w:sz w:val="28"/>
          <w:szCs w:val="28"/>
        </w:rPr>
        <w:t xml:space="preserve"> </w:t>
      </w:r>
      <w:r w:rsidRPr="0074745E">
        <w:rPr>
          <w:rFonts w:ascii="Times New Roman" w:eastAsia="NewtonSanPin" w:hAnsi="Times New Roman"/>
          <w:b/>
          <w:color w:val="231F20"/>
          <w:sz w:val="28"/>
          <w:szCs w:val="28"/>
        </w:rPr>
        <w:t>что</w:t>
      </w:r>
      <w:r w:rsidRPr="0074745E">
        <w:rPr>
          <w:rFonts w:ascii="Times New Roman" w:eastAsia="NewtonSanPin" w:hAnsi="Times New Roman"/>
          <w:b/>
          <w:color w:val="231F20"/>
          <w:spacing w:val="26"/>
          <w:sz w:val="28"/>
          <w:szCs w:val="28"/>
        </w:rPr>
        <w:t xml:space="preserve"> </w:t>
      </w:r>
      <w:r w:rsidRPr="0074745E">
        <w:rPr>
          <w:rFonts w:ascii="Times New Roman" w:eastAsia="NewtonSanPin" w:hAnsi="Times New Roman"/>
          <w:b/>
          <w:color w:val="231F20"/>
          <w:sz w:val="28"/>
          <w:szCs w:val="28"/>
        </w:rPr>
        <w:t>такое</w:t>
      </w:r>
      <w:r w:rsidRPr="0074745E">
        <w:rPr>
          <w:rFonts w:ascii="Times New Roman" w:eastAsia="NewtonSanPin" w:hAnsi="Times New Roman"/>
          <w:b/>
          <w:color w:val="231F20"/>
          <w:spacing w:val="26"/>
          <w:sz w:val="28"/>
          <w:szCs w:val="28"/>
        </w:rPr>
        <w:t xml:space="preserve"> </w:t>
      </w:r>
      <w:r w:rsidRPr="0074745E">
        <w:rPr>
          <w:rFonts w:ascii="Times New Roman" w:eastAsia="NewtonSanPin" w:hAnsi="Times New Roman"/>
          <w:b/>
          <w:color w:val="231F20"/>
          <w:sz w:val="28"/>
          <w:szCs w:val="28"/>
        </w:rPr>
        <w:t xml:space="preserve">плохо. </w:t>
      </w:r>
      <w:r w:rsidRPr="0074745E">
        <w:rPr>
          <w:rFonts w:ascii="Times New Roman" w:eastAsia="NewtonSanPin" w:hAnsi="Times New Roman"/>
          <w:color w:val="231F20"/>
          <w:sz w:val="28"/>
          <w:szCs w:val="28"/>
        </w:rPr>
        <w:t>Вежливые,</w:t>
      </w:r>
      <w:r w:rsidRPr="0074745E">
        <w:rPr>
          <w:rFonts w:ascii="Times New Roman" w:eastAsia="NewtonSanPin" w:hAnsi="Times New Roman"/>
          <w:color w:val="231F20"/>
          <w:spacing w:val="23"/>
          <w:sz w:val="28"/>
          <w:szCs w:val="28"/>
        </w:rPr>
        <w:t xml:space="preserve"> </w:t>
      </w:r>
      <w:r w:rsidRPr="0074745E">
        <w:rPr>
          <w:rFonts w:ascii="Times New Roman" w:eastAsia="NewtonSanPin" w:hAnsi="Times New Roman"/>
          <w:color w:val="231F20"/>
          <w:sz w:val="28"/>
          <w:szCs w:val="28"/>
        </w:rPr>
        <w:t>добрые</w:t>
      </w:r>
      <w:r w:rsidRPr="0074745E">
        <w:rPr>
          <w:rFonts w:ascii="Times New Roman" w:eastAsia="NewtonSanPin" w:hAnsi="Times New Roman"/>
          <w:color w:val="231F20"/>
          <w:spacing w:val="23"/>
          <w:sz w:val="28"/>
          <w:szCs w:val="28"/>
        </w:rPr>
        <w:t xml:space="preserve"> </w:t>
      </w:r>
      <w:r w:rsidRPr="0074745E">
        <w:rPr>
          <w:rFonts w:ascii="Times New Roman" w:eastAsia="NewtonSanPin" w:hAnsi="Times New Roman"/>
          <w:color w:val="231F20"/>
          <w:sz w:val="28"/>
          <w:szCs w:val="28"/>
        </w:rPr>
        <w:t>слова.</w:t>
      </w:r>
      <w:r w:rsidRPr="0074745E">
        <w:rPr>
          <w:rFonts w:ascii="Times New Roman" w:eastAsia="NewtonSanPin" w:hAnsi="Times New Roman"/>
          <w:color w:val="231F20"/>
          <w:spacing w:val="23"/>
          <w:sz w:val="28"/>
          <w:szCs w:val="28"/>
        </w:rPr>
        <w:t xml:space="preserve"> </w:t>
      </w:r>
      <w:r w:rsidRPr="0074745E">
        <w:rPr>
          <w:rFonts w:ascii="Times New Roman" w:eastAsia="NewtonSanPin" w:hAnsi="Times New Roman"/>
          <w:color w:val="231F20"/>
          <w:sz w:val="28"/>
          <w:szCs w:val="28"/>
        </w:rPr>
        <w:t>Правила поведения.</w:t>
      </w:r>
      <w:r w:rsidRPr="0074745E">
        <w:rPr>
          <w:rFonts w:ascii="Times New Roman" w:eastAsia="NewtonSanPin" w:hAnsi="Times New Roman"/>
          <w:color w:val="231F20"/>
          <w:spacing w:val="-6"/>
          <w:sz w:val="28"/>
          <w:szCs w:val="28"/>
        </w:rPr>
        <w:t xml:space="preserve"> </w:t>
      </w:r>
      <w:r w:rsidRPr="0074745E">
        <w:rPr>
          <w:rFonts w:ascii="Times New Roman" w:eastAsia="NewtonSanPin" w:hAnsi="Times New Roman"/>
          <w:color w:val="231F20"/>
          <w:sz w:val="28"/>
          <w:szCs w:val="28"/>
        </w:rPr>
        <w:t>Отношения</w:t>
      </w:r>
      <w:r w:rsidRPr="0074745E">
        <w:rPr>
          <w:rFonts w:ascii="Times New Roman" w:eastAsia="NewtonSanPin" w:hAnsi="Times New Roman"/>
          <w:color w:val="231F20"/>
          <w:spacing w:val="-6"/>
          <w:sz w:val="28"/>
          <w:szCs w:val="28"/>
        </w:rPr>
        <w:t xml:space="preserve"> </w:t>
      </w:r>
      <w:r w:rsidRPr="0074745E">
        <w:rPr>
          <w:rFonts w:ascii="Times New Roman" w:eastAsia="NewtonSanPin" w:hAnsi="Times New Roman"/>
          <w:color w:val="231F20"/>
          <w:sz w:val="28"/>
          <w:szCs w:val="28"/>
        </w:rPr>
        <w:t>между</w:t>
      </w:r>
      <w:r w:rsidRPr="0074745E">
        <w:rPr>
          <w:rFonts w:ascii="Times New Roman" w:eastAsia="NewtonSanPin" w:hAnsi="Times New Roman"/>
          <w:color w:val="231F20"/>
          <w:spacing w:val="-6"/>
          <w:sz w:val="28"/>
          <w:szCs w:val="28"/>
        </w:rPr>
        <w:t xml:space="preserve"> </w:t>
      </w:r>
      <w:r w:rsidRPr="0074745E">
        <w:rPr>
          <w:rFonts w:ascii="Times New Roman" w:eastAsia="NewtonSanPin" w:hAnsi="Times New Roman"/>
          <w:color w:val="231F20"/>
          <w:sz w:val="28"/>
          <w:szCs w:val="28"/>
        </w:rPr>
        <w:t>людьми.</w:t>
      </w:r>
      <w:r w:rsidRPr="0074745E">
        <w:rPr>
          <w:rFonts w:ascii="Times New Roman" w:eastAsia="NewtonSanPin" w:hAnsi="Times New Roman"/>
          <w:color w:val="231F20"/>
          <w:spacing w:val="-6"/>
          <w:sz w:val="28"/>
          <w:szCs w:val="28"/>
        </w:rPr>
        <w:t xml:space="preserve"> </w:t>
      </w:r>
      <w:r w:rsidRPr="0074745E">
        <w:rPr>
          <w:rFonts w:ascii="Times New Roman" w:eastAsia="NewtonSanPin" w:hAnsi="Times New Roman"/>
          <w:color w:val="231F20"/>
          <w:sz w:val="28"/>
          <w:szCs w:val="28"/>
        </w:rPr>
        <w:t>Помощь</w:t>
      </w:r>
      <w:r w:rsidRPr="0074745E">
        <w:rPr>
          <w:rFonts w:ascii="Times New Roman" w:eastAsia="NewtonSanPin" w:hAnsi="Times New Roman"/>
          <w:color w:val="231F20"/>
          <w:spacing w:val="-6"/>
          <w:sz w:val="28"/>
          <w:szCs w:val="28"/>
        </w:rPr>
        <w:t xml:space="preserve"> </w:t>
      </w:r>
      <w:r w:rsidRPr="0074745E">
        <w:rPr>
          <w:rFonts w:ascii="Times New Roman" w:eastAsia="NewtonSanPin" w:hAnsi="Times New Roman"/>
          <w:color w:val="231F20"/>
          <w:sz w:val="28"/>
          <w:szCs w:val="28"/>
        </w:rPr>
        <w:t>другим</w:t>
      </w:r>
      <w:r w:rsidRPr="0074745E">
        <w:rPr>
          <w:rFonts w:ascii="Times New Roman" w:eastAsia="NewtonSanPin" w:hAnsi="Times New Roman"/>
          <w:color w:val="231F20"/>
          <w:spacing w:val="-6"/>
          <w:sz w:val="28"/>
          <w:szCs w:val="28"/>
        </w:rPr>
        <w:t xml:space="preserve"> </w:t>
      </w:r>
      <w:r w:rsidRPr="0074745E">
        <w:rPr>
          <w:rFonts w:ascii="Times New Roman" w:eastAsia="NewtonSanPin" w:hAnsi="Times New Roman"/>
          <w:color w:val="231F20"/>
          <w:sz w:val="28"/>
          <w:szCs w:val="28"/>
        </w:rPr>
        <w:t>людям.</w:t>
      </w:r>
      <w:r w:rsidRPr="0074745E">
        <w:rPr>
          <w:rFonts w:ascii="Times New Roman" w:eastAsia="NewtonSanPin" w:hAnsi="Times New Roman"/>
          <w:color w:val="231F20"/>
          <w:spacing w:val="-6"/>
          <w:sz w:val="28"/>
          <w:szCs w:val="28"/>
        </w:rPr>
        <w:t xml:space="preserve"> </w:t>
      </w:r>
      <w:r w:rsidRPr="0074745E">
        <w:rPr>
          <w:rFonts w:ascii="Times New Roman" w:eastAsia="NewtonSanPin" w:hAnsi="Times New Roman"/>
          <w:color w:val="231F20"/>
          <w:sz w:val="28"/>
          <w:szCs w:val="28"/>
        </w:rPr>
        <w:t>Отношение</w:t>
      </w:r>
      <w:r w:rsidRPr="0074745E">
        <w:rPr>
          <w:rFonts w:ascii="Times New Roman" w:eastAsia="NewtonSanPin" w:hAnsi="Times New Roman"/>
          <w:color w:val="231F20"/>
          <w:spacing w:val="-6"/>
          <w:sz w:val="28"/>
          <w:szCs w:val="28"/>
        </w:rPr>
        <w:t xml:space="preserve"> </w:t>
      </w:r>
      <w:r w:rsidRPr="0074745E">
        <w:rPr>
          <w:rFonts w:ascii="Times New Roman" w:eastAsia="NewtonSanPin" w:hAnsi="Times New Roman"/>
          <w:color w:val="231F20"/>
          <w:sz w:val="28"/>
          <w:szCs w:val="28"/>
        </w:rPr>
        <w:t>к</w:t>
      </w:r>
      <w:r w:rsidRPr="0074745E">
        <w:rPr>
          <w:rFonts w:ascii="Times New Roman" w:eastAsia="NewtonSanPin" w:hAnsi="Times New Roman"/>
          <w:color w:val="231F20"/>
          <w:spacing w:val="-6"/>
          <w:sz w:val="28"/>
          <w:szCs w:val="28"/>
        </w:rPr>
        <w:t xml:space="preserve"> </w:t>
      </w:r>
      <w:r w:rsidRPr="0074745E">
        <w:rPr>
          <w:rFonts w:ascii="Times New Roman" w:eastAsia="NewtonSanPin" w:hAnsi="Times New Roman"/>
          <w:color w:val="231F20"/>
          <w:sz w:val="28"/>
          <w:szCs w:val="28"/>
        </w:rPr>
        <w:t>животным.</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Положительные</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и</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отрицательные</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качества</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характера.</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Забота</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о</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 xml:space="preserve">ближних. </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b/>
          <w:color w:val="231F20"/>
          <w:sz w:val="28"/>
          <w:szCs w:val="28"/>
        </w:rPr>
        <w:t>Зима.</w:t>
      </w:r>
      <w:r w:rsidRPr="0074745E">
        <w:rPr>
          <w:rFonts w:ascii="Times New Roman" w:eastAsia="NewtonSanPin" w:hAnsi="Times New Roman"/>
          <w:b/>
          <w:color w:val="231F20"/>
          <w:spacing w:val="-5"/>
          <w:sz w:val="28"/>
          <w:szCs w:val="28"/>
        </w:rPr>
        <w:t xml:space="preserve"> </w:t>
      </w:r>
      <w:r w:rsidRPr="0074745E">
        <w:rPr>
          <w:rFonts w:ascii="Times New Roman" w:eastAsia="NewtonSanPin" w:hAnsi="Times New Roman"/>
          <w:color w:val="231F20"/>
          <w:sz w:val="28"/>
          <w:szCs w:val="28"/>
        </w:rPr>
        <w:t>Зимняя природа и погода. Занятия людей зимой. Животные и птицы зи</w:t>
      </w:r>
      <w:r w:rsidRPr="0074745E">
        <w:rPr>
          <w:rFonts w:ascii="Times New Roman" w:eastAsia="NewtonSanPin" w:hAnsi="Times New Roman"/>
          <w:color w:val="231F20"/>
          <w:spacing w:val="-2"/>
          <w:sz w:val="28"/>
          <w:szCs w:val="28"/>
        </w:rPr>
        <w:t>мой.</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pacing w:val="-2"/>
          <w:sz w:val="28"/>
          <w:szCs w:val="28"/>
        </w:rPr>
        <w:t>Забота</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pacing w:val="-2"/>
          <w:sz w:val="28"/>
          <w:szCs w:val="28"/>
        </w:rPr>
        <w:t>о</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pacing w:val="-2"/>
          <w:sz w:val="28"/>
          <w:szCs w:val="28"/>
        </w:rPr>
        <w:t>животных</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pacing w:val="-2"/>
          <w:sz w:val="28"/>
          <w:szCs w:val="28"/>
        </w:rPr>
        <w:t>зимой. Взаимоотношения</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pacing w:val="-2"/>
          <w:sz w:val="28"/>
          <w:szCs w:val="28"/>
        </w:rPr>
        <w:t>ребят.</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pacing w:val="-2"/>
          <w:sz w:val="28"/>
          <w:szCs w:val="28"/>
        </w:rPr>
        <w:t>Отношение</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pacing w:val="-2"/>
          <w:sz w:val="28"/>
          <w:szCs w:val="28"/>
        </w:rPr>
        <w:t>к</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pacing w:val="-2"/>
          <w:sz w:val="28"/>
          <w:szCs w:val="28"/>
        </w:rPr>
        <w:t>природе.</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b/>
          <w:color w:val="231F20"/>
          <w:sz w:val="28"/>
          <w:szCs w:val="28"/>
        </w:rPr>
        <w:t>Профессии.</w:t>
      </w:r>
      <w:r w:rsidRPr="0074745E">
        <w:rPr>
          <w:rFonts w:ascii="Times New Roman" w:eastAsia="NewtonSanPin" w:hAnsi="Times New Roman"/>
          <w:b/>
          <w:color w:val="231F20"/>
          <w:spacing w:val="-9"/>
          <w:sz w:val="28"/>
          <w:szCs w:val="28"/>
        </w:rPr>
        <w:t xml:space="preserve"> </w:t>
      </w:r>
      <w:r w:rsidRPr="0074745E">
        <w:rPr>
          <w:rFonts w:ascii="Times New Roman" w:eastAsia="NewtonSanPin" w:hAnsi="Times New Roman"/>
          <w:color w:val="231F20"/>
          <w:sz w:val="28"/>
          <w:szCs w:val="28"/>
        </w:rPr>
        <w:t>Повар.</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Столяр.</w:t>
      </w:r>
      <w:r w:rsidRPr="0074745E">
        <w:rPr>
          <w:rFonts w:ascii="Times New Roman" w:eastAsia="NewtonSanPin" w:hAnsi="Times New Roman"/>
          <w:color w:val="231F20"/>
          <w:spacing w:val="-2"/>
          <w:sz w:val="28"/>
          <w:szCs w:val="28"/>
        </w:rPr>
        <w:t xml:space="preserve"> Автомеханик.</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b/>
          <w:color w:val="231F20"/>
          <w:sz w:val="28"/>
          <w:szCs w:val="28"/>
        </w:rPr>
        <w:t xml:space="preserve">Праздники. </w:t>
      </w:r>
      <w:r w:rsidRPr="0074745E">
        <w:rPr>
          <w:rFonts w:ascii="Times New Roman" w:eastAsia="NewtonSanPin" w:hAnsi="Times New Roman"/>
          <w:color w:val="231F20"/>
          <w:sz w:val="28"/>
          <w:szCs w:val="28"/>
        </w:rPr>
        <w:t>День учителя. Новый год. День защитника Отечества. Восьмое марта. День космонавтики. Первое мая. День Победы.</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b/>
          <w:color w:val="231F20"/>
          <w:sz w:val="28"/>
          <w:szCs w:val="28"/>
        </w:rPr>
        <w:t>Весна.</w:t>
      </w:r>
      <w:r w:rsidRPr="0074745E">
        <w:rPr>
          <w:rFonts w:ascii="Times New Roman" w:eastAsia="NewtonSanPin" w:hAnsi="Times New Roman"/>
          <w:b/>
          <w:color w:val="231F20"/>
          <w:spacing w:val="-8"/>
          <w:sz w:val="28"/>
          <w:szCs w:val="28"/>
        </w:rPr>
        <w:t xml:space="preserve"> </w:t>
      </w:r>
      <w:r w:rsidRPr="0074745E">
        <w:rPr>
          <w:rFonts w:ascii="Times New Roman" w:eastAsia="NewtonSanPin" w:hAnsi="Times New Roman"/>
          <w:color w:val="231F20"/>
          <w:sz w:val="28"/>
          <w:szCs w:val="28"/>
        </w:rPr>
        <w:t>Природа и погода весной.</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 xml:space="preserve">Птицы, животные в весенний </w:t>
      </w:r>
      <w:r w:rsidRPr="0074745E">
        <w:rPr>
          <w:rFonts w:ascii="Times New Roman" w:eastAsia="NewtonSanPin" w:hAnsi="Times New Roman"/>
          <w:color w:val="231F20"/>
          <w:spacing w:val="-2"/>
          <w:sz w:val="28"/>
          <w:szCs w:val="28"/>
        </w:rPr>
        <w:t>период.</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b/>
          <w:color w:val="231F20"/>
          <w:sz w:val="28"/>
          <w:szCs w:val="28"/>
        </w:rPr>
        <w:t>Наша Родина.</w:t>
      </w:r>
      <w:r w:rsidRPr="0074745E">
        <w:rPr>
          <w:rFonts w:ascii="Times New Roman" w:eastAsia="NewtonSanPin" w:hAnsi="Times New Roman"/>
          <w:b/>
          <w:color w:val="231F20"/>
          <w:spacing w:val="-3"/>
          <w:sz w:val="28"/>
          <w:szCs w:val="28"/>
        </w:rPr>
        <w:t xml:space="preserve"> </w:t>
      </w:r>
      <w:r w:rsidRPr="0074745E">
        <w:rPr>
          <w:rFonts w:ascii="Times New Roman" w:eastAsia="NewtonSanPin" w:hAnsi="Times New Roman"/>
          <w:color w:val="231F20"/>
          <w:sz w:val="28"/>
          <w:szCs w:val="28"/>
        </w:rPr>
        <w:t>Понятие «Родина». Красота родной природы. Москва — столица Российской Федерации. Государственные символы России.</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b/>
          <w:color w:val="231F20"/>
          <w:sz w:val="28"/>
          <w:szCs w:val="28"/>
        </w:rPr>
        <w:t>Устное</w:t>
      </w:r>
      <w:r w:rsidRPr="0074745E">
        <w:rPr>
          <w:rFonts w:ascii="Times New Roman" w:eastAsia="NewtonSanPin" w:hAnsi="Times New Roman"/>
          <w:b/>
          <w:color w:val="231F20"/>
          <w:spacing w:val="-7"/>
          <w:sz w:val="28"/>
          <w:szCs w:val="28"/>
        </w:rPr>
        <w:t xml:space="preserve"> </w:t>
      </w:r>
      <w:r w:rsidRPr="0074745E">
        <w:rPr>
          <w:rFonts w:ascii="Times New Roman" w:eastAsia="NewtonSanPin" w:hAnsi="Times New Roman"/>
          <w:b/>
          <w:color w:val="231F20"/>
          <w:sz w:val="28"/>
          <w:szCs w:val="28"/>
        </w:rPr>
        <w:t>народное</w:t>
      </w:r>
      <w:r w:rsidRPr="0074745E">
        <w:rPr>
          <w:rFonts w:ascii="Times New Roman" w:eastAsia="NewtonSanPin" w:hAnsi="Times New Roman"/>
          <w:b/>
          <w:color w:val="231F20"/>
          <w:spacing w:val="-7"/>
          <w:sz w:val="28"/>
          <w:szCs w:val="28"/>
        </w:rPr>
        <w:t xml:space="preserve"> </w:t>
      </w:r>
      <w:r w:rsidRPr="0074745E">
        <w:rPr>
          <w:rFonts w:ascii="Times New Roman" w:eastAsia="NewtonSanPin" w:hAnsi="Times New Roman"/>
          <w:b/>
          <w:color w:val="231F20"/>
          <w:sz w:val="28"/>
          <w:szCs w:val="28"/>
        </w:rPr>
        <w:t>творчество.</w:t>
      </w:r>
      <w:r w:rsidRPr="0074745E">
        <w:rPr>
          <w:rFonts w:ascii="Times New Roman" w:eastAsia="NewtonSanPin" w:hAnsi="Times New Roman"/>
          <w:b/>
          <w:color w:val="231F20"/>
          <w:spacing w:val="-13"/>
          <w:sz w:val="28"/>
          <w:szCs w:val="28"/>
        </w:rPr>
        <w:t xml:space="preserve"> </w:t>
      </w:r>
      <w:r w:rsidRPr="0074745E">
        <w:rPr>
          <w:rFonts w:ascii="Times New Roman" w:eastAsia="NewtonSanPin" w:hAnsi="Times New Roman"/>
          <w:color w:val="231F20"/>
          <w:sz w:val="28"/>
          <w:szCs w:val="28"/>
        </w:rPr>
        <w:t>Жанры</w:t>
      </w:r>
      <w:r w:rsidRPr="0074745E">
        <w:rPr>
          <w:rFonts w:ascii="Times New Roman" w:eastAsia="NewtonSanPin" w:hAnsi="Times New Roman"/>
          <w:color w:val="231F20"/>
          <w:spacing w:val="-6"/>
          <w:sz w:val="28"/>
          <w:szCs w:val="28"/>
        </w:rPr>
        <w:t xml:space="preserve"> </w:t>
      </w:r>
      <w:r w:rsidRPr="0074745E">
        <w:rPr>
          <w:rFonts w:ascii="Times New Roman" w:eastAsia="NewtonSanPin" w:hAnsi="Times New Roman"/>
          <w:color w:val="231F20"/>
          <w:sz w:val="28"/>
          <w:szCs w:val="28"/>
        </w:rPr>
        <w:t>устного</w:t>
      </w:r>
      <w:r w:rsidRPr="0074745E">
        <w:rPr>
          <w:rFonts w:ascii="Times New Roman" w:eastAsia="NewtonSanPin" w:hAnsi="Times New Roman"/>
          <w:color w:val="231F20"/>
          <w:spacing w:val="-6"/>
          <w:sz w:val="28"/>
          <w:szCs w:val="28"/>
        </w:rPr>
        <w:t xml:space="preserve"> </w:t>
      </w:r>
      <w:r w:rsidRPr="0074745E">
        <w:rPr>
          <w:rFonts w:ascii="Times New Roman" w:eastAsia="NewtonSanPin" w:hAnsi="Times New Roman"/>
          <w:color w:val="231F20"/>
          <w:sz w:val="28"/>
          <w:szCs w:val="28"/>
        </w:rPr>
        <w:t>народного</w:t>
      </w:r>
      <w:r w:rsidRPr="0074745E">
        <w:rPr>
          <w:rFonts w:ascii="Times New Roman" w:eastAsia="NewtonSanPin" w:hAnsi="Times New Roman"/>
          <w:color w:val="231F20"/>
          <w:spacing w:val="-6"/>
          <w:sz w:val="28"/>
          <w:szCs w:val="28"/>
        </w:rPr>
        <w:t xml:space="preserve"> </w:t>
      </w:r>
      <w:r w:rsidRPr="0074745E">
        <w:rPr>
          <w:rFonts w:ascii="Times New Roman" w:eastAsia="NewtonSanPin" w:hAnsi="Times New Roman"/>
          <w:color w:val="231F20"/>
          <w:sz w:val="28"/>
          <w:szCs w:val="28"/>
        </w:rPr>
        <w:t>творчества.</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Пословицы. Поговорки. Загадки. Русские народные сказки.</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b/>
          <w:color w:val="231F20"/>
          <w:sz w:val="28"/>
          <w:szCs w:val="28"/>
        </w:rPr>
        <w:t xml:space="preserve">Рукописные книги на Руси. </w:t>
      </w:r>
      <w:r w:rsidRPr="0074745E">
        <w:rPr>
          <w:rFonts w:ascii="Times New Roman" w:eastAsia="NewtonSanPin" w:hAnsi="Times New Roman"/>
          <w:color w:val="231F20"/>
          <w:sz w:val="28"/>
          <w:szCs w:val="28"/>
        </w:rPr>
        <w:t xml:space="preserve">Понятие «рукописная книга». </w:t>
      </w:r>
      <w:r w:rsidRPr="0074745E">
        <w:rPr>
          <w:rFonts w:ascii="Times New Roman" w:eastAsia="NewtonSanPin" w:hAnsi="Times New Roman"/>
          <w:color w:val="231F20"/>
          <w:sz w:val="28"/>
          <w:szCs w:val="28"/>
        </w:rPr>
        <w:lastRenderedPageBreak/>
        <w:t>Первопе</w:t>
      </w:r>
      <w:r w:rsidRPr="0074745E">
        <w:rPr>
          <w:rFonts w:ascii="Times New Roman" w:eastAsia="NewtonSanPin" w:hAnsi="Times New Roman"/>
          <w:color w:val="231F20"/>
          <w:spacing w:val="-2"/>
          <w:sz w:val="28"/>
          <w:szCs w:val="28"/>
        </w:rPr>
        <w:t>чатник.</w:t>
      </w:r>
    </w:p>
    <w:p w:rsidR="003E4179" w:rsidRPr="0074745E" w:rsidRDefault="003E4179" w:rsidP="003E4179">
      <w:pPr>
        <w:widowControl w:val="0"/>
        <w:autoSpaceDE w:val="0"/>
        <w:autoSpaceDN w:val="0"/>
        <w:spacing w:after="0" w:line="360" w:lineRule="auto"/>
        <w:ind w:firstLine="709"/>
        <w:jc w:val="both"/>
        <w:rPr>
          <w:rFonts w:ascii="Times New Roman" w:eastAsia="NewtonSanPin" w:hAnsi="Times New Roman"/>
          <w:sz w:val="28"/>
          <w:szCs w:val="28"/>
        </w:rPr>
      </w:pPr>
      <w:r w:rsidRPr="0074745E">
        <w:rPr>
          <w:rFonts w:ascii="Times New Roman" w:eastAsia="NewtonSanPin" w:hAnsi="Times New Roman"/>
          <w:b/>
          <w:bCs/>
          <w:color w:val="231F20"/>
          <w:sz w:val="28"/>
          <w:szCs w:val="28"/>
        </w:rPr>
        <w:t>Литературные</w:t>
      </w:r>
      <w:r w:rsidRPr="0074745E">
        <w:rPr>
          <w:rFonts w:ascii="Times New Roman" w:eastAsia="NewtonSanPin" w:hAnsi="Times New Roman"/>
          <w:b/>
          <w:bCs/>
          <w:color w:val="231F20"/>
          <w:spacing w:val="-4"/>
          <w:sz w:val="28"/>
          <w:szCs w:val="28"/>
        </w:rPr>
        <w:t xml:space="preserve"> </w:t>
      </w:r>
      <w:r w:rsidRPr="0074745E">
        <w:rPr>
          <w:rFonts w:ascii="Times New Roman" w:eastAsia="NewtonSanPin" w:hAnsi="Times New Roman"/>
          <w:b/>
          <w:bCs/>
          <w:color w:val="231F20"/>
          <w:spacing w:val="-2"/>
          <w:sz w:val="28"/>
          <w:szCs w:val="28"/>
        </w:rPr>
        <w:t>сказки.</w:t>
      </w:r>
    </w:p>
    <w:p w:rsidR="003E4179" w:rsidRPr="0074745E" w:rsidRDefault="003E4179" w:rsidP="003E4179">
      <w:pPr>
        <w:pStyle w:val="a8"/>
        <w:spacing w:line="360" w:lineRule="auto"/>
        <w:ind w:left="0" w:firstLine="709"/>
        <w:rPr>
          <w:rFonts w:eastAsia="NewtonSanPin"/>
          <w:color w:val="231F20"/>
          <w:sz w:val="28"/>
          <w:szCs w:val="28"/>
        </w:rPr>
      </w:pPr>
      <w:r w:rsidRPr="0074745E">
        <w:rPr>
          <w:rFonts w:eastAsia="NewtonSanPin"/>
          <w:b/>
          <w:color w:val="231F20"/>
          <w:sz w:val="28"/>
          <w:szCs w:val="28"/>
        </w:rPr>
        <w:t xml:space="preserve">Это интересно. </w:t>
      </w:r>
      <w:r w:rsidRPr="0074745E">
        <w:rPr>
          <w:rFonts w:eastAsia="NewtonSanPin"/>
          <w:color w:val="231F20"/>
          <w:sz w:val="28"/>
          <w:szCs w:val="28"/>
        </w:rPr>
        <w:t>История появления светофора, автомобиля, вилки. Как писали книги. Интересное о животных. Правила этикета.</w:t>
      </w:r>
    </w:p>
    <w:p w:rsidR="003E4179" w:rsidRPr="0074745E" w:rsidRDefault="003E4179" w:rsidP="003E4179">
      <w:pPr>
        <w:pStyle w:val="a8"/>
        <w:spacing w:before="1" w:line="211" w:lineRule="auto"/>
        <w:ind w:left="117" w:right="506"/>
        <w:jc w:val="left"/>
        <w:rPr>
          <w:sz w:val="28"/>
          <w:szCs w:val="28"/>
        </w:rPr>
      </w:pPr>
    </w:p>
    <w:p w:rsidR="003E4179" w:rsidRPr="0074745E" w:rsidRDefault="003E4179" w:rsidP="003E4179">
      <w:pPr>
        <w:rPr>
          <w:rFonts w:ascii="Times New Roman" w:hAnsi="Times New Roman"/>
          <w:b/>
          <w:sz w:val="28"/>
          <w:szCs w:val="28"/>
        </w:rPr>
      </w:pPr>
    </w:p>
    <w:p w:rsidR="003E4179" w:rsidRPr="00823B69" w:rsidRDefault="003E4179" w:rsidP="00823B69">
      <w:pPr>
        <w:pStyle w:val="4"/>
        <w:rPr>
          <w:rFonts w:ascii="Times New Roman" w:hAnsi="Times New Roman" w:cs="Times New Roman"/>
          <w:i w:val="0"/>
          <w:sz w:val="28"/>
          <w:szCs w:val="28"/>
        </w:rPr>
      </w:pPr>
      <w:bookmarkStart w:id="29" w:name="_Toc130979930"/>
      <w:r w:rsidRPr="00823B69">
        <w:rPr>
          <w:rFonts w:ascii="Times New Roman" w:hAnsi="Times New Roman" w:cs="Times New Roman"/>
          <w:i w:val="0"/>
          <w:sz w:val="28"/>
          <w:szCs w:val="28"/>
        </w:rPr>
        <w:t>4 класс («Литературное чтение»)</w:t>
      </w:r>
      <w:bookmarkEnd w:id="29"/>
    </w:p>
    <w:p w:rsidR="003E4179" w:rsidRPr="0074745E" w:rsidRDefault="003E4179" w:rsidP="003E4179">
      <w:pPr>
        <w:pStyle w:val="a8"/>
        <w:spacing w:line="360" w:lineRule="auto"/>
        <w:ind w:left="0" w:right="134" w:firstLine="709"/>
        <w:jc w:val="left"/>
        <w:rPr>
          <w:b/>
          <w:sz w:val="28"/>
          <w:szCs w:val="28"/>
        </w:rPr>
      </w:pPr>
      <w:r w:rsidRPr="0074745E">
        <w:rPr>
          <w:rFonts w:eastAsia="NewtonSanPin"/>
          <w:b/>
          <w:bCs/>
          <w:color w:val="231F20"/>
          <w:sz w:val="28"/>
          <w:szCs w:val="28"/>
        </w:rPr>
        <w:t xml:space="preserve">Навыки </w:t>
      </w:r>
      <w:r w:rsidRPr="0074745E">
        <w:rPr>
          <w:rFonts w:eastAsia="NewtonSanPin"/>
          <w:b/>
          <w:bCs/>
          <w:color w:val="231F20"/>
          <w:spacing w:val="-2"/>
          <w:sz w:val="28"/>
          <w:szCs w:val="28"/>
        </w:rPr>
        <w:t>чтения</w:t>
      </w:r>
    </w:p>
    <w:p w:rsidR="003E4179" w:rsidRPr="0074745E" w:rsidRDefault="003E4179" w:rsidP="003E4179">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Плавное, сознательное чтение вслух и про себя; хором и индивидуально; сопряженно с учителем; с соблюдением пауз и правил орфоэпии. Беглое чтение знакомого по содержанию текста. Чтение заученных стихов и отрывков наизусть (с реализацией индивидуальных произносительных возможностей).</w:t>
      </w:r>
    </w:p>
    <w:p w:rsidR="003E4179" w:rsidRPr="0074745E" w:rsidRDefault="003E4179" w:rsidP="003E4179">
      <w:pPr>
        <w:spacing w:after="0" w:line="360" w:lineRule="auto"/>
        <w:ind w:firstLine="709"/>
        <w:rPr>
          <w:rFonts w:ascii="Times New Roman" w:eastAsia="Times New Roman" w:hAnsi="Times New Roman"/>
          <w:b/>
          <w:sz w:val="28"/>
          <w:szCs w:val="28"/>
        </w:rPr>
      </w:pPr>
      <w:r w:rsidRPr="0074745E">
        <w:rPr>
          <w:rFonts w:ascii="Times New Roman" w:eastAsia="Times New Roman" w:hAnsi="Times New Roman"/>
          <w:b/>
          <w:sz w:val="28"/>
          <w:szCs w:val="28"/>
        </w:rPr>
        <w:t>Работа с текстом</w:t>
      </w:r>
    </w:p>
    <w:p w:rsidR="003E4179" w:rsidRPr="0074745E" w:rsidRDefault="003E4179" w:rsidP="003E4179">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Определение с помощью учителя смысла целого или крупных частей прочитанного произведения. Установление последовательности событий, описываемых явлений в тексте. Понимание смыслового содержания при объединении самостоятельно прочитанных частей произведения и рассказанных учителем связующих звеньев (при знакомстве с большими произведениями).</w:t>
      </w:r>
    </w:p>
    <w:p w:rsidR="003E4179" w:rsidRPr="0074745E" w:rsidRDefault="003E4179" w:rsidP="003E4179">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Выбор из текста произведения наиболее интересных и значимых отрывков для последующего анализа и объяснения. Коллективное составление плана произведения.</w:t>
      </w:r>
    </w:p>
    <w:p w:rsidR="003E4179" w:rsidRPr="0074745E" w:rsidRDefault="003E4179" w:rsidP="003E4179">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Ответы на вопросы обобщающего характера. Подбор иллюстраций к отдельным частям произведения.</w:t>
      </w:r>
    </w:p>
    <w:p w:rsidR="003E4179" w:rsidRPr="0074745E" w:rsidRDefault="003E4179" w:rsidP="003E4179">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Объединение нескольких произведений, принадлежащих одному автору, с указанием их тематики. Объединение произведений разных авторов на одну тему.</w:t>
      </w:r>
    </w:p>
    <w:p w:rsidR="003E4179" w:rsidRPr="0074745E" w:rsidRDefault="003E4179" w:rsidP="003E4179">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Определение жанра произведения (рассказ, басня, стихотворение, сказка).</w:t>
      </w:r>
    </w:p>
    <w:p w:rsidR="003E4179" w:rsidRPr="0074745E" w:rsidRDefault="003E4179" w:rsidP="003E4179">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Обсуждение поступков действующих лиц, название черт характера.</w:t>
      </w:r>
    </w:p>
    <w:p w:rsidR="003E4179" w:rsidRPr="0074745E" w:rsidRDefault="003E4179" w:rsidP="003E4179">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Пересказ произведения с заменой прямой речи на косвенную, первого лица на третье. Запись кратких сведений об авторе произведения и его эпохе и накопление новых данных.</w:t>
      </w:r>
    </w:p>
    <w:p w:rsidR="003E4179" w:rsidRPr="0074745E" w:rsidRDefault="003E4179" w:rsidP="003E4179">
      <w:pPr>
        <w:spacing w:after="0" w:line="360" w:lineRule="auto"/>
        <w:ind w:firstLine="709"/>
        <w:rPr>
          <w:rFonts w:ascii="Times New Roman" w:eastAsia="Times New Roman" w:hAnsi="Times New Roman"/>
          <w:b/>
          <w:sz w:val="28"/>
          <w:szCs w:val="28"/>
        </w:rPr>
      </w:pPr>
      <w:r w:rsidRPr="0074745E">
        <w:rPr>
          <w:rFonts w:ascii="Times New Roman" w:eastAsia="Times New Roman" w:hAnsi="Times New Roman"/>
          <w:b/>
          <w:sz w:val="28"/>
          <w:szCs w:val="28"/>
        </w:rPr>
        <w:t>Ориентировка в книге</w:t>
      </w:r>
    </w:p>
    <w:p w:rsidR="003E4179" w:rsidRPr="0074745E" w:rsidRDefault="003E4179" w:rsidP="003E4179">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Нахождение начала и конца произведения по оглавлению, ссылок на автора, сведений о его жизни и творчестве. Усвоение правил обращения с книгой.</w:t>
      </w:r>
    </w:p>
    <w:p w:rsidR="003E4179" w:rsidRPr="0074745E" w:rsidRDefault="003E4179" w:rsidP="003E4179">
      <w:pPr>
        <w:spacing w:after="0" w:line="360" w:lineRule="auto"/>
        <w:ind w:firstLine="708"/>
        <w:jc w:val="both"/>
        <w:rPr>
          <w:rFonts w:ascii="Times New Roman" w:eastAsia="Times New Roman" w:hAnsi="Times New Roman"/>
          <w:b/>
          <w:sz w:val="28"/>
          <w:szCs w:val="28"/>
        </w:rPr>
      </w:pPr>
      <w:r w:rsidRPr="0074745E">
        <w:rPr>
          <w:rFonts w:ascii="Times New Roman" w:eastAsia="Times New Roman" w:hAnsi="Times New Roman"/>
          <w:b/>
          <w:sz w:val="28"/>
          <w:szCs w:val="28"/>
        </w:rPr>
        <w:t>Разделы программы</w:t>
      </w:r>
    </w:p>
    <w:p w:rsidR="003E4179" w:rsidRPr="0074745E" w:rsidRDefault="003E4179" w:rsidP="00643ABF">
      <w:pPr>
        <w:pStyle w:val="af"/>
        <w:numPr>
          <w:ilvl w:val="0"/>
          <w:numId w:val="25"/>
        </w:numPr>
        <w:ind w:left="0" w:firstLine="709"/>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Знакомство с содержанием художественных произведений русских и зарубежных писателей.</w:t>
      </w:r>
    </w:p>
    <w:p w:rsidR="003E4179" w:rsidRPr="0074745E" w:rsidRDefault="003E4179" w:rsidP="00643ABF">
      <w:pPr>
        <w:pStyle w:val="af"/>
        <w:numPr>
          <w:ilvl w:val="0"/>
          <w:numId w:val="25"/>
        </w:numPr>
        <w:ind w:left="0" w:firstLine="709"/>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Художественные произведения по выбору учителя и учащихся.</w:t>
      </w:r>
    </w:p>
    <w:p w:rsidR="003E4179" w:rsidRPr="0074745E" w:rsidRDefault="003E4179" w:rsidP="00643ABF">
      <w:pPr>
        <w:pStyle w:val="af"/>
        <w:numPr>
          <w:ilvl w:val="0"/>
          <w:numId w:val="25"/>
        </w:numPr>
        <w:ind w:left="0" w:firstLine="709"/>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Обсуждение самостоятельно прочитанных произведений.</w:t>
      </w:r>
    </w:p>
    <w:p w:rsidR="003E4179" w:rsidRPr="0074745E" w:rsidRDefault="003E4179" w:rsidP="003E4179">
      <w:pPr>
        <w:spacing w:after="0" w:line="360" w:lineRule="auto"/>
        <w:ind w:firstLine="567"/>
        <w:rPr>
          <w:rFonts w:ascii="Times New Roman" w:eastAsia="Times New Roman" w:hAnsi="Times New Roman"/>
          <w:b/>
          <w:sz w:val="28"/>
          <w:szCs w:val="28"/>
        </w:rPr>
      </w:pPr>
      <w:r w:rsidRPr="0074745E">
        <w:rPr>
          <w:rFonts w:ascii="Times New Roman" w:eastAsia="Times New Roman" w:hAnsi="Times New Roman"/>
          <w:b/>
          <w:sz w:val="28"/>
          <w:szCs w:val="28"/>
        </w:rPr>
        <w:t>Тематика чтения</w:t>
      </w:r>
    </w:p>
    <w:p w:rsidR="003E4179" w:rsidRPr="0074745E" w:rsidRDefault="003E4179" w:rsidP="003E4179">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Родная страна. Родная природа. Из жизни животных. О детях и дружбе. О семье и взаимопомощи. Интересные события. Путешествия и приключения. Из жизни писателей. Произведения устного народного творчества (мифы, сказки, легенды).</w:t>
      </w:r>
    </w:p>
    <w:p w:rsidR="003E4179" w:rsidRPr="0074745E" w:rsidRDefault="003E4179" w:rsidP="003E4179">
      <w:pPr>
        <w:spacing w:after="0" w:line="360" w:lineRule="auto"/>
        <w:ind w:left="567"/>
        <w:jc w:val="both"/>
        <w:rPr>
          <w:rFonts w:ascii="Times New Roman" w:eastAsia="Times New Roman" w:hAnsi="Times New Roman"/>
          <w:b/>
          <w:sz w:val="28"/>
          <w:szCs w:val="28"/>
        </w:rPr>
      </w:pPr>
      <w:r w:rsidRPr="0074745E">
        <w:rPr>
          <w:rFonts w:ascii="Times New Roman" w:eastAsia="Times New Roman" w:hAnsi="Times New Roman"/>
          <w:b/>
          <w:sz w:val="28"/>
          <w:szCs w:val="28"/>
        </w:rPr>
        <w:t>Произведения для чтения</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hAnsi="Times New Roman"/>
          <w:sz w:val="28"/>
          <w:szCs w:val="28"/>
        </w:rPr>
        <w:t>Ф. П. Савинов «Родина».</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hAnsi="Times New Roman"/>
          <w:sz w:val="28"/>
          <w:szCs w:val="28"/>
        </w:rPr>
        <w:t>А. А. Прокофьев «Родина».</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hAnsi="Times New Roman"/>
          <w:sz w:val="28"/>
          <w:szCs w:val="28"/>
        </w:rPr>
        <w:t>С. А. Баруздин «Салют».</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hAnsi="Times New Roman"/>
          <w:sz w:val="28"/>
          <w:szCs w:val="28"/>
        </w:rPr>
        <w:t>С. А. Васильев «Россия».</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hAnsi="Times New Roman"/>
          <w:sz w:val="28"/>
          <w:szCs w:val="28"/>
        </w:rPr>
        <w:t>В. А. Осеева «Три товарища».</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hAnsi="Times New Roman"/>
          <w:sz w:val="28"/>
          <w:szCs w:val="28"/>
        </w:rPr>
        <w:t>В. Ю. Драгунский «Тайное становится явным».</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hAnsi="Times New Roman"/>
          <w:sz w:val="28"/>
          <w:szCs w:val="28"/>
        </w:rPr>
        <w:t>В. П. Катаев «Цветик-семицветик».</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hAnsi="Times New Roman"/>
          <w:sz w:val="28"/>
          <w:szCs w:val="28"/>
        </w:rPr>
        <w:t>А. Л. Барто «Я — лишний».</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hAnsi="Times New Roman"/>
          <w:sz w:val="28"/>
          <w:szCs w:val="28"/>
        </w:rPr>
        <w:t>Л. Н. Толстой «Филиппок», «Лев и мышь»,</w:t>
      </w:r>
      <w:r w:rsidRPr="0074745E">
        <w:rPr>
          <w:rFonts w:ascii="Times New Roman" w:eastAsia="Times New Roman" w:hAnsi="Times New Roman"/>
          <w:sz w:val="28"/>
          <w:szCs w:val="28"/>
        </w:rPr>
        <w:t xml:space="preserve"> «Прыжок», «Акула».</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eastAsia="Times New Roman" w:hAnsi="Times New Roman"/>
          <w:sz w:val="28"/>
          <w:szCs w:val="28"/>
        </w:rPr>
        <w:lastRenderedPageBreak/>
        <w:t>А. П. Чехов «Белолобый», «Ванька».</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hAnsi="Times New Roman"/>
          <w:sz w:val="28"/>
          <w:szCs w:val="28"/>
        </w:rPr>
        <w:t>И. А. Крылов «Лебедь, Щука и Рак».</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eastAsia="Times New Roman" w:hAnsi="Times New Roman"/>
          <w:sz w:val="28"/>
          <w:szCs w:val="28"/>
        </w:rPr>
        <w:t>А. С. Пушкин «Уж небо осенью дышало…», «Зимнее утро».</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eastAsia="Times New Roman" w:hAnsi="Times New Roman"/>
          <w:sz w:val="28"/>
          <w:szCs w:val="28"/>
        </w:rPr>
        <w:t>К. Д. Ушинский «Гадюка».</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hAnsi="Times New Roman"/>
          <w:sz w:val="28"/>
          <w:szCs w:val="28"/>
        </w:rPr>
        <w:t>М. М. Пришвин «Ребята и утята».</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hAnsi="Times New Roman"/>
          <w:sz w:val="28"/>
          <w:szCs w:val="28"/>
        </w:rPr>
        <w:t>Г. А. Скребицкий «Четыре художника».</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hAnsi="Times New Roman"/>
          <w:sz w:val="28"/>
          <w:szCs w:val="28"/>
        </w:rPr>
        <w:t>Ф. И. Тютчев «Зима недаром злится».</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hAnsi="Times New Roman"/>
          <w:sz w:val="28"/>
          <w:szCs w:val="28"/>
        </w:rPr>
        <w:t>И. С. Соколов-Микитов «Зима в лесу».</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hAnsi="Times New Roman"/>
          <w:sz w:val="28"/>
          <w:szCs w:val="28"/>
        </w:rPr>
        <w:t>И. В. Суриков «Лето».</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eastAsia="Times New Roman" w:hAnsi="Times New Roman"/>
          <w:sz w:val="28"/>
          <w:szCs w:val="28"/>
        </w:rPr>
        <w:t>К. Г. Паустовский «Несколько слов о приметах» (отрывок из повести «Мещерская сторона»), «Подарок», «Голуби».</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eastAsia="Times New Roman" w:hAnsi="Times New Roman"/>
          <w:sz w:val="28"/>
          <w:szCs w:val="28"/>
        </w:rPr>
        <w:t xml:space="preserve">Н. А. Некрасов «Дед Мазай и зайцы». </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eastAsia="Times New Roman" w:hAnsi="Times New Roman"/>
          <w:sz w:val="28"/>
          <w:szCs w:val="28"/>
        </w:rPr>
        <w:t xml:space="preserve">Э. Сетон-Томпсон «Чинк». </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eastAsia="Times New Roman" w:hAnsi="Times New Roman"/>
          <w:sz w:val="28"/>
          <w:szCs w:val="28"/>
        </w:rPr>
        <w:t>Ш. Перро «Кот в сапогах».</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eastAsia="Times New Roman" w:hAnsi="Times New Roman"/>
          <w:sz w:val="28"/>
          <w:szCs w:val="28"/>
        </w:rPr>
        <w:t>Русские народные сказки в пересказе А. Н. Толстого («Лев, Щука и Человек»).</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hAnsi="Times New Roman"/>
          <w:sz w:val="28"/>
          <w:szCs w:val="28"/>
        </w:rPr>
        <w:t>Русские народные сказки «Каша из топора», «У страха глаза велики», «Зимовье зверей», «Снегурочка».</w:t>
      </w:r>
    </w:p>
    <w:p w:rsidR="003E4179" w:rsidRPr="0074745E" w:rsidRDefault="003E4179" w:rsidP="003E4179">
      <w:pPr>
        <w:spacing w:after="0" w:line="360" w:lineRule="auto"/>
        <w:ind w:firstLine="709"/>
        <w:jc w:val="both"/>
        <w:rPr>
          <w:rFonts w:ascii="Times New Roman" w:hAnsi="Times New Roman"/>
          <w:sz w:val="28"/>
          <w:szCs w:val="28"/>
        </w:rPr>
      </w:pPr>
      <w:r w:rsidRPr="0074745E">
        <w:rPr>
          <w:rFonts w:ascii="Times New Roman" w:hAnsi="Times New Roman"/>
          <w:sz w:val="28"/>
          <w:szCs w:val="28"/>
        </w:rPr>
        <w:t>Сказки народов России (1-2 произведения).</w:t>
      </w:r>
    </w:p>
    <w:p w:rsidR="003E4179" w:rsidRPr="0074745E" w:rsidRDefault="003E4179" w:rsidP="003E4179">
      <w:pPr>
        <w:spacing w:after="0" w:line="360" w:lineRule="auto"/>
        <w:ind w:firstLine="709"/>
        <w:jc w:val="both"/>
        <w:rPr>
          <w:rFonts w:ascii="Times New Roman" w:hAnsi="Times New Roman"/>
          <w:sz w:val="28"/>
          <w:szCs w:val="28"/>
        </w:rPr>
      </w:pPr>
    </w:p>
    <w:p w:rsidR="003E4179" w:rsidRPr="00823B69" w:rsidRDefault="003E4179" w:rsidP="00823B69">
      <w:pPr>
        <w:pStyle w:val="4"/>
        <w:rPr>
          <w:rFonts w:ascii="Times New Roman" w:hAnsi="Times New Roman" w:cs="Times New Roman"/>
          <w:i w:val="0"/>
          <w:sz w:val="28"/>
          <w:szCs w:val="28"/>
        </w:rPr>
      </w:pPr>
      <w:bookmarkStart w:id="30" w:name="_Toc130979931"/>
      <w:r w:rsidRPr="00823B69">
        <w:rPr>
          <w:rFonts w:ascii="Times New Roman" w:hAnsi="Times New Roman" w:cs="Times New Roman"/>
          <w:i w:val="0"/>
          <w:sz w:val="28"/>
          <w:szCs w:val="28"/>
        </w:rPr>
        <w:t>5 класс («Литературное чтение»)</w:t>
      </w:r>
      <w:bookmarkEnd w:id="30"/>
    </w:p>
    <w:p w:rsidR="003E4179" w:rsidRPr="0074745E" w:rsidRDefault="003E4179" w:rsidP="003E4179">
      <w:pPr>
        <w:spacing w:after="0" w:line="360" w:lineRule="auto"/>
        <w:ind w:firstLine="567"/>
        <w:rPr>
          <w:rFonts w:ascii="Times New Roman" w:eastAsia="Times New Roman" w:hAnsi="Times New Roman"/>
          <w:b/>
          <w:sz w:val="28"/>
          <w:szCs w:val="28"/>
        </w:rPr>
      </w:pPr>
      <w:r w:rsidRPr="0074745E">
        <w:rPr>
          <w:rFonts w:ascii="Times New Roman" w:eastAsia="Times New Roman" w:hAnsi="Times New Roman"/>
          <w:b/>
          <w:sz w:val="28"/>
          <w:szCs w:val="28"/>
        </w:rPr>
        <w:t>Навыки чтения</w:t>
      </w:r>
    </w:p>
    <w:p w:rsidR="003E4179" w:rsidRPr="0074745E" w:rsidRDefault="003E4179" w:rsidP="003E4179">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Беглое, сознательное чтение вслух и про себя. Соблюдение правил орфоэпии при громком чтении. Правильное (внятное, выразительное) чтение стихов и отрывков из произведений наизусть (с реализацией индивидуальных произносительных возможностей).</w:t>
      </w:r>
    </w:p>
    <w:p w:rsidR="003E4179" w:rsidRPr="0074745E" w:rsidRDefault="003E4179" w:rsidP="003E4179">
      <w:pPr>
        <w:spacing w:after="0" w:line="360" w:lineRule="auto"/>
        <w:ind w:firstLine="567"/>
        <w:jc w:val="both"/>
        <w:rPr>
          <w:rFonts w:ascii="Times New Roman" w:eastAsia="Times New Roman" w:hAnsi="Times New Roman"/>
          <w:b/>
          <w:sz w:val="28"/>
          <w:szCs w:val="28"/>
        </w:rPr>
      </w:pPr>
      <w:r w:rsidRPr="0074745E">
        <w:rPr>
          <w:rFonts w:ascii="Times New Roman" w:eastAsia="Times New Roman" w:hAnsi="Times New Roman"/>
          <w:b/>
          <w:sz w:val="28"/>
          <w:szCs w:val="28"/>
        </w:rPr>
        <w:t>Работа с текстом</w:t>
      </w:r>
    </w:p>
    <w:p w:rsidR="003E4179" w:rsidRPr="0074745E" w:rsidRDefault="003E4179" w:rsidP="003E4179">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Определение темы, основной мысли, последовательности событий в целиком прочитанном произведении или крупной составной его части.</w:t>
      </w:r>
    </w:p>
    <w:p w:rsidR="003E4179" w:rsidRPr="0074745E" w:rsidRDefault="003E4179" w:rsidP="003E4179">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Выделение в тексте диалога, описания, повествования. Ответы на вопросы по основным смысловым частям произведения. Составление простого и сложного плана.</w:t>
      </w:r>
    </w:p>
    <w:p w:rsidR="003E4179" w:rsidRPr="0074745E" w:rsidRDefault="003E4179" w:rsidP="003E4179">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Нахождение в тексте художественных средств (эпитеты, сравнения, образные выражения). Анализ поступков героев с позиций нравственно-этических норм.</w:t>
      </w:r>
    </w:p>
    <w:p w:rsidR="003E4179" w:rsidRPr="0074745E" w:rsidRDefault="003E4179" w:rsidP="003E4179">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Сравнение произведений разных авторов на близкие темы (эпоха, тема, жанр, язык и др.). Выбор из текста отрывков, их запись для дальнейшего использования в творческих видах работ по развитию речи.</w:t>
      </w:r>
    </w:p>
    <w:p w:rsidR="003E4179" w:rsidRPr="0074745E" w:rsidRDefault="003E4179" w:rsidP="003E4179">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Подробный, краткий, выборочный пересказ произведений.</w:t>
      </w:r>
    </w:p>
    <w:p w:rsidR="003E4179" w:rsidRPr="0074745E" w:rsidRDefault="003E4179" w:rsidP="003E4179">
      <w:pPr>
        <w:spacing w:after="0" w:line="360" w:lineRule="auto"/>
        <w:ind w:firstLine="567"/>
        <w:jc w:val="both"/>
        <w:rPr>
          <w:rFonts w:ascii="Times New Roman" w:eastAsia="Times New Roman" w:hAnsi="Times New Roman"/>
          <w:b/>
          <w:sz w:val="28"/>
          <w:szCs w:val="28"/>
        </w:rPr>
      </w:pPr>
      <w:r w:rsidRPr="0074745E">
        <w:rPr>
          <w:rFonts w:ascii="Times New Roman" w:eastAsia="Times New Roman" w:hAnsi="Times New Roman"/>
          <w:b/>
          <w:sz w:val="28"/>
          <w:szCs w:val="28"/>
        </w:rPr>
        <w:t>Ориентировка в книге</w:t>
      </w:r>
    </w:p>
    <w:p w:rsidR="003E4179" w:rsidRPr="0074745E" w:rsidRDefault="003E4179" w:rsidP="003E4179">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Выделение в произведениях глав, абзацев, заголовков, подзаголовков. Нахождение введения (предисловия), заключения, оглавления, примечаний автора, сведений об авторе. Правила хранения книг, работы в библиотеке.</w:t>
      </w:r>
    </w:p>
    <w:p w:rsidR="003E4179" w:rsidRPr="0074745E" w:rsidRDefault="003E4179" w:rsidP="003E4179">
      <w:pPr>
        <w:tabs>
          <w:tab w:val="left" w:pos="993"/>
        </w:tabs>
        <w:spacing w:after="0" w:line="360" w:lineRule="auto"/>
        <w:ind w:left="567"/>
        <w:jc w:val="both"/>
        <w:rPr>
          <w:rFonts w:ascii="Times New Roman" w:eastAsia="Times New Roman" w:hAnsi="Times New Roman"/>
          <w:b/>
          <w:sz w:val="28"/>
          <w:szCs w:val="28"/>
        </w:rPr>
      </w:pPr>
      <w:r w:rsidRPr="0074745E">
        <w:rPr>
          <w:rFonts w:ascii="Times New Roman" w:eastAsia="Times New Roman" w:hAnsi="Times New Roman"/>
          <w:b/>
          <w:sz w:val="28"/>
          <w:szCs w:val="28"/>
        </w:rPr>
        <w:t>Разделы программы</w:t>
      </w:r>
    </w:p>
    <w:p w:rsidR="003E4179" w:rsidRPr="0074745E" w:rsidRDefault="003E4179" w:rsidP="00643ABF">
      <w:pPr>
        <w:pStyle w:val="af"/>
        <w:numPr>
          <w:ilvl w:val="0"/>
          <w:numId w:val="26"/>
        </w:numPr>
        <w:tabs>
          <w:tab w:val="left" w:pos="993"/>
        </w:tabs>
        <w:ind w:left="0" w:firstLine="567"/>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Знакомство с содержанием художественных произведений русских и зарубежных писателей.</w:t>
      </w:r>
    </w:p>
    <w:p w:rsidR="003E4179" w:rsidRPr="0074745E" w:rsidRDefault="003E4179" w:rsidP="00643ABF">
      <w:pPr>
        <w:pStyle w:val="af"/>
        <w:numPr>
          <w:ilvl w:val="0"/>
          <w:numId w:val="26"/>
        </w:numPr>
        <w:tabs>
          <w:tab w:val="left" w:pos="993"/>
        </w:tabs>
        <w:ind w:left="0" w:firstLine="567"/>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Художественные произведения по выбору учителя и учащихся.</w:t>
      </w:r>
    </w:p>
    <w:p w:rsidR="003E4179" w:rsidRPr="0074745E" w:rsidRDefault="003E4179" w:rsidP="00643ABF">
      <w:pPr>
        <w:pStyle w:val="af"/>
        <w:numPr>
          <w:ilvl w:val="0"/>
          <w:numId w:val="26"/>
        </w:numPr>
        <w:tabs>
          <w:tab w:val="left" w:pos="993"/>
        </w:tabs>
        <w:ind w:left="0" w:firstLine="567"/>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Обсуждение газетных, журнальных материалов и самостоятельно прочитанных книг.</w:t>
      </w:r>
    </w:p>
    <w:p w:rsidR="003E4179" w:rsidRPr="0074745E" w:rsidRDefault="003E4179" w:rsidP="003E4179">
      <w:pPr>
        <w:spacing w:after="0" w:line="360" w:lineRule="auto"/>
        <w:ind w:left="567"/>
        <w:jc w:val="both"/>
        <w:rPr>
          <w:rFonts w:ascii="Times New Roman" w:eastAsia="Times New Roman" w:hAnsi="Times New Roman"/>
          <w:b/>
          <w:sz w:val="28"/>
          <w:szCs w:val="28"/>
        </w:rPr>
      </w:pPr>
      <w:r w:rsidRPr="0074745E">
        <w:rPr>
          <w:rFonts w:ascii="Times New Roman" w:eastAsia="Times New Roman" w:hAnsi="Times New Roman"/>
          <w:b/>
          <w:sz w:val="28"/>
          <w:szCs w:val="28"/>
        </w:rPr>
        <w:t>Тематика чтения</w:t>
      </w:r>
    </w:p>
    <w:p w:rsidR="003E4179" w:rsidRPr="0074745E" w:rsidRDefault="003E4179" w:rsidP="003E4179">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Родная страна. Родная природа. Из жизни животных. О детях и дружбе. О семье и взаимопомощи. Интересные события. Путешествия и приключения. Из жизни писателей. Произведения устного народного творчества (мифы, сказки, легенды). </w:t>
      </w:r>
    </w:p>
    <w:p w:rsidR="003E4179" w:rsidRPr="0074745E" w:rsidRDefault="003E4179" w:rsidP="003E4179">
      <w:pPr>
        <w:spacing w:after="0" w:line="360" w:lineRule="auto"/>
        <w:ind w:left="567"/>
        <w:jc w:val="both"/>
        <w:rPr>
          <w:rFonts w:ascii="Times New Roman" w:eastAsia="Times New Roman" w:hAnsi="Times New Roman"/>
          <w:b/>
          <w:sz w:val="28"/>
          <w:szCs w:val="28"/>
        </w:rPr>
      </w:pPr>
      <w:r w:rsidRPr="0074745E">
        <w:rPr>
          <w:rFonts w:ascii="Times New Roman" w:eastAsia="Times New Roman" w:hAnsi="Times New Roman"/>
          <w:b/>
          <w:sz w:val="28"/>
          <w:szCs w:val="28"/>
        </w:rPr>
        <w:t>Произведения для чтения</w:t>
      </w:r>
    </w:p>
    <w:p w:rsidR="003E4179" w:rsidRPr="0074745E" w:rsidRDefault="003E4179" w:rsidP="003E4179">
      <w:pPr>
        <w:spacing w:after="0" w:line="360" w:lineRule="auto"/>
        <w:ind w:left="567"/>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А. Гайдар «Тимур и его команда» (отрывки).</w:t>
      </w:r>
    </w:p>
    <w:p w:rsidR="003E4179" w:rsidRPr="0074745E" w:rsidRDefault="003E4179" w:rsidP="003E4179">
      <w:pPr>
        <w:ind w:left="567"/>
        <w:jc w:val="both"/>
        <w:rPr>
          <w:rFonts w:ascii="Times New Roman" w:hAnsi="Times New Roman"/>
          <w:sz w:val="28"/>
          <w:szCs w:val="28"/>
        </w:rPr>
      </w:pPr>
      <w:r w:rsidRPr="0074745E">
        <w:rPr>
          <w:rFonts w:ascii="Times New Roman" w:hAnsi="Times New Roman"/>
          <w:sz w:val="28"/>
          <w:szCs w:val="28"/>
        </w:rPr>
        <w:t>Л. Пантелеев «На ялике».</w:t>
      </w:r>
    </w:p>
    <w:p w:rsidR="003E4179" w:rsidRPr="0074745E" w:rsidRDefault="003E4179" w:rsidP="003E4179">
      <w:pPr>
        <w:ind w:left="567"/>
        <w:jc w:val="both"/>
        <w:rPr>
          <w:rFonts w:ascii="Times New Roman" w:eastAsia="Times New Roman" w:hAnsi="Times New Roman"/>
          <w:sz w:val="28"/>
          <w:szCs w:val="28"/>
        </w:rPr>
      </w:pPr>
      <w:r w:rsidRPr="0074745E">
        <w:rPr>
          <w:rFonts w:ascii="Times New Roman" w:eastAsia="Times New Roman" w:hAnsi="Times New Roman"/>
          <w:sz w:val="28"/>
          <w:szCs w:val="28"/>
        </w:rPr>
        <w:t>С. В. Михалков «Быль для детей».</w:t>
      </w:r>
    </w:p>
    <w:p w:rsidR="003E4179" w:rsidRPr="0074745E" w:rsidRDefault="003E4179" w:rsidP="003E4179">
      <w:pPr>
        <w:spacing w:after="0" w:line="360" w:lineRule="auto"/>
        <w:ind w:left="567"/>
        <w:jc w:val="both"/>
        <w:rPr>
          <w:rFonts w:ascii="Times New Roman" w:eastAsia="Times New Roman" w:hAnsi="Times New Roman"/>
          <w:sz w:val="28"/>
          <w:szCs w:val="28"/>
        </w:rPr>
      </w:pPr>
      <w:r w:rsidRPr="0074745E">
        <w:rPr>
          <w:rFonts w:ascii="Times New Roman" w:eastAsia="Times New Roman" w:hAnsi="Times New Roman"/>
          <w:sz w:val="28"/>
          <w:szCs w:val="28"/>
        </w:rPr>
        <w:t>Ю. М. Нагибин «Зимний дуб».</w:t>
      </w:r>
    </w:p>
    <w:p w:rsidR="003E4179" w:rsidRPr="0074745E" w:rsidRDefault="003E4179" w:rsidP="003E4179">
      <w:pPr>
        <w:spacing w:after="0" w:line="360" w:lineRule="auto"/>
        <w:ind w:left="567"/>
        <w:jc w:val="both"/>
        <w:rPr>
          <w:rFonts w:ascii="Times New Roman" w:eastAsia="Times New Roman" w:hAnsi="Times New Roman"/>
          <w:sz w:val="28"/>
          <w:szCs w:val="28"/>
        </w:rPr>
      </w:pPr>
      <w:r w:rsidRPr="0074745E">
        <w:rPr>
          <w:rFonts w:ascii="Times New Roman" w:eastAsia="Times New Roman" w:hAnsi="Times New Roman"/>
          <w:sz w:val="28"/>
          <w:szCs w:val="28"/>
        </w:rPr>
        <w:t>Л. Н. Толстой «Три сына»</w:t>
      </w:r>
    </w:p>
    <w:p w:rsidR="003E4179" w:rsidRPr="0074745E" w:rsidRDefault="003E4179" w:rsidP="003E4179">
      <w:pPr>
        <w:spacing w:after="0" w:line="360" w:lineRule="auto"/>
        <w:ind w:left="567"/>
        <w:jc w:val="both"/>
        <w:rPr>
          <w:rFonts w:ascii="Times New Roman" w:eastAsia="Times New Roman" w:hAnsi="Times New Roman"/>
          <w:sz w:val="28"/>
          <w:szCs w:val="28"/>
        </w:rPr>
      </w:pPr>
      <w:r w:rsidRPr="0074745E">
        <w:rPr>
          <w:rFonts w:ascii="Times New Roman" w:eastAsia="Times New Roman" w:hAnsi="Times New Roman"/>
          <w:sz w:val="28"/>
          <w:szCs w:val="28"/>
        </w:rPr>
        <w:t>А. Н. Толстой «Логутка».</w:t>
      </w:r>
    </w:p>
    <w:p w:rsidR="003E4179" w:rsidRPr="0074745E" w:rsidRDefault="003E4179" w:rsidP="003E4179">
      <w:pPr>
        <w:spacing w:after="0" w:line="360" w:lineRule="auto"/>
        <w:ind w:left="567"/>
        <w:jc w:val="both"/>
        <w:rPr>
          <w:rFonts w:ascii="Times New Roman" w:eastAsia="Times New Roman" w:hAnsi="Times New Roman"/>
          <w:sz w:val="28"/>
          <w:szCs w:val="28"/>
        </w:rPr>
      </w:pPr>
      <w:r w:rsidRPr="0074745E">
        <w:rPr>
          <w:rFonts w:ascii="Times New Roman" w:eastAsia="Times New Roman" w:hAnsi="Times New Roman"/>
          <w:sz w:val="28"/>
          <w:szCs w:val="28"/>
        </w:rPr>
        <w:t>И. А. Бунин «Листопад», «</w:t>
      </w:r>
      <w:r w:rsidRPr="0074745E">
        <w:rPr>
          <w:rFonts w:ascii="Times New Roman" w:hAnsi="Times New Roman"/>
          <w:sz w:val="28"/>
          <w:szCs w:val="28"/>
        </w:rPr>
        <w:t>Первый снег».</w:t>
      </w:r>
    </w:p>
    <w:p w:rsidR="003E4179" w:rsidRPr="0074745E" w:rsidRDefault="003E4179" w:rsidP="003E4179">
      <w:pPr>
        <w:spacing w:after="0" w:line="360" w:lineRule="auto"/>
        <w:ind w:left="567"/>
        <w:jc w:val="both"/>
        <w:rPr>
          <w:rFonts w:ascii="Times New Roman" w:hAnsi="Times New Roman"/>
          <w:sz w:val="28"/>
          <w:szCs w:val="28"/>
        </w:rPr>
      </w:pPr>
      <w:r w:rsidRPr="0074745E">
        <w:rPr>
          <w:rFonts w:ascii="Times New Roman" w:eastAsia="Times New Roman" w:hAnsi="Times New Roman"/>
          <w:sz w:val="28"/>
          <w:szCs w:val="28"/>
        </w:rPr>
        <w:t xml:space="preserve">И. А. Крылов «Кукушка и петух», </w:t>
      </w:r>
      <w:r w:rsidRPr="0074745E">
        <w:rPr>
          <w:rFonts w:ascii="Times New Roman" w:hAnsi="Times New Roman"/>
          <w:sz w:val="28"/>
          <w:szCs w:val="28"/>
        </w:rPr>
        <w:t>«Мартышка и очки»</w:t>
      </w:r>
    </w:p>
    <w:p w:rsidR="003E4179" w:rsidRPr="0074745E" w:rsidRDefault="003E4179" w:rsidP="003E4179">
      <w:pPr>
        <w:spacing w:after="0" w:line="360" w:lineRule="auto"/>
        <w:ind w:left="567"/>
        <w:jc w:val="both"/>
        <w:rPr>
          <w:rFonts w:ascii="Times New Roman" w:eastAsia="Times New Roman" w:hAnsi="Times New Roman"/>
          <w:sz w:val="28"/>
          <w:szCs w:val="28"/>
        </w:rPr>
      </w:pPr>
      <w:r w:rsidRPr="0074745E">
        <w:rPr>
          <w:rFonts w:ascii="Times New Roman" w:eastAsia="Times New Roman" w:hAnsi="Times New Roman"/>
          <w:sz w:val="28"/>
          <w:szCs w:val="28"/>
        </w:rPr>
        <w:t>М. М. Пришвин «Нерль».</w:t>
      </w:r>
    </w:p>
    <w:p w:rsidR="003E4179" w:rsidRPr="0074745E" w:rsidRDefault="003E4179" w:rsidP="003E4179">
      <w:pPr>
        <w:spacing w:after="0" w:line="360" w:lineRule="auto"/>
        <w:ind w:left="567"/>
        <w:jc w:val="both"/>
        <w:rPr>
          <w:rFonts w:ascii="Times New Roman" w:eastAsia="Times New Roman" w:hAnsi="Times New Roman"/>
          <w:sz w:val="28"/>
          <w:szCs w:val="28"/>
        </w:rPr>
      </w:pPr>
      <w:r w:rsidRPr="0074745E">
        <w:rPr>
          <w:rFonts w:ascii="Times New Roman" w:eastAsia="Times New Roman" w:hAnsi="Times New Roman"/>
          <w:sz w:val="28"/>
          <w:szCs w:val="28"/>
        </w:rPr>
        <w:t>Ф. И. Тютчев «Весенняя гроза».</w:t>
      </w:r>
    </w:p>
    <w:p w:rsidR="003E4179" w:rsidRPr="0074745E" w:rsidRDefault="003E4179" w:rsidP="003E4179">
      <w:pPr>
        <w:spacing w:after="0" w:line="360" w:lineRule="auto"/>
        <w:ind w:left="567"/>
        <w:jc w:val="both"/>
        <w:rPr>
          <w:rFonts w:ascii="Times New Roman" w:hAnsi="Times New Roman"/>
          <w:sz w:val="28"/>
          <w:szCs w:val="28"/>
        </w:rPr>
      </w:pPr>
      <w:r w:rsidRPr="0074745E">
        <w:rPr>
          <w:rFonts w:ascii="Times New Roman" w:eastAsia="Times New Roman" w:hAnsi="Times New Roman"/>
          <w:sz w:val="28"/>
          <w:szCs w:val="28"/>
        </w:rPr>
        <w:t>С. А. Есенин</w:t>
      </w:r>
      <w:r w:rsidRPr="0074745E">
        <w:rPr>
          <w:rFonts w:ascii="Times New Roman" w:eastAsia="Times New Roman" w:hAnsi="Times New Roman"/>
          <w:sz w:val="28"/>
          <w:szCs w:val="28"/>
        </w:rPr>
        <w:tab/>
        <w:t xml:space="preserve"> «Поёт зима — аукает…», </w:t>
      </w:r>
      <w:r w:rsidRPr="0074745E">
        <w:rPr>
          <w:rFonts w:ascii="Times New Roman" w:hAnsi="Times New Roman"/>
          <w:sz w:val="28"/>
          <w:szCs w:val="28"/>
        </w:rPr>
        <w:t xml:space="preserve"> «Берёза», </w:t>
      </w:r>
    </w:p>
    <w:p w:rsidR="003E4179" w:rsidRPr="0074745E" w:rsidRDefault="003E4179" w:rsidP="003E4179">
      <w:pPr>
        <w:spacing w:after="0" w:line="360" w:lineRule="auto"/>
        <w:ind w:left="567"/>
        <w:jc w:val="both"/>
        <w:rPr>
          <w:rFonts w:ascii="Times New Roman" w:hAnsi="Times New Roman"/>
          <w:sz w:val="28"/>
          <w:szCs w:val="28"/>
        </w:rPr>
      </w:pPr>
      <w:r w:rsidRPr="0074745E">
        <w:rPr>
          <w:rFonts w:ascii="Times New Roman" w:hAnsi="Times New Roman"/>
          <w:sz w:val="28"/>
          <w:szCs w:val="28"/>
        </w:rPr>
        <w:t>Н. А. Некрасов «Железная дорога» (отрывок).</w:t>
      </w:r>
    </w:p>
    <w:p w:rsidR="003E4179" w:rsidRPr="0074745E" w:rsidRDefault="003E4179" w:rsidP="003E4179">
      <w:pPr>
        <w:spacing w:after="0" w:line="360" w:lineRule="auto"/>
        <w:ind w:left="567"/>
        <w:jc w:val="both"/>
        <w:rPr>
          <w:rFonts w:ascii="Times New Roman" w:hAnsi="Times New Roman"/>
          <w:sz w:val="28"/>
          <w:szCs w:val="28"/>
        </w:rPr>
      </w:pPr>
      <w:r w:rsidRPr="0074745E">
        <w:rPr>
          <w:rFonts w:ascii="Times New Roman" w:hAnsi="Times New Roman"/>
          <w:sz w:val="28"/>
          <w:szCs w:val="28"/>
        </w:rPr>
        <w:t>К. Г. Паустовский «Барсучий нос», «Кот-ворюга».</w:t>
      </w:r>
    </w:p>
    <w:p w:rsidR="003E4179" w:rsidRPr="0074745E" w:rsidRDefault="003E4179" w:rsidP="003E4179">
      <w:pPr>
        <w:spacing w:after="0" w:line="360" w:lineRule="auto"/>
        <w:ind w:left="567"/>
        <w:jc w:val="both"/>
        <w:rPr>
          <w:rFonts w:ascii="Times New Roman" w:hAnsi="Times New Roman"/>
          <w:sz w:val="28"/>
          <w:szCs w:val="28"/>
        </w:rPr>
      </w:pPr>
      <w:r w:rsidRPr="0074745E">
        <w:rPr>
          <w:rFonts w:ascii="Times New Roman" w:hAnsi="Times New Roman"/>
          <w:sz w:val="28"/>
          <w:szCs w:val="28"/>
        </w:rPr>
        <w:t>С. Я. Маршак «Двенадцать месяцев».</w:t>
      </w:r>
    </w:p>
    <w:p w:rsidR="003E4179" w:rsidRPr="0074745E" w:rsidRDefault="003E4179" w:rsidP="003E4179">
      <w:pPr>
        <w:spacing w:after="0" w:line="360" w:lineRule="auto"/>
        <w:ind w:left="567"/>
        <w:jc w:val="both"/>
        <w:rPr>
          <w:rFonts w:ascii="Times New Roman" w:hAnsi="Times New Roman"/>
          <w:sz w:val="28"/>
          <w:szCs w:val="28"/>
        </w:rPr>
      </w:pPr>
      <w:r w:rsidRPr="0074745E">
        <w:rPr>
          <w:rFonts w:ascii="Times New Roman" w:hAnsi="Times New Roman"/>
          <w:sz w:val="28"/>
          <w:szCs w:val="28"/>
        </w:rPr>
        <w:t>Д. Н. Мамин-Сибиряк «Приёмыш».</w:t>
      </w:r>
    </w:p>
    <w:p w:rsidR="003E4179" w:rsidRPr="0074745E" w:rsidRDefault="003E4179" w:rsidP="003E4179">
      <w:pPr>
        <w:spacing w:after="0" w:line="360" w:lineRule="auto"/>
        <w:ind w:firstLine="567"/>
        <w:jc w:val="both"/>
        <w:rPr>
          <w:rFonts w:ascii="Times New Roman" w:eastAsia="Times New Roman" w:hAnsi="Times New Roman"/>
          <w:sz w:val="28"/>
          <w:szCs w:val="28"/>
        </w:rPr>
      </w:pPr>
      <w:r w:rsidRPr="0074745E">
        <w:rPr>
          <w:rFonts w:ascii="Times New Roman" w:hAnsi="Times New Roman"/>
          <w:sz w:val="28"/>
          <w:szCs w:val="28"/>
        </w:rPr>
        <w:t xml:space="preserve">А. С. Пушкин </w:t>
      </w:r>
      <w:r w:rsidRPr="0074745E">
        <w:rPr>
          <w:rFonts w:ascii="Times New Roman" w:eastAsia="Times New Roman" w:hAnsi="Times New Roman"/>
          <w:sz w:val="28"/>
          <w:szCs w:val="28"/>
        </w:rPr>
        <w:t xml:space="preserve">«Сказка о рыбаке и рыбке», </w:t>
      </w:r>
      <w:r w:rsidRPr="0074745E">
        <w:rPr>
          <w:rFonts w:ascii="Times New Roman" w:hAnsi="Times New Roman"/>
          <w:sz w:val="28"/>
          <w:szCs w:val="28"/>
        </w:rPr>
        <w:t>«Сказка о царе Салтане, о сыне его славном и могучем богатыре князе Гвидоне Салтановиче и о прекрасной царевне Лебеди»).</w:t>
      </w:r>
    </w:p>
    <w:p w:rsidR="003E4179" w:rsidRPr="0074745E" w:rsidRDefault="003E4179" w:rsidP="003E4179">
      <w:pPr>
        <w:spacing w:after="0" w:line="360" w:lineRule="auto"/>
        <w:ind w:left="567"/>
        <w:jc w:val="both"/>
        <w:rPr>
          <w:rFonts w:ascii="Times New Roman" w:hAnsi="Times New Roman"/>
          <w:sz w:val="28"/>
          <w:szCs w:val="28"/>
        </w:rPr>
      </w:pPr>
      <w:r w:rsidRPr="0074745E">
        <w:rPr>
          <w:rFonts w:ascii="Times New Roman" w:hAnsi="Times New Roman"/>
          <w:sz w:val="28"/>
          <w:szCs w:val="28"/>
        </w:rPr>
        <w:t>В. Ю. Драгунский «Денискины рассказы» (1-2 произведения).</w:t>
      </w:r>
    </w:p>
    <w:p w:rsidR="003E4179" w:rsidRPr="0074745E" w:rsidRDefault="003E4179" w:rsidP="003E4179">
      <w:pPr>
        <w:spacing w:after="0" w:line="360" w:lineRule="auto"/>
        <w:ind w:left="567"/>
        <w:jc w:val="both"/>
        <w:rPr>
          <w:rFonts w:ascii="Times New Roman" w:hAnsi="Times New Roman"/>
          <w:sz w:val="28"/>
          <w:szCs w:val="28"/>
        </w:rPr>
      </w:pPr>
      <w:r w:rsidRPr="0074745E">
        <w:rPr>
          <w:rFonts w:ascii="Times New Roman" w:hAnsi="Times New Roman"/>
          <w:sz w:val="28"/>
          <w:szCs w:val="28"/>
        </w:rPr>
        <w:t>Н. Н. Носов «Весёлая семейка».</w:t>
      </w:r>
    </w:p>
    <w:p w:rsidR="003E4179" w:rsidRPr="0074745E" w:rsidRDefault="003E4179" w:rsidP="003E4179">
      <w:pPr>
        <w:spacing w:after="0" w:line="360" w:lineRule="auto"/>
        <w:ind w:left="567"/>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Х. К. Андерсен </w:t>
      </w:r>
      <w:r w:rsidRPr="0074745E">
        <w:rPr>
          <w:rFonts w:ascii="Times New Roman" w:hAnsi="Times New Roman"/>
          <w:sz w:val="28"/>
          <w:szCs w:val="28"/>
        </w:rPr>
        <w:t>«Гадкий утёнок»</w:t>
      </w:r>
      <w:r w:rsidRPr="0074745E">
        <w:rPr>
          <w:rFonts w:ascii="Times New Roman" w:eastAsia="Times New Roman" w:hAnsi="Times New Roman"/>
          <w:sz w:val="28"/>
          <w:szCs w:val="28"/>
        </w:rPr>
        <w:t>, «Огниво».</w:t>
      </w:r>
    </w:p>
    <w:p w:rsidR="003E4179" w:rsidRPr="0074745E" w:rsidRDefault="003E4179" w:rsidP="003E4179">
      <w:pPr>
        <w:spacing w:after="0" w:line="360" w:lineRule="auto"/>
        <w:ind w:firstLine="567"/>
        <w:jc w:val="both"/>
        <w:rPr>
          <w:rFonts w:ascii="Times New Roman" w:hAnsi="Times New Roman"/>
          <w:sz w:val="28"/>
          <w:szCs w:val="28"/>
        </w:rPr>
      </w:pPr>
      <w:r w:rsidRPr="0074745E">
        <w:rPr>
          <w:rFonts w:ascii="Times New Roman" w:hAnsi="Times New Roman"/>
          <w:sz w:val="28"/>
          <w:szCs w:val="28"/>
        </w:rPr>
        <w:t>Русские народные сказки «Морозко», «Иван-царевич и серый волк».</w:t>
      </w:r>
    </w:p>
    <w:p w:rsidR="003E4179" w:rsidRPr="0074745E" w:rsidRDefault="003E4179" w:rsidP="003E4179">
      <w:pPr>
        <w:spacing w:after="0" w:line="360" w:lineRule="auto"/>
        <w:ind w:firstLine="567"/>
        <w:jc w:val="both"/>
        <w:rPr>
          <w:rFonts w:ascii="Times New Roman" w:hAnsi="Times New Roman"/>
          <w:sz w:val="28"/>
          <w:szCs w:val="28"/>
        </w:rPr>
      </w:pPr>
      <w:r w:rsidRPr="0074745E">
        <w:rPr>
          <w:rFonts w:ascii="Times New Roman" w:hAnsi="Times New Roman"/>
          <w:sz w:val="28"/>
          <w:szCs w:val="28"/>
        </w:rPr>
        <w:t>Сказки народов России (1-2 произведения).</w:t>
      </w:r>
    </w:p>
    <w:p w:rsidR="003E4179" w:rsidRPr="00823B69" w:rsidRDefault="003E4179" w:rsidP="00823B69">
      <w:pPr>
        <w:rPr>
          <w:rFonts w:ascii="Times New Roman" w:hAnsi="Times New Roman"/>
          <w:b/>
          <w:sz w:val="28"/>
          <w:szCs w:val="28"/>
        </w:rPr>
      </w:pPr>
      <w:bookmarkStart w:id="31" w:name="_Toc130979932"/>
      <w:r w:rsidRPr="00823B69">
        <w:rPr>
          <w:rFonts w:ascii="Times New Roman" w:hAnsi="Times New Roman"/>
          <w:b/>
          <w:sz w:val="28"/>
          <w:szCs w:val="28"/>
        </w:rPr>
        <w:t>Планируемые результаты освоения программы на уровне начального образования</w:t>
      </w:r>
      <w:bookmarkEnd w:id="31"/>
    </w:p>
    <w:p w:rsidR="003E4179" w:rsidRPr="00823B69" w:rsidRDefault="003E4179" w:rsidP="00823B69">
      <w:pPr>
        <w:rPr>
          <w:rFonts w:ascii="Times New Roman" w:hAnsi="Times New Roman"/>
          <w:b/>
          <w:sz w:val="28"/>
          <w:szCs w:val="28"/>
        </w:rPr>
      </w:pPr>
      <w:bookmarkStart w:id="32" w:name="_Toc130979933"/>
      <w:r w:rsidRPr="00823B69">
        <w:rPr>
          <w:rFonts w:ascii="Times New Roman" w:hAnsi="Times New Roman"/>
          <w:b/>
          <w:color w:val="231F20"/>
          <w:sz w:val="28"/>
          <w:szCs w:val="28"/>
        </w:rPr>
        <w:t>Личностные</w:t>
      </w:r>
      <w:r w:rsidRPr="00823B69">
        <w:rPr>
          <w:rFonts w:ascii="Times New Roman" w:hAnsi="Times New Roman"/>
          <w:b/>
          <w:color w:val="231F20"/>
          <w:spacing w:val="14"/>
          <w:sz w:val="28"/>
          <w:szCs w:val="28"/>
        </w:rPr>
        <w:t xml:space="preserve"> </w:t>
      </w:r>
      <w:r w:rsidRPr="00823B69">
        <w:rPr>
          <w:rFonts w:ascii="Times New Roman" w:hAnsi="Times New Roman"/>
          <w:b/>
          <w:color w:val="231F20"/>
          <w:sz w:val="28"/>
          <w:szCs w:val="28"/>
        </w:rPr>
        <w:t>результаты</w:t>
      </w:r>
      <w:r w:rsidRPr="00823B69">
        <w:rPr>
          <w:rFonts w:ascii="Times New Roman" w:hAnsi="Times New Roman"/>
          <w:b/>
          <w:color w:val="231F20"/>
          <w:spacing w:val="15"/>
          <w:sz w:val="28"/>
          <w:szCs w:val="28"/>
        </w:rPr>
        <w:t xml:space="preserve"> </w:t>
      </w:r>
      <w:r w:rsidRPr="00823B69">
        <w:rPr>
          <w:rFonts w:ascii="Times New Roman" w:hAnsi="Times New Roman"/>
          <w:b/>
          <w:color w:val="231F20"/>
          <w:spacing w:val="-2"/>
          <w:sz w:val="28"/>
          <w:szCs w:val="28"/>
        </w:rPr>
        <w:t>обучения</w:t>
      </w:r>
      <w:bookmarkEnd w:id="32"/>
    </w:p>
    <w:p w:rsidR="003E4179" w:rsidRPr="0074745E" w:rsidRDefault="003E4179" w:rsidP="003E4179">
      <w:pPr>
        <w:tabs>
          <w:tab w:val="left" w:pos="426"/>
        </w:tabs>
        <w:spacing w:after="0" w:line="360" w:lineRule="auto"/>
        <w:ind w:firstLine="567"/>
        <w:jc w:val="both"/>
        <w:rPr>
          <w:rFonts w:ascii="Times New Roman" w:hAnsi="Times New Roman"/>
          <w:b/>
          <w:sz w:val="28"/>
          <w:szCs w:val="28"/>
        </w:rPr>
      </w:pPr>
      <w:r w:rsidRPr="0074745E">
        <w:rPr>
          <w:rFonts w:ascii="Times New Roman" w:hAnsi="Times New Roman"/>
          <w:sz w:val="28"/>
          <w:szCs w:val="28"/>
        </w:rPr>
        <w:t xml:space="preserve">Личностные результаты освоения </w:t>
      </w:r>
      <w:r w:rsidRPr="0074745E">
        <w:rPr>
          <w:rFonts w:ascii="Times New Roman" w:eastAsia="Times New Roman" w:hAnsi="Times New Roman"/>
          <w:color w:val="00000A"/>
          <w:kern w:val="1"/>
          <w:sz w:val="28"/>
          <w:szCs w:val="28"/>
          <w:lang w:eastAsia="ar-SA"/>
        </w:rPr>
        <w:t>программ комплексного предмета «Литературное чтение» («Чтение и развитие речи», «Литературное чтение»)</w:t>
      </w:r>
      <w:r w:rsidRPr="0074745E">
        <w:rPr>
          <w:rFonts w:ascii="Times New Roman" w:hAnsi="Times New Roman"/>
          <w:b/>
          <w:sz w:val="28"/>
          <w:szCs w:val="28"/>
        </w:rPr>
        <w:t xml:space="preserve"> </w:t>
      </w:r>
      <w:r w:rsidRPr="0074745E">
        <w:rPr>
          <w:rFonts w:ascii="Times New Roman" w:hAnsi="Times New Roman"/>
          <w:sz w:val="28"/>
          <w:szCs w:val="28"/>
        </w:rPr>
        <w:lastRenderedPageBreak/>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74745E">
        <w:rPr>
          <w:rFonts w:ascii="Times New Roman" w:hAnsi="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74745E">
        <w:rPr>
          <w:rFonts w:ascii="Times New Roman" w:hAnsi="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rsidR="003E4179" w:rsidRPr="0074745E" w:rsidRDefault="003E4179" w:rsidP="00643ABF">
      <w:pPr>
        <w:numPr>
          <w:ilvl w:val="0"/>
          <w:numId w:val="13"/>
        </w:numPr>
        <w:tabs>
          <w:tab w:val="left" w:pos="993"/>
        </w:tabs>
        <w:spacing w:after="0" w:line="360" w:lineRule="auto"/>
        <w:ind w:right="-1"/>
        <w:jc w:val="both"/>
        <w:rPr>
          <w:rFonts w:ascii="Times New Roman" w:hAnsi="Times New Roman"/>
          <w:sz w:val="28"/>
          <w:szCs w:val="28"/>
        </w:rPr>
      </w:pPr>
      <w:r w:rsidRPr="0074745E">
        <w:rPr>
          <w:rFonts w:ascii="Times New Roman" w:hAnsi="Times New Roman"/>
          <w:sz w:val="28"/>
          <w:szCs w:val="28"/>
        </w:rPr>
        <w:t>гражданско-патриотического воспитания:</w:t>
      </w:r>
    </w:p>
    <w:p w:rsidR="003E4179" w:rsidRPr="0074745E" w:rsidRDefault="003E4179" w:rsidP="003E4179">
      <w:pPr>
        <w:spacing w:after="0" w:line="360" w:lineRule="auto"/>
        <w:contextualSpacing/>
        <w:jc w:val="both"/>
        <w:rPr>
          <w:rFonts w:ascii="Times New Roman" w:hAnsi="Times New Roman"/>
          <w:sz w:val="28"/>
          <w:szCs w:val="28"/>
        </w:rPr>
      </w:pPr>
      <w:r w:rsidRPr="0074745E">
        <w:rPr>
          <w:rFonts w:ascii="Times New Roman" w:hAnsi="Times New Roman"/>
          <w:sz w:val="28"/>
          <w:szCs w:val="28"/>
        </w:rPr>
        <w:t>осознание себя гражданином своей страны, ощущение себя сопричастным общественной жизни (на уровне школы, семьи, города, страны); формирование чувства гордости за свою родину;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rsidR="003E4179" w:rsidRPr="0074745E" w:rsidRDefault="003E4179" w:rsidP="00643ABF">
      <w:pPr>
        <w:widowControl w:val="0"/>
        <w:numPr>
          <w:ilvl w:val="0"/>
          <w:numId w:val="13"/>
        </w:numPr>
        <w:spacing w:after="0" w:line="360" w:lineRule="auto"/>
        <w:contextualSpacing/>
        <w:jc w:val="both"/>
        <w:rPr>
          <w:rFonts w:ascii="Times New Roman" w:hAnsi="Times New Roman"/>
          <w:bCs/>
          <w:sz w:val="28"/>
          <w:szCs w:val="28"/>
        </w:rPr>
      </w:pPr>
      <w:r w:rsidRPr="0074745E">
        <w:rPr>
          <w:rFonts w:ascii="Times New Roman" w:hAnsi="Times New Roman"/>
          <w:bCs/>
          <w:sz w:val="28"/>
          <w:szCs w:val="28"/>
        </w:rPr>
        <w:t>духовно-нравственного воспитания:</w:t>
      </w:r>
    </w:p>
    <w:p w:rsidR="003E4179" w:rsidRPr="0074745E" w:rsidRDefault="003E4179" w:rsidP="003E4179">
      <w:pPr>
        <w:spacing w:after="0" w:line="360" w:lineRule="auto"/>
        <w:jc w:val="both"/>
        <w:rPr>
          <w:rFonts w:ascii="Times New Roman" w:hAnsi="Times New Roman"/>
          <w:sz w:val="28"/>
          <w:szCs w:val="28"/>
        </w:rPr>
      </w:pPr>
      <w:r w:rsidRPr="0074745E">
        <w:rPr>
          <w:rFonts w:ascii="Times New Roman" w:hAnsi="Times New Roman"/>
          <w:sz w:val="28"/>
          <w:szCs w:val="28"/>
        </w:rPr>
        <w:t xml:space="preserve">представление о нравственно-этических ценностях, </w:t>
      </w:r>
      <w:r w:rsidRPr="0074745E">
        <w:rPr>
          <w:rFonts w:ascii="Times New Roman" w:hAnsi="Times New Roman"/>
          <w:bCs/>
          <w:sz w:val="28"/>
          <w:szCs w:val="28"/>
        </w:rPr>
        <w:t xml:space="preserve">развитие и проявление этических чувств, </w:t>
      </w:r>
      <w:r w:rsidRPr="0074745E">
        <w:rPr>
          <w:rFonts w:ascii="Times New Roman" w:hAnsi="Times New Roman"/>
          <w:sz w:val="28"/>
          <w:szCs w:val="28"/>
        </w:rPr>
        <w:t xml:space="preserve">стремление проявления заботы и внимания по отношению к окружающим людям и животным; </w:t>
      </w:r>
      <w:r w:rsidRPr="0074745E">
        <w:rPr>
          <w:rFonts w:ascii="Times New Roman" w:eastAsia="Calibri" w:hAnsi="Times New Roman"/>
          <w:sz w:val="28"/>
          <w:szCs w:val="28"/>
        </w:rPr>
        <w:t xml:space="preserve">осознание правил и норм поведения, </w:t>
      </w:r>
      <w:r w:rsidRPr="0074745E">
        <w:rPr>
          <w:rFonts w:ascii="Times New Roman" w:hAnsi="Times New Roman"/>
          <w:sz w:val="28"/>
          <w:szCs w:val="28"/>
        </w:rPr>
        <w:t xml:space="preserve">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w:t>
      </w:r>
      <w:r w:rsidRPr="0074745E">
        <w:rPr>
          <w:rFonts w:ascii="Times New Roman" w:hAnsi="Times New Roman"/>
          <w:sz w:val="28"/>
          <w:szCs w:val="28"/>
        </w:rPr>
        <w:lastRenderedPageBreak/>
        <w:t>результатам собственной и чужой творческой деятельности (нравится / не нравится; что получилось / что не получилось);</w:t>
      </w:r>
      <w:r w:rsidRPr="0074745E">
        <w:rPr>
          <w:rFonts w:ascii="Times New Roman" w:eastAsia="Times New Roman" w:hAnsi="Times New Roman"/>
          <w:sz w:val="28"/>
          <w:szCs w:val="28"/>
        </w:rPr>
        <w:t xml:space="preserve"> </w:t>
      </w:r>
      <w:r w:rsidRPr="0074745E">
        <w:rPr>
          <w:rFonts w:ascii="Times New Roman" w:hAnsi="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rsidR="003E4179" w:rsidRPr="0074745E" w:rsidRDefault="003E4179" w:rsidP="00643ABF">
      <w:pPr>
        <w:widowControl w:val="0"/>
        <w:numPr>
          <w:ilvl w:val="0"/>
          <w:numId w:val="13"/>
        </w:numPr>
        <w:spacing w:after="0" w:line="360" w:lineRule="auto"/>
        <w:contextualSpacing/>
        <w:jc w:val="both"/>
        <w:rPr>
          <w:rFonts w:ascii="Times New Roman" w:hAnsi="Times New Roman"/>
          <w:bCs/>
          <w:sz w:val="28"/>
          <w:szCs w:val="28"/>
        </w:rPr>
      </w:pPr>
      <w:r w:rsidRPr="0074745E">
        <w:rPr>
          <w:rFonts w:ascii="Times New Roman" w:hAnsi="Times New Roman"/>
          <w:bCs/>
          <w:sz w:val="28"/>
          <w:szCs w:val="28"/>
        </w:rPr>
        <w:t>эстетического воспитания:</w:t>
      </w:r>
    </w:p>
    <w:p w:rsidR="003E4179" w:rsidRPr="0074745E" w:rsidRDefault="003E4179" w:rsidP="003E4179">
      <w:pPr>
        <w:spacing w:after="0" w:line="360" w:lineRule="auto"/>
        <w:contextualSpacing/>
        <w:jc w:val="both"/>
        <w:rPr>
          <w:rFonts w:ascii="Times New Roman" w:hAnsi="Times New Roman"/>
          <w:bCs/>
          <w:sz w:val="28"/>
          <w:szCs w:val="28"/>
        </w:rPr>
      </w:pPr>
      <w:r w:rsidRPr="0074745E">
        <w:rPr>
          <w:rFonts w:ascii="Times New Roman" w:hAnsi="Times New Roman"/>
          <w:bCs/>
          <w:sz w:val="28"/>
          <w:szCs w:val="28"/>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3E4179" w:rsidRPr="0074745E" w:rsidRDefault="003E4179" w:rsidP="00643ABF">
      <w:pPr>
        <w:numPr>
          <w:ilvl w:val="0"/>
          <w:numId w:val="13"/>
        </w:numPr>
        <w:tabs>
          <w:tab w:val="left" w:pos="851"/>
        </w:tabs>
        <w:spacing w:after="0" w:line="360" w:lineRule="auto"/>
        <w:ind w:left="0" w:firstLine="518"/>
        <w:contextualSpacing/>
        <w:jc w:val="both"/>
        <w:rPr>
          <w:rFonts w:ascii="Times New Roman" w:hAnsi="Times New Roman"/>
          <w:bCs/>
          <w:sz w:val="28"/>
          <w:szCs w:val="28"/>
        </w:rPr>
      </w:pPr>
      <w:r w:rsidRPr="0074745E">
        <w:rPr>
          <w:rFonts w:ascii="Times New Roman" w:hAnsi="Times New Roman"/>
          <w:bCs/>
          <w:sz w:val="28"/>
          <w:szCs w:val="28"/>
        </w:rPr>
        <w:t>физического воспитания, формирования культуры здоровья и эмоционального благополучия:</w:t>
      </w:r>
    </w:p>
    <w:p w:rsidR="003E4179" w:rsidRPr="0074745E" w:rsidRDefault="003E4179" w:rsidP="003E4179">
      <w:pPr>
        <w:autoSpaceDE w:val="0"/>
        <w:autoSpaceDN w:val="0"/>
        <w:adjustRightInd w:val="0"/>
        <w:spacing w:after="0" w:line="360" w:lineRule="auto"/>
        <w:contextualSpacing/>
        <w:jc w:val="both"/>
        <w:rPr>
          <w:rFonts w:ascii="Times New Roman" w:eastAsia="Calibri" w:hAnsi="Times New Roman"/>
          <w:sz w:val="28"/>
          <w:szCs w:val="28"/>
        </w:rPr>
      </w:pPr>
      <w:r w:rsidRPr="0074745E">
        <w:rPr>
          <w:rFonts w:ascii="Times New Roman" w:eastAsia="Calibri" w:hAnsi="Times New Roman"/>
          <w:sz w:val="28"/>
          <w:szCs w:val="28"/>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 установка на безопасный, здоровый образ жизни; </w:t>
      </w:r>
    </w:p>
    <w:p w:rsidR="003E4179" w:rsidRPr="0074745E" w:rsidRDefault="003E4179" w:rsidP="00643ABF">
      <w:pPr>
        <w:pStyle w:val="af"/>
        <w:numPr>
          <w:ilvl w:val="0"/>
          <w:numId w:val="13"/>
        </w:numPr>
        <w:shd w:val="clear" w:color="auto" w:fill="FFFFFF"/>
        <w:jc w:val="both"/>
        <w:rPr>
          <w:rFonts w:ascii="Times New Roman" w:hAnsi="Times New Roman" w:cs="Times New Roman"/>
          <w:bCs/>
          <w:sz w:val="28"/>
          <w:szCs w:val="28"/>
        </w:rPr>
      </w:pPr>
      <w:r w:rsidRPr="0074745E">
        <w:rPr>
          <w:rFonts w:ascii="Times New Roman" w:hAnsi="Times New Roman" w:cs="Times New Roman"/>
          <w:bCs/>
          <w:sz w:val="28"/>
          <w:szCs w:val="28"/>
        </w:rPr>
        <w:t>трудового воспитания (в том числе по направлениям формирования учебной деятельности и сотрудничества):</w:t>
      </w:r>
    </w:p>
    <w:p w:rsidR="003E4179" w:rsidRPr="0074745E" w:rsidRDefault="003E4179" w:rsidP="003E4179">
      <w:pPr>
        <w:autoSpaceDE w:val="0"/>
        <w:autoSpaceDN w:val="0"/>
        <w:adjustRightInd w:val="0"/>
        <w:spacing w:after="0" w:line="360" w:lineRule="auto"/>
        <w:contextualSpacing/>
        <w:jc w:val="both"/>
        <w:rPr>
          <w:rFonts w:ascii="Times New Roman" w:eastAsia="Calibri" w:hAnsi="Times New Roman"/>
          <w:sz w:val="28"/>
          <w:szCs w:val="28"/>
        </w:rPr>
      </w:pPr>
      <w:r w:rsidRPr="0074745E">
        <w:rPr>
          <w:rFonts w:ascii="Times New Roman" w:eastAsia="Calibri" w:hAnsi="Times New Roman"/>
          <w:sz w:val="28"/>
          <w:szCs w:val="28"/>
        </w:rPr>
        <w:t xml:space="preserve">принятие и освоение социальной роли обучающегося, наличие мотивов учебной деятельности; </w:t>
      </w:r>
      <w:r w:rsidRPr="0074745E">
        <w:rPr>
          <w:rFonts w:ascii="Times New Roman" w:hAnsi="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74745E">
        <w:rPr>
          <w:rFonts w:ascii="Times New Roman" w:eastAsia="Calibri" w:hAnsi="Times New Roman"/>
          <w:sz w:val="28"/>
          <w:szCs w:val="28"/>
        </w:rPr>
        <w:t>наличие мотивации к творческому труду, работе на результат, бережному отношению к материальным и духовным ценностям;</w:t>
      </w:r>
      <w:r w:rsidRPr="0074745E">
        <w:rPr>
          <w:rFonts w:ascii="Times New Roman" w:hAnsi="Times New Roman"/>
          <w:bCs/>
          <w:sz w:val="28"/>
          <w:szCs w:val="28"/>
        </w:rPr>
        <w:t xml:space="preserve"> стремление к организованности и аккуратности в </w:t>
      </w:r>
      <w:r w:rsidRPr="0074745E">
        <w:rPr>
          <w:rFonts w:ascii="Times New Roman" w:hAnsi="Times New Roman"/>
          <w:bCs/>
          <w:sz w:val="28"/>
          <w:szCs w:val="28"/>
        </w:rPr>
        <w:lastRenderedPageBreak/>
        <w:t xml:space="preserve">процессе учебной деятельности, проявлению учебной дисциплины; </w:t>
      </w:r>
      <w:r w:rsidRPr="0074745E">
        <w:rPr>
          <w:rFonts w:ascii="Times New Roman" w:eastAsia="Times New Roman" w:hAnsi="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74745E">
        <w:rPr>
          <w:rFonts w:ascii="Times New Roman" w:hAnsi="Times New Roman"/>
          <w:sz w:val="28"/>
          <w:szCs w:val="28"/>
        </w:rPr>
        <w:t>готовность и стремление к сотрудничеству со сверстниками на основе коллективной творческой деятельности</w:t>
      </w:r>
      <w:r w:rsidRPr="0074745E">
        <w:rPr>
          <w:rFonts w:ascii="Times New Roman" w:eastAsia="Times New Roman" w:hAnsi="Times New Roman"/>
          <w:sz w:val="28"/>
          <w:szCs w:val="28"/>
        </w:rPr>
        <w:t xml:space="preserve">; </w:t>
      </w:r>
      <w:r w:rsidRPr="0074745E">
        <w:rPr>
          <w:rFonts w:ascii="Times New Roman" w:hAnsi="Times New Roman"/>
          <w:sz w:val="28"/>
          <w:szCs w:val="28"/>
        </w:rPr>
        <w:t xml:space="preserve">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w:t>
      </w:r>
      <w:r w:rsidRPr="0074745E">
        <w:rPr>
          <w:rFonts w:ascii="Times New Roman" w:eastAsia="Calibri" w:hAnsi="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rsidR="003E4179" w:rsidRPr="0074745E" w:rsidRDefault="003E4179" w:rsidP="00643ABF">
      <w:pPr>
        <w:numPr>
          <w:ilvl w:val="0"/>
          <w:numId w:val="13"/>
        </w:numPr>
        <w:spacing w:after="0" w:line="360" w:lineRule="auto"/>
        <w:contextualSpacing/>
        <w:rPr>
          <w:rFonts w:ascii="Times New Roman" w:hAnsi="Times New Roman"/>
          <w:bCs/>
          <w:sz w:val="28"/>
          <w:szCs w:val="28"/>
        </w:rPr>
      </w:pPr>
      <w:r w:rsidRPr="0074745E">
        <w:rPr>
          <w:rFonts w:ascii="Times New Roman" w:hAnsi="Times New Roman"/>
          <w:bCs/>
          <w:sz w:val="28"/>
          <w:szCs w:val="28"/>
        </w:rPr>
        <w:t>экологического воспитания:</w:t>
      </w:r>
    </w:p>
    <w:p w:rsidR="003E4179" w:rsidRPr="0074745E" w:rsidRDefault="003E4179" w:rsidP="003E4179">
      <w:pPr>
        <w:spacing w:after="0" w:line="360" w:lineRule="auto"/>
        <w:contextualSpacing/>
        <w:jc w:val="both"/>
        <w:rPr>
          <w:rFonts w:ascii="Times New Roman" w:hAnsi="Times New Roman"/>
          <w:bCs/>
          <w:sz w:val="28"/>
          <w:szCs w:val="28"/>
        </w:rPr>
      </w:pPr>
      <w:r w:rsidRPr="0074745E">
        <w:rPr>
          <w:rFonts w:ascii="Times New Roman" w:hAnsi="Times New Roman"/>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3E4179" w:rsidRPr="0074745E" w:rsidRDefault="003E4179" w:rsidP="00643ABF">
      <w:pPr>
        <w:numPr>
          <w:ilvl w:val="0"/>
          <w:numId w:val="13"/>
        </w:numPr>
        <w:spacing w:after="0" w:line="360" w:lineRule="auto"/>
        <w:contextualSpacing/>
        <w:rPr>
          <w:rFonts w:ascii="Times New Roman" w:hAnsi="Times New Roman"/>
          <w:bCs/>
          <w:sz w:val="28"/>
          <w:szCs w:val="28"/>
        </w:rPr>
      </w:pPr>
      <w:r w:rsidRPr="0074745E">
        <w:rPr>
          <w:rFonts w:ascii="Times New Roman" w:hAnsi="Times New Roman"/>
          <w:bCs/>
          <w:sz w:val="28"/>
          <w:szCs w:val="28"/>
        </w:rPr>
        <w:t>ценности научного познания:</w:t>
      </w:r>
    </w:p>
    <w:p w:rsidR="003E4179" w:rsidRPr="0074745E" w:rsidRDefault="003E4179" w:rsidP="003E4179">
      <w:pPr>
        <w:shd w:val="clear" w:color="auto" w:fill="FFFFFF"/>
        <w:spacing w:after="200" w:line="360" w:lineRule="auto"/>
        <w:contextualSpacing/>
        <w:jc w:val="both"/>
        <w:rPr>
          <w:rFonts w:ascii="Times New Roman" w:eastAsia="Times New Roman" w:hAnsi="Times New Roman"/>
          <w:sz w:val="28"/>
          <w:szCs w:val="28"/>
        </w:rPr>
      </w:pPr>
      <w:r w:rsidRPr="0074745E">
        <w:rPr>
          <w:rFonts w:ascii="Times New Roman" w:eastAsia="Times New Roman" w:hAnsi="Times New Roman"/>
          <w:color w:val="00000A"/>
          <w:kern w:val="1"/>
          <w:sz w:val="28"/>
          <w:szCs w:val="28"/>
          <w:lang w:eastAsia="ar-SA"/>
        </w:rPr>
        <w:t xml:space="preserve">любознательность, стремление к расширению собственных </w:t>
      </w:r>
      <w:r w:rsidRPr="0074745E">
        <w:rPr>
          <w:rFonts w:ascii="Times New Roman" w:eastAsia="Times New Roman" w:hAnsi="Times New Roman"/>
          <w:sz w:val="28"/>
          <w:szCs w:val="28"/>
        </w:rPr>
        <w:t xml:space="preserve">навыков общения и накоплению общекультурного опыта; </w:t>
      </w:r>
      <w:r w:rsidRPr="0074745E">
        <w:rPr>
          <w:rFonts w:ascii="Times New Roman" w:hAnsi="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74745E">
        <w:rPr>
          <w:rFonts w:ascii="Times New Roman" w:eastAsia="Times New Roman" w:hAnsi="Times New Roman"/>
          <w:color w:val="00000A"/>
          <w:kern w:val="1"/>
          <w:sz w:val="28"/>
          <w:szCs w:val="28"/>
          <w:lang w:eastAsia="ar-SA"/>
        </w:rPr>
        <w:lastRenderedPageBreak/>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74745E">
        <w:rPr>
          <w:rFonts w:ascii="Times New Roman" w:eastAsia="Times New Roman" w:hAnsi="Times New Roman"/>
          <w:sz w:val="28"/>
          <w:szCs w:val="28"/>
        </w:rPr>
        <w:t xml:space="preserve"> стремление к дальнейшему развитию собственных навыков и накоплению общекультурного опыта; </w:t>
      </w:r>
      <w:r w:rsidRPr="0074745E">
        <w:rPr>
          <w:rFonts w:ascii="Times New Roman" w:hAnsi="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3E4179" w:rsidRPr="00823B69" w:rsidRDefault="003E4179" w:rsidP="00823B69">
      <w:pPr>
        <w:rPr>
          <w:rFonts w:ascii="Times New Roman" w:hAnsi="Times New Roman"/>
          <w:b/>
          <w:sz w:val="28"/>
          <w:szCs w:val="28"/>
        </w:rPr>
      </w:pPr>
      <w:bookmarkStart w:id="33" w:name="_Toc130979934"/>
      <w:r w:rsidRPr="00823B69">
        <w:rPr>
          <w:rFonts w:ascii="Times New Roman" w:eastAsia="Times New Roman" w:hAnsi="Times New Roman"/>
          <w:b/>
          <w:sz w:val="28"/>
          <w:szCs w:val="28"/>
        </w:rPr>
        <w:t>Метапредметные результаты обучения</w:t>
      </w:r>
      <w:bookmarkEnd w:id="33"/>
    </w:p>
    <w:p w:rsidR="003E4179" w:rsidRPr="0074745E" w:rsidRDefault="003E4179" w:rsidP="003E4179">
      <w:pPr>
        <w:widowControl w:val="0"/>
        <w:spacing w:after="0" w:line="360" w:lineRule="auto"/>
        <w:ind w:firstLine="709"/>
        <w:contextualSpacing/>
        <w:jc w:val="both"/>
        <w:rPr>
          <w:rFonts w:ascii="Times New Roman" w:hAnsi="Times New Roman"/>
          <w:bCs/>
          <w:sz w:val="28"/>
          <w:szCs w:val="28"/>
        </w:rPr>
      </w:pPr>
      <w:r w:rsidRPr="0074745E">
        <w:rPr>
          <w:rFonts w:ascii="Times New Roman" w:hAnsi="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3E4179" w:rsidRPr="0074745E" w:rsidRDefault="003E4179" w:rsidP="003E4179">
      <w:pPr>
        <w:spacing w:after="0" w:line="360" w:lineRule="auto"/>
        <w:ind w:right="153" w:firstLine="709"/>
        <w:jc w:val="both"/>
        <w:rPr>
          <w:rFonts w:ascii="Times New Roman" w:hAnsi="Times New Roman"/>
          <w:sz w:val="28"/>
          <w:szCs w:val="28"/>
        </w:rPr>
      </w:pPr>
      <w:r w:rsidRPr="0074745E">
        <w:rPr>
          <w:rFonts w:ascii="Times New Roman" w:hAnsi="Times New Roman"/>
          <w:sz w:val="28"/>
          <w:szCs w:val="28"/>
        </w:rPr>
        <w:t xml:space="preserve">У обучающегося будут сформированы следующие </w:t>
      </w:r>
      <w:r w:rsidRPr="0074745E">
        <w:rPr>
          <w:rFonts w:ascii="Times New Roman" w:hAnsi="Times New Roman"/>
          <w:b/>
          <w:sz w:val="28"/>
          <w:szCs w:val="28"/>
        </w:rPr>
        <w:t>познавательные универсальные учебные действия</w:t>
      </w:r>
      <w:r w:rsidRPr="0074745E">
        <w:rPr>
          <w:rFonts w:ascii="Times New Roman" w:hAnsi="Times New Roman"/>
          <w:sz w:val="28"/>
          <w:szCs w:val="28"/>
        </w:rPr>
        <w:t>:</w:t>
      </w:r>
    </w:p>
    <w:p w:rsidR="003E4179" w:rsidRPr="0074745E" w:rsidRDefault="003E4179" w:rsidP="003E4179">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освоение начальных форм познавательной и личностной рефлексии; </w:t>
      </w:r>
    </w:p>
    <w:p w:rsidR="003E4179" w:rsidRPr="0074745E" w:rsidRDefault="003E4179" w:rsidP="003E4179">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3E4179" w:rsidRPr="0074745E" w:rsidRDefault="003E4179" w:rsidP="003E4179">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освоение способов решения проблем поискового и творческого характера; </w:t>
      </w:r>
    </w:p>
    <w:p w:rsidR="003E4179" w:rsidRPr="0074745E" w:rsidRDefault="003E4179" w:rsidP="003E4179">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активное использование доступных (с учетом особенностей речевого развития глухих детей) речевых средств и средств информационных и </w:t>
      </w:r>
      <w:r w:rsidRPr="0074745E">
        <w:rPr>
          <w:rFonts w:ascii="Times New Roman" w:eastAsia="Calibri" w:hAnsi="Times New Roman"/>
          <w:sz w:val="28"/>
          <w:szCs w:val="28"/>
        </w:rPr>
        <w:lastRenderedPageBreak/>
        <w:t xml:space="preserve">коммуникационных технологий (ИКТ) для решения коммуникативных и познавательных задач; </w:t>
      </w:r>
    </w:p>
    <w:p w:rsidR="003E4179" w:rsidRPr="0074745E" w:rsidRDefault="003E4179" w:rsidP="003E4179">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3E4179" w:rsidRPr="0074745E" w:rsidRDefault="003E4179" w:rsidP="003E4179">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3E4179" w:rsidRPr="0074745E" w:rsidRDefault="003E4179" w:rsidP="003E4179">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E4179" w:rsidRPr="0074745E" w:rsidRDefault="003E4179" w:rsidP="003E4179">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владение навыками определения и исправления специфических ошибок (аграмматизмов) в письменной и устной речи;</w:t>
      </w:r>
    </w:p>
    <w:p w:rsidR="003E4179" w:rsidRPr="0074745E" w:rsidRDefault="003E4179" w:rsidP="003E4179">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3E4179" w:rsidRPr="0074745E" w:rsidRDefault="003E4179" w:rsidP="003E4179">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3E4179" w:rsidRPr="0074745E" w:rsidRDefault="003E4179" w:rsidP="003E4179">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lastRenderedPageBreak/>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3E4179" w:rsidRPr="0074745E" w:rsidRDefault="003E4179" w:rsidP="003E4179">
      <w:pPr>
        <w:tabs>
          <w:tab w:val="left" w:pos="709"/>
        </w:tabs>
        <w:autoSpaceDE w:val="0"/>
        <w:autoSpaceDN w:val="0"/>
        <w:adjustRightInd w:val="0"/>
        <w:spacing w:after="0" w:line="360" w:lineRule="auto"/>
        <w:ind w:firstLine="709"/>
        <w:jc w:val="both"/>
        <w:rPr>
          <w:rFonts w:ascii="Times New Roman" w:hAnsi="Times New Roman"/>
          <w:sz w:val="28"/>
          <w:szCs w:val="28"/>
        </w:rPr>
      </w:pPr>
      <w:r w:rsidRPr="0074745E">
        <w:rPr>
          <w:rFonts w:ascii="Times New Roman" w:hAnsi="Times New Roman"/>
          <w:sz w:val="28"/>
          <w:szCs w:val="28"/>
        </w:rPr>
        <w:t xml:space="preserve">У обучающегося будут сформированы следующие </w:t>
      </w:r>
      <w:r w:rsidRPr="0074745E">
        <w:rPr>
          <w:rFonts w:ascii="Times New Roman" w:hAnsi="Times New Roman"/>
          <w:b/>
          <w:sz w:val="28"/>
          <w:szCs w:val="28"/>
        </w:rPr>
        <w:t>коммуникативные  универсальные учебные действия</w:t>
      </w:r>
      <w:r w:rsidRPr="0074745E">
        <w:rPr>
          <w:rFonts w:ascii="Times New Roman" w:hAnsi="Times New Roman"/>
          <w:sz w:val="28"/>
          <w:szCs w:val="28"/>
        </w:rPr>
        <w:t>:</w:t>
      </w:r>
    </w:p>
    <w:p w:rsidR="003E4179" w:rsidRPr="0074745E" w:rsidRDefault="003E4179" w:rsidP="003E4179">
      <w:pPr>
        <w:autoSpaceDE w:val="0"/>
        <w:autoSpaceDN w:val="0"/>
        <w:adjustRightInd w:val="0"/>
        <w:spacing w:after="0" w:line="360" w:lineRule="auto"/>
        <w:ind w:firstLine="708"/>
        <w:jc w:val="both"/>
        <w:rPr>
          <w:rFonts w:ascii="Times New Roman" w:eastAsia="Calibri" w:hAnsi="Times New Roman"/>
          <w:sz w:val="28"/>
          <w:szCs w:val="28"/>
        </w:rPr>
      </w:pPr>
      <w:r w:rsidRPr="0074745E">
        <w:rPr>
          <w:rFonts w:ascii="Times New Roman" w:eastAsia="Calibri" w:hAnsi="Times New Roman"/>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rsidR="003E4179" w:rsidRPr="0074745E" w:rsidRDefault="003E4179" w:rsidP="003E4179">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готовность признавать возможность существования различных точек зрения и право каждого иметь свою; </w:t>
      </w:r>
    </w:p>
    <w:p w:rsidR="003E4179" w:rsidRPr="0074745E" w:rsidRDefault="003E4179" w:rsidP="003E4179">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умение вести диалог, излагая свое мнение и аргументируя свою точку зрения и оценку событий; </w:t>
      </w:r>
    </w:p>
    <w:p w:rsidR="003E4179" w:rsidRPr="0074745E" w:rsidRDefault="003E4179" w:rsidP="003E4179">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готовность конструктивно разрешать конфликты посредством учета интересов сторон и сотрудничества; </w:t>
      </w:r>
    </w:p>
    <w:p w:rsidR="003E4179" w:rsidRPr="0074745E" w:rsidRDefault="003E4179" w:rsidP="003E4179">
      <w:pPr>
        <w:autoSpaceDE w:val="0"/>
        <w:autoSpaceDN w:val="0"/>
        <w:adjustRightInd w:val="0"/>
        <w:spacing w:after="0" w:line="360" w:lineRule="auto"/>
        <w:ind w:firstLine="709"/>
        <w:jc w:val="both"/>
        <w:rPr>
          <w:rFonts w:ascii="Times New Roman" w:hAnsi="Times New Roman"/>
          <w:sz w:val="28"/>
          <w:szCs w:val="28"/>
        </w:rPr>
      </w:pPr>
      <w:r w:rsidRPr="0074745E">
        <w:rPr>
          <w:rFonts w:ascii="Times New Roman" w:hAnsi="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3E4179" w:rsidRPr="0074745E" w:rsidRDefault="003E4179" w:rsidP="003E4179">
      <w:pPr>
        <w:autoSpaceDE w:val="0"/>
        <w:autoSpaceDN w:val="0"/>
        <w:adjustRightInd w:val="0"/>
        <w:spacing w:after="0" w:line="360" w:lineRule="auto"/>
        <w:ind w:firstLine="709"/>
        <w:jc w:val="both"/>
        <w:rPr>
          <w:rFonts w:ascii="Times New Roman" w:hAnsi="Times New Roman"/>
          <w:sz w:val="28"/>
          <w:szCs w:val="28"/>
        </w:rPr>
      </w:pPr>
      <w:r w:rsidRPr="0074745E">
        <w:rPr>
          <w:rFonts w:ascii="Times New Roman" w:hAnsi="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3E4179" w:rsidRPr="0074745E" w:rsidRDefault="003E4179" w:rsidP="003E4179">
      <w:pPr>
        <w:autoSpaceDE w:val="0"/>
        <w:autoSpaceDN w:val="0"/>
        <w:adjustRightInd w:val="0"/>
        <w:spacing w:after="0" w:line="360" w:lineRule="auto"/>
        <w:ind w:firstLine="709"/>
        <w:jc w:val="both"/>
        <w:rPr>
          <w:rFonts w:ascii="Times New Roman" w:hAnsi="Times New Roman"/>
          <w:sz w:val="28"/>
          <w:szCs w:val="28"/>
        </w:rPr>
      </w:pPr>
      <w:r w:rsidRPr="0074745E">
        <w:rPr>
          <w:rFonts w:ascii="Times New Roman" w:hAnsi="Times New Roman"/>
          <w:sz w:val="28"/>
          <w:szCs w:val="28"/>
        </w:rPr>
        <w:t>умение договариваться о распределении функций и ролей в совместной деятельности.</w:t>
      </w:r>
    </w:p>
    <w:p w:rsidR="003E4179" w:rsidRPr="0074745E" w:rsidRDefault="003E4179" w:rsidP="003E4179">
      <w:pPr>
        <w:spacing w:after="0" w:line="360" w:lineRule="auto"/>
        <w:ind w:right="-1" w:firstLine="709"/>
        <w:jc w:val="both"/>
        <w:rPr>
          <w:rFonts w:ascii="Times New Roman" w:hAnsi="Times New Roman"/>
          <w:sz w:val="28"/>
          <w:szCs w:val="28"/>
        </w:rPr>
      </w:pPr>
      <w:r w:rsidRPr="0074745E">
        <w:rPr>
          <w:rFonts w:ascii="Times New Roman" w:hAnsi="Times New Roman"/>
          <w:sz w:val="28"/>
          <w:szCs w:val="28"/>
        </w:rPr>
        <w:t xml:space="preserve">У обучающегося будут сформированы следующие </w:t>
      </w:r>
      <w:r w:rsidRPr="0074745E">
        <w:rPr>
          <w:rFonts w:ascii="Times New Roman" w:hAnsi="Times New Roman"/>
          <w:b/>
          <w:sz w:val="28"/>
          <w:szCs w:val="28"/>
        </w:rPr>
        <w:t>регулятивные универсальные учебные действия</w:t>
      </w:r>
      <w:r w:rsidRPr="0074745E">
        <w:rPr>
          <w:rFonts w:ascii="Times New Roman" w:hAnsi="Times New Roman"/>
          <w:sz w:val="28"/>
          <w:szCs w:val="28"/>
        </w:rPr>
        <w:t>:</w:t>
      </w:r>
    </w:p>
    <w:p w:rsidR="003E4179" w:rsidRPr="0074745E" w:rsidRDefault="003E4179" w:rsidP="003E4179">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rsidR="003E4179" w:rsidRPr="0074745E" w:rsidRDefault="003E4179" w:rsidP="003E4179">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w:t>
      </w:r>
      <w:r w:rsidRPr="0074745E">
        <w:rPr>
          <w:rFonts w:ascii="Times New Roman" w:eastAsia="Calibri" w:hAnsi="Times New Roman"/>
          <w:sz w:val="28"/>
          <w:szCs w:val="28"/>
        </w:rPr>
        <w:lastRenderedPageBreak/>
        <w:t xml:space="preserve">реализации; определять наиболее эффективные способы достижения результата; </w:t>
      </w:r>
    </w:p>
    <w:p w:rsidR="003E4179" w:rsidRPr="0074745E" w:rsidRDefault="003E4179" w:rsidP="003E4179">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E4179" w:rsidRPr="0074745E" w:rsidRDefault="003E4179" w:rsidP="003E4179">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rsidR="003E4179" w:rsidRPr="0074745E" w:rsidRDefault="003E4179" w:rsidP="003E4179">
      <w:pPr>
        <w:autoSpaceDE w:val="0"/>
        <w:autoSpaceDN w:val="0"/>
        <w:adjustRightInd w:val="0"/>
        <w:spacing w:after="0" w:line="360" w:lineRule="auto"/>
        <w:ind w:firstLine="709"/>
        <w:jc w:val="both"/>
        <w:rPr>
          <w:rFonts w:ascii="Times New Roman" w:eastAsia="Calibri" w:hAnsi="Times New Roman"/>
          <w:sz w:val="28"/>
          <w:szCs w:val="28"/>
        </w:rPr>
      </w:pPr>
      <w:r w:rsidRPr="0074745E">
        <w:rPr>
          <w:rFonts w:ascii="Times New Roman" w:eastAsia="Calibri" w:hAnsi="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3E4179" w:rsidRPr="0074745E" w:rsidRDefault="003E4179" w:rsidP="003E4179">
      <w:pPr>
        <w:autoSpaceDE w:val="0"/>
        <w:autoSpaceDN w:val="0"/>
        <w:adjustRightInd w:val="0"/>
        <w:spacing w:after="0" w:line="360" w:lineRule="auto"/>
        <w:ind w:firstLine="709"/>
        <w:jc w:val="both"/>
        <w:rPr>
          <w:rFonts w:ascii="Times New Roman" w:eastAsia="Calibri" w:hAnsi="Times New Roman"/>
          <w:sz w:val="28"/>
          <w:szCs w:val="28"/>
        </w:rPr>
      </w:pPr>
    </w:p>
    <w:p w:rsidR="003E4179" w:rsidRPr="00823B69" w:rsidRDefault="003E4179" w:rsidP="00823B69">
      <w:pPr>
        <w:rPr>
          <w:rFonts w:ascii="Times New Roman" w:hAnsi="Times New Roman"/>
          <w:b/>
          <w:sz w:val="28"/>
          <w:szCs w:val="28"/>
        </w:rPr>
      </w:pPr>
      <w:bookmarkStart w:id="34" w:name="_Toc130979935"/>
      <w:r w:rsidRPr="00823B69">
        <w:rPr>
          <w:rFonts w:ascii="Times New Roman" w:hAnsi="Times New Roman"/>
          <w:b/>
          <w:sz w:val="28"/>
          <w:szCs w:val="28"/>
        </w:rPr>
        <w:t>Предметные результаты обучения</w:t>
      </w:r>
      <w:bookmarkEnd w:id="34"/>
    </w:p>
    <w:p w:rsidR="003E4179" w:rsidRPr="00823B69" w:rsidRDefault="003E4179" w:rsidP="00823B69">
      <w:pPr>
        <w:rPr>
          <w:rFonts w:ascii="Times New Roman" w:hAnsi="Times New Roman"/>
          <w:b/>
          <w:i/>
          <w:caps/>
          <w:sz w:val="28"/>
          <w:szCs w:val="28"/>
        </w:rPr>
      </w:pPr>
      <w:r w:rsidRPr="00823B69">
        <w:rPr>
          <w:rFonts w:ascii="Times New Roman" w:hAnsi="Times New Roman"/>
          <w:b/>
          <w:i/>
          <w:caps/>
          <w:sz w:val="28"/>
          <w:szCs w:val="28"/>
        </w:rPr>
        <w:t>1 класс</w:t>
      </w:r>
      <w:r w:rsidRPr="00823B69">
        <w:rPr>
          <w:rFonts w:ascii="Times New Roman" w:eastAsia="Calibri" w:hAnsi="Times New Roman"/>
          <w:b/>
          <w:i/>
          <w:caps/>
          <w:sz w:val="28"/>
          <w:szCs w:val="28"/>
        </w:rPr>
        <w:t xml:space="preserve"> </w:t>
      </w:r>
    </w:p>
    <w:p w:rsidR="003E4179" w:rsidRPr="0074745E" w:rsidRDefault="003E4179" w:rsidP="003E4179">
      <w:pPr>
        <w:widowControl w:val="0"/>
        <w:tabs>
          <w:tab w:val="left" w:pos="709"/>
        </w:tabs>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sz w:val="28"/>
          <w:szCs w:val="28"/>
        </w:rPr>
        <w:t>К концу обучения во 2 классе обучающийся научится:</w:t>
      </w:r>
    </w:p>
    <w:p w:rsidR="003E4179" w:rsidRPr="0074745E" w:rsidRDefault="003E4179" w:rsidP="003E4179">
      <w:pPr>
        <w:widowControl w:val="0"/>
        <w:tabs>
          <w:tab w:val="left" w:pos="709"/>
        </w:tabs>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spacing w:val="-2"/>
          <w:w w:val="105"/>
          <w:sz w:val="28"/>
          <w:szCs w:val="28"/>
        </w:rPr>
        <w:t>осмысленно читать знакомый по содержанию</w:t>
      </w:r>
      <w:r w:rsidRPr="0074745E">
        <w:rPr>
          <w:rFonts w:ascii="Times New Roman" w:eastAsia="NewtonSanPin" w:hAnsi="Times New Roman"/>
          <w:color w:val="231F20"/>
          <w:spacing w:val="-3"/>
          <w:w w:val="105"/>
          <w:sz w:val="28"/>
          <w:szCs w:val="28"/>
        </w:rPr>
        <w:t xml:space="preserve"> </w:t>
      </w:r>
      <w:r w:rsidRPr="0074745E">
        <w:rPr>
          <w:rFonts w:ascii="Times New Roman" w:eastAsia="NewtonSanPin" w:hAnsi="Times New Roman"/>
          <w:color w:val="231F20"/>
          <w:spacing w:val="-2"/>
          <w:w w:val="105"/>
          <w:sz w:val="28"/>
          <w:szCs w:val="28"/>
        </w:rPr>
        <w:t>текст;</w:t>
      </w:r>
    </w:p>
    <w:p w:rsidR="003E4179" w:rsidRPr="0074745E" w:rsidRDefault="003E4179" w:rsidP="003E4179">
      <w:pPr>
        <w:widowControl w:val="0"/>
        <w:tabs>
          <w:tab w:val="left" w:pos="709"/>
          <w:tab w:val="left" w:pos="1134"/>
        </w:tabs>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w w:val="105"/>
          <w:sz w:val="28"/>
          <w:szCs w:val="28"/>
        </w:rPr>
        <w:t>отбирать</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к</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прочитанному</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тексту</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нужные</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картинки</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из</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ряда</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пред</w:t>
      </w:r>
      <w:r w:rsidRPr="0074745E">
        <w:rPr>
          <w:rFonts w:ascii="Times New Roman" w:eastAsia="NewtonSanPin" w:hAnsi="Times New Roman"/>
          <w:color w:val="231F20"/>
          <w:spacing w:val="-2"/>
          <w:w w:val="105"/>
          <w:sz w:val="28"/>
          <w:szCs w:val="28"/>
        </w:rPr>
        <w:t>ложенных;</w:t>
      </w:r>
    </w:p>
    <w:p w:rsidR="003E4179" w:rsidRPr="0074745E" w:rsidRDefault="003E4179" w:rsidP="003E4179">
      <w:pPr>
        <w:widowControl w:val="0"/>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w w:val="105"/>
          <w:sz w:val="28"/>
          <w:szCs w:val="28"/>
        </w:rPr>
        <w:t>сопоставлять читаемое с иллюстрациями, выборочно читать по заданию или вопросу;</w:t>
      </w:r>
    </w:p>
    <w:p w:rsidR="003E4179" w:rsidRPr="0074745E" w:rsidRDefault="003E4179" w:rsidP="003E4179">
      <w:pPr>
        <w:widowControl w:val="0"/>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w w:val="105"/>
          <w:sz w:val="28"/>
          <w:szCs w:val="28"/>
        </w:rPr>
        <w:t>отвечать</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устно</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(кратко</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или</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полно)</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на</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вопросы</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учителя</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по</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содержанию прочитанного;</w:t>
      </w:r>
    </w:p>
    <w:p w:rsidR="003E4179" w:rsidRPr="0074745E" w:rsidRDefault="003E4179" w:rsidP="003E4179">
      <w:pPr>
        <w:widowControl w:val="0"/>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w w:val="105"/>
          <w:sz w:val="28"/>
          <w:szCs w:val="28"/>
        </w:rPr>
        <w:t>читать</w:t>
      </w:r>
      <w:r w:rsidRPr="0074745E">
        <w:rPr>
          <w:rFonts w:ascii="Times New Roman" w:eastAsia="NewtonSanPin" w:hAnsi="Times New Roman"/>
          <w:color w:val="231F20"/>
          <w:spacing w:val="-10"/>
          <w:w w:val="105"/>
          <w:sz w:val="28"/>
          <w:szCs w:val="28"/>
        </w:rPr>
        <w:t xml:space="preserve"> </w:t>
      </w:r>
      <w:r w:rsidRPr="0074745E">
        <w:rPr>
          <w:rFonts w:ascii="Times New Roman" w:eastAsia="NewtonSanPin" w:hAnsi="Times New Roman"/>
          <w:color w:val="231F20"/>
          <w:w w:val="105"/>
          <w:sz w:val="28"/>
          <w:szCs w:val="28"/>
        </w:rPr>
        <w:t>заученные</w:t>
      </w:r>
      <w:r w:rsidRPr="0074745E">
        <w:rPr>
          <w:rFonts w:ascii="Times New Roman" w:eastAsia="NewtonSanPin" w:hAnsi="Times New Roman"/>
          <w:color w:val="231F20"/>
          <w:spacing w:val="-10"/>
          <w:w w:val="105"/>
          <w:sz w:val="28"/>
          <w:szCs w:val="28"/>
        </w:rPr>
        <w:t xml:space="preserve"> </w:t>
      </w:r>
      <w:r w:rsidRPr="0074745E">
        <w:rPr>
          <w:rFonts w:ascii="Times New Roman" w:eastAsia="NewtonSanPin" w:hAnsi="Times New Roman"/>
          <w:color w:val="231F20"/>
          <w:w w:val="105"/>
          <w:sz w:val="28"/>
          <w:szCs w:val="28"/>
        </w:rPr>
        <w:t>стихи</w:t>
      </w:r>
      <w:r w:rsidRPr="0074745E">
        <w:rPr>
          <w:rFonts w:ascii="Times New Roman" w:eastAsia="NewtonSanPin" w:hAnsi="Times New Roman"/>
          <w:color w:val="231F20"/>
          <w:spacing w:val="-10"/>
          <w:w w:val="105"/>
          <w:sz w:val="28"/>
          <w:szCs w:val="28"/>
        </w:rPr>
        <w:t xml:space="preserve"> </w:t>
      </w:r>
      <w:r w:rsidRPr="0074745E">
        <w:rPr>
          <w:rFonts w:ascii="Times New Roman" w:eastAsia="NewtonSanPin" w:hAnsi="Times New Roman"/>
          <w:color w:val="231F20"/>
          <w:w w:val="105"/>
          <w:sz w:val="28"/>
          <w:szCs w:val="28"/>
        </w:rPr>
        <w:t>и</w:t>
      </w:r>
      <w:r w:rsidRPr="0074745E">
        <w:rPr>
          <w:rFonts w:ascii="Times New Roman" w:eastAsia="NewtonSanPin" w:hAnsi="Times New Roman"/>
          <w:color w:val="231F20"/>
          <w:spacing w:val="-10"/>
          <w:w w:val="105"/>
          <w:sz w:val="28"/>
          <w:szCs w:val="28"/>
        </w:rPr>
        <w:t xml:space="preserve"> </w:t>
      </w:r>
      <w:r w:rsidRPr="0074745E">
        <w:rPr>
          <w:rFonts w:ascii="Times New Roman" w:eastAsia="NewtonSanPin" w:hAnsi="Times New Roman"/>
          <w:color w:val="231F20"/>
          <w:w w:val="105"/>
          <w:sz w:val="28"/>
          <w:szCs w:val="28"/>
        </w:rPr>
        <w:t>отрывки</w:t>
      </w:r>
      <w:r w:rsidRPr="0074745E">
        <w:rPr>
          <w:rFonts w:ascii="Times New Roman" w:eastAsia="NewtonSanPin" w:hAnsi="Times New Roman"/>
          <w:color w:val="231F20"/>
          <w:spacing w:val="-10"/>
          <w:w w:val="105"/>
          <w:sz w:val="28"/>
          <w:szCs w:val="28"/>
        </w:rPr>
        <w:t xml:space="preserve"> </w:t>
      </w:r>
      <w:r w:rsidRPr="0074745E">
        <w:rPr>
          <w:rFonts w:ascii="Times New Roman" w:eastAsia="NewtonSanPin" w:hAnsi="Times New Roman"/>
          <w:color w:val="231F20"/>
          <w:w w:val="105"/>
          <w:sz w:val="28"/>
          <w:szCs w:val="28"/>
        </w:rPr>
        <w:t>наизусть</w:t>
      </w:r>
      <w:r w:rsidRPr="0074745E">
        <w:rPr>
          <w:rFonts w:ascii="Times New Roman" w:eastAsia="NewtonSanPin" w:hAnsi="Times New Roman"/>
          <w:color w:val="231F20"/>
          <w:spacing w:val="-10"/>
          <w:w w:val="105"/>
          <w:sz w:val="28"/>
          <w:szCs w:val="28"/>
        </w:rPr>
        <w:t xml:space="preserve"> </w:t>
      </w:r>
      <w:r w:rsidRPr="0074745E">
        <w:rPr>
          <w:rFonts w:ascii="Times New Roman" w:eastAsia="NewtonSanPin" w:hAnsi="Times New Roman"/>
          <w:color w:val="231F20"/>
          <w:w w:val="105"/>
          <w:sz w:val="28"/>
          <w:szCs w:val="28"/>
        </w:rPr>
        <w:t>(с</w:t>
      </w:r>
      <w:r w:rsidRPr="0074745E">
        <w:rPr>
          <w:rFonts w:ascii="Times New Roman" w:eastAsia="NewtonSanPin" w:hAnsi="Times New Roman"/>
          <w:color w:val="231F20"/>
          <w:spacing w:val="-10"/>
          <w:w w:val="105"/>
          <w:sz w:val="28"/>
          <w:szCs w:val="28"/>
        </w:rPr>
        <w:t xml:space="preserve"> </w:t>
      </w:r>
      <w:r w:rsidRPr="0074745E">
        <w:rPr>
          <w:rFonts w:ascii="Times New Roman" w:eastAsia="NewtonSanPin" w:hAnsi="Times New Roman"/>
          <w:color w:val="231F20"/>
          <w:w w:val="105"/>
          <w:sz w:val="28"/>
          <w:szCs w:val="28"/>
        </w:rPr>
        <w:t>реализацией</w:t>
      </w:r>
      <w:r w:rsidRPr="0074745E">
        <w:rPr>
          <w:rFonts w:ascii="Times New Roman" w:eastAsia="NewtonSanPin" w:hAnsi="Times New Roman"/>
          <w:color w:val="231F20"/>
          <w:spacing w:val="-10"/>
          <w:w w:val="105"/>
          <w:sz w:val="28"/>
          <w:szCs w:val="28"/>
        </w:rPr>
        <w:t xml:space="preserve"> </w:t>
      </w:r>
      <w:r w:rsidRPr="0074745E">
        <w:rPr>
          <w:rFonts w:ascii="Times New Roman" w:eastAsia="NewtonSanPin" w:hAnsi="Times New Roman"/>
          <w:color w:val="231F20"/>
          <w:w w:val="105"/>
          <w:sz w:val="28"/>
          <w:szCs w:val="28"/>
        </w:rPr>
        <w:t>индивидуальных произносительных возможностей);</w:t>
      </w:r>
    </w:p>
    <w:p w:rsidR="003E4179" w:rsidRPr="0074745E" w:rsidRDefault="003E4179" w:rsidP="003E4179">
      <w:pPr>
        <w:widowControl w:val="0"/>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w w:val="105"/>
          <w:sz w:val="28"/>
          <w:szCs w:val="28"/>
        </w:rPr>
        <w:t>передавать</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содержание</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прочитанного</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с</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помощью</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зарисовок,</w:t>
      </w:r>
      <w:r w:rsidRPr="0074745E">
        <w:rPr>
          <w:rFonts w:ascii="Times New Roman" w:eastAsia="NewtonSanPin" w:hAnsi="Times New Roman"/>
          <w:color w:val="231F20"/>
          <w:spacing w:val="-7"/>
          <w:w w:val="105"/>
          <w:sz w:val="28"/>
          <w:szCs w:val="28"/>
        </w:rPr>
        <w:t xml:space="preserve"> </w:t>
      </w:r>
      <w:r w:rsidRPr="0074745E">
        <w:rPr>
          <w:rFonts w:ascii="Times New Roman" w:eastAsia="NewtonSanPin" w:hAnsi="Times New Roman"/>
          <w:color w:val="231F20"/>
          <w:w w:val="105"/>
          <w:sz w:val="28"/>
          <w:szCs w:val="28"/>
        </w:rPr>
        <w:t>де</w:t>
      </w:r>
      <w:r w:rsidRPr="0074745E">
        <w:rPr>
          <w:rFonts w:ascii="Times New Roman" w:eastAsia="NewtonSanPin" w:hAnsi="Times New Roman"/>
          <w:color w:val="231F20"/>
          <w:sz w:val="28"/>
          <w:szCs w:val="28"/>
        </w:rPr>
        <w:t xml:space="preserve">монстрировать содержание на подвижной аппликации или макете, коллективно </w:t>
      </w:r>
      <w:r w:rsidRPr="0074745E">
        <w:rPr>
          <w:rFonts w:ascii="Times New Roman" w:eastAsia="NewtonSanPin" w:hAnsi="Times New Roman"/>
          <w:color w:val="231F20"/>
          <w:w w:val="105"/>
          <w:sz w:val="28"/>
          <w:szCs w:val="28"/>
        </w:rPr>
        <w:t>составлять аппликации (макеты) по прочитанному;</w:t>
      </w:r>
    </w:p>
    <w:p w:rsidR="003E4179" w:rsidRPr="0074745E" w:rsidRDefault="003E4179" w:rsidP="003E4179">
      <w:pPr>
        <w:widowControl w:val="0"/>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 xml:space="preserve">делить текст на части, коллективно составлять план прочитанного </w:t>
      </w:r>
      <w:r w:rsidRPr="0074745E">
        <w:rPr>
          <w:rFonts w:ascii="Times New Roman" w:eastAsia="NewtonSanPin" w:hAnsi="Times New Roman"/>
          <w:color w:val="231F20"/>
          <w:w w:val="105"/>
          <w:sz w:val="28"/>
          <w:szCs w:val="28"/>
        </w:rPr>
        <w:t>произведения, пересказывать содержание (с помощью учителя);</w:t>
      </w:r>
    </w:p>
    <w:p w:rsidR="003E4179" w:rsidRPr="0074745E" w:rsidRDefault="003E4179" w:rsidP="003E4179">
      <w:pPr>
        <w:widowControl w:val="0"/>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 xml:space="preserve">называть фамилии детских писателей (наиболее известных и в пределах </w:t>
      </w:r>
      <w:r w:rsidRPr="0074745E">
        <w:rPr>
          <w:rFonts w:ascii="Times New Roman" w:eastAsia="NewtonSanPin" w:hAnsi="Times New Roman"/>
          <w:color w:val="231F20"/>
          <w:sz w:val="28"/>
          <w:szCs w:val="28"/>
        </w:rPr>
        <w:lastRenderedPageBreak/>
        <w:t>из</w:t>
      </w:r>
      <w:r w:rsidRPr="0074745E">
        <w:rPr>
          <w:rFonts w:ascii="Times New Roman" w:eastAsia="NewtonSanPin" w:hAnsi="Times New Roman"/>
          <w:color w:val="231F20"/>
          <w:spacing w:val="-2"/>
          <w:w w:val="105"/>
          <w:sz w:val="28"/>
          <w:szCs w:val="28"/>
        </w:rPr>
        <w:t>ученного);</w:t>
      </w:r>
    </w:p>
    <w:p w:rsidR="003E4179" w:rsidRPr="0074745E" w:rsidRDefault="003E4179" w:rsidP="003E4179">
      <w:pPr>
        <w:widowControl w:val="0"/>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 xml:space="preserve">различать и определять жанр произведения (рассказ, сказка, </w:t>
      </w:r>
      <w:r w:rsidRPr="0074745E">
        <w:rPr>
          <w:rFonts w:ascii="Times New Roman" w:eastAsia="NewtonSanPin" w:hAnsi="Times New Roman"/>
          <w:color w:val="231F20"/>
          <w:w w:val="105"/>
          <w:sz w:val="28"/>
          <w:szCs w:val="28"/>
        </w:rPr>
        <w:t>стихотворение), определять, о ком и о чём читаемый текст;</w:t>
      </w:r>
    </w:p>
    <w:p w:rsidR="003E4179" w:rsidRPr="0074745E" w:rsidRDefault="003E4179" w:rsidP="003E4179">
      <w:pPr>
        <w:widowControl w:val="0"/>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контролировать правильность чтения с помощью устно-дактиль</w:t>
      </w:r>
      <w:r w:rsidRPr="0074745E">
        <w:rPr>
          <w:rFonts w:ascii="Times New Roman" w:eastAsia="NewtonSanPin" w:hAnsi="Times New Roman"/>
          <w:color w:val="231F20"/>
          <w:w w:val="105"/>
          <w:sz w:val="28"/>
          <w:szCs w:val="28"/>
        </w:rPr>
        <w:t>ной формы речи;</w:t>
      </w:r>
    </w:p>
    <w:p w:rsidR="003E4179" w:rsidRPr="0074745E" w:rsidRDefault="003E4179" w:rsidP="003E4179">
      <w:pPr>
        <w:widowControl w:val="0"/>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w w:val="105"/>
          <w:sz w:val="28"/>
          <w:szCs w:val="28"/>
        </w:rPr>
        <w:t>выделять в тексте диалог, читать реплики героев произведения сопряжено</w:t>
      </w:r>
      <w:r w:rsidRPr="0074745E">
        <w:rPr>
          <w:rFonts w:ascii="Times New Roman" w:eastAsia="NewtonSanPin" w:hAnsi="Times New Roman"/>
          <w:color w:val="231F20"/>
          <w:spacing w:val="-10"/>
          <w:w w:val="105"/>
          <w:sz w:val="28"/>
          <w:szCs w:val="28"/>
        </w:rPr>
        <w:t xml:space="preserve"> </w:t>
      </w:r>
      <w:r w:rsidRPr="0074745E">
        <w:rPr>
          <w:rFonts w:ascii="Times New Roman" w:eastAsia="NewtonSanPin" w:hAnsi="Times New Roman"/>
          <w:color w:val="231F20"/>
          <w:w w:val="105"/>
          <w:sz w:val="28"/>
          <w:szCs w:val="28"/>
        </w:rPr>
        <w:t>с</w:t>
      </w:r>
      <w:r w:rsidRPr="0074745E">
        <w:rPr>
          <w:rFonts w:ascii="Times New Roman" w:eastAsia="NewtonSanPin" w:hAnsi="Times New Roman"/>
          <w:color w:val="231F20"/>
          <w:spacing w:val="-10"/>
          <w:w w:val="105"/>
          <w:sz w:val="28"/>
          <w:szCs w:val="28"/>
        </w:rPr>
        <w:t xml:space="preserve"> </w:t>
      </w:r>
      <w:r w:rsidRPr="0074745E">
        <w:rPr>
          <w:rFonts w:ascii="Times New Roman" w:eastAsia="NewtonSanPin" w:hAnsi="Times New Roman"/>
          <w:color w:val="231F20"/>
          <w:w w:val="105"/>
          <w:sz w:val="28"/>
          <w:szCs w:val="28"/>
        </w:rPr>
        <w:t>учителем</w:t>
      </w:r>
      <w:r w:rsidRPr="0074745E">
        <w:rPr>
          <w:rFonts w:ascii="Times New Roman" w:eastAsia="NewtonSanPin" w:hAnsi="Times New Roman"/>
          <w:color w:val="231F20"/>
          <w:spacing w:val="-10"/>
          <w:w w:val="105"/>
          <w:sz w:val="28"/>
          <w:szCs w:val="28"/>
        </w:rPr>
        <w:t xml:space="preserve"> </w:t>
      </w:r>
      <w:r w:rsidRPr="0074745E">
        <w:rPr>
          <w:rFonts w:ascii="Times New Roman" w:eastAsia="NewtonSanPin" w:hAnsi="Times New Roman"/>
          <w:color w:val="231F20"/>
          <w:w w:val="105"/>
          <w:sz w:val="28"/>
          <w:szCs w:val="28"/>
        </w:rPr>
        <w:t>или</w:t>
      </w:r>
      <w:r w:rsidRPr="0074745E">
        <w:rPr>
          <w:rFonts w:ascii="Times New Roman" w:eastAsia="NewtonSanPin" w:hAnsi="Times New Roman"/>
          <w:color w:val="231F20"/>
          <w:spacing w:val="-10"/>
          <w:w w:val="105"/>
          <w:sz w:val="28"/>
          <w:szCs w:val="28"/>
        </w:rPr>
        <w:t xml:space="preserve"> </w:t>
      </w:r>
      <w:r w:rsidRPr="0074745E">
        <w:rPr>
          <w:rFonts w:ascii="Times New Roman" w:eastAsia="NewtonSanPin" w:hAnsi="Times New Roman"/>
          <w:color w:val="231F20"/>
          <w:w w:val="105"/>
          <w:sz w:val="28"/>
          <w:szCs w:val="28"/>
        </w:rPr>
        <w:t>самостоятельно,</w:t>
      </w:r>
      <w:r w:rsidRPr="0074745E">
        <w:rPr>
          <w:rFonts w:ascii="Times New Roman" w:eastAsia="NewtonSanPin" w:hAnsi="Times New Roman"/>
          <w:color w:val="231F20"/>
          <w:spacing w:val="-10"/>
          <w:w w:val="105"/>
          <w:sz w:val="28"/>
          <w:szCs w:val="28"/>
        </w:rPr>
        <w:t xml:space="preserve"> </w:t>
      </w:r>
      <w:r w:rsidRPr="0074745E">
        <w:rPr>
          <w:rFonts w:ascii="Times New Roman" w:eastAsia="NewtonSanPin" w:hAnsi="Times New Roman"/>
          <w:color w:val="231F20"/>
          <w:w w:val="105"/>
          <w:sz w:val="28"/>
          <w:szCs w:val="28"/>
        </w:rPr>
        <w:t>применяя</w:t>
      </w:r>
      <w:r w:rsidRPr="0074745E">
        <w:rPr>
          <w:rFonts w:ascii="Times New Roman" w:eastAsia="NewtonSanPin" w:hAnsi="Times New Roman"/>
          <w:color w:val="231F20"/>
          <w:spacing w:val="-10"/>
          <w:w w:val="105"/>
          <w:sz w:val="28"/>
          <w:szCs w:val="28"/>
        </w:rPr>
        <w:t xml:space="preserve"> </w:t>
      </w:r>
      <w:r w:rsidRPr="0074745E">
        <w:rPr>
          <w:rFonts w:ascii="Times New Roman" w:eastAsia="NewtonSanPin" w:hAnsi="Times New Roman"/>
          <w:color w:val="231F20"/>
          <w:w w:val="105"/>
          <w:sz w:val="28"/>
          <w:szCs w:val="28"/>
        </w:rPr>
        <w:t>доступные</w:t>
      </w:r>
      <w:r w:rsidRPr="0074745E">
        <w:rPr>
          <w:rFonts w:ascii="Times New Roman" w:eastAsia="NewtonSanPin" w:hAnsi="Times New Roman"/>
          <w:color w:val="231F20"/>
          <w:spacing w:val="-10"/>
          <w:w w:val="105"/>
          <w:sz w:val="28"/>
          <w:szCs w:val="28"/>
        </w:rPr>
        <w:t xml:space="preserve"> </w:t>
      </w:r>
      <w:r w:rsidRPr="0074745E">
        <w:rPr>
          <w:rFonts w:ascii="Times New Roman" w:eastAsia="NewtonSanPin" w:hAnsi="Times New Roman"/>
          <w:color w:val="231F20"/>
          <w:w w:val="105"/>
          <w:sz w:val="28"/>
          <w:szCs w:val="28"/>
        </w:rPr>
        <w:t>средства</w:t>
      </w:r>
      <w:r w:rsidRPr="0074745E">
        <w:rPr>
          <w:rFonts w:ascii="Times New Roman" w:eastAsia="NewtonSanPin" w:hAnsi="Times New Roman"/>
          <w:color w:val="231F20"/>
          <w:spacing w:val="-10"/>
          <w:w w:val="105"/>
          <w:sz w:val="28"/>
          <w:szCs w:val="28"/>
        </w:rPr>
        <w:t xml:space="preserve"> </w:t>
      </w:r>
      <w:r w:rsidRPr="0074745E">
        <w:rPr>
          <w:rFonts w:ascii="Times New Roman" w:eastAsia="NewtonSanPin" w:hAnsi="Times New Roman"/>
          <w:color w:val="231F20"/>
          <w:w w:val="105"/>
          <w:sz w:val="28"/>
          <w:szCs w:val="28"/>
        </w:rPr>
        <w:t>выразительного чтения;</w:t>
      </w:r>
    </w:p>
    <w:p w:rsidR="003E4179" w:rsidRPr="0074745E" w:rsidRDefault="003E4179" w:rsidP="003E4179">
      <w:pPr>
        <w:widowControl w:val="0"/>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владеть элементарными приёмами анализа и интерпретации текста;</w:t>
      </w:r>
    </w:p>
    <w:p w:rsidR="003E4179" w:rsidRPr="0074745E" w:rsidRDefault="003E4179" w:rsidP="003E4179">
      <w:pPr>
        <w:widowControl w:val="0"/>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стремиться к по</w:t>
      </w:r>
      <w:r w:rsidRPr="0074745E">
        <w:rPr>
          <w:rFonts w:ascii="Times New Roman" w:eastAsia="NewtonSanPin" w:hAnsi="Times New Roman"/>
          <w:color w:val="231F20"/>
          <w:w w:val="105"/>
          <w:sz w:val="28"/>
          <w:szCs w:val="28"/>
        </w:rPr>
        <w:t>ниманию</w:t>
      </w:r>
      <w:r w:rsidRPr="0074745E">
        <w:rPr>
          <w:rFonts w:ascii="Times New Roman" w:eastAsia="NewtonSanPin" w:hAnsi="Times New Roman"/>
          <w:color w:val="231F20"/>
          <w:spacing w:val="-9"/>
          <w:w w:val="105"/>
          <w:sz w:val="28"/>
          <w:szCs w:val="28"/>
        </w:rPr>
        <w:t xml:space="preserve"> </w:t>
      </w:r>
      <w:r w:rsidRPr="0074745E">
        <w:rPr>
          <w:rFonts w:ascii="Times New Roman" w:eastAsia="NewtonSanPin" w:hAnsi="Times New Roman"/>
          <w:color w:val="231F20"/>
          <w:w w:val="105"/>
          <w:sz w:val="28"/>
          <w:szCs w:val="28"/>
        </w:rPr>
        <w:t>смысла</w:t>
      </w:r>
      <w:r w:rsidRPr="0074745E">
        <w:rPr>
          <w:rFonts w:ascii="Times New Roman" w:eastAsia="NewtonSanPin" w:hAnsi="Times New Roman"/>
          <w:color w:val="231F20"/>
          <w:spacing w:val="-9"/>
          <w:w w:val="105"/>
          <w:sz w:val="28"/>
          <w:szCs w:val="28"/>
        </w:rPr>
        <w:t xml:space="preserve"> </w:t>
      </w:r>
      <w:r w:rsidRPr="0074745E">
        <w:rPr>
          <w:rFonts w:ascii="Times New Roman" w:eastAsia="NewtonSanPin" w:hAnsi="Times New Roman"/>
          <w:color w:val="231F20"/>
          <w:w w:val="105"/>
          <w:sz w:val="28"/>
          <w:szCs w:val="28"/>
        </w:rPr>
        <w:t>прочитанного;</w:t>
      </w:r>
    </w:p>
    <w:p w:rsidR="003E4179" w:rsidRPr="0074745E" w:rsidRDefault="003E4179" w:rsidP="003E4179">
      <w:pPr>
        <w:widowControl w:val="0"/>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w w:val="105"/>
          <w:sz w:val="28"/>
          <w:szCs w:val="28"/>
        </w:rPr>
        <w:t>участвовать</w:t>
      </w:r>
      <w:r w:rsidRPr="0074745E">
        <w:rPr>
          <w:rFonts w:ascii="Times New Roman" w:eastAsia="NewtonSanPin" w:hAnsi="Times New Roman"/>
          <w:color w:val="231F20"/>
          <w:spacing w:val="-9"/>
          <w:w w:val="105"/>
          <w:sz w:val="28"/>
          <w:szCs w:val="28"/>
        </w:rPr>
        <w:t xml:space="preserve"> </w:t>
      </w:r>
      <w:r w:rsidRPr="0074745E">
        <w:rPr>
          <w:rFonts w:ascii="Times New Roman" w:eastAsia="NewtonSanPin" w:hAnsi="Times New Roman"/>
          <w:color w:val="231F20"/>
          <w:w w:val="105"/>
          <w:sz w:val="28"/>
          <w:szCs w:val="28"/>
        </w:rPr>
        <w:t>в</w:t>
      </w:r>
      <w:r w:rsidRPr="0074745E">
        <w:rPr>
          <w:rFonts w:ascii="Times New Roman" w:eastAsia="NewtonSanPin" w:hAnsi="Times New Roman"/>
          <w:color w:val="231F20"/>
          <w:spacing w:val="-9"/>
          <w:w w:val="105"/>
          <w:sz w:val="28"/>
          <w:szCs w:val="28"/>
        </w:rPr>
        <w:t xml:space="preserve"> </w:t>
      </w:r>
      <w:r w:rsidRPr="0074745E">
        <w:rPr>
          <w:rFonts w:ascii="Times New Roman" w:eastAsia="NewtonSanPin" w:hAnsi="Times New Roman"/>
          <w:color w:val="231F20"/>
          <w:w w:val="105"/>
          <w:sz w:val="28"/>
          <w:szCs w:val="28"/>
        </w:rPr>
        <w:t>обсуждении</w:t>
      </w:r>
      <w:r w:rsidRPr="0074745E">
        <w:rPr>
          <w:rFonts w:ascii="Times New Roman" w:eastAsia="NewtonSanPin" w:hAnsi="Times New Roman"/>
          <w:color w:val="231F20"/>
          <w:spacing w:val="-9"/>
          <w:w w:val="105"/>
          <w:sz w:val="28"/>
          <w:szCs w:val="28"/>
        </w:rPr>
        <w:t xml:space="preserve"> </w:t>
      </w:r>
      <w:r w:rsidRPr="0074745E">
        <w:rPr>
          <w:rFonts w:ascii="Times New Roman" w:eastAsia="NewtonSanPin" w:hAnsi="Times New Roman"/>
          <w:color w:val="231F20"/>
          <w:w w:val="105"/>
          <w:sz w:val="28"/>
          <w:szCs w:val="28"/>
        </w:rPr>
        <w:t>текста,</w:t>
      </w:r>
      <w:r w:rsidRPr="0074745E">
        <w:rPr>
          <w:rFonts w:ascii="Times New Roman" w:eastAsia="NewtonSanPin" w:hAnsi="Times New Roman"/>
          <w:color w:val="231F20"/>
          <w:spacing w:val="-9"/>
          <w:w w:val="105"/>
          <w:sz w:val="28"/>
          <w:szCs w:val="28"/>
        </w:rPr>
        <w:t xml:space="preserve"> </w:t>
      </w:r>
      <w:r w:rsidRPr="0074745E">
        <w:rPr>
          <w:rFonts w:ascii="Times New Roman" w:eastAsia="NewtonSanPin" w:hAnsi="Times New Roman"/>
          <w:color w:val="231F20"/>
          <w:w w:val="105"/>
          <w:sz w:val="28"/>
          <w:szCs w:val="28"/>
        </w:rPr>
        <w:t>оценивать</w:t>
      </w:r>
      <w:r w:rsidRPr="0074745E">
        <w:rPr>
          <w:rFonts w:ascii="Times New Roman" w:eastAsia="NewtonSanPin" w:hAnsi="Times New Roman"/>
          <w:color w:val="231F20"/>
          <w:spacing w:val="-9"/>
          <w:w w:val="105"/>
          <w:sz w:val="28"/>
          <w:szCs w:val="28"/>
        </w:rPr>
        <w:t xml:space="preserve"> на элементарном уровне </w:t>
      </w:r>
      <w:r w:rsidRPr="0074745E">
        <w:rPr>
          <w:rFonts w:ascii="Times New Roman" w:eastAsia="NewtonSanPin" w:hAnsi="Times New Roman"/>
          <w:color w:val="231F20"/>
          <w:w w:val="105"/>
          <w:sz w:val="28"/>
          <w:szCs w:val="28"/>
        </w:rPr>
        <w:t>поступки героев.</w:t>
      </w:r>
    </w:p>
    <w:p w:rsidR="003E4179" w:rsidRPr="0074745E" w:rsidRDefault="003E4179" w:rsidP="003E4179">
      <w:pPr>
        <w:rPr>
          <w:rFonts w:ascii="Times New Roman" w:hAnsi="Times New Roman"/>
          <w:sz w:val="28"/>
          <w:szCs w:val="28"/>
        </w:rPr>
      </w:pPr>
    </w:p>
    <w:p w:rsidR="003E4179" w:rsidRPr="0074745E" w:rsidRDefault="003E4179" w:rsidP="003E4179">
      <w:pPr>
        <w:pStyle w:val="4"/>
        <w:tabs>
          <w:tab w:val="left" w:pos="8789"/>
        </w:tabs>
        <w:spacing w:line="360" w:lineRule="auto"/>
        <w:jc w:val="center"/>
        <w:rPr>
          <w:rFonts w:ascii="Times New Roman" w:hAnsi="Times New Roman" w:cs="Times New Roman"/>
          <w:i w:val="0"/>
          <w:caps/>
          <w:sz w:val="28"/>
          <w:szCs w:val="28"/>
        </w:rPr>
      </w:pPr>
      <w:r w:rsidRPr="0074745E">
        <w:rPr>
          <w:rFonts w:ascii="Times New Roman" w:hAnsi="Times New Roman" w:cs="Times New Roman"/>
          <w:i w:val="0"/>
          <w:caps/>
          <w:sz w:val="28"/>
          <w:szCs w:val="28"/>
        </w:rPr>
        <w:t>2 класс</w:t>
      </w:r>
    </w:p>
    <w:p w:rsidR="003E4179" w:rsidRPr="0074745E" w:rsidRDefault="003E4179" w:rsidP="003E4179">
      <w:pPr>
        <w:widowControl w:val="0"/>
        <w:tabs>
          <w:tab w:val="left" w:pos="0"/>
          <w:tab w:val="left" w:pos="426"/>
          <w:tab w:val="left" w:pos="709"/>
        </w:tabs>
        <w:autoSpaceDE w:val="0"/>
        <w:autoSpaceDN w:val="0"/>
        <w:ind w:right="90" w:firstLine="567"/>
        <w:jc w:val="both"/>
        <w:rPr>
          <w:rFonts w:ascii="Times New Roman" w:eastAsia="NewtonSanPin" w:hAnsi="Times New Roman"/>
          <w:color w:val="000000"/>
          <w:sz w:val="28"/>
          <w:szCs w:val="28"/>
        </w:rPr>
      </w:pPr>
      <w:r w:rsidRPr="0074745E">
        <w:rPr>
          <w:rFonts w:ascii="Times New Roman" w:eastAsia="NewtonSanPin" w:hAnsi="Times New Roman"/>
          <w:sz w:val="28"/>
          <w:szCs w:val="28"/>
        </w:rPr>
        <w:t>К концу обучения во 2 классе обучающийся научится:</w:t>
      </w:r>
    </w:p>
    <w:p w:rsidR="003E4179" w:rsidRPr="0074745E" w:rsidRDefault="003E4179" w:rsidP="003E4179">
      <w:pPr>
        <w:widowControl w:val="0"/>
        <w:tabs>
          <w:tab w:val="left" w:pos="709"/>
        </w:tabs>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spacing w:val="-2"/>
          <w:w w:val="105"/>
          <w:sz w:val="28"/>
          <w:szCs w:val="28"/>
        </w:rPr>
        <w:t>осмысленно читать знакомый по содержанию</w:t>
      </w:r>
      <w:r w:rsidRPr="0074745E">
        <w:rPr>
          <w:rFonts w:ascii="Times New Roman" w:eastAsia="NewtonSanPin" w:hAnsi="Times New Roman"/>
          <w:color w:val="231F20"/>
          <w:spacing w:val="-3"/>
          <w:w w:val="105"/>
          <w:sz w:val="28"/>
          <w:szCs w:val="28"/>
        </w:rPr>
        <w:t xml:space="preserve"> </w:t>
      </w:r>
      <w:r w:rsidRPr="0074745E">
        <w:rPr>
          <w:rFonts w:ascii="Times New Roman" w:eastAsia="NewtonSanPin" w:hAnsi="Times New Roman"/>
          <w:color w:val="231F20"/>
          <w:spacing w:val="-2"/>
          <w:w w:val="105"/>
          <w:sz w:val="28"/>
          <w:szCs w:val="28"/>
        </w:rPr>
        <w:t>текст;</w:t>
      </w:r>
    </w:p>
    <w:p w:rsidR="003E4179" w:rsidRPr="0074745E" w:rsidRDefault="003E4179" w:rsidP="003E4179">
      <w:pPr>
        <w:widowControl w:val="0"/>
        <w:tabs>
          <w:tab w:val="left" w:pos="0"/>
          <w:tab w:val="left" w:pos="709"/>
        </w:tabs>
        <w:autoSpaceDE w:val="0"/>
        <w:autoSpaceDN w:val="0"/>
        <w:spacing w:after="0" w:line="360" w:lineRule="auto"/>
        <w:ind w:right="90"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выяснять непонятное в рассказе, уточнять содержание прочитанного с помощью вопросов, обращённых к учителю или одноклассникам;</w:t>
      </w:r>
    </w:p>
    <w:p w:rsidR="003E4179" w:rsidRPr="0074745E" w:rsidRDefault="003E4179" w:rsidP="003E4179">
      <w:pPr>
        <w:widowControl w:val="0"/>
        <w:tabs>
          <w:tab w:val="left" w:pos="0"/>
          <w:tab w:val="left" w:pos="709"/>
        </w:tabs>
        <w:autoSpaceDE w:val="0"/>
        <w:autoSpaceDN w:val="0"/>
        <w:spacing w:after="0" w:line="360" w:lineRule="auto"/>
        <w:ind w:right="90"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сообщать одноклассникам о прочитанном рассказе, понимать рассказанное товарищами и изображать понятое в схематических рисунках, проверять правильность рисунков, пользуясь текстом;</w:t>
      </w:r>
    </w:p>
    <w:p w:rsidR="003E4179" w:rsidRPr="0074745E" w:rsidRDefault="003E4179" w:rsidP="003E4179">
      <w:pPr>
        <w:widowControl w:val="0"/>
        <w:tabs>
          <w:tab w:val="left" w:pos="0"/>
          <w:tab w:val="left" w:pos="709"/>
        </w:tabs>
        <w:autoSpaceDE w:val="0"/>
        <w:autoSpaceDN w:val="0"/>
        <w:spacing w:after="0" w:line="360" w:lineRule="auto"/>
        <w:ind w:right="90"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передавать содержание прочитанного с помощью плана (устно или пись</w:t>
      </w:r>
      <w:r w:rsidRPr="0074745E">
        <w:rPr>
          <w:rFonts w:ascii="Times New Roman" w:eastAsia="NewtonSanPin" w:hAnsi="Times New Roman"/>
          <w:color w:val="231F20"/>
          <w:spacing w:val="-2"/>
          <w:sz w:val="28"/>
          <w:szCs w:val="28"/>
        </w:rPr>
        <w:t>менно);</w:t>
      </w:r>
    </w:p>
    <w:p w:rsidR="003E4179" w:rsidRPr="0074745E" w:rsidRDefault="003E4179" w:rsidP="003E4179">
      <w:pPr>
        <w:widowControl w:val="0"/>
        <w:tabs>
          <w:tab w:val="left" w:pos="0"/>
          <w:tab w:val="left" w:pos="709"/>
        </w:tabs>
        <w:autoSpaceDE w:val="0"/>
        <w:autoSpaceDN w:val="0"/>
        <w:spacing w:after="0" w:line="360" w:lineRule="auto"/>
        <w:ind w:right="90"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объяснять</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поступки</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героев</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z w:val="28"/>
          <w:szCs w:val="28"/>
        </w:rPr>
        <w:t>(с</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помощью</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pacing w:val="-2"/>
          <w:sz w:val="28"/>
          <w:szCs w:val="28"/>
        </w:rPr>
        <w:t>учителя);</w:t>
      </w:r>
    </w:p>
    <w:p w:rsidR="003E4179" w:rsidRPr="0074745E" w:rsidRDefault="003E4179" w:rsidP="003E4179">
      <w:pPr>
        <w:widowControl w:val="0"/>
        <w:tabs>
          <w:tab w:val="left" w:pos="0"/>
          <w:tab w:val="left" w:pos="709"/>
        </w:tabs>
        <w:autoSpaceDE w:val="0"/>
        <w:autoSpaceDN w:val="0"/>
        <w:spacing w:after="0" w:line="360" w:lineRule="auto"/>
        <w:ind w:right="90"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подбирать в тексте материал для рассказа о людях, природе, животных; составлять</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рассказ</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о</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герое,</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выражать</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своё</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отношение</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к</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нему,</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выборочно</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рассказывать эпизоды, объединённые общей темой; составлять рассказ о природе, сопоставлять прочитанное с собственными наблюдениями;</w:t>
      </w:r>
    </w:p>
    <w:p w:rsidR="003E4179" w:rsidRPr="0074745E" w:rsidRDefault="003E4179" w:rsidP="003E4179">
      <w:pPr>
        <w:widowControl w:val="0"/>
        <w:tabs>
          <w:tab w:val="left" w:pos="0"/>
          <w:tab w:val="left" w:pos="709"/>
        </w:tabs>
        <w:autoSpaceDE w:val="0"/>
        <w:autoSpaceDN w:val="0"/>
        <w:spacing w:after="0" w:line="360" w:lineRule="auto"/>
        <w:ind w:right="90"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lastRenderedPageBreak/>
        <w:t>понимать значение нового слова по знакомой его части и общему смыслу текста</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z w:val="28"/>
          <w:szCs w:val="28"/>
        </w:rPr>
        <w:t>(с</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z w:val="28"/>
          <w:szCs w:val="28"/>
        </w:rPr>
        <w:t>помощью</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z w:val="28"/>
          <w:szCs w:val="28"/>
        </w:rPr>
        <w:t>учителя),</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z w:val="28"/>
          <w:szCs w:val="28"/>
        </w:rPr>
        <w:t>заменять</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z w:val="28"/>
          <w:szCs w:val="28"/>
        </w:rPr>
        <w:t>новое</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z w:val="28"/>
          <w:szCs w:val="28"/>
        </w:rPr>
        <w:t>слово</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z w:val="28"/>
          <w:szCs w:val="28"/>
        </w:rPr>
        <w:t>в</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z w:val="28"/>
          <w:szCs w:val="28"/>
        </w:rPr>
        <w:t>предложении</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z w:val="28"/>
          <w:szCs w:val="28"/>
        </w:rPr>
        <w:t>сходным по</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значению</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словом</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или</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выражением,</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использовать</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новые</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слова</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при</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пересказе содержания;</w:t>
      </w:r>
    </w:p>
    <w:p w:rsidR="003E4179" w:rsidRPr="0074745E" w:rsidRDefault="003E4179" w:rsidP="003E4179">
      <w:pPr>
        <w:widowControl w:val="0"/>
        <w:tabs>
          <w:tab w:val="left" w:pos="0"/>
          <w:tab w:val="left" w:pos="709"/>
        </w:tabs>
        <w:autoSpaceDE w:val="0"/>
        <w:autoSpaceDN w:val="0"/>
        <w:spacing w:after="0" w:line="360" w:lineRule="auto"/>
        <w:ind w:right="90" w:firstLine="567"/>
        <w:rPr>
          <w:rFonts w:ascii="Times New Roman" w:eastAsia="NewtonSanPin" w:hAnsi="Times New Roman"/>
          <w:sz w:val="28"/>
          <w:szCs w:val="28"/>
        </w:rPr>
      </w:pPr>
      <w:r w:rsidRPr="0074745E">
        <w:rPr>
          <w:rFonts w:ascii="Times New Roman" w:eastAsia="NewtonSanPin" w:hAnsi="Times New Roman"/>
          <w:color w:val="231F20"/>
          <w:sz w:val="28"/>
          <w:szCs w:val="28"/>
        </w:rPr>
        <w:t>читать</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рассказ с</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 xml:space="preserve">диалогом по </w:t>
      </w:r>
      <w:r w:rsidRPr="0074745E">
        <w:rPr>
          <w:rFonts w:ascii="Times New Roman" w:eastAsia="NewtonSanPin" w:hAnsi="Times New Roman"/>
          <w:color w:val="231F20"/>
          <w:spacing w:val="-2"/>
          <w:sz w:val="28"/>
          <w:szCs w:val="28"/>
        </w:rPr>
        <w:t>ролям;</w:t>
      </w:r>
    </w:p>
    <w:p w:rsidR="003E4179" w:rsidRPr="0074745E" w:rsidRDefault="003E4179" w:rsidP="003E4179">
      <w:pPr>
        <w:widowControl w:val="0"/>
        <w:tabs>
          <w:tab w:val="left" w:pos="0"/>
          <w:tab w:val="left" w:pos="709"/>
        </w:tabs>
        <w:autoSpaceDE w:val="0"/>
        <w:autoSpaceDN w:val="0"/>
        <w:spacing w:after="0" w:line="360" w:lineRule="auto"/>
        <w:ind w:right="90" w:firstLine="567"/>
        <w:rPr>
          <w:rFonts w:ascii="Times New Roman" w:eastAsia="NewtonSanPin" w:hAnsi="Times New Roman"/>
          <w:sz w:val="28"/>
          <w:szCs w:val="28"/>
        </w:rPr>
      </w:pPr>
      <w:r w:rsidRPr="0074745E">
        <w:rPr>
          <w:rFonts w:ascii="Times New Roman" w:eastAsia="NewtonSanPin" w:hAnsi="Times New Roman"/>
          <w:color w:val="231F20"/>
          <w:sz w:val="28"/>
          <w:szCs w:val="28"/>
        </w:rPr>
        <w:t>использовать</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разные</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виды</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чтения</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(выборочное,</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pacing w:val="-2"/>
          <w:sz w:val="28"/>
          <w:szCs w:val="28"/>
        </w:rPr>
        <w:t>поисковое);</w:t>
      </w:r>
    </w:p>
    <w:p w:rsidR="003E4179" w:rsidRPr="0074745E" w:rsidRDefault="003E4179" w:rsidP="003E4179">
      <w:pPr>
        <w:widowControl w:val="0"/>
        <w:tabs>
          <w:tab w:val="left" w:pos="0"/>
          <w:tab w:val="left" w:pos="709"/>
        </w:tabs>
        <w:autoSpaceDE w:val="0"/>
        <w:autoSpaceDN w:val="0"/>
        <w:spacing w:after="0" w:line="360" w:lineRule="auto"/>
        <w:ind w:right="90" w:firstLine="567"/>
        <w:rPr>
          <w:rFonts w:ascii="Times New Roman" w:eastAsia="NewtonSanPin" w:hAnsi="Times New Roman"/>
          <w:sz w:val="28"/>
          <w:szCs w:val="28"/>
        </w:rPr>
      </w:pPr>
      <w:r w:rsidRPr="0074745E">
        <w:rPr>
          <w:rFonts w:ascii="Times New Roman" w:eastAsia="NewtonSanPin" w:hAnsi="Times New Roman"/>
          <w:color w:val="231F20"/>
          <w:sz w:val="28"/>
          <w:szCs w:val="28"/>
        </w:rPr>
        <w:t>уметь</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давать</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z w:val="28"/>
          <w:szCs w:val="28"/>
        </w:rPr>
        <w:t>и</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обосновывать</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z w:val="28"/>
          <w:szCs w:val="28"/>
        </w:rPr>
        <w:t>нравственную</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оценку</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z w:val="28"/>
          <w:szCs w:val="28"/>
        </w:rPr>
        <w:t>поступков</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pacing w:val="-2"/>
          <w:sz w:val="28"/>
          <w:szCs w:val="28"/>
        </w:rPr>
        <w:t>героев.</w:t>
      </w:r>
    </w:p>
    <w:p w:rsidR="003E4179" w:rsidRPr="0074745E" w:rsidRDefault="003E4179" w:rsidP="003E4179">
      <w:pPr>
        <w:rPr>
          <w:rFonts w:ascii="Times New Roman" w:hAnsi="Times New Roman"/>
          <w:sz w:val="28"/>
          <w:szCs w:val="28"/>
        </w:rPr>
      </w:pPr>
    </w:p>
    <w:p w:rsidR="003E4179" w:rsidRPr="0074745E" w:rsidRDefault="003E4179" w:rsidP="003E4179">
      <w:pPr>
        <w:pStyle w:val="4"/>
        <w:tabs>
          <w:tab w:val="left" w:pos="8789"/>
        </w:tabs>
        <w:spacing w:line="360" w:lineRule="auto"/>
        <w:jc w:val="center"/>
        <w:rPr>
          <w:rFonts w:ascii="Times New Roman" w:hAnsi="Times New Roman" w:cs="Times New Roman"/>
          <w:i w:val="0"/>
          <w:caps/>
          <w:sz w:val="28"/>
          <w:szCs w:val="28"/>
        </w:rPr>
      </w:pPr>
      <w:r w:rsidRPr="0074745E">
        <w:rPr>
          <w:rFonts w:ascii="Times New Roman" w:hAnsi="Times New Roman" w:cs="Times New Roman"/>
          <w:i w:val="0"/>
          <w:caps/>
          <w:sz w:val="28"/>
          <w:szCs w:val="28"/>
        </w:rPr>
        <w:t>3 класс</w:t>
      </w:r>
    </w:p>
    <w:p w:rsidR="003E4179" w:rsidRPr="0074745E" w:rsidRDefault="003E4179" w:rsidP="003E4179">
      <w:pPr>
        <w:widowControl w:val="0"/>
        <w:tabs>
          <w:tab w:val="left" w:pos="709"/>
        </w:tabs>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sz w:val="28"/>
          <w:szCs w:val="28"/>
        </w:rPr>
        <w:t>К концу обучения в 3 классе обучающийся научится:</w:t>
      </w:r>
    </w:p>
    <w:p w:rsidR="003E4179" w:rsidRPr="0074745E" w:rsidRDefault="003E4179" w:rsidP="003E4179">
      <w:pPr>
        <w:widowControl w:val="0"/>
        <w:tabs>
          <w:tab w:val="left" w:pos="709"/>
        </w:tabs>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находить</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z w:val="28"/>
          <w:szCs w:val="28"/>
        </w:rPr>
        <w:t>художественные</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z w:val="28"/>
          <w:szCs w:val="28"/>
        </w:rPr>
        <w:t>произведения</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z w:val="28"/>
          <w:szCs w:val="28"/>
        </w:rPr>
        <w:t>по</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pacing w:val="-2"/>
          <w:sz w:val="28"/>
          <w:szCs w:val="28"/>
        </w:rPr>
        <w:t>оглавлению;</w:t>
      </w:r>
    </w:p>
    <w:p w:rsidR="003E4179" w:rsidRPr="0074745E" w:rsidRDefault="003E4179" w:rsidP="003E4179">
      <w:pPr>
        <w:widowControl w:val="0"/>
        <w:tabs>
          <w:tab w:val="left" w:pos="709"/>
        </w:tabs>
        <w:autoSpaceDE w:val="0"/>
        <w:autoSpaceDN w:val="0"/>
        <w:spacing w:after="0" w:line="360" w:lineRule="auto"/>
        <w:ind w:right="135"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читать текст (140-160 слов), различать сказку, рассказ, стихотворение, загадку, пословицу;</w:t>
      </w:r>
    </w:p>
    <w:p w:rsidR="003E4179" w:rsidRPr="0074745E" w:rsidRDefault="003E4179" w:rsidP="003E4179">
      <w:pPr>
        <w:widowControl w:val="0"/>
        <w:tabs>
          <w:tab w:val="left" w:pos="709"/>
        </w:tabs>
        <w:autoSpaceDE w:val="0"/>
        <w:autoSpaceDN w:val="0"/>
        <w:spacing w:after="0" w:line="360" w:lineRule="auto"/>
        <w:ind w:right="135"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определять основное содержание текста с помощью вопроса «О чём говорится в рассказе?»;</w:t>
      </w:r>
    </w:p>
    <w:p w:rsidR="003E4179" w:rsidRPr="0074745E" w:rsidRDefault="003E4179" w:rsidP="003E4179">
      <w:pPr>
        <w:widowControl w:val="0"/>
        <w:tabs>
          <w:tab w:val="left" w:pos="709"/>
        </w:tabs>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определять</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тему</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и</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основную</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мысль</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pacing w:val="-2"/>
          <w:sz w:val="28"/>
          <w:szCs w:val="28"/>
        </w:rPr>
        <w:t>текста;</w:t>
      </w:r>
    </w:p>
    <w:p w:rsidR="003E4179" w:rsidRPr="0074745E" w:rsidRDefault="003E4179" w:rsidP="003E4179">
      <w:pPr>
        <w:widowControl w:val="0"/>
        <w:tabs>
          <w:tab w:val="left" w:pos="709"/>
        </w:tabs>
        <w:autoSpaceDE w:val="0"/>
        <w:autoSpaceDN w:val="0"/>
        <w:spacing w:after="0" w:line="360" w:lineRule="auto"/>
        <w:ind w:right="135"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подбирать</w:t>
      </w:r>
      <w:r w:rsidRPr="0074745E">
        <w:rPr>
          <w:rFonts w:ascii="Times New Roman" w:eastAsia="NewtonSanPin" w:hAnsi="Times New Roman"/>
          <w:color w:val="231F20"/>
          <w:spacing w:val="27"/>
          <w:sz w:val="28"/>
          <w:szCs w:val="28"/>
        </w:rPr>
        <w:t xml:space="preserve"> </w:t>
      </w:r>
      <w:r w:rsidRPr="0074745E">
        <w:rPr>
          <w:rFonts w:ascii="Times New Roman" w:eastAsia="NewtonSanPin" w:hAnsi="Times New Roman"/>
          <w:color w:val="231F20"/>
          <w:sz w:val="28"/>
          <w:szCs w:val="28"/>
        </w:rPr>
        <w:t>картинки</w:t>
      </w:r>
      <w:r w:rsidRPr="0074745E">
        <w:rPr>
          <w:rFonts w:ascii="Times New Roman" w:eastAsia="NewtonSanPin" w:hAnsi="Times New Roman"/>
          <w:color w:val="231F20"/>
          <w:spacing w:val="27"/>
          <w:sz w:val="28"/>
          <w:szCs w:val="28"/>
        </w:rPr>
        <w:t xml:space="preserve"> </w:t>
      </w:r>
      <w:r w:rsidRPr="0074745E">
        <w:rPr>
          <w:rFonts w:ascii="Times New Roman" w:eastAsia="NewtonSanPin" w:hAnsi="Times New Roman"/>
          <w:color w:val="231F20"/>
          <w:sz w:val="28"/>
          <w:szCs w:val="28"/>
        </w:rPr>
        <w:t>к</w:t>
      </w:r>
      <w:r w:rsidRPr="0074745E">
        <w:rPr>
          <w:rFonts w:ascii="Times New Roman" w:eastAsia="NewtonSanPin" w:hAnsi="Times New Roman"/>
          <w:color w:val="231F20"/>
          <w:spacing w:val="27"/>
          <w:sz w:val="28"/>
          <w:szCs w:val="28"/>
        </w:rPr>
        <w:t xml:space="preserve"> </w:t>
      </w:r>
      <w:r w:rsidRPr="0074745E">
        <w:rPr>
          <w:rFonts w:ascii="Times New Roman" w:eastAsia="NewtonSanPin" w:hAnsi="Times New Roman"/>
          <w:color w:val="231F20"/>
          <w:sz w:val="28"/>
          <w:szCs w:val="28"/>
        </w:rPr>
        <w:t>содержанию</w:t>
      </w:r>
      <w:r w:rsidRPr="0074745E">
        <w:rPr>
          <w:rFonts w:ascii="Times New Roman" w:eastAsia="NewtonSanPin" w:hAnsi="Times New Roman"/>
          <w:color w:val="231F20"/>
          <w:spacing w:val="27"/>
          <w:sz w:val="28"/>
          <w:szCs w:val="28"/>
        </w:rPr>
        <w:t xml:space="preserve"> </w:t>
      </w:r>
      <w:r w:rsidRPr="0074745E">
        <w:rPr>
          <w:rFonts w:ascii="Times New Roman" w:eastAsia="NewtonSanPin" w:hAnsi="Times New Roman"/>
          <w:color w:val="231F20"/>
          <w:sz w:val="28"/>
          <w:szCs w:val="28"/>
        </w:rPr>
        <w:t>прочитанного,</w:t>
      </w:r>
      <w:r w:rsidRPr="0074745E">
        <w:rPr>
          <w:rFonts w:ascii="Times New Roman" w:eastAsia="NewtonSanPin" w:hAnsi="Times New Roman"/>
          <w:color w:val="231F20"/>
          <w:spacing w:val="27"/>
          <w:sz w:val="28"/>
          <w:szCs w:val="28"/>
        </w:rPr>
        <w:t xml:space="preserve"> </w:t>
      </w:r>
      <w:r w:rsidRPr="0074745E">
        <w:rPr>
          <w:rFonts w:ascii="Times New Roman" w:eastAsia="NewtonSanPin" w:hAnsi="Times New Roman"/>
          <w:color w:val="231F20"/>
          <w:sz w:val="28"/>
          <w:szCs w:val="28"/>
        </w:rPr>
        <w:t>самостоятельно</w:t>
      </w:r>
      <w:r w:rsidRPr="0074745E">
        <w:rPr>
          <w:rFonts w:ascii="Times New Roman" w:eastAsia="NewtonSanPin" w:hAnsi="Times New Roman"/>
          <w:color w:val="231F20"/>
          <w:spacing w:val="27"/>
          <w:sz w:val="28"/>
          <w:szCs w:val="28"/>
        </w:rPr>
        <w:t xml:space="preserve"> </w:t>
      </w:r>
      <w:r w:rsidRPr="0074745E">
        <w:rPr>
          <w:rFonts w:ascii="Times New Roman" w:eastAsia="NewtonSanPin" w:hAnsi="Times New Roman"/>
          <w:color w:val="231F20"/>
          <w:sz w:val="28"/>
          <w:szCs w:val="28"/>
        </w:rPr>
        <w:t>иллюстрировать текст;</w:t>
      </w:r>
    </w:p>
    <w:p w:rsidR="003E4179" w:rsidRPr="0074745E" w:rsidRDefault="003E4179" w:rsidP="003E4179">
      <w:pPr>
        <w:widowControl w:val="0"/>
        <w:tabs>
          <w:tab w:val="left" w:pos="709"/>
        </w:tabs>
        <w:autoSpaceDE w:val="0"/>
        <w:autoSpaceDN w:val="0"/>
        <w:spacing w:after="0" w:line="360" w:lineRule="auto"/>
        <w:ind w:right="134"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кратко и подробно (устно и письменно) излагать прочитанное, используя план (самостоятельно);</w:t>
      </w:r>
    </w:p>
    <w:p w:rsidR="003E4179" w:rsidRPr="0074745E" w:rsidRDefault="003E4179" w:rsidP="003E4179">
      <w:pPr>
        <w:widowControl w:val="0"/>
        <w:tabs>
          <w:tab w:val="left" w:pos="709"/>
        </w:tabs>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делить</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текст</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на</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смысловые</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абзацы</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и</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составлять</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план</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pacing w:val="-2"/>
          <w:sz w:val="28"/>
          <w:szCs w:val="28"/>
        </w:rPr>
        <w:t>прочитанного;</w:t>
      </w:r>
    </w:p>
    <w:p w:rsidR="003E4179" w:rsidRPr="0074745E" w:rsidRDefault="003E4179" w:rsidP="003E4179">
      <w:pPr>
        <w:widowControl w:val="0"/>
        <w:tabs>
          <w:tab w:val="left" w:pos="709"/>
        </w:tabs>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пересказывать текст (с</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опорой на рисунки,</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pacing w:val="-2"/>
          <w:sz w:val="28"/>
          <w:szCs w:val="28"/>
        </w:rPr>
        <w:t>иллюстрации);</w:t>
      </w:r>
    </w:p>
    <w:p w:rsidR="003E4179" w:rsidRPr="0074745E" w:rsidRDefault="003E4179" w:rsidP="003E4179">
      <w:pPr>
        <w:widowControl w:val="0"/>
        <w:tabs>
          <w:tab w:val="left" w:pos="709"/>
        </w:tabs>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объяснять</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z w:val="28"/>
          <w:szCs w:val="28"/>
        </w:rPr>
        <w:t>поступки</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pacing w:val="-2"/>
          <w:sz w:val="28"/>
          <w:szCs w:val="28"/>
        </w:rPr>
        <w:t>героев;</w:t>
      </w:r>
    </w:p>
    <w:p w:rsidR="003E4179" w:rsidRPr="0074745E" w:rsidRDefault="003E4179" w:rsidP="003E4179">
      <w:pPr>
        <w:widowControl w:val="0"/>
        <w:tabs>
          <w:tab w:val="left" w:pos="709"/>
        </w:tabs>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уметь</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давать</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z w:val="28"/>
          <w:szCs w:val="28"/>
        </w:rPr>
        <w:t>и</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z w:val="28"/>
          <w:szCs w:val="28"/>
        </w:rPr>
        <w:t>обосновывать</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z w:val="28"/>
          <w:szCs w:val="28"/>
        </w:rPr>
        <w:t>нравственную</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z w:val="28"/>
          <w:szCs w:val="28"/>
        </w:rPr>
        <w:t>оценку</w:t>
      </w:r>
      <w:r w:rsidRPr="0074745E">
        <w:rPr>
          <w:rFonts w:ascii="Times New Roman" w:eastAsia="NewtonSanPin" w:hAnsi="Times New Roman"/>
          <w:color w:val="231F20"/>
          <w:spacing w:val="4"/>
          <w:sz w:val="28"/>
          <w:szCs w:val="28"/>
        </w:rPr>
        <w:t xml:space="preserve"> </w:t>
      </w:r>
      <w:r w:rsidRPr="0074745E">
        <w:rPr>
          <w:rFonts w:ascii="Times New Roman" w:eastAsia="NewtonSanPin" w:hAnsi="Times New Roman"/>
          <w:color w:val="231F20"/>
          <w:sz w:val="28"/>
          <w:szCs w:val="28"/>
        </w:rPr>
        <w:t>поступков</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pacing w:val="-2"/>
          <w:sz w:val="28"/>
          <w:szCs w:val="28"/>
        </w:rPr>
        <w:t>героев;</w:t>
      </w:r>
    </w:p>
    <w:p w:rsidR="003E4179" w:rsidRPr="0074745E" w:rsidRDefault="003E4179" w:rsidP="003E4179">
      <w:pPr>
        <w:widowControl w:val="0"/>
        <w:tabs>
          <w:tab w:val="left" w:pos="709"/>
        </w:tabs>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spacing w:val="-4"/>
          <w:sz w:val="28"/>
          <w:szCs w:val="28"/>
        </w:rPr>
        <w:t>сопоставлять</w:t>
      </w:r>
      <w:r w:rsidRPr="0074745E">
        <w:rPr>
          <w:rFonts w:ascii="Times New Roman" w:eastAsia="NewtonSanPin" w:hAnsi="Times New Roman"/>
          <w:color w:val="231F20"/>
          <w:spacing w:val="8"/>
          <w:sz w:val="28"/>
          <w:szCs w:val="28"/>
        </w:rPr>
        <w:t xml:space="preserve"> </w:t>
      </w:r>
      <w:r w:rsidRPr="0074745E">
        <w:rPr>
          <w:rFonts w:ascii="Times New Roman" w:eastAsia="NewtonSanPin" w:hAnsi="Times New Roman"/>
          <w:color w:val="231F20"/>
          <w:spacing w:val="-4"/>
          <w:sz w:val="28"/>
          <w:szCs w:val="28"/>
        </w:rPr>
        <w:t>прочитанное</w:t>
      </w:r>
      <w:r w:rsidRPr="0074745E">
        <w:rPr>
          <w:rFonts w:ascii="Times New Roman" w:eastAsia="NewtonSanPin" w:hAnsi="Times New Roman"/>
          <w:color w:val="231F20"/>
          <w:spacing w:val="8"/>
          <w:sz w:val="28"/>
          <w:szCs w:val="28"/>
        </w:rPr>
        <w:t xml:space="preserve"> </w:t>
      </w:r>
      <w:r w:rsidRPr="0074745E">
        <w:rPr>
          <w:rFonts w:ascii="Times New Roman" w:eastAsia="NewtonSanPin" w:hAnsi="Times New Roman"/>
          <w:color w:val="231F20"/>
          <w:spacing w:val="-4"/>
          <w:sz w:val="28"/>
          <w:szCs w:val="28"/>
        </w:rPr>
        <w:t>с</w:t>
      </w:r>
      <w:r w:rsidRPr="0074745E">
        <w:rPr>
          <w:rFonts w:ascii="Times New Roman" w:eastAsia="NewtonSanPin" w:hAnsi="Times New Roman"/>
          <w:color w:val="231F20"/>
          <w:spacing w:val="8"/>
          <w:sz w:val="28"/>
          <w:szCs w:val="28"/>
        </w:rPr>
        <w:t xml:space="preserve"> </w:t>
      </w:r>
      <w:r w:rsidRPr="0074745E">
        <w:rPr>
          <w:rFonts w:ascii="Times New Roman" w:eastAsia="NewtonSanPin" w:hAnsi="Times New Roman"/>
          <w:color w:val="231F20"/>
          <w:spacing w:val="-4"/>
          <w:sz w:val="28"/>
          <w:szCs w:val="28"/>
        </w:rPr>
        <w:t>собственными</w:t>
      </w:r>
      <w:r w:rsidRPr="0074745E">
        <w:rPr>
          <w:rFonts w:ascii="Times New Roman" w:eastAsia="NewtonSanPin" w:hAnsi="Times New Roman"/>
          <w:color w:val="231F20"/>
          <w:spacing w:val="8"/>
          <w:sz w:val="28"/>
          <w:szCs w:val="28"/>
        </w:rPr>
        <w:t xml:space="preserve"> </w:t>
      </w:r>
      <w:r w:rsidRPr="0074745E">
        <w:rPr>
          <w:rFonts w:ascii="Times New Roman" w:eastAsia="NewtonSanPin" w:hAnsi="Times New Roman"/>
          <w:color w:val="231F20"/>
          <w:spacing w:val="-4"/>
          <w:sz w:val="28"/>
          <w:szCs w:val="28"/>
        </w:rPr>
        <w:t>наблюдениями</w:t>
      </w:r>
      <w:r w:rsidRPr="0074745E">
        <w:rPr>
          <w:rFonts w:ascii="Times New Roman" w:eastAsia="NewtonSanPin" w:hAnsi="Times New Roman"/>
          <w:color w:val="231F20"/>
          <w:spacing w:val="9"/>
          <w:sz w:val="28"/>
          <w:szCs w:val="28"/>
        </w:rPr>
        <w:t xml:space="preserve"> </w:t>
      </w:r>
      <w:r w:rsidRPr="0074745E">
        <w:rPr>
          <w:rFonts w:ascii="Times New Roman" w:eastAsia="NewtonSanPin" w:hAnsi="Times New Roman"/>
          <w:color w:val="231F20"/>
          <w:spacing w:val="-4"/>
          <w:sz w:val="28"/>
          <w:szCs w:val="28"/>
        </w:rPr>
        <w:t>(самостоятельно);</w:t>
      </w:r>
    </w:p>
    <w:p w:rsidR="003E4179" w:rsidRPr="0074745E" w:rsidRDefault="003E4179" w:rsidP="003E4179">
      <w:pPr>
        <w:widowControl w:val="0"/>
        <w:tabs>
          <w:tab w:val="left" w:pos="709"/>
        </w:tabs>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находить</w:t>
      </w:r>
      <w:r w:rsidRPr="0074745E">
        <w:rPr>
          <w:rFonts w:ascii="Times New Roman" w:eastAsia="NewtonSanPin" w:hAnsi="Times New Roman"/>
          <w:color w:val="231F20"/>
          <w:spacing w:val="-5"/>
          <w:sz w:val="28"/>
          <w:szCs w:val="28"/>
        </w:rPr>
        <w:t xml:space="preserve"> </w:t>
      </w:r>
      <w:r w:rsidRPr="0074745E">
        <w:rPr>
          <w:rFonts w:ascii="Times New Roman" w:eastAsia="NewtonSanPin" w:hAnsi="Times New Roman"/>
          <w:color w:val="231F20"/>
          <w:sz w:val="28"/>
          <w:szCs w:val="28"/>
        </w:rPr>
        <w:t>в</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тексте</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художественные</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средства</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(с</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помощью</w:t>
      </w:r>
      <w:r w:rsidRPr="0074745E">
        <w:rPr>
          <w:rFonts w:ascii="Times New Roman" w:eastAsia="NewtonSanPin" w:hAnsi="Times New Roman"/>
          <w:color w:val="231F20"/>
          <w:spacing w:val="-2"/>
          <w:sz w:val="28"/>
          <w:szCs w:val="28"/>
        </w:rPr>
        <w:t xml:space="preserve"> учителя);</w:t>
      </w:r>
    </w:p>
    <w:p w:rsidR="003E4179" w:rsidRPr="0074745E" w:rsidRDefault="003E4179" w:rsidP="003E4179">
      <w:pPr>
        <w:widowControl w:val="0"/>
        <w:tabs>
          <w:tab w:val="left" w:pos="709"/>
        </w:tabs>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spacing w:val="-2"/>
          <w:sz w:val="28"/>
          <w:szCs w:val="28"/>
        </w:rPr>
        <w:t>понимать</w:t>
      </w:r>
      <w:r w:rsidRPr="0074745E">
        <w:rPr>
          <w:rFonts w:ascii="Times New Roman" w:eastAsia="NewtonSanPin" w:hAnsi="Times New Roman"/>
          <w:color w:val="231F20"/>
          <w:spacing w:val="-10"/>
          <w:sz w:val="28"/>
          <w:szCs w:val="28"/>
        </w:rPr>
        <w:t xml:space="preserve"> </w:t>
      </w:r>
      <w:r w:rsidRPr="0074745E">
        <w:rPr>
          <w:rFonts w:ascii="Times New Roman" w:eastAsia="NewtonSanPin" w:hAnsi="Times New Roman"/>
          <w:color w:val="231F20"/>
          <w:spacing w:val="-2"/>
          <w:sz w:val="28"/>
          <w:szCs w:val="28"/>
        </w:rPr>
        <w:t>смысл</w:t>
      </w:r>
      <w:r w:rsidRPr="0074745E">
        <w:rPr>
          <w:rFonts w:ascii="Times New Roman" w:eastAsia="NewtonSanPin" w:hAnsi="Times New Roman"/>
          <w:color w:val="231F20"/>
          <w:spacing w:val="-9"/>
          <w:sz w:val="28"/>
          <w:szCs w:val="28"/>
        </w:rPr>
        <w:t xml:space="preserve"> </w:t>
      </w:r>
      <w:r w:rsidRPr="0074745E">
        <w:rPr>
          <w:rFonts w:ascii="Times New Roman" w:eastAsia="NewtonSanPin" w:hAnsi="Times New Roman"/>
          <w:color w:val="231F20"/>
          <w:spacing w:val="-2"/>
          <w:sz w:val="28"/>
          <w:szCs w:val="28"/>
        </w:rPr>
        <w:t>загадок,</w:t>
      </w:r>
      <w:r w:rsidRPr="0074745E">
        <w:rPr>
          <w:rFonts w:ascii="Times New Roman" w:eastAsia="NewtonSanPin" w:hAnsi="Times New Roman"/>
          <w:color w:val="231F20"/>
          <w:spacing w:val="-9"/>
          <w:sz w:val="28"/>
          <w:szCs w:val="28"/>
        </w:rPr>
        <w:t xml:space="preserve"> </w:t>
      </w:r>
      <w:r w:rsidRPr="0074745E">
        <w:rPr>
          <w:rFonts w:ascii="Times New Roman" w:eastAsia="NewtonSanPin" w:hAnsi="Times New Roman"/>
          <w:color w:val="231F20"/>
          <w:spacing w:val="-2"/>
          <w:sz w:val="28"/>
          <w:szCs w:val="28"/>
        </w:rPr>
        <w:t>пословиц</w:t>
      </w:r>
      <w:r w:rsidRPr="0074745E">
        <w:rPr>
          <w:rFonts w:ascii="Times New Roman" w:eastAsia="NewtonSanPin" w:hAnsi="Times New Roman"/>
          <w:color w:val="231F20"/>
          <w:spacing w:val="-9"/>
          <w:sz w:val="28"/>
          <w:szCs w:val="28"/>
        </w:rPr>
        <w:t xml:space="preserve"> </w:t>
      </w:r>
      <w:r w:rsidRPr="0074745E">
        <w:rPr>
          <w:rFonts w:ascii="Times New Roman" w:eastAsia="NewtonSanPin" w:hAnsi="Times New Roman"/>
          <w:color w:val="231F20"/>
          <w:spacing w:val="-2"/>
          <w:sz w:val="28"/>
          <w:szCs w:val="28"/>
        </w:rPr>
        <w:t>(с</w:t>
      </w:r>
      <w:r w:rsidRPr="0074745E">
        <w:rPr>
          <w:rFonts w:ascii="Times New Roman" w:eastAsia="NewtonSanPin" w:hAnsi="Times New Roman"/>
          <w:color w:val="231F20"/>
          <w:spacing w:val="-10"/>
          <w:sz w:val="28"/>
          <w:szCs w:val="28"/>
        </w:rPr>
        <w:t xml:space="preserve"> </w:t>
      </w:r>
      <w:r w:rsidRPr="0074745E">
        <w:rPr>
          <w:rFonts w:ascii="Times New Roman" w:eastAsia="NewtonSanPin" w:hAnsi="Times New Roman"/>
          <w:color w:val="231F20"/>
          <w:spacing w:val="-2"/>
          <w:sz w:val="28"/>
          <w:szCs w:val="28"/>
        </w:rPr>
        <w:t>помощью</w:t>
      </w:r>
      <w:r w:rsidRPr="0074745E">
        <w:rPr>
          <w:rFonts w:ascii="Times New Roman" w:eastAsia="NewtonSanPin" w:hAnsi="Times New Roman"/>
          <w:color w:val="231F20"/>
          <w:spacing w:val="-9"/>
          <w:sz w:val="28"/>
          <w:szCs w:val="28"/>
        </w:rPr>
        <w:t xml:space="preserve"> </w:t>
      </w:r>
      <w:r w:rsidRPr="0074745E">
        <w:rPr>
          <w:rFonts w:ascii="Times New Roman" w:eastAsia="NewtonSanPin" w:hAnsi="Times New Roman"/>
          <w:color w:val="231F20"/>
          <w:spacing w:val="-2"/>
          <w:sz w:val="28"/>
          <w:szCs w:val="28"/>
        </w:rPr>
        <w:t>учителя</w:t>
      </w:r>
      <w:r w:rsidRPr="0074745E">
        <w:rPr>
          <w:rFonts w:ascii="Times New Roman" w:eastAsia="NewtonSanPin" w:hAnsi="Times New Roman"/>
          <w:color w:val="231F20"/>
          <w:spacing w:val="-9"/>
          <w:sz w:val="28"/>
          <w:szCs w:val="28"/>
        </w:rPr>
        <w:t xml:space="preserve"> </w:t>
      </w:r>
      <w:r w:rsidRPr="0074745E">
        <w:rPr>
          <w:rFonts w:ascii="Times New Roman" w:eastAsia="NewtonSanPin" w:hAnsi="Times New Roman"/>
          <w:color w:val="231F20"/>
          <w:spacing w:val="-2"/>
          <w:sz w:val="28"/>
          <w:szCs w:val="28"/>
        </w:rPr>
        <w:t>или</w:t>
      </w:r>
      <w:r w:rsidRPr="0074745E">
        <w:rPr>
          <w:rFonts w:ascii="Times New Roman" w:eastAsia="NewtonSanPin" w:hAnsi="Times New Roman"/>
          <w:color w:val="231F20"/>
          <w:spacing w:val="-9"/>
          <w:sz w:val="28"/>
          <w:szCs w:val="28"/>
        </w:rPr>
        <w:t xml:space="preserve"> </w:t>
      </w:r>
      <w:r w:rsidRPr="0074745E">
        <w:rPr>
          <w:rFonts w:ascii="Times New Roman" w:eastAsia="NewtonSanPin" w:hAnsi="Times New Roman"/>
          <w:color w:val="231F20"/>
          <w:spacing w:val="-2"/>
          <w:sz w:val="28"/>
          <w:szCs w:val="28"/>
        </w:rPr>
        <w:lastRenderedPageBreak/>
        <w:t>одноклассника);</w:t>
      </w:r>
    </w:p>
    <w:p w:rsidR="003E4179" w:rsidRPr="0074745E" w:rsidRDefault="003E4179" w:rsidP="003E4179">
      <w:pPr>
        <w:widowControl w:val="0"/>
        <w:tabs>
          <w:tab w:val="left" w:pos="709"/>
        </w:tabs>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пересказывать</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прочитанное</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с</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изменением</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лица</w:t>
      </w:r>
      <w:r w:rsidRPr="0074745E">
        <w:rPr>
          <w:rFonts w:ascii="Times New Roman" w:eastAsia="NewtonSanPin" w:hAnsi="Times New Roman"/>
          <w:color w:val="231F20"/>
          <w:spacing w:val="2"/>
          <w:sz w:val="28"/>
          <w:szCs w:val="28"/>
        </w:rPr>
        <w:t xml:space="preserve"> </w:t>
      </w:r>
      <w:r w:rsidRPr="0074745E">
        <w:rPr>
          <w:rFonts w:ascii="Times New Roman" w:eastAsia="NewtonSanPin" w:hAnsi="Times New Roman"/>
          <w:color w:val="231F20"/>
          <w:sz w:val="28"/>
          <w:szCs w:val="28"/>
        </w:rPr>
        <w:t>и</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pacing w:val="-2"/>
          <w:sz w:val="28"/>
          <w:szCs w:val="28"/>
        </w:rPr>
        <w:t>времени;</w:t>
      </w:r>
    </w:p>
    <w:p w:rsidR="003E4179" w:rsidRPr="0074745E" w:rsidRDefault="003E4179" w:rsidP="003E4179">
      <w:pPr>
        <w:widowControl w:val="0"/>
        <w:tabs>
          <w:tab w:val="left" w:pos="709"/>
        </w:tabs>
        <w:autoSpaceDE w:val="0"/>
        <w:autoSpaceDN w:val="0"/>
        <w:spacing w:after="0" w:line="360" w:lineRule="auto"/>
        <w:ind w:right="135"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знать фамилии, имена, отчества писателей и поэтов, краткие биографические сведения;</w:t>
      </w:r>
    </w:p>
    <w:p w:rsidR="003E4179" w:rsidRPr="0074745E" w:rsidRDefault="003E4179" w:rsidP="003E4179">
      <w:pPr>
        <w:widowControl w:val="0"/>
        <w:tabs>
          <w:tab w:val="left" w:pos="709"/>
        </w:tabs>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читать вслух</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осмысленно,</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правильно,</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бегло;</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читать</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про</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pacing w:val="-4"/>
          <w:sz w:val="28"/>
          <w:szCs w:val="28"/>
        </w:rPr>
        <w:t>себя;</w:t>
      </w:r>
    </w:p>
    <w:p w:rsidR="003E4179" w:rsidRPr="0074745E" w:rsidRDefault="003E4179" w:rsidP="003E4179">
      <w:pPr>
        <w:widowControl w:val="0"/>
        <w:tabs>
          <w:tab w:val="left" w:pos="709"/>
        </w:tabs>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читать</w:t>
      </w:r>
      <w:r w:rsidRPr="0074745E">
        <w:rPr>
          <w:rFonts w:ascii="Times New Roman" w:eastAsia="NewtonSanPin" w:hAnsi="Times New Roman"/>
          <w:color w:val="231F20"/>
          <w:spacing w:val="-3"/>
          <w:sz w:val="28"/>
          <w:szCs w:val="28"/>
        </w:rPr>
        <w:t xml:space="preserve"> </w:t>
      </w:r>
      <w:r w:rsidRPr="0074745E">
        <w:rPr>
          <w:rFonts w:ascii="Times New Roman" w:eastAsia="NewtonSanPin" w:hAnsi="Times New Roman"/>
          <w:color w:val="231F20"/>
          <w:sz w:val="28"/>
          <w:szCs w:val="28"/>
        </w:rPr>
        <w:t xml:space="preserve">с выражением поэтические произведения (с помощью </w:t>
      </w:r>
      <w:r w:rsidRPr="0074745E">
        <w:rPr>
          <w:rFonts w:ascii="Times New Roman" w:eastAsia="NewtonSanPin" w:hAnsi="Times New Roman"/>
          <w:color w:val="231F20"/>
          <w:spacing w:val="-2"/>
          <w:sz w:val="28"/>
          <w:szCs w:val="28"/>
        </w:rPr>
        <w:t>учителя);</w:t>
      </w:r>
    </w:p>
    <w:p w:rsidR="003E4179" w:rsidRPr="0074745E" w:rsidRDefault="003E4179" w:rsidP="003E4179">
      <w:pPr>
        <w:widowControl w:val="0"/>
        <w:tabs>
          <w:tab w:val="left" w:pos="709"/>
        </w:tabs>
        <w:autoSpaceDE w:val="0"/>
        <w:autoSpaceDN w:val="0"/>
        <w:spacing w:after="0" w:line="360" w:lineRule="auto"/>
        <w:ind w:firstLine="567"/>
        <w:jc w:val="both"/>
        <w:rPr>
          <w:rFonts w:ascii="Times New Roman" w:eastAsia="NewtonSanPin" w:hAnsi="Times New Roman"/>
          <w:sz w:val="28"/>
          <w:szCs w:val="28"/>
        </w:rPr>
      </w:pPr>
      <w:r w:rsidRPr="0074745E">
        <w:rPr>
          <w:rFonts w:ascii="Times New Roman" w:eastAsia="NewtonSanPin" w:hAnsi="Times New Roman"/>
          <w:color w:val="231F20"/>
          <w:sz w:val="28"/>
          <w:szCs w:val="28"/>
        </w:rPr>
        <w:t>читать</w:t>
      </w:r>
      <w:r w:rsidRPr="0074745E">
        <w:rPr>
          <w:rFonts w:ascii="Times New Roman" w:eastAsia="NewtonSanPin" w:hAnsi="Times New Roman"/>
          <w:color w:val="231F20"/>
          <w:spacing w:val="-1"/>
          <w:sz w:val="28"/>
          <w:szCs w:val="28"/>
        </w:rPr>
        <w:t xml:space="preserve"> </w:t>
      </w:r>
      <w:r w:rsidRPr="0074745E">
        <w:rPr>
          <w:rFonts w:ascii="Times New Roman" w:eastAsia="NewtonSanPin" w:hAnsi="Times New Roman"/>
          <w:color w:val="231F20"/>
          <w:sz w:val="28"/>
          <w:szCs w:val="28"/>
        </w:rPr>
        <w:t xml:space="preserve">рассказ с диалогом по </w:t>
      </w:r>
      <w:r w:rsidRPr="0074745E">
        <w:rPr>
          <w:rFonts w:ascii="Times New Roman" w:eastAsia="NewtonSanPin" w:hAnsi="Times New Roman"/>
          <w:color w:val="231F20"/>
          <w:spacing w:val="-2"/>
          <w:sz w:val="28"/>
          <w:szCs w:val="28"/>
        </w:rPr>
        <w:t>ролям.</w:t>
      </w:r>
    </w:p>
    <w:p w:rsidR="003E4179" w:rsidRPr="0074745E" w:rsidRDefault="003E4179" w:rsidP="003E4179">
      <w:pPr>
        <w:rPr>
          <w:rFonts w:ascii="Times New Roman" w:hAnsi="Times New Roman"/>
          <w:sz w:val="28"/>
          <w:szCs w:val="28"/>
        </w:rPr>
      </w:pPr>
    </w:p>
    <w:p w:rsidR="003E4179" w:rsidRPr="0074745E" w:rsidRDefault="003E4179" w:rsidP="003E4179">
      <w:pPr>
        <w:pStyle w:val="4"/>
        <w:tabs>
          <w:tab w:val="left" w:pos="8789"/>
        </w:tabs>
        <w:spacing w:line="360" w:lineRule="auto"/>
        <w:jc w:val="center"/>
        <w:rPr>
          <w:rFonts w:ascii="Times New Roman" w:hAnsi="Times New Roman" w:cs="Times New Roman"/>
          <w:i w:val="0"/>
          <w:caps/>
          <w:sz w:val="28"/>
          <w:szCs w:val="28"/>
        </w:rPr>
      </w:pPr>
      <w:r w:rsidRPr="0074745E">
        <w:rPr>
          <w:rFonts w:ascii="Times New Roman" w:hAnsi="Times New Roman" w:cs="Times New Roman"/>
          <w:i w:val="0"/>
          <w:caps/>
          <w:sz w:val="28"/>
          <w:szCs w:val="28"/>
        </w:rPr>
        <w:t>4 класс</w:t>
      </w:r>
    </w:p>
    <w:p w:rsidR="003E4179" w:rsidRPr="0074745E" w:rsidRDefault="003E4179" w:rsidP="003E4179">
      <w:pPr>
        <w:spacing w:after="0" w:line="360" w:lineRule="auto"/>
        <w:ind w:firstLine="567"/>
        <w:jc w:val="both"/>
        <w:rPr>
          <w:rFonts w:ascii="Times New Roman" w:hAnsi="Times New Roman"/>
          <w:sz w:val="28"/>
          <w:szCs w:val="28"/>
        </w:rPr>
      </w:pPr>
      <w:r w:rsidRPr="0074745E">
        <w:rPr>
          <w:rFonts w:ascii="Times New Roman" w:hAnsi="Times New Roman"/>
          <w:sz w:val="28"/>
          <w:szCs w:val="28"/>
        </w:rPr>
        <w:t>К концу обучения в 4 классе обучающийся научится:</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noProof/>
          <w:sz w:val="28"/>
          <w:szCs w:val="28"/>
        </w:rPr>
        <w:drawing>
          <wp:anchor distT="0" distB="0" distL="114300" distR="114300" simplePos="0" relativeHeight="251659264" behindDoc="0" locked="0" layoutInCell="1" allowOverlap="0" wp14:anchorId="4631426D" wp14:editId="6ACE2E4E">
            <wp:simplePos x="0" y="0"/>
            <wp:positionH relativeFrom="page">
              <wp:posOffset>268605</wp:posOffset>
            </wp:positionH>
            <wp:positionV relativeFrom="page">
              <wp:posOffset>4069080</wp:posOffset>
            </wp:positionV>
            <wp:extent cx="6350" cy="15240"/>
            <wp:effectExtent l="0" t="0" r="0" b="0"/>
            <wp:wrapSquare wrapText="bothSides"/>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14:sizeRelH relativeFrom="page">
              <wp14:pctWidth>0</wp14:pctWidth>
            </wp14:sizeRelH>
            <wp14:sizeRelV relativeFrom="page">
              <wp14:pctHeight>0</wp14:pctHeight>
            </wp14:sizeRelV>
          </wp:anchor>
        </w:drawing>
      </w:r>
      <w:r w:rsidRPr="0074745E">
        <w:rPr>
          <w:rFonts w:ascii="Times New Roman" w:hAnsi="Times New Roman"/>
          <w:sz w:val="28"/>
          <w:szCs w:val="28"/>
        </w:rPr>
        <w:t xml:space="preserve">понимать ценность навыка чтения для решения учебных задач и применения в различных жизненных ситуациях: </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sz w:val="28"/>
          <w:szCs w:val="28"/>
        </w:rPr>
        <w:t xml:space="preserve">находить в художественных произведениях отражение нравственных ценностей, традиций, быта разных народов; </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sz w:val="28"/>
          <w:szCs w:val="28"/>
        </w:rPr>
        <w:t xml:space="preserve">владеть техникой чтения с реализацией собственных произносительных возможностей; </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sz w:val="28"/>
          <w:szCs w:val="28"/>
        </w:rPr>
        <w:t>читать вслух и про себя в соответствии с учебной задачей;</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sz w:val="28"/>
          <w:szCs w:val="28"/>
        </w:rPr>
        <w:t xml:space="preserve">различать прозаический и стихотворный тексты; </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sz w:val="28"/>
          <w:szCs w:val="28"/>
        </w:rPr>
        <w:t xml:space="preserve">заучивать и читать с выражением стихотворения (несколько стихотворений или их отрывки - о Родине, о детях, о семье, о родной природе в разные времена года); </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sz w:val="28"/>
          <w:szCs w:val="28"/>
        </w:rPr>
        <w:t xml:space="preserve">различать отдельные жанры устного народного творчества и художественной литературы (загадки, пословицы, сказки, рассказы, стихотворения); </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sz w:val="28"/>
          <w:szCs w:val="28"/>
        </w:rPr>
        <w:t xml:space="preserve">понимать содержание прочитанного произведения: отвечать на вопросы по фактическому содержанию произведения; </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sz w:val="28"/>
          <w:szCs w:val="28"/>
        </w:rPr>
        <w:t>владеть элементарными умениями анализа текста произведения: определять последовательность событий в произведении, характеризовать поступки (положительные или отрицательные) героя;</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sz w:val="28"/>
          <w:szCs w:val="28"/>
        </w:rPr>
        <w:t>находить в тексте описание пейзажа и интерьера;</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sz w:val="28"/>
          <w:szCs w:val="28"/>
        </w:rPr>
        <w:lastRenderedPageBreak/>
        <w:t>описывать характер героя, находить в тексте (выборочно читать) портрет героя и средства выражения его чувств;</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sz w:val="28"/>
          <w:szCs w:val="28"/>
        </w:rPr>
        <w:t xml:space="preserve">участвовать в обсуждении прочитанного произведения: отвечать на вопросы о впечатлении от произведения, использовать в беседе изученные литературные понятия (автор, герой, тема, главная мысль), подтверждать свой ответ примерами из текста (выборочно читать); </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sz w:val="28"/>
          <w:szCs w:val="28"/>
        </w:rPr>
        <w:t>формулировать простые выводы, подтверждать свой ответ примерами из текста;</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sz w:val="28"/>
          <w:szCs w:val="28"/>
        </w:rPr>
        <w:t xml:space="preserve">пересказывать содержание произведения с соблюдением последовательности событий, с опорой на предложенные ключевые слова, вопросы, рисунки, предложенный план; </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sz w:val="28"/>
          <w:szCs w:val="28"/>
        </w:rPr>
        <w:t xml:space="preserve">воспроизводить последовательность событий текста произведения, составляя план текста (вопросный, номинативный); </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sz w:val="28"/>
          <w:szCs w:val="28"/>
        </w:rPr>
        <w:t xml:space="preserve">читать по ролям с соблюдением норм произношения (с реализацией собственных возможностей, с расстановкой словесного и логического ударения, с соблюдением интонационных пауз), инсценировать небольшие эпизоды из произведения; </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sz w:val="28"/>
          <w:szCs w:val="28"/>
        </w:rPr>
        <w:t xml:space="preserve">составлять высказывания по содержанию произведения по заданному образцу; </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sz w:val="28"/>
          <w:szCs w:val="28"/>
        </w:rPr>
        <w:t>прогнозировать продолжение событий по предложенному началу;</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sz w:val="28"/>
          <w:szCs w:val="28"/>
        </w:rPr>
        <w:t>ориентироваться в книге (учебнике) по оглавлению, условным обозначениям;</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sz w:val="28"/>
          <w:szCs w:val="28"/>
        </w:rPr>
        <w:t>подбирать значение незнакомого слова с опорой на контекст;</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sz w:val="28"/>
          <w:szCs w:val="28"/>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предложенным образцам с использованием опорных фраз и деформированного текста; </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sz w:val="28"/>
          <w:szCs w:val="28"/>
        </w:rPr>
        <w:t>демонстрировать интерес и положительную мотивацию к чтению художественной литературы и произведений устного народного творчества;</w:t>
      </w:r>
    </w:p>
    <w:p w:rsidR="003E4179" w:rsidRPr="0074745E" w:rsidRDefault="003E4179" w:rsidP="003E4179">
      <w:pPr>
        <w:ind w:firstLine="567"/>
        <w:jc w:val="both"/>
        <w:rPr>
          <w:rFonts w:ascii="Times New Roman" w:hAnsi="Times New Roman"/>
          <w:sz w:val="28"/>
          <w:szCs w:val="28"/>
        </w:rPr>
      </w:pPr>
      <w:r w:rsidRPr="0074745E">
        <w:rPr>
          <w:rFonts w:ascii="Times New Roman" w:hAnsi="Times New Roman"/>
          <w:sz w:val="28"/>
          <w:szCs w:val="28"/>
        </w:rPr>
        <w:t>использовать другие источники (словари, учебники, энциклопедии, ресурсы интернета в условиях контролируемого входа) для получения дополнительной информации в соответствии с учебной задачей.</w:t>
      </w:r>
    </w:p>
    <w:p w:rsidR="003E4179" w:rsidRPr="0074745E" w:rsidRDefault="003E4179" w:rsidP="003E4179">
      <w:pPr>
        <w:spacing w:after="0" w:line="360" w:lineRule="auto"/>
        <w:ind w:firstLine="567"/>
        <w:jc w:val="both"/>
        <w:rPr>
          <w:rFonts w:ascii="Times New Roman" w:hAnsi="Times New Roman"/>
          <w:sz w:val="28"/>
          <w:szCs w:val="28"/>
        </w:rPr>
      </w:pPr>
    </w:p>
    <w:p w:rsidR="003E4179" w:rsidRPr="0074745E" w:rsidRDefault="003E4179" w:rsidP="003E4179">
      <w:pPr>
        <w:pStyle w:val="4"/>
        <w:tabs>
          <w:tab w:val="left" w:pos="8789"/>
        </w:tabs>
        <w:spacing w:line="360" w:lineRule="auto"/>
        <w:jc w:val="center"/>
        <w:rPr>
          <w:rFonts w:ascii="Times New Roman" w:hAnsi="Times New Roman" w:cs="Times New Roman"/>
          <w:i w:val="0"/>
          <w:caps/>
          <w:sz w:val="28"/>
          <w:szCs w:val="28"/>
        </w:rPr>
      </w:pPr>
      <w:r w:rsidRPr="0074745E">
        <w:rPr>
          <w:rFonts w:ascii="Times New Roman" w:hAnsi="Times New Roman" w:cs="Times New Roman"/>
          <w:i w:val="0"/>
          <w:caps/>
          <w:sz w:val="28"/>
          <w:szCs w:val="28"/>
        </w:rPr>
        <w:lastRenderedPageBreak/>
        <w:t>5 класс</w:t>
      </w:r>
    </w:p>
    <w:p w:rsidR="003E4179" w:rsidRPr="0074745E" w:rsidRDefault="003E4179" w:rsidP="003E4179">
      <w:pPr>
        <w:spacing w:after="0" w:line="360" w:lineRule="auto"/>
        <w:ind w:firstLine="567"/>
        <w:jc w:val="both"/>
        <w:rPr>
          <w:rFonts w:ascii="Times New Roman" w:hAnsi="Times New Roman"/>
          <w:sz w:val="28"/>
          <w:szCs w:val="28"/>
        </w:rPr>
      </w:pPr>
      <w:r w:rsidRPr="0074745E">
        <w:rPr>
          <w:rFonts w:ascii="Times New Roman" w:hAnsi="Times New Roman"/>
          <w:sz w:val="28"/>
          <w:szCs w:val="28"/>
        </w:rPr>
        <w:t>К концу обучения в 5 классе обучающийся научится:</w:t>
      </w:r>
    </w:p>
    <w:p w:rsidR="003E4179" w:rsidRPr="0074745E" w:rsidRDefault="003E4179" w:rsidP="003E4179">
      <w:pPr>
        <w:spacing w:after="0" w:line="360" w:lineRule="auto"/>
        <w:ind w:firstLine="567"/>
        <w:jc w:val="both"/>
        <w:rPr>
          <w:rFonts w:ascii="Times New Roman" w:hAnsi="Times New Roman"/>
          <w:sz w:val="28"/>
          <w:szCs w:val="28"/>
        </w:rPr>
      </w:pPr>
      <w:r w:rsidRPr="0074745E">
        <w:rPr>
          <w:rFonts w:ascii="Times New Roman" w:hAnsi="Times New Roman"/>
          <w:noProof/>
          <w:sz w:val="28"/>
          <w:szCs w:val="28"/>
        </w:rPr>
        <w:drawing>
          <wp:anchor distT="0" distB="0" distL="114300" distR="114300" simplePos="0" relativeHeight="251662336" behindDoc="0" locked="0" layoutInCell="1" allowOverlap="0" wp14:anchorId="02D356F5" wp14:editId="00BBA8C9">
            <wp:simplePos x="0" y="0"/>
            <wp:positionH relativeFrom="page">
              <wp:posOffset>295910</wp:posOffset>
            </wp:positionH>
            <wp:positionV relativeFrom="page">
              <wp:posOffset>5271770</wp:posOffset>
            </wp:positionV>
            <wp:extent cx="8890" cy="1206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74745E">
        <w:rPr>
          <w:rFonts w:ascii="Times New Roman" w:hAnsi="Times New Roman"/>
          <w:noProof/>
          <w:sz w:val="28"/>
          <w:szCs w:val="28"/>
        </w:rPr>
        <w:drawing>
          <wp:anchor distT="0" distB="0" distL="114300" distR="114300" simplePos="0" relativeHeight="251663360" behindDoc="0" locked="0" layoutInCell="1" allowOverlap="0" wp14:anchorId="3A46C7D7" wp14:editId="486D6302">
            <wp:simplePos x="0" y="0"/>
            <wp:positionH relativeFrom="page">
              <wp:posOffset>286385</wp:posOffset>
            </wp:positionH>
            <wp:positionV relativeFrom="page">
              <wp:posOffset>8061325</wp:posOffset>
            </wp:positionV>
            <wp:extent cx="8890" cy="889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74745E">
        <w:rPr>
          <w:rFonts w:ascii="Times New Roman" w:hAnsi="Times New Roman"/>
          <w:sz w:val="28"/>
          <w:szCs w:val="28"/>
        </w:rPr>
        <w:t xml:space="preserve">осознавать культурную значимость устного народного творчества и художественной литературы, находить в художественных произведениях отражение нравственных ценностей, традиций, быта разных народов; </w:t>
      </w:r>
    </w:p>
    <w:p w:rsidR="003E4179" w:rsidRPr="0074745E" w:rsidRDefault="003E4179" w:rsidP="003E4179">
      <w:pPr>
        <w:spacing w:after="0" w:line="360" w:lineRule="auto"/>
        <w:ind w:firstLine="567"/>
        <w:jc w:val="both"/>
        <w:rPr>
          <w:rFonts w:ascii="Times New Roman" w:hAnsi="Times New Roman"/>
          <w:sz w:val="28"/>
          <w:szCs w:val="28"/>
        </w:rPr>
      </w:pPr>
      <w:r w:rsidRPr="0074745E">
        <w:rPr>
          <w:rFonts w:ascii="Times New Roman" w:hAnsi="Times New Roman"/>
          <w:noProof/>
          <w:sz w:val="28"/>
          <w:szCs w:val="28"/>
        </w:rPr>
        <w:drawing>
          <wp:anchor distT="0" distB="0" distL="114300" distR="114300" simplePos="0" relativeHeight="251660288" behindDoc="0" locked="0" layoutInCell="1" allowOverlap="0" wp14:anchorId="277C1DA4" wp14:editId="5F89F537">
            <wp:simplePos x="0" y="0"/>
            <wp:positionH relativeFrom="page">
              <wp:posOffset>320040</wp:posOffset>
            </wp:positionH>
            <wp:positionV relativeFrom="page">
              <wp:posOffset>1186180</wp:posOffset>
            </wp:positionV>
            <wp:extent cx="8890" cy="1206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74745E">
        <w:rPr>
          <w:rFonts w:ascii="Times New Roman" w:hAnsi="Times New Roman"/>
          <w:sz w:val="28"/>
          <w:szCs w:val="28"/>
        </w:rPr>
        <w:t>демонстрировать интерес и положительную мотивацию к систематическому чтению художественной литературы и произведений устного народного творчества: формировать собственный круг чтения;</w:t>
      </w:r>
    </w:p>
    <w:p w:rsidR="003E4179" w:rsidRPr="0074745E" w:rsidRDefault="003E4179" w:rsidP="003E4179">
      <w:pPr>
        <w:spacing w:after="0" w:line="360" w:lineRule="auto"/>
        <w:ind w:firstLine="567"/>
        <w:jc w:val="both"/>
        <w:rPr>
          <w:rFonts w:ascii="Times New Roman" w:hAnsi="Times New Roman"/>
          <w:sz w:val="28"/>
          <w:szCs w:val="28"/>
        </w:rPr>
      </w:pPr>
      <w:r w:rsidRPr="0074745E">
        <w:rPr>
          <w:rFonts w:ascii="Times New Roman" w:hAnsi="Times New Roman"/>
          <w:sz w:val="28"/>
          <w:szCs w:val="28"/>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3E4179" w:rsidRPr="0074745E" w:rsidRDefault="003E4179" w:rsidP="003E4179">
      <w:pPr>
        <w:spacing w:after="0" w:line="360" w:lineRule="auto"/>
        <w:ind w:firstLine="567"/>
        <w:jc w:val="both"/>
        <w:rPr>
          <w:rFonts w:ascii="Times New Roman" w:hAnsi="Times New Roman"/>
          <w:sz w:val="28"/>
          <w:szCs w:val="28"/>
        </w:rPr>
      </w:pPr>
      <w:r w:rsidRPr="0074745E">
        <w:rPr>
          <w:rFonts w:ascii="Times New Roman" w:hAnsi="Times New Roman"/>
          <w:sz w:val="28"/>
          <w:szCs w:val="28"/>
        </w:rPr>
        <w:t>различать художественные произведения и познавательные тексты;</w:t>
      </w:r>
    </w:p>
    <w:p w:rsidR="003E4179" w:rsidRPr="0074745E" w:rsidRDefault="003E4179" w:rsidP="003E4179">
      <w:pPr>
        <w:spacing w:after="0" w:line="360" w:lineRule="auto"/>
        <w:ind w:firstLine="567"/>
        <w:jc w:val="both"/>
        <w:rPr>
          <w:rFonts w:ascii="Times New Roman" w:hAnsi="Times New Roman"/>
          <w:sz w:val="28"/>
          <w:szCs w:val="28"/>
        </w:rPr>
      </w:pPr>
      <w:r w:rsidRPr="0074745E">
        <w:rPr>
          <w:rFonts w:ascii="Times New Roman" w:hAnsi="Times New Roman"/>
          <w:sz w:val="28"/>
          <w:szCs w:val="28"/>
        </w:rPr>
        <w:t>различать прозаическую и стихотворную речь: называть особенности стихотворного произведения (ритм, рифма, строфа);</w:t>
      </w:r>
    </w:p>
    <w:p w:rsidR="003E4179" w:rsidRPr="0074745E" w:rsidRDefault="003E4179" w:rsidP="003E4179">
      <w:pPr>
        <w:spacing w:after="0" w:line="360" w:lineRule="auto"/>
        <w:ind w:firstLine="567"/>
        <w:jc w:val="both"/>
        <w:rPr>
          <w:rFonts w:ascii="Times New Roman" w:hAnsi="Times New Roman"/>
          <w:sz w:val="28"/>
          <w:szCs w:val="28"/>
        </w:rPr>
      </w:pPr>
      <w:r w:rsidRPr="0074745E">
        <w:rPr>
          <w:rFonts w:ascii="Times New Roman" w:hAnsi="Times New Roman"/>
          <w:sz w:val="28"/>
          <w:szCs w:val="28"/>
        </w:rPr>
        <w:t xml:space="preserve">заучивать и читать с выражением стихотворения (несколько стихотворений или их отрывки - о Родине, о детях, о семье, о родной природе в разные времена года); </w:t>
      </w:r>
    </w:p>
    <w:p w:rsidR="003E4179" w:rsidRPr="0074745E" w:rsidRDefault="003E4179" w:rsidP="003E4179">
      <w:pPr>
        <w:spacing w:after="0" w:line="360" w:lineRule="auto"/>
        <w:ind w:firstLine="567"/>
        <w:jc w:val="both"/>
        <w:rPr>
          <w:rFonts w:ascii="Times New Roman" w:hAnsi="Times New Roman"/>
          <w:sz w:val="28"/>
          <w:szCs w:val="28"/>
        </w:rPr>
      </w:pPr>
      <w:r w:rsidRPr="0074745E">
        <w:rPr>
          <w:rFonts w:ascii="Times New Roman" w:hAnsi="Times New Roman"/>
          <w:sz w:val="28"/>
          <w:szCs w:val="28"/>
        </w:rPr>
        <w:t xml:space="preserve">отвечать и формулировать вопросы к познавательным, учебным и художественным текстам; </w:t>
      </w:r>
    </w:p>
    <w:p w:rsidR="003E4179" w:rsidRPr="0074745E" w:rsidRDefault="003E4179" w:rsidP="003E4179">
      <w:pPr>
        <w:spacing w:after="0" w:line="360" w:lineRule="auto"/>
        <w:ind w:firstLine="567"/>
        <w:jc w:val="both"/>
        <w:rPr>
          <w:rFonts w:ascii="Times New Roman" w:hAnsi="Times New Roman"/>
          <w:sz w:val="28"/>
          <w:szCs w:val="28"/>
        </w:rPr>
      </w:pPr>
      <w:r w:rsidRPr="0074745E">
        <w:rPr>
          <w:rFonts w:ascii="Times New Roman" w:hAnsi="Times New Roman"/>
          <w:sz w:val="28"/>
          <w:szCs w:val="28"/>
        </w:rPr>
        <w:t xml:space="preserve">различать и называть отдельные жанры фольклора (считалки, загадки, пословицы, народные песни, скороговорки, сказки о животных, бытовые и волшебные сказки) и художественной литературы (литературные сказки, рассказы, стихотворения, басни), соотносить читаемый текст с жанром художественной литературы, приводить примеры разных жанров литературы России и стран мира; </w:t>
      </w:r>
    </w:p>
    <w:p w:rsidR="003E4179" w:rsidRPr="0074745E" w:rsidRDefault="003E4179" w:rsidP="003E4179">
      <w:pPr>
        <w:spacing w:after="0" w:line="360" w:lineRule="auto"/>
        <w:ind w:firstLine="567"/>
        <w:jc w:val="both"/>
        <w:rPr>
          <w:rFonts w:ascii="Times New Roman" w:hAnsi="Times New Roman"/>
          <w:sz w:val="28"/>
          <w:szCs w:val="28"/>
        </w:rPr>
      </w:pPr>
      <w:r w:rsidRPr="0074745E">
        <w:rPr>
          <w:rFonts w:ascii="Times New Roman" w:hAnsi="Times New Roman"/>
          <w:sz w:val="28"/>
          <w:szCs w:val="28"/>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3E4179" w:rsidRPr="0074745E" w:rsidRDefault="003E4179" w:rsidP="003E4179">
      <w:pPr>
        <w:spacing w:after="0" w:line="360" w:lineRule="auto"/>
        <w:ind w:firstLine="567"/>
        <w:jc w:val="both"/>
        <w:rPr>
          <w:rFonts w:ascii="Times New Roman" w:hAnsi="Times New Roman"/>
          <w:sz w:val="28"/>
          <w:szCs w:val="28"/>
        </w:rPr>
      </w:pPr>
      <w:r w:rsidRPr="0074745E">
        <w:rPr>
          <w:rFonts w:ascii="Times New Roman" w:hAnsi="Times New Roman"/>
          <w:noProof/>
          <w:sz w:val="28"/>
          <w:szCs w:val="28"/>
        </w:rPr>
        <w:lastRenderedPageBreak/>
        <w:drawing>
          <wp:anchor distT="0" distB="0" distL="114300" distR="114300" simplePos="0" relativeHeight="251661312" behindDoc="0" locked="0" layoutInCell="1" allowOverlap="0" wp14:anchorId="4A913A9D" wp14:editId="408267A3">
            <wp:simplePos x="0" y="0"/>
            <wp:positionH relativeFrom="page">
              <wp:posOffset>240665</wp:posOffset>
            </wp:positionH>
            <wp:positionV relativeFrom="page">
              <wp:posOffset>2399665</wp:posOffset>
            </wp:positionV>
            <wp:extent cx="15240" cy="1841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14:sizeRelH relativeFrom="page">
              <wp14:pctWidth>0</wp14:pctWidth>
            </wp14:sizeRelH>
            <wp14:sizeRelV relativeFrom="page">
              <wp14:pctHeight>0</wp14:pctHeight>
            </wp14:sizeRelV>
          </wp:anchor>
        </w:drawing>
      </w:r>
      <w:r w:rsidRPr="0074745E">
        <w:rPr>
          <w:rFonts w:ascii="Times New Roman" w:hAnsi="Times New Roman"/>
          <w:sz w:val="28"/>
          <w:szCs w:val="28"/>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3E4179" w:rsidRPr="0074745E" w:rsidRDefault="003E4179" w:rsidP="003E4179">
      <w:pPr>
        <w:spacing w:after="0" w:line="360" w:lineRule="auto"/>
        <w:ind w:firstLine="567"/>
        <w:jc w:val="both"/>
        <w:rPr>
          <w:rFonts w:ascii="Times New Roman" w:hAnsi="Times New Roman"/>
          <w:sz w:val="28"/>
          <w:szCs w:val="28"/>
        </w:rPr>
      </w:pPr>
      <w:r w:rsidRPr="0074745E">
        <w:rPr>
          <w:rFonts w:ascii="Times New Roman" w:hAnsi="Times New Roman"/>
          <w:sz w:val="28"/>
          <w:szCs w:val="28"/>
        </w:rPr>
        <w:t>характеризовать отношение автора к героям и их поступкам;</w:t>
      </w:r>
    </w:p>
    <w:p w:rsidR="003E4179" w:rsidRPr="0074745E" w:rsidRDefault="003E4179" w:rsidP="003E4179">
      <w:pPr>
        <w:spacing w:after="0" w:line="360" w:lineRule="auto"/>
        <w:ind w:firstLine="567"/>
        <w:jc w:val="both"/>
        <w:rPr>
          <w:rFonts w:ascii="Times New Roman" w:hAnsi="Times New Roman"/>
          <w:sz w:val="28"/>
          <w:szCs w:val="28"/>
        </w:rPr>
      </w:pPr>
      <w:r w:rsidRPr="0074745E">
        <w:rPr>
          <w:rFonts w:ascii="Times New Roman" w:hAnsi="Times New Roman"/>
          <w:sz w:val="28"/>
          <w:szCs w:val="28"/>
        </w:rPr>
        <w:t xml:space="preserve">устно и письменно формулировать простые выводы, подтверждать свой ответ примерами из текста; использовать в беседе изученные литературные понятия; </w:t>
      </w:r>
    </w:p>
    <w:p w:rsidR="003E4179" w:rsidRPr="0074745E" w:rsidRDefault="003E4179" w:rsidP="003E4179">
      <w:pPr>
        <w:spacing w:after="0" w:line="360" w:lineRule="auto"/>
        <w:ind w:firstLine="567"/>
        <w:jc w:val="both"/>
        <w:rPr>
          <w:rFonts w:ascii="Times New Roman" w:hAnsi="Times New Roman"/>
          <w:sz w:val="28"/>
          <w:szCs w:val="28"/>
        </w:rPr>
      </w:pPr>
      <w:r w:rsidRPr="0074745E">
        <w:rPr>
          <w:rFonts w:ascii="Times New Roman" w:hAnsi="Times New Roman"/>
          <w:sz w:val="28"/>
          <w:szCs w:val="28"/>
        </w:rPr>
        <w:t xml:space="preserve">воспроизводить последовательность событий текста произведения, составляя план текста (вопросный, номинативный, цитатный); </w:t>
      </w:r>
    </w:p>
    <w:p w:rsidR="003E4179" w:rsidRPr="0074745E" w:rsidRDefault="003E4179" w:rsidP="003E4179">
      <w:pPr>
        <w:spacing w:after="0" w:line="360" w:lineRule="auto"/>
        <w:ind w:firstLine="567"/>
        <w:jc w:val="both"/>
        <w:rPr>
          <w:rFonts w:ascii="Times New Roman" w:hAnsi="Times New Roman"/>
          <w:sz w:val="28"/>
          <w:szCs w:val="28"/>
        </w:rPr>
      </w:pPr>
      <w:r w:rsidRPr="0074745E">
        <w:rPr>
          <w:rFonts w:ascii="Times New Roman" w:hAnsi="Times New Roman"/>
          <w:sz w:val="28"/>
          <w:szCs w:val="28"/>
        </w:rPr>
        <w:t xml:space="preserve">пересказывать произведение от лица героя, от третьего лица; </w:t>
      </w:r>
    </w:p>
    <w:p w:rsidR="003E4179" w:rsidRPr="0074745E" w:rsidRDefault="003E4179" w:rsidP="003E4179">
      <w:pPr>
        <w:spacing w:after="0" w:line="360" w:lineRule="auto"/>
        <w:ind w:firstLine="567"/>
        <w:jc w:val="both"/>
        <w:rPr>
          <w:rFonts w:ascii="Times New Roman" w:hAnsi="Times New Roman"/>
          <w:sz w:val="28"/>
          <w:szCs w:val="28"/>
        </w:rPr>
      </w:pPr>
      <w:r w:rsidRPr="0074745E">
        <w:rPr>
          <w:rFonts w:ascii="Times New Roman" w:hAnsi="Times New Roman"/>
          <w:sz w:val="28"/>
          <w:szCs w:val="28"/>
        </w:rPr>
        <w:t xml:space="preserve">объяснять значение незнакомого слова с опорой на контекст и с использованием словаря; </w:t>
      </w:r>
    </w:p>
    <w:p w:rsidR="003E4179" w:rsidRPr="0074745E" w:rsidRDefault="003E4179" w:rsidP="003E4179">
      <w:pPr>
        <w:spacing w:after="0" w:line="360" w:lineRule="auto"/>
        <w:ind w:firstLine="567"/>
        <w:jc w:val="both"/>
        <w:rPr>
          <w:rFonts w:ascii="Times New Roman" w:hAnsi="Times New Roman"/>
          <w:sz w:val="28"/>
          <w:szCs w:val="28"/>
        </w:rPr>
      </w:pPr>
      <w:r w:rsidRPr="0074745E">
        <w:rPr>
          <w:rFonts w:ascii="Times New Roman" w:hAnsi="Times New Roman"/>
          <w:sz w:val="28"/>
          <w:szCs w:val="28"/>
        </w:rPr>
        <w:t xml:space="preserve">находить в тексте примеры использования слов в прямом и переносном значении, средства художественной выразительности; </w:t>
      </w:r>
    </w:p>
    <w:p w:rsidR="003E4179" w:rsidRPr="0074745E" w:rsidRDefault="003E4179" w:rsidP="003E4179">
      <w:pPr>
        <w:spacing w:after="0" w:line="360" w:lineRule="auto"/>
        <w:ind w:firstLine="567"/>
        <w:jc w:val="both"/>
        <w:rPr>
          <w:rFonts w:ascii="Times New Roman" w:hAnsi="Times New Roman"/>
          <w:sz w:val="28"/>
          <w:szCs w:val="28"/>
        </w:rPr>
      </w:pPr>
      <w:r w:rsidRPr="0074745E">
        <w:rPr>
          <w:rFonts w:ascii="Times New Roman" w:hAnsi="Times New Roman"/>
          <w:sz w:val="28"/>
          <w:szCs w:val="28"/>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и др.); </w:t>
      </w:r>
    </w:p>
    <w:p w:rsidR="003E4179" w:rsidRPr="0074745E" w:rsidRDefault="003E4179" w:rsidP="003E4179">
      <w:pPr>
        <w:spacing w:after="0" w:line="360" w:lineRule="auto"/>
        <w:ind w:firstLine="567"/>
        <w:jc w:val="both"/>
        <w:rPr>
          <w:rFonts w:ascii="Times New Roman" w:hAnsi="Times New Roman"/>
          <w:sz w:val="28"/>
          <w:szCs w:val="28"/>
        </w:rPr>
      </w:pPr>
      <w:r w:rsidRPr="0074745E">
        <w:rPr>
          <w:rFonts w:ascii="Times New Roman" w:hAnsi="Times New Roman"/>
          <w:sz w:val="28"/>
          <w:szCs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82CEA" w:rsidRPr="00823B69" w:rsidRDefault="00823B69" w:rsidP="00823B69">
      <w:pPr>
        <w:pStyle w:val="3"/>
        <w:rPr>
          <w:rFonts w:ascii="Times New Roman" w:hAnsi="Times New Roman" w:cs="Times New Roman"/>
          <w:sz w:val="28"/>
          <w:szCs w:val="28"/>
        </w:rPr>
      </w:pPr>
      <w:bookmarkStart w:id="35" w:name="_Toc144379906"/>
      <w:r w:rsidRPr="00823B69">
        <w:rPr>
          <w:rFonts w:ascii="Times New Roman" w:hAnsi="Times New Roman" w:cs="Times New Roman"/>
          <w:sz w:val="28"/>
          <w:szCs w:val="28"/>
        </w:rPr>
        <w:t xml:space="preserve">2.1.3 </w:t>
      </w:r>
      <w:r w:rsidR="00782CEA" w:rsidRPr="00823B69">
        <w:rPr>
          <w:rFonts w:ascii="Times New Roman" w:hAnsi="Times New Roman" w:cs="Times New Roman"/>
          <w:sz w:val="28"/>
          <w:szCs w:val="28"/>
        </w:rPr>
        <w:t>Федеральная рабочая программа специального учебного предмета "Предметно-практическое обучение".</w:t>
      </w:r>
      <w:bookmarkEnd w:id="35"/>
    </w:p>
    <w:p w:rsidR="00782CEA" w:rsidRPr="0074745E" w:rsidRDefault="00782CEA" w:rsidP="00782CEA">
      <w:pPr>
        <w:pStyle w:val="ConsPlusNormal"/>
        <w:ind w:firstLine="540"/>
        <w:jc w:val="both"/>
        <w:rPr>
          <w:sz w:val="28"/>
          <w:szCs w:val="28"/>
        </w:rPr>
      </w:pPr>
    </w:p>
    <w:p w:rsidR="00782CEA" w:rsidRPr="0074745E" w:rsidRDefault="00782CEA" w:rsidP="00782CEA">
      <w:pPr>
        <w:pStyle w:val="ConsPlusTitle"/>
        <w:ind w:firstLine="540"/>
        <w:jc w:val="both"/>
        <w:outlineLvl w:val="3"/>
        <w:rPr>
          <w:rFonts w:ascii="Times New Roman" w:hAnsi="Times New Roman" w:cs="Times New Roman"/>
          <w:sz w:val="28"/>
          <w:szCs w:val="28"/>
        </w:rPr>
      </w:pPr>
      <w:r w:rsidRPr="0074745E">
        <w:rPr>
          <w:rFonts w:ascii="Times New Roman" w:hAnsi="Times New Roman" w:cs="Times New Roman"/>
          <w:sz w:val="28"/>
          <w:szCs w:val="28"/>
        </w:rPr>
        <w:t>Пояснительная записка.</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 xml:space="preserve">Федеральная рабочая программа по предмету "Предметно-практическое обучение" на уровне начального общего образования глухих обучающихся составлена на основе требований к результатам освоения АООП НОО, установленными </w:t>
      </w:r>
      <w:hyperlink r:id="rId26" w:history="1">
        <w:r w:rsidRPr="0074745E">
          <w:rPr>
            <w:color w:val="0000FF"/>
            <w:sz w:val="28"/>
            <w:szCs w:val="28"/>
          </w:rPr>
          <w:t>ФГОС</w:t>
        </w:r>
      </w:hyperlink>
      <w:r w:rsidRPr="0074745E">
        <w:rPr>
          <w:sz w:val="28"/>
          <w:szCs w:val="28"/>
        </w:rPr>
        <w:t xml:space="preserve"> НОО обучающихся с ОВЗ, федеральной программы воспитания.</w:t>
      </w:r>
    </w:p>
    <w:p w:rsidR="00782CEA" w:rsidRPr="0074745E" w:rsidRDefault="00782CEA" w:rsidP="00782CEA">
      <w:pPr>
        <w:pStyle w:val="ConsPlusNormal"/>
        <w:spacing w:before="240"/>
        <w:ind w:firstLine="540"/>
        <w:jc w:val="both"/>
        <w:rPr>
          <w:sz w:val="28"/>
          <w:szCs w:val="28"/>
        </w:rPr>
      </w:pPr>
      <w:r w:rsidRPr="0074745E">
        <w:rPr>
          <w:sz w:val="28"/>
          <w:szCs w:val="28"/>
        </w:rPr>
        <w:t>Предметно-практическая деятельность рассматривается в сурдопедагогике как средство коррекции и компенсации всех сторон психики глухого обучающегося. Продуктивная предметная деятельность становится основой для овладения соответствующими компетентностями (академической и социальной), способностью и готовностью к творческой деятельности, сотрудничеству. Совместная деятельность на уроках "Предметно-практическое обучение" может быть охарактеризована как субъект-субъектное взаимодействие, где в различных формах коллективно-распределенной деятельности происходит овладение языком в его основной функции общения; в процессе практической деятельности обостряется потребность в общении, поскольку совместное изготовление объектов требует согласования действий; обучающимся раскрывается смысл совместной деятельности при пооперационном и итоговом контроле за ходом деятельности и при оценке выполненной работы, при овладении определенными орудийными действиями, различными способами совместного выполнения работы. Все это способствует формированию у обучающихся в специально организованной среде речемыслительных и коммуникативных компетенций.</w:t>
      </w:r>
    </w:p>
    <w:p w:rsidR="00782CEA" w:rsidRPr="0074745E" w:rsidRDefault="00782CEA" w:rsidP="00782CEA">
      <w:pPr>
        <w:pStyle w:val="ConsPlusNormal"/>
        <w:spacing w:before="240"/>
        <w:ind w:firstLine="540"/>
        <w:jc w:val="both"/>
        <w:rPr>
          <w:sz w:val="28"/>
          <w:szCs w:val="28"/>
        </w:rPr>
      </w:pPr>
      <w:r w:rsidRPr="0074745E">
        <w:rPr>
          <w:sz w:val="28"/>
          <w:szCs w:val="28"/>
        </w:rPr>
        <w:t>При соответствующих содержательном и методическом наполнениях данный предмет является опорным для формирования системы УУД. Все элементы учебной деятельности (мотивация, ориентировка в задании, постановка задачи, планирование, отбор материала и инструментов, преобразование, решение возникающих задач в контексте практической ситуации, достижение результата, контроль и оценка результатов деятельности) предстают в наглядном материальном или материализованном виде и тем самым становятся понятными для глухих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Практико-ориентированная направленность содержания учебного предмета "Предметно-практическое обучение" создает базу в виде житейских понятий для других предметов, с одной стороны, и интегрирует знания, полученные при изучении других учебных предметов, с другой, и таким образом, позволяет реализовать их в деятельности обучающегося.</w:t>
      </w:r>
    </w:p>
    <w:p w:rsidR="00782CEA" w:rsidRPr="0074745E" w:rsidRDefault="00782CEA" w:rsidP="00782CEA">
      <w:pPr>
        <w:pStyle w:val="ConsPlusNormal"/>
        <w:spacing w:before="240"/>
        <w:ind w:firstLine="540"/>
        <w:jc w:val="both"/>
        <w:rPr>
          <w:sz w:val="28"/>
          <w:szCs w:val="28"/>
        </w:rPr>
      </w:pPr>
      <w:r w:rsidRPr="0074745E">
        <w:rPr>
          <w:sz w:val="28"/>
          <w:szCs w:val="28"/>
        </w:rPr>
        <w:t xml:space="preserve">"Предметно-практическое обучение" по своей сути является комплексным и интегративным учебным предметом. В содержательном плане этот предмет предполагает реальные взаимосвязи практически со всеми </w:t>
      </w:r>
      <w:r w:rsidRPr="0074745E">
        <w:rPr>
          <w:sz w:val="28"/>
          <w:szCs w:val="28"/>
        </w:rPr>
        <w:lastRenderedPageBreak/>
        <w:t>предметами.</w:t>
      </w:r>
    </w:p>
    <w:p w:rsidR="00782CEA" w:rsidRPr="0074745E" w:rsidRDefault="00782CEA" w:rsidP="00782CEA">
      <w:pPr>
        <w:pStyle w:val="ConsPlusNormal"/>
        <w:ind w:firstLine="540"/>
        <w:jc w:val="both"/>
        <w:rPr>
          <w:sz w:val="28"/>
          <w:szCs w:val="28"/>
        </w:rPr>
      </w:pPr>
    </w:p>
    <w:p w:rsidR="00782CEA" w:rsidRPr="0074745E" w:rsidRDefault="00782CEA" w:rsidP="00782CEA">
      <w:pPr>
        <w:pStyle w:val="ConsPlusTitle"/>
        <w:ind w:firstLine="540"/>
        <w:jc w:val="both"/>
        <w:outlineLvl w:val="3"/>
        <w:rPr>
          <w:rFonts w:ascii="Times New Roman" w:hAnsi="Times New Roman" w:cs="Times New Roman"/>
          <w:sz w:val="28"/>
          <w:szCs w:val="28"/>
        </w:rPr>
      </w:pPr>
      <w:r w:rsidRPr="0074745E">
        <w:rPr>
          <w:rFonts w:ascii="Times New Roman" w:hAnsi="Times New Roman" w:cs="Times New Roman"/>
          <w:sz w:val="28"/>
          <w:szCs w:val="28"/>
        </w:rPr>
        <w:t>Содержание обучения.</w:t>
      </w:r>
    </w:p>
    <w:p w:rsidR="00782CEA" w:rsidRPr="0074745E" w:rsidRDefault="00782CEA" w:rsidP="00782CEA">
      <w:pPr>
        <w:pStyle w:val="ConsPlusNormal"/>
        <w:spacing w:before="240"/>
        <w:ind w:firstLine="540"/>
        <w:jc w:val="both"/>
        <w:rPr>
          <w:sz w:val="28"/>
          <w:szCs w:val="28"/>
        </w:rPr>
      </w:pPr>
      <w:r w:rsidRPr="0074745E">
        <w:rPr>
          <w:sz w:val="28"/>
          <w:szCs w:val="28"/>
        </w:rPr>
        <w:t>Основные содержательные линии предмета "Предметно-практическое обучение": речевая деятельность, житейские понятия, познавательная деятельность, основы культуры труда и общетрудовые компетенции, воспитание и социокультурная адаптация, использование информационных технологий.</w:t>
      </w:r>
    </w:p>
    <w:p w:rsidR="00782CEA" w:rsidRPr="0074745E" w:rsidRDefault="00782CEA" w:rsidP="00782CEA">
      <w:pPr>
        <w:pStyle w:val="ConsPlusNormal"/>
        <w:spacing w:before="240"/>
        <w:ind w:firstLine="540"/>
        <w:jc w:val="both"/>
        <w:rPr>
          <w:sz w:val="28"/>
          <w:szCs w:val="28"/>
        </w:rPr>
      </w:pPr>
      <w:r w:rsidRPr="0074745E">
        <w:rPr>
          <w:sz w:val="28"/>
          <w:szCs w:val="28"/>
        </w:rPr>
        <w:t>Содержание учебного предмета "Предметно-практическое обучение" имеет практико-ориентированную направленность. Однако выполнение практических работ и изготовление изделий не являются самоцелью. Практическая деятельность рассматривается как средство развития коммуникативных компетенций, познавательной деятельности, активизации речевого развития, формирования "житейских" понятий как базы для формирования знаний по учебным предметам, социально значимых личностных качеств обучающихся, а также формирования системы специальных технологических и универсальных (метапредметных) учебных действий.</w:t>
      </w:r>
    </w:p>
    <w:p w:rsidR="00782CEA" w:rsidRPr="0074745E" w:rsidRDefault="00782CEA" w:rsidP="00782CEA">
      <w:pPr>
        <w:pStyle w:val="ConsPlusNormal"/>
        <w:ind w:firstLine="540"/>
        <w:jc w:val="both"/>
        <w:rPr>
          <w:sz w:val="28"/>
          <w:szCs w:val="28"/>
        </w:rPr>
      </w:pPr>
    </w:p>
    <w:p w:rsidR="00782CEA" w:rsidRPr="0074745E" w:rsidRDefault="00782CEA" w:rsidP="00782CEA">
      <w:pPr>
        <w:pStyle w:val="ConsPlusTitle"/>
        <w:ind w:firstLine="540"/>
        <w:jc w:val="both"/>
        <w:outlineLvl w:val="3"/>
        <w:rPr>
          <w:rFonts w:ascii="Times New Roman" w:hAnsi="Times New Roman" w:cs="Times New Roman"/>
          <w:sz w:val="28"/>
          <w:szCs w:val="28"/>
        </w:rPr>
      </w:pPr>
      <w:r w:rsidRPr="0074745E">
        <w:rPr>
          <w:rFonts w:ascii="Times New Roman" w:hAnsi="Times New Roman" w:cs="Times New Roman"/>
          <w:sz w:val="28"/>
          <w:szCs w:val="28"/>
        </w:rPr>
        <w:t xml:space="preserve"> Планируемые результаты освоения учебного предмета.</w:t>
      </w:r>
    </w:p>
    <w:p w:rsidR="00782CEA" w:rsidRPr="0074745E" w:rsidRDefault="00782CEA" w:rsidP="00782CEA">
      <w:pPr>
        <w:pStyle w:val="ConsPlusNormal"/>
        <w:spacing w:before="240"/>
        <w:ind w:firstLine="540"/>
        <w:jc w:val="both"/>
        <w:rPr>
          <w:sz w:val="28"/>
          <w:szCs w:val="28"/>
        </w:rPr>
      </w:pPr>
      <w:r w:rsidRPr="0074745E">
        <w:rPr>
          <w:sz w:val="28"/>
          <w:szCs w:val="28"/>
        </w:rPr>
        <w:t xml:space="preserve">Результаты освоения предметной области "Русский язык и литературное чтение", включая учебный предмет "Предметно-практическое обучение", могут быть оценены только в совокупности, как целостный единый результат овладения языком. Результаты отражены в разделе </w:t>
      </w:r>
      <w:r w:rsidR="003E4179" w:rsidRPr="0074745E">
        <w:rPr>
          <w:sz w:val="28"/>
          <w:szCs w:val="28"/>
        </w:rPr>
        <w:t>2.1.1</w:t>
      </w:r>
    </w:p>
    <w:p w:rsidR="00782CEA" w:rsidRPr="0074745E" w:rsidRDefault="00782CEA" w:rsidP="00782CEA">
      <w:pPr>
        <w:pStyle w:val="ConsPlusNormal"/>
        <w:spacing w:before="240"/>
        <w:ind w:firstLine="540"/>
        <w:jc w:val="both"/>
        <w:rPr>
          <w:sz w:val="28"/>
          <w:szCs w:val="28"/>
        </w:rPr>
      </w:pPr>
      <w:r w:rsidRPr="0074745E">
        <w:rPr>
          <w:sz w:val="28"/>
          <w:szCs w:val="28"/>
        </w:rPr>
        <w:t>К периоду завершения уровня начального общего образования будет обеспечена готовность обучающихся к дальнейшему образованию, достигнут необходимый уровень академической (образовательной) и социальной компетентности, развития универсальных (метапредметных) учебных действий:</w:t>
      </w:r>
    </w:p>
    <w:p w:rsidR="00782CEA" w:rsidRPr="0074745E" w:rsidRDefault="00782CEA" w:rsidP="00782CEA">
      <w:pPr>
        <w:pStyle w:val="ConsPlusNormal"/>
        <w:spacing w:before="240"/>
        <w:ind w:firstLine="540"/>
        <w:jc w:val="both"/>
        <w:rPr>
          <w:sz w:val="28"/>
          <w:szCs w:val="28"/>
        </w:rPr>
      </w:pPr>
      <w:r w:rsidRPr="0074745E">
        <w:rPr>
          <w:sz w:val="28"/>
          <w:szCs w:val="28"/>
        </w:rPr>
        <w:t>1) понимание житейских понятий, использование своей речи в знакомой (аналогичной, новой) ситуации;</w:t>
      </w:r>
    </w:p>
    <w:p w:rsidR="00782CEA" w:rsidRPr="0074745E" w:rsidRDefault="00782CEA" w:rsidP="00782CEA">
      <w:pPr>
        <w:pStyle w:val="ConsPlusNormal"/>
        <w:spacing w:before="240"/>
        <w:ind w:firstLine="540"/>
        <w:jc w:val="both"/>
        <w:rPr>
          <w:sz w:val="28"/>
          <w:szCs w:val="28"/>
        </w:rPr>
      </w:pPr>
      <w:r w:rsidRPr="0074745E">
        <w:rPr>
          <w:sz w:val="28"/>
          <w:szCs w:val="28"/>
        </w:rPr>
        <w:t>2) адекватное использование житейских понятий в урочной и внеурочной деятельности;</w:t>
      </w:r>
    </w:p>
    <w:p w:rsidR="00782CEA" w:rsidRPr="0074745E" w:rsidRDefault="00782CEA" w:rsidP="00782CEA">
      <w:pPr>
        <w:pStyle w:val="ConsPlusNormal"/>
        <w:spacing w:before="240"/>
        <w:ind w:firstLine="540"/>
        <w:jc w:val="both"/>
        <w:rPr>
          <w:sz w:val="28"/>
          <w:szCs w:val="28"/>
        </w:rPr>
      </w:pPr>
      <w:r w:rsidRPr="0074745E">
        <w:rPr>
          <w:sz w:val="28"/>
          <w:szCs w:val="28"/>
        </w:rPr>
        <w:t>3) использование различных видов речевой деятельности, устной и письменной форм речи, диалогической и монологической речи;</w:t>
      </w:r>
    </w:p>
    <w:p w:rsidR="00782CEA" w:rsidRPr="0074745E" w:rsidRDefault="00782CEA" w:rsidP="00782CEA">
      <w:pPr>
        <w:pStyle w:val="ConsPlusNormal"/>
        <w:spacing w:before="240"/>
        <w:ind w:firstLine="540"/>
        <w:jc w:val="both"/>
        <w:rPr>
          <w:sz w:val="28"/>
          <w:szCs w:val="28"/>
        </w:rPr>
      </w:pPr>
      <w:r w:rsidRPr="0074745E">
        <w:rPr>
          <w:sz w:val="28"/>
          <w:szCs w:val="28"/>
        </w:rPr>
        <w:t xml:space="preserve">4) понимание и выполнение поручений, умение выражать просьбу, </w:t>
      </w:r>
      <w:r w:rsidRPr="0074745E">
        <w:rPr>
          <w:sz w:val="28"/>
          <w:szCs w:val="28"/>
        </w:rPr>
        <w:lastRenderedPageBreak/>
        <w:t>желание, побуждение; сообщение о проделанной работе;</w:t>
      </w:r>
    </w:p>
    <w:p w:rsidR="00782CEA" w:rsidRPr="0074745E" w:rsidRDefault="00782CEA" w:rsidP="00782CEA">
      <w:pPr>
        <w:pStyle w:val="ConsPlusNormal"/>
        <w:spacing w:before="240"/>
        <w:ind w:firstLine="540"/>
        <w:jc w:val="both"/>
        <w:rPr>
          <w:sz w:val="28"/>
          <w:szCs w:val="28"/>
        </w:rPr>
      </w:pPr>
      <w:r w:rsidRPr="0074745E">
        <w:rPr>
          <w:sz w:val="28"/>
          <w:szCs w:val="28"/>
        </w:rPr>
        <w:t>5) умение участвовать в диалоге, строить беседу с учетом ситуации общения, соблюдать нормы речевого этикета, составлять несложные монологические высказывания, несложные письменные тексты (заявки, отчеты о деятельности, оценка деятельности), а также навыки планирования предметно-практической деятельности;</w:t>
      </w:r>
    </w:p>
    <w:p w:rsidR="00782CEA" w:rsidRPr="0074745E" w:rsidRDefault="00782CEA" w:rsidP="00782CEA">
      <w:pPr>
        <w:pStyle w:val="ConsPlusNormal"/>
        <w:spacing w:before="240"/>
        <w:ind w:firstLine="540"/>
        <w:jc w:val="both"/>
        <w:rPr>
          <w:sz w:val="28"/>
          <w:szCs w:val="28"/>
        </w:rPr>
      </w:pPr>
      <w:r w:rsidRPr="0074745E">
        <w:rPr>
          <w:sz w:val="28"/>
          <w:szCs w:val="28"/>
        </w:rPr>
        <w:t>6) способность к конструктивному общению, взаимодействию со взрослыми и сверстниками с целью обмена и получения информации при использовании устной, устно-дактильной и письменной речи;</w:t>
      </w:r>
    </w:p>
    <w:p w:rsidR="00782CEA" w:rsidRPr="0074745E" w:rsidRDefault="00782CEA" w:rsidP="00782CEA">
      <w:pPr>
        <w:pStyle w:val="ConsPlusNormal"/>
        <w:spacing w:before="240"/>
        <w:ind w:firstLine="540"/>
        <w:jc w:val="both"/>
        <w:rPr>
          <w:sz w:val="28"/>
          <w:szCs w:val="28"/>
        </w:rPr>
      </w:pPr>
      <w:r w:rsidRPr="0074745E">
        <w:rPr>
          <w:sz w:val="28"/>
          <w:szCs w:val="28"/>
        </w:rPr>
        <w:t>7) способность к позитивному стилю общения; проявление инициативности и самостоятельности в общении, способность договариваться, учитывать интересы, настроение и чувства других; сопереживать неудачам и радоваться успехам одноклассников;</w:t>
      </w:r>
    </w:p>
    <w:p w:rsidR="00782CEA" w:rsidRPr="0074745E" w:rsidRDefault="00782CEA" w:rsidP="00782CEA">
      <w:pPr>
        <w:pStyle w:val="ConsPlusNormal"/>
        <w:spacing w:before="240"/>
        <w:ind w:firstLine="540"/>
        <w:jc w:val="both"/>
        <w:rPr>
          <w:sz w:val="28"/>
          <w:szCs w:val="28"/>
        </w:rPr>
      </w:pPr>
      <w:r w:rsidRPr="0074745E">
        <w:rPr>
          <w:sz w:val="28"/>
          <w:szCs w:val="28"/>
        </w:rPr>
        <w:t>8) способность к установлению позитивных межличностных отношений со сверстниками, адекватному эмоциональному реагированию и взаимодействию;</w:t>
      </w:r>
    </w:p>
    <w:p w:rsidR="00782CEA" w:rsidRPr="0074745E" w:rsidRDefault="00782CEA" w:rsidP="00782CEA">
      <w:pPr>
        <w:pStyle w:val="ConsPlusNormal"/>
        <w:spacing w:before="240"/>
        <w:ind w:firstLine="540"/>
        <w:jc w:val="both"/>
        <w:rPr>
          <w:sz w:val="28"/>
          <w:szCs w:val="28"/>
        </w:rPr>
      </w:pPr>
      <w:r w:rsidRPr="0074745E">
        <w:rPr>
          <w:sz w:val="28"/>
          <w:szCs w:val="28"/>
        </w:rPr>
        <w:t>9) способность выражать свое мнение, отношение, разрешать споры;</w:t>
      </w:r>
    </w:p>
    <w:p w:rsidR="00782CEA" w:rsidRPr="0074745E" w:rsidRDefault="00782CEA" w:rsidP="00782CEA">
      <w:pPr>
        <w:pStyle w:val="ConsPlusNormal"/>
        <w:spacing w:before="240"/>
        <w:ind w:firstLine="540"/>
        <w:jc w:val="both"/>
        <w:rPr>
          <w:sz w:val="28"/>
          <w:szCs w:val="28"/>
        </w:rPr>
      </w:pPr>
      <w:r w:rsidRPr="0074745E">
        <w:rPr>
          <w:sz w:val="28"/>
          <w:szCs w:val="28"/>
        </w:rPr>
        <w:t>10) сформированность личностных качеств: любознательность, доброжелательность, трудолюбие, уважение к труду, психологическая готовность к коллективному труду, элементарные умения работать в команде;</w:t>
      </w:r>
    </w:p>
    <w:p w:rsidR="00782CEA" w:rsidRPr="0074745E" w:rsidRDefault="00782CEA" w:rsidP="00782CEA">
      <w:pPr>
        <w:pStyle w:val="ConsPlusNormal"/>
        <w:spacing w:before="240"/>
        <w:ind w:firstLine="540"/>
        <w:jc w:val="both"/>
        <w:rPr>
          <w:sz w:val="28"/>
          <w:szCs w:val="28"/>
        </w:rPr>
      </w:pPr>
      <w:r w:rsidRPr="0074745E">
        <w:rPr>
          <w:sz w:val="28"/>
          <w:szCs w:val="28"/>
        </w:rPr>
        <w:t>11) умение самостоятельно справляться с доступными проблемами, реализовывать собственные замыслы;</w:t>
      </w:r>
    </w:p>
    <w:p w:rsidR="00782CEA" w:rsidRPr="0074745E" w:rsidRDefault="00782CEA" w:rsidP="00782CEA">
      <w:pPr>
        <w:pStyle w:val="ConsPlusNormal"/>
        <w:spacing w:before="240"/>
        <w:ind w:firstLine="540"/>
        <w:jc w:val="both"/>
        <w:rPr>
          <w:sz w:val="28"/>
          <w:szCs w:val="28"/>
        </w:rPr>
      </w:pPr>
      <w:r w:rsidRPr="0074745E">
        <w:rPr>
          <w:sz w:val="28"/>
          <w:szCs w:val="28"/>
        </w:rPr>
        <w:t>12) умение выполнять разные социальные роли и работать в коллективе;</w:t>
      </w:r>
    </w:p>
    <w:p w:rsidR="00782CEA" w:rsidRPr="0074745E" w:rsidRDefault="00782CEA" w:rsidP="00782CEA">
      <w:pPr>
        <w:pStyle w:val="ConsPlusNormal"/>
        <w:spacing w:before="240"/>
        <w:ind w:firstLine="540"/>
        <w:jc w:val="both"/>
        <w:rPr>
          <w:sz w:val="28"/>
          <w:szCs w:val="28"/>
        </w:rPr>
      </w:pPr>
      <w:r w:rsidRPr="0074745E">
        <w:rPr>
          <w:sz w:val="28"/>
          <w:szCs w:val="28"/>
        </w:rPr>
        <w:t>13) владение элементарными знаниями о значении и месте трудовой деятельности в создании общечеловеческой культуры, о простых и доступных правилах создания функционального, комфортного и эстетически выразительного жизненного пространства;</w:t>
      </w:r>
    </w:p>
    <w:p w:rsidR="00782CEA" w:rsidRPr="0074745E" w:rsidRDefault="00782CEA" w:rsidP="00782CEA">
      <w:pPr>
        <w:pStyle w:val="ConsPlusNormal"/>
        <w:spacing w:before="240"/>
        <w:ind w:firstLine="540"/>
        <w:jc w:val="both"/>
        <w:rPr>
          <w:sz w:val="28"/>
          <w:szCs w:val="28"/>
        </w:rPr>
      </w:pPr>
      <w:r w:rsidRPr="0074745E">
        <w:rPr>
          <w:sz w:val="28"/>
          <w:szCs w:val="28"/>
        </w:rPr>
        <w:t>14) знание используемых видов материалов, их свойств, способов обработки; анализ устройства и назначения изделия; умение определять необходимые действия и технологические операции и применять их для решения практических задач; подбор материалов и инструментов в соответствии с выдвинутым планом и прогнозом возможных результатов; умение осуществлять экономную разметку, обработку с целью получения деталей, сборку, отделку изделия; проводить проверку изделия в действии;</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15) достаточный уровень графической грамотности: выполнение измерений, чтение доступных графических (условных) изображений, использование чертежных инструментов (линейка, угольник, циркуль) и приспособлений для разметки деталей изделий; опору на рисунки, предметные карты, план, схемы, простейшие чертежи, условные обозначения при решении задач по моделированию, воспроизведению и конструированию объектов;</w:t>
      </w:r>
    </w:p>
    <w:p w:rsidR="00782CEA" w:rsidRPr="0074745E" w:rsidRDefault="00782CEA" w:rsidP="00782CEA">
      <w:pPr>
        <w:pStyle w:val="ConsPlusNormal"/>
        <w:spacing w:before="240"/>
        <w:ind w:firstLine="540"/>
        <w:jc w:val="both"/>
        <w:rPr>
          <w:sz w:val="28"/>
          <w:szCs w:val="28"/>
        </w:rPr>
      </w:pPr>
      <w:r w:rsidRPr="0074745E">
        <w:rPr>
          <w:sz w:val="28"/>
          <w:szCs w:val="28"/>
        </w:rPr>
        <w:t>16) умение создавать несложные конструкции из разных материалов.</w:t>
      </w:r>
    </w:p>
    <w:p w:rsidR="00010F1B" w:rsidRPr="0074745E" w:rsidRDefault="00010F1B" w:rsidP="00010F1B">
      <w:pPr>
        <w:spacing w:after="0" w:line="360" w:lineRule="auto"/>
        <w:ind w:right="-1" w:firstLine="454"/>
        <w:jc w:val="both"/>
        <w:rPr>
          <w:rFonts w:ascii="Times New Roman" w:hAnsi="Times New Roman"/>
          <w:b/>
          <w:i/>
          <w:sz w:val="28"/>
          <w:szCs w:val="28"/>
        </w:rPr>
      </w:pPr>
      <w:r w:rsidRPr="0074745E">
        <w:rPr>
          <w:rFonts w:ascii="Times New Roman" w:eastAsia="Times New Roman" w:hAnsi="Times New Roman"/>
          <w:b/>
          <w:i/>
          <w:sz w:val="28"/>
          <w:szCs w:val="28"/>
        </w:rPr>
        <w:t>Направления работы</w:t>
      </w:r>
    </w:p>
    <w:p w:rsidR="00010F1B" w:rsidRPr="0074745E" w:rsidRDefault="00010F1B" w:rsidP="00010F1B">
      <w:pPr>
        <w:spacing w:after="0" w:line="360" w:lineRule="auto"/>
        <w:ind w:right="-1" w:firstLine="454"/>
        <w:jc w:val="both"/>
        <w:rPr>
          <w:rFonts w:ascii="Times New Roman" w:hAnsi="Times New Roman"/>
          <w:b/>
          <w:i/>
          <w:sz w:val="28"/>
          <w:szCs w:val="28"/>
        </w:rPr>
      </w:pPr>
      <w:r w:rsidRPr="0074745E">
        <w:rPr>
          <w:rFonts w:ascii="Times New Roman" w:hAnsi="Times New Roman"/>
          <w:b/>
          <w:i/>
          <w:sz w:val="28"/>
          <w:szCs w:val="28"/>
        </w:rPr>
        <w:t xml:space="preserve">Речевая деятельность. </w:t>
      </w:r>
      <w:r w:rsidRPr="0074745E">
        <w:rPr>
          <w:rFonts w:ascii="Times New Roman" w:hAnsi="Times New Roman"/>
          <w:sz w:val="28"/>
          <w:szCs w:val="28"/>
        </w:rPr>
        <w:t>Потребность в речи. Словесная речь как средство общения. Развитие устной и письменной, диалогической и монологической речи. Формирование разных видов речевой деятельности: говорение, слушание, чтение, письмо. Соотнесение предметных действий с речевыми. Восприятие, понимание и воспроизведение речевых моделей высказываний. Речевое поведение. Ситуативное и внеситуативное общение. Использование деловой и эмоционально- оценочной лексики. Вариативность высказываний. Перенос знакомого материала на новые условия. Практическое овладение структурой языка: фонетикой, лексикой, морфологией, синтаксисом.</w:t>
      </w:r>
    </w:p>
    <w:p w:rsidR="00010F1B" w:rsidRPr="0074745E" w:rsidRDefault="00010F1B" w:rsidP="00010F1B">
      <w:pPr>
        <w:spacing w:after="0" w:line="360" w:lineRule="auto"/>
        <w:ind w:right="-1" w:firstLine="454"/>
        <w:jc w:val="both"/>
        <w:rPr>
          <w:rFonts w:ascii="Times New Roman" w:hAnsi="Times New Roman"/>
          <w:b/>
          <w:i/>
          <w:sz w:val="28"/>
          <w:szCs w:val="28"/>
        </w:rPr>
      </w:pPr>
      <w:r w:rsidRPr="0074745E">
        <w:rPr>
          <w:rFonts w:ascii="Times New Roman" w:hAnsi="Times New Roman"/>
          <w:b/>
          <w:i/>
          <w:sz w:val="28"/>
          <w:szCs w:val="28"/>
        </w:rPr>
        <w:t xml:space="preserve">Житейские понятия. </w:t>
      </w:r>
      <w:r w:rsidRPr="0074745E">
        <w:rPr>
          <w:rFonts w:ascii="Times New Roman" w:hAnsi="Times New Roman"/>
          <w:sz w:val="28"/>
          <w:szCs w:val="28"/>
        </w:rPr>
        <w:t xml:space="preserve">Признаки предметов: цвет, форма, величина; обществоведческие и природоведческие понятия; количественные, временные, пространственные, относительные понятия (время, движение, скорость), определение продолжительности действий и др.; представления о городе и деревне, о народном хозяйстве, видах профессиональной деятельности, видах транспорта. Овладение значениями понятий в конкретной ситуации, постепенное обобщение. Понимание, использование своей речи в знакомой (аналогичной, новой) ситуации. Использование в общении с окружающими. Познавательная деятельность Планомерное развитие мышления глухих детей от наглядно-образного к речевому и понятийному; развитие восприятия, мышления, памяти воображения; формирование внутреннего плана деятельности на основе использования предметно-инструктивных карт для поэтапной отработки предметно-преобразовательных </w:t>
      </w:r>
      <w:r w:rsidRPr="0074745E">
        <w:rPr>
          <w:rFonts w:ascii="Times New Roman" w:hAnsi="Times New Roman"/>
          <w:sz w:val="28"/>
          <w:szCs w:val="28"/>
        </w:rPr>
        <w:lastRenderedPageBreak/>
        <w:t>действий; развитие регулятивных компонентов деятельности, включающих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оценку и саморегуляцию как способность к выбору, изменению способов действий, к преодолению препятствий;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010F1B" w:rsidRPr="0074745E" w:rsidRDefault="00010F1B" w:rsidP="00010F1B">
      <w:pPr>
        <w:spacing w:after="0" w:line="360" w:lineRule="auto"/>
        <w:ind w:right="-1" w:firstLine="454"/>
        <w:jc w:val="both"/>
        <w:rPr>
          <w:rFonts w:ascii="Times New Roman" w:hAnsi="Times New Roman"/>
          <w:b/>
          <w:i/>
          <w:sz w:val="28"/>
          <w:szCs w:val="28"/>
        </w:rPr>
      </w:pPr>
      <w:r w:rsidRPr="0074745E">
        <w:rPr>
          <w:rFonts w:ascii="Times New Roman" w:hAnsi="Times New Roman"/>
          <w:b/>
          <w:i/>
          <w:sz w:val="28"/>
          <w:szCs w:val="28"/>
        </w:rPr>
        <w:t>Основы культуры труда и общетрудовые компетенции</w:t>
      </w:r>
    </w:p>
    <w:p w:rsidR="00010F1B" w:rsidRPr="0074745E" w:rsidRDefault="00010F1B" w:rsidP="00643ABF">
      <w:pPr>
        <w:numPr>
          <w:ilvl w:val="0"/>
          <w:numId w:val="27"/>
        </w:numPr>
        <w:spacing w:after="0" w:line="360" w:lineRule="auto"/>
        <w:ind w:left="0" w:right="-1" w:firstLine="454"/>
        <w:contextualSpacing/>
        <w:jc w:val="both"/>
        <w:rPr>
          <w:rFonts w:ascii="Times New Roman" w:hAnsi="Times New Roman"/>
          <w:sz w:val="28"/>
          <w:szCs w:val="28"/>
        </w:rPr>
      </w:pPr>
      <w:r w:rsidRPr="0074745E">
        <w:rPr>
          <w:rFonts w:ascii="Times New Roman" w:hAnsi="Times New Roman"/>
          <w:i/>
          <w:sz w:val="28"/>
          <w:szCs w:val="28"/>
        </w:rPr>
        <w:t>Трудовая деятельность и ее значение в жизни человека.</w:t>
      </w:r>
    </w:p>
    <w:p w:rsidR="00010F1B" w:rsidRPr="0074745E" w:rsidRDefault="00010F1B" w:rsidP="00010F1B">
      <w:pPr>
        <w:spacing w:after="0" w:line="360" w:lineRule="auto"/>
        <w:ind w:right="-1" w:firstLine="454"/>
        <w:contextualSpacing/>
        <w:jc w:val="both"/>
        <w:rPr>
          <w:rFonts w:ascii="Times New Roman" w:hAnsi="Times New Roman"/>
          <w:sz w:val="28"/>
          <w:szCs w:val="28"/>
        </w:rPr>
      </w:pPr>
      <w:r w:rsidRPr="0074745E">
        <w:rPr>
          <w:rFonts w:ascii="Times New Roman" w:hAnsi="Times New Roman"/>
          <w:sz w:val="28"/>
          <w:szCs w:val="28"/>
        </w:rPr>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Элементарные общие правила создания предметов (удобство, эстетическая выразительность, прочность; гармония предметов и окружающей среды). Бережное отношение к природе как источнику сырьевых ресурсов. Анализ задания, организация рабочего места, планирование трудового процесса. Рациональное размещение на рабочем месте материалов и инструментов, распределение рабочего времени. Элементарная творческая проектная деятельность (создание замысла, его детализация и воплощение). Несложные коллективные, групповые и индивидуальные проекты. Результат проектной  деятельности – изделия, используемые в учебной, игровой деятельности, для подарков в праздничные дни календаря.</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i/>
          <w:sz w:val="28"/>
          <w:szCs w:val="28"/>
        </w:rPr>
        <w:t>2. Технология ручной обработки материалов.</w:t>
      </w:r>
      <w:r w:rsidRPr="0074745E">
        <w:rPr>
          <w:rFonts w:ascii="Times New Roman" w:hAnsi="Times New Roman"/>
          <w:sz w:val="28"/>
          <w:szCs w:val="28"/>
        </w:rPr>
        <w:t xml:space="preserve"> Элементы графической грамоты. Общее понятие о материалах; многообразие материалов и их </w:t>
      </w:r>
      <w:r w:rsidRPr="0074745E">
        <w:rPr>
          <w:rFonts w:ascii="Times New Roman" w:hAnsi="Times New Roman"/>
          <w:sz w:val="28"/>
          <w:szCs w:val="28"/>
        </w:rPr>
        <w:lastRenderedPageBreak/>
        <w:t>практическое применение в жизни; происхождение материалов и разнообразие их свойств (на уровне общих представлений).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знание и соблюдение правил их рационального и безопасного использования. Общее представление о технологическом процессе: анализ устройства и назначения изделия; прогнозирование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изменений. Называние и выполнение основных технологических операций ручной обработки материалов: разметка (на глаз, по шаблону, трафарету, лекалу, копированием, с помощью линейки, угольника, циркуля), обработка материала (обрывание, резание ножницами, канцелярским ножом, сгибание, складывание), сборка и соединение деталей (клеевое, ниточное, проволочное, винтовое), отделка изделия или его деталей (окрашивание, вышивка, аппликация и др.). 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Чтение условных графических изображений. Разметка деталей с опорой на простейший чертеж, эскиз. Изготовление изделий по рисунку, предметным картам, простейшему чертежу или эскизу, схеме.</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i/>
          <w:sz w:val="28"/>
          <w:szCs w:val="28"/>
        </w:rPr>
        <w:t>3. Виды предметно-практической деятельности:</w:t>
      </w:r>
      <w:r w:rsidRPr="0074745E">
        <w:rPr>
          <w:rFonts w:ascii="Times New Roman" w:hAnsi="Times New Roman"/>
          <w:b/>
          <w:i/>
          <w:sz w:val="28"/>
          <w:szCs w:val="28"/>
        </w:rPr>
        <w:t xml:space="preserve"> </w:t>
      </w:r>
      <w:r w:rsidRPr="0074745E">
        <w:rPr>
          <w:rFonts w:ascii="Times New Roman" w:hAnsi="Times New Roman"/>
          <w:sz w:val="28"/>
          <w:szCs w:val="28"/>
        </w:rPr>
        <w:t xml:space="preserve">лепка, аппликация, оригами, конструирование и моделирование (могут использоваться любые </w:t>
      </w:r>
      <w:r w:rsidRPr="0074745E">
        <w:rPr>
          <w:rFonts w:ascii="Times New Roman" w:hAnsi="Times New Roman"/>
          <w:sz w:val="28"/>
          <w:szCs w:val="28"/>
        </w:rPr>
        <w:lastRenderedPageBreak/>
        <w:t>доступные в обработке обучающимся экологически безопасные материалы – природные, бумажные, текстильные, синтетические и др.). Изделие, деталь изделия (общее представление). Понятие о конструкции изделия; различные виды конструкций и способы их сборки.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по модели и по заданным условиям (технико-технологическим, функциональным, декоративно-художественным и др.), по представлению и замыслу.</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b/>
          <w:sz w:val="28"/>
          <w:szCs w:val="28"/>
        </w:rPr>
        <w:t>Воспитание и социокультурная адаптация.</w:t>
      </w:r>
      <w:r w:rsidRPr="0074745E">
        <w:rPr>
          <w:rFonts w:ascii="Times New Roman" w:hAnsi="Times New Roman"/>
          <w:sz w:val="28"/>
          <w:szCs w:val="28"/>
        </w:rPr>
        <w:t xml:space="preserve"> Гражданско-патриотическое воспитание; нравственное воспитание (взаимопомощь, сопереживание); развитие эмоционально-эстетических, коммуникативно-рефлексивных основ личности на основе предметно-практической деятельности; формирование основ художественной культуры; активизация потенциальных возможностей в личностной сфере, творческих проявлений личности глухого школьника; формирование психологической готовности к трудовой деятельности, к умению работать в коллективе.</w:t>
      </w:r>
    </w:p>
    <w:p w:rsidR="00010F1B" w:rsidRPr="0074745E" w:rsidRDefault="00010F1B" w:rsidP="00010F1B">
      <w:pPr>
        <w:spacing w:after="0" w:line="360" w:lineRule="auto"/>
        <w:ind w:right="-1" w:firstLine="454"/>
        <w:jc w:val="both"/>
        <w:rPr>
          <w:rFonts w:ascii="Times New Roman" w:hAnsi="Times New Roman"/>
          <w:b/>
          <w:sz w:val="28"/>
          <w:szCs w:val="28"/>
        </w:rPr>
      </w:pPr>
      <w:r w:rsidRPr="0074745E">
        <w:rPr>
          <w:rFonts w:ascii="Times New Roman" w:hAnsi="Times New Roman"/>
          <w:b/>
          <w:sz w:val="28"/>
          <w:szCs w:val="28"/>
        </w:rPr>
        <w:t>Использование информационных технологий.</w:t>
      </w:r>
      <w:r w:rsidRPr="0074745E">
        <w:rPr>
          <w:rFonts w:ascii="Times New Roman" w:hAnsi="Times New Roman"/>
          <w:sz w:val="28"/>
          <w:szCs w:val="28"/>
        </w:rPr>
        <w:t xml:space="preserve"> 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Работа с простыми информационными объектами (тексты, предметные карты, таблицы, схемы, рисунки): преобразование, создание, сохранение, удаление, вывод на принтер. Создание поделки, макета по интересной детям тематике с использованием изображений на экране компьютера.</w:t>
      </w:r>
    </w:p>
    <w:p w:rsidR="00010F1B" w:rsidRPr="0074745E" w:rsidRDefault="00010F1B" w:rsidP="00010F1B">
      <w:pPr>
        <w:spacing w:after="0" w:line="360" w:lineRule="auto"/>
        <w:ind w:right="-1" w:firstLine="454"/>
        <w:jc w:val="both"/>
        <w:rPr>
          <w:rFonts w:ascii="Times New Roman" w:hAnsi="Times New Roman"/>
          <w:b/>
          <w:i/>
          <w:sz w:val="28"/>
          <w:szCs w:val="28"/>
        </w:rPr>
      </w:pPr>
    </w:p>
    <w:p w:rsidR="00010F1B" w:rsidRPr="0074745E" w:rsidRDefault="00010F1B" w:rsidP="00010F1B">
      <w:pPr>
        <w:spacing w:after="0" w:line="360" w:lineRule="auto"/>
        <w:ind w:right="-1" w:firstLine="454"/>
        <w:jc w:val="both"/>
        <w:rPr>
          <w:rFonts w:ascii="Times New Roman" w:hAnsi="Times New Roman"/>
          <w:b/>
          <w:i/>
          <w:sz w:val="28"/>
          <w:szCs w:val="28"/>
        </w:rPr>
      </w:pPr>
      <w:r w:rsidRPr="0074745E">
        <w:rPr>
          <w:rFonts w:ascii="Times New Roman" w:hAnsi="Times New Roman"/>
          <w:b/>
          <w:i/>
          <w:sz w:val="28"/>
          <w:szCs w:val="28"/>
        </w:rPr>
        <w:t>Характеристика деятельности обучающихся на уроках ППО</w:t>
      </w:r>
    </w:p>
    <w:p w:rsidR="00010F1B" w:rsidRPr="0074745E" w:rsidRDefault="00010F1B" w:rsidP="00010F1B">
      <w:pPr>
        <w:autoSpaceDE w:val="0"/>
        <w:autoSpaceDN w:val="0"/>
        <w:adjustRightInd w:val="0"/>
        <w:spacing w:after="0" w:line="360" w:lineRule="auto"/>
        <w:ind w:right="-1" w:firstLine="454"/>
        <w:jc w:val="both"/>
        <w:rPr>
          <w:rFonts w:ascii="Times New Roman" w:hAnsi="Times New Roman"/>
          <w:sz w:val="28"/>
          <w:szCs w:val="28"/>
        </w:rPr>
      </w:pPr>
      <w:r w:rsidRPr="0074745E">
        <w:rPr>
          <w:rFonts w:ascii="Times New Roman" w:hAnsi="Times New Roman"/>
          <w:sz w:val="28"/>
          <w:szCs w:val="28"/>
        </w:rPr>
        <w:lastRenderedPageBreak/>
        <w:t>- речевая деятельность: говорение чтение письмо, дактилирование, дактильное проговаривание, слухозрительное восприятие;</w:t>
      </w:r>
    </w:p>
    <w:p w:rsidR="00010F1B" w:rsidRPr="0074745E" w:rsidRDefault="00010F1B" w:rsidP="00010F1B">
      <w:pPr>
        <w:autoSpaceDE w:val="0"/>
        <w:autoSpaceDN w:val="0"/>
        <w:adjustRightInd w:val="0"/>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простейшие наблюдения и исследования свойств материалов, способов их обработки;</w:t>
      </w:r>
    </w:p>
    <w:p w:rsidR="00010F1B" w:rsidRPr="0074745E" w:rsidRDefault="00010F1B" w:rsidP="00010F1B">
      <w:pPr>
        <w:autoSpaceDE w:val="0"/>
        <w:autoSpaceDN w:val="0"/>
        <w:adjustRightInd w:val="0"/>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анализ конструкций, их свойств, принципов и приемов их создания;</w:t>
      </w:r>
    </w:p>
    <w:p w:rsidR="00010F1B" w:rsidRPr="0074745E" w:rsidRDefault="00010F1B" w:rsidP="00010F1B">
      <w:pPr>
        <w:autoSpaceDE w:val="0"/>
        <w:autoSpaceDN w:val="0"/>
        <w:adjustRightInd w:val="0"/>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сравнение, обобщение, классификация объектов деятельности;</w:t>
      </w:r>
    </w:p>
    <w:p w:rsidR="00010F1B" w:rsidRPr="0074745E" w:rsidRDefault="00010F1B" w:rsidP="00010F1B">
      <w:pPr>
        <w:autoSpaceDE w:val="0"/>
        <w:autoSpaceDN w:val="0"/>
        <w:adjustRightInd w:val="0"/>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моделирование, конструирование из разных материалов (по образцу, предметным картам, описаниям предмета, тексту, по представлению, схеме);</w:t>
      </w:r>
    </w:p>
    <w:p w:rsidR="00010F1B" w:rsidRPr="0074745E" w:rsidRDefault="00010F1B" w:rsidP="00010F1B">
      <w:pPr>
        <w:autoSpaceDE w:val="0"/>
        <w:autoSpaceDN w:val="0"/>
        <w:adjustRightInd w:val="0"/>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решение доступных конструкторско-технологических задач (определение области поиска, нахождение недостающей информации, определение возможных решений, выбор оптимального решения), а также творческих художественных задач (общий дизайн, оформление); - 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 работы);</w:t>
      </w:r>
    </w:p>
    <w:p w:rsidR="00010F1B" w:rsidRPr="0074745E" w:rsidRDefault="00010F1B" w:rsidP="00010F1B">
      <w:pPr>
        <w:autoSpaceDE w:val="0"/>
        <w:autoSpaceDN w:val="0"/>
        <w:adjustRightInd w:val="0"/>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привлечение под руководством учителя информационно-коммуникационных технологий (Интернет, программа Microsoft PowerPoint) при подборе иллюстративных материалов и информации на заданную тему и подготовке проекта; пользование с помощью учителя компьютерной техникой в качестве вспомогательного оборудования при проектировании предметно-практической деятельности и моделировании изделий.</w:t>
      </w:r>
    </w:p>
    <w:p w:rsidR="00010F1B" w:rsidRPr="0074745E" w:rsidRDefault="00010F1B" w:rsidP="00010F1B">
      <w:pPr>
        <w:autoSpaceDE w:val="0"/>
        <w:autoSpaceDN w:val="0"/>
        <w:adjustRightInd w:val="0"/>
        <w:spacing w:after="0" w:line="360" w:lineRule="auto"/>
        <w:ind w:right="-1" w:firstLine="454"/>
        <w:jc w:val="both"/>
        <w:rPr>
          <w:rFonts w:ascii="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b/>
          <w:i/>
          <w:sz w:val="28"/>
          <w:szCs w:val="28"/>
        </w:rPr>
      </w:pPr>
      <w:r w:rsidRPr="0074745E">
        <w:rPr>
          <w:rFonts w:ascii="Times New Roman" w:hAnsi="Times New Roman"/>
          <w:b/>
          <w:i/>
          <w:sz w:val="28"/>
          <w:szCs w:val="28"/>
        </w:rPr>
        <w:t>Этапы освоения содержания учебного предмета</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В курсе ППО условно выделяются три этапа, которые тесно связаны между собой общей целью обучения.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Первый этап: 1 дополнительный класс.</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Второй этап: 1–3 классы.</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Третий этап: 4 класс.</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i/>
          <w:sz w:val="28"/>
          <w:szCs w:val="28"/>
        </w:rPr>
      </w:pPr>
      <w:r w:rsidRPr="0074745E">
        <w:rPr>
          <w:rFonts w:ascii="Times New Roman" w:eastAsia="Times New Roman" w:hAnsi="Times New Roman"/>
          <w:i/>
          <w:sz w:val="28"/>
          <w:szCs w:val="28"/>
        </w:rPr>
        <w:t>Первый этап. 1 дополнительный класс</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Основным содержанием обучения в этот период являются следующие умения: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•·выражать в словесной форме желание, побуждение, возникающие в условиях предметно-практической деятельности;</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•·обращаться к учителю с вопросом по поводу работы;</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•·отчитываться о действии, выполненной работе;</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•·определять, называть материалы и инструменты, необходимые для изготовления изделий;</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•·обращаться к учителю, одноклассникам с просьбой;</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•·выполнять под руководством учителя и по его указанию обработку материалов, сборочно-монтажные операции;</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•·содержать в порядке свое рабочее место.</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Учащиеся должны уметь называть изготавливаемые предметы, материалы, инструменты и действия с ними; знать слова, обозначающие понятия и представления, связанные с организацией и выполнением работы.</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Правильный выбор учителем методов, соответствующих этапу обучения, способствует полнейшему раскрытию возрастных возможностей глухих детей. Учитель так организует работу учащихся, чтобы обеспечить активную мыслительную деятельность детей. Условием для этого являются: правильная постановка задачи; понимание детьми цели работы; обучение их самостоятельности в добывании знаний; индивидуальный подход к учащимся в сочетании с коллективной деятельностью; разнообразие видов и форм работы, способствующих речевой и умственной активности детей.</w:t>
      </w:r>
    </w:p>
    <w:p w:rsidR="00010F1B" w:rsidRPr="0074745E" w:rsidRDefault="00010F1B" w:rsidP="00010F1B">
      <w:pPr>
        <w:spacing w:after="0" w:line="360" w:lineRule="auto"/>
        <w:ind w:right="-1" w:firstLine="454"/>
        <w:jc w:val="both"/>
        <w:rPr>
          <w:rFonts w:ascii="Times New Roman" w:eastAsia="Times New Roman" w:hAnsi="Times New Roman"/>
          <w:b/>
          <w:i/>
          <w:sz w:val="28"/>
          <w:szCs w:val="28"/>
        </w:rPr>
      </w:pPr>
    </w:p>
    <w:p w:rsidR="00010F1B" w:rsidRPr="0074745E" w:rsidRDefault="00010F1B" w:rsidP="00010F1B">
      <w:pPr>
        <w:spacing w:after="0" w:line="360" w:lineRule="auto"/>
        <w:ind w:right="-1" w:firstLine="454"/>
        <w:jc w:val="both"/>
        <w:rPr>
          <w:rFonts w:ascii="Times New Roman" w:eastAsia="Times New Roman" w:hAnsi="Times New Roman"/>
          <w:b/>
          <w:i/>
          <w:sz w:val="28"/>
          <w:szCs w:val="28"/>
        </w:rPr>
      </w:pPr>
    </w:p>
    <w:p w:rsidR="00010F1B" w:rsidRPr="0074745E" w:rsidRDefault="00010F1B" w:rsidP="00010F1B">
      <w:pPr>
        <w:spacing w:after="0" w:line="360" w:lineRule="auto"/>
        <w:ind w:right="-1" w:firstLine="454"/>
        <w:jc w:val="both"/>
        <w:rPr>
          <w:rFonts w:ascii="Times New Roman" w:eastAsia="Times New Roman" w:hAnsi="Times New Roman"/>
          <w:b/>
          <w:i/>
          <w:sz w:val="28"/>
          <w:szCs w:val="28"/>
        </w:rPr>
      </w:pPr>
      <w:r w:rsidRPr="0074745E">
        <w:rPr>
          <w:rFonts w:ascii="Times New Roman" w:eastAsia="Times New Roman" w:hAnsi="Times New Roman"/>
          <w:b/>
          <w:i/>
          <w:sz w:val="28"/>
          <w:szCs w:val="28"/>
        </w:rPr>
        <w:t>Интегрированный характер учебного предмета</w:t>
      </w:r>
    </w:p>
    <w:p w:rsidR="00010F1B" w:rsidRPr="0074745E" w:rsidRDefault="00010F1B" w:rsidP="00010F1B">
      <w:pPr>
        <w:autoSpaceDE w:val="0"/>
        <w:autoSpaceDN w:val="0"/>
        <w:adjustRightInd w:val="0"/>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В содержательном плане предмет ППО предполагает реальные взаимосвязи практически со всеми предметами начальной школы:</w:t>
      </w:r>
    </w:p>
    <w:p w:rsidR="00010F1B" w:rsidRPr="0074745E" w:rsidRDefault="00010F1B" w:rsidP="00010F1B">
      <w:pPr>
        <w:autoSpaceDE w:val="0"/>
        <w:autoSpaceDN w:val="0"/>
        <w:adjustRightInd w:val="0"/>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с развитием речи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сообщение о ходе действий, составление плана деятельности; построение логически связных высказываний в рассуждениях, обоснованиях, формулировании выводов);</w:t>
      </w:r>
    </w:p>
    <w:p w:rsidR="00010F1B" w:rsidRPr="0074745E" w:rsidRDefault="00010F1B" w:rsidP="00010F1B">
      <w:pPr>
        <w:autoSpaceDE w:val="0"/>
        <w:autoSpaceDN w:val="0"/>
        <w:adjustRightInd w:val="0"/>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с чтением – работа с текстами для создания образа, реализуемого в изделиях, написание отчетов о выполненной работе, описания объектов деятельности;</w:t>
      </w:r>
    </w:p>
    <w:p w:rsidR="00010F1B" w:rsidRPr="0074745E" w:rsidRDefault="00010F1B" w:rsidP="00010F1B">
      <w:pPr>
        <w:autoSpaceDE w:val="0"/>
        <w:autoSpaceDN w:val="0"/>
        <w:adjustRightInd w:val="0"/>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с математикой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w:t>
      </w:r>
    </w:p>
    <w:p w:rsidR="00010F1B" w:rsidRPr="0074745E" w:rsidRDefault="00010F1B" w:rsidP="00010F1B">
      <w:pPr>
        <w:autoSpaceDE w:val="0"/>
        <w:autoSpaceDN w:val="0"/>
        <w:adjustRightInd w:val="0"/>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с ознакомлением с окружающим миром – рассмотрение и анализ природных форм и конструкций как универсального источника инженерно-художественных идей, деятельности человека как создателя материально-культурной среды обитания;</w:t>
      </w:r>
    </w:p>
    <w:p w:rsidR="00010F1B" w:rsidRPr="0074745E" w:rsidRDefault="00010F1B" w:rsidP="00010F1B">
      <w:pPr>
        <w:autoSpaceDE w:val="0"/>
        <w:autoSpaceDN w:val="0"/>
        <w:adjustRightInd w:val="0"/>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с изобразительной деятельностью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hAnsi="Times New Roman"/>
          <w:sz w:val="28"/>
          <w:szCs w:val="28"/>
        </w:rPr>
        <w:lastRenderedPageBreak/>
        <w:t>Учебный предмет ППО обеспечивает реальное включение в образовательный процесс различных сторон развития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 детей с ОВЗ.</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Предметно-практическое обучение является интегрированным учебным предметом. Интеграция в обучении определяется необходимостью учета цельности познавательных процессов младших школьников. Объем житейских понятий, определенный программой, закладывает основу успешного и более продуктивного обучения на других уроках. Постоянная неразрывная связь ППД со словом, частота повторения речевого материала в разных видах деятельности позволяют школьникам усваивать язык широким потоком. Типы фраз, которыми овладевают дети на каждом году обучения, указаны в программе по развитию разговорной речи. Овладение школьниками различными моделями предложений, отражающих содержание предметно-практической деятельности, способствует лучшему пониманию речи окружающих и более точному построению собственных высказываний. При отработке программного материала ППО учитель насыщает типовые фразы конкретным речевым материалом, характерным для изучаемой темы. На этих уроках одновременно с обучением конкретным умениям осуществляется развитие речевой деятельности (мотивы высказывания, отбор речевых средств, планирование, контролирование и т. д.); формирование основных элементов учебной деятельности как основы, обеспечивающей развитие младших школьников.</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Главным в реализации интегрированного характера ППО является тщательное планирование учебного материала по всем учебным предметам, которое включает в себя выбор темы, ее содержания, распределение объема содержания по учебным предметам с установлением общих и специфических </w:t>
      </w:r>
      <w:r w:rsidRPr="0074745E">
        <w:rPr>
          <w:rFonts w:ascii="Times New Roman" w:eastAsia="Times New Roman" w:hAnsi="Times New Roman"/>
          <w:sz w:val="28"/>
          <w:szCs w:val="28"/>
        </w:rPr>
        <w:lastRenderedPageBreak/>
        <w:t>задач каждого урока по отработке, расширению речевого материала, формируемым умениям.</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autoSpaceDE w:val="0"/>
        <w:autoSpaceDN w:val="0"/>
        <w:adjustRightInd w:val="0"/>
        <w:spacing w:after="0" w:line="360" w:lineRule="auto"/>
        <w:ind w:right="-1" w:firstLine="454"/>
        <w:jc w:val="both"/>
        <w:rPr>
          <w:rFonts w:ascii="Times New Roman" w:eastAsia="Times New Roman" w:hAnsi="Times New Roman"/>
          <w:b/>
          <w:caps/>
          <w:sz w:val="28"/>
          <w:szCs w:val="28"/>
        </w:rPr>
      </w:pPr>
      <w:r w:rsidRPr="0074745E">
        <w:rPr>
          <w:rFonts w:ascii="Times New Roman" w:eastAsia="Times New Roman" w:hAnsi="Times New Roman"/>
          <w:b/>
          <w:sz w:val="28"/>
          <w:szCs w:val="28"/>
        </w:rPr>
        <w:t>Описание места учебного предмета</w:t>
      </w:r>
    </w:p>
    <w:p w:rsidR="00010F1B" w:rsidRPr="0074745E" w:rsidRDefault="00010F1B" w:rsidP="00010F1B">
      <w:pPr>
        <w:autoSpaceDE w:val="0"/>
        <w:autoSpaceDN w:val="0"/>
        <w:adjustRightInd w:val="0"/>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Учебный предмет «Предметно-практическое обучение» (ППО) предметной области (</w:t>
      </w:r>
      <w:r w:rsidR="00E61659" w:rsidRPr="0074745E">
        <w:rPr>
          <w:rFonts w:ascii="Times New Roman" w:hAnsi="Times New Roman"/>
          <w:sz w:val="28"/>
          <w:szCs w:val="28"/>
        </w:rPr>
        <w:t>Русский язык и литературное чтение</w:t>
      </w:r>
      <w:r w:rsidRPr="0074745E">
        <w:rPr>
          <w:rFonts w:ascii="Times New Roman" w:hAnsi="Times New Roman"/>
          <w:sz w:val="28"/>
          <w:szCs w:val="28"/>
        </w:rPr>
        <w:t>)»,  наряду с другими предметами основных образовательных областей «Математика и информатика», «Обществознание и естествознание», «Физическая культура», составляют обязательную часть учебного плана АООП НОО глухих обучающихся 1 дополнительного класса (вариант 1.2).</w:t>
      </w:r>
    </w:p>
    <w:p w:rsidR="00010F1B" w:rsidRPr="0074745E" w:rsidRDefault="00010F1B" w:rsidP="00010F1B">
      <w:pPr>
        <w:autoSpaceDE w:val="0"/>
        <w:autoSpaceDN w:val="0"/>
        <w:adjustRightInd w:val="0"/>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Примерным учебным планом НОО для глухих обучающихся изучение предмета «Предметно-практическое обучение» предусмотрено в 1 дополнительном, 1–4 классах.</w:t>
      </w:r>
    </w:p>
    <w:p w:rsidR="00010F1B" w:rsidRPr="0074745E" w:rsidRDefault="00010F1B" w:rsidP="00010F1B">
      <w:pPr>
        <w:autoSpaceDE w:val="0"/>
        <w:autoSpaceDN w:val="0"/>
        <w:adjustRightInd w:val="0"/>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по варианту 1.2 ФГОС НОО глухих обучающихся, предусмотрено в учебное (урочное) время.</w:t>
      </w:r>
    </w:p>
    <w:p w:rsidR="00010F1B" w:rsidRPr="0074745E" w:rsidRDefault="00010F1B" w:rsidP="00010F1B">
      <w:pPr>
        <w:autoSpaceDE w:val="0"/>
        <w:autoSpaceDN w:val="0"/>
        <w:adjustRightInd w:val="0"/>
        <w:spacing w:after="0" w:line="360" w:lineRule="auto"/>
        <w:ind w:right="-1" w:firstLine="454"/>
        <w:jc w:val="both"/>
        <w:rPr>
          <w:rFonts w:ascii="Times New Roman" w:hAnsi="Times New Roman"/>
          <w:sz w:val="28"/>
          <w:szCs w:val="28"/>
        </w:rPr>
      </w:pPr>
    </w:p>
    <w:p w:rsidR="00010F1B" w:rsidRPr="0074745E" w:rsidRDefault="00010F1B" w:rsidP="00010F1B">
      <w:pPr>
        <w:widowControl w:val="0"/>
        <w:shd w:val="clear" w:color="auto" w:fill="FFFFFF"/>
        <w:tabs>
          <w:tab w:val="left" w:pos="0"/>
          <w:tab w:val="left" w:pos="284"/>
          <w:tab w:val="left" w:pos="459"/>
          <w:tab w:val="left" w:pos="601"/>
        </w:tabs>
        <w:autoSpaceDE w:val="0"/>
        <w:autoSpaceDN w:val="0"/>
        <w:adjustRightInd w:val="0"/>
        <w:spacing w:after="0" w:line="360" w:lineRule="auto"/>
        <w:ind w:right="-1" w:firstLine="454"/>
        <w:jc w:val="both"/>
        <w:rPr>
          <w:rFonts w:ascii="Times New Roman" w:eastAsia="Times New Roman" w:hAnsi="Times New Roman"/>
          <w:b/>
          <w:caps/>
          <w:sz w:val="28"/>
          <w:szCs w:val="28"/>
        </w:rPr>
      </w:pPr>
      <w:r w:rsidRPr="0074745E">
        <w:rPr>
          <w:rFonts w:ascii="Times New Roman" w:eastAsia="Times New Roman" w:hAnsi="Times New Roman"/>
          <w:b/>
          <w:sz w:val="28"/>
          <w:szCs w:val="28"/>
        </w:rPr>
        <w:t>Личностные, метапредметные и предметные</w:t>
      </w:r>
    </w:p>
    <w:p w:rsidR="00010F1B" w:rsidRPr="0074745E" w:rsidRDefault="00010F1B" w:rsidP="00010F1B">
      <w:pPr>
        <w:widowControl w:val="0"/>
        <w:shd w:val="clear" w:color="auto" w:fill="FFFFFF"/>
        <w:tabs>
          <w:tab w:val="left" w:pos="0"/>
          <w:tab w:val="left" w:pos="284"/>
          <w:tab w:val="left" w:pos="459"/>
          <w:tab w:val="left" w:pos="601"/>
        </w:tabs>
        <w:autoSpaceDE w:val="0"/>
        <w:autoSpaceDN w:val="0"/>
        <w:adjustRightInd w:val="0"/>
        <w:spacing w:after="0" w:line="360" w:lineRule="auto"/>
        <w:ind w:right="-1" w:firstLine="454"/>
        <w:jc w:val="both"/>
        <w:rPr>
          <w:rFonts w:ascii="Times New Roman" w:eastAsia="Times New Roman" w:hAnsi="Times New Roman"/>
          <w:b/>
          <w:caps/>
          <w:sz w:val="28"/>
          <w:szCs w:val="28"/>
        </w:rPr>
      </w:pPr>
      <w:r w:rsidRPr="0074745E">
        <w:rPr>
          <w:rFonts w:ascii="Times New Roman" w:eastAsia="Times New Roman" w:hAnsi="Times New Roman"/>
          <w:b/>
          <w:sz w:val="28"/>
          <w:szCs w:val="28"/>
        </w:rPr>
        <w:t>результаты освоения предмета</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Достижение планируемых результатов освоения АООП НОО определяются по завершению обучения в начальной школе.</w:t>
      </w:r>
    </w:p>
    <w:p w:rsidR="00010F1B" w:rsidRPr="0074745E" w:rsidRDefault="00010F1B" w:rsidP="00010F1B">
      <w:pPr>
        <w:autoSpaceDE w:val="0"/>
        <w:autoSpaceDN w:val="0"/>
        <w:adjustRightInd w:val="0"/>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Личностные результаты предполагают прежде всего готовность и способность глухого ребенка к обучению, включая мотивированность к познанию и приобщению к культуре общества.</w:t>
      </w:r>
    </w:p>
    <w:p w:rsidR="00010F1B" w:rsidRPr="0074745E" w:rsidRDefault="00010F1B" w:rsidP="00010F1B">
      <w:pPr>
        <w:autoSpaceDE w:val="0"/>
        <w:autoSpaceDN w:val="0"/>
        <w:adjustRightInd w:val="0"/>
        <w:spacing w:after="0" w:line="360" w:lineRule="auto"/>
        <w:ind w:right="-1" w:firstLine="454"/>
        <w:jc w:val="both"/>
        <w:rPr>
          <w:rFonts w:ascii="Times New Roman" w:hAnsi="Times New Roman"/>
          <w:b/>
          <w:sz w:val="28"/>
          <w:szCs w:val="28"/>
        </w:rPr>
      </w:pPr>
      <w:r w:rsidRPr="0074745E">
        <w:rPr>
          <w:rFonts w:ascii="Times New Roman" w:hAnsi="Times New Roman"/>
          <w:sz w:val="28"/>
          <w:szCs w:val="28"/>
        </w:rPr>
        <w:t xml:space="preserve">Метапредметные результаты, связанные с освоением глухим обучающимся универсальных учебных действий (познавательных, </w:t>
      </w:r>
      <w:r w:rsidRPr="0074745E">
        <w:rPr>
          <w:rFonts w:ascii="Times New Roman" w:hAnsi="Times New Roman"/>
          <w:sz w:val="28"/>
          <w:szCs w:val="28"/>
        </w:rPr>
        <w:lastRenderedPageBreak/>
        <w:t>регулятивных и коммуникативных), обеспечивают овладение необходимыми компетенциями и межпредметными умениями.</w:t>
      </w:r>
    </w:p>
    <w:p w:rsidR="00010F1B" w:rsidRPr="0074745E" w:rsidRDefault="00010F1B" w:rsidP="00010F1B">
      <w:pPr>
        <w:autoSpaceDE w:val="0"/>
        <w:autoSpaceDN w:val="0"/>
        <w:adjustRightInd w:val="0"/>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Предметные результаты предполагают освоение глухим обучающимся знаниевого компонента образования по образовательной области и предметным линиям, интегрирующим понятия и представления обучающегося в единую картину мира, а также формирование практических компетенций с учетом особенностей речевого развития.</w:t>
      </w:r>
    </w:p>
    <w:p w:rsidR="00010F1B" w:rsidRPr="0074745E" w:rsidRDefault="00010F1B" w:rsidP="00010F1B">
      <w:pPr>
        <w:spacing w:after="0" w:line="360" w:lineRule="auto"/>
        <w:ind w:right="-1" w:firstLine="454"/>
        <w:jc w:val="both"/>
        <w:rPr>
          <w:rFonts w:ascii="Times New Roman" w:hAnsi="Times New Roman"/>
          <w:sz w:val="28"/>
          <w:szCs w:val="28"/>
        </w:rPr>
      </w:pP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В результате занятий предметно-практической деятельностью</w:t>
      </w:r>
    </w:p>
    <w:p w:rsidR="00010F1B" w:rsidRPr="0074745E" w:rsidRDefault="00010F1B" w:rsidP="00010F1B">
      <w:pPr>
        <w:spacing w:after="0" w:line="360" w:lineRule="auto"/>
        <w:ind w:right="-1" w:firstLine="454"/>
        <w:jc w:val="both"/>
        <w:rPr>
          <w:rFonts w:ascii="Times New Roman" w:hAnsi="Times New Roman"/>
          <w:b/>
          <w:sz w:val="28"/>
          <w:szCs w:val="28"/>
        </w:rPr>
      </w:pPr>
      <w:r w:rsidRPr="0074745E">
        <w:rPr>
          <w:rFonts w:ascii="Times New Roman" w:hAnsi="Times New Roman"/>
          <w:sz w:val="28"/>
          <w:szCs w:val="28"/>
        </w:rPr>
        <w:t>обучающиеся должны</w:t>
      </w:r>
      <w:r w:rsidRPr="0074745E">
        <w:rPr>
          <w:rFonts w:ascii="Times New Roman" w:hAnsi="Times New Roman"/>
          <w:b/>
          <w:sz w:val="28"/>
          <w:szCs w:val="28"/>
        </w:rPr>
        <w:t xml:space="preserve"> знать/понимать:</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роль трудовой деятельности в жизни человека;</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распространенные виды профессий (с учетом региональных особенностей);</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влияние технологической деятельности человека на окружающую среду и здоровье;</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область применения и назначение инструментов, различных машин, технических устройств (в том числе компьютеров);</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основные источники информации; назначение основных устройств компьютера;</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правила безопасного поведения и гигиены при работе с инструментами, бытовой техникой, компьютером;</w:t>
      </w:r>
    </w:p>
    <w:p w:rsidR="00010F1B" w:rsidRPr="0074745E" w:rsidRDefault="00010F1B" w:rsidP="00010F1B">
      <w:pPr>
        <w:spacing w:after="0" w:line="360" w:lineRule="auto"/>
        <w:ind w:right="-1" w:firstLine="454"/>
        <w:jc w:val="both"/>
        <w:rPr>
          <w:rFonts w:ascii="Times New Roman" w:hAnsi="Times New Roman"/>
          <w:b/>
          <w:sz w:val="28"/>
          <w:szCs w:val="28"/>
        </w:rPr>
      </w:pP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xml:space="preserve">Обучающиеся должны </w:t>
      </w:r>
      <w:r w:rsidRPr="0074745E">
        <w:rPr>
          <w:rFonts w:ascii="Times New Roman" w:hAnsi="Times New Roman"/>
          <w:b/>
          <w:sz w:val="28"/>
          <w:szCs w:val="28"/>
        </w:rPr>
        <w:t>уметь</w:t>
      </w:r>
      <w:r w:rsidRPr="0074745E">
        <w:rPr>
          <w:rFonts w:ascii="Times New Roman" w:hAnsi="Times New Roman"/>
          <w:sz w:val="28"/>
          <w:szCs w:val="28"/>
        </w:rPr>
        <w:t>:</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выполнять инструкции при решении учебных задач;</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осуществлять организацию и планирование собственной трудовой деятельности, контроль за ее ходом и результатами;</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определять материалы, инструменты, учебные принадлежности, необходимые для достижения цели;</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lastRenderedPageBreak/>
        <w:t>• определять последовательность действий, операций;</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контролировать ход деятельности;</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сопоставлять результаты с образцом, содержанием задания;</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коллективно и самостоятельно составлять подробный, пооперационный, краткий и сложный планы предметно-практической деятельности, пользоваться ими при изготовлении изделий, при отчете о деятельности;</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выполнять обязанности контролера-оценщика;</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владеть деловой и эмоционально-оценочной лексикой;</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выражать радость, удовлетворение, сожаление результатами деятельности; использовать при общении различные виды речевой деятельности;</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получать необходимую информацию об объекте деятельности, используя образцы, предметные карты, условные обозначения, рисунки, схемы, эскизы, чертежи (на бумажных и электронных носителях);</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изготавливать изделия из доступных материалов по образцу, рисунку, сборной схеме, эскизу, чертежу;</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создавать различные изделия из доступных материалов по собственному замыслу;</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создавать модели несложных объектов из пластилина, деталей конструктора и различных материалов;</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lastRenderedPageBreak/>
        <w:t>• осуществлять декоративное оформление и отделку изделий;</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выбирать материалы с учетом свойств по внешним признакам;</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соблюдать последовательность технологических операций при изготовлении и сборке изделия;</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решать несложные учебные и практические задачи с применением возможностей компьютерных технологий (создавать и изменять простые объекты, искать информацию с использованием простейших запросов);</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использовать приобретенные знания и умения в практической деятельности и повседневной жизни для выполнения домашнего труда (самообслуживание, мелкий ремонт одежды и предметов быта и т. д.);</w:t>
      </w:r>
    </w:p>
    <w:p w:rsidR="00010F1B" w:rsidRPr="0074745E" w:rsidRDefault="00010F1B" w:rsidP="00010F1B">
      <w:pPr>
        <w:spacing w:after="0" w:line="360" w:lineRule="auto"/>
        <w:ind w:right="-1" w:firstLine="454"/>
        <w:jc w:val="both"/>
        <w:rPr>
          <w:rFonts w:ascii="Times New Roman" w:hAnsi="Times New Roman"/>
          <w:sz w:val="28"/>
          <w:szCs w:val="28"/>
        </w:rPr>
      </w:pPr>
      <w:r w:rsidRPr="0074745E">
        <w:rPr>
          <w:rFonts w:ascii="Times New Roman" w:hAnsi="Times New Roman"/>
          <w:sz w:val="28"/>
          <w:szCs w:val="28"/>
        </w:rPr>
        <w:t>• соблюдать правила личной гигиены и безопасных приемов работы с материалами, инструментами, бытовой техникой, средствами информационных и коммуникационных технологий.</w:t>
      </w:r>
    </w:p>
    <w:p w:rsidR="00010F1B" w:rsidRPr="0074745E" w:rsidRDefault="00010F1B" w:rsidP="00010F1B">
      <w:pPr>
        <w:spacing w:after="0" w:line="360" w:lineRule="auto"/>
        <w:ind w:right="-1" w:firstLine="454"/>
        <w:jc w:val="both"/>
        <w:rPr>
          <w:rFonts w:ascii="Times New Roman" w:eastAsia="Times New Roman" w:hAnsi="Times New Roman"/>
          <w:b/>
          <w:sz w:val="28"/>
          <w:szCs w:val="28"/>
        </w:rPr>
      </w:pPr>
    </w:p>
    <w:p w:rsidR="00010F1B" w:rsidRPr="0074745E" w:rsidRDefault="00010F1B" w:rsidP="00010F1B">
      <w:pPr>
        <w:spacing w:after="0" w:line="360" w:lineRule="auto"/>
        <w:ind w:right="-1" w:firstLine="454"/>
        <w:jc w:val="both"/>
        <w:rPr>
          <w:rFonts w:ascii="Times New Roman" w:eastAsia="Times New Roman" w:hAnsi="Times New Roman"/>
          <w:b/>
          <w:sz w:val="28"/>
          <w:szCs w:val="28"/>
        </w:rPr>
      </w:pPr>
      <w:r w:rsidRPr="0074745E">
        <w:rPr>
          <w:rFonts w:ascii="Times New Roman" w:eastAsia="Times New Roman" w:hAnsi="Times New Roman"/>
          <w:b/>
          <w:sz w:val="28"/>
          <w:szCs w:val="28"/>
        </w:rPr>
        <w:t>ОСНОВНОЕ СОДЕРЖАНИЕ УЧЕБНОГО ПРЕДМЕТА</w:t>
      </w:r>
    </w:p>
    <w:p w:rsidR="00010F1B" w:rsidRPr="0074745E" w:rsidRDefault="00010F1B" w:rsidP="00010F1B">
      <w:pPr>
        <w:spacing w:after="0" w:line="360" w:lineRule="auto"/>
        <w:ind w:right="-1" w:firstLine="454"/>
        <w:jc w:val="both"/>
        <w:rPr>
          <w:rFonts w:ascii="Times New Roman" w:eastAsia="Times New Roman" w:hAnsi="Times New Roman"/>
          <w:b/>
          <w:sz w:val="28"/>
          <w:szCs w:val="28"/>
        </w:rPr>
      </w:pPr>
      <w:r w:rsidRPr="0074745E">
        <w:rPr>
          <w:rFonts w:ascii="Times New Roman" w:eastAsia="Times New Roman" w:hAnsi="Times New Roman"/>
          <w:b/>
          <w:sz w:val="28"/>
          <w:szCs w:val="28"/>
        </w:rPr>
        <w:t>1 дополнительный класс</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b/>
          <w:i/>
          <w:sz w:val="28"/>
          <w:szCs w:val="28"/>
        </w:rPr>
        <w:t>I четверть</w:t>
      </w:r>
      <w:r w:rsidRPr="0074745E">
        <w:rPr>
          <w:rFonts w:ascii="Times New Roman" w:eastAsia="Times New Roman" w:hAnsi="Times New Roman"/>
          <w:b/>
          <w:sz w:val="28"/>
          <w:szCs w:val="28"/>
        </w:rPr>
        <w:t xml:space="preserve"> </w:t>
      </w:r>
      <w:r w:rsidRPr="0074745E">
        <w:rPr>
          <w:rFonts w:ascii="Times New Roman" w:eastAsia="Times New Roman" w:hAnsi="Times New Roman"/>
          <w:sz w:val="28"/>
          <w:szCs w:val="28"/>
        </w:rPr>
        <w:t>(45 ч)</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Выполнять поручения учителя, данные в устно-дактильной или письменной форме. Изготавливать предметы на основе их образцов, рисунков, по показу и поручениям учителя. Сообщать о выполненной работе (в дактильной форме).</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Знать названия изготавливаемых объектов. Называть объекты лепки, аппликации, рисования и необходимые инструменты и материалы, операции.</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Лепить из целого куска пластилина (соленого теста), отрывать нужный кусок, резать на равные и неравные части стеком. Выполнять приемы сдавливания, вытягивания; изготавливать шар, колбаски.</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Наклеивать вырезанные фигуры на бумагу, правильно наносить клей кисточкой. Уметь правильно держать ножницы при резании бумаги по прямой </w:t>
      </w:r>
      <w:r w:rsidRPr="0074745E">
        <w:rPr>
          <w:rFonts w:ascii="Times New Roman" w:eastAsia="Times New Roman" w:hAnsi="Times New Roman"/>
          <w:sz w:val="28"/>
          <w:szCs w:val="28"/>
        </w:rPr>
        <w:lastRenderedPageBreak/>
        <w:t>и кривой линиям. Резать средней частью лезвий ножниц, продвигать левой рукой обрабатываемую деталь. Обводить шаблоны. Выполнять приемы складывания бумаги.</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Рисовать простым карандашом заданные объекты. Раскрашивать цветными карандашами (сплошь и штриховкой). Рисовать объекты на бумаге в клеточку с соблюдением заданного размера (рассчитывая нужное число клеток).</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Располагать на рабочем месте материалы и инструменты, убирать обрезки, экономно расходовать материалы. Подсчитывать готовые изделия (в пределах пяти). Оценивать свою работу.</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Лепка</w:t>
      </w:r>
      <w:r w:rsidRPr="0074745E">
        <w:rPr>
          <w:rFonts w:ascii="Times New Roman" w:eastAsia="Times New Roman" w:hAnsi="Times New Roman"/>
          <w:sz w:val="28"/>
          <w:szCs w:val="28"/>
        </w:rPr>
        <w:t xml:space="preserve"> (18 ч)</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Шар. Яблоко, груша. Булка, баранка. Огурец, морковь, помидор, картофель. Гриб. Матрешка, пирамида, зайка, мишка.</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Понятия и представления</w:t>
      </w:r>
      <w:r w:rsidRPr="0074745E">
        <w:rPr>
          <w:rFonts w:ascii="Times New Roman" w:eastAsia="Times New Roman" w:hAnsi="Times New Roman"/>
          <w:sz w:val="28"/>
          <w:szCs w:val="28"/>
          <w:vertAlign w:val="superscript"/>
        </w:rPr>
        <w:footnoteReference w:id="6"/>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Пластилин, тесто, вода, фанерка*, клеенка*, тарелочка*, тряпочка*.</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Шар, яблоко, огурец, морковь, помидор, груша, картофель, булка, баранка, гриб, зайка, мишка, матрешка*, пирамида*.</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Голова, глаза, уши, рот, нос, туловище*, рука, шея, лапы, хвост.</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Лепить, взять, дать, размять, положить*, оторвать*, скатать*, вымыть*, вытереть*, смочить*.</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Красный, зеленый, синий, желтый, белый; мягкий*, твердый*.</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Образцы высказываний</w:t>
      </w:r>
    </w:p>
    <w:p w:rsidR="00010F1B" w:rsidRPr="0074745E" w:rsidRDefault="00010F1B" w:rsidP="00010F1B">
      <w:pPr>
        <w:spacing w:after="0" w:line="360" w:lineRule="auto"/>
        <w:ind w:right="-1" w:firstLine="454"/>
        <w:jc w:val="both"/>
        <w:rPr>
          <w:rFonts w:ascii="Times New Roman" w:eastAsia="Times New Roman" w:hAnsi="Times New Roman"/>
          <w:i/>
          <w:sz w:val="28"/>
          <w:szCs w:val="28"/>
        </w:rPr>
      </w:pPr>
      <w:r w:rsidRPr="0074745E">
        <w:rPr>
          <w:rFonts w:ascii="Times New Roman" w:eastAsia="Times New Roman" w:hAnsi="Times New Roman"/>
          <w:i/>
          <w:sz w:val="28"/>
          <w:szCs w:val="28"/>
        </w:rPr>
        <w:t xml:space="preserve">Возьми(-те) пластилин.* Смочи(-те) руки.* Разомни(-те) пластилин.* Пластилин мягкий (твердый). Слепи(-те) шар.* Дай пластилин. Я слепил(-а). </w:t>
      </w:r>
      <w:r w:rsidRPr="0074745E">
        <w:rPr>
          <w:rFonts w:ascii="Times New Roman" w:eastAsia="Times New Roman" w:hAnsi="Times New Roman"/>
          <w:i/>
          <w:sz w:val="28"/>
          <w:szCs w:val="28"/>
        </w:rPr>
        <w:lastRenderedPageBreak/>
        <w:t>Вот шар. Будем лепить грибок.* Оторви(-те) кусок пластилина.* Скатай(-те) колбаску.* Вымой(-те) руки.*</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 xml:space="preserve">Аппликационные работы </w:t>
      </w:r>
      <w:r w:rsidRPr="0074745E">
        <w:rPr>
          <w:rFonts w:ascii="Times New Roman" w:eastAsia="Times New Roman" w:hAnsi="Times New Roman"/>
          <w:sz w:val="28"/>
          <w:szCs w:val="28"/>
        </w:rPr>
        <w:t>(18 ч)</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Шар. Яблоко, груша. Огурец, морковь. Матрешка*, пирамида*, зайка, мишка. Гриб, лист.</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Понятия и представления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Ножницы*, кисточка*, клей*, тряпочка*, карандаш.</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Гриб, яблоко, огурец, морковь, груша, лист, шар, матрешка*, зайка, мишка, пирамида*.</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Круг*, квадрат*, прямоугольник*.</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Красный, зеленый, синий, желтый, белый.</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Взять, дать, вырезать, отрезать*, наклеить, вытереть*, нарисовать*, обводить.</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Образцы высказываний</w:t>
      </w:r>
    </w:p>
    <w:p w:rsidR="00010F1B" w:rsidRPr="0074745E" w:rsidRDefault="00010F1B" w:rsidP="00010F1B">
      <w:pPr>
        <w:spacing w:after="0" w:line="360" w:lineRule="auto"/>
        <w:ind w:right="-1" w:firstLine="454"/>
        <w:jc w:val="both"/>
        <w:rPr>
          <w:rFonts w:ascii="Times New Roman" w:eastAsia="Times New Roman" w:hAnsi="Times New Roman"/>
          <w:i/>
          <w:sz w:val="28"/>
          <w:szCs w:val="28"/>
        </w:rPr>
      </w:pPr>
      <w:r w:rsidRPr="0074745E">
        <w:rPr>
          <w:rFonts w:ascii="Times New Roman" w:eastAsia="Times New Roman" w:hAnsi="Times New Roman"/>
          <w:i/>
          <w:sz w:val="28"/>
          <w:szCs w:val="28"/>
        </w:rPr>
        <w:t>Вырежи(-те) круг.* Будем вырезать яблоко.* Обведи(-те) круг.* Вырежи(-те) 2—3 квадрата.* Возьми(-те) белую (синюю) бумагу.* Я вырезал(-а). Я обвел(-а) яблоко. Вот шар. Дай(-те) карандаш.</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Моделирование и конструирование из бумаги</w:t>
      </w:r>
      <w:r w:rsidRPr="0074745E">
        <w:rPr>
          <w:rFonts w:ascii="Times New Roman" w:eastAsia="Times New Roman" w:hAnsi="Times New Roman"/>
          <w:sz w:val="28"/>
          <w:szCs w:val="28"/>
        </w:rPr>
        <w:t xml:space="preserve"> (3 ч)</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Закладка с аппликацией из квадратов и кругов.</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Понятия и представления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Ножницы*, клей*, кисточки*, закладка, круг*, квадрат*, прямоугольник*, бумага.</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Взять, дать, вырезать, наклеивать, обводить, отрезать*.</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Красный, зеленый, синий, желтый, белый.</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Образцы высказываний</w:t>
      </w:r>
    </w:p>
    <w:p w:rsidR="00010F1B" w:rsidRPr="0074745E" w:rsidRDefault="00010F1B" w:rsidP="00010F1B">
      <w:pPr>
        <w:spacing w:after="0" w:line="360" w:lineRule="auto"/>
        <w:ind w:right="-1" w:firstLine="454"/>
        <w:jc w:val="both"/>
        <w:rPr>
          <w:rFonts w:ascii="Times New Roman" w:eastAsia="Times New Roman" w:hAnsi="Times New Roman"/>
          <w:i/>
          <w:sz w:val="28"/>
          <w:szCs w:val="28"/>
        </w:rPr>
      </w:pPr>
      <w:r w:rsidRPr="0074745E">
        <w:rPr>
          <w:rFonts w:ascii="Times New Roman" w:eastAsia="Times New Roman" w:hAnsi="Times New Roman"/>
          <w:i/>
          <w:sz w:val="28"/>
          <w:szCs w:val="28"/>
        </w:rPr>
        <w:lastRenderedPageBreak/>
        <w:t>Будем вырезать.* Сложи(-те) так.* Отрежь(-те) так.* Вырежи(-те) прямоугольник.* Возьми(-те) красную бумагу.* Я взял(-а) бумагу. Дай бумагу. Я вырезал(-а). Наклей(-те) прямоугольник на бумагу.* Вот закладка.</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 xml:space="preserve">Рисование </w:t>
      </w:r>
      <w:r w:rsidRPr="0074745E">
        <w:rPr>
          <w:rFonts w:ascii="Times New Roman" w:eastAsia="Times New Roman" w:hAnsi="Times New Roman"/>
          <w:sz w:val="28"/>
          <w:szCs w:val="28"/>
        </w:rPr>
        <w:t>(6 ч)</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Шар. Яблоко (и другие объекты, рекомендуемые для аппликации). Дом, забор, елка. Стол, стул, шкаф.</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Понятия и представления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Яблоко, груша, огурец, морковь, шар, мишка, зайка, пирамида*.</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Дом, забор, елка, стол, стул, шкаф, альбом, карандаш.</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Красный, зеленый, синий, желтый, простой*.</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Рисовать, раскрасить*.</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Образцы высказываний</w:t>
      </w:r>
    </w:p>
    <w:p w:rsidR="00010F1B" w:rsidRPr="0074745E" w:rsidRDefault="00010F1B" w:rsidP="00010F1B">
      <w:pPr>
        <w:spacing w:after="0" w:line="360" w:lineRule="auto"/>
        <w:ind w:right="-1" w:firstLine="454"/>
        <w:jc w:val="both"/>
        <w:rPr>
          <w:rFonts w:ascii="Times New Roman" w:eastAsia="Times New Roman" w:hAnsi="Times New Roman"/>
          <w:i/>
          <w:sz w:val="28"/>
          <w:szCs w:val="28"/>
        </w:rPr>
      </w:pPr>
      <w:r w:rsidRPr="0074745E">
        <w:rPr>
          <w:rFonts w:ascii="Times New Roman" w:eastAsia="Times New Roman" w:hAnsi="Times New Roman"/>
          <w:i/>
          <w:sz w:val="28"/>
          <w:szCs w:val="28"/>
        </w:rPr>
        <w:t>Нарисуй(-те) дом.* Возьми(-те) зеленый карандаш.* Нарисуй(-те) зеленую елку. Раскрась(-те) три клеточки.* Раскрась(-те) синим карандашом.* Будем рисовать.* Нарисуй(-те) три яблока.* Я нарисовал(-а). Вот дом. Дай карандаш.</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b/>
          <w:i/>
          <w:sz w:val="28"/>
          <w:szCs w:val="28"/>
        </w:rPr>
        <w:t>II четверть</w:t>
      </w:r>
      <w:r w:rsidRPr="0074745E">
        <w:rPr>
          <w:rFonts w:ascii="Times New Roman" w:eastAsia="Times New Roman" w:hAnsi="Times New Roman"/>
          <w:sz w:val="28"/>
          <w:szCs w:val="28"/>
        </w:rPr>
        <w:t xml:space="preserve"> (35 ч)</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Понимать и выполнять простейшие поручения учителя. Сообщать о своем желании что-то сделать и о выполненной работе. Отбирать материалы и инструменты, необходимые для работы. Обращаться к учителю с просьбой для получения предметов.</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Передавать в пластилине простейшие формы, соответствующие форме частей тела животных. Определять число частей тела животных и количество нужных для лепки кусков пластилина. Соизмерять величины кусков пластилина, нужных для лепки различных деталей предметов.</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Определять размеры изделий (большой, маленький). Составлять аппликации из отдельных объектов, частей. Складывать лист бумаги вдвое, вчетверо.</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Рисовать объекты с соблюдением соотносительных размеров. Раскрашивать объекты, не заходя за контур.</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Подсчитывать число изготовленных предметов. Оценивать работу (свою и одноклассника).</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Лепка</w:t>
      </w:r>
      <w:r w:rsidRPr="0074745E">
        <w:rPr>
          <w:rFonts w:ascii="Times New Roman" w:eastAsia="Times New Roman" w:hAnsi="Times New Roman"/>
          <w:sz w:val="28"/>
          <w:szCs w:val="28"/>
        </w:rPr>
        <w:t xml:space="preserve"> (12 ч)</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Лиса. Лев, слон. Гусь, петух, курица. Стакан, чашка, кружка, тарелка.</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Понятия и представления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Лиса, лев, слон, гусь, петух, куры, стакан, чашка, кружка, тарелка, кусок, туловище*, хвост, голова, шея, глаза, уши, рот, крылья, ноги.</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Лепить, скатать*, взять, прилепить*.</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Большой, маленький; твердый*, мягкий*.</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Образцы высказываний</w:t>
      </w:r>
    </w:p>
    <w:p w:rsidR="00010F1B" w:rsidRPr="0074745E" w:rsidRDefault="00010F1B" w:rsidP="00010F1B">
      <w:pPr>
        <w:spacing w:after="0" w:line="360" w:lineRule="auto"/>
        <w:ind w:right="-1" w:firstLine="454"/>
        <w:jc w:val="both"/>
        <w:rPr>
          <w:rFonts w:ascii="Times New Roman" w:eastAsia="Times New Roman" w:hAnsi="Times New Roman"/>
          <w:i/>
          <w:sz w:val="28"/>
          <w:szCs w:val="28"/>
        </w:rPr>
      </w:pPr>
      <w:r w:rsidRPr="0074745E">
        <w:rPr>
          <w:rFonts w:ascii="Times New Roman" w:eastAsia="Times New Roman" w:hAnsi="Times New Roman"/>
          <w:i/>
          <w:sz w:val="28"/>
          <w:szCs w:val="28"/>
        </w:rPr>
        <w:t>Будем лепить чашку (лису).* Скатай(-те) шар.* Сделай(-те) так (показ).* Слепи(-те) туловище (голову, лапы).* Возьми(-те) пластилин (клеенку).* Чей?* Мой. Что ты делаешь?* Что ты слепил(-а)? Я взял(-а) ... . Можно взять (лепить) ... ? Я хочу лепить. Я буду лепить. Вот тарелка. Тарелка большая.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Аппликационные работы</w:t>
      </w:r>
      <w:r w:rsidRPr="0074745E">
        <w:rPr>
          <w:rFonts w:ascii="Times New Roman" w:eastAsia="Times New Roman" w:hAnsi="Times New Roman"/>
          <w:sz w:val="28"/>
          <w:szCs w:val="28"/>
        </w:rPr>
        <w:t xml:space="preserve"> (12 ч)</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Лев, слон. Гусь на воде. Лиса и заяц. Новогодняя елка.</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Понятия и представления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Лев, слон, гусь, вода, лиса, заяц, елка, шар, игрушка*, шаблон*, работа*.</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Взять, дать, обвести, вырезать, сосчитать*, наклеить, бежать, сидеть.</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Красный, желтый, зеленый, синий, коричневый; большой, маленький; красивый*.</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Хорошо, плохо; красиво*, некрасиво*; можно, нельзя.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Мой, моя; чей*, чья*.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Образцы высказываний</w:t>
      </w:r>
    </w:p>
    <w:p w:rsidR="00010F1B" w:rsidRPr="0074745E" w:rsidRDefault="00010F1B" w:rsidP="00010F1B">
      <w:pPr>
        <w:spacing w:after="0" w:line="360" w:lineRule="auto"/>
        <w:ind w:right="-1" w:firstLine="454"/>
        <w:jc w:val="both"/>
        <w:rPr>
          <w:rFonts w:ascii="Times New Roman" w:eastAsia="Times New Roman" w:hAnsi="Times New Roman"/>
          <w:i/>
          <w:sz w:val="28"/>
          <w:szCs w:val="28"/>
        </w:rPr>
      </w:pPr>
      <w:r w:rsidRPr="0074745E">
        <w:rPr>
          <w:rFonts w:ascii="Times New Roman" w:eastAsia="Times New Roman" w:hAnsi="Times New Roman"/>
          <w:i/>
          <w:sz w:val="28"/>
          <w:szCs w:val="28"/>
        </w:rPr>
        <w:t>Возьми(-те) ножницы (клей)*. Дай Саше ножницы.* Обведи(-те) шаблон зайца.* Обведи(-те) шаблон. Вырежи(-те) голову, ноги.* Сосчитай(-те), сколько ног (ушей).* Наклей(-те) туловище на бумагу.* Чей слон?* Чья работа?* Можно взять бумагу? Можно наклеить? Я обвел(-а). Я наклеил(-а). Я обвел(-а) шаблон.*</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Моделирование и конструирование из бумаги</w:t>
      </w:r>
      <w:r w:rsidRPr="0074745E">
        <w:rPr>
          <w:rFonts w:ascii="Times New Roman" w:eastAsia="Times New Roman" w:hAnsi="Times New Roman"/>
          <w:sz w:val="28"/>
          <w:szCs w:val="28"/>
        </w:rPr>
        <w:t xml:space="preserve"> (7 ч)</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Елочные украшения: самолет, машина, звездочка, снежинки, флажки.</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Понятия и представления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Елка, самолет, флажок, снежинка, машина, звездочка, игрушки, нитка.</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Склеить, обвести, обрезать*, повесить, отрезать.</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Красный, желтый, зеленый, синий, белый; большой, маленький; красивый*.</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Хорошо, плохо; красиво*, некрасиво*; можно, нельзя.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Мой, моя; чей*, чья*.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Образцы высказываний</w:t>
      </w:r>
    </w:p>
    <w:p w:rsidR="00010F1B" w:rsidRPr="0074745E" w:rsidRDefault="00010F1B" w:rsidP="00010F1B">
      <w:pPr>
        <w:spacing w:after="0" w:line="360" w:lineRule="auto"/>
        <w:ind w:right="-1" w:firstLine="454"/>
        <w:jc w:val="both"/>
        <w:rPr>
          <w:rFonts w:ascii="Times New Roman" w:eastAsia="Times New Roman" w:hAnsi="Times New Roman"/>
          <w:i/>
          <w:sz w:val="28"/>
          <w:szCs w:val="28"/>
        </w:rPr>
      </w:pPr>
      <w:r w:rsidRPr="0074745E">
        <w:rPr>
          <w:rFonts w:ascii="Times New Roman" w:eastAsia="Times New Roman" w:hAnsi="Times New Roman"/>
          <w:i/>
          <w:sz w:val="28"/>
          <w:szCs w:val="28"/>
        </w:rPr>
        <w:t>Отрежь(-те) нитку. Обведи(-те) прямоугольник.* Вырежи(-те) игрушку.* Склей(-те) машину.* Я склеил самолет. Я вырезал. Чей самолет?* Мой.</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color w:val="FF0000"/>
          <w:sz w:val="28"/>
          <w:szCs w:val="28"/>
        </w:rPr>
      </w:pPr>
      <w:r w:rsidRPr="0074745E">
        <w:rPr>
          <w:rFonts w:ascii="Times New Roman" w:eastAsia="Times New Roman" w:hAnsi="Times New Roman"/>
          <w:b/>
          <w:sz w:val="28"/>
          <w:szCs w:val="28"/>
        </w:rPr>
        <w:t>Рисование</w:t>
      </w:r>
      <w:r w:rsidRPr="0074745E">
        <w:rPr>
          <w:rFonts w:ascii="Times New Roman" w:eastAsia="Times New Roman" w:hAnsi="Times New Roman"/>
          <w:sz w:val="28"/>
          <w:szCs w:val="28"/>
        </w:rPr>
        <w:t xml:space="preserve"> (4 ч)</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Объекты, рекомендуемые для лепки и аппликации. Пальто, шуба, ботинки, тапочки, сапоги, валенки, носки, полотенце, шапка, шарф, платок, варежки.</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Понятия и представления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Пальто, шуба, ботинки, сапоги, валенки, носки, полотенце, шапка, шарф, платок, варежки, точилка*, ластик*.</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Рисовать, раскрасить, взять, дать, сломаться*, стереть*.</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Хорошо, плохо; красиво*, некрасиво*.</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Образцы высказываний</w:t>
      </w:r>
    </w:p>
    <w:p w:rsidR="00010F1B" w:rsidRPr="0074745E" w:rsidRDefault="00010F1B" w:rsidP="00010F1B">
      <w:pPr>
        <w:spacing w:after="0" w:line="360" w:lineRule="auto"/>
        <w:ind w:right="-1" w:firstLine="454"/>
        <w:jc w:val="both"/>
        <w:rPr>
          <w:rFonts w:ascii="Times New Roman" w:eastAsia="Times New Roman" w:hAnsi="Times New Roman"/>
          <w:i/>
          <w:sz w:val="28"/>
          <w:szCs w:val="28"/>
        </w:rPr>
      </w:pPr>
      <w:r w:rsidRPr="0074745E">
        <w:rPr>
          <w:rFonts w:ascii="Times New Roman" w:eastAsia="Times New Roman" w:hAnsi="Times New Roman"/>
          <w:i/>
          <w:sz w:val="28"/>
          <w:szCs w:val="28"/>
        </w:rPr>
        <w:t>Нарисуй(-те) голову (туловище).* Я нарисовал. Возьми (-те) красный карандаш.* Вова нарисовал хорошо.*</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b/>
          <w:i/>
          <w:sz w:val="28"/>
          <w:szCs w:val="28"/>
        </w:rPr>
        <w:t>III четверть</w:t>
      </w:r>
      <w:r w:rsidRPr="0074745E">
        <w:rPr>
          <w:rFonts w:ascii="Times New Roman" w:eastAsia="Times New Roman" w:hAnsi="Times New Roman"/>
          <w:sz w:val="28"/>
          <w:szCs w:val="28"/>
        </w:rPr>
        <w:t xml:space="preserve"> (45 ч)</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Выполнять инструкции учителя, одноклассников при коллективной работе. Составлять для одноклассников простейшие инструкции по опорным словам и самостоятельно. Определять последовательность выполнения инструкции. Отбирать материалы, инструменты для работы. Сообщать о выполнении задания, об окончании работы.</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Определять на глаз нужный размер куска пластилина в сопоставлении с величиной предмета или его детали.</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Обводить объекты аппликации по шаблонам. Выполнять приемы складывания бумаги, отрыва по линиям сгиба, подгиба, подклеивания.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Рисовать объекты по образцу и по представлению с соблюдением размеров, с передачей основной формы предмета, с аккуратным выполнением штриховки.</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Содержать в порядке свое рабочее место. Экономно расходовать материалы. Оценивать свою работу.</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Выполнять роль руководителя группы (давать товарищам поручения с целью подготовки к работе и выполнения операции, оценивать работу одноклассника, оказывать помощь).</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Лепка</w:t>
      </w:r>
      <w:r w:rsidRPr="0074745E">
        <w:rPr>
          <w:rFonts w:ascii="Times New Roman" w:eastAsia="Times New Roman" w:hAnsi="Times New Roman"/>
          <w:sz w:val="28"/>
          <w:szCs w:val="28"/>
        </w:rPr>
        <w:t xml:space="preserve"> (15 ч)</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Дед Мороз, Снегурочка. Комната куклы. Солдат, пушка, танк, самолет.</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Понятия и представления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Дед Мороз, снег, гора, каток, санки, коньки, лыжи. Стол, стул, шкаф, кровать, окно, дверь, комната. Солдат, пушка, танк, самолет.</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Считать, сделать, помочь, уметь, раздать, собрать.</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Мягкий, твердый; белый, желтый, зеленый, коричневый.</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Хорошо, плохо; верно, неверно; поменьше*.</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Образцы высказываний</w:t>
      </w:r>
    </w:p>
    <w:p w:rsidR="00010F1B" w:rsidRPr="0074745E" w:rsidRDefault="00010F1B" w:rsidP="00010F1B">
      <w:pPr>
        <w:spacing w:after="0" w:line="360" w:lineRule="auto"/>
        <w:ind w:right="-1" w:firstLine="454"/>
        <w:jc w:val="both"/>
        <w:rPr>
          <w:rFonts w:ascii="Times New Roman" w:eastAsia="Times New Roman" w:hAnsi="Times New Roman"/>
          <w:i/>
          <w:sz w:val="28"/>
          <w:szCs w:val="28"/>
        </w:rPr>
      </w:pPr>
      <w:r w:rsidRPr="0074745E">
        <w:rPr>
          <w:rFonts w:ascii="Times New Roman" w:eastAsia="Times New Roman" w:hAnsi="Times New Roman"/>
          <w:i/>
          <w:sz w:val="28"/>
          <w:szCs w:val="28"/>
        </w:rPr>
        <w:t>Раздай(-те) фанерки. Попроси(-те) клеенку.* Возьми(-те) пластилин в шкафу (на столе).* Одну клеенку дай ... .* Попроси(-те) зеленый пластилин у ... .* Можно взять фанерку? Разомни(-те) пластилин. Я размял(-а) пластилин. Лепи(-те) ... . Ты умеешь (хочешь) лепить?*</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Аппликационные работы</w:t>
      </w:r>
      <w:r w:rsidRPr="0074745E">
        <w:rPr>
          <w:rFonts w:ascii="Times New Roman" w:eastAsia="Times New Roman" w:hAnsi="Times New Roman"/>
          <w:sz w:val="28"/>
          <w:szCs w:val="28"/>
        </w:rPr>
        <w:t xml:space="preserve"> (12 ч)</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Зимний пейзаж (дом, ели). Снежная баба и дети вокруг нее. Дети на горке и на катке. Цветы в вазе.</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Понятия и представления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Каток, гора, горка, дом, елка, снег, небо, снежная баба, дети, мальчик, девочка, санки, коньки, лыжи, пальто, шапка, платок, валенки, ваза, цветы.</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Обводить, вырезать, приклеить, наклеить.</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Большой, маленький, поменьше.</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Ровно, неровно; грязно*, чисто*.</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Тут, там.</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Образцы высказываний</w:t>
      </w:r>
    </w:p>
    <w:p w:rsidR="00010F1B" w:rsidRPr="0074745E" w:rsidRDefault="00010F1B" w:rsidP="00010F1B">
      <w:pPr>
        <w:spacing w:after="0" w:line="360" w:lineRule="auto"/>
        <w:ind w:right="-1" w:firstLine="454"/>
        <w:jc w:val="both"/>
        <w:rPr>
          <w:rFonts w:ascii="Times New Roman" w:eastAsia="Times New Roman" w:hAnsi="Times New Roman"/>
          <w:i/>
          <w:sz w:val="28"/>
          <w:szCs w:val="28"/>
        </w:rPr>
      </w:pPr>
      <w:r w:rsidRPr="0074745E">
        <w:rPr>
          <w:rFonts w:ascii="Times New Roman" w:eastAsia="Times New Roman" w:hAnsi="Times New Roman"/>
          <w:i/>
          <w:sz w:val="28"/>
          <w:szCs w:val="28"/>
        </w:rPr>
        <w:t>Кто хочет делать ... ?* Я хочу. Обведи(-те) ... . Я обвел. Дайте мне, пожалуйста, ... . Какой?* Зеленый (желтый) ... . Вырежи(-те) большой круг.* Я вырезал(-а). Приклей(-те) маленькую елку тут.* Я приклеил елку.</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Моделирование и конструирование из бумаги</w:t>
      </w:r>
      <w:r w:rsidRPr="0074745E">
        <w:rPr>
          <w:rFonts w:ascii="Times New Roman" w:eastAsia="Times New Roman" w:hAnsi="Times New Roman"/>
          <w:color w:val="FF0000"/>
          <w:sz w:val="28"/>
          <w:szCs w:val="28"/>
        </w:rPr>
        <w:t xml:space="preserve"> </w:t>
      </w:r>
      <w:r w:rsidRPr="0074745E">
        <w:rPr>
          <w:rFonts w:ascii="Times New Roman" w:eastAsia="Times New Roman" w:hAnsi="Times New Roman"/>
          <w:sz w:val="28"/>
          <w:szCs w:val="28"/>
        </w:rPr>
        <w:t>(12 ч)</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Стрела. Шапочка (шлем с козырьком).</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Понятия и представления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Стрела, шлем, шапочка.</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Резать*, складывать*, сложить, согнуть*, отрывать, падать, пустить, летать, получаться.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Зеленый, белый, красный и другие цвета.</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Образцы высказываний</w:t>
      </w:r>
    </w:p>
    <w:p w:rsidR="00010F1B" w:rsidRPr="0074745E" w:rsidRDefault="00010F1B" w:rsidP="00010F1B">
      <w:pPr>
        <w:spacing w:after="0" w:line="360" w:lineRule="auto"/>
        <w:ind w:right="-1" w:firstLine="454"/>
        <w:jc w:val="both"/>
        <w:rPr>
          <w:rFonts w:ascii="Times New Roman" w:eastAsia="Times New Roman" w:hAnsi="Times New Roman"/>
          <w:i/>
          <w:sz w:val="28"/>
          <w:szCs w:val="28"/>
        </w:rPr>
      </w:pPr>
      <w:r w:rsidRPr="0074745E">
        <w:rPr>
          <w:rFonts w:ascii="Times New Roman" w:eastAsia="Times New Roman" w:hAnsi="Times New Roman"/>
          <w:i/>
          <w:sz w:val="28"/>
          <w:szCs w:val="28"/>
        </w:rPr>
        <w:t>Сложи(-те) так.* Потом сделай(-те) так.* Что получилось?* Сделай(-те) сам(-и).* Помоги(-те).* Пусти(-те) стрелу.* Летает (не летает). Стрела летает хорошо (плохо). Сосчитай(-те), сколько шапочек. Сосчитай(-те), сколько шапочек мы сделали.* У меня не получается. Помоги(-те) мне, пожалуйста.</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Рисование</w:t>
      </w:r>
      <w:r w:rsidRPr="0074745E">
        <w:rPr>
          <w:rFonts w:ascii="Times New Roman" w:eastAsia="Times New Roman" w:hAnsi="Times New Roman"/>
          <w:sz w:val="28"/>
          <w:szCs w:val="28"/>
        </w:rPr>
        <w:t xml:space="preserve"> (6 ч)</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Новогодняя елка, Дед Мороз, елочные игрушки. Дом, елки. Мебель: стул, шкаф, кровать. Снежная баба, коньки, лыжи, санки. Ваза с цветами. Танк, пушка, самолет.</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Понятия и представления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Новогодняя* елка. Дед Мороз, игрушки, дом, елка, мебель, кукла и т. д. (названия всех объектов).</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Получаться, не получаться. Уметь, не уметь.</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Красный, желтый, зеленый, голубой, коричневый, розовый; большой, поменьше, маленький.</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Красиво, некрасиво.</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Образцы высказываний</w:t>
      </w:r>
    </w:p>
    <w:p w:rsidR="00010F1B" w:rsidRPr="0074745E" w:rsidRDefault="00010F1B" w:rsidP="00010F1B">
      <w:pPr>
        <w:spacing w:after="0" w:line="360" w:lineRule="auto"/>
        <w:ind w:right="-1" w:firstLine="454"/>
        <w:jc w:val="both"/>
        <w:rPr>
          <w:rFonts w:ascii="Times New Roman" w:eastAsia="Times New Roman" w:hAnsi="Times New Roman"/>
          <w:i/>
          <w:sz w:val="28"/>
          <w:szCs w:val="28"/>
        </w:rPr>
      </w:pPr>
      <w:r w:rsidRPr="0074745E">
        <w:rPr>
          <w:rFonts w:ascii="Times New Roman" w:eastAsia="Times New Roman" w:hAnsi="Times New Roman"/>
          <w:i/>
          <w:sz w:val="28"/>
          <w:szCs w:val="28"/>
        </w:rPr>
        <w:t>Нарисуй(-те) Деда Мороза (мебель).* Нарисуй(-те) ... стульев.* Я нарисовал(-а) ... стульев. Я рисую ... . Я нарисовал(-а) хорошо. Оля нарисовала плохо. У меня не получается ... . Помогите мне, пожалуйста. Я не умею рисовать ... .</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b/>
          <w:i/>
          <w:sz w:val="28"/>
          <w:szCs w:val="28"/>
        </w:rPr>
        <w:t>IV четверть</w:t>
      </w:r>
      <w:r w:rsidRPr="0074745E">
        <w:rPr>
          <w:rFonts w:ascii="Times New Roman" w:eastAsia="Times New Roman" w:hAnsi="Times New Roman"/>
          <w:sz w:val="28"/>
          <w:szCs w:val="28"/>
        </w:rPr>
        <w:t xml:space="preserve"> (40 ч)</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Самостоятельно выполнять 2—3 поручения, данные учителем или одноклассником. Обращаться за разрешением взять необходимые материалы и инструменты, начать работу. Просить у учителя (устно и письменно) необходимые материалы и инструменты. Сообщать о своем желании. Обращаться с просьбой о помощи. Называть объекты, действующих лиц, их действия по содержанию изготовленных аппликаций, макетов.</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Лепить фигурки людей, предметы более крупного размера. Передавать пространственные отношения, характерные признаки предметов. Соизмерять размеры объектов макета при выполнении части общей работы (под руководством учителя).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Вырезать за один раз несколько одинаковых деталей. Получать квадрат из бумажного листа складыванием.</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Выполнять отдельные части изделия и соединять их в целое.</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Крепить объекты на макете. Скреплять изделия нитками.</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Распределять общий объем работы между участниками с учетом их желания (под руководством учителя). Оказывать помощь товарищам.</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b/>
          <w:sz w:val="28"/>
          <w:szCs w:val="28"/>
        </w:rPr>
        <w:lastRenderedPageBreak/>
        <w:t>Лепка</w:t>
      </w:r>
      <w:r w:rsidRPr="0074745E">
        <w:rPr>
          <w:rFonts w:ascii="Times New Roman" w:eastAsia="Times New Roman" w:hAnsi="Times New Roman"/>
          <w:sz w:val="28"/>
          <w:szCs w:val="28"/>
        </w:rPr>
        <w:t xml:space="preserve"> (14 ч)</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Макет «Репка». Макет «Теремок». Макет «Весна».</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Понятия и представления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Репка, дед, баба, собачка, девочка, кошка; макет, теремок, мышка, лягушка, зайка, лиса, медведь; весна, лужи, мяч, дети, веревочка, цветы, трава, деревья, листочки, птицы.</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Прыгать, бегать, качаться, гулять, жить, тянуть, посадить, вытянуть, поставить, положить.</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Большой, маленький; длинный, короткий; побольше.</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Красиво, некрасиво; тепло.</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Образцы высказываний</w:t>
      </w:r>
    </w:p>
    <w:p w:rsidR="00010F1B" w:rsidRPr="0074745E" w:rsidRDefault="00010F1B" w:rsidP="00010F1B">
      <w:pPr>
        <w:spacing w:after="0" w:line="360" w:lineRule="auto"/>
        <w:ind w:right="-1" w:firstLine="454"/>
        <w:jc w:val="both"/>
        <w:rPr>
          <w:rFonts w:ascii="Times New Roman" w:eastAsia="Times New Roman" w:hAnsi="Times New Roman"/>
          <w:i/>
          <w:sz w:val="28"/>
          <w:szCs w:val="28"/>
        </w:rPr>
      </w:pPr>
      <w:r w:rsidRPr="0074745E">
        <w:rPr>
          <w:rFonts w:ascii="Times New Roman" w:eastAsia="Times New Roman" w:hAnsi="Times New Roman"/>
          <w:i/>
          <w:sz w:val="28"/>
          <w:szCs w:val="28"/>
        </w:rPr>
        <w:t>Я слепил(-а) ... . Я оторвал(-а) маленький кусок пластилина. У него есть (нет) ... пластилин? Кто хорошо сделал?* Кто помогал Оле?* Можно взять ... пластилин? Можно слепить ... ? Дети играют в мяч, прыгают через веревочку, катаются на велосипеде. Собака прыгает. Трава зеленая. Листочки зеленые.</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 xml:space="preserve">Аппликационные работы </w:t>
      </w:r>
      <w:r w:rsidRPr="0074745E">
        <w:rPr>
          <w:rFonts w:ascii="Times New Roman" w:eastAsia="Times New Roman" w:hAnsi="Times New Roman"/>
          <w:sz w:val="28"/>
          <w:szCs w:val="28"/>
        </w:rPr>
        <w:t>(8 ч)</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В парке. Курица и цыплята.</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Понятия и представления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Парк, деревья, цветы, жук, бабочка; курица, цыплята, двор.</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Вырезать, наклеить, бегать.</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Большой, серый, маленький, желтый.</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i/>
          <w:sz w:val="28"/>
          <w:szCs w:val="28"/>
        </w:rPr>
      </w:pPr>
      <w:r w:rsidRPr="0074745E">
        <w:rPr>
          <w:rFonts w:ascii="Times New Roman" w:eastAsia="Times New Roman" w:hAnsi="Times New Roman"/>
          <w:i/>
          <w:sz w:val="28"/>
          <w:szCs w:val="28"/>
        </w:rPr>
        <w:t>Образцы высказываний</w:t>
      </w:r>
    </w:p>
    <w:p w:rsidR="00010F1B" w:rsidRPr="0074745E" w:rsidRDefault="00010F1B" w:rsidP="00010F1B">
      <w:pPr>
        <w:spacing w:after="0" w:line="360" w:lineRule="auto"/>
        <w:ind w:right="-1" w:firstLine="454"/>
        <w:jc w:val="both"/>
        <w:rPr>
          <w:rFonts w:ascii="Times New Roman" w:eastAsia="Times New Roman" w:hAnsi="Times New Roman"/>
          <w:i/>
          <w:sz w:val="28"/>
          <w:szCs w:val="28"/>
        </w:rPr>
      </w:pPr>
      <w:r w:rsidRPr="0074745E">
        <w:rPr>
          <w:rFonts w:ascii="Times New Roman" w:eastAsia="Times New Roman" w:hAnsi="Times New Roman"/>
          <w:i/>
          <w:sz w:val="28"/>
          <w:szCs w:val="28"/>
        </w:rPr>
        <w:t>Какая (какие) курица (цыплята)? Большая, серая (маленькие, желтые, красивые). Я все вырезал. Можно наклеить? Аппликация красивая.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Моделирование и конструирование из бумаги</w:t>
      </w:r>
      <w:r w:rsidRPr="0074745E">
        <w:rPr>
          <w:rFonts w:ascii="Times New Roman" w:eastAsia="Times New Roman" w:hAnsi="Times New Roman"/>
          <w:sz w:val="28"/>
          <w:szCs w:val="28"/>
        </w:rPr>
        <w:t xml:space="preserve"> (12 ч)</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Лодочка, теплоход. Кукла, ее одежда. Цветы.</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Понятия и представления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Лодочка, теплоход; одежда, платье, рубашка, майка, юбка, тапочки, брюки; цветы, мак, ромашка, колокольчик, лепестки*.</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Обвести, вырезать, сложить, согнуть, надеть, подклеить*, поменять, снять, загнуть*.</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Трудно, легко; пополам*, еще раз*.</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Образцы высказываний</w:t>
      </w:r>
    </w:p>
    <w:p w:rsidR="00010F1B" w:rsidRPr="0074745E" w:rsidRDefault="00010F1B" w:rsidP="00010F1B">
      <w:pPr>
        <w:spacing w:after="0" w:line="360" w:lineRule="auto"/>
        <w:ind w:right="-1" w:firstLine="454"/>
        <w:jc w:val="both"/>
        <w:rPr>
          <w:rFonts w:ascii="Times New Roman" w:eastAsia="Times New Roman" w:hAnsi="Times New Roman"/>
          <w:i/>
          <w:sz w:val="28"/>
          <w:szCs w:val="28"/>
        </w:rPr>
      </w:pPr>
      <w:r w:rsidRPr="0074745E">
        <w:rPr>
          <w:rFonts w:ascii="Times New Roman" w:eastAsia="Times New Roman" w:hAnsi="Times New Roman"/>
          <w:i/>
          <w:sz w:val="28"/>
          <w:szCs w:val="28"/>
        </w:rPr>
        <w:t>Надень(-те) кукле платье. Сними(-те) майку. Я одел(-а) куклу. Сложи(-те) бумагу пополам.* Загни(-те) углы.* Сложи(-те) так; разверни(-те).* Я сделал(-а) цветок.</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 xml:space="preserve">Рисование </w:t>
      </w:r>
      <w:r w:rsidRPr="0074745E">
        <w:rPr>
          <w:rFonts w:ascii="Times New Roman" w:eastAsia="Times New Roman" w:hAnsi="Times New Roman"/>
          <w:sz w:val="28"/>
          <w:szCs w:val="28"/>
        </w:rPr>
        <w:t>(6 ч)</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Предметы весенних игр (мяч, колесо, велосипед); весенняя природа (листочки, цветы, трава). Птицы: петух, курица, цыплята. Бабочки, жуки. Лопата, грабли, ведро, лейка. Весенняя одежда мальчиков и девочек.</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Понятия и представления</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Понятия и представления, указанные в разделе «Лепка». Мяч, колесо, велосипед, листочки, петух, курица, цыплята, бабочка, жук, лопата, грабли, ведро, лейка.</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Образцы высказываний</w:t>
      </w:r>
    </w:p>
    <w:p w:rsidR="00010F1B" w:rsidRPr="0074745E" w:rsidRDefault="00010F1B" w:rsidP="00010F1B">
      <w:pPr>
        <w:spacing w:after="0" w:line="360" w:lineRule="auto"/>
        <w:ind w:right="-1"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Речевой материал из раздела «Лепка».</w:t>
      </w:r>
    </w:p>
    <w:p w:rsidR="00010F1B" w:rsidRPr="0074745E" w:rsidRDefault="00010F1B" w:rsidP="00010F1B">
      <w:pPr>
        <w:spacing w:after="0" w:line="360" w:lineRule="auto"/>
        <w:ind w:right="-1" w:firstLine="454"/>
        <w:jc w:val="both"/>
        <w:rPr>
          <w:rFonts w:ascii="Times New Roman" w:eastAsia="Times New Roman" w:hAnsi="Times New Roman"/>
          <w:i/>
          <w:sz w:val="28"/>
          <w:szCs w:val="28"/>
        </w:rPr>
      </w:pPr>
      <w:r w:rsidRPr="0074745E">
        <w:rPr>
          <w:rFonts w:ascii="Times New Roman" w:eastAsia="Times New Roman" w:hAnsi="Times New Roman"/>
          <w:i/>
          <w:sz w:val="28"/>
          <w:szCs w:val="28"/>
        </w:rPr>
        <w:t>Нарисуй(-те) большое колесо, а мяч поменьше.* Нарисуй(-те) курицу большую, а цыплят поменьше.* Я не могу нарисовать курицу. Посмотри(-те) мою работу.</w:t>
      </w:r>
    </w:p>
    <w:p w:rsidR="00E61659" w:rsidRPr="00F44A78" w:rsidRDefault="00E61659" w:rsidP="00F44A78">
      <w:pPr>
        <w:rPr>
          <w:rFonts w:ascii="Times New Roman" w:hAnsi="Times New Roman"/>
          <w:sz w:val="28"/>
          <w:szCs w:val="28"/>
        </w:rPr>
      </w:pPr>
      <w:bookmarkStart w:id="36" w:name="_Toc482275397"/>
      <w:r w:rsidRPr="00F44A78">
        <w:rPr>
          <w:rFonts w:ascii="Times New Roman" w:hAnsi="Times New Roman"/>
          <w:sz w:val="28"/>
          <w:szCs w:val="28"/>
        </w:rPr>
        <w:t>Предметно-практическое обучение. 1 КЛАСС</w:t>
      </w:r>
      <w:bookmarkEnd w:id="36"/>
    </w:p>
    <w:p w:rsidR="00E61659" w:rsidRPr="0074745E" w:rsidRDefault="00E61659" w:rsidP="00E61659">
      <w:pPr>
        <w:widowControl w:val="0"/>
        <w:shd w:val="clear" w:color="auto" w:fill="FFFFFF"/>
        <w:tabs>
          <w:tab w:val="left" w:pos="0"/>
          <w:tab w:val="left" w:pos="284"/>
          <w:tab w:val="left" w:pos="459"/>
          <w:tab w:val="left" w:pos="601"/>
        </w:tabs>
        <w:autoSpaceDE w:val="0"/>
        <w:autoSpaceDN w:val="0"/>
        <w:adjustRightInd w:val="0"/>
        <w:spacing w:after="0" w:line="360" w:lineRule="auto"/>
        <w:ind w:right="62"/>
        <w:jc w:val="center"/>
        <w:rPr>
          <w:rFonts w:ascii="Times New Roman" w:eastAsia="Times New Roman" w:hAnsi="Times New Roman"/>
          <w:b/>
          <w:sz w:val="28"/>
          <w:szCs w:val="28"/>
        </w:rPr>
      </w:pPr>
      <w:r w:rsidRPr="0074745E">
        <w:rPr>
          <w:rFonts w:ascii="Times New Roman" w:eastAsia="Times New Roman" w:hAnsi="Times New Roman"/>
          <w:b/>
          <w:sz w:val="28"/>
          <w:szCs w:val="28"/>
        </w:rPr>
        <w:lastRenderedPageBreak/>
        <w:t>Личностные, метапредметные и предметные</w:t>
      </w:r>
    </w:p>
    <w:p w:rsidR="00E61659" w:rsidRPr="0074745E" w:rsidRDefault="00E61659" w:rsidP="00E61659">
      <w:pPr>
        <w:widowControl w:val="0"/>
        <w:shd w:val="clear" w:color="auto" w:fill="FFFFFF"/>
        <w:tabs>
          <w:tab w:val="left" w:pos="0"/>
          <w:tab w:val="left" w:pos="284"/>
          <w:tab w:val="left" w:pos="459"/>
          <w:tab w:val="left" w:pos="601"/>
        </w:tabs>
        <w:autoSpaceDE w:val="0"/>
        <w:autoSpaceDN w:val="0"/>
        <w:adjustRightInd w:val="0"/>
        <w:spacing w:after="0" w:line="360" w:lineRule="auto"/>
        <w:ind w:right="62"/>
        <w:jc w:val="center"/>
        <w:rPr>
          <w:rFonts w:ascii="Times New Roman" w:eastAsia="Times New Roman" w:hAnsi="Times New Roman"/>
          <w:b/>
          <w:sz w:val="28"/>
          <w:szCs w:val="28"/>
        </w:rPr>
      </w:pPr>
      <w:r w:rsidRPr="0074745E">
        <w:rPr>
          <w:rFonts w:ascii="Times New Roman" w:eastAsia="Times New Roman" w:hAnsi="Times New Roman"/>
          <w:b/>
          <w:sz w:val="28"/>
          <w:szCs w:val="28"/>
        </w:rPr>
        <w:t>результаты освоения предмета</w:t>
      </w:r>
    </w:p>
    <w:p w:rsidR="00E61659" w:rsidRPr="0074745E" w:rsidRDefault="00E61659" w:rsidP="00E61659">
      <w:pPr>
        <w:spacing w:after="0" w:line="360" w:lineRule="auto"/>
        <w:ind w:firstLine="708"/>
        <w:jc w:val="both"/>
        <w:rPr>
          <w:rFonts w:ascii="Times New Roman" w:hAnsi="Times New Roman"/>
          <w:sz w:val="28"/>
          <w:szCs w:val="28"/>
        </w:rPr>
      </w:pPr>
      <w:r w:rsidRPr="0074745E">
        <w:rPr>
          <w:rFonts w:ascii="Times New Roman" w:hAnsi="Times New Roman"/>
          <w:sz w:val="28"/>
          <w:szCs w:val="28"/>
        </w:rPr>
        <w:t>Достижение планируемых результатов освоения АООП НОО определяются по завершению обучения в начальной школе.</w:t>
      </w:r>
    </w:p>
    <w:p w:rsidR="00E61659" w:rsidRPr="0074745E" w:rsidRDefault="00E61659" w:rsidP="00E61659">
      <w:pPr>
        <w:autoSpaceDE w:val="0"/>
        <w:autoSpaceDN w:val="0"/>
        <w:adjustRightInd w:val="0"/>
        <w:spacing w:after="0" w:line="360" w:lineRule="auto"/>
        <w:ind w:firstLine="709"/>
        <w:jc w:val="both"/>
        <w:rPr>
          <w:rFonts w:ascii="Times New Roman" w:hAnsi="Times New Roman"/>
          <w:sz w:val="28"/>
          <w:szCs w:val="28"/>
        </w:rPr>
      </w:pPr>
      <w:r w:rsidRPr="0074745E">
        <w:rPr>
          <w:rFonts w:ascii="Times New Roman" w:hAnsi="Times New Roman"/>
          <w:sz w:val="28"/>
          <w:szCs w:val="28"/>
        </w:rPr>
        <w:t xml:space="preserve">Личностные результаты предполагают прежде всего готовность и способность глухого ребенка к обучению, включая мотивированность к познанию и приобщению к культуре общества. </w:t>
      </w:r>
    </w:p>
    <w:p w:rsidR="00E61659" w:rsidRPr="0074745E" w:rsidRDefault="00E61659" w:rsidP="00E61659">
      <w:pPr>
        <w:autoSpaceDE w:val="0"/>
        <w:autoSpaceDN w:val="0"/>
        <w:adjustRightInd w:val="0"/>
        <w:spacing w:after="0" w:line="360" w:lineRule="auto"/>
        <w:ind w:firstLine="709"/>
        <w:jc w:val="both"/>
        <w:rPr>
          <w:rFonts w:ascii="Times New Roman" w:hAnsi="Times New Roman"/>
          <w:b/>
          <w:sz w:val="28"/>
          <w:szCs w:val="28"/>
        </w:rPr>
      </w:pPr>
      <w:r w:rsidRPr="0074745E">
        <w:rPr>
          <w:rFonts w:ascii="Times New Roman" w:hAnsi="Times New Roman"/>
          <w:sz w:val="28"/>
          <w:szCs w:val="28"/>
        </w:rPr>
        <w:t>Метапредметные результаты, связанные с освоением глухим обучающимся универсальных учебных действий (познавательных, регулятивных и коммуникативных), обеспечивают овладение необходимыми компетенциями и межпредметными умениями.</w:t>
      </w:r>
    </w:p>
    <w:p w:rsidR="00E61659" w:rsidRPr="0074745E" w:rsidRDefault="00E61659" w:rsidP="00E61659">
      <w:pPr>
        <w:autoSpaceDE w:val="0"/>
        <w:autoSpaceDN w:val="0"/>
        <w:adjustRightInd w:val="0"/>
        <w:spacing w:after="0" w:line="360" w:lineRule="auto"/>
        <w:ind w:firstLine="709"/>
        <w:jc w:val="both"/>
        <w:rPr>
          <w:rFonts w:ascii="Times New Roman" w:hAnsi="Times New Roman"/>
          <w:sz w:val="28"/>
          <w:szCs w:val="28"/>
        </w:rPr>
      </w:pPr>
      <w:r w:rsidRPr="0074745E">
        <w:rPr>
          <w:rFonts w:ascii="Times New Roman" w:hAnsi="Times New Roman"/>
          <w:sz w:val="28"/>
          <w:szCs w:val="28"/>
        </w:rPr>
        <w:t>Предметные результаты предполагают освоение глухим обучающимся знаниевого компонента образования по образовательной области и предметным линиям, интегрирующим понятия и представления обучающегося в единую картину мира, а также формирование практических компетенций с учетом особенностей речевого развития.</w:t>
      </w:r>
    </w:p>
    <w:p w:rsidR="00E61659" w:rsidRPr="0074745E" w:rsidRDefault="00E61659" w:rsidP="00E61659">
      <w:pPr>
        <w:spacing w:after="0" w:line="360" w:lineRule="auto"/>
        <w:jc w:val="both"/>
        <w:rPr>
          <w:rFonts w:ascii="Times New Roman" w:hAnsi="Times New Roman"/>
          <w:sz w:val="28"/>
          <w:szCs w:val="28"/>
        </w:rPr>
      </w:pP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В результате занятий предметно-практической деятельностью</w:t>
      </w:r>
    </w:p>
    <w:p w:rsidR="00E61659" w:rsidRPr="0074745E" w:rsidRDefault="00E61659" w:rsidP="00E61659">
      <w:pPr>
        <w:spacing w:after="0" w:line="360" w:lineRule="auto"/>
        <w:jc w:val="both"/>
        <w:rPr>
          <w:rFonts w:ascii="Times New Roman" w:hAnsi="Times New Roman"/>
          <w:b/>
          <w:sz w:val="28"/>
          <w:szCs w:val="28"/>
        </w:rPr>
      </w:pPr>
      <w:r w:rsidRPr="0074745E">
        <w:rPr>
          <w:rFonts w:ascii="Times New Roman" w:hAnsi="Times New Roman"/>
          <w:sz w:val="28"/>
          <w:szCs w:val="28"/>
        </w:rPr>
        <w:t>обучающиеся должны</w:t>
      </w:r>
      <w:r w:rsidRPr="0074745E">
        <w:rPr>
          <w:rFonts w:ascii="Times New Roman" w:hAnsi="Times New Roman"/>
          <w:b/>
          <w:sz w:val="28"/>
          <w:szCs w:val="28"/>
        </w:rPr>
        <w:t xml:space="preserve"> знать/понимать: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роль трудовой деятельности в жизни человека;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распространенные виды профессий (с учетом региональных особенностей);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влияние технологической деятельности человека на окружающую среду и здоровье;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область применения и назначение инструментов, различных машин, технических устройств (в том числе компьютеров);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основные источники информации; назначение основных устройств компьютера;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lastRenderedPageBreak/>
        <w:t>• правила безопасного поведения и гигиены при работе с инструментами, бытовой техникой, компьютером;</w:t>
      </w:r>
    </w:p>
    <w:p w:rsidR="00E61659" w:rsidRPr="0074745E" w:rsidRDefault="00E61659" w:rsidP="00E61659">
      <w:pPr>
        <w:spacing w:after="0" w:line="360" w:lineRule="auto"/>
        <w:jc w:val="both"/>
        <w:rPr>
          <w:rFonts w:ascii="Times New Roman" w:hAnsi="Times New Roman"/>
          <w:b/>
          <w:sz w:val="28"/>
          <w:szCs w:val="28"/>
        </w:rPr>
      </w:pP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Обучающиеся должны </w:t>
      </w:r>
      <w:r w:rsidRPr="0074745E">
        <w:rPr>
          <w:rFonts w:ascii="Times New Roman" w:hAnsi="Times New Roman"/>
          <w:b/>
          <w:sz w:val="28"/>
          <w:szCs w:val="28"/>
        </w:rPr>
        <w:t>уметь</w:t>
      </w:r>
      <w:r w:rsidRPr="0074745E">
        <w:rPr>
          <w:rFonts w:ascii="Times New Roman" w:hAnsi="Times New Roman"/>
          <w:sz w:val="28"/>
          <w:szCs w:val="28"/>
        </w:rPr>
        <w:t xml:space="preserve">: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выполнять инструкции при решении учебных задач;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осуществлять организацию и планирование собственной трудовой деятельности, контроль за ее ходом и результатами;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определять материалы, инструменты, учебные принадлежности, необходимые для достижения цели;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определять последовательность действий, операций;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контролировать ход деятельности;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сопоставлять результаты с образцом, содержанием задания;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коллективно и самостоятельно составлять подробный, пооперационный, краткий и сложный планы предметно-практической деятельности, пользоваться ими при изготовлении изделий, при отчете о деятельности;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выполнять обязанности контролера-оценщика;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владеть деловой и эмоционально-оценочной лексикой;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выражать радость, удовлетворение, сожаление результатами деятельности; использовать при общении различные виды речевой деятельности;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lastRenderedPageBreak/>
        <w:t xml:space="preserve">• получать необходимую информацию об объекте деятельности, используя образцы, предметные карты, условные обозначения, рисунки, схемы, эскизы, чертежи (на бумажных и электронных носителях);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изготавливать изделия из доступных материалов по образцу, рисунку, сборной схеме, эскизу, чертежу;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создавать различные изделия из доступных материалов по собственному замыслу;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создавать модели несложных объектов из пластилина, деталей конструктора и различных материалов;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осуществлять декоративное оформление и отделку изделий;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выбирать материалы с учетом свойств по внешним признакам;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соблюдать последовательность технологических операций при изготовлении и сборке изделия;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решать несложные учебные и практические задачи с применением возможностей компьютерных технологий (создавать и изменять простые объекты, искать информацию с использованием простейших запросов);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использовать приобретенные знания и умения в практической деятельности и повседневной жизни для выполнения домашнего труда (самообслуживание, мелкий ремонт одежды и предметов быта и т. д.); </w:t>
      </w:r>
    </w:p>
    <w:p w:rsidR="00E61659" w:rsidRPr="0074745E" w:rsidRDefault="00E61659" w:rsidP="00E61659">
      <w:pPr>
        <w:spacing w:after="0" w:line="360" w:lineRule="auto"/>
        <w:jc w:val="both"/>
        <w:rPr>
          <w:rFonts w:ascii="Times New Roman" w:hAnsi="Times New Roman"/>
          <w:sz w:val="28"/>
          <w:szCs w:val="28"/>
        </w:rPr>
      </w:pPr>
      <w:r w:rsidRPr="0074745E">
        <w:rPr>
          <w:rFonts w:ascii="Times New Roman" w:hAnsi="Times New Roman"/>
          <w:sz w:val="28"/>
          <w:szCs w:val="28"/>
        </w:rPr>
        <w:t xml:space="preserve">• соблюдать правила личной гигиены и безопасных приемов работы с материалами, инструментами, бытовой техникой, средствами информационных и коммуникационных технологий.     </w:t>
      </w:r>
    </w:p>
    <w:p w:rsidR="00E61659" w:rsidRPr="0074745E" w:rsidRDefault="00E61659" w:rsidP="00E61659">
      <w:pPr>
        <w:spacing w:after="0" w:line="360" w:lineRule="auto"/>
        <w:jc w:val="both"/>
        <w:rPr>
          <w:rFonts w:ascii="Times New Roman" w:eastAsia="Times New Roman" w:hAnsi="Times New Roman"/>
          <w:sz w:val="28"/>
          <w:szCs w:val="28"/>
        </w:rPr>
      </w:pPr>
    </w:p>
    <w:p w:rsidR="00E61659" w:rsidRPr="0074745E" w:rsidRDefault="00E61659" w:rsidP="00E61659">
      <w:pPr>
        <w:spacing w:after="0" w:line="360" w:lineRule="auto"/>
        <w:ind w:firstLine="454"/>
        <w:jc w:val="center"/>
        <w:rPr>
          <w:rFonts w:ascii="Times New Roman" w:eastAsia="Times New Roman" w:hAnsi="Times New Roman"/>
          <w:b/>
          <w:sz w:val="28"/>
          <w:szCs w:val="28"/>
        </w:rPr>
      </w:pPr>
      <w:r w:rsidRPr="0074745E">
        <w:rPr>
          <w:rFonts w:ascii="Times New Roman" w:eastAsia="Times New Roman" w:hAnsi="Times New Roman"/>
          <w:b/>
          <w:sz w:val="28"/>
          <w:szCs w:val="28"/>
        </w:rPr>
        <w:t>ОСНОВНОЕ СОДЕРЖАНИЕ УЧЕБНОГО ПРЕДМЕТА</w:t>
      </w:r>
    </w:p>
    <w:p w:rsidR="00E61659" w:rsidRPr="0074745E" w:rsidRDefault="00E61659" w:rsidP="00E61659">
      <w:pPr>
        <w:spacing w:after="0" w:line="360" w:lineRule="auto"/>
        <w:ind w:firstLine="454"/>
        <w:jc w:val="both"/>
        <w:rPr>
          <w:rFonts w:ascii="Times New Roman" w:eastAsia="Times New Roman" w:hAnsi="Times New Roman"/>
          <w:b/>
          <w:sz w:val="28"/>
          <w:szCs w:val="28"/>
        </w:rPr>
      </w:pPr>
      <w:r w:rsidRPr="0074745E">
        <w:rPr>
          <w:rFonts w:ascii="Times New Roman" w:eastAsia="Times New Roman" w:hAnsi="Times New Roman"/>
          <w:b/>
          <w:sz w:val="28"/>
          <w:szCs w:val="28"/>
        </w:rPr>
        <w:t>I класс</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i/>
          <w:sz w:val="28"/>
          <w:szCs w:val="28"/>
        </w:rPr>
        <w:t>I четверть</w:t>
      </w:r>
      <w:r w:rsidRPr="0074745E">
        <w:rPr>
          <w:rFonts w:ascii="Times New Roman" w:eastAsia="Times New Roman" w:hAnsi="Times New Roman"/>
          <w:sz w:val="28"/>
          <w:szCs w:val="28"/>
        </w:rPr>
        <w:t xml:space="preserve"> (36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Выполнять инструкции учителя, данные в устной и письменной форме. Называть объекты, материалы и их свойства, инструменты. Определять и </w:t>
      </w:r>
      <w:r w:rsidRPr="0074745E">
        <w:rPr>
          <w:rFonts w:ascii="Times New Roman" w:eastAsia="Times New Roman" w:hAnsi="Times New Roman"/>
          <w:sz w:val="28"/>
          <w:szCs w:val="28"/>
        </w:rPr>
        <w:lastRenderedPageBreak/>
        <w:t>просить необходимый материал и инструмент. Обращаться к однокласснику с вопросом или просьбой. Составлять инструкции, необходимые для организации и выполнения работы (с помощью учителя и самостоятельно). Выполнять работу по устной инструкции одноклассника. Отвечать на вопросы учителя или товарища. Спрашивать разрешения начать работу, взять материалы, положить работу на место. Сообщать о своей работе и работе одноклассника.</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Изготавливать объекты по образцу и по инструкции учителя (товарища).</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Разминать пластилин (соленое тесто) и придавать ему различные формы. Отрывать от куска требуемое количество частей.</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Работать с бумагой: складывать лист бумаги пополам, отгибать углы, отрезать бумагу ножницами. Резать ножницами по прямой и кривой линиям. Склеивать бумагу. Воспроизводить контуры предметов по шаблону и без него.</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Различать изделия по форме, цвету, величине. Подбирать для изделия материал нужного цвета, качества. Определять нужное количество предметов и количество изготовленных изделий (в пределах 20). Отмерять с помощью линейки полоску бумаги нужной длины и ширины.</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Работать по готовому пооперационному плану, данному учителем. Составлять с помощью учителя план работы (пооперационный). Сообщать о выполненной работе по отдельным операциям в устной и письменной форме.</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Располагать на рабочем месте материалы и инструменты, убирать обрезки, экономно расходовать материалы. Выполнять (с помощью учителя) обязанности руководителя группы (давать поручения по подготовке и выполнению работы, оценивать деятельность товарища, оказывать помощь).</w:t>
      </w:r>
    </w:p>
    <w:p w:rsidR="00E61659" w:rsidRPr="0074745E" w:rsidRDefault="00E61659" w:rsidP="00E61659">
      <w:pPr>
        <w:spacing w:after="0" w:line="360" w:lineRule="auto"/>
        <w:ind w:firstLine="454"/>
        <w:jc w:val="both"/>
        <w:rPr>
          <w:rFonts w:ascii="Times New Roman" w:eastAsia="Times New Roman" w:hAnsi="Times New Roman"/>
          <w:sz w:val="28"/>
          <w:szCs w:val="28"/>
        </w:rPr>
      </w:pP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 xml:space="preserve">Лепка </w:t>
      </w:r>
      <w:r w:rsidRPr="0074745E">
        <w:rPr>
          <w:rFonts w:ascii="Times New Roman" w:eastAsia="Times New Roman" w:hAnsi="Times New Roman"/>
          <w:sz w:val="28"/>
          <w:szCs w:val="28"/>
        </w:rPr>
        <w:t>(10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Фрукты: яблоко, груша, слива, апельсин, лимон, виноград. Овощи: помидор, огурец, лук, репа, свекла, редис, морковь, картофель. Игрушки: пирамида из шаров, матрешка, мишка, машина, гусь, петух. Грибы.</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Яблоко, груша, слива, апельсин, лимон, виноград; помидор, огурец, лук, репа, свекла, редис, морковь, картофель; сад, огород, овощи, фрукты; пирамида, шар, шарик, матрешка, мишка, машина, гусь, петух; части тела*, туловище, голова, шея, уши, крылья, хвост, лапы, руки, ноги; лес, гриб, подосиновик, белый гриб, мухомор, ножка, шляпка.</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Пластилин, тесто, вода, фанерка*, клеенка*, тарелочка*, тряпочка*.</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Смочить*, размять, оторвать, скатать, лепить, слепить, прилепить, вымыть, вытереть.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Длинный (короткий), большой (маленький), задние (передние) лапы, красный, зеленый, синий, белый, серый, коричневый, желтый, мягкий, твердый, тонкий, толстый, разные, одинаковые, хороший, плохой.</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Хорошо, плохо, лучше*, хуже*, сверху, снизу, справа, слева, медленно, быстро, долго, больше, меньше, побольше*, поменьше*.</w:t>
      </w:r>
    </w:p>
    <w:p w:rsidR="00E61659" w:rsidRPr="0074745E" w:rsidRDefault="00E61659" w:rsidP="00E61659">
      <w:pPr>
        <w:spacing w:after="0" w:line="360" w:lineRule="auto"/>
        <w:ind w:firstLine="454"/>
        <w:jc w:val="both"/>
        <w:rPr>
          <w:rFonts w:ascii="Times New Roman" w:eastAsia="Times New Roman" w:hAnsi="Times New Roman"/>
          <w:sz w:val="28"/>
          <w:szCs w:val="28"/>
        </w:rPr>
      </w:pP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Аппликационные работы</w:t>
      </w:r>
      <w:r w:rsidRPr="0074745E">
        <w:rPr>
          <w:rFonts w:ascii="Times New Roman" w:eastAsia="Times New Roman" w:hAnsi="Times New Roman"/>
          <w:sz w:val="28"/>
          <w:szCs w:val="28"/>
        </w:rPr>
        <w:t xml:space="preserve"> (12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Фрукты и овощи. Осенние цветы на клумбе. Лесные ягоды (рябина) и орехи. Корзинка с грибами.</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Аппликация, бумага, карандаш, шаблон, ножницы, клей, кисточка, тряпочка, клеенка.</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Фрукты, груша, слива; овощи, лимон, огурец, лук, репа, капуста, свекла, картофель, редис, морковь; клумба, цветы, гвоздика, петуния, георгин, флоксы, роза, цветок; рябина, ягода, листочек, кружочек, полоска, орех, куст, дерево, трава; гриб, белый гриб, подосиновик, ножка, шляпка, корзинка.</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Дать, взять, раздать, попросить*, убрать, положить, обводить, вырезать, наклеить, намазать, приклеить, перевернуть, работать, сложить.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Толстая, тонкая, мягкая, твердая, белая, красная и т. д., маленький, красивый, осенний, лесные (ягоды)*.</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Медленно, быстро, долго, аккуратно, немного (клея), справа, слева, посередине.</w:t>
      </w:r>
    </w:p>
    <w:p w:rsidR="00E61659" w:rsidRPr="0074745E" w:rsidRDefault="00E61659" w:rsidP="00E61659">
      <w:pPr>
        <w:spacing w:after="0" w:line="360" w:lineRule="auto"/>
        <w:ind w:firstLine="454"/>
        <w:jc w:val="both"/>
        <w:rPr>
          <w:rFonts w:ascii="Times New Roman" w:eastAsia="Times New Roman" w:hAnsi="Times New Roman"/>
          <w:b/>
          <w:sz w:val="28"/>
          <w:szCs w:val="28"/>
        </w:rPr>
      </w:pPr>
    </w:p>
    <w:p w:rsidR="00E61659" w:rsidRPr="0074745E" w:rsidRDefault="00E61659" w:rsidP="00E61659">
      <w:pPr>
        <w:spacing w:after="0" w:line="360" w:lineRule="auto"/>
        <w:ind w:firstLine="454"/>
        <w:jc w:val="both"/>
        <w:rPr>
          <w:rFonts w:ascii="Times New Roman" w:eastAsia="Times New Roman" w:hAnsi="Times New Roman"/>
          <w:color w:val="FF0000"/>
          <w:sz w:val="28"/>
          <w:szCs w:val="28"/>
        </w:rPr>
      </w:pPr>
      <w:r w:rsidRPr="0074745E">
        <w:rPr>
          <w:rFonts w:ascii="Times New Roman" w:eastAsia="Times New Roman" w:hAnsi="Times New Roman"/>
          <w:b/>
          <w:sz w:val="28"/>
          <w:szCs w:val="28"/>
        </w:rPr>
        <w:t>Моделирование и конструирование</w:t>
      </w:r>
      <w:r w:rsidRPr="0074745E">
        <w:rPr>
          <w:rFonts w:ascii="Times New Roman" w:eastAsia="Times New Roman" w:hAnsi="Times New Roman"/>
          <w:sz w:val="28"/>
          <w:szCs w:val="28"/>
        </w:rPr>
        <w:t xml:space="preserve"> (6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Самолет. Закладка с аппликацией из цветов, ягод или из кругов, прямоугольников, квадратов (по выбору).</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Самолет, крылья, закладка, линейка, ягоды, цветы, листья, прямоугольник, квадрат, круг, линия.</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Сложить, раздать, считать, передать, помогать, (не) получаться, согнуть, отогнуть, склеить, запустить, лететь, упасть.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Толстая, тонкая, мягкая, твердая, белая, черная, голубая, желтая, цветная* (бумага), маленький, большой, узкий, широкий.</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Медленно, быстро, долго, шире*, уже*, короче*, длиннее, пополам, ровно.</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 одной стороны*, с другой стороны*, с обеих сторон*, посередине.</w:t>
      </w:r>
    </w:p>
    <w:p w:rsidR="00E61659" w:rsidRPr="0074745E" w:rsidRDefault="00E61659" w:rsidP="00E61659">
      <w:pPr>
        <w:spacing w:after="0" w:line="360" w:lineRule="auto"/>
        <w:ind w:firstLine="454"/>
        <w:jc w:val="both"/>
        <w:rPr>
          <w:rFonts w:ascii="Times New Roman" w:eastAsia="Times New Roman" w:hAnsi="Times New Roman"/>
          <w:sz w:val="28"/>
          <w:szCs w:val="28"/>
        </w:rPr>
      </w:pP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Работа с тканью</w:t>
      </w:r>
      <w:r w:rsidRPr="0074745E">
        <w:rPr>
          <w:rFonts w:ascii="Times New Roman" w:eastAsia="Times New Roman" w:hAnsi="Times New Roman"/>
          <w:sz w:val="28"/>
          <w:szCs w:val="28"/>
        </w:rPr>
        <w:t xml:space="preserve"> (4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Игольница (в виде папочки).</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Игольница, иголки, нитки, ножницы, ткань, узелок*.</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Пришить, сшить, держать, вдеть, завязать.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Белые, черные, цветные, толстые, тонкие (нитки, ткань), квадратный*, прямоугольный*, длинный, короткий, большой, маленький.</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Больше, меньше, длиннее, короче.</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Сверху, снизу, посередине.</w:t>
      </w:r>
    </w:p>
    <w:p w:rsidR="00E61659" w:rsidRPr="0074745E" w:rsidRDefault="00E61659" w:rsidP="00E61659">
      <w:pPr>
        <w:spacing w:after="0" w:line="360" w:lineRule="auto"/>
        <w:ind w:firstLine="454"/>
        <w:jc w:val="both"/>
        <w:rPr>
          <w:rFonts w:ascii="Times New Roman" w:eastAsia="Times New Roman" w:hAnsi="Times New Roman"/>
          <w:sz w:val="28"/>
          <w:szCs w:val="28"/>
        </w:rPr>
      </w:pPr>
    </w:p>
    <w:p w:rsidR="00E61659" w:rsidRPr="0074745E" w:rsidRDefault="00E61659" w:rsidP="00E61659">
      <w:pPr>
        <w:spacing w:after="0" w:line="360" w:lineRule="auto"/>
        <w:ind w:firstLine="454"/>
        <w:jc w:val="both"/>
        <w:rPr>
          <w:rFonts w:ascii="Times New Roman" w:eastAsia="Times New Roman" w:hAnsi="Times New Roman"/>
          <w:b/>
          <w:sz w:val="28"/>
          <w:szCs w:val="28"/>
        </w:rPr>
      </w:pPr>
      <w:r w:rsidRPr="0074745E">
        <w:rPr>
          <w:rFonts w:ascii="Times New Roman" w:eastAsia="Times New Roman" w:hAnsi="Times New Roman"/>
          <w:b/>
          <w:sz w:val="28"/>
          <w:szCs w:val="28"/>
        </w:rPr>
        <w:t xml:space="preserve">Работа с разными материалами </w:t>
      </w:r>
      <w:r w:rsidRPr="0074745E">
        <w:rPr>
          <w:rFonts w:ascii="Times New Roman" w:eastAsia="Times New Roman" w:hAnsi="Times New Roman"/>
          <w:sz w:val="28"/>
          <w:szCs w:val="28"/>
        </w:rPr>
        <w:t>(4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Коллекция «Листья деревьев».</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Дерево, лист, береза, дуб, клен, осина, липа, осень, листопад, коллекция, нитка, узелок*, иголка.</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Прикрепить, собрать, высушить, разложить, рассмотреть, пришить, отрезать, завязать.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Сухие, красные, желтые, коричневые (листья).</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Слева, справа, посередине, подальше*, поближе*.</w:t>
      </w:r>
    </w:p>
    <w:p w:rsidR="00E61659" w:rsidRPr="0074745E" w:rsidRDefault="00E61659" w:rsidP="00E61659">
      <w:pPr>
        <w:spacing w:after="0" w:line="360" w:lineRule="auto"/>
        <w:ind w:firstLine="454"/>
        <w:jc w:val="both"/>
        <w:rPr>
          <w:rFonts w:ascii="Times New Roman" w:eastAsia="Times New Roman" w:hAnsi="Times New Roman"/>
          <w:sz w:val="28"/>
          <w:szCs w:val="28"/>
        </w:rPr>
      </w:pP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Работа на пришкольном участке</w:t>
      </w:r>
      <w:r w:rsidRPr="0074745E">
        <w:rPr>
          <w:rStyle w:val="af5"/>
          <w:rFonts w:ascii="Times New Roman" w:eastAsia="Times New Roman" w:hAnsi="Times New Roman"/>
          <w:sz w:val="28"/>
          <w:szCs w:val="28"/>
        </w:rPr>
        <w:footnoteReference w:id="7"/>
      </w:r>
      <w:r w:rsidRPr="0074745E">
        <w:rPr>
          <w:rFonts w:ascii="Times New Roman" w:eastAsia="Times New Roman" w:hAnsi="Times New Roman"/>
          <w:sz w:val="28"/>
          <w:szCs w:val="28"/>
        </w:rPr>
        <w:t xml:space="preserve"> </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Экскурсия на учебно-опытный участок. Ознакомление с деревьями, кустарниками, травянистыми растениями.</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Осенняя обработка почвы: удаление остатков растений, мусора (перекапывание почвы старшими школьниками).</w:t>
      </w:r>
    </w:p>
    <w:p w:rsidR="00E61659" w:rsidRPr="0074745E" w:rsidRDefault="00E61659" w:rsidP="00E61659">
      <w:pPr>
        <w:spacing w:after="0" w:line="360" w:lineRule="auto"/>
        <w:ind w:firstLine="454"/>
        <w:jc w:val="both"/>
        <w:rPr>
          <w:rFonts w:ascii="Times New Roman" w:eastAsia="Times New Roman" w:hAnsi="Times New Roman"/>
          <w:sz w:val="28"/>
          <w:szCs w:val="28"/>
        </w:rPr>
      </w:pP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i/>
          <w:sz w:val="28"/>
          <w:szCs w:val="28"/>
        </w:rPr>
        <w:t>II четверть</w:t>
      </w:r>
      <w:r w:rsidRPr="0074745E">
        <w:rPr>
          <w:rFonts w:ascii="Times New Roman" w:eastAsia="Times New Roman" w:hAnsi="Times New Roman"/>
          <w:sz w:val="28"/>
          <w:szCs w:val="28"/>
        </w:rPr>
        <w:t xml:space="preserve"> (28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Составлять инструкции, содержащие требования к выполнению двух-трех операций.</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Сообщать о своей работе (параллельно и после изготовления изделия) письменно и устно.</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Коллективно составлять пооперационный план (5—6 пунктов).</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Самостоятельно составлять пооперационный план (2—3 пункта).</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Изготавливать изделия по образцу и по инструкции.</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Отбирать материалы и инструменты, необходимые для работы, просить их у учителя, руководителя работы.</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Работать с бумагой: отрезать лишние края бумаги, складывать с угла на угол, выравнивать углы и края. По линейке проводить линии на бумаге, отмерять необходимое количество сантиметров.</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Определять способы скрепления деталей в изделиях (склеиванием, сшиванием).</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Определять число необходимых частей (кнопок, деталей); каких деталей больше, меньше; решать с этими числами простые задачи.</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Работать коллективно с распределением обязанностей. Участвовать в коллективной работе: выполнять часть общей работы; выражать желание, просьбу; задавать уточняющие вопросы; сообщать о выполнении задания; оценивать свою работу и работу товарищей; исправлять ошибки.</w:t>
      </w:r>
    </w:p>
    <w:p w:rsidR="00E61659" w:rsidRPr="0074745E" w:rsidRDefault="00E61659" w:rsidP="00E61659">
      <w:pPr>
        <w:spacing w:after="0" w:line="360" w:lineRule="auto"/>
        <w:ind w:firstLine="454"/>
        <w:jc w:val="both"/>
        <w:rPr>
          <w:rFonts w:ascii="Times New Roman" w:eastAsia="Times New Roman" w:hAnsi="Times New Roman"/>
          <w:sz w:val="28"/>
          <w:szCs w:val="28"/>
        </w:rPr>
      </w:pP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Лепка</w:t>
      </w:r>
      <w:r w:rsidRPr="0074745E">
        <w:rPr>
          <w:rFonts w:ascii="Times New Roman" w:eastAsia="Times New Roman" w:hAnsi="Times New Roman"/>
          <w:sz w:val="28"/>
          <w:szCs w:val="28"/>
        </w:rPr>
        <w:t xml:space="preserve"> (5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Кошка. Еж. Волк, лиса, заяц, слон, обезьяна (по выбору).</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Дощечка, клеенка, стек, кусок, кусочек; животные, звери, кошка, еж, волк, лиса, лапы, шерсть, иголки, части тела, тело, туловище, голова.</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Разровнять*, оторвать, отрезать, защищаться*, свернуться (клубком), начать, кончить (работу), соединить, прилепить.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Передние, задние, короткие, длинные; колючий, мягкий, твердый, толстый, тонкий, пушистый, лесные (звери)*, домашние (животные).</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Сначала, затем, потом, больше, меньше, несколько*.</w:t>
      </w:r>
    </w:p>
    <w:p w:rsidR="00E61659" w:rsidRPr="0074745E" w:rsidRDefault="00E61659" w:rsidP="00E61659">
      <w:pPr>
        <w:spacing w:after="0" w:line="360" w:lineRule="auto"/>
        <w:ind w:firstLine="454"/>
        <w:jc w:val="both"/>
        <w:rPr>
          <w:rFonts w:ascii="Times New Roman" w:eastAsia="Times New Roman" w:hAnsi="Times New Roman"/>
          <w:sz w:val="28"/>
          <w:szCs w:val="28"/>
        </w:rPr>
      </w:pP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Аппликационные работы</w:t>
      </w:r>
      <w:r w:rsidRPr="0074745E">
        <w:rPr>
          <w:rFonts w:ascii="Times New Roman" w:eastAsia="Times New Roman" w:hAnsi="Times New Roman"/>
          <w:sz w:val="28"/>
          <w:szCs w:val="28"/>
        </w:rPr>
        <w:t xml:space="preserve"> (5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Белка с орехом. Аппликация «Осень» (по прочитанному стихотворению: М. Ивенсен. «Падают, падают листья...»).</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Белка, орех, ветка, картинка, деревья, листопад, листья, птицы.</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Нарисовать, обвести, вырезать, отобрать (картинки), выбрать, расположить, подписать (картинки).</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Пушистая, рыжая, лишняя*.</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Слева, справа, посередине, ниже*, выше*, аккуратно*.</w:t>
      </w:r>
    </w:p>
    <w:p w:rsidR="00E61659" w:rsidRPr="0074745E" w:rsidRDefault="00E61659" w:rsidP="00E61659">
      <w:pPr>
        <w:spacing w:after="0" w:line="360" w:lineRule="auto"/>
        <w:ind w:firstLine="454"/>
        <w:jc w:val="both"/>
        <w:rPr>
          <w:rFonts w:ascii="Times New Roman" w:eastAsia="Times New Roman" w:hAnsi="Times New Roman"/>
          <w:sz w:val="28"/>
          <w:szCs w:val="28"/>
        </w:rPr>
      </w:pP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Моделирование и конструирование</w:t>
      </w:r>
      <w:r w:rsidRPr="0074745E">
        <w:rPr>
          <w:rFonts w:ascii="Times New Roman" w:eastAsia="Times New Roman" w:hAnsi="Times New Roman"/>
          <w:sz w:val="28"/>
          <w:szCs w:val="28"/>
        </w:rPr>
        <w:t xml:space="preserve"> (8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i/>
          <w:sz w:val="28"/>
          <w:szCs w:val="28"/>
        </w:rPr>
        <w:t>Из бумаги</w:t>
      </w:r>
      <w:r w:rsidRPr="0074745E">
        <w:rPr>
          <w:rFonts w:ascii="Times New Roman" w:eastAsia="Times New Roman" w:hAnsi="Times New Roman"/>
          <w:sz w:val="28"/>
          <w:szCs w:val="28"/>
        </w:rPr>
        <w:t xml:space="preserve"> (4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Парашют (квадратный). Игрушки для елки: хлопушка, цепь, звездочка, снежинка.</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Парашют, игрушки, хлопушка, цепь, звездочка, украшение, серпантин*, картон. Бригада*, бригадир*. Середина, край, угол (листа бумаги), квадрат, четырехугольник*, круг.</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Сложить, согнуть, расправить, отмерить, провести (линию), отрезать (по линии), проколоть (бумагу), расправить, продеть (нитку), привязать (нитку), попробовать, получаться, не получаться, бросать, спускаться, приготовить (к работе).</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Другой, тонкий, плотный, круглый, квадратный, лишний*.</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Первый, второй и т. д.</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Пополам, ровно, неровно, вверх, вниз, медленно, быстро, еще раз.</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i/>
          <w:sz w:val="28"/>
          <w:szCs w:val="28"/>
        </w:rPr>
        <w:t>Из строительного материала</w:t>
      </w:r>
      <w:r w:rsidRPr="0074745E">
        <w:rPr>
          <w:rFonts w:ascii="Times New Roman" w:eastAsia="Times New Roman" w:hAnsi="Times New Roman"/>
          <w:sz w:val="28"/>
          <w:szCs w:val="28"/>
        </w:rPr>
        <w:t xml:space="preserve"> (4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Домики. Мебель.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Бригада (первая, вторая), бригадир.</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Дом, домик, башня, один, этаж, крыша, крыльцо, двери, окна, пол, стены, угол, машина, брусок, арка*, пирамида, кубик, стол, стул, диван, кресло, мебель, детали, строительный материал*.</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Отобрать, привезти, возить, строить, сложить, привязать, поставить, поднять, не хватает, поправить, сосчитать.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Одноэтажный, многоэтажный, длинный, короткий, толстый, тонкий, квадратный, прямоугольный, высокий, низкий.</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Посередине, слева, справа, около, выше, ниже, так же (сделать), по-другому.</w:t>
      </w:r>
    </w:p>
    <w:p w:rsidR="00E61659" w:rsidRPr="0074745E" w:rsidRDefault="00E61659" w:rsidP="00E61659">
      <w:pPr>
        <w:spacing w:after="0" w:line="360" w:lineRule="auto"/>
        <w:ind w:firstLine="454"/>
        <w:jc w:val="both"/>
        <w:rPr>
          <w:rFonts w:ascii="Times New Roman" w:eastAsia="Times New Roman" w:hAnsi="Times New Roman"/>
          <w:sz w:val="28"/>
          <w:szCs w:val="28"/>
        </w:rPr>
      </w:pP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Работа с мозаикой</w:t>
      </w:r>
      <w:r w:rsidRPr="0074745E">
        <w:rPr>
          <w:rFonts w:ascii="Times New Roman" w:eastAsia="Times New Roman" w:hAnsi="Times New Roman"/>
          <w:sz w:val="28"/>
          <w:szCs w:val="28"/>
        </w:rPr>
        <w:t xml:space="preserve"> (6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Цветы, орнаменты, узоры.</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Мозаика, кнопки, узоры, цветы, лист, ошибка.</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Отобрать (нужные кнопки), отсчитать, положить (на место), получаться, не получаться, хватит, не хватит, работать (вместе, парами), проверить, исправить, угадать.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Разноцветные (кнопки), нужные, лишние.</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Справа, слева, вниз, вверх, внизу, вверху, кругом, по очереди, медленно, быстро, красиво, некрасиво, внимательно, невнимательно, правильно, столько же, столько же и еще два.</w:t>
      </w:r>
    </w:p>
    <w:p w:rsidR="00E61659" w:rsidRPr="0074745E" w:rsidRDefault="00E61659" w:rsidP="00E61659">
      <w:pPr>
        <w:spacing w:after="0" w:line="360" w:lineRule="auto"/>
        <w:ind w:firstLine="454"/>
        <w:jc w:val="both"/>
        <w:rPr>
          <w:rFonts w:ascii="Times New Roman" w:eastAsia="Times New Roman" w:hAnsi="Times New Roman"/>
          <w:b/>
          <w:sz w:val="28"/>
          <w:szCs w:val="28"/>
        </w:rPr>
      </w:pP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Работа с разными материалами</w:t>
      </w:r>
      <w:r w:rsidRPr="0074745E">
        <w:rPr>
          <w:rFonts w:ascii="Times New Roman" w:eastAsia="Times New Roman" w:hAnsi="Times New Roman"/>
          <w:sz w:val="28"/>
          <w:szCs w:val="28"/>
        </w:rPr>
        <w:t xml:space="preserve"> (4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Елочные игрушки: белка, черепаха.</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Елочные украшения, игрушки, Новый год, белка, черепаха, орех, скорлупа, шаблон, контур, нитка, петля, спина, голова, лапы.</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Обвести, вырезать, приклеить, пришить, раскрасить, намазать.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С обеих (с одной) сторон(-ы), криво, ровно.</w:t>
      </w:r>
    </w:p>
    <w:p w:rsidR="00E61659" w:rsidRPr="0074745E" w:rsidRDefault="00E61659" w:rsidP="00E61659">
      <w:pPr>
        <w:spacing w:after="0" w:line="360" w:lineRule="auto"/>
        <w:ind w:firstLine="454"/>
        <w:jc w:val="both"/>
        <w:rPr>
          <w:rFonts w:ascii="Times New Roman" w:eastAsia="Times New Roman" w:hAnsi="Times New Roman"/>
          <w:sz w:val="28"/>
          <w:szCs w:val="28"/>
        </w:rPr>
      </w:pP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i/>
          <w:sz w:val="28"/>
          <w:szCs w:val="28"/>
        </w:rPr>
        <w:t>III четверть</w:t>
      </w:r>
      <w:r w:rsidRPr="0074745E">
        <w:rPr>
          <w:rFonts w:ascii="Times New Roman" w:eastAsia="Times New Roman" w:hAnsi="Times New Roman"/>
          <w:sz w:val="28"/>
          <w:szCs w:val="28"/>
        </w:rPr>
        <w:t xml:space="preserve"> (36 ч)</w:t>
      </w:r>
    </w:p>
    <w:p w:rsidR="00E61659" w:rsidRPr="0074745E" w:rsidRDefault="00E61659" w:rsidP="00E61659">
      <w:pPr>
        <w:tabs>
          <w:tab w:val="left" w:pos="3544"/>
        </w:tabs>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Называть (угадывать) объекты, подлежащие изготовлению, по описанию (образцу, рисунку) изделия. Составлять с помощью учителя заявку на материалы и инструменты. Подробно описывать работу, проделанную по одному из пунктов плана.</w:t>
      </w:r>
    </w:p>
    <w:p w:rsidR="00E61659" w:rsidRPr="0074745E" w:rsidRDefault="00E61659" w:rsidP="00E61659">
      <w:pPr>
        <w:tabs>
          <w:tab w:val="left" w:pos="3544"/>
        </w:tabs>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Выбирать маленького учителя (бригадира) для организации работы. Выполнять инструкции одноклассника и отчитываться о выполненной работе.</w:t>
      </w:r>
    </w:p>
    <w:p w:rsidR="00E61659" w:rsidRPr="0074745E" w:rsidRDefault="00E61659" w:rsidP="00E61659">
      <w:pPr>
        <w:tabs>
          <w:tab w:val="left" w:pos="3544"/>
        </w:tabs>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Подробно и кратко отчитываться о выполненной работе на основе составленного пооперационного плана.</w:t>
      </w:r>
    </w:p>
    <w:p w:rsidR="00E61659" w:rsidRPr="0074745E" w:rsidRDefault="00E61659" w:rsidP="00E61659">
      <w:pPr>
        <w:tabs>
          <w:tab w:val="left" w:pos="3544"/>
        </w:tabs>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Лепить части тела из отдельных кусков пластилина (соленого теста), соединять их.</w:t>
      </w:r>
    </w:p>
    <w:p w:rsidR="00E61659" w:rsidRPr="0074745E" w:rsidRDefault="00E61659" w:rsidP="00E61659">
      <w:pPr>
        <w:tabs>
          <w:tab w:val="left" w:pos="3544"/>
        </w:tabs>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Работать с бумагой: вырезать по контуру, располагать предметы на листе бумаги, аккуратно приклеивать их. Делать надрезы по пунктирной линии, сгибать бумагу по проведенным линиям. Конструировать объект по линиям сгибов заготовки изделия (развернутого в плоскости).</w:t>
      </w:r>
    </w:p>
    <w:p w:rsidR="00E61659" w:rsidRPr="0074745E" w:rsidRDefault="00E61659" w:rsidP="00E61659">
      <w:pPr>
        <w:tabs>
          <w:tab w:val="left" w:pos="3544"/>
        </w:tabs>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Отбирать по рисунку нужные для изделия детали.</w:t>
      </w:r>
    </w:p>
    <w:p w:rsidR="00E61659" w:rsidRPr="0074745E" w:rsidRDefault="00E61659" w:rsidP="00E61659">
      <w:pPr>
        <w:tabs>
          <w:tab w:val="left" w:pos="3544"/>
        </w:tabs>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Соединять детали конструктора болтами и гайками. Собирать объекты с разными видами подвижного, неподвижного, разъемного соединения деталей.</w:t>
      </w:r>
    </w:p>
    <w:p w:rsidR="00E61659" w:rsidRPr="0074745E" w:rsidRDefault="00E61659" w:rsidP="00E61659">
      <w:pPr>
        <w:tabs>
          <w:tab w:val="left" w:pos="3544"/>
        </w:tabs>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Определять по словесной инструкции место одного предмета по отношению к другому. Определять относительные размеры изделия (больше, меньше). Производить счет группами по 3—5 деталей, отсчитывать нужное количество деталей. Сравнивать изготовленные изделия по цвету, форме, размеру. Выполнять работу за время, указанное учителем, с использованием часов (5, 10 мин).</w:t>
      </w:r>
    </w:p>
    <w:p w:rsidR="00E61659" w:rsidRPr="0074745E" w:rsidRDefault="00E61659" w:rsidP="00E61659">
      <w:pPr>
        <w:spacing w:after="0" w:line="360" w:lineRule="auto"/>
        <w:ind w:firstLine="454"/>
        <w:jc w:val="both"/>
        <w:rPr>
          <w:rFonts w:ascii="Times New Roman" w:eastAsia="Times New Roman" w:hAnsi="Times New Roman"/>
          <w:sz w:val="28"/>
          <w:szCs w:val="28"/>
        </w:rPr>
      </w:pP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Лепка</w:t>
      </w:r>
      <w:r w:rsidRPr="0074745E">
        <w:rPr>
          <w:rFonts w:ascii="Times New Roman" w:eastAsia="Times New Roman" w:hAnsi="Times New Roman"/>
          <w:color w:val="FF0000"/>
          <w:sz w:val="28"/>
          <w:szCs w:val="28"/>
        </w:rPr>
        <w:t xml:space="preserve"> </w:t>
      </w:r>
      <w:r w:rsidRPr="0074745E">
        <w:rPr>
          <w:rFonts w:ascii="Times New Roman" w:eastAsia="Times New Roman" w:hAnsi="Times New Roman"/>
          <w:sz w:val="28"/>
          <w:szCs w:val="28"/>
        </w:rPr>
        <w:t>(6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Птицы: ворона, сорока, воробей, снегирь, синица, ласточка, грач, скворец, страус, журавль, орел (1—2 птицы по выбору). Рыбы: сом, ерш, щука.</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Птицы: ворона, воробей, сорока; ноги, лапы, клюв, шея, крылья; части тела. Рыбы: сом, ерш, щука; голова, плавники, хвост, жабры, чешуя. Описание (птицы, рыбы).</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Оторвать, размять, прикрепить, разровнять, исправить, переделать*.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Твердый, мягкий, толстый, тонкий, большой, маленький, серый, коричневый, длинный, короткий, острый, тупой, одинаковые, разные, перелетные, зимующие.</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Похож, не похож, сначала, потом, выше*, ниже*, побольше, поменьше.</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Спереди, сзади, с боков, снизу, сверху.</w:t>
      </w:r>
    </w:p>
    <w:p w:rsidR="00E61659" w:rsidRPr="0074745E" w:rsidRDefault="00E61659" w:rsidP="00E61659">
      <w:pPr>
        <w:tabs>
          <w:tab w:val="left" w:pos="3460"/>
        </w:tabs>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ab/>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Аппликационные работы</w:t>
      </w:r>
      <w:r w:rsidRPr="0074745E">
        <w:rPr>
          <w:rFonts w:ascii="Times New Roman" w:eastAsia="Times New Roman" w:hAnsi="Times New Roman"/>
          <w:color w:val="FF0000"/>
          <w:sz w:val="28"/>
          <w:szCs w:val="28"/>
        </w:rPr>
        <w:t xml:space="preserve"> </w:t>
      </w:r>
      <w:r w:rsidRPr="0074745E">
        <w:rPr>
          <w:rFonts w:ascii="Times New Roman" w:eastAsia="Times New Roman" w:hAnsi="Times New Roman"/>
          <w:sz w:val="28"/>
          <w:szCs w:val="28"/>
        </w:rPr>
        <w:t>(10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Аквариум с рыбками. Вороны на снегу под елкой. Ветка мимозы в вазе.</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Аквариум, трава, вода, рыба, рыбка, ворона, елка, ветка, мимоза, ваза, рисунок, аппликация, подарок.</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Голова, туловище, хвост, ноги, пальцы, когти, крылья.</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Отобрать, выбрать, расположить, подарить.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Слева, справа, посередине, наверху, под елкой, на снегу, на дереве, ниже*, выше*, около, в, на, из, под, спереди, сзади.</w:t>
      </w:r>
    </w:p>
    <w:p w:rsidR="00E61659" w:rsidRPr="0074745E" w:rsidRDefault="00E61659" w:rsidP="00E61659">
      <w:pPr>
        <w:spacing w:after="0" w:line="360" w:lineRule="auto"/>
        <w:ind w:firstLine="454"/>
        <w:jc w:val="both"/>
        <w:rPr>
          <w:rFonts w:ascii="Times New Roman" w:eastAsia="Times New Roman" w:hAnsi="Times New Roman"/>
          <w:sz w:val="28"/>
          <w:szCs w:val="28"/>
        </w:rPr>
      </w:pP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Моделированеи и констурирование</w:t>
      </w:r>
      <w:r w:rsidRPr="0074745E">
        <w:rPr>
          <w:rFonts w:ascii="Times New Roman" w:eastAsia="Times New Roman" w:hAnsi="Times New Roman"/>
          <w:sz w:val="28"/>
          <w:szCs w:val="28"/>
        </w:rPr>
        <w:t xml:space="preserve"> (9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i/>
          <w:sz w:val="28"/>
          <w:szCs w:val="28"/>
        </w:rPr>
        <w:t>Из бумаги</w:t>
      </w:r>
      <w:r w:rsidRPr="0074745E">
        <w:rPr>
          <w:rFonts w:ascii="Times New Roman" w:eastAsia="Times New Roman" w:hAnsi="Times New Roman"/>
          <w:sz w:val="28"/>
          <w:szCs w:val="28"/>
        </w:rPr>
        <w:t xml:space="preserve"> (3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Телевизор. Шапочка.</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Телевизор, игрушка, шапочка, бумага, край, середина, угол, квадрат, полоска, картинка, рисунок.</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Свернуть, согнуть, сложить (пополам, под углом*, на одну сторону*, на другую сторону*, с угла на угол*), развернуть, расправить, заправить (угол)*, подогнуть (край)*, отмерить, отрезать, получается, не получается, вышло (плохо), выбрать.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Игрушечный, плотная, тонкая, лишняя.</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Хорошо, аккуратно, сверху, сбоку.</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i/>
          <w:sz w:val="28"/>
          <w:szCs w:val="28"/>
        </w:rPr>
        <w:t>Из строительного материала</w:t>
      </w:r>
      <w:r w:rsidRPr="0074745E">
        <w:rPr>
          <w:rFonts w:ascii="Times New Roman" w:eastAsia="Times New Roman" w:hAnsi="Times New Roman"/>
          <w:sz w:val="28"/>
          <w:szCs w:val="28"/>
        </w:rPr>
        <w:t xml:space="preserve"> (3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Дома, башни, гараж. Мебель.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Дом, башня, гараж, детали, мебель, строительный материал, коробка, крышка, рисунок.</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Работать, строить, сломаться, развалиться, расставить, поставить.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Одноэтажный, двухэтажный, трехэтажный (дома), высокий, низкий.</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Поближе, подальше, рядом, вместе, впереди, сзади, похоже, непохоже, снова, еще, опять, одинаково, как лучше (хуже), быстро, быстрее, долго.</w:t>
      </w:r>
    </w:p>
    <w:p w:rsidR="00E61659" w:rsidRPr="0074745E" w:rsidRDefault="00E61659" w:rsidP="00E61659">
      <w:pPr>
        <w:spacing w:after="0" w:line="360" w:lineRule="auto"/>
        <w:ind w:firstLine="454"/>
        <w:jc w:val="both"/>
        <w:rPr>
          <w:rFonts w:ascii="Times New Roman" w:eastAsia="Times New Roman" w:hAnsi="Times New Roman"/>
          <w:i/>
          <w:sz w:val="28"/>
          <w:szCs w:val="28"/>
        </w:rPr>
      </w:pPr>
      <w:r w:rsidRPr="0074745E">
        <w:rPr>
          <w:rFonts w:ascii="Times New Roman" w:eastAsia="Times New Roman" w:hAnsi="Times New Roman"/>
          <w:i/>
          <w:sz w:val="28"/>
          <w:szCs w:val="28"/>
        </w:rPr>
        <w:t xml:space="preserve">Из деталей пластмассового (металлического) </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i/>
          <w:sz w:val="28"/>
          <w:szCs w:val="28"/>
        </w:rPr>
        <w:t>конструктора</w:t>
      </w:r>
      <w:r w:rsidRPr="0074745E">
        <w:rPr>
          <w:rFonts w:ascii="Times New Roman" w:eastAsia="Times New Roman" w:hAnsi="Times New Roman"/>
          <w:sz w:val="28"/>
          <w:szCs w:val="28"/>
        </w:rPr>
        <w:t xml:space="preserve"> (3 ч)</w:t>
      </w:r>
      <w:r w:rsidRPr="0074745E">
        <w:rPr>
          <w:rFonts w:ascii="Times New Roman" w:eastAsia="Times New Roman" w:hAnsi="Times New Roman"/>
          <w:sz w:val="28"/>
          <w:szCs w:val="28"/>
          <w:vertAlign w:val="superscript"/>
        </w:rPr>
        <w:footnoteReference w:id="8"/>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Стол. Стул. Качели.</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Стол, стул, качели, ножки, сиденье, спинка, крышка, ключ, отвертка. Детали конструктора: пластина, планка, колесо, гайка, болт, призма, брусок. Край, середина, верх, низ.</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Справа, слева, вверху, внизу, больше, меньше, крепко, слабо (завернуть), интересно, неинтересно.</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Прикрепить, завернуть, (не) вертится, (не) качается, (не) получается.</w:t>
      </w:r>
    </w:p>
    <w:p w:rsidR="00E61659" w:rsidRPr="0074745E" w:rsidRDefault="00E61659" w:rsidP="00E61659">
      <w:pPr>
        <w:spacing w:after="0" w:line="360" w:lineRule="auto"/>
        <w:ind w:firstLine="454"/>
        <w:jc w:val="both"/>
        <w:rPr>
          <w:rFonts w:ascii="Times New Roman" w:eastAsia="Times New Roman" w:hAnsi="Times New Roman"/>
          <w:sz w:val="28"/>
          <w:szCs w:val="28"/>
        </w:rPr>
      </w:pP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Работа с мозаикой</w:t>
      </w:r>
      <w:r w:rsidRPr="0074745E">
        <w:rPr>
          <w:rFonts w:ascii="Times New Roman" w:eastAsia="Times New Roman" w:hAnsi="Times New Roman"/>
          <w:sz w:val="28"/>
          <w:szCs w:val="28"/>
        </w:rPr>
        <w:t xml:space="preserve"> (3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Орнамент, узор.</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Мозаика, кнопки, узоры, орнамент*, цветок, ряд.</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Положить, расположить, придумать.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Красный, зеленый, белый, разный, разноцветный.</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Первый, последний (ряд). Третий ряд сверху*, второй ряд снизу, через ряд*.</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Через две кнопки*, на три ряда ниже, на два ряда выше. На сколько больше?</w:t>
      </w:r>
    </w:p>
    <w:p w:rsidR="00E61659" w:rsidRPr="0074745E" w:rsidRDefault="00E61659" w:rsidP="00E61659">
      <w:pPr>
        <w:spacing w:after="0" w:line="360" w:lineRule="auto"/>
        <w:ind w:firstLine="454"/>
        <w:jc w:val="both"/>
        <w:rPr>
          <w:rFonts w:ascii="Times New Roman" w:eastAsia="Times New Roman" w:hAnsi="Times New Roman"/>
          <w:sz w:val="28"/>
          <w:szCs w:val="28"/>
        </w:rPr>
      </w:pP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Работа с тканью</w:t>
      </w:r>
      <w:r w:rsidRPr="0074745E">
        <w:rPr>
          <w:rFonts w:ascii="Times New Roman" w:eastAsia="Times New Roman" w:hAnsi="Times New Roman"/>
          <w:sz w:val="28"/>
          <w:szCs w:val="28"/>
        </w:rPr>
        <w:t xml:space="preserve"> (3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Пришивание пуговицы.</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Пуговица, дырочки, нитка, катушка, иголка, узелок.</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Отрезать, оторвать, пришить, (не) тянуть (нитку), завязать, держать, вдеть, (не) спешить, попробовать, (не) получается.</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Длинная, короткая, левая, правая (рука).</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Аккуратно, сверху, снизу.</w:t>
      </w:r>
    </w:p>
    <w:p w:rsidR="00E61659" w:rsidRPr="0074745E" w:rsidRDefault="00E61659" w:rsidP="00E61659">
      <w:pPr>
        <w:spacing w:after="0" w:line="360" w:lineRule="auto"/>
        <w:ind w:firstLine="454"/>
        <w:jc w:val="both"/>
        <w:rPr>
          <w:rFonts w:ascii="Times New Roman" w:eastAsia="Times New Roman" w:hAnsi="Times New Roman"/>
          <w:sz w:val="28"/>
          <w:szCs w:val="28"/>
        </w:rPr>
      </w:pP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Работа с разными материалами</w:t>
      </w:r>
      <w:r w:rsidRPr="0074745E">
        <w:rPr>
          <w:rFonts w:ascii="Times New Roman" w:eastAsia="Times New Roman" w:hAnsi="Times New Roman"/>
          <w:sz w:val="28"/>
          <w:szCs w:val="28"/>
        </w:rPr>
        <w:t xml:space="preserve"> (5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Макет «Зимой во дворе».</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Картинка, макет, фигурка, вата, снег, сугроб, гора, двор, деревья, кусты, предметы.</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Расставить, расположить, положить.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Высокий, низкий, глубокий.</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Впереди, сзади, слева, справа, посередине.</w:t>
      </w:r>
    </w:p>
    <w:p w:rsidR="00E61659" w:rsidRPr="0074745E" w:rsidRDefault="00E61659" w:rsidP="00E61659">
      <w:pPr>
        <w:spacing w:after="0" w:line="360" w:lineRule="auto"/>
        <w:ind w:firstLine="454"/>
        <w:jc w:val="both"/>
        <w:rPr>
          <w:rFonts w:ascii="Times New Roman" w:eastAsia="Times New Roman" w:hAnsi="Times New Roman"/>
          <w:sz w:val="28"/>
          <w:szCs w:val="28"/>
        </w:rPr>
      </w:pP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i/>
          <w:sz w:val="28"/>
          <w:szCs w:val="28"/>
        </w:rPr>
        <w:t>IV четверть</w:t>
      </w:r>
      <w:r w:rsidRPr="0074745E">
        <w:rPr>
          <w:rFonts w:ascii="Times New Roman" w:eastAsia="Times New Roman" w:hAnsi="Times New Roman"/>
          <w:sz w:val="28"/>
          <w:szCs w:val="28"/>
        </w:rPr>
        <w:t xml:space="preserve"> (32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Рассказывать о работе, которая будет выполняться. Отвечать на вопросы учителя и одноклассников о работе.</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Определять нужные для работы материалы и инструменты. Писать заявку, составлять самостоятельно и коллективно пооперационный план работы.</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Отчитываться о выполненной работе (кратко и подробно).</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Изготавливать изделия по инструкции учителя, одноклассника, по плану.</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Сравнивать и различать изготовленные изделия. Соотносить размеры кусков пластилина с размерами будущего изделия.</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Определять нужное число деталей различного цвета путем вычисления (уменьшения, увеличения).</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Отмерять и отрезать бумагу по размерам, определенным самими учениками.</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Оценивать работу отдельных учеников, всей бригады.</w:t>
      </w:r>
    </w:p>
    <w:p w:rsidR="00E61659" w:rsidRPr="0074745E" w:rsidRDefault="00E61659" w:rsidP="00E61659">
      <w:pPr>
        <w:spacing w:after="0" w:line="360" w:lineRule="auto"/>
        <w:ind w:firstLine="454"/>
        <w:jc w:val="both"/>
        <w:rPr>
          <w:rFonts w:ascii="Times New Roman" w:eastAsia="Times New Roman" w:hAnsi="Times New Roman"/>
          <w:sz w:val="28"/>
          <w:szCs w:val="28"/>
        </w:rPr>
      </w:pP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Работа с мозаикой</w:t>
      </w:r>
      <w:r w:rsidRPr="0074745E">
        <w:rPr>
          <w:rFonts w:ascii="Times New Roman" w:eastAsia="Times New Roman" w:hAnsi="Times New Roman"/>
          <w:sz w:val="28"/>
          <w:szCs w:val="28"/>
        </w:rPr>
        <w:t xml:space="preserve"> (5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Цветковое растение. Мозаичное панно.</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Ряд, кнопки, стебель, листья, лепесток, цветок.</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Пропустить (ряд), сосчитать, разделить.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Больше, меньше, выше, ниже (на 2—3 ряда), рядом, сначала, потом.</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Через (ряд, два и т. д.).</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 на, около, под, наверху, внизу.</w:t>
      </w:r>
    </w:p>
    <w:p w:rsidR="00E61659" w:rsidRPr="0074745E" w:rsidRDefault="00E61659" w:rsidP="00E61659">
      <w:pPr>
        <w:spacing w:after="0" w:line="360" w:lineRule="auto"/>
        <w:ind w:firstLine="454"/>
        <w:jc w:val="both"/>
        <w:rPr>
          <w:rFonts w:ascii="Times New Roman" w:eastAsia="Times New Roman" w:hAnsi="Times New Roman"/>
          <w:sz w:val="28"/>
          <w:szCs w:val="28"/>
        </w:rPr>
      </w:pP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Работа с разными материалами</w:t>
      </w:r>
      <w:r w:rsidRPr="0074745E">
        <w:rPr>
          <w:rFonts w:ascii="Times New Roman" w:eastAsia="Times New Roman" w:hAnsi="Times New Roman"/>
          <w:color w:val="FF0000"/>
          <w:sz w:val="28"/>
          <w:szCs w:val="28"/>
        </w:rPr>
        <w:t xml:space="preserve"> </w:t>
      </w:r>
      <w:r w:rsidRPr="0074745E">
        <w:rPr>
          <w:rFonts w:ascii="Times New Roman" w:eastAsia="Times New Roman" w:hAnsi="Times New Roman"/>
          <w:sz w:val="28"/>
          <w:szCs w:val="28"/>
        </w:rPr>
        <w:t>(10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Макет «Весна». Улица города.</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Время года, весна, снег, грязь, глина, лужа, ручьи, берег, лодочка, кораблик. Улица, сторона, тротуар, школа, театр, больница, магазин, название (улицы), номер (дома), кинотеатр, библиотека.</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Пускать, расставлять, высыхать, согнуть, прикрепить, строить, подстроить, сломать, развалиться, переделать.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Большой, маленький, глубокий, мелкий, широкий, узкий, высокий, низкий, самый высокий*, самый низкий*. Широкая, узкая (улица), первый, последний (дом на улице), разные, похожие, правая, левая (сторона улицы), жилой (дом), одно-, двух-, трехэтажный (дом).</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Напротив, около, рядом, близко, далеко, больше, меньше (на столько-то), интересно, неинтересно, впереди, сзади, посередине, похоже, непохоже, снова, еще, как лучше (хуже), быстро, быстрее, долго, уже*, шире*, повыше*, еще выше*, пониже, еще ниже*, выше (ниже) на ... .</w:t>
      </w:r>
    </w:p>
    <w:p w:rsidR="00E61659" w:rsidRPr="0074745E" w:rsidRDefault="00E61659" w:rsidP="00E61659">
      <w:pPr>
        <w:spacing w:after="0" w:line="360" w:lineRule="auto"/>
        <w:ind w:firstLine="454"/>
        <w:jc w:val="both"/>
        <w:rPr>
          <w:rFonts w:ascii="Times New Roman" w:eastAsia="Times New Roman" w:hAnsi="Times New Roman"/>
          <w:sz w:val="28"/>
          <w:szCs w:val="28"/>
        </w:rPr>
      </w:pP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Аппликационные работы</w:t>
      </w:r>
      <w:r w:rsidRPr="0074745E">
        <w:rPr>
          <w:rFonts w:ascii="Times New Roman" w:eastAsia="Times New Roman" w:hAnsi="Times New Roman"/>
          <w:sz w:val="28"/>
          <w:szCs w:val="28"/>
        </w:rPr>
        <w:t xml:space="preserve"> (8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Скворец у скворечника. Стрекоза, жук, бабочка.</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Аппликация, бумага, скворец, скворечник, весна, дерево, птенцы. Стрекоза, жук, бабочка, муравей, оса, комар, лягушка.</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Располагаться, наклеивать, выбирать.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Интересно, весело, аккуратно, коллективно, самостоятельно.</w:t>
      </w:r>
    </w:p>
    <w:p w:rsidR="00E61659" w:rsidRPr="0074745E" w:rsidRDefault="00E61659" w:rsidP="00E61659">
      <w:pPr>
        <w:spacing w:after="0" w:line="360" w:lineRule="auto"/>
        <w:ind w:firstLine="454"/>
        <w:jc w:val="both"/>
        <w:rPr>
          <w:rFonts w:ascii="Times New Roman" w:eastAsia="Times New Roman" w:hAnsi="Times New Roman"/>
          <w:sz w:val="28"/>
          <w:szCs w:val="28"/>
        </w:rPr>
      </w:pP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 xml:space="preserve">Моделирование и конструирование </w:t>
      </w:r>
      <w:r w:rsidRPr="0074745E">
        <w:rPr>
          <w:rFonts w:ascii="Times New Roman" w:eastAsia="Times New Roman" w:hAnsi="Times New Roman"/>
          <w:sz w:val="28"/>
          <w:szCs w:val="28"/>
        </w:rPr>
        <w:t>(9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i/>
          <w:sz w:val="28"/>
          <w:szCs w:val="28"/>
        </w:rPr>
        <w:t>Из бумаги</w:t>
      </w:r>
      <w:r w:rsidRPr="0074745E">
        <w:rPr>
          <w:rFonts w:ascii="Times New Roman" w:eastAsia="Times New Roman" w:hAnsi="Times New Roman"/>
          <w:sz w:val="28"/>
          <w:szCs w:val="28"/>
        </w:rPr>
        <w:t xml:space="preserve"> (6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Цветы. Корзинка с ручкой.</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Мак, ромашка, лепесток, стебель, лист, бутон, сердцевина, проволока, нитка. Корзинка, корзиночка, ручка, прямоугольник, линия, полоска, задания.</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Вырезать, отрезать, надрезать, склеить, приклеить, наклеить, отмерить, провести (линию), сложить, привязать, обернуть (бумагой).</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Толстая, тонкая (бумага), похож, непохож.</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Несколько раз, вместе.</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i/>
          <w:sz w:val="28"/>
          <w:szCs w:val="28"/>
        </w:rPr>
        <w:t>Из деталей пластмассового (металлического) конструктора</w:t>
      </w:r>
      <w:r w:rsidRPr="0074745E">
        <w:rPr>
          <w:rFonts w:ascii="Times New Roman" w:eastAsia="Times New Roman" w:hAnsi="Times New Roman"/>
          <w:sz w:val="28"/>
          <w:szCs w:val="28"/>
        </w:rPr>
        <w:t xml:space="preserve"> (3 ч)</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Самокат.</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Примерный словарь</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Отвертка, отверстие, самокат, руль, колеса, подножка, детали, минута.</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Прикрепи(-те), вертится, (не) получается.</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Нужный, длинный, короткий, кривой, такой же, лишняя, нужная; длиннее, еще длиннее, самый длинный, короче, еще короче, самый короткий, на сколько длиннее (короче).</w:t>
      </w:r>
    </w:p>
    <w:p w:rsidR="00E61659" w:rsidRPr="0074745E" w:rsidRDefault="00E61659" w:rsidP="00E61659">
      <w:pPr>
        <w:spacing w:after="0" w:line="360" w:lineRule="auto"/>
        <w:ind w:firstLine="454"/>
        <w:jc w:val="both"/>
        <w:rPr>
          <w:rFonts w:ascii="Times New Roman" w:eastAsia="Times New Roman" w:hAnsi="Times New Roman"/>
          <w:sz w:val="28"/>
          <w:szCs w:val="28"/>
        </w:rPr>
      </w:pP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b/>
          <w:sz w:val="28"/>
          <w:szCs w:val="28"/>
        </w:rPr>
        <w:t>Работа на пришкольном участке</w:t>
      </w:r>
      <w:r w:rsidRPr="0074745E">
        <w:rPr>
          <w:rStyle w:val="af5"/>
          <w:rFonts w:ascii="Times New Roman" w:eastAsia="Times New Roman" w:hAnsi="Times New Roman"/>
          <w:sz w:val="28"/>
          <w:szCs w:val="28"/>
        </w:rPr>
        <w:footnoteReference w:id="9"/>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Осмотр классных делянок (вскопанных старшеклассниками). Разравнивание граблями. Правила безопасной работы с граблями.</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Посев крупных семян (настурция, душистый горошек, ноготки, бобы, горох, фасоль). Подготовка семян к посеву: отбор наиболее крупных и здоровых семян, их замачивание и проращивание. Подготовка грядок на классной делянке. Разметка рядков и установка щитков с этикетками. Уход за посевами: распознавание всходов культурных растений, полив, прополка, рыхление.</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Выращивание зеленого лука на перо.</w:t>
      </w:r>
    </w:p>
    <w:p w:rsidR="00E61659" w:rsidRPr="0074745E" w:rsidRDefault="00E61659" w:rsidP="00E61659">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i/>
          <w:sz w:val="28"/>
          <w:szCs w:val="28"/>
        </w:rPr>
        <w:t>Наблюдения</w:t>
      </w:r>
      <w:r w:rsidRPr="0074745E">
        <w:rPr>
          <w:rFonts w:ascii="Times New Roman" w:eastAsia="Times New Roman" w:hAnsi="Times New Roman"/>
          <w:sz w:val="28"/>
          <w:szCs w:val="28"/>
        </w:rPr>
        <w:t>: распознавание всходов культурных растений, наблюдение за ростом и развитием растений (по плану, предложенному учителем).</w:t>
      </w:r>
    </w:p>
    <w:p w:rsidR="00E54094" w:rsidRPr="0074745E" w:rsidRDefault="00E54094" w:rsidP="00E54094">
      <w:pPr>
        <w:spacing w:after="106" w:line="265" w:lineRule="auto"/>
        <w:ind w:left="653" w:right="204"/>
        <w:rPr>
          <w:rFonts w:ascii="Times New Roman" w:hAnsi="Times New Roman"/>
          <w:sz w:val="28"/>
          <w:szCs w:val="28"/>
        </w:rPr>
      </w:pPr>
      <w:r w:rsidRPr="0074745E">
        <w:rPr>
          <w:rFonts w:ascii="Times New Roman" w:eastAsia="Times New Roman" w:hAnsi="Times New Roman"/>
          <w:b/>
          <w:sz w:val="28"/>
          <w:szCs w:val="28"/>
        </w:rPr>
        <w:lastRenderedPageBreak/>
        <w:t xml:space="preserve">СОДЕРЖАНИЕ УЧЕБНОГО ПРЕДМЕТА </w:t>
      </w:r>
    </w:p>
    <w:p w:rsidR="00E54094" w:rsidRPr="0074745E" w:rsidRDefault="00E54094" w:rsidP="00E54094">
      <w:pPr>
        <w:spacing w:after="0"/>
        <w:ind w:left="2134"/>
        <w:rPr>
          <w:rFonts w:ascii="Times New Roman" w:hAnsi="Times New Roman"/>
          <w:sz w:val="28"/>
          <w:szCs w:val="28"/>
        </w:rPr>
      </w:pPr>
    </w:p>
    <w:p w:rsidR="00E54094" w:rsidRPr="0074745E" w:rsidRDefault="00E54094" w:rsidP="00E54094">
      <w:pPr>
        <w:spacing w:after="265" w:line="265" w:lineRule="auto"/>
        <w:ind w:left="653" w:right="204"/>
        <w:rPr>
          <w:rFonts w:ascii="Times New Roman" w:hAnsi="Times New Roman"/>
          <w:sz w:val="28"/>
          <w:szCs w:val="28"/>
        </w:rPr>
      </w:pPr>
      <w:r w:rsidRPr="0074745E">
        <w:rPr>
          <w:rFonts w:ascii="Times New Roman" w:eastAsia="Times New Roman" w:hAnsi="Times New Roman"/>
          <w:b/>
          <w:sz w:val="28"/>
          <w:szCs w:val="28"/>
        </w:rPr>
        <w:t>2 класс (170 ч</w:t>
      </w:r>
      <w:r w:rsidRPr="0074745E">
        <w:rPr>
          <w:rFonts w:ascii="Times New Roman" w:hAnsi="Times New Roman"/>
          <w:b/>
          <w:sz w:val="28"/>
          <w:szCs w:val="28"/>
        </w:rPr>
        <w:t>)</w:t>
      </w:r>
    </w:p>
    <w:p w:rsidR="00E54094" w:rsidRPr="0074745E" w:rsidRDefault="00E54094" w:rsidP="00E54094">
      <w:pPr>
        <w:spacing w:after="158"/>
        <w:ind w:left="653"/>
        <w:rPr>
          <w:rFonts w:ascii="Times New Roman" w:hAnsi="Times New Roman"/>
          <w:sz w:val="28"/>
          <w:szCs w:val="28"/>
        </w:rPr>
      </w:pPr>
      <w:r w:rsidRPr="0074745E">
        <w:rPr>
          <w:rFonts w:ascii="Times New Roman" w:eastAsia="Times New Roman" w:hAnsi="Times New Roman"/>
          <w:b/>
          <w:i/>
          <w:sz w:val="28"/>
          <w:szCs w:val="28"/>
        </w:rPr>
        <w:t>I четверть</w:t>
      </w:r>
      <w:r w:rsidRPr="0074745E">
        <w:rPr>
          <w:rFonts w:ascii="Times New Roman" w:hAnsi="Times New Roman"/>
          <w:sz w:val="28"/>
          <w:szCs w:val="28"/>
        </w:rPr>
        <w:t xml:space="preserve"> (45 ч)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Понимать и выполнять инструкции, содержащие требования к выполнению двухтрёх операций. Самостоятельно составлять инструкции для организации и выполнения работы одноклассником.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Определять по образцу изделия, необходимые для работы материалы и инструменты. Составлять с помощью учителя заявки на материалы и инструменты.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Коллективно и самостоятельно составлять пооперационный план работы и изготавливать предмет по плану. Составлять краткий план изготовления изделия. </w:t>
      </w:r>
    </w:p>
    <w:p w:rsidR="00E54094" w:rsidRPr="0074745E" w:rsidRDefault="00E54094" w:rsidP="00E54094">
      <w:pPr>
        <w:spacing w:after="115"/>
        <w:ind w:left="653" w:right="15"/>
        <w:rPr>
          <w:rFonts w:ascii="Times New Roman" w:hAnsi="Times New Roman"/>
          <w:sz w:val="28"/>
          <w:szCs w:val="28"/>
        </w:rPr>
      </w:pPr>
      <w:r w:rsidRPr="0074745E">
        <w:rPr>
          <w:rFonts w:ascii="Times New Roman" w:hAnsi="Times New Roman"/>
          <w:sz w:val="28"/>
          <w:szCs w:val="28"/>
        </w:rPr>
        <w:t xml:space="preserve">Проверять при изготовлении изделия правильность составленного плана.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Кратко и подробно сообщать о проделанной работе. Описывать проделанную работу по отдельным операциям сначала устно, потом письменно. </w:t>
      </w:r>
    </w:p>
    <w:p w:rsidR="00E54094" w:rsidRPr="0074745E" w:rsidRDefault="00E54094" w:rsidP="00E54094">
      <w:pPr>
        <w:spacing w:after="159"/>
        <w:ind w:left="653" w:right="15"/>
        <w:rPr>
          <w:rFonts w:ascii="Times New Roman" w:hAnsi="Times New Roman"/>
          <w:sz w:val="28"/>
          <w:szCs w:val="28"/>
        </w:rPr>
      </w:pPr>
      <w:r w:rsidRPr="0074745E">
        <w:rPr>
          <w:rFonts w:ascii="Times New Roman" w:hAnsi="Times New Roman"/>
          <w:sz w:val="28"/>
          <w:szCs w:val="28"/>
        </w:rPr>
        <w:t xml:space="preserve">Соединять отдельные части изделия по образцу. </w:t>
      </w:r>
    </w:p>
    <w:p w:rsidR="00E54094" w:rsidRPr="0074745E" w:rsidRDefault="00E54094" w:rsidP="00E54094">
      <w:pPr>
        <w:spacing w:after="115"/>
        <w:ind w:left="653" w:right="15"/>
        <w:rPr>
          <w:rFonts w:ascii="Times New Roman" w:hAnsi="Times New Roman"/>
          <w:sz w:val="28"/>
          <w:szCs w:val="28"/>
        </w:rPr>
      </w:pPr>
      <w:r w:rsidRPr="0074745E">
        <w:rPr>
          <w:rFonts w:ascii="Times New Roman" w:hAnsi="Times New Roman"/>
          <w:sz w:val="28"/>
          <w:szCs w:val="28"/>
        </w:rPr>
        <w:t xml:space="preserve">Сравнивать объекты по длине, высоте.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Определять большее, меньшее и одинаковое количество. Определять наибольшее и наименьшее количество. </w:t>
      </w:r>
    </w:p>
    <w:p w:rsidR="00E54094" w:rsidRPr="0074745E" w:rsidRDefault="00E54094" w:rsidP="00E54094">
      <w:pPr>
        <w:spacing w:after="159"/>
        <w:ind w:left="653" w:right="15"/>
        <w:rPr>
          <w:rFonts w:ascii="Times New Roman" w:hAnsi="Times New Roman"/>
          <w:sz w:val="28"/>
          <w:szCs w:val="28"/>
        </w:rPr>
      </w:pPr>
      <w:r w:rsidRPr="0074745E">
        <w:rPr>
          <w:rFonts w:ascii="Times New Roman" w:hAnsi="Times New Roman"/>
          <w:sz w:val="28"/>
          <w:szCs w:val="28"/>
        </w:rPr>
        <w:t xml:space="preserve">Увеличивать (уменьшать) данное количество на определенное число. </w:t>
      </w:r>
    </w:p>
    <w:p w:rsidR="00E54094" w:rsidRPr="0074745E" w:rsidRDefault="00E54094" w:rsidP="00E54094">
      <w:pPr>
        <w:spacing w:after="115"/>
        <w:ind w:left="653" w:right="15"/>
        <w:rPr>
          <w:rFonts w:ascii="Times New Roman" w:hAnsi="Times New Roman"/>
          <w:sz w:val="28"/>
          <w:szCs w:val="28"/>
        </w:rPr>
      </w:pPr>
      <w:r w:rsidRPr="0074745E">
        <w:rPr>
          <w:rFonts w:ascii="Times New Roman" w:hAnsi="Times New Roman"/>
          <w:sz w:val="28"/>
          <w:szCs w:val="28"/>
        </w:rPr>
        <w:t xml:space="preserve">Делить отрезок пополам, на несколько частей.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Делить данное количество на две равные части. Считать по одному и группами (по два, по три).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Хронометрировать отдельные трудовые операции (в минутах). Определять продолжительность изготовления изделия (в днях).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Изменять длину и ширину образца при помощи линейки. Чертить прямоугольник при помощи угольника. </w:t>
      </w:r>
    </w:p>
    <w:p w:rsidR="00E54094" w:rsidRPr="0074745E" w:rsidRDefault="00E54094" w:rsidP="00E54094">
      <w:pPr>
        <w:spacing w:after="159"/>
        <w:ind w:left="653" w:right="15"/>
        <w:rPr>
          <w:rFonts w:ascii="Times New Roman" w:hAnsi="Times New Roman"/>
          <w:sz w:val="28"/>
          <w:szCs w:val="28"/>
        </w:rPr>
      </w:pPr>
      <w:r w:rsidRPr="0074745E">
        <w:rPr>
          <w:rFonts w:ascii="Times New Roman" w:hAnsi="Times New Roman"/>
          <w:sz w:val="28"/>
          <w:szCs w:val="28"/>
        </w:rPr>
        <w:t xml:space="preserve">Оклеивать прямоугольник цветной бумагой или целлофаном. </w:t>
      </w:r>
    </w:p>
    <w:p w:rsidR="00E54094" w:rsidRPr="0074745E" w:rsidRDefault="00E54094" w:rsidP="00E54094">
      <w:pPr>
        <w:spacing w:after="162"/>
        <w:ind w:left="653" w:right="15"/>
        <w:rPr>
          <w:rFonts w:ascii="Times New Roman" w:hAnsi="Times New Roman"/>
          <w:sz w:val="28"/>
          <w:szCs w:val="28"/>
        </w:rPr>
      </w:pPr>
      <w:r w:rsidRPr="0074745E">
        <w:rPr>
          <w:rFonts w:ascii="Times New Roman" w:hAnsi="Times New Roman"/>
          <w:sz w:val="28"/>
          <w:szCs w:val="28"/>
        </w:rPr>
        <w:lastRenderedPageBreak/>
        <w:t xml:space="preserve">Заворачивать винты отверткой, а болты ключом. </w:t>
      </w:r>
    </w:p>
    <w:p w:rsidR="00E54094" w:rsidRPr="0074745E" w:rsidRDefault="00E54094" w:rsidP="00E54094">
      <w:pPr>
        <w:spacing w:after="113"/>
        <w:ind w:left="653" w:right="15"/>
        <w:rPr>
          <w:rFonts w:ascii="Times New Roman" w:hAnsi="Times New Roman"/>
          <w:sz w:val="28"/>
          <w:szCs w:val="28"/>
        </w:rPr>
      </w:pPr>
      <w:r w:rsidRPr="0074745E">
        <w:rPr>
          <w:rFonts w:ascii="Times New Roman" w:hAnsi="Times New Roman"/>
          <w:sz w:val="28"/>
          <w:szCs w:val="28"/>
        </w:rPr>
        <w:t xml:space="preserve">Пришивать кнопки несколькими способами. Шить с наперстком.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Выполнять правила подготовки рабочего места и содержать его в порядке в процессе работы. Экономить материалы, время. Определять продолжительность изготовления изделия. Выполнять указания: разделиться на группы, выбрать ведущего. </w:t>
      </w:r>
    </w:p>
    <w:p w:rsidR="00E54094" w:rsidRPr="0074745E" w:rsidRDefault="00E54094" w:rsidP="00E54094">
      <w:pPr>
        <w:spacing w:after="162"/>
        <w:ind w:left="643"/>
        <w:rPr>
          <w:rFonts w:ascii="Times New Roman" w:hAnsi="Times New Roman"/>
          <w:sz w:val="28"/>
          <w:szCs w:val="28"/>
        </w:rPr>
      </w:pPr>
      <w:r w:rsidRPr="0074745E">
        <w:rPr>
          <w:rFonts w:ascii="Times New Roman" w:hAnsi="Times New Roman"/>
          <w:sz w:val="28"/>
          <w:szCs w:val="28"/>
        </w:rPr>
        <w:t xml:space="preserve"> </w:t>
      </w:r>
    </w:p>
    <w:p w:rsidR="00E54094" w:rsidRPr="0074745E" w:rsidRDefault="00E54094" w:rsidP="00E54094">
      <w:pPr>
        <w:spacing w:after="58" w:line="265" w:lineRule="auto"/>
        <w:ind w:left="653" w:right="204"/>
        <w:rPr>
          <w:rFonts w:ascii="Times New Roman" w:hAnsi="Times New Roman"/>
          <w:sz w:val="28"/>
          <w:szCs w:val="28"/>
        </w:rPr>
      </w:pPr>
      <w:r w:rsidRPr="0074745E">
        <w:rPr>
          <w:rFonts w:ascii="Times New Roman" w:eastAsia="Times New Roman" w:hAnsi="Times New Roman"/>
          <w:b/>
          <w:sz w:val="28"/>
          <w:szCs w:val="28"/>
        </w:rPr>
        <w:t>АППЛИКАЦИОННЫЕ РАБОТЫ</w:t>
      </w:r>
      <w:r w:rsidRPr="0074745E">
        <w:rPr>
          <w:rFonts w:ascii="Times New Roman" w:hAnsi="Times New Roman"/>
          <w:sz w:val="28"/>
          <w:szCs w:val="28"/>
        </w:rPr>
        <w:t xml:space="preserve"> (12 ч) </w:t>
      </w:r>
    </w:p>
    <w:p w:rsidR="00E54094" w:rsidRPr="0074745E" w:rsidRDefault="00E54094" w:rsidP="00E54094">
      <w:pPr>
        <w:spacing w:after="0"/>
        <w:ind w:left="77"/>
        <w:jc w:val="both"/>
        <w:rPr>
          <w:rFonts w:ascii="Times New Roman" w:hAnsi="Times New Roman"/>
          <w:sz w:val="28"/>
          <w:szCs w:val="28"/>
        </w:rPr>
      </w:pPr>
      <w:r w:rsidRPr="0074745E">
        <w:rPr>
          <w:rFonts w:ascii="Times New Roman" w:eastAsia="Calibri" w:hAnsi="Times New Roman"/>
          <w:strike/>
          <w:sz w:val="28"/>
          <w:szCs w:val="28"/>
        </w:rPr>
        <w:t xml:space="preserve">                                                                                                                                                                                          </w:t>
      </w:r>
      <w:r w:rsidRPr="0074745E">
        <w:rPr>
          <w:rFonts w:ascii="Times New Roman" w:eastAsia="Calibri" w:hAnsi="Times New Roman"/>
          <w:sz w:val="28"/>
          <w:szCs w:val="28"/>
        </w:rPr>
        <w:t xml:space="preserve"> </w:t>
      </w:r>
    </w:p>
    <w:p w:rsidR="00E54094" w:rsidRPr="0074745E" w:rsidRDefault="00E54094" w:rsidP="00E54094">
      <w:pPr>
        <w:spacing w:after="34" w:line="248" w:lineRule="auto"/>
        <w:ind w:left="77"/>
        <w:jc w:val="both"/>
        <w:rPr>
          <w:rFonts w:ascii="Times New Roman" w:hAnsi="Times New Roman"/>
          <w:sz w:val="28"/>
          <w:szCs w:val="28"/>
        </w:rPr>
      </w:pPr>
      <w:r w:rsidRPr="0074745E">
        <w:rPr>
          <w:rFonts w:ascii="Times New Roman" w:hAnsi="Times New Roman"/>
          <w:color w:val="00000A"/>
          <w:sz w:val="28"/>
          <w:szCs w:val="28"/>
        </w:rPr>
        <w:t xml:space="preserve">часть учебного плана, формируемую участниками образовательных отношений, используется, прежде всего, на увеличение учебных часов, отводимых на изучение отдельных учебных предметов обязательной части». Таким образом, образовательная организация вправе увеличить количество часов, отведенное на освоение учебного предмета, соблюдая норму максимально допустимой недельной нагрузки при пятидневной учебной неделе (максимально допустимая недельная нагрузка при 5-ти дневной учебной неделе – 23 часа). </w:t>
      </w:r>
    </w:p>
    <w:p w:rsidR="00E54094" w:rsidRPr="0074745E" w:rsidRDefault="00E54094" w:rsidP="00E54094">
      <w:pPr>
        <w:spacing w:after="4" w:line="248" w:lineRule="auto"/>
        <w:ind w:left="77"/>
        <w:jc w:val="both"/>
        <w:rPr>
          <w:rFonts w:ascii="Times New Roman" w:hAnsi="Times New Roman"/>
          <w:sz w:val="28"/>
          <w:szCs w:val="28"/>
        </w:rPr>
      </w:pPr>
      <w:r w:rsidRPr="0074745E">
        <w:rPr>
          <w:rFonts w:ascii="Times New Roman" w:hAnsi="Times New Roman"/>
          <w:color w:val="00000A"/>
          <w:sz w:val="28"/>
          <w:szCs w:val="28"/>
        </w:rPr>
        <w:t>Данная примерная рабочая программа рассчитана на 5 часов в неделю, 170 часов в учебном году.</w:t>
      </w:r>
      <w:r w:rsidRPr="0074745E">
        <w:rPr>
          <w:rFonts w:ascii="Times New Roman" w:eastAsia="Calibri" w:hAnsi="Times New Roman"/>
          <w:color w:val="00000A"/>
          <w:sz w:val="28"/>
          <w:szCs w:val="28"/>
        </w:rPr>
        <w:t xml:space="preserve"> </w:t>
      </w:r>
    </w:p>
    <w:p w:rsidR="00E54094" w:rsidRPr="0074745E" w:rsidRDefault="00E54094" w:rsidP="00E54094">
      <w:pPr>
        <w:spacing w:after="162"/>
        <w:ind w:left="653" w:right="15"/>
        <w:rPr>
          <w:rFonts w:ascii="Times New Roman" w:hAnsi="Times New Roman"/>
          <w:sz w:val="28"/>
          <w:szCs w:val="28"/>
        </w:rPr>
      </w:pPr>
      <w:r w:rsidRPr="0074745E">
        <w:rPr>
          <w:rFonts w:ascii="Times New Roman" w:hAnsi="Times New Roman"/>
          <w:sz w:val="28"/>
          <w:szCs w:val="28"/>
        </w:rPr>
        <w:t xml:space="preserve">Летом в лесу (6 ч). Аппликация по содержанию прочитанного рассказа (6 ч). </w:t>
      </w:r>
    </w:p>
    <w:p w:rsidR="00E54094" w:rsidRPr="0074745E" w:rsidRDefault="00E54094" w:rsidP="00E54094">
      <w:pPr>
        <w:spacing w:after="112"/>
        <w:ind w:left="653" w:right="15"/>
        <w:rPr>
          <w:rFonts w:ascii="Times New Roman" w:hAnsi="Times New Roman"/>
          <w:sz w:val="28"/>
          <w:szCs w:val="28"/>
        </w:rPr>
      </w:pPr>
      <w:r w:rsidRPr="0074745E">
        <w:rPr>
          <w:rFonts w:ascii="Times New Roman" w:hAnsi="Times New Roman"/>
          <w:sz w:val="28"/>
          <w:szCs w:val="28"/>
        </w:rPr>
        <w:t xml:space="preserve">Примерный словарь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Время года: лето, осень, весна, зима; лес, дерево, куст, ягоды, цветы, земляника, грибы, белка, заяц, еж, бабочка; лист картона, предметы, фигурки.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Раздать, собрать, убрать, выбрать, успеть, испортить, выложить, поставить, расположить, подходить (по форме, цвету). </w:t>
      </w:r>
    </w:p>
    <w:p w:rsidR="00E54094" w:rsidRPr="0074745E" w:rsidRDefault="00E54094" w:rsidP="00E54094">
      <w:pPr>
        <w:spacing w:after="41"/>
        <w:ind w:left="77" w:right="15" w:firstLine="566"/>
        <w:rPr>
          <w:rFonts w:ascii="Times New Roman" w:hAnsi="Times New Roman"/>
          <w:sz w:val="28"/>
          <w:szCs w:val="28"/>
        </w:rPr>
      </w:pPr>
      <w:r w:rsidRPr="0074745E">
        <w:rPr>
          <w:rFonts w:ascii="Times New Roman" w:hAnsi="Times New Roman"/>
          <w:sz w:val="28"/>
          <w:szCs w:val="28"/>
        </w:rPr>
        <w:t>Правый (левый), верхний (нижний) угол, прочитанный рассказ*</w:t>
      </w:r>
      <w:r w:rsidRPr="0074745E">
        <w:rPr>
          <w:rFonts w:ascii="Times New Roman" w:hAnsi="Times New Roman"/>
          <w:sz w:val="28"/>
          <w:szCs w:val="28"/>
          <w:vertAlign w:val="superscript"/>
        </w:rPr>
        <w:footnoteReference w:id="10"/>
      </w:r>
      <w:r w:rsidRPr="0074745E">
        <w:rPr>
          <w:rFonts w:ascii="Times New Roman" w:hAnsi="Times New Roman"/>
          <w:sz w:val="28"/>
          <w:szCs w:val="28"/>
        </w:rPr>
        <w:t xml:space="preserve">, действующие лица*. </w:t>
      </w:r>
    </w:p>
    <w:p w:rsidR="00E54094" w:rsidRPr="0074745E" w:rsidRDefault="00E54094" w:rsidP="00E54094">
      <w:pPr>
        <w:spacing w:after="162"/>
        <w:ind w:left="653" w:right="15"/>
        <w:rPr>
          <w:rFonts w:ascii="Times New Roman" w:hAnsi="Times New Roman"/>
          <w:sz w:val="28"/>
          <w:szCs w:val="28"/>
        </w:rPr>
      </w:pPr>
      <w:r w:rsidRPr="0074745E">
        <w:rPr>
          <w:rFonts w:ascii="Times New Roman" w:hAnsi="Times New Roman"/>
          <w:sz w:val="28"/>
          <w:szCs w:val="28"/>
        </w:rPr>
        <w:t xml:space="preserve">Одинаково, несколько, почему, тоже, левее, правее. </w:t>
      </w:r>
    </w:p>
    <w:p w:rsidR="00E54094" w:rsidRPr="0074745E" w:rsidRDefault="00E54094" w:rsidP="00E54094">
      <w:pPr>
        <w:spacing w:after="112"/>
        <w:ind w:left="653" w:right="15"/>
        <w:rPr>
          <w:rFonts w:ascii="Times New Roman" w:hAnsi="Times New Roman"/>
          <w:sz w:val="28"/>
          <w:szCs w:val="28"/>
        </w:rPr>
      </w:pPr>
      <w:r w:rsidRPr="0074745E">
        <w:rPr>
          <w:rFonts w:ascii="Times New Roman" w:hAnsi="Times New Roman"/>
          <w:sz w:val="28"/>
          <w:szCs w:val="28"/>
        </w:rPr>
        <w:t xml:space="preserve">Над, под, на, за, в, около. </w:t>
      </w:r>
    </w:p>
    <w:p w:rsidR="00E54094" w:rsidRPr="0074745E" w:rsidRDefault="00E54094" w:rsidP="00E54094">
      <w:pPr>
        <w:spacing w:after="164"/>
        <w:ind w:left="643"/>
        <w:rPr>
          <w:rFonts w:ascii="Times New Roman" w:hAnsi="Times New Roman"/>
          <w:sz w:val="28"/>
          <w:szCs w:val="28"/>
        </w:rPr>
      </w:pPr>
      <w:r w:rsidRPr="0074745E">
        <w:rPr>
          <w:rFonts w:ascii="Times New Roman" w:hAnsi="Times New Roman"/>
          <w:sz w:val="28"/>
          <w:szCs w:val="28"/>
        </w:rPr>
        <w:t xml:space="preserve"> </w:t>
      </w:r>
    </w:p>
    <w:p w:rsidR="00E54094" w:rsidRPr="0074745E" w:rsidRDefault="00E54094" w:rsidP="00E54094">
      <w:pPr>
        <w:ind w:left="653" w:right="4863"/>
        <w:rPr>
          <w:rFonts w:ascii="Times New Roman" w:hAnsi="Times New Roman"/>
          <w:sz w:val="28"/>
          <w:szCs w:val="28"/>
        </w:rPr>
      </w:pPr>
      <w:r w:rsidRPr="0074745E">
        <w:rPr>
          <w:rFonts w:ascii="Times New Roman" w:eastAsia="Times New Roman" w:hAnsi="Times New Roman"/>
          <w:b/>
          <w:sz w:val="28"/>
          <w:szCs w:val="28"/>
        </w:rPr>
        <w:lastRenderedPageBreak/>
        <w:t>РАБОТА С МОЗАИКОЙ</w:t>
      </w:r>
      <w:r w:rsidRPr="0074745E">
        <w:rPr>
          <w:rFonts w:ascii="Times New Roman" w:hAnsi="Times New Roman"/>
          <w:sz w:val="28"/>
          <w:szCs w:val="28"/>
        </w:rPr>
        <w:t xml:space="preserve"> (5 ч) Панно «Цветы». </w:t>
      </w:r>
    </w:p>
    <w:p w:rsidR="00E54094" w:rsidRPr="0074745E" w:rsidRDefault="00E54094" w:rsidP="00E54094">
      <w:pPr>
        <w:spacing w:after="159"/>
        <w:ind w:left="653" w:right="15"/>
        <w:rPr>
          <w:rFonts w:ascii="Times New Roman" w:hAnsi="Times New Roman"/>
          <w:sz w:val="28"/>
          <w:szCs w:val="28"/>
        </w:rPr>
      </w:pPr>
      <w:r w:rsidRPr="0074745E">
        <w:rPr>
          <w:rFonts w:ascii="Times New Roman" w:hAnsi="Times New Roman"/>
          <w:sz w:val="28"/>
          <w:szCs w:val="28"/>
        </w:rPr>
        <w:t xml:space="preserve">Примерный словарь </w:t>
      </w:r>
    </w:p>
    <w:p w:rsidR="00E54094" w:rsidRPr="0074745E" w:rsidRDefault="00E54094" w:rsidP="00E54094">
      <w:pPr>
        <w:spacing w:after="162"/>
        <w:ind w:left="653" w:right="15"/>
        <w:rPr>
          <w:rFonts w:ascii="Times New Roman" w:hAnsi="Times New Roman"/>
          <w:sz w:val="28"/>
          <w:szCs w:val="28"/>
        </w:rPr>
      </w:pPr>
      <w:r w:rsidRPr="0074745E">
        <w:rPr>
          <w:rFonts w:ascii="Times New Roman" w:hAnsi="Times New Roman"/>
          <w:sz w:val="28"/>
          <w:szCs w:val="28"/>
        </w:rPr>
        <w:t xml:space="preserve">Кнопки, цветы, панно, стебель, листья, лепесток, узор. </w:t>
      </w:r>
    </w:p>
    <w:p w:rsidR="00E54094" w:rsidRPr="0074745E" w:rsidRDefault="00E54094" w:rsidP="00E54094">
      <w:pPr>
        <w:ind w:left="653" w:right="15"/>
        <w:rPr>
          <w:rFonts w:ascii="Times New Roman" w:hAnsi="Times New Roman"/>
          <w:sz w:val="28"/>
          <w:szCs w:val="28"/>
        </w:rPr>
      </w:pPr>
      <w:r w:rsidRPr="0074745E">
        <w:rPr>
          <w:rFonts w:ascii="Times New Roman" w:hAnsi="Times New Roman"/>
          <w:sz w:val="28"/>
          <w:szCs w:val="28"/>
        </w:rPr>
        <w:t xml:space="preserve">Сосчитать, отобрать, подобрать, узнать, разобрать, выбрать. </w:t>
      </w:r>
    </w:p>
    <w:p w:rsidR="00E54094" w:rsidRPr="0074745E" w:rsidRDefault="00E54094" w:rsidP="00E54094">
      <w:pPr>
        <w:spacing w:after="115"/>
        <w:ind w:left="653" w:right="15"/>
        <w:rPr>
          <w:rFonts w:ascii="Times New Roman" w:hAnsi="Times New Roman"/>
          <w:sz w:val="28"/>
          <w:szCs w:val="28"/>
        </w:rPr>
      </w:pPr>
      <w:r w:rsidRPr="0074745E">
        <w:rPr>
          <w:rFonts w:ascii="Times New Roman" w:hAnsi="Times New Roman"/>
          <w:sz w:val="28"/>
          <w:szCs w:val="28"/>
        </w:rPr>
        <w:t xml:space="preserve">Посередине, в центре, рядом, около, по две (три и т. д.), над, под, так же, как. </w:t>
      </w:r>
    </w:p>
    <w:p w:rsidR="00E54094" w:rsidRPr="0074745E" w:rsidRDefault="00E54094" w:rsidP="00E54094">
      <w:pPr>
        <w:spacing w:after="163"/>
        <w:ind w:left="643"/>
        <w:rPr>
          <w:rFonts w:ascii="Times New Roman" w:hAnsi="Times New Roman"/>
          <w:sz w:val="28"/>
          <w:szCs w:val="28"/>
        </w:rPr>
      </w:pPr>
      <w:r w:rsidRPr="0074745E">
        <w:rPr>
          <w:rFonts w:ascii="Times New Roman" w:hAnsi="Times New Roman"/>
          <w:sz w:val="28"/>
          <w:szCs w:val="28"/>
        </w:rPr>
        <w:t xml:space="preserve"> </w:t>
      </w:r>
    </w:p>
    <w:p w:rsidR="00E54094" w:rsidRPr="0074745E" w:rsidRDefault="00E54094" w:rsidP="00E54094">
      <w:pPr>
        <w:spacing w:after="153" w:line="265" w:lineRule="auto"/>
        <w:ind w:left="653" w:right="204"/>
        <w:rPr>
          <w:rFonts w:ascii="Times New Roman" w:hAnsi="Times New Roman"/>
          <w:sz w:val="28"/>
          <w:szCs w:val="28"/>
        </w:rPr>
      </w:pPr>
      <w:r w:rsidRPr="0074745E">
        <w:rPr>
          <w:rFonts w:ascii="Times New Roman" w:eastAsia="Times New Roman" w:hAnsi="Times New Roman"/>
          <w:b/>
          <w:sz w:val="28"/>
          <w:szCs w:val="28"/>
        </w:rPr>
        <w:t>МОДЕЛИРОВАНИЕ И КОНСТРУИРОВАНИЕ</w:t>
      </w:r>
      <w:r w:rsidRPr="0074745E">
        <w:rPr>
          <w:rFonts w:ascii="Times New Roman" w:hAnsi="Times New Roman"/>
          <w:sz w:val="28"/>
          <w:szCs w:val="28"/>
        </w:rPr>
        <w:t xml:space="preserve"> (8 ч) </w:t>
      </w:r>
    </w:p>
    <w:p w:rsidR="00E54094" w:rsidRPr="0074745E" w:rsidRDefault="00E54094" w:rsidP="00E54094">
      <w:pPr>
        <w:spacing w:after="159"/>
        <w:ind w:left="653"/>
        <w:rPr>
          <w:rFonts w:ascii="Times New Roman" w:hAnsi="Times New Roman"/>
          <w:sz w:val="28"/>
          <w:szCs w:val="28"/>
        </w:rPr>
      </w:pPr>
      <w:r w:rsidRPr="0074745E">
        <w:rPr>
          <w:rFonts w:ascii="Times New Roman" w:eastAsia="Times New Roman" w:hAnsi="Times New Roman"/>
          <w:i/>
          <w:sz w:val="28"/>
          <w:szCs w:val="28"/>
        </w:rPr>
        <w:t>Из бумаги</w:t>
      </w:r>
      <w:r w:rsidRPr="0074745E">
        <w:rPr>
          <w:rFonts w:ascii="Times New Roman" w:hAnsi="Times New Roman"/>
          <w:sz w:val="28"/>
          <w:szCs w:val="28"/>
        </w:rPr>
        <w:t xml:space="preserve"> (4 ч) </w:t>
      </w:r>
    </w:p>
    <w:p w:rsidR="00E54094" w:rsidRPr="0074745E" w:rsidRDefault="00E54094" w:rsidP="00E54094">
      <w:pPr>
        <w:spacing w:after="161"/>
        <w:ind w:left="653" w:right="15"/>
        <w:rPr>
          <w:rFonts w:ascii="Times New Roman" w:hAnsi="Times New Roman"/>
          <w:sz w:val="28"/>
          <w:szCs w:val="28"/>
        </w:rPr>
      </w:pPr>
      <w:r w:rsidRPr="0074745E">
        <w:rPr>
          <w:rFonts w:ascii="Times New Roman" w:hAnsi="Times New Roman"/>
          <w:sz w:val="28"/>
          <w:szCs w:val="28"/>
        </w:rPr>
        <w:t xml:space="preserve">Коробочка с крышкой. </w:t>
      </w:r>
    </w:p>
    <w:p w:rsidR="00E54094" w:rsidRPr="0074745E" w:rsidRDefault="00E54094" w:rsidP="00E54094">
      <w:pPr>
        <w:spacing w:after="112"/>
        <w:ind w:left="653" w:right="15"/>
        <w:rPr>
          <w:rFonts w:ascii="Times New Roman" w:hAnsi="Times New Roman"/>
          <w:sz w:val="28"/>
          <w:szCs w:val="28"/>
        </w:rPr>
      </w:pPr>
      <w:r w:rsidRPr="0074745E">
        <w:rPr>
          <w:rFonts w:ascii="Times New Roman" w:hAnsi="Times New Roman"/>
          <w:sz w:val="28"/>
          <w:szCs w:val="28"/>
        </w:rPr>
        <w:t xml:space="preserve">Примерный словарь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Дно, бок (коробки), середина (прямоугольника), крышка, чертеж, пункт (плана), заготовка. </w:t>
      </w:r>
    </w:p>
    <w:p w:rsidR="00E54094" w:rsidRPr="0074745E" w:rsidRDefault="00E54094" w:rsidP="00E54094">
      <w:pPr>
        <w:spacing w:after="32" w:line="368" w:lineRule="auto"/>
        <w:ind w:left="77" w:right="76" w:firstLine="566"/>
        <w:jc w:val="both"/>
        <w:rPr>
          <w:rFonts w:ascii="Times New Roman" w:hAnsi="Times New Roman"/>
          <w:sz w:val="28"/>
          <w:szCs w:val="28"/>
        </w:rPr>
      </w:pPr>
      <w:r w:rsidRPr="0074745E">
        <w:rPr>
          <w:rFonts w:ascii="Times New Roman" w:hAnsi="Times New Roman"/>
          <w:sz w:val="28"/>
          <w:szCs w:val="28"/>
        </w:rPr>
        <w:t xml:space="preserve">Прижимать, проглаживать, вырезать, согнуть (по пунктирной линии), загнуть, перевернуть, начертить, отмерить, измерить, догадаться*, продолжить (линию), соединить (точки).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Игрушечный, правый (бок), левый (бок), пунктирная (линия), сплошная, прямая, кривая, прочная, легкая. </w:t>
      </w:r>
    </w:p>
    <w:p w:rsidR="00E54094" w:rsidRPr="0074745E" w:rsidRDefault="00E54094" w:rsidP="00E54094">
      <w:pPr>
        <w:spacing w:after="182"/>
        <w:ind w:left="653" w:right="15"/>
        <w:rPr>
          <w:rFonts w:ascii="Times New Roman" w:hAnsi="Times New Roman"/>
          <w:sz w:val="28"/>
          <w:szCs w:val="28"/>
        </w:rPr>
      </w:pPr>
      <w:r w:rsidRPr="0074745E">
        <w:rPr>
          <w:rFonts w:ascii="Times New Roman" w:hAnsi="Times New Roman"/>
          <w:sz w:val="28"/>
          <w:szCs w:val="28"/>
        </w:rPr>
        <w:t xml:space="preserve">По порядку, медленнее, быстрее, аккуратнее. </w:t>
      </w:r>
    </w:p>
    <w:p w:rsidR="00E54094" w:rsidRPr="0074745E" w:rsidRDefault="00E54094" w:rsidP="00E54094">
      <w:pPr>
        <w:spacing w:after="159"/>
        <w:ind w:left="653"/>
        <w:rPr>
          <w:rFonts w:ascii="Times New Roman" w:hAnsi="Times New Roman"/>
          <w:sz w:val="28"/>
          <w:szCs w:val="28"/>
        </w:rPr>
      </w:pPr>
      <w:r w:rsidRPr="0074745E">
        <w:rPr>
          <w:rFonts w:ascii="Times New Roman" w:eastAsia="Times New Roman" w:hAnsi="Times New Roman"/>
          <w:i/>
          <w:sz w:val="28"/>
          <w:szCs w:val="28"/>
        </w:rPr>
        <w:t xml:space="preserve">Из деталей деревянного (пластмассового, металлического) конструктора </w:t>
      </w:r>
      <w:r w:rsidRPr="0074745E">
        <w:rPr>
          <w:rFonts w:ascii="Times New Roman" w:hAnsi="Times New Roman"/>
          <w:sz w:val="28"/>
          <w:szCs w:val="28"/>
        </w:rPr>
        <w:t>(4 ч)</w:t>
      </w:r>
      <w:r w:rsidRPr="0074745E">
        <w:rPr>
          <w:rFonts w:ascii="Times New Roman" w:hAnsi="Times New Roman"/>
          <w:sz w:val="28"/>
          <w:szCs w:val="28"/>
          <w:vertAlign w:val="superscript"/>
        </w:rPr>
        <w:footnoteReference w:id="11"/>
      </w:r>
      <w:r w:rsidRPr="0074745E">
        <w:rPr>
          <w:rFonts w:ascii="Times New Roman" w:hAnsi="Times New Roman"/>
          <w:sz w:val="28"/>
          <w:szCs w:val="28"/>
        </w:rPr>
        <w:t xml:space="preserve"> </w:t>
      </w:r>
    </w:p>
    <w:p w:rsidR="00E54094" w:rsidRPr="0074745E" w:rsidRDefault="00E54094" w:rsidP="00E54094">
      <w:pPr>
        <w:ind w:left="653" w:right="15"/>
        <w:rPr>
          <w:rFonts w:ascii="Times New Roman" w:hAnsi="Times New Roman"/>
          <w:sz w:val="28"/>
          <w:szCs w:val="28"/>
        </w:rPr>
      </w:pPr>
      <w:r w:rsidRPr="0074745E">
        <w:rPr>
          <w:rFonts w:ascii="Times New Roman" w:hAnsi="Times New Roman"/>
          <w:sz w:val="28"/>
          <w:szCs w:val="28"/>
        </w:rPr>
        <w:t xml:space="preserve">Скамейка. </w:t>
      </w:r>
    </w:p>
    <w:p w:rsidR="00E54094" w:rsidRPr="0074745E" w:rsidRDefault="00E54094" w:rsidP="00E54094">
      <w:pPr>
        <w:spacing w:after="115"/>
        <w:ind w:left="653" w:right="15"/>
        <w:rPr>
          <w:rFonts w:ascii="Times New Roman" w:hAnsi="Times New Roman"/>
          <w:sz w:val="28"/>
          <w:szCs w:val="28"/>
        </w:rPr>
      </w:pPr>
      <w:r w:rsidRPr="0074745E">
        <w:rPr>
          <w:rFonts w:ascii="Times New Roman" w:hAnsi="Times New Roman"/>
          <w:sz w:val="28"/>
          <w:szCs w:val="28"/>
        </w:rPr>
        <w:t xml:space="preserve">Примерный словарь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Детали, отверстия, отвертка, скамейка, сиденье, спинка, ножка, лестница, ступенька, перила, стекло, дерево, бумага, конструктор.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lastRenderedPageBreak/>
        <w:t xml:space="preserve">Начать, прикрепить, закрепить, завернуть, отвернуть, заметить, спускаться, подниматься, сделать (из ...). </w:t>
      </w:r>
    </w:p>
    <w:p w:rsidR="00E54094" w:rsidRPr="0074745E" w:rsidRDefault="00E54094" w:rsidP="00E54094">
      <w:pPr>
        <w:ind w:left="653" w:right="15"/>
        <w:rPr>
          <w:rFonts w:ascii="Times New Roman" w:hAnsi="Times New Roman"/>
          <w:sz w:val="28"/>
          <w:szCs w:val="28"/>
        </w:rPr>
      </w:pPr>
      <w:r w:rsidRPr="0074745E">
        <w:rPr>
          <w:rFonts w:ascii="Times New Roman" w:hAnsi="Times New Roman"/>
          <w:sz w:val="28"/>
          <w:szCs w:val="28"/>
        </w:rPr>
        <w:t xml:space="preserve">Нужный, лишний, нижняя, верхняя (ступенька), высокая, низкая. </w:t>
      </w:r>
    </w:p>
    <w:p w:rsidR="00E54094" w:rsidRPr="0074745E" w:rsidRDefault="00E54094" w:rsidP="00E54094">
      <w:pPr>
        <w:spacing w:after="115"/>
        <w:ind w:left="653" w:right="15"/>
        <w:rPr>
          <w:rFonts w:ascii="Times New Roman" w:hAnsi="Times New Roman"/>
          <w:sz w:val="28"/>
          <w:szCs w:val="28"/>
        </w:rPr>
      </w:pPr>
      <w:r w:rsidRPr="0074745E">
        <w:rPr>
          <w:rFonts w:ascii="Times New Roman" w:hAnsi="Times New Roman"/>
          <w:sz w:val="28"/>
          <w:szCs w:val="28"/>
        </w:rPr>
        <w:t xml:space="preserve">Вместе, вдвоем, перед собой, слева (справа) от ... , медленно, быстро, так же, как. </w:t>
      </w:r>
    </w:p>
    <w:p w:rsidR="00E54094" w:rsidRPr="0074745E" w:rsidRDefault="00E54094" w:rsidP="00E54094">
      <w:pPr>
        <w:spacing w:after="162"/>
        <w:ind w:left="643"/>
        <w:rPr>
          <w:rFonts w:ascii="Times New Roman" w:hAnsi="Times New Roman"/>
          <w:sz w:val="28"/>
          <w:szCs w:val="28"/>
        </w:rPr>
      </w:pPr>
      <w:r w:rsidRPr="0074745E">
        <w:rPr>
          <w:rFonts w:ascii="Times New Roman" w:hAnsi="Times New Roman"/>
          <w:sz w:val="28"/>
          <w:szCs w:val="28"/>
        </w:rPr>
        <w:t xml:space="preserve"> </w:t>
      </w:r>
    </w:p>
    <w:p w:rsidR="00E54094" w:rsidRPr="0074745E" w:rsidRDefault="00E54094" w:rsidP="00E54094">
      <w:pPr>
        <w:ind w:left="653" w:right="4525"/>
        <w:rPr>
          <w:rFonts w:ascii="Times New Roman" w:hAnsi="Times New Roman"/>
          <w:sz w:val="28"/>
          <w:szCs w:val="28"/>
        </w:rPr>
      </w:pPr>
      <w:r w:rsidRPr="0074745E">
        <w:rPr>
          <w:rFonts w:ascii="Times New Roman" w:eastAsia="Times New Roman" w:hAnsi="Times New Roman"/>
          <w:b/>
          <w:sz w:val="28"/>
          <w:szCs w:val="28"/>
        </w:rPr>
        <w:t xml:space="preserve">РАБОТА С ТКАНЬЮ </w:t>
      </w:r>
      <w:r w:rsidRPr="0074745E">
        <w:rPr>
          <w:rFonts w:ascii="Times New Roman" w:hAnsi="Times New Roman"/>
          <w:sz w:val="28"/>
          <w:szCs w:val="28"/>
        </w:rPr>
        <w:t xml:space="preserve">(3 ч) Пришивание кнопок. </w:t>
      </w:r>
    </w:p>
    <w:p w:rsidR="00E54094" w:rsidRPr="0074745E" w:rsidRDefault="00E54094" w:rsidP="00E54094">
      <w:pPr>
        <w:spacing w:after="162"/>
        <w:ind w:left="653" w:right="15"/>
        <w:rPr>
          <w:rFonts w:ascii="Times New Roman" w:hAnsi="Times New Roman"/>
          <w:sz w:val="28"/>
          <w:szCs w:val="28"/>
        </w:rPr>
      </w:pPr>
      <w:r w:rsidRPr="0074745E">
        <w:rPr>
          <w:rFonts w:ascii="Times New Roman" w:hAnsi="Times New Roman"/>
          <w:sz w:val="28"/>
          <w:szCs w:val="28"/>
        </w:rPr>
        <w:t xml:space="preserve">Примерный словарь </w:t>
      </w:r>
    </w:p>
    <w:p w:rsidR="00E54094" w:rsidRPr="0074745E" w:rsidRDefault="00E54094" w:rsidP="00E54094">
      <w:pPr>
        <w:spacing w:after="112"/>
        <w:ind w:left="653" w:right="15"/>
        <w:rPr>
          <w:rFonts w:ascii="Times New Roman" w:hAnsi="Times New Roman"/>
          <w:sz w:val="28"/>
          <w:szCs w:val="28"/>
        </w:rPr>
      </w:pPr>
      <w:r w:rsidRPr="0074745E">
        <w:rPr>
          <w:rFonts w:ascii="Times New Roman" w:hAnsi="Times New Roman"/>
          <w:sz w:val="28"/>
          <w:szCs w:val="28"/>
        </w:rPr>
        <w:t xml:space="preserve">Кнопка, отверстие (у кнопки), ушко (иголки), изнанка, наперсток, палец.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Застегнуть, расстегнуть, пришить, закрепить, проткнуть*, подобрать (нитку), уколоть.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Мелкий, крупный (крючок), лицевая, изнаночная (сторона), большой, указательный, средний, безымянный (палец). </w:t>
      </w:r>
    </w:p>
    <w:p w:rsidR="00E54094" w:rsidRPr="0074745E" w:rsidRDefault="00E54094" w:rsidP="00E54094">
      <w:pPr>
        <w:spacing w:after="115"/>
        <w:ind w:left="653" w:right="15"/>
        <w:rPr>
          <w:rFonts w:ascii="Times New Roman" w:hAnsi="Times New Roman"/>
          <w:sz w:val="28"/>
          <w:szCs w:val="28"/>
        </w:rPr>
      </w:pPr>
      <w:r w:rsidRPr="0074745E">
        <w:rPr>
          <w:rFonts w:ascii="Times New Roman" w:hAnsi="Times New Roman"/>
          <w:sz w:val="28"/>
          <w:szCs w:val="28"/>
        </w:rPr>
        <w:t xml:space="preserve">На изнанке, снизу вверх, сверху вниз, крепко, слабо. </w:t>
      </w:r>
    </w:p>
    <w:p w:rsidR="00E54094" w:rsidRPr="0074745E" w:rsidRDefault="00E54094" w:rsidP="00E54094">
      <w:pPr>
        <w:spacing w:after="163"/>
        <w:ind w:left="643"/>
        <w:rPr>
          <w:rFonts w:ascii="Times New Roman" w:hAnsi="Times New Roman"/>
          <w:sz w:val="28"/>
          <w:szCs w:val="28"/>
        </w:rPr>
      </w:pPr>
      <w:r w:rsidRPr="0074745E">
        <w:rPr>
          <w:rFonts w:ascii="Times New Roman" w:hAnsi="Times New Roman"/>
          <w:sz w:val="28"/>
          <w:szCs w:val="28"/>
        </w:rPr>
        <w:t xml:space="preserve"> </w:t>
      </w:r>
    </w:p>
    <w:p w:rsidR="00E54094" w:rsidRPr="0074745E" w:rsidRDefault="00E54094" w:rsidP="00E54094">
      <w:pPr>
        <w:spacing w:after="106" w:line="265" w:lineRule="auto"/>
        <w:ind w:left="653" w:right="204"/>
        <w:rPr>
          <w:rFonts w:ascii="Times New Roman" w:hAnsi="Times New Roman"/>
          <w:sz w:val="28"/>
          <w:szCs w:val="28"/>
        </w:rPr>
      </w:pPr>
      <w:r w:rsidRPr="0074745E">
        <w:rPr>
          <w:rFonts w:ascii="Times New Roman" w:eastAsia="Times New Roman" w:hAnsi="Times New Roman"/>
          <w:b/>
          <w:sz w:val="28"/>
          <w:szCs w:val="28"/>
        </w:rPr>
        <w:t>РАБОТА С РАЗНЫМИ МАТЕРИАЛАМИ</w:t>
      </w:r>
      <w:r w:rsidRPr="0074745E">
        <w:rPr>
          <w:rFonts w:ascii="Times New Roman" w:hAnsi="Times New Roman"/>
          <w:sz w:val="28"/>
          <w:szCs w:val="28"/>
        </w:rPr>
        <w:t xml:space="preserve"> (15 ч) </w:t>
      </w:r>
    </w:p>
    <w:p w:rsidR="00E54094" w:rsidRPr="0074745E" w:rsidRDefault="00E54094" w:rsidP="00E54094">
      <w:pPr>
        <w:spacing w:after="154"/>
        <w:ind w:left="653" w:right="15"/>
        <w:rPr>
          <w:rFonts w:ascii="Times New Roman" w:hAnsi="Times New Roman"/>
          <w:sz w:val="28"/>
          <w:szCs w:val="28"/>
        </w:rPr>
      </w:pPr>
      <w:r w:rsidRPr="0074745E">
        <w:rPr>
          <w:rFonts w:ascii="Times New Roman" w:hAnsi="Times New Roman"/>
          <w:sz w:val="28"/>
          <w:szCs w:val="28"/>
        </w:rPr>
        <w:t xml:space="preserve">Панно «Осенние листья» (4 ч). Макет «Наша школа» (6 ч). Лото «Деревья и плоды» </w:t>
      </w:r>
    </w:p>
    <w:p w:rsidR="00E54094" w:rsidRPr="0074745E" w:rsidRDefault="00E54094" w:rsidP="00E54094">
      <w:pPr>
        <w:spacing w:after="161"/>
        <w:ind w:left="87" w:right="15"/>
        <w:rPr>
          <w:rFonts w:ascii="Times New Roman" w:hAnsi="Times New Roman"/>
          <w:sz w:val="28"/>
          <w:szCs w:val="28"/>
        </w:rPr>
      </w:pPr>
      <w:r w:rsidRPr="0074745E">
        <w:rPr>
          <w:rFonts w:ascii="Times New Roman" w:hAnsi="Times New Roman"/>
          <w:sz w:val="28"/>
          <w:szCs w:val="28"/>
        </w:rPr>
        <w:t xml:space="preserve">(5 ч) </w:t>
      </w:r>
    </w:p>
    <w:p w:rsidR="00E54094" w:rsidRPr="0074745E" w:rsidRDefault="00E54094" w:rsidP="00E54094">
      <w:pPr>
        <w:ind w:left="653" w:right="15"/>
        <w:rPr>
          <w:rFonts w:ascii="Times New Roman" w:hAnsi="Times New Roman"/>
          <w:sz w:val="28"/>
          <w:szCs w:val="28"/>
        </w:rPr>
      </w:pPr>
      <w:r w:rsidRPr="0074745E">
        <w:rPr>
          <w:rFonts w:ascii="Times New Roman" w:hAnsi="Times New Roman"/>
          <w:sz w:val="28"/>
          <w:szCs w:val="28"/>
        </w:rPr>
        <w:t xml:space="preserve">Примерный словарь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Панно, эскиз, длина, ширина, дерево, дуб, липа, клен, рябина, осина, лист, целлофан, пункт (плана), земля. Здание, школа, интернат, мастерская, вход, спортплощадка, сетка, ворота, дорожка, забор, материалы (пластилин, ветки, спичечные коробки и др.). Лото, карточки, плоды, листья, деревья.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Собрать, высушить, измерить, обклеить, начертить, соединить, выбрать, расположить, прикрепить, насыпать, согнуть, расположить, подвинуть*, успеть сделать. </w:t>
      </w:r>
    </w:p>
    <w:p w:rsidR="00E54094" w:rsidRPr="0074745E" w:rsidRDefault="00E54094" w:rsidP="00E54094">
      <w:pPr>
        <w:spacing w:after="162"/>
        <w:ind w:left="653" w:right="15"/>
        <w:rPr>
          <w:rFonts w:ascii="Times New Roman" w:hAnsi="Times New Roman"/>
          <w:sz w:val="28"/>
          <w:szCs w:val="28"/>
        </w:rPr>
      </w:pPr>
      <w:r w:rsidRPr="0074745E">
        <w:rPr>
          <w:rFonts w:ascii="Times New Roman" w:hAnsi="Times New Roman"/>
          <w:sz w:val="28"/>
          <w:szCs w:val="28"/>
        </w:rPr>
        <w:t xml:space="preserve">Осенний, сухой, прозрачный (целлофан), разноцветные. </w:t>
      </w:r>
    </w:p>
    <w:p w:rsidR="00E54094" w:rsidRPr="0074745E" w:rsidRDefault="00E54094" w:rsidP="00E54094">
      <w:pPr>
        <w:spacing w:after="162"/>
        <w:ind w:left="653" w:right="15"/>
        <w:rPr>
          <w:rFonts w:ascii="Times New Roman" w:hAnsi="Times New Roman"/>
          <w:sz w:val="28"/>
          <w:szCs w:val="28"/>
        </w:rPr>
      </w:pPr>
      <w:r w:rsidRPr="0074745E">
        <w:rPr>
          <w:rFonts w:ascii="Times New Roman" w:hAnsi="Times New Roman"/>
          <w:sz w:val="28"/>
          <w:szCs w:val="28"/>
        </w:rPr>
        <w:lastRenderedPageBreak/>
        <w:t xml:space="preserve">Около, вокруг, позади, перед, посередине, в центре, слева от ..., справа от ... . </w:t>
      </w:r>
    </w:p>
    <w:p w:rsidR="00E54094" w:rsidRPr="0074745E" w:rsidRDefault="00E54094" w:rsidP="00E54094">
      <w:pPr>
        <w:spacing w:after="156" w:line="265" w:lineRule="auto"/>
        <w:ind w:left="653" w:right="204"/>
        <w:rPr>
          <w:rFonts w:ascii="Times New Roman" w:hAnsi="Times New Roman"/>
          <w:sz w:val="28"/>
          <w:szCs w:val="28"/>
        </w:rPr>
      </w:pPr>
      <w:r w:rsidRPr="0074745E">
        <w:rPr>
          <w:rFonts w:ascii="Times New Roman" w:eastAsia="Times New Roman" w:hAnsi="Times New Roman"/>
          <w:b/>
          <w:sz w:val="28"/>
          <w:szCs w:val="28"/>
        </w:rPr>
        <w:t>РАБОТА НА ПРИШКОЛЬНОМ УЧАСТКЕ</w:t>
      </w:r>
      <w:r w:rsidRPr="0074745E">
        <w:rPr>
          <w:rFonts w:ascii="Times New Roman" w:hAnsi="Times New Roman"/>
          <w:sz w:val="28"/>
          <w:szCs w:val="28"/>
        </w:rPr>
        <w:t xml:space="preserve"> (2 ч) </w:t>
      </w:r>
    </w:p>
    <w:p w:rsidR="00E54094" w:rsidRPr="0074745E" w:rsidRDefault="00E54094" w:rsidP="00E54094">
      <w:pPr>
        <w:spacing w:after="159"/>
        <w:ind w:left="653" w:right="15"/>
        <w:rPr>
          <w:rFonts w:ascii="Times New Roman" w:hAnsi="Times New Roman"/>
          <w:sz w:val="28"/>
          <w:szCs w:val="28"/>
        </w:rPr>
      </w:pPr>
      <w:r w:rsidRPr="0074745E">
        <w:rPr>
          <w:rFonts w:ascii="Times New Roman" w:hAnsi="Times New Roman"/>
          <w:sz w:val="28"/>
          <w:szCs w:val="28"/>
        </w:rPr>
        <w:t xml:space="preserve">Сбор семян с растений, выращенных на делянке учебно-опытного участка. </w:t>
      </w:r>
    </w:p>
    <w:p w:rsidR="00E54094" w:rsidRPr="0074745E" w:rsidRDefault="00E54094" w:rsidP="00E54094">
      <w:pPr>
        <w:spacing w:after="161"/>
        <w:ind w:left="87" w:right="15"/>
        <w:rPr>
          <w:rFonts w:ascii="Times New Roman" w:hAnsi="Times New Roman"/>
          <w:sz w:val="28"/>
          <w:szCs w:val="28"/>
        </w:rPr>
      </w:pPr>
      <w:r w:rsidRPr="0074745E">
        <w:rPr>
          <w:rFonts w:ascii="Times New Roman" w:hAnsi="Times New Roman"/>
          <w:sz w:val="28"/>
          <w:szCs w:val="28"/>
        </w:rPr>
        <w:t xml:space="preserve">Соотнесение семян с растениями, с которых они собраны. </w:t>
      </w:r>
    </w:p>
    <w:p w:rsidR="00E54094" w:rsidRPr="0074745E" w:rsidRDefault="00E54094" w:rsidP="00E54094">
      <w:pPr>
        <w:ind w:left="653" w:right="15"/>
        <w:rPr>
          <w:rFonts w:ascii="Times New Roman" w:hAnsi="Times New Roman"/>
          <w:sz w:val="28"/>
          <w:szCs w:val="28"/>
        </w:rPr>
      </w:pPr>
      <w:r w:rsidRPr="0074745E">
        <w:rPr>
          <w:rFonts w:ascii="Times New Roman" w:hAnsi="Times New Roman"/>
          <w:sz w:val="28"/>
          <w:szCs w:val="28"/>
        </w:rPr>
        <w:t xml:space="preserve">Подведение итогов работы на учебно-опытном участке за предыдущий год. </w:t>
      </w:r>
    </w:p>
    <w:p w:rsidR="00E54094" w:rsidRPr="0074745E" w:rsidRDefault="00E54094" w:rsidP="00E54094">
      <w:pPr>
        <w:spacing w:after="158"/>
        <w:ind w:left="653"/>
        <w:rPr>
          <w:rFonts w:ascii="Times New Roman" w:hAnsi="Times New Roman"/>
          <w:sz w:val="28"/>
          <w:szCs w:val="28"/>
        </w:rPr>
      </w:pPr>
      <w:r w:rsidRPr="0074745E">
        <w:rPr>
          <w:rFonts w:ascii="Times New Roman" w:eastAsia="Times New Roman" w:hAnsi="Times New Roman"/>
          <w:b/>
          <w:i/>
          <w:sz w:val="28"/>
          <w:szCs w:val="28"/>
        </w:rPr>
        <w:t>II четверть</w:t>
      </w:r>
      <w:r w:rsidRPr="0074745E">
        <w:rPr>
          <w:rFonts w:ascii="Times New Roman" w:hAnsi="Times New Roman"/>
          <w:sz w:val="28"/>
          <w:szCs w:val="28"/>
        </w:rPr>
        <w:t xml:space="preserve"> (35 ч) </w:t>
      </w:r>
    </w:p>
    <w:p w:rsidR="00E54094" w:rsidRPr="0074745E" w:rsidRDefault="00E54094" w:rsidP="00E54094">
      <w:pPr>
        <w:spacing w:after="162"/>
        <w:ind w:left="653" w:right="15"/>
        <w:rPr>
          <w:rFonts w:ascii="Times New Roman" w:hAnsi="Times New Roman"/>
          <w:sz w:val="28"/>
          <w:szCs w:val="28"/>
        </w:rPr>
      </w:pPr>
      <w:r w:rsidRPr="0074745E">
        <w:rPr>
          <w:rFonts w:ascii="Times New Roman" w:hAnsi="Times New Roman"/>
          <w:sz w:val="28"/>
          <w:szCs w:val="28"/>
        </w:rPr>
        <w:t xml:space="preserve">Составлять заявку на материалы и инструменты с объяснением, для чего они нужны. </w:t>
      </w:r>
    </w:p>
    <w:p w:rsidR="00E54094" w:rsidRPr="0074745E" w:rsidRDefault="00E54094" w:rsidP="00E54094">
      <w:pPr>
        <w:spacing w:after="112"/>
        <w:ind w:left="653" w:right="15"/>
        <w:rPr>
          <w:rFonts w:ascii="Times New Roman" w:hAnsi="Times New Roman"/>
          <w:sz w:val="28"/>
          <w:szCs w:val="28"/>
        </w:rPr>
      </w:pPr>
      <w:r w:rsidRPr="0074745E">
        <w:rPr>
          <w:rFonts w:ascii="Times New Roman" w:hAnsi="Times New Roman"/>
          <w:sz w:val="28"/>
          <w:szCs w:val="28"/>
        </w:rPr>
        <w:t xml:space="preserve">Составлять пооперационный и краткий планы работы.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Составлять план работы бригады (с помощью учителя) и изготовления своей части предмета. Сообщать полно о проделанной работе по одному из пунктов краткого плана. </w:t>
      </w:r>
    </w:p>
    <w:p w:rsidR="00E54094" w:rsidRPr="0074745E" w:rsidRDefault="00E54094" w:rsidP="00E54094">
      <w:pPr>
        <w:spacing w:after="115"/>
        <w:ind w:left="653" w:right="15"/>
        <w:rPr>
          <w:rFonts w:ascii="Times New Roman" w:hAnsi="Times New Roman"/>
          <w:sz w:val="28"/>
          <w:szCs w:val="28"/>
        </w:rPr>
      </w:pPr>
      <w:r w:rsidRPr="0074745E">
        <w:rPr>
          <w:rFonts w:ascii="Times New Roman" w:hAnsi="Times New Roman"/>
          <w:sz w:val="28"/>
          <w:szCs w:val="28"/>
        </w:rPr>
        <w:t xml:space="preserve">Считать по одному и группами.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Выделять и называть части изделия по рисунку. Соединять отдельные части изделия по рисунку. </w:t>
      </w:r>
    </w:p>
    <w:p w:rsidR="00E54094" w:rsidRPr="0074745E" w:rsidRDefault="00E54094" w:rsidP="00E54094">
      <w:pPr>
        <w:ind w:left="653" w:right="15"/>
        <w:rPr>
          <w:rFonts w:ascii="Times New Roman" w:hAnsi="Times New Roman"/>
          <w:sz w:val="28"/>
          <w:szCs w:val="28"/>
        </w:rPr>
      </w:pPr>
      <w:r w:rsidRPr="0074745E">
        <w:rPr>
          <w:rFonts w:ascii="Times New Roman" w:hAnsi="Times New Roman"/>
          <w:sz w:val="28"/>
          <w:szCs w:val="28"/>
        </w:rPr>
        <w:t xml:space="preserve">Различать и проводить простые и пунктирные линии. </w:t>
      </w:r>
    </w:p>
    <w:p w:rsidR="00E54094" w:rsidRPr="0074745E" w:rsidRDefault="00E54094" w:rsidP="00E54094">
      <w:pPr>
        <w:spacing w:after="115"/>
        <w:ind w:left="653" w:right="15"/>
        <w:rPr>
          <w:rFonts w:ascii="Times New Roman" w:hAnsi="Times New Roman"/>
          <w:sz w:val="28"/>
          <w:szCs w:val="28"/>
        </w:rPr>
      </w:pPr>
      <w:r w:rsidRPr="0074745E">
        <w:rPr>
          <w:rFonts w:ascii="Times New Roman" w:hAnsi="Times New Roman"/>
          <w:sz w:val="28"/>
          <w:szCs w:val="28"/>
        </w:rPr>
        <w:t xml:space="preserve">Обводить сложные фигуры по шаблонам и аккуратно вырезать по контурам.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Увеличивать (уменьшать) данное количество на определенное число. Увеличивать данное количество в 2—3 раза.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С помощью учителя распределять работу между членами группы. Хронометрировать отдельные трудовые операции (в минутах). Определять продолжительность изготовления изделия (в днях). Планировать время, необходимое для изготовления части изделия и всего предмета. </w:t>
      </w:r>
    </w:p>
    <w:p w:rsidR="00E54094" w:rsidRPr="0074745E" w:rsidRDefault="00E54094" w:rsidP="00E54094">
      <w:pPr>
        <w:spacing w:after="162"/>
        <w:ind w:left="643"/>
        <w:rPr>
          <w:rFonts w:ascii="Times New Roman" w:hAnsi="Times New Roman"/>
          <w:sz w:val="28"/>
          <w:szCs w:val="28"/>
        </w:rPr>
      </w:pPr>
      <w:r w:rsidRPr="0074745E">
        <w:rPr>
          <w:rFonts w:ascii="Times New Roman" w:hAnsi="Times New Roman"/>
          <w:sz w:val="28"/>
          <w:szCs w:val="28"/>
        </w:rPr>
        <w:t xml:space="preserve"> </w:t>
      </w:r>
    </w:p>
    <w:p w:rsidR="00E54094" w:rsidRPr="0074745E" w:rsidRDefault="00E54094" w:rsidP="00E54094">
      <w:pPr>
        <w:spacing w:after="152" w:line="265" w:lineRule="auto"/>
        <w:ind w:left="653" w:right="204"/>
        <w:rPr>
          <w:rFonts w:ascii="Times New Roman" w:hAnsi="Times New Roman"/>
          <w:sz w:val="28"/>
          <w:szCs w:val="28"/>
        </w:rPr>
      </w:pPr>
      <w:r w:rsidRPr="0074745E">
        <w:rPr>
          <w:rFonts w:ascii="Times New Roman" w:eastAsia="Times New Roman" w:hAnsi="Times New Roman"/>
          <w:b/>
          <w:sz w:val="28"/>
          <w:szCs w:val="28"/>
        </w:rPr>
        <w:t>АППЛИКАЦИОННЫЕ РАБОТЫ</w:t>
      </w:r>
      <w:r w:rsidRPr="0074745E">
        <w:rPr>
          <w:rFonts w:ascii="Times New Roman" w:hAnsi="Times New Roman"/>
          <w:sz w:val="28"/>
          <w:szCs w:val="28"/>
        </w:rPr>
        <w:t xml:space="preserve"> (4 ч) </w:t>
      </w:r>
    </w:p>
    <w:p w:rsidR="00E54094" w:rsidRPr="0074745E" w:rsidRDefault="00E54094" w:rsidP="00E54094">
      <w:pPr>
        <w:spacing w:after="159"/>
        <w:ind w:left="653" w:right="15"/>
        <w:rPr>
          <w:rFonts w:ascii="Times New Roman" w:hAnsi="Times New Roman"/>
          <w:sz w:val="28"/>
          <w:szCs w:val="28"/>
        </w:rPr>
      </w:pPr>
      <w:r w:rsidRPr="0074745E">
        <w:rPr>
          <w:rFonts w:ascii="Times New Roman" w:hAnsi="Times New Roman"/>
          <w:sz w:val="28"/>
          <w:szCs w:val="28"/>
        </w:rPr>
        <w:t xml:space="preserve">Осень. </w:t>
      </w:r>
    </w:p>
    <w:p w:rsidR="00E54094" w:rsidRPr="0074745E" w:rsidRDefault="00E54094" w:rsidP="00E54094">
      <w:pPr>
        <w:spacing w:after="115"/>
        <w:ind w:left="653" w:right="15"/>
        <w:rPr>
          <w:rFonts w:ascii="Times New Roman" w:hAnsi="Times New Roman"/>
          <w:sz w:val="28"/>
          <w:szCs w:val="28"/>
        </w:rPr>
      </w:pPr>
      <w:r w:rsidRPr="0074745E">
        <w:rPr>
          <w:rFonts w:ascii="Times New Roman" w:hAnsi="Times New Roman"/>
          <w:sz w:val="28"/>
          <w:szCs w:val="28"/>
        </w:rPr>
        <w:t xml:space="preserve">Примерный словарь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lastRenderedPageBreak/>
        <w:t xml:space="preserve">Изменения, признаки (осени)*, земля, ливень, деревья, природа, погода, эскиз, предметы, картинки. </w:t>
      </w:r>
    </w:p>
    <w:p w:rsidR="00E54094" w:rsidRPr="0074745E" w:rsidRDefault="00E54094" w:rsidP="00E54094">
      <w:pPr>
        <w:spacing w:after="8" w:line="368" w:lineRule="auto"/>
        <w:ind w:left="77" w:right="444" w:firstLine="566"/>
        <w:jc w:val="both"/>
        <w:rPr>
          <w:rFonts w:ascii="Times New Roman" w:hAnsi="Times New Roman"/>
          <w:sz w:val="28"/>
          <w:szCs w:val="28"/>
        </w:rPr>
      </w:pPr>
      <w:r w:rsidRPr="0074745E">
        <w:rPr>
          <w:rFonts w:ascii="Times New Roman" w:hAnsi="Times New Roman"/>
          <w:sz w:val="28"/>
          <w:szCs w:val="28"/>
        </w:rPr>
        <w:t xml:space="preserve">Распределить (работу), находить, составить, выполнить, придумывать, наступать, становиться, возвратиться, описать, расположить, придумать, лить (дождь), моросить, идти (дождь).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Хмурые (облака), серое, ясное (небо), голая (земля, деревья), осенняя (одежда), поздняя, холодный, мелкие, крупные (детали, предметы), нужные (картинки). </w:t>
      </w:r>
    </w:p>
    <w:p w:rsidR="00E54094" w:rsidRPr="0074745E" w:rsidRDefault="00E54094" w:rsidP="00E54094">
      <w:pPr>
        <w:spacing w:after="115"/>
        <w:ind w:left="643"/>
        <w:rPr>
          <w:rFonts w:ascii="Times New Roman" w:hAnsi="Times New Roman"/>
          <w:sz w:val="28"/>
          <w:szCs w:val="28"/>
        </w:rPr>
      </w:pPr>
      <w:r w:rsidRPr="0074745E">
        <w:rPr>
          <w:rFonts w:ascii="Times New Roman" w:hAnsi="Times New Roman"/>
          <w:sz w:val="28"/>
          <w:szCs w:val="28"/>
        </w:rPr>
        <w:t xml:space="preserve"> </w:t>
      </w:r>
    </w:p>
    <w:p w:rsidR="00E54094" w:rsidRPr="0074745E" w:rsidRDefault="00E54094" w:rsidP="00E54094">
      <w:pPr>
        <w:spacing w:after="162"/>
        <w:ind w:left="643"/>
        <w:rPr>
          <w:rFonts w:ascii="Times New Roman" w:hAnsi="Times New Roman"/>
          <w:sz w:val="28"/>
          <w:szCs w:val="28"/>
        </w:rPr>
      </w:pPr>
      <w:r w:rsidRPr="0074745E">
        <w:rPr>
          <w:rFonts w:ascii="Times New Roman" w:hAnsi="Times New Roman"/>
          <w:sz w:val="28"/>
          <w:szCs w:val="28"/>
        </w:rPr>
        <w:t xml:space="preserve"> </w:t>
      </w:r>
    </w:p>
    <w:p w:rsidR="00E54094" w:rsidRPr="0074745E" w:rsidRDefault="00E54094" w:rsidP="00E54094">
      <w:pPr>
        <w:spacing w:after="153" w:line="265" w:lineRule="auto"/>
        <w:ind w:left="653" w:right="204"/>
        <w:rPr>
          <w:rFonts w:ascii="Times New Roman" w:hAnsi="Times New Roman"/>
          <w:sz w:val="28"/>
          <w:szCs w:val="28"/>
        </w:rPr>
      </w:pPr>
      <w:r w:rsidRPr="0074745E">
        <w:rPr>
          <w:rFonts w:ascii="Times New Roman" w:eastAsia="Times New Roman" w:hAnsi="Times New Roman"/>
          <w:b/>
          <w:sz w:val="28"/>
          <w:szCs w:val="28"/>
        </w:rPr>
        <w:t>МОДЕЛИРОВАНИЕ И КОНСТРУИРОВАНИЕ</w:t>
      </w:r>
      <w:r w:rsidRPr="0074745E">
        <w:rPr>
          <w:rFonts w:ascii="Times New Roman" w:hAnsi="Times New Roman"/>
          <w:sz w:val="28"/>
          <w:szCs w:val="28"/>
        </w:rPr>
        <w:t xml:space="preserve"> (22 ч) </w:t>
      </w:r>
    </w:p>
    <w:p w:rsidR="00E54094" w:rsidRPr="0074745E" w:rsidRDefault="00E54094" w:rsidP="00E54094">
      <w:pPr>
        <w:spacing w:after="159"/>
        <w:ind w:left="653"/>
        <w:rPr>
          <w:rFonts w:ascii="Times New Roman" w:hAnsi="Times New Roman"/>
          <w:sz w:val="28"/>
          <w:szCs w:val="28"/>
        </w:rPr>
      </w:pPr>
      <w:r w:rsidRPr="0074745E">
        <w:rPr>
          <w:rFonts w:ascii="Times New Roman" w:eastAsia="Times New Roman" w:hAnsi="Times New Roman"/>
          <w:i/>
          <w:sz w:val="28"/>
          <w:szCs w:val="28"/>
        </w:rPr>
        <w:t>Из бумаги</w:t>
      </w:r>
      <w:r w:rsidRPr="0074745E">
        <w:rPr>
          <w:rFonts w:ascii="Times New Roman" w:hAnsi="Times New Roman"/>
          <w:sz w:val="28"/>
          <w:szCs w:val="28"/>
        </w:rPr>
        <w:t xml:space="preserve"> (12 ч) </w:t>
      </w:r>
    </w:p>
    <w:p w:rsidR="00E54094" w:rsidRPr="0074745E" w:rsidRDefault="00E54094" w:rsidP="00E54094">
      <w:pPr>
        <w:spacing w:after="161"/>
        <w:ind w:left="653" w:right="15"/>
        <w:rPr>
          <w:rFonts w:ascii="Times New Roman" w:hAnsi="Times New Roman"/>
          <w:sz w:val="28"/>
          <w:szCs w:val="28"/>
        </w:rPr>
      </w:pPr>
      <w:r w:rsidRPr="0074745E">
        <w:rPr>
          <w:rFonts w:ascii="Times New Roman" w:hAnsi="Times New Roman"/>
          <w:sz w:val="28"/>
          <w:szCs w:val="28"/>
        </w:rPr>
        <w:t xml:space="preserve">Собака, кот (8 ч). Фонарики (на елку) (4 ч). </w:t>
      </w:r>
    </w:p>
    <w:p w:rsidR="00E54094" w:rsidRPr="0074745E" w:rsidRDefault="00E54094" w:rsidP="00E54094">
      <w:pPr>
        <w:ind w:left="653" w:right="15"/>
        <w:rPr>
          <w:rFonts w:ascii="Times New Roman" w:hAnsi="Times New Roman"/>
          <w:sz w:val="28"/>
          <w:szCs w:val="28"/>
        </w:rPr>
      </w:pPr>
      <w:r w:rsidRPr="0074745E">
        <w:rPr>
          <w:rFonts w:ascii="Times New Roman" w:hAnsi="Times New Roman"/>
          <w:sz w:val="28"/>
          <w:szCs w:val="28"/>
        </w:rPr>
        <w:t xml:space="preserve">Примерный словарь </w:t>
      </w:r>
    </w:p>
    <w:p w:rsidR="00E54094" w:rsidRPr="0074745E" w:rsidRDefault="00E54094" w:rsidP="00E54094">
      <w:pPr>
        <w:ind w:left="653" w:right="15"/>
        <w:rPr>
          <w:rFonts w:ascii="Times New Roman" w:hAnsi="Times New Roman"/>
          <w:sz w:val="28"/>
          <w:szCs w:val="28"/>
        </w:rPr>
      </w:pPr>
      <w:r w:rsidRPr="0074745E">
        <w:rPr>
          <w:rFonts w:ascii="Times New Roman" w:hAnsi="Times New Roman"/>
          <w:sz w:val="28"/>
          <w:szCs w:val="28"/>
        </w:rPr>
        <w:t xml:space="preserve">Туловище, спина, бок, пятно, полоса, фонарик, ручка, лист, полоска (бумаги).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Загнуть, согнуть, перегнуть, наложить, измерить, догадаться, продолжить (линию), обозначить, выдавать, вырезать (по пунктирной линии), разогнуть, свернуть (в трубочку), провести (линию), соединить (точки).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Игрушечная, полосатая, пятнистая, правый, левый (бок), пунктирная, елочная (игрушка). </w:t>
      </w:r>
    </w:p>
    <w:p w:rsidR="00E54094" w:rsidRPr="0074745E" w:rsidRDefault="00E54094" w:rsidP="00E54094">
      <w:pPr>
        <w:spacing w:after="158"/>
        <w:ind w:left="653" w:right="15"/>
        <w:rPr>
          <w:rFonts w:ascii="Times New Roman" w:hAnsi="Times New Roman"/>
          <w:sz w:val="28"/>
          <w:szCs w:val="28"/>
        </w:rPr>
      </w:pPr>
      <w:r w:rsidRPr="0074745E">
        <w:rPr>
          <w:rFonts w:ascii="Times New Roman" w:hAnsi="Times New Roman"/>
          <w:sz w:val="28"/>
          <w:szCs w:val="28"/>
        </w:rPr>
        <w:t xml:space="preserve">Посередине, в центре, с краю, до середины, медленно, несколько раз. </w:t>
      </w:r>
    </w:p>
    <w:p w:rsidR="00E54094" w:rsidRPr="0074745E" w:rsidRDefault="00E54094" w:rsidP="00E54094">
      <w:pPr>
        <w:spacing w:after="115"/>
        <w:ind w:left="653"/>
        <w:rPr>
          <w:rFonts w:ascii="Times New Roman" w:hAnsi="Times New Roman"/>
          <w:sz w:val="28"/>
          <w:szCs w:val="28"/>
        </w:rPr>
      </w:pPr>
      <w:r w:rsidRPr="0074745E">
        <w:rPr>
          <w:rFonts w:ascii="Times New Roman" w:eastAsia="Times New Roman" w:hAnsi="Times New Roman"/>
          <w:i/>
          <w:sz w:val="28"/>
          <w:szCs w:val="28"/>
        </w:rPr>
        <w:t>Из разных материалов</w:t>
      </w:r>
      <w:r w:rsidRPr="0074745E">
        <w:rPr>
          <w:rFonts w:ascii="Times New Roman" w:hAnsi="Times New Roman"/>
          <w:sz w:val="28"/>
          <w:szCs w:val="28"/>
        </w:rPr>
        <w:t xml:space="preserve"> (4 ч)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Здания различного назначения, жилые дома, учреждения (школа, магазин, аптека, театр, почта, больница). </w:t>
      </w:r>
    </w:p>
    <w:p w:rsidR="00E54094" w:rsidRPr="0074745E" w:rsidRDefault="00E54094" w:rsidP="00E54094">
      <w:pPr>
        <w:spacing w:after="112"/>
        <w:ind w:left="653" w:right="15"/>
        <w:rPr>
          <w:rFonts w:ascii="Times New Roman" w:hAnsi="Times New Roman"/>
          <w:sz w:val="28"/>
          <w:szCs w:val="28"/>
        </w:rPr>
      </w:pPr>
      <w:r w:rsidRPr="0074745E">
        <w:rPr>
          <w:rFonts w:ascii="Times New Roman" w:hAnsi="Times New Roman"/>
          <w:sz w:val="28"/>
          <w:szCs w:val="28"/>
        </w:rPr>
        <w:t xml:space="preserve">Примерный словарь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Жилой дом, аптека, почта, больница, театр, магазин, подъезд (дома), крыша, стены, лестница.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lastRenderedPageBreak/>
        <w:t xml:space="preserve">Высокий, низкий, многоэтажный, выше, ниже, ближе, дальше, сбоку, сзади, спереди, сверху, первый, последний (этаж).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Строить, сломаться, ремонтировать (дом), подвинуть, поставить, положить, отодвинуть. </w:t>
      </w:r>
    </w:p>
    <w:p w:rsidR="00E54094" w:rsidRPr="0074745E" w:rsidRDefault="00E54094" w:rsidP="00E54094">
      <w:pPr>
        <w:spacing w:after="0" w:line="399" w:lineRule="auto"/>
        <w:ind w:left="653"/>
        <w:rPr>
          <w:rFonts w:ascii="Times New Roman" w:hAnsi="Times New Roman"/>
          <w:sz w:val="28"/>
          <w:szCs w:val="28"/>
        </w:rPr>
      </w:pPr>
      <w:r w:rsidRPr="0074745E">
        <w:rPr>
          <w:rFonts w:ascii="Times New Roman" w:eastAsia="Times New Roman" w:hAnsi="Times New Roman"/>
          <w:i/>
          <w:sz w:val="28"/>
          <w:szCs w:val="28"/>
        </w:rPr>
        <w:t>Из деталей деревянного (пластмассового, металлического) конструктора</w:t>
      </w:r>
      <w:r w:rsidRPr="0074745E">
        <w:rPr>
          <w:rFonts w:ascii="Times New Roman" w:hAnsi="Times New Roman"/>
          <w:sz w:val="28"/>
          <w:szCs w:val="28"/>
        </w:rPr>
        <w:t xml:space="preserve"> (6 ч) Тележка (3 ч). Лестница (3 ч). </w:t>
      </w:r>
    </w:p>
    <w:p w:rsidR="00E54094" w:rsidRPr="0074745E" w:rsidRDefault="00E54094" w:rsidP="00E54094">
      <w:pPr>
        <w:spacing w:after="162"/>
        <w:ind w:left="653" w:right="15"/>
        <w:rPr>
          <w:rFonts w:ascii="Times New Roman" w:hAnsi="Times New Roman"/>
          <w:sz w:val="28"/>
          <w:szCs w:val="28"/>
        </w:rPr>
      </w:pPr>
      <w:r w:rsidRPr="0074745E">
        <w:rPr>
          <w:rFonts w:ascii="Times New Roman" w:hAnsi="Times New Roman"/>
          <w:sz w:val="28"/>
          <w:szCs w:val="28"/>
        </w:rPr>
        <w:t xml:space="preserve">Примерный словарь </w:t>
      </w:r>
    </w:p>
    <w:p w:rsidR="00E54094" w:rsidRPr="0074745E" w:rsidRDefault="00E54094" w:rsidP="00E54094">
      <w:pPr>
        <w:spacing w:after="112"/>
        <w:ind w:left="653" w:right="15"/>
        <w:rPr>
          <w:rFonts w:ascii="Times New Roman" w:hAnsi="Times New Roman"/>
          <w:sz w:val="28"/>
          <w:szCs w:val="28"/>
        </w:rPr>
      </w:pPr>
      <w:r w:rsidRPr="0074745E">
        <w:rPr>
          <w:rFonts w:ascii="Times New Roman" w:hAnsi="Times New Roman"/>
          <w:sz w:val="28"/>
          <w:szCs w:val="28"/>
        </w:rPr>
        <w:t xml:space="preserve">Тележка, дно, борта, колесо, ручка, лестница, ступенька, детали, поручения, задания.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Отобрать (детали), соединить, прикрепить, завернуть, отвернуть, закрепить, крутиться, возить, двигать, качаться (лестница). </w:t>
      </w:r>
    </w:p>
    <w:p w:rsidR="00E54094" w:rsidRPr="0074745E" w:rsidRDefault="00E54094" w:rsidP="00E54094">
      <w:pPr>
        <w:spacing w:after="115"/>
        <w:ind w:left="653" w:right="15"/>
        <w:rPr>
          <w:rFonts w:ascii="Times New Roman" w:hAnsi="Times New Roman"/>
          <w:sz w:val="28"/>
          <w:szCs w:val="28"/>
        </w:rPr>
      </w:pPr>
      <w:r w:rsidRPr="0074745E">
        <w:rPr>
          <w:rFonts w:ascii="Times New Roman" w:hAnsi="Times New Roman"/>
          <w:sz w:val="28"/>
          <w:szCs w:val="28"/>
        </w:rPr>
        <w:t xml:space="preserve">Правое, левое (колесо, борт), переднее, заднее (колесо).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Впереди, сзади, сбоку, справа, слева, над, под, непрочно, крепко, подвижно, неподвижно. </w:t>
      </w:r>
    </w:p>
    <w:p w:rsidR="00E54094" w:rsidRPr="0074745E" w:rsidRDefault="00E54094" w:rsidP="00E54094">
      <w:pPr>
        <w:spacing w:after="163"/>
        <w:ind w:left="643"/>
        <w:rPr>
          <w:rFonts w:ascii="Times New Roman" w:hAnsi="Times New Roman"/>
          <w:sz w:val="28"/>
          <w:szCs w:val="28"/>
        </w:rPr>
      </w:pPr>
      <w:r w:rsidRPr="0074745E">
        <w:rPr>
          <w:rFonts w:ascii="Times New Roman" w:hAnsi="Times New Roman"/>
          <w:sz w:val="28"/>
          <w:szCs w:val="28"/>
        </w:rPr>
        <w:t xml:space="preserve"> </w:t>
      </w:r>
    </w:p>
    <w:p w:rsidR="00E54094" w:rsidRPr="0074745E" w:rsidRDefault="00E54094" w:rsidP="00E54094">
      <w:pPr>
        <w:spacing w:after="156" w:line="265" w:lineRule="auto"/>
        <w:ind w:left="653" w:right="204"/>
        <w:rPr>
          <w:rFonts w:ascii="Times New Roman" w:hAnsi="Times New Roman"/>
          <w:sz w:val="28"/>
          <w:szCs w:val="28"/>
        </w:rPr>
      </w:pPr>
      <w:r w:rsidRPr="0074745E">
        <w:rPr>
          <w:rFonts w:ascii="Times New Roman" w:eastAsia="Times New Roman" w:hAnsi="Times New Roman"/>
          <w:b/>
          <w:sz w:val="28"/>
          <w:szCs w:val="28"/>
        </w:rPr>
        <w:t>РАБОТА С РАЗНЫМИ МАТЕРИАЛАМИ</w:t>
      </w:r>
      <w:r w:rsidRPr="0074745E">
        <w:rPr>
          <w:rFonts w:ascii="Times New Roman" w:hAnsi="Times New Roman"/>
          <w:sz w:val="28"/>
          <w:szCs w:val="28"/>
        </w:rPr>
        <w:t xml:space="preserve"> (6 ч) </w:t>
      </w:r>
    </w:p>
    <w:p w:rsidR="00E54094" w:rsidRPr="0074745E" w:rsidRDefault="00E54094" w:rsidP="00E54094">
      <w:pPr>
        <w:spacing w:after="159"/>
        <w:ind w:left="653" w:right="15"/>
        <w:rPr>
          <w:rFonts w:ascii="Times New Roman" w:hAnsi="Times New Roman"/>
          <w:sz w:val="28"/>
          <w:szCs w:val="28"/>
        </w:rPr>
      </w:pPr>
      <w:r w:rsidRPr="0074745E">
        <w:rPr>
          <w:rFonts w:ascii="Times New Roman" w:hAnsi="Times New Roman"/>
          <w:sz w:val="28"/>
          <w:szCs w:val="28"/>
        </w:rPr>
        <w:t xml:space="preserve">Игрушки к Новому году из ореховой скорлупы: лодка с парусом, черепаха, верблюд. </w:t>
      </w:r>
    </w:p>
    <w:p w:rsidR="00E54094" w:rsidRPr="0074745E" w:rsidRDefault="00E54094" w:rsidP="00E54094">
      <w:pPr>
        <w:spacing w:after="115"/>
        <w:ind w:left="653" w:right="15"/>
        <w:rPr>
          <w:rFonts w:ascii="Times New Roman" w:hAnsi="Times New Roman"/>
          <w:sz w:val="28"/>
          <w:szCs w:val="28"/>
        </w:rPr>
      </w:pPr>
      <w:r w:rsidRPr="0074745E">
        <w:rPr>
          <w:rFonts w:ascii="Times New Roman" w:hAnsi="Times New Roman"/>
          <w:sz w:val="28"/>
          <w:szCs w:val="28"/>
        </w:rPr>
        <w:t xml:space="preserve">Примерный словарь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Украшение, лодка, корпус (лодки), мачта, парус, орех, скорлупа, картон, петля; материал, пластилин, спичка, игрушка.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Приготовить, расколоть*, придумать, подумать, воткнуть, проколоть, повесить, выбрать. </w:t>
      </w:r>
    </w:p>
    <w:p w:rsidR="00E54094" w:rsidRPr="0074745E" w:rsidRDefault="00E54094" w:rsidP="00E54094">
      <w:pPr>
        <w:ind w:left="653" w:right="15"/>
        <w:rPr>
          <w:rFonts w:ascii="Times New Roman" w:hAnsi="Times New Roman"/>
          <w:sz w:val="28"/>
          <w:szCs w:val="28"/>
        </w:rPr>
      </w:pPr>
      <w:r w:rsidRPr="0074745E">
        <w:rPr>
          <w:rFonts w:ascii="Times New Roman" w:hAnsi="Times New Roman"/>
          <w:sz w:val="28"/>
          <w:szCs w:val="28"/>
        </w:rPr>
        <w:t xml:space="preserve">Елочная, новая, ореховая, парусная, интересная, разные, одинаковые. </w:t>
      </w:r>
    </w:p>
    <w:p w:rsidR="00E54094" w:rsidRPr="0074745E" w:rsidRDefault="00E54094" w:rsidP="00E54094">
      <w:pPr>
        <w:ind w:left="653" w:right="15"/>
        <w:rPr>
          <w:rFonts w:ascii="Times New Roman" w:hAnsi="Times New Roman"/>
          <w:sz w:val="28"/>
          <w:szCs w:val="28"/>
        </w:rPr>
      </w:pPr>
      <w:r w:rsidRPr="0074745E">
        <w:rPr>
          <w:rFonts w:ascii="Times New Roman" w:hAnsi="Times New Roman"/>
          <w:sz w:val="28"/>
          <w:szCs w:val="28"/>
        </w:rPr>
        <w:t xml:space="preserve">С (парусом), без (паруса), по бокам. </w:t>
      </w:r>
    </w:p>
    <w:p w:rsidR="00E54094" w:rsidRPr="0074745E" w:rsidRDefault="00E54094" w:rsidP="00E54094">
      <w:pPr>
        <w:spacing w:after="164"/>
        <w:ind w:left="643"/>
        <w:rPr>
          <w:rFonts w:ascii="Times New Roman" w:hAnsi="Times New Roman"/>
          <w:sz w:val="28"/>
          <w:szCs w:val="28"/>
        </w:rPr>
      </w:pPr>
      <w:r w:rsidRPr="0074745E">
        <w:rPr>
          <w:rFonts w:ascii="Times New Roman" w:hAnsi="Times New Roman"/>
          <w:sz w:val="28"/>
          <w:szCs w:val="28"/>
        </w:rPr>
        <w:t xml:space="preserve"> </w:t>
      </w:r>
    </w:p>
    <w:p w:rsidR="00E54094" w:rsidRPr="0074745E" w:rsidRDefault="00E54094" w:rsidP="00E54094">
      <w:pPr>
        <w:spacing w:after="153" w:line="265" w:lineRule="auto"/>
        <w:ind w:left="653" w:right="204"/>
        <w:rPr>
          <w:rFonts w:ascii="Times New Roman" w:hAnsi="Times New Roman"/>
          <w:sz w:val="28"/>
          <w:szCs w:val="28"/>
        </w:rPr>
      </w:pPr>
      <w:r w:rsidRPr="0074745E">
        <w:rPr>
          <w:rFonts w:ascii="Times New Roman" w:eastAsia="Times New Roman" w:hAnsi="Times New Roman"/>
          <w:b/>
          <w:sz w:val="28"/>
          <w:szCs w:val="28"/>
        </w:rPr>
        <w:t>РАБОТА С ТКАНЬЮ</w:t>
      </w:r>
      <w:r w:rsidRPr="0074745E">
        <w:rPr>
          <w:rFonts w:ascii="Times New Roman" w:hAnsi="Times New Roman"/>
          <w:sz w:val="28"/>
          <w:szCs w:val="28"/>
        </w:rPr>
        <w:t xml:space="preserve"> (3 ч) </w:t>
      </w:r>
    </w:p>
    <w:p w:rsidR="00E54094" w:rsidRPr="0074745E" w:rsidRDefault="00E54094" w:rsidP="00E54094">
      <w:pPr>
        <w:spacing w:after="161"/>
        <w:ind w:left="653" w:right="15"/>
        <w:rPr>
          <w:rFonts w:ascii="Times New Roman" w:hAnsi="Times New Roman"/>
          <w:sz w:val="28"/>
          <w:szCs w:val="28"/>
        </w:rPr>
      </w:pPr>
      <w:r w:rsidRPr="0074745E">
        <w:rPr>
          <w:rFonts w:ascii="Times New Roman" w:hAnsi="Times New Roman"/>
          <w:sz w:val="28"/>
          <w:szCs w:val="28"/>
        </w:rPr>
        <w:t xml:space="preserve">Коллекция тканей (3 ч). </w:t>
      </w:r>
    </w:p>
    <w:p w:rsidR="00E54094" w:rsidRPr="0074745E" w:rsidRDefault="00E54094" w:rsidP="00E54094">
      <w:pPr>
        <w:spacing w:after="112"/>
        <w:ind w:left="653" w:right="15"/>
        <w:rPr>
          <w:rFonts w:ascii="Times New Roman" w:hAnsi="Times New Roman"/>
          <w:sz w:val="28"/>
          <w:szCs w:val="28"/>
        </w:rPr>
      </w:pPr>
      <w:r w:rsidRPr="0074745E">
        <w:rPr>
          <w:rFonts w:ascii="Times New Roman" w:hAnsi="Times New Roman"/>
          <w:sz w:val="28"/>
          <w:szCs w:val="28"/>
        </w:rPr>
        <w:t xml:space="preserve">Примерный словарь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lastRenderedPageBreak/>
        <w:t xml:space="preserve">Ткань, коллекция (тканей), шелк, ситец, сатин, марля, нитки, фабрика*, одежда, кусок, кусочек, название. </w:t>
      </w:r>
    </w:p>
    <w:p w:rsidR="00E54094" w:rsidRPr="0074745E" w:rsidRDefault="00E54094" w:rsidP="00E54094">
      <w:pPr>
        <w:spacing w:after="162"/>
        <w:ind w:left="653" w:right="15"/>
        <w:rPr>
          <w:rFonts w:ascii="Times New Roman" w:hAnsi="Times New Roman"/>
          <w:sz w:val="28"/>
          <w:szCs w:val="28"/>
        </w:rPr>
      </w:pPr>
      <w:r w:rsidRPr="0074745E">
        <w:rPr>
          <w:rFonts w:ascii="Times New Roman" w:hAnsi="Times New Roman"/>
          <w:sz w:val="28"/>
          <w:szCs w:val="28"/>
        </w:rPr>
        <w:t xml:space="preserve">Подобрать (ткань), шить, угадать, определить*, посмотреть, подписать. </w:t>
      </w:r>
    </w:p>
    <w:p w:rsidR="00E54094" w:rsidRPr="0074745E" w:rsidRDefault="00E54094" w:rsidP="00E54094">
      <w:pPr>
        <w:spacing w:after="159"/>
        <w:ind w:left="653" w:right="15"/>
        <w:rPr>
          <w:rFonts w:ascii="Times New Roman" w:hAnsi="Times New Roman"/>
          <w:sz w:val="28"/>
          <w:szCs w:val="28"/>
        </w:rPr>
      </w:pPr>
      <w:r w:rsidRPr="0074745E">
        <w:rPr>
          <w:rFonts w:ascii="Times New Roman" w:hAnsi="Times New Roman"/>
          <w:sz w:val="28"/>
          <w:szCs w:val="28"/>
        </w:rPr>
        <w:t xml:space="preserve">Гладкий, шершавый, блестящий, плотный, редкий. </w:t>
      </w:r>
    </w:p>
    <w:p w:rsidR="00E54094" w:rsidRPr="0074745E" w:rsidRDefault="00E54094" w:rsidP="00E54094">
      <w:pPr>
        <w:spacing w:after="115"/>
        <w:ind w:left="653" w:right="15"/>
        <w:rPr>
          <w:rFonts w:ascii="Times New Roman" w:hAnsi="Times New Roman"/>
          <w:sz w:val="28"/>
          <w:szCs w:val="28"/>
        </w:rPr>
      </w:pPr>
      <w:r w:rsidRPr="0074745E">
        <w:rPr>
          <w:rFonts w:ascii="Times New Roman" w:hAnsi="Times New Roman"/>
          <w:sz w:val="28"/>
          <w:szCs w:val="28"/>
        </w:rPr>
        <w:t xml:space="preserve">На ощупь, по цвету. </w:t>
      </w:r>
    </w:p>
    <w:p w:rsidR="00E54094" w:rsidRPr="0074745E" w:rsidRDefault="00E54094" w:rsidP="00E54094">
      <w:pPr>
        <w:ind w:left="643"/>
        <w:rPr>
          <w:rFonts w:ascii="Times New Roman" w:hAnsi="Times New Roman"/>
          <w:sz w:val="28"/>
          <w:szCs w:val="28"/>
        </w:rPr>
      </w:pPr>
      <w:r w:rsidRPr="0074745E">
        <w:rPr>
          <w:rFonts w:ascii="Times New Roman" w:hAnsi="Times New Roman"/>
          <w:sz w:val="28"/>
          <w:szCs w:val="28"/>
        </w:rPr>
        <w:t xml:space="preserve"> </w:t>
      </w:r>
    </w:p>
    <w:p w:rsidR="00E54094" w:rsidRPr="0074745E" w:rsidRDefault="00E54094" w:rsidP="00E54094">
      <w:pPr>
        <w:spacing w:after="115"/>
        <w:ind w:left="653"/>
        <w:rPr>
          <w:rFonts w:ascii="Times New Roman" w:hAnsi="Times New Roman"/>
          <w:sz w:val="28"/>
          <w:szCs w:val="28"/>
        </w:rPr>
      </w:pPr>
      <w:r w:rsidRPr="0074745E">
        <w:rPr>
          <w:rFonts w:ascii="Times New Roman" w:eastAsia="Times New Roman" w:hAnsi="Times New Roman"/>
          <w:b/>
          <w:i/>
          <w:sz w:val="28"/>
          <w:szCs w:val="28"/>
        </w:rPr>
        <w:t>III четверть</w:t>
      </w:r>
      <w:r w:rsidRPr="0074745E">
        <w:rPr>
          <w:rFonts w:ascii="Times New Roman" w:hAnsi="Times New Roman"/>
          <w:sz w:val="28"/>
          <w:szCs w:val="28"/>
        </w:rPr>
        <w:t xml:space="preserve"> (50 ч)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Составлять в устной и письменной форме поручения друг другу при подготовке и выполнении работы. </w:t>
      </w:r>
    </w:p>
    <w:p w:rsidR="00E54094" w:rsidRPr="0074745E" w:rsidRDefault="00E54094" w:rsidP="00E54094">
      <w:pPr>
        <w:spacing w:after="112"/>
        <w:ind w:left="653" w:right="15"/>
        <w:rPr>
          <w:rFonts w:ascii="Times New Roman" w:hAnsi="Times New Roman"/>
          <w:sz w:val="28"/>
          <w:szCs w:val="28"/>
        </w:rPr>
      </w:pPr>
      <w:r w:rsidRPr="0074745E">
        <w:rPr>
          <w:rFonts w:ascii="Times New Roman" w:hAnsi="Times New Roman"/>
          <w:sz w:val="28"/>
          <w:szCs w:val="28"/>
        </w:rPr>
        <w:t xml:space="preserve">Сообщать подробно и кратко о выполненной работе.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Составлять самостоятельно пооперационный и краткий планы работы над простым изделием.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Определять, из какого материала лучше сделать изделие. Определять, что можно сделать из данного количества деталей. Писать сложную заявку.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Конструировать постройки из строительного материала по рисункам, устным и письменным заданиям. Сравнивать объекты. </w:t>
      </w:r>
    </w:p>
    <w:p w:rsidR="00E54094" w:rsidRPr="0074745E" w:rsidRDefault="00E54094" w:rsidP="00E54094">
      <w:pPr>
        <w:spacing w:after="162"/>
        <w:ind w:left="653" w:right="15"/>
        <w:rPr>
          <w:rFonts w:ascii="Times New Roman" w:hAnsi="Times New Roman"/>
          <w:sz w:val="28"/>
          <w:szCs w:val="28"/>
        </w:rPr>
      </w:pPr>
      <w:r w:rsidRPr="0074745E">
        <w:rPr>
          <w:rFonts w:ascii="Times New Roman" w:hAnsi="Times New Roman"/>
          <w:sz w:val="28"/>
          <w:szCs w:val="28"/>
        </w:rPr>
        <w:t xml:space="preserve">Расставлять по словесному описанию и нумеровать дома на макете улицы. </w:t>
      </w:r>
    </w:p>
    <w:p w:rsidR="00E54094" w:rsidRPr="0074745E" w:rsidRDefault="00E54094" w:rsidP="00E54094">
      <w:pPr>
        <w:spacing w:after="159"/>
        <w:ind w:left="87" w:right="15"/>
        <w:rPr>
          <w:rFonts w:ascii="Times New Roman" w:hAnsi="Times New Roman"/>
          <w:sz w:val="28"/>
          <w:szCs w:val="28"/>
        </w:rPr>
      </w:pPr>
      <w:r w:rsidRPr="0074745E">
        <w:rPr>
          <w:rFonts w:ascii="Times New Roman" w:hAnsi="Times New Roman"/>
          <w:sz w:val="28"/>
          <w:szCs w:val="28"/>
        </w:rPr>
        <w:t xml:space="preserve">Расставлять городской транспорт на макете улицы, учитывая правосторонность движения. </w:t>
      </w:r>
    </w:p>
    <w:p w:rsidR="00E54094" w:rsidRPr="0074745E" w:rsidRDefault="00E54094" w:rsidP="00E54094">
      <w:pPr>
        <w:spacing w:after="161"/>
        <w:ind w:left="653" w:right="15"/>
        <w:rPr>
          <w:rFonts w:ascii="Times New Roman" w:hAnsi="Times New Roman"/>
          <w:sz w:val="28"/>
          <w:szCs w:val="28"/>
        </w:rPr>
      </w:pPr>
      <w:r w:rsidRPr="0074745E">
        <w:rPr>
          <w:rFonts w:ascii="Times New Roman" w:hAnsi="Times New Roman"/>
          <w:sz w:val="28"/>
          <w:szCs w:val="28"/>
        </w:rPr>
        <w:t xml:space="preserve">Работать с тканью, делать бахрому. </w:t>
      </w:r>
    </w:p>
    <w:p w:rsidR="00E54094" w:rsidRPr="0074745E" w:rsidRDefault="00E54094" w:rsidP="00E54094">
      <w:pPr>
        <w:spacing w:after="112"/>
        <w:ind w:left="653" w:right="15"/>
        <w:rPr>
          <w:rFonts w:ascii="Times New Roman" w:hAnsi="Times New Roman"/>
          <w:sz w:val="28"/>
          <w:szCs w:val="28"/>
        </w:rPr>
      </w:pPr>
      <w:r w:rsidRPr="0074745E">
        <w:rPr>
          <w:rFonts w:ascii="Times New Roman" w:hAnsi="Times New Roman"/>
          <w:sz w:val="28"/>
          <w:szCs w:val="28"/>
        </w:rPr>
        <w:t xml:space="preserve">Пользоваться календарем. </w:t>
      </w:r>
    </w:p>
    <w:p w:rsidR="00E54094" w:rsidRPr="0074745E" w:rsidRDefault="00E54094" w:rsidP="00E54094">
      <w:pPr>
        <w:spacing w:after="164"/>
        <w:ind w:left="643"/>
        <w:rPr>
          <w:rFonts w:ascii="Times New Roman" w:hAnsi="Times New Roman"/>
          <w:sz w:val="28"/>
          <w:szCs w:val="28"/>
        </w:rPr>
      </w:pPr>
      <w:r w:rsidRPr="0074745E">
        <w:rPr>
          <w:rFonts w:ascii="Times New Roman" w:hAnsi="Times New Roman"/>
          <w:sz w:val="28"/>
          <w:szCs w:val="28"/>
        </w:rPr>
        <w:t xml:space="preserve"> </w:t>
      </w:r>
    </w:p>
    <w:p w:rsidR="00E54094" w:rsidRPr="0074745E" w:rsidRDefault="00E54094" w:rsidP="00E54094">
      <w:pPr>
        <w:spacing w:after="154" w:line="265" w:lineRule="auto"/>
        <w:ind w:left="653" w:right="204"/>
        <w:rPr>
          <w:rFonts w:ascii="Times New Roman" w:hAnsi="Times New Roman"/>
          <w:sz w:val="28"/>
          <w:szCs w:val="28"/>
        </w:rPr>
      </w:pPr>
      <w:r w:rsidRPr="0074745E">
        <w:rPr>
          <w:rFonts w:ascii="Times New Roman" w:eastAsia="Times New Roman" w:hAnsi="Times New Roman"/>
          <w:b/>
          <w:sz w:val="28"/>
          <w:szCs w:val="28"/>
        </w:rPr>
        <w:t>АППЛИКАЦИОННЫЕ РАБОТЫ</w:t>
      </w:r>
      <w:r w:rsidRPr="0074745E">
        <w:rPr>
          <w:rFonts w:ascii="Times New Roman" w:hAnsi="Times New Roman"/>
          <w:sz w:val="28"/>
          <w:szCs w:val="28"/>
        </w:rPr>
        <w:t xml:space="preserve"> (10 ч) </w:t>
      </w:r>
    </w:p>
    <w:p w:rsidR="00E54094" w:rsidRPr="0074745E" w:rsidRDefault="00E54094" w:rsidP="00E54094">
      <w:pPr>
        <w:spacing w:after="161"/>
        <w:ind w:left="653" w:right="15"/>
        <w:rPr>
          <w:rFonts w:ascii="Times New Roman" w:hAnsi="Times New Roman"/>
          <w:sz w:val="28"/>
          <w:szCs w:val="28"/>
        </w:rPr>
      </w:pPr>
      <w:r w:rsidRPr="0074745E">
        <w:rPr>
          <w:rFonts w:ascii="Times New Roman" w:hAnsi="Times New Roman"/>
          <w:sz w:val="28"/>
          <w:szCs w:val="28"/>
        </w:rPr>
        <w:t xml:space="preserve">Жилища животных (6 ч). Ваза с цветами (4 ч). </w:t>
      </w:r>
    </w:p>
    <w:p w:rsidR="00E54094" w:rsidRPr="0074745E" w:rsidRDefault="00E54094" w:rsidP="00E54094">
      <w:pPr>
        <w:spacing w:after="112"/>
        <w:ind w:left="653" w:right="15"/>
        <w:rPr>
          <w:rFonts w:ascii="Times New Roman" w:hAnsi="Times New Roman"/>
          <w:sz w:val="28"/>
          <w:szCs w:val="28"/>
        </w:rPr>
      </w:pPr>
      <w:r w:rsidRPr="0074745E">
        <w:rPr>
          <w:rFonts w:ascii="Times New Roman" w:hAnsi="Times New Roman"/>
          <w:sz w:val="28"/>
          <w:szCs w:val="28"/>
        </w:rPr>
        <w:t xml:space="preserve">Примерный словарь </w:t>
      </w:r>
    </w:p>
    <w:p w:rsidR="00E54094" w:rsidRPr="0074745E" w:rsidRDefault="00E54094" w:rsidP="00E54094">
      <w:pPr>
        <w:spacing w:after="32" w:line="368" w:lineRule="auto"/>
        <w:ind w:left="77" w:right="418" w:firstLine="566"/>
        <w:jc w:val="both"/>
        <w:rPr>
          <w:rFonts w:ascii="Times New Roman" w:hAnsi="Times New Roman"/>
          <w:sz w:val="28"/>
          <w:szCs w:val="28"/>
        </w:rPr>
      </w:pPr>
      <w:r w:rsidRPr="0074745E">
        <w:rPr>
          <w:rFonts w:ascii="Times New Roman" w:hAnsi="Times New Roman"/>
          <w:sz w:val="28"/>
          <w:szCs w:val="28"/>
        </w:rPr>
        <w:t xml:space="preserve">Жилища*, пчела, улей, скворец, скворечник, гнездо, грач, собака, конура, белка, дупло, лиса, нора, муравей, муравейник, бригада, контур, лепесток, серединка, стебель, лист, ваза. </w:t>
      </w:r>
    </w:p>
    <w:p w:rsidR="00E54094" w:rsidRPr="0074745E" w:rsidRDefault="00E54094" w:rsidP="00E54094">
      <w:pPr>
        <w:spacing w:after="159"/>
        <w:ind w:left="653" w:right="15"/>
        <w:rPr>
          <w:rFonts w:ascii="Times New Roman" w:hAnsi="Times New Roman"/>
          <w:sz w:val="28"/>
          <w:szCs w:val="28"/>
        </w:rPr>
      </w:pPr>
      <w:r w:rsidRPr="0074745E">
        <w:rPr>
          <w:rFonts w:ascii="Times New Roman" w:hAnsi="Times New Roman"/>
          <w:sz w:val="28"/>
          <w:szCs w:val="28"/>
        </w:rPr>
        <w:lastRenderedPageBreak/>
        <w:t xml:space="preserve">Подбирать (картинку), подходить, расположить, подписать, распределить* (работу). </w:t>
      </w:r>
    </w:p>
    <w:p w:rsidR="00E54094" w:rsidRPr="0074745E" w:rsidRDefault="00E54094" w:rsidP="00E54094">
      <w:pPr>
        <w:spacing w:after="161"/>
        <w:ind w:left="653" w:right="15"/>
        <w:rPr>
          <w:rFonts w:ascii="Times New Roman" w:hAnsi="Times New Roman"/>
          <w:sz w:val="28"/>
          <w:szCs w:val="28"/>
        </w:rPr>
      </w:pPr>
      <w:r w:rsidRPr="0074745E">
        <w:rPr>
          <w:rFonts w:ascii="Times New Roman" w:hAnsi="Times New Roman"/>
          <w:sz w:val="28"/>
          <w:szCs w:val="28"/>
        </w:rPr>
        <w:t xml:space="preserve">Большой, маленький, побольше, поменьше. </w:t>
      </w:r>
    </w:p>
    <w:p w:rsidR="00E54094" w:rsidRPr="0074745E" w:rsidRDefault="00E54094" w:rsidP="00E54094">
      <w:pPr>
        <w:spacing w:after="113"/>
        <w:ind w:left="653" w:right="15"/>
        <w:rPr>
          <w:rFonts w:ascii="Times New Roman" w:hAnsi="Times New Roman"/>
          <w:sz w:val="28"/>
          <w:szCs w:val="28"/>
        </w:rPr>
      </w:pPr>
      <w:r w:rsidRPr="0074745E">
        <w:rPr>
          <w:rFonts w:ascii="Times New Roman" w:hAnsi="Times New Roman"/>
          <w:sz w:val="28"/>
          <w:szCs w:val="28"/>
        </w:rPr>
        <w:t xml:space="preserve">Рядом, около, под, в, на. </w:t>
      </w:r>
    </w:p>
    <w:p w:rsidR="00E54094" w:rsidRPr="0074745E" w:rsidRDefault="00E54094" w:rsidP="00E54094">
      <w:pPr>
        <w:spacing w:after="0"/>
        <w:ind w:left="643"/>
        <w:rPr>
          <w:rFonts w:ascii="Times New Roman" w:hAnsi="Times New Roman"/>
          <w:sz w:val="28"/>
          <w:szCs w:val="28"/>
        </w:rPr>
      </w:pPr>
      <w:r w:rsidRPr="0074745E">
        <w:rPr>
          <w:rFonts w:ascii="Times New Roman" w:hAnsi="Times New Roman"/>
          <w:sz w:val="28"/>
          <w:szCs w:val="28"/>
        </w:rPr>
        <w:t xml:space="preserve"> </w:t>
      </w:r>
    </w:p>
    <w:p w:rsidR="00E54094" w:rsidRPr="0074745E" w:rsidRDefault="00E54094" w:rsidP="00E54094">
      <w:pPr>
        <w:spacing w:after="153" w:line="265" w:lineRule="auto"/>
        <w:ind w:left="653" w:right="204"/>
        <w:rPr>
          <w:rFonts w:ascii="Times New Roman" w:hAnsi="Times New Roman"/>
          <w:sz w:val="28"/>
          <w:szCs w:val="28"/>
        </w:rPr>
      </w:pPr>
      <w:r w:rsidRPr="0074745E">
        <w:rPr>
          <w:rFonts w:ascii="Times New Roman" w:eastAsia="Times New Roman" w:hAnsi="Times New Roman"/>
          <w:b/>
          <w:sz w:val="28"/>
          <w:szCs w:val="28"/>
        </w:rPr>
        <w:t>МОДЕЛИРОВАНИЕ И КОНСТРУИРОВАНИЕ</w:t>
      </w:r>
      <w:r w:rsidRPr="0074745E">
        <w:rPr>
          <w:rFonts w:ascii="Times New Roman" w:hAnsi="Times New Roman"/>
          <w:sz w:val="28"/>
          <w:szCs w:val="28"/>
        </w:rPr>
        <w:t xml:space="preserve"> (23 ч) </w:t>
      </w:r>
    </w:p>
    <w:p w:rsidR="00E54094" w:rsidRPr="0074745E" w:rsidRDefault="00E54094" w:rsidP="00E54094">
      <w:pPr>
        <w:spacing w:after="159"/>
        <w:ind w:left="653"/>
        <w:rPr>
          <w:rFonts w:ascii="Times New Roman" w:hAnsi="Times New Roman"/>
          <w:sz w:val="28"/>
          <w:szCs w:val="28"/>
        </w:rPr>
      </w:pPr>
      <w:r w:rsidRPr="0074745E">
        <w:rPr>
          <w:rFonts w:ascii="Times New Roman" w:eastAsia="Times New Roman" w:hAnsi="Times New Roman"/>
          <w:i/>
          <w:sz w:val="28"/>
          <w:szCs w:val="28"/>
        </w:rPr>
        <w:t>Из бумаги</w:t>
      </w:r>
      <w:r w:rsidRPr="0074745E">
        <w:rPr>
          <w:rFonts w:ascii="Times New Roman" w:hAnsi="Times New Roman"/>
          <w:sz w:val="28"/>
          <w:szCs w:val="28"/>
        </w:rPr>
        <w:t xml:space="preserve"> (13 ч) </w:t>
      </w:r>
    </w:p>
    <w:p w:rsidR="00E54094" w:rsidRPr="0074745E" w:rsidRDefault="00E54094" w:rsidP="00E54094">
      <w:pPr>
        <w:spacing w:after="161"/>
        <w:ind w:left="653" w:right="15"/>
        <w:rPr>
          <w:rFonts w:ascii="Times New Roman" w:hAnsi="Times New Roman"/>
          <w:sz w:val="28"/>
          <w:szCs w:val="28"/>
        </w:rPr>
      </w:pPr>
      <w:r w:rsidRPr="0074745E">
        <w:rPr>
          <w:rFonts w:ascii="Times New Roman" w:hAnsi="Times New Roman"/>
          <w:sz w:val="28"/>
          <w:szCs w:val="28"/>
        </w:rPr>
        <w:t xml:space="preserve">Елка (4 ч). Календарь (9 ч). </w:t>
      </w:r>
    </w:p>
    <w:p w:rsidR="00E54094" w:rsidRPr="0074745E" w:rsidRDefault="00E54094" w:rsidP="00E54094">
      <w:pPr>
        <w:ind w:left="653" w:right="15"/>
        <w:rPr>
          <w:rFonts w:ascii="Times New Roman" w:hAnsi="Times New Roman"/>
          <w:sz w:val="28"/>
          <w:szCs w:val="28"/>
        </w:rPr>
      </w:pPr>
      <w:r w:rsidRPr="0074745E">
        <w:rPr>
          <w:rFonts w:ascii="Times New Roman" w:hAnsi="Times New Roman"/>
          <w:sz w:val="28"/>
          <w:szCs w:val="28"/>
        </w:rPr>
        <w:t xml:space="preserve">Примерный словарь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Елка, ветки, треугольник, календарь, листок (календаря), год, месяц, неделя, дни (недели), число, косточка, ямочка, отрезок, надрез.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Разделить (пополам, на две части), вставить, отсчитать, заполнить, подобрать, отмерить, отложить, расставить.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Каждый, сплошная, пунктирная (линия), зимний, весенний, летний, осенний (месяц, день), воскресный, праздничный, рабочий (день). </w:t>
      </w:r>
    </w:p>
    <w:p w:rsidR="00E54094" w:rsidRPr="0074745E" w:rsidRDefault="00E54094" w:rsidP="00E54094">
      <w:pPr>
        <w:spacing w:after="161"/>
        <w:ind w:left="653" w:right="15"/>
        <w:rPr>
          <w:rFonts w:ascii="Times New Roman" w:hAnsi="Times New Roman"/>
          <w:sz w:val="28"/>
          <w:szCs w:val="28"/>
        </w:rPr>
      </w:pPr>
      <w:r w:rsidRPr="0074745E">
        <w:rPr>
          <w:rFonts w:ascii="Times New Roman" w:hAnsi="Times New Roman"/>
          <w:sz w:val="28"/>
          <w:szCs w:val="28"/>
        </w:rPr>
        <w:t xml:space="preserve">Сверху до середины ..., снизу до середины ..., перед, рядом, в два (три) раза. </w:t>
      </w:r>
    </w:p>
    <w:p w:rsidR="00E54094" w:rsidRPr="0074745E" w:rsidRDefault="00E54094" w:rsidP="00E54094">
      <w:pPr>
        <w:ind w:left="653" w:right="4087"/>
        <w:rPr>
          <w:rFonts w:ascii="Times New Roman" w:hAnsi="Times New Roman"/>
          <w:sz w:val="28"/>
          <w:szCs w:val="28"/>
        </w:rPr>
      </w:pPr>
      <w:r w:rsidRPr="0074745E">
        <w:rPr>
          <w:rFonts w:ascii="Times New Roman" w:eastAsia="Times New Roman" w:hAnsi="Times New Roman"/>
          <w:i/>
          <w:sz w:val="28"/>
          <w:szCs w:val="28"/>
        </w:rPr>
        <w:t>Из строительного материала</w:t>
      </w:r>
      <w:r w:rsidRPr="0074745E">
        <w:rPr>
          <w:rFonts w:ascii="Times New Roman" w:hAnsi="Times New Roman"/>
          <w:sz w:val="28"/>
          <w:szCs w:val="28"/>
        </w:rPr>
        <w:t xml:space="preserve"> (6 ч) Городская улица. Дома. </w:t>
      </w:r>
    </w:p>
    <w:p w:rsidR="00E54094" w:rsidRPr="0074745E" w:rsidRDefault="00E54094" w:rsidP="00E54094">
      <w:pPr>
        <w:spacing w:after="112"/>
        <w:ind w:left="653" w:right="15"/>
        <w:rPr>
          <w:rFonts w:ascii="Times New Roman" w:hAnsi="Times New Roman"/>
          <w:sz w:val="28"/>
          <w:szCs w:val="28"/>
        </w:rPr>
      </w:pPr>
      <w:r w:rsidRPr="0074745E">
        <w:rPr>
          <w:rFonts w:ascii="Times New Roman" w:hAnsi="Times New Roman"/>
          <w:sz w:val="28"/>
          <w:szCs w:val="28"/>
        </w:rPr>
        <w:t xml:space="preserve">Примерный словарь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Улица, начало, конец, сторона (улицы), мостовая, тротуар, переход, светофор, жилой дом, гараж, учреждение, универмаг, магазин, булочная, универсам, больница, аптека, киоск, театр, кинотеатр, цирк, столовая, такси, грузовик, трамвай, троллейбус, дуги, рельсы, автобус, номер дома, название (улицы), рынок. </w:t>
      </w:r>
    </w:p>
    <w:p w:rsidR="00E54094" w:rsidRPr="0074745E" w:rsidRDefault="00E54094" w:rsidP="00E54094">
      <w:pPr>
        <w:spacing w:after="115"/>
        <w:ind w:left="653" w:right="15"/>
        <w:rPr>
          <w:rFonts w:ascii="Times New Roman" w:hAnsi="Times New Roman"/>
          <w:sz w:val="28"/>
          <w:szCs w:val="28"/>
        </w:rPr>
      </w:pPr>
      <w:r w:rsidRPr="0074745E">
        <w:rPr>
          <w:rFonts w:ascii="Times New Roman" w:hAnsi="Times New Roman"/>
          <w:sz w:val="28"/>
          <w:szCs w:val="28"/>
        </w:rPr>
        <w:t xml:space="preserve">Расставить, поставить, подвинуть, рассыпаться (детали, дом). </w:t>
      </w:r>
    </w:p>
    <w:p w:rsidR="00E54094" w:rsidRPr="0074745E" w:rsidRDefault="00E54094" w:rsidP="00E54094">
      <w:pPr>
        <w:ind w:left="77" w:right="114" w:firstLine="566"/>
        <w:rPr>
          <w:rFonts w:ascii="Times New Roman" w:hAnsi="Times New Roman"/>
          <w:sz w:val="28"/>
          <w:szCs w:val="28"/>
        </w:rPr>
      </w:pPr>
      <w:r w:rsidRPr="0074745E">
        <w:rPr>
          <w:rFonts w:ascii="Times New Roman" w:hAnsi="Times New Roman"/>
          <w:sz w:val="28"/>
          <w:szCs w:val="28"/>
        </w:rPr>
        <w:t xml:space="preserve">Одноэтажный, двухэтажный, многоэтажный, правая, левая (сторона улицы), четный, нечетный (номер дома), грузовой (автомобиль). </w:t>
      </w:r>
      <w:r w:rsidRPr="0074745E">
        <w:rPr>
          <w:rFonts w:ascii="Times New Roman" w:eastAsia="Times New Roman" w:hAnsi="Times New Roman"/>
          <w:i/>
          <w:sz w:val="28"/>
          <w:szCs w:val="28"/>
        </w:rPr>
        <w:t>Из деталей конструктора</w:t>
      </w:r>
      <w:r w:rsidRPr="0074745E">
        <w:rPr>
          <w:rFonts w:ascii="Times New Roman" w:hAnsi="Times New Roman"/>
          <w:sz w:val="28"/>
          <w:szCs w:val="28"/>
        </w:rPr>
        <w:t xml:space="preserve"> (4 ч) Самолет. </w:t>
      </w:r>
    </w:p>
    <w:p w:rsidR="00E54094" w:rsidRPr="0074745E" w:rsidRDefault="00E54094" w:rsidP="00E54094">
      <w:pPr>
        <w:ind w:left="653" w:right="15"/>
        <w:rPr>
          <w:rFonts w:ascii="Times New Roman" w:hAnsi="Times New Roman"/>
          <w:sz w:val="28"/>
          <w:szCs w:val="28"/>
        </w:rPr>
      </w:pPr>
      <w:r w:rsidRPr="0074745E">
        <w:rPr>
          <w:rFonts w:ascii="Times New Roman" w:hAnsi="Times New Roman"/>
          <w:sz w:val="28"/>
          <w:szCs w:val="28"/>
        </w:rPr>
        <w:t xml:space="preserve">Примерный словарь </w:t>
      </w:r>
    </w:p>
    <w:p w:rsidR="00E54094" w:rsidRPr="0074745E" w:rsidRDefault="00E54094" w:rsidP="00E54094">
      <w:pPr>
        <w:spacing w:after="162"/>
        <w:ind w:left="653" w:right="15"/>
        <w:rPr>
          <w:rFonts w:ascii="Times New Roman" w:hAnsi="Times New Roman"/>
          <w:sz w:val="28"/>
          <w:szCs w:val="28"/>
        </w:rPr>
      </w:pPr>
      <w:r w:rsidRPr="0074745E">
        <w:rPr>
          <w:rFonts w:ascii="Times New Roman" w:hAnsi="Times New Roman"/>
          <w:sz w:val="28"/>
          <w:szCs w:val="28"/>
        </w:rPr>
        <w:t xml:space="preserve">Крылья, корпус, нос, шасси, соединение (подвижное, неподвижное). </w:t>
      </w:r>
    </w:p>
    <w:p w:rsidR="00E54094" w:rsidRPr="0074745E" w:rsidRDefault="00E54094" w:rsidP="00E54094">
      <w:pPr>
        <w:ind w:left="653" w:right="15"/>
        <w:rPr>
          <w:rFonts w:ascii="Times New Roman" w:hAnsi="Times New Roman"/>
          <w:sz w:val="28"/>
          <w:szCs w:val="28"/>
        </w:rPr>
      </w:pPr>
      <w:r w:rsidRPr="0074745E">
        <w:rPr>
          <w:rFonts w:ascii="Times New Roman" w:hAnsi="Times New Roman"/>
          <w:sz w:val="28"/>
          <w:szCs w:val="28"/>
        </w:rPr>
        <w:lastRenderedPageBreak/>
        <w:t xml:space="preserve">Подниматься, соединять, собирать (детали), подсчитывать, крутиться, вращаться. </w:t>
      </w:r>
    </w:p>
    <w:p w:rsidR="00E54094" w:rsidRPr="0074745E" w:rsidRDefault="00E54094" w:rsidP="00E54094">
      <w:pPr>
        <w:spacing w:after="115"/>
        <w:ind w:left="653" w:right="15"/>
        <w:rPr>
          <w:rFonts w:ascii="Times New Roman" w:hAnsi="Times New Roman"/>
          <w:sz w:val="28"/>
          <w:szCs w:val="28"/>
        </w:rPr>
      </w:pPr>
      <w:r w:rsidRPr="0074745E">
        <w:rPr>
          <w:rFonts w:ascii="Times New Roman" w:hAnsi="Times New Roman"/>
          <w:sz w:val="28"/>
          <w:szCs w:val="28"/>
        </w:rPr>
        <w:t xml:space="preserve">Передняя, задняя (часть), нужные, лишние, высоко, далеко, быстро. </w:t>
      </w:r>
    </w:p>
    <w:p w:rsidR="00E54094" w:rsidRPr="0074745E" w:rsidRDefault="00E54094" w:rsidP="00E54094">
      <w:pPr>
        <w:spacing w:after="162"/>
        <w:ind w:left="643"/>
        <w:rPr>
          <w:rFonts w:ascii="Times New Roman" w:hAnsi="Times New Roman"/>
          <w:sz w:val="28"/>
          <w:szCs w:val="28"/>
        </w:rPr>
      </w:pPr>
      <w:r w:rsidRPr="0074745E">
        <w:rPr>
          <w:rFonts w:ascii="Times New Roman" w:hAnsi="Times New Roman"/>
          <w:sz w:val="28"/>
          <w:szCs w:val="28"/>
        </w:rPr>
        <w:t xml:space="preserve"> </w:t>
      </w:r>
    </w:p>
    <w:p w:rsidR="00E54094" w:rsidRPr="0074745E" w:rsidRDefault="00E54094" w:rsidP="00E54094">
      <w:pPr>
        <w:spacing w:after="156" w:line="265" w:lineRule="auto"/>
        <w:ind w:left="653" w:right="204"/>
        <w:rPr>
          <w:rFonts w:ascii="Times New Roman" w:hAnsi="Times New Roman"/>
          <w:sz w:val="28"/>
          <w:szCs w:val="28"/>
        </w:rPr>
      </w:pPr>
      <w:r w:rsidRPr="0074745E">
        <w:rPr>
          <w:rFonts w:ascii="Times New Roman" w:eastAsia="Times New Roman" w:hAnsi="Times New Roman"/>
          <w:b/>
          <w:sz w:val="28"/>
          <w:szCs w:val="28"/>
        </w:rPr>
        <w:t>РАБОТА С РАЗНЫМИ МАТЕРИАЛАМИ</w:t>
      </w:r>
      <w:r w:rsidRPr="0074745E">
        <w:rPr>
          <w:rFonts w:ascii="Times New Roman" w:hAnsi="Times New Roman"/>
          <w:sz w:val="28"/>
          <w:szCs w:val="28"/>
        </w:rPr>
        <w:t xml:space="preserve"> (12 ч) </w:t>
      </w:r>
    </w:p>
    <w:p w:rsidR="00E54094" w:rsidRPr="0074745E" w:rsidRDefault="00E54094" w:rsidP="00E54094">
      <w:pPr>
        <w:spacing w:after="159"/>
        <w:ind w:left="653" w:right="15"/>
        <w:rPr>
          <w:rFonts w:ascii="Times New Roman" w:hAnsi="Times New Roman"/>
          <w:sz w:val="28"/>
          <w:szCs w:val="28"/>
        </w:rPr>
      </w:pPr>
      <w:r w:rsidRPr="0074745E">
        <w:rPr>
          <w:rFonts w:ascii="Times New Roman" w:hAnsi="Times New Roman"/>
          <w:sz w:val="28"/>
          <w:szCs w:val="28"/>
        </w:rPr>
        <w:t xml:space="preserve">Макет по содержанию прочитанного рассказа (6 ч). Макет «Зимой в лесу» (6 ч). </w:t>
      </w:r>
    </w:p>
    <w:p w:rsidR="00E54094" w:rsidRPr="0074745E" w:rsidRDefault="00E54094" w:rsidP="00E54094">
      <w:pPr>
        <w:spacing w:after="115"/>
        <w:ind w:left="653" w:right="15"/>
        <w:rPr>
          <w:rFonts w:ascii="Times New Roman" w:hAnsi="Times New Roman"/>
          <w:sz w:val="28"/>
          <w:szCs w:val="28"/>
        </w:rPr>
      </w:pPr>
      <w:r w:rsidRPr="0074745E">
        <w:rPr>
          <w:rFonts w:ascii="Times New Roman" w:hAnsi="Times New Roman"/>
          <w:sz w:val="28"/>
          <w:szCs w:val="28"/>
        </w:rPr>
        <w:t xml:space="preserve">Примерный словарь </w:t>
      </w:r>
    </w:p>
    <w:p w:rsidR="00E54094" w:rsidRPr="0074745E" w:rsidRDefault="00E54094" w:rsidP="00E54094">
      <w:pPr>
        <w:spacing w:after="32" w:line="368" w:lineRule="auto"/>
        <w:ind w:left="77" w:right="118" w:firstLine="566"/>
        <w:jc w:val="both"/>
        <w:rPr>
          <w:rFonts w:ascii="Times New Roman" w:hAnsi="Times New Roman"/>
          <w:sz w:val="28"/>
          <w:szCs w:val="28"/>
        </w:rPr>
      </w:pPr>
      <w:r w:rsidRPr="0074745E">
        <w:rPr>
          <w:rFonts w:ascii="Times New Roman" w:hAnsi="Times New Roman"/>
          <w:sz w:val="28"/>
          <w:szCs w:val="28"/>
        </w:rPr>
        <w:t xml:space="preserve">Описание (предметов), объекты, предметы, часть (рассказа), действующие лица, лес, звери, медведь, волк, дятел, синица, снегирь, берлога, иней, кустарник, вата, признаки зимы*, материал. </w:t>
      </w:r>
    </w:p>
    <w:p w:rsidR="00E54094" w:rsidRPr="0074745E" w:rsidRDefault="00E54094" w:rsidP="00E54094">
      <w:pPr>
        <w:ind w:left="653" w:right="15"/>
        <w:rPr>
          <w:rFonts w:ascii="Times New Roman" w:hAnsi="Times New Roman"/>
          <w:sz w:val="28"/>
          <w:szCs w:val="28"/>
        </w:rPr>
      </w:pPr>
      <w:r w:rsidRPr="0074745E">
        <w:rPr>
          <w:rFonts w:ascii="Times New Roman" w:hAnsi="Times New Roman"/>
          <w:sz w:val="28"/>
          <w:szCs w:val="28"/>
        </w:rPr>
        <w:t xml:space="preserve">Расположить, подобрать, выбрать, подходить (по цвету, величине), расставить.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Рыхлый, передний, задний, толстый, тонкий, зимний, лесные (звери), лиственные, хвойные, зимующие (птицы), квадратная (форма), подходящий (материал). </w:t>
      </w:r>
    </w:p>
    <w:p w:rsidR="00E54094" w:rsidRPr="0074745E" w:rsidRDefault="00E54094" w:rsidP="00E54094">
      <w:pPr>
        <w:spacing w:after="164"/>
        <w:ind w:left="653" w:right="15"/>
        <w:rPr>
          <w:rFonts w:ascii="Times New Roman" w:hAnsi="Times New Roman"/>
          <w:sz w:val="28"/>
          <w:szCs w:val="28"/>
        </w:rPr>
      </w:pPr>
      <w:r w:rsidRPr="0074745E">
        <w:rPr>
          <w:rFonts w:ascii="Times New Roman" w:hAnsi="Times New Roman"/>
          <w:sz w:val="28"/>
          <w:szCs w:val="28"/>
        </w:rPr>
        <w:t xml:space="preserve">Потоньше, потолще, длиннее, короче, повыше, пониже, без (листьев), равномерно. </w:t>
      </w:r>
    </w:p>
    <w:p w:rsidR="00E54094" w:rsidRPr="0074745E" w:rsidRDefault="00E54094" w:rsidP="00E54094">
      <w:pPr>
        <w:ind w:left="653" w:right="4867"/>
        <w:rPr>
          <w:rFonts w:ascii="Times New Roman" w:hAnsi="Times New Roman"/>
          <w:sz w:val="28"/>
          <w:szCs w:val="28"/>
        </w:rPr>
      </w:pPr>
      <w:r w:rsidRPr="0074745E">
        <w:rPr>
          <w:rFonts w:ascii="Times New Roman" w:eastAsia="Times New Roman" w:hAnsi="Times New Roman"/>
          <w:b/>
          <w:sz w:val="28"/>
          <w:szCs w:val="28"/>
        </w:rPr>
        <w:t>РАБОТА С ТКАНЬЮ</w:t>
      </w:r>
      <w:r w:rsidRPr="0074745E">
        <w:rPr>
          <w:rFonts w:ascii="Times New Roman" w:hAnsi="Times New Roman"/>
          <w:sz w:val="28"/>
          <w:szCs w:val="28"/>
        </w:rPr>
        <w:t xml:space="preserve"> (5 ч) Салфетка с бахромой. </w:t>
      </w:r>
    </w:p>
    <w:p w:rsidR="00E54094" w:rsidRPr="0074745E" w:rsidRDefault="00E54094" w:rsidP="00E54094">
      <w:pPr>
        <w:spacing w:after="159"/>
        <w:ind w:left="653" w:right="15"/>
        <w:rPr>
          <w:rFonts w:ascii="Times New Roman" w:hAnsi="Times New Roman"/>
          <w:sz w:val="28"/>
          <w:szCs w:val="28"/>
        </w:rPr>
      </w:pPr>
      <w:r w:rsidRPr="0074745E">
        <w:rPr>
          <w:rFonts w:ascii="Times New Roman" w:hAnsi="Times New Roman"/>
          <w:sz w:val="28"/>
          <w:szCs w:val="28"/>
        </w:rPr>
        <w:t xml:space="preserve">Примерный словарь </w:t>
      </w:r>
    </w:p>
    <w:p w:rsidR="00E54094" w:rsidRPr="0074745E" w:rsidRDefault="00E54094" w:rsidP="00E54094">
      <w:pPr>
        <w:spacing w:after="162"/>
        <w:ind w:left="653" w:right="15"/>
        <w:rPr>
          <w:rFonts w:ascii="Times New Roman" w:hAnsi="Times New Roman"/>
          <w:sz w:val="28"/>
          <w:szCs w:val="28"/>
        </w:rPr>
      </w:pPr>
      <w:r w:rsidRPr="0074745E">
        <w:rPr>
          <w:rFonts w:ascii="Times New Roman" w:hAnsi="Times New Roman"/>
          <w:sz w:val="28"/>
          <w:szCs w:val="28"/>
        </w:rPr>
        <w:t xml:space="preserve">Салфетка, нить, нити, бахрома, иголка. </w:t>
      </w:r>
    </w:p>
    <w:p w:rsidR="00E54094" w:rsidRPr="0074745E" w:rsidRDefault="00E54094" w:rsidP="00E54094">
      <w:pPr>
        <w:spacing w:after="159"/>
        <w:ind w:left="653" w:right="15"/>
        <w:rPr>
          <w:rFonts w:ascii="Times New Roman" w:hAnsi="Times New Roman"/>
          <w:sz w:val="28"/>
          <w:szCs w:val="28"/>
        </w:rPr>
      </w:pPr>
      <w:r w:rsidRPr="0074745E">
        <w:rPr>
          <w:rFonts w:ascii="Times New Roman" w:hAnsi="Times New Roman"/>
          <w:sz w:val="28"/>
          <w:szCs w:val="28"/>
        </w:rPr>
        <w:t xml:space="preserve">Выдернуть, тащить, подцепить, вытащить, выкройка, булавка. </w:t>
      </w:r>
    </w:p>
    <w:p w:rsidR="00E54094" w:rsidRPr="0074745E" w:rsidRDefault="00E54094" w:rsidP="00E54094">
      <w:pPr>
        <w:spacing w:after="163"/>
        <w:ind w:left="653" w:right="15"/>
        <w:rPr>
          <w:rFonts w:ascii="Times New Roman" w:hAnsi="Times New Roman"/>
          <w:sz w:val="28"/>
          <w:szCs w:val="28"/>
        </w:rPr>
      </w:pPr>
      <w:r w:rsidRPr="0074745E">
        <w:rPr>
          <w:rFonts w:ascii="Times New Roman" w:hAnsi="Times New Roman"/>
          <w:sz w:val="28"/>
          <w:szCs w:val="28"/>
        </w:rPr>
        <w:t xml:space="preserve">Осторожно, трудно, легко, удачно. </w:t>
      </w:r>
    </w:p>
    <w:p w:rsidR="00E54094" w:rsidRPr="0074745E" w:rsidRDefault="00E54094" w:rsidP="00E54094">
      <w:pPr>
        <w:spacing w:after="158"/>
        <w:ind w:left="653"/>
        <w:rPr>
          <w:rFonts w:ascii="Times New Roman" w:hAnsi="Times New Roman"/>
          <w:sz w:val="28"/>
          <w:szCs w:val="28"/>
        </w:rPr>
      </w:pPr>
      <w:r w:rsidRPr="0074745E">
        <w:rPr>
          <w:rFonts w:ascii="Times New Roman" w:eastAsia="Times New Roman" w:hAnsi="Times New Roman"/>
          <w:b/>
          <w:i/>
          <w:sz w:val="28"/>
          <w:szCs w:val="28"/>
        </w:rPr>
        <w:t>IV четверть</w:t>
      </w:r>
      <w:r w:rsidRPr="0074745E">
        <w:rPr>
          <w:rFonts w:ascii="Times New Roman" w:hAnsi="Times New Roman"/>
          <w:sz w:val="28"/>
          <w:szCs w:val="28"/>
        </w:rPr>
        <w:t xml:space="preserve"> (40 ч) </w:t>
      </w:r>
    </w:p>
    <w:p w:rsidR="00E54094" w:rsidRPr="0074745E" w:rsidRDefault="00E54094" w:rsidP="00E54094">
      <w:pPr>
        <w:spacing w:after="115"/>
        <w:ind w:left="653" w:right="15"/>
        <w:rPr>
          <w:rFonts w:ascii="Times New Roman" w:hAnsi="Times New Roman"/>
          <w:sz w:val="28"/>
          <w:szCs w:val="28"/>
        </w:rPr>
      </w:pPr>
      <w:r w:rsidRPr="0074745E">
        <w:rPr>
          <w:rFonts w:ascii="Times New Roman" w:hAnsi="Times New Roman"/>
          <w:sz w:val="28"/>
          <w:szCs w:val="28"/>
        </w:rPr>
        <w:t xml:space="preserve">Составлять краткий и пооперационный планы.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Подробно и кратко описывать проделанную работу. Выделять и называть в готовом изделии отдельные геометрические фигуры и линии (прямую, кривую, ломаную).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lastRenderedPageBreak/>
        <w:t xml:space="preserve">Делить отрезок на 3 части. Делить отрезок пополам, отмеряя по 1 см с обеих сторон. Измерять длину и ширину образца при помощи линейки. Чертить прямоугольник при помощи угольника. Сравнивать объекты по длине, высоте, толщине.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Чертить окружность при помощи циркуля. Делить круг при помощи угольника на 4 части и на глаз на 12 частей. </w:t>
      </w:r>
    </w:p>
    <w:p w:rsidR="00E54094" w:rsidRPr="0074745E" w:rsidRDefault="00E54094" w:rsidP="00E54094">
      <w:pPr>
        <w:spacing w:after="115"/>
        <w:ind w:left="653" w:right="15"/>
        <w:rPr>
          <w:rFonts w:ascii="Times New Roman" w:hAnsi="Times New Roman"/>
          <w:sz w:val="28"/>
          <w:szCs w:val="28"/>
        </w:rPr>
      </w:pPr>
      <w:r w:rsidRPr="0074745E">
        <w:rPr>
          <w:rFonts w:ascii="Times New Roman" w:hAnsi="Times New Roman"/>
          <w:sz w:val="28"/>
          <w:szCs w:val="28"/>
        </w:rPr>
        <w:t xml:space="preserve">Оклеивать прямоугольник цветной бумагой. </w:t>
      </w:r>
    </w:p>
    <w:p w:rsidR="00E54094" w:rsidRPr="0074745E" w:rsidRDefault="00E54094" w:rsidP="00E54094">
      <w:pPr>
        <w:spacing w:after="162"/>
        <w:ind w:left="643"/>
        <w:rPr>
          <w:rFonts w:ascii="Times New Roman" w:hAnsi="Times New Roman"/>
          <w:sz w:val="28"/>
          <w:szCs w:val="28"/>
        </w:rPr>
      </w:pPr>
      <w:r w:rsidRPr="0074745E">
        <w:rPr>
          <w:rFonts w:ascii="Times New Roman" w:hAnsi="Times New Roman"/>
          <w:sz w:val="28"/>
          <w:szCs w:val="28"/>
        </w:rPr>
        <w:t xml:space="preserve"> </w:t>
      </w:r>
    </w:p>
    <w:p w:rsidR="00E54094" w:rsidRPr="0074745E" w:rsidRDefault="00E54094" w:rsidP="00E54094">
      <w:pPr>
        <w:spacing w:after="156" w:line="265" w:lineRule="auto"/>
        <w:ind w:left="653" w:right="204"/>
        <w:rPr>
          <w:rFonts w:ascii="Times New Roman" w:hAnsi="Times New Roman"/>
          <w:sz w:val="28"/>
          <w:szCs w:val="28"/>
        </w:rPr>
      </w:pPr>
      <w:r w:rsidRPr="0074745E">
        <w:rPr>
          <w:rFonts w:ascii="Times New Roman" w:eastAsia="Times New Roman" w:hAnsi="Times New Roman"/>
          <w:b/>
          <w:sz w:val="28"/>
          <w:szCs w:val="28"/>
        </w:rPr>
        <w:t>АППЛИКАЦИОННЫЕ РАБОТЫ</w:t>
      </w:r>
      <w:r w:rsidRPr="0074745E">
        <w:rPr>
          <w:rFonts w:ascii="Times New Roman" w:hAnsi="Times New Roman"/>
          <w:sz w:val="28"/>
          <w:szCs w:val="28"/>
        </w:rPr>
        <w:t xml:space="preserve"> (7 ч) </w:t>
      </w:r>
    </w:p>
    <w:p w:rsidR="00E54094" w:rsidRPr="0074745E" w:rsidRDefault="00E54094" w:rsidP="00E54094">
      <w:pPr>
        <w:spacing w:after="159"/>
        <w:ind w:left="653" w:right="15"/>
        <w:rPr>
          <w:rFonts w:ascii="Times New Roman" w:hAnsi="Times New Roman"/>
          <w:sz w:val="28"/>
          <w:szCs w:val="28"/>
        </w:rPr>
      </w:pPr>
      <w:r w:rsidRPr="0074745E">
        <w:rPr>
          <w:rFonts w:ascii="Times New Roman" w:hAnsi="Times New Roman"/>
          <w:sz w:val="28"/>
          <w:szCs w:val="28"/>
        </w:rPr>
        <w:t xml:space="preserve">Весной на реке (4 ч). Монтаж «Труд людей весной в поле, в саду, на огороде» (3 ч). </w:t>
      </w:r>
    </w:p>
    <w:p w:rsidR="00E54094" w:rsidRPr="0074745E" w:rsidRDefault="00E54094" w:rsidP="00E54094">
      <w:pPr>
        <w:spacing w:after="115"/>
        <w:ind w:left="653" w:right="15"/>
        <w:rPr>
          <w:rFonts w:ascii="Times New Roman" w:hAnsi="Times New Roman"/>
          <w:sz w:val="28"/>
          <w:szCs w:val="28"/>
        </w:rPr>
      </w:pPr>
      <w:r w:rsidRPr="0074745E">
        <w:rPr>
          <w:rFonts w:ascii="Times New Roman" w:hAnsi="Times New Roman"/>
          <w:sz w:val="28"/>
          <w:szCs w:val="28"/>
        </w:rPr>
        <w:t xml:space="preserve">Примерный словарь </w:t>
      </w:r>
    </w:p>
    <w:p w:rsidR="00E54094" w:rsidRPr="0074745E" w:rsidRDefault="00E54094" w:rsidP="00E54094">
      <w:pPr>
        <w:ind w:left="653" w:right="15"/>
        <w:rPr>
          <w:rFonts w:ascii="Times New Roman" w:hAnsi="Times New Roman"/>
          <w:sz w:val="28"/>
          <w:szCs w:val="28"/>
        </w:rPr>
      </w:pPr>
      <w:r w:rsidRPr="0074745E">
        <w:rPr>
          <w:rFonts w:ascii="Times New Roman" w:hAnsi="Times New Roman"/>
          <w:sz w:val="28"/>
          <w:szCs w:val="28"/>
        </w:rPr>
        <w:t xml:space="preserve">Река, ручеек, лужа, облако, льдины, берег, тема (аппликации), природа, погода. </w:t>
      </w:r>
    </w:p>
    <w:p w:rsidR="00E54094" w:rsidRPr="0074745E" w:rsidRDefault="00E54094" w:rsidP="00E54094">
      <w:pPr>
        <w:spacing w:after="115"/>
        <w:ind w:left="87" w:right="15"/>
        <w:rPr>
          <w:rFonts w:ascii="Times New Roman" w:hAnsi="Times New Roman"/>
          <w:sz w:val="28"/>
          <w:szCs w:val="28"/>
        </w:rPr>
      </w:pPr>
      <w:r w:rsidRPr="0074745E">
        <w:rPr>
          <w:rFonts w:ascii="Times New Roman" w:hAnsi="Times New Roman"/>
          <w:sz w:val="28"/>
          <w:szCs w:val="28"/>
        </w:rPr>
        <w:t xml:space="preserve">Монтаж, картинки, сад, поле, огород, трактор, сеялка, семена, рассада.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Наступить, плыть, треснуть, растаять, радоваться, греть, вырезать, расположить, отобрать; сажать, обрезать, поливать, подписать. </w:t>
      </w:r>
    </w:p>
    <w:p w:rsidR="00E54094" w:rsidRPr="0074745E" w:rsidRDefault="00E54094" w:rsidP="00E54094">
      <w:pPr>
        <w:spacing w:after="159"/>
        <w:ind w:left="653" w:right="15"/>
        <w:rPr>
          <w:rFonts w:ascii="Times New Roman" w:hAnsi="Times New Roman"/>
          <w:sz w:val="28"/>
          <w:szCs w:val="28"/>
        </w:rPr>
      </w:pPr>
      <w:r w:rsidRPr="0074745E">
        <w:rPr>
          <w:rFonts w:ascii="Times New Roman" w:hAnsi="Times New Roman"/>
          <w:sz w:val="28"/>
          <w:szCs w:val="28"/>
        </w:rPr>
        <w:t xml:space="preserve">Весенний, голые (деревья), теплый. </w:t>
      </w:r>
    </w:p>
    <w:p w:rsidR="00E54094" w:rsidRPr="0074745E" w:rsidRDefault="00E54094" w:rsidP="00E54094">
      <w:pPr>
        <w:spacing w:after="161"/>
        <w:ind w:left="653" w:right="15"/>
        <w:rPr>
          <w:rFonts w:ascii="Times New Roman" w:hAnsi="Times New Roman"/>
          <w:sz w:val="28"/>
          <w:szCs w:val="28"/>
        </w:rPr>
      </w:pPr>
      <w:r w:rsidRPr="0074745E">
        <w:rPr>
          <w:rFonts w:ascii="Times New Roman" w:hAnsi="Times New Roman"/>
          <w:sz w:val="28"/>
          <w:szCs w:val="28"/>
        </w:rPr>
        <w:t xml:space="preserve">Около, за, на, над, впереди, сзади. </w:t>
      </w:r>
    </w:p>
    <w:p w:rsidR="00E54094" w:rsidRPr="0074745E" w:rsidRDefault="00E54094" w:rsidP="00E54094">
      <w:pPr>
        <w:spacing w:after="112"/>
        <w:ind w:left="653" w:right="15"/>
        <w:rPr>
          <w:rFonts w:ascii="Times New Roman" w:hAnsi="Times New Roman"/>
          <w:sz w:val="28"/>
          <w:szCs w:val="28"/>
        </w:rPr>
      </w:pPr>
      <w:r w:rsidRPr="0074745E">
        <w:rPr>
          <w:rFonts w:ascii="Times New Roman" w:hAnsi="Times New Roman"/>
          <w:sz w:val="28"/>
          <w:szCs w:val="28"/>
        </w:rPr>
        <w:t xml:space="preserve">Через одного, вместе со всеми. </w:t>
      </w:r>
    </w:p>
    <w:p w:rsidR="00E54094" w:rsidRPr="0074745E" w:rsidRDefault="00E54094" w:rsidP="00E54094">
      <w:pPr>
        <w:spacing w:after="165"/>
        <w:ind w:left="643"/>
        <w:rPr>
          <w:rFonts w:ascii="Times New Roman" w:hAnsi="Times New Roman"/>
          <w:sz w:val="28"/>
          <w:szCs w:val="28"/>
        </w:rPr>
      </w:pPr>
      <w:r w:rsidRPr="0074745E">
        <w:rPr>
          <w:rFonts w:ascii="Times New Roman" w:hAnsi="Times New Roman"/>
          <w:sz w:val="28"/>
          <w:szCs w:val="28"/>
        </w:rPr>
        <w:t xml:space="preserve"> </w:t>
      </w:r>
    </w:p>
    <w:p w:rsidR="00E54094" w:rsidRPr="0074745E" w:rsidRDefault="00E54094" w:rsidP="00E54094">
      <w:pPr>
        <w:spacing w:after="152" w:line="265" w:lineRule="auto"/>
        <w:ind w:left="653" w:right="204"/>
        <w:rPr>
          <w:rFonts w:ascii="Times New Roman" w:hAnsi="Times New Roman"/>
          <w:sz w:val="28"/>
          <w:szCs w:val="28"/>
        </w:rPr>
      </w:pPr>
      <w:r w:rsidRPr="0074745E">
        <w:rPr>
          <w:rFonts w:ascii="Times New Roman" w:eastAsia="Times New Roman" w:hAnsi="Times New Roman"/>
          <w:b/>
          <w:sz w:val="28"/>
          <w:szCs w:val="28"/>
        </w:rPr>
        <w:t>МОДЕЛИРОВАНИЕ И КОНСТРУИРОВАНИЕ</w:t>
      </w:r>
      <w:r w:rsidRPr="0074745E">
        <w:rPr>
          <w:rFonts w:ascii="Times New Roman" w:hAnsi="Times New Roman"/>
          <w:sz w:val="28"/>
          <w:szCs w:val="28"/>
        </w:rPr>
        <w:t xml:space="preserve"> (24 ч) </w:t>
      </w:r>
    </w:p>
    <w:p w:rsidR="00E54094" w:rsidRPr="0074745E" w:rsidRDefault="00E54094" w:rsidP="00E54094">
      <w:pPr>
        <w:spacing w:after="115"/>
        <w:ind w:left="653"/>
        <w:rPr>
          <w:rFonts w:ascii="Times New Roman" w:hAnsi="Times New Roman"/>
          <w:sz w:val="28"/>
          <w:szCs w:val="28"/>
        </w:rPr>
      </w:pPr>
      <w:r w:rsidRPr="0074745E">
        <w:rPr>
          <w:rFonts w:ascii="Times New Roman" w:eastAsia="Times New Roman" w:hAnsi="Times New Roman"/>
          <w:i/>
          <w:sz w:val="28"/>
          <w:szCs w:val="28"/>
        </w:rPr>
        <w:t>Из бумаги и картона</w:t>
      </w:r>
      <w:r w:rsidRPr="0074745E">
        <w:rPr>
          <w:rFonts w:ascii="Times New Roman" w:hAnsi="Times New Roman"/>
          <w:sz w:val="28"/>
          <w:szCs w:val="28"/>
        </w:rPr>
        <w:t xml:space="preserve"> (17 ч)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Лото «Птицы и насекомые» (5 ч). Волшебная книжечка (6 ч). Часовой циферблат (6 ч). </w:t>
      </w:r>
    </w:p>
    <w:p w:rsidR="00E54094" w:rsidRPr="0074745E" w:rsidRDefault="00E54094" w:rsidP="00E54094">
      <w:pPr>
        <w:spacing w:after="115"/>
        <w:ind w:left="653" w:right="15"/>
        <w:rPr>
          <w:rFonts w:ascii="Times New Roman" w:hAnsi="Times New Roman"/>
          <w:sz w:val="28"/>
          <w:szCs w:val="28"/>
        </w:rPr>
      </w:pPr>
      <w:r w:rsidRPr="0074745E">
        <w:rPr>
          <w:rFonts w:ascii="Times New Roman" w:hAnsi="Times New Roman"/>
          <w:sz w:val="28"/>
          <w:szCs w:val="28"/>
        </w:rPr>
        <w:t xml:space="preserve">Примерный словарь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Лото, карта, карточка, птицы, курица, гусь, утка, индюк, галка, ласточка, лебедь, кукушка, журавль, скворец, насекомые, стрекоза, муравей, пчела, оса, шмель, божья коровка, муха, жук, бабочка, кузнечик, моль, клоп. Тесьма, конец, обложка, страничка, части книжечки. Часы, циферблат, </w:t>
      </w:r>
      <w:r w:rsidRPr="0074745E">
        <w:rPr>
          <w:rFonts w:ascii="Times New Roman" w:hAnsi="Times New Roman"/>
          <w:sz w:val="28"/>
          <w:szCs w:val="28"/>
        </w:rPr>
        <w:lastRenderedPageBreak/>
        <w:t xml:space="preserve">стрелка, сутки, время (суток), день, вечер, ночь, час, минута, циркуль, ножка (циркуля). </w:t>
      </w:r>
    </w:p>
    <w:p w:rsidR="00E54094" w:rsidRPr="0074745E" w:rsidRDefault="00E54094" w:rsidP="00E54094">
      <w:pPr>
        <w:spacing w:after="8" w:line="368" w:lineRule="auto"/>
        <w:ind w:left="77" w:right="696" w:firstLine="566"/>
        <w:jc w:val="both"/>
        <w:rPr>
          <w:rFonts w:ascii="Times New Roman" w:hAnsi="Times New Roman"/>
          <w:sz w:val="28"/>
          <w:szCs w:val="28"/>
        </w:rPr>
      </w:pPr>
      <w:r w:rsidRPr="0074745E">
        <w:rPr>
          <w:rFonts w:ascii="Times New Roman" w:hAnsi="Times New Roman"/>
          <w:sz w:val="28"/>
          <w:szCs w:val="28"/>
        </w:rPr>
        <w:t xml:space="preserve">Назвать, накрыть, выиграть, провести (линию), разделить (на части), загнуть, согнуть, перевернуть, наложить, расположить, приклеить, вклеить; начертить (круг), соединить.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Домашние, зимующие, перелетные (птицы), вредные, полезные (насекомые); прямоугольный, овальный, круглый, квадратный, минутная, часовая (стрелка). </w:t>
      </w:r>
    </w:p>
    <w:p w:rsidR="00E54094" w:rsidRPr="0074745E" w:rsidRDefault="00E54094" w:rsidP="00E54094">
      <w:pPr>
        <w:ind w:left="653" w:right="1975"/>
        <w:rPr>
          <w:rFonts w:ascii="Times New Roman" w:hAnsi="Times New Roman"/>
          <w:sz w:val="28"/>
          <w:szCs w:val="28"/>
        </w:rPr>
      </w:pPr>
      <w:r w:rsidRPr="0074745E">
        <w:rPr>
          <w:rFonts w:ascii="Times New Roman" w:hAnsi="Times New Roman"/>
          <w:sz w:val="28"/>
          <w:szCs w:val="28"/>
        </w:rPr>
        <w:t xml:space="preserve">По конвейеру, сверху вниз, слева направо, (не-)подвижно. </w:t>
      </w:r>
      <w:r w:rsidRPr="0074745E">
        <w:rPr>
          <w:rFonts w:ascii="Times New Roman" w:eastAsia="Times New Roman" w:hAnsi="Times New Roman"/>
          <w:i/>
          <w:sz w:val="28"/>
          <w:szCs w:val="28"/>
        </w:rPr>
        <w:t>Из деталей пластмассового (металлического) конструктора</w:t>
      </w:r>
      <w:r w:rsidRPr="0074745E">
        <w:rPr>
          <w:rFonts w:ascii="Times New Roman" w:hAnsi="Times New Roman"/>
          <w:sz w:val="28"/>
          <w:szCs w:val="28"/>
        </w:rPr>
        <w:t xml:space="preserve"> (7 ч) Пароход (4 ч). Весы (3 ч). </w:t>
      </w:r>
    </w:p>
    <w:p w:rsidR="00E54094" w:rsidRPr="0074745E" w:rsidRDefault="00E54094" w:rsidP="00E54094">
      <w:pPr>
        <w:spacing w:after="115"/>
        <w:ind w:left="653" w:right="15"/>
        <w:rPr>
          <w:rFonts w:ascii="Times New Roman" w:hAnsi="Times New Roman"/>
          <w:sz w:val="28"/>
          <w:szCs w:val="28"/>
        </w:rPr>
      </w:pPr>
      <w:r w:rsidRPr="0074745E">
        <w:rPr>
          <w:rFonts w:ascii="Times New Roman" w:hAnsi="Times New Roman"/>
          <w:sz w:val="28"/>
          <w:szCs w:val="28"/>
        </w:rPr>
        <w:t xml:space="preserve">Примерный словарь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Пароход, части (парохода), труба, корпус, палуба. Весы, чашки (весов), грамм, гиря, поручение, основание, стойка, коромысло, нитки. </w:t>
      </w:r>
    </w:p>
    <w:p w:rsidR="00E54094" w:rsidRPr="0074745E" w:rsidRDefault="00E54094" w:rsidP="00E54094">
      <w:pPr>
        <w:spacing w:after="32" w:line="368" w:lineRule="auto"/>
        <w:ind w:left="77" w:right="349" w:firstLine="566"/>
        <w:jc w:val="both"/>
        <w:rPr>
          <w:rFonts w:ascii="Times New Roman" w:hAnsi="Times New Roman"/>
          <w:sz w:val="28"/>
          <w:szCs w:val="28"/>
        </w:rPr>
      </w:pPr>
      <w:r w:rsidRPr="0074745E">
        <w:rPr>
          <w:rFonts w:ascii="Times New Roman" w:hAnsi="Times New Roman"/>
          <w:sz w:val="28"/>
          <w:szCs w:val="28"/>
        </w:rPr>
        <w:t xml:space="preserve">Соединять, прикреплять, отбирать, сосчитать, присоединять, (не) двигаться, взвешивать, распределить (работу), работать (парами), выполнять (поручения, задания), проверить. </w:t>
      </w:r>
    </w:p>
    <w:p w:rsidR="00E54094" w:rsidRPr="0074745E" w:rsidRDefault="00E54094" w:rsidP="00E54094">
      <w:pPr>
        <w:spacing w:after="161"/>
        <w:ind w:left="653" w:right="15"/>
        <w:rPr>
          <w:rFonts w:ascii="Times New Roman" w:hAnsi="Times New Roman"/>
          <w:sz w:val="28"/>
          <w:szCs w:val="28"/>
        </w:rPr>
      </w:pPr>
      <w:r w:rsidRPr="0074745E">
        <w:rPr>
          <w:rFonts w:ascii="Times New Roman" w:hAnsi="Times New Roman"/>
          <w:sz w:val="28"/>
          <w:szCs w:val="28"/>
        </w:rPr>
        <w:t xml:space="preserve">Легкий, тяжелый, (не-)подвижный. </w:t>
      </w:r>
    </w:p>
    <w:p w:rsidR="00E54094" w:rsidRPr="0074745E" w:rsidRDefault="00E54094" w:rsidP="00E54094">
      <w:pPr>
        <w:spacing w:after="112"/>
        <w:ind w:left="653" w:right="15"/>
        <w:rPr>
          <w:rFonts w:ascii="Times New Roman" w:hAnsi="Times New Roman"/>
          <w:sz w:val="28"/>
          <w:szCs w:val="28"/>
        </w:rPr>
      </w:pPr>
      <w:r w:rsidRPr="0074745E">
        <w:rPr>
          <w:rFonts w:ascii="Times New Roman" w:hAnsi="Times New Roman"/>
          <w:sz w:val="28"/>
          <w:szCs w:val="28"/>
        </w:rPr>
        <w:t xml:space="preserve">Тяжелее, легче, вверху, внизу. </w:t>
      </w:r>
    </w:p>
    <w:p w:rsidR="00E54094" w:rsidRPr="0074745E" w:rsidRDefault="00E54094" w:rsidP="00E54094">
      <w:pPr>
        <w:spacing w:after="164"/>
        <w:ind w:left="643"/>
        <w:rPr>
          <w:rFonts w:ascii="Times New Roman" w:hAnsi="Times New Roman"/>
          <w:sz w:val="28"/>
          <w:szCs w:val="28"/>
        </w:rPr>
      </w:pPr>
      <w:r w:rsidRPr="0074745E">
        <w:rPr>
          <w:rFonts w:ascii="Times New Roman" w:hAnsi="Times New Roman"/>
          <w:sz w:val="28"/>
          <w:szCs w:val="28"/>
        </w:rPr>
        <w:t xml:space="preserve"> </w:t>
      </w:r>
    </w:p>
    <w:p w:rsidR="00E54094" w:rsidRPr="0074745E" w:rsidRDefault="00E54094" w:rsidP="00E54094">
      <w:pPr>
        <w:spacing w:after="5" w:line="394" w:lineRule="auto"/>
        <w:ind w:left="653" w:right="5137"/>
        <w:rPr>
          <w:rFonts w:ascii="Times New Roman" w:hAnsi="Times New Roman"/>
          <w:sz w:val="28"/>
          <w:szCs w:val="28"/>
        </w:rPr>
      </w:pPr>
      <w:r w:rsidRPr="0074745E">
        <w:rPr>
          <w:rFonts w:ascii="Times New Roman" w:eastAsia="Times New Roman" w:hAnsi="Times New Roman"/>
          <w:b/>
          <w:sz w:val="28"/>
          <w:szCs w:val="28"/>
        </w:rPr>
        <w:t>РАБОТА С ТКАНЬЮ</w:t>
      </w:r>
      <w:r w:rsidRPr="0074745E">
        <w:rPr>
          <w:rFonts w:ascii="Times New Roman" w:hAnsi="Times New Roman"/>
          <w:sz w:val="28"/>
          <w:szCs w:val="28"/>
        </w:rPr>
        <w:t xml:space="preserve"> (3 ч) Метка. </w:t>
      </w:r>
    </w:p>
    <w:p w:rsidR="00E54094" w:rsidRPr="0074745E" w:rsidRDefault="00E54094" w:rsidP="00E54094">
      <w:pPr>
        <w:spacing w:after="113"/>
        <w:ind w:left="653" w:right="15"/>
        <w:rPr>
          <w:rFonts w:ascii="Times New Roman" w:hAnsi="Times New Roman"/>
          <w:sz w:val="28"/>
          <w:szCs w:val="28"/>
        </w:rPr>
      </w:pPr>
      <w:r w:rsidRPr="0074745E">
        <w:rPr>
          <w:rFonts w:ascii="Times New Roman" w:hAnsi="Times New Roman"/>
          <w:sz w:val="28"/>
          <w:szCs w:val="28"/>
        </w:rPr>
        <w:t xml:space="preserve">Примерный словарь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Метка, ткань, белье, узелок, нитка, мулине, шов «строчка», шов «через край», имя, фамилия, отчество. </w:t>
      </w:r>
    </w:p>
    <w:p w:rsidR="00E54094" w:rsidRPr="0074745E" w:rsidRDefault="00E54094" w:rsidP="00E54094">
      <w:pPr>
        <w:spacing w:after="162"/>
        <w:ind w:left="653" w:right="15"/>
        <w:rPr>
          <w:rFonts w:ascii="Times New Roman" w:hAnsi="Times New Roman"/>
          <w:sz w:val="28"/>
          <w:szCs w:val="28"/>
        </w:rPr>
      </w:pPr>
      <w:r w:rsidRPr="0074745E">
        <w:rPr>
          <w:rFonts w:ascii="Times New Roman" w:hAnsi="Times New Roman"/>
          <w:sz w:val="28"/>
          <w:szCs w:val="28"/>
        </w:rPr>
        <w:t xml:space="preserve">Закрепить, вышивать, шить, прошить. </w:t>
      </w:r>
    </w:p>
    <w:p w:rsidR="00E54094" w:rsidRPr="0074745E" w:rsidRDefault="00E54094" w:rsidP="00E54094">
      <w:pPr>
        <w:spacing w:after="158"/>
        <w:ind w:left="653" w:right="15"/>
        <w:rPr>
          <w:rFonts w:ascii="Times New Roman" w:hAnsi="Times New Roman"/>
          <w:sz w:val="28"/>
          <w:szCs w:val="28"/>
        </w:rPr>
      </w:pPr>
      <w:r w:rsidRPr="0074745E">
        <w:rPr>
          <w:rFonts w:ascii="Times New Roman" w:hAnsi="Times New Roman"/>
          <w:sz w:val="28"/>
          <w:szCs w:val="28"/>
        </w:rPr>
        <w:t xml:space="preserve">Шелковые (нитки), швейные (нитки), тонкий, толстый. </w:t>
      </w:r>
    </w:p>
    <w:p w:rsidR="00E54094" w:rsidRPr="0074745E" w:rsidRDefault="00E54094" w:rsidP="00E54094">
      <w:pPr>
        <w:spacing w:after="189"/>
        <w:ind w:left="653" w:right="15"/>
        <w:rPr>
          <w:rFonts w:ascii="Times New Roman" w:hAnsi="Times New Roman"/>
          <w:sz w:val="28"/>
          <w:szCs w:val="28"/>
        </w:rPr>
      </w:pPr>
      <w:r w:rsidRPr="0074745E">
        <w:rPr>
          <w:rFonts w:ascii="Times New Roman" w:hAnsi="Times New Roman"/>
          <w:sz w:val="28"/>
          <w:szCs w:val="28"/>
        </w:rPr>
        <w:t xml:space="preserve">Ровно, слабо, туго. </w:t>
      </w:r>
    </w:p>
    <w:p w:rsidR="00E54094" w:rsidRPr="0074745E" w:rsidRDefault="00E54094" w:rsidP="00E54094">
      <w:pPr>
        <w:spacing w:after="106" w:line="265" w:lineRule="auto"/>
        <w:ind w:left="653" w:right="204"/>
        <w:rPr>
          <w:rFonts w:ascii="Times New Roman" w:hAnsi="Times New Roman"/>
          <w:sz w:val="28"/>
          <w:szCs w:val="28"/>
        </w:rPr>
      </w:pPr>
      <w:r w:rsidRPr="0074745E">
        <w:rPr>
          <w:rFonts w:ascii="Times New Roman" w:eastAsia="Times New Roman" w:hAnsi="Times New Roman"/>
          <w:b/>
          <w:sz w:val="28"/>
          <w:szCs w:val="28"/>
        </w:rPr>
        <w:lastRenderedPageBreak/>
        <w:t>РАБОТА НА ПРИШКОЛЬНОМ УЧАСТКЕ</w:t>
      </w:r>
      <w:r w:rsidRPr="0074745E">
        <w:rPr>
          <w:rFonts w:ascii="Times New Roman" w:hAnsi="Times New Roman"/>
          <w:sz w:val="28"/>
          <w:szCs w:val="28"/>
        </w:rPr>
        <w:t xml:space="preserve"> (6 ч)</w:t>
      </w:r>
      <w:r w:rsidRPr="0074745E">
        <w:rPr>
          <w:rFonts w:ascii="Times New Roman" w:hAnsi="Times New Roman"/>
          <w:sz w:val="28"/>
          <w:szCs w:val="28"/>
          <w:vertAlign w:val="superscript"/>
        </w:rPr>
        <w:footnoteReference w:id="12"/>
      </w:r>
      <w:r w:rsidRPr="0074745E">
        <w:rPr>
          <w:rFonts w:ascii="Times New Roman" w:hAnsi="Times New Roman"/>
          <w:sz w:val="28"/>
          <w:szCs w:val="28"/>
        </w:rPr>
        <w:t xml:space="preserve"> </w:t>
      </w:r>
    </w:p>
    <w:p w:rsidR="00E54094" w:rsidRPr="0074745E" w:rsidRDefault="00E54094" w:rsidP="00E54094">
      <w:pPr>
        <w:spacing w:after="162"/>
        <w:ind w:left="653" w:right="15"/>
        <w:rPr>
          <w:rFonts w:ascii="Times New Roman" w:hAnsi="Times New Roman"/>
          <w:sz w:val="28"/>
          <w:szCs w:val="28"/>
        </w:rPr>
      </w:pPr>
      <w:r w:rsidRPr="0074745E">
        <w:rPr>
          <w:rFonts w:ascii="Times New Roman" w:hAnsi="Times New Roman"/>
          <w:sz w:val="28"/>
          <w:szCs w:val="28"/>
        </w:rPr>
        <w:t xml:space="preserve">Подготовка классной делянки и цветников к посеву на учебно-опытном участке: </w:t>
      </w:r>
    </w:p>
    <w:p w:rsidR="00E54094" w:rsidRPr="0074745E" w:rsidRDefault="00E54094" w:rsidP="00E54094">
      <w:pPr>
        <w:ind w:left="87" w:right="15"/>
        <w:rPr>
          <w:rFonts w:ascii="Times New Roman" w:hAnsi="Times New Roman"/>
          <w:sz w:val="28"/>
          <w:szCs w:val="28"/>
        </w:rPr>
      </w:pPr>
      <w:r w:rsidRPr="0074745E">
        <w:rPr>
          <w:rFonts w:ascii="Times New Roman" w:hAnsi="Times New Roman"/>
          <w:sz w:val="28"/>
          <w:szCs w:val="28"/>
        </w:rPr>
        <w:t xml:space="preserve">перекопка, разравнивание граблями, формирование грядок (рабаток), разметка рядов. </w:t>
      </w:r>
    </w:p>
    <w:p w:rsidR="00E54094" w:rsidRPr="0074745E" w:rsidRDefault="00E54094" w:rsidP="00E54094">
      <w:pPr>
        <w:spacing w:after="32" w:line="368" w:lineRule="auto"/>
        <w:ind w:left="77" w:right="82" w:firstLine="566"/>
        <w:jc w:val="both"/>
        <w:rPr>
          <w:rFonts w:ascii="Times New Roman" w:hAnsi="Times New Roman"/>
          <w:sz w:val="28"/>
          <w:szCs w:val="28"/>
        </w:rPr>
      </w:pPr>
      <w:r w:rsidRPr="0074745E">
        <w:rPr>
          <w:rFonts w:ascii="Times New Roman" w:hAnsi="Times New Roman"/>
          <w:sz w:val="28"/>
          <w:szCs w:val="28"/>
        </w:rPr>
        <w:t xml:space="preserve">Знакомство с семенами корнеплодов (редис, морковь), однолетних овощных (горох) и цветочно-декоративных растений (астра, мак, люпин, душистый табак и др.), подготовка их к севу. </w:t>
      </w:r>
    </w:p>
    <w:p w:rsidR="00E54094" w:rsidRPr="0074745E" w:rsidRDefault="00E54094" w:rsidP="00E54094">
      <w:pPr>
        <w:ind w:left="77" w:right="15" w:firstLine="566"/>
        <w:rPr>
          <w:rFonts w:ascii="Times New Roman" w:hAnsi="Times New Roman"/>
          <w:sz w:val="28"/>
          <w:szCs w:val="28"/>
        </w:rPr>
      </w:pPr>
      <w:r w:rsidRPr="0074745E">
        <w:rPr>
          <w:rFonts w:ascii="Times New Roman" w:hAnsi="Times New Roman"/>
          <w:sz w:val="28"/>
          <w:szCs w:val="28"/>
        </w:rPr>
        <w:t xml:space="preserve">Посев в грунт семян корнеплодов и цветочно-декоративных растений. Уход за посевами. Распознавание всходов культурных растений, их отличие от сорняков, полив, прополка, прореживание. </w:t>
      </w:r>
    </w:p>
    <w:p w:rsidR="00E54094" w:rsidRPr="0074745E" w:rsidRDefault="00E54094" w:rsidP="00E54094">
      <w:pPr>
        <w:spacing w:after="32" w:line="368" w:lineRule="auto"/>
        <w:ind w:left="77" w:right="77" w:firstLine="566"/>
        <w:jc w:val="both"/>
        <w:rPr>
          <w:rFonts w:ascii="Times New Roman" w:hAnsi="Times New Roman"/>
          <w:sz w:val="28"/>
          <w:szCs w:val="28"/>
        </w:rPr>
      </w:pPr>
      <w:r w:rsidRPr="0074745E">
        <w:rPr>
          <w:rFonts w:ascii="Times New Roman" w:hAnsi="Times New Roman"/>
          <w:sz w:val="28"/>
          <w:szCs w:val="28"/>
        </w:rPr>
        <w:t xml:space="preserve">Опыты: с одновременным посевом сухих, замоченных и пророщенных семян (появление всходов, развитие растений); по выявлению влияния густоты посева на урожай корнеплодов. </w:t>
      </w:r>
    </w:p>
    <w:p w:rsidR="00E54094" w:rsidRPr="0074745E" w:rsidRDefault="00E54094" w:rsidP="00E54094">
      <w:pPr>
        <w:spacing w:after="168"/>
        <w:ind w:left="653" w:right="15"/>
        <w:rPr>
          <w:rFonts w:ascii="Times New Roman" w:hAnsi="Times New Roman"/>
          <w:sz w:val="28"/>
          <w:szCs w:val="28"/>
        </w:rPr>
      </w:pPr>
      <w:r w:rsidRPr="0074745E">
        <w:rPr>
          <w:rFonts w:ascii="Times New Roman" w:hAnsi="Times New Roman"/>
          <w:sz w:val="28"/>
          <w:szCs w:val="28"/>
        </w:rPr>
        <w:t xml:space="preserve">Экскурсии: на совхозный участок овощных и плодово-ягодных культур, в парк. </w:t>
      </w:r>
    </w:p>
    <w:p w:rsidR="00E54094" w:rsidRPr="00F44A78" w:rsidRDefault="00E54094" w:rsidP="00F44A78">
      <w:pPr>
        <w:rPr>
          <w:rFonts w:ascii="Times New Roman" w:hAnsi="Times New Roman"/>
          <w:b/>
          <w:caps/>
          <w:sz w:val="28"/>
          <w:szCs w:val="28"/>
        </w:rPr>
      </w:pPr>
      <w:bookmarkStart w:id="37" w:name="_Toc515384802"/>
      <w:r w:rsidRPr="00F44A78">
        <w:rPr>
          <w:rFonts w:ascii="Times New Roman" w:hAnsi="Times New Roman"/>
          <w:b/>
          <w:sz w:val="28"/>
          <w:szCs w:val="28"/>
        </w:rPr>
        <w:t>ПРЕДМЕТНО-ПРАКТИЧЕСКОЕ ОБУЧЕНИЕ. 3 КЛАСС</w:t>
      </w:r>
      <w:bookmarkEnd w:id="37"/>
    </w:p>
    <w:p w:rsidR="00E54094" w:rsidRPr="0074745E" w:rsidRDefault="00E54094" w:rsidP="00E54094">
      <w:pPr>
        <w:tabs>
          <w:tab w:val="left" w:pos="0"/>
          <w:tab w:val="left" w:pos="284"/>
        </w:tabs>
        <w:spacing w:line="360" w:lineRule="auto"/>
        <w:jc w:val="both"/>
        <w:rPr>
          <w:rFonts w:ascii="Times New Roman" w:hAnsi="Times New Roman"/>
          <w:b/>
          <w:caps/>
          <w:sz w:val="28"/>
          <w:szCs w:val="28"/>
        </w:rPr>
      </w:pPr>
      <w:r w:rsidRPr="0074745E">
        <w:rPr>
          <w:rFonts w:ascii="Times New Roman" w:eastAsia="Calibri" w:hAnsi="Times New Roman"/>
          <w:b/>
          <w:sz w:val="28"/>
          <w:szCs w:val="28"/>
          <w:lang w:eastAsia="en-US"/>
        </w:rPr>
        <w:t>Планируемые результаты</w:t>
      </w:r>
      <w:r w:rsidRPr="0074745E">
        <w:rPr>
          <w:rFonts w:ascii="Times New Roman" w:eastAsia="Calibri" w:hAnsi="Times New Roman"/>
          <w:caps/>
          <w:sz w:val="28"/>
          <w:szCs w:val="28"/>
          <w:lang w:eastAsia="en-US"/>
        </w:rPr>
        <w:t xml:space="preserve"> </w:t>
      </w:r>
      <w:r w:rsidRPr="0074745E">
        <w:rPr>
          <w:rFonts w:ascii="Times New Roman" w:eastAsia="Calibri" w:hAnsi="Times New Roman"/>
          <w:b/>
          <w:sz w:val="28"/>
          <w:szCs w:val="28"/>
          <w:lang w:eastAsia="en-US"/>
        </w:rPr>
        <w:t>освоения учебного предмета</w:t>
      </w:r>
    </w:p>
    <w:p w:rsidR="00E54094" w:rsidRPr="0074745E" w:rsidRDefault="00E54094" w:rsidP="00E54094">
      <w:pPr>
        <w:tabs>
          <w:tab w:val="left" w:pos="0"/>
          <w:tab w:val="left" w:pos="284"/>
        </w:tabs>
        <w:spacing w:line="360" w:lineRule="auto"/>
        <w:jc w:val="both"/>
        <w:rPr>
          <w:rFonts w:ascii="Times New Roman" w:hAnsi="Times New Roman"/>
          <w:b/>
          <w:sz w:val="28"/>
          <w:szCs w:val="28"/>
        </w:rPr>
      </w:pPr>
      <w:r w:rsidRPr="0074745E">
        <w:rPr>
          <w:rFonts w:ascii="Times New Roman" w:hAnsi="Times New Roman"/>
          <w:b/>
          <w:sz w:val="28"/>
          <w:szCs w:val="28"/>
        </w:rPr>
        <w:t>Планируемые личностные результаты:</w:t>
      </w:r>
    </w:p>
    <w:p w:rsidR="00E54094" w:rsidRPr="0074745E" w:rsidRDefault="00E54094" w:rsidP="00643ABF">
      <w:pPr>
        <w:pStyle w:val="af"/>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rPr>
          <w:rFonts w:ascii="Times New Roman" w:eastAsia="Times New Roman" w:hAnsi="Times New Roman" w:cs="Times New Roman"/>
          <w:kern w:val="1"/>
          <w:sz w:val="28"/>
          <w:szCs w:val="28"/>
          <w:lang w:eastAsia="ar-SA"/>
        </w:rPr>
      </w:pPr>
      <w:r w:rsidRPr="0074745E">
        <w:rPr>
          <w:rFonts w:ascii="Times New Roman" w:hAnsi="Times New Roman" w:cs="Times New Roman"/>
          <w:sz w:val="28"/>
          <w:szCs w:val="28"/>
        </w:rPr>
        <w:t>принятие и освоение социальной роли обучающегося</w:t>
      </w:r>
      <w:r w:rsidRPr="0074745E">
        <w:rPr>
          <w:rFonts w:ascii="Times New Roman" w:eastAsia="Times New Roman" w:hAnsi="Times New Roman" w:cs="Times New Roman"/>
          <w:kern w:val="1"/>
          <w:sz w:val="28"/>
          <w:szCs w:val="28"/>
          <w:lang w:eastAsia="ar-SA"/>
        </w:rPr>
        <w:t xml:space="preserve">, положительное отношение к школе, к учебной деятельности; </w:t>
      </w:r>
    </w:p>
    <w:p w:rsidR="00E54094" w:rsidRPr="0074745E" w:rsidRDefault="00E54094" w:rsidP="00643ABF">
      <w:pPr>
        <w:pStyle w:val="af"/>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rPr>
          <w:rFonts w:ascii="Times New Roman" w:eastAsia="Times New Roman" w:hAnsi="Times New Roman" w:cs="Times New Roman"/>
          <w:sz w:val="28"/>
          <w:szCs w:val="28"/>
        </w:rPr>
      </w:pPr>
      <w:r w:rsidRPr="0074745E">
        <w:rPr>
          <w:rFonts w:ascii="Times New Roman" w:hAnsi="Times New Roman" w:cs="Times New Roman"/>
          <w:sz w:val="28"/>
          <w:szCs w:val="28"/>
        </w:rPr>
        <w:t>ощущение себя сопричастным общественной жизни (на уровне школы, семьи, города, страны);</w:t>
      </w:r>
    </w:p>
    <w:p w:rsidR="00E54094" w:rsidRPr="0074745E" w:rsidRDefault="00E54094" w:rsidP="00643ABF">
      <w:pPr>
        <w:pStyle w:val="af"/>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стремление к организованности и аккуратности в процессе учебной деятельности, проявлению учебной дисциплины;</w:t>
      </w:r>
    </w:p>
    <w:p w:rsidR="00E54094" w:rsidRPr="0074745E" w:rsidRDefault="00E54094" w:rsidP="00643ABF">
      <w:pPr>
        <w:pStyle w:val="af"/>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lastRenderedPageBreak/>
        <w:t>стремление к использованию приобретённых знаний и умений, в том числе в предметно-практической деятельности, к проявлению творчества в самостоятельной и коллективной учебной и внеурочной деятельности;</w:t>
      </w:r>
    </w:p>
    <w:p w:rsidR="00E54094" w:rsidRPr="0074745E" w:rsidRDefault="00E54094" w:rsidP="00643ABF">
      <w:pPr>
        <w:pStyle w:val="af"/>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w:t>
      </w:r>
    </w:p>
    <w:p w:rsidR="00E54094" w:rsidRPr="0074745E" w:rsidRDefault="00E54094" w:rsidP="00643ABF">
      <w:pPr>
        <w:pStyle w:val="af"/>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rPr>
          <w:rFonts w:ascii="Times New Roman" w:eastAsia="Times New Roman" w:hAnsi="Times New Roman" w:cs="Times New Roman"/>
          <w:sz w:val="28"/>
          <w:szCs w:val="28"/>
        </w:rPr>
      </w:pPr>
      <w:r w:rsidRPr="0074745E">
        <w:rPr>
          <w:rFonts w:ascii="Times New Roman" w:hAnsi="Times New Roman" w:cs="Times New Roman"/>
          <w:sz w:val="28"/>
          <w:szCs w:val="28"/>
        </w:rPr>
        <w:t>готовность и стремление к сотрудничеству со сверстниками на основе коллективной творческой деятельности</w:t>
      </w:r>
      <w:r w:rsidRPr="0074745E">
        <w:rPr>
          <w:rFonts w:ascii="Times New Roman" w:eastAsia="Times New Roman" w:hAnsi="Times New Roman" w:cs="Times New Roman"/>
          <w:sz w:val="28"/>
          <w:szCs w:val="28"/>
        </w:rPr>
        <w:t xml:space="preserve">, развитие способности использовать умения в </w:t>
      </w:r>
      <w:r w:rsidRPr="0074745E">
        <w:rPr>
          <w:rFonts w:ascii="Times New Roman" w:hAnsi="Times New Roman" w:cs="Times New Roman"/>
          <w:sz w:val="28"/>
          <w:szCs w:val="28"/>
        </w:rPr>
        <w:t>аналогичных ситуациях;</w:t>
      </w:r>
    </w:p>
    <w:p w:rsidR="00E54094" w:rsidRPr="0074745E" w:rsidRDefault="00E54094" w:rsidP="00643ABF">
      <w:pPr>
        <w:pStyle w:val="af"/>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rPr>
          <w:rFonts w:ascii="Times New Roman" w:eastAsia="Times New Roman" w:hAnsi="Times New Roman" w:cs="Times New Roman"/>
          <w:sz w:val="28"/>
          <w:szCs w:val="28"/>
        </w:rPr>
      </w:pPr>
      <w:r w:rsidRPr="0074745E">
        <w:rPr>
          <w:rFonts w:ascii="Times New Roman" w:hAnsi="Times New Roman" w:cs="Times New Roman"/>
          <w:sz w:val="28"/>
          <w:szCs w:val="28"/>
        </w:rPr>
        <w:t>умение вступать в общение, владение навыками коммуникации и принятыми нормами социального взаимодействия для решения практических и творческих задач на уроках предметно-практического обучения;</w:t>
      </w:r>
    </w:p>
    <w:p w:rsidR="00E54094" w:rsidRPr="0074745E" w:rsidRDefault="00E54094" w:rsidP="00643ABF">
      <w:pPr>
        <w:pStyle w:val="af"/>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rPr>
          <w:rFonts w:ascii="Times New Roman" w:eastAsia="Times New Roman" w:hAnsi="Times New Roman" w:cs="Times New Roman"/>
          <w:sz w:val="28"/>
          <w:szCs w:val="28"/>
        </w:rPr>
      </w:pPr>
      <w:r w:rsidRPr="0074745E">
        <w:rPr>
          <w:rFonts w:ascii="Times New Roman" w:eastAsia="Times New Roman" w:hAnsi="Times New Roman" w:cs="Times New Roman"/>
          <w:kern w:val="1"/>
          <w:sz w:val="28"/>
          <w:szCs w:val="28"/>
          <w:lang w:eastAsia="ar-SA"/>
        </w:rPr>
        <w:t>развитие и проявление этических чувств (</w:t>
      </w:r>
      <w:r w:rsidRPr="0074745E">
        <w:rPr>
          <w:rFonts w:ascii="Times New Roman" w:hAnsi="Times New Roman" w:cs="Times New Roman"/>
          <w:sz w:val="28"/>
          <w:szCs w:val="28"/>
        </w:rPr>
        <w:t>доброжелательности, эмоционально-нравственной отзывчивости и взаимопомощи, сопереживания удачам/неудачам одноклассников);</w:t>
      </w:r>
    </w:p>
    <w:p w:rsidR="00E54094" w:rsidRPr="0074745E" w:rsidRDefault="00E54094" w:rsidP="00643ABF">
      <w:pPr>
        <w:pStyle w:val="af"/>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rPr>
          <w:rFonts w:ascii="Times New Roman" w:eastAsia="Times New Roman" w:hAnsi="Times New Roman" w:cs="Times New Roman"/>
          <w:kern w:val="1"/>
          <w:sz w:val="28"/>
          <w:szCs w:val="28"/>
          <w:lang w:eastAsia="ar-SA"/>
        </w:rPr>
      </w:pPr>
      <w:r w:rsidRPr="0074745E">
        <w:rPr>
          <w:rFonts w:ascii="Times New Roman" w:hAnsi="Times New Roman" w:cs="Times New Roman"/>
          <w:sz w:val="28"/>
          <w:szCs w:val="28"/>
        </w:rPr>
        <w:t>умение выражать своё отношение к результатам собственной  и чужой творческой деятельности (нравится / не нравится; что получилось / что не получилось);</w:t>
      </w:r>
      <w:r w:rsidRPr="0074745E">
        <w:rPr>
          <w:rFonts w:ascii="Times New Roman" w:eastAsia="Times New Roman" w:hAnsi="Times New Roman" w:cs="Times New Roman"/>
          <w:sz w:val="28"/>
          <w:szCs w:val="28"/>
        </w:rPr>
        <w:t xml:space="preserve"> </w:t>
      </w:r>
    </w:p>
    <w:p w:rsidR="00E54094" w:rsidRPr="0074745E" w:rsidRDefault="00E54094" w:rsidP="00643ABF">
      <w:pPr>
        <w:pStyle w:val="af"/>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rPr>
          <w:rFonts w:ascii="Times New Roman" w:eastAsia="Times New Roman" w:hAnsi="Times New Roman" w:cs="Times New Roman"/>
          <w:sz w:val="28"/>
          <w:szCs w:val="28"/>
        </w:rPr>
      </w:pPr>
      <w:r w:rsidRPr="0074745E">
        <w:rPr>
          <w:rFonts w:ascii="Times New Roman" w:hAnsi="Times New Roman" w:cs="Times New Roman"/>
          <w:sz w:val="28"/>
          <w:szCs w:val="28"/>
        </w:rPr>
        <w:t>умение не создавать конфликтов и принимать предлагаемый учителем выход из спорной ситуации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w:t>
      </w:r>
    </w:p>
    <w:p w:rsidR="00E54094" w:rsidRPr="0074745E" w:rsidRDefault="00E54094" w:rsidP="00643ABF">
      <w:pPr>
        <w:pStyle w:val="af"/>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rPr>
          <w:rFonts w:ascii="Times New Roman" w:hAnsi="Times New Roman" w:cs="Times New Roman"/>
          <w:sz w:val="28"/>
          <w:szCs w:val="28"/>
        </w:rPr>
      </w:pPr>
      <w:r w:rsidRPr="0074745E">
        <w:rPr>
          <w:rFonts w:ascii="Times New Roman" w:hAnsi="Times New Roman" w:cs="Times New Roman"/>
          <w:sz w:val="28"/>
          <w:szCs w:val="28"/>
        </w:rPr>
        <w:t>установка на безопасный труд, работе на качественный результат, экономное расходование материалов, используемых в предметно-практической деятельности;</w:t>
      </w:r>
    </w:p>
    <w:p w:rsidR="00E54094" w:rsidRPr="0074745E" w:rsidRDefault="00E54094" w:rsidP="00643ABF">
      <w:pPr>
        <w:pStyle w:val="af"/>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rPr>
          <w:rFonts w:ascii="Times New Roman" w:hAnsi="Times New Roman" w:cs="Times New Roman"/>
          <w:sz w:val="28"/>
          <w:szCs w:val="28"/>
        </w:rPr>
      </w:pPr>
      <w:r w:rsidRPr="0074745E">
        <w:rPr>
          <w:rFonts w:ascii="Times New Roman" w:hAnsi="Times New Roman" w:cs="Times New Roman"/>
          <w:sz w:val="28"/>
          <w:szCs w:val="28"/>
        </w:rPr>
        <w:t>овладение социально-бытовыми умениями, используемыми в повседневной жизни.</w:t>
      </w:r>
    </w:p>
    <w:p w:rsidR="00E54094" w:rsidRPr="0074745E" w:rsidRDefault="00E54094" w:rsidP="00E54094">
      <w:pPr>
        <w:tabs>
          <w:tab w:val="left" w:pos="0"/>
          <w:tab w:val="left" w:pos="284"/>
        </w:tabs>
        <w:spacing w:line="360" w:lineRule="auto"/>
        <w:jc w:val="both"/>
        <w:rPr>
          <w:rFonts w:ascii="Times New Roman" w:hAnsi="Times New Roman"/>
          <w:b/>
          <w:sz w:val="28"/>
          <w:szCs w:val="28"/>
        </w:rPr>
      </w:pPr>
    </w:p>
    <w:p w:rsidR="00E54094" w:rsidRPr="0074745E" w:rsidRDefault="00E54094" w:rsidP="00E54094">
      <w:pPr>
        <w:tabs>
          <w:tab w:val="left" w:pos="0"/>
          <w:tab w:val="left" w:pos="284"/>
        </w:tabs>
        <w:spacing w:line="360" w:lineRule="auto"/>
        <w:jc w:val="both"/>
        <w:rPr>
          <w:rFonts w:ascii="Times New Roman" w:hAnsi="Times New Roman"/>
          <w:b/>
          <w:sz w:val="28"/>
          <w:szCs w:val="28"/>
        </w:rPr>
      </w:pPr>
      <w:r w:rsidRPr="0074745E">
        <w:rPr>
          <w:rFonts w:ascii="Times New Roman" w:hAnsi="Times New Roman"/>
          <w:b/>
          <w:sz w:val="28"/>
          <w:szCs w:val="28"/>
        </w:rPr>
        <w:t>Метапредметные результаты обучения</w:t>
      </w:r>
    </w:p>
    <w:p w:rsidR="00E54094" w:rsidRPr="0074745E" w:rsidRDefault="00E54094" w:rsidP="00643ABF">
      <w:pPr>
        <w:numPr>
          <w:ilvl w:val="0"/>
          <w:numId w:val="30"/>
        </w:numPr>
        <w:tabs>
          <w:tab w:val="left" w:pos="0"/>
          <w:tab w:val="left" w:pos="284"/>
          <w:tab w:val="left" w:pos="426"/>
          <w:tab w:val="left" w:pos="709"/>
        </w:tabs>
        <w:spacing w:after="0" w:line="360" w:lineRule="auto"/>
        <w:ind w:left="0" w:firstLine="0"/>
        <w:jc w:val="both"/>
        <w:rPr>
          <w:rFonts w:ascii="Times New Roman" w:eastAsia="Calibri" w:hAnsi="Times New Roman"/>
          <w:sz w:val="28"/>
          <w:szCs w:val="28"/>
          <w:lang w:eastAsia="en-US"/>
        </w:rPr>
      </w:pPr>
      <w:r w:rsidRPr="0074745E">
        <w:rPr>
          <w:rFonts w:ascii="Times New Roman" w:eastAsia="Calibri" w:hAnsi="Times New Roman"/>
          <w:sz w:val="28"/>
          <w:szCs w:val="28"/>
          <w:lang w:eastAsia="en-US"/>
        </w:rPr>
        <w:t xml:space="preserve">способность принимать и сохранять цели и задачи учебной деятельности, находить знакомые средства ее осуществления; </w:t>
      </w:r>
    </w:p>
    <w:p w:rsidR="00E54094" w:rsidRPr="0074745E" w:rsidRDefault="00E54094" w:rsidP="00643ABF">
      <w:pPr>
        <w:numPr>
          <w:ilvl w:val="0"/>
          <w:numId w:val="30"/>
        </w:numPr>
        <w:pBdr>
          <w:top w:val="nil"/>
          <w:left w:val="nil"/>
          <w:bottom w:val="nil"/>
          <w:right w:val="nil"/>
          <w:between w:val="nil"/>
          <w:bar w:val="nil"/>
        </w:pBdr>
        <w:tabs>
          <w:tab w:val="left" w:pos="0"/>
          <w:tab w:val="left" w:pos="284"/>
          <w:tab w:val="left" w:pos="426"/>
          <w:tab w:val="left" w:pos="709"/>
        </w:tabs>
        <w:suppressAutoHyphens/>
        <w:spacing w:after="0" w:line="360" w:lineRule="auto"/>
        <w:ind w:left="0" w:firstLine="0"/>
        <w:jc w:val="both"/>
        <w:rPr>
          <w:rFonts w:ascii="Times New Roman" w:hAnsi="Times New Roman"/>
          <w:sz w:val="28"/>
          <w:szCs w:val="28"/>
          <w:u w:color="000000"/>
        </w:rPr>
      </w:pPr>
      <w:r w:rsidRPr="0074745E">
        <w:rPr>
          <w:rFonts w:ascii="Times New Roman" w:hAnsi="Times New Roman"/>
          <w:sz w:val="28"/>
          <w:szCs w:val="28"/>
          <w:u w:color="000000"/>
        </w:rPr>
        <w:t>познавательная и личностная рефлексия;</w:t>
      </w:r>
    </w:p>
    <w:p w:rsidR="00E54094" w:rsidRPr="0074745E" w:rsidRDefault="00E54094" w:rsidP="00643ABF">
      <w:pPr>
        <w:numPr>
          <w:ilvl w:val="0"/>
          <w:numId w:val="30"/>
        </w:numPr>
        <w:pBdr>
          <w:top w:val="nil"/>
          <w:left w:val="nil"/>
          <w:bottom w:val="nil"/>
          <w:right w:val="nil"/>
          <w:between w:val="nil"/>
          <w:bar w:val="nil"/>
        </w:pBdr>
        <w:tabs>
          <w:tab w:val="left" w:pos="0"/>
          <w:tab w:val="left" w:pos="284"/>
          <w:tab w:val="left" w:pos="426"/>
          <w:tab w:val="left" w:pos="709"/>
        </w:tabs>
        <w:suppressAutoHyphens/>
        <w:spacing w:after="0" w:line="360" w:lineRule="auto"/>
        <w:ind w:left="0" w:firstLine="0"/>
        <w:jc w:val="both"/>
        <w:rPr>
          <w:rFonts w:ascii="Times New Roman" w:hAnsi="Times New Roman"/>
          <w:sz w:val="28"/>
          <w:szCs w:val="28"/>
          <w:u w:color="000000"/>
        </w:rPr>
      </w:pPr>
      <w:r w:rsidRPr="0074745E">
        <w:rPr>
          <w:rFonts w:ascii="Times New Roman" w:eastAsia="Calibri" w:hAnsi="Times New Roman"/>
          <w:sz w:val="28"/>
          <w:szCs w:val="28"/>
          <w:lang w:eastAsia="en-US"/>
        </w:rPr>
        <w:t>использование полученных сведений о сущности и особенностях объектов, процессов и явлений действительности (природных, социальных, культурных, технических и других) в соответствии с изучаемыми темами;</w:t>
      </w:r>
    </w:p>
    <w:p w:rsidR="00E54094" w:rsidRPr="0074745E" w:rsidRDefault="00E54094" w:rsidP="00643ABF">
      <w:pPr>
        <w:numPr>
          <w:ilvl w:val="0"/>
          <w:numId w:val="30"/>
        </w:numPr>
        <w:pBdr>
          <w:top w:val="nil"/>
          <w:left w:val="nil"/>
          <w:bottom w:val="nil"/>
          <w:right w:val="nil"/>
          <w:between w:val="nil"/>
          <w:bar w:val="nil"/>
        </w:pBdr>
        <w:tabs>
          <w:tab w:val="left" w:pos="0"/>
          <w:tab w:val="left" w:pos="284"/>
          <w:tab w:val="left" w:pos="426"/>
          <w:tab w:val="left" w:pos="709"/>
        </w:tabs>
        <w:suppressAutoHyphens/>
        <w:spacing w:after="0" w:line="360" w:lineRule="auto"/>
        <w:ind w:left="0" w:firstLine="0"/>
        <w:jc w:val="both"/>
        <w:rPr>
          <w:rFonts w:ascii="Times New Roman" w:hAnsi="Times New Roman"/>
          <w:sz w:val="28"/>
          <w:szCs w:val="28"/>
          <w:u w:color="000000"/>
        </w:rPr>
      </w:pPr>
      <w:r w:rsidRPr="0074745E">
        <w:rPr>
          <w:rFonts w:ascii="Times New Roman" w:eastAsia="Calibri" w:hAnsi="Times New Roman"/>
          <w:sz w:val="28"/>
          <w:szCs w:val="28"/>
          <w:lang w:eastAsia="en-US"/>
        </w:rPr>
        <w:t xml:space="preserve">наличие элементарных представлений, отражающих существенные связи и отношения между изучаемыми объектами, явлениями; </w:t>
      </w:r>
    </w:p>
    <w:p w:rsidR="00E54094" w:rsidRPr="0074745E" w:rsidRDefault="00E54094" w:rsidP="00643ABF">
      <w:pPr>
        <w:numPr>
          <w:ilvl w:val="0"/>
          <w:numId w:val="30"/>
        </w:numPr>
        <w:pBdr>
          <w:top w:val="nil"/>
          <w:left w:val="nil"/>
          <w:bottom w:val="nil"/>
          <w:right w:val="nil"/>
          <w:between w:val="nil"/>
          <w:bar w:val="nil"/>
        </w:pBdr>
        <w:tabs>
          <w:tab w:val="left" w:pos="0"/>
          <w:tab w:val="left" w:pos="284"/>
          <w:tab w:val="left" w:pos="426"/>
          <w:tab w:val="left" w:pos="709"/>
        </w:tabs>
        <w:suppressAutoHyphens/>
        <w:spacing w:after="0" w:line="360" w:lineRule="auto"/>
        <w:ind w:left="0" w:firstLine="0"/>
        <w:jc w:val="both"/>
        <w:rPr>
          <w:rFonts w:ascii="Times New Roman" w:hAnsi="Times New Roman"/>
          <w:sz w:val="28"/>
          <w:szCs w:val="28"/>
          <w:u w:color="000000"/>
        </w:rPr>
      </w:pPr>
      <w:r w:rsidRPr="0074745E">
        <w:rPr>
          <w:rFonts w:ascii="Times New Roman" w:eastAsia="Calibri" w:hAnsi="Times New Roman"/>
          <w:sz w:val="28"/>
          <w:szCs w:val="28"/>
          <w:lang w:eastAsia="en-US"/>
        </w:rPr>
        <w:t>формирование умения находить с помощью учителя наиболее эффективный способ достижения результата и средств осуществления деятельности;</w:t>
      </w:r>
    </w:p>
    <w:p w:rsidR="00E54094" w:rsidRPr="0074745E" w:rsidRDefault="00E54094" w:rsidP="00643ABF">
      <w:pPr>
        <w:numPr>
          <w:ilvl w:val="0"/>
          <w:numId w:val="30"/>
        </w:numPr>
        <w:tabs>
          <w:tab w:val="left" w:pos="0"/>
          <w:tab w:val="left" w:pos="284"/>
          <w:tab w:val="left" w:pos="426"/>
          <w:tab w:val="left" w:pos="709"/>
        </w:tabs>
        <w:spacing w:after="0" w:line="360" w:lineRule="auto"/>
        <w:ind w:left="0" w:firstLine="0"/>
        <w:jc w:val="both"/>
        <w:rPr>
          <w:rFonts w:ascii="Times New Roman" w:eastAsia="Calibri" w:hAnsi="Times New Roman"/>
          <w:sz w:val="28"/>
          <w:szCs w:val="28"/>
          <w:lang w:eastAsia="en-US"/>
        </w:rPr>
      </w:pPr>
      <w:r w:rsidRPr="0074745E">
        <w:rPr>
          <w:rFonts w:ascii="Times New Roman" w:eastAsia="Calibri" w:hAnsi="Times New Roman"/>
          <w:sz w:val="28"/>
          <w:szCs w:val="28"/>
          <w:lang w:eastAsia="en-US"/>
        </w:rPr>
        <w:t xml:space="preserve">умение планировать, контролировать и оценивать учебные действия в соответствии с поставленной задачей и условиями ее реализации; </w:t>
      </w:r>
    </w:p>
    <w:p w:rsidR="00E54094" w:rsidRPr="0074745E" w:rsidRDefault="00E54094" w:rsidP="00643ABF">
      <w:pPr>
        <w:numPr>
          <w:ilvl w:val="0"/>
          <w:numId w:val="30"/>
        </w:numPr>
        <w:tabs>
          <w:tab w:val="left" w:pos="0"/>
          <w:tab w:val="left" w:pos="284"/>
          <w:tab w:val="left" w:pos="426"/>
          <w:tab w:val="left" w:pos="709"/>
        </w:tabs>
        <w:spacing w:after="0" w:line="360" w:lineRule="auto"/>
        <w:ind w:left="0" w:firstLine="0"/>
        <w:jc w:val="both"/>
        <w:rPr>
          <w:rFonts w:ascii="Times New Roman" w:eastAsia="Calibri" w:hAnsi="Times New Roman"/>
          <w:sz w:val="28"/>
          <w:szCs w:val="28"/>
          <w:lang w:eastAsia="en-US"/>
        </w:rPr>
      </w:pPr>
      <w:r w:rsidRPr="0074745E">
        <w:rPr>
          <w:rFonts w:ascii="Times New Roman" w:eastAsia="Calibri" w:hAnsi="Times New Roman"/>
          <w:sz w:val="28"/>
          <w:szCs w:val="28"/>
          <w:lang w:eastAsia="en-US"/>
        </w:rPr>
        <w:t>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(с учётом индивидуального уровня общего и речевого развития);</w:t>
      </w:r>
    </w:p>
    <w:p w:rsidR="00E54094" w:rsidRPr="0074745E" w:rsidRDefault="00E54094" w:rsidP="00643ABF">
      <w:pPr>
        <w:numPr>
          <w:ilvl w:val="0"/>
          <w:numId w:val="30"/>
        </w:numPr>
        <w:tabs>
          <w:tab w:val="left" w:pos="0"/>
          <w:tab w:val="left" w:pos="284"/>
          <w:tab w:val="left" w:pos="426"/>
          <w:tab w:val="left" w:pos="709"/>
        </w:tabs>
        <w:spacing w:after="0" w:line="360" w:lineRule="auto"/>
        <w:ind w:left="0" w:firstLine="0"/>
        <w:contextualSpacing/>
        <w:jc w:val="both"/>
        <w:rPr>
          <w:rFonts w:ascii="Times New Roman" w:eastAsia="Calibri" w:hAnsi="Times New Roman"/>
          <w:sz w:val="28"/>
          <w:szCs w:val="28"/>
          <w:lang w:eastAsia="en-US"/>
        </w:rPr>
      </w:pPr>
      <w:r w:rsidRPr="0074745E">
        <w:rPr>
          <w:rFonts w:ascii="Times New Roman" w:eastAsia="Calibri" w:hAnsi="Times New Roman"/>
          <w:sz w:val="28"/>
          <w:szCs w:val="28"/>
          <w:lang w:eastAsia="en-US"/>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54094" w:rsidRPr="0074745E" w:rsidRDefault="00E54094" w:rsidP="00643ABF">
      <w:pPr>
        <w:numPr>
          <w:ilvl w:val="0"/>
          <w:numId w:val="30"/>
        </w:numPr>
        <w:tabs>
          <w:tab w:val="left" w:pos="0"/>
          <w:tab w:val="left" w:pos="284"/>
          <w:tab w:val="left" w:pos="426"/>
          <w:tab w:val="left" w:pos="709"/>
        </w:tabs>
        <w:spacing w:after="0" w:line="360" w:lineRule="auto"/>
        <w:ind w:left="0" w:firstLine="0"/>
        <w:contextualSpacing/>
        <w:jc w:val="both"/>
        <w:rPr>
          <w:rFonts w:ascii="Times New Roman" w:eastAsia="Calibri" w:hAnsi="Times New Roman"/>
          <w:sz w:val="28"/>
          <w:szCs w:val="28"/>
          <w:lang w:eastAsia="en-US"/>
        </w:rPr>
      </w:pPr>
      <w:r w:rsidRPr="0074745E">
        <w:rPr>
          <w:rFonts w:ascii="Times New Roman" w:eastAsia="Calibri" w:hAnsi="Times New Roman"/>
          <w:sz w:val="28"/>
          <w:szCs w:val="28"/>
          <w:lang w:eastAsia="en-US"/>
        </w:rPr>
        <w:t>владение навыками определения и исправления специфических ошибок (аграмматизмов) в письменной и устной речи, самоконтроль и контроль за речью одноклассников;</w:t>
      </w:r>
    </w:p>
    <w:p w:rsidR="00E54094" w:rsidRPr="0074745E" w:rsidRDefault="00E54094" w:rsidP="00643ABF">
      <w:pPr>
        <w:numPr>
          <w:ilvl w:val="0"/>
          <w:numId w:val="30"/>
        </w:numPr>
        <w:tabs>
          <w:tab w:val="left" w:pos="0"/>
          <w:tab w:val="left" w:pos="284"/>
          <w:tab w:val="left" w:pos="426"/>
          <w:tab w:val="left" w:pos="709"/>
        </w:tabs>
        <w:spacing w:after="0" w:line="360" w:lineRule="auto"/>
        <w:ind w:left="0" w:firstLine="0"/>
        <w:jc w:val="both"/>
        <w:rPr>
          <w:rFonts w:ascii="Times New Roman" w:eastAsia="Calibri" w:hAnsi="Times New Roman"/>
          <w:sz w:val="28"/>
          <w:szCs w:val="28"/>
          <w:lang w:eastAsia="en-US"/>
        </w:rPr>
      </w:pPr>
      <w:r w:rsidRPr="0074745E">
        <w:rPr>
          <w:rFonts w:ascii="Times New Roman" w:eastAsia="Calibri" w:hAnsi="Times New Roman"/>
          <w:sz w:val="28"/>
          <w:szCs w:val="28"/>
          <w:lang w:eastAsia="en-US"/>
        </w:rPr>
        <w:lastRenderedPageBreak/>
        <w:t xml:space="preserve">желание и умение вступать в устную коммуникацию, в диалог с детьми и взрослыми в знакомых обучающимся типичных жизненных ситуациях при решении учебных, бытовых и социокультурных задач; </w:t>
      </w:r>
    </w:p>
    <w:p w:rsidR="00E54094" w:rsidRPr="0074745E" w:rsidRDefault="00E54094" w:rsidP="00643ABF">
      <w:pPr>
        <w:numPr>
          <w:ilvl w:val="0"/>
          <w:numId w:val="30"/>
        </w:numPr>
        <w:tabs>
          <w:tab w:val="left" w:pos="0"/>
          <w:tab w:val="left" w:pos="284"/>
          <w:tab w:val="left" w:pos="426"/>
          <w:tab w:val="left" w:pos="709"/>
        </w:tabs>
        <w:spacing w:after="0" w:line="360" w:lineRule="auto"/>
        <w:ind w:left="0" w:firstLine="0"/>
        <w:jc w:val="both"/>
        <w:rPr>
          <w:rFonts w:ascii="Times New Roman" w:eastAsia="Calibri" w:hAnsi="Times New Roman"/>
          <w:sz w:val="28"/>
          <w:szCs w:val="28"/>
          <w:lang w:eastAsia="en-US"/>
        </w:rPr>
      </w:pPr>
      <w:r w:rsidRPr="0074745E">
        <w:rPr>
          <w:rFonts w:ascii="Times New Roman" w:eastAsia="Calibri" w:hAnsi="Times New Roman"/>
          <w:sz w:val="28"/>
          <w:szCs w:val="28"/>
          <w:lang w:eastAsia="en-US"/>
        </w:rPr>
        <w:t xml:space="preserve">овладение умениями излагать собственное мнение, аргументировать свою точку зрения и давать оценку событий (с учётом индивидуального уровня общего и речевого развития); </w:t>
      </w:r>
    </w:p>
    <w:p w:rsidR="00E54094" w:rsidRPr="0074745E" w:rsidRDefault="00E54094" w:rsidP="00643ABF">
      <w:pPr>
        <w:numPr>
          <w:ilvl w:val="0"/>
          <w:numId w:val="30"/>
        </w:numPr>
        <w:pBdr>
          <w:top w:val="nil"/>
          <w:left w:val="nil"/>
          <w:bottom w:val="nil"/>
          <w:right w:val="nil"/>
          <w:between w:val="nil"/>
          <w:bar w:val="nil"/>
        </w:pBdr>
        <w:tabs>
          <w:tab w:val="left" w:pos="0"/>
          <w:tab w:val="left" w:pos="284"/>
          <w:tab w:val="left" w:pos="426"/>
          <w:tab w:val="left" w:pos="709"/>
        </w:tabs>
        <w:suppressAutoHyphens/>
        <w:spacing w:after="0" w:line="360" w:lineRule="auto"/>
        <w:ind w:left="0" w:firstLine="0"/>
        <w:jc w:val="both"/>
        <w:rPr>
          <w:rFonts w:ascii="Times New Roman" w:hAnsi="Times New Roman"/>
          <w:sz w:val="28"/>
          <w:szCs w:val="28"/>
          <w:u w:color="000000"/>
        </w:rPr>
      </w:pPr>
      <w:r w:rsidRPr="0074745E">
        <w:rPr>
          <w:rFonts w:ascii="Times New Roman" w:hAnsi="Times New Roman"/>
          <w:sz w:val="28"/>
          <w:szCs w:val="28"/>
          <w:u w:color="000000"/>
        </w:rPr>
        <w:t>готовность признавать возможность существования различных точек зрения и права каждого иметь свою, умение вести диалог, излагая собственное мнение и аргументируя свою точку зрения и оценку событий;</w:t>
      </w:r>
    </w:p>
    <w:p w:rsidR="00E54094" w:rsidRPr="0074745E" w:rsidRDefault="00E54094" w:rsidP="00643ABF">
      <w:pPr>
        <w:numPr>
          <w:ilvl w:val="0"/>
          <w:numId w:val="30"/>
        </w:numPr>
        <w:pBdr>
          <w:top w:val="nil"/>
          <w:left w:val="nil"/>
          <w:bottom w:val="nil"/>
          <w:right w:val="nil"/>
          <w:between w:val="nil"/>
          <w:bar w:val="nil"/>
        </w:pBdr>
        <w:tabs>
          <w:tab w:val="left" w:pos="0"/>
          <w:tab w:val="left" w:pos="284"/>
          <w:tab w:val="left" w:pos="426"/>
          <w:tab w:val="left" w:pos="709"/>
        </w:tabs>
        <w:suppressAutoHyphens/>
        <w:spacing w:after="0" w:line="360" w:lineRule="auto"/>
        <w:ind w:left="0" w:firstLine="0"/>
        <w:jc w:val="both"/>
        <w:rPr>
          <w:rFonts w:ascii="Times New Roman" w:hAnsi="Times New Roman"/>
          <w:sz w:val="28"/>
          <w:szCs w:val="28"/>
          <w:u w:color="000000"/>
        </w:rPr>
      </w:pPr>
      <w:r w:rsidRPr="0074745E">
        <w:rPr>
          <w:rFonts w:ascii="Times New Roman" w:hAnsi="Times New Roman"/>
          <w:sz w:val="28"/>
          <w:szCs w:val="28"/>
          <w:u w:color="000000"/>
        </w:rPr>
        <w:t xml:space="preserve"> умение определять причины успеха (неуспеха) учебной деятельности и способности конструктивно действовать даже в ситуациях неуспеха;</w:t>
      </w:r>
    </w:p>
    <w:p w:rsidR="00E54094" w:rsidRPr="0074745E" w:rsidRDefault="00E54094" w:rsidP="00643ABF">
      <w:pPr>
        <w:numPr>
          <w:ilvl w:val="0"/>
          <w:numId w:val="30"/>
        </w:numPr>
        <w:tabs>
          <w:tab w:val="left" w:pos="0"/>
          <w:tab w:val="left" w:pos="284"/>
          <w:tab w:val="left" w:pos="426"/>
          <w:tab w:val="left" w:pos="709"/>
        </w:tabs>
        <w:spacing w:after="0" w:line="360" w:lineRule="auto"/>
        <w:ind w:left="0" w:firstLine="0"/>
        <w:jc w:val="both"/>
        <w:rPr>
          <w:rFonts w:ascii="Times New Roman" w:eastAsia="Calibri" w:hAnsi="Times New Roman"/>
          <w:sz w:val="28"/>
          <w:szCs w:val="28"/>
          <w:lang w:eastAsia="en-US"/>
        </w:rPr>
      </w:pPr>
      <w:r w:rsidRPr="0074745E">
        <w:rPr>
          <w:rFonts w:ascii="Times New Roman" w:eastAsia="Calibri" w:hAnsi="Times New Roman"/>
          <w:sz w:val="28"/>
          <w:szCs w:val="28"/>
          <w:lang w:eastAsia="en-US"/>
        </w:rPr>
        <w:t>использование полученных ранее сведений о сущности и особенностях объектов, процессов и явлений действительности (природных, социальных, культурных, технических и других) при решении учебных задач; установка на дальнейшее накопление новых знаний в рамках освоения изучаемого предмета;</w:t>
      </w:r>
    </w:p>
    <w:p w:rsidR="00E54094" w:rsidRPr="0074745E" w:rsidRDefault="00E54094" w:rsidP="00643ABF">
      <w:pPr>
        <w:numPr>
          <w:ilvl w:val="0"/>
          <w:numId w:val="30"/>
        </w:numPr>
        <w:tabs>
          <w:tab w:val="left" w:pos="0"/>
          <w:tab w:val="left" w:pos="284"/>
          <w:tab w:val="left" w:pos="426"/>
          <w:tab w:val="left" w:pos="709"/>
        </w:tabs>
        <w:spacing w:after="0" w:line="360" w:lineRule="auto"/>
        <w:ind w:left="0" w:firstLine="0"/>
        <w:jc w:val="both"/>
        <w:rPr>
          <w:rFonts w:ascii="Times New Roman" w:eastAsia="Calibri" w:hAnsi="Times New Roman"/>
          <w:sz w:val="28"/>
          <w:szCs w:val="28"/>
          <w:lang w:eastAsia="en-US"/>
        </w:rPr>
      </w:pPr>
      <w:r w:rsidRPr="0074745E">
        <w:rPr>
          <w:rFonts w:ascii="Times New Roman" w:eastAsia="Calibri" w:hAnsi="Times New Roman"/>
          <w:sz w:val="28"/>
          <w:szCs w:val="28"/>
          <w:lang w:eastAsia="en-US"/>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E54094" w:rsidRPr="0074745E" w:rsidRDefault="00E54094" w:rsidP="00643ABF">
      <w:pPr>
        <w:numPr>
          <w:ilvl w:val="0"/>
          <w:numId w:val="30"/>
        </w:numPr>
        <w:tabs>
          <w:tab w:val="left" w:pos="0"/>
          <w:tab w:val="left" w:pos="284"/>
          <w:tab w:val="left" w:pos="426"/>
          <w:tab w:val="left" w:pos="709"/>
        </w:tabs>
        <w:spacing w:after="0" w:line="360" w:lineRule="auto"/>
        <w:ind w:left="0" w:firstLine="0"/>
        <w:jc w:val="both"/>
        <w:rPr>
          <w:rFonts w:ascii="Times New Roman" w:eastAsia="Calibri" w:hAnsi="Times New Roman"/>
          <w:sz w:val="28"/>
          <w:szCs w:val="28"/>
          <w:lang w:eastAsia="en-US"/>
        </w:rPr>
      </w:pPr>
      <w:r w:rsidRPr="0074745E">
        <w:rPr>
          <w:rFonts w:ascii="Times New Roman" w:eastAsia="Calibri" w:hAnsi="Times New Roman"/>
          <w:sz w:val="28"/>
          <w:szCs w:val="28"/>
          <w:lang w:eastAsia="en-US"/>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E54094" w:rsidRPr="0074745E" w:rsidRDefault="00E54094" w:rsidP="00643ABF">
      <w:pPr>
        <w:numPr>
          <w:ilvl w:val="0"/>
          <w:numId w:val="30"/>
        </w:numPr>
        <w:tabs>
          <w:tab w:val="left" w:pos="0"/>
          <w:tab w:val="left" w:pos="284"/>
          <w:tab w:val="left" w:pos="426"/>
          <w:tab w:val="left" w:pos="709"/>
        </w:tabs>
        <w:spacing w:after="0" w:line="360" w:lineRule="auto"/>
        <w:ind w:left="0" w:firstLine="0"/>
        <w:jc w:val="both"/>
        <w:rPr>
          <w:rFonts w:ascii="Times New Roman" w:eastAsia="Calibri" w:hAnsi="Times New Roman"/>
          <w:sz w:val="28"/>
          <w:szCs w:val="28"/>
          <w:lang w:eastAsia="en-US"/>
        </w:rPr>
      </w:pPr>
      <w:r w:rsidRPr="0074745E">
        <w:rPr>
          <w:rFonts w:ascii="Times New Roman" w:eastAsia="Calibri" w:hAnsi="Times New Roman"/>
          <w:sz w:val="28"/>
          <w:szCs w:val="28"/>
          <w:lang w:eastAsia="en-US"/>
        </w:rPr>
        <w:t>понимание элементарных знаково-символических средств представления информации; чтение и использование схем, чертежей, выкроек и др. при решении учебных и практических задач;</w:t>
      </w:r>
    </w:p>
    <w:p w:rsidR="00E54094" w:rsidRPr="0074745E" w:rsidRDefault="00E54094" w:rsidP="00643ABF">
      <w:pPr>
        <w:numPr>
          <w:ilvl w:val="0"/>
          <w:numId w:val="30"/>
        </w:numPr>
        <w:tabs>
          <w:tab w:val="left" w:pos="0"/>
          <w:tab w:val="left" w:pos="284"/>
          <w:tab w:val="left" w:pos="426"/>
          <w:tab w:val="left" w:pos="709"/>
        </w:tabs>
        <w:spacing w:after="0" w:line="360" w:lineRule="auto"/>
        <w:ind w:left="0" w:firstLine="0"/>
        <w:jc w:val="both"/>
        <w:rPr>
          <w:rFonts w:ascii="Times New Roman" w:eastAsia="Calibri" w:hAnsi="Times New Roman"/>
          <w:sz w:val="28"/>
          <w:szCs w:val="28"/>
          <w:lang w:eastAsia="en-US"/>
        </w:rPr>
      </w:pPr>
      <w:r w:rsidRPr="0074745E">
        <w:rPr>
          <w:rFonts w:ascii="Times New Roman" w:hAnsi="Times New Roman"/>
          <w:kern w:val="1"/>
          <w:sz w:val="28"/>
          <w:szCs w:val="28"/>
          <w:lang w:eastAsia="ar-SA"/>
        </w:rPr>
        <w:t>свободное ориентирование в учебной книге (на страницах учебной книги, в условных обозначениях), привлечение материала учебников разных лет для решения учебных задач;</w:t>
      </w:r>
    </w:p>
    <w:p w:rsidR="00E54094" w:rsidRPr="0074745E" w:rsidRDefault="00E54094" w:rsidP="00643ABF">
      <w:pPr>
        <w:numPr>
          <w:ilvl w:val="0"/>
          <w:numId w:val="30"/>
        </w:numPr>
        <w:tabs>
          <w:tab w:val="left" w:pos="0"/>
          <w:tab w:val="left" w:pos="284"/>
          <w:tab w:val="left" w:pos="426"/>
          <w:tab w:val="left" w:pos="709"/>
        </w:tabs>
        <w:spacing w:after="0" w:line="360" w:lineRule="auto"/>
        <w:ind w:left="0" w:firstLine="0"/>
        <w:jc w:val="both"/>
        <w:rPr>
          <w:rFonts w:ascii="Times New Roman" w:eastAsia="Calibri" w:hAnsi="Times New Roman"/>
          <w:sz w:val="28"/>
          <w:szCs w:val="28"/>
          <w:lang w:eastAsia="en-US"/>
        </w:rPr>
      </w:pPr>
      <w:r w:rsidRPr="0074745E">
        <w:rPr>
          <w:rFonts w:ascii="Times New Roman" w:eastAsia="Calibri" w:hAnsi="Times New Roman"/>
          <w:sz w:val="28"/>
          <w:szCs w:val="28"/>
          <w:lang w:eastAsia="en-US"/>
        </w:rPr>
        <w:lastRenderedPageBreak/>
        <w:t xml:space="preserve">поиск (под руководством и с помощью учителя) </w:t>
      </w:r>
      <w:r w:rsidRPr="0074745E">
        <w:rPr>
          <w:rFonts w:ascii="Times New Roman" w:hAnsi="Times New Roman"/>
          <w:sz w:val="28"/>
          <w:szCs w:val="28"/>
          <w:u w:color="000000"/>
        </w:rPr>
        <w:t xml:space="preserve">в справочных источниках и открытом учебном информационном пространстве сети Интернет </w:t>
      </w:r>
      <w:r w:rsidRPr="0074745E">
        <w:rPr>
          <w:rFonts w:ascii="Times New Roman" w:eastAsia="Calibri" w:hAnsi="Times New Roman"/>
          <w:sz w:val="28"/>
          <w:szCs w:val="28"/>
          <w:lang w:eastAsia="en-US"/>
        </w:rPr>
        <w:t>дополнительной информации при решении поставленных задач в рамках урочной и внеурочной деятельности.</w:t>
      </w:r>
    </w:p>
    <w:p w:rsidR="00E54094" w:rsidRPr="0074745E" w:rsidRDefault="00E54094" w:rsidP="00E54094">
      <w:pPr>
        <w:tabs>
          <w:tab w:val="left" w:pos="0"/>
          <w:tab w:val="left" w:pos="284"/>
        </w:tabs>
        <w:spacing w:line="360" w:lineRule="auto"/>
        <w:jc w:val="both"/>
        <w:rPr>
          <w:rFonts w:ascii="Times New Roman" w:hAnsi="Times New Roman"/>
          <w:b/>
          <w:sz w:val="28"/>
          <w:szCs w:val="28"/>
        </w:rPr>
      </w:pPr>
    </w:p>
    <w:p w:rsidR="00E54094" w:rsidRPr="0074745E" w:rsidRDefault="00E54094" w:rsidP="00E54094">
      <w:pPr>
        <w:tabs>
          <w:tab w:val="left" w:pos="0"/>
          <w:tab w:val="left" w:pos="284"/>
        </w:tabs>
        <w:spacing w:line="360" w:lineRule="auto"/>
        <w:jc w:val="both"/>
        <w:rPr>
          <w:rFonts w:ascii="Times New Roman" w:hAnsi="Times New Roman"/>
          <w:b/>
          <w:sz w:val="28"/>
          <w:szCs w:val="28"/>
        </w:rPr>
      </w:pPr>
      <w:r w:rsidRPr="0074745E">
        <w:rPr>
          <w:rFonts w:ascii="Times New Roman" w:hAnsi="Times New Roman"/>
          <w:b/>
          <w:sz w:val="28"/>
          <w:szCs w:val="28"/>
        </w:rPr>
        <w:t>Предметные результаты</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sz w:val="28"/>
          <w:szCs w:val="28"/>
        </w:rPr>
        <w:t>Учащиеся должны</w:t>
      </w:r>
      <w:r w:rsidRPr="0074745E">
        <w:rPr>
          <w:rFonts w:ascii="Times New Roman" w:hAnsi="Times New Roman"/>
          <w:sz w:val="28"/>
          <w:szCs w:val="28"/>
        </w:rPr>
        <w:t xml:space="preserve"> </w:t>
      </w:r>
      <w:r w:rsidRPr="0074745E">
        <w:rPr>
          <w:rFonts w:ascii="Times New Roman" w:hAnsi="Times New Roman"/>
          <w:b/>
          <w:sz w:val="28"/>
          <w:szCs w:val="28"/>
        </w:rPr>
        <w:t>уметь</w:t>
      </w:r>
      <w:r w:rsidRPr="0074745E">
        <w:rPr>
          <w:rFonts w:ascii="Times New Roman" w:hAnsi="Times New Roman"/>
          <w:sz w:val="28"/>
          <w:szCs w:val="28"/>
        </w:rPr>
        <w:t>:</w:t>
      </w:r>
    </w:p>
    <w:p w:rsidR="00E54094" w:rsidRPr="0074745E" w:rsidRDefault="00E54094" w:rsidP="00643ABF">
      <w:pPr>
        <w:numPr>
          <w:ilvl w:val="0"/>
          <w:numId w:val="28"/>
        </w:numPr>
        <w:tabs>
          <w:tab w:val="left" w:pos="0"/>
          <w:tab w:val="left" w:pos="284"/>
        </w:tabs>
        <w:spacing w:after="0" w:line="360" w:lineRule="auto"/>
        <w:ind w:left="0" w:firstLine="0"/>
        <w:contextualSpacing/>
        <w:jc w:val="both"/>
        <w:rPr>
          <w:rFonts w:ascii="Times New Roman" w:hAnsi="Times New Roman"/>
          <w:sz w:val="28"/>
          <w:szCs w:val="28"/>
        </w:rPr>
      </w:pPr>
      <w:r w:rsidRPr="0074745E">
        <w:rPr>
          <w:rFonts w:ascii="Times New Roman" w:hAnsi="Times New Roman"/>
          <w:sz w:val="28"/>
          <w:szCs w:val="28"/>
        </w:rPr>
        <w:t>пользоваться речью как средством общения в коллективной предметно-практической деятельности;</w:t>
      </w:r>
    </w:p>
    <w:p w:rsidR="00E54094" w:rsidRPr="0074745E" w:rsidRDefault="00E54094" w:rsidP="00643ABF">
      <w:pPr>
        <w:numPr>
          <w:ilvl w:val="0"/>
          <w:numId w:val="28"/>
        </w:numPr>
        <w:tabs>
          <w:tab w:val="left" w:pos="0"/>
          <w:tab w:val="left" w:pos="284"/>
        </w:tabs>
        <w:spacing w:after="0" w:line="360" w:lineRule="auto"/>
        <w:ind w:left="0" w:firstLine="0"/>
        <w:contextualSpacing/>
        <w:jc w:val="both"/>
        <w:rPr>
          <w:rFonts w:ascii="Times New Roman" w:hAnsi="Times New Roman"/>
          <w:sz w:val="28"/>
          <w:szCs w:val="28"/>
        </w:rPr>
      </w:pPr>
      <w:r w:rsidRPr="0074745E">
        <w:rPr>
          <w:rFonts w:ascii="Times New Roman" w:hAnsi="Times New Roman"/>
          <w:sz w:val="28"/>
          <w:szCs w:val="28"/>
        </w:rPr>
        <w:t>участвовать в коллективной работе группы учеников;</w:t>
      </w:r>
    </w:p>
    <w:p w:rsidR="00E54094" w:rsidRPr="0074745E" w:rsidRDefault="00E54094" w:rsidP="00643ABF">
      <w:pPr>
        <w:numPr>
          <w:ilvl w:val="0"/>
          <w:numId w:val="28"/>
        </w:numPr>
        <w:tabs>
          <w:tab w:val="left" w:pos="0"/>
          <w:tab w:val="left" w:pos="284"/>
        </w:tabs>
        <w:spacing w:after="0" w:line="360" w:lineRule="auto"/>
        <w:ind w:left="0" w:firstLine="0"/>
        <w:contextualSpacing/>
        <w:jc w:val="both"/>
        <w:rPr>
          <w:rFonts w:ascii="Times New Roman" w:hAnsi="Times New Roman"/>
          <w:sz w:val="28"/>
          <w:szCs w:val="28"/>
        </w:rPr>
      </w:pPr>
      <w:r w:rsidRPr="0074745E">
        <w:rPr>
          <w:rFonts w:ascii="Times New Roman" w:hAnsi="Times New Roman"/>
          <w:sz w:val="28"/>
          <w:szCs w:val="28"/>
        </w:rPr>
        <w:t>отчитываться о своей работе, работе одноклассника и группы учеников;</w:t>
      </w:r>
    </w:p>
    <w:p w:rsidR="00E54094" w:rsidRPr="0074745E" w:rsidRDefault="00E54094" w:rsidP="00643ABF">
      <w:pPr>
        <w:numPr>
          <w:ilvl w:val="0"/>
          <w:numId w:val="28"/>
        </w:numPr>
        <w:tabs>
          <w:tab w:val="left" w:pos="0"/>
          <w:tab w:val="left" w:pos="284"/>
        </w:tabs>
        <w:spacing w:after="0" w:line="360" w:lineRule="auto"/>
        <w:ind w:left="0" w:firstLine="0"/>
        <w:contextualSpacing/>
        <w:jc w:val="both"/>
        <w:rPr>
          <w:rFonts w:ascii="Times New Roman" w:hAnsi="Times New Roman"/>
          <w:sz w:val="28"/>
          <w:szCs w:val="28"/>
        </w:rPr>
      </w:pPr>
      <w:r w:rsidRPr="0074745E">
        <w:rPr>
          <w:rFonts w:ascii="Times New Roman" w:hAnsi="Times New Roman"/>
          <w:sz w:val="28"/>
          <w:szCs w:val="28"/>
        </w:rPr>
        <w:t>составлять заявки (устно, письменно) с раздельным указанием материалов и инструментов;</w:t>
      </w:r>
    </w:p>
    <w:p w:rsidR="00E54094" w:rsidRPr="0074745E" w:rsidRDefault="00E54094" w:rsidP="00643ABF">
      <w:pPr>
        <w:numPr>
          <w:ilvl w:val="0"/>
          <w:numId w:val="28"/>
        </w:numPr>
        <w:tabs>
          <w:tab w:val="left" w:pos="0"/>
          <w:tab w:val="left" w:pos="284"/>
        </w:tabs>
        <w:spacing w:after="0" w:line="360" w:lineRule="auto"/>
        <w:ind w:left="0" w:firstLine="0"/>
        <w:contextualSpacing/>
        <w:jc w:val="both"/>
        <w:rPr>
          <w:rFonts w:ascii="Times New Roman" w:hAnsi="Times New Roman"/>
          <w:sz w:val="28"/>
          <w:szCs w:val="28"/>
        </w:rPr>
      </w:pPr>
      <w:r w:rsidRPr="0074745E">
        <w:rPr>
          <w:rFonts w:ascii="Times New Roman" w:hAnsi="Times New Roman"/>
          <w:sz w:val="28"/>
          <w:szCs w:val="28"/>
        </w:rPr>
        <w:t>составлять сложный план изготовления изделия (с помощью учителя), краткий и пооперационный (самостоятельно);</w:t>
      </w:r>
    </w:p>
    <w:p w:rsidR="00E54094" w:rsidRPr="0074745E" w:rsidRDefault="00E54094" w:rsidP="00643ABF">
      <w:pPr>
        <w:numPr>
          <w:ilvl w:val="0"/>
          <w:numId w:val="28"/>
        </w:numPr>
        <w:tabs>
          <w:tab w:val="left" w:pos="0"/>
          <w:tab w:val="left" w:pos="284"/>
        </w:tabs>
        <w:spacing w:after="0" w:line="360" w:lineRule="auto"/>
        <w:ind w:left="0" w:firstLine="0"/>
        <w:contextualSpacing/>
        <w:jc w:val="both"/>
        <w:rPr>
          <w:rFonts w:ascii="Times New Roman" w:hAnsi="Times New Roman"/>
          <w:sz w:val="28"/>
          <w:szCs w:val="28"/>
        </w:rPr>
      </w:pPr>
      <w:r w:rsidRPr="0074745E">
        <w:rPr>
          <w:rFonts w:ascii="Times New Roman" w:hAnsi="Times New Roman"/>
          <w:sz w:val="28"/>
          <w:szCs w:val="28"/>
        </w:rPr>
        <w:t>составлять коллективную и индивидуальную заявки;</w:t>
      </w:r>
    </w:p>
    <w:p w:rsidR="00E54094" w:rsidRPr="0074745E" w:rsidRDefault="00E54094" w:rsidP="00643ABF">
      <w:pPr>
        <w:numPr>
          <w:ilvl w:val="0"/>
          <w:numId w:val="28"/>
        </w:numPr>
        <w:tabs>
          <w:tab w:val="left" w:pos="0"/>
          <w:tab w:val="left" w:pos="284"/>
        </w:tabs>
        <w:spacing w:after="0" w:line="360" w:lineRule="auto"/>
        <w:ind w:left="0" w:firstLine="0"/>
        <w:contextualSpacing/>
        <w:jc w:val="both"/>
        <w:rPr>
          <w:rFonts w:ascii="Times New Roman" w:hAnsi="Times New Roman"/>
          <w:sz w:val="28"/>
          <w:szCs w:val="28"/>
        </w:rPr>
      </w:pPr>
      <w:r w:rsidRPr="0074745E">
        <w:rPr>
          <w:rFonts w:ascii="Times New Roman" w:hAnsi="Times New Roman"/>
          <w:sz w:val="28"/>
          <w:szCs w:val="28"/>
        </w:rPr>
        <w:t>изготовлять изделия по образцу, рисунку, готовому чертежу, по представлению;</w:t>
      </w:r>
    </w:p>
    <w:p w:rsidR="00E54094" w:rsidRPr="0074745E" w:rsidRDefault="00E54094" w:rsidP="00643ABF">
      <w:pPr>
        <w:numPr>
          <w:ilvl w:val="0"/>
          <w:numId w:val="28"/>
        </w:numPr>
        <w:tabs>
          <w:tab w:val="left" w:pos="0"/>
          <w:tab w:val="left" w:pos="284"/>
        </w:tabs>
        <w:spacing w:after="0" w:line="360" w:lineRule="auto"/>
        <w:ind w:left="0" w:firstLine="0"/>
        <w:contextualSpacing/>
        <w:jc w:val="both"/>
        <w:rPr>
          <w:rFonts w:ascii="Times New Roman" w:hAnsi="Times New Roman"/>
          <w:sz w:val="28"/>
          <w:szCs w:val="28"/>
        </w:rPr>
      </w:pPr>
      <w:r w:rsidRPr="0074745E">
        <w:rPr>
          <w:rFonts w:ascii="Times New Roman" w:hAnsi="Times New Roman"/>
          <w:sz w:val="28"/>
          <w:szCs w:val="28"/>
        </w:rPr>
        <w:t>выполнять самостоятельно знакомые сборочно-монтажные и обработочные операции;</w:t>
      </w:r>
    </w:p>
    <w:p w:rsidR="00E54094" w:rsidRPr="0074745E" w:rsidRDefault="00E54094" w:rsidP="00643ABF">
      <w:pPr>
        <w:numPr>
          <w:ilvl w:val="0"/>
          <w:numId w:val="28"/>
        </w:numPr>
        <w:tabs>
          <w:tab w:val="left" w:pos="0"/>
          <w:tab w:val="left" w:pos="284"/>
        </w:tabs>
        <w:spacing w:after="0" w:line="360" w:lineRule="auto"/>
        <w:ind w:left="0" w:firstLine="0"/>
        <w:contextualSpacing/>
        <w:jc w:val="both"/>
        <w:rPr>
          <w:rFonts w:ascii="Times New Roman" w:hAnsi="Times New Roman"/>
          <w:sz w:val="28"/>
          <w:szCs w:val="28"/>
        </w:rPr>
      </w:pPr>
      <w:r w:rsidRPr="0074745E">
        <w:rPr>
          <w:rFonts w:ascii="Times New Roman" w:hAnsi="Times New Roman"/>
          <w:sz w:val="28"/>
          <w:szCs w:val="28"/>
        </w:rPr>
        <w:t>работать самостоятельно инструментами и приспособлениями;</w:t>
      </w:r>
    </w:p>
    <w:p w:rsidR="00E54094" w:rsidRPr="0074745E" w:rsidRDefault="00E54094" w:rsidP="00643ABF">
      <w:pPr>
        <w:numPr>
          <w:ilvl w:val="0"/>
          <w:numId w:val="28"/>
        </w:numPr>
        <w:tabs>
          <w:tab w:val="left" w:pos="0"/>
          <w:tab w:val="left" w:pos="284"/>
        </w:tabs>
        <w:spacing w:after="0" w:line="360" w:lineRule="auto"/>
        <w:ind w:left="0" w:firstLine="0"/>
        <w:contextualSpacing/>
        <w:jc w:val="both"/>
        <w:rPr>
          <w:rFonts w:ascii="Times New Roman" w:hAnsi="Times New Roman"/>
          <w:sz w:val="28"/>
          <w:szCs w:val="28"/>
        </w:rPr>
      </w:pPr>
      <w:r w:rsidRPr="0074745E">
        <w:rPr>
          <w:rFonts w:ascii="Times New Roman" w:hAnsi="Times New Roman"/>
          <w:sz w:val="28"/>
          <w:szCs w:val="28"/>
        </w:rPr>
        <w:t>подготавливать самостоятельно рабочее место и содержать его в порядке;</w:t>
      </w:r>
    </w:p>
    <w:p w:rsidR="00E54094" w:rsidRPr="0074745E" w:rsidRDefault="00E54094" w:rsidP="00643ABF">
      <w:pPr>
        <w:numPr>
          <w:ilvl w:val="0"/>
          <w:numId w:val="28"/>
        </w:numPr>
        <w:tabs>
          <w:tab w:val="left" w:pos="0"/>
          <w:tab w:val="left" w:pos="284"/>
        </w:tabs>
        <w:spacing w:after="0" w:line="360" w:lineRule="auto"/>
        <w:ind w:left="0" w:firstLine="0"/>
        <w:contextualSpacing/>
        <w:jc w:val="both"/>
        <w:rPr>
          <w:rFonts w:ascii="Times New Roman" w:hAnsi="Times New Roman"/>
          <w:sz w:val="28"/>
          <w:szCs w:val="28"/>
        </w:rPr>
      </w:pPr>
      <w:r w:rsidRPr="0074745E">
        <w:rPr>
          <w:rFonts w:ascii="Times New Roman" w:hAnsi="Times New Roman"/>
          <w:sz w:val="28"/>
          <w:szCs w:val="28"/>
        </w:rPr>
        <w:t>соблюдать правила техники безопасности;</w:t>
      </w:r>
    </w:p>
    <w:p w:rsidR="00E54094" w:rsidRPr="0074745E" w:rsidRDefault="00E54094" w:rsidP="00643ABF">
      <w:pPr>
        <w:numPr>
          <w:ilvl w:val="0"/>
          <w:numId w:val="28"/>
        </w:numPr>
        <w:tabs>
          <w:tab w:val="left" w:pos="0"/>
          <w:tab w:val="left" w:pos="284"/>
        </w:tabs>
        <w:spacing w:after="0" w:line="360" w:lineRule="auto"/>
        <w:ind w:left="0" w:firstLine="0"/>
        <w:contextualSpacing/>
        <w:jc w:val="both"/>
        <w:rPr>
          <w:rFonts w:ascii="Times New Roman" w:hAnsi="Times New Roman"/>
          <w:sz w:val="28"/>
          <w:szCs w:val="28"/>
        </w:rPr>
      </w:pPr>
      <w:r w:rsidRPr="0074745E">
        <w:rPr>
          <w:rFonts w:ascii="Times New Roman" w:hAnsi="Times New Roman"/>
          <w:sz w:val="28"/>
          <w:szCs w:val="28"/>
        </w:rPr>
        <w:t>работать группами (делиться на группы, выбирать ведущего, делить работу между членами группы);</w:t>
      </w:r>
    </w:p>
    <w:p w:rsidR="00E54094" w:rsidRPr="0074745E" w:rsidRDefault="00E54094" w:rsidP="00643ABF">
      <w:pPr>
        <w:numPr>
          <w:ilvl w:val="0"/>
          <w:numId w:val="28"/>
        </w:numPr>
        <w:tabs>
          <w:tab w:val="left" w:pos="0"/>
          <w:tab w:val="left" w:pos="284"/>
        </w:tabs>
        <w:spacing w:after="0" w:line="360" w:lineRule="auto"/>
        <w:ind w:left="0" w:firstLine="0"/>
        <w:contextualSpacing/>
        <w:jc w:val="both"/>
        <w:rPr>
          <w:rFonts w:ascii="Times New Roman" w:hAnsi="Times New Roman"/>
          <w:sz w:val="28"/>
          <w:szCs w:val="28"/>
        </w:rPr>
      </w:pPr>
      <w:r w:rsidRPr="0074745E">
        <w:rPr>
          <w:rFonts w:ascii="Times New Roman" w:hAnsi="Times New Roman"/>
          <w:sz w:val="28"/>
          <w:szCs w:val="28"/>
        </w:rPr>
        <w:t>хронометрировать время изготовления изделия, детали;</w:t>
      </w:r>
    </w:p>
    <w:p w:rsidR="00E54094" w:rsidRPr="0074745E" w:rsidRDefault="00E54094" w:rsidP="00643ABF">
      <w:pPr>
        <w:numPr>
          <w:ilvl w:val="0"/>
          <w:numId w:val="28"/>
        </w:numPr>
        <w:tabs>
          <w:tab w:val="left" w:pos="0"/>
          <w:tab w:val="left" w:pos="284"/>
        </w:tabs>
        <w:spacing w:after="0" w:line="360" w:lineRule="auto"/>
        <w:ind w:left="0" w:firstLine="0"/>
        <w:contextualSpacing/>
        <w:jc w:val="both"/>
        <w:rPr>
          <w:rFonts w:ascii="Times New Roman" w:hAnsi="Times New Roman"/>
          <w:sz w:val="28"/>
          <w:szCs w:val="28"/>
        </w:rPr>
      </w:pPr>
      <w:r w:rsidRPr="0074745E">
        <w:rPr>
          <w:rFonts w:ascii="Times New Roman" w:hAnsi="Times New Roman"/>
          <w:sz w:val="28"/>
          <w:szCs w:val="28"/>
        </w:rPr>
        <w:lastRenderedPageBreak/>
        <w:t>распознавать семена и всходы выращиваемых растений;</w:t>
      </w:r>
    </w:p>
    <w:p w:rsidR="00E54094" w:rsidRPr="0074745E" w:rsidRDefault="00E54094" w:rsidP="00643ABF">
      <w:pPr>
        <w:numPr>
          <w:ilvl w:val="0"/>
          <w:numId w:val="28"/>
        </w:numPr>
        <w:tabs>
          <w:tab w:val="left" w:pos="0"/>
          <w:tab w:val="left" w:pos="284"/>
        </w:tabs>
        <w:spacing w:after="0" w:line="360" w:lineRule="auto"/>
        <w:ind w:left="0" w:firstLine="0"/>
        <w:contextualSpacing/>
        <w:jc w:val="both"/>
        <w:rPr>
          <w:rFonts w:ascii="Times New Roman" w:hAnsi="Times New Roman"/>
          <w:sz w:val="28"/>
          <w:szCs w:val="28"/>
        </w:rPr>
      </w:pPr>
      <w:r w:rsidRPr="0074745E">
        <w:rPr>
          <w:rFonts w:ascii="Times New Roman" w:hAnsi="Times New Roman"/>
          <w:sz w:val="28"/>
          <w:szCs w:val="28"/>
        </w:rPr>
        <w:t>выращивать рассаду; производить пикировку;</w:t>
      </w:r>
    </w:p>
    <w:p w:rsidR="00E54094" w:rsidRPr="0074745E" w:rsidRDefault="00E54094" w:rsidP="00643ABF">
      <w:pPr>
        <w:numPr>
          <w:ilvl w:val="0"/>
          <w:numId w:val="28"/>
        </w:numPr>
        <w:tabs>
          <w:tab w:val="left" w:pos="0"/>
          <w:tab w:val="left" w:pos="284"/>
        </w:tabs>
        <w:spacing w:after="0" w:line="360" w:lineRule="auto"/>
        <w:ind w:left="0" w:firstLine="0"/>
        <w:contextualSpacing/>
        <w:jc w:val="both"/>
        <w:rPr>
          <w:rFonts w:ascii="Times New Roman" w:hAnsi="Times New Roman"/>
          <w:sz w:val="28"/>
          <w:szCs w:val="28"/>
        </w:rPr>
      </w:pPr>
      <w:r w:rsidRPr="0074745E">
        <w:rPr>
          <w:rFonts w:ascii="Times New Roman" w:hAnsi="Times New Roman"/>
          <w:sz w:val="28"/>
          <w:szCs w:val="28"/>
        </w:rPr>
        <w:t>готовить почву для высадки рассады;</w:t>
      </w:r>
    </w:p>
    <w:p w:rsidR="00E54094" w:rsidRPr="0074745E" w:rsidRDefault="00E54094" w:rsidP="00643ABF">
      <w:pPr>
        <w:numPr>
          <w:ilvl w:val="0"/>
          <w:numId w:val="28"/>
        </w:numPr>
        <w:tabs>
          <w:tab w:val="left" w:pos="0"/>
          <w:tab w:val="left" w:pos="284"/>
        </w:tabs>
        <w:spacing w:after="0" w:line="360" w:lineRule="auto"/>
        <w:ind w:left="0" w:firstLine="0"/>
        <w:contextualSpacing/>
        <w:jc w:val="both"/>
        <w:rPr>
          <w:rFonts w:ascii="Times New Roman" w:hAnsi="Times New Roman"/>
          <w:sz w:val="28"/>
          <w:szCs w:val="28"/>
        </w:rPr>
      </w:pPr>
      <w:r w:rsidRPr="0074745E">
        <w:rPr>
          <w:rFonts w:ascii="Times New Roman" w:hAnsi="Times New Roman"/>
          <w:sz w:val="28"/>
          <w:szCs w:val="28"/>
        </w:rPr>
        <w:t>производить посев семян с учетом глубины их заделки в почву;</w:t>
      </w:r>
    </w:p>
    <w:p w:rsidR="00E54094" w:rsidRPr="0074745E" w:rsidRDefault="00E54094" w:rsidP="00643ABF">
      <w:pPr>
        <w:numPr>
          <w:ilvl w:val="0"/>
          <w:numId w:val="28"/>
        </w:numPr>
        <w:tabs>
          <w:tab w:val="left" w:pos="0"/>
          <w:tab w:val="left" w:pos="284"/>
        </w:tabs>
        <w:spacing w:after="0" w:line="360" w:lineRule="auto"/>
        <w:ind w:left="0" w:firstLine="0"/>
        <w:contextualSpacing/>
        <w:jc w:val="both"/>
        <w:rPr>
          <w:rFonts w:ascii="Times New Roman" w:hAnsi="Times New Roman"/>
          <w:sz w:val="28"/>
          <w:szCs w:val="28"/>
        </w:rPr>
      </w:pPr>
      <w:r w:rsidRPr="0074745E">
        <w:rPr>
          <w:rFonts w:ascii="Times New Roman" w:hAnsi="Times New Roman"/>
          <w:sz w:val="28"/>
          <w:szCs w:val="28"/>
        </w:rPr>
        <w:t>ухаживать за растениями (прореживать, пропалывать и т. п.).</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sz w:val="28"/>
          <w:szCs w:val="28"/>
        </w:rPr>
        <w:t>Учащиеся должны</w:t>
      </w:r>
      <w:r w:rsidRPr="0074745E">
        <w:rPr>
          <w:rFonts w:ascii="Times New Roman" w:hAnsi="Times New Roman"/>
          <w:sz w:val="28"/>
          <w:szCs w:val="28"/>
        </w:rPr>
        <w:t xml:space="preserve"> </w:t>
      </w:r>
      <w:r w:rsidRPr="0074745E">
        <w:rPr>
          <w:rFonts w:ascii="Times New Roman" w:hAnsi="Times New Roman"/>
          <w:b/>
          <w:sz w:val="28"/>
          <w:szCs w:val="28"/>
        </w:rPr>
        <w:t>знать</w:t>
      </w:r>
      <w:r w:rsidRPr="0074745E">
        <w:rPr>
          <w:rFonts w:ascii="Times New Roman" w:hAnsi="Times New Roman"/>
          <w:sz w:val="28"/>
          <w:szCs w:val="28"/>
        </w:rPr>
        <w:t>:</w:t>
      </w:r>
    </w:p>
    <w:p w:rsidR="00E54094" w:rsidRPr="0074745E" w:rsidRDefault="00E54094" w:rsidP="00643ABF">
      <w:pPr>
        <w:numPr>
          <w:ilvl w:val="0"/>
          <w:numId w:val="29"/>
        </w:numPr>
        <w:tabs>
          <w:tab w:val="left" w:pos="0"/>
          <w:tab w:val="left" w:pos="284"/>
        </w:tabs>
        <w:spacing w:after="0" w:line="360" w:lineRule="auto"/>
        <w:ind w:left="0" w:firstLine="0"/>
        <w:contextualSpacing/>
        <w:jc w:val="both"/>
        <w:rPr>
          <w:rFonts w:ascii="Times New Roman" w:hAnsi="Times New Roman"/>
          <w:sz w:val="28"/>
          <w:szCs w:val="28"/>
        </w:rPr>
      </w:pPr>
      <w:r w:rsidRPr="0074745E">
        <w:rPr>
          <w:rFonts w:ascii="Times New Roman" w:hAnsi="Times New Roman"/>
          <w:sz w:val="28"/>
          <w:szCs w:val="28"/>
        </w:rPr>
        <w:t>названия изготавливаемых изделий, необходимых операций, используемых материалов и инструментов;</w:t>
      </w:r>
    </w:p>
    <w:p w:rsidR="00E54094" w:rsidRPr="0074745E" w:rsidRDefault="00E54094" w:rsidP="00643ABF">
      <w:pPr>
        <w:numPr>
          <w:ilvl w:val="0"/>
          <w:numId w:val="29"/>
        </w:numPr>
        <w:tabs>
          <w:tab w:val="left" w:pos="0"/>
          <w:tab w:val="left" w:pos="284"/>
        </w:tabs>
        <w:spacing w:after="0" w:line="360" w:lineRule="auto"/>
        <w:ind w:left="0" w:firstLine="0"/>
        <w:contextualSpacing/>
        <w:jc w:val="both"/>
        <w:rPr>
          <w:rFonts w:ascii="Times New Roman" w:hAnsi="Times New Roman"/>
          <w:sz w:val="28"/>
          <w:szCs w:val="28"/>
        </w:rPr>
      </w:pPr>
      <w:r w:rsidRPr="0074745E">
        <w:rPr>
          <w:rFonts w:ascii="Times New Roman" w:hAnsi="Times New Roman"/>
          <w:sz w:val="28"/>
          <w:szCs w:val="28"/>
        </w:rPr>
        <w:t>слова и словосочетания, обозначающие понятия, указанные в программе.</w:t>
      </w:r>
    </w:p>
    <w:p w:rsidR="00E54094" w:rsidRPr="0074745E" w:rsidRDefault="00E54094" w:rsidP="00643ABF">
      <w:pPr>
        <w:numPr>
          <w:ilvl w:val="0"/>
          <w:numId w:val="29"/>
        </w:numPr>
        <w:tabs>
          <w:tab w:val="left" w:pos="0"/>
          <w:tab w:val="left" w:pos="284"/>
        </w:tabs>
        <w:spacing w:after="0" w:line="360" w:lineRule="auto"/>
        <w:ind w:left="0" w:firstLine="0"/>
        <w:contextualSpacing/>
        <w:jc w:val="both"/>
        <w:rPr>
          <w:rFonts w:ascii="Times New Roman" w:hAnsi="Times New Roman"/>
          <w:sz w:val="28"/>
          <w:szCs w:val="28"/>
        </w:rPr>
      </w:pPr>
      <w:r w:rsidRPr="0074745E">
        <w:rPr>
          <w:rFonts w:ascii="Times New Roman" w:hAnsi="Times New Roman"/>
          <w:sz w:val="28"/>
          <w:szCs w:val="28"/>
        </w:rPr>
        <w:t>названия выращиваемых растений, сельскохозяйственных машин, инвентаря; способ размножения растений черенками; причины выращивания растений рассадным способом; назначение теплиц, парников.</w:t>
      </w:r>
    </w:p>
    <w:p w:rsidR="00E54094" w:rsidRPr="0074745E" w:rsidRDefault="00E54094" w:rsidP="00E54094">
      <w:pPr>
        <w:tabs>
          <w:tab w:val="left" w:pos="0"/>
          <w:tab w:val="left" w:pos="284"/>
        </w:tabs>
        <w:spacing w:line="360" w:lineRule="auto"/>
        <w:jc w:val="both"/>
        <w:rPr>
          <w:rFonts w:ascii="Times New Roman" w:hAnsi="Times New Roman"/>
          <w:b/>
          <w:sz w:val="28"/>
          <w:szCs w:val="28"/>
        </w:rPr>
      </w:pPr>
    </w:p>
    <w:p w:rsidR="00E54094" w:rsidRPr="0074745E" w:rsidRDefault="00E54094" w:rsidP="00E54094">
      <w:pPr>
        <w:tabs>
          <w:tab w:val="left" w:pos="0"/>
          <w:tab w:val="left" w:pos="284"/>
        </w:tabs>
        <w:spacing w:line="360" w:lineRule="auto"/>
        <w:jc w:val="both"/>
        <w:rPr>
          <w:rFonts w:ascii="Times New Roman" w:eastAsia="Calibri" w:hAnsi="Times New Roman"/>
          <w:b/>
          <w:caps/>
          <w:sz w:val="28"/>
          <w:szCs w:val="28"/>
          <w:lang w:eastAsia="en-US"/>
        </w:rPr>
      </w:pPr>
      <w:r w:rsidRPr="0074745E">
        <w:rPr>
          <w:rFonts w:ascii="Times New Roman" w:eastAsia="Calibri" w:hAnsi="Times New Roman"/>
          <w:b/>
          <w:caps/>
          <w:sz w:val="28"/>
          <w:szCs w:val="28"/>
          <w:lang w:eastAsia="en-US"/>
        </w:rPr>
        <w:t>Содержание учебного предмета</w:t>
      </w:r>
    </w:p>
    <w:p w:rsidR="00E54094" w:rsidRPr="0074745E" w:rsidRDefault="00E54094" w:rsidP="00E54094">
      <w:pPr>
        <w:tabs>
          <w:tab w:val="left" w:pos="0"/>
          <w:tab w:val="left" w:pos="284"/>
        </w:tabs>
        <w:spacing w:line="360" w:lineRule="auto"/>
        <w:jc w:val="both"/>
        <w:rPr>
          <w:rFonts w:ascii="Times New Roman" w:hAnsi="Times New Roman"/>
          <w:b/>
          <w:sz w:val="28"/>
          <w:szCs w:val="28"/>
        </w:rPr>
      </w:pPr>
      <w:r w:rsidRPr="0074745E">
        <w:rPr>
          <w:rFonts w:ascii="Times New Roman" w:eastAsia="Calibri" w:hAnsi="Times New Roman"/>
          <w:b/>
          <w:sz w:val="28"/>
          <w:szCs w:val="28"/>
          <w:lang w:eastAsia="en-US"/>
        </w:rPr>
        <w:t>3 класс (102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i/>
          <w:sz w:val="28"/>
          <w:szCs w:val="28"/>
        </w:rPr>
        <w:t>I четверть</w:t>
      </w:r>
      <w:r w:rsidRPr="0074745E">
        <w:rPr>
          <w:rFonts w:ascii="Times New Roman" w:hAnsi="Times New Roman"/>
          <w:sz w:val="28"/>
          <w:szCs w:val="28"/>
        </w:rPr>
        <w:t xml:space="preserve"> (24ч)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Определять подлежащий изготовлению объект по описанию с указанием его назначения.</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Самостоятельно составлять пооперационный и краткий планы работы. Коллективно писать сложный план изготовления изделия. Писать коллективную и индивидуальную заявки на получение материала и инструмента с указанием их назначения, выдавать (в соответствии с пунктами заявки) необходимое оборудование.</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lastRenderedPageBreak/>
        <w:t>Определять, из какого материала лучше изготавливать изделие (употребляя слова или, не, если, то), сколько времени будут изготавливать его, что нужно сделать за предстоящий урок.</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Определять по рисунку количество необходимых деталей и отбирать их. Рассчитывать количество деталей, необходимых для выполнения работы одним, двумя, тремя учащимися.</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Описывать свою работу, работу одноклассника, группы учащихся.</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Отмерять отрезки в миллиметрах от заданной точки слева направо, справа налево и снизу вверх, сверху вниз.</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Выполнять эскиз и рисунок будущего изделия с расстановкой размеров.</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Выполнять правила подготовки и содержания рабочего места. Определять время, затраченное на изготовление изделия или одну операцию. Хронометрировать отдельные трудовые операции (в минутах). Определять продолжительность изготовления изделия (в днях).</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Определять состав группы для работы разными способами. Выбирать руководителя.</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Резать бумагу и картон ножницами с максимальной длиной разреза за один раз.</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Сгибать бумагу и картон, проделывать все необходимые рабочие операции для изготовления изделия.</w:t>
      </w:r>
    </w:p>
    <w:p w:rsidR="00E54094" w:rsidRPr="0074745E" w:rsidRDefault="00E54094" w:rsidP="00E54094">
      <w:pPr>
        <w:tabs>
          <w:tab w:val="left" w:pos="0"/>
          <w:tab w:val="left" w:pos="284"/>
        </w:tabs>
        <w:spacing w:line="360" w:lineRule="auto"/>
        <w:jc w:val="both"/>
        <w:rPr>
          <w:rFonts w:ascii="Times New Roman" w:hAnsi="Times New Roman"/>
          <w:sz w:val="28"/>
          <w:szCs w:val="28"/>
        </w:rPr>
      </w:pP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sz w:val="28"/>
          <w:szCs w:val="28"/>
        </w:rPr>
        <w:t>АППЛИКАЦИОННЫЕ РАБОТЫ</w:t>
      </w:r>
      <w:r w:rsidRPr="0074745E">
        <w:rPr>
          <w:rFonts w:ascii="Times New Roman" w:hAnsi="Times New Roman"/>
          <w:sz w:val="28"/>
          <w:szCs w:val="28"/>
        </w:rPr>
        <w:t xml:space="preserve"> (4ч)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Альбом «Сад и огород».</w:t>
      </w:r>
    </w:p>
    <w:p w:rsidR="00E54094" w:rsidRPr="0074745E" w:rsidRDefault="00E54094" w:rsidP="00E54094">
      <w:pPr>
        <w:tabs>
          <w:tab w:val="left" w:pos="0"/>
          <w:tab w:val="left" w:pos="284"/>
        </w:tabs>
        <w:spacing w:line="360" w:lineRule="auto"/>
        <w:jc w:val="both"/>
        <w:rPr>
          <w:rFonts w:ascii="Times New Roman" w:hAnsi="Times New Roman"/>
          <w:spacing w:val="20"/>
          <w:sz w:val="28"/>
          <w:szCs w:val="28"/>
        </w:rPr>
      </w:pPr>
      <w:r w:rsidRPr="0074745E">
        <w:rPr>
          <w:rFonts w:ascii="Times New Roman" w:hAnsi="Times New Roman"/>
          <w:spacing w:val="20"/>
          <w:sz w:val="28"/>
          <w:szCs w:val="28"/>
        </w:rPr>
        <w:t>Примерный словарь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lastRenderedPageBreak/>
        <w:t>Тема, содержание (альбома), страницы, лист, обложка, лента, проволока, клей, скрепка, подпись, название, овощи, фрукты, плоды, сбор (урожая), сад, огород, осенние работы, урожай, признаки осени.</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Оформить, расположить, склеить, завязать, скрепить, собрать, отобрать, распределить, выращивать, сгребать, сжигать, перекапывать.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По порядку, один за другим, в центре, по краям, прочно.</w:t>
      </w:r>
    </w:p>
    <w:p w:rsidR="00E54094" w:rsidRPr="0074745E" w:rsidRDefault="00E54094" w:rsidP="00E54094">
      <w:pPr>
        <w:tabs>
          <w:tab w:val="left" w:pos="0"/>
          <w:tab w:val="left" w:pos="284"/>
        </w:tabs>
        <w:spacing w:line="360" w:lineRule="auto"/>
        <w:jc w:val="both"/>
        <w:rPr>
          <w:rFonts w:ascii="Times New Roman" w:hAnsi="Times New Roman"/>
          <w:sz w:val="28"/>
          <w:szCs w:val="28"/>
        </w:rPr>
      </w:pP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sz w:val="28"/>
          <w:szCs w:val="28"/>
        </w:rPr>
        <w:t>МОДЕЛИРОВАНИЕ И КОНСТРУИРОВАНИЕ</w:t>
      </w:r>
      <w:r w:rsidRPr="0074745E">
        <w:rPr>
          <w:rFonts w:ascii="Times New Roman" w:hAnsi="Times New Roman"/>
          <w:sz w:val="28"/>
          <w:szCs w:val="28"/>
        </w:rPr>
        <w:t xml:space="preserve"> (10ч)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i/>
          <w:sz w:val="28"/>
          <w:szCs w:val="28"/>
        </w:rPr>
        <w:t>Из бумаги</w:t>
      </w:r>
      <w:r w:rsidRPr="0074745E">
        <w:rPr>
          <w:rFonts w:ascii="Times New Roman" w:hAnsi="Times New Roman"/>
          <w:sz w:val="28"/>
          <w:szCs w:val="28"/>
        </w:rPr>
        <w:t xml:space="preserve"> (8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Панорама «Спортивная площадка» (4ч). План города (4 ч).</w:t>
      </w:r>
    </w:p>
    <w:p w:rsidR="00E54094" w:rsidRPr="0074745E" w:rsidRDefault="00E54094" w:rsidP="00E54094">
      <w:pPr>
        <w:tabs>
          <w:tab w:val="left" w:pos="0"/>
          <w:tab w:val="left" w:pos="284"/>
        </w:tabs>
        <w:spacing w:line="360" w:lineRule="auto"/>
        <w:jc w:val="both"/>
        <w:rPr>
          <w:rFonts w:ascii="Times New Roman" w:hAnsi="Times New Roman"/>
          <w:spacing w:val="20"/>
          <w:sz w:val="28"/>
          <w:szCs w:val="28"/>
        </w:rPr>
      </w:pPr>
      <w:r w:rsidRPr="0074745E">
        <w:rPr>
          <w:rFonts w:ascii="Times New Roman" w:hAnsi="Times New Roman"/>
          <w:spacing w:val="20"/>
          <w:sz w:val="28"/>
          <w:szCs w:val="28"/>
        </w:rPr>
        <w:t>Примерный словарь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Панорама, фигурка, полоска, фон, основание, корт, площадка, предмет, объект, чертеж, линейка, угольник, надрез, старт, финиш. План (улицы, города), длина (улицы), ширина, перекресток, квартал, площадь, здание, театр, больница, магазин, универмаг, цирк, транспорт, гостиница, переход, условный знак, столовая, аптека, рынок.</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Вспомнить, находиться, оклеить, разметить, расположить. Свернуть (за угол), перейти (на противоположную сторону).</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Теннисный (корт), волейбольная (площадка, сетка), замечательный (спорт), футбольное (поле), беговая (дорожка), задняя (стенка). Узкий, широкий, прямой, кривой, круглый, прямоугольный, квадратный, легковой, грузовой (автомобиль).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Ближе, дальше.</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Окрашен, окружен.</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i/>
          <w:sz w:val="28"/>
          <w:szCs w:val="28"/>
        </w:rPr>
        <w:lastRenderedPageBreak/>
        <w:t>Из деталей металлического конструктора</w:t>
      </w:r>
      <w:r w:rsidRPr="0074745E">
        <w:rPr>
          <w:rFonts w:ascii="Times New Roman" w:hAnsi="Times New Roman"/>
          <w:sz w:val="28"/>
          <w:szCs w:val="28"/>
        </w:rPr>
        <w:t xml:space="preserve"> (2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Сельскохозяйственная машина (жатка, трактор, комбайн, сеялка и др.— по выбору).</w:t>
      </w:r>
    </w:p>
    <w:p w:rsidR="00E54094" w:rsidRPr="0074745E" w:rsidRDefault="00E54094" w:rsidP="00E54094">
      <w:pPr>
        <w:tabs>
          <w:tab w:val="left" w:pos="0"/>
          <w:tab w:val="left" w:pos="284"/>
        </w:tabs>
        <w:spacing w:line="360" w:lineRule="auto"/>
        <w:jc w:val="both"/>
        <w:rPr>
          <w:rFonts w:ascii="Times New Roman" w:hAnsi="Times New Roman"/>
          <w:spacing w:val="20"/>
          <w:sz w:val="28"/>
          <w:szCs w:val="28"/>
        </w:rPr>
      </w:pPr>
      <w:r w:rsidRPr="0074745E">
        <w:rPr>
          <w:rFonts w:ascii="Times New Roman" w:hAnsi="Times New Roman"/>
          <w:spacing w:val="20"/>
          <w:sz w:val="28"/>
          <w:szCs w:val="28"/>
        </w:rPr>
        <w:t>Примерный словарь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Детали, форма, размер, гайка, болт, пластина, планка, ось, ролик, колесо, ключ, соединение (болтом), отверстие.</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Отобрать, придумать, собрать, скрепить, соединить, сконструировать*, крутиться, двигаться, вращаться.</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Металлический (конструктор), недостающие (детали), нужные, подвижные (части).</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Подвижно, неподвижно, удобно, крепче.</w:t>
      </w:r>
    </w:p>
    <w:p w:rsidR="00E54094" w:rsidRPr="0074745E" w:rsidRDefault="00E54094" w:rsidP="00E54094">
      <w:pPr>
        <w:tabs>
          <w:tab w:val="left" w:pos="0"/>
          <w:tab w:val="left" w:pos="284"/>
        </w:tabs>
        <w:spacing w:line="360" w:lineRule="auto"/>
        <w:jc w:val="both"/>
        <w:rPr>
          <w:rFonts w:ascii="Times New Roman" w:hAnsi="Times New Roman"/>
          <w:sz w:val="28"/>
          <w:szCs w:val="28"/>
        </w:rPr>
      </w:pP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sz w:val="28"/>
          <w:szCs w:val="28"/>
        </w:rPr>
        <w:t>РАБОТА С РАЗНЫМИ МАТЕРИАЛАМИ</w:t>
      </w:r>
      <w:r w:rsidRPr="0074745E">
        <w:rPr>
          <w:rFonts w:ascii="Times New Roman" w:hAnsi="Times New Roman"/>
          <w:sz w:val="28"/>
          <w:szCs w:val="28"/>
        </w:rPr>
        <w:t xml:space="preserve"> (8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Макет «Город» (2 ч). Макет «Село» (2 ч). Коллекция листьев, плодов, семян (2ч). Модель термометра (2 ч).</w:t>
      </w:r>
    </w:p>
    <w:p w:rsidR="00E54094" w:rsidRPr="0074745E" w:rsidRDefault="00E54094" w:rsidP="00E54094">
      <w:pPr>
        <w:tabs>
          <w:tab w:val="left" w:pos="0"/>
          <w:tab w:val="left" w:pos="284"/>
        </w:tabs>
        <w:spacing w:line="360" w:lineRule="auto"/>
        <w:jc w:val="both"/>
        <w:rPr>
          <w:rFonts w:ascii="Times New Roman" w:hAnsi="Times New Roman"/>
          <w:spacing w:val="20"/>
          <w:sz w:val="28"/>
          <w:szCs w:val="28"/>
        </w:rPr>
      </w:pPr>
      <w:r w:rsidRPr="0074745E">
        <w:rPr>
          <w:rFonts w:ascii="Times New Roman" w:hAnsi="Times New Roman"/>
          <w:spacing w:val="20"/>
          <w:sz w:val="28"/>
          <w:szCs w:val="28"/>
        </w:rPr>
        <w:t>Примерный словарь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Город, проспект, улица, площадь, здание, магазин, универмаг, больница, аптека, театр, цирк, гостиница, столовая, рынок, переход, транспорт, светофор, автомобиль, такси, трамвай, троллейбус, автобус, центр (города), окраина* (города), парк, квартал. Село, клуб, поле, сады, гараж, мельница, огород, ферма, дом, поле, луг, птицеферма, свинарник, пастбище, луг, стог, коробка, заготовка, выкройка, стенки (боковые), полоски. Коллекция, плоды, семена, цветы, эскиз, рисунок, растения, листопад. Термометр, трубка, ртуть, модель, градусник, градусы, шкала (измерений), веревка, отверстия, температура.</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lastRenderedPageBreak/>
        <w:t>Разметить, обклеить, согнуть, склеить, подобрать, расположить, прикрепить, соответствовать*, служить, подниматься, опускаться, заносить, называть, измерить.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Сельское (хозяйство), жилые (дома), скотный (двор), силосная (башня), сельскохозяйственные (машины), молочная (ферма). Хвойные, лиственные (деревья и кустарники), золотая, ранняя, поздняя (осень), цветковые (растения). Спичечная (коробка), подходящие (материалы). Медицинский, водный, комнатный, уличный, удачный, точный, нормальная.</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Ярче, слишком, неподвижно, подвижно, выше, ниже.</w:t>
      </w:r>
    </w:p>
    <w:p w:rsidR="00E54094" w:rsidRPr="0074745E" w:rsidRDefault="00E54094" w:rsidP="00E54094">
      <w:pPr>
        <w:tabs>
          <w:tab w:val="left" w:pos="0"/>
          <w:tab w:val="left" w:pos="284"/>
        </w:tabs>
        <w:spacing w:line="360" w:lineRule="auto"/>
        <w:jc w:val="both"/>
        <w:rPr>
          <w:rFonts w:ascii="Times New Roman" w:hAnsi="Times New Roman"/>
          <w:sz w:val="28"/>
          <w:szCs w:val="28"/>
        </w:rPr>
      </w:pP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sz w:val="28"/>
          <w:szCs w:val="28"/>
        </w:rPr>
        <w:t>РАБОТА НА ПРИШКОЛЬНОМ УЧАСТКЕ</w:t>
      </w:r>
      <w:r w:rsidRPr="0074745E">
        <w:rPr>
          <w:rFonts w:ascii="Times New Roman" w:hAnsi="Times New Roman"/>
          <w:sz w:val="28"/>
          <w:szCs w:val="28"/>
        </w:rPr>
        <w:t xml:space="preserve"> (2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Сбор и учет урожая корнеплодов на учебно-опытном участке. Отбор экспонатов для школьной выставки.</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Осенняя обработка классной делянки, делянки первоклассников, цветника (внесение удобрений, перекопка почвы).</w:t>
      </w:r>
    </w:p>
    <w:p w:rsidR="00E54094" w:rsidRPr="0074745E" w:rsidRDefault="00E54094" w:rsidP="00E54094">
      <w:pPr>
        <w:tabs>
          <w:tab w:val="left" w:pos="0"/>
          <w:tab w:val="left" w:pos="284"/>
        </w:tabs>
        <w:spacing w:line="360" w:lineRule="auto"/>
        <w:jc w:val="both"/>
        <w:rPr>
          <w:rFonts w:ascii="Times New Roman" w:hAnsi="Times New Roman"/>
          <w:sz w:val="28"/>
          <w:szCs w:val="28"/>
        </w:rPr>
      </w:pP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i/>
          <w:sz w:val="28"/>
          <w:szCs w:val="28"/>
        </w:rPr>
        <w:t>II четверть</w:t>
      </w:r>
      <w:r w:rsidRPr="0074745E">
        <w:rPr>
          <w:rFonts w:ascii="Times New Roman" w:hAnsi="Times New Roman"/>
          <w:sz w:val="28"/>
          <w:szCs w:val="28"/>
        </w:rPr>
        <w:t xml:space="preserve"> (24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Коллективно и самостоятельно составлять пооперационный и краткий планы изготовления изделия. Коллективно составлять сложный план.</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Составлять план коллективно-индивидуальной работы бригады. Сообщать о предстоящей работе в форме краткого рассказа, пользуясь планом.</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Подробно и кратко описывать проделанную работу (одноклассника, группы учащихся, свою). Писать коллективную и индивидуальную заявки на получение материала с объяснением, для чего нужен материал.</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lastRenderedPageBreak/>
        <w:t>Читать простейшие чертежи, делать выкройки. Выполнять обработочные операции сгибания, склеивания, оклеивания при работе с бумагой, картоном.</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Выбирать руководителя с обоснованием выбора. Распределять работу между членами группы. Выполнять часть общей работы.</w:t>
      </w:r>
    </w:p>
    <w:p w:rsidR="00E54094" w:rsidRPr="0074745E" w:rsidRDefault="00E54094" w:rsidP="00E54094">
      <w:pPr>
        <w:tabs>
          <w:tab w:val="left" w:pos="0"/>
          <w:tab w:val="left" w:pos="284"/>
        </w:tabs>
        <w:spacing w:line="360" w:lineRule="auto"/>
        <w:jc w:val="both"/>
        <w:rPr>
          <w:rFonts w:ascii="Times New Roman" w:hAnsi="Times New Roman"/>
          <w:sz w:val="28"/>
          <w:szCs w:val="28"/>
        </w:rPr>
      </w:pP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sz w:val="28"/>
          <w:szCs w:val="28"/>
        </w:rPr>
        <w:t>АППЛИКАЦИОННЫЕ РАБОТЫ</w:t>
      </w:r>
      <w:r w:rsidRPr="0074745E">
        <w:rPr>
          <w:rFonts w:ascii="Times New Roman" w:hAnsi="Times New Roman"/>
          <w:sz w:val="28"/>
          <w:szCs w:val="28"/>
        </w:rPr>
        <w:t xml:space="preserve"> (6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Альбом «Лес и поле».</w:t>
      </w:r>
    </w:p>
    <w:p w:rsidR="00E54094" w:rsidRPr="0074745E" w:rsidRDefault="00E54094" w:rsidP="00E54094">
      <w:pPr>
        <w:tabs>
          <w:tab w:val="left" w:pos="0"/>
          <w:tab w:val="left" w:pos="284"/>
        </w:tabs>
        <w:spacing w:line="360" w:lineRule="auto"/>
        <w:jc w:val="both"/>
        <w:rPr>
          <w:rFonts w:ascii="Times New Roman" w:hAnsi="Times New Roman"/>
          <w:spacing w:val="20"/>
          <w:sz w:val="28"/>
          <w:szCs w:val="28"/>
        </w:rPr>
      </w:pPr>
      <w:r w:rsidRPr="0074745E">
        <w:rPr>
          <w:rFonts w:ascii="Times New Roman" w:hAnsi="Times New Roman"/>
          <w:spacing w:val="20"/>
          <w:sz w:val="28"/>
          <w:szCs w:val="28"/>
        </w:rPr>
        <w:t>Примерный словарь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Зерно, рожь, пшеница, колосья, сеялка, комбайн, плоды, урожай, полевое, огородное (растение), папоротник, мох, лишайник, кусты, опушка, грибы, звери, птицы, муравьи.</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Брать, вырастить, класть, грузить, уложить, перевязать, сеять, убирать (урожай), оформить, подобрать (картинки), собирать, рубить, заготавливать, сажать, приносить (пользу).</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Хвойные, лиственные, смешанные (леса), лесные (ягоды).</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Мельче, вскоре, слишком (маленький, большой).</w:t>
      </w:r>
    </w:p>
    <w:p w:rsidR="00E54094" w:rsidRPr="0074745E" w:rsidRDefault="00E54094" w:rsidP="00E54094">
      <w:pPr>
        <w:tabs>
          <w:tab w:val="left" w:pos="0"/>
          <w:tab w:val="left" w:pos="284"/>
        </w:tabs>
        <w:spacing w:line="360" w:lineRule="auto"/>
        <w:jc w:val="both"/>
        <w:rPr>
          <w:rFonts w:ascii="Times New Roman" w:hAnsi="Times New Roman"/>
          <w:sz w:val="28"/>
          <w:szCs w:val="28"/>
        </w:rPr>
      </w:pP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sz w:val="28"/>
          <w:szCs w:val="28"/>
        </w:rPr>
        <w:t>МОДЕЛИРОВАНИЕ И КОНСТРУИРОВАНИЕ</w:t>
      </w:r>
      <w:r w:rsidRPr="0074745E">
        <w:rPr>
          <w:rFonts w:ascii="Times New Roman" w:hAnsi="Times New Roman"/>
          <w:sz w:val="28"/>
          <w:szCs w:val="28"/>
        </w:rPr>
        <w:t xml:space="preserve"> (8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i/>
          <w:sz w:val="28"/>
          <w:szCs w:val="28"/>
        </w:rPr>
        <w:t>Из бумаги</w:t>
      </w:r>
      <w:r w:rsidRPr="0074745E">
        <w:rPr>
          <w:rFonts w:ascii="Times New Roman" w:hAnsi="Times New Roman"/>
          <w:sz w:val="28"/>
          <w:szCs w:val="28"/>
        </w:rPr>
        <w:t xml:space="preserve"> (3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Театральные маски, шапочки, игрушки.</w:t>
      </w:r>
    </w:p>
    <w:p w:rsidR="00E54094" w:rsidRPr="0074745E" w:rsidRDefault="00E54094" w:rsidP="00E54094">
      <w:pPr>
        <w:tabs>
          <w:tab w:val="left" w:pos="0"/>
          <w:tab w:val="left" w:pos="284"/>
        </w:tabs>
        <w:spacing w:line="360" w:lineRule="auto"/>
        <w:jc w:val="both"/>
        <w:rPr>
          <w:rFonts w:ascii="Times New Roman" w:hAnsi="Times New Roman"/>
          <w:spacing w:val="20"/>
          <w:sz w:val="28"/>
          <w:szCs w:val="28"/>
        </w:rPr>
      </w:pPr>
      <w:r w:rsidRPr="0074745E">
        <w:rPr>
          <w:rFonts w:ascii="Times New Roman" w:hAnsi="Times New Roman"/>
          <w:spacing w:val="20"/>
          <w:sz w:val="28"/>
          <w:szCs w:val="28"/>
        </w:rPr>
        <w:t>Примерный словарь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Окружность (головы), размер, выкройка, заготовка, детали, резинка, тесьма.</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lastRenderedPageBreak/>
        <w:t>Измерить, отмерить, соответствовать*, примерить, уменьшить, увеличить, приклеить, завязать.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Елочные (игрушки), головной (убор), театральная (маска).</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i/>
          <w:sz w:val="28"/>
          <w:szCs w:val="28"/>
        </w:rPr>
        <w:t>Из деталей металлического конструктора</w:t>
      </w:r>
      <w:r w:rsidRPr="0074745E">
        <w:rPr>
          <w:rFonts w:ascii="Times New Roman" w:hAnsi="Times New Roman"/>
          <w:sz w:val="28"/>
          <w:szCs w:val="28"/>
        </w:rPr>
        <w:t xml:space="preserve"> (5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Семафор. Железнодорожный вагон (паровоз).</w:t>
      </w:r>
    </w:p>
    <w:p w:rsidR="00E54094" w:rsidRPr="0074745E" w:rsidRDefault="00E54094" w:rsidP="00E54094">
      <w:pPr>
        <w:tabs>
          <w:tab w:val="left" w:pos="0"/>
          <w:tab w:val="left" w:pos="284"/>
        </w:tabs>
        <w:spacing w:line="360" w:lineRule="auto"/>
        <w:jc w:val="both"/>
        <w:rPr>
          <w:rFonts w:ascii="Times New Roman" w:hAnsi="Times New Roman"/>
          <w:spacing w:val="20"/>
          <w:sz w:val="28"/>
          <w:szCs w:val="28"/>
        </w:rPr>
      </w:pPr>
      <w:r w:rsidRPr="0074745E">
        <w:rPr>
          <w:rFonts w:ascii="Times New Roman" w:hAnsi="Times New Roman"/>
          <w:spacing w:val="20"/>
          <w:sz w:val="28"/>
          <w:szCs w:val="28"/>
        </w:rPr>
        <w:t>Примерный словарь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Семафор, знак (дорожный), детали, конструктор, пластина, планка, длина, отверстие, ролик, ручка, шайба, колесо, вагон, части вагона, паровоз.</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Собрать, разобрать, подобрать, потребуется, конструировать, соединить, скрепить, крепится (подвижно).</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Металлический, железнодорожный, подвижный, длинная, короткая, самая длинная (пластина), недостающие (детали).</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Прочно, слабо, (не-)удобно, подвижно, неподвижно.</w:t>
      </w:r>
    </w:p>
    <w:p w:rsidR="00E54094" w:rsidRPr="0074745E" w:rsidRDefault="00E54094" w:rsidP="00E54094">
      <w:pPr>
        <w:tabs>
          <w:tab w:val="left" w:pos="0"/>
          <w:tab w:val="left" w:pos="284"/>
        </w:tabs>
        <w:spacing w:line="360" w:lineRule="auto"/>
        <w:jc w:val="both"/>
        <w:rPr>
          <w:rFonts w:ascii="Times New Roman" w:hAnsi="Times New Roman"/>
          <w:sz w:val="28"/>
          <w:szCs w:val="28"/>
        </w:rPr>
      </w:pP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sz w:val="28"/>
          <w:szCs w:val="28"/>
        </w:rPr>
        <w:t>РАБОТА С РАЗНЫМИ МАТЕРИАЛАМИ</w:t>
      </w:r>
      <w:r w:rsidRPr="0074745E">
        <w:rPr>
          <w:rFonts w:ascii="Times New Roman" w:hAnsi="Times New Roman"/>
          <w:sz w:val="28"/>
          <w:szCs w:val="28"/>
        </w:rPr>
        <w:t xml:space="preserve"> (10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Макет «Железная дорога и сооружения на ней» (5 ч). Макет «Шоссейная дорога» 5 ч).</w:t>
      </w:r>
    </w:p>
    <w:p w:rsidR="00E54094" w:rsidRPr="0074745E" w:rsidRDefault="00E54094" w:rsidP="00E54094">
      <w:pPr>
        <w:tabs>
          <w:tab w:val="left" w:pos="0"/>
          <w:tab w:val="left" w:pos="284"/>
        </w:tabs>
        <w:spacing w:line="360" w:lineRule="auto"/>
        <w:jc w:val="both"/>
        <w:rPr>
          <w:rFonts w:ascii="Times New Roman" w:hAnsi="Times New Roman"/>
          <w:spacing w:val="20"/>
          <w:sz w:val="28"/>
          <w:szCs w:val="28"/>
        </w:rPr>
      </w:pPr>
      <w:r w:rsidRPr="0074745E">
        <w:rPr>
          <w:rFonts w:ascii="Times New Roman" w:hAnsi="Times New Roman"/>
          <w:spacing w:val="20"/>
          <w:sz w:val="28"/>
          <w:szCs w:val="28"/>
        </w:rPr>
        <w:t>Примерный словарь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Вокзал, станция, перрон, платформа, тепловоз, электровоз, шпалы, рельсы, тупик, семафор, (железнодорожное) полотно, насыпь, (железнодорожный) мост, (железнодорожный) переезд, шлагбаум. Шоссе, (асфальтированное) полотно, обочина, (разделительная) полоса, пост ДПС (дорожно-патрульной службы), переход, регулировщик, (дорожный) знак, гараж, светофор, кафе, (автодорожный) мост, транспорт, автомобиль, скорость (движения).</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lastRenderedPageBreak/>
        <w:t>Приближаться, удаляться, переходить, ждать.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Высокая, низкая (платформа), пассажирский, товарный, пожарный (автомобиль), грузовой, легковой, скорая (помощь).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Опасно, безопасно.</w:t>
      </w:r>
    </w:p>
    <w:p w:rsidR="00E54094" w:rsidRPr="0074745E" w:rsidRDefault="00E54094" w:rsidP="00E54094">
      <w:pPr>
        <w:tabs>
          <w:tab w:val="left" w:pos="0"/>
          <w:tab w:val="left" w:pos="284"/>
        </w:tabs>
        <w:spacing w:line="360" w:lineRule="auto"/>
        <w:jc w:val="both"/>
        <w:rPr>
          <w:rFonts w:ascii="Times New Roman" w:hAnsi="Times New Roman"/>
          <w:sz w:val="28"/>
          <w:szCs w:val="28"/>
        </w:rPr>
      </w:pP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i/>
          <w:sz w:val="28"/>
          <w:szCs w:val="28"/>
        </w:rPr>
        <w:t>III четверть</w:t>
      </w:r>
      <w:r w:rsidRPr="0074745E">
        <w:rPr>
          <w:rFonts w:ascii="Times New Roman" w:hAnsi="Times New Roman"/>
          <w:sz w:val="28"/>
          <w:szCs w:val="28"/>
        </w:rPr>
        <w:t xml:space="preserve"> (30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Составлять план коллективно-индивидуальной работы для бригады, коллективную и индивидуальную заявки, сложный план работы. Сообщать о предстоящей работе в форме подробного рассказа, пользуясь планом. Рассказывать одноклассникам о выполненной работе, объясняя, почему именно так она сделана. Уметь проводить сравнения объектов.</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Делать аппликации, макет по прочитанному рассказу, по эскизу. Познакомиться с масштабом при вычерчивании плана класса.</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Определять, из чего можно сделать изделие или что можно сделать из имеющихся материалов. Самостоятельно выполнять знакомые обработочные операции. Выбирать способы скрепления деталей.</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Шить изделия прямоугольной формы. Выполнять швы «вперед иголку», стебельчатый, обметочный.</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Распределять работу между членами группы разными способами, согласовывать свою деятельность с действиями товарищей, сообщать о своей деятельности и работе группы руководителю, учителю, оказывать помощь, контролировать результаты выполнения задания.</w:t>
      </w:r>
    </w:p>
    <w:p w:rsidR="00E54094" w:rsidRPr="0074745E" w:rsidRDefault="00E54094" w:rsidP="00E54094">
      <w:pPr>
        <w:tabs>
          <w:tab w:val="left" w:pos="0"/>
          <w:tab w:val="left" w:pos="284"/>
        </w:tabs>
        <w:spacing w:line="360" w:lineRule="auto"/>
        <w:jc w:val="both"/>
        <w:rPr>
          <w:rFonts w:ascii="Times New Roman" w:hAnsi="Times New Roman"/>
          <w:sz w:val="28"/>
          <w:szCs w:val="28"/>
        </w:rPr>
      </w:pP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sz w:val="28"/>
          <w:szCs w:val="28"/>
        </w:rPr>
        <w:t>АППЛИКАЦИОННЫЕ РАБОТЫ</w:t>
      </w:r>
      <w:r w:rsidRPr="0074745E">
        <w:rPr>
          <w:rFonts w:ascii="Times New Roman" w:hAnsi="Times New Roman"/>
          <w:sz w:val="28"/>
          <w:szCs w:val="28"/>
        </w:rPr>
        <w:t xml:space="preserve"> (2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lastRenderedPageBreak/>
        <w:t>Аппликация по рассказу К. Д. Ушинского «Четыре желания».</w:t>
      </w:r>
    </w:p>
    <w:p w:rsidR="00E54094" w:rsidRPr="0074745E" w:rsidRDefault="00E54094" w:rsidP="00E54094">
      <w:pPr>
        <w:tabs>
          <w:tab w:val="left" w:pos="0"/>
          <w:tab w:val="left" w:pos="284"/>
        </w:tabs>
        <w:spacing w:line="360" w:lineRule="auto"/>
        <w:jc w:val="both"/>
        <w:rPr>
          <w:rFonts w:ascii="Times New Roman" w:hAnsi="Times New Roman"/>
          <w:spacing w:val="20"/>
          <w:sz w:val="28"/>
          <w:szCs w:val="28"/>
        </w:rPr>
      </w:pPr>
      <w:r w:rsidRPr="0074745E">
        <w:rPr>
          <w:rFonts w:ascii="Times New Roman" w:hAnsi="Times New Roman"/>
          <w:spacing w:val="20"/>
          <w:sz w:val="28"/>
          <w:szCs w:val="28"/>
        </w:rPr>
        <w:t>Примерный словарь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Желание, удовольствие, снегопад, листопад, серия (аппликаций), сенокос, часть, природа, таяние (снега), осадки, прилет (птиц), признаки (осени).</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Распускаться, цвести, облетать, заменить, моросить, появляться, распределить, выбрать.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Замерзший, румяный, пестрый, душистый, карманная (книжечка), главное, второстепенное, любимое, самое любимое.</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Последовательно, поздно, очень. По желанию, по жребию, голосованием (выбор руководителя, деление на группы).</w:t>
      </w:r>
    </w:p>
    <w:p w:rsidR="00E54094" w:rsidRPr="0074745E" w:rsidRDefault="00E54094" w:rsidP="00E54094">
      <w:pPr>
        <w:tabs>
          <w:tab w:val="left" w:pos="0"/>
          <w:tab w:val="left" w:pos="284"/>
        </w:tabs>
        <w:spacing w:line="360" w:lineRule="auto"/>
        <w:jc w:val="both"/>
        <w:rPr>
          <w:rFonts w:ascii="Times New Roman" w:hAnsi="Times New Roman"/>
          <w:sz w:val="28"/>
          <w:szCs w:val="28"/>
        </w:rPr>
      </w:pP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sz w:val="28"/>
          <w:szCs w:val="28"/>
        </w:rPr>
        <w:t>МОДЕЛИРОВАНИЕ И КОНСТРУИРОВАНИЕ</w:t>
      </w:r>
      <w:r w:rsidRPr="0074745E">
        <w:rPr>
          <w:rFonts w:ascii="Times New Roman" w:hAnsi="Times New Roman"/>
          <w:sz w:val="28"/>
          <w:szCs w:val="28"/>
        </w:rPr>
        <w:t xml:space="preserve"> (15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i/>
          <w:sz w:val="28"/>
          <w:szCs w:val="28"/>
        </w:rPr>
        <w:t>Из бумаги</w:t>
      </w:r>
      <w:r w:rsidRPr="0074745E">
        <w:rPr>
          <w:rFonts w:ascii="Times New Roman" w:hAnsi="Times New Roman"/>
          <w:sz w:val="28"/>
          <w:szCs w:val="28"/>
        </w:rPr>
        <w:t xml:space="preserve"> (1</w:t>
      </w:r>
      <w:r w:rsidR="00CF7E06" w:rsidRPr="0074745E">
        <w:rPr>
          <w:rFonts w:ascii="Times New Roman" w:hAnsi="Times New Roman"/>
          <w:sz w:val="28"/>
          <w:szCs w:val="28"/>
        </w:rPr>
        <w:t>0</w:t>
      </w:r>
      <w:r w:rsidRPr="0074745E">
        <w:rPr>
          <w:rFonts w:ascii="Times New Roman" w:hAnsi="Times New Roman"/>
          <w:sz w:val="28"/>
          <w:szCs w:val="28"/>
        </w:rPr>
        <w:t xml:space="preserve">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Настенный календ</w:t>
      </w:r>
      <w:r w:rsidR="00CF7E06" w:rsidRPr="0074745E">
        <w:rPr>
          <w:rFonts w:ascii="Times New Roman" w:hAnsi="Times New Roman"/>
          <w:sz w:val="28"/>
          <w:szCs w:val="28"/>
        </w:rPr>
        <w:t>арь со знаменательными датами (4</w:t>
      </w:r>
      <w:r w:rsidRPr="0074745E">
        <w:rPr>
          <w:rFonts w:ascii="Times New Roman" w:hAnsi="Times New Roman"/>
          <w:sz w:val="28"/>
          <w:szCs w:val="28"/>
        </w:rPr>
        <w:t xml:space="preserve"> ч)1. Подарок мамам к 8 Марта (по выбору учителя, детей) (3 ч). Арифметическое лото (3 ч).</w:t>
      </w:r>
    </w:p>
    <w:p w:rsidR="00E54094" w:rsidRPr="0074745E" w:rsidRDefault="00E54094" w:rsidP="00E54094">
      <w:pPr>
        <w:tabs>
          <w:tab w:val="left" w:pos="0"/>
          <w:tab w:val="left" w:pos="284"/>
        </w:tabs>
        <w:spacing w:line="360" w:lineRule="auto"/>
        <w:jc w:val="both"/>
        <w:rPr>
          <w:rFonts w:ascii="Times New Roman" w:hAnsi="Times New Roman"/>
          <w:spacing w:val="20"/>
          <w:sz w:val="28"/>
          <w:szCs w:val="28"/>
        </w:rPr>
      </w:pPr>
      <w:r w:rsidRPr="0074745E">
        <w:rPr>
          <w:rFonts w:ascii="Times New Roman" w:hAnsi="Times New Roman"/>
          <w:spacing w:val="20"/>
          <w:sz w:val="28"/>
          <w:szCs w:val="28"/>
        </w:rPr>
        <w:t>Примерный словарь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Календарь, листок, основа. День Победы, новогодний праздник, Международный женский день, День космонавтики. Международный день защиты детей. День Конституции. Подарок, выбор, эскиз, материалы. Пример, ответ, карта, карточка, животное.</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Сшить (гибкой проволокой), закрепить (на основе). Разметить, разграфить. Поздравить, пожелать, изготовить, приготовить, украсить.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lastRenderedPageBreak/>
        <w:t>Настенный, отрывной, знаменательные (даты, события), двенадцатый (месяц). Основная (деталь), приятный (подарок), горизонтальная, вертикальная (линия).</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i/>
          <w:sz w:val="28"/>
          <w:szCs w:val="28"/>
        </w:rPr>
        <w:t>Из деталей конструктора</w:t>
      </w:r>
      <w:r w:rsidRPr="0074745E">
        <w:rPr>
          <w:rFonts w:ascii="Times New Roman" w:hAnsi="Times New Roman"/>
          <w:sz w:val="28"/>
          <w:szCs w:val="28"/>
        </w:rPr>
        <w:t xml:space="preserve"> (</w:t>
      </w:r>
      <w:r w:rsidR="00CF7E06" w:rsidRPr="0074745E">
        <w:rPr>
          <w:rFonts w:ascii="Times New Roman" w:hAnsi="Times New Roman"/>
          <w:sz w:val="28"/>
          <w:szCs w:val="28"/>
        </w:rPr>
        <w:t>6</w:t>
      </w:r>
      <w:r w:rsidRPr="0074745E">
        <w:rPr>
          <w:rFonts w:ascii="Times New Roman" w:hAnsi="Times New Roman"/>
          <w:sz w:val="28"/>
          <w:szCs w:val="28"/>
        </w:rPr>
        <w:t xml:space="preserve">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Самолет (вертолет) (</w:t>
      </w:r>
      <w:r w:rsidR="00CF7E06" w:rsidRPr="0074745E">
        <w:rPr>
          <w:rFonts w:ascii="Times New Roman" w:hAnsi="Times New Roman"/>
          <w:sz w:val="28"/>
          <w:szCs w:val="28"/>
        </w:rPr>
        <w:t>3</w:t>
      </w:r>
      <w:r w:rsidRPr="0074745E">
        <w:rPr>
          <w:rFonts w:ascii="Times New Roman" w:hAnsi="Times New Roman"/>
          <w:sz w:val="28"/>
          <w:szCs w:val="28"/>
        </w:rPr>
        <w:t xml:space="preserve"> ч). Теплоход (баржа) (3 ч).</w:t>
      </w:r>
    </w:p>
    <w:p w:rsidR="00E54094" w:rsidRPr="0074745E" w:rsidRDefault="00E54094" w:rsidP="00E54094">
      <w:pPr>
        <w:tabs>
          <w:tab w:val="left" w:pos="0"/>
          <w:tab w:val="left" w:pos="284"/>
        </w:tabs>
        <w:spacing w:line="360" w:lineRule="auto"/>
        <w:jc w:val="both"/>
        <w:rPr>
          <w:rFonts w:ascii="Times New Roman" w:hAnsi="Times New Roman"/>
          <w:spacing w:val="20"/>
          <w:sz w:val="28"/>
          <w:szCs w:val="28"/>
        </w:rPr>
      </w:pPr>
      <w:r w:rsidRPr="0074745E">
        <w:rPr>
          <w:rFonts w:ascii="Times New Roman" w:hAnsi="Times New Roman"/>
          <w:spacing w:val="20"/>
          <w:sz w:val="28"/>
          <w:szCs w:val="28"/>
        </w:rPr>
        <w:t>Примерный словарь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Конструктор, детали, части, корпус, крыло, пропеллер, хвост, бомба, пассажир, груз, летчик, команда, штурман, стрелок, радист, стюардесса, военный самолет, пассажирский самолет, истребитель, бомбардировщик. Капитан, рулевой, механик, матросы, команда.</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Рассмотреть, отобрать, подобрать, собрать, привинтить, отвинтить, соединить, перевозить, бомбить, воевать, охранять.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Недостающие (детали), неизвестные (детали).</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Бережно, коллективно, самостоятельно.</w:t>
      </w:r>
    </w:p>
    <w:p w:rsidR="00E54094" w:rsidRPr="0074745E" w:rsidRDefault="00E54094" w:rsidP="00E54094">
      <w:pPr>
        <w:tabs>
          <w:tab w:val="left" w:pos="0"/>
          <w:tab w:val="left" w:pos="284"/>
        </w:tabs>
        <w:spacing w:line="360" w:lineRule="auto"/>
        <w:jc w:val="both"/>
        <w:rPr>
          <w:rFonts w:ascii="Times New Roman" w:hAnsi="Times New Roman"/>
          <w:sz w:val="28"/>
          <w:szCs w:val="28"/>
        </w:rPr>
      </w:pP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sz w:val="28"/>
          <w:szCs w:val="28"/>
        </w:rPr>
        <w:t>РАБОТА С ПЛАНОМ</w:t>
      </w:r>
      <w:r w:rsidRPr="0074745E">
        <w:rPr>
          <w:rFonts w:ascii="Times New Roman" w:hAnsi="Times New Roman"/>
          <w:sz w:val="28"/>
          <w:szCs w:val="28"/>
        </w:rPr>
        <w:t xml:space="preserve"> (3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План класса (</w:t>
      </w:r>
      <w:r w:rsidR="00CF7E06" w:rsidRPr="0074745E">
        <w:rPr>
          <w:rFonts w:ascii="Times New Roman" w:hAnsi="Times New Roman"/>
          <w:sz w:val="28"/>
          <w:szCs w:val="28"/>
        </w:rPr>
        <w:t>1</w:t>
      </w:r>
      <w:r w:rsidRPr="0074745E">
        <w:rPr>
          <w:rFonts w:ascii="Times New Roman" w:hAnsi="Times New Roman"/>
          <w:sz w:val="28"/>
          <w:szCs w:val="28"/>
        </w:rPr>
        <w:t xml:space="preserve"> ч). План аэропорта (2 ч).</w:t>
      </w:r>
    </w:p>
    <w:p w:rsidR="00E54094" w:rsidRPr="0074745E" w:rsidRDefault="00E54094" w:rsidP="00E54094">
      <w:pPr>
        <w:tabs>
          <w:tab w:val="left" w:pos="0"/>
          <w:tab w:val="left" w:pos="284"/>
        </w:tabs>
        <w:spacing w:line="360" w:lineRule="auto"/>
        <w:jc w:val="both"/>
        <w:rPr>
          <w:rFonts w:ascii="Times New Roman" w:hAnsi="Times New Roman"/>
          <w:spacing w:val="20"/>
          <w:sz w:val="28"/>
          <w:szCs w:val="28"/>
        </w:rPr>
      </w:pPr>
      <w:r w:rsidRPr="0074745E">
        <w:rPr>
          <w:rFonts w:ascii="Times New Roman" w:hAnsi="Times New Roman"/>
          <w:spacing w:val="20"/>
          <w:sz w:val="28"/>
          <w:szCs w:val="28"/>
        </w:rPr>
        <w:t>Примерный словарь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План, предметы, (условные) обозначения, расположение, размер, длина, ширина, стена, окно, дверь. Аэровокзал, ангар, полоса (взлетная), поле (летное), отделение (багажное), (условный) знак.</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Увеличить (длину, ширину), уменьшить, начертить, наметить, выразить.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lastRenderedPageBreak/>
        <w:t>Точно, приблизительно, поменьше, побольше, рядом, около, сзади, спереди, перед, за, похоже.</w:t>
      </w:r>
    </w:p>
    <w:p w:rsidR="00E54094" w:rsidRPr="0074745E" w:rsidRDefault="00E54094" w:rsidP="00E54094">
      <w:pPr>
        <w:tabs>
          <w:tab w:val="left" w:pos="0"/>
          <w:tab w:val="left" w:pos="284"/>
        </w:tabs>
        <w:spacing w:line="360" w:lineRule="auto"/>
        <w:jc w:val="both"/>
        <w:rPr>
          <w:rFonts w:ascii="Times New Roman" w:hAnsi="Times New Roman"/>
          <w:sz w:val="28"/>
          <w:szCs w:val="28"/>
        </w:rPr>
      </w:pP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sz w:val="28"/>
          <w:szCs w:val="28"/>
        </w:rPr>
        <w:t>РАБОТА С ТКАНЬЮ</w:t>
      </w:r>
      <w:r w:rsidRPr="0074745E">
        <w:rPr>
          <w:rFonts w:ascii="Times New Roman" w:hAnsi="Times New Roman"/>
          <w:sz w:val="28"/>
          <w:szCs w:val="28"/>
        </w:rPr>
        <w:t xml:space="preserve"> (4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Отличительные повязки (для санитара, дежурного, ответственного за озеленение и т. д.) (возможна замена изделия).</w:t>
      </w:r>
    </w:p>
    <w:p w:rsidR="00E54094" w:rsidRPr="0074745E" w:rsidRDefault="00E54094" w:rsidP="00E54094">
      <w:pPr>
        <w:tabs>
          <w:tab w:val="left" w:pos="0"/>
          <w:tab w:val="left" w:pos="284"/>
        </w:tabs>
        <w:spacing w:line="360" w:lineRule="auto"/>
        <w:jc w:val="both"/>
        <w:rPr>
          <w:rFonts w:ascii="Times New Roman" w:hAnsi="Times New Roman"/>
          <w:sz w:val="28"/>
          <w:szCs w:val="28"/>
        </w:rPr>
      </w:pPr>
    </w:p>
    <w:p w:rsidR="00E54094" w:rsidRPr="0074745E" w:rsidRDefault="00E54094" w:rsidP="00E54094">
      <w:pPr>
        <w:tabs>
          <w:tab w:val="left" w:pos="0"/>
          <w:tab w:val="left" w:pos="284"/>
        </w:tabs>
        <w:spacing w:line="360" w:lineRule="auto"/>
        <w:jc w:val="both"/>
        <w:rPr>
          <w:rFonts w:ascii="Times New Roman" w:hAnsi="Times New Roman"/>
          <w:spacing w:val="20"/>
          <w:sz w:val="28"/>
          <w:szCs w:val="28"/>
        </w:rPr>
      </w:pPr>
      <w:r w:rsidRPr="0074745E">
        <w:rPr>
          <w:rFonts w:ascii="Times New Roman" w:hAnsi="Times New Roman"/>
          <w:spacing w:val="20"/>
          <w:sz w:val="28"/>
          <w:szCs w:val="28"/>
        </w:rPr>
        <w:t>Примерный словарь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Текстиль, ткань, наперсток, булавка, игла, мулине, повязка, выкройка, шов, изнанка, лицевая сторона, чертеж.</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Изготовить, выкроить, приметать, подогнуть, соединить, вывернуть углы, разобраться (в чертеже).</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Стебельчатый, обметочный, краевой (шов).</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Прочно, наизнанку.</w:t>
      </w:r>
    </w:p>
    <w:p w:rsidR="00E54094" w:rsidRPr="0074745E" w:rsidRDefault="00E54094" w:rsidP="00E54094">
      <w:pPr>
        <w:tabs>
          <w:tab w:val="left" w:pos="0"/>
          <w:tab w:val="left" w:pos="284"/>
        </w:tabs>
        <w:spacing w:line="360" w:lineRule="auto"/>
        <w:jc w:val="both"/>
        <w:rPr>
          <w:rFonts w:ascii="Times New Roman" w:hAnsi="Times New Roman"/>
          <w:sz w:val="28"/>
          <w:szCs w:val="28"/>
        </w:rPr>
      </w:pP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sz w:val="28"/>
          <w:szCs w:val="28"/>
        </w:rPr>
        <w:t>РАБОТА С РАЗНЫМИ МАТЕРИАЛАМИ</w:t>
      </w:r>
      <w:r w:rsidRPr="0074745E">
        <w:rPr>
          <w:rFonts w:ascii="Times New Roman" w:hAnsi="Times New Roman"/>
          <w:sz w:val="28"/>
          <w:szCs w:val="28"/>
        </w:rPr>
        <w:t xml:space="preserve"> (</w:t>
      </w:r>
      <w:r w:rsidR="00CF7E06" w:rsidRPr="0074745E">
        <w:rPr>
          <w:rFonts w:ascii="Times New Roman" w:hAnsi="Times New Roman"/>
          <w:sz w:val="28"/>
          <w:szCs w:val="28"/>
        </w:rPr>
        <w:t>6</w:t>
      </w:r>
      <w:r w:rsidRPr="0074745E">
        <w:rPr>
          <w:rFonts w:ascii="Times New Roman" w:hAnsi="Times New Roman"/>
          <w:sz w:val="28"/>
          <w:szCs w:val="28"/>
        </w:rPr>
        <w:t>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Макет «Река и сооружения на ней» (</w:t>
      </w:r>
      <w:r w:rsidR="00CF7E06" w:rsidRPr="0074745E">
        <w:rPr>
          <w:rFonts w:ascii="Times New Roman" w:hAnsi="Times New Roman"/>
          <w:sz w:val="28"/>
          <w:szCs w:val="28"/>
        </w:rPr>
        <w:t>3</w:t>
      </w:r>
      <w:r w:rsidRPr="0074745E">
        <w:rPr>
          <w:rFonts w:ascii="Times New Roman" w:hAnsi="Times New Roman"/>
          <w:sz w:val="28"/>
          <w:szCs w:val="28"/>
        </w:rPr>
        <w:t xml:space="preserve"> ч). Макет «Аэропорт» (</w:t>
      </w:r>
      <w:r w:rsidR="00CF7E06" w:rsidRPr="0074745E">
        <w:rPr>
          <w:rFonts w:ascii="Times New Roman" w:hAnsi="Times New Roman"/>
          <w:sz w:val="28"/>
          <w:szCs w:val="28"/>
        </w:rPr>
        <w:t>3</w:t>
      </w:r>
      <w:r w:rsidRPr="0074745E">
        <w:rPr>
          <w:rFonts w:ascii="Times New Roman" w:hAnsi="Times New Roman"/>
          <w:sz w:val="28"/>
          <w:szCs w:val="28"/>
        </w:rPr>
        <w:t>ч).</w:t>
      </w:r>
    </w:p>
    <w:p w:rsidR="00E54094" w:rsidRPr="0074745E" w:rsidRDefault="00E54094" w:rsidP="00E54094">
      <w:pPr>
        <w:tabs>
          <w:tab w:val="left" w:pos="0"/>
          <w:tab w:val="left" w:pos="284"/>
        </w:tabs>
        <w:spacing w:line="360" w:lineRule="auto"/>
        <w:jc w:val="both"/>
        <w:rPr>
          <w:rFonts w:ascii="Times New Roman" w:hAnsi="Times New Roman"/>
          <w:spacing w:val="20"/>
          <w:sz w:val="28"/>
          <w:szCs w:val="28"/>
        </w:rPr>
      </w:pPr>
      <w:r w:rsidRPr="0074745E">
        <w:rPr>
          <w:rFonts w:ascii="Times New Roman" w:hAnsi="Times New Roman"/>
          <w:spacing w:val="20"/>
          <w:sz w:val="28"/>
          <w:szCs w:val="28"/>
        </w:rPr>
        <w:t>Примерный словарь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Река, берег, поворот, приток (реки), плотина, водопад, причал, пристань, теплоход, бакен, сооружение, эскиз. Баржа, палуба, трюм, катер, трос, грузы, бревна, песок, соль, уголь, нос (баржи), корма (баржи), борта (баржи). Корпус, палуба, (капитанская) рубка, иллюминатор*, трубы, мачта, пассажир.</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lastRenderedPageBreak/>
        <w:t>Поле (летное), полоса (взлетная), ангар, трап, бензозаправщик, остановка (автобуса), здание для пассажиров, (багажное) отделение, регистрация (билетов), касса.</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Составить, изобразить, продумать, спланировать*, подобрать (материалы), соответствовать*.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Крутой, отлогий (берег), широкая, извилистая, портовая, плавный, автодорожный, железнодорожный, пешеходный (мосты), спичечные (коробки), разные, разной (высоты).</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Выше, ниже (по течению реки), несколько дальше.</w:t>
      </w:r>
    </w:p>
    <w:p w:rsidR="00E54094" w:rsidRPr="0074745E" w:rsidRDefault="00E54094" w:rsidP="00E54094">
      <w:pPr>
        <w:tabs>
          <w:tab w:val="left" w:pos="0"/>
          <w:tab w:val="left" w:pos="284"/>
        </w:tabs>
        <w:spacing w:line="360" w:lineRule="auto"/>
        <w:jc w:val="both"/>
        <w:rPr>
          <w:rFonts w:ascii="Times New Roman" w:hAnsi="Times New Roman"/>
          <w:sz w:val="28"/>
          <w:szCs w:val="28"/>
        </w:rPr>
      </w:pP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i/>
          <w:sz w:val="28"/>
          <w:szCs w:val="28"/>
        </w:rPr>
        <w:t>IV четверть</w:t>
      </w:r>
      <w:r w:rsidRPr="0074745E">
        <w:rPr>
          <w:rFonts w:ascii="Times New Roman" w:hAnsi="Times New Roman"/>
          <w:sz w:val="28"/>
          <w:szCs w:val="28"/>
        </w:rPr>
        <w:t xml:space="preserve"> (</w:t>
      </w:r>
      <w:r w:rsidR="00CF7E06" w:rsidRPr="0074745E">
        <w:rPr>
          <w:rFonts w:ascii="Times New Roman" w:hAnsi="Times New Roman"/>
          <w:sz w:val="28"/>
          <w:szCs w:val="28"/>
        </w:rPr>
        <w:t>24</w:t>
      </w:r>
      <w:r w:rsidRPr="0074745E">
        <w:rPr>
          <w:rFonts w:ascii="Times New Roman" w:hAnsi="Times New Roman"/>
          <w:sz w:val="28"/>
          <w:szCs w:val="28"/>
        </w:rPr>
        <w:t xml:space="preserve">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Составлять сложный план коллективной работы, пооперационный план своей деятельности, являющейся частью общей работы. Писать коллективную и индивидуальную сложную заявки. Составлять рассказ об изготовленном изделии. Составлять эскиз будущего изделия по представлению, по словесному описанию. Описывать будущую работу, пользуясь планом.</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Выполнять инструкцию товарища, уточняя ее письменными или устными вопросами.</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Планировать время изготовления изделия, его части. Самостоятельно выполнять знакомые сборочно-монтажные и обработочные операции. Определить способы крепления деталей. Распределять работу между товарищами. Контролировать деятельность и результат работы (своей и одноклассников).</w:t>
      </w:r>
    </w:p>
    <w:p w:rsidR="00E54094" w:rsidRPr="0074745E" w:rsidRDefault="00E54094" w:rsidP="00E54094">
      <w:pPr>
        <w:tabs>
          <w:tab w:val="left" w:pos="0"/>
          <w:tab w:val="left" w:pos="284"/>
        </w:tabs>
        <w:spacing w:line="360" w:lineRule="auto"/>
        <w:jc w:val="both"/>
        <w:rPr>
          <w:rFonts w:ascii="Times New Roman" w:hAnsi="Times New Roman"/>
          <w:sz w:val="28"/>
          <w:szCs w:val="28"/>
        </w:rPr>
      </w:pP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sz w:val="28"/>
          <w:szCs w:val="28"/>
        </w:rPr>
        <w:t>МОДЕЛИРОВАНИЕ И КОНСТРУИРОВАНИЕ</w:t>
      </w:r>
      <w:r w:rsidRPr="0074745E">
        <w:rPr>
          <w:rFonts w:ascii="Times New Roman" w:hAnsi="Times New Roman"/>
          <w:sz w:val="28"/>
          <w:szCs w:val="28"/>
        </w:rPr>
        <w:t xml:space="preserve"> (1</w:t>
      </w:r>
      <w:r w:rsidR="00CF7E06" w:rsidRPr="0074745E">
        <w:rPr>
          <w:rFonts w:ascii="Times New Roman" w:hAnsi="Times New Roman"/>
          <w:sz w:val="28"/>
          <w:szCs w:val="28"/>
        </w:rPr>
        <w:t>0</w:t>
      </w:r>
      <w:r w:rsidRPr="0074745E">
        <w:rPr>
          <w:rFonts w:ascii="Times New Roman" w:hAnsi="Times New Roman"/>
          <w:sz w:val="28"/>
          <w:szCs w:val="28"/>
        </w:rPr>
        <w:t xml:space="preserve">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i/>
          <w:sz w:val="28"/>
          <w:szCs w:val="28"/>
        </w:rPr>
        <w:lastRenderedPageBreak/>
        <w:t>Из бумаги</w:t>
      </w:r>
      <w:r w:rsidRPr="0074745E">
        <w:rPr>
          <w:rFonts w:ascii="Times New Roman" w:hAnsi="Times New Roman"/>
          <w:sz w:val="28"/>
          <w:szCs w:val="28"/>
        </w:rPr>
        <w:t xml:space="preserve"> (7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Таблица «Транспорт» (3 ч). Панорама «Весна в поле» (4 ч).</w:t>
      </w:r>
    </w:p>
    <w:p w:rsidR="00E54094" w:rsidRPr="0074745E" w:rsidRDefault="00E54094" w:rsidP="00E54094">
      <w:pPr>
        <w:tabs>
          <w:tab w:val="left" w:pos="0"/>
          <w:tab w:val="left" w:pos="284"/>
        </w:tabs>
        <w:spacing w:line="360" w:lineRule="auto"/>
        <w:jc w:val="both"/>
        <w:rPr>
          <w:rFonts w:ascii="Times New Roman" w:hAnsi="Times New Roman"/>
          <w:spacing w:val="20"/>
          <w:sz w:val="28"/>
          <w:szCs w:val="28"/>
        </w:rPr>
      </w:pPr>
      <w:r w:rsidRPr="0074745E">
        <w:rPr>
          <w:rFonts w:ascii="Times New Roman" w:hAnsi="Times New Roman"/>
          <w:spacing w:val="20"/>
          <w:sz w:val="28"/>
          <w:szCs w:val="28"/>
        </w:rPr>
        <w:t>Примерный словарь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Транспорт (городской, железнодорожный, автодорожный, речной, воздушный), таблица, графа, колонка. Село, люди, трактор, сеялка, техника, пашня, семена, рассада, фон, лес.</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Оформить, заполнить (таблицу), расписаться, расположить, стараться, находиться, сравнивать, объяснять, распределить, пахать, сеять, сажать.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Задний, передний, второй (план).</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Особенно, постоянно, вдвое, вчетверо, наклонно, ближе, вслед.</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i/>
          <w:sz w:val="28"/>
          <w:szCs w:val="28"/>
        </w:rPr>
        <w:t>Из деталей конструктора</w:t>
      </w:r>
      <w:r w:rsidRPr="0074745E">
        <w:rPr>
          <w:rFonts w:ascii="Times New Roman" w:hAnsi="Times New Roman"/>
          <w:sz w:val="28"/>
          <w:szCs w:val="28"/>
        </w:rPr>
        <w:t xml:space="preserve"> (5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Танк, ракета — по выбору.</w:t>
      </w:r>
    </w:p>
    <w:p w:rsidR="00E54094" w:rsidRPr="0074745E" w:rsidRDefault="00E54094" w:rsidP="00E54094">
      <w:pPr>
        <w:tabs>
          <w:tab w:val="left" w:pos="0"/>
          <w:tab w:val="left" w:pos="284"/>
        </w:tabs>
        <w:spacing w:line="360" w:lineRule="auto"/>
        <w:jc w:val="both"/>
        <w:rPr>
          <w:rFonts w:ascii="Times New Roman" w:hAnsi="Times New Roman"/>
          <w:spacing w:val="20"/>
          <w:sz w:val="28"/>
          <w:szCs w:val="28"/>
        </w:rPr>
      </w:pPr>
      <w:r w:rsidRPr="0074745E">
        <w:rPr>
          <w:rFonts w:ascii="Times New Roman" w:hAnsi="Times New Roman"/>
          <w:spacing w:val="20"/>
          <w:sz w:val="28"/>
          <w:szCs w:val="28"/>
        </w:rPr>
        <w:t>Примерный словарь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Команда космического корабля: командир корабля, инженер, космонавт. Команда, командир, водитель, стрелок, радист, танкист, танк, люк, башня, гусеница, корпус, ствол, пушки, ракета, основание, верхняя (часть), (смотровая) щель, водитель, танкист.</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Подобрать (детали), подходить, заметить, подсчитать, выполнить, придумать, конструировать, нравиться (работа).</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Трудно, сложно, легко, подвижно, неподвижно.</w:t>
      </w:r>
    </w:p>
    <w:p w:rsidR="00E54094" w:rsidRPr="0074745E" w:rsidRDefault="00E54094" w:rsidP="00E54094">
      <w:pPr>
        <w:tabs>
          <w:tab w:val="left" w:pos="0"/>
          <w:tab w:val="left" w:pos="284"/>
        </w:tabs>
        <w:spacing w:line="360" w:lineRule="auto"/>
        <w:jc w:val="both"/>
        <w:rPr>
          <w:rFonts w:ascii="Times New Roman" w:hAnsi="Times New Roman"/>
          <w:sz w:val="28"/>
          <w:szCs w:val="28"/>
        </w:rPr>
      </w:pP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sz w:val="28"/>
          <w:szCs w:val="28"/>
        </w:rPr>
        <w:t>РАБОТА С ПЛАНОМ</w:t>
      </w:r>
      <w:r w:rsidRPr="0074745E">
        <w:rPr>
          <w:rFonts w:ascii="Times New Roman" w:hAnsi="Times New Roman"/>
          <w:sz w:val="28"/>
          <w:szCs w:val="28"/>
        </w:rPr>
        <w:t xml:space="preserve"> (</w:t>
      </w:r>
      <w:r w:rsidR="00CF7E06" w:rsidRPr="0074745E">
        <w:rPr>
          <w:rFonts w:ascii="Times New Roman" w:hAnsi="Times New Roman"/>
          <w:sz w:val="28"/>
          <w:szCs w:val="28"/>
        </w:rPr>
        <w:t>3</w:t>
      </w:r>
      <w:r w:rsidRPr="0074745E">
        <w:rPr>
          <w:rFonts w:ascii="Times New Roman" w:hAnsi="Times New Roman"/>
          <w:sz w:val="28"/>
          <w:szCs w:val="28"/>
        </w:rPr>
        <w:t xml:space="preserve">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План местности.</w:t>
      </w:r>
    </w:p>
    <w:p w:rsidR="00E54094" w:rsidRPr="0074745E" w:rsidRDefault="00E54094" w:rsidP="00E54094">
      <w:pPr>
        <w:tabs>
          <w:tab w:val="left" w:pos="0"/>
          <w:tab w:val="left" w:pos="284"/>
        </w:tabs>
        <w:spacing w:line="360" w:lineRule="auto"/>
        <w:jc w:val="both"/>
        <w:rPr>
          <w:rFonts w:ascii="Times New Roman" w:hAnsi="Times New Roman"/>
          <w:spacing w:val="20"/>
          <w:sz w:val="28"/>
          <w:szCs w:val="28"/>
        </w:rPr>
      </w:pPr>
      <w:r w:rsidRPr="0074745E">
        <w:rPr>
          <w:rFonts w:ascii="Times New Roman" w:hAnsi="Times New Roman"/>
          <w:spacing w:val="20"/>
          <w:sz w:val="28"/>
          <w:szCs w:val="28"/>
        </w:rPr>
        <w:lastRenderedPageBreak/>
        <w:t>Примерный словарь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Местность, условные знаки (поле, река, мост, железная дорога, лес, шоссе), карта, масштаб.</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Определить (расстояние), подсчитать.</w:t>
      </w:r>
    </w:p>
    <w:p w:rsidR="00E54094" w:rsidRPr="0074745E" w:rsidRDefault="00E54094" w:rsidP="00E54094">
      <w:pPr>
        <w:tabs>
          <w:tab w:val="left" w:pos="0"/>
          <w:tab w:val="left" w:pos="284"/>
        </w:tabs>
        <w:spacing w:line="360" w:lineRule="auto"/>
        <w:jc w:val="both"/>
        <w:rPr>
          <w:rFonts w:ascii="Times New Roman" w:hAnsi="Times New Roman"/>
          <w:sz w:val="28"/>
          <w:szCs w:val="28"/>
        </w:rPr>
      </w:pP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sz w:val="28"/>
          <w:szCs w:val="28"/>
        </w:rPr>
        <w:t>РАБОТА С ТКАНЬЮ</w:t>
      </w:r>
      <w:r w:rsidRPr="0074745E">
        <w:rPr>
          <w:rFonts w:ascii="Times New Roman" w:hAnsi="Times New Roman"/>
          <w:sz w:val="28"/>
          <w:szCs w:val="28"/>
        </w:rPr>
        <w:t xml:space="preserve"> (</w:t>
      </w:r>
      <w:r w:rsidR="00CF7E06" w:rsidRPr="0074745E">
        <w:rPr>
          <w:rFonts w:ascii="Times New Roman" w:hAnsi="Times New Roman"/>
          <w:sz w:val="28"/>
          <w:szCs w:val="28"/>
        </w:rPr>
        <w:t>4</w:t>
      </w:r>
      <w:r w:rsidRPr="0074745E">
        <w:rPr>
          <w:rFonts w:ascii="Times New Roman" w:hAnsi="Times New Roman"/>
          <w:sz w:val="28"/>
          <w:szCs w:val="28"/>
        </w:rPr>
        <w:t xml:space="preserve">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Мешок для обуви (возможна замена изделия).</w:t>
      </w:r>
    </w:p>
    <w:p w:rsidR="00E54094" w:rsidRPr="0074745E" w:rsidRDefault="00E54094" w:rsidP="00E54094">
      <w:pPr>
        <w:tabs>
          <w:tab w:val="left" w:pos="0"/>
          <w:tab w:val="left" w:pos="284"/>
        </w:tabs>
        <w:spacing w:line="360" w:lineRule="auto"/>
        <w:jc w:val="both"/>
        <w:rPr>
          <w:rFonts w:ascii="Times New Roman" w:hAnsi="Times New Roman"/>
          <w:spacing w:val="20"/>
          <w:sz w:val="28"/>
          <w:szCs w:val="28"/>
        </w:rPr>
      </w:pPr>
      <w:r w:rsidRPr="0074745E">
        <w:rPr>
          <w:rFonts w:ascii="Times New Roman" w:hAnsi="Times New Roman"/>
          <w:spacing w:val="20"/>
          <w:sz w:val="28"/>
          <w:szCs w:val="28"/>
        </w:rPr>
        <w:t>Примерный словарь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Метка, мешок, булавка, стежок, выкройка, чертеж, изнанка, лицо, край, подгиб, ткань, материал, вещь.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Сделать (выкройку), продеть, скроить (мешок).</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Обрезные (края), сметочные (стежки), обметочные (стежки), английская (булавка), плотный, прочный (материал), подходящий*, нужная (вещь).</w:t>
      </w:r>
    </w:p>
    <w:p w:rsidR="00E54094" w:rsidRPr="0074745E" w:rsidRDefault="00E54094" w:rsidP="00E54094">
      <w:pPr>
        <w:tabs>
          <w:tab w:val="left" w:pos="0"/>
          <w:tab w:val="left" w:pos="284"/>
        </w:tabs>
        <w:spacing w:line="360" w:lineRule="auto"/>
        <w:jc w:val="both"/>
        <w:rPr>
          <w:rFonts w:ascii="Times New Roman" w:hAnsi="Times New Roman"/>
          <w:sz w:val="28"/>
          <w:szCs w:val="28"/>
        </w:rPr>
      </w:pP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sz w:val="28"/>
          <w:szCs w:val="28"/>
        </w:rPr>
        <w:t>РАБОТА С РАЗНЫМИ МАТЕРИАЛАМИ</w:t>
      </w:r>
      <w:r w:rsidRPr="0074745E">
        <w:rPr>
          <w:rFonts w:ascii="Times New Roman" w:hAnsi="Times New Roman"/>
          <w:sz w:val="28"/>
          <w:szCs w:val="28"/>
        </w:rPr>
        <w:t xml:space="preserve"> (</w:t>
      </w:r>
      <w:r w:rsidR="00CF7E06" w:rsidRPr="0074745E">
        <w:rPr>
          <w:rFonts w:ascii="Times New Roman" w:hAnsi="Times New Roman"/>
          <w:sz w:val="28"/>
          <w:szCs w:val="28"/>
        </w:rPr>
        <w:t>3</w:t>
      </w:r>
      <w:r w:rsidRPr="0074745E">
        <w:rPr>
          <w:rFonts w:ascii="Times New Roman" w:hAnsi="Times New Roman"/>
          <w:sz w:val="28"/>
          <w:szCs w:val="28"/>
        </w:rPr>
        <w:t xml:space="preserve"> 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Коллекция цветов, цветущих деревьев и кустов.</w:t>
      </w:r>
    </w:p>
    <w:p w:rsidR="00E54094" w:rsidRPr="0074745E" w:rsidRDefault="00E54094" w:rsidP="00E54094">
      <w:pPr>
        <w:tabs>
          <w:tab w:val="left" w:pos="0"/>
          <w:tab w:val="left" w:pos="284"/>
        </w:tabs>
        <w:spacing w:line="360" w:lineRule="auto"/>
        <w:jc w:val="both"/>
        <w:rPr>
          <w:rFonts w:ascii="Times New Roman" w:hAnsi="Times New Roman"/>
          <w:spacing w:val="20"/>
          <w:sz w:val="28"/>
          <w:szCs w:val="28"/>
        </w:rPr>
      </w:pPr>
      <w:r w:rsidRPr="0074745E">
        <w:rPr>
          <w:rFonts w:ascii="Times New Roman" w:hAnsi="Times New Roman"/>
          <w:spacing w:val="20"/>
          <w:sz w:val="28"/>
          <w:szCs w:val="28"/>
        </w:rPr>
        <w:t>Примерный словарь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Деревья, кустарник, орешник, ива, осина, тополь, клен, береза, вяз, липа, акация, сбор (цветов), коллекция, цветение, трава, почки, бутон, пора, время года.</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Подобрать, засушить, прикрепить, распуститься, подписать, расцвести, предлагать.</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lastRenderedPageBreak/>
        <w:t>Цветущие, бело-розовые, светло-зеленые, молодые, клейкие, маленькие-маленькие, прекрасная (пора), душистые, яркие.</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b/>
          <w:sz w:val="28"/>
          <w:szCs w:val="28"/>
        </w:rPr>
        <w:t>РАБОТА НА ПРИШКОЛЬНОМ УЧАСТКЕ</w:t>
      </w:r>
      <w:r w:rsidRPr="0074745E">
        <w:rPr>
          <w:rFonts w:ascii="Times New Roman" w:hAnsi="Times New Roman"/>
          <w:sz w:val="28"/>
          <w:szCs w:val="28"/>
        </w:rPr>
        <w:t xml:space="preserve"> (</w:t>
      </w:r>
      <w:r w:rsidR="00CF7E06" w:rsidRPr="0074745E">
        <w:rPr>
          <w:rFonts w:ascii="Times New Roman" w:hAnsi="Times New Roman"/>
          <w:sz w:val="28"/>
          <w:szCs w:val="28"/>
        </w:rPr>
        <w:t>4</w:t>
      </w:r>
      <w:r w:rsidRPr="0074745E">
        <w:rPr>
          <w:rFonts w:ascii="Times New Roman" w:hAnsi="Times New Roman"/>
          <w:sz w:val="28"/>
          <w:szCs w:val="28"/>
        </w:rPr>
        <w:t>ч)</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1. Заготовка и посадка черенков комнатных растений (традесканции, бегонии, герани и др.). Уход за посаженными черенками: полив, притенение. Пересадка укоренившихся черенков в цветочные горшки.</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2. Подготовка классной делянки на учебно-опытном участке и цветников к посеву: перекопка, разравнивание граблями грядок (рабаток), разметка рядов.</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3. Посев семян цветочно-декоративных и однолетних цветочных растений, выращивание рассады цветов.</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4. Рыхление приствольных кругов плодовых деревьев и междурядий ягодников.</w:t>
      </w:r>
    </w:p>
    <w:p w:rsidR="00E54094" w:rsidRPr="0074745E" w:rsidRDefault="00E54094" w:rsidP="00E54094">
      <w:pPr>
        <w:tabs>
          <w:tab w:val="left" w:pos="0"/>
          <w:tab w:val="left" w:pos="284"/>
        </w:tabs>
        <w:spacing w:line="360" w:lineRule="auto"/>
        <w:jc w:val="both"/>
        <w:rPr>
          <w:rFonts w:ascii="Times New Roman" w:hAnsi="Times New Roman"/>
          <w:sz w:val="28"/>
          <w:szCs w:val="28"/>
        </w:rPr>
      </w:pPr>
      <w:r w:rsidRPr="0074745E">
        <w:rPr>
          <w:rFonts w:ascii="Times New Roman" w:hAnsi="Times New Roman"/>
          <w:sz w:val="28"/>
          <w:szCs w:val="28"/>
        </w:rPr>
        <w:t>Экскурсии: в теплицу или оранжерею (в марте): знакомство с условиями жизни растений в закрытом грунте, назначение теплиц и оранжерей; на участок овощных и плодово-ягодных культур; в парк.</w:t>
      </w:r>
    </w:p>
    <w:p w:rsidR="00855702" w:rsidRPr="00C608F0" w:rsidRDefault="00855702" w:rsidP="00C608F0">
      <w:pPr>
        <w:jc w:val="center"/>
        <w:rPr>
          <w:rFonts w:ascii="Times New Roman" w:eastAsia="Times New Roman" w:hAnsi="Times New Roman"/>
          <w:sz w:val="28"/>
          <w:szCs w:val="28"/>
        </w:rPr>
      </w:pPr>
      <w:r w:rsidRPr="00C608F0">
        <w:rPr>
          <w:rFonts w:ascii="Times New Roman" w:eastAsia="Times New Roman" w:hAnsi="Times New Roman"/>
          <w:sz w:val="28"/>
          <w:szCs w:val="28"/>
        </w:rPr>
        <w:t>IV класс  (68 ч)</w:t>
      </w:r>
    </w:p>
    <w:p w:rsidR="00855702" w:rsidRPr="0074745E" w:rsidRDefault="00855702" w:rsidP="00855702">
      <w:pPr>
        <w:spacing w:after="0"/>
        <w:ind w:left="39"/>
        <w:jc w:val="cente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bl>
      <w:tblPr>
        <w:tblStyle w:val="TableGrid"/>
        <w:tblW w:w="5000" w:type="pct"/>
        <w:tblInd w:w="0" w:type="dxa"/>
        <w:tblCellMar>
          <w:top w:w="67" w:type="dxa"/>
          <w:left w:w="108" w:type="dxa"/>
          <w:right w:w="41" w:type="dxa"/>
        </w:tblCellMar>
        <w:tblLook w:val="04A0" w:firstRow="1" w:lastRow="0" w:firstColumn="1" w:lastColumn="0" w:noHBand="0" w:noVBand="1"/>
      </w:tblPr>
      <w:tblGrid>
        <w:gridCol w:w="9345"/>
      </w:tblGrid>
      <w:tr w:rsidR="00855702" w:rsidRPr="0074745E" w:rsidTr="0085736A">
        <w:trPr>
          <w:trHeight w:val="653"/>
        </w:trPr>
        <w:tc>
          <w:tcPr>
            <w:tcW w:w="5000"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ind w:right="1102"/>
              <w:jc w:val="cente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I четверть (16 ч)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r>
      <w:tr w:rsidR="00855702" w:rsidRPr="0074745E" w:rsidTr="0085736A">
        <w:trPr>
          <w:trHeight w:val="3876"/>
        </w:trPr>
        <w:tc>
          <w:tcPr>
            <w:tcW w:w="5000"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spacing w:line="237" w:lineRule="auto"/>
              <w:ind w:right="68"/>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lastRenderedPageBreak/>
              <w:t xml:space="preserve">Выполнять устные и письменные инструкции учителя или товарищей. Составлять пооперационный и краткий планы (с помощью учителя). Составлять заявки на материалы и инструменты. Подробно и кратко отчитываться о проделанной работе. Выполнять эскиз будущего изделия. Выполнять изделия по поручениям, тексту-инструкции, описанию, плану. Отбирать картинки по теме, составлять аппликацию. Выполнять разметку деталей с линейкой и треугольником. Отбирать детали по образцу, рисунку, схеме. Проводить сплошные и пунктирные линии, выполнять работу по ним. Работать в паре, бригаде: выбирать руководителя, распределять работу (с помощью учителя), выполнять и давать поручения, отчитываться о деятельности. Выполнять часть общей работы, разговаривать с членами группы, с учителем. Рассказывать о работе товарищей, своей группы. </w:t>
            </w:r>
          </w:p>
          <w:p w:rsidR="00855702" w:rsidRPr="0074745E" w:rsidRDefault="00855702" w:rsidP="0085736A">
            <w:pPr>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Здесь и далее. Контролировать свою работу по плану, объяснять отступления от плана. </w:t>
            </w:r>
          </w:p>
        </w:tc>
      </w:tr>
    </w:tbl>
    <w:p w:rsidR="00855702" w:rsidRPr="0074745E" w:rsidRDefault="00855702" w:rsidP="00855702">
      <w:pPr>
        <w:spacing w:after="0"/>
        <w:ind w:left="-235" w:right="262"/>
        <w:jc w:val="both"/>
        <w:rPr>
          <w:rFonts w:ascii="Times New Roman" w:eastAsia="Times New Roman" w:hAnsi="Times New Roman"/>
          <w:color w:val="000000"/>
          <w:sz w:val="28"/>
          <w:szCs w:val="28"/>
        </w:rPr>
      </w:pPr>
    </w:p>
    <w:tbl>
      <w:tblPr>
        <w:tblStyle w:val="TableGrid"/>
        <w:tblW w:w="5000" w:type="pct"/>
        <w:tblInd w:w="0" w:type="dxa"/>
        <w:tblCellMar>
          <w:top w:w="64" w:type="dxa"/>
          <w:left w:w="108" w:type="dxa"/>
        </w:tblCellMar>
        <w:tblLook w:val="04A0" w:firstRow="1" w:lastRow="0" w:firstColumn="1" w:lastColumn="0" w:noHBand="0" w:noVBand="1"/>
      </w:tblPr>
      <w:tblGrid>
        <w:gridCol w:w="4687"/>
        <w:gridCol w:w="4658"/>
      </w:tblGrid>
      <w:tr w:rsidR="00855702" w:rsidRPr="0074745E" w:rsidTr="0085736A">
        <w:trPr>
          <w:trHeight w:val="331"/>
        </w:trPr>
        <w:tc>
          <w:tcPr>
            <w:tcW w:w="5000" w:type="pct"/>
            <w:gridSpan w:val="2"/>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Проверять в конце работы экономию материалов, заканчивать работу в указанное время. </w:t>
            </w:r>
          </w:p>
        </w:tc>
      </w:tr>
      <w:tr w:rsidR="00855702" w:rsidRPr="0074745E" w:rsidTr="0085736A">
        <w:trPr>
          <w:trHeight w:val="334"/>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АППЛИКАЦИОННЫЕ РАБОТЫ (4 ч)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«Ранняя осень в поле, в лесу». </w:t>
            </w:r>
          </w:p>
        </w:tc>
      </w:tr>
      <w:tr w:rsidR="00855702" w:rsidRPr="0074745E" w:rsidTr="0085736A">
        <w:trPr>
          <w:trHeight w:val="4195"/>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Понятия  и  представления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spacing w:line="237" w:lineRule="auto"/>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Деревья,   цветы,   листья,   трава,   грибы,  рябина,   ягоды,  кусты,   орешник*, </w:t>
            </w:r>
          </w:p>
          <w:p w:rsidR="00855702" w:rsidRPr="0074745E" w:rsidRDefault="00855702" w:rsidP="0085736A">
            <w:pPr>
              <w:spacing w:after="34" w:line="237" w:lineRule="auto"/>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орех,      поле,      пшеница,      овощи,      урожай, фигурки,      действующие      лица*, </w:t>
            </w:r>
          </w:p>
          <w:p w:rsidR="00855702" w:rsidRPr="0074745E" w:rsidRDefault="00855702" w:rsidP="0085736A">
            <w:pPr>
              <w:spacing w:line="243" w:lineRule="auto"/>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предметы, </w:t>
            </w:r>
            <w:r w:rsidRPr="0074745E">
              <w:rPr>
                <w:rFonts w:ascii="Times New Roman" w:eastAsia="Times New Roman" w:hAnsi="Times New Roman"/>
                <w:color w:val="000000"/>
                <w:sz w:val="28"/>
                <w:szCs w:val="28"/>
              </w:rPr>
              <w:tab/>
              <w:t xml:space="preserve">отрывок </w:t>
            </w:r>
            <w:r w:rsidRPr="0074745E">
              <w:rPr>
                <w:rFonts w:ascii="Times New Roman" w:eastAsia="Times New Roman" w:hAnsi="Times New Roman"/>
                <w:color w:val="000000"/>
                <w:sz w:val="28"/>
                <w:szCs w:val="28"/>
              </w:rPr>
              <w:tab/>
              <w:t xml:space="preserve">(текста), </w:t>
            </w:r>
            <w:r w:rsidRPr="0074745E">
              <w:rPr>
                <w:rFonts w:ascii="Times New Roman" w:eastAsia="Times New Roman" w:hAnsi="Times New Roman"/>
                <w:color w:val="000000"/>
                <w:sz w:val="28"/>
                <w:szCs w:val="28"/>
              </w:rPr>
              <w:tab/>
              <w:t xml:space="preserve">эскиз, сентябрь.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Хмурые*      (облака),      серое,      ясное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(небо),      голые      (земля,      деревья), </w:t>
            </w:r>
          </w:p>
          <w:p w:rsidR="00855702" w:rsidRPr="0074745E" w:rsidRDefault="00855702" w:rsidP="0085736A">
            <w:pPr>
              <w:spacing w:line="237" w:lineRule="auto"/>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разноцветные (листья), спелые, нужные, главные, лишние. </w:t>
            </w:r>
          </w:p>
          <w:p w:rsidR="00855702" w:rsidRPr="0074745E" w:rsidRDefault="00855702" w:rsidP="0085736A">
            <w:pPr>
              <w:ind w:right="201"/>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Наступать (осень), становиться*, обсудить, измерить, провести (линию), согнуть, надрезать, отрезать, расположить. </w:t>
            </w:r>
          </w:p>
        </w:tc>
      </w:tr>
      <w:tr w:rsidR="00855702" w:rsidRPr="0074745E" w:rsidTr="0085736A">
        <w:trPr>
          <w:trHeight w:val="979"/>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МОДЕЛИРОВАНИЕ И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КОНСТРУИРОВАНИЕ (4 ч)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spacing w:after="17" w:line="234" w:lineRule="auto"/>
              <w:ind w:firstLine="734"/>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Из бумаги и картона (4 ч) Коробочка.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r>
      <w:tr w:rsidR="00855702" w:rsidRPr="0074745E" w:rsidTr="0085736A">
        <w:trPr>
          <w:trHeight w:val="3569"/>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lastRenderedPageBreak/>
              <w:t xml:space="preserve">Понятия  и  представления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spacing w:after="5" w:line="237" w:lineRule="auto"/>
              <w:ind w:right="309"/>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Дно, бок (коробочки), стенка (коробочки), прямоугольник, линия, сгиб*, уголок,    полоска    (бумаги),    линейка,    треугольник,    ширина,    длина,    размер, точка, бумага, картон. </w:t>
            </w:r>
          </w:p>
          <w:p w:rsidR="00855702" w:rsidRPr="0074745E" w:rsidRDefault="00855702" w:rsidP="0085736A">
            <w:pPr>
              <w:spacing w:after="2" w:line="239" w:lineRule="auto"/>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Начертить,   отмерить,   измерить*,   провести (линию),   согнуть,   надрезать, отрезать.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Точно, (не-)ровно.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Пунктирная*,   сплошная,   толстый,  широкий,   узкая   (полоска),   длинная, короткая (полоска). </w:t>
            </w:r>
          </w:p>
        </w:tc>
      </w:tr>
      <w:tr w:rsidR="00855702" w:rsidRPr="0074745E" w:rsidTr="0085736A">
        <w:trPr>
          <w:trHeight w:val="1817"/>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spacing w:line="246" w:lineRule="auto"/>
              <w:ind w:right="50"/>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Из деталей металлического конструктора (2 ч)</w:t>
            </w:r>
            <w:r w:rsidRPr="0074745E">
              <w:rPr>
                <w:rFonts w:ascii="Times New Roman" w:eastAsia="Times New Roman" w:hAnsi="Times New Roman"/>
                <w:color w:val="000000"/>
                <w:sz w:val="28"/>
                <w:szCs w:val="28"/>
                <w:vertAlign w:val="superscript"/>
              </w:rPr>
              <w:t xml:space="preserve">1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1</w:t>
            </w:r>
          </w:p>
          <w:p w:rsidR="00855702" w:rsidRPr="0074745E" w:rsidRDefault="00855702" w:rsidP="0085736A">
            <w:pPr>
              <w:ind w:right="518" w:firstLine="82"/>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Здесь и далее возможна замена работы с конструктором на другой вид деятельности при сохранении объектов изготовления.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Весы.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r>
      <w:tr w:rsidR="00855702" w:rsidRPr="0074745E" w:rsidTr="0085736A">
        <w:trPr>
          <w:trHeight w:val="2270"/>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Понятия  и  представления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ind w:right="460"/>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Весы, чашка, стойка, планка, ключ, пластина, конструктор, детали. Взвесить, подняться, опуститься, прикрепить, завернуть, соединить. Длинная, короткая, тяжелая, легкая, тяжелее*, легче*. Слабо, крепко, тяжело, легко, одинаково. </w:t>
            </w:r>
          </w:p>
        </w:tc>
      </w:tr>
      <w:tr w:rsidR="00855702" w:rsidRPr="0074745E" w:rsidTr="0085736A">
        <w:trPr>
          <w:trHeight w:val="658"/>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РАБОТА С ТКАНЬЮ (4 ч)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Игольница (в виде папочки). </w:t>
            </w:r>
          </w:p>
        </w:tc>
      </w:tr>
      <w:tr w:rsidR="00855702" w:rsidRPr="0074745E" w:rsidTr="0085736A">
        <w:trPr>
          <w:trHeight w:val="338"/>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Понятия  и  представления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Игольница,   ткань,   выкройка*,   квадрат,  </w:t>
            </w:r>
          </w:p>
        </w:tc>
      </w:tr>
    </w:tbl>
    <w:p w:rsidR="00855702" w:rsidRPr="0074745E" w:rsidRDefault="00855702" w:rsidP="00855702">
      <w:pPr>
        <w:spacing w:after="0"/>
        <w:ind w:left="-235" w:right="262"/>
        <w:rPr>
          <w:rFonts w:ascii="Times New Roman" w:eastAsia="Times New Roman" w:hAnsi="Times New Roman"/>
          <w:color w:val="000000"/>
          <w:sz w:val="28"/>
          <w:szCs w:val="28"/>
        </w:rPr>
      </w:pPr>
    </w:p>
    <w:tbl>
      <w:tblPr>
        <w:tblStyle w:val="TableGrid"/>
        <w:tblW w:w="5000" w:type="pct"/>
        <w:tblInd w:w="0" w:type="dxa"/>
        <w:tblCellMar>
          <w:top w:w="64" w:type="dxa"/>
          <w:left w:w="108" w:type="dxa"/>
        </w:tblCellMar>
        <w:tblLook w:val="04A0" w:firstRow="1" w:lastRow="0" w:firstColumn="1" w:lastColumn="0" w:noHBand="0" w:noVBand="1"/>
      </w:tblPr>
      <w:tblGrid>
        <w:gridCol w:w="4687"/>
        <w:gridCol w:w="4658"/>
      </w:tblGrid>
      <w:tr w:rsidR="00855702" w:rsidRPr="0074745E" w:rsidTr="0085736A">
        <w:trPr>
          <w:trHeight w:val="1951"/>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spacing w:after="4" w:line="238" w:lineRule="auto"/>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прямоугольник,   лицо,   изнанка, шов, иголка, булавка, нитка. </w:t>
            </w:r>
          </w:p>
          <w:p w:rsidR="00855702" w:rsidRPr="0074745E" w:rsidRDefault="00855702" w:rsidP="0085736A">
            <w:pPr>
              <w:spacing w:after="3" w:line="239" w:lineRule="auto"/>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Обвести (выкройку), вырезать, сложить, прошить, вывернуть*, вколоть*, тянуть (нитку).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lastRenderedPageBreak/>
              <w:t xml:space="preserve">(Не-)ровный, прямой, толстая, тонкая. </w:t>
            </w:r>
          </w:p>
        </w:tc>
      </w:tr>
      <w:tr w:rsidR="00855702" w:rsidRPr="0074745E" w:rsidTr="0085736A">
        <w:trPr>
          <w:trHeight w:val="660"/>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lastRenderedPageBreak/>
              <w:t xml:space="preserve">РАБОТА НА ПРИШКОЛЬНОМ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УЧАСТКЕ (2 ч)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Сбор урожая на классной делянке. Осенняя обработка почвы. </w:t>
            </w:r>
          </w:p>
        </w:tc>
      </w:tr>
      <w:tr w:rsidR="00855702" w:rsidRPr="0074745E" w:rsidTr="0085736A">
        <w:trPr>
          <w:trHeight w:val="3874"/>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Образцы высказываний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ind w:right="104"/>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Возьми одну длинную планку и две коротких планки.* Возьми несколько картинок. Отбери картинки о лесе.* Посмотри картинку и скажи, что делает девочка. Спроси, что хочет делать ... .* Ребята, кто хочет делать ... ? Вова сказал: «Я хочу делать ...».* Расскажи, как ты сделал ... .* Скажи, что ты будешь делать.* Придумай, как расположить предметы.* Я думаю, мы будем вырезать ... . Сначала я вырезал фигурки, а потом приклеил. Я вырезал ..., а Саша приклеил. </w:t>
            </w:r>
          </w:p>
        </w:tc>
      </w:tr>
      <w:tr w:rsidR="00855702" w:rsidRPr="0074745E" w:rsidTr="0085736A">
        <w:trPr>
          <w:trHeight w:val="331"/>
        </w:trPr>
        <w:tc>
          <w:tcPr>
            <w:tcW w:w="5000" w:type="pct"/>
            <w:gridSpan w:val="2"/>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ind w:right="104"/>
              <w:jc w:val="cente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II четверть (16 ч) </w:t>
            </w:r>
          </w:p>
        </w:tc>
      </w:tr>
      <w:tr w:rsidR="00855702" w:rsidRPr="0074745E" w:rsidTr="0085736A">
        <w:trPr>
          <w:trHeight w:val="2263"/>
        </w:trPr>
        <w:tc>
          <w:tcPr>
            <w:tcW w:w="5000" w:type="pct"/>
            <w:gridSpan w:val="2"/>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ind w:right="105"/>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Выполнять поручения учителя и товарищей (с 2—3 глаголами). Работать по краткому и пооперационному планам (самостоятельно и с помощью учителя). Составлять заявку, пооперационный и краткий отчеты. Рассказывать о проделанной работе (своей и товарища). Отбирать материал для работы по инструкции. Работать в паре, бригаде, с маленьким учителем. Выполнять часть общей работы (с соблюдением размеров, объемов). Размечать изделия линейкой и треугольником. Подвижно (неподвижно) соединять детали в зависимости от их назначения и функций. </w:t>
            </w:r>
          </w:p>
        </w:tc>
      </w:tr>
      <w:tr w:rsidR="00855702" w:rsidRPr="0074745E" w:rsidTr="0085736A">
        <w:trPr>
          <w:trHeight w:val="977"/>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АППЛИКАЦИОННЫЕ РАБОТЫ (6 ч)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Транспорт </w:t>
            </w:r>
            <w:r w:rsidRPr="0074745E">
              <w:rPr>
                <w:rFonts w:ascii="Times New Roman" w:eastAsia="Times New Roman" w:hAnsi="Times New Roman"/>
                <w:color w:val="000000"/>
                <w:sz w:val="28"/>
                <w:szCs w:val="28"/>
              </w:rPr>
              <w:tab/>
              <w:t xml:space="preserve">(из </w:t>
            </w:r>
            <w:r w:rsidRPr="0074745E">
              <w:rPr>
                <w:rFonts w:ascii="Times New Roman" w:eastAsia="Times New Roman" w:hAnsi="Times New Roman"/>
                <w:color w:val="000000"/>
                <w:sz w:val="28"/>
                <w:szCs w:val="28"/>
              </w:rPr>
              <w:tab/>
              <w:t xml:space="preserve">готовых </w:t>
            </w:r>
            <w:r w:rsidRPr="0074745E">
              <w:rPr>
                <w:rFonts w:ascii="Times New Roman" w:eastAsia="Times New Roman" w:hAnsi="Times New Roman"/>
                <w:color w:val="000000"/>
                <w:sz w:val="28"/>
                <w:szCs w:val="28"/>
              </w:rPr>
              <w:tab/>
              <w:t xml:space="preserve">картинок).  Аппликация по прочитанному рассказу (о зиме). </w:t>
            </w:r>
          </w:p>
        </w:tc>
      </w:tr>
      <w:tr w:rsidR="00855702" w:rsidRPr="0074745E" w:rsidTr="0085736A">
        <w:trPr>
          <w:trHeight w:val="3874"/>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lastRenderedPageBreak/>
              <w:t xml:space="preserve">Понятия  и  представления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spacing w:after="34" w:line="238" w:lineRule="auto"/>
              <w:ind w:right="143"/>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Транспорт,      легковая,      грузовая       машина,   пассажиры,      груз,      марка* (машины),   автобус,   троллейбус,   трамвай,   метро,   картинка,   рисунок,   поезд, самолет,   вертолет,   теплоход,   катер,   размер   (картинки),   рассказ,   картинка, фигурка, заглавие, город, река. </w:t>
            </w:r>
          </w:p>
          <w:p w:rsidR="00855702" w:rsidRPr="0074745E" w:rsidRDefault="00855702" w:rsidP="0085736A">
            <w:pPr>
              <w:spacing w:line="244" w:lineRule="auto"/>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Расположить, </w:t>
            </w:r>
            <w:r w:rsidRPr="0074745E">
              <w:rPr>
                <w:rFonts w:ascii="Times New Roman" w:eastAsia="Times New Roman" w:hAnsi="Times New Roman"/>
                <w:color w:val="000000"/>
                <w:sz w:val="28"/>
                <w:szCs w:val="28"/>
              </w:rPr>
              <w:tab/>
              <w:t xml:space="preserve">отобрать, </w:t>
            </w:r>
            <w:r w:rsidRPr="0074745E">
              <w:rPr>
                <w:rFonts w:ascii="Times New Roman" w:eastAsia="Times New Roman" w:hAnsi="Times New Roman"/>
                <w:color w:val="000000"/>
                <w:sz w:val="28"/>
                <w:szCs w:val="28"/>
              </w:rPr>
              <w:tab/>
              <w:t xml:space="preserve">подписать, выбрать. </w:t>
            </w:r>
          </w:p>
          <w:p w:rsidR="00855702" w:rsidRPr="0074745E" w:rsidRDefault="00855702" w:rsidP="0085736A">
            <w:pPr>
              <w:ind w:right="98"/>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Городской,   воздушный,   пассажирский,  грузовой,   водный,   подходящий* (размер), главный, крупный, мелкий (рисунок). </w:t>
            </w:r>
          </w:p>
        </w:tc>
      </w:tr>
      <w:tr w:rsidR="00855702" w:rsidRPr="0074745E" w:rsidTr="0085736A">
        <w:trPr>
          <w:trHeight w:val="338"/>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МОДЕЛИРОВАНИЕ И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r>
    </w:tbl>
    <w:p w:rsidR="00855702" w:rsidRPr="0074745E" w:rsidRDefault="00855702" w:rsidP="00855702">
      <w:pPr>
        <w:spacing w:after="0"/>
        <w:ind w:left="-235" w:right="262"/>
        <w:jc w:val="both"/>
        <w:rPr>
          <w:rFonts w:ascii="Times New Roman" w:eastAsia="Times New Roman" w:hAnsi="Times New Roman"/>
          <w:color w:val="000000"/>
          <w:sz w:val="28"/>
          <w:szCs w:val="28"/>
        </w:rPr>
      </w:pPr>
    </w:p>
    <w:tbl>
      <w:tblPr>
        <w:tblStyle w:val="TableGrid"/>
        <w:tblW w:w="5000" w:type="pct"/>
        <w:tblInd w:w="0" w:type="dxa"/>
        <w:tblCellMar>
          <w:top w:w="64" w:type="dxa"/>
          <w:left w:w="108" w:type="dxa"/>
          <w:right w:w="37" w:type="dxa"/>
        </w:tblCellMar>
        <w:tblLook w:val="04A0" w:firstRow="1" w:lastRow="0" w:firstColumn="1" w:lastColumn="0" w:noHBand="0" w:noVBand="1"/>
      </w:tblPr>
      <w:tblGrid>
        <w:gridCol w:w="4687"/>
        <w:gridCol w:w="4658"/>
      </w:tblGrid>
      <w:tr w:rsidR="00855702" w:rsidRPr="0074745E" w:rsidTr="0085736A">
        <w:trPr>
          <w:trHeight w:val="331"/>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КОНСТРУИРОВАНИЕ (10 ч)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p>
        </w:tc>
      </w:tr>
      <w:tr w:rsidR="00855702" w:rsidRPr="0074745E" w:rsidTr="0085736A">
        <w:trPr>
          <w:trHeight w:val="982"/>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Из бумаги и картона (6 ч)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spacing w:after="2" w:line="239" w:lineRule="auto"/>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Математическое лото. Игрушка с подвижными частями (клоун).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r>
      <w:tr w:rsidR="00855702" w:rsidRPr="0074745E" w:rsidTr="0085736A">
        <w:trPr>
          <w:trHeight w:val="3814"/>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Понятия  и  представления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spacing w:after="4" w:line="238" w:lineRule="auto"/>
              <w:ind w:right="243"/>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Карточка    (лото), ответ, пример,  лото,  картон,  линейка, треугольник, цифра,   квадрат,   прямоугольник,   линия,   фигурка,   туловище,   руки,   голова, нитка, иголка, винт, гайка. </w:t>
            </w:r>
          </w:p>
          <w:p w:rsidR="00855702" w:rsidRPr="0074745E" w:rsidRDefault="00855702" w:rsidP="0085736A">
            <w:pPr>
              <w:spacing w:after="5" w:line="237" w:lineRule="auto"/>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Начертить,   отмерить,    измерить,   разделить, исправить,  выиграть, проиграть, заполнить* (карточку), соединить, двигаться.  </w:t>
            </w:r>
          </w:p>
          <w:p w:rsidR="00855702" w:rsidRPr="0074745E" w:rsidRDefault="00855702" w:rsidP="0085736A">
            <w:pPr>
              <w:spacing w:line="239" w:lineRule="auto"/>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Ровная, кривая, правильный (ответ), (не)подвижное* (соединение), яркая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(игрушка), вверху, внизу, посередине.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r>
      <w:tr w:rsidR="00855702" w:rsidRPr="0074745E" w:rsidTr="0085736A">
        <w:trPr>
          <w:trHeight w:val="665"/>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Из разных материалов (4 ч)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Автобус (или другая машина) — из металлического конструктора.  Улица. </w:t>
            </w:r>
          </w:p>
        </w:tc>
      </w:tr>
      <w:tr w:rsidR="00855702" w:rsidRPr="0074745E" w:rsidTr="0085736A">
        <w:trPr>
          <w:trHeight w:val="3552"/>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lastRenderedPageBreak/>
              <w:t xml:space="preserve">Понятия  и  представления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spacing w:line="238" w:lineRule="auto"/>
              <w:ind w:right="58"/>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Детали конструктора,  автобус, колеса, улица, номер (дома), тротуар, дорога, светофор, переход, магазин, коробочка, кубики, транспорт. </w:t>
            </w:r>
          </w:p>
          <w:p w:rsidR="00855702" w:rsidRPr="0074745E" w:rsidRDefault="00855702" w:rsidP="0085736A">
            <w:pPr>
              <w:spacing w:line="238" w:lineRule="auto"/>
              <w:ind w:right="77"/>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Отобрать, собрать, соединить, прикрепить, крутить (колеса), построить, расставить, идти, ехать. </w:t>
            </w:r>
          </w:p>
          <w:p w:rsidR="00855702" w:rsidRPr="0074745E" w:rsidRDefault="00855702" w:rsidP="0085736A">
            <w:pPr>
              <w:ind w:right="74"/>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Подвижное* (соединение*), широкая, узкая, длинная (улица), высокий, низкий. Сильно, слабо, (не-)подвижно*, слева, левее*, справа, правее*, около, рядом, за. </w:t>
            </w:r>
          </w:p>
        </w:tc>
      </w:tr>
      <w:tr w:rsidR="00855702" w:rsidRPr="0074745E" w:rsidTr="0085736A">
        <w:trPr>
          <w:trHeight w:val="2906"/>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Образцы  высказываний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ind w:right="72"/>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Что ты делаешь? Что делает сосед? Что ты сделал? Что ты делал? Я вырезаю ... . Я приклеивал ... . Я приклеил ... . Что ты будешь делать? Вырезать ... . Сначала я буду ..., а потом буду ... . Мне нравится ... . Я не успел написать ... . Можно я исправлю ошибку? Повтори, что ты сказал. Из чего сделан ... ? Для чего нужна картинка?* Чтобы сделать аппликацию. </w:t>
            </w:r>
          </w:p>
        </w:tc>
      </w:tr>
      <w:tr w:rsidR="00855702" w:rsidRPr="0074745E" w:rsidTr="0085736A">
        <w:trPr>
          <w:trHeight w:val="660"/>
        </w:trPr>
        <w:tc>
          <w:tcPr>
            <w:tcW w:w="5000" w:type="pct"/>
            <w:gridSpan w:val="2"/>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ind w:right="378"/>
              <w:jc w:val="cente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III четверть (16 ч)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r>
      <w:tr w:rsidR="00855702" w:rsidRPr="0074745E" w:rsidTr="0085736A">
        <w:trPr>
          <w:trHeight w:val="1620"/>
        </w:trPr>
        <w:tc>
          <w:tcPr>
            <w:tcW w:w="5000" w:type="pct"/>
            <w:gridSpan w:val="2"/>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ind w:right="74"/>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Выполнять устные и письменные поручения учителя и товарищей. Определять последовательность выполнения готовых инструкций. Составлять (с помощью учителя) пооперационный и краткий планы работы в знакомых видах деятельности. Составлять заявки с объяснением (по требованию учителя) необходимости того или иного материала </w:t>
            </w:r>
          </w:p>
        </w:tc>
      </w:tr>
    </w:tbl>
    <w:p w:rsidR="00855702" w:rsidRPr="0074745E" w:rsidRDefault="00855702" w:rsidP="00855702">
      <w:pPr>
        <w:spacing w:after="0"/>
        <w:ind w:left="-235" w:right="262"/>
        <w:jc w:val="both"/>
        <w:rPr>
          <w:rFonts w:ascii="Times New Roman" w:eastAsia="Times New Roman" w:hAnsi="Times New Roman"/>
          <w:color w:val="000000"/>
          <w:sz w:val="28"/>
          <w:szCs w:val="28"/>
        </w:rPr>
      </w:pPr>
    </w:p>
    <w:tbl>
      <w:tblPr>
        <w:tblStyle w:val="TableGrid"/>
        <w:tblW w:w="5000" w:type="pct"/>
        <w:tblInd w:w="0" w:type="dxa"/>
        <w:tblCellMar>
          <w:top w:w="64" w:type="dxa"/>
          <w:left w:w="108" w:type="dxa"/>
        </w:tblCellMar>
        <w:tblLook w:val="04A0" w:firstRow="1" w:lastRow="0" w:firstColumn="1" w:lastColumn="0" w:noHBand="0" w:noVBand="1"/>
      </w:tblPr>
      <w:tblGrid>
        <w:gridCol w:w="4687"/>
        <w:gridCol w:w="4658"/>
      </w:tblGrid>
      <w:tr w:rsidR="00855702" w:rsidRPr="0074745E" w:rsidTr="0085736A">
        <w:trPr>
          <w:trHeight w:val="2585"/>
        </w:trPr>
        <w:tc>
          <w:tcPr>
            <w:tcW w:w="5000" w:type="pct"/>
            <w:gridSpan w:val="2"/>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spacing w:line="237" w:lineRule="auto"/>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(инструмента). Составлять подробный (в процессе работы) и краткий (по окончании деятельности) отчеты о работе. Выполнять эскиз будущего изделия. </w:t>
            </w:r>
          </w:p>
          <w:p w:rsidR="00855702" w:rsidRPr="0074745E" w:rsidRDefault="00855702" w:rsidP="0085736A">
            <w:pPr>
              <w:spacing w:line="238" w:lineRule="auto"/>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Работать с циркулем (чертить круг, делить его на части). Изготавливать трубочку из бумаги, делать надрезы. Выполнять разные виды соединений деталей. Подклеивать корешок и страницы книги. Выполнять разные виды швов. </w:t>
            </w:r>
          </w:p>
          <w:p w:rsidR="00855702" w:rsidRPr="0074745E" w:rsidRDefault="00855702" w:rsidP="0085736A">
            <w:pPr>
              <w:ind w:right="1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lastRenderedPageBreak/>
              <w:t xml:space="preserve">Работать с маленьким учителем, в паре, бригаде (распределять работу, выполнять часть общей работы). Выполнять правила содержания рабочего места в порядке, расходования материалов, времени. </w:t>
            </w:r>
          </w:p>
        </w:tc>
      </w:tr>
      <w:tr w:rsidR="00855702" w:rsidRPr="0074745E" w:rsidTr="0085736A">
        <w:trPr>
          <w:trHeight w:val="655"/>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lastRenderedPageBreak/>
              <w:t xml:space="preserve">МОДЕЛИРОВАНИЕ И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КОНСТРУИРОВАНИЕ (16 ч) </w:t>
            </w:r>
          </w:p>
        </w:tc>
        <w:tc>
          <w:tcPr>
            <w:tcW w:w="2492" w:type="pct"/>
            <w:vMerge w:val="restar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ind w:right="96"/>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Зимний     пейзаж     (аппликация).     Ремонт книги.     Подарок к 8  Марта (открытка с цветком — ромашкой). </w:t>
            </w:r>
          </w:p>
        </w:tc>
      </w:tr>
      <w:tr w:rsidR="00855702" w:rsidRPr="0074745E" w:rsidTr="0085736A">
        <w:trPr>
          <w:trHeight w:val="662"/>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Из бумаги (8 ч)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c>
          <w:tcPr>
            <w:tcW w:w="2492" w:type="pct"/>
            <w:vMerge/>
            <w:tcBorders>
              <w:top w:val="nil"/>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p>
        </w:tc>
      </w:tr>
      <w:tr w:rsidR="00855702" w:rsidRPr="0074745E" w:rsidTr="0085736A">
        <w:trPr>
          <w:trHeight w:val="5172"/>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Понятия  и  представления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spacing w:line="237" w:lineRule="auto"/>
              <w:ind w:right="101"/>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Картина, природа, пейзаж*, эскиз, предметы, книга, страница, обложка*, корешок*  (книги),  ремонт,  цветок,  лепестки,  стебли,   листья,   ваза,  циркуль, круг, подарок, поздравление, середина. </w:t>
            </w:r>
          </w:p>
          <w:p w:rsidR="00855702" w:rsidRPr="0074745E" w:rsidRDefault="00855702" w:rsidP="0085736A">
            <w:pPr>
              <w:spacing w:after="1" w:line="238" w:lineRule="auto"/>
              <w:ind w:right="114"/>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Подобрать, ремонтировать*, обклеить, заклеить, подклеить*, придумать, расположить, дорисовать, начертить*, надрезать, провести (линии), собрать (цветок), вырезать круг, вытащить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(лепестки). </w:t>
            </w:r>
          </w:p>
          <w:p w:rsidR="00855702" w:rsidRPr="0074745E" w:rsidRDefault="00855702" w:rsidP="0085736A">
            <w:pPr>
              <w:spacing w:after="3" w:line="238" w:lineRule="auto"/>
              <w:ind w:right="116"/>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Большой (круг), поменьше, маленький, средний, толстая, тонкая (бумага), рваная (страница), грязная. </w:t>
            </w:r>
          </w:p>
          <w:p w:rsidR="00855702" w:rsidRPr="0074745E" w:rsidRDefault="00855702" w:rsidP="0085736A">
            <w:pPr>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Справа, слева, сверху, снизу, вверху, внизу, посередине, ближе, дальше. </w:t>
            </w:r>
          </w:p>
        </w:tc>
      </w:tr>
      <w:tr w:rsidR="00855702" w:rsidRPr="0074745E" w:rsidTr="0085736A">
        <w:trPr>
          <w:trHeight w:val="1620"/>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Из разных материалов (6 ч)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ind w:right="355"/>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Дорожные знаки (переход, поворот, движение направо, налево, прямо). Кормушка для птиц (из молочного пакета). Вертолина «Звери, птицы, насекомые». </w:t>
            </w:r>
          </w:p>
        </w:tc>
      </w:tr>
      <w:tr w:rsidR="00855702" w:rsidRPr="0074745E" w:rsidTr="0085736A">
        <w:trPr>
          <w:trHeight w:val="3562"/>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lastRenderedPageBreak/>
              <w:t xml:space="preserve">Понятия  и  представления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spacing w:after="7" w:line="238" w:lineRule="auto"/>
              <w:ind w:right="637"/>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Знак,    переход,    основание,    стойка,    трубочка;    кормушка,    пакет,    нитки, отверстие,   игла;    вертолина,    картинка,    звери,   птицы,    насекомые    (по    6—8 названий  наиболее  распространенных),  картон,  стрелки,  гвоздь,  круг,  часть (круга). </w:t>
            </w:r>
          </w:p>
          <w:p w:rsidR="00855702" w:rsidRPr="0074745E" w:rsidRDefault="00855702" w:rsidP="0085736A">
            <w:pPr>
              <w:ind w:right="117"/>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Начертить, разделить (на части), надрезать, отогнуть, приклеить, прикрепить, крутить (стрелку), назвать, играть, выиграть, насыпать, кормить, наблюдать, подождать. </w:t>
            </w:r>
          </w:p>
        </w:tc>
      </w:tr>
    </w:tbl>
    <w:p w:rsidR="00855702" w:rsidRPr="0074745E" w:rsidRDefault="00855702" w:rsidP="00855702">
      <w:pPr>
        <w:spacing w:after="0"/>
        <w:ind w:left="-235" w:right="262"/>
        <w:jc w:val="both"/>
        <w:rPr>
          <w:rFonts w:ascii="Times New Roman" w:eastAsia="Times New Roman" w:hAnsi="Times New Roman"/>
          <w:color w:val="000000"/>
          <w:sz w:val="28"/>
          <w:szCs w:val="28"/>
        </w:rPr>
      </w:pPr>
    </w:p>
    <w:tbl>
      <w:tblPr>
        <w:tblStyle w:val="TableGrid"/>
        <w:tblW w:w="5000" w:type="pct"/>
        <w:tblInd w:w="0" w:type="dxa"/>
        <w:tblCellMar>
          <w:top w:w="64" w:type="dxa"/>
          <w:left w:w="108" w:type="dxa"/>
          <w:bottom w:w="6" w:type="dxa"/>
          <w:right w:w="36" w:type="dxa"/>
        </w:tblCellMar>
        <w:tblLook w:val="04A0" w:firstRow="1" w:lastRow="0" w:firstColumn="1" w:lastColumn="0" w:noHBand="0" w:noVBand="1"/>
      </w:tblPr>
      <w:tblGrid>
        <w:gridCol w:w="4687"/>
        <w:gridCol w:w="4658"/>
      </w:tblGrid>
      <w:tr w:rsidR="00855702" w:rsidRPr="0074745E" w:rsidTr="0085736A">
        <w:trPr>
          <w:trHeight w:val="982"/>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ind w:right="76"/>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Дорожные (знаки), крепкая (нитка), зимующие, дикие, домашние, перелетные, одинаковые (части), разные (части). </w:t>
            </w:r>
          </w:p>
        </w:tc>
      </w:tr>
      <w:tr w:rsidR="00855702" w:rsidRPr="0074745E" w:rsidTr="0085736A">
        <w:trPr>
          <w:trHeight w:val="662"/>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ind w:right="1754"/>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Из строительного материала (2 ч)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Улица города.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r>
      <w:tr w:rsidR="00855702" w:rsidRPr="0074745E" w:rsidTr="0085736A">
        <w:trPr>
          <w:trHeight w:val="3562"/>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Понятия  и  представления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spacing w:after="4" w:line="238" w:lineRule="auto"/>
              <w:ind w:right="78"/>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Улица, тротуар, переход, перекресток, здания, магазин, кино, милиционер, знак, светофор, дорога от ... до ..., машина, транспорт, сторона (улицы).  </w:t>
            </w:r>
          </w:p>
          <w:p w:rsidR="00855702" w:rsidRPr="0074745E" w:rsidRDefault="00855702" w:rsidP="0085736A">
            <w:pPr>
              <w:spacing w:line="238" w:lineRule="auto"/>
              <w:ind w:right="78"/>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Построить, поставить (знаки), переходить, ждать, остановить, слепить (транспорт), расставить, идти до (перехода), жить, работать, учиться, играть. </w:t>
            </w:r>
          </w:p>
          <w:p w:rsidR="00855702" w:rsidRPr="0074745E" w:rsidRDefault="00855702" w:rsidP="0085736A">
            <w:pPr>
              <w:ind w:right="79"/>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Двухэтажный, многоэтажный (дом), широкая, узкая (улица), дорожный (знак), правая, левая (сторона). Далеко, рядом. </w:t>
            </w:r>
          </w:p>
        </w:tc>
      </w:tr>
      <w:tr w:rsidR="00855702" w:rsidRPr="0074745E" w:rsidTr="0085736A">
        <w:trPr>
          <w:trHeight w:val="4195"/>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lastRenderedPageBreak/>
              <w:t xml:space="preserve">Образцы  высказываний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spacing w:after="1" w:line="238" w:lineRule="auto"/>
              <w:ind w:right="78"/>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Мне очень понравилось ... . Я люблю ... . Можно мне взять другой карандаш? Я хочу помочь ... . Позови Олю к доске. Оля, иди сюда. Оля, тебя зовет к доске ... . Попроси ... у дежурного. Саша, дай ... . Попроси Колю помочь тебе.* Коля, помоги. Проверь свою работу. Я не успел сделать ... . Подождите меня. Зачем нужен карандаш? Карандаш нужен, чтобы рисовать ... . Почему ты не вырезал ... ? Потому что у меня нет ножниц. Где лежит ... ? Куда ты положил ... ? Чем ты нарисовал ... ?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Фломастером. </w:t>
            </w:r>
          </w:p>
        </w:tc>
      </w:tr>
      <w:tr w:rsidR="00855702" w:rsidRPr="0074745E" w:rsidTr="0085736A">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ind w:right="81"/>
              <w:jc w:val="cente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IV четверть (20 ч) </w:t>
            </w:r>
          </w:p>
        </w:tc>
      </w:tr>
      <w:tr w:rsidR="00855702" w:rsidRPr="0074745E" w:rsidTr="0085736A">
        <w:trPr>
          <w:trHeight w:val="3240"/>
        </w:trPr>
        <w:tc>
          <w:tcPr>
            <w:tcW w:w="5000" w:type="pct"/>
            <w:gridSpan w:val="2"/>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spacing w:after="7" w:line="237" w:lineRule="auto"/>
              <w:ind w:right="56"/>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Выполнять устные и письменные поручения учителя и товарищей (с 1— 3 глаголами). Определять   план  работы (пооперационный,  краткий).  Составлять  заявки  на всю  работу  и  ее часть.  Подбирать  подходящие материалы, заменять их. Отчитываться о работе пооперационно, в целом (кратко). </w:t>
            </w:r>
          </w:p>
          <w:p w:rsidR="00855702" w:rsidRPr="0074745E" w:rsidRDefault="00855702" w:rsidP="0085736A">
            <w:pPr>
              <w:spacing w:after="4" w:line="238" w:lineRule="auto"/>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Работать парами, бригадами, выполнять роль ведущего (давать поручения, принимать отчет, оценивать работу). </w:t>
            </w:r>
          </w:p>
          <w:p w:rsidR="00855702" w:rsidRPr="0074745E" w:rsidRDefault="00855702" w:rsidP="0085736A">
            <w:pPr>
              <w:ind w:right="74"/>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Выполнять эскиз макета, аппликации и работать по нему. Делить лист (в клеточку) на части, делать развертку по образцу учителя. Чертить сплошные и контурные линии. Сгибать картон, работать гладилкой, делать надрезы. Выполнять шов: стебельчатый, тамбурный. Переводить рисунок на ткань. Шить по прямым и кривым линиям. </w:t>
            </w:r>
          </w:p>
        </w:tc>
      </w:tr>
      <w:tr w:rsidR="00855702" w:rsidRPr="0074745E" w:rsidTr="0085736A">
        <w:trPr>
          <w:trHeight w:val="1466"/>
        </w:trPr>
        <w:tc>
          <w:tcPr>
            <w:tcW w:w="2508" w:type="pct"/>
            <w:tcBorders>
              <w:top w:val="single" w:sz="4" w:space="0" w:color="000000"/>
              <w:left w:val="single" w:sz="4" w:space="0" w:color="000000"/>
              <w:bottom w:val="single" w:sz="4" w:space="0" w:color="000000"/>
              <w:right w:val="single" w:sz="4" w:space="0" w:color="000000"/>
            </w:tcBorders>
            <w:vAlign w:val="bottom"/>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МОДЕЛИРОВАНИЕ И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КОНСТРУИРОВАНИЕ (12 ч)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ind w:right="2159"/>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Календарь природы (на 1 месяц).  Карандашница (из картона). </w:t>
            </w:r>
          </w:p>
        </w:tc>
      </w:tr>
    </w:tbl>
    <w:p w:rsidR="00855702" w:rsidRPr="0074745E" w:rsidRDefault="00855702" w:rsidP="00855702">
      <w:pPr>
        <w:spacing w:after="0"/>
        <w:ind w:left="-235" w:right="262"/>
        <w:jc w:val="both"/>
        <w:rPr>
          <w:rFonts w:ascii="Times New Roman" w:eastAsia="Times New Roman" w:hAnsi="Times New Roman"/>
          <w:color w:val="000000"/>
          <w:sz w:val="28"/>
          <w:szCs w:val="28"/>
        </w:rPr>
      </w:pPr>
    </w:p>
    <w:tbl>
      <w:tblPr>
        <w:tblStyle w:val="TableGrid"/>
        <w:tblW w:w="5000" w:type="pct"/>
        <w:tblInd w:w="0" w:type="dxa"/>
        <w:tblCellMar>
          <w:top w:w="64" w:type="dxa"/>
          <w:left w:w="108" w:type="dxa"/>
        </w:tblCellMar>
        <w:tblLook w:val="04A0" w:firstRow="1" w:lastRow="0" w:firstColumn="1" w:lastColumn="0" w:noHBand="0" w:noVBand="1"/>
      </w:tblPr>
      <w:tblGrid>
        <w:gridCol w:w="4687"/>
        <w:gridCol w:w="4658"/>
      </w:tblGrid>
      <w:tr w:rsidR="00855702" w:rsidRPr="0074745E" w:rsidTr="0085736A">
        <w:trPr>
          <w:trHeight w:val="653"/>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Из бумаги (6 ч)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p>
        </w:tc>
      </w:tr>
      <w:tr w:rsidR="00855702" w:rsidRPr="0074745E" w:rsidTr="0085736A">
        <w:trPr>
          <w:trHeight w:val="4529"/>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lastRenderedPageBreak/>
              <w:t xml:space="preserve">Понятия  и  представления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spacing w:after="42" w:line="238" w:lineRule="auto"/>
              <w:ind w:right="104"/>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Пейзаж*,  эскиз,  картинка,  предмет,  месяц,  неделя,  день,  понедельник  и т. д., клеточки, прямоугольник, развертка, линии, надрез, сгиб, трубочка, дно, коробка, карандашница, основание, погода, дождь, облака. </w:t>
            </w:r>
          </w:p>
          <w:p w:rsidR="00855702" w:rsidRPr="0074745E" w:rsidRDefault="00855702" w:rsidP="0085736A">
            <w:pPr>
              <w:tabs>
                <w:tab w:val="center" w:pos="2717"/>
                <w:tab w:val="right" w:pos="5386"/>
              </w:tabs>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Придумать, </w:t>
            </w:r>
            <w:r w:rsidRPr="0074745E">
              <w:rPr>
                <w:rFonts w:ascii="Times New Roman" w:eastAsia="Times New Roman" w:hAnsi="Times New Roman"/>
                <w:color w:val="000000"/>
                <w:sz w:val="28"/>
                <w:szCs w:val="28"/>
              </w:rPr>
              <w:tab/>
              <w:t xml:space="preserve">нарисовать, </w:t>
            </w:r>
            <w:r w:rsidRPr="0074745E">
              <w:rPr>
                <w:rFonts w:ascii="Times New Roman" w:eastAsia="Times New Roman" w:hAnsi="Times New Roman"/>
                <w:color w:val="000000"/>
                <w:sz w:val="28"/>
                <w:szCs w:val="28"/>
              </w:rPr>
              <w:tab/>
              <w:t xml:space="preserve">подобрать </w:t>
            </w:r>
          </w:p>
          <w:p w:rsidR="00855702" w:rsidRPr="0074745E" w:rsidRDefault="00855702" w:rsidP="0085736A">
            <w:pPr>
              <w:spacing w:line="238" w:lineRule="auto"/>
              <w:ind w:right="116"/>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(бумагу), согнуть (по линии), надрезать, начертить, вписать, отметить (погоду), исправить (работу). </w:t>
            </w:r>
          </w:p>
          <w:p w:rsidR="00855702" w:rsidRPr="0074745E" w:rsidRDefault="00855702" w:rsidP="0085736A">
            <w:pPr>
              <w:ind w:right="572"/>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Весенний, солнечный, веселый, удачный*, неряшливый*, неустойчивая, сплошная*,  пунктирная*, тонкая, толстая (линия). </w:t>
            </w:r>
          </w:p>
        </w:tc>
      </w:tr>
      <w:tr w:rsidR="00855702" w:rsidRPr="0074745E" w:rsidTr="0085736A">
        <w:trPr>
          <w:trHeight w:val="653"/>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Из разных материалов (6 ч)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Макет по прочитанной сказке, рассказу. Альбом «Наш класс». </w:t>
            </w:r>
          </w:p>
        </w:tc>
      </w:tr>
      <w:tr w:rsidR="00855702" w:rsidRPr="0074745E" w:rsidTr="0085736A">
        <w:trPr>
          <w:trHeight w:val="3245"/>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Понятия  и  представления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spacing w:after="39" w:line="237" w:lineRule="auto"/>
              <w:ind w:right="141"/>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Макет,    сказка,    предметы,    действующие    лица*,    материал,    инструмент, эскиз (макета), лист, обложка, картинка, подпись, фотография, рассказ. </w:t>
            </w:r>
          </w:p>
          <w:p w:rsidR="00855702" w:rsidRPr="0074745E" w:rsidRDefault="00855702" w:rsidP="0085736A">
            <w:pPr>
              <w:spacing w:line="257" w:lineRule="auto"/>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Подобрать </w:t>
            </w:r>
            <w:r w:rsidRPr="0074745E">
              <w:rPr>
                <w:rFonts w:ascii="Times New Roman" w:eastAsia="Times New Roman" w:hAnsi="Times New Roman"/>
                <w:color w:val="000000"/>
                <w:sz w:val="28"/>
                <w:szCs w:val="28"/>
              </w:rPr>
              <w:tab/>
              <w:t xml:space="preserve">(материал), </w:t>
            </w:r>
            <w:r w:rsidRPr="0074745E">
              <w:rPr>
                <w:rFonts w:ascii="Times New Roman" w:eastAsia="Times New Roman" w:hAnsi="Times New Roman"/>
                <w:color w:val="000000"/>
                <w:sz w:val="28"/>
                <w:szCs w:val="28"/>
              </w:rPr>
              <w:tab/>
              <w:t xml:space="preserve">расположить, согнуть, </w:t>
            </w:r>
            <w:r w:rsidRPr="0074745E">
              <w:rPr>
                <w:rFonts w:ascii="Times New Roman" w:eastAsia="Times New Roman" w:hAnsi="Times New Roman"/>
                <w:color w:val="000000"/>
                <w:sz w:val="28"/>
                <w:szCs w:val="28"/>
              </w:rPr>
              <w:tab/>
              <w:t xml:space="preserve">соединить, </w:t>
            </w:r>
            <w:r w:rsidRPr="0074745E">
              <w:rPr>
                <w:rFonts w:ascii="Times New Roman" w:eastAsia="Times New Roman" w:hAnsi="Times New Roman"/>
                <w:color w:val="000000"/>
                <w:sz w:val="28"/>
                <w:szCs w:val="28"/>
              </w:rPr>
              <w:tab/>
              <w:t xml:space="preserve">собрать </w:t>
            </w:r>
            <w:r w:rsidRPr="0074745E">
              <w:rPr>
                <w:rFonts w:ascii="Times New Roman" w:eastAsia="Times New Roman" w:hAnsi="Times New Roman"/>
                <w:color w:val="000000"/>
                <w:sz w:val="28"/>
                <w:szCs w:val="28"/>
              </w:rPr>
              <w:tab/>
              <w:t xml:space="preserve">(листы альбома), сшить (листы), склеить. </w:t>
            </w:r>
          </w:p>
          <w:p w:rsidR="00855702" w:rsidRPr="0074745E" w:rsidRDefault="00855702" w:rsidP="0085736A">
            <w:pPr>
              <w:ind w:right="113"/>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Лучшая (работа), похожая, цветные, разноцветные, первая, последняя, крупная, мелкая (фотография). </w:t>
            </w:r>
          </w:p>
        </w:tc>
      </w:tr>
      <w:tr w:rsidR="00855702" w:rsidRPr="0074745E" w:rsidTr="0085736A">
        <w:trPr>
          <w:trHeight w:val="655"/>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РАБОТА С ТКАНЬЮ (2 ч)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Образцы типов швов («вперед иголку», «вперед иголку» в два приема). </w:t>
            </w:r>
          </w:p>
        </w:tc>
      </w:tr>
      <w:tr w:rsidR="00855702" w:rsidRPr="0074745E" w:rsidTr="0085736A">
        <w:trPr>
          <w:trHeight w:val="2263"/>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lastRenderedPageBreak/>
              <w:t xml:space="preserve">Понятия  и  представления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spacing w:line="238" w:lineRule="auto"/>
              <w:ind w:right="110"/>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Ткань, материал, нитки, катушка, иголка, наперсток, ушко (иголки), шов, стежки*, узелок, лицо, изнанка.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Шить, прошить, вдеть, завязать, надеть (наперсток), держать. </w:t>
            </w:r>
          </w:p>
          <w:p w:rsidR="00855702" w:rsidRPr="0074745E" w:rsidRDefault="00855702" w:rsidP="0085736A">
            <w:pPr>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Ровный (шов)*, одинаковые (стежки), удобно, правильно. </w:t>
            </w:r>
          </w:p>
        </w:tc>
      </w:tr>
      <w:tr w:rsidR="00855702" w:rsidRPr="0074745E" w:rsidTr="0085736A">
        <w:trPr>
          <w:trHeight w:val="977"/>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РАБОТА С ТКАНЬЮ (4 ч) </w:t>
            </w:r>
          </w:p>
          <w:p w:rsidR="00855702" w:rsidRPr="0074745E" w:rsidRDefault="00855702" w:rsidP="0085736A">
            <w:pPr>
              <w:ind w:left="1793"/>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spacing w:after="2" w:line="237" w:lineRule="auto"/>
              <w:ind w:right="1037"/>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Образцы типов швов (стебельчатый, тамбурный).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Закладка для книг. </w:t>
            </w:r>
          </w:p>
        </w:tc>
      </w:tr>
      <w:tr w:rsidR="00855702" w:rsidRPr="0074745E" w:rsidTr="0085736A">
        <w:trPr>
          <w:trHeight w:val="1298"/>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ind w:left="190"/>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Понятия  и  представления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spacing w:line="241" w:lineRule="auto"/>
              <w:ind w:right="663"/>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Шов, </w:t>
            </w:r>
            <w:r w:rsidRPr="0074745E">
              <w:rPr>
                <w:rFonts w:ascii="Times New Roman" w:eastAsia="Times New Roman" w:hAnsi="Times New Roman"/>
                <w:color w:val="000000"/>
                <w:sz w:val="28"/>
                <w:szCs w:val="28"/>
              </w:rPr>
              <w:tab/>
              <w:t xml:space="preserve">иголка, </w:t>
            </w:r>
            <w:r w:rsidRPr="0074745E">
              <w:rPr>
                <w:rFonts w:ascii="Times New Roman" w:eastAsia="Times New Roman" w:hAnsi="Times New Roman"/>
                <w:color w:val="000000"/>
                <w:sz w:val="28"/>
                <w:szCs w:val="28"/>
              </w:rPr>
              <w:tab/>
              <w:t xml:space="preserve">нитки, закладка, рисунок, бахрома, материал.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Вышивать,    перевести    (рисунок),    сшить,    </w:t>
            </w:r>
          </w:p>
        </w:tc>
      </w:tr>
      <w:tr w:rsidR="00855702" w:rsidRPr="0074745E" w:rsidTr="0085736A">
        <w:trPr>
          <w:trHeight w:val="653"/>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стягивать    (нитку),    вытащить (нитку), сложить, вывернуть. </w:t>
            </w:r>
          </w:p>
        </w:tc>
      </w:tr>
      <w:tr w:rsidR="00855702" w:rsidRPr="0074745E" w:rsidTr="0085736A">
        <w:trPr>
          <w:trHeight w:val="977"/>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СЕЛЬСКОХОЗЯЙСТВЕННЫЙ ТРУД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НА ПРИШКОЛЬНОМ УЧАСТКЕ ( 2 ч)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Подготовка   почвы к  весеннему  посеву. </w:t>
            </w:r>
          </w:p>
          <w:p w:rsidR="00855702" w:rsidRPr="0074745E" w:rsidRDefault="00855702" w:rsidP="0085736A">
            <w:pPr>
              <w:jc w:val="both"/>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Проращивание  семян. Высаживание рассады. </w:t>
            </w:r>
          </w:p>
        </w:tc>
      </w:tr>
      <w:tr w:rsidR="00855702" w:rsidRPr="0074745E" w:rsidTr="0085736A">
        <w:trPr>
          <w:trHeight w:val="977"/>
        </w:trPr>
        <w:tc>
          <w:tcPr>
            <w:tcW w:w="2508"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Образцы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высказываний  </w:t>
            </w:r>
          </w:p>
          <w:p w:rsidR="00855702" w:rsidRPr="0074745E" w:rsidRDefault="00855702" w:rsidP="0085736A">
            <w:pP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 </w:t>
            </w:r>
          </w:p>
        </w:tc>
        <w:tc>
          <w:tcPr>
            <w:tcW w:w="2492" w:type="pct"/>
            <w:tcBorders>
              <w:top w:val="single" w:sz="4" w:space="0" w:color="000000"/>
              <w:left w:val="single" w:sz="4" w:space="0" w:color="000000"/>
              <w:bottom w:val="single" w:sz="4" w:space="0" w:color="000000"/>
              <w:right w:val="single" w:sz="4" w:space="0" w:color="000000"/>
            </w:tcBorders>
          </w:tcPr>
          <w:p w:rsidR="00855702" w:rsidRPr="0074745E" w:rsidRDefault="00855702" w:rsidP="0085736A">
            <w:pPr>
              <w:ind w:right="2553"/>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Отработка типов фраз, указанных в течение года. </w:t>
            </w:r>
          </w:p>
        </w:tc>
      </w:tr>
    </w:tbl>
    <w:p w:rsidR="00010F1B" w:rsidRPr="0074745E" w:rsidRDefault="00010F1B" w:rsidP="00782CEA">
      <w:pPr>
        <w:pStyle w:val="ConsPlusNormal"/>
        <w:spacing w:before="240"/>
        <w:ind w:firstLine="540"/>
        <w:jc w:val="both"/>
        <w:rPr>
          <w:sz w:val="28"/>
          <w:szCs w:val="28"/>
        </w:rPr>
      </w:pPr>
    </w:p>
    <w:p w:rsidR="00782CEA" w:rsidRPr="00F44A78" w:rsidRDefault="00782CEA" w:rsidP="00782CEA">
      <w:pPr>
        <w:pStyle w:val="ConsPlusNormal"/>
        <w:ind w:firstLine="540"/>
        <w:jc w:val="both"/>
        <w:rPr>
          <w:sz w:val="28"/>
          <w:szCs w:val="28"/>
        </w:rPr>
      </w:pPr>
    </w:p>
    <w:p w:rsidR="00782CEA" w:rsidRPr="00F44A78" w:rsidRDefault="00F44A78" w:rsidP="00F44A78">
      <w:pPr>
        <w:pStyle w:val="3"/>
        <w:rPr>
          <w:rFonts w:ascii="Times New Roman" w:hAnsi="Times New Roman" w:cs="Times New Roman"/>
          <w:sz w:val="28"/>
          <w:szCs w:val="28"/>
        </w:rPr>
      </w:pPr>
      <w:bookmarkStart w:id="38" w:name="_Toc144379907"/>
      <w:r w:rsidRPr="00F44A78">
        <w:rPr>
          <w:rFonts w:ascii="Times New Roman" w:hAnsi="Times New Roman" w:cs="Times New Roman"/>
          <w:sz w:val="28"/>
          <w:szCs w:val="28"/>
        </w:rPr>
        <w:t xml:space="preserve">2.1.4 </w:t>
      </w:r>
      <w:r w:rsidR="00782CEA" w:rsidRPr="00F44A78">
        <w:rPr>
          <w:rFonts w:ascii="Times New Roman" w:hAnsi="Times New Roman" w:cs="Times New Roman"/>
          <w:sz w:val="28"/>
          <w:szCs w:val="28"/>
        </w:rPr>
        <w:t>Федеральная рабочая программа по учебным предметам "Ознакомление с окружающим миром", "Окружающий мир".</w:t>
      </w:r>
      <w:bookmarkEnd w:id="38"/>
    </w:p>
    <w:p w:rsidR="00782CEA" w:rsidRPr="0074745E" w:rsidRDefault="00782CEA" w:rsidP="00782CEA">
      <w:pPr>
        <w:pStyle w:val="ConsPlusNormal"/>
        <w:ind w:firstLine="540"/>
        <w:jc w:val="both"/>
        <w:rPr>
          <w:sz w:val="28"/>
          <w:szCs w:val="28"/>
        </w:rPr>
      </w:pPr>
    </w:p>
    <w:p w:rsidR="00782CEA" w:rsidRPr="0074745E" w:rsidRDefault="00782CEA" w:rsidP="00782CEA">
      <w:pPr>
        <w:pStyle w:val="ConsPlusTitle"/>
        <w:ind w:firstLine="540"/>
        <w:jc w:val="both"/>
        <w:outlineLvl w:val="3"/>
        <w:rPr>
          <w:rFonts w:ascii="Times New Roman" w:hAnsi="Times New Roman" w:cs="Times New Roman"/>
          <w:sz w:val="28"/>
          <w:szCs w:val="28"/>
        </w:rPr>
      </w:pPr>
      <w:r w:rsidRPr="0074745E">
        <w:rPr>
          <w:rFonts w:ascii="Times New Roman" w:hAnsi="Times New Roman" w:cs="Times New Roman"/>
          <w:sz w:val="28"/>
          <w:szCs w:val="28"/>
        </w:rPr>
        <w:t>Пояснительная записка.</w:t>
      </w:r>
    </w:p>
    <w:p w:rsidR="00782CEA" w:rsidRPr="0074745E" w:rsidRDefault="00782CEA" w:rsidP="00782CEA">
      <w:pPr>
        <w:pStyle w:val="ConsPlusNormal"/>
        <w:spacing w:before="240"/>
        <w:ind w:firstLine="540"/>
        <w:jc w:val="both"/>
        <w:rPr>
          <w:sz w:val="28"/>
          <w:szCs w:val="28"/>
        </w:rPr>
      </w:pPr>
      <w:r w:rsidRPr="0074745E">
        <w:rPr>
          <w:sz w:val="28"/>
          <w:szCs w:val="28"/>
        </w:rPr>
        <w:t xml:space="preserve">Федеральная рабочая программа по предметам "Ознакомление с окружающим миром", "Окружающий мир" на уровне начального общего образования глухих обучающихся составлены на основе требований к результатам освоения АООП НОО, установленными </w:t>
      </w:r>
      <w:hyperlink r:id="rId27" w:history="1">
        <w:r w:rsidRPr="0074745E">
          <w:rPr>
            <w:color w:val="0000FF"/>
            <w:sz w:val="28"/>
            <w:szCs w:val="28"/>
          </w:rPr>
          <w:t>ФГОС</w:t>
        </w:r>
      </w:hyperlink>
      <w:r w:rsidRPr="0074745E">
        <w:rPr>
          <w:sz w:val="28"/>
          <w:szCs w:val="28"/>
        </w:rPr>
        <w:t xml:space="preserve"> НОО обучающихся с ОВЗ, федеральной программы воспитания.</w:t>
      </w:r>
    </w:p>
    <w:p w:rsidR="00782CEA" w:rsidRPr="0074745E" w:rsidRDefault="00782CEA" w:rsidP="00782CEA">
      <w:pPr>
        <w:pStyle w:val="ConsPlusNormal"/>
        <w:spacing w:before="240"/>
        <w:ind w:firstLine="540"/>
        <w:jc w:val="both"/>
        <w:rPr>
          <w:sz w:val="28"/>
          <w:szCs w:val="28"/>
        </w:rPr>
      </w:pPr>
      <w:r w:rsidRPr="0074745E">
        <w:rPr>
          <w:sz w:val="28"/>
          <w:szCs w:val="28"/>
        </w:rPr>
        <w:t xml:space="preserve">Предметная область "Обществознание и естествознание ("Окружающий мир")" охватывает содержание образования по двум основополагающим </w:t>
      </w:r>
      <w:r w:rsidRPr="0074745E">
        <w:rPr>
          <w:sz w:val="28"/>
          <w:szCs w:val="28"/>
        </w:rPr>
        <w:lastRenderedPageBreak/>
        <w:t>предметам уровня начального общего образования глухих обучающихся "Ознакомление с окружающим миром" и "Окружающий мир". Указанные предметы имеют интегративный характер, соединяя в равной мере обществоведческие и природоведческие знания, и дают обучающемуся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782CEA" w:rsidRPr="0074745E" w:rsidRDefault="00782CEA" w:rsidP="00782CEA">
      <w:pPr>
        <w:pStyle w:val="ConsPlusNormal"/>
        <w:spacing w:before="240"/>
        <w:ind w:firstLine="540"/>
        <w:jc w:val="both"/>
        <w:rPr>
          <w:sz w:val="28"/>
          <w:szCs w:val="28"/>
        </w:rPr>
      </w:pPr>
      <w:r w:rsidRPr="0074745E">
        <w:rPr>
          <w:sz w:val="28"/>
          <w:szCs w:val="28"/>
        </w:rPr>
        <w:t>Цель изучения учебных предметов предметной области "Обществознание и естествознание":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rsidR="00782CEA" w:rsidRPr="0074745E" w:rsidRDefault="00782CEA" w:rsidP="00782CEA">
      <w:pPr>
        <w:pStyle w:val="ConsPlusNormal"/>
        <w:spacing w:before="240"/>
        <w:ind w:firstLine="540"/>
        <w:jc w:val="both"/>
        <w:rPr>
          <w:sz w:val="28"/>
          <w:szCs w:val="28"/>
        </w:rPr>
      </w:pPr>
      <w:r w:rsidRPr="0074745E">
        <w:rPr>
          <w:sz w:val="28"/>
          <w:szCs w:val="28"/>
        </w:rPr>
        <w:t xml:space="preserve"> Содержание предметов "Ознакомление с окружающим миром" и "Окружающий мир" направлено на формирование личностного восприятия глухого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w:t>
      </w:r>
    </w:p>
    <w:p w:rsidR="00782CEA" w:rsidRPr="0074745E" w:rsidRDefault="00782CEA" w:rsidP="00782CEA">
      <w:pPr>
        <w:pStyle w:val="ConsPlusNormal"/>
        <w:spacing w:before="240"/>
        <w:ind w:firstLine="540"/>
        <w:jc w:val="both"/>
        <w:rPr>
          <w:sz w:val="28"/>
          <w:szCs w:val="28"/>
        </w:rPr>
      </w:pPr>
      <w:r w:rsidRPr="0074745E">
        <w:rPr>
          <w:sz w:val="28"/>
          <w:szCs w:val="28"/>
        </w:rPr>
        <w:t>Обучающиеся овладевают основами практико-ориентированных знаний о человеке, природе и обществе, учатся осмысливать причинно-следственные связи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здорового образа жизни и поведения в мире природы и людей.</w:t>
      </w:r>
    </w:p>
    <w:p w:rsidR="00782CEA" w:rsidRPr="0074745E" w:rsidRDefault="00782CEA" w:rsidP="00782CEA">
      <w:pPr>
        <w:pStyle w:val="ConsPlusNormal"/>
        <w:spacing w:before="240"/>
        <w:ind w:firstLine="540"/>
        <w:jc w:val="both"/>
        <w:rPr>
          <w:sz w:val="28"/>
          <w:szCs w:val="28"/>
        </w:rPr>
      </w:pPr>
      <w:r w:rsidRPr="0074745E">
        <w:rPr>
          <w:sz w:val="28"/>
          <w:szCs w:val="28"/>
        </w:rPr>
        <w:t xml:space="preserve"> Существенная особенность предметов состоит в том, что в них заложена содержательная основа для широкой реализации межпредметных связей всех дисциплин уровня начального общего образования. 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постепенно приучая обучающихся к эмоционально-оценочному и к рационально-научному постижению окружающего мира.</w:t>
      </w:r>
    </w:p>
    <w:p w:rsidR="00782CEA" w:rsidRPr="0074745E" w:rsidRDefault="00782CEA" w:rsidP="00782CEA">
      <w:pPr>
        <w:pStyle w:val="ConsPlusNormal"/>
        <w:spacing w:before="240"/>
        <w:ind w:firstLine="540"/>
        <w:jc w:val="both"/>
        <w:rPr>
          <w:sz w:val="28"/>
          <w:szCs w:val="28"/>
        </w:rPr>
      </w:pPr>
      <w:r w:rsidRPr="0074745E">
        <w:rPr>
          <w:sz w:val="28"/>
          <w:szCs w:val="28"/>
        </w:rPr>
        <w:t xml:space="preserve"> Знакомство с началами естественных и социально-гуманитарных наук в их единстве и взаимосвязях дает обучающемуся ключ к осмыслению личного опыта, позволяя сделать явления окружающего мира понятными, знакомыми </w:t>
      </w:r>
      <w:r w:rsidRPr="0074745E">
        <w:rPr>
          <w:sz w:val="28"/>
          <w:szCs w:val="28"/>
        </w:rPr>
        <w:lastRenderedPageBreak/>
        <w:t>и предсказуемыми, давая обучающемуся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w:t>
      </w:r>
    </w:p>
    <w:p w:rsidR="00782CEA" w:rsidRPr="0074745E" w:rsidRDefault="00782CEA" w:rsidP="00782CEA">
      <w:pPr>
        <w:pStyle w:val="ConsPlusNormal"/>
        <w:spacing w:before="240"/>
        <w:ind w:firstLine="540"/>
        <w:jc w:val="both"/>
        <w:rPr>
          <w:sz w:val="28"/>
          <w:szCs w:val="28"/>
        </w:rPr>
      </w:pPr>
      <w:r w:rsidRPr="0074745E">
        <w:rPr>
          <w:sz w:val="28"/>
          <w:szCs w:val="28"/>
        </w:rPr>
        <w:t>Предметная область "Обществознание и естествознание" представляет обучающимся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rsidR="00782CEA" w:rsidRPr="0074745E" w:rsidRDefault="00782CEA" w:rsidP="00782CEA">
      <w:pPr>
        <w:pStyle w:val="ConsPlusNormal"/>
        <w:spacing w:before="240"/>
        <w:ind w:firstLine="540"/>
        <w:jc w:val="both"/>
        <w:rPr>
          <w:sz w:val="28"/>
          <w:szCs w:val="28"/>
        </w:rPr>
      </w:pPr>
      <w:r w:rsidRPr="0074745E">
        <w:rPr>
          <w:sz w:val="28"/>
          <w:szCs w:val="28"/>
        </w:rPr>
        <w:t>Постоянное внимание при изучении указанных предметов уделяется накоплению и систематизации у глухих обучающихся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Ограниченное представление глухого обучающегося об окружающем мире, о той среде, где обучающийся живет, определяет необходимость построения курса так, чтобы овладение знаниями происходило при одновременном формировании речи и словесного мышления. Чем богаче предметная деятельность обучающегося, чем больше он видит, наблюдая за окружающим, чем чаще педагогический работник привлекает его внимание к различным объектам и явлениям, тем активнее обучающийся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w:t>
      </w:r>
    </w:p>
    <w:p w:rsidR="00F74DB2" w:rsidRPr="0074745E" w:rsidRDefault="00F74DB2" w:rsidP="00F74DB2">
      <w:pPr>
        <w:pStyle w:val="a6"/>
        <w:widowControl w:val="0"/>
        <w:spacing w:line="360" w:lineRule="auto"/>
        <w:ind w:firstLine="709"/>
        <w:contextualSpacing/>
        <w:rPr>
          <w:rFonts w:ascii="Times New Roman" w:hAnsi="Times New Roman" w:cs="Times New Roman"/>
          <w:bCs/>
          <w:color w:val="auto"/>
          <w:sz w:val="28"/>
          <w:szCs w:val="28"/>
        </w:rPr>
      </w:pPr>
      <w:r w:rsidRPr="0074745E">
        <w:rPr>
          <w:rFonts w:ascii="Times New Roman" w:hAnsi="Times New Roman" w:cs="Times New Roman"/>
          <w:bCs/>
          <w:color w:val="auto"/>
          <w:sz w:val="28"/>
          <w:szCs w:val="28"/>
        </w:rPr>
        <w:t xml:space="preserve">Специфика предметов «Ознакомление с окружающим миром» и «Окружающий мир» состоит в том, что в них, как и в «Предметно-практическом обучении» заложена содержательная основа для реализации интегративных связей разных предметных областей на уровне начального общего образования. Ограниченные и искаженные представления глухого обучающегося об окружающем мире определяют как само предметное содержание курса, так и необходимость обеспечения усвоения знаний в условиях привлечения чувственного опыта обучающихся, их активной </w:t>
      </w:r>
      <w:r w:rsidRPr="0074745E">
        <w:rPr>
          <w:rFonts w:ascii="Times New Roman" w:hAnsi="Times New Roman" w:cs="Times New Roman"/>
          <w:bCs/>
          <w:color w:val="auto"/>
          <w:sz w:val="28"/>
          <w:szCs w:val="28"/>
        </w:rPr>
        <w:lastRenderedPageBreak/>
        <w:t>предметной деятельности, формировании словесной речи и мышления. Предметы «Ознакомление с окружающим миром» и «Окружающий мир» вместе с предметом «Предметно-практическое обучение» должны создавать основу для успешного усвоения знаний по другим дисциплинам</w:t>
      </w:r>
      <w:r w:rsidRPr="0074745E">
        <w:rPr>
          <w:rFonts w:ascii="Times New Roman" w:hAnsi="Times New Roman" w:cs="Times New Roman"/>
          <w:sz w:val="28"/>
          <w:szCs w:val="28"/>
        </w:rPr>
        <w:t xml:space="preserve"> (развитие речи, чтение, математика)</w:t>
      </w:r>
      <w:r w:rsidRPr="0074745E">
        <w:rPr>
          <w:rFonts w:ascii="Times New Roman" w:hAnsi="Times New Roman" w:cs="Times New Roman"/>
          <w:bCs/>
          <w:color w:val="auto"/>
          <w:sz w:val="28"/>
          <w:szCs w:val="28"/>
        </w:rPr>
        <w:t>, постепенно приучая обучающихся к эмоционально-оценочному и к рационально-научному постижению окружающего мира. Освоение на этапе начального образования базовых знаний естественно-научных и общественно-научных дисциплин в их единстве и взаимосвязях позволяют осознать знакомые явления окружающего адекватно действовать и реагировать на изменения в ближайшем окружении, устанавливать причинно-следственные связи происходящих явлений, прогнозировать настроение и поведение окружающих людей, направлять свои личные интересы в гармонии с окружающей природой и целесообразности для социума.</w:t>
      </w:r>
    </w:p>
    <w:p w:rsidR="00F74DB2" w:rsidRPr="0074745E" w:rsidRDefault="00F74DB2" w:rsidP="00F74DB2">
      <w:pPr>
        <w:autoSpaceDE w:val="0"/>
        <w:autoSpaceDN w:val="0"/>
        <w:adjustRightInd w:val="0"/>
        <w:spacing w:after="0" w:line="360" w:lineRule="auto"/>
        <w:ind w:firstLine="851"/>
        <w:jc w:val="both"/>
        <w:rPr>
          <w:rFonts w:ascii="Times New Roman" w:hAnsi="Times New Roman"/>
          <w:sz w:val="28"/>
          <w:szCs w:val="28"/>
        </w:rPr>
      </w:pPr>
      <w:r w:rsidRPr="0074745E">
        <w:rPr>
          <w:rFonts w:ascii="Times New Roman" w:hAnsi="Times New Roman"/>
          <w:sz w:val="28"/>
          <w:szCs w:val="28"/>
        </w:rPr>
        <w:t xml:space="preserve">Предмет «Ознакомление с окружающим миром» на начальном этапе освоения курса предполагает пропедевтическую основу для освоения академических знаний на следующем этапе изучения курса по предмету «Окружающий мир». Основные содержательные блоки курса – «Человек и общество» и «Человек и природа», каждый из которых включает ряд тематических разделов. Содержание разделов «О себе», «Я и школа», «Город, в котором я живу», «Родная страна», «Родная природа», «Жизнь и деятельность человека» и др. направлено на воспитание самосознания, уточнение и расширение конкретных представлений учащихся о себе, своей семье, об окружающих людях и их занятиях, о социальной среде обитания человека. Усиление личностного компонента в построении программы курса призвано воспитывать активное отношение обучающегося к окружающему, ответственность за свои поступки; уважать культуру и традиции своего народа; воспитывать культуру общения и способствовать овладению ею. </w:t>
      </w:r>
      <w:r w:rsidRPr="0074745E">
        <w:rPr>
          <w:rFonts w:ascii="Times New Roman" w:hAnsi="Times New Roman"/>
          <w:sz w:val="28"/>
          <w:szCs w:val="28"/>
        </w:rPr>
        <w:lastRenderedPageBreak/>
        <w:t xml:space="preserve">Содержательный блок «Человек и общество» предусматривает практическое ознакомление, прежде всего, с ближайшим окружением, с жизнью и трудом людей; формирование духовно-нравственной, эстетической и коммуникативной культуры. Данное направление способствует социализации обучающегося, включающей в себя, с одной стороны, усвоение социального опыта путем вхождения в социальную среду, систему социальных связей; с другой – процесс активного воспроизводства обучающимся системы социальных связей за счет его активной деятельности, активного включения в социальную среду. Только сочетание этих двух составляющих будет способствовать становлению социальной компетентности обучающегося. </w:t>
      </w:r>
    </w:p>
    <w:p w:rsidR="00F74DB2" w:rsidRPr="0074745E" w:rsidRDefault="00F74DB2" w:rsidP="00F74DB2">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На уроках по предметам «Ознакомление с окружающим миром», «Окружающий мир» учащиеся должны получить общее представление о применении приобретённых знаний о себе, об окружающей природе и социуме в собственной жизни. Усвоение общих сведений базируется на накопленных детьми знаниях о природе своей местности, укладе жизни и культурных ценностях своего региона, которые постоянно обогащаются и систематизируются. Содержание предмета «Окружающий мир» основывается на идее патриотического воспитания, которое должно включать и воспитание любви и бережного отношения к природе, своему краю. Необходимо критически оценивать поступающую к ученикам информацию из их окружения и направлять развитие интересов учащихся к приобщению к культуре общества, в котором дети должны занять активную социальную позицию. </w:t>
      </w:r>
    </w:p>
    <w:p w:rsidR="00F74DB2" w:rsidRPr="0074745E" w:rsidRDefault="00F74DB2" w:rsidP="00F74DB2">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Коррекционная направленность курса связана с реализацией ряда условий:</w:t>
      </w:r>
    </w:p>
    <w:p w:rsidR="00F74DB2" w:rsidRPr="0074745E" w:rsidRDefault="00F74DB2" w:rsidP="00643ABF">
      <w:pPr>
        <w:pStyle w:val="af"/>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709" w:hanging="425"/>
        <w:contextualSpacing/>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индивидуальный подход к учащимся в сочетании с широким использованием коллективных и групповых форм работы;</w:t>
      </w:r>
    </w:p>
    <w:p w:rsidR="00F74DB2" w:rsidRPr="0074745E" w:rsidRDefault="00F74DB2" w:rsidP="00643ABF">
      <w:pPr>
        <w:pStyle w:val="af"/>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709" w:hanging="425"/>
        <w:contextualSpacing/>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насыщение учебного процесса активными формами деятельности (как речевой, так и наглядно-практической);</w:t>
      </w:r>
    </w:p>
    <w:p w:rsidR="00F74DB2" w:rsidRPr="0074745E" w:rsidRDefault="00F74DB2" w:rsidP="00643ABF">
      <w:pPr>
        <w:pStyle w:val="af"/>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709" w:hanging="425"/>
        <w:contextualSpacing/>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lastRenderedPageBreak/>
        <w:t>формирование речевого поведения;</w:t>
      </w:r>
    </w:p>
    <w:p w:rsidR="00F74DB2" w:rsidRPr="0074745E" w:rsidRDefault="00F74DB2" w:rsidP="00643ABF">
      <w:pPr>
        <w:pStyle w:val="af"/>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709" w:hanging="425"/>
        <w:contextualSpacing/>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работа над речью в связи с формированием природоведческих знаний, умений;</w:t>
      </w:r>
    </w:p>
    <w:p w:rsidR="00F74DB2" w:rsidRPr="0074745E" w:rsidRDefault="00F74DB2" w:rsidP="00643ABF">
      <w:pPr>
        <w:pStyle w:val="af"/>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709" w:hanging="425"/>
        <w:contextualSpacing/>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обучение приёмам умственной деятельности на специфических для природоведения видах учебных занятий как средство развития мышления глухих детей и успешного овладения природоведческими понятиями;</w:t>
      </w:r>
    </w:p>
    <w:p w:rsidR="00F74DB2" w:rsidRPr="0074745E" w:rsidRDefault="00F74DB2" w:rsidP="00643ABF">
      <w:pPr>
        <w:pStyle w:val="af"/>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709" w:hanging="425"/>
        <w:contextualSpacing/>
        <w:jc w:val="both"/>
        <w:rPr>
          <w:rFonts w:ascii="Times New Roman" w:eastAsia="Times New Roman" w:hAnsi="Times New Roman" w:cs="Times New Roman"/>
          <w:sz w:val="28"/>
          <w:szCs w:val="28"/>
        </w:rPr>
      </w:pPr>
      <w:r w:rsidRPr="0074745E">
        <w:rPr>
          <w:rFonts w:ascii="Times New Roman" w:eastAsia="Times New Roman" w:hAnsi="Times New Roman" w:cs="Times New Roman"/>
          <w:sz w:val="28"/>
          <w:szCs w:val="28"/>
        </w:rPr>
        <w:t>усиление работы над обобщениями как средство повышения качества усвоения знаний, умений, умственного развития учащихся.</w:t>
      </w:r>
    </w:p>
    <w:p w:rsidR="00F74DB2" w:rsidRPr="0074745E" w:rsidRDefault="00F74DB2" w:rsidP="00F74DB2">
      <w:pPr>
        <w:pStyle w:val="a6"/>
        <w:widowControl w:val="0"/>
        <w:spacing w:line="360" w:lineRule="auto"/>
        <w:ind w:firstLine="709"/>
        <w:contextualSpacing/>
        <w:rPr>
          <w:rFonts w:ascii="Times New Roman" w:hAnsi="Times New Roman" w:cs="Times New Roman"/>
          <w:sz w:val="28"/>
          <w:szCs w:val="28"/>
        </w:rPr>
      </w:pPr>
      <w:r w:rsidRPr="0074745E">
        <w:rPr>
          <w:rFonts w:ascii="Times New Roman" w:hAnsi="Times New Roman" w:cs="Times New Roman"/>
          <w:sz w:val="28"/>
          <w:szCs w:val="28"/>
        </w:rPr>
        <w:t>На уроках особое внимание следует уделять развитию речи и мыслительной деятельности школьников. Работа в этом направлении предусматривает накопление соответствующего словаря, включающего термины, характерные для данного предмета, словосочетания и фразы, а также реализацию общих требований к восприятию глухими учащимися обращённой к ним речи и оформлению высказываний.</w:t>
      </w:r>
    </w:p>
    <w:p w:rsidR="00F74DB2" w:rsidRPr="0074745E" w:rsidRDefault="00F74DB2" w:rsidP="00F74DB2">
      <w:pPr>
        <w:pStyle w:val="a6"/>
        <w:widowControl w:val="0"/>
        <w:spacing w:line="360" w:lineRule="auto"/>
        <w:ind w:firstLine="709"/>
        <w:contextualSpacing/>
        <w:rPr>
          <w:rFonts w:ascii="Times New Roman" w:hAnsi="Times New Roman" w:cs="Times New Roman"/>
          <w:sz w:val="28"/>
          <w:szCs w:val="28"/>
        </w:rPr>
      </w:pPr>
      <w:r w:rsidRPr="0074745E">
        <w:rPr>
          <w:rFonts w:ascii="Times New Roman" w:hAnsi="Times New Roman" w:cs="Times New Roman"/>
          <w:sz w:val="28"/>
          <w:szCs w:val="28"/>
        </w:rPr>
        <w:t>Учебные предметы предметной области «Обществознание и естествознание», наряду с другими предметами основных образовательных областей, составляют обязательную часть учебного плана по варианту 1.2.</w:t>
      </w:r>
    </w:p>
    <w:p w:rsidR="00F74DB2" w:rsidRPr="0074745E" w:rsidRDefault="00F74DB2" w:rsidP="00F74DB2">
      <w:pPr>
        <w:autoSpaceDE w:val="0"/>
        <w:autoSpaceDN w:val="0"/>
        <w:adjustRightInd w:val="0"/>
        <w:spacing w:after="0" w:line="360" w:lineRule="auto"/>
        <w:ind w:firstLine="851"/>
        <w:jc w:val="both"/>
        <w:rPr>
          <w:rFonts w:ascii="Times New Roman" w:hAnsi="Times New Roman"/>
          <w:sz w:val="28"/>
          <w:szCs w:val="28"/>
        </w:rPr>
      </w:pPr>
      <w:r w:rsidRPr="0074745E">
        <w:rPr>
          <w:rFonts w:ascii="Times New Roman" w:hAnsi="Times New Roman"/>
          <w:sz w:val="28"/>
          <w:szCs w:val="28"/>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глухих обучающихся по варианту 1.2,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Содержание обучения по предметам </w:t>
      </w:r>
      <w:r w:rsidRPr="0074745E">
        <w:rPr>
          <w:rFonts w:ascii="Times New Roman" w:hAnsi="Times New Roman"/>
          <w:sz w:val="28"/>
          <w:szCs w:val="28"/>
        </w:rPr>
        <w:lastRenderedPageBreak/>
        <w:t>«Ознакомление с окружающим миром» и «Окружающий мир» распространяется на работу в ходе всего учебно-воспитательного процесса, в том числе во внеклассное время.</w:t>
      </w:r>
    </w:p>
    <w:p w:rsidR="00F74DB2" w:rsidRPr="0074745E" w:rsidRDefault="00F74DB2" w:rsidP="00F74DB2">
      <w:pPr>
        <w:pStyle w:val="a6"/>
        <w:widowControl w:val="0"/>
        <w:spacing w:line="360" w:lineRule="auto"/>
        <w:ind w:firstLine="709"/>
        <w:contextualSpacing/>
        <w:rPr>
          <w:rFonts w:ascii="Times New Roman" w:hAnsi="Times New Roman" w:cs="Times New Roman"/>
          <w:sz w:val="28"/>
          <w:szCs w:val="28"/>
        </w:rPr>
      </w:pPr>
      <w:r w:rsidRPr="0074745E">
        <w:rPr>
          <w:rFonts w:ascii="Times New Roman" w:hAnsi="Times New Roman" w:cs="Times New Roman"/>
          <w:sz w:val="28"/>
          <w:szCs w:val="28"/>
        </w:rPr>
        <w:t xml:space="preserve">Указанное в учебном плане количество часов в неделю на ознакомление с окружающим миром не должно ограничивать учителя в выборе видов работ на уроках и форм организации урочной и внеурочной деятельности обучающихся. Содержание предметов </w:t>
      </w:r>
      <w:r w:rsidRPr="0074745E">
        <w:rPr>
          <w:rFonts w:ascii="Times New Roman" w:hAnsi="Times New Roman" w:cs="Times New Roman"/>
          <w:bCs/>
          <w:color w:val="auto"/>
          <w:sz w:val="28"/>
          <w:szCs w:val="28"/>
        </w:rPr>
        <w:t>«Ознакомление с окружающим миром» и «Окружающий мир»</w:t>
      </w:r>
      <w:r w:rsidRPr="0074745E">
        <w:rPr>
          <w:rFonts w:ascii="Times New Roman" w:hAnsi="Times New Roman" w:cs="Times New Roman"/>
          <w:sz w:val="28"/>
          <w:szCs w:val="28"/>
        </w:rPr>
        <w:t xml:space="preserve"> обеспечивает богатый контекст для формирования разговорной и монологической речи на уроках развития речи. В связи с этим по общему для разных предметов кругу тем целесообразно объединять учебные часы нескольких предметов учебного плана. Подобные интегрированные уроки позволят учителю систематизировать учебные задачи, формировать метапредметные умения и учебную деятельность школьников, а детям дадут возможность активно использовать накапливающиеся представления и умения в разных контекстах урочной и внеурочной деятельности и применять знания на практике.</w:t>
      </w:r>
    </w:p>
    <w:p w:rsidR="00F74DB2" w:rsidRPr="0074745E" w:rsidRDefault="00F74DB2" w:rsidP="00F74DB2">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Содержание материала курса по </w:t>
      </w:r>
      <w:r w:rsidRPr="0074745E">
        <w:rPr>
          <w:rFonts w:ascii="Times New Roman" w:hAnsi="Times New Roman"/>
          <w:sz w:val="28"/>
          <w:szCs w:val="28"/>
        </w:rPr>
        <w:t>предметам «Ознакомление с окружающим миром» и «Окружающий мир»</w:t>
      </w:r>
      <w:r w:rsidRPr="0074745E">
        <w:rPr>
          <w:rFonts w:ascii="Times New Roman" w:eastAsia="Times New Roman" w:hAnsi="Times New Roman"/>
          <w:sz w:val="28"/>
          <w:szCs w:val="28"/>
        </w:rPr>
        <w:t xml:space="preserve"> ориентировано на определённые образовательной программой требования для осуществления преемственной связи в освоении предметного содержания последующих естественно-научных и общественно-научных дисциплин на уровне основного общего образования.</w:t>
      </w:r>
    </w:p>
    <w:p w:rsidR="00F74DB2" w:rsidRPr="0074745E" w:rsidRDefault="00F74DB2" w:rsidP="00F74DB2">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Весь учебный процесс должен быть обеспечен необходимыми наглядными и техническими средствами обучения.</w:t>
      </w:r>
    </w:p>
    <w:p w:rsidR="00F74DB2" w:rsidRPr="0074745E" w:rsidRDefault="00F74DB2" w:rsidP="00F74DB2">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В случае наличия у глухого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w:t>
      </w:r>
      <w:r w:rsidRPr="0074745E">
        <w:rPr>
          <w:rFonts w:ascii="Times New Roman" w:eastAsia="Times New Roman" w:hAnsi="Times New Roman"/>
          <w:sz w:val="28"/>
          <w:szCs w:val="28"/>
        </w:rPr>
        <w:lastRenderedPageBreak/>
        <w:t xml:space="preserve">обучающегося с ЗПР. </w:t>
      </w:r>
      <w:r w:rsidRPr="0074745E">
        <w:rPr>
          <w:rFonts w:ascii="Times New Roman" w:hAnsi="Times New Roman"/>
          <w:sz w:val="28"/>
          <w:szCs w:val="28"/>
        </w:rPr>
        <w:t xml:space="preserve">У таких обучающихся отмечается кратковременная словесная память, они плохо устанавливают причинно-следственные, целевые зависимости, трудно «входят» в задание, не уверены в правильности своих действий. Их характеризует общая заторможенность или, наоборот, расторможенность, импульсивность, неравномерная работоспособность, быстрая утомляемость, повышенная нервозность. Для обучающихся типичны трудности в развитии речи, понятийного мышления, но в то же время они незначительно отстают в развитии наглядных форм мышления и памяти по сравнению с глухими детьми без дополнительных нарушений. </w:t>
      </w:r>
      <w:r w:rsidRPr="0074745E">
        <w:rPr>
          <w:rFonts w:ascii="Times New Roman" w:eastAsia="Times New Roman" w:hAnsi="Times New Roman"/>
          <w:sz w:val="28"/>
          <w:szCs w:val="28"/>
        </w:rPr>
        <w:t>Обучение требует планомерной систематической работы, предполагающей определенную дозировку требований, строгую последовательность в отработке содержания обучения, пошаговость в формировании различных умений, в овладении школьниками речевым материалом. В некоторых случаях возможна небольшая корректировка содержания обучения с сохранением основных программных требований.</w:t>
      </w:r>
    </w:p>
    <w:p w:rsidR="00F74DB2" w:rsidRPr="0074745E" w:rsidRDefault="00F74DB2" w:rsidP="00F74DB2">
      <w:pPr>
        <w:spacing w:after="0" w:line="360" w:lineRule="auto"/>
        <w:rPr>
          <w:rFonts w:ascii="Times New Roman" w:hAnsi="Times New Roman"/>
          <w:sz w:val="28"/>
          <w:szCs w:val="28"/>
        </w:rPr>
      </w:pPr>
    </w:p>
    <w:p w:rsidR="00782CEA" w:rsidRPr="0074745E" w:rsidRDefault="00782CEA" w:rsidP="00782CEA">
      <w:pPr>
        <w:pStyle w:val="ConsPlusNormal"/>
        <w:ind w:firstLine="540"/>
        <w:jc w:val="both"/>
        <w:rPr>
          <w:sz w:val="28"/>
          <w:szCs w:val="28"/>
        </w:rPr>
      </w:pPr>
    </w:p>
    <w:p w:rsidR="00782CEA" w:rsidRPr="0074745E" w:rsidRDefault="00782CEA" w:rsidP="00782CEA">
      <w:pPr>
        <w:pStyle w:val="ConsPlusTitle"/>
        <w:ind w:firstLine="540"/>
        <w:jc w:val="both"/>
        <w:outlineLvl w:val="3"/>
        <w:rPr>
          <w:rFonts w:ascii="Times New Roman" w:hAnsi="Times New Roman" w:cs="Times New Roman"/>
          <w:sz w:val="28"/>
          <w:szCs w:val="28"/>
        </w:rPr>
      </w:pPr>
      <w:r w:rsidRPr="0074745E">
        <w:rPr>
          <w:rFonts w:ascii="Times New Roman" w:hAnsi="Times New Roman" w:cs="Times New Roman"/>
          <w:sz w:val="28"/>
          <w:szCs w:val="28"/>
        </w:rPr>
        <w:t xml:space="preserve"> Содержание обучения учебного предмета "Ознакомление с окружающим миром":</w:t>
      </w:r>
    </w:p>
    <w:p w:rsidR="00782CEA" w:rsidRPr="0074745E" w:rsidRDefault="00782CEA" w:rsidP="00782CEA">
      <w:pPr>
        <w:pStyle w:val="ConsPlusNormal"/>
        <w:spacing w:before="240"/>
        <w:ind w:firstLine="540"/>
        <w:jc w:val="both"/>
        <w:rPr>
          <w:sz w:val="28"/>
          <w:szCs w:val="28"/>
        </w:rPr>
      </w:pPr>
      <w:r w:rsidRPr="0074745E">
        <w:rPr>
          <w:sz w:val="28"/>
          <w:szCs w:val="28"/>
        </w:rPr>
        <w:t>1. Человек и общество.</w:t>
      </w:r>
    </w:p>
    <w:p w:rsidR="00782CEA" w:rsidRPr="0074745E" w:rsidRDefault="00782CEA" w:rsidP="00782CEA">
      <w:pPr>
        <w:pStyle w:val="ConsPlusNormal"/>
        <w:spacing w:before="240"/>
        <w:ind w:firstLine="540"/>
        <w:jc w:val="both"/>
        <w:rPr>
          <w:sz w:val="28"/>
          <w:szCs w:val="28"/>
        </w:rPr>
      </w:pPr>
      <w:r w:rsidRPr="0074745E">
        <w:rPr>
          <w:sz w:val="28"/>
          <w:szCs w:val="28"/>
        </w:rPr>
        <w:t>О себе: имя и фамилия, возраст, день рождения.</w:t>
      </w:r>
    </w:p>
    <w:p w:rsidR="00782CEA" w:rsidRPr="0074745E" w:rsidRDefault="00782CEA" w:rsidP="00782CEA">
      <w:pPr>
        <w:pStyle w:val="ConsPlusNormal"/>
        <w:spacing w:before="240"/>
        <w:ind w:firstLine="540"/>
        <w:jc w:val="both"/>
        <w:rPr>
          <w:sz w:val="28"/>
          <w:szCs w:val="28"/>
        </w:rPr>
      </w:pPr>
      <w:r w:rsidRPr="0074745E">
        <w:rPr>
          <w:sz w:val="28"/>
          <w:szCs w:val="28"/>
        </w:rPr>
        <w:t>Мои родные, состав семьи: мама, папа, сестра, брат, бабушка, дедушка, их имена. Имя и отчество взрослых членов семьи. Родословная. 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w:t>
      </w:r>
    </w:p>
    <w:p w:rsidR="00782CEA" w:rsidRPr="0074745E" w:rsidRDefault="00782CEA" w:rsidP="00782CEA">
      <w:pPr>
        <w:pStyle w:val="ConsPlusNormal"/>
        <w:spacing w:before="240"/>
        <w:ind w:firstLine="540"/>
        <w:jc w:val="both"/>
        <w:rPr>
          <w:sz w:val="28"/>
          <w:szCs w:val="28"/>
        </w:rPr>
      </w:pPr>
      <w:r w:rsidRPr="0074745E">
        <w:rPr>
          <w:sz w:val="28"/>
          <w:szCs w:val="28"/>
        </w:rPr>
        <w:t>Имена друзей. Совместные игры. Игрушки, их названия, бережное пользование ими.</w:t>
      </w:r>
    </w:p>
    <w:p w:rsidR="00782CEA" w:rsidRPr="0074745E" w:rsidRDefault="00782CEA" w:rsidP="00782CEA">
      <w:pPr>
        <w:pStyle w:val="ConsPlusNormal"/>
        <w:spacing w:before="240"/>
        <w:ind w:firstLine="540"/>
        <w:jc w:val="both"/>
        <w:rPr>
          <w:sz w:val="28"/>
          <w:szCs w:val="28"/>
        </w:rPr>
      </w:pPr>
      <w:r w:rsidRPr="0074745E">
        <w:rPr>
          <w:sz w:val="28"/>
          <w:szCs w:val="28"/>
        </w:rPr>
        <w:t>Внешность человека (рост, цвет и длина волос, форма носа и рта, цвет глаз, другие отличительные признаки).</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Выполнение правил личной гигиены: уход за телом, волосами, одеждой, обувью. Как чистить зубы. Забота о своем здоровье и здоровье окружающих.</w:t>
      </w:r>
    </w:p>
    <w:p w:rsidR="00782CEA" w:rsidRPr="0074745E" w:rsidRDefault="00782CEA" w:rsidP="00782CEA">
      <w:pPr>
        <w:pStyle w:val="ConsPlusNormal"/>
        <w:spacing w:before="240"/>
        <w:ind w:firstLine="540"/>
        <w:jc w:val="both"/>
        <w:rPr>
          <w:sz w:val="28"/>
          <w:szCs w:val="28"/>
        </w:rPr>
      </w:pPr>
      <w:r w:rsidRPr="0074745E">
        <w:rPr>
          <w:sz w:val="28"/>
          <w:szCs w:val="28"/>
        </w:rPr>
        <w:t>Режим дня, его роль в сохранении здоровья. Утренняя гимнастика.</w:t>
      </w:r>
    </w:p>
    <w:p w:rsidR="00782CEA" w:rsidRPr="0074745E" w:rsidRDefault="00782CEA" w:rsidP="00782CEA">
      <w:pPr>
        <w:pStyle w:val="ConsPlusNormal"/>
        <w:spacing w:before="240"/>
        <w:ind w:firstLine="540"/>
        <w:jc w:val="both"/>
        <w:rPr>
          <w:sz w:val="28"/>
          <w:szCs w:val="28"/>
        </w:rPr>
      </w:pPr>
      <w:r w:rsidRPr="0074745E">
        <w:rPr>
          <w:sz w:val="28"/>
          <w:szCs w:val="28"/>
        </w:rP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или не нравится, хочу или не хочу, рад или не рад, весело или грустно, больно или не больно).</w:t>
      </w:r>
    </w:p>
    <w:p w:rsidR="00782CEA" w:rsidRPr="0074745E" w:rsidRDefault="00782CEA" w:rsidP="00782CEA">
      <w:pPr>
        <w:pStyle w:val="ConsPlusNormal"/>
        <w:spacing w:before="240"/>
        <w:ind w:firstLine="540"/>
        <w:jc w:val="both"/>
        <w:rPr>
          <w:sz w:val="28"/>
          <w:szCs w:val="28"/>
        </w:rPr>
      </w:pPr>
      <w:r w:rsidRPr="0074745E">
        <w:rPr>
          <w:sz w:val="28"/>
          <w:szCs w:val="28"/>
        </w:rPr>
        <w:t>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w:t>
      </w:r>
    </w:p>
    <w:p w:rsidR="00782CEA" w:rsidRPr="0074745E" w:rsidRDefault="00782CEA" w:rsidP="00782CEA">
      <w:pPr>
        <w:pStyle w:val="ConsPlusNormal"/>
        <w:spacing w:before="240"/>
        <w:ind w:firstLine="540"/>
        <w:jc w:val="both"/>
        <w:rPr>
          <w:sz w:val="28"/>
          <w:szCs w:val="28"/>
        </w:rPr>
      </w:pPr>
      <w:r w:rsidRPr="0074745E">
        <w:rPr>
          <w:sz w:val="28"/>
          <w:szCs w:val="28"/>
        </w:rPr>
        <w:t>Вежливое отношение к соседям, взрослым и детям. Оценка своих поступков и контроль за поведением.</w:t>
      </w:r>
    </w:p>
    <w:p w:rsidR="00782CEA" w:rsidRPr="0074745E" w:rsidRDefault="00782CEA" w:rsidP="00782CEA">
      <w:pPr>
        <w:pStyle w:val="ConsPlusNormal"/>
        <w:spacing w:before="240"/>
        <w:ind w:firstLine="540"/>
        <w:jc w:val="both"/>
        <w:rPr>
          <w:sz w:val="28"/>
          <w:szCs w:val="28"/>
        </w:rPr>
      </w:pPr>
      <w:r w:rsidRPr="0074745E">
        <w:rPr>
          <w:sz w:val="28"/>
          <w:szCs w:val="28"/>
        </w:rPr>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rsidR="00782CEA" w:rsidRPr="0074745E" w:rsidRDefault="00782CEA" w:rsidP="00782CEA">
      <w:pPr>
        <w:pStyle w:val="ConsPlusNormal"/>
        <w:spacing w:before="240"/>
        <w:ind w:firstLine="540"/>
        <w:jc w:val="both"/>
        <w:rPr>
          <w:sz w:val="28"/>
          <w:szCs w:val="28"/>
        </w:rPr>
      </w:pPr>
      <w:r w:rsidRPr="0074745E">
        <w:rPr>
          <w:sz w:val="28"/>
          <w:szCs w:val="28"/>
        </w:rPr>
        <w:t>Домашний адрес: название города (села), улицы, номер дома, квартиры. Обстановка и уют жилых помещений. Дом, в котором живет обучающийся. Оборудование дома (лифт, мусоропровод). Правила безопасной езды в лифте (не заходить в лифт с незнакомым человеком).</w:t>
      </w:r>
    </w:p>
    <w:p w:rsidR="00782CEA" w:rsidRPr="0074745E" w:rsidRDefault="00782CEA" w:rsidP="00782CEA">
      <w:pPr>
        <w:pStyle w:val="ConsPlusNormal"/>
        <w:spacing w:before="240"/>
        <w:ind w:firstLine="540"/>
        <w:jc w:val="both"/>
        <w:rPr>
          <w:sz w:val="28"/>
          <w:szCs w:val="28"/>
        </w:rPr>
      </w:pPr>
      <w:r w:rsidRPr="0074745E">
        <w:rPr>
          <w:sz w:val="28"/>
          <w:szCs w:val="28"/>
        </w:rP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rsidR="00782CEA" w:rsidRPr="0074745E" w:rsidRDefault="00782CEA" w:rsidP="00782CEA">
      <w:pPr>
        <w:pStyle w:val="ConsPlusNormal"/>
        <w:spacing w:before="240"/>
        <w:ind w:firstLine="540"/>
        <w:jc w:val="both"/>
        <w:rPr>
          <w:sz w:val="28"/>
          <w:szCs w:val="28"/>
        </w:rPr>
      </w:pPr>
      <w:r w:rsidRPr="0074745E">
        <w:rPr>
          <w:sz w:val="28"/>
          <w:szCs w:val="28"/>
        </w:rPr>
        <w:t>Условия безопасного поведения дома (уходя, выключать свет, воду, утюг, плиту, телевизор, компьютер; закрывать дверь, не оставлять ключ в двери снаружи).</w:t>
      </w:r>
    </w:p>
    <w:p w:rsidR="00782CEA" w:rsidRPr="0074745E" w:rsidRDefault="00782CEA" w:rsidP="00782CEA">
      <w:pPr>
        <w:pStyle w:val="ConsPlusNormal"/>
        <w:spacing w:before="240"/>
        <w:ind w:firstLine="540"/>
        <w:jc w:val="both"/>
        <w:rPr>
          <w:sz w:val="28"/>
          <w:szCs w:val="28"/>
        </w:rPr>
      </w:pPr>
      <w:r w:rsidRPr="0074745E">
        <w:rPr>
          <w:sz w:val="28"/>
          <w:szCs w:val="28"/>
        </w:rPr>
        <w:t>Бытовые электроприборы, газовая плита, водопровод. Правила пользования ими (включение, выключение). Части электроприбора (провод, вилка, розетка). Правила безопасности эксплуатации электроприборов.</w:t>
      </w:r>
    </w:p>
    <w:p w:rsidR="00782CEA" w:rsidRPr="0074745E" w:rsidRDefault="00782CEA" w:rsidP="00782CEA">
      <w:pPr>
        <w:pStyle w:val="ConsPlusNormal"/>
        <w:spacing w:before="240"/>
        <w:ind w:firstLine="540"/>
        <w:jc w:val="both"/>
        <w:rPr>
          <w:sz w:val="28"/>
          <w:szCs w:val="28"/>
        </w:rPr>
      </w:pPr>
      <w:r w:rsidRPr="0074745E">
        <w:rPr>
          <w:sz w:val="28"/>
          <w:szCs w:val="28"/>
        </w:rPr>
        <w:t xml:space="preserve">Демонстрация своего желания или отношения к чему-либо (нравится или не нравится, хочу или не хочу, рад или не рад, весело или грустно, больно или не больно). Настроение, причины его изменения; адекватные реакции в различных жизненных ситуациях (наблюдение и собственный опыт </w:t>
      </w:r>
      <w:r w:rsidRPr="0074745E">
        <w:rPr>
          <w:sz w:val="28"/>
          <w:szCs w:val="28"/>
        </w:rPr>
        <w:lastRenderedPageBreak/>
        <w:t>правильного поведения); понимание эмоциональных проявлений других людей (грустно или весело, печаль или радость - на элементарном уровне) и сопереживание.</w:t>
      </w:r>
    </w:p>
    <w:p w:rsidR="00782CEA" w:rsidRPr="0074745E" w:rsidRDefault="00782CEA" w:rsidP="00782CEA">
      <w:pPr>
        <w:pStyle w:val="ConsPlusNormal"/>
        <w:spacing w:before="240"/>
        <w:ind w:firstLine="540"/>
        <w:jc w:val="both"/>
        <w:rPr>
          <w:sz w:val="28"/>
          <w:szCs w:val="28"/>
        </w:rPr>
      </w:pPr>
      <w:r w:rsidRPr="0074745E">
        <w:rPr>
          <w:sz w:val="28"/>
          <w:szCs w:val="28"/>
        </w:rP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rsidR="00782CEA" w:rsidRPr="0074745E" w:rsidRDefault="00782CEA" w:rsidP="00782CEA">
      <w:pPr>
        <w:pStyle w:val="ConsPlusNormal"/>
        <w:spacing w:before="240"/>
        <w:ind w:firstLine="540"/>
        <w:jc w:val="both"/>
        <w:rPr>
          <w:sz w:val="28"/>
          <w:szCs w:val="28"/>
        </w:rPr>
      </w:pPr>
      <w:r w:rsidRPr="0074745E">
        <w:rPr>
          <w:sz w:val="28"/>
          <w:szCs w:val="28"/>
        </w:rPr>
        <w:t>2. Я и школа.</w:t>
      </w:r>
    </w:p>
    <w:p w:rsidR="00782CEA" w:rsidRPr="0074745E" w:rsidRDefault="00782CEA" w:rsidP="00782CEA">
      <w:pPr>
        <w:pStyle w:val="ConsPlusNormal"/>
        <w:spacing w:before="240"/>
        <w:ind w:firstLine="540"/>
        <w:jc w:val="both"/>
        <w:rPr>
          <w:sz w:val="28"/>
          <w:szCs w:val="28"/>
        </w:rPr>
      </w:pPr>
      <w:r w:rsidRPr="0074745E">
        <w:rPr>
          <w:sz w:val="28"/>
          <w:szCs w:val="28"/>
        </w:rPr>
        <w:t>Я - школьник. Занятия детей в школе. 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одноклассников, педагогических работников, приветствие других работников образовательной организации). Ответственное и бережное отношение к учебникам, школьному имуществу, личным вещам и вещам одноклассников.</w:t>
      </w:r>
    </w:p>
    <w:p w:rsidR="00782CEA" w:rsidRPr="0074745E" w:rsidRDefault="00782CEA" w:rsidP="00782CEA">
      <w:pPr>
        <w:pStyle w:val="ConsPlusNormal"/>
        <w:spacing w:before="240"/>
        <w:ind w:firstLine="540"/>
        <w:jc w:val="both"/>
        <w:rPr>
          <w:sz w:val="28"/>
          <w:szCs w:val="28"/>
        </w:rPr>
      </w:pPr>
      <w:r w:rsidRPr="0074745E">
        <w:rPr>
          <w:sz w:val="28"/>
          <w:szCs w:val="28"/>
        </w:rPr>
        <w:t>Расписание уроков. Практическое определение времени по часам.</w:t>
      </w:r>
    </w:p>
    <w:p w:rsidR="00782CEA" w:rsidRPr="0074745E" w:rsidRDefault="00782CEA" w:rsidP="00782CEA">
      <w:pPr>
        <w:pStyle w:val="ConsPlusNormal"/>
        <w:spacing w:before="240"/>
        <w:ind w:firstLine="540"/>
        <w:jc w:val="both"/>
        <w:rPr>
          <w:sz w:val="28"/>
          <w:szCs w:val="28"/>
        </w:rPr>
      </w:pPr>
      <w:r w:rsidRPr="0074745E">
        <w:rPr>
          <w:sz w:val="28"/>
          <w:szCs w:val="28"/>
        </w:rPr>
        <w:t>Правила поведения во время занятий (внимательно следить за объяснениями учителя и ответами одноклассников, не мешать им, соблюдать порядок на рабочем месте).</w:t>
      </w:r>
    </w:p>
    <w:p w:rsidR="00782CEA" w:rsidRPr="0074745E" w:rsidRDefault="00782CEA" w:rsidP="00782CEA">
      <w:pPr>
        <w:pStyle w:val="ConsPlusNormal"/>
        <w:spacing w:before="240"/>
        <w:ind w:firstLine="540"/>
        <w:jc w:val="both"/>
        <w:rPr>
          <w:sz w:val="28"/>
          <w:szCs w:val="28"/>
        </w:rPr>
      </w:pPr>
      <w:r w:rsidRPr="0074745E">
        <w:rPr>
          <w:sz w:val="28"/>
          <w:szCs w:val="28"/>
        </w:rPr>
        <w:t>Мои одноклассники. Имена одноклассников, педагогических работников. Культура взаимоотношений. Вежливые слова.</w:t>
      </w:r>
    </w:p>
    <w:p w:rsidR="00782CEA" w:rsidRPr="0074745E" w:rsidRDefault="00782CEA" w:rsidP="00782CEA">
      <w:pPr>
        <w:pStyle w:val="ConsPlusNormal"/>
        <w:spacing w:before="240"/>
        <w:ind w:firstLine="540"/>
        <w:jc w:val="both"/>
        <w:rPr>
          <w:sz w:val="28"/>
          <w:szCs w:val="28"/>
        </w:rPr>
      </w:pPr>
      <w:r w:rsidRPr="0074745E">
        <w:rPr>
          <w:sz w:val="28"/>
          <w:szCs w:val="28"/>
        </w:rPr>
        <w:t>Демонстрация своего желания или отношения к чему-либо и обращение внимания на эмоциональное состояние окружающих людей (нравится или не нравится, хочу или не хочу, рад или не рад, весело или грустно, больно или не больно).</w:t>
      </w:r>
    </w:p>
    <w:p w:rsidR="00782CEA" w:rsidRPr="0074745E" w:rsidRDefault="00782CEA" w:rsidP="00782CEA">
      <w:pPr>
        <w:pStyle w:val="ConsPlusNormal"/>
        <w:spacing w:before="240"/>
        <w:ind w:firstLine="540"/>
        <w:jc w:val="both"/>
        <w:rPr>
          <w:sz w:val="28"/>
          <w:szCs w:val="28"/>
        </w:rPr>
      </w:pPr>
      <w:r w:rsidRPr="0074745E">
        <w:rPr>
          <w:sz w:val="28"/>
          <w:szCs w:val="28"/>
        </w:rPr>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Адрес школы.</w:t>
      </w:r>
    </w:p>
    <w:p w:rsidR="00782CEA" w:rsidRPr="0074745E" w:rsidRDefault="00782CEA" w:rsidP="00782CEA">
      <w:pPr>
        <w:pStyle w:val="ConsPlusNormal"/>
        <w:spacing w:before="240"/>
        <w:ind w:firstLine="540"/>
        <w:jc w:val="both"/>
        <w:rPr>
          <w:sz w:val="28"/>
          <w:szCs w:val="28"/>
        </w:rPr>
      </w:pPr>
      <w:r w:rsidRPr="0074745E">
        <w:rPr>
          <w:sz w:val="28"/>
          <w:szCs w:val="28"/>
        </w:rPr>
        <w:t>Профессии работников школы: директор, учитель, воспитатель, врач, медсестра, уборщица, повар, кладовщица, кастелянша. Уважение к труду работников школы. Оказание посильной помощи взрослым.</w:t>
      </w:r>
    </w:p>
    <w:p w:rsidR="00782CEA" w:rsidRPr="0074745E" w:rsidRDefault="00782CEA" w:rsidP="00782CEA">
      <w:pPr>
        <w:pStyle w:val="ConsPlusNormal"/>
        <w:spacing w:before="240"/>
        <w:ind w:firstLine="540"/>
        <w:jc w:val="both"/>
        <w:rPr>
          <w:sz w:val="28"/>
          <w:szCs w:val="28"/>
        </w:rPr>
      </w:pPr>
      <w:r w:rsidRPr="0074745E">
        <w:rPr>
          <w:sz w:val="28"/>
          <w:szCs w:val="28"/>
        </w:rPr>
        <w:t>Режим дня, труд детей по самообслуживанию, его значение и содержание. Значение смены труда и отдыха в режиме дня.</w:t>
      </w:r>
    </w:p>
    <w:p w:rsidR="00782CEA" w:rsidRPr="0074745E" w:rsidRDefault="00782CEA" w:rsidP="00782CEA">
      <w:pPr>
        <w:pStyle w:val="ConsPlusNormal"/>
        <w:spacing w:before="240"/>
        <w:ind w:firstLine="540"/>
        <w:jc w:val="both"/>
        <w:rPr>
          <w:sz w:val="28"/>
          <w:szCs w:val="28"/>
        </w:rPr>
      </w:pPr>
      <w:r w:rsidRPr="0074745E">
        <w:rPr>
          <w:sz w:val="28"/>
          <w:szCs w:val="28"/>
        </w:rPr>
        <w:t xml:space="preserve">Гигиена зрения, слуха, сна, приема пищи. Соблюдение гигиены помещения (проветривание помещения, соблюдение чистоты и порядка в </w:t>
      </w:r>
      <w:r w:rsidRPr="0074745E">
        <w:rPr>
          <w:sz w:val="28"/>
          <w:szCs w:val="28"/>
        </w:rPr>
        <w:lastRenderedPageBreak/>
        <w:t>учебном и игровом уголках, в групповых комнатах). Обязанности дежурного по классу.</w:t>
      </w:r>
    </w:p>
    <w:p w:rsidR="00782CEA" w:rsidRPr="0074745E" w:rsidRDefault="00782CEA" w:rsidP="00782CEA">
      <w:pPr>
        <w:pStyle w:val="ConsPlusNormal"/>
        <w:spacing w:before="240"/>
        <w:ind w:firstLine="540"/>
        <w:jc w:val="both"/>
        <w:rPr>
          <w:sz w:val="28"/>
          <w:szCs w:val="28"/>
        </w:rPr>
      </w:pPr>
      <w:r w:rsidRPr="0074745E">
        <w:rPr>
          <w:sz w:val="28"/>
          <w:szCs w:val="28"/>
        </w:rPr>
        <w:t>Правила поведения в столовой. Умение правильно сидеть за столом и пользоваться столовыми приборами. Кухонная посуда и ее назначение.</w:t>
      </w:r>
    </w:p>
    <w:p w:rsidR="00782CEA" w:rsidRPr="0074745E" w:rsidRDefault="00782CEA" w:rsidP="00782CEA">
      <w:pPr>
        <w:pStyle w:val="ConsPlusNormal"/>
        <w:spacing w:before="240"/>
        <w:ind w:firstLine="540"/>
        <w:jc w:val="both"/>
        <w:rPr>
          <w:sz w:val="28"/>
          <w:szCs w:val="28"/>
        </w:rPr>
      </w:pPr>
      <w:r w:rsidRPr="0074745E">
        <w:rPr>
          <w:sz w:val="28"/>
          <w:szCs w:val="28"/>
        </w:rPr>
        <w:t>Бережное отношение к зданию школы, игровым и спортивным площадкам. Участие в общественно полезных делах школы, общественных мероприятиях.</w:t>
      </w:r>
    </w:p>
    <w:p w:rsidR="00782CEA" w:rsidRPr="0074745E" w:rsidRDefault="00782CEA" w:rsidP="00782CEA">
      <w:pPr>
        <w:pStyle w:val="ConsPlusNormal"/>
        <w:spacing w:before="240"/>
        <w:ind w:firstLine="540"/>
        <w:jc w:val="both"/>
        <w:rPr>
          <w:sz w:val="28"/>
          <w:szCs w:val="28"/>
        </w:rPr>
      </w:pPr>
      <w:r w:rsidRPr="0074745E">
        <w:rPr>
          <w:sz w:val="28"/>
          <w:szCs w:val="28"/>
        </w:rPr>
        <w:t>Участие в коллективной игровой деятельности. Распределение ролей, выполнение роли ведущего.</w:t>
      </w:r>
    </w:p>
    <w:p w:rsidR="00782CEA" w:rsidRPr="0074745E" w:rsidRDefault="00782CEA" w:rsidP="00782CEA">
      <w:pPr>
        <w:pStyle w:val="ConsPlusNormal"/>
        <w:spacing w:before="240"/>
        <w:ind w:firstLine="540"/>
        <w:jc w:val="both"/>
        <w:rPr>
          <w:sz w:val="28"/>
          <w:szCs w:val="28"/>
        </w:rPr>
      </w:pPr>
      <w:r w:rsidRPr="0074745E">
        <w:rPr>
          <w:sz w:val="28"/>
          <w:szCs w:val="28"/>
        </w:rPr>
        <w:t>Пользование компьютером для поиска информации, коллективного составления проектов на определенную тему (подбор фотографического материала, составление элементарных презентаций; переписка по электронной почте с друзьями и родственниками.</w:t>
      </w:r>
    </w:p>
    <w:p w:rsidR="00782CEA" w:rsidRPr="0074745E" w:rsidRDefault="00782CEA" w:rsidP="00782CEA">
      <w:pPr>
        <w:pStyle w:val="ConsPlusNormal"/>
        <w:spacing w:before="240"/>
        <w:ind w:firstLine="540"/>
        <w:jc w:val="both"/>
        <w:rPr>
          <w:sz w:val="28"/>
          <w:szCs w:val="28"/>
        </w:rPr>
      </w:pPr>
      <w:r w:rsidRPr="0074745E">
        <w:rPr>
          <w:sz w:val="28"/>
          <w:szCs w:val="28"/>
        </w:rPr>
        <w:t>3. Город (другой населенный пункт), в котором я живу.</w:t>
      </w:r>
    </w:p>
    <w:p w:rsidR="00782CEA" w:rsidRPr="0074745E" w:rsidRDefault="00782CEA" w:rsidP="00782CEA">
      <w:pPr>
        <w:pStyle w:val="ConsPlusNormal"/>
        <w:spacing w:before="240"/>
        <w:ind w:firstLine="540"/>
        <w:jc w:val="both"/>
        <w:rPr>
          <w:sz w:val="28"/>
          <w:szCs w:val="28"/>
        </w:rPr>
      </w:pPr>
      <w:r w:rsidRPr="0074745E">
        <w:rPr>
          <w:sz w:val="28"/>
          <w:szCs w:val="28"/>
        </w:rPr>
        <w:t>Название города (другой населенный пункт). Город (другой населенный пункт), улица, двор, дом. Ближайшее окружение школы.</w:t>
      </w:r>
    </w:p>
    <w:p w:rsidR="00782CEA" w:rsidRPr="0074745E" w:rsidRDefault="00782CEA" w:rsidP="00782CEA">
      <w:pPr>
        <w:pStyle w:val="ConsPlusNormal"/>
        <w:spacing w:before="240"/>
        <w:ind w:firstLine="540"/>
        <w:jc w:val="both"/>
        <w:rPr>
          <w:sz w:val="28"/>
          <w:szCs w:val="28"/>
        </w:rPr>
      </w:pPr>
      <w:r w:rsidRPr="0074745E">
        <w:rPr>
          <w:sz w:val="28"/>
          <w:szCs w:val="28"/>
        </w:rPr>
        <w:t>Родной город (другой населенный пункт), его главная достопримечательность.</w:t>
      </w:r>
    </w:p>
    <w:p w:rsidR="00782CEA" w:rsidRPr="0074745E" w:rsidRDefault="00782CEA" w:rsidP="00782CEA">
      <w:pPr>
        <w:pStyle w:val="ConsPlusNormal"/>
        <w:spacing w:before="240"/>
        <w:ind w:firstLine="540"/>
        <w:jc w:val="both"/>
        <w:rPr>
          <w:sz w:val="28"/>
          <w:szCs w:val="28"/>
        </w:rPr>
      </w:pPr>
      <w:r w:rsidRPr="0074745E">
        <w:rPr>
          <w:sz w:val="28"/>
          <w:szCs w:val="28"/>
        </w:rPr>
        <w:t>Транспорт города (другого населенного пункта): автобус, троллейбус, трамвай, маршрутное такси, метро. Отличительные признаки 3 - 4 видов транспорта. Правила безопасности в транспорте. Правила поведения детей в транспорте. Остановки общественного транспорта. Обход транспорта. Транспорт, связывающий города и села (автобус, железная дорога, самолет, теплоход).</w:t>
      </w:r>
    </w:p>
    <w:p w:rsidR="00782CEA" w:rsidRPr="0074745E" w:rsidRDefault="00782CEA" w:rsidP="00782CEA">
      <w:pPr>
        <w:pStyle w:val="ConsPlusNormal"/>
        <w:spacing w:before="240"/>
        <w:ind w:firstLine="540"/>
        <w:jc w:val="both"/>
        <w:rPr>
          <w:sz w:val="28"/>
          <w:szCs w:val="28"/>
        </w:rPr>
      </w:pPr>
      <w:r w:rsidRPr="0074745E">
        <w:rPr>
          <w:sz w:val="28"/>
          <w:szCs w:val="28"/>
        </w:rP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rsidR="00782CEA" w:rsidRPr="0074745E" w:rsidRDefault="00782CEA" w:rsidP="00782CEA">
      <w:pPr>
        <w:pStyle w:val="ConsPlusNormal"/>
        <w:spacing w:before="240"/>
        <w:ind w:firstLine="540"/>
        <w:jc w:val="both"/>
        <w:rPr>
          <w:sz w:val="28"/>
          <w:szCs w:val="28"/>
        </w:rPr>
      </w:pPr>
      <w:r w:rsidRPr="0074745E">
        <w:rPr>
          <w:sz w:val="28"/>
          <w:szCs w:val="28"/>
        </w:rPr>
        <w:t>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Ближайшие к школе улицы. Улицы (дорога). Поведение детей на улице. Культура поведения в общественных местах (во время экскурсий, школьных и внешкольных мероприятиях).</w:t>
      </w:r>
    </w:p>
    <w:p w:rsidR="00782CEA" w:rsidRPr="0074745E" w:rsidRDefault="00782CEA" w:rsidP="00782CEA">
      <w:pPr>
        <w:pStyle w:val="ConsPlusNormal"/>
        <w:spacing w:before="240"/>
        <w:ind w:firstLine="540"/>
        <w:jc w:val="both"/>
        <w:rPr>
          <w:sz w:val="28"/>
          <w:szCs w:val="28"/>
        </w:rPr>
      </w:pPr>
      <w:r w:rsidRPr="0074745E">
        <w:rPr>
          <w:sz w:val="28"/>
          <w:szCs w:val="28"/>
        </w:rPr>
        <w:t>Правила безопасного поведения на улице (если потерялся в городе, если заговорил незнакомец).</w:t>
      </w:r>
    </w:p>
    <w:p w:rsidR="00782CEA" w:rsidRPr="0074745E" w:rsidRDefault="00782CEA" w:rsidP="00782CEA">
      <w:pPr>
        <w:pStyle w:val="ConsPlusNormal"/>
        <w:spacing w:before="240"/>
        <w:ind w:firstLine="540"/>
        <w:jc w:val="both"/>
        <w:rPr>
          <w:sz w:val="28"/>
          <w:szCs w:val="28"/>
        </w:rPr>
      </w:pPr>
      <w:r w:rsidRPr="0074745E">
        <w:rPr>
          <w:sz w:val="28"/>
          <w:szCs w:val="28"/>
        </w:rPr>
        <w:t>Правила поведения при встрече с незнакомыми людьми на улице, в лифте, дома (звонок в дверь).</w:t>
      </w:r>
    </w:p>
    <w:p w:rsidR="00782CEA" w:rsidRPr="0074745E" w:rsidRDefault="00782CEA" w:rsidP="00782CEA">
      <w:pPr>
        <w:pStyle w:val="ConsPlusNormal"/>
        <w:spacing w:before="240"/>
        <w:ind w:firstLine="540"/>
        <w:jc w:val="both"/>
        <w:rPr>
          <w:sz w:val="28"/>
          <w:szCs w:val="28"/>
        </w:rPr>
      </w:pPr>
      <w:r w:rsidRPr="0074745E">
        <w:rPr>
          <w:sz w:val="28"/>
          <w:szCs w:val="28"/>
        </w:rPr>
        <w:t>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педагогических работников) при необходимости экстренной связи. Как и к кому обратиться за помощью на улице.</w:t>
      </w:r>
    </w:p>
    <w:p w:rsidR="00782CEA" w:rsidRPr="0074745E" w:rsidRDefault="00782CEA" w:rsidP="00782CEA">
      <w:pPr>
        <w:pStyle w:val="ConsPlusNormal"/>
        <w:spacing w:before="240"/>
        <w:ind w:firstLine="540"/>
        <w:jc w:val="both"/>
        <w:rPr>
          <w:sz w:val="28"/>
          <w:szCs w:val="28"/>
        </w:rPr>
      </w:pPr>
      <w:r w:rsidRPr="0074745E">
        <w:rPr>
          <w:sz w:val="28"/>
          <w:szCs w:val="28"/>
        </w:rPr>
        <w:t>Труд людей, живущих в городе, селе, некоторые наиболее распространенные профессии людей (учитель, строитель, врач, продавец, водитель, бухгалтер).</w:t>
      </w:r>
    </w:p>
    <w:p w:rsidR="00782CEA" w:rsidRPr="0074745E" w:rsidRDefault="00782CEA" w:rsidP="00782CEA">
      <w:pPr>
        <w:pStyle w:val="ConsPlusNormal"/>
        <w:spacing w:before="240"/>
        <w:ind w:firstLine="540"/>
        <w:jc w:val="both"/>
        <w:rPr>
          <w:sz w:val="28"/>
          <w:szCs w:val="28"/>
        </w:rPr>
      </w:pPr>
      <w:r w:rsidRPr="0074745E">
        <w:rPr>
          <w:sz w:val="28"/>
          <w:szCs w:val="28"/>
        </w:rPr>
        <w:t>Строительство в городе (селе). Опасность игры на стройке.</w:t>
      </w:r>
    </w:p>
    <w:p w:rsidR="00782CEA" w:rsidRPr="0074745E" w:rsidRDefault="00782CEA" w:rsidP="00782CEA">
      <w:pPr>
        <w:pStyle w:val="ConsPlusNormal"/>
        <w:spacing w:before="240"/>
        <w:ind w:firstLine="540"/>
        <w:jc w:val="both"/>
        <w:rPr>
          <w:sz w:val="28"/>
          <w:szCs w:val="28"/>
        </w:rPr>
      </w:pPr>
      <w:r w:rsidRPr="0074745E">
        <w:rPr>
          <w:sz w:val="28"/>
          <w:szCs w:val="28"/>
        </w:rPr>
        <w:t>Хозяйственные постройки в селе (коровник, свинарник, птичник, конюшни).</w:t>
      </w:r>
    </w:p>
    <w:p w:rsidR="00782CEA" w:rsidRPr="0074745E" w:rsidRDefault="00782CEA" w:rsidP="00782CEA">
      <w:pPr>
        <w:pStyle w:val="ConsPlusNormal"/>
        <w:spacing w:before="240"/>
        <w:ind w:firstLine="540"/>
        <w:jc w:val="both"/>
        <w:rPr>
          <w:sz w:val="28"/>
          <w:szCs w:val="28"/>
        </w:rPr>
      </w:pPr>
      <w:r w:rsidRPr="0074745E">
        <w:rPr>
          <w:sz w:val="28"/>
          <w:szCs w:val="28"/>
        </w:rPr>
        <w:t>4. Родная страна.</w:t>
      </w:r>
    </w:p>
    <w:p w:rsidR="00782CEA" w:rsidRPr="0074745E" w:rsidRDefault="00782CEA" w:rsidP="00782CEA">
      <w:pPr>
        <w:pStyle w:val="ConsPlusNormal"/>
        <w:spacing w:before="240"/>
        <w:ind w:firstLine="540"/>
        <w:jc w:val="both"/>
        <w:rPr>
          <w:sz w:val="28"/>
          <w:szCs w:val="28"/>
        </w:rPr>
      </w:pPr>
      <w:r w:rsidRPr="0074745E">
        <w:rPr>
          <w:sz w:val="28"/>
          <w:szCs w:val="28"/>
        </w:rPr>
        <w:t>Наша Родина (элементарные сведения о населении, местоположении, истории родного края - на материале просмотренных видео-, кино- и диафильмов).</w:t>
      </w:r>
    </w:p>
    <w:p w:rsidR="00782CEA" w:rsidRPr="0074745E" w:rsidRDefault="00782CEA" w:rsidP="00782CEA">
      <w:pPr>
        <w:pStyle w:val="ConsPlusNormal"/>
        <w:spacing w:before="240"/>
        <w:ind w:firstLine="540"/>
        <w:jc w:val="both"/>
        <w:rPr>
          <w:sz w:val="28"/>
          <w:szCs w:val="28"/>
        </w:rPr>
      </w:pPr>
      <w:r w:rsidRPr="0074745E">
        <w:rPr>
          <w:sz w:val="28"/>
          <w:szCs w:val="28"/>
        </w:rPr>
        <w:t>Флаг, Гимн и Герб России.</w:t>
      </w:r>
    </w:p>
    <w:p w:rsidR="00782CEA" w:rsidRPr="0074745E" w:rsidRDefault="00782CEA" w:rsidP="00782CEA">
      <w:pPr>
        <w:pStyle w:val="ConsPlusNormal"/>
        <w:spacing w:before="240"/>
        <w:ind w:firstLine="540"/>
        <w:jc w:val="both"/>
        <w:rPr>
          <w:sz w:val="28"/>
          <w:szCs w:val="28"/>
        </w:rPr>
      </w:pPr>
      <w:r w:rsidRPr="0074745E">
        <w:rPr>
          <w:sz w:val="28"/>
          <w:szCs w:val="28"/>
        </w:rPr>
        <w:t>Родной город (село).</w:t>
      </w:r>
    </w:p>
    <w:p w:rsidR="00782CEA" w:rsidRPr="0074745E" w:rsidRDefault="00782CEA" w:rsidP="00782CEA">
      <w:pPr>
        <w:pStyle w:val="ConsPlusNormal"/>
        <w:spacing w:before="240"/>
        <w:ind w:firstLine="540"/>
        <w:jc w:val="both"/>
        <w:rPr>
          <w:sz w:val="28"/>
          <w:szCs w:val="28"/>
        </w:rPr>
      </w:pPr>
      <w:r w:rsidRPr="0074745E">
        <w:rPr>
          <w:sz w:val="28"/>
          <w:szCs w:val="28"/>
        </w:rPr>
        <w:t>Города России.</w:t>
      </w:r>
    </w:p>
    <w:p w:rsidR="00782CEA" w:rsidRPr="0074745E" w:rsidRDefault="00782CEA" w:rsidP="00782CEA">
      <w:pPr>
        <w:pStyle w:val="ConsPlusNormal"/>
        <w:spacing w:before="240"/>
        <w:ind w:firstLine="540"/>
        <w:jc w:val="both"/>
        <w:rPr>
          <w:sz w:val="28"/>
          <w:szCs w:val="28"/>
        </w:rPr>
      </w:pPr>
      <w:r w:rsidRPr="0074745E">
        <w:rPr>
          <w:sz w:val="28"/>
          <w:szCs w:val="28"/>
        </w:rPr>
        <w:t>Москва: Кремль, Красная площадь. Царь-пушка, Триумфальная арка, Храм Христа-спасителя, памятник А.С. Пушкину и другие достопримечательности.</w:t>
      </w:r>
    </w:p>
    <w:p w:rsidR="00782CEA" w:rsidRPr="0074745E" w:rsidRDefault="00782CEA" w:rsidP="00782CEA">
      <w:pPr>
        <w:pStyle w:val="ConsPlusNormal"/>
        <w:spacing w:before="240"/>
        <w:ind w:firstLine="540"/>
        <w:jc w:val="both"/>
        <w:rPr>
          <w:sz w:val="28"/>
          <w:szCs w:val="28"/>
        </w:rPr>
      </w:pPr>
      <w:r w:rsidRPr="0074745E">
        <w:rPr>
          <w:sz w:val="28"/>
          <w:szCs w:val="28"/>
        </w:rPr>
        <w:t>Санкт-Петербург: достопримечательности (Зимний дворец, памятник Петру I - Медный всадник, разводные мосты через Неву).</w:t>
      </w:r>
    </w:p>
    <w:p w:rsidR="00782CEA" w:rsidRPr="0074745E" w:rsidRDefault="00782CEA" w:rsidP="00782CEA">
      <w:pPr>
        <w:pStyle w:val="ConsPlusNormal"/>
        <w:spacing w:before="240"/>
        <w:ind w:firstLine="540"/>
        <w:jc w:val="both"/>
        <w:rPr>
          <w:sz w:val="28"/>
          <w:szCs w:val="28"/>
        </w:rPr>
      </w:pPr>
      <w:r w:rsidRPr="0074745E">
        <w:rPr>
          <w:sz w:val="28"/>
          <w:szCs w:val="28"/>
        </w:rPr>
        <w:t>Города Золотого кольца России. Города России на карте.</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Город, поселок, деревня. Родной край - частица России.</w:t>
      </w:r>
    </w:p>
    <w:p w:rsidR="00782CEA" w:rsidRPr="0074745E" w:rsidRDefault="00782CEA" w:rsidP="00782CEA">
      <w:pPr>
        <w:pStyle w:val="ConsPlusNormal"/>
        <w:spacing w:before="240"/>
        <w:ind w:firstLine="540"/>
        <w:jc w:val="both"/>
        <w:rPr>
          <w:sz w:val="28"/>
          <w:szCs w:val="28"/>
        </w:rPr>
      </w:pPr>
      <w:r w:rsidRPr="0074745E">
        <w:rPr>
          <w:sz w:val="28"/>
          <w:szCs w:val="28"/>
        </w:rPr>
        <w:t>Ландшафтные особенности родного края (река, море, лес, поле). Ближайший к школе водоем (река, пруд, озеро).</w:t>
      </w:r>
    </w:p>
    <w:p w:rsidR="00782CEA" w:rsidRPr="0074745E" w:rsidRDefault="00782CEA" w:rsidP="00782CEA">
      <w:pPr>
        <w:pStyle w:val="ConsPlusNormal"/>
        <w:spacing w:before="240"/>
        <w:ind w:firstLine="540"/>
        <w:jc w:val="both"/>
        <w:rPr>
          <w:sz w:val="28"/>
          <w:szCs w:val="28"/>
        </w:rPr>
      </w:pPr>
      <w:r w:rsidRPr="0074745E">
        <w:rPr>
          <w:sz w:val="28"/>
          <w:szCs w:val="28"/>
        </w:rPr>
        <w:t>Основные достопримечательности своего родного города.</w:t>
      </w:r>
    </w:p>
    <w:p w:rsidR="00782CEA" w:rsidRPr="0074745E" w:rsidRDefault="00782CEA" w:rsidP="00782CEA">
      <w:pPr>
        <w:pStyle w:val="ConsPlusNormal"/>
        <w:spacing w:before="240"/>
        <w:ind w:firstLine="540"/>
        <w:jc w:val="both"/>
        <w:rPr>
          <w:sz w:val="28"/>
          <w:szCs w:val="28"/>
        </w:rPr>
      </w:pPr>
      <w:r w:rsidRPr="0074745E">
        <w:rPr>
          <w:sz w:val="28"/>
          <w:szCs w:val="28"/>
        </w:rPr>
        <w:t>Праздники, отмечаемые в нашей стране: День учителя,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Участие детей в коллективной подготовке к праздникам, в проведении утренников.</w:t>
      </w:r>
    </w:p>
    <w:p w:rsidR="00782CEA" w:rsidRPr="0074745E" w:rsidRDefault="00782CEA" w:rsidP="00782CEA">
      <w:pPr>
        <w:pStyle w:val="ConsPlusNormal"/>
        <w:spacing w:before="240"/>
        <w:ind w:firstLine="540"/>
        <w:jc w:val="both"/>
        <w:rPr>
          <w:sz w:val="28"/>
          <w:szCs w:val="28"/>
        </w:rPr>
      </w:pPr>
      <w:r w:rsidRPr="0074745E">
        <w:rPr>
          <w:sz w:val="28"/>
          <w:szCs w:val="28"/>
        </w:rPr>
        <w:t>Значение труда в жизни общества (города, страны). Мирные и военные профессии.</w:t>
      </w:r>
    </w:p>
    <w:p w:rsidR="00782CEA" w:rsidRPr="0074745E" w:rsidRDefault="00782CEA" w:rsidP="00782CEA">
      <w:pPr>
        <w:pStyle w:val="ConsPlusNormal"/>
        <w:spacing w:before="240"/>
        <w:ind w:firstLine="540"/>
        <w:jc w:val="both"/>
        <w:rPr>
          <w:sz w:val="28"/>
          <w:szCs w:val="28"/>
        </w:rPr>
      </w:pPr>
      <w:r w:rsidRPr="0074745E">
        <w:rPr>
          <w:sz w:val="28"/>
          <w:szCs w:val="28"/>
        </w:rPr>
        <w:t>Знакомство с творчеством мастеров и предметами декоративно-прикладного искусства. Народные игрушки (Дымково, Хохлома). Народные приметы, поговорки, пословицы. Местные традиции, обычаи. Народные сказки (о животных, быте, сезонных изменениях, взаимоотношениях в коллективе).</w:t>
      </w:r>
    </w:p>
    <w:p w:rsidR="00782CEA" w:rsidRPr="0074745E" w:rsidRDefault="00782CEA" w:rsidP="00782CEA">
      <w:pPr>
        <w:pStyle w:val="ConsPlusNormal"/>
        <w:spacing w:before="240"/>
        <w:ind w:firstLine="540"/>
        <w:jc w:val="both"/>
        <w:rPr>
          <w:sz w:val="28"/>
          <w:szCs w:val="28"/>
        </w:rPr>
      </w:pPr>
      <w:r w:rsidRPr="0074745E">
        <w:rPr>
          <w:sz w:val="28"/>
          <w:szCs w:val="28"/>
        </w:rPr>
        <w:t>5. Человек и природа. Родная природа.</w:t>
      </w:r>
    </w:p>
    <w:p w:rsidR="00782CEA" w:rsidRPr="0074745E" w:rsidRDefault="00782CEA" w:rsidP="00782CEA">
      <w:pPr>
        <w:pStyle w:val="ConsPlusNormal"/>
        <w:spacing w:before="240"/>
        <w:ind w:firstLine="540"/>
        <w:jc w:val="both"/>
        <w:rPr>
          <w:sz w:val="28"/>
          <w:szCs w:val="28"/>
        </w:rPr>
      </w:pPr>
      <w:r w:rsidRPr="0074745E">
        <w:rPr>
          <w:sz w:val="28"/>
          <w:szCs w:val="28"/>
        </w:rPr>
        <w:t>Природа ближайшего окружения. Восприятие красоты природы родного края. Бережное отношение к окружающей природе.</w:t>
      </w:r>
    </w:p>
    <w:p w:rsidR="00782CEA" w:rsidRPr="0074745E" w:rsidRDefault="00782CEA" w:rsidP="00782CEA">
      <w:pPr>
        <w:pStyle w:val="ConsPlusNormal"/>
        <w:spacing w:before="240"/>
        <w:ind w:firstLine="540"/>
        <w:jc w:val="both"/>
        <w:rPr>
          <w:sz w:val="28"/>
          <w:szCs w:val="28"/>
        </w:rPr>
      </w:pPr>
      <w:r w:rsidRPr="0074745E">
        <w:rPr>
          <w:sz w:val="28"/>
          <w:szCs w:val="28"/>
        </w:rPr>
        <w:t>Природа нашей Родины (особенности времен года, наиболее распространенные растения и животные родного края).</w:t>
      </w:r>
    </w:p>
    <w:p w:rsidR="00782CEA" w:rsidRPr="0074745E" w:rsidRDefault="00782CEA" w:rsidP="00782CEA">
      <w:pPr>
        <w:pStyle w:val="ConsPlusNormal"/>
        <w:spacing w:before="240"/>
        <w:ind w:firstLine="540"/>
        <w:jc w:val="both"/>
        <w:rPr>
          <w:sz w:val="28"/>
          <w:szCs w:val="28"/>
        </w:rPr>
      </w:pPr>
      <w:r w:rsidRPr="0074745E">
        <w:rPr>
          <w:sz w:val="28"/>
          <w:szCs w:val="28"/>
        </w:rP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теплое время года, замерзание водоемов и подготовка к зиме растений и животных.</w:t>
      </w:r>
    </w:p>
    <w:p w:rsidR="00782CEA" w:rsidRPr="0074745E" w:rsidRDefault="00782CEA" w:rsidP="00782CEA">
      <w:pPr>
        <w:pStyle w:val="ConsPlusNormal"/>
        <w:spacing w:before="240"/>
        <w:ind w:firstLine="540"/>
        <w:jc w:val="both"/>
        <w:rPr>
          <w:sz w:val="28"/>
          <w:szCs w:val="28"/>
        </w:rPr>
      </w:pPr>
      <w:r w:rsidRPr="0074745E">
        <w:rPr>
          <w:sz w:val="28"/>
          <w:szCs w:val="28"/>
        </w:rPr>
        <w:t>Погода в разные времена года (снегопад, таяние снега, листопад, ветер, дождь, гроза). Наблюдение и ведение календаря погоды. Хорошая и плохая погода. Выражение своего отношения к изменениям погоды.</w:t>
      </w:r>
    </w:p>
    <w:p w:rsidR="00782CEA" w:rsidRPr="0074745E" w:rsidRDefault="00782CEA" w:rsidP="00782CEA">
      <w:pPr>
        <w:pStyle w:val="ConsPlusNormal"/>
        <w:spacing w:before="240"/>
        <w:ind w:firstLine="540"/>
        <w:jc w:val="both"/>
        <w:rPr>
          <w:sz w:val="28"/>
          <w:szCs w:val="28"/>
        </w:rPr>
      </w:pPr>
      <w:r w:rsidRPr="0074745E">
        <w:rPr>
          <w:sz w:val="28"/>
          <w:szCs w:val="28"/>
        </w:rPr>
        <w:t>Смена дня и ночи на Земле. Время суток: сопутствующие явления и наблюдения за объектами (рассвет, закат, луна, месяц, звезды).</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782CEA" w:rsidRPr="0074745E" w:rsidRDefault="00782CEA" w:rsidP="00782CEA">
      <w:pPr>
        <w:pStyle w:val="ConsPlusNormal"/>
        <w:spacing w:before="240"/>
        <w:ind w:firstLine="540"/>
        <w:jc w:val="both"/>
        <w:rPr>
          <w:sz w:val="28"/>
          <w:szCs w:val="28"/>
        </w:rPr>
      </w:pPr>
      <w:r w:rsidRPr="0074745E">
        <w:rPr>
          <w:sz w:val="28"/>
          <w:szCs w:val="28"/>
        </w:rPr>
        <w:t>Время суток. Смена дня и ночи. Ориентация во времени.</w:t>
      </w:r>
    </w:p>
    <w:p w:rsidR="00782CEA" w:rsidRPr="0074745E" w:rsidRDefault="00782CEA" w:rsidP="00782CEA">
      <w:pPr>
        <w:pStyle w:val="ConsPlusNormal"/>
        <w:spacing w:before="240"/>
        <w:ind w:firstLine="540"/>
        <w:jc w:val="both"/>
        <w:rPr>
          <w:sz w:val="28"/>
          <w:szCs w:val="28"/>
        </w:rPr>
      </w:pPr>
      <w:r w:rsidRPr="0074745E">
        <w:rPr>
          <w:sz w:val="28"/>
          <w:szCs w:val="28"/>
        </w:rPr>
        <w:t>6. Растительный мир.</w:t>
      </w:r>
    </w:p>
    <w:p w:rsidR="00782CEA" w:rsidRPr="0074745E" w:rsidRDefault="00782CEA" w:rsidP="00782CEA">
      <w:pPr>
        <w:pStyle w:val="ConsPlusNormal"/>
        <w:spacing w:before="240"/>
        <w:ind w:firstLine="540"/>
        <w:jc w:val="both"/>
        <w:rPr>
          <w:sz w:val="28"/>
          <w:szCs w:val="28"/>
        </w:rPr>
      </w:pPr>
      <w:r w:rsidRPr="0074745E">
        <w:rPr>
          <w:sz w:val="28"/>
          <w:szCs w:val="28"/>
        </w:rPr>
        <w:t>Растения ближайшего окружения (в парке, на пришкольном участке), их названия. Названия нескольких деревьев, кустарников, трав и цветов.</w:t>
      </w:r>
    </w:p>
    <w:p w:rsidR="00782CEA" w:rsidRPr="0074745E" w:rsidRDefault="00782CEA" w:rsidP="00782CEA">
      <w:pPr>
        <w:pStyle w:val="ConsPlusNormal"/>
        <w:spacing w:before="240"/>
        <w:ind w:firstLine="540"/>
        <w:jc w:val="both"/>
        <w:rPr>
          <w:sz w:val="28"/>
          <w:szCs w:val="28"/>
        </w:rPr>
      </w:pPr>
      <w:r w:rsidRPr="0074745E">
        <w:rPr>
          <w:sz w:val="28"/>
          <w:szCs w:val="28"/>
        </w:rPr>
        <w:t>Растения родного края: краткая характеристика на основе наблюдений. 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w:t>
      </w:r>
    </w:p>
    <w:p w:rsidR="00782CEA" w:rsidRPr="0074745E" w:rsidRDefault="00782CEA" w:rsidP="00782CEA">
      <w:pPr>
        <w:pStyle w:val="ConsPlusNormal"/>
        <w:spacing w:before="240"/>
        <w:ind w:firstLine="540"/>
        <w:jc w:val="both"/>
        <w:rPr>
          <w:sz w:val="28"/>
          <w:szCs w:val="28"/>
        </w:rPr>
      </w:pPr>
      <w:r w:rsidRPr="0074745E">
        <w:rPr>
          <w:sz w:val="28"/>
          <w:szCs w:val="28"/>
        </w:rPr>
        <w:t>Названия нескольких комнатных растений, их отличительные признаки.</w:t>
      </w:r>
    </w:p>
    <w:p w:rsidR="00782CEA" w:rsidRPr="0074745E" w:rsidRDefault="00782CEA" w:rsidP="00782CEA">
      <w:pPr>
        <w:pStyle w:val="ConsPlusNormal"/>
        <w:spacing w:before="240"/>
        <w:ind w:firstLine="540"/>
        <w:jc w:val="both"/>
        <w:rPr>
          <w:sz w:val="28"/>
          <w:szCs w:val="28"/>
        </w:rPr>
      </w:pPr>
      <w:r w:rsidRPr="0074745E">
        <w:rPr>
          <w:sz w:val="28"/>
          <w:szCs w:val="28"/>
        </w:rPr>
        <w:t>Комнатные растения, их названия. Уход за ними.</w:t>
      </w:r>
    </w:p>
    <w:p w:rsidR="00782CEA" w:rsidRPr="0074745E" w:rsidRDefault="00782CEA" w:rsidP="00782CEA">
      <w:pPr>
        <w:pStyle w:val="ConsPlusNormal"/>
        <w:spacing w:before="240"/>
        <w:ind w:firstLine="540"/>
        <w:jc w:val="both"/>
        <w:rPr>
          <w:sz w:val="28"/>
          <w:szCs w:val="28"/>
        </w:rPr>
      </w:pPr>
      <w:r w:rsidRPr="0074745E">
        <w:rPr>
          <w:sz w:val="28"/>
          <w:szCs w:val="28"/>
        </w:rPr>
        <w:t>Природа города. Зеленые насаждения: деревья, кустарники, цветы. Условия, необходимые для жизни растения (свет, тепло, воздух, вода) - на основе наблюдений и опытов. Бережное отношение к окружающим растениям. Участие в работах на пришкольном участке: уборка сухих листьев и веток осенью и весной.</w:t>
      </w:r>
    </w:p>
    <w:p w:rsidR="00782CEA" w:rsidRPr="0074745E" w:rsidRDefault="00782CEA" w:rsidP="00782CEA">
      <w:pPr>
        <w:pStyle w:val="ConsPlusNormal"/>
        <w:spacing w:before="240"/>
        <w:ind w:firstLine="540"/>
        <w:jc w:val="both"/>
        <w:rPr>
          <w:sz w:val="28"/>
          <w:szCs w:val="28"/>
        </w:rPr>
      </w:pPr>
      <w:r w:rsidRPr="0074745E">
        <w:rPr>
          <w:sz w:val="28"/>
          <w:szCs w:val="28"/>
        </w:rPr>
        <w:t>Внешний вид и разнообразие овощей и фруктов. Использование в пищу. Приготовление блюд из овощей и фруктов.</w:t>
      </w:r>
    </w:p>
    <w:p w:rsidR="00782CEA" w:rsidRPr="0074745E" w:rsidRDefault="00782CEA" w:rsidP="00782CEA">
      <w:pPr>
        <w:pStyle w:val="ConsPlusNormal"/>
        <w:spacing w:before="240"/>
        <w:ind w:firstLine="540"/>
        <w:jc w:val="both"/>
        <w:rPr>
          <w:sz w:val="28"/>
          <w:szCs w:val="28"/>
        </w:rPr>
      </w:pPr>
      <w:r w:rsidRPr="0074745E">
        <w:rPr>
          <w:sz w:val="28"/>
          <w:szCs w:val="28"/>
        </w:rPr>
        <w:t>Лесные и садовые ягоды; орехи. Знание опасных для здоровья ягод. Предупреждение отравлений.</w:t>
      </w:r>
    </w:p>
    <w:p w:rsidR="00782CEA" w:rsidRPr="0074745E" w:rsidRDefault="00782CEA" w:rsidP="00782CEA">
      <w:pPr>
        <w:pStyle w:val="ConsPlusNormal"/>
        <w:spacing w:before="240"/>
        <w:ind w:firstLine="540"/>
        <w:jc w:val="both"/>
        <w:rPr>
          <w:sz w:val="28"/>
          <w:szCs w:val="28"/>
        </w:rPr>
      </w:pPr>
      <w:r w:rsidRPr="0074745E">
        <w:rPr>
          <w:sz w:val="28"/>
          <w:szCs w:val="28"/>
        </w:rPr>
        <w:t>7. Животный мир.</w:t>
      </w:r>
    </w:p>
    <w:p w:rsidR="00782CEA" w:rsidRPr="0074745E" w:rsidRDefault="00782CEA" w:rsidP="00782CEA">
      <w:pPr>
        <w:pStyle w:val="ConsPlusNormal"/>
        <w:spacing w:before="240"/>
        <w:ind w:firstLine="540"/>
        <w:jc w:val="both"/>
        <w:rPr>
          <w:sz w:val="28"/>
          <w:szCs w:val="28"/>
        </w:rPr>
      </w:pPr>
      <w:r w:rsidRPr="0074745E">
        <w:rPr>
          <w:sz w:val="28"/>
          <w:szCs w:val="28"/>
        </w:rPr>
        <w:t>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w:t>
      </w:r>
    </w:p>
    <w:p w:rsidR="00782CEA" w:rsidRPr="0074745E" w:rsidRDefault="00782CEA" w:rsidP="00782CEA">
      <w:pPr>
        <w:pStyle w:val="ConsPlusNormal"/>
        <w:spacing w:before="240"/>
        <w:ind w:firstLine="540"/>
        <w:jc w:val="both"/>
        <w:rPr>
          <w:sz w:val="28"/>
          <w:szCs w:val="28"/>
        </w:rPr>
      </w:pPr>
      <w:r w:rsidRPr="0074745E">
        <w:rPr>
          <w:sz w:val="28"/>
          <w:szCs w:val="28"/>
        </w:rPr>
        <w:t>Животные родного края: краткая характеристика на основе наблюдений. Поведение животных. Подготовка зверей к зиме. Поведение животных весной.</w:t>
      </w:r>
    </w:p>
    <w:p w:rsidR="00782CEA" w:rsidRPr="0074745E" w:rsidRDefault="00782CEA" w:rsidP="00782CEA">
      <w:pPr>
        <w:pStyle w:val="ConsPlusNormal"/>
        <w:spacing w:before="240"/>
        <w:ind w:firstLine="540"/>
        <w:jc w:val="both"/>
        <w:rPr>
          <w:sz w:val="28"/>
          <w:szCs w:val="28"/>
        </w:rPr>
      </w:pPr>
      <w:r w:rsidRPr="0074745E">
        <w:rPr>
          <w:sz w:val="28"/>
          <w:szCs w:val="28"/>
        </w:rPr>
        <w:t xml:space="preserve">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w:t>
      </w:r>
      <w:r w:rsidRPr="0074745E">
        <w:rPr>
          <w:sz w:val="28"/>
          <w:szCs w:val="28"/>
        </w:rPr>
        <w:lastRenderedPageBreak/>
        <w:t>жилья, кормушки для птиц.</w:t>
      </w:r>
    </w:p>
    <w:p w:rsidR="00782CEA" w:rsidRPr="0074745E" w:rsidRDefault="00782CEA" w:rsidP="00782CEA">
      <w:pPr>
        <w:pStyle w:val="ConsPlusNormal"/>
        <w:spacing w:before="240"/>
        <w:ind w:firstLine="540"/>
        <w:jc w:val="both"/>
        <w:rPr>
          <w:sz w:val="28"/>
          <w:szCs w:val="28"/>
        </w:rPr>
      </w:pPr>
      <w:r w:rsidRPr="0074745E">
        <w:rPr>
          <w:sz w:val="28"/>
          <w:szCs w:val="28"/>
        </w:rPr>
        <w:t>Уход за домашними животными. Меры безопасности при уходе за домашними животными и общении с ними.</w:t>
      </w:r>
    </w:p>
    <w:p w:rsidR="00782CEA" w:rsidRPr="0074745E" w:rsidRDefault="00782CEA" w:rsidP="00782CEA">
      <w:pPr>
        <w:pStyle w:val="ConsPlusNormal"/>
        <w:spacing w:before="240"/>
        <w:ind w:firstLine="540"/>
        <w:jc w:val="both"/>
        <w:rPr>
          <w:sz w:val="28"/>
          <w:szCs w:val="28"/>
        </w:rPr>
      </w:pPr>
      <w:r w:rsidRPr="0074745E">
        <w:rPr>
          <w:sz w:val="28"/>
          <w:szCs w:val="28"/>
        </w:rPr>
        <w:t>Рыбы. Особенности внешнего вида рыб. Уход за аквариумными рыбками.</w:t>
      </w:r>
    </w:p>
    <w:p w:rsidR="00782CEA" w:rsidRPr="0074745E" w:rsidRDefault="00782CEA" w:rsidP="00782CEA">
      <w:pPr>
        <w:pStyle w:val="ConsPlusNormal"/>
        <w:spacing w:before="240"/>
        <w:ind w:firstLine="540"/>
        <w:jc w:val="both"/>
        <w:rPr>
          <w:sz w:val="28"/>
          <w:szCs w:val="28"/>
        </w:rPr>
      </w:pPr>
      <w:r w:rsidRPr="0074745E">
        <w:rPr>
          <w:sz w:val="28"/>
          <w:szCs w:val="28"/>
        </w:rPr>
        <w:t>Приятные моменты общения с домашними животными (на основе собственных впечатлений).</w:t>
      </w:r>
    </w:p>
    <w:p w:rsidR="00782CEA" w:rsidRPr="0074745E" w:rsidRDefault="00782CEA" w:rsidP="00782CEA">
      <w:pPr>
        <w:pStyle w:val="ConsPlusNormal"/>
        <w:spacing w:before="240"/>
        <w:ind w:firstLine="540"/>
        <w:jc w:val="both"/>
        <w:rPr>
          <w:sz w:val="28"/>
          <w:szCs w:val="28"/>
        </w:rPr>
      </w:pPr>
      <w:r w:rsidRPr="0074745E">
        <w:rPr>
          <w:sz w:val="28"/>
          <w:szCs w:val="28"/>
        </w:rPr>
        <w:t>8. Жизнь и деятельность человека.</w:t>
      </w:r>
    </w:p>
    <w:p w:rsidR="00782CEA" w:rsidRPr="0074745E" w:rsidRDefault="00782CEA" w:rsidP="00782CEA">
      <w:pPr>
        <w:pStyle w:val="ConsPlusNormal"/>
        <w:spacing w:before="240"/>
        <w:ind w:firstLine="540"/>
        <w:jc w:val="both"/>
        <w:rPr>
          <w:sz w:val="28"/>
          <w:szCs w:val="28"/>
        </w:rPr>
      </w:pPr>
      <w:r w:rsidRPr="0074745E">
        <w:rPr>
          <w:sz w:val="28"/>
          <w:szCs w:val="28"/>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 Занятия человека в разное время суток.</w:t>
      </w:r>
    </w:p>
    <w:p w:rsidR="00782CEA" w:rsidRPr="0074745E" w:rsidRDefault="00782CEA" w:rsidP="00782CEA">
      <w:pPr>
        <w:pStyle w:val="ConsPlusNormal"/>
        <w:spacing w:before="240"/>
        <w:ind w:firstLine="540"/>
        <w:jc w:val="both"/>
        <w:rPr>
          <w:sz w:val="28"/>
          <w:szCs w:val="28"/>
        </w:rPr>
      </w:pPr>
      <w:r w:rsidRPr="0074745E">
        <w:rPr>
          <w:sz w:val="28"/>
          <w:szCs w:val="28"/>
        </w:rPr>
        <w:t>Виды одежды, обуви, головных уборов, их назначение и соответствие времени года. Подбор одежды и обуви по сезону. Уход за одеждой, обувью.</w:t>
      </w:r>
    </w:p>
    <w:p w:rsidR="00782CEA" w:rsidRPr="0074745E" w:rsidRDefault="00782CEA" w:rsidP="00782CEA">
      <w:pPr>
        <w:pStyle w:val="ConsPlusNormal"/>
        <w:spacing w:before="240"/>
        <w:ind w:firstLine="540"/>
        <w:jc w:val="both"/>
        <w:rPr>
          <w:sz w:val="28"/>
          <w:szCs w:val="28"/>
        </w:rPr>
      </w:pPr>
      <w:r w:rsidRPr="0074745E">
        <w:rPr>
          <w:sz w:val="28"/>
          <w:szCs w:val="28"/>
        </w:rPr>
        <w:t>Труд людей в данной местности: в садах, на огородах в связи с сельскохозяйственными работами в разное время года. Помощь взрослым.</w:t>
      </w:r>
    </w:p>
    <w:p w:rsidR="00782CEA" w:rsidRPr="0074745E" w:rsidRDefault="00782CEA" w:rsidP="00782CEA">
      <w:pPr>
        <w:pStyle w:val="ConsPlusNormal"/>
        <w:spacing w:before="240"/>
        <w:ind w:firstLine="540"/>
        <w:jc w:val="both"/>
        <w:rPr>
          <w:sz w:val="28"/>
          <w:szCs w:val="28"/>
        </w:rPr>
      </w:pPr>
      <w:r w:rsidRPr="0074745E">
        <w:rPr>
          <w:sz w:val="28"/>
          <w:szCs w:val="28"/>
        </w:rPr>
        <w:t>Уход за комнатными растениями (полив, опрыскивание, рыхление, срезка засохших листьев, пересадка).</w:t>
      </w:r>
    </w:p>
    <w:p w:rsidR="00782CEA" w:rsidRPr="0074745E" w:rsidRDefault="00782CEA" w:rsidP="00782CEA">
      <w:pPr>
        <w:pStyle w:val="ConsPlusNormal"/>
        <w:spacing w:before="240"/>
        <w:ind w:firstLine="540"/>
        <w:jc w:val="both"/>
        <w:rPr>
          <w:sz w:val="28"/>
          <w:szCs w:val="28"/>
        </w:rPr>
      </w:pPr>
      <w:r w:rsidRPr="0074745E">
        <w:rPr>
          <w:sz w:val="28"/>
          <w:szCs w:val="28"/>
        </w:rPr>
        <w:t>Забота об охране здоровья. Значение соблюдения режима дня. 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меры первой помощи.</w:t>
      </w:r>
    </w:p>
    <w:p w:rsidR="00782CEA" w:rsidRPr="0074745E" w:rsidRDefault="00782CEA" w:rsidP="00782CEA">
      <w:pPr>
        <w:pStyle w:val="ConsPlusNormal"/>
        <w:spacing w:before="240"/>
        <w:ind w:firstLine="540"/>
        <w:jc w:val="both"/>
        <w:rPr>
          <w:sz w:val="28"/>
          <w:szCs w:val="28"/>
        </w:rPr>
      </w:pPr>
      <w:r w:rsidRPr="0074745E">
        <w:rPr>
          <w:sz w:val="28"/>
          <w:szCs w:val="28"/>
        </w:rPr>
        <w:t>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деятельности, направленной на охрану окружающей среды данной местности (помощь животным и растениям, правильное поведение на природе).</w:t>
      </w:r>
    </w:p>
    <w:p w:rsidR="00782CEA" w:rsidRPr="0074745E" w:rsidRDefault="00782CEA" w:rsidP="00782CEA">
      <w:pPr>
        <w:pStyle w:val="ConsPlusNormal"/>
        <w:spacing w:before="240"/>
        <w:ind w:firstLine="540"/>
        <w:jc w:val="both"/>
        <w:rPr>
          <w:sz w:val="28"/>
          <w:szCs w:val="28"/>
        </w:rPr>
      </w:pPr>
      <w:r w:rsidRPr="0074745E">
        <w:rPr>
          <w:sz w:val="28"/>
          <w:szCs w:val="28"/>
        </w:rP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rsidR="00782CEA" w:rsidRPr="0074745E" w:rsidRDefault="00782CEA" w:rsidP="00782CEA">
      <w:pPr>
        <w:pStyle w:val="ConsPlusNormal"/>
        <w:ind w:firstLine="540"/>
        <w:jc w:val="both"/>
        <w:rPr>
          <w:sz w:val="28"/>
          <w:szCs w:val="28"/>
        </w:rPr>
      </w:pPr>
    </w:p>
    <w:p w:rsidR="00782CEA" w:rsidRPr="0074745E" w:rsidRDefault="00782CEA" w:rsidP="00782CEA">
      <w:pPr>
        <w:pStyle w:val="ConsPlusTitle"/>
        <w:ind w:firstLine="540"/>
        <w:jc w:val="both"/>
        <w:outlineLvl w:val="3"/>
        <w:rPr>
          <w:rFonts w:ascii="Times New Roman" w:hAnsi="Times New Roman" w:cs="Times New Roman"/>
          <w:sz w:val="28"/>
          <w:szCs w:val="28"/>
        </w:rPr>
      </w:pPr>
      <w:r w:rsidRPr="0074745E">
        <w:rPr>
          <w:rFonts w:ascii="Times New Roman" w:hAnsi="Times New Roman" w:cs="Times New Roman"/>
          <w:sz w:val="28"/>
          <w:szCs w:val="28"/>
        </w:rPr>
        <w:t>Содержание обучения учебного предмета "Окружающий мир"</w:t>
      </w:r>
    </w:p>
    <w:p w:rsidR="00782CEA" w:rsidRPr="0074745E" w:rsidRDefault="00782CEA" w:rsidP="00782CEA">
      <w:pPr>
        <w:pStyle w:val="ConsPlusNormal"/>
        <w:spacing w:before="240"/>
        <w:ind w:firstLine="540"/>
        <w:jc w:val="both"/>
        <w:rPr>
          <w:sz w:val="28"/>
          <w:szCs w:val="28"/>
        </w:rPr>
      </w:pPr>
      <w:r w:rsidRPr="0074745E">
        <w:rPr>
          <w:sz w:val="28"/>
          <w:szCs w:val="28"/>
        </w:rPr>
        <w:t>1. Человек и общество.</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Общество - люди, которых объединяет общая культура и которые связаны друг с другом совместной деятельностью во имя общей цели.</w:t>
      </w:r>
    </w:p>
    <w:p w:rsidR="00782CEA" w:rsidRPr="0074745E" w:rsidRDefault="00782CEA" w:rsidP="00782CEA">
      <w:pPr>
        <w:pStyle w:val="ConsPlusNormal"/>
        <w:spacing w:before="240"/>
        <w:ind w:firstLine="540"/>
        <w:jc w:val="both"/>
        <w:rPr>
          <w:sz w:val="28"/>
          <w:szCs w:val="28"/>
        </w:rPr>
      </w:pPr>
      <w:r w:rsidRPr="0074745E">
        <w:rPr>
          <w:sz w:val="28"/>
          <w:szCs w:val="28"/>
        </w:rPr>
        <w:t>Человек - член общества. Взаимоотношения человека с другими людьми. Культура общения. Представление ребенка о себе и о других людях.</w:t>
      </w:r>
    </w:p>
    <w:p w:rsidR="00782CEA" w:rsidRPr="0074745E" w:rsidRDefault="00782CEA" w:rsidP="00782CEA">
      <w:pPr>
        <w:pStyle w:val="ConsPlusNormal"/>
        <w:spacing w:before="240"/>
        <w:ind w:firstLine="540"/>
        <w:jc w:val="both"/>
        <w:rPr>
          <w:sz w:val="28"/>
          <w:szCs w:val="28"/>
        </w:rPr>
      </w:pPr>
      <w:r w:rsidRPr="0074745E">
        <w:rPr>
          <w:sz w:val="28"/>
          <w:szCs w:val="28"/>
        </w:rPr>
        <w:t>Младший школьник. Школьно-письменные принадлежности. Правила поведения в школе, на уроках. Обращение к педагогическому работнику. Классный, школьный коллектив, совместная учеба, игры, отдых.</w:t>
      </w:r>
    </w:p>
    <w:p w:rsidR="00782CEA" w:rsidRPr="0074745E" w:rsidRDefault="00782CEA" w:rsidP="00782CEA">
      <w:pPr>
        <w:pStyle w:val="ConsPlusNormal"/>
        <w:spacing w:before="240"/>
        <w:ind w:firstLine="540"/>
        <w:jc w:val="both"/>
        <w:rPr>
          <w:sz w:val="28"/>
          <w:szCs w:val="28"/>
        </w:rPr>
      </w:pPr>
      <w:r w:rsidRPr="0074745E">
        <w:rPr>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782CEA" w:rsidRPr="0074745E" w:rsidRDefault="00782CEA" w:rsidP="00782CEA">
      <w:pPr>
        <w:pStyle w:val="ConsPlusNormal"/>
        <w:spacing w:before="240"/>
        <w:ind w:firstLine="540"/>
        <w:jc w:val="both"/>
        <w:rPr>
          <w:sz w:val="28"/>
          <w:szCs w:val="28"/>
        </w:rPr>
      </w:pPr>
      <w:r w:rsidRPr="0074745E">
        <w:rPr>
          <w:sz w:val="28"/>
          <w:szCs w:val="28"/>
        </w:rPr>
        <w:t>Здоровье человека.</w:t>
      </w:r>
    </w:p>
    <w:p w:rsidR="00782CEA" w:rsidRPr="0074745E" w:rsidRDefault="00782CEA" w:rsidP="00782CEA">
      <w:pPr>
        <w:pStyle w:val="ConsPlusNormal"/>
        <w:spacing w:before="240"/>
        <w:ind w:firstLine="540"/>
        <w:jc w:val="both"/>
        <w:rPr>
          <w:sz w:val="28"/>
          <w:szCs w:val="28"/>
        </w:rPr>
      </w:pPr>
      <w:r w:rsidRPr="0074745E">
        <w:rPr>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782CEA" w:rsidRPr="0074745E" w:rsidRDefault="00782CEA" w:rsidP="00782CEA">
      <w:pPr>
        <w:pStyle w:val="ConsPlusNormal"/>
        <w:spacing w:before="240"/>
        <w:ind w:firstLine="540"/>
        <w:jc w:val="both"/>
        <w:rPr>
          <w:sz w:val="28"/>
          <w:szCs w:val="28"/>
        </w:rPr>
      </w:pPr>
      <w:r w:rsidRPr="0074745E">
        <w:rPr>
          <w:sz w:val="28"/>
          <w:szCs w:val="28"/>
        </w:rPr>
        <w:t>Правила безопасной жизнедеятельности.</w:t>
      </w:r>
    </w:p>
    <w:p w:rsidR="00782CEA" w:rsidRPr="0074745E" w:rsidRDefault="00782CEA" w:rsidP="00782CEA">
      <w:pPr>
        <w:pStyle w:val="ConsPlusNormal"/>
        <w:spacing w:before="240"/>
        <w:ind w:firstLine="540"/>
        <w:jc w:val="both"/>
        <w:rPr>
          <w:sz w:val="28"/>
          <w:szCs w:val="28"/>
        </w:rPr>
      </w:pPr>
      <w:r w:rsidRPr="0074745E">
        <w:rPr>
          <w:sz w:val="28"/>
          <w:szCs w:val="28"/>
        </w:rP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rsidR="00782CEA" w:rsidRPr="0074745E" w:rsidRDefault="00782CEA" w:rsidP="00782CEA">
      <w:pPr>
        <w:pStyle w:val="ConsPlusNormal"/>
        <w:spacing w:before="240"/>
        <w:ind w:firstLine="540"/>
        <w:jc w:val="both"/>
        <w:rPr>
          <w:sz w:val="28"/>
          <w:szCs w:val="28"/>
        </w:rPr>
      </w:pPr>
      <w:r w:rsidRPr="0074745E">
        <w:rPr>
          <w:sz w:val="28"/>
          <w:szCs w:val="28"/>
        </w:rPr>
        <w:t>Правила поведения на реке, при грозе, при урагане и сильном ветре.</w:t>
      </w:r>
    </w:p>
    <w:p w:rsidR="00782CEA" w:rsidRPr="0074745E" w:rsidRDefault="00782CEA" w:rsidP="00782CEA">
      <w:pPr>
        <w:pStyle w:val="ConsPlusNormal"/>
        <w:spacing w:before="240"/>
        <w:ind w:firstLine="540"/>
        <w:jc w:val="both"/>
        <w:rPr>
          <w:sz w:val="28"/>
          <w:szCs w:val="28"/>
        </w:rPr>
      </w:pPr>
      <w:r w:rsidRPr="0074745E">
        <w:rPr>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w:t>
      </w:r>
    </w:p>
    <w:p w:rsidR="00782CEA" w:rsidRPr="0074745E" w:rsidRDefault="00782CEA" w:rsidP="00782CEA">
      <w:pPr>
        <w:pStyle w:val="ConsPlusNormal"/>
        <w:spacing w:before="240"/>
        <w:ind w:firstLine="540"/>
        <w:jc w:val="both"/>
        <w:rPr>
          <w:sz w:val="28"/>
          <w:szCs w:val="28"/>
        </w:rPr>
      </w:pPr>
      <w:r w:rsidRPr="0074745E">
        <w:rPr>
          <w:sz w:val="28"/>
          <w:szCs w:val="28"/>
        </w:rPr>
        <w:t>Значение труда в жизни человека и общества. Профессии людей.</w:t>
      </w:r>
    </w:p>
    <w:p w:rsidR="00782CEA" w:rsidRPr="0074745E" w:rsidRDefault="00782CEA" w:rsidP="00782CEA">
      <w:pPr>
        <w:pStyle w:val="ConsPlusNormal"/>
        <w:spacing w:before="240"/>
        <w:ind w:firstLine="540"/>
        <w:jc w:val="both"/>
        <w:rPr>
          <w:sz w:val="28"/>
          <w:szCs w:val="28"/>
        </w:rPr>
      </w:pPr>
      <w:r w:rsidRPr="0074745E">
        <w:rPr>
          <w:sz w:val="28"/>
          <w:szCs w:val="28"/>
        </w:rP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rsidR="00782CEA" w:rsidRPr="0074745E" w:rsidRDefault="00782CEA" w:rsidP="00782CEA">
      <w:pPr>
        <w:pStyle w:val="ConsPlusNormal"/>
        <w:spacing w:before="240"/>
        <w:ind w:firstLine="540"/>
        <w:jc w:val="both"/>
        <w:rPr>
          <w:sz w:val="28"/>
          <w:szCs w:val="28"/>
        </w:rPr>
      </w:pPr>
      <w:r w:rsidRPr="0074745E">
        <w:rPr>
          <w:sz w:val="28"/>
          <w:szCs w:val="28"/>
        </w:rPr>
        <w:t xml:space="preserve">Средства массовой информации: радио, телевидение, пресса, контролируемом пространстве информационно-телекоммуникационной сети </w:t>
      </w:r>
      <w:r w:rsidRPr="0074745E">
        <w:rPr>
          <w:sz w:val="28"/>
          <w:szCs w:val="28"/>
        </w:rPr>
        <w:lastRenderedPageBreak/>
        <w:t>"Интернет" (далее - Интернет).</w:t>
      </w:r>
    </w:p>
    <w:p w:rsidR="00782CEA" w:rsidRPr="0074745E" w:rsidRDefault="00782CEA" w:rsidP="00782CEA">
      <w:pPr>
        <w:pStyle w:val="ConsPlusNormal"/>
        <w:spacing w:before="240"/>
        <w:ind w:firstLine="540"/>
        <w:jc w:val="both"/>
        <w:rPr>
          <w:sz w:val="28"/>
          <w:szCs w:val="28"/>
        </w:rPr>
      </w:pPr>
      <w:r w:rsidRPr="0074745E">
        <w:rPr>
          <w:sz w:val="28"/>
          <w:szCs w:val="28"/>
        </w:rPr>
        <w:t xml:space="preserve">Наша Родина - Россия, Российская Федерация. Государственная символика России. </w:t>
      </w:r>
      <w:hyperlink r:id="rId28" w:history="1">
        <w:r w:rsidRPr="0074745E">
          <w:rPr>
            <w:color w:val="0000FF"/>
            <w:sz w:val="28"/>
            <w:szCs w:val="28"/>
          </w:rPr>
          <w:t>Конституция</w:t>
        </w:r>
      </w:hyperlink>
      <w:r w:rsidRPr="0074745E">
        <w:rPr>
          <w:sz w:val="28"/>
          <w:szCs w:val="28"/>
        </w:rPr>
        <w:t xml:space="preserve"> - основной закон Российской Федерации. Права ребенка.</w:t>
      </w:r>
    </w:p>
    <w:p w:rsidR="00782CEA" w:rsidRPr="0074745E" w:rsidRDefault="00782CEA" w:rsidP="00782CEA">
      <w:pPr>
        <w:pStyle w:val="ConsPlusNormal"/>
        <w:spacing w:before="240"/>
        <w:ind w:firstLine="540"/>
        <w:jc w:val="both"/>
        <w:rPr>
          <w:sz w:val="28"/>
          <w:szCs w:val="28"/>
        </w:rPr>
      </w:pPr>
      <w:r w:rsidRPr="0074745E">
        <w:rPr>
          <w:sz w:val="28"/>
          <w:szCs w:val="28"/>
        </w:rPr>
        <w:t>Президент Российской Федерации - глава государства.</w:t>
      </w:r>
    </w:p>
    <w:p w:rsidR="00782CEA" w:rsidRPr="0074745E" w:rsidRDefault="00782CEA" w:rsidP="00782CEA">
      <w:pPr>
        <w:pStyle w:val="ConsPlusNormal"/>
        <w:spacing w:before="240"/>
        <w:ind w:firstLine="540"/>
        <w:jc w:val="both"/>
        <w:rPr>
          <w:sz w:val="28"/>
          <w:szCs w:val="28"/>
        </w:rPr>
      </w:pPr>
      <w:r w:rsidRPr="0074745E">
        <w:rPr>
          <w:sz w:val="28"/>
          <w:szCs w:val="28"/>
        </w:rP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rsidR="00782CEA" w:rsidRPr="0074745E" w:rsidRDefault="00782CEA" w:rsidP="00782CEA">
      <w:pPr>
        <w:pStyle w:val="ConsPlusNormal"/>
        <w:spacing w:before="240"/>
        <w:ind w:firstLine="540"/>
        <w:jc w:val="both"/>
        <w:rPr>
          <w:sz w:val="28"/>
          <w:szCs w:val="28"/>
        </w:rPr>
      </w:pPr>
      <w:r w:rsidRPr="0074745E">
        <w:rPr>
          <w:sz w:val="28"/>
          <w:szCs w:val="28"/>
        </w:rPr>
        <w:t>Россия на карте; государственная граница России.</w:t>
      </w:r>
    </w:p>
    <w:p w:rsidR="00782CEA" w:rsidRPr="0074745E" w:rsidRDefault="00782CEA" w:rsidP="00782CEA">
      <w:pPr>
        <w:pStyle w:val="ConsPlusNormal"/>
        <w:spacing w:before="240"/>
        <w:ind w:firstLine="540"/>
        <w:jc w:val="both"/>
        <w:rPr>
          <w:sz w:val="28"/>
          <w:szCs w:val="28"/>
        </w:rPr>
      </w:pPr>
      <w:r w:rsidRPr="0074745E">
        <w:rPr>
          <w:sz w:val="28"/>
          <w:szCs w:val="28"/>
        </w:rPr>
        <w:t>Москва -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на карте.</w:t>
      </w:r>
    </w:p>
    <w:p w:rsidR="00782CEA" w:rsidRPr="0074745E" w:rsidRDefault="00782CEA" w:rsidP="00782CEA">
      <w:pPr>
        <w:pStyle w:val="ConsPlusNormal"/>
        <w:spacing w:before="240"/>
        <w:ind w:firstLine="540"/>
        <w:jc w:val="both"/>
        <w:rPr>
          <w:sz w:val="28"/>
          <w:szCs w:val="28"/>
        </w:rPr>
      </w:pPr>
      <w:r w:rsidRPr="0074745E">
        <w:rPr>
          <w:sz w:val="28"/>
          <w:szCs w:val="28"/>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w:t>
      </w:r>
    </w:p>
    <w:p w:rsidR="00782CEA" w:rsidRPr="0074745E" w:rsidRDefault="00782CEA" w:rsidP="00782CEA">
      <w:pPr>
        <w:pStyle w:val="ConsPlusNormal"/>
        <w:spacing w:before="240"/>
        <w:ind w:firstLine="540"/>
        <w:jc w:val="both"/>
        <w:rPr>
          <w:sz w:val="28"/>
          <w:szCs w:val="28"/>
        </w:rPr>
      </w:pPr>
      <w:r w:rsidRPr="0074745E">
        <w:rPr>
          <w:sz w:val="28"/>
          <w:szCs w:val="28"/>
        </w:rP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rsidR="00782CEA" w:rsidRPr="0074745E" w:rsidRDefault="00782CEA" w:rsidP="00782CEA">
      <w:pPr>
        <w:pStyle w:val="ConsPlusNormal"/>
        <w:spacing w:before="240"/>
        <w:ind w:firstLine="540"/>
        <w:jc w:val="both"/>
        <w:rPr>
          <w:sz w:val="28"/>
          <w:szCs w:val="28"/>
        </w:rPr>
      </w:pPr>
      <w:r w:rsidRPr="0074745E">
        <w:rPr>
          <w:sz w:val="28"/>
          <w:szCs w:val="28"/>
        </w:rPr>
        <w:t>Родной край - частица России. Родной город, его достопримечательности.</w:t>
      </w:r>
    </w:p>
    <w:p w:rsidR="00782CEA" w:rsidRPr="0074745E" w:rsidRDefault="00782CEA" w:rsidP="00782CEA">
      <w:pPr>
        <w:pStyle w:val="ConsPlusNormal"/>
        <w:spacing w:before="240"/>
        <w:ind w:firstLine="540"/>
        <w:jc w:val="both"/>
        <w:rPr>
          <w:sz w:val="28"/>
          <w:szCs w:val="28"/>
        </w:rPr>
      </w:pPr>
      <w:r w:rsidRPr="0074745E">
        <w:rPr>
          <w:sz w:val="28"/>
          <w:szCs w:val="28"/>
        </w:rPr>
        <w:t>Общее представление о многообразии стран, народов на Земле. Знакомство с несколькими странами.</w:t>
      </w:r>
    </w:p>
    <w:p w:rsidR="00782CEA" w:rsidRPr="0074745E" w:rsidRDefault="00782CEA" w:rsidP="00782CEA">
      <w:pPr>
        <w:pStyle w:val="ConsPlusNormal"/>
        <w:spacing w:before="240"/>
        <w:ind w:firstLine="540"/>
        <w:jc w:val="both"/>
        <w:rPr>
          <w:sz w:val="28"/>
          <w:szCs w:val="28"/>
        </w:rPr>
      </w:pPr>
      <w:r w:rsidRPr="0074745E">
        <w:rPr>
          <w:sz w:val="28"/>
          <w:szCs w:val="28"/>
        </w:rPr>
        <w:t>2. Человек и природа.</w:t>
      </w:r>
    </w:p>
    <w:p w:rsidR="00782CEA" w:rsidRPr="0074745E" w:rsidRDefault="00782CEA" w:rsidP="00782CEA">
      <w:pPr>
        <w:pStyle w:val="ConsPlusNormal"/>
        <w:spacing w:before="240"/>
        <w:ind w:firstLine="540"/>
        <w:jc w:val="both"/>
        <w:rPr>
          <w:sz w:val="28"/>
          <w:szCs w:val="28"/>
        </w:rPr>
      </w:pPr>
      <w:r w:rsidRPr="0074745E">
        <w:rPr>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rsidR="00782CEA" w:rsidRPr="0074745E" w:rsidRDefault="00782CEA" w:rsidP="00782CEA">
      <w:pPr>
        <w:pStyle w:val="ConsPlusNormal"/>
        <w:spacing w:before="240"/>
        <w:ind w:firstLine="540"/>
        <w:jc w:val="both"/>
        <w:rPr>
          <w:sz w:val="28"/>
          <w:szCs w:val="28"/>
        </w:rPr>
      </w:pPr>
      <w:r w:rsidRPr="0074745E">
        <w:rPr>
          <w:sz w:val="28"/>
          <w:szCs w:val="28"/>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Звезды и планеты. Солнце - ближайшая к нам звезда, источник света и тепла для всего живого.</w:t>
      </w:r>
    </w:p>
    <w:p w:rsidR="00782CEA" w:rsidRPr="0074745E" w:rsidRDefault="00782CEA" w:rsidP="00782CEA">
      <w:pPr>
        <w:pStyle w:val="ConsPlusNormal"/>
        <w:spacing w:before="240"/>
        <w:ind w:firstLine="540"/>
        <w:jc w:val="both"/>
        <w:rPr>
          <w:sz w:val="28"/>
          <w:szCs w:val="28"/>
        </w:rPr>
      </w:pPr>
      <w:r w:rsidRPr="0074745E">
        <w:rPr>
          <w:sz w:val="28"/>
          <w:szCs w:val="28"/>
        </w:rPr>
        <w:t>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rsidR="00782CEA" w:rsidRPr="0074745E" w:rsidRDefault="00782CEA" w:rsidP="00782CEA">
      <w:pPr>
        <w:pStyle w:val="ConsPlusNormal"/>
        <w:spacing w:before="240"/>
        <w:ind w:firstLine="540"/>
        <w:jc w:val="both"/>
        <w:rPr>
          <w:sz w:val="28"/>
          <w:szCs w:val="28"/>
        </w:rPr>
      </w:pPr>
      <w:r w:rsidRPr="0074745E">
        <w:rPr>
          <w:sz w:val="28"/>
          <w:szCs w:val="28"/>
        </w:rPr>
        <w:t>Смена дня и ночи на Земле. Времена года, их особенности (на основе наблюдений). Смена времен года в родном крае на основе наблюдений.</w:t>
      </w:r>
    </w:p>
    <w:p w:rsidR="00782CEA" w:rsidRPr="0074745E" w:rsidRDefault="00782CEA" w:rsidP="00782CEA">
      <w:pPr>
        <w:pStyle w:val="ConsPlusNormal"/>
        <w:spacing w:before="240"/>
        <w:ind w:firstLine="540"/>
        <w:jc w:val="both"/>
        <w:rPr>
          <w:sz w:val="28"/>
          <w:szCs w:val="28"/>
        </w:rPr>
      </w:pPr>
      <w:r w:rsidRPr="0074745E">
        <w:rPr>
          <w:sz w:val="28"/>
          <w:szCs w:val="28"/>
        </w:rPr>
        <w:t>Погода, ее составляющие (температура воздуха, облачность, осадки, ветер). Предсказание погоды и его значение в жизни людей.</w:t>
      </w:r>
    </w:p>
    <w:p w:rsidR="00782CEA" w:rsidRPr="0074745E" w:rsidRDefault="00782CEA" w:rsidP="00782CEA">
      <w:pPr>
        <w:pStyle w:val="ConsPlusNormal"/>
        <w:spacing w:before="240"/>
        <w:ind w:firstLine="540"/>
        <w:jc w:val="both"/>
        <w:rPr>
          <w:sz w:val="28"/>
          <w:szCs w:val="28"/>
        </w:rPr>
      </w:pPr>
      <w:r w:rsidRPr="0074745E">
        <w:rPr>
          <w:sz w:val="28"/>
          <w:szCs w:val="28"/>
        </w:rP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rsidR="00782CEA" w:rsidRPr="0074745E" w:rsidRDefault="00782CEA" w:rsidP="00782CEA">
      <w:pPr>
        <w:pStyle w:val="ConsPlusNormal"/>
        <w:spacing w:before="240"/>
        <w:ind w:firstLine="540"/>
        <w:jc w:val="both"/>
        <w:rPr>
          <w:sz w:val="28"/>
          <w:szCs w:val="28"/>
        </w:rPr>
      </w:pPr>
      <w:r w:rsidRPr="0074745E">
        <w:rPr>
          <w:sz w:val="28"/>
          <w:szCs w:val="28"/>
        </w:rP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rsidR="00782CEA" w:rsidRPr="0074745E" w:rsidRDefault="00782CEA" w:rsidP="00782CEA">
      <w:pPr>
        <w:pStyle w:val="ConsPlusNormal"/>
        <w:spacing w:before="240"/>
        <w:ind w:firstLine="540"/>
        <w:jc w:val="both"/>
        <w:rPr>
          <w:sz w:val="28"/>
          <w:szCs w:val="28"/>
        </w:rPr>
      </w:pPr>
      <w:r w:rsidRPr="0074745E">
        <w:rPr>
          <w:sz w:val="28"/>
          <w:szCs w:val="28"/>
        </w:rPr>
        <w:t>Воздух - смесь газов. Свойства воздуха. Значение воздуха для растений, животных, человека.</w:t>
      </w:r>
    </w:p>
    <w:p w:rsidR="00782CEA" w:rsidRPr="0074745E" w:rsidRDefault="00782CEA" w:rsidP="00782CEA">
      <w:pPr>
        <w:pStyle w:val="ConsPlusNormal"/>
        <w:spacing w:before="240"/>
        <w:ind w:firstLine="540"/>
        <w:jc w:val="both"/>
        <w:rPr>
          <w:sz w:val="28"/>
          <w:szCs w:val="28"/>
        </w:rPr>
      </w:pPr>
      <w:r w:rsidRPr="0074745E">
        <w:rPr>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782CEA" w:rsidRPr="0074745E" w:rsidRDefault="00782CEA" w:rsidP="00782CEA">
      <w:pPr>
        <w:pStyle w:val="ConsPlusNormal"/>
        <w:spacing w:before="240"/>
        <w:ind w:firstLine="540"/>
        <w:jc w:val="both"/>
        <w:rPr>
          <w:sz w:val="28"/>
          <w:szCs w:val="28"/>
        </w:rPr>
      </w:pPr>
      <w:r w:rsidRPr="0074745E">
        <w:rPr>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782CEA" w:rsidRPr="0074745E" w:rsidRDefault="00782CEA" w:rsidP="00782CEA">
      <w:pPr>
        <w:pStyle w:val="ConsPlusNormal"/>
        <w:spacing w:before="240"/>
        <w:ind w:firstLine="540"/>
        <w:jc w:val="both"/>
        <w:rPr>
          <w:sz w:val="28"/>
          <w:szCs w:val="28"/>
        </w:rPr>
      </w:pPr>
      <w:r w:rsidRPr="0074745E">
        <w:rPr>
          <w:sz w:val="28"/>
          <w:szCs w:val="28"/>
        </w:rPr>
        <w:t>Почва, ее состав, значение для живой природы и для хозяйственной жизни человека.</w:t>
      </w:r>
    </w:p>
    <w:p w:rsidR="00782CEA" w:rsidRPr="0074745E" w:rsidRDefault="00782CEA" w:rsidP="00782CEA">
      <w:pPr>
        <w:pStyle w:val="ConsPlusNormal"/>
        <w:spacing w:before="240"/>
        <w:ind w:firstLine="540"/>
        <w:jc w:val="both"/>
        <w:rPr>
          <w:sz w:val="28"/>
          <w:szCs w:val="28"/>
        </w:rPr>
      </w:pPr>
      <w:r w:rsidRPr="0074745E">
        <w:rPr>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w:t>
      </w:r>
    </w:p>
    <w:p w:rsidR="00782CEA" w:rsidRPr="0074745E" w:rsidRDefault="00782CEA" w:rsidP="00782CEA">
      <w:pPr>
        <w:pStyle w:val="ConsPlusNormal"/>
        <w:spacing w:before="240"/>
        <w:ind w:firstLine="540"/>
        <w:jc w:val="both"/>
        <w:rPr>
          <w:sz w:val="28"/>
          <w:szCs w:val="28"/>
        </w:rPr>
      </w:pPr>
      <w:r w:rsidRPr="0074745E">
        <w:rPr>
          <w:sz w:val="28"/>
          <w:szCs w:val="28"/>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Животные, их разнообразие. Условия, необходимые для жизни животных (воздух, вода, тепло, пища).</w:t>
      </w:r>
    </w:p>
    <w:p w:rsidR="00782CEA" w:rsidRPr="0074745E" w:rsidRDefault="00782CEA" w:rsidP="00782CEA">
      <w:pPr>
        <w:pStyle w:val="ConsPlusNormal"/>
        <w:spacing w:before="240"/>
        <w:ind w:firstLine="540"/>
        <w:jc w:val="both"/>
        <w:rPr>
          <w:sz w:val="28"/>
          <w:szCs w:val="28"/>
        </w:rPr>
      </w:pPr>
      <w:r w:rsidRPr="0074745E">
        <w:rPr>
          <w:sz w:val="28"/>
          <w:szCs w:val="28"/>
        </w:rPr>
        <w:t>Насекомые, пауки, рыбы, земноводные, пресмыкающиеся, птицы, звери, их различия.</w:t>
      </w:r>
    </w:p>
    <w:p w:rsidR="00782CEA" w:rsidRPr="0074745E" w:rsidRDefault="00782CEA" w:rsidP="00782CEA">
      <w:pPr>
        <w:pStyle w:val="ConsPlusNormal"/>
        <w:spacing w:before="240"/>
        <w:ind w:firstLine="540"/>
        <w:jc w:val="both"/>
        <w:rPr>
          <w:sz w:val="28"/>
          <w:szCs w:val="28"/>
        </w:rPr>
      </w:pPr>
      <w:r w:rsidRPr="0074745E">
        <w:rPr>
          <w:sz w:val="28"/>
          <w:szCs w:val="28"/>
        </w:rPr>
        <w:t>Особенности питания разных животных (хищные, растительноядные, всеядные).</w:t>
      </w:r>
    </w:p>
    <w:p w:rsidR="00782CEA" w:rsidRPr="0074745E" w:rsidRDefault="00782CEA" w:rsidP="00782CEA">
      <w:pPr>
        <w:pStyle w:val="ConsPlusNormal"/>
        <w:spacing w:before="240"/>
        <w:ind w:firstLine="540"/>
        <w:jc w:val="both"/>
        <w:rPr>
          <w:sz w:val="28"/>
          <w:szCs w:val="28"/>
        </w:rPr>
      </w:pPr>
      <w:r w:rsidRPr="0074745E">
        <w:rPr>
          <w:sz w:val="28"/>
          <w:szCs w:val="28"/>
        </w:rPr>
        <w:t>Размножение животных.</w:t>
      </w:r>
    </w:p>
    <w:p w:rsidR="00782CEA" w:rsidRPr="0074745E" w:rsidRDefault="00782CEA" w:rsidP="00782CEA">
      <w:pPr>
        <w:pStyle w:val="ConsPlusNormal"/>
        <w:spacing w:before="240"/>
        <w:ind w:firstLine="540"/>
        <w:jc w:val="both"/>
        <w:rPr>
          <w:sz w:val="28"/>
          <w:szCs w:val="28"/>
        </w:rPr>
      </w:pPr>
      <w:r w:rsidRPr="0074745E">
        <w:rPr>
          <w:sz w:val="28"/>
          <w:szCs w:val="28"/>
        </w:rPr>
        <w:t>Дикие и домашние животные.</w:t>
      </w:r>
    </w:p>
    <w:p w:rsidR="00782CEA" w:rsidRPr="0074745E" w:rsidRDefault="00782CEA" w:rsidP="00782CEA">
      <w:pPr>
        <w:pStyle w:val="ConsPlusNormal"/>
        <w:spacing w:before="240"/>
        <w:ind w:firstLine="540"/>
        <w:jc w:val="both"/>
        <w:rPr>
          <w:sz w:val="28"/>
          <w:szCs w:val="28"/>
        </w:rPr>
      </w:pPr>
      <w:r w:rsidRPr="0074745E">
        <w:rPr>
          <w:sz w:val="28"/>
          <w:szCs w:val="28"/>
        </w:rPr>
        <w:t>Роль животных в природе и жизни людей.</w:t>
      </w:r>
    </w:p>
    <w:p w:rsidR="00782CEA" w:rsidRPr="0074745E" w:rsidRDefault="00782CEA" w:rsidP="00782CEA">
      <w:pPr>
        <w:pStyle w:val="ConsPlusNormal"/>
        <w:spacing w:before="240"/>
        <w:ind w:firstLine="540"/>
        <w:jc w:val="both"/>
        <w:rPr>
          <w:sz w:val="28"/>
          <w:szCs w:val="28"/>
        </w:rPr>
      </w:pPr>
      <w:r w:rsidRPr="0074745E">
        <w:rPr>
          <w:sz w:val="28"/>
          <w:szCs w:val="28"/>
        </w:rPr>
        <w:t>Животные родного края, названия, краткая характеристика на основе наблюдений.</w:t>
      </w:r>
    </w:p>
    <w:p w:rsidR="00782CEA" w:rsidRPr="0074745E" w:rsidRDefault="00782CEA" w:rsidP="00782CEA">
      <w:pPr>
        <w:pStyle w:val="ConsPlusNormal"/>
        <w:spacing w:before="240"/>
        <w:ind w:firstLine="540"/>
        <w:jc w:val="both"/>
        <w:rPr>
          <w:sz w:val="28"/>
          <w:szCs w:val="28"/>
        </w:rPr>
      </w:pPr>
      <w:r w:rsidRPr="0074745E">
        <w:rPr>
          <w:sz w:val="28"/>
          <w:szCs w:val="28"/>
        </w:rPr>
        <w:t>Бережное отношение человека к животным и растениям.</w:t>
      </w:r>
    </w:p>
    <w:p w:rsidR="00782CEA" w:rsidRPr="0074745E" w:rsidRDefault="00782CEA" w:rsidP="00782CEA">
      <w:pPr>
        <w:pStyle w:val="ConsPlusNormal"/>
        <w:spacing w:before="240"/>
        <w:ind w:firstLine="540"/>
        <w:jc w:val="both"/>
        <w:rPr>
          <w:sz w:val="28"/>
          <w:szCs w:val="28"/>
        </w:rPr>
      </w:pPr>
      <w:r w:rsidRPr="0074745E">
        <w:rPr>
          <w:sz w:val="28"/>
          <w:szCs w:val="28"/>
        </w:rPr>
        <w:t>Лес, луг, водоем - единство живой и неживой природы (солнечный свет, воздух, вода, почва, растения, животные).</w:t>
      </w:r>
    </w:p>
    <w:p w:rsidR="00782CEA" w:rsidRPr="0074745E" w:rsidRDefault="00782CEA" w:rsidP="00782CEA">
      <w:pPr>
        <w:pStyle w:val="ConsPlusNormal"/>
        <w:spacing w:before="240"/>
        <w:ind w:firstLine="540"/>
        <w:jc w:val="both"/>
        <w:rPr>
          <w:sz w:val="28"/>
          <w:szCs w:val="28"/>
        </w:rPr>
      </w:pPr>
      <w:r w:rsidRPr="0074745E">
        <w:rPr>
          <w:sz w:val="28"/>
          <w:szCs w:val="28"/>
        </w:rPr>
        <w:t>Взаимосвязи в природном сообществе: растения - пища и укрытие для животных; цепи питания.</w:t>
      </w:r>
    </w:p>
    <w:p w:rsidR="00782CEA" w:rsidRPr="0074745E" w:rsidRDefault="00782CEA" w:rsidP="00782CEA">
      <w:pPr>
        <w:pStyle w:val="ConsPlusNormal"/>
        <w:spacing w:before="240"/>
        <w:ind w:firstLine="540"/>
        <w:jc w:val="both"/>
        <w:rPr>
          <w:sz w:val="28"/>
          <w:szCs w:val="28"/>
        </w:rPr>
      </w:pPr>
      <w:r w:rsidRPr="0074745E">
        <w:rPr>
          <w:sz w:val="28"/>
          <w:szCs w:val="28"/>
        </w:rPr>
        <w:t>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w:t>
      </w:r>
    </w:p>
    <w:p w:rsidR="00782CEA" w:rsidRPr="0074745E" w:rsidRDefault="00782CEA" w:rsidP="00782CEA">
      <w:pPr>
        <w:pStyle w:val="ConsPlusNormal"/>
        <w:spacing w:before="240"/>
        <w:ind w:firstLine="540"/>
        <w:jc w:val="both"/>
        <w:rPr>
          <w:sz w:val="28"/>
          <w:szCs w:val="28"/>
        </w:rPr>
      </w:pPr>
      <w:r w:rsidRPr="0074745E">
        <w:rPr>
          <w:sz w:val="28"/>
          <w:szCs w:val="28"/>
        </w:rPr>
        <w:t>Правила поведения в природе.</w:t>
      </w:r>
    </w:p>
    <w:p w:rsidR="00782CEA" w:rsidRPr="0074745E" w:rsidRDefault="00782CEA" w:rsidP="00782CEA">
      <w:pPr>
        <w:pStyle w:val="ConsPlusNormal"/>
        <w:spacing w:before="240"/>
        <w:ind w:firstLine="540"/>
        <w:jc w:val="both"/>
        <w:rPr>
          <w:sz w:val="28"/>
          <w:szCs w:val="28"/>
        </w:rPr>
      </w:pPr>
      <w:r w:rsidRPr="0074745E">
        <w:rPr>
          <w:sz w:val="28"/>
          <w:szCs w:val="28"/>
        </w:rPr>
        <w:t>Народный календарь, приметы, поговорки, пословицы, связанные с сезонным трудом людей.</w:t>
      </w:r>
    </w:p>
    <w:p w:rsidR="00782CEA" w:rsidRPr="0074745E" w:rsidRDefault="00782CEA" w:rsidP="00782CEA">
      <w:pPr>
        <w:pStyle w:val="ConsPlusNormal"/>
        <w:spacing w:before="240"/>
        <w:ind w:firstLine="540"/>
        <w:jc w:val="both"/>
        <w:rPr>
          <w:sz w:val="28"/>
          <w:szCs w:val="28"/>
        </w:rPr>
      </w:pPr>
      <w:r w:rsidRPr="0074745E">
        <w:rPr>
          <w:sz w:val="28"/>
          <w:szCs w:val="28"/>
        </w:rP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782CEA" w:rsidRPr="0074745E" w:rsidRDefault="00782CEA" w:rsidP="00782CEA">
      <w:pPr>
        <w:pStyle w:val="ConsPlusNormal"/>
        <w:ind w:firstLine="540"/>
        <w:jc w:val="both"/>
        <w:rPr>
          <w:sz w:val="28"/>
          <w:szCs w:val="28"/>
        </w:rPr>
      </w:pPr>
    </w:p>
    <w:p w:rsidR="00782CEA" w:rsidRPr="0074745E" w:rsidRDefault="00782CEA" w:rsidP="00782CEA">
      <w:pPr>
        <w:pStyle w:val="ConsPlusTitle"/>
        <w:ind w:firstLine="540"/>
        <w:jc w:val="both"/>
        <w:outlineLvl w:val="3"/>
        <w:rPr>
          <w:rFonts w:ascii="Times New Roman" w:hAnsi="Times New Roman" w:cs="Times New Roman"/>
          <w:sz w:val="28"/>
          <w:szCs w:val="28"/>
        </w:rPr>
      </w:pPr>
      <w:r w:rsidRPr="0074745E">
        <w:rPr>
          <w:rFonts w:ascii="Times New Roman" w:hAnsi="Times New Roman" w:cs="Times New Roman"/>
          <w:sz w:val="28"/>
          <w:szCs w:val="28"/>
        </w:rPr>
        <w:t>Планируемые результаты освоения учебного предмета.</w:t>
      </w:r>
    </w:p>
    <w:p w:rsidR="00782CEA" w:rsidRPr="0074745E" w:rsidRDefault="00782CEA" w:rsidP="00782CEA">
      <w:pPr>
        <w:pStyle w:val="ConsPlusNormal"/>
        <w:spacing w:before="240"/>
        <w:ind w:firstLine="540"/>
        <w:jc w:val="both"/>
        <w:rPr>
          <w:sz w:val="28"/>
          <w:szCs w:val="28"/>
        </w:rPr>
      </w:pPr>
      <w:r w:rsidRPr="0074745E">
        <w:rPr>
          <w:sz w:val="28"/>
          <w:szCs w:val="28"/>
        </w:rPr>
        <w:t>Предметные результаты:</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воспитание чувства гордости за национальные свершения, открытия, победы;</w:t>
      </w:r>
    </w:p>
    <w:p w:rsidR="00782CEA" w:rsidRPr="0074745E" w:rsidRDefault="00782CEA" w:rsidP="00782CEA">
      <w:pPr>
        <w:pStyle w:val="ConsPlusNormal"/>
        <w:spacing w:before="240"/>
        <w:ind w:firstLine="540"/>
        <w:jc w:val="both"/>
        <w:rPr>
          <w:sz w:val="28"/>
          <w:szCs w:val="28"/>
        </w:rPr>
      </w:pPr>
      <w:r w:rsidRPr="0074745E">
        <w:rPr>
          <w:sz w:val="28"/>
          <w:szCs w:val="28"/>
        </w:rPr>
        <w:t>сформированность уважительного отношения к России, родному краю, своей семье, истории, культуре, природе родной страны, ее современной жизни;</w:t>
      </w:r>
    </w:p>
    <w:p w:rsidR="00782CEA" w:rsidRPr="0074745E" w:rsidRDefault="00782CEA" w:rsidP="00782CEA">
      <w:pPr>
        <w:pStyle w:val="ConsPlusNormal"/>
        <w:spacing w:before="240"/>
        <w:ind w:firstLine="540"/>
        <w:jc w:val="both"/>
        <w:rPr>
          <w:sz w:val="28"/>
          <w:szCs w:val="28"/>
        </w:rPr>
      </w:pPr>
      <w:r w:rsidRPr="0074745E">
        <w:rPr>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82CEA" w:rsidRPr="0074745E" w:rsidRDefault="00782CEA" w:rsidP="00782CEA">
      <w:pPr>
        <w:pStyle w:val="ConsPlusNormal"/>
        <w:spacing w:before="240"/>
        <w:ind w:firstLine="540"/>
        <w:jc w:val="both"/>
        <w:rPr>
          <w:sz w:val="28"/>
          <w:szCs w:val="28"/>
        </w:rPr>
      </w:pPr>
      <w:r w:rsidRPr="0074745E">
        <w:rPr>
          <w:sz w:val="28"/>
          <w:szCs w:val="28"/>
        </w:rPr>
        <w:t>освоение доступных способов изучения природы и общества;</w:t>
      </w:r>
    </w:p>
    <w:p w:rsidR="00782CEA" w:rsidRPr="0074745E" w:rsidRDefault="00782CEA" w:rsidP="00782CEA">
      <w:pPr>
        <w:pStyle w:val="ConsPlusNormal"/>
        <w:spacing w:before="240"/>
        <w:ind w:firstLine="540"/>
        <w:jc w:val="both"/>
        <w:rPr>
          <w:sz w:val="28"/>
          <w:szCs w:val="28"/>
        </w:rPr>
      </w:pPr>
      <w:r w:rsidRPr="0074745E">
        <w:rPr>
          <w:sz w:val="28"/>
          <w:szCs w:val="28"/>
        </w:rPr>
        <w:t>развитие навыков устанавливать и выявлять причинно-следственные связи в окружающем мире (с учетом индивидуальных возможностей обучающегося).</w:t>
      </w:r>
    </w:p>
    <w:p w:rsidR="00782CEA" w:rsidRPr="0074745E" w:rsidRDefault="00782CEA" w:rsidP="00782CEA">
      <w:pPr>
        <w:pStyle w:val="ConsPlusNormal"/>
        <w:spacing w:before="240"/>
        <w:ind w:firstLine="540"/>
        <w:jc w:val="both"/>
        <w:rPr>
          <w:sz w:val="28"/>
          <w:szCs w:val="28"/>
        </w:rPr>
      </w:pPr>
      <w:r w:rsidRPr="0074745E">
        <w:rPr>
          <w:sz w:val="28"/>
          <w:szCs w:val="28"/>
        </w:rPr>
        <w:t>Метапредметные результаты:</w:t>
      </w:r>
    </w:p>
    <w:p w:rsidR="00782CEA" w:rsidRPr="0074745E" w:rsidRDefault="00782CEA" w:rsidP="00782CEA">
      <w:pPr>
        <w:pStyle w:val="ConsPlusNormal"/>
        <w:spacing w:before="240"/>
        <w:ind w:firstLine="540"/>
        <w:jc w:val="both"/>
        <w:rPr>
          <w:sz w:val="28"/>
          <w:szCs w:val="28"/>
        </w:rPr>
      </w:pPr>
      <w:r w:rsidRPr="0074745E">
        <w:rPr>
          <w:sz w:val="28"/>
          <w:szCs w:val="28"/>
        </w:rPr>
        <w:t>В результате изучения учебного предмета у обучающегося формируются УУД, в том числе:</w:t>
      </w:r>
    </w:p>
    <w:p w:rsidR="00782CEA" w:rsidRPr="0074745E" w:rsidRDefault="00782CEA" w:rsidP="00782CEA">
      <w:pPr>
        <w:pStyle w:val="ConsPlusNormal"/>
        <w:spacing w:before="240"/>
        <w:ind w:firstLine="540"/>
        <w:jc w:val="both"/>
        <w:rPr>
          <w:sz w:val="28"/>
          <w:szCs w:val="28"/>
        </w:rPr>
      </w:pPr>
      <w:r w:rsidRPr="0074745E">
        <w:rPr>
          <w:sz w:val="28"/>
          <w:szCs w:val="28"/>
        </w:rPr>
        <w:t>формирование чувства гордости за свою Родину, знание знаменательных для Отечества исторических событий;</w:t>
      </w:r>
    </w:p>
    <w:p w:rsidR="00782CEA" w:rsidRPr="0074745E" w:rsidRDefault="00782CEA" w:rsidP="00782CEA">
      <w:pPr>
        <w:pStyle w:val="ConsPlusNormal"/>
        <w:spacing w:before="240"/>
        <w:ind w:firstLine="540"/>
        <w:jc w:val="both"/>
        <w:rPr>
          <w:sz w:val="28"/>
          <w:szCs w:val="28"/>
        </w:rPr>
      </w:pPr>
      <w:r w:rsidRPr="0074745E">
        <w:rPr>
          <w:sz w:val="28"/>
          <w:szCs w:val="28"/>
        </w:rPr>
        <w:t>чувство любви к своей стране, городу (краю); осознание своей национальности; уважение культуры и традиций народов России и мира;</w:t>
      </w:r>
    </w:p>
    <w:p w:rsidR="00782CEA" w:rsidRPr="0074745E" w:rsidRDefault="00782CEA" w:rsidP="00782CEA">
      <w:pPr>
        <w:pStyle w:val="ConsPlusNormal"/>
        <w:spacing w:before="240"/>
        <w:ind w:firstLine="540"/>
        <w:jc w:val="both"/>
        <w:rPr>
          <w:sz w:val="28"/>
          <w:szCs w:val="28"/>
        </w:rPr>
      </w:pPr>
      <w:r w:rsidRPr="0074745E">
        <w:rPr>
          <w:sz w:val="28"/>
          <w:szCs w:val="28"/>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rsidR="00782CEA" w:rsidRPr="0074745E" w:rsidRDefault="00782CEA" w:rsidP="00782CEA">
      <w:pPr>
        <w:pStyle w:val="ConsPlusNormal"/>
        <w:spacing w:before="240"/>
        <w:ind w:firstLine="540"/>
        <w:jc w:val="both"/>
        <w:rPr>
          <w:sz w:val="28"/>
          <w:szCs w:val="28"/>
        </w:rPr>
      </w:pPr>
      <w:r w:rsidRPr="0074745E">
        <w:rPr>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782CEA" w:rsidRPr="0074745E" w:rsidRDefault="00782CEA" w:rsidP="00782CEA">
      <w:pPr>
        <w:pStyle w:val="ConsPlusNormal"/>
        <w:spacing w:before="240"/>
        <w:ind w:firstLine="540"/>
        <w:jc w:val="both"/>
        <w:rPr>
          <w:sz w:val="28"/>
          <w:szCs w:val="28"/>
        </w:rPr>
      </w:pPr>
      <w:r w:rsidRPr="0074745E">
        <w:rPr>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782CEA" w:rsidRPr="0074745E" w:rsidRDefault="00782CEA" w:rsidP="00782CEA">
      <w:pPr>
        <w:pStyle w:val="ConsPlusNormal"/>
        <w:spacing w:before="240"/>
        <w:ind w:firstLine="540"/>
        <w:jc w:val="both"/>
        <w:rPr>
          <w:sz w:val="28"/>
          <w:szCs w:val="28"/>
        </w:rPr>
      </w:pPr>
      <w:r w:rsidRPr="0074745E">
        <w:rPr>
          <w:sz w:val="28"/>
          <w:szCs w:val="28"/>
        </w:rPr>
        <w:t>установка на здоровый образ жизни (в том числе охрану всех анализаторов) и реализацию ее в реальном поведении и поступках;</w:t>
      </w:r>
    </w:p>
    <w:p w:rsidR="00782CEA" w:rsidRPr="0074745E" w:rsidRDefault="00782CEA" w:rsidP="00782CEA">
      <w:pPr>
        <w:pStyle w:val="ConsPlusNormal"/>
        <w:spacing w:before="240"/>
        <w:ind w:firstLine="540"/>
        <w:jc w:val="both"/>
        <w:rPr>
          <w:sz w:val="28"/>
          <w:szCs w:val="28"/>
        </w:rPr>
      </w:pPr>
      <w:r w:rsidRPr="0074745E">
        <w:rPr>
          <w:sz w:val="28"/>
          <w:szCs w:val="28"/>
        </w:rPr>
        <w:t>умение принимать и сохранять учебную задачу;</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использование знаково-символических средств, в том числе готовых моделей для объяснения явлений или выявления свойств объектов;</w:t>
      </w:r>
    </w:p>
    <w:p w:rsidR="00782CEA" w:rsidRPr="0074745E" w:rsidRDefault="00782CEA" w:rsidP="00782CEA">
      <w:pPr>
        <w:pStyle w:val="ConsPlusNormal"/>
        <w:spacing w:before="240"/>
        <w:ind w:firstLine="540"/>
        <w:jc w:val="both"/>
        <w:rPr>
          <w:sz w:val="28"/>
          <w:szCs w:val="28"/>
        </w:rPr>
      </w:pPr>
      <w:r w:rsidRPr="0074745E">
        <w:rPr>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782CEA" w:rsidRPr="0074745E" w:rsidRDefault="00782CEA" w:rsidP="00782CEA">
      <w:pPr>
        <w:pStyle w:val="ConsPlusNormal"/>
        <w:spacing w:before="240"/>
        <w:ind w:firstLine="540"/>
        <w:jc w:val="both"/>
        <w:rPr>
          <w:sz w:val="28"/>
          <w:szCs w:val="28"/>
        </w:rPr>
      </w:pPr>
      <w:r w:rsidRPr="0074745E">
        <w:rPr>
          <w:sz w:val="28"/>
          <w:szCs w:val="28"/>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rsidR="00782CEA" w:rsidRPr="0074745E" w:rsidRDefault="00782CEA" w:rsidP="00782CEA">
      <w:pPr>
        <w:pStyle w:val="ConsPlusNormal"/>
        <w:spacing w:before="240"/>
        <w:ind w:firstLine="540"/>
        <w:jc w:val="both"/>
        <w:rPr>
          <w:sz w:val="28"/>
          <w:szCs w:val="28"/>
        </w:rPr>
      </w:pPr>
      <w:r w:rsidRPr="0074745E">
        <w:rPr>
          <w:sz w:val="28"/>
          <w:szCs w:val="28"/>
        </w:rPr>
        <w:t>осуществление алгоритмизации практических учебных действий как основы компенсации;</w:t>
      </w:r>
    </w:p>
    <w:p w:rsidR="00782CEA" w:rsidRPr="0074745E" w:rsidRDefault="00782CEA" w:rsidP="00782CEA">
      <w:pPr>
        <w:pStyle w:val="ConsPlusNormal"/>
        <w:spacing w:before="240"/>
        <w:ind w:firstLine="540"/>
        <w:jc w:val="both"/>
        <w:rPr>
          <w:sz w:val="28"/>
          <w:szCs w:val="28"/>
        </w:rPr>
      </w:pPr>
      <w:r w:rsidRPr="0074745E">
        <w:rPr>
          <w:sz w:val="28"/>
          <w:szCs w:val="28"/>
        </w:rPr>
        <w:t>структурирование знаний;</w:t>
      </w:r>
    </w:p>
    <w:p w:rsidR="00782CEA" w:rsidRPr="0074745E" w:rsidRDefault="00782CEA" w:rsidP="00782CEA">
      <w:pPr>
        <w:pStyle w:val="ConsPlusNormal"/>
        <w:spacing w:before="240"/>
        <w:ind w:firstLine="540"/>
        <w:jc w:val="both"/>
        <w:rPr>
          <w:sz w:val="28"/>
          <w:szCs w:val="28"/>
        </w:rPr>
      </w:pPr>
      <w:r w:rsidRPr="0074745E">
        <w:rPr>
          <w:sz w:val="28"/>
          <w:szCs w:val="28"/>
        </w:rPr>
        <w:t>адекватное использование информационно-познавательной и ориентировочно-поисковой роли зрения;</w:t>
      </w:r>
    </w:p>
    <w:p w:rsidR="00782CEA" w:rsidRPr="0074745E" w:rsidRDefault="00782CEA" w:rsidP="00782CEA">
      <w:pPr>
        <w:pStyle w:val="ConsPlusNormal"/>
        <w:spacing w:before="240"/>
        <w:ind w:firstLine="540"/>
        <w:jc w:val="both"/>
        <w:rPr>
          <w:sz w:val="28"/>
          <w:szCs w:val="28"/>
        </w:rPr>
      </w:pPr>
      <w:r w:rsidRPr="0074745E">
        <w:rPr>
          <w:sz w:val="28"/>
          <w:szCs w:val="28"/>
        </w:rPr>
        <w:t>адекватное использование всех анализаторов для формирования компенсаторных способов деятельности;</w:t>
      </w:r>
    </w:p>
    <w:p w:rsidR="00782CEA" w:rsidRPr="0074745E" w:rsidRDefault="00782CEA" w:rsidP="00782CEA">
      <w:pPr>
        <w:pStyle w:val="ConsPlusNormal"/>
        <w:spacing w:before="240"/>
        <w:ind w:firstLine="540"/>
        <w:jc w:val="both"/>
        <w:rPr>
          <w:sz w:val="28"/>
          <w:szCs w:val="28"/>
        </w:rPr>
      </w:pPr>
      <w:r w:rsidRPr="0074745E">
        <w:rPr>
          <w:sz w:val="28"/>
          <w:szCs w:val="28"/>
        </w:rPr>
        <w:t>умение взаимодействовать с партнерами по коммуникации и учебной деятельности в процессе изучения окружающего мира;</w:t>
      </w:r>
    </w:p>
    <w:p w:rsidR="00782CEA" w:rsidRPr="0074745E" w:rsidRDefault="00782CEA" w:rsidP="00782CEA">
      <w:pPr>
        <w:pStyle w:val="ConsPlusNormal"/>
        <w:spacing w:before="240"/>
        <w:ind w:firstLine="540"/>
        <w:jc w:val="both"/>
        <w:rPr>
          <w:sz w:val="28"/>
          <w:szCs w:val="28"/>
        </w:rPr>
      </w:pPr>
      <w:r w:rsidRPr="0074745E">
        <w:rPr>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82CEA" w:rsidRPr="0074745E" w:rsidRDefault="00782CEA" w:rsidP="00782CEA">
      <w:pPr>
        <w:pStyle w:val="ConsPlusNormal"/>
        <w:spacing w:before="240"/>
        <w:ind w:firstLine="540"/>
        <w:jc w:val="both"/>
        <w:rPr>
          <w:sz w:val="28"/>
          <w:szCs w:val="28"/>
        </w:rPr>
      </w:pPr>
      <w:r w:rsidRPr="0074745E">
        <w:rPr>
          <w:sz w:val="28"/>
          <w:szCs w:val="28"/>
        </w:rPr>
        <w:t>задавать вопросы, необходимые для организации собственной деятельности и сотрудничества с партнером;</w:t>
      </w:r>
    </w:p>
    <w:p w:rsidR="00782CEA" w:rsidRPr="0074745E" w:rsidRDefault="00782CEA" w:rsidP="00782CEA">
      <w:pPr>
        <w:pStyle w:val="ConsPlusNormal"/>
        <w:spacing w:before="240"/>
        <w:ind w:firstLine="540"/>
        <w:jc w:val="both"/>
        <w:rPr>
          <w:sz w:val="28"/>
          <w:szCs w:val="28"/>
        </w:rPr>
      </w:pPr>
      <w:r w:rsidRPr="0074745E">
        <w:rPr>
          <w:sz w:val="28"/>
          <w:szCs w:val="28"/>
        </w:rPr>
        <w:t>осуществлять запись (фиксацию) выборочной информации об окружающем мире и о себе самом, в том числе с помощью инструментов информационно-коммуникационных технологий (далее - ИКТ).</w:t>
      </w:r>
    </w:p>
    <w:p w:rsidR="00643ABF" w:rsidRPr="00F44A78" w:rsidRDefault="00643ABF" w:rsidP="00F44A78">
      <w:pPr>
        <w:rPr>
          <w:rFonts w:ascii="Times New Roman" w:eastAsiaTheme="majorEastAsia" w:hAnsi="Times New Roman"/>
          <w:b/>
          <w:bCs/>
          <w:sz w:val="28"/>
          <w:szCs w:val="28"/>
        </w:rPr>
      </w:pPr>
      <w:bookmarkStart w:id="39" w:name="_Toc130893225"/>
      <w:r w:rsidRPr="00F44A78">
        <w:rPr>
          <w:rFonts w:ascii="Times New Roman" w:hAnsi="Times New Roman"/>
          <w:b/>
          <w:sz w:val="28"/>
          <w:szCs w:val="28"/>
        </w:rPr>
        <w:t>Содержание учебных предметов</w:t>
      </w:r>
      <w:r w:rsidRPr="00F44A78">
        <w:rPr>
          <w:rFonts w:ascii="Times New Roman" w:eastAsiaTheme="majorEastAsia" w:hAnsi="Times New Roman"/>
          <w:b/>
          <w:bCs/>
          <w:sz w:val="28"/>
          <w:szCs w:val="28"/>
        </w:rPr>
        <w:t xml:space="preserve"> </w:t>
      </w:r>
      <w:r w:rsidRPr="00F44A78">
        <w:rPr>
          <w:rFonts w:ascii="Times New Roman" w:hAnsi="Times New Roman"/>
          <w:b/>
          <w:sz w:val="28"/>
          <w:szCs w:val="28"/>
        </w:rPr>
        <w:t>«Ознакомление с окружающим миром», «Окружающий мир»</w:t>
      </w:r>
      <w:bookmarkEnd w:id="39"/>
    </w:p>
    <w:p w:rsidR="00643ABF" w:rsidRPr="00F44A78" w:rsidRDefault="00643ABF" w:rsidP="00F44A78">
      <w:pPr>
        <w:pStyle w:val="4"/>
        <w:rPr>
          <w:rFonts w:ascii="Times New Roman" w:hAnsi="Times New Roman" w:cs="Times New Roman"/>
          <w:i w:val="0"/>
          <w:caps/>
          <w:sz w:val="28"/>
          <w:szCs w:val="28"/>
        </w:rPr>
      </w:pPr>
      <w:bookmarkStart w:id="40" w:name="_Toc130893226"/>
      <w:r w:rsidRPr="00F44A78">
        <w:rPr>
          <w:rFonts w:ascii="Times New Roman" w:hAnsi="Times New Roman" w:cs="Times New Roman"/>
          <w:i w:val="0"/>
          <w:sz w:val="28"/>
          <w:szCs w:val="28"/>
        </w:rPr>
        <w:t>1 дополнительный класс («Ознакомление с окружающим миром»)</w:t>
      </w:r>
      <w:bookmarkEnd w:id="40"/>
    </w:p>
    <w:p w:rsidR="00643ABF" w:rsidRPr="0074745E" w:rsidRDefault="00643ABF" w:rsidP="00643ABF">
      <w:pPr>
        <w:numPr>
          <w:ilvl w:val="0"/>
          <w:numId w:val="33"/>
        </w:numPr>
        <w:suppressAutoHyphens/>
        <w:spacing w:after="0" w:line="360" w:lineRule="auto"/>
        <w:ind w:left="0" w:firstLine="0"/>
        <w:contextualSpacing/>
        <w:jc w:val="center"/>
        <w:rPr>
          <w:rFonts w:ascii="Times New Roman" w:eastAsia="Times New Roman" w:hAnsi="Times New Roman"/>
          <w:b/>
          <w:sz w:val="28"/>
          <w:szCs w:val="28"/>
        </w:rPr>
      </w:pPr>
      <w:r w:rsidRPr="0074745E">
        <w:rPr>
          <w:rFonts w:ascii="Times New Roman" w:eastAsia="Times New Roman" w:hAnsi="Times New Roman"/>
          <w:b/>
          <w:sz w:val="28"/>
          <w:szCs w:val="28"/>
        </w:rPr>
        <w:t>Человек и общество (18 ч)</w:t>
      </w:r>
    </w:p>
    <w:p w:rsidR="00643ABF" w:rsidRPr="0074745E" w:rsidRDefault="00643ABF" w:rsidP="00643ABF">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О себе</w:t>
      </w:r>
      <w:r w:rsidRPr="0074745E">
        <w:rPr>
          <w:rFonts w:ascii="Times New Roman" w:eastAsia="Times New Roman" w:hAnsi="Times New Roman"/>
          <w:sz w:val="28"/>
          <w:szCs w:val="28"/>
        </w:rPr>
        <w:t xml:space="preserve"> (8 ч)</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Имя, фамилия. Моя семья. Состав семьи: мама, папа, сестра, брат, бабушка, дедушка, их имена.</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Заботливое отношение к членам семьи; выполнение посильных поручений в семье, совместные игры.</w:t>
      </w:r>
    </w:p>
    <w:p w:rsidR="00643ABF" w:rsidRPr="0074745E" w:rsidRDefault="00643ABF" w:rsidP="00643ABF">
      <w:pPr>
        <w:spacing w:after="0" w:line="360" w:lineRule="auto"/>
        <w:ind w:firstLine="454"/>
        <w:rPr>
          <w:rFonts w:ascii="Times New Roman" w:eastAsia="Times New Roman" w:hAnsi="Times New Roman"/>
          <w:sz w:val="28"/>
          <w:szCs w:val="28"/>
        </w:rPr>
      </w:pPr>
      <w:r w:rsidRPr="0074745E">
        <w:rPr>
          <w:rFonts w:ascii="Times New Roman" w:eastAsia="Times New Roman" w:hAnsi="Times New Roman"/>
          <w:sz w:val="28"/>
          <w:szCs w:val="28"/>
        </w:rPr>
        <w:t xml:space="preserve">Режим дня. Значение соблюдения режима дня.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Элементарные правила личной гигиены. Уход за кожей и ногтями рук, ног. Уши, уход за ними. Нос, пользование носовым платком. Уход за зубами (когда и как чистить зубы, значение). Забота о здоровье, профилактика заболеваний в осенне-зимний период (как уберечься от простуды, значение подбора одежды в зависимости от погодных условий).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Признаки болезни: температура, боль (головная, в горле и др.) и меры первой помощи.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Виды одежды, обуви, головных уборов, их назначение и соответствие времени года. Подбор одежды и обуви по сезону. Уход за одеждой, обувью.</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Arial Unicode MS" w:hAnsi="Times New Roman"/>
          <w:kern w:val="2"/>
          <w:sz w:val="28"/>
          <w:szCs w:val="28"/>
        </w:rPr>
        <w:t xml:space="preserve">Имена друзей. </w:t>
      </w:r>
      <w:r w:rsidRPr="0074745E">
        <w:rPr>
          <w:rFonts w:ascii="Times New Roman" w:eastAsia="Times New Roman" w:hAnsi="Times New Roman"/>
          <w:sz w:val="28"/>
          <w:szCs w:val="28"/>
        </w:rPr>
        <w:t>Совместные игры. Игрушки, их названия, бережное пользование ими.</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Правила обращения со столовыми приборами, их названия. Этикет.</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Дом, где я живу. Мебель в комнате, столовой, спальне.</w:t>
      </w:r>
    </w:p>
    <w:p w:rsidR="00643ABF" w:rsidRPr="0074745E" w:rsidRDefault="00643ABF" w:rsidP="00643ABF">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Я и школа</w:t>
      </w:r>
      <w:r w:rsidRPr="0074745E">
        <w:rPr>
          <w:rFonts w:ascii="Times New Roman" w:eastAsia="Times New Roman" w:hAnsi="Times New Roman"/>
          <w:sz w:val="28"/>
          <w:szCs w:val="28"/>
        </w:rPr>
        <w:t xml:space="preserve"> (5 ч)</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Arial Unicode MS" w:hAnsi="Times New Roman"/>
          <w:kern w:val="2"/>
          <w:sz w:val="28"/>
          <w:szCs w:val="28"/>
        </w:rPr>
        <w:t xml:space="preserve">Я – школьник. Занятия детей в школе. </w:t>
      </w:r>
      <w:r w:rsidRPr="0074745E">
        <w:rPr>
          <w:rFonts w:ascii="Times New Roman" w:eastAsia="Times New Roman" w:hAnsi="Times New Roman"/>
          <w:sz w:val="28"/>
          <w:szCs w:val="28"/>
        </w:rPr>
        <w:t xml:space="preserve">Утро перед уроками. Как правильно сидеть за партой. Учебные вещи. Правила поведения в школе.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Здание школы. Названия и назначение комнат: класс, спальня, кабинет врача, зал, библиотека, столовая. Наш класс (групповая комната). Мебель, игрушки, их названия, бережное пользование ими.</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Профессии работников школы: директор, учитель, воспитатель, врач, медсестра, уборщица, повар и др.</w:t>
      </w:r>
    </w:p>
    <w:p w:rsidR="00643ABF" w:rsidRPr="0074745E" w:rsidRDefault="00643ABF" w:rsidP="00643ABF">
      <w:pPr>
        <w:spacing w:after="0" w:line="360" w:lineRule="auto"/>
        <w:ind w:firstLine="454"/>
        <w:jc w:val="both"/>
        <w:rPr>
          <w:rFonts w:ascii="Times New Roman" w:eastAsia="Arial Unicode MS" w:hAnsi="Times New Roman"/>
          <w:kern w:val="2"/>
          <w:sz w:val="28"/>
          <w:szCs w:val="28"/>
        </w:rPr>
      </w:pPr>
      <w:r w:rsidRPr="0074745E">
        <w:rPr>
          <w:rFonts w:ascii="Times New Roman" w:eastAsia="Times New Roman" w:hAnsi="Times New Roman"/>
          <w:sz w:val="28"/>
          <w:szCs w:val="28"/>
        </w:rPr>
        <w:lastRenderedPageBreak/>
        <w:t>Мои товарищи. Имена товарищей по классу, учителя, воспитателя. Культура взаимоотношений. Вежливые слова. Режим дня.</w:t>
      </w:r>
      <w:r w:rsidRPr="0074745E">
        <w:rPr>
          <w:rFonts w:ascii="Times New Roman" w:eastAsia="Arial Unicode MS" w:hAnsi="Times New Roman"/>
          <w:kern w:val="2"/>
          <w:sz w:val="28"/>
          <w:szCs w:val="28"/>
        </w:rPr>
        <w:t xml:space="preserve">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Правила поведения во время занятий (внимательно следить за учителем, ответами товарищей). Поддержание порядка в классе. Выполнение обязанностей дежурного.</w:t>
      </w:r>
    </w:p>
    <w:p w:rsidR="00643ABF" w:rsidRPr="0074745E" w:rsidRDefault="00643ABF" w:rsidP="00643ABF">
      <w:pPr>
        <w:spacing w:after="0" w:line="360" w:lineRule="auto"/>
        <w:ind w:firstLine="454"/>
        <w:jc w:val="both"/>
        <w:rPr>
          <w:rFonts w:ascii="Times New Roman" w:eastAsia="Times New Roman" w:hAnsi="Times New Roman"/>
          <w:color w:val="000000" w:themeColor="text1"/>
          <w:sz w:val="28"/>
          <w:szCs w:val="28"/>
        </w:rPr>
      </w:pPr>
      <w:r w:rsidRPr="0074745E">
        <w:rPr>
          <w:rFonts w:ascii="Times New Roman" w:eastAsia="Times New Roman" w:hAnsi="Times New Roman"/>
          <w:sz w:val="28"/>
          <w:szCs w:val="28"/>
        </w:rPr>
        <w:t xml:space="preserve">Участие в коллективной работе по поиску и подбору информации на заданную тему (подбор фотографического материала, составление элементарных презентаций в программе </w:t>
      </w:r>
      <w:r w:rsidRPr="0074745E">
        <w:rPr>
          <w:rFonts w:ascii="Times New Roman" w:eastAsia="Arial Unicode MS" w:hAnsi="Times New Roman"/>
          <w:color w:val="333333"/>
          <w:kern w:val="2"/>
          <w:sz w:val="28"/>
          <w:szCs w:val="28"/>
          <w:shd w:val="clear" w:color="auto" w:fill="FFFFFF"/>
        </w:rPr>
        <w:t>Microsoft </w:t>
      </w:r>
      <w:r w:rsidRPr="0074745E">
        <w:rPr>
          <w:rFonts w:ascii="Times New Roman" w:eastAsia="Arial Unicode MS" w:hAnsi="Times New Roman"/>
          <w:bCs/>
          <w:color w:val="333333"/>
          <w:kern w:val="2"/>
          <w:sz w:val="28"/>
          <w:szCs w:val="28"/>
          <w:shd w:val="clear" w:color="auto" w:fill="FFFFFF"/>
        </w:rPr>
        <w:t>PowerPoint под руководством учителя).</w:t>
      </w:r>
    </w:p>
    <w:p w:rsidR="00643ABF" w:rsidRPr="0074745E" w:rsidRDefault="00643ABF" w:rsidP="00643ABF">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Город, в котором я живу</w:t>
      </w:r>
      <w:r w:rsidRPr="0074745E">
        <w:rPr>
          <w:rFonts w:ascii="Times New Roman" w:eastAsia="Times New Roman" w:hAnsi="Times New Roman"/>
          <w:sz w:val="28"/>
          <w:szCs w:val="28"/>
        </w:rPr>
        <w:t xml:space="preserve"> (2 ч)</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Название города (села).</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Жилые постройки города (села), их различия.</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Ближайшее окружение школы: двор, сад, улица.</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Транспорт. Названия транспортных средств. Правила поведения детей в транспорте.</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Светофор, правила перехода улицы согласно сигналам светофора. Поведение детей на улице. Внимательность и осторожность при переходе улицы.</w:t>
      </w:r>
    </w:p>
    <w:p w:rsidR="00643ABF" w:rsidRPr="0074745E" w:rsidRDefault="00643ABF" w:rsidP="00643ABF">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Родная страна</w:t>
      </w:r>
      <w:r w:rsidRPr="0074745E">
        <w:rPr>
          <w:rFonts w:ascii="Times New Roman" w:eastAsia="Times New Roman" w:hAnsi="Times New Roman"/>
          <w:sz w:val="28"/>
          <w:szCs w:val="28"/>
        </w:rPr>
        <w:t xml:space="preserve"> (3 ч)</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Наша Родина </w:t>
      </w:r>
      <w:r w:rsidRPr="0074745E">
        <w:rPr>
          <w:rFonts w:ascii="Times New Roman" w:eastAsia="Arial Unicode MS" w:hAnsi="Times New Roman"/>
          <w:kern w:val="2"/>
          <w:sz w:val="28"/>
          <w:szCs w:val="28"/>
        </w:rPr>
        <w:t>–</w:t>
      </w:r>
      <w:r w:rsidRPr="0074745E">
        <w:rPr>
          <w:rFonts w:ascii="Times New Roman" w:eastAsia="Times New Roman" w:hAnsi="Times New Roman"/>
          <w:sz w:val="28"/>
          <w:szCs w:val="28"/>
        </w:rPr>
        <w:t xml:space="preserve"> Россия. Названия крупных городов. Москва </w:t>
      </w:r>
      <w:r w:rsidRPr="0074745E">
        <w:rPr>
          <w:rFonts w:ascii="Times New Roman" w:eastAsia="Arial Unicode MS" w:hAnsi="Times New Roman"/>
          <w:kern w:val="2"/>
          <w:sz w:val="28"/>
          <w:szCs w:val="28"/>
        </w:rPr>
        <w:t>–</w:t>
      </w:r>
      <w:r w:rsidRPr="0074745E">
        <w:rPr>
          <w:rFonts w:ascii="Times New Roman" w:eastAsia="Times New Roman" w:hAnsi="Times New Roman"/>
          <w:sz w:val="28"/>
          <w:szCs w:val="28"/>
        </w:rPr>
        <w:t xml:space="preserve"> столица нашей страны. Праздники: День учителя, Новый год, 8 Марта, 1 Мая, День Победы.</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Участие детей в подготовке к праздникам.</w:t>
      </w:r>
    </w:p>
    <w:p w:rsidR="00643ABF" w:rsidRPr="0074745E" w:rsidRDefault="00643ABF" w:rsidP="00643ABF">
      <w:pPr>
        <w:suppressAutoHyphens/>
        <w:spacing w:after="0" w:line="360" w:lineRule="auto"/>
        <w:jc w:val="center"/>
        <w:rPr>
          <w:rFonts w:ascii="Times New Roman" w:eastAsia="Arial Unicode MS" w:hAnsi="Times New Roman"/>
          <w:b/>
          <w:color w:val="00000A"/>
          <w:kern w:val="2"/>
          <w:sz w:val="28"/>
          <w:szCs w:val="28"/>
        </w:rPr>
      </w:pPr>
      <w:r w:rsidRPr="0074745E">
        <w:rPr>
          <w:rFonts w:ascii="Times New Roman" w:eastAsia="Arial Unicode MS" w:hAnsi="Times New Roman"/>
          <w:b/>
          <w:color w:val="00000A"/>
          <w:kern w:val="2"/>
          <w:sz w:val="28"/>
          <w:szCs w:val="28"/>
        </w:rPr>
        <w:t>II.</w:t>
      </w:r>
      <w:r w:rsidRPr="0074745E">
        <w:rPr>
          <w:rFonts w:ascii="Times New Roman" w:eastAsia="Arial Unicode MS" w:hAnsi="Times New Roman"/>
          <w:b/>
          <w:color w:val="00000A"/>
          <w:kern w:val="2"/>
          <w:sz w:val="28"/>
          <w:szCs w:val="28"/>
        </w:rPr>
        <w:tab/>
        <w:t>Человек и природа (15 ч)</w:t>
      </w:r>
    </w:p>
    <w:p w:rsidR="00643ABF" w:rsidRPr="0074745E" w:rsidRDefault="00643ABF" w:rsidP="00643ABF">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Родная природа</w:t>
      </w:r>
      <w:r w:rsidRPr="0074745E">
        <w:rPr>
          <w:rFonts w:ascii="Times New Roman" w:eastAsia="Times New Roman" w:hAnsi="Times New Roman"/>
          <w:sz w:val="28"/>
          <w:szCs w:val="28"/>
        </w:rPr>
        <w:t xml:space="preserve"> (7 ч)</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Времена года. Сезонные изменения в природе и погода (тепло, холодно, дождь, снег, ветер и др.).</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Природа ближайшего окружения. Ближайший к школе водоем (река, пруд, озеро). Грибы в лесу.</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Бережное отношение к окружающей природе. Восприятие красоты природы родного края.</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Погода в разные времена года </w:t>
      </w:r>
      <w:r w:rsidRPr="0074745E">
        <w:rPr>
          <w:rFonts w:ascii="Times New Roman" w:eastAsia="Arial Unicode MS" w:hAnsi="Times New Roman"/>
          <w:kern w:val="2"/>
          <w:sz w:val="28"/>
          <w:szCs w:val="28"/>
        </w:rPr>
        <w:t xml:space="preserve">(снегопад, таяние снега, листопад, ветер, дождь, гроза и др.). </w:t>
      </w:r>
      <w:r w:rsidRPr="0074745E">
        <w:rPr>
          <w:rFonts w:ascii="Times New Roman" w:eastAsia="Times New Roman" w:hAnsi="Times New Roman"/>
          <w:sz w:val="28"/>
          <w:szCs w:val="28"/>
        </w:rPr>
        <w:t xml:space="preserve">Хорошая и плохая погода. Выражение своего отношения к изменениям погоды. </w:t>
      </w:r>
    </w:p>
    <w:p w:rsidR="00643ABF" w:rsidRPr="0074745E" w:rsidRDefault="00643ABF" w:rsidP="00643ABF">
      <w:pPr>
        <w:spacing w:after="0" w:line="360" w:lineRule="auto"/>
        <w:ind w:firstLine="454"/>
        <w:jc w:val="center"/>
        <w:rPr>
          <w:rFonts w:ascii="Times New Roman" w:eastAsia="Times New Roman" w:hAnsi="Times New Roman"/>
          <w:b/>
          <w:sz w:val="28"/>
          <w:szCs w:val="28"/>
        </w:rPr>
      </w:pPr>
      <w:r w:rsidRPr="0074745E">
        <w:rPr>
          <w:rFonts w:ascii="Times New Roman" w:eastAsia="Times New Roman" w:hAnsi="Times New Roman"/>
          <w:b/>
          <w:sz w:val="28"/>
          <w:szCs w:val="28"/>
        </w:rPr>
        <w:t xml:space="preserve">Растительный мир </w:t>
      </w:r>
      <w:r w:rsidRPr="0074745E">
        <w:rPr>
          <w:rFonts w:ascii="Times New Roman" w:eastAsia="Times New Roman" w:hAnsi="Times New Roman"/>
          <w:sz w:val="28"/>
          <w:szCs w:val="28"/>
        </w:rPr>
        <w:t>(3 ч)</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Растения на пришкольном участке, их названия. Названия нескольких деревьев, кустарников, трав и цветов. Сезонные изменения у растений (изменение окраски листьев, листопад). Комнатные растения, их названия.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Плоды растений (фрукты и овощи), внешний вид и названия.</w:t>
      </w:r>
      <w:r w:rsidRPr="0074745E">
        <w:rPr>
          <w:rFonts w:ascii="Times New Roman" w:eastAsia="Arial Unicode MS" w:hAnsi="Times New Roman"/>
          <w:kern w:val="2"/>
          <w:sz w:val="28"/>
          <w:szCs w:val="28"/>
        </w:rPr>
        <w:t xml:space="preserve"> </w:t>
      </w:r>
    </w:p>
    <w:p w:rsidR="00643ABF" w:rsidRPr="0074745E" w:rsidRDefault="00643ABF" w:rsidP="00643ABF">
      <w:pPr>
        <w:spacing w:after="0" w:line="360" w:lineRule="auto"/>
        <w:ind w:firstLine="454"/>
        <w:jc w:val="center"/>
        <w:rPr>
          <w:rFonts w:ascii="Times New Roman" w:eastAsia="Times New Roman" w:hAnsi="Times New Roman"/>
          <w:b/>
          <w:sz w:val="28"/>
          <w:szCs w:val="28"/>
        </w:rPr>
      </w:pPr>
      <w:r w:rsidRPr="0074745E">
        <w:rPr>
          <w:rFonts w:ascii="Times New Roman" w:eastAsia="Times New Roman" w:hAnsi="Times New Roman"/>
          <w:b/>
          <w:sz w:val="28"/>
          <w:szCs w:val="28"/>
        </w:rPr>
        <w:t xml:space="preserve">Животный мир </w:t>
      </w:r>
      <w:r w:rsidRPr="0074745E">
        <w:rPr>
          <w:rFonts w:ascii="Times New Roman" w:eastAsia="Times New Roman" w:hAnsi="Times New Roman"/>
          <w:sz w:val="28"/>
          <w:szCs w:val="28"/>
        </w:rPr>
        <w:t>(2 ч)</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Домашние животные. Их названия.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Птицы ближайшего окружения, их названия.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Меры безопасности при уходе за домашними животными и общении с ними.</w:t>
      </w:r>
    </w:p>
    <w:p w:rsidR="00643ABF" w:rsidRPr="0074745E" w:rsidRDefault="00643ABF" w:rsidP="00643ABF">
      <w:pPr>
        <w:spacing w:after="0" w:line="360" w:lineRule="auto"/>
        <w:ind w:firstLine="454"/>
        <w:jc w:val="center"/>
        <w:rPr>
          <w:rFonts w:ascii="Times New Roman" w:eastAsia="Times New Roman" w:hAnsi="Times New Roman"/>
          <w:b/>
          <w:sz w:val="28"/>
          <w:szCs w:val="28"/>
        </w:rPr>
      </w:pPr>
      <w:r w:rsidRPr="0074745E">
        <w:rPr>
          <w:rFonts w:ascii="Times New Roman" w:eastAsia="Times New Roman" w:hAnsi="Times New Roman"/>
          <w:b/>
          <w:sz w:val="28"/>
          <w:szCs w:val="28"/>
        </w:rPr>
        <w:t xml:space="preserve">Жизнь и деятельность человека </w:t>
      </w:r>
      <w:r w:rsidRPr="0074745E">
        <w:rPr>
          <w:rFonts w:ascii="Times New Roman" w:eastAsia="Times New Roman" w:hAnsi="Times New Roman"/>
          <w:sz w:val="28"/>
          <w:szCs w:val="28"/>
        </w:rPr>
        <w:t>(3 ч)</w:t>
      </w:r>
    </w:p>
    <w:p w:rsidR="00643ABF" w:rsidRPr="0074745E" w:rsidRDefault="00643ABF" w:rsidP="00643ABF">
      <w:pPr>
        <w:spacing w:after="0" w:line="360" w:lineRule="auto"/>
        <w:ind w:firstLine="454"/>
        <w:jc w:val="both"/>
        <w:rPr>
          <w:rFonts w:ascii="Times New Roman" w:eastAsia="Arial Unicode MS" w:hAnsi="Times New Roman"/>
          <w:kern w:val="2"/>
          <w:sz w:val="28"/>
          <w:szCs w:val="28"/>
        </w:rPr>
      </w:pPr>
      <w:r w:rsidRPr="0074745E">
        <w:rPr>
          <w:rFonts w:ascii="Times New Roman" w:eastAsia="Times New Roman" w:hAnsi="Times New Roman"/>
          <w:sz w:val="28"/>
          <w:szCs w:val="28"/>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w:t>
      </w:r>
      <w:r w:rsidRPr="0074745E">
        <w:rPr>
          <w:rFonts w:ascii="Times New Roman" w:eastAsia="Arial Unicode MS" w:hAnsi="Times New Roman"/>
          <w:kern w:val="2"/>
          <w:sz w:val="28"/>
          <w:szCs w:val="28"/>
        </w:rPr>
        <w:t xml:space="preserve">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Уход за комнатными растениями (полив, опрыскивание, рыхление, срезка засохших листьев, пересадка).</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Забота об охране природы ближайшего окружения. Отношение человека к животным. Растения и животные живого уголка, условия их содержания. Подкормка птиц зимой, изготовление кормушек. Приятные эмоции от ухода за животными и растениями.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Arial Unicode MS" w:hAnsi="Times New Roman"/>
          <w:kern w:val="2"/>
          <w:sz w:val="28"/>
          <w:szCs w:val="28"/>
        </w:rPr>
        <w:t>Использование в пищу фруктов и овощей.</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Внешний вид опасных для здоровья грибов.</w:t>
      </w:r>
    </w:p>
    <w:p w:rsidR="00643ABF" w:rsidRPr="0074745E" w:rsidRDefault="00643ABF" w:rsidP="00643ABF">
      <w:pPr>
        <w:spacing w:after="0" w:line="360" w:lineRule="auto"/>
        <w:ind w:firstLine="454"/>
        <w:jc w:val="both"/>
        <w:rPr>
          <w:rFonts w:ascii="Times New Roman" w:eastAsia="Times New Roman" w:hAnsi="Times New Roman"/>
          <w:i/>
          <w:sz w:val="28"/>
          <w:szCs w:val="28"/>
        </w:rPr>
      </w:pP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i/>
          <w:sz w:val="28"/>
          <w:szCs w:val="28"/>
        </w:rPr>
        <w:t>Экскурсии</w:t>
      </w:r>
      <w:r w:rsidRPr="0074745E">
        <w:rPr>
          <w:rFonts w:ascii="Times New Roman" w:eastAsia="Times New Roman" w:hAnsi="Times New Roman"/>
          <w:sz w:val="28"/>
          <w:szCs w:val="28"/>
        </w:rPr>
        <w:t xml:space="preserve"> на пришкольный участок, в парк, по школе, на ближайшую улицу</w:t>
      </w:r>
      <w:r w:rsidRPr="0074745E">
        <w:rPr>
          <w:rStyle w:val="af5"/>
          <w:rFonts w:ascii="Times New Roman" w:eastAsia="Times New Roman" w:hAnsi="Times New Roman"/>
          <w:sz w:val="28"/>
          <w:szCs w:val="28"/>
        </w:rPr>
        <w:footnoteReference w:id="13"/>
      </w:r>
      <w:r w:rsidRPr="0074745E">
        <w:rPr>
          <w:rFonts w:ascii="Times New Roman" w:eastAsia="Times New Roman" w:hAnsi="Times New Roman"/>
          <w:sz w:val="28"/>
          <w:szCs w:val="28"/>
        </w:rPr>
        <w:t>.</w:t>
      </w:r>
    </w:p>
    <w:p w:rsidR="00643ABF" w:rsidRPr="0074745E" w:rsidRDefault="00643ABF" w:rsidP="00643ABF">
      <w:pPr>
        <w:spacing w:after="0" w:line="360" w:lineRule="auto"/>
        <w:ind w:firstLine="454"/>
        <w:jc w:val="both"/>
        <w:rPr>
          <w:rFonts w:ascii="Times New Roman" w:eastAsia="Times New Roman" w:hAnsi="Times New Roman"/>
          <w:sz w:val="28"/>
          <w:szCs w:val="28"/>
        </w:rPr>
      </w:pPr>
    </w:p>
    <w:p w:rsidR="00643ABF" w:rsidRPr="00F44A78" w:rsidRDefault="00643ABF" w:rsidP="00F44A78">
      <w:pPr>
        <w:pStyle w:val="4"/>
        <w:rPr>
          <w:rFonts w:ascii="Times New Roman" w:hAnsi="Times New Roman" w:cs="Times New Roman"/>
          <w:i w:val="0"/>
          <w:caps/>
          <w:sz w:val="28"/>
          <w:szCs w:val="28"/>
        </w:rPr>
      </w:pPr>
      <w:bookmarkStart w:id="41" w:name="_Toc130893227"/>
      <w:r w:rsidRPr="00F44A78">
        <w:rPr>
          <w:rFonts w:ascii="Times New Roman" w:hAnsi="Times New Roman" w:cs="Times New Roman"/>
          <w:i w:val="0"/>
          <w:sz w:val="28"/>
          <w:szCs w:val="28"/>
        </w:rPr>
        <w:t>1 класс («Ознакомление с окружающим миром»)</w:t>
      </w:r>
      <w:bookmarkEnd w:id="41"/>
    </w:p>
    <w:p w:rsidR="00643ABF" w:rsidRPr="0074745E" w:rsidRDefault="00643ABF" w:rsidP="00643ABF">
      <w:pPr>
        <w:suppressAutoHyphens/>
        <w:spacing w:after="0" w:line="360" w:lineRule="auto"/>
        <w:contextualSpacing/>
        <w:jc w:val="center"/>
        <w:rPr>
          <w:rFonts w:ascii="Times New Roman" w:eastAsia="Times New Roman" w:hAnsi="Times New Roman"/>
          <w:b/>
          <w:sz w:val="28"/>
          <w:szCs w:val="28"/>
        </w:rPr>
      </w:pPr>
      <w:r w:rsidRPr="0074745E">
        <w:rPr>
          <w:rFonts w:ascii="Times New Roman" w:eastAsia="Times New Roman" w:hAnsi="Times New Roman"/>
          <w:b/>
          <w:sz w:val="28"/>
          <w:szCs w:val="28"/>
          <w:lang w:val="en-US"/>
        </w:rPr>
        <w:t>I</w:t>
      </w:r>
      <w:r w:rsidRPr="0074745E">
        <w:rPr>
          <w:rFonts w:ascii="Times New Roman" w:eastAsia="Times New Roman" w:hAnsi="Times New Roman"/>
          <w:b/>
          <w:sz w:val="28"/>
          <w:szCs w:val="28"/>
        </w:rPr>
        <w:t>.       Человек и общество (17 ч)</w:t>
      </w:r>
    </w:p>
    <w:p w:rsidR="00643ABF" w:rsidRPr="0074745E" w:rsidRDefault="00643ABF" w:rsidP="00643ABF">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О себе</w:t>
      </w:r>
      <w:r w:rsidRPr="0074745E">
        <w:rPr>
          <w:rFonts w:ascii="Times New Roman" w:eastAsia="Times New Roman" w:hAnsi="Times New Roman"/>
          <w:sz w:val="28"/>
          <w:szCs w:val="28"/>
        </w:rPr>
        <w:t xml:space="preserve"> </w:t>
      </w:r>
      <w:r w:rsidRPr="0074745E">
        <w:rPr>
          <w:rFonts w:ascii="Times New Roman" w:eastAsia="Times New Roman" w:hAnsi="Times New Roman"/>
          <w:b/>
          <w:sz w:val="28"/>
          <w:szCs w:val="28"/>
        </w:rPr>
        <w:t>(6 ч)</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Имя и фамилия, возраст, день рождения.</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Мои родные, состав семьи. </w:t>
      </w:r>
      <w:r w:rsidRPr="0074745E">
        <w:rPr>
          <w:rFonts w:ascii="Times New Roman" w:eastAsia="Arial Unicode MS" w:hAnsi="Times New Roman"/>
          <w:kern w:val="2"/>
          <w:sz w:val="28"/>
          <w:szCs w:val="28"/>
        </w:rPr>
        <w:t xml:space="preserve">Родословная. </w:t>
      </w:r>
      <w:r w:rsidRPr="0074745E">
        <w:rPr>
          <w:rFonts w:ascii="Times New Roman" w:eastAsia="Times New Roman" w:hAnsi="Times New Roman"/>
          <w:sz w:val="28"/>
          <w:szCs w:val="28"/>
        </w:rPr>
        <w:t>Имена и отчества взрослых членов семьи. Внимательные и добрые отношения между взрослыми и детьми в семье. Посильное участие в домашнем труде. Воспитание любви и уважения к родным и близким.</w:t>
      </w:r>
    </w:p>
    <w:p w:rsidR="00643ABF" w:rsidRPr="0074745E" w:rsidRDefault="00643ABF" w:rsidP="00643ABF">
      <w:pPr>
        <w:spacing w:after="0" w:line="360" w:lineRule="auto"/>
        <w:ind w:firstLine="454"/>
        <w:rPr>
          <w:rFonts w:ascii="Times New Roman" w:eastAsia="Times New Roman" w:hAnsi="Times New Roman"/>
          <w:sz w:val="28"/>
          <w:szCs w:val="28"/>
        </w:rPr>
      </w:pPr>
      <w:r w:rsidRPr="0074745E">
        <w:rPr>
          <w:rFonts w:ascii="Times New Roman" w:eastAsia="Arial Unicode MS" w:hAnsi="Times New Roman"/>
          <w:kern w:val="2"/>
          <w:sz w:val="28"/>
          <w:szCs w:val="28"/>
        </w:rPr>
        <w:t xml:space="preserve">Имена друзей. </w:t>
      </w:r>
      <w:r w:rsidRPr="0074745E">
        <w:rPr>
          <w:rFonts w:ascii="Times New Roman" w:eastAsia="Times New Roman" w:hAnsi="Times New Roman"/>
          <w:sz w:val="28"/>
          <w:szCs w:val="28"/>
        </w:rPr>
        <w:t>Совместные игры. Игрушки, их названия, бережное пользование ими.</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Домашний адрес: название города (села), улицы, номер дома, квартиры.</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Правила поведения дома.</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Выполнение правил личной гигиены: уход за телом, волосами, одеждой, обувью. Значение соблюдения чистоты рук перед приемом пищи, после приема пищи, после игры во дворе и др.</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Режим дня, его роль в сохранении здоровья. Утренняя гимнастика.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Обстановка дома, бытовые приборы и предметы мебели. Соблюдение порядка в жилом помещении.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Вкусная и здоровая пища. Продукты питания, получаемые из молока, муки, мяса. Бережное отношение к продуктам питания. Кухонное помещение, приготовление пищи, содержание продуктов. Предупреждение заболеваний и отравлений испорченными продуктами из-за неправильного их хранения и </w:t>
      </w:r>
      <w:r w:rsidRPr="0074745E">
        <w:rPr>
          <w:rFonts w:ascii="Times New Roman" w:eastAsia="Times New Roman" w:hAnsi="Times New Roman"/>
          <w:sz w:val="28"/>
          <w:szCs w:val="28"/>
        </w:rPr>
        <w:lastRenderedPageBreak/>
        <w:t>употребления. Посуда и столовые приборы (названия и назначение).</w:t>
      </w:r>
      <w:r w:rsidRPr="0074745E">
        <w:rPr>
          <w:rFonts w:ascii="Times New Roman" w:hAnsi="Times New Roman"/>
          <w:sz w:val="28"/>
          <w:szCs w:val="28"/>
        </w:rPr>
        <w:t xml:space="preserve"> Правила сервировки стола и поведения за столом (пользование столовыми приборами и этикет).</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Внешность человека (рост, цвет и длина волос, форма носа и рта, цвет глаз, другие отличительные признаки).</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Части тела человека. Особенности своего организма: рост, вес, пульс.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Виды одежды, обуви, головных уборов, их назначение и соответствие времени года. Одежда для мальчика и для девочки. Подбор одежды и обуви по сезону. Уход за одеждой, обувью.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Забота о здоровье, профилактика заболеваний в осенне-зимний период (как уберечься от простуды, значение подбора одежды в зависимости от погодных условий).</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Демонстрация своего желания или отношения к чему-либо (нравится / не нравится, хочу / не хочу, рад / не рад, весело / грустно, больно / не больно     и т. п.).</w:t>
      </w:r>
    </w:p>
    <w:p w:rsidR="00643ABF" w:rsidRPr="0074745E" w:rsidRDefault="00643ABF" w:rsidP="00643ABF">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Я и школа</w:t>
      </w:r>
      <w:r w:rsidRPr="0074745E">
        <w:rPr>
          <w:rFonts w:ascii="Times New Roman" w:eastAsia="Times New Roman" w:hAnsi="Times New Roman"/>
          <w:sz w:val="28"/>
          <w:szCs w:val="28"/>
        </w:rPr>
        <w:t xml:space="preserve"> (4 ч)</w:t>
      </w:r>
    </w:p>
    <w:p w:rsidR="00643ABF" w:rsidRPr="0074745E" w:rsidRDefault="00643ABF" w:rsidP="00643ABF">
      <w:pPr>
        <w:spacing w:after="0" w:line="360" w:lineRule="auto"/>
        <w:ind w:firstLine="454"/>
        <w:jc w:val="both"/>
        <w:rPr>
          <w:rFonts w:ascii="Times New Roman" w:eastAsia="Arial Unicode MS" w:hAnsi="Times New Roman"/>
          <w:kern w:val="2"/>
          <w:sz w:val="28"/>
          <w:szCs w:val="28"/>
        </w:rPr>
      </w:pPr>
      <w:r w:rsidRPr="0074745E">
        <w:rPr>
          <w:rFonts w:ascii="Times New Roman" w:eastAsia="Arial Unicode MS" w:hAnsi="Times New Roman"/>
          <w:kern w:val="2"/>
          <w:sz w:val="28"/>
          <w:szCs w:val="28"/>
        </w:rPr>
        <w:t xml:space="preserve">Я – школьник.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Мои товарищи. Имена товарищей по классу, учителя, воспитателя.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Arial Unicode MS" w:hAnsi="Times New Roman"/>
          <w:kern w:val="2"/>
          <w:sz w:val="28"/>
          <w:szCs w:val="28"/>
        </w:rPr>
        <w:t xml:space="preserve">Занятия детей в школе. </w:t>
      </w:r>
      <w:r w:rsidRPr="0074745E">
        <w:rPr>
          <w:rFonts w:ascii="Times New Roman" w:eastAsia="Times New Roman" w:hAnsi="Times New Roman"/>
          <w:sz w:val="28"/>
          <w:szCs w:val="28"/>
        </w:rPr>
        <w:t xml:space="preserve">Утро перед уроками. Как правильно сидеть за партой.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Классная комната. Мебель в классе и ее назначение.</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Профессии работников школы: директор, учитель, воспитатель, врач, медсестра, уборщица, повар и др. Уважение к труду работников школы. Оказание посильной помощи взрослым.</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Учебные вещи. Правила поведения в школе и классе. Вежливое обращение к взрослым и сверстникам (употребление при общении имен товарищей по классу, учителя, приветствие других работников школы).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Правила поведения во время занятий (внимательно следить за объяснениями учителя и ответами товарищей, не мешать одноклассникам, соблюдать порядок на рабочем месте).</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Содержание учебных вещей в чистоте и аккуратности. Ответственное и бережное отношение к учебным книгам, школьному имуществу, личным вещам и вещам одноклассников. Поддержание порядка в классе. Выполнение обязанностей дежурного.</w:t>
      </w:r>
    </w:p>
    <w:p w:rsidR="00643ABF" w:rsidRPr="0074745E" w:rsidRDefault="00643ABF" w:rsidP="00643ABF">
      <w:pPr>
        <w:spacing w:after="0" w:line="360" w:lineRule="auto"/>
        <w:ind w:firstLine="454"/>
        <w:jc w:val="both"/>
        <w:rPr>
          <w:rFonts w:ascii="Times New Roman" w:eastAsia="Arial Unicode MS" w:hAnsi="Times New Roman"/>
          <w:kern w:val="2"/>
          <w:sz w:val="28"/>
          <w:szCs w:val="28"/>
        </w:rPr>
      </w:pPr>
      <w:r w:rsidRPr="0074745E">
        <w:rPr>
          <w:rFonts w:ascii="Times New Roman" w:eastAsia="Arial Unicode MS" w:hAnsi="Times New Roman"/>
          <w:kern w:val="2"/>
          <w:sz w:val="28"/>
          <w:szCs w:val="28"/>
        </w:rPr>
        <w:t>Режим дня школьника (труд и отдых в течение дня). Время суток, практическое определение времени по часам (занятия утром, днем, вечером, ночью).</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Правила поведения в столовой, этикет во время приема пищи. </w:t>
      </w:r>
    </w:p>
    <w:p w:rsidR="00643ABF" w:rsidRPr="0074745E" w:rsidRDefault="00643ABF" w:rsidP="00643ABF">
      <w:pPr>
        <w:spacing w:after="0" w:line="360" w:lineRule="auto"/>
        <w:ind w:firstLine="454"/>
        <w:jc w:val="both"/>
        <w:rPr>
          <w:rFonts w:ascii="Times New Roman" w:eastAsia="Times New Roman" w:hAnsi="Times New Roman"/>
          <w:color w:val="000000" w:themeColor="text1"/>
          <w:sz w:val="28"/>
          <w:szCs w:val="28"/>
        </w:rPr>
      </w:pPr>
      <w:r w:rsidRPr="0074745E">
        <w:rPr>
          <w:rFonts w:ascii="Times New Roman" w:eastAsia="Times New Roman" w:hAnsi="Times New Roman"/>
          <w:sz w:val="28"/>
          <w:szCs w:val="28"/>
        </w:rPr>
        <w:t xml:space="preserve">Пользование компьютером для поиска информации (Интернет), коллективного составления проектов на определенную тему (подбор фотографического материала, составление элементарных презентаций в программе </w:t>
      </w:r>
      <w:r w:rsidRPr="0074745E">
        <w:rPr>
          <w:rFonts w:ascii="Times New Roman" w:eastAsia="Arial Unicode MS" w:hAnsi="Times New Roman"/>
          <w:color w:val="333333"/>
          <w:kern w:val="2"/>
          <w:sz w:val="28"/>
          <w:szCs w:val="28"/>
          <w:shd w:val="clear" w:color="auto" w:fill="FFFFFF"/>
        </w:rPr>
        <w:t>Microsoft </w:t>
      </w:r>
      <w:r w:rsidRPr="0074745E">
        <w:rPr>
          <w:rFonts w:ascii="Times New Roman" w:eastAsia="Arial Unicode MS" w:hAnsi="Times New Roman"/>
          <w:bCs/>
          <w:color w:val="333333"/>
          <w:kern w:val="2"/>
          <w:sz w:val="28"/>
          <w:szCs w:val="28"/>
          <w:shd w:val="clear" w:color="auto" w:fill="FFFFFF"/>
        </w:rPr>
        <w:t xml:space="preserve">PowerPoint); </w:t>
      </w:r>
      <w:r w:rsidRPr="0074745E">
        <w:rPr>
          <w:rFonts w:ascii="Times New Roman" w:eastAsia="Arial Unicode MS" w:hAnsi="Times New Roman"/>
          <w:bCs/>
          <w:color w:val="000000" w:themeColor="text1"/>
          <w:kern w:val="2"/>
          <w:sz w:val="28"/>
          <w:szCs w:val="28"/>
          <w:shd w:val="clear" w:color="auto" w:fill="FFFFFF"/>
        </w:rPr>
        <w:t>переписка по электронной почте с друзьями и родственниками.</w:t>
      </w:r>
    </w:p>
    <w:p w:rsidR="00643ABF" w:rsidRPr="0074745E" w:rsidRDefault="00643ABF" w:rsidP="00643ABF">
      <w:pPr>
        <w:spacing w:after="0" w:line="360" w:lineRule="auto"/>
        <w:ind w:firstLine="454"/>
        <w:jc w:val="center"/>
        <w:rPr>
          <w:rFonts w:ascii="Times New Roman" w:eastAsia="Times New Roman" w:hAnsi="Times New Roman"/>
          <w:b/>
          <w:sz w:val="28"/>
          <w:szCs w:val="28"/>
        </w:rPr>
      </w:pPr>
    </w:p>
    <w:p w:rsidR="00643ABF" w:rsidRPr="0074745E" w:rsidRDefault="00643ABF" w:rsidP="00643ABF">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Город, в котором я живу</w:t>
      </w:r>
      <w:r w:rsidRPr="0074745E">
        <w:rPr>
          <w:rFonts w:ascii="Times New Roman" w:eastAsia="Times New Roman" w:hAnsi="Times New Roman"/>
          <w:sz w:val="28"/>
          <w:szCs w:val="28"/>
        </w:rPr>
        <w:t xml:space="preserve"> (4 ч)</w:t>
      </w:r>
    </w:p>
    <w:p w:rsidR="00643ABF" w:rsidRPr="0074745E" w:rsidRDefault="00643ABF" w:rsidP="00643ABF">
      <w:pPr>
        <w:suppressAutoHyphens/>
        <w:spacing w:after="0" w:line="360" w:lineRule="auto"/>
        <w:ind w:firstLine="454"/>
        <w:contextualSpacing/>
        <w:jc w:val="both"/>
        <w:rPr>
          <w:rFonts w:ascii="Times New Roman" w:eastAsia="Arial Unicode MS" w:hAnsi="Times New Roman"/>
          <w:kern w:val="2"/>
          <w:sz w:val="28"/>
          <w:szCs w:val="28"/>
        </w:rPr>
      </w:pPr>
      <w:r w:rsidRPr="0074745E">
        <w:rPr>
          <w:rFonts w:ascii="Times New Roman" w:eastAsia="Times New Roman" w:hAnsi="Times New Roman"/>
          <w:sz w:val="28"/>
          <w:szCs w:val="28"/>
        </w:rPr>
        <w:t xml:space="preserve">Название родного города. </w:t>
      </w:r>
      <w:r w:rsidRPr="0074745E">
        <w:rPr>
          <w:rFonts w:ascii="Times New Roman" w:eastAsia="Arial Unicode MS" w:hAnsi="Times New Roman"/>
          <w:kern w:val="2"/>
          <w:sz w:val="28"/>
          <w:szCs w:val="28"/>
        </w:rPr>
        <w:t>Родной город, его достопримечательности.</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Название улицы и номер дома, где находится школа. Главная улица (площадь) города. Главные предприятия в городе, основная продукция этих предприятий. Культурно-просветительные учреждения города (библиотека, </w:t>
      </w:r>
      <w:r w:rsidRPr="0074745E">
        <w:rPr>
          <w:rFonts w:ascii="Times New Roman" w:eastAsia="Times New Roman" w:hAnsi="Times New Roman"/>
          <w:sz w:val="28"/>
          <w:szCs w:val="28"/>
        </w:rPr>
        <w:lastRenderedPageBreak/>
        <w:t xml:space="preserve">музей, театр, цирк, планетарий, зоопарк и др.). Труд людей, живущих в городе, названия наиболее распространенных для города профессий.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Правила поведения в магазине (покупка продуктов, действия покупателей и продавцов). Деньги, обращение с ними (элементарные навыки пользования деньгами).</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Сигналы светофора. Дорожные знаки «Пешеходный переход», «Пешеходное движение запрещено», «Подземный переход».</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Правила поведения при встрече с незнакомыми людьми на улице, в лифте, дома (звонок в дверь).</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Транспорт города (села): автобус, троллейбус, трамвай, маршрутное такси, метро. Правила поведения в транспорте. Правила безопасности в транспорте.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Средства связи: телефон (городской и мобильный). Как действовать при необходимости получения экстренной помощи. Номер телефона (родственников, педагогов) при необходимости экстренной связи. Как и к кому обратиться за помощью на улице.</w:t>
      </w:r>
    </w:p>
    <w:p w:rsidR="00643ABF" w:rsidRPr="0074745E" w:rsidRDefault="00643ABF" w:rsidP="00643ABF">
      <w:pPr>
        <w:spacing w:after="0" w:line="360" w:lineRule="auto"/>
        <w:ind w:firstLine="454"/>
        <w:jc w:val="both"/>
        <w:rPr>
          <w:rFonts w:ascii="Times New Roman" w:eastAsia="Times New Roman" w:hAnsi="Times New Roman"/>
          <w:sz w:val="28"/>
          <w:szCs w:val="28"/>
        </w:rPr>
      </w:pPr>
    </w:p>
    <w:p w:rsidR="00643ABF" w:rsidRPr="0074745E" w:rsidRDefault="00643ABF" w:rsidP="00643ABF">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Родная страна</w:t>
      </w:r>
      <w:r w:rsidRPr="0074745E">
        <w:rPr>
          <w:rFonts w:ascii="Times New Roman" w:eastAsia="Times New Roman" w:hAnsi="Times New Roman"/>
          <w:sz w:val="28"/>
          <w:szCs w:val="28"/>
        </w:rPr>
        <w:t xml:space="preserve"> (3 ч)</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Наша Родина </w:t>
      </w:r>
      <w:r w:rsidRPr="0074745E">
        <w:rPr>
          <w:rFonts w:ascii="Times New Roman" w:eastAsia="Arial Unicode MS" w:hAnsi="Times New Roman"/>
          <w:kern w:val="2"/>
          <w:sz w:val="28"/>
          <w:szCs w:val="28"/>
        </w:rPr>
        <w:t>–</w:t>
      </w:r>
      <w:r w:rsidRPr="0074745E">
        <w:rPr>
          <w:rFonts w:ascii="Times New Roman" w:eastAsia="Times New Roman" w:hAnsi="Times New Roman"/>
          <w:sz w:val="28"/>
          <w:szCs w:val="28"/>
        </w:rPr>
        <w:t xml:space="preserve"> Россия. Москва </w:t>
      </w:r>
      <w:r w:rsidRPr="0074745E">
        <w:rPr>
          <w:rFonts w:ascii="Times New Roman" w:eastAsia="Arial Unicode MS" w:hAnsi="Times New Roman"/>
          <w:kern w:val="2"/>
          <w:sz w:val="28"/>
          <w:szCs w:val="28"/>
        </w:rPr>
        <w:t>–</w:t>
      </w:r>
      <w:r w:rsidRPr="0074745E">
        <w:rPr>
          <w:rFonts w:ascii="Times New Roman" w:eastAsia="Times New Roman" w:hAnsi="Times New Roman"/>
          <w:sz w:val="28"/>
          <w:szCs w:val="28"/>
        </w:rPr>
        <w:t xml:space="preserve"> столица нашей страны. Красная площадь. Флаг нашей страны.</w:t>
      </w:r>
    </w:p>
    <w:p w:rsidR="00643ABF" w:rsidRPr="0074745E" w:rsidRDefault="00643ABF" w:rsidP="00643ABF">
      <w:pPr>
        <w:suppressAutoHyphens/>
        <w:spacing w:after="0" w:line="360" w:lineRule="auto"/>
        <w:ind w:firstLine="454"/>
        <w:contextualSpacing/>
        <w:jc w:val="both"/>
        <w:rPr>
          <w:rFonts w:ascii="Times New Roman" w:eastAsia="Arial Unicode MS" w:hAnsi="Times New Roman"/>
          <w:kern w:val="2"/>
          <w:sz w:val="28"/>
          <w:szCs w:val="28"/>
          <w:highlight w:val="green"/>
        </w:rPr>
      </w:pPr>
      <w:r w:rsidRPr="0074745E">
        <w:rPr>
          <w:rFonts w:ascii="Times New Roman" w:eastAsia="Times New Roman" w:hAnsi="Times New Roman"/>
          <w:sz w:val="28"/>
          <w:szCs w:val="28"/>
        </w:rPr>
        <w:t xml:space="preserve">Город, поселок, деревня. </w:t>
      </w:r>
      <w:r w:rsidRPr="0074745E">
        <w:rPr>
          <w:rFonts w:ascii="Times New Roman" w:eastAsia="Arial Unicode MS" w:hAnsi="Times New Roman"/>
          <w:kern w:val="2"/>
          <w:sz w:val="28"/>
          <w:szCs w:val="28"/>
        </w:rPr>
        <w:t xml:space="preserve">Родной край – частица России.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Ландшафтные особенности родного края (река, море, лес, поле). Ближайший к школе водоем (река, пруд, озеро).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Arial Unicode MS" w:hAnsi="Times New Roman"/>
          <w:kern w:val="2"/>
          <w:sz w:val="28"/>
          <w:szCs w:val="28"/>
        </w:rPr>
        <w:t xml:space="preserve">Праздники, отмечаемые в нашей стране: </w:t>
      </w:r>
      <w:r w:rsidRPr="0074745E">
        <w:rPr>
          <w:rFonts w:ascii="Times New Roman" w:eastAsia="Times New Roman" w:hAnsi="Times New Roman"/>
          <w:sz w:val="28"/>
          <w:szCs w:val="28"/>
        </w:rPr>
        <w:t xml:space="preserve">День учителя, </w:t>
      </w:r>
      <w:r w:rsidRPr="0074745E">
        <w:rPr>
          <w:rFonts w:ascii="Times New Roman" w:eastAsia="Arial Unicode MS" w:hAnsi="Times New Roman"/>
          <w:kern w:val="2"/>
          <w:sz w:val="28"/>
          <w:szCs w:val="28"/>
        </w:rPr>
        <w:t>Новый год, Рождество, День защитника Отечества, 8 Марта, День весны и труда, День По</w:t>
      </w:r>
      <w:r w:rsidRPr="0074745E">
        <w:rPr>
          <w:rFonts w:ascii="Times New Roman" w:eastAsia="Arial Unicode MS" w:hAnsi="Times New Roman"/>
          <w:kern w:val="2"/>
          <w:sz w:val="28"/>
          <w:szCs w:val="28"/>
        </w:rPr>
        <w:softHyphen/>
        <w:t>беды, День России, День защиты детей, День народного един</w:t>
      </w:r>
      <w:r w:rsidRPr="0074745E">
        <w:rPr>
          <w:rFonts w:ascii="Times New Roman" w:eastAsia="Arial Unicode MS" w:hAnsi="Times New Roman"/>
          <w:kern w:val="2"/>
          <w:sz w:val="28"/>
          <w:szCs w:val="28"/>
        </w:rPr>
        <w:softHyphen/>
        <w:t xml:space="preserve">ства, День Конституции. </w:t>
      </w:r>
      <w:r w:rsidRPr="0074745E">
        <w:rPr>
          <w:rFonts w:ascii="Times New Roman" w:eastAsia="Times New Roman" w:hAnsi="Times New Roman"/>
          <w:sz w:val="28"/>
          <w:szCs w:val="28"/>
        </w:rPr>
        <w:t xml:space="preserve"> Участие детей в коллективной подготовке к праздникам, в проведении утренников.</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Значение труда в жизни общества (города, страны). Мирные и военные профессии.</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Народные игрушки (Дымково, Хохлома).</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Отдельные виды фольклора (сказка, загадка, пословица, поговорка). </w:t>
      </w:r>
    </w:p>
    <w:p w:rsidR="00643ABF" w:rsidRPr="0074745E" w:rsidRDefault="00643ABF" w:rsidP="00643ABF">
      <w:pPr>
        <w:spacing w:after="0" w:line="360" w:lineRule="auto"/>
        <w:jc w:val="both"/>
        <w:rPr>
          <w:rFonts w:ascii="Times New Roman" w:eastAsia="Times New Roman" w:hAnsi="Times New Roman"/>
          <w:sz w:val="28"/>
          <w:szCs w:val="28"/>
        </w:rPr>
      </w:pPr>
    </w:p>
    <w:p w:rsidR="00643ABF" w:rsidRPr="0074745E" w:rsidRDefault="00643ABF" w:rsidP="00643ABF">
      <w:pPr>
        <w:suppressAutoHyphens/>
        <w:spacing w:after="0" w:line="360" w:lineRule="auto"/>
        <w:jc w:val="center"/>
        <w:rPr>
          <w:rFonts w:ascii="Times New Roman" w:eastAsia="Arial Unicode MS" w:hAnsi="Times New Roman"/>
          <w:b/>
          <w:color w:val="00000A"/>
          <w:kern w:val="2"/>
          <w:sz w:val="28"/>
          <w:szCs w:val="28"/>
        </w:rPr>
      </w:pPr>
      <w:r w:rsidRPr="0074745E">
        <w:rPr>
          <w:rFonts w:ascii="Times New Roman" w:eastAsia="Arial Unicode MS" w:hAnsi="Times New Roman"/>
          <w:b/>
          <w:color w:val="00000A"/>
          <w:kern w:val="2"/>
          <w:sz w:val="28"/>
          <w:szCs w:val="28"/>
        </w:rPr>
        <w:t>II.</w:t>
      </w:r>
      <w:r w:rsidRPr="0074745E">
        <w:rPr>
          <w:rFonts w:ascii="Times New Roman" w:eastAsia="Arial Unicode MS" w:hAnsi="Times New Roman"/>
          <w:b/>
          <w:color w:val="00000A"/>
          <w:kern w:val="2"/>
          <w:sz w:val="28"/>
          <w:szCs w:val="28"/>
        </w:rPr>
        <w:tab/>
        <w:t>Человек и природа (16 ч)</w:t>
      </w:r>
    </w:p>
    <w:p w:rsidR="00643ABF" w:rsidRPr="0074745E" w:rsidRDefault="00643ABF" w:rsidP="00643ABF">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Родная природа</w:t>
      </w:r>
      <w:r w:rsidRPr="0074745E">
        <w:rPr>
          <w:rFonts w:ascii="Times New Roman" w:eastAsia="Times New Roman" w:hAnsi="Times New Roman"/>
          <w:sz w:val="28"/>
          <w:szCs w:val="28"/>
        </w:rPr>
        <w:t xml:space="preserve"> (5 ч)</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Восприятие красоты природы родного края, бережное отношение к природе.</w:t>
      </w:r>
    </w:p>
    <w:p w:rsidR="00643ABF" w:rsidRPr="0074745E" w:rsidRDefault="00643ABF" w:rsidP="00643ABF">
      <w:pPr>
        <w:spacing w:after="0" w:line="360" w:lineRule="auto"/>
        <w:ind w:firstLine="454"/>
        <w:jc w:val="both"/>
        <w:rPr>
          <w:rFonts w:ascii="Times New Roman" w:eastAsia="Arial Unicode MS" w:hAnsi="Times New Roman"/>
          <w:b/>
          <w:color w:val="00000A"/>
          <w:kern w:val="2"/>
          <w:sz w:val="28"/>
          <w:szCs w:val="28"/>
        </w:rPr>
      </w:pPr>
      <w:r w:rsidRPr="0074745E">
        <w:rPr>
          <w:rFonts w:ascii="Times New Roman" w:eastAsia="Times New Roman" w:hAnsi="Times New Roman"/>
          <w:sz w:val="28"/>
          <w:szCs w:val="28"/>
        </w:rPr>
        <w:t>Последовательность месяцев в году. Ранняя и поздняя осень. Солнечные и пасмурные дни. Выпадение снега и его таяние, распускание почек, появление насекомых в теплое время года, замерзание водоемов, подготовка к зиме растений и животных.</w:t>
      </w:r>
      <w:r w:rsidRPr="0074745E">
        <w:rPr>
          <w:rFonts w:ascii="Times New Roman" w:eastAsia="Arial Unicode MS" w:hAnsi="Times New Roman"/>
          <w:b/>
          <w:color w:val="00000A"/>
          <w:kern w:val="2"/>
          <w:sz w:val="28"/>
          <w:szCs w:val="28"/>
        </w:rPr>
        <w:t xml:space="preserve">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Природа города. Зеленые насаждения: деревья, кустарники, цветы. Лесные ягоды, орехи, грибы. Знание опасных для здоровья ягод, грибов. Предупреждение отравлений.</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Времена года. Сезонные изменения в природе. Погода в разные времена года </w:t>
      </w:r>
      <w:r w:rsidRPr="0074745E">
        <w:rPr>
          <w:rFonts w:ascii="Times New Roman" w:eastAsia="Arial Unicode MS" w:hAnsi="Times New Roman"/>
          <w:kern w:val="2"/>
          <w:sz w:val="28"/>
          <w:szCs w:val="28"/>
        </w:rPr>
        <w:t xml:space="preserve">(снегопад, таяние снега, листопад, ветер, дождь, гроза и др.). </w:t>
      </w:r>
      <w:r w:rsidRPr="0074745E">
        <w:rPr>
          <w:rFonts w:ascii="Times New Roman" w:eastAsia="Times New Roman" w:hAnsi="Times New Roman"/>
          <w:sz w:val="28"/>
          <w:szCs w:val="28"/>
        </w:rPr>
        <w:t xml:space="preserve">Хорошая и плохая погода. Выражение своего отношения к изменениям погоды. </w:t>
      </w:r>
    </w:p>
    <w:p w:rsidR="00643ABF" w:rsidRPr="0074745E" w:rsidRDefault="00643ABF" w:rsidP="00643ABF">
      <w:pPr>
        <w:suppressAutoHyphens/>
        <w:spacing w:after="0" w:line="360" w:lineRule="auto"/>
        <w:ind w:firstLine="567"/>
        <w:contextualSpacing/>
        <w:jc w:val="both"/>
        <w:rPr>
          <w:rFonts w:ascii="Times New Roman" w:eastAsia="Arial Unicode MS" w:hAnsi="Times New Roman"/>
          <w:kern w:val="2"/>
          <w:sz w:val="28"/>
          <w:szCs w:val="28"/>
        </w:rPr>
      </w:pPr>
      <w:r w:rsidRPr="0074745E">
        <w:rPr>
          <w:rFonts w:ascii="Times New Roman" w:eastAsia="Arial Unicode MS" w:hAnsi="Times New Roman"/>
          <w:kern w:val="2"/>
          <w:sz w:val="28"/>
          <w:szCs w:val="28"/>
        </w:rPr>
        <w:t xml:space="preserve">Смена дня и ночи на Земле. Время суток: сопутствующие явления и наблюдения за объектами (рассвет, закат, луна, месяц, звезды).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643ABF" w:rsidRPr="0074745E" w:rsidRDefault="00643ABF" w:rsidP="00643ABF">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 xml:space="preserve">Растительный мир </w:t>
      </w:r>
      <w:r w:rsidRPr="0074745E">
        <w:rPr>
          <w:rFonts w:ascii="Times New Roman" w:eastAsia="Times New Roman" w:hAnsi="Times New Roman"/>
          <w:sz w:val="28"/>
          <w:szCs w:val="28"/>
        </w:rPr>
        <w:t>(2 ч)</w:t>
      </w:r>
    </w:p>
    <w:p w:rsidR="00643ABF" w:rsidRPr="0074745E" w:rsidRDefault="00643ABF" w:rsidP="00643ABF">
      <w:pPr>
        <w:spacing w:after="0" w:line="360" w:lineRule="auto"/>
        <w:ind w:firstLine="454"/>
        <w:jc w:val="both"/>
        <w:rPr>
          <w:rFonts w:ascii="Times New Roman" w:eastAsia="Times New Roman" w:hAnsi="Times New Roman"/>
          <w:b/>
          <w:sz w:val="28"/>
          <w:szCs w:val="28"/>
        </w:rPr>
      </w:pPr>
      <w:r w:rsidRPr="0074745E">
        <w:rPr>
          <w:rFonts w:ascii="Times New Roman" w:eastAsia="Times New Roman" w:hAnsi="Times New Roman"/>
          <w:sz w:val="28"/>
          <w:szCs w:val="28"/>
        </w:rPr>
        <w:t>Названия нескольких деревьев, кустарников, трав и цветов. Комнатные растения, их названия.</w:t>
      </w:r>
      <w:r w:rsidRPr="0074745E">
        <w:rPr>
          <w:rFonts w:ascii="Times New Roman" w:eastAsia="Arial Unicode MS" w:hAnsi="Times New Roman"/>
          <w:kern w:val="2"/>
          <w:sz w:val="28"/>
          <w:szCs w:val="28"/>
        </w:rPr>
        <w:t xml:space="preserve"> Условия, необходимые для жизни растения (свет, тепло, воздух, вода), – на основе наблюдений и опытов.</w:t>
      </w:r>
    </w:p>
    <w:p w:rsidR="00643ABF" w:rsidRPr="0074745E" w:rsidRDefault="00643ABF" w:rsidP="00643ABF">
      <w:pPr>
        <w:spacing w:after="0" w:line="360" w:lineRule="auto"/>
        <w:ind w:firstLine="454"/>
        <w:jc w:val="both"/>
        <w:rPr>
          <w:rFonts w:ascii="Times New Roman" w:eastAsia="Times New Roman" w:hAnsi="Times New Roman"/>
          <w:b/>
          <w:sz w:val="28"/>
          <w:szCs w:val="28"/>
        </w:rPr>
      </w:pPr>
      <w:r w:rsidRPr="0074745E">
        <w:rPr>
          <w:rFonts w:ascii="Times New Roman" w:eastAsia="Times New Roman" w:hAnsi="Times New Roman"/>
          <w:sz w:val="28"/>
          <w:szCs w:val="28"/>
        </w:rPr>
        <w:lastRenderedPageBreak/>
        <w:t>Внешний вид и разнообразие овощей и фруктов. Использование их в пищу. Приготовление блюд из овощей и фруктов.</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Лесные и садовые ягоды; орехи. Знание опасных для здоровья ягод. Предупреждение отравлений.</w:t>
      </w:r>
    </w:p>
    <w:p w:rsidR="00643ABF" w:rsidRPr="0074745E" w:rsidRDefault="00643ABF" w:rsidP="00643ABF">
      <w:pPr>
        <w:spacing w:after="0" w:line="360" w:lineRule="auto"/>
        <w:ind w:firstLine="454"/>
        <w:jc w:val="center"/>
        <w:rPr>
          <w:rFonts w:ascii="Times New Roman" w:eastAsia="Times New Roman" w:hAnsi="Times New Roman"/>
          <w:b/>
          <w:sz w:val="28"/>
          <w:szCs w:val="28"/>
        </w:rPr>
      </w:pPr>
      <w:r w:rsidRPr="0074745E">
        <w:rPr>
          <w:rFonts w:ascii="Times New Roman" w:eastAsia="Times New Roman" w:hAnsi="Times New Roman"/>
          <w:b/>
          <w:sz w:val="28"/>
          <w:szCs w:val="28"/>
        </w:rPr>
        <w:t xml:space="preserve">Животный мир </w:t>
      </w:r>
      <w:r w:rsidRPr="0074745E">
        <w:rPr>
          <w:rFonts w:ascii="Times New Roman" w:eastAsia="Times New Roman" w:hAnsi="Times New Roman"/>
          <w:sz w:val="28"/>
          <w:szCs w:val="28"/>
        </w:rPr>
        <w:t>(4 ч)</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Домашние и дикие животные. Первоначальное знакомство с внешним видом, образом жизни, с некоторыми повадками. Детеныши домашних животных.</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Птицы. Первоначальные сведения о внешнем виде и образе жизни птиц в природе. Отлет перелетных птиц. Прилет и гнездование птиц.</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Рыбы. Особенности внешнего вида рыб, среда их обитания.</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Насекомые, распространенные в данной местности (названия, внешний вид, поведение в разное время года).</w:t>
      </w:r>
    </w:p>
    <w:p w:rsidR="00643ABF" w:rsidRPr="0074745E" w:rsidRDefault="00643ABF" w:rsidP="00643ABF">
      <w:pPr>
        <w:spacing w:after="0" w:line="360" w:lineRule="auto"/>
        <w:ind w:firstLine="454"/>
        <w:jc w:val="center"/>
        <w:rPr>
          <w:rFonts w:ascii="Times New Roman" w:eastAsia="Times New Roman" w:hAnsi="Times New Roman"/>
          <w:b/>
          <w:sz w:val="28"/>
          <w:szCs w:val="28"/>
        </w:rPr>
      </w:pPr>
      <w:r w:rsidRPr="0074745E">
        <w:rPr>
          <w:rFonts w:ascii="Times New Roman" w:eastAsia="Times New Roman" w:hAnsi="Times New Roman"/>
          <w:b/>
          <w:sz w:val="28"/>
          <w:szCs w:val="28"/>
        </w:rPr>
        <w:t xml:space="preserve">Жизнь и деятельность человека </w:t>
      </w:r>
      <w:r w:rsidRPr="0074745E">
        <w:rPr>
          <w:rFonts w:ascii="Times New Roman" w:eastAsia="Times New Roman" w:hAnsi="Times New Roman"/>
          <w:sz w:val="28"/>
          <w:szCs w:val="28"/>
        </w:rPr>
        <w:t>(5 ч)</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Труд и отдых людей в разное время года. Отдых и занятия, адекватные погодным условиям и сезонным изменениям.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Сбор урожая осенью. Весенние работы в саду и огороде.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Знание опасных для здоровья ягод, грибов. Предупреждение отравлений.</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Растения и животные живого уголка. Условия их содержания. Уход за аквариумными рыбками.</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Бережное отношение к окружающей природе (участие в работах на пришкольном участке, подкормка птиц зимой, охрана муравейников, уборка сухих листьев и веток осенью и весной).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Термометр, использование уличного и комнатного термометров для определения температуры воздуха.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Предупреждение травм во время труда дома, на огороде; травмы на улице в осенне-зимний период в связи с погодными условиями, их предупреждение. Правила безопасного отдыха в летний период на природе и в городе.</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i/>
          <w:sz w:val="28"/>
          <w:szCs w:val="28"/>
        </w:rPr>
        <w:lastRenderedPageBreak/>
        <w:t>Экскурсии</w:t>
      </w:r>
      <w:r w:rsidRPr="0074745E">
        <w:rPr>
          <w:rFonts w:ascii="Times New Roman" w:eastAsia="Times New Roman" w:hAnsi="Times New Roman"/>
          <w:sz w:val="28"/>
          <w:szCs w:val="28"/>
        </w:rPr>
        <w:t xml:space="preserve"> по школе, на пришкольный участок, в парк, магазин (булочную, гастроном), на рынок, на ближайший водоем.</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i/>
          <w:sz w:val="28"/>
          <w:szCs w:val="28"/>
        </w:rPr>
        <w:t>Наблюдения</w:t>
      </w:r>
      <w:r w:rsidRPr="0074745E">
        <w:rPr>
          <w:rFonts w:ascii="Times New Roman" w:eastAsia="Times New Roman" w:hAnsi="Times New Roman"/>
          <w:sz w:val="28"/>
          <w:szCs w:val="28"/>
        </w:rPr>
        <w:t>: за погодой, за сезонными изменениями в природе, за распусканием почек на ветках, принесенных в помещение ранней весной, за поведением птиц и насекомых ближайшего окружения в осенне-весенний период, за домашними животными и аквариумными рыбками, ростом высаженных растений.</w:t>
      </w:r>
    </w:p>
    <w:p w:rsidR="00643ABF" w:rsidRPr="0074745E" w:rsidRDefault="00643ABF" w:rsidP="00643ABF">
      <w:pPr>
        <w:spacing w:after="0" w:line="360" w:lineRule="auto"/>
        <w:jc w:val="both"/>
        <w:rPr>
          <w:rFonts w:ascii="Times New Roman" w:eastAsia="Times New Roman" w:hAnsi="Times New Roman"/>
          <w:sz w:val="28"/>
          <w:szCs w:val="28"/>
        </w:rPr>
      </w:pPr>
    </w:p>
    <w:p w:rsidR="00643ABF" w:rsidRPr="00F44A78" w:rsidRDefault="00643ABF" w:rsidP="00F44A78">
      <w:pPr>
        <w:pStyle w:val="4"/>
        <w:rPr>
          <w:rFonts w:ascii="Times New Roman" w:hAnsi="Times New Roman" w:cs="Times New Roman"/>
          <w:i w:val="0"/>
          <w:caps/>
          <w:sz w:val="28"/>
          <w:szCs w:val="28"/>
        </w:rPr>
      </w:pPr>
      <w:bookmarkStart w:id="42" w:name="_Toc130893228"/>
      <w:r w:rsidRPr="00F44A78">
        <w:rPr>
          <w:rFonts w:ascii="Times New Roman" w:hAnsi="Times New Roman" w:cs="Times New Roman"/>
          <w:i w:val="0"/>
          <w:sz w:val="28"/>
          <w:szCs w:val="28"/>
        </w:rPr>
        <w:t>2 класс («Ознакомление с окружающим миром»)</w:t>
      </w:r>
      <w:bookmarkEnd w:id="42"/>
    </w:p>
    <w:p w:rsidR="00643ABF" w:rsidRPr="0074745E" w:rsidRDefault="00643ABF" w:rsidP="00643ABF">
      <w:pPr>
        <w:pStyle w:val="af"/>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center"/>
        <w:rPr>
          <w:rFonts w:ascii="Times New Roman" w:eastAsia="Times New Roman" w:hAnsi="Times New Roman" w:cs="Times New Roman"/>
          <w:b/>
          <w:sz w:val="28"/>
          <w:szCs w:val="28"/>
        </w:rPr>
      </w:pPr>
      <w:r w:rsidRPr="0074745E">
        <w:rPr>
          <w:rFonts w:ascii="Times New Roman" w:eastAsia="Times New Roman" w:hAnsi="Times New Roman" w:cs="Times New Roman"/>
          <w:b/>
          <w:sz w:val="28"/>
          <w:szCs w:val="28"/>
        </w:rPr>
        <w:t>Человек и общество (40 ч)</w:t>
      </w:r>
    </w:p>
    <w:p w:rsidR="00643ABF" w:rsidRPr="0074745E" w:rsidRDefault="00643ABF" w:rsidP="00643ABF">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О себе</w:t>
      </w:r>
      <w:r w:rsidRPr="0074745E">
        <w:rPr>
          <w:rFonts w:ascii="Times New Roman" w:eastAsia="Times New Roman" w:hAnsi="Times New Roman"/>
          <w:sz w:val="28"/>
          <w:szCs w:val="28"/>
        </w:rPr>
        <w:t xml:space="preserve"> (10 ч)</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Дом, в котором живет ученик. Адрес дома. Оборудование дома (лифт, мусоропровод). Правила безопасной езды в лифте (не заходить в лифт с незнакомым человеком).</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Обстановка и уют жилых помещений. Мебель и посуда. Их применение в быту.</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Создание и поддержание уюта в жилом помещении. Соблюдение чистоты и порядка в своем доме. Мухи (тараканы) и причиняемый ими вред.</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Этикет за столом, сервировка стола и угощение гостей.</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Гигиена питания (мыть руки перед едой, не есть грязные фрукты и овощи, не подбирать с пола, не гладить собак и кошек во время еды).</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Условия безопасного поведения дома (уходя, выключать свет, воду, утюг, плиту, телевизор; закрывать дверь, не оставлять ключ в двери).</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Бытовые электроприборы, газовая плита, водопровод. Правила пользования ими (включение, выключение). Части электроприбора (провод, вилка, розетка). Правила безопасности эксплуатации электроприборов.</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Вежливое отношение к соседям, взрослым и детям. Оценка своих поступков и контроль за поведением.</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Труд и отдых в семье. Семейные праздники. Посильное участие ученика в семейных делах. Активное участие в спортивных играх.</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Демонстрация своего желания или отношения к чему-либо (нравится / не нравится, хочу / не хочу, рад / не рад, весело / грустно, больно / не больно     и т. п.).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 весело, печаль / радость – на элементарном уровне) и сопереживание.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rsidR="00643ABF" w:rsidRPr="0074745E" w:rsidRDefault="00643ABF" w:rsidP="00643ABF">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Я и школа</w:t>
      </w:r>
      <w:r w:rsidRPr="0074745E">
        <w:rPr>
          <w:rFonts w:ascii="Times New Roman" w:eastAsia="Times New Roman" w:hAnsi="Times New Roman"/>
          <w:sz w:val="28"/>
          <w:szCs w:val="28"/>
        </w:rPr>
        <w:t xml:space="preserve"> (10 ч)</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Режим дня, труд детей по самообслуживанию, его значение и содержание. Виды отдыха в режиме дня, их значение и содержание. Расписание уроков.</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Практическое определение времени по часам.</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Гигиена зрения, слуха, сна, приема пищи. Соблюдение гигиены помещения (проветривание помещения, соблюдение чистоты и порядка в учебном и игровом уголках, в групповых комнатах).</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Учебные вещи для уроков математики, чтения, рисования, ППО, ознакомления с окружающим миром.</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Ответственное и бережное отношение к учебным книгам, школьному имуществу, личным вещам и вещам своих товарищей.</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 xml:space="preserve">Расположение классов, групповых комнат и других помещений (спальня, столовая, кабинет врача, спортзал, библиотека, мастерские), их названия и назначение.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Бережное отношение к зданию школы, игровым и спортивным площадкам. Участие в общественно полезных делах школы, общественных мероприятиях. Адрес школы.</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Мои товарищи. Имена товарищей по классу, учителя, воспитателя. Культура взаимоотношений. Вежливое обращение к взрослым и сверстникам. Вежливые слова.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Демонстрация своего желания или отношения к чему-либо и обращение внимания на эмоциональное состояние окружающих людей (нравится / не нравится, хочу / не хочу, рад / не рад, весело / грустно, больно / не больно     и т. п.).</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Участие детей в коллективной игровой деятельности. Распределение ролей, выполнение роли ведущего.</w:t>
      </w:r>
    </w:p>
    <w:p w:rsidR="00643ABF" w:rsidRPr="0074745E" w:rsidRDefault="00643ABF" w:rsidP="00643ABF">
      <w:pPr>
        <w:spacing w:after="0" w:line="360" w:lineRule="auto"/>
        <w:ind w:firstLine="454"/>
        <w:jc w:val="both"/>
        <w:rPr>
          <w:rFonts w:ascii="Times New Roman" w:eastAsia="Times New Roman" w:hAnsi="Times New Roman"/>
          <w:color w:val="000000" w:themeColor="text1"/>
          <w:sz w:val="28"/>
          <w:szCs w:val="28"/>
        </w:rPr>
      </w:pPr>
      <w:r w:rsidRPr="0074745E">
        <w:rPr>
          <w:rFonts w:ascii="Times New Roman" w:eastAsia="Times New Roman" w:hAnsi="Times New Roman"/>
          <w:sz w:val="28"/>
          <w:szCs w:val="28"/>
        </w:rPr>
        <w:t xml:space="preserve">Пользование компьютером для поиска информации (Интернет), коллективного составления проектов на определенную тему (подбор фотографического материала, составление элементарных презентаций в программе </w:t>
      </w:r>
      <w:r w:rsidRPr="0074745E">
        <w:rPr>
          <w:rFonts w:ascii="Times New Roman" w:eastAsia="Arial Unicode MS" w:hAnsi="Times New Roman"/>
          <w:color w:val="333333"/>
          <w:kern w:val="2"/>
          <w:sz w:val="28"/>
          <w:szCs w:val="28"/>
          <w:shd w:val="clear" w:color="auto" w:fill="FFFFFF"/>
        </w:rPr>
        <w:t>Microsoft </w:t>
      </w:r>
      <w:r w:rsidRPr="0074745E">
        <w:rPr>
          <w:rFonts w:ascii="Times New Roman" w:eastAsia="Arial Unicode MS" w:hAnsi="Times New Roman"/>
          <w:bCs/>
          <w:color w:val="333333"/>
          <w:kern w:val="2"/>
          <w:sz w:val="28"/>
          <w:szCs w:val="28"/>
          <w:shd w:val="clear" w:color="auto" w:fill="FFFFFF"/>
        </w:rPr>
        <w:t xml:space="preserve">PowerPoint); </w:t>
      </w:r>
      <w:r w:rsidRPr="0074745E">
        <w:rPr>
          <w:rFonts w:ascii="Times New Roman" w:eastAsia="Arial Unicode MS" w:hAnsi="Times New Roman"/>
          <w:bCs/>
          <w:color w:val="000000" w:themeColor="text1"/>
          <w:kern w:val="2"/>
          <w:sz w:val="28"/>
          <w:szCs w:val="28"/>
          <w:shd w:val="clear" w:color="auto" w:fill="FFFFFF"/>
        </w:rPr>
        <w:t>переписка по электронной почте с друзьями и родственниками.</w:t>
      </w:r>
    </w:p>
    <w:p w:rsidR="00643ABF" w:rsidRPr="0074745E" w:rsidRDefault="00643ABF" w:rsidP="00643ABF">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Город, в котором я живу</w:t>
      </w:r>
      <w:r w:rsidRPr="0074745E">
        <w:rPr>
          <w:rFonts w:ascii="Times New Roman" w:eastAsia="Times New Roman" w:hAnsi="Times New Roman"/>
          <w:sz w:val="28"/>
          <w:szCs w:val="28"/>
        </w:rPr>
        <w:t xml:space="preserve"> (10 ч)</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Главная улица и площадь города. Основные достопримечательности города: памятники, парки, музеи и др. Главные предприятия в городе, основная продукция этих предприятий. Обеспечение жизнедеятельности человека в городе (инфраструктура: образовательные и лечебные учреждения, магазины, средства связи, транспорт). Культурно-просветительные учреждения города (библиотека, музей, театр, цирк, зоопарк и др.). </w:t>
      </w:r>
      <w:r w:rsidRPr="0074745E">
        <w:rPr>
          <w:rFonts w:ascii="Times New Roman" w:eastAsia="Times New Roman" w:hAnsi="Times New Roman"/>
          <w:sz w:val="28"/>
          <w:szCs w:val="28"/>
        </w:rPr>
        <w:lastRenderedPageBreak/>
        <w:t>Ближайшие к школе улицы. Улицы (дорога). Дорожные знаки. Правила перехода дороги. Поведение детей на улице.</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Правила безопасного поведения на улице (если потерялся в городе, если заговорил незнакомец).</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Правила поведения при встрече с незнакомыми людьми на улице, в лифте, дома (звонок в дверь).</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педагогов) при необходимости экстренной связи. Как и к кому обратиться за помощью на улице.</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Транспорт города (села). Отличительные признаки 3-4 видов транспорта. Труд людей, обслуживающих транспорт. Названия профессий (водитель, контролер, слесарь и др.). Правила поведения детей в транспорте. Остановки общественного транспорта. Обход транспорта при переходе через дорогу. Транспорт, связывающий город и село (автобус, железная дорога, самолет, теплоход).</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Труд людей, живущих в городе, селе, некоторые наиболее распространенные профессии людей (учитель, врач, рабочий, водитель, бухгалтер и др.).</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Строительство в городе (селе). Опасность игры на стройке.</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Хозяйственные постройки в селе (коровник, свинарник, птичник, конюшни).</w:t>
      </w:r>
    </w:p>
    <w:p w:rsidR="00643ABF" w:rsidRPr="0074745E" w:rsidRDefault="00643ABF" w:rsidP="00643ABF">
      <w:pPr>
        <w:spacing w:after="0" w:line="360" w:lineRule="auto"/>
        <w:ind w:firstLine="454"/>
        <w:jc w:val="center"/>
        <w:rPr>
          <w:rFonts w:ascii="Times New Roman" w:eastAsia="Times New Roman" w:hAnsi="Times New Roman"/>
          <w:b/>
          <w:sz w:val="28"/>
          <w:szCs w:val="28"/>
        </w:rPr>
      </w:pPr>
    </w:p>
    <w:p w:rsidR="00643ABF" w:rsidRPr="0074745E" w:rsidRDefault="00643ABF" w:rsidP="00643ABF">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Родная страна</w:t>
      </w:r>
      <w:r w:rsidRPr="0074745E">
        <w:rPr>
          <w:rFonts w:ascii="Times New Roman" w:eastAsia="Times New Roman" w:hAnsi="Times New Roman"/>
          <w:sz w:val="28"/>
          <w:szCs w:val="28"/>
        </w:rPr>
        <w:t xml:space="preserve"> (10 ч)</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Наша Родина (элементарные сведения о населении, местоположении, истории — на материале просмотренных видео-, кино- и диафильмов). Флаг, гимн и герб России. Родной город (село). </w:t>
      </w:r>
    </w:p>
    <w:p w:rsidR="00643ABF" w:rsidRPr="0074745E" w:rsidRDefault="00643ABF" w:rsidP="00643ABF">
      <w:pPr>
        <w:pStyle w:val="a6"/>
        <w:widowControl w:val="0"/>
        <w:spacing w:line="360" w:lineRule="auto"/>
        <w:ind w:firstLine="454"/>
        <w:contextualSpacing/>
        <w:rPr>
          <w:rFonts w:ascii="Times New Roman" w:hAnsi="Times New Roman" w:cs="Times New Roman"/>
          <w:bCs/>
          <w:color w:val="auto"/>
          <w:sz w:val="28"/>
          <w:szCs w:val="28"/>
        </w:rPr>
      </w:pPr>
      <w:r w:rsidRPr="0074745E">
        <w:rPr>
          <w:rFonts w:ascii="Times New Roman" w:hAnsi="Times New Roman" w:cs="Times New Roman"/>
          <w:bCs/>
          <w:color w:val="auto"/>
          <w:sz w:val="28"/>
          <w:szCs w:val="28"/>
        </w:rPr>
        <w:lastRenderedPageBreak/>
        <w:t xml:space="preserve">Средства массовой информации: радио, телевидение, пресса, Интернет. </w:t>
      </w:r>
    </w:p>
    <w:p w:rsidR="00643ABF" w:rsidRPr="0074745E" w:rsidRDefault="00643ABF" w:rsidP="00643ABF">
      <w:pPr>
        <w:pStyle w:val="a6"/>
        <w:widowControl w:val="0"/>
        <w:spacing w:line="360" w:lineRule="auto"/>
        <w:ind w:firstLine="454"/>
        <w:contextualSpacing/>
        <w:rPr>
          <w:rFonts w:ascii="Times New Roman" w:hAnsi="Times New Roman" w:cs="Times New Roman"/>
          <w:bCs/>
          <w:color w:val="auto"/>
          <w:sz w:val="28"/>
          <w:szCs w:val="28"/>
        </w:rPr>
      </w:pPr>
      <w:r w:rsidRPr="0074745E">
        <w:rPr>
          <w:rFonts w:ascii="Times New Roman" w:hAnsi="Times New Roman" w:cs="Times New Roman"/>
          <w:bCs/>
          <w:color w:val="auto"/>
          <w:sz w:val="28"/>
          <w:szCs w:val="28"/>
        </w:rPr>
        <w:t>Конституция – основной закон Российской Федерации. Права ребенка.</w:t>
      </w:r>
    </w:p>
    <w:p w:rsidR="00643ABF" w:rsidRPr="0074745E" w:rsidRDefault="00643ABF" w:rsidP="00643ABF">
      <w:pPr>
        <w:pStyle w:val="a6"/>
        <w:widowControl w:val="0"/>
        <w:spacing w:line="360" w:lineRule="auto"/>
        <w:ind w:firstLine="454"/>
        <w:contextualSpacing/>
        <w:rPr>
          <w:rFonts w:ascii="Times New Roman" w:hAnsi="Times New Roman" w:cs="Times New Roman"/>
          <w:bCs/>
          <w:color w:val="auto"/>
          <w:sz w:val="28"/>
          <w:szCs w:val="28"/>
        </w:rPr>
      </w:pPr>
      <w:r w:rsidRPr="0074745E">
        <w:rPr>
          <w:rFonts w:ascii="Times New Roman" w:hAnsi="Times New Roman" w:cs="Times New Roman"/>
          <w:bCs/>
          <w:color w:val="auto"/>
          <w:sz w:val="28"/>
          <w:szCs w:val="28"/>
        </w:rPr>
        <w:t xml:space="preserve">Президент Российской Федерации – глава государства.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Большие и малые города, деревни. </w:t>
      </w:r>
      <w:r w:rsidRPr="0074745E">
        <w:rPr>
          <w:rFonts w:ascii="Times New Roman" w:eastAsia="Arial Unicode MS" w:hAnsi="Times New Roman"/>
          <w:kern w:val="2"/>
          <w:sz w:val="28"/>
          <w:szCs w:val="28"/>
        </w:rPr>
        <w:t>Города России на карте.</w:t>
      </w:r>
      <w:r w:rsidRPr="0074745E">
        <w:rPr>
          <w:rFonts w:ascii="Times New Roman" w:eastAsia="Times New Roman" w:hAnsi="Times New Roman"/>
          <w:sz w:val="28"/>
          <w:szCs w:val="28"/>
        </w:rPr>
        <w:t xml:space="preserve"> </w:t>
      </w:r>
      <w:r w:rsidRPr="0074745E">
        <w:rPr>
          <w:rFonts w:ascii="Times New Roman" w:eastAsia="Arial Unicode MS" w:hAnsi="Times New Roman"/>
          <w:kern w:val="2"/>
          <w:sz w:val="28"/>
          <w:szCs w:val="28"/>
        </w:rPr>
        <w:t xml:space="preserve">Москва: Кремль, </w:t>
      </w:r>
      <w:r w:rsidRPr="0074745E">
        <w:rPr>
          <w:rFonts w:ascii="Times New Roman" w:eastAsia="Times New Roman" w:hAnsi="Times New Roman"/>
          <w:sz w:val="28"/>
          <w:szCs w:val="28"/>
        </w:rPr>
        <w:t xml:space="preserve">Красная площадь, </w:t>
      </w:r>
      <w:r w:rsidRPr="0074745E">
        <w:rPr>
          <w:rFonts w:ascii="Times New Roman" w:eastAsia="Arial Unicode MS" w:hAnsi="Times New Roman"/>
          <w:kern w:val="2"/>
          <w:sz w:val="28"/>
          <w:szCs w:val="28"/>
        </w:rPr>
        <w:t>Царь-пушка, Триумфальная арка, храм Христа-Спасителя, памятник А. С. Пушкину и др. достопримечательности. Санкт-Петербург: достопримечательности (Зим</w:t>
      </w:r>
      <w:r w:rsidRPr="0074745E">
        <w:rPr>
          <w:rFonts w:ascii="Times New Roman" w:eastAsia="Arial Unicode MS" w:hAnsi="Times New Roman"/>
          <w:kern w:val="2"/>
          <w:sz w:val="28"/>
          <w:szCs w:val="28"/>
        </w:rPr>
        <w:softHyphen/>
        <w:t>ний дворец, памятник Петру I – Медный всадник, разводные мос</w:t>
      </w:r>
      <w:r w:rsidRPr="0074745E">
        <w:rPr>
          <w:rFonts w:ascii="Times New Roman" w:eastAsia="Arial Unicode MS" w:hAnsi="Times New Roman"/>
          <w:kern w:val="2"/>
          <w:sz w:val="28"/>
          <w:szCs w:val="28"/>
        </w:rPr>
        <w:softHyphen/>
        <w:t xml:space="preserve">ты через Неву и др.). Города Золотого кольца России </w:t>
      </w:r>
      <w:r w:rsidRPr="0074745E">
        <w:rPr>
          <w:rFonts w:ascii="Times New Roman" w:eastAsia="Times New Roman" w:hAnsi="Times New Roman"/>
          <w:sz w:val="28"/>
          <w:szCs w:val="28"/>
        </w:rPr>
        <w:t xml:space="preserve">(Суздаль, Владимир и др.).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hAnsi="Times New Roman"/>
          <w:bCs/>
          <w:sz w:val="28"/>
          <w:szCs w:val="28"/>
        </w:rPr>
        <w:t xml:space="preserve">Россия – многонациональная страна. Народы, населяющие Россию, их обычаи, характерные особенности быта (по выбору). </w:t>
      </w:r>
      <w:r w:rsidRPr="0074745E">
        <w:rPr>
          <w:rFonts w:ascii="Times New Roman" w:eastAsia="Times New Roman" w:hAnsi="Times New Roman"/>
          <w:sz w:val="28"/>
          <w:szCs w:val="28"/>
        </w:rPr>
        <w:t xml:space="preserve">Народное творчество (сказки, пословицы и др.). </w:t>
      </w:r>
      <w:r w:rsidRPr="0074745E">
        <w:rPr>
          <w:rFonts w:ascii="Times New Roman" w:hAnsi="Times New Roman"/>
          <w:bCs/>
          <w:sz w:val="28"/>
          <w:szCs w:val="28"/>
        </w:rPr>
        <w:t>Уважительное отношение к своему и другим народам</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Значение труда в жизни общества (города, страны). Мирные и военные профессии.</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Знаменательные даты и праздники. Украшение улиц города (села) в праздничные дни.</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Природа нашей Родины (особенности времен года, наиболее распространенные растения и животные).</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Знакомство с творчеством мастеров и предметами декоративно-прикладного искусства. Народные игрушки (Дымково, Хохлома). </w:t>
      </w:r>
      <w:r w:rsidRPr="0074745E">
        <w:rPr>
          <w:rFonts w:ascii="Times New Roman" w:eastAsia="Arial Unicode MS" w:hAnsi="Times New Roman"/>
          <w:kern w:val="2"/>
          <w:sz w:val="28"/>
          <w:szCs w:val="28"/>
        </w:rPr>
        <w:t xml:space="preserve">Народные приметы, поговорки, пословицы. </w:t>
      </w:r>
      <w:r w:rsidRPr="0074745E">
        <w:rPr>
          <w:rFonts w:ascii="Times New Roman" w:eastAsia="Times New Roman" w:hAnsi="Times New Roman"/>
          <w:sz w:val="28"/>
          <w:szCs w:val="28"/>
        </w:rPr>
        <w:t xml:space="preserve">Местные традиции, обычаи. </w:t>
      </w:r>
      <w:r w:rsidRPr="0074745E">
        <w:rPr>
          <w:rFonts w:ascii="Times New Roman" w:eastAsia="Arial Unicode MS" w:hAnsi="Times New Roman"/>
          <w:kern w:val="2"/>
          <w:sz w:val="28"/>
          <w:szCs w:val="28"/>
        </w:rPr>
        <w:t>Народные сказки (о животных, быте, сезонных изменениях, взаимоотношениях в коллективе и др.).</w:t>
      </w:r>
    </w:p>
    <w:p w:rsidR="00643ABF" w:rsidRPr="0074745E" w:rsidRDefault="00643ABF" w:rsidP="00643ABF">
      <w:pPr>
        <w:spacing w:after="0" w:line="360" w:lineRule="auto"/>
        <w:ind w:firstLine="454"/>
        <w:jc w:val="both"/>
        <w:rPr>
          <w:rFonts w:ascii="Times New Roman" w:eastAsia="Times New Roman" w:hAnsi="Times New Roman"/>
          <w:sz w:val="28"/>
          <w:szCs w:val="28"/>
        </w:rPr>
      </w:pPr>
    </w:p>
    <w:p w:rsidR="00643ABF" w:rsidRPr="0074745E" w:rsidRDefault="00643ABF" w:rsidP="00643ABF">
      <w:pPr>
        <w:suppressAutoHyphens/>
        <w:spacing w:after="0" w:line="360" w:lineRule="auto"/>
        <w:jc w:val="center"/>
        <w:rPr>
          <w:rFonts w:ascii="Times New Roman" w:eastAsia="Arial Unicode MS" w:hAnsi="Times New Roman"/>
          <w:b/>
          <w:color w:val="00000A"/>
          <w:kern w:val="2"/>
          <w:sz w:val="28"/>
          <w:szCs w:val="28"/>
        </w:rPr>
      </w:pPr>
      <w:r w:rsidRPr="0074745E">
        <w:rPr>
          <w:rFonts w:ascii="Times New Roman" w:eastAsia="Arial Unicode MS" w:hAnsi="Times New Roman"/>
          <w:b/>
          <w:color w:val="00000A"/>
          <w:kern w:val="2"/>
          <w:sz w:val="28"/>
          <w:szCs w:val="28"/>
        </w:rPr>
        <w:t>II.</w:t>
      </w:r>
      <w:r w:rsidRPr="0074745E">
        <w:rPr>
          <w:rFonts w:ascii="Times New Roman" w:eastAsia="Arial Unicode MS" w:hAnsi="Times New Roman"/>
          <w:b/>
          <w:color w:val="00000A"/>
          <w:kern w:val="2"/>
          <w:sz w:val="28"/>
          <w:szCs w:val="28"/>
        </w:rPr>
        <w:tab/>
        <w:t>Человек и природа (28 ч)</w:t>
      </w:r>
    </w:p>
    <w:p w:rsidR="00643ABF" w:rsidRPr="0074745E" w:rsidRDefault="00643ABF" w:rsidP="00643ABF">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Родная природа</w:t>
      </w:r>
      <w:r w:rsidRPr="0074745E">
        <w:rPr>
          <w:rFonts w:ascii="Times New Roman" w:eastAsia="Times New Roman" w:hAnsi="Times New Roman"/>
          <w:sz w:val="28"/>
          <w:szCs w:val="28"/>
        </w:rPr>
        <w:t xml:space="preserve"> (10 ч)</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 xml:space="preserve">Природа нашей Родины (особенности времен года, наиболее распространенные растения и животные родного края). Восприятие красоты природы родного края. Бережное отношение к окружающей природе.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теплое время года, замерзание водоемов и подготовка к зиме растений и животных.</w:t>
      </w:r>
      <w:r w:rsidRPr="0074745E">
        <w:rPr>
          <w:rFonts w:ascii="Times New Roman" w:eastAsia="Arial Unicode MS" w:hAnsi="Times New Roman"/>
          <w:b/>
          <w:color w:val="00000A"/>
          <w:kern w:val="2"/>
          <w:sz w:val="28"/>
          <w:szCs w:val="28"/>
        </w:rPr>
        <w:t xml:space="preserve">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Погода в разные времена года </w:t>
      </w:r>
      <w:r w:rsidRPr="0074745E">
        <w:rPr>
          <w:rFonts w:ascii="Times New Roman" w:eastAsia="Arial Unicode MS" w:hAnsi="Times New Roman"/>
          <w:kern w:val="2"/>
          <w:sz w:val="28"/>
          <w:szCs w:val="28"/>
        </w:rPr>
        <w:t xml:space="preserve">и </w:t>
      </w:r>
      <w:r w:rsidRPr="0074745E">
        <w:rPr>
          <w:rFonts w:ascii="Times New Roman" w:eastAsia="Times New Roman" w:hAnsi="Times New Roman"/>
          <w:sz w:val="28"/>
          <w:szCs w:val="28"/>
        </w:rPr>
        <w:t xml:space="preserve">выражение своего отношения к изменениям погоды.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643ABF" w:rsidRPr="0074745E" w:rsidRDefault="00643ABF" w:rsidP="00643ABF">
      <w:pPr>
        <w:spacing w:after="0" w:line="360" w:lineRule="auto"/>
        <w:ind w:firstLine="454"/>
        <w:jc w:val="both"/>
        <w:rPr>
          <w:rFonts w:ascii="Times New Roman" w:eastAsia="Arial Unicode MS" w:hAnsi="Times New Roman"/>
          <w:kern w:val="2"/>
          <w:sz w:val="28"/>
          <w:szCs w:val="28"/>
        </w:rPr>
      </w:pPr>
      <w:r w:rsidRPr="0074745E">
        <w:rPr>
          <w:rFonts w:ascii="Times New Roman" w:eastAsia="Times New Roman" w:hAnsi="Times New Roman"/>
          <w:sz w:val="28"/>
          <w:szCs w:val="28"/>
        </w:rPr>
        <w:t xml:space="preserve">Время суток. </w:t>
      </w:r>
      <w:r w:rsidRPr="0074745E">
        <w:rPr>
          <w:rFonts w:ascii="Times New Roman" w:eastAsia="Arial Unicode MS" w:hAnsi="Times New Roman"/>
          <w:kern w:val="2"/>
          <w:sz w:val="28"/>
          <w:szCs w:val="28"/>
        </w:rPr>
        <w:t>Ориентация во времени.</w:t>
      </w:r>
    </w:p>
    <w:p w:rsidR="00643ABF" w:rsidRPr="0074745E" w:rsidRDefault="00643ABF" w:rsidP="00643ABF">
      <w:pPr>
        <w:pStyle w:val="a6"/>
        <w:widowControl w:val="0"/>
        <w:spacing w:line="276" w:lineRule="auto"/>
        <w:ind w:firstLine="709"/>
        <w:contextualSpacing/>
        <w:rPr>
          <w:rFonts w:ascii="Times New Roman" w:hAnsi="Times New Roman" w:cs="Times New Roman"/>
          <w:bCs/>
          <w:color w:val="auto"/>
          <w:sz w:val="28"/>
          <w:szCs w:val="28"/>
        </w:rPr>
      </w:pPr>
      <w:r w:rsidRPr="0074745E">
        <w:rPr>
          <w:rFonts w:ascii="Times New Roman" w:hAnsi="Times New Roman" w:cs="Times New Roman"/>
          <w:bCs/>
          <w:color w:val="auto"/>
          <w:sz w:val="28"/>
          <w:szCs w:val="28"/>
        </w:rPr>
        <w:t xml:space="preserve">Звезды и планеты. Солнце – ближайшая к нам звезда, источник света и тепла для всего живого. </w:t>
      </w:r>
    </w:p>
    <w:p w:rsidR="00643ABF" w:rsidRPr="0074745E" w:rsidRDefault="00643ABF" w:rsidP="00643ABF">
      <w:pPr>
        <w:spacing w:after="0" w:line="360" w:lineRule="auto"/>
        <w:ind w:firstLine="454"/>
        <w:jc w:val="both"/>
        <w:rPr>
          <w:rFonts w:ascii="Times New Roman" w:eastAsia="Arial Unicode MS" w:hAnsi="Times New Roman"/>
          <w:kern w:val="2"/>
          <w:sz w:val="28"/>
          <w:szCs w:val="28"/>
        </w:rPr>
      </w:pPr>
    </w:p>
    <w:p w:rsidR="00643ABF" w:rsidRPr="0074745E" w:rsidRDefault="00643ABF" w:rsidP="00643ABF">
      <w:pPr>
        <w:spacing w:after="0" w:line="360" w:lineRule="auto"/>
        <w:ind w:firstLine="454"/>
        <w:jc w:val="center"/>
        <w:rPr>
          <w:rFonts w:ascii="Times New Roman" w:eastAsia="Times New Roman" w:hAnsi="Times New Roman"/>
          <w:sz w:val="28"/>
          <w:szCs w:val="28"/>
        </w:rPr>
      </w:pPr>
      <w:r w:rsidRPr="0074745E">
        <w:rPr>
          <w:rFonts w:ascii="Times New Roman" w:eastAsia="Times New Roman" w:hAnsi="Times New Roman"/>
          <w:b/>
          <w:sz w:val="28"/>
          <w:szCs w:val="28"/>
        </w:rPr>
        <w:t xml:space="preserve">Растительный мир </w:t>
      </w:r>
      <w:r w:rsidRPr="0074745E">
        <w:rPr>
          <w:rFonts w:ascii="Times New Roman" w:eastAsia="Times New Roman" w:hAnsi="Times New Roman"/>
          <w:sz w:val="28"/>
          <w:szCs w:val="28"/>
        </w:rPr>
        <w:t>(6 ч)</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Растения. 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 Названия нескольких комнатных растений, их отличительные признаки.</w:t>
      </w:r>
    </w:p>
    <w:p w:rsidR="00643ABF" w:rsidRPr="0074745E" w:rsidRDefault="00643ABF" w:rsidP="00643ABF">
      <w:pPr>
        <w:spacing w:after="0" w:line="360" w:lineRule="auto"/>
        <w:ind w:firstLine="454"/>
        <w:rPr>
          <w:rFonts w:ascii="Times New Roman" w:eastAsia="Times New Roman" w:hAnsi="Times New Roman"/>
          <w:sz w:val="28"/>
          <w:szCs w:val="28"/>
        </w:rPr>
      </w:pPr>
      <w:r w:rsidRPr="0074745E">
        <w:rPr>
          <w:rFonts w:ascii="Times New Roman" w:eastAsia="Times New Roman" w:hAnsi="Times New Roman"/>
          <w:sz w:val="28"/>
          <w:szCs w:val="28"/>
        </w:rPr>
        <w:t xml:space="preserve">Природа города. Зеленые насаждения: деревья, кустарники, цветы. </w:t>
      </w:r>
    </w:p>
    <w:p w:rsidR="00643ABF" w:rsidRPr="0074745E" w:rsidRDefault="00643ABF" w:rsidP="00643ABF">
      <w:pPr>
        <w:spacing w:after="0" w:line="360" w:lineRule="auto"/>
        <w:ind w:firstLine="454"/>
        <w:rPr>
          <w:rFonts w:ascii="Times New Roman" w:eastAsia="Arial Unicode MS" w:hAnsi="Times New Roman"/>
          <w:kern w:val="2"/>
          <w:sz w:val="28"/>
          <w:szCs w:val="28"/>
        </w:rPr>
      </w:pPr>
      <w:r w:rsidRPr="0074745E">
        <w:rPr>
          <w:rFonts w:ascii="Times New Roman" w:eastAsia="Arial Unicode MS" w:hAnsi="Times New Roman"/>
          <w:kern w:val="2"/>
          <w:sz w:val="28"/>
          <w:szCs w:val="28"/>
        </w:rPr>
        <w:t>Условия, необходимые для жизни растения (свет, тепло, воздух, вода) – на основе наблюдений и опытов.</w:t>
      </w:r>
    </w:p>
    <w:p w:rsidR="00643ABF" w:rsidRPr="0074745E" w:rsidRDefault="00643ABF" w:rsidP="00643ABF">
      <w:pPr>
        <w:spacing w:after="0" w:line="360" w:lineRule="auto"/>
        <w:ind w:firstLine="454"/>
        <w:jc w:val="both"/>
        <w:rPr>
          <w:rFonts w:ascii="Times New Roman" w:eastAsia="Times New Roman" w:hAnsi="Times New Roman"/>
          <w:b/>
          <w:sz w:val="28"/>
          <w:szCs w:val="28"/>
        </w:rPr>
      </w:pPr>
      <w:r w:rsidRPr="0074745E">
        <w:rPr>
          <w:rFonts w:ascii="Times New Roman" w:eastAsia="Times New Roman" w:hAnsi="Times New Roman"/>
          <w:sz w:val="28"/>
          <w:szCs w:val="28"/>
        </w:rPr>
        <w:lastRenderedPageBreak/>
        <w:t>Внешний вид и разнообразие овощей и фруктов. Использование их в пищу. Приготовление блюд из овощей и фруктов.</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Лесные и садовые ягоды; орехи. Знание опасных для здоровья ягод. Предупреждение отравлений.</w:t>
      </w:r>
    </w:p>
    <w:p w:rsidR="00643ABF" w:rsidRPr="0074745E" w:rsidRDefault="00643ABF" w:rsidP="00643ABF">
      <w:pPr>
        <w:spacing w:after="0" w:line="360" w:lineRule="auto"/>
        <w:ind w:firstLine="454"/>
        <w:jc w:val="center"/>
        <w:rPr>
          <w:rFonts w:ascii="Times New Roman" w:eastAsia="Times New Roman" w:hAnsi="Times New Roman"/>
          <w:b/>
          <w:sz w:val="28"/>
          <w:szCs w:val="28"/>
        </w:rPr>
      </w:pPr>
      <w:r w:rsidRPr="0074745E">
        <w:rPr>
          <w:rFonts w:ascii="Times New Roman" w:eastAsia="Times New Roman" w:hAnsi="Times New Roman"/>
          <w:b/>
          <w:sz w:val="28"/>
          <w:szCs w:val="28"/>
        </w:rPr>
        <w:t xml:space="preserve">Животный мир </w:t>
      </w:r>
      <w:r w:rsidRPr="0074745E">
        <w:rPr>
          <w:rFonts w:ascii="Times New Roman" w:eastAsia="Times New Roman" w:hAnsi="Times New Roman"/>
          <w:sz w:val="28"/>
          <w:szCs w:val="28"/>
        </w:rPr>
        <w:t>(4 ч)</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Животные. Названия наиболее известных домашних и диких животных, их отличительные признаки. Поведение животных. Среда их обитания. Пища животных и способы ее добывания. Жилища животных. Подготовка зверей к зиме. Поведение птиц, наблюдение за птицами вблизи жилья, кормушки для птиц; зимующие и перелетные птицы. Поведение животных весной.</w:t>
      </w:r>
    </w:p>
    <w:p w:rsidR="00643ABF" w:rsidRPr="0074745E" w:rsidRDefault="00643ABF" w:rsidP="00643ABF">
      <w:pPr>
        <w:spacing w:after="0" w:line="360" w:lineRule="auto"/>
        <w:ind w:firstLine="454"/>
        <w:jc w:val="center"/>
        <w:rPr>
          <w:rFonts w:ascii="Times New Roman" w:eastAsia="Times New Roman" w:hAnsi="Times New Roman"/>
          <w:b/>
          <w:sz w:val="28"/>
          <w:szCs w:val="28"/>
        </w:rPr>
      </w:pPr>
    </w:p>
    <w:p w:rsidR="00643ABF" w:rsidRPr="0074745E" w:rsidRDefault="00643ABF" w:rsidP="00643ABF">
      <w:pPr>
        <w:spacing w:after="0" w:line="360" w:lineRule="auto"/>
        <w:ind w:firstLine="454"/>
        <w:jc w:val="center"/>
        <w:rPr>
          <w:rFonts w:ascii="Times New Roman" w:eastAsia="Times New Roman" w:hAnsi="Times New Roman"/>
          <w:b/>
          <w:sz w:val="28"/>
          <w:szCs w:val="28"/>
        </w:rPr>
      </w:pPr>
      <w:r w:rsidRPr="0074745E">
        <w:rPr>
          <w:rFonts w:ascii="Times New Roman" w:eastAsia="Times New Roman" w:hAnsi="Times New Roman"/>
          <w:b/>
          <w:sz w:val="28"/>
          <w:szCs w:val="28"/>
        </w:rPr>
        <w:t xml:space="preserve">Жизнь и деятельность человека </w:t>
      </w:r>
      <w:r w:rsidRPr="0074745E">
        <w:rPr>
          <w:rFonts w:ascii="Times New Roman" w:eastAsia="Times New Roman" w:hAnsi="Times New Roman"/>
          <w:sz w:val="28"/>
          <w:szCs w:val="28"/>
        </w:rPr>
        <w:t>(8 ч)</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w:t>
      </w:r>
      <w:r w:rsidRPr="0074745E">
        <w:rPr>
          <w:rFonts w:ascii="Times New Roman" w:eastAsia="Arial Unicode MS" w:hAnsi="Times New Roman"/>
          <w:kern w:val="2"/>
          <w:sz w:val="28"/>
          <w:szCs w:val="28"/>
        </w:rPr>
        <w:t xml:space="preserve"> Занятия человека в разное время суток.</w:t>
      </w:r>
    </w:p>
    <w:p w:rsidR="00643ABF" w:rsidRPr="0074745E" w:rsidRDefault="00643ABF" w:rsidP="00643ABF">
      <w:pPr>
        <w:spacing w:after="0" w:line="360" w:lineRule="auto"/>
        <w:ind w:firstLine="454"/>
        <w:rPr>
          <w:rFonts w:ascii="Times New Roman" w:eastAsia="Times New Roman" w:hAnsi="Times New Roman"/>
          <w:sz w:val="28"/>
          <w:szCs w:val="28"/>
        </w:rPr>
      </w:pPr>
      <w:r w:rsidRPr="0074745E">
        <w:rPr>
          <w:rFonts w:ascii="Times New Roman" w:eastAsia="Times New Roman" w:hAnsi="Times New Roman"/>
          <w:sz w:val="28"/>
          <w:szCs w:val="28"/>
        </w:rPr>
        <w:t>Виды одежды, обуви, головных уборов, их назначение и соответствие времени года. Подбор одежды и обуви по сезону. Уход за одеждой, обувью.</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Уход за комнатными растениями (полив, опрыскивание, рыхление, срезка засохших листьев, пересадка).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Уход за домашними животными. Отношение человека к животным.</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Труд людей в данной местности: в садах, на огородах в связи с сельскохозяйственными работами в разное время года.</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Ведение календаря природы с фиксацией наблюдений за изменениями в природе, подведение итогов наблюдений за определенный отрезок времени.</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Забота об охране природы ближайшего окружения. Оценка собственной деятельности, направленной на поддержание экологии данной местности (помощь животным и растениям, правильное поведение на природе).</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Забота об охране здоровья. Проветривание помещения. Пребывание на свежем воздухе. Признаки болезни: температура, боль (головная, в горле и др.).</w:t>
      </w:r>
      <w:r w:rsidRPr="0074745E">
        <w:rPr>
          <w:rFonts w:ascii="Times New Roman" w:eastAsia="Arial Unicode MS" w:hAnsi="Times New Roman"/>
          <w:kern w:val="2"/>
          <w:sz w:val="28"/>
          <w:szCs w:val="28"/>
        </w:rPr>
        <w:t xml:space="preserve">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rsidR="00643ABF" w:rsidRPr="0074745E" w:rsidRDefault="00643ABF" w:rsidP="00643ABF">
      <w:pPr>
        <w:spacing w:after="0" w:line="360" w:lineRule="auto"/>
        <w:ind w:firstLine="454"/>
        <w:jc w:val="both"/>
        <w:rPr>
          <w:rFonts w:ascii="Times New Roman" w:eastAsia="Times New Roman" w:hAnsi="Times New Roman"/>
          <w:sz w:val="28"/>
          <w:szCs w:val="28"/>
        </w:rPr>
      </w:pP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i/>
          <w:sz w:val="28"/>
          <w:szCs w:val="28"/>
        </w:rPr>
        <w:t>Экскурсии</w:t>
      </w:r>
      <w:r w:rsidRPr="0074745E">
        <w:rPr>
          <w:rFonts w:ascii="Times New Roman" w:eastAsia="Times New Roman" w:hAnsi="Times New Roman"/>
          <w:sz w:val="28"/>
          <w:szCs w:val="28"/>
        </w:rPr>
        <w:t xml:space="preserve"> по главной улице города (села), на строительство дома, в троллейбусный или автобусный парк, метро; в парк, на огород, в сад (наблюдение за изменениями в жизни растений по сезонам); в краеведческий музей.</w:t>
      </w:r>
    </w:p>
    <w:p w:rsidR="00643ABF" w:rsidRPr="00F44A78" w:rsidRDefault="00643ABF" w:rsidP="00F44A78">
      <w:pPr>
        <w:pStyle w:val="4"/>
        <w:rPr>
          <w:rFonts w:ascii="Times New Roman" w:hAnsi="Times New Roman" w:cs="Times New Roman"/>
          <w:i w:val="0"/>
          <w:sz w:val="28"/>
          <w:szCs w:val="28"/>
        </w:rPr>
      </w:pPr>
    </w:p>
    <w:p w:rsidR="00643ABF" w:rsidRPr="00F44A78" w:rsidRDefault="00643ABF" w:rsidP="00F44A78">
      <w:pPr>
        <w:pStyle w:val="4"/>
        <w:rPr>
          <w:rFonts w:ascii="Times New Roman" w:hAnsi="Times New Roman" w:cs="Times New Roman"/>
          <w:i w:val="0"/>
          <w:caps/>
          <w:sz w:val="28"/>
          <w:szCs w:val="28"/>
        </w:rPr>
      </w:pPr>
      <w:bookmarkStart w:id="43" w:name="_Toc130893229"/>
      <w:r w:rsidRPr="00F44A78">
        <w:rPr>
          <w:rFonts w:ascii="Times New Roman" w:hAnsi="Times New Roman" w:cs="Times New Roman"/>
          <w:i w:val="0"/>
          <w:sz w:val="28"/>
          <w:szCs w:val="28"/>
        </w:rPr>
        <w:t>3 класс («Окружающий мир»)</w:t>
      </w:r>
      <w:bookmarkEnd w:id="43"/>
    </w:p>
    <w:p w:rsidR="00643ABF" w:rsidRPr="0074745E" w:rsidRDefault="00643ABF" w:rsidP="00643ABF">
      <w:pPr>
        <w:spacing w:after="0" w:line="360" w:lineRule="auto"/>
        <w:jc w:val="center"/>
        <w:rPr>
          <w:rFonts w:ascii="Times New Roman" w:eastAsia="Times New Roman" w:hAnsi="Times New Roman"/>
          <w:b/>
          <w:sz w:val="28"/>
          <w:szCs w:val="28"/>
        </w:rPr>
      </w:pPr>
      <w:r w:rsidRPr="0074745E">
        <w:rPr>
          <w:rFonts w:ascii="Times New Roman" w:eastAsia="Times New Roman" w:hAnsi="Times New Roman"/>
          <w:b/>
          <w:sz w:val="28"/>
          <w:szCs w:val="28"/>
          <w:lang w:val="en-US"/>
        </w:rPr>
        <w:t>I</w:t>
      </w:r>
      <w:r w:rsidRPr="0074745E">
        <w:rPr>
          <w:rFonts w:ascii="Times New Roman" w:eastAsia="Times New Roman" w:hAnsi="Times New Roman"/>
          <w:b/>
          <w:sz w:val="28"/>
          <w:szCs w:val="28"/>
        </w:rPr>
        <w:t>. Человек и общество (14 ч)</w:t>
      </w:r>
    </w:p>
    <w:p w:rsidR="00643ABF" w:rsidRPr="0074745E" w:rsidRDefault="00643ABF" w:rsidP="00643ABF">
      <w:pPr>
        <w:spacing w:after="0" w:line="360" w:lineRule="auto"/>
        <w:ind w:firstLine="709"/>
        <w:jc w:val="both"/>
        <w:rPr>
          <w:rFonts w:ascii="Times New Roman" w:eastAsia="Calibri" w:hAnsi="Times New Roman"/>
          <w:b/>
          <w:sz w:val="28"/>
          <w:szCs w:val="28"/>
          <w:u w:color="000000"/>
        </w:rPr>
      </w:pPr>
      <w:r w:rsidRPr="0074745E">
        <w:rPr>
          <w:rFonts w:ascii="Times New Roman" w:eastAsia="Calibri" w:hAnsi="Times New Roman"/>
          <w:b/>
          <w:sz w:val="28"/>
          <w:szCs w:val="28"/>
          <w:u w:color="000000"/>
        </w:rPr>
        <w:t>Я – школьник (1 ч)</w:t>
      </w:r>
    </w:p>
    <w:p w:rsidR="00643ABF" w:rsidRPr="0074745E" w:rsidRDefault="00643ABF" w:rsidP="00643ABF">
      <w:pPr>
        <w:spacing w:after="0" w:line="360" w:lineRule="auto"/>
        <w:ind w:firstLine="709"/>
        <w:jc w:val="both"/>
        <w:rPr>
          <w:rFonts w:ascii="Times New Roman" w:eastAsia="Times New Roman" w:hAnsi="Times New Roman"/>
          <w:sz w:val="28"/>
          <w:szCs w:val="28"/>
          <w:u w:color="000000"/>
        </w:rPr>
      </w:pPr>
      <w:r w:rsidRPr="0074745E">
        <w:rPr>
          <w:rFonts w:ascii="Times New Roman" w:eastAsia="Calibri" w:hAnsi="Times New Roman"/>
          <w:sz w:val="28"/>
          <w:szCs w:val="28"/>
          <w:u w:color="000000"/>
        </w:rPr>
        <w:t xml:space="preserve">Младший школьник. </w:t>
      </w:r>
      <w:r w:rsidRPr="0074745E">
        <w:rPr>
          <w:rFonts w:ascii="Times New Roman" w:eastAsia="Times New Roman" w:hAnsi="Times New Roman"/>
          <w:kern w:val="2"/>
          <w:sz w:val="28"/>
          <w:szCs w:val="28"/>
        </w:rPr>
        <w:t>Внешний вид школьника.</w:t>
      </w:r>
      <w:r w:rsidRPr="0074745E">
        <w:rPr>
          <w:rFonts w:ascii="Times New Roman" w:eastAsia="Calibri" w:hAnsi="Times New Roman"/>
          <w:sz w:val="28"/>
          <w:szCs w:val="28"/>
          <w:u w:color="000000"/>
        </w:rPr>
        <w:t xml:space="preserve"> Правила поведения в школе, на уроках. Обращение к учителю. </w:t>
      </w:r>
      <w:r w:rsidRPr="0074745E">
        <w:rPr>
          <w:rFonts w:ascii="Times New Roman" w:eastAsia="Times New Roman" w:hAnsi="Times New Roman"/>
          <w:kern w:val="2"/>
          <w:sz w:val="28"/>
          <w:szCs w:val="28"/>
        </w:rPr>
        <w:t>Обязанности дежурного.</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Одноклассники, взаимоотношения между ними; ценность дружбы, согласия, взаимной помощи. Правила взаимоотношений со взрослыми, сверстниками, культура поведения в школе.</w:t>
      </w:r>
    </w:p>
    <w:p w:rsidR="00643ABF" w:rsidRPr="0074745E" w:rsidRDefault="00643ABF" w:rsidP="00643ABF">
      <w:pPr>
        <w:spacing w:after="0" w:line="360" w:lineRule="auto"/>
        <w:ind w:firstLine="709"/>
        <w:jc w:val="both"/>
        <w:rPr>
          <w:rFonts w:ascii="Times New Roman" w:eastAsia="Calibri" w:hAnsi="Times New Roman"/>
          <w:b/>
          <w:sz w:val="28"/>
          <w:szCs w:val="28"/>
          <w:u w:color="000000"/>
        </w:rPr>
      </w:pPr>
      <w:r w:rsidRPr="0074745E">
        <w:rPr>
          <w:rFonts w:ascii="Times New Roman" w:eastAsia="Calibri" w:hAnsi="Times New Roman"/>
          <w:b/>
          <w:sz w:val="28"/>
          <w:szCs w:val="28"/>
          <w:u w:color="000000"/>
        </w:rPr>
        <w:t>Моё здоровье (3 ч)</w:t>
      </w:r>
    </w:p>
    <w:p w:rsidR="00643ABF" w:rsidRPr="0074745E" w:rsidRDefault="00643ABF" w:rsidP="00643ABF">
      <w:pPr>
        <w:suppressAutoHyphens/>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Ценность здоровья и здорового образа жизни. </w:t>
      </w:r>
    </w:p>
    <w:p w:rsidR="00643ABF" w:rsidRPr="0074745E" w:rsidRDefault="00643ABF" w:rsidP="00643ABF">
      <w:pPr>
        <w:suppressAutoHyphens/>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Предупреждение простудных заболеваний.</w:t>
      </w:r>
    </w:p>
    <w:p w:rsidR="00643ABF" w:rsidRPr="0074745E" w:rsidRDefault="00643ABF" w:rsidP="00643ABF">
      <w:pPr>
        <w:suppressAutoHyphens/>
        <w:spacing w:after="0" w:line="360" w:lineRule="auto"/>
        <w:ind w:firstLine="709"/>
        <w:jc w:val="both"/>
        <w:rPr>
          <w:rFonts w:ascii="Times New Roman" w:eastAsia="Times New Roman" w:hAnsi="Times New Roman"/>
          <w:kern w:val="2"/>
          <w:sz w:val="28"/>
          <w:szCs w:val="28"/>
          <w:u w:color="000000"/>
        </w:rPr>
      </w:pPr>
      <w:r w:rsidRPr="0074745E">
        <w:rPr>
          <w:rFonts w:ascii="Times New Roman" w:eastAsia="Calibri" w:hAnsi="Times New Roman"/>
          <w:sz w:val="28"/>
          <w:szCs w:val="28"/>
          <w:u w:color="000000"/>
        </w:rPr>
        <w:t xml:space="preserve">Режим дня школьника, чередование труда и отдыха в режиме дня. </w:t>
      </w:r>
      <w:r w:rsidRPr="0074745E">
        <w:rPr>
          <w:rFonts w:ascii="Times New Roman" w:eastAsia="Calibri" w:hAnsi="Times New Roman"/>
          <w:kern w:val="2"/>
          <w:sz w:val="28"/>
          <w:szCs w:val="28"/>
          <w:u w:color="000000"/>
        </w:rPr>
        <w:t xml:space="preserve">Ориентирование во времени. </w:t>
      </w:r>
      <w:r w:rsidRPr="0074745E">
        <w:rPr>
          <w:rFonts w:ascii="Times New Roman" w:eastAsia="Times New Roman" w:hAnsi="Times New Roman"/>
          <w:kern w:val="2"/>
          <w:sz w:val="28"/>
          <w:szCs w:val="28"/>
        </w:rPr>
        <w:t>Определение времени по часам.</w:t>
      </w:r>
    </w:p>
    <w:p w:rsidR="00643ABF" w:rsidRPr="0074745E" w:rsidRDefault="00643ABF" w:rsidP="00643ABF">
      <w:pPr>
        <w:autoSpaceDE w:val="0"/>
        <w:autoSpaceDN w:val="0"/>
        <w:adjustRightInd w:val="0"/>
        <w:spacing w:after="0" w:line="360" w:lineRule="auto"/>
        <w:ind w:firstLine="709"/>
        <w:jc w:val="both"/>
        <w:textAlignment w:val="center"/>
        <w:rPr>
          <w:rFonts w:ascii="Times New Roman" w:eastAsia="Times New Roman" w:hAnsi="Times New Roman"/>
          <w:kern w:val="2"/>
          <w:sz w:val="28"/>
          <w:szCs w:val="28"/>
        </w:rPr>
      </w:pPr>
      <w:r w:rsidRPr="0074745E">
        <w:rPr>
          <w:rFonts w:ascii="Times New Roman" w:eastAsia="Times New Roman" w:hAnsi="Times New Roman"/>
          <w:color w:val="000000"/>
          <w:sz w:val="28"/>
          <w:szCs w:val="28"/>
        </w:rPr>
        <w:t>Составление режима дня школьника.</w:t>
      </w:r>
      <w:r w:rsidRPr="0074745E">
        <w:rPr>
          <w:rFonts w:ascii="Times New Roman" w:eastAsia="Times New Roman" w:hAnsi="Times New Roman"/>
          <w:kern w:val="2"/>
          <w:sz w:val="28"/>
          <w:szCs w:val="28"/>
        </w:rPr>
        <w:t xml:space="preserve"> Соблюдение правил личной гигиены и здорового образа жизни. </w:t>
      </w:r>
    </w:p>
    <w:p w:rsidR="00643ABF" w:rsidRPr="0074745E" w:rsidRDefault="00643ABF" w:rsidP="00643ABF">
      <w:pPr>
        <w:spacing w:after="0" w:line="360" w:lineRule="auto"/>
        <w:ind w:firstLine="709"/>
        <w:jc w:val="both"/>
        <w:rPr>
          <w:rFonts w:ascii="Times New Roman" w:eastAsia="Times New Roman" w:hAnsi="Times New Roman"/>
          <w:sz w:val="28"/>
          <w:szCs w:val="28"/>
        </w:rPr>
      </w:pPr>
      <w:r w:rsidRPr="0074745E">
        <w:rPr>
          <w:rFonts w:ascii="Times New Roman" w:eastAsia="Calibri" w:hAnsi="Times New Roman"/>
          <w:sz w:val="28"/>
          <w:szCs w:val="28"/>
          <w:u w:color="000000"/>
        </w:rPr>
        <w:t xml:space="preserve">Физическая культура, закаливание, игры на воздухе как условие сохранения и укрепления здоровья. </w:t>
      </w:r>
      <w:r w:rsidRPr="0074745E">
        <w:rPr>
          <w:rFonts w:ascii="Times New Roman" w:eastAsia="Times New Roman" w:hAnsi="Times New Roman"/>
          <w:spacing w:val="2"/>
          <w:sz w:val="28"/>
          <w:szCs w:val="28"/>
        </w:rPr>
        <w:t xml:space="preserve">Личная ответственность каждого </w:t>
      </w:r>
      <w:r w:rsidRPr="0074745E">
        <w:rPr>
          <w:rFonts w:ascii="Times New Roman" w:eastAsia="Times New Roman" w:hAnsi="Times New Roman"/>
          <w:spacing w:val="2"/>
          <w:sz w:val="28"/>
          <w:szCs w:val="28"/>
        </w:rPr>
        <w:lastRenderedPageBreak/>
        <w:t>человека за со</w:t>
      </w:r>
      <w:r w:rsidRPr="0074745E">
        <w:rPr>
          <w:rFonts w:ascii="Times New Roman" w:eastAsia="Times New Roman" w:hAnsi="Times New Roman"/>
          <w:sz w:val="28"/>
          <w:szCs w:val="28"/>
        </w:rPr>
        <w:t>хранение и укрепление своего физического и нравственного здоровья. Номера телефонов экстренной помощи.</w:t>
      </w:r>
    </w:p>
    <w:p w:rsidR="00643ABF" w:rsidRPr="0074745E" w:rsidRDefault="00643ABF" w:rsidP="00643ABF">
      <w:pPr>
        <w:spacing w:after="0" w:line="360" w:lineRule="auto"/>
        <w:ind w:firstLine="709"/>
        <w:jc w:val="both"/>
        <w:rPr>
          <w:rFonts w:ascii="Times New Roman" w:eastAsia="Times New Roman" w:hAnsi="Times New Roman"/>
          <w:kern w:val="2"/>
          <w:sz w:val="28"/>
          <w:szCs w:val="28"/>
        </w:rPr>
      </w:pPr>
      <w:r w:rsidRPr="0074745E">
        <w:rPr>
          <w:rFonts w:ascii="Times New Roman" w:eastAsia="Times New Roman" w:hAnsi="Times New Roman"/>
          <w:kern w:val="2"/>
          <w:sz w:val="28"/>
          <w:szCs w:val="28"/>
        </w:rPr>
        <w:t>Организм человека. Органы чувств. Кожа – надёжная защита организма. Пищеварительная система. Дыхание и кровообращение.</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Times New Roman" w:hAnsi="Times New Roman"/>
          <w:kern w:val="2"/>
          <w:sz w:val="28"/>
          <w:szCs w:val="28"/>
        </w:rPr>
        <w:t>Особенности своего организма, ограничения здоровья и возможности познания окружающей действительности с помощью сохранных органов чувств и вспомогательной аппаратуры.</w:t>
      </w:r>
    </w:p>
    <w:p w:rsidR="00643ABF" w:rsidRPr="0074745E" w:rsidRDefault="00643ABF" w:rsidP="00643ABF">
      <w:pPr>
        <w:spacing w:after="0" w:line="360" w:lineRule="auto"/>
        <w:ind w:firstLine="709"/>
        <w:jc w:val="both"/>
        <w:rPr>
          <w:rFonts w:ascii="Times New Roman" w:eastAsia="Times New Roman" w:hAnsi="Times New Roman"/>
          <w:b/>
          <w:sz w:val="28"/>
          <w:szCs w:val="28"/>
        </w:rPr>
      </w:pPr>
      <w:r w:rsidRPr="0074745E">
        <w:rPr>
          <w:rFonts w:ascii="Times New Roman" w:eastAsia="Times New Roman" w:hAnsi="Times New Roman"/>
          <w:b/>
          <w:sz w:val="28"/>
          <w:szCs w:val="28"/>
        </w:rPr>
        <w:t>Правила безопасного поведения (3 ч)</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Times New Roman" w:hAnsi="Times New Roman"/>
          <w:sz w:val="28"/>
          <w:szCs w:val="28"/>
        </w:rPr>
        <w:t xml:space="preserve">Дорога от дома до школы, правила безопасного поведения на дорогах. Правила безопасного поведения во дворе, на улице, при общении с незнакомыми людьми. </w:t>
      </w:r>
    </w:p>
    <w:p w:rsidR="00643ABF" w:rsidRPr="0074745E" w:rsidRDefault="00643ABF" w:rsidP="00643ABF">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Правила противопожарной безопасности, основные правила обращений с  электроприборами, газом.</w:t>
      </w:r>
    </w:p>
    <w:p w:rsidR="00643ABF" w:rsidRPr="0074745E" w:rsidRDefault="00643ABF" w:rsidP="00643ABF">
      <w:pPr>
        <w:spacing w:after="0" w:line="360" w:lineRule="auto"/>
        <w:ind w:firstLine="709"/>
        <w:jc w:val="both"/>
        <w:rPr>
          <w:rFonts w:ascii="Times New Roman" w:eastAsia="Times New Roman" w:hAnsi="Times New Roman"/>
          <w:kern w:val="2"/>
          <w:sz w:val="28"/>
          <w:szCs w:val="28"/>
        </w:rPr>
      </w:pPr>
      <w:r w:rsidRPr="0074745E">
        <w:rPr>
          <w:rFonts w:ascii="Times New Roman" w:eastAsia="Times New Roman" w:hAnsi="Times New Roman"/>
          <w:sz w:val="28"/>
          <w:szCs w:val="28"/>
        </w:rPr>
        <w:t xml:space="preserve">Номера телефонов экстренной помощи. </w:t>
      </w:r>
      <w:r w:rsidRPr="0074745E">
        <w:rPr>
          <w:rFonts w:ascii="Times New Roman" w:eastAsia="Times New Roman" w:hAnsi="Times New Roman"/>
          <w:kern w:val="2"/>
          <w:sz w:val="28"/>
          <w:szCs w:val="28"/>
        </w:rPr>
        <w:t xml:space="preserve">Пользование доступными средствами связи при критических ситуациях и обращение за необходимой помощью (пожар, плохое самочувствие, др.). </w:t>
      </w:r>
      <w:r w:rsidRPr="0074745E">
        <w:rPr>
          <w:rFonts w:ascii="Times New Roman" w:eastAsia="Times New Roman" w:hAnsi="Times New Roman"/>
          <w:sz w:val="28"/>
          <w:szCs w:val="28"/>
        </w:rPr>
        <w:t xml:space="preserve"> </w:t>
      </w:r>
    </w:p>
    <w:p w:rsidR="00643ABF" w:rsidRPr="0074745E" w:rsidRDefault="00643ABF" w:rsidP="00643ABF">
      <w:pPr>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Забота о здоровье и безопасности окружающих людей – нравственный долг каждого человека.</w:t>
      </w:r>
    </w:p>
    <w:p w:rsidR="00643ABF" w:rsidRPr="0074745E" w:rsidRDefault="00643ABF" w:rsidP="00643ABF">
      <w:pPr>
        <w:spacing w:after="0" w:line="360" w:lineRule="auto"/>
        <w:ind w:firstLine="709"/>
        <w:jc w:val="both"/>
        <w:rPr>
          <w:rFonts w:ascii="Times New Roman" w:eastAsia="Times New Roman" w:hAnsi="Times New Roman"/>
          <w:b/>
          <w:sz w:val="28"/>
          <w:szCs w:val="28"/>
          <w:u w:color="000000"/>
        </w:rPr>
      </w:pPr>
      <w:r w:rsidRPr="0074745E">
        <w:rPr>
          <w:rFonts w:ascii="Times New Roman" w:eastAsia="Times New Roman" w:hAnsi="Times New Roman"/>
          <w:b/>
          <w:sz w:val="28"/>
          <w:szCs w:val="28"/>
          <w:u w:color="000000"/>
        </w:rPr>
        <w:t>Моя семья (2 ч)</w:t>
      </w:r>
    </w:p>
    <w:p w:rsidR="00643ABF" w:rsidRPr="0074745E" w:rsidRDefault="00643ABF" w:rsidP="00643ABF">
      <w:pPr>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rPr>
      </w:pPr>
      <w:r w:rsidRPr="0074745E">
        <w:rPr>
          <w:rFonts w:ascii="Times New Roman" w:eastAsia="Times New Roman" w:hAnsi="Times New Roman"/>
          <w:sz w:val="28"/>
          <w:szCs w:val="28"/>
        </w:rPr>
        <w:t>Семья – самое близкое окружение человека. Семейные традиции. Имена и фамилии членов семьи. Родословная.</w:t>
      </w:r>
      <w:r w:rsidRPr="0074745E">
        <w:rPr>
          <w:rFonts w:ascii="Times New Roman" w:eastAsia="Times New Roman" w:hAnsi="Times New Roman"/>
          <w:color w:val="000000"/>
          <w:sz w:val="28"/>
          <w:szCs w:val="28"/>
        </w:rPr>
        <w:t xml:space="preserve"> Составление схемы родословного древа, истории семьи. </w:t>
      </w:r>
    </w:p>
    <w:p w:rsidR="00643ABF" w:rsidRPr="0074745E" w:rsidRDefault="00643ABF" w:rsidP="00643ABF">
      <w:pPr>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 xml:space="preserve">Взаимоотношения в семье и взаимопомощь членов семьи. </w:t>
      </w:r>
      <w:r w:rsidRPr="0074745E">
        <w:rPr>
          <w:rFonts w:ascii="Times New Roman" w:eastAsia="Times New Roman" w:hAnsi="Times New Roman"/>
          <w:sz w:val="28"/>
          <w:szCs w:val="28"/>
        </w:rPr>
        <w:t>Забота о близких</w:t>
      </w:r>
      <w:r w:rsidRPr="0074745E">
        <w:rPr>
          <w:rFonts w:ascii="Times New Roman" w:eastAsia="Times New Roman" w:hAnsi="Times New Roman"/>
          <w:color w:val="000000"/>
          <w:sz w:val="28"/>
          <w:szCs w:val="28"/>
        </w:rPr>
        <w:t xml:space="preserve"> – о детях, престарелых, больных – долг каждого человека</w:t>
      </w:r>
      <w:r w:rsidRPr="0074745E">
        <w:rPr>
          <w:rFonts w:ascii="Times New Roman" w:eastAsia="Times New Roman" w:hAnsi="Times New Roman"/>
          <w:sz w:val="28"/>
          <w:szCs w:val="28"/>
        </w:rPr>
        <w:t xml:space="preserve">. </w:t>
      </w:r>
      <w:r w:rsidRPr="0074745E">
        <w:rPr>
          <w:rFonts w:ascii="Times New Roman" w:eastAsia="Times New Roman" w:hAnsi="Times New Roman"/>
          <w:kern w:val="2"/>
          <w:sz w:val="28"/>
          <w:szCs w:val="28"/>
        </w:rPr>
        <w:t>Обязанности члена семьи</w:t>
      </w:r>
      <w:r w:rsidRPr="0074745E">
        <w:rPr>
          <w:rFonts w:ascii="Times New Roman" w:eastAsia="Times New Roman" w:hAnsi="Times New Roman"/>
          <w:color w:val="000000"/>
          <w:sz w:val="28"/>
          <w:szCs w:val="28"/>
        </w:rPr>
        <w:t xml:space="preserve">. Оказание посильной помощи взрослым. </w:t>
      </w:r>
    </w:p>
    <w:p w:rsidR="00643ABF" w:rsidRPr="0074745E" w:rsidRDefault="00643ABF" w:rsidP="00643ABF">
      <w:pPr>
        <w:spacing w:after="0" w:line="360" w:lineRule="auto"/>
        <w:ind w:firstLine="709"/>
        <w:jc w:val="both"/>
        <w:rPr>
          <w:rFonts w:ascii="Times New Roman" w:eastAsia="Times New Roman" w:hAnsi="Times New Roman"/>
          <w:b/>
          <w:sz w:val="28"/>
          <w:szCs w:val="28"/>
        </w:rPr>
      </w:pPr>
      <w:r w:rsidRPr="0074745E">
        <w:rPr>
          <w:rFonts w:ascii="Times New Roman" w:eastAsia="Times New Roman" w:hAnsi="Times New Roman"/>
          <w:b/>
          <w:sz w:val="28"/>
          <w:szCs w:val="28"/>
        </w:rPr>
        <w:t>Транспорт (1 ч)</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Calibri" w:hAnsi="Times New Roman"/>
          <w:sz w:val="28"/>
          <w:szCs w:val="28"/>
          <w:u w:color="000000"/>
        </w:rPr>
        <w:lastRenderedPageBreak/>
        <w:t xml:space="preserve">Классификация видов транспорта. Общественный транспорт. Транспорт города и села. Наземный, воздушный и водный транспорт. Правила дорожного движения. Знаки светофора и дорожные знаки. </w:t>
      </w:r>
    </w:p>
    <w:p w:rsidR="00643ABF" w:rsidRPr="0074745E" w:rsidRDefault="00643ABF" w:rsidP="00643ABF">
      <w:pPr>
        <w:spacing w:after="0" w:line="360" w:lineRule="auto"/>
        <w:ind w:firstLine="709"/>
        <w:jc w:val="both"/>
        <w:rPr>
          <w:rFonts w:ascii="Times New Roman" w:eastAsia="Times New Roman" w:hAnsi="Times New Roman"/>
          <w:b/>
          <w:sz w:val="28"/>
          <w:szCs w:val="28"/>
        </w:rPr>
      </w:pPr>
      <w:r w:rsidRPr="0074745E">
        <w:rPr>
          <w:rFonts w:ascii="Times New Roman" w:eastAsia="Times New Roman" w:hAnsi="Times New Roman"/>
          <w:b/>
          <w:sz w:val="28"/>
          <w:szCs w:val="28"/>
        </w:rPr>
        <w:t>Наша Родина (1 ч)</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Наша Родина – Россия, Российская Федерация. Государственная символика России. Россия на карте; государственная граница России.</w:t>
      </w:r>
    </w:p>
    <w:p w:rsidR="00643ABF" w:rsidRPr="0074745E" w:rsidRDefault="00643ABF" w:rsidP="00643ABF">
      <w:pPr>
        <w:spacing w:after="0" w:line="360" w:lineRule="auto"/>
        <w:ind w:firstLine="709"/>
        <w:jc w:val="both"/>
        <w:rPr>
          <w:rFonts w:ascii="Times New Roman" w:eastAsia="Times New Roman" w:hAnsi="Times New Roman"/>
          <w:sz w:val="28"/>
          <w:szCs w:val="28"/>
          <w:u w:color="000000"/>
        </w:rPr>
      </w:pPr>
      <w:r w:rsidRPr="0074745E">
        <w:rPr>
          <w:rFonts w:ascii="Times New Roman" w:eastAsia="Times New Roman" w:hAnsi="Times New Roman"/>
          <w:kern w:val="2"/>
          <w:sz w:val="28"/>
          <w:szCs w:val="28"/>
        </w:rPr>
        <w:t>Демонстрация на географической карте 2–3 крупных города, 1–2 реки.</w:t>
      </w:r>
    </w:p>
    <w:p w:rsidR="00643ABF" w:rsidRPr="0074745E" w:rsidRDefault="00643ABF" w:rsidP="00643ABF">
      <w:pPr>
        <w:spacing w:after="0" w:line="360" w:lineRule="auto"/>
        <w:ind w:firstLine="709"/>
        <w:jc w:val="both"/>
        <w:rPr>
          <w:rFonts w:ascii="Times New Roman" w:eastAsia="Times New Roman" w:hAnsi="Times New Roman"/>
          <w:sz w:val="28"/>
          <w:szCs w:val="28"/>
          <w:u w:color="000000"/>
        </w:rPr>
      </w:pPr>
      <w:r w:rsidRPr="0074745E">
        <w:rPr>
          <w:rFonts w:ascii="Times New Roman" w:eastAsia="Calibri" w:hAnsi="Times New Roman"/>
          <w:sz w:val="28"/>
          <w:szCs w:val="28"/>
          <w:u w:color="000000"/>
        </w:rPr>
        <w:t>Родной край  – частица России. Родной город, его достопримечательности.</w:t>
      </w:r>
      <w:r w:rsidRPr="0074745E">
        <w:rPr>
          <w:rFonts w:ascii="Times New Roman" w:eastAsia="Times New Roman" w:hAnsi="Times New Roman"/>
          <w:sz w:val="28"/>
          <w:szCs w:val="28"/>
        </w:rPr>
        <w:t xml:space="preserve"> </w:t>
      </w:r>
    </w:p>
    <w:p w:rsidR="00643ABF" w:rsidRPr="0074745E" w:rsidRDefault="00643ABF" w:rsidP="00643ABF">
      <w:pPr>
        <w:spacing w:after="0" w:line="360" w:lineRule="auto"/>
        <w:ind w:firstLine="709"/>
        <w:jc w:val="both"/>
        <w:rPr>
          <w:rFonts w:ascii="Times New Roman" w:eastAsia="Times New Roman" w:hAnsi="Times New Roman"/>
          <w:b/>
          <w:sz w:val="28"/>
          <w:szCs w:val="28"/>
        </w:rPr>
      </w:pPr>
      <w:r w:rsidRPr="0074745E">
        <w:rPr>
          <w:rFonts w:ascii="Times New Roman" w:eastAsia="Times New Roman" w:hAnsi="Times New Roman"/>
          <w:b/>
          <w:sz w:val="28"/>
          <w:szCs w:val="28"/>
        </w:rPr>
        <w:t>Города России (2 ч)</w:t>
      </w:r>
    </w:p>
    <w:p w:rsidR="00643ABF" w:rsidRPr="0074745E" w:rsidRDefault="00643ABF" w:rsidP="00643ABF">
      <w:pPr>
        <w:spacing w:after="0" w:line="360" w:lineRule="auto"/>
        <w:ind w:firstLine="709"/>
        <w:jc w:val="both"/>
        <w:rPr>
          <w:rFonts w:ascii="Times New Roman" w:eastAsia="Times New Roman" w:hAnsi="Times New Roman"/>
          <w:sz w:val="28"/>
          <w:szCs w:val="28"/>
          <w:u w:color="000000"/>
        </w:rPr>
      </w:pPr>
      <w:r w:rsidRPr="0074745E">
        <w:rPr>
          <w:rFonts w:ascii="Times New Roman" w:eastAsia="Calibri" w:hAnsi="Times New Roman"/>
          <w:sz w:val="28"/>
          <w:szCs w:val="28"/>
          <w:u w:color="000000"/>
        </w:rPr>
        <w:t>Москва – столица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Calibri" w:hAnsi="Times New Roman"/>
          <w:sz w:val="28"/>
          <w:szCs w:val="28"/>
          <w:u w:color="000000"/>
        </w:rPr>
        <w:t xml:space="preserve">Санкт-Петербург: достопримечательности (Зимний дворец, памятник Петру I – Медный всадник, разводные мосты через Неву и др.). </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Города Золотого кольца России (по выбору).</w:t>
      </w:r>
    </w:p>
    <w:p w:rsidR="00643ABF" w:rsidRPr="0074745E" w:rsidRDefault="00643ABF" w:rsidP="00643ABF">
      <w:pPr>
        <w:spacing w:after="0" w:line="360" w:lineRule="auto"/>
        <w:ind w:firstLine="709"/>
        <w:jc w:val="both"/>
        <w:rPr>
          <w:rFonts w:ascii="Times New Roman" w:eastAsia="Times New Roman" w:hAnsi="Times New Roman"/>
          <w:b/>
          <w:sz w:val="28"/>
          <w:szCs w:val="28"/>
        </w:rPr>
      </w:pPr>
      <w:r w:rsidRPr="0074745E">
        <w:rPr>
          <w:rFonts w:ascii="Times New Roman" w:eastAsia="Times New Roman" w:hAnsi="Times New Roman"/>
          <w:b/>
          <w:sz w:val="28"/>
          <w:szCs w:val="28"/>
        </w:rPr>
        <w:t>Профессии (1 ч)</w:t>
      </w:r>
    </w:p>
    <w:p w:rsidR="00643ABF" w:rsidRPr="0074745E" w:rsidRDefault="00643ABF" w:rsidP="00643ABF">
      <w:pPr>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Значение труда в жизни человека и общества. Трудолюбие как общественно значимая ценность. Профессии людей. От способностей – к профессии.</w:t>
      </w:r>
    </w:p>
    <w:p w:rsidR="00643ABF" w:rsidRPr="0074745E" w:rsidRDefault="00643ABF" w:rsidP="00643ABF">
      <w:pPr>
        <w:spacing w:after="0" w:line="360" w:lineRule="auto"/>
        <w:jc w:val="center"/>
        <w:rPr>
          <w:rFonts w:ascii="Times New Roman" w:eastAsia="Times New Roman" w:hAnsi="Times New Roman"/>
          <w:b/>
          <w:sz w:val="28"/>
          <w:szCs w:val="28"/>
        </w:rPr>
      </w:pPr>
      <w:r w:rsidRPr="0074745E">
        <w:rPr>
          <w:rFonts w:ascii="Times New Roman" w:eastAsia="Times New Roman" w:hAnsi="Times New Roman"/>
          <w:b/>
          <w:sz w:val="28"/>
          <w:szCs w:val="28"/>
          <w:lang w:val="en-US"/>
        </w:rPr>
        <w:t>II</w:t>
      </w:r>
      <w:r w:rsidRPr="0074745E">
        <w:rPr>
          <w:rFonts w:ascii="Times New Roman" w:eastAsia="Times New Roman" w:hAnsi="Times New Roman"/>
          <w:b/>
          <w:sz w:val="28"/>
          <w:szCs w:val="28"/>
        </w:rPr>
        <w:t>. Человек и природа (20 ч)</w:t>
      </w:r>
    </w:p>
    <w:p w:rsidR="00643ABF" w:rsidRPr="0074745E" w:rsidRDefault="00643ABF" w:rsidP="00643ABF">
      <w:pPr>
        <w:spacing w:after="0" w:line="360" w:lineRule="auto"/>
        <w:ind w:firstLine="709"/>
        <w:jc w:val="both"/>
        <w:rPr>
          <w:rFonts w:ascii="Times New Roman" w:eastAsia="Times New Roman" w:hAnsi="Times New Roman"/>
          <w:b/>
          <w:sz w:val="28"/>
          <w:szCs w:val="28"/>
        </w:rPr>
      </w:pPr>
      <w:r w:rsidRPr="0074745E">
        <w:rPr>
          <w:rFonts w:ascii="Times New Roman" w:eastAsia="Times New Roman" w:hAnsi="Times New Roman"/>
          <w:b/>
          <w:sz w:val="28"/>
          <w:szCs w:val="28"/>
        </w:rPr>
        <w:t>Неживая природа (5 ч)</w:t>
      </w:r>
    </w:p>
    <w:p w:rsidR="00643ABF" w:rsidRPr="0074745E" w:rsidRDefault="00643ABF" w:rsidP="00643ABF">
      <w:pPr>
        <w:spacing w:after="0" w:line="360" w:lineRule="auto"/>
        <w:ind w:firstLine="709"/>
        <w:jc w:val="both"/>
        <w:rPr>
          <w:rFonts w:ascii="Times New Roman" w:eastAsia="Times New Roman" w:hAnsi="Times New Roman"/>
          <w:sz w:val="28"/>
          <w:szCs w:val="28"/>
          <w:u w:color="000000"/>
        </w:rPr>
      </w:pPr>
      <w:r w:rsidRPr="0074745E">
        <w:rPr>
          <w:rFonts w:ascii="Times New Roman" w:eastAsia="Calibri" w:hAnsi="Times New Roman"/>
          <w:sz w:val="28"/>
          <w:szCs w:val="28"/>
          <w:u w:color="000000"/>
        </w:rPr>
        <w:t xml:space="preserve">Времена года, их особенности (на основе наблюдений). Смена времён года в родном крае на основе наблюдений. Явления природы. </w:t>
      </w:r>
    </w:p>
    <w:p w:rsidR="00643ABF" w:rsidRPr="0074745E" w:rsidRDefault="00643ABF" w:rsidP="00643ABF">
      <w:pPr>
        <w:spacing w:after="0" w:line="360" w:lineRule="auto"/>
        <w:ind w:firstLine="709"/>
        <w:jc w:val="both"/>
        <w:rPr>
          <w:rFonts w:ascii="Times New Roman" w:eastAsia="Times New Roman" w:hAnsi="Times New Roman"/>
          <w:sz w:val="28"/>
          <w:szCs w:val="28"/>
        </w:rPr>
      </w:pPr>
      <w:r w:rsidRPr="0074745E">
        <w:rPr>
          <w:rFonts w:ascii="Times New Roman" w:eastAsia="Calibri" w:hAnsi="Times New Roman"/>
          <w:sz w:val="28"/>
          <w:szCs w:val="28"/>
          <w:u w:color="000000"/>
        </w:rPr>
        <w:t>Погода, её составляющие (температура воздуха, облачность, осадки, ветер). Предсказание погоды и его значение в жизни людей.</w:t>
      </w:r>
      <w:r w:rsidRPr="0074745E">
        <w:rPr>
          <w:rFonts w:ascii="Times New Roman" w:eastAsia="Times New Roman" w:hAnsi="Times New Roman"/>
          <w:sz w:val="28"/>
          <w:szCs w:val="28"/>
        </w:rPr>
        <w:t xml:space="preserve"> </w:t>
      </w:r>
    </w:p>
    <w:p w:rsidR="00643ABF" w:rsidRPr="0074745E" w:rsidRDefault="00643ABF" w:rsidP="00643ABF">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Термометры, его виды. Измерение температуры воздуха.</w:t>
      </w:r>
    </w:p>
    <w:p w:rsidR="00643ABF" w:rsidRPr="0074745E" w:rsidRDefault="00643ABF" w:rsidP="00643ABF">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Воздух и ветер. Использование движения воздуха человеком.</w:t>
      </w:r>
    </w:p>
    <w:p w:rsidR="00643ABF" w:rsidRPr="0074745E" w:rsidRDefault="00643ABF" w:rsidP="00643ABF">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Вода. Три состояния воды. Свойства воды. Превращения и круговорот воды.</w:t>
      </w:r>
    </w:p>
    <w:p w:rsidR="00643ABF" w:rsidRPr="0074745E" w:rsidRDefault="00643ABF" w:rsidP="00643ABF">
      <w:pPr>
        <w:pStyle w:val="a6"/>
        <w:widowControl w:val="0"/>
        <w:spacing w:line="360" w:lineRule="auto"/>
        <w:ind w:firstLine="709"/>
        <w:contextualSpacing/>
        <w:rPr>
          <w:rFonts w:ascii="Times New Roman" w:hAnsi="Times New Roman" w:cs="Times New Roman"/>
          <w:bCs/>
          <w:color w:val="auto"/>
          <w:sz w:val="28"/>
          <w:szCs w:val="28"/>
        </w:rPr>
      </w:pPr>
      <w:r w:rsidRPr="0074745E">
        <w:rPr>
          <w:rFonts w:ascii="Times New Roman" w:hAnsi="Times New Roman" w:cs="Times New Roman"/>
          <w:bCs/>
          <w:color w:val="auto"/>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643ABF" w:rsidRPr="0074745E" w:rsidRDefault="00643ABF" w:rsidP="00643ABF">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Неживая природа летом. Температура воздуха, характер облачности, летние дожди и грозы, состояние почвы и водоёмов. </w:t>
      </w:r>
    </w:p>
    <w:p w:rsidR="00643ABF" w:rsidRPr="0074745E" w:rsidRDefault="00643ABF" w:rsidP="00643ABF">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Неживая природа осенью. Похолодание, характер облачности, осенние дожди и другие виды осадков, осенние туманы, первые заморозки, состояние почвы и водоёмов.</w:t>
      </w:r>
    </w:p>
    <w:p w:rsidR="00643ABF" w:rsidRPr="0074745E" w:rsidRDefault="00643ABF" w:rsidP="00643ABF">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Неживая природа зимой. Низкая температура воздуха, характер облачности, осадки. Снегопады, метели. Установление снегового покрова. Снег и лед. Состояние водоёмов и почвы.</w:t>
      </w:r>
    </w:p>
    <w:p w:rsidR="00643ABF" w:rsidRPr="0074745E" w:rsidRDefault="00643ABF" w:rsidP="00643ABF">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Неживая природа весной. Потепление, таяние снега, характер облачности, осадки. Состояние водоёмов: ледоход, половодье. Оттаивание почвы, накопление влаги в почве.</w:t>
      </w:r>
    </w:p>
    <w:p w:rsidR="00643ABF" w:rsidRPr="0074745E" w:rsidRDefault="00643ABF" w:rsidP="00643ABF">
      <w:pPr>
        <w:spacing w:after="0" w:line="360" w:lineRule="auto"/>
        <w:ind w:firstLine="709"/>
        <w:jc w:val="both"/>
        <w:rPr>
          <w:rFonts w:ascii="Times New Roman" w:eastAsia="Times New Roman" w:hAnsi="Times New Roman"/>
          <w:kern w:val="2"/>
          <w:sz w:val="28"/>
          <w:szCs w:val="28"/>
        </w:rPr>
      </w:pPr>
      <w:r w:rsidRPr="0074745E">
        <w:rPr>
          <w:rFonts w:ascii="Times New Roman" w:eastAsia="Times New Roman" w:hAnsi="Times New Roman"/>
          <w:kern w:val="2"/>
          <w:sz w:val="28"/>
          <w:szCs w:val="28"/>
        </w:rPr>
        <w:t xml:space="preserve">Наблюдение за природой и погодой своего края, ведение «Дневника наблюдений» («Календаря погоды»), фиксация наблюдений в записях и зарисовках. Анализ результатов наблюдений, опытов. </w:t>
      </w:r>
    </w:p>
    <w:p w:rsidR="00643ABF" w:rsidRPr="0074745E" w:rsidRDefault="00643ABF" w:rsidP="00643ABF">
      <w:pPr>
        <w:spacing w:after="0" w:line="360" w:lineRule="auto"/>
        <w:ind w:firstLine="709"/>
        <w:jc w:val="both"/>
        <w:rPr>
          <w:rFonts w:ascii="Times New Roman" w:eastAsia="Calibri" w:hAnsi="Times New Roman"/>
          <w:kern w:val="2"/>
          <w:sz w:val="28"/>
          <w:szCs w:val="28"/>
          <w:u w:color="000000"/>
        </w:rPr>
      </w:pPr>
      <w:r w:rsidRPr="0074745E">
        <w:rPr>
          <w:rFonts w:ascii="Times New Roman" w:eastAsia="Times New Roman" w:hAnsi="Times New Roman"/>
          <w:sz w:val="28"/>
          <w:szCs w:val="28"/>
        </w:rPr>
        <w:t>В</w:t>
      </w:r>
      <w:r w:rsidRPr="0074745E">
        <w:rPr>
          <w:rFonts w:ascii="Times New Roman" w:eastAsia="Calibri" w:hAnsi="Times New Roman"/>
          <w:kern w:val="2"/>
          <w:sz w:val="28"/>
          <w:szCs w:val="28"/>
          <w:u w:color="000000"/>
        </w:rPr>
        <w:t>заимосвязь между изменениями в природе и жизнедеятельностью человека (его занятиями, одеждой).</w:t>
      </w:r>
      <w:r w:rsidRPr="0074745E">
        <w:rPr>
          <w:rFonts w:ascii="Times New Roman" w:eastAsia="Calibri" w:hAnsi="Times New Roman"/>
          <w:sz w:val="28"/>
          <w:szCs w:val="28"/>
          <w:u w:color="000000"/>
        </w:rPr>
        <w:t xml:space="preserve"> Народные приметы.</w:t>
      </w:r>
    </w:p>
    <w:p w:rsidR="00643ABF" w:rsidRPr="0074745E" w:rsidRDefault="00643ABF" w:rsidP="00643ABF">
      <w:pPr>
        <w:spacing w:after="0" w:line="360" w:lineRule="auto"/>
        <w:ind w:firstLine="709"/>
        <w:jc w:val="both"/>
        <w:rPr>
          <w:rFonts w:ascii="Times New Roman" w:eastAsia="Calibri" w:hAnsi="Times New Roman"/>
          <w:b/>
          <w:sz w:val="28"/>
          <w:szCs w:val="28"/>
          <w:u w:color="000000"/>
        </w:rPr>
      </w:pPr>
      <w:r w:rsidRPr="0074745E">
        <w:rPr>
          <w:rFonts w:ascii="Times New Roman" w:eastAsia="Calibri" w:hAnsi="Times New Roman"/>
          <w:b/>
          <w:sz w:val="28"/>
          <w:szCs w:val="28"/>
          <w:u w:color="000000"/>
        </w:rPr>
        <w:t>Растительный мир (6 ч)</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Calibri" w:hAnsi="Times New Roman"/>
          <w:sz w:val="28"/>
          <w:szCs w:val="28"/>
          <w:u w:color="000000"/>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 </w:t>
      </w:r>
      <w:r w:rsidRPr="0074745E">
        <w:rPr>
          <w:rFonts w:ascii="Times New Roman" w:eastAsia="Times New Roman" w:hAnsi="Times New Roman"/>
          <w:sz w:val="28"/>
          <w:szCs w:val="28"/>
        </w:rPr>
        <w:t>Деревья лиственные и хвойные.</w:t>
      </w:r>
    </w:p>
    <w:p w:rsidR="00643ABF" w:rsidRPr="0074745E" w:rsidRDefault="00643ABF" w:rsidP="00643ABF">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 xml:space="preserve">Растения летом и осенью. Внешний вид растений летом. Цветочные растения. Созревание плодов и семян. </w:t>
      </w:r>
    </w:p>
    <w:p w:rsidR="00643ABF" w:rsidRPr="0074745E" w:rsidRDefault="00643ABF" w:rsidP="00643ABF">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Изменения в жизни растений осенью. Изменение окраски листьев, листопад, увядание травянистых растений. Осенние плоды и семена.</w:t>
      </w:r>
    </w:p>
    <w:p w:rsidR="00643ABF" w:rsidRPr="0074745E" w:rsidRDefault="00643ABF" w:rsidP="00643ABF">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Растения зимой. Хвойные и лиственные деревья и кустарники зимой. Особенности зимовки растений под снегом. Значение снегового покрова для защиты растений. Охрана растений в природе зимой. </w:t>
      </w:r>
    </w:p>
    <w:p w:rsidR="00643ABF" w:rsidRPr="0074745E" w:rsidRDefault="00643ABF" w:rsidP="00643ABF">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Растения весной. Раннецветущие растения. Набухание почек у деревьев и кустарников. Распускание листьев. Цветение растений. Размножение растений черенками, отводками, усами, луковицами, клубнями, корнями. Охрана растений весной.</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Calibri" w:hAnsi="Times New Roman"/>
          <w:sz w:val="28"/>
          <w:szCs w:val="28"/>
          <w:u w:color="000000"/>
        </w:rPr>
        <w:t xml:space="preserve">Дикорастущие и культурные растения. </w:t>
      </w:r>
      <w:r w:rsidRPr="0074745E">
        <w:rPr>
          <w:rFonts w:ascii="Times New Roman" w:eastAsia="Times New Roman" w:hAnsi="Times New Roman"/>
          <w:sz w:val="28"/>
          <w:szCs w:val="28"/>
        </w:rPr>
        <w:t xml:space="preserve">Растения сада, огорода, поля. </w:t>
      </w:r>
      <w:r w:rsidRPr="0074745E">
        <w:rPr>
          <w:rFonts w:ascii="Times New Roman" w:eastAsia="Calibri" w:hAnsi="Times New Roman"/>
          <w:sz w:val="28"/>
          <w:szCs w:val="28"/>
          <w:u w:color="000000"/>
        </w:rPr>
        <w:t xml:space="preserve">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643ABF" w:rsidRPr="0074745E" w:rsidRDefault="00643ABF" w:rsidP="00643ABF">
      <w:pPr>
        <w:spacing w:after="0" w:line="360" w:lineRule="auto"/>
        <w:ind w:firstLine="709"/>
        <w:jc w:val="both"/>
        <w:rPr>
          <w:rFonts w:ascii="Times New Roman" w:eastAsia="Calibri" w:hAnsi="Times New Roman"/>
          <w:b/>
          <w:sz w:val="28"/>
          <w:szCs w:val="28"/>
          <w:u w:color="000000"/>
        </w:rPr>
      </w:pPr>
      <w:r w:rsidRPr="0074745E">
        <w:rPr>
          <w:rFonts w:ascii="Times New Roman" w:eastAsia="Calibri" w:hAnsi="Times New Roman"/>
          <w:b/>
          <w:sz w:val="28"/>
          <w:szCs w:val="28"/>
          <w:u w:color="000000"/>
        </w:rPr>
        <w:t>Грибы (1 ч)</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Грибы: съедобные и ядовитые. Правила сбора грибов.</w:t>
      </w:r>
    </w:p>
    <w:p w:rsidR="00643ABF" w:rsidRPr="0074745E" w:rsidRDefault="00643ABF" w:rsidP="00643ABF">
      <w:pPr>
        <w:spacing w:after="0" w:line="360" w:lineRule="auto"/>
        <w:ind w:firstLine="709"/>
        <w:jc w:val="both"/>
        <w:rPr>
          <w:rFonts w:ascii="Times New Roman" w:eastAsia="Times New Roman" w:hAnsi="Times New Roman"/>
          <w:b/>
          <w:sz w:val="28"/>
          <w:szCs w:val="28"/>
          <w:u w:color="000000"/>
        </w:rPr>
      </w:pPr>
      <w:r w:rsidRPr="0074745E">
        <w:rPr>
          <w:rFonts w:ascii="Times New Roman" w:eastAsia="Times New Roman" w:hAnsi="Times New Roman"/>
          <w:b/>
          <w:sz w:val="28"/>
          <w:szCs w:val="28"/>
          <w:u w:color="000000"/>
        </w:rPr>
        <w:t>Животный мир (5 ч)</w:t>
      </w:r>
    </w:p>
    <w:p w:rsidR="00643ABF" w:rsidRPr="0074745E" w:rsidRDefault="00643ABF" w:rsidP="00643ABF">
      <w:pPr>
        <w:spacing w:after="0" w:line="360" w:lineRule="auto"/>
        <w:ind w:firstLine="709"/>
        <w:jc w:val="both"/>
        <w:rPr>
          <w:rFonts w:ascii="Times New Roman" w:eastAsia="Times New Roman" w:hAnsi="Times New Roman"/>
          <w:sz w:val="28"/>
          <w:szCs w:val="28"/>
          <w:u w:color="000000"/>
        </w:rPr>
      </w:pPr>
      <w:r w:rsidRPr="0074745E">
        <w:rPr>
          <w:rFonts w:ascii="Times New Roman" w:eastAsia="Calibri" w:hAnsi="Times New Roman"/>
          <w:sz w:val="28"/>
          <w:szCs w:val="28"/>
          <w:u w:color="000000"/>
        </w:rPr>
        <w:t xml:space="preserve">Животные, их разнообразие. Условия, необходимые для жизни животных (воздух, вода, тепло, пища). </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Calibri" w:hAnsi="Times New Roman"/>
          <w:sz w:val="28"/>
          <w:szCs w:val="28"/>
          <w:u w:color="000000"/>
        </w:rPr>
        <w:t xml:space="preserve">Насекомые, пауки, рыбы, земноводные, пресмыкающиеся, птицы, звери, их различия. </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Особенности питания разных животных (хищные, растительноядные, всеядные). Пищевые цепочки.</w:t>
      </w:r>
    </w:p>
    <w:p w:rsidR="00643ABF" w:rsidRPr="0074745E" w:rsidRDefault="00643ABF" w:rsidP="00643ABF">
      <w:pPr>
        <w:spacing w:after="0" w:line="360" w:lineRule="auto"/>
        <w:ind w:firstLine="709"/>
        <w:jc w:val="both"/>
        <w:rPr>
          <w:rFonts w:ascii="Times New Roman" w:eastAsia="Times New Roman" w:hAnsi="Times New Roman"/>
          <w:sz w:val="28"/>
          <w:szCs w:val="28"/>
          <w:u w:color="000000"/>
        </w:rPr>
      </w:pPr>
      <w:r w:rsidRPr="0074745E">
        <w:rPr>
          <w:rFonts w:ascii="Times New Roman" w:eastAsia="Calibri" w:hAnsi="Times New Roman"/>
          <w:sz w:val="28"/>
          <w:szCs w:val="28"/>
          <w:u w:color="000000"/>
        </w:rPr>
        <w:t>Животные и их детёныши.</w:t>
      </w:r>
    </w:p>
    <w:p w:rsidR="00643ABF" w:rsidRPr="0074745E" w:rsidRDefault="00643ABF" w:rsidP="00643ABF">
      <w:pPr>
        <w:spacing w:after="0" w:line="360" w:lineRule="auto"/>
        <w:ind w:firstLine="709"/>
        <w:jc w:val="both"/>
        <w:rPr>
          <w:rFonts w:ascii="Times New Roman" w:eastAsia="Times New Roman" w:hAnsi="Times New Roman"/>
          <w:sz w:val="28"/>
          <w:szCs w:val="28"/>
          <w:u w:color="000000"/>
        </w:rPr>
      </w:pPr>
      <w:r w:rsidRPr="0074745E">
        <w:rPr>
          <w:rFonts w:ascii="Times New Roman" w:eastAsia="Times New Roman" w:hAnsi="Times New Roman"/>
          <w:sz w:val="28"/>
          <w:szCs w:val="28"/>
        </w:rPr>
        <w:t xml:space="preserve">Изменения в жизни диких и домашних животных осенью и весной. Изменение условий питания. Жизнь насекомых: исчезновение осенью и появление весной. Перелетные птицы и их отлет в теплые страны. Зимующие </w:t>
      </w:r>
      <w:r w:rsidRPr="0074745E">
        <w:rPr>
          <w:rFonts w:ascii="Times New Roman" w:eastAsia="Times New Roman" w:hAnsi="Times New Roman"/>
          <w:sz w:val="28"/>
          <w:szCs w:val="28"/>
        </w:rPr>
        <w:lastRenderedPageBreak/>
        <w:t>птицы и изменения в их жизни осенью. Подготовка к зиме зверей и птиц, обитающих в данной местности.</w:t>
      </w:r>
    </w:p>
    <w:p w:rsidR="00643ABF" w:rsidRPr="0074745E" w:rsidRDefault="00643ABF" w:rsidP="00643ABF">
      <w:pPr>
        <w:spacing w:after="0" w:line="360" w:lineRule="auto"/>
        <w:ind w:firstLine="709"/>
        <w:jc w:val="both"/>
        <w:rPr>
          <w:rFonts w:ascii="Times New Roman" w:eastAsia="Times New Roman" w:hAnsi="Times New Roman"/>
          <w:sz w:val="28"/>
          <w:szCs w:val="28"/>
          <w:u w:color="000000"/>
        </w:rPr>
      </w:pPr>
      <w:r w:rsidRPr="0074745E">
        <w:rPr>
          <w:rFonts w:ascii="Times New Roman" w:eastAsia="Calibri" w:hAnsi="Times New Roman"/>
          <w:sz w:val="28"/>
          <w:szCs w:val="28"/>
          <w:u w:color="000000"/>
        </w:rPr>
        <w:t xml:space="preserve">Роль животных в природе и жизни людей. </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Calibri" w:hAnsi="Times New Roman"/>
          <w:sz w:val="28"/>
          <w:szCs w:val="28"/>
          <w:u w:color="000000"/>
        </w:rPr>
        <w:t xml:space="preserve">Животные родного края, названия, краткая характеристика на основе наблюдений. </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Times New Roman" w:hAnsi="Times New Roman"/>
          <w:sz w:val="28"/>
          <w:szCs w:val="28"/>
          <w:u w:color="000000"/>
        </w:rPr>
        <w:t>Охрана собственного здоровья при случайном контакте с представителями дикой природы.</w:t>
      </w:r>
    </w:p>
    <w:p w:rsidR="00643ABF" w:rsidRPr="0074745E" w:rsidRDefault="00643ABF" w:rsidP="00643ABF">
      <w:pPr>
        <w:spacing w:after="0" w:line="360" w:lineRule="auto"/>
        <w:ind w:firstLine="709"/>
        <w:jc w:val="both"/>
        <w:rPr>
          <w:rFonts w:ascii="Times New Roman" w:eastAsia="Times New Roman" w:hAnsi="Times New Roman"/>
          <w:b/>
          <w:sz w:val="28"/>
          <w:szCs w:val="28"/>
          <w:u w:color="000000"/>
        </w:rPr>
      </w:pPr>
      <w:r w:rsidRPr="0074745E">
        <w:rPr>
          <w:rFonts w:ascii="Times New Roman" w:eastAsia="Calibri" w:hAnsi="Times New Roman"/>
          <w:b/>
          <w:sz w:val="28"/>
          <w:szCs w:val="28"/>
          <w:u w:color="000000"/>
        </w:rPr>
        <w:t>Охрана природы (1 ч)</w:t>
      </w:r>
    </w:p>
    <w:p w:rsidR="00643ABF" w:rsidRPr="0074745E" w:rsidRDefault="00643ABF" w:rsidP="00643ABF">
      <w:pPr>
        <w:spacing w:after="0" w:line="360" w:lineRule="auto"/>
        <w:ind w:firstLine="709"/>
        <w:jc w:val="both"/>
        <w:rPr>
          <w:rFonts w:ascii="Times New Roman" w:eastAsia="Times New Roman" w:hAnsi="Times New Roman"/>
          <w:sz w:val="28"/>
          <w:szCs w:val="28"/>
          <w:u w:color="000000"/>
        </w:rPr>
      </w:pPr>
      <w:r w:rsidRPr="0074745E">
        <w:rPr>
          <w:rFonts w:ascii="Times New Roman" w:eastAsia="Calibri" w:hAnsi="Times New Roman"/>
          <w:sz w:val="28"/>
          <w:szCs w:val="28"/>
          <w:u w:color="000000"/>
        </w:rPr>
        <w:t>Бережное отношение человека к животным и растениям. Правила поведения в природе.</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Воспитание первоначальной экологической культуры. Охрана природных богатств: воды, воздуха,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занесённых в Красную книгу.</w:t>
      </w:r>
    </w:p>
    <w:p w:rsidR="00643ABF" w:rsidRPr="0074745E" w:rsidRDefault="00643ABF" w:rsidP="00643ABF">
      <w:pPr>
        <w:spacing w:after="0" w:line="360" w:lineRule="auto"/>
        <w:ind w:firstLine="709"/>
        <w:jc w:val="both"/>
        <w:rPr>
          <w:rFonts w:ascii="Times New Roman" w:eastAsia="Times New Roman" w:hAnsi="Times New Roman"/>
          <w:sz w:val="28"/>
          <w:szCs w:val="28"/>
          <w:u w:color="000000"/>
        </w:rPr>
      </w:pPr>
      <w:r w:rsidRPr="0074745E">
        <w:rPr>
          <w:rFonts w:ascii="Times New Roman" w:eastAsia="Times New Roman" w:hAnsi="Times New Roman"/>
          <w:sz w:val="28"/>
          <w:szCs w:val="28"/>
        </w:rPr>
        <w:t>Участие в различных видах общественно полезного и природоохранного труда (изготовление кормушек и подкармливание птиц, уход за зелёными насаждениями в микрорайоне, выращивание рассады и растений и др.).</w:t>
      </w:r>
    </w:p>
    <w:p w:rsidR="00643ABF" w:rsidRPr="0074745E" w:rsidRDefault="00643ABF" w:rsidP="00643ABF">
      <w:pPr>
        <w:spacing w:after="0" w:line="360" w:lineRule="auto"/>
        <w:ind w:firstLine="709"/>
        <w:jc w:val="both"/>
        <w:rPr>
          <w:rFonts w:ascii="Times New Roman" w:eastAsia="Calibri" w:hAnsi="Times New Roman"/>
          <w:b/>
          <w:sz w:val="28"/>
          <w:szCs w:val="28"/>
          <w:u w:color="000000"/>
        </w:rPr>
      </w:pPr>
      <w:r w:rsidRPr="0074745E">
        <w:rPr>
          <w:rFonts w:ascii="Times New Roman" w:eastAsia="Calibri" w:hAnsi="Times New Roman"/>
          <w:b/>
          <w:sz w:val="28"/>
          <w:szCs w:val="28"/>
          <w:u w:color="000000"/>
        </w:rPr>
        <w:t>Сезонный труд людей (2 ч)</w:t>
      </w:r>
    </w:p>
    <w:p w:rsidR="00643ABF" w:rsidRPr="0074745E" w:rsidRDefault="00643ABF" w:rsidP="00643ABF">
      <w:pPr>
        <w:spacing w:after="0" w:line="360" w:lineRule="auto"/>
        <w:ind w:firstLine="709"/>
        <w:jc w:val="both"/>
        <w:rPr>
          <w:rFonts w:ascii="Times New Roman" w:eastAsia="Times New Roman" w:hAnsi="Times New Roman"/>
          <w:kern w:val="2"/>
          <w:sz w:val="28"/>
          <w:szCs w:val="28"/>
        </w:rPr>
      </w:pPr>
      <w:r w:rsidRPr="0074745E">
        <w:rPr>
          <w:rFonts w:ascii="Times New Roman" w:eastAsia="Times New Roman" w:hAnsi="Times New Roman"/>
          <w:kern w:val="2"/>
          <w:sz w:val="28"/>
          <w:szCs w:val="28"/>
        </w:rPr>
        <w:t>Взаимосвязь изменений в природе и погоде со сменой времени года. Сезонная обусловленность сельскохозяйственной деятельности людей.</w:t>
      </w:r>
    </w:p>
    <w:p w:rsidR="00643ABF" w:rsidRPr="0074745E" w:rsidRDefault="00643ABF" w:rsidP="00643ABF">
      <w:pPr>
        <w:spacing w:after="0" w:line="360" w:lineRule="auto"/>
        <w:ind w:firstLine="709"/>
        <w:jc w:val="both"/>
        <w:rPr>
          <w:rFonts w:ascii="Times New Roman" w:eastAsia="Times New Roman" w:hAnsi="Times New Roman"/>
          <w:sz w:val="28"/>
          <w:szCs w:val="28"/>
        </w:rPr>
      </w:pPr>
      <w:r w:rsidRPr="0074745E">
        <w:rPr>
          <w:rFonts w:ascii="Times New Roman" w:eastAsia="Calibri" w:hAnsi="Times New Roman"/>
          <w:sz w:val="28"/>
          <w:szCs w:val="28"/>
          <w:u w:color="000000"/>
        </w:rPr>
        <w:t xml:space="preserve"> </w:t>
      </w:r>
      <w:r w:rsidRPr="0074745E">
        <w:rPr>
          <w:rFonts w:ascii="Times New Roman" w:eastAsia="Times New Roman" w:hAnsi="Times New Roman"/>
          <w:sz w:val="28"/>
          <w:szCs w:val="28"/>
        </w:rPr>
        <w:t>Уход за посевом. Уборка урожая. Забота об урожае будущего года. Осенние посадки деревьев и кустарников. Подготовка садов и парков к зиме. Подготовка домашних животных к зиме. Труд людей, связанный с охраной природы в данной местности. Участие детей в труде родителей осенью и весной. Хозяйственный инвентарь, инструменты и их применение.</w:t>
      </w:r>
    </w:p>
    <w:p w:rsidR="00643ABF" w:rsidRPr="0074745E" w:rsidRDefault="00643ABF" w:rsidP="00643ABF">
      <w:pPr>
        <w:spacing w:after="0" w:line="360" w:lineRule="auto"/>
        <w:ind w:firstLine="709"/>
        <w:jc w:val="both"/>
        <w:rPr>
          <w:rFonts w:ascii="Times New Roman" w:eastAsia="Times New Roman" w:hAnsi="Times New Roman"/>
          <w:sz w:val="28"/>
          <w:szCs w:val="28"/>
          <w:u w:color="000000"/>
        </w:rPr>
      </w:pPr>
      <w:r w:rsidRPr="0074745E">
        <w:rPr>
          <w:rFonts w:ascii="Times New Roman" w:eastAsia="Calibri" w:hAnsi="Times New Roman"/>
          <w:sz w:val="28"/>
          <w:szCs w:val="28"/>
          <w:u w:color="000000"/>
        </w:rPr>
        <w:t xml:space="preserve">Народный календарь, приметы, поговорки, пословицы, связанные с сезонным трудом людей.  </w:t>
      </w:r>
    </w:p>
    <w:p w:rsidR="00643ABF" w:rsidRPr="0074745E" w:rsidRDefault="00643ABF" w:rsidP="00643ABF">
      <w:pPr>
        <w:spacing w:after="0" w:line="360" w:lineRule="auto"/>
        <w:jc w:val="both"/>
        <w:rPr>
          <w:rFonts w:ascii="Times New Roman" w:eastAsia="Times New Roman" w:hAnsi="Times New Roman"/>
          <w:sz w:val="28"/>
          <w:szCs w:val="28"/>
        </w:rPr>
      </w:pPr>
    </w:p>
    <w:p w:rsidR="00643ABF" w:rsidRPr="0074745E" w:rsidRDefault="00643ABF" w:rsidP="00643ABF">
      <w:pPr>
        <w:suppressAutoHyphens/>
        <w:spacing w:after="0" w:line="360" w:lineRule="auto"/>
        <w:jc w:val="both"/>
        <w:rPr>
          <w:rFonts w:ascii="Times New Roman" w:eastAsia="Times New Roman" w:hAnsi="Times New Roman"/>
          <w:b/>
          <w:bCs/>
          <w:kern w:val="2"/>
          <w:sz w:val="28"/>
          <w:szCs w:val="28"/>
        </w:rPr>
      </w:pPr>
      <w:r w:rsidRPr="0074745E">
        <w:rPr>
          <w:rFonts w:ascii="Times New Roman" w:eastAsia="Calibri" w:hAnsi="Times New Roman"/>
          <w:b/>
          <w:bCs/>
          <w:kern w:val="2"/>
          <w:sz w:val="28"/>
          <w:szCs w:val="28"/>
        </w:rPr>
        <w:t>Виды деятельности обучающихся под педагогическим руководством:</w:t>
      </w:r>
    </w:p>
    <w:p w:rsidR="00643ABF" w:rsidRPr="0074745E" w:rsidRDefault="00643ABF" w:rsidP="00643ABF">
      <w:pPr>
        <w:spacing w:after="0" w:line="360" w:lineRule="auto"/>
        <w:jc w:val="both"/>
        <w:rPr>
          <w:rFonts w:ascii="Times New Roman" w:eastAsia="Times New Roman" w:hAnsi="Times New Roman"/>
          <w:sz w:val="28"/>
          <w:szCs w:val="28"/>
          <w:u w:color="000000"/>
        </w:rPr>
      </w:pPr>
      <w:r w:rsidRPr="0074745E">
        <w:rPr>
          <w:rFonts w:ascii="Times New Roman" w:eastAsia="Calibri" w:hAnsi="Times New Roman"/>
          <w:i/>
          <w:iCs/>
          <w:sz w:val="28"/>
          <w:szCs w:val="28"/>
          <w:u w:color="000000"/>
        </w:rPr>
        <w:t>Рекомендуемые практические работы и занятия</w:t>
      </w:r>
      <w:r w:rsidRPr="0074745E">
        <w:rPr>
          <w:rFonts w:ascii="Times New Roman" w:eastAsia="Calibri" w:hAnsi="Times New Roman"/>
          <w:sz w:val="28"/>
          <w:szCs w:val="28"/>
          <w:u w:color="000000"/>
        </w:rPr>
        <w:t xml:space="preserve">: </w:t>
      </w:r>
    </w:p>
    <w:p w:rsidR="00643ABF" w:rsidRPr="0074745E" w:rsidRDefault="00643ABF" w:rsidP="00643ABF">
      <w:pPr>
        <w:spacing w:after="0" w:line="360" w:lineRule="auto"/>
        <w:jc w:val="both"/>
        <w:rPr>
          <w:rFonts w:ascii="Times New Roman" w:eastAsia="Calibri" w:hAnsi="Times New Roman"/>
          <w:sz w:val="28"/>
          <w:szCs w:val="28"/>
          <w:u w:color="000000"/>
        </w:rPr>
      </w:pPr>
      <w:r w:rsidRPr="0074745E">
        <w:rPr>
          <w:rFonts w:ascii="Times New Roman" w:eastAsia="Calibri" w:hAnsi="Times New Roman"/>
          <w:sz w:val="28"/>
          <w:szCs w:val="28"/>
          <w:u w:color="000000"/>
        </w:rPr>
        <w:t xml:space="preserve">по «Дневнику наблюдений» и прогнозу погоды – сравнение погоды разных дней; </w:t>
      </w:r>
    </w:p>
    <w:p w:rsidR="00643ABF" w:rsidRPr="0074745E" w:rsidRDefault="00643ABF" w:rsidP="00643ABF">
      <w:pPr>
        <w:spacing w:after="0" w:line="360" w:lineRule="auto"/>
        <w:jc w:val="both"/>
        <w:rPr>
          <w:rFonts w:ascii="Times New Roman" w:eastAsia="Times New Roman" w:hAnsi="Times New Roman"/>
          <w:sz w:val="28"/>
          <w:szCs w:val="28"/>
          <w:u w:color="000000"/>
        </w:rPr>
      </w:pPr>
      <w:r w:rsidRPr="0074745E">
        <w:rPr>
          <w:rFonts w:ascii="Times New Roman" w:eastAsia="Calibri" w:hAnsi="Times New Roman"/>
          <w:sz w:val="28"/>
          <w:szCs w:val="28"/>
          <w:u w:color="000000"/>
        </w:rPr>
        <w:t xml:space="preserve">строение термометра и измерение температуры воздуха; измерение глубины снегового покрова; </w:t>
      </w:r>
    </w:p>
    <w:p w:rsidR="00643ABF" w:rsidRPr="0074745E" w:rsidRDefault="00643ABF" w:rsidP="00643ABF">
      <w:pPr>
        <w:spacing w:after="0" w:line="360" w:lineRule="auto"/>
        <w:jc w:val="both"/>
        <w:rPr>
          <w:rFonts w:ascii="Times New Roman" w:eastAsia="Times New Roman" w:hAnsi="Times New Roman"/>
          <w:sz w:val="28"/>
          <w:szCs w:val="28"/>
          <w:u w:color="000000"/>
        </w:rPr>
      </w:pPr>
      <w:r w:rsidRPr="0074745E">
        <w:rPr>
          <w:rFonts w:ascii="Times New Roman" w:eastAsia="Calibri" w:hAnsi="Times New Roman"/>
          <w:sz w:val="28"/>
          <w:szCs w:val="28"/>
          <w:u w:color="000000"/>
        </w:rPr>
        <w:t xml:space="preserve">размножение растений черенками, луковицами, усами; выращивание лука; выращивание клубней картофеля; </w:t>
      </w:r>
    </w:p>
    <w:p w:rsidR="00643ABF" w:rsidRPr="0074745E" w:rsidRDefault="00643ABF" w:rsidP="00643ABF">
      <w:pPr>
        <w:spacing w:after="0" w:line="360" w:lineRule="auto"/>
        <w:jc w:val="both"/>
        <w:rPr>
          <w:rFonts w:ascii="Times New Roman" w:eastAsia="Times New Roman" w:hAnsi="Times New Roman"/>
          <w:sz w:val="28"/>
          <w:szCs w:val="28"/>
          <w:u w:color="000000"/>
        </w:rPr>
      </w:pPr>
      <w:r w:rsidRPr="0074745E">
        <w:rPr>
          <w:rFonts w:ascii="Times New Roman" w:eastAsia="Calibri" w:hAnsi="Times New Roman"/>
          <w:sz w:val="28"/>
          <w:szCs w:val="28"/>
          <w:u w:color="000000"/>
        </w:rPr>
        <w:t xml:space="preserve">практическая деятельность в умывальне, душевой (ванной комнате); физзарядка; </w:t>
      </w:r>
    </w:p>
    <w:p w:rsidR="00643ABF" w:rsidRPr="0074745E" w:rsidRDefault="00643ABF" w:rsidP="00643ABF">
      <w:pPr>
        <w:spacing w:after="0" w:line="360" w:lineRule="auto"/>
        <w:jc w:val="both"/>
        <w:rPr>
          <w:rFonts w:ascii="Times New Roman" w:eastAsia="Times New Roman" w:hAnsi="Times New Roman"/>
          <w:sz w:val="28"/>
          <w:szCs w:val="28"/>
          <w:u w:color="000000"/>
        </w:rPr>
      </w:pPr>
      <w:r w:rsidRPr="0074745E">
        <w:rPr>
          <w:rFonts w:ascii="Times New Roman" w:eastAsia="Calibri" w:hAnsi="Times New Roman"/>
          <w:sz w:val="28"/>
          <w:szCs w:val="28"/>
          <w:u w:color="000000"/>
        </w:rPr>
        <w:t xml:space="preserve">Простейшие </w:t>
      </w:r>
      <w:r w:rsidRPr="0074745E">
        <w:rPr>
          <w:rFonts w:ascii="Times New Roman" w:eastAsia="Calibri" w:hAnsi="Times New Roman"/>
          <w:i/>
          <w:iCs/>
          <w:sz w:val="28"/>
          <w:szCs w:val="28"/>
          <w:u w:color="000000"/>
        </w:rPr>
        <w:t>опыты:</w:t>
      </w:r>
      <w:r w:rsidRPr="0074745E">
        <w:rPr>
          <w:rFonts w:ascii="Times New Roman" w:eastAsia="Calibri" w:hAnsi="Times New Roman"/>
          <w:sz w:val="28"/>
          <w:szCs w:val="28"/>
          <w:u w:color="000000"/>
        </w:rPr>
        <w:t xml:space="preserve"> с водой и воздухом.</w:t>
      </w:r>
    </w:p>
    <w:p w:rsidR="00643ABF" w:rsidRPr="0074745E" w:rsidRDefault="00643ABF" w:rsidP="00643ABF">
      <w:pPr>
        <w:spacing w:after="0" w:line="360" w:lineRule="auto"/>
        <w:jc w:val="both"/>
        <w:rPr>
          <w:rFonts w:ascii="Times New Roman" w:eastAsia="Times New Roman" w:hAnsi="Times New Roman"/>
          <w:sz w:val="28"/>
          <w:szCs w:val="28"/>
          <w:u w:color="000000"/>
        </w:rPr>
      </w:pPr>
      <w:r w:rsidRPr="0074745E">
        <w:rPr>
          <w:rFonts w:ascii="Times New Roman" w:eastAsia="Calibri" w:hAnsi="Times New Roman"/>
          <w:i/>
          <w:iCs/>
          <w:sz w:val="28"/>
          <w:szCs w:val="28"/>
          <w:u w:color="000000"/>
        </w:rPr>
        <w:t>Работа с натуральными объектами</w:t>
      </w:r>
      <w:r w:rsidRPr="0074745E">
        <w:rPr>
          <w:rFonts w:ascii="Times New Roman" w:eastAsia="Calibri" w:hAnsi="Times New Roman"/>
          <w:sz w:val="28"/>
          <w:szCs w:val="28"/>
          <w:u w:color="000000"/>
        </w:rPr>
        <w:t>: растительность леса, полевые культуры, чучела и коллекции животных-обитателей рассматриваемого местного ландшафта.</w:t>
      </w:r>
    </w:p>
    <w:p w:rsidR="00643ABF" w:rsidRPr="0074745E" w:rsidRDefault="00643ABF" w:rsidP="00643ABF">
      <w:pPr>
        <w:spacing w:after="0" w:line="360" w:lineRule="auto"/>
        <w:jc w:val="both"/>
        <w:rPr>
          <w:rFonts w:ascii="Times New Roman" w:eastAsia="Times New Roman" w:hAnsi="Times New Roman"/>
          <w:i/>
          <w:iCs/>
          <w:sz w:val="28"/>
          <w:szCs w:val="28"/>
          <w:u w:color="000000"/>
        </w:rPr>
      </w:pPr>
      <w:r w:rsidRPr="0074745E">
        <w:rPr>
          <w:rFonts w:ascii="Times New Roman" w:eastAsia="Calibri" w:hAnsi="Times New Roman"/>
          <w:i/>
          <w:iCs/>
          <w:sz w:val="28"/>
          <w:szCs w:val="28"/>
          <w:u w:color="000000"/>
        </w:rPr>
        <w:t>Ведение наблюдений</w:t>
      </w:r>
      <w:r w:rsidRPr="0074745E">
        <w:rPr>
          <w:rFonts w:ascii="Times New Roman" w:eastAsia="Calibri" w:hAnsi="Times New Roman"/>
          <w:sz w:val="28"/>
          <w:szCs w:val="28"/>
          <w:u w:color="000000"/>
        </w:rPr>
        <w:t xml:space="preserve"> и их фиксация, подведение итогов наблюдений: </w:t>
      </w:r>
    </w:p>
    <w:p w:rsidR="00643ABF" w:rsidRPr="0074745E" w:rsidRDefault="00643ABF" w:rsidP="00643ABF">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sz w:val="28"/>
          <w:szCs w:val="28"/>
        </w:rPr>
      </w:pPr>
      <w:r w:rsidRPr="0074745E">
        <w:rPr>
          <w:rFonts w:ascii="Times New Roman" w:eastAsia="Calibri" w:hAnsi="Times New Roman" w:cs="Times New Roman"/>
          <w:sz w:val="28"/>
          <w:szCs w:val="28"/>
        </w:rPr>
        <w:t>за погодой; за растениями и животными на учебно-опытном участке, в природе;</w:t>
      </w:r>
    </w:p>
    <w:p w:rsidR="00643ABF" w:rsidRPr="0074745E" w:rsidRDefault="00643ABF" w:rsidP="00643ABF">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sz w:val="28"/>
          <w:szCs w:val="28"/>
        </w:rPr>
      </w:pPr>
      <w:r w:rsidRPr="0074745E">
        <w:rPr>
          <w:rFonts w:ascii="Times New Roman" w:eastAsia="Calibri" w:hAnsi="Times New Roman" w:cs="Times New Roman"/>
          <w:sz w:val="28"/>
          <w:szCs w:val="28"/>
        </w:rPr>
        <w:t>за развитием растений из семени;</w:t>
      </w:r>
    </w:p>
    <w:p w:rsidR="00643ABF" w:rsidRPr="0074745E" w:rsidRDefault="00643ABF" w:rsidP="00643ABF">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sz w:val="28"/>
          <w:szCs w:val="28"/>
        </w:rPr>
      </w:pPr>
      <w:r w:rsidRPr="0074745E">
        <w:rPr>
          <w:rFonts w:ascii="Times New Roman" w:eastAsia="Calibri" w:hAnsi="Times New Roman" w:cs="Times New Roman"/>
          <w:sz w:val="28"/>
          <w:szCs w:val="28"/>
        </w:rPr>
        <w:t>за погодой и изменениями характеристик её составляющих (</w:t>
      </w:r>
      <w:r w:rsidRPr="0074745E">
        <w:rPr>
          <w:rFonts w:ascii="Times New Roman" w:eastAsia="Calibri" w:hAnsi="Times New Roman" w:cs="Times New Roman"/>
          <w:kern w:val="2"/>
          <w:sz w:val="28"/>
          <w:szCs w:val="28"/>
        </w:rPr>
        <w:t>температура воздуха, облачность, осадки, ветер</w:t>
      </w:r>
      <w:r w:rsidRPr="0074745E">
        <w:rPr>
          <w:rFonts w:ascii="Times New Roman" w:eastAsia="Calibri" w:hAnsi="Times New Roman" w:cs="Times New Roman"/>
          <w:sz w:val="28"/>
          <w:szCs w:val="28"/>
        </w:rPr>
        <w:t>);</w:t>
      </w:r>
    </w:p>
    <w:p w:rsidR="00643ABF" w:rsidRPr="0074745E" w:rsidRDefault="00643ABF" w:rsidP="00643ABF">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sz w:val="28"/>
          <w:szCs w:val="28"/>
        </w:rPr>
      </w:pPr>
      <w:r w:rsidRPr="0074745E">
        <w:rPr>
          <w:rFonts w:ascii="Times New Roman" w:eastAsia="Calibri" w:hAnsi="Times New Roman" w:cs="Times New Roman"/>
          <w:sz w:val="28"/>
          <w:szCs w:val="28"/>
        </w:rPr>
        <w:t>за сезонными изменениями в природе (листопад, распускание почек на ветках, принесённых в помещение ранней весной, поведение птиц и насекомых ближайшего окружения в осенне-весенний период);</w:t>
      </w:r>
    </w:p>
    <w:p w:rsidR="00643ABF" w:rsidRPr="0074745E" w:rsidRDefault="00643ABF" w:rsidP="00643ABF">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sz w:val="28"/>
          <w:szCs w:val="28"/>
        </w:rPr>
      </w:pPr>
      <w:r w:rsidRPr="0074745E">
        <w:rPr>
          <w:rFonts w:ascii="Times New Roman" w:eastAsia="Calibri" w:hAnsi="Times New Roman" w:cs="Times New Roman"/>
          <w:sz w:val="28"/>
          <w:szCs w:val="28"/>
        </w:rPr>
        <w:t>за сменой времени суток (закат, рассвет, полная луна, месяц, звёзды в ясную ночь, долгота дня);</w:t>
      </w:r>
    </w:p>
    <w:p w:rsidR="00643ABF" w:rsidRPr="0074745E" w:rsidRDefault="00643ABF" w:rsidP="00643ABF">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sz w:val="28"/>
          <w:szCs w:val="28"/>
        </w:rPr>
      </w:pPr>
      <w:r w:rsidRPr="0074745E">
        <w:rPr>
          <w:rFonts w:ascii="Times New Roman" w:eastAsia="Calibri" w:hAnsi="Times New Roman" w:cs="Times New Roman"/>
          <w:sz w:val="28"/>
          <w:szCs w:val="28"/>
        </w:rPr>
        <w:t>за домашними животными и аквариумными рыбками (особенности поведения, приёмы ухода и безопасного обращения);</w:t>
      </w:r>
    </w:p>
    <w:p w:rsidR="00643ABF" w:rsidRPr="0074745E" w:rsidRDefault="00643ABF" w:rsidP="00643ABF">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sz w:val="28"/>
          <w:szCs w:val="28"/>
        </w:rPr>
      </w:pPr>
      <w:r w:rsidRPr="0074745E">
        <w:rPr>
          <w:rFonts w:ascii="Times New Roman" w:eastAsia="Calibri" w:hAnsi="Times New Roman" w:cs="Times New Roman"/>
          <w:sz w:val="28"/>
          <w:szCs w:val="28"/>
        </w:rPr>
        <w:lastRenderedPageBreak/>
        <w:t>за образцами правильного поведения в обществе и на природе, за собственным внешним видом;</w:t>
      </w:r>
    </w:p>
    <w:p w:rsidR="00643ABF" w:rsidRPr="0074745E" w:rsidRDefault="00643ABF" w:rsidP="00643ABF">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sz w:val="28"/>
          <w:szCs w:val="28"/>
        </w:rPr>
      </w:pPr>
      <w:r w:rsidRPr="0074745E">
        <w:rPr>
          <w:rFonts w:ascii="Times New Roman" w:eastAsia="Calibri" w:hAnsi="Times New Roman" w:cs="Times New Roman"/>
          <w:sz w:val="28"/>
          <w:szCs w:val="28"/>
        </w:rPr>
        <w:t>за изменениями настроения (собственного и окружающих) в связи изменениями в погоде, самочувствии, во взаимоотношениях с людьми и др.;</w:t>
      </w:r>
    </w:p>
    <w:p w:rsidR="00643ABF" w:rsidRPr="0074745E" w:rsidRDefault="00643ABF" w:rsidP="00643ABF">
      <w:pPr>
        <w:spacing w:after="0" w:line="360" w:lineRule="auto"/>
        <w:jc w:val="both"/>
        <w:rPr>
          <w:rFonts w:ascii="Times New Roman" w:eastAsia="Times New Roman" w:hAnsi="Times New Roman"/>
          <w:sz w:val="28"/>
          <w:szCs w:val="28"/>
          <w:u w:color="000000"/>
        </w:rPr>
      </w:pPr>
      <w:r w:rsidRPr="0074745E">
        <w:rPr>
          <w:rFonts w:ascii="Times New Roman" w:eastAsia="Calibri" w:hAnsi="Times New Roman"/>
          <w:i/>
          <w:iCs/>
          <w:sz w:val="28"/>
          <w:szCs w:val="28"/>
          <w:u w:color="000000"/>
        </w:rPr>
        <w:t>Участие</w:t>
      </w:r>
      <w:r w:rsidRPr="0074745E">
        <w:rPr>
          <w:rFonts w:ascii="Times New Roman" w:eastAsia="Calibri" w:hAnsi="Times New Roman"/>
          <w:sz w:val="28"/>
          <w:szCs w:val="28"/>
          <w:u w:color="000000"/>
        </w:rPr>
        <w:t xml:space="preserve"> в работах на пришкольном участке, подкормка птиц зимой.</w:t>
      </w:r>
    </w:p>
    <w:p w:rsidR="00643ABF" w:rsidRPr="0074745E" w:rsidRDefault="00643ABF" w:rsidP="00643ABF">
      <w:pPr>
        <w:spacing w:after="0" w:line="360" w:lineRule="auto"/>
        <w:jc w:val="both"/>
        <w:rPr>
          <w:rFonts w:ascii="Times New Roman" w:eastAsia="Times New Roman" w:hAnsi="Times New Roman"/>
          <w:sz w:val="28"/>
          <w:szCs w:val="28"/>
          <w:u w:color="000000"/>
        </w:rPr>
      </w:pPr>
      <w:r w:rsidRPr="0074745E">
        <w:rPr>
          <w:rFonts w:ascii="Times New Roman" w:eastAsia="Calibri" w:hAnsi="Times New Roman"/>
          <w:i/>
          <w:sz w:val="28"/>
          <w:szCs w:val="28"/>
          <w:u w:color="000000"/>
        </w:rPr>
        <w:t>Совместная подготовка</w:t>
      </w:r>
      <w:r w:rsidRPr="0074745E">
        <w:rPr>
          <w:rFonts w:ascii="Times New Roman" w:eastAsia="Calibri" w:hAnsi="Times New Roman"/>
          <w:sz w:val="28"/>
          <w:szCs w:val="28"/>
          <w:u w:color="000000"/>
        </w:rPr>
        <w:t xml:space="preserve"> к школьным праздникам, </w:t>
      </w:r>
      <w:r w:rsidRPr="0074745E">
        <w:rPr>
          <w:rFonts w:ascii="Times New Roman" w:eastAsia="Calibri" w:hAnsi="Times New Roman"/>
          <w:i/>
          <w:sz w:val="28"/>
          <w:szCs w:val="28"/>
          <w:u w:color="000000"/>
        </w:rPr>
        <w:t>участие</w:t>
      </w:r>
      <w:r w:rsidRPr="0074745E">
        <w:rPr>
          <w:rFonts w:ascii="Times New Roman" w:eastAsia="Calibri" w:hAnsi="Times New Roman"/>
          <w:sz w:val="28"/>
          <w:szCs w:val="28"/>
          <w:u w:color="000000"/>
        </w:rPr>
        <w:t xml:space="preserve"> в общешкольных и внешкольных общественных мероприятиях.</w:t>
      </w:r>
    </w:p>
    <w:p w:rsidR="00643ABF" w:rsidRPr="0074745E" w:rsidRDefault="00643ABF" w:rsidP="00643ABF">
      <w:pPr>
        <w:tabs>
          <w:tab w:val="left" w:pos="709"/>
        </w:tabs>
        <w:suppressAutoHyphens/>
        <w:spacing w:after="0" w:line="360" w:lineRule="auto"/>
        <w:jc w:val="both"/>
        <w:rPr>
          <w:rFonts w:ascii="Times New Roman" w:eastAsia="Times New Roman" w:hAnsi="Times New Roman"/>
          <w:kern w:val="2"/>
          <w:sz w:val="28"/>
          <w:szCs w:val="28"/>
          <w:u w:color="000000"/>
        </w:rPr>
      </w:pPr>
      <w:r w:rsidRPr="0074745E">
        <w:rPr>
          <w:rFonts w:ascii="Times New Roman" w:eastAsia="Calibri" w:hAnsi="Times New Roman"/>
          <w:i/>
          <w:kern w:val="2"/>
          <w:sz w:val="28"/>
          <w:szCs w:val="28"/>
          <w:u w:color="000000"/>
        </w:rPr>
        <w:t>Участие в проектной деятельности</w:t>
      </w:r>
      <w:r w:rsidRPr="0074745E">
        <w:rPr>
          <w:rFonts w:ascii="Times New Roman" w:eastAsia="Calibri" w:hAnsi="Times New Roman"/>
          <w:kern w:val="2"/>
          <w:sz w:val="28"/>
          <w:szCs w:val="28"/>
          <w:u w:color="000000"/>
        </w:rPr>
        <w:t xml:space="preserve"> – проекты (презентации), выставки, викторины на предложенные учителем темы и согласно собственным интересам: «События жизни нашего класса», «Моя семья», «Достопримечательности родного города», «Государственные праздники», «Животные Красной книги» и др.</w:t>
      </w:r>
    </w:p>
    <w:p w:rsidR="00643ABF" w:rsidRPr="0074745E" w:rsidRDefault="00643ABF" w:rsidP="00643ABF">
      <w:pPr>
        <w:spacing w:after="0" w:line="360" w:lineRule="auto"/>
        <w:jc w:val="both"/>
        <w:rPr>
          <w:rFonts w:ascii="Times New Roman" w:eastAsia="Times New Roman" w:hAnsi="Times New Roman"/>
          <w:sz w:val="28"/>
          <w:szCs w:val="28"/>
          <w:u w:color="000000"/>
        </w:rPr>
      </w:pPr>
      <w:r w:rsidRPr="0074745E">
        <w:rPr>
          <w:rFonts w:ascii="Times New Roman" w:eastAsia="Calibri" w:hAnsi="Times New Roman"/>
          <w:i/>
          <w:iCs/>
          <w:sz w:val="28"/>
          <w:szCs w:val="28"/>
          <w:u w:color="000000"/>
        </w:rPr>
        <w:t xml:space="preserve">Участие </w:t>
      </w:r>
      <w:r w:rsidRPr="0074745E">
        <w:rPr>
          <w:rFonts w:ascii="Times New Roman" w:eastAsia="Calibri" w:hAnsi="Times New Roman"/>
          <w:sz w:val="28"/>
          <w:szCs w:val="28"/>
          <w:u w:color="000000"/>
        </w:rPr>
        <w:t xml:space="preserve">в подборе материалов на заданную тему и подготовке проекта с привлечением информационно-коммуникационных технологий (Интернет, программа </w:t>
      </w:r>
      <w:r w:rsidRPr="0074745E">
        <w:rPr>
          <w:rFonts w:ascii="Times New Roman" w:eastAsia="Calibri" w:hAnsi="Times New Roman"/>
          <w:kern w:val="2"/>
          <w:sz w:val="28"/>
          <w:szCs w:val="28"/>
          <w:u w:color="000000"/>
          <w:shd w:val="clear" w:color="auto" w:fill="FFFFFF"/>
        </w:rPr>
        <w:t>Microsoft PowerPoint), переписка посредством электронной почты.</w:t>
      </w:r>
    </w:p>
    <w:p w:rsidR="00643ABF" w:rsidRPr="0074745E" w:rsidRDefault="00643ABF" w:rsidP="00643ABF">
      <w:pPr>
        <w:spacing w:after="0" w:line="360" w:lineRule="auto"/>
        <w:jc w:val="both"/>
        <w:rPr>
          <w:rFonts w:ascii="Times New Roman" w:eastAsia="Calibri" w:hAnsi="Times New Roman"/>
          <w:sz w:val="28"/>
          <w:szCs w:val="28"/>
          <w:u w:color="000000"/>
        </w:rPr>
      </w:pPr>
      <w:r w:rsidRPr="0074745E">
        <w:rPr>
          <w:rFonts w:ascii="Times New Roman" w:eastAsia="Calibri" w:hAnsi="Times New Roman"/>
          <w:i/>
          <w:iCs/>
          <w:sz w:val="28"/>
          <w:szCs w:val="28"/>
          <w:u w:color="000000"/>
        </w:rPr>
        <w:t>Экскурсии</w:t>
      </w:r>
      <w:r w:rsidRPr="0074745E">
        <w:rPr>
          <w:rFonts w:ascii="Times New Roman" w:eastAsia="Calibri" w:hAnsi="Times New Roman"/>
          <w:sz w:val="28"/>
          <w:szCs w:val="28"/>
          <w:u w:color="000000"/>
        </w:rPr>
        <w:t xml:space="preserve"> в лес, сад, парк с целью знакомства с деревьями, кустарниками, травянистыми растениями данной местности и изменениями в жизни растений и животных в связи со сменой времён года; изучение достопримечательностей своей местности; ознакомление с социальной жизнью родного города (села) и актуальными профессиями, особенностями сельскохозяйственной деятельности людей в своём регионе.</w:t>
      </w:r>
    </w:p>
    <w:p w:rsidR="00643ABF" w:rsidRPr="0074745E" w:rsidRDefault="00643ABF" w:rsidP="00643ABF">
      <w:pPr>
        <w:spacing w:after="0" w:line="360" w:lineRule="auto"/>
        <w:jc w:val="both"/>
        <w:rPr>
          <w:rFonts w:ascii="Times New Roman" w:eastAsia="Calibri" w:hAnsi="Times New Roman"/>
          <w:sz w:val="28"/>
          <w:szCs w:val="28"/>
          <w:u w:color="000000"/>
        </w:rPr>
      </w:pPr>
    </w:p>
    <w:p w:rsidR="00643ABF" w:rsidRPr="00F44A78" w:rsidRDefault="00643ABF" w:rsidP="00F44A78">
      <w:pPr>
        <w:pStyle w:val="4"/>
        <w:rPr>
          <w:rFonts w:ascii="Times New Roman" w:hAnsi="Times New Roman" w:cs="Times New Roman"/>
          <w:i w:val="0"/>
          <w:caps/>
          <w:sz w:val="28"/>
          <w:szCs w:val="28"/>
        </w:rPr>
      </w:pPr>
      <w:bookmarkStart w:id="44" w:name="_Toc130893230"/>
      <w:r w:rsidRPr="00F44A78">
        <w:rPr>
          <w:rFonts w:ascii="Times New Roman" w:hAnsi="Times New Roman" w:cs="Times New Roman"/>
          <w:i w:val="0"/>
          <w:sz w:val="28"/>
          <w:szCs w:val="28"/>
        </w:rPr>
        <w:t>4 класс («Окружающий мир»)</w:t>
      </w:r>
      <w:bookmarkEnd w:id="44"/>
    </w:p>
    <w:p w:rsidR="00643ABF" w:rsidRPr="0074745E" w:rsidRDefault="00643ABF" w:rsidP="00643ABF">
      <w:pPr>
        <w:spacing w:after="0" w:line="360" w:lineRule="auto"/>
        <w:jc w:val="center"/>
        <w:rPr>
          <w:rFonts w:ascii="Times New Roman" w:eastAsia="Times New Roman" w:hAnsi="Times New Roman"/>
          <w:b/>
          <w:sz w:val="28"/>
          <w:szCs w:val="28"/>
        </w:rPr>
      </w:pPr>
      <w:r w:rsidRPr="0074745E">
        <w:rPr>
          <w:rFonts w:ascii="Times New Roman" w:eastAsia="Times New Roman" w:hAnsi="Times New Roman"/>
          <w:b/>
          <w:sz w:val="28"/>
          <w:szCs w:val="28"/>
          <w:lang w:val="en-US"/>
        </w:rPr>
        <w:t>I</w:t>
      </w:r>
      <w:r w:rsidRPr="0074745E">
        <w:rPr>
          <w:rFonts w:ascii="Times New Roman" w:eastAsia="Times New Roman" w:hAnsi="Times New Roman"/>
          <w:b/>
          <w:sz w:val="28"/>
          <w:szCs w:val="28"/>
        </w:rPr>
        <w:t>. Человек и общество (10 ч)</w:t>
      </w:r>
    </w:p>
    <w:p w:rsidR="00643ABF" w:rsidRPr="0074745E" w:rsidRDefault="00643ABF" w:rsidP="00643ABF">
      <w:pPr>
        <w:spacing w:after="0" w:line="360" w:lineRule="auto"/>
        <w:jc w:val="center"/>
        <w:rPr>
          <w:rFonts w:ascii="Times New Roman" w:eastAsia="Calibri" w:hAnsi="Times New Roman"/>
          <w:b/>
          <w:sz w:val="28"/>
          <w:szCs w:val="28"/>
          <w:u w:color="000000"/>
        </w:rPr>
      </w:pPr>
      <w:r w:rsidRPr="0074745E">
        <w:rPr>
          <w:rFonts w:ascii="Times New Roman" w:eastAsia="Calibri" w:hAnsi="Times New Roman"/>
          <w:b/>
          <w:sz w:val="28"/>
          <w:szCs w:val="28"/>
          <w:u w:color="000000"/>
        </w:rPr>
        <w:t>Страны мира (3 ч)</w:t>
      </w:r>
    </w:p>
    <w:p w:rsidR="00643ABF" w:rsidRPr="0074745E" w:rsidRDefault="00643ABF" w:rsidP="00643ABF">
      <w:pPr>
        <w:spacing w:after="0" w:line="360" w:lineRule="auto"/>
        <w:ind w:firstLine="567"/>
        <w:jc w:val="both"/>
        <w:rPr>
          <w:rFonts w:ascii="Times New Roman" w:eastAsia="Calibri" w:hAnsi="Times New Roman"/>
          <w:sz w:val="28"/>
          <w:szCs w:val="28"/>
          <w:u w:color="000000"/>
        </w:rPr>
      </w:pPr>
      <w:r w:rsidRPr="0074745E">
        <w:rPr>
          <w:rFonts w:ascii="Times New Roman" w:eastAsia="Calibri" w:hAnsi="Times New Roman"/>
          <w:sz w:val="28"/>
          <w:szCs w:val="28"/>
          <w:u w:color="000000"/>
        </w:rPr>
        <w:lastRenderedPageBreak/>
        <w:t>Общее представление о многообразии стран, народов на Земле. Знакомство с несколькими странами. Россия на карте полушарий и глобусе. Дружба между народами.</w:t>
      </w:r>
    </w:p>
    <w:p w:rsidR="00643ABF" w:rsidRPr="0074745E" w:rsidRDefault="00643ABF" w:rsidP="00643ABF">
      <w:pPr>
        <w:spacing w:after="0" w:line="360" w:lineRule="auto"/>
        <w:jc w:val="center"/>
        <w:rPr>
          <w:rFonts w:ascii="Times New Roman" w:eastAsia="Calibri" w:hAnsi="Times New Roman"/>
          <w:b/>
          <w:sz w:val="28"/>
          <w:szCs w:val="28"/>
          <w:u w:color="000000"/>
        </w:rPr>
      </w:pPr>
      <w:r w:rsidRPr="0074745E">
        <w:rPr>
          <w:rFonts w:ascii="Times New Roman" w:eastAsia="Calibri" w:hAnsi="Times New Roman"/>
          <w:b/>
          <w:sz w:val="28"/>
          <w:szCs w:val="28"/>
          <w:u w:color="000000"/>
        </w:rPr>
        <w:t>Моё здоровье (2 ч)</w:t>
      </w:r>
    </w:p>
    <w:p w:rsidR="00643ABF" w:rsidRPr="0074745E" w:rsidRDefault="00643ABF" w:rsidP="00643ABF">
      <w:pPr>
        <w:suppressAutoHyphens/>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Ценность здоровья и здорового образа жизни. </w:t>
      </w:r>
    </w:p>
    <w:p w:rsidR="00643ABF" w:rsidRPr="0074745E" w:rsidRDefault="00643ABF" w:rsidP="00643ABF">
      <w:pPr>
        <w:suppressAutoHyphens/>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Предупреждение простудных заболеваний. </w:t>
      </w:r>
    </w:p>
    <w:p w:rsidR="00643ABF" w:rsidRPr="0074745E" w:rsidRDefault="00643ABF" w:rsidP="00643ABF">
      <w:pPr>
        <w:suppressAutoHyphens/>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Витамины и полезное питание.</w:t>
      </w:r>
    </w:p>
    <w:p w:rsidR="00643ABF" w:rsidRPr="0074745E" w:rsidRDefault="00643ABF" w:rsidP="00643ABF">
      <w:pPr>
        <w:spacing w:after="0" w:line="360" w:lineRule="auto"/>
        <w:ind w:firstLine="567"/>
        <w:jc w:val="both"/>
        <w:rPr>
          <w:rFonts w:ascii="Times New Roman" w:eastAsia="Times New Roman" w:hAnsi="Times New Roman"/>
          <w:kern w:val="2"/>
          <w:sz w:val="28"/>
          <w:szCs w:val="28"/>
        </w:rPr>
      </w:pPr>
      <w:r w:rsidRPr="0074745E">
        <w:rPr>
          <w:rFonts w:ascii="Times New Roman" w:eastAsia="Times New Roman" w:hAnsi="Times New Roman"/>
          <w:kern w:val="2"/>
          <w:sz w:val="28"/>
          <w:szCs w:val="28"/>
        </w:rPr>
        <w:t>Уборка жилого помещения. Уход за одеждой и обувью.</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kern w:val="2"/>
          <w:sz w:val="28"/>
          <w:szCs w:val="28"/>
        </w:rPr>
        <w:t xml:space="preserve">Оказание элементарной доврачебной медицинской помощи </w:t>
      </w:r>
      <w:r w:rsidRPr="0074745E">
        <w:rPr>
          <w:rFonts w:ascii="Times New Roman" w:eastAsia="Calibri" w:hAnsi="Times New Roman"/>
          <w:sz w:val="28"/>
          <w:szCs w:val="28"/>
          <w:u w:color="000000"/>
        </w:rPr>
        <w:t>при легких травмах (ушиб, порез, ожог, обморожение, перегрев).</w:t>
      </w:r>
      <w:r w:rsidRPr="0074745E">
        <w:rPr>
          <w:rFonts w:ascii="Times New Roman" w:eastAsia="Times New Roman" w:hAnsi="Times New Roman"/>
          <w:sz w:val="28"/>
          <w:szCs w:val="28"/>
        </w:rPr>
        <w:t xml:space="preserve"> </w:t>
      </w:r>
    </w:p>
    <w:p w:rsidR="00643ABF" w:rsidRPr="0074745E" w:rsidRDefault="00643ABF" w:rsidP="00643ABF">
      <w:pPr>
        <w:spacing w:after="0" w:line="360" w:lineRule="auto"/>
        <w:ind w:firstLine="567"/>
        <w:jc w:val="both"/>
        <w:rPr>
          <w:rFonts w:ascii="Times New Roman" w:eastAsia="Times New Roman" w:hAnsi="Times New Roman"/>
          <w:kern w:val="2"/>
          <w:sz w:val="28"/>
          <w:szCs w:val="28"/>
        </w:rPr>
      </w:pPr>
      <w:r w:rsidRPr="0074745E">
        <w:rPr>
          <w:rFonts w:ascii="Times New Roman" w:eastAsia="Times New Roman" w:hAnsi="Times New Roman"/>
          <w:sz w:val="28"/>
          <w:szCs w:val="28"/>
        </w:rPr>
        <w:t xml:space="preserve">Номера телефонов экстренной помощи. </w:t>
      </w:r>
      <w:r w:rsidRPr="0074745E">
        <w:rPr>
          <w:rFonts w:ascii="Times New Roman" w:eastAsia="Times New Roman" w:hAnsi="Times New Roman"/>
          <w:kern w:val="2"/>
          <w:sz w:val="28"/>
          <w:szCs w:val="28"/>
        </w:rPr>
        <w:t>Пользование доступными средствами связи при критических ситуациях и обращение за необходимой помощью.</w:t>
      </w:r>
    </w:p>
    <w:p w:rsidR="00643ABF" w:rsidRPr="0074745E" w:rsidRDefault="00643ABF" w:rsidP="00643ABF">
      <w:pPr>
        <w:autoSpaceDE w:val="0"/>
        <w:autoSpaceDN w:val="0"/>
        <w:adjustRightInd w:val="0"/>
        <w:spacing w:after="0" w:line="360" w:lineRule="auto"/>
        <w:ind w:firstLine="567"/>
        <w:jc w:val="both"/>
        <w:textAlignment w:val="cente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Забота о здоровье и безопасности окружающих людей – нравственный долг каждого человека.</w:t>
      </w:r>
    </w:p>
    <w:p w:rsidR="00643ABF" w:rsidRPr="0074745E" w:rsidRDefault="00643ABF" w:rsidP="00643ABF">
      <w:pPr>
        <w:spacing w:after="0" w:line="360" w:lineRule="auto"/>
        <w:jc w:val="center"/>
        <w:rPr>
          <w:rFonts w:ascii="Times New Roman" w:eastAsia="Times New Roman" w:hAnsi="Times New Roman"/>
          <w:b/>
          <w:sz w:val="28"/>
          <w:szCs w:val="28"/>
          <w:u w:color="000000"/>
        </w:rPr>
      </w:pPr>
      <w:r w:rsidRPr="0074745E">
        <w:rPr>
          <w:rFonts w:ascii="Times New Roman" w:eastAsia="Times New Roman" w:hAnsi="Times New Roman"/>
          <w:b/>
          <w:sz w:val="28"/>
          <w:szCs w:val="28"/>
          <w:u w:color="000000"/>
        </w:rPr>
        <w:t>Моя семья (1 ч)</w:t>
      </w:r>
    </w:p>
    <w:p w:rsidR="00643ABF" w:rsidRPr="0074745E" w:rsidRDefault="00643ABF" w:rsidP="00643ABF">
      <w:pPr>
        <w:autoSpaceDE w:val="0"/>
        <w:autoSpaceDN w:val="0"/>
        <w:adjustRightInd w:val="0"/>
        <w:spacing w:after="0" w:line="360" w:lineRule="auto"/>
        <w:ind w:firstLine="567"/>
        <w:jc w:val="both"/>
        <w:textAlignment w:val="center"/>
        <w:rPr>
          <w:rFonts w:ascii="Times New Roman" w:eastAsia="Times New Roman" w:hAnsi="Times New Roman"/>
          <w:color w:val="000000"/>
          <w:sz w:val="28"/>
          <w:szCs w:val="28"/>
        </w:rPr>
      </w:pPr>
      <w:r w:rsidRPr="0074745E">
        <w:rPr>
          <w:rFonts w:ascii="Times New Roman" w:eastAsia="Times New Roman" w:hAnsi="Times New Roman"/>
          <w:sz w:val="28"/>
          <w:szCs w:val="28"/>
        </w:rPr>
        <w:t xml:space="preserve">Семейные традиции. </w:t>
      </w:r>
      <w:r w:rsidRPr="0074745E">
        <w:rPr>
          <w:rFonts w:ascii="Times New Roman" w:eastAsia="Times New Roman" w:hAnsi="Times New Roman"/>
          <w:color w:val="000000"/>
          <w:sz w:val="28"/>
          <w:szCs w:val="28"/>
        </w:rPr>
        <w:t>Детские игры и забавы.</w:t>
      </w:r>
    </w:p>
    <w:p w:rsidR="00643ABF" w:rsidRPr="0074745E" w:rsidRDefault="00643ABF" w:rsidP="00643ABF">
      <w:pPr>
        <w:spacing w:after="0" w:line="360" w:lineRule="auto"/>
        <w:jc w:val="center"/>
        <w:rPr>
          <w:rFonts w:ascii="Times New Roman" w:eastAsia="Times New Roman" w:hAnsi="Times New Roman"/>
          <w:b/>
          <w:sz w:val="28"/>
          <w:szCs w:val="28"/>
        </w:rPr>
      </w:pPr>
      <w:r w:rsidRPr="0074745E">
        <w:rPr>
          <w:rFonts w:ascii="Times New Roman" w:eastAsia="Times New Roman" w:hAnsi="Times New Roman"/>
          <w:b/>
          <w:sz w:val="28"/>
          <w:szCs w:val="28"/>
        </w:rPr>
        <w:t>Профессии (1 ч)</w:t>
      </w:r>
    </w:p>
    <w:p w:rsidR="00643ABF" w:rsidRPr="0074745E" w:rsidRDefault="00643ABF" w:rsidP="00643ABF">
      <w:pPr>
        <w:autoSpaceDE w:val="0"/>
        <w:autoSpaceDN w:val="0"/>
        <w:adjustRightInd w:val="0"/>
        <w:spacing w:after="0" w:line="360" w:lineRule="auto"/>
        <w:ind w:firstLine="567"/>
        <w:jc w:val="both"/>
        <w:textAlignment w:val="center"/>
        <w:rPr>
          <w:rFonts w:ascii="Times New Roman" w:eastAsia="Times New Roman" w:hAnsi="Times New Roman"/>
          <w:sz w:val="28"/>
          <w:szCs w:val="28"/>
        </w:rPr>
      </w:pPr>
      <w:r w:rsidRPr="0074745E">
        <w:rPr>
          <w:rFonts w:ascii="Times New Roman" w:eastAsia="Times New Roman" w:hAnsi="Times New Roman"/>
          <w:sz w:val="28"/>
          <w:szCs w:val="28"/>
        </w:rPr>
        <w:t xml:space="preserve">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w:t>
      </w:r>
    </w:p>
    <w:p w:rsidR="00643ABF" w:rsidRPr="0074745E" w:rsidRDefault="00643ABF" w:rsidP="00643ABF">
      <w:pPr>
        <w:autoSpaceDE w:val="0"/>
        <w:autoSpaceDN w:val="0"/>
        <w:adjustRightInd w:val="0"/>
        <w:spacing w:after="0" w:line="360" w:lineRule="auto"/>
        <w:ind w:firstLine="567"/>
        <w:jc w:val="both"/>
        <w:textAlignment w:val="center"/>
        <w:rPr>
          <w:rFonts w:ascii="Times New Roman" w:eastAsia="Times New Roman" w:hAnsi="Times New Roman"/>
          <w:sz w:val="28"/>
          <w:szCs w:val="28"/>
        </w:rPr>
      </w:pPr>
      <w:r w:rsidRPr="0074745E">
        <w:rPr>
          <w:rFonts w:ascii="Times New Roman" w:eastAsia="Times New Roman" w:hAnsi="Times New Roman"/>
          <w:color w:val="000000"/>
          <w:sz w:val="28"/>
          <w:szCs w:val="28"/>
        </w:rPr>
        <w:t xml:space="preserve">Профессии людей. </w:t>
      </w:r>
      <w:r w:rsidRPr="0074745E">
        <w:rPr>
          <w:rFonts w:ascii="Times New Roman" w:eastAsia="Times New Roman" w:hAnsi="Times New Roman"/>
          <w:sz w:val="28"/>
          <w:szCs w:val="28"/>
        </w:rPr>
        <w:t>Особенности труда людей родного края, их профессии. Трудовая деятельность и её значение в жизни человека.</w:t>
      </w:r>
    </w:p>
    <w:p w:rsidR="00643ABF" w:rsidRPr="0074745E" w:rsidRDefault="00643ABF" w:rsidP="00643ABF">
      <w:pPr>
        <w:autoSpaceDE w:val="0"/>
        <w:autoSpaceDN w:val="0"/>
        <w:adjustRightInd w:val="0"/>
        <w:spacing w:after="0" w:line="360" w:lineRule="auto"/>
        <w:ind w:firstLine="567"/>
        <w:jc w:val="both"/>
        <w:textAlignment w:val="center"/>
        <w:rPr>
          <w:rFonts w:ascii="Times New Roman" w:eastAsia="Times New Roman" w:hAnsi="Times New Roman"/>
          <w:color w:val="000000"/>
          <w:sz w:val="28"/>
          <w:szCs w:val="28"/>
        </w:rPr>
      </w:pPr>
      <w:r w:rsidRPr="0074745E">
        <w:rPr>
          <w:rFonts w:ascii="Times New Roman" w:eastAsia="Times New Roman" w:hAnsi="Times New Roman"/>
          <w:color w:val="000000"/>
          <w:sz w:val="28"/>
          <w:szCs w:val="28"/>
        </w:rPr>
        <w:t>Профессии людей с ограниченными возможностями здоровья. Сведения об известных деятелях науки и искусства.</w:t>
      </w:r>
    </w:p>
    <w:p w:rsidR="00643ABF" w:rsidRPr="0074745E" w:rsidRDefault="00643ABF" w:rsidP="00643ABF">
      <w:pPr>
        <w:autoSpaceDE w:val="0"/>
        <w:autoSpaceDN w:val="0"/>
        <w:adjustRightInd w:val="0"/>
        <w:spacing w:after="0" w:line="360" w:lineRule="auto"/>
        <w:jc w:val="center"/>
        <w:textAlignment w:val="center"/>
        <w:rPr>
          <w:rFonts w:ascii="Times New Roman" w:eastAsia="Times New Roman" w:hAnsi="Times New Roman"/>
          <w:b/>
          <w:sz w:val="28"/>
          <w:szCs w:val="28"/>
        </w:rPr>
      </w:pPr>
      <w:r w:rsidRPr="0074745E">
        <w:rPr>
          <w:rFonts w:ascii="Times New Roman" w:eastAsia="Times New Roman" w:hAnsi="Times New Roman"/>
          <w:b/>
          <w:sz w:val="28"/>
          <w:szCs w:val="28"/>
        </w:rPr>
        <w:t>Культурная жизнь общества (2 ч)</w:t>
      </w:r>
    </w:p>
    <w:p w:rsidR="00643ABF" w:rsidRPr="0074745E" w:rsidRDefault="00643ABF" w:rsidP="00643ABF">
      <w:pPr>
        <w:autoSpaceDE w:val="0"/>
        <w:autoSpaceDN w:val="0"/>
        <w:adjustRightInd w:val="0"/>
        <w:spacing w:after="0" w:line="360" w:lineRule="auto"/>
        <w:ind w:firstLine="567"/>
        <w:jc w:val="both"/>
        <w:textAlignment w:val="center"/>
        <w:rPr>
          <w:rFonts w:ascii="Times New Roman" w:eastAsia="Times New Roman" w:hAnsi="Times New Roman"/>
          <w:sz w:val="28"/>
          <w:szCs w:val="28"/>
        </w:rPr>
      </w:pPr>
      <w:r w:rsidRPr="0074745E">
        <w:rPr>
          <w:rFonts w:ascii="Times New Roman" w:eastAsia="Times New Roman" w:hAnsi="Times New Roman"/>
          <w:sz w:val="28"/>
          <w:szCs w:val="28"/>
        </w:rPr>
        <w:t>Виды сценического искусства (театр, балет, опера, концерт и др.), учреждения культуры и культурно-массовые мероприятия (музеи, выставки).</w:t>
      </w:r>
    </w:p>
    <w:p w:rsidR="00643ABF" w:rsidRPr="0074745E" w:rsidRDefault="00643ABF" w:rsidP="00643ABF">
      <w:pPr>
        <w:autoSpaceDE w:val="0"/>
        <w:autoSpaceDN w:val="0"/>
        <w:adjustRightInd w:val="0"/>
        <w:spacing w:after="0" w:line="360" w:lineRule="auto"/>
        <w:ind w:firstLine="567"/>
        <w:jc w:val="both"/>
        <w:textAlignment w:val="center"/>
        <w:rPr>
          <w:rFonts w:ascii="Times New Roman" w:eastAsia="Times New Roman" w:hAnsi="Times New Roman"/>
          <w:sz w:val="28"/>
          <w:szCs w:val="28"/>
        </w:rPr>
      </w:pPr>
      <w:r w:rsidRPr="0074745E">
        <w:rPr>
          <w:rFonts w:ascii="Times New Roman" w:eastAsia="Times New Roman" w:hAnsi="Times New Roman"/>
          <w:sz w:val="28"/>
          <w:szCs w:val="28"/>
        </w:rPr>
        <w:lastRenderedPageBreak/>
        <w:t>Возможности и способности лиц с нарушениями слуха в приобщении к культурной жизни общества.</w:t>
      </w:r>
    </w:p>
    <w:p w:rsidR="00643ABF" w:rsidRPr="0074745E" w:rsidRDefault="00643ABF" w:rsidP="00643ABF">
      <w:pPr>
        <w:spacing w:after="0" w:line="360" w:lineRule="auto"/>
        <w:jc w:val="center"/>
        <w:rPr>
          <w:rFonts w:ascii="Times New Roman" w:eastAsia="Calibri" w:hAnsi="Times New Roman"/>
          <w:b/>
          <w:sz w:val="28"/>
          <w:szCs w:val="28"/>
          <w:u w:color="000000"/>
        </w:rPr>
      </w:pPr>
      <w:r w:rsidRPr="0074745E">
        <w:rPr>
          <w:rFonts w:ascii="Times New Roman" w:eastAsia="Calibri" w:hAnsi="Times New Roman"/>
          <w:b/>
          <w:sz w:val="28"/>
          <w:szCs w:val="28"/>
          <w:u w:color="000000"/>
        </w:rPr>
        <w:t>Правила поведения в обществе и этикет (1 ч)</w:t>
      </w:r>
    </w:p>
    <w:p w:rsidR="00643ABF" w:rsidRPr="0074745E" w:rsidRDefault="00643ABF" w:rsidP="00643ABF">
      <w:pPr>
        <w:spacing w:after="0" w:line="360" w:lineRule="auto"/>
        <w:ind w:firstLine="567"/>
        <w:jc w:val="both"/>
        <w:rPr>
          <w:rFonts w:ascii="Times New Roman" w:eastAsia="Times New Roman" w:hAnsi="Times New Roman"/>
          <w:kern w:val="2"/>
          <w:sz w:val="28"/>
          <w:szCs w:val="28"/>
        </w:rPr>
      </w:pPr>
      <w:r w:rsidRPr="0074745E">
        <w:rPr>
          <w:rFonts w:ascii="Times New Roman" w:eastAsia="Times New Roman" w:hAnsi="Times New Roman"/>
          <w:kern w:val="2"/>
          <w:sz w:val="28"/>
          <w:szCs w:val="28"/>
        </w:rPr>
        <w:t>Культура поведения в обществе. Речевой этикет. Предупреждение конфликтных ситуаций, конструктивный подход к разрешению конфликтов. Уважительное отношение к членам коллектива.</w:t>
      </w:r>
    </w:p>
    <w:p w:rsidR="00643ABF" w:rsidRPr="0074745E" w:rsidRDefault="00643ABF" w:rsidP="00643ABF">
      <w:pPr>
        <w:spacing w:after="0" w:line="360" w:lineRule="auto"/>
        <w:jc w:val="center"/>
        <w:rPr>
          <w:rFonts w:ascii="Times New Roman" w:eastAsia="Times New Roman" w:hAnsi="Times New Roman"/>
          <w:b/>
          <w:sz w:val="28"/>
          <w:szCs w:val="28"/>
        </w:rPr>
      </w:pPr>
      <w:r w:rsidRPr="0074745E">
        <w:rPr>
          <w:rFonts w:ascii="Times New Roman" w:eastAsia="Times New Roman" w:hAnsi="Times New Roman"/>
          <w:b/>
          <w:sz w:val="28"/>
          <w:szCs w:val="28"/>
          <w:lang w:val="en-US"/>
        </w:rPr>
        <w:t>II</w:t>
      </w:r>
      <w:r w:rsidRPr="0074745E">
        <w:rPr>
          <w:rFonts w:ascii="Times New Roman" w:eastAsia="Times New Roman" w:hAnsi="Times New Roman"/>
          <w:b/>
          <w:sz w:val="28"/>
          <w:szCs w:val="28"/>
        </w:rPr>
        <w:t>. Человек и природа (22 ч)</w:t>
      </w:r>
    </w:p>
    <w:p w:rsidR="00643ABF" w:rsidRPr="0074745E" w:rsidRDefault="00643ABF" w:rsidP="00643ABF">
      <w:pPr>
        <w:spacing w:after="0" w:line="360" w:lineRule="auto"/>
        <w:jc w:val="center"/>
        <w:rPr>
          <w:rFonts w:ascii="Times New Roman" w:eastAsia="Calibri" w:hAnsi="Times New Roman"/>
          <w:b/>
          <w:sz w:val="28"/>
          <w:szCs w:val="28"/>
          <w:u w:color="000000"/>
        </w:rPr>
      </w:pPr>
      <w:r w:rsidRPr="0074745E">
        <w:rPr>
          <w:rFonts w:ascii="Times New Roman" w:eastAsia="Calibri" w:hAnsi="Times New Roman"/>
          <w:b/>
          <w:sz w:val="28"/>
          <w:szCs w:val="28"/>
          <w:u w:color="000000"/>
        </w:rPr>
        <w:t>Наша планета (3 ч)</w:t>
      </w:r>
    </w:p>
    <w:p w:rsidR="00643ABF" w:rsidRPr="0074745E" w:rsidRDefault="00643ABF" w:rsidP="00643ABF">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sz w:val="28"/>
          <w:szCs w:val="28"/>
        </w:rPr>
        <w:t>Общее представление о Земле, её форме. Глобус как модель Земного шара. Части света. Материки, океаны, их названия, расположение на глобусе и карте. Карта полушарий. Разнообразие природных и климатических условий в разных точках Земли.</w:t>
      </w:r>
    </w:p>
    <w:p w:rsidR="00643ABF" w:rsidRPr="0074745E" w:rsidRDefault="00643ABF" w:rsidP="00643ABF">
      <w:pPr>
        <w:spacing w:after="0" w:line="360" w:lineRule="auto"/>
        <w:jc w:val="center"/>
        <w:rPr>
          <w:rFonts w:ascii="Times New Roman" w:eastAsia="Calibri" w:hAnsi="Times New Roman"/>
          <w:b/>
          <w:sz w:val="28"/>
          <w:szCs w:val="28"/>
          <w:u w:color="000000"/>
        </w:rPr>
      </w:pPr>
      <w:r w:rsidRPr="0074745E">
        <w:rPr>
          <w:rFonts w:ascii="Times New Roman" w:eastAsia="Calibri" w:hAnsi="Times New Roman"/>
          <w:b/>
          <w:sz w:val="28"/>
          <w:szCs w:val="28"/>
          <w:u w:color="000000"/>
        </w:rPr>
        <w:t>Формы земной поверхности (1 ч)</w:t>
      </w:r>
    </w:p>
    <w:p w:rsidR="00643ABF" w:rsidRPr="0074745E" w:rsidRDefault="00643ABF" w:rsidP="00643ABF">
      <w:pPr>
        <w:spacing w:after="0" w:line="360" w:lineRule="auto"/>
        <w:ind w:firstLine="708"/>
        <w:jc w:val="both"/>
        <w:rPr>
          <w:rFonts w:ascii="Times New Roman" w:eastAsia="Calibri" w:hAnsi="Times New Roman"/>
          <w:sz w:val="28"/>
          <w:szCs w:val="28"/>
          <w:u w:color="000000"/>
        </w:rPr>
      </w:pPr>
      <w:r w:rsidRPr="0074745E">
        <w:rPr>
          <w:rFonts w:ascii="Times New Roman" w:eastAsia="Calibri" w:hAnsi="Times New Roman"/>
          <w:sz w:val="28"/>
          <w:szCs w:val="28"/>
          <w:u w:color="000000"/>
        </w:rP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rsidR="00643ABF" w:rsidRPr="0074745E" w:rsidRDefault="00643ABF" w:rsidP="00643ABF">
      <w:pPr>
        <w:spacing w:after="0" w:line="360" w:lineRule="auto"/>
        <w:jc w:val="center"/>
        <w:rPr>
          <w:rFonts w:ascii="Times New Roman" w:eastAsia="Calibri" w:hAnsi="Times New Roman"/>
          <w:b/>
          <w:sz w:val="28"/>
          <w:szCs w:val="28"/>
          <w:u w:color="000000"/>
        </w:rPr>
      </w:pPr>
      <w:r w:rsidRPr="0074745E">
        <w:rPr>
          <w:rFonts w:ascii="Times New Roman" w:eastAsia="Calibri" w:hAnsi="Times New Roman"/>
          <w:b/>
          <w:sz w:val="28"/>
          <w:szCs w:val="28"/>
          <w:u w:color="000000"/>
        </w:rPr>
        <w:t>Реки и водоёмы (1 ч)</w:t>
      </w:r>
    </w:p>
    <w:p w:rsidR="00643ABF" w:rsidRPr="0074745E" w:rsidRDefault="00643ABF" w:rsidP="00643ABF">
      <w:pPr>
        <w:spacing w:after="0" w:line="360" w:lineRule="auto"/>
        <w:ind w:firstLine="708"/>
        <w:jc w:val="both"/>
        <w:rPr>
          <w:rFonts w:ascii="Times New Roman" w:eastAsia="Calibri" w:hAnsi="Times New Roman"/>
          <w:sz w:val="28"/>
          <w:szCs w:val="28"/>
          <w:u w:color="000000"/>
        </w:rPr>
      </w:pPr>
      <w:r w:rsidRPr="0074745E">
        <w:rPr>
          <w:rFonts w:ascii="Times New Roman" w:eastAsia="Calibri" w:hAnsi="Times New Roman"/>
          <w:sz w:val="28"/>
          <w:szCs w:val="28"/>
          <w:u w:color="000000"/>
        </w:rPr>
        <w:t>Разнообразие водных ресурсов (океан, море, река, озеро); использование человеком. Реки и водоёмы родного края (названия, краткая характеристика).</w:t>
      </w:r>
    </w:p>
    <w:p w:rsidR="00643ABF" w:rsidRPr="0074745E" w:rsidRDefault="00643ABF" w:rsidP="00643ABF">
      <w:pPr>
        <w:spacing w:after="0" w:line="360" w:lineRule="auto"/>
        <w:jc w:val="center"/>
        <w:rPr>
          <w:rFonts w:ascii="Times New Roman" w:eastAsia="Times New Roman" w:hAnsi="Times New Roman"/>
          <w:b/>
          <w:sz w:val="28"/>
          <w:szCs w:val="28"/>
        </w:rPr>
      </w:pPr>
      <w:r w:rsidRPr="0074745E">
        <w:rPr>
          <w:rFonts w:ascii="Times New Roman" w:eastAsia="Times New Roman" w:hAnsi="Times New Roman"/>
          <w:b/>
          <w:sz w:val="28"/>
          <w:szCs w:val="28"/>
        </w:rPr>
        <w:t>Неживая природа (5 ч)</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Неживая и живая природа. Явления природы.</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Природные объекты и предметы, созданные человеком. Искусственный ландшафт (объекты, созданные человеком – искусственный водоём, ров, насыпной холм и др.).</w:t>
      </w:r>
    </w:p>
    <w:p w:rsidR="00643ABF" w:rsidRPr="0074745E" w:rsidRDefault="00643ABF" w:rsidP="00643ABF">
      <w:pPr>
        <w:spacing w:after="0" w:line="360" w:lineRule="auto"/>
        <w:ind w:firstLine="567"/>
        <w:jc w:val="both"/>
        <w:rPr>
          <w:rFonts w:ascii="Times New Roman" w:eastAsia="Calibri" w:hAnsi="Times New Roman"/>
          <w:sz w:val="28"/>
          <w:szCs w:val="28"/>
          <w:u w:color="000000"/>
        </w:rPr>
      </w:pPr>
      <w:r w:rsidRPr="0074745E">
        <w:rPr>
          <w:rFonts w:ascii="Times New Roman" w:eastAsia="Times New Roman" w:hAnsi="Times New Roman"/>
          <w:sz w:val="28"/>
          <w:szCs w:val="28"/>
        </w:rPr>
        <w:t xml:space="preserve">Твёрдые тела, жидкости, газы. </w:t>
      </w:r>
      <w:r w:rsidRPr="0074745E">
        <w:rPr>
          <w:rFonts w:ascii="Times New Roman" w:eastAsia="Calibri" w:hAnsi="Times New Roman"/>
          <w:sz w:val="28"/>
          <w:szCs w:val="28"/>
          <w:u w:color="000000"/>
        </w:rPr>
        <w:t>Примеры твердых тел: камень, соль, сахар. Простейшие практические работы с ними и жидкостью. Круговорот воды в природе.</w:t>
      </w:r>
    </w:p>
    <w:p w:rsidR="00643ABF" w:rsidRPr="0074745E" w:rsidRDefault="00643ABF" w:rsidP="00643ABF">
      <w:pPr>
        <w:spacing w:after="0" w:line="360" w:lineRule="auto"/>
        <w:ind w:firstLine="567"/>
        <w:jc w:val="both"/>
        <w:rPr>
          <w:rFonts w:ascii="Times New Roman" w:eastAsia="Times New Roman" w:hAnsi="Times New Roman"/>
          <w:sz w:val="28"/>
          <w:szCs w:val="28"/>
          <w:u w:color="000000"/>
        </w:rPr>
      </w:pPr>
      <w:r w:rsidRPr="0074745E">
        <w:rPr>
          <w:rFonts w:ascii="Times New Roman" w:eastAsia="Calibri" w:hAnsi="Times New Roman"/>
          <w:sz w:val="28"/>
          <w:szCs w:val="28"/>
          <w:u w:color="000000"/>
        </w:rPr>
        <w:lastRenderedPageBreak/>
        <w:t>Почва, её состав, значение для живой природы и для хозяйственной жизни человека.</w:t>
      </w:r>
    </w:p>
    <w:p w:rsidR="00643ABF" w:rsidRPr="0074745E" w:rsidRDefault="00643ABF" w:rsidP="00643ABF">
      <w:pPr>
        <w:spacing w:after="0" w:line="360" w:lineRule="auto"/>
        <w:ind w:firstLine="567"/>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Погода, её составляющие (температура воздуха, облачность, осадки, ветер). Предсказание погоды и его значение в жизни людей.</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Неживая природа в разные времена года. Состояние почвы и водоёмов: замерзание и оттаивание почвы, накопление влаги в почве, ледоход, половодье.</w:t>
      </w:r>
    </w:p>
    <w:p w:rsidR="00643ABF" w:rsidRPr="0074745E" w:rsidRDefault="00643ABF" w:rsidP="00643ABF">
      <w:pPr>
        <w:spacing w:after="0" w:line="360" w:lineRule="auto"/>
        <w:ind w:firstLine="567"/>
        <w:jc w:val="both"/>
        <w:rPr>
          <w:rFonts w:ascii="Times New Roman" w:eastAsia="Times New Roman" w:hAnsi="Times New Roman"/>
          <w:kern w:val="2"/>
          <w:sz w:val="28"/>
          <w:szCs w:val="28"/>
        </w:rPr>
      </w:pPr>
      <w:r w:rsidRPr="0074745E">
        <w:rPr>
          <w:rFonts w:ascii="Times New Roman" w:eastAsia="Times New Roman" w:hAnsi="Times New Roman"/>
          <w:kern w:val="2"/>
          <w:sz w:val="28"/>
          <w:szCs w:val="28"/>
        </w:rPr>
        <w:t xml:space="preserve">Наблюдение за природой и погодой своего края, ведение «Дневника наблюдений» («Календаря погоды»), фиксация наблюдений в записях и зарисовках. Анализ результатов наблюдений. </w:t>
      </w:r>
    </w:p>
    <w:p w:rsidR="00643ABF" w:rsidRPr="0074745E" w:rsidRDefault="00643ABF" w:rsidP="00643ABF">
      <w:pPr>
        <w:spacing w:after="0" w:line="360" w:lineRule="auto"/>
        <w:jc w:val="center"/>
        <w:rPr>
          <w:rFonts w:ascii="Times New Roman" w:eastAsia="Calibri" w:hAnsi="Times New Roman"/>
          <w:b/>
          <w:sz w:val="28"/>
          <w:szCs w:val="28"/>
          <w:u w:color="000000"/>
        </w:rPr>
      </w:pPr>
      <w:r w:rsidRPr="0074745E">
        <w:rPr>
          <w:rFonts w:ascii="Times New Roman" w:eastAsia="Calibri" w:hAnsi="Times New Roman"/>
          <w:b/>
          <w:sz w:val="28"/>
          <w:szCs w:val="28"/>
          <w:u w:color="000000"/>
        </w:rPr>
        <w:t>Растительный мир (3 ч)</w:t>
      </w:r>
    </w:p>
    <w:p w:rsidR="00643ABF" w:rsidRPr="0074745E" w:rsidRDefault="00643ABF" w:rsidP="00643ABF">
      <w:pPr>
        <w:spacing w:after="0" w:line="360" w:lineRule="auto"/>
        <w:ind w:firstLine="567"/>
        <w:jc w:val="both"/>
        <w:rPr>
          <w:rFonts w:ascii="Times New Roman" w:eastAsia="Calibri" w:hAnsi="Times New Roman"/>
          <w:sz w:val="28"/>
          <w:szCs w:val="28"/>
          <w:u w:color="000000"/>
        </w:rPr>
      </w:pPr>
      <w:r w:rsidRPr="0074745E">
        <w:rPr>
          <w:rFonts w:ascii="Times New Roman" w:eastAsia="Times New Roman" w:hAnsi="Times New Roman"/>
          <w:sz w:val="28"/>
          <w:szCs w:val="28"/>
        </w:rPr>
        <w:t xml:space="preserve">Природные зоны России. </w:t>
      </w:r>
      <w:r w:rsidRPr="0074745E">
        <w:rPr>
          <w:rFonts w:ascii="Times New Roman" w:hAnsi="Times New Roman"/>
          <w:color w:val="000000" w:themeColor="text1"/>
          <w:kern w:val="24"/>
          <w:sz w:val="28"/>
          <w:szCs w:val="28"/>
        </w:rPr>
        <w:t>Арктические пустыни, тундра, лесотундра, тайга, смешанные и широколиственные леса, лесостепи, степи, полупустыни и пустыни.</w:t>
      </w:r>
      <w:r w:rsidRPr="0074745E">
        <w:rPr>
          <w:rFonts w:ascii="Times New Roman" w:eastAsia="Calibri" w:hAnsi="Times New Roman"/>
          <w:sz w:val="28"/>
          <w:szCs w:val="28"/>
          <w:u w:color="000000"/>
        </w:rPr>
        <w:t xml:space="preserve"> Растения родного края, названия, краткая характеристика на основе наблюдений. </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Растения поля. Зерновые культуры, их внешний вид, выращивание и использование человеком.</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Комнатные растения, уход за ними и размножение разными способами (стеблевым и листовым черенкованием, отпрысками, частями корневища, усами). </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Выращивание рассады для огорода или цветника.</w:t>
      </w:r>
    </w:p>
    <w:p w:rsidR="00643ABF" w:rsidRPr="0074745E" w:rsidRDefault="00643ABF" w:rsidP="00643ABF">
      <w:pPr>
        <w:spacing w:after="0" w:line="360" w:lineRule="auto"/>
        <w:jc w:val="center"/>
        <w:rPr>
          <w:rFonts w:ascii="Times New Roman" w:eastAsia="Times New Roman" w:hAnsi="Times New Roman"/>
          <w:b/>
          <w:sz w:val="28"/>
          <w:szCs w:val="28"/>
          <w:u w:color="000000"/>
        </w:rPr>
      </w:pPr>
      <w:r w:rsidRPr="0074745E">
        <w:rPr>
          <w:rFonts w:ascii="Times New Roman" w:eastAsia="Times New Roman" w:hAnsi="Times New Roman"/>
          <w:b/>
          <w:sz w:val="28"/>
          <w:szCs w:val="28"/>
          <w:u w:color="000000"/>
        </w:rPr>
        <w:t>Животный мир (6 ч)</w:t>
      </w:r>
    </w:p>
    <w:p w:rsidR="00643ABF" w:rsidRPr="0074745E" w:rsidRDefault="00643ABF" w:rsidP="00643ABF">
      <w:pPr>
        <w:spacing w:after="0" w:line="360" w:lineRule="auto"/>
        <w:ind w:firstLine="567"/>
        <w:jc w:val="both"/>
        <w:rPr>
          <w:rFonts w:ascii="Times New Roman" w:eastAsia="Calibri" w:hAnsi="Times New Roman"/>
          <w:sz w:val="28"/>
          <w:szCs w:val="28"/>
          <w:u w:color="000000"/>
        </w:rPr>
      </w:pPr>
      <w:r w:rsidRPr="0074745E">
        <w:rPr>
          <w:rFonts w:ascii="Times New Roman" w:eastAsia="Calibri" w:hAnsi="Times New Roman"/>
          <w:sz w:val="28"/>
          <w:szCs w:val="28"/>
          <w:u w:color="000000"/>
        </w:rPr>
        <w:t xml:space="preserve">Животные, их разнообразие и различия. Классификация представителей животного мира: </w:t>
      </w:r>
      <w:r w:rsidRPr="0074745E">
        <w:rPr>
          <w:rFonts w:ascii="Times New Roman" w:eastAsia="Times New Roman" w:hAnsi="Times New Roman"/>
          <w:sz w:val="28"/>
          <w:szCs w:val="28"/>
        </w:rPr>
        <w:t>позвоночные и беспозвоночные животные</w:t>
      </w:r>
      <w:r w:rsidRPr="0074745E">
        <w:rPr>
          <w:rFonts w:ascii="Times New Roman" w:eastAsia="Calibri" w:hAnsi="Times New Roman"/>
          <w:sz w:val="28"/>
          <w:szCs w:val="28"/>
          <w:u w:color="000000"/>
        </w:rPr>
        <w:t xml:space="preserve"> (основные отличительные особенности внешнего вида и строения).</w:t>
      </w:r>
    </w:p>
    <w:p w:rsidR="00643ABF" w:rsidRPr="0074745E" w:rsidRDefault="00643ABF" w:rsidP="00643ABF">
      <w:pPr>
        <w:spacing w:after="0" w:line="360" w:lineRule="auto"/>
        <w:ind w:firstLine="567"/>
        <w:jc w:val="both"/>
        <w:rPr>
          <w:rFonts w:ascii="Times New Roman" w:eastAsia="Calibri" w:hAnsi="Times New Roman"/>
          <w:sz w:val="28"/>
          <w:szCs w:val="28"/>
          <w:u w:color="000000"/>
        </w:rPr>
      </w:pPr>
      <w:r w:rsidRPr="0074745E">
        <w:rPr>
          <w:rFonts w:ascii="Times New Roman" w:eastAsia="Calibri" w:hAnsi="Times New Roman"/>
          <w:sz w:val="28"/>
          <w:szCs w:val="28"/>
          <w:u w:color="000000"/>
        </w:rPr>
        <w:t>Человек. Первобытный человек.</w:t>
      </w:r>
    </w:p>
    <w:p w:rsidR="00643ABF" w:rsidRPr="0074745E" w:rsidRDefault="00643ABF" w:rsidP="00643ABF">
      <w:pPr>
        <w:spacing w:after="0" w:line="360" w:lineRule="auto"/>
        <w:ind w:firstLine="567"/>
        <w:jc w:val="both"/>
        <w:rPr>
          <w:rFonts w:ascii="Times New Roman" w:eastAsia="Calibri" w:hAnsi="Times New Roman"/>
          <w:sz w:val="28"/>
          <w:szCs w:val="28"/>
          <w:u w:color="000000"/>
        </w:rPr>
      </w:pPr>
      <w:r w:rsidRPr="0074745E">
        <w:rPr>
          <w:rFonts w:ascii="Times New Roman" w:eastAsia="Calibri" w:hAnsi="Times New Roman"/>
          <w:sz w:val="28"/>
          <w:szCs w:val="28"/>
          <w:u w:color="000000"/>
        </w:rPr>
        <w:t xml:space="preserve">Среда обитания диких животных – 2-3 примера по выбору (белый медведь, пингвин, слон, жираф, синица, кукушка). </w:t>
      </w:r>
    </w:p>
    <w:p w:rsidR="00643ABF" w:rsidRPr="0074745E" w:rsidRDefault="00643ABF" w:rsidP="00643ABF">
      <w:pPr>
        <w:spacing w:after="0" w:line="360" w:lineRule="auto"/>
        <w:ind w:firstLine="567"/>
        <w:jc w:val="both"/>
        <w:rPr>
          <w:rFonts w:ascii="Times New Roman" w:eastAsia="Calibri" w:hAnsi="Times New Roman"/>
          <w:sz w:val="28"/>
          <w:szCs w:val="28"/>
          <w:u w:color="000000"/>
        </w:rPr>
      </w:pPr>
      <w:r w:rsidRPr="0074745E">
        <w:rPr>
          <w:rFonts w:ascii="Times New Roman" w:eastAsia="Calibri" w:hAnsi="Times New Roman"/>
          <w:sz w:val="28"/>
          <w:szCs w:val="28"/>
          <w:u w:color="000000"/>
        </w:rPr>
        <w:lastRenderedPageBreak/>
        <w:t xml:space="preserve">Животные родного края, названия, краткая характеристика на основе наблюдений. </w:t>
      </w:r>
    </w:p>
    <w:p w:rsidR="00643ABF" w:rsidRPr="0074745E" w:rsidRDefault="00643ABF" w:rsidP="00643ABF">
      <w:pPr>
        <w:spacing w:after="0" w:line="360" w:lineRule="auto"/>
        <w:jc w:val="center"/>
        <w:rPr>
          <w:rFonts w:ascii="Times New Roman" w:eastAsia="Times New Roman" w:hAnsi="Times New Roman"/>
          <w:b/>
          <w:sz w:val="28"/>
          <w:szCs w:val="28"/>
          <w:u w:color="000000"/>
        </w:rPr>
      </w:pPr>
      <w:r w:rsidRPr="0074745E">
        <w:rPr>
          <w:rFonts w:ascii="Times New Roman" w:eastAsia="Calibri" w:hAnsi="Times New Roman"/>
          <w:b/>
          <w:sz w:val="28"/>
          <w:szCs w:val="28"/>
          <w:u w:color="000000"/>
        </w:rPr>
        <w:t>Охрана природы (2 ч)</w:t>
      </w:r>
    </w:p>
    <w:p w:rsidR="00643ABF" w:rsidRPr="0074745E" w:rsidRDefault="00643ABF" w:rsidP="00643ABF">
      <w:pPr>
        <w:spacing w:after="0" w:line="360" w:lineRule="auto"/>
        <w:ind w:firstLine="567"/>
        <w:jc w:val="both"/>
        <w:rPr>
          <w:rFonts w:ascii="Times New Roman" w:eastAsia="Times New Roman" w:hAnsi="Times New Roman"/>
          <w:sz w:val="28"/>
          <w:szCs w:val="28"/>
          <w:u w:color="000000"/>
        </w:rPr>
      </w:pPr>
      <w:r w:rsidRPr="0074745E">
        <w:rPr>
          <w:rFonts w:ascii="Times New Roman" w:eastAsia="Calibri" w:hAnsi="Times New Roman"/>
          <w:sz w:val="28"/>
          <w:szCs w:val="28"/>
          <w:u w:color="000000"/>
        </w:rPr>
        <w:t>Бережное отношение человека к животным и растениям. Правила поведения в природе.</w:t>
      </w:r>
    </w:p>
    <w:p w:rsidR="00643ABF" w:rsidRPr="0074745E" w:rsidRDefault="00643ABF" w:rsidP="00643ABF">
      <w:pPr>
        <w:spacing w:after="0" w:line="360" w:lineRule="auto"/>
        <w:ind w:firstLine="567"/>
        <w:jc w:val="both"/>
        <w:rPr>
          <w:rFonts w:ascii="Times New Roman" w:eastAsia="Calibri" w:hAnsi="Times New Roman"/>
          <w:sz w:val="28"/>
          <w:szCs w:val="28"/>
          <w:u w:color="000000"/>
        </w:rPr>
      </w:pPr>
      <w:r w:rsidRPr="0074745E">
        <w:rPr>
          <w:rFonts w:ascii="Times New Roman" w:eastAsia="Calibri" w:hAnsi="Times New Roman"/>
          <w:sz w:val="28"/>
          <w:szCs w:val="28"/>
          <w:u w:color="000000"/>
        </w:rPr>
        <w:t xml:space="preserve">Воспитание первоначальной экологической культуры. Охрана природных богатств: воды, воздуха, растительного и животного мира. Заповедники, национальные парки, их роль в охране природы. </w:t>
      </w:r>
    </w:p>
    <w:p w:rsidR="00643ABF" w:rsidRPr="0074745E" w:rsidRDefault="00643ABF" w:rsidP="00643ABF">
      <w:pPr>
        <w:spacing w:after="0" w:line="360" w:lineRule="auto"/>
        <w:jc w:val="center"/>
        <w:rPr>
          <w:rFonts w:ascii="Times New Roman" w:eastAsia="Times New Roman" w:hAnsi="Times New Roman"/>
          <w:b/>
          <w:sz w:val="28"/>
          <w:szCs w:val="28"/>
        </w:rPr>
      </w:pPr>
      <w:r w:rsidRPr="0074745E">
        <w:rPr>
          <w:rFonts w:ascii="Times New Roman" w:eastAsia="Times New Roman" w:hAnsi="Times New Roman"/>
          <w:b/>
          <w:sz w:val="28"/>
          <w:szCs w:val="28"/>
        </w:rPr>
        <w:t>Правила безопасного поведения (1 ч)</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Times New Roman" w:hAnsi="Times New Roman"/>
          <w:sz w:val="28"/>
          <w:szCs w:val="28"/>
        </w:rPr>
        <w:t xml:space="preserve">Правила безопасного поведения </w:t>
      </w:r>
      <w:r w:rsidRPr="0074745E">
        <w:rPr>
          <w:rFonts w:ascii="Times New Roman" w:eastAsia="Calibri" w:hAnsi="Times New Roman"/>
          <w:sz w:val="28"/>
          <w:szCs w:val="28"/>
          <w:u w:color="000000"/>
        </w:rPr>
        <w:t>при грозе, сильном ветре, урагане, землетрясении.</w:t>
      </w:r>
    </w:p>
    <w:p w:rsidR="00643ABF" w:rsidRPr="0074745E" w:rsidRDefault="00643ABF" w:rsidP="00643ABF">
      <w:pPr>
        <w:spacing w:after="0" w:line="360" w:lineRule="auto"/>
        <w:ind w:firstLine="709"/>
        <w:jc w:val="both"/>
        <w:rPr>
          <w:rFonts w:ascii="Times New Roman" w:eastAsia="Times New Roman" w:hAnsi="Times New Roman"/>
          <w:sz w:val="28"/>
          <w:szCs w:val="28"/>
        </w:rPr>
      </w:pPr>
      <w:r w:rsidRPr="0074745E">
        <w:rPr>
          <w:rFonts w:ascii="Times New Roman" w:eastAsia="Times New Roman" w:hAnsi="Times New Roman"/>
          <w:b/>
          <w:sz w:val="28"/>
          <w:szCs w:val="28"/>
        </w:rPr>
        <w:t>2 часа</w:t>
      </w:r>
      <w:r w:rsidRPr="0074745E">
        <w:rPr>
          <w:rFonts w:ascii="Times New Roman" w:eastAsia="Times New Roman" w:hAnsi="Times New Roman"/>
          <w:sz w:val="28"/>
          <w:szCs w:val="28"/>
        </w:rPr>
        <w:t xml:space="preserve"> отводятся на контрольные работы за первое полугодие и на конец учебного года.</w:t>
      </w:r>
    </w:p>
    <w:p w:rsidR="00643ABF" w:rsidRPr="0074745E" w:rsidRDefault="00643ABF" w:rsidP="00643ABF">
      <w:pPr>
        <w:spacing w:after="0" w:line="360" w:lineRule="auto"/>
        <w:jc w:val="both"/>
        <w:rPr>
          <w:rFonts w:ascii="Times New Roman" w:eastAsia="Times New Roman" w:hAnsi="Times New Roman"/>
          <w:sz w:val="28"/>
          <w:szCs w:val="28"/>
          <w:u w:color="000000"/>
        </w:rPr>
      </w:pPr>
      <w:r w:rsidRPr="0074745E">
        <w:rPr>
          <w:rFonts w:ascii="Times New Roman" w:eastAsia="Calibri" w:hAnsi="Times New Roman"/>
          <w:i/>
          <w:iCs/>
          <w:sz w:val="28"/>
          <w:szCs w:val="28"/>
          <w:u w:color="000000"/>
        </w:rPr>
        <w:t>Практические работы и занятия</w:t>
      </w:r>
      <w:r w:rsidRPr="0074745E">
        <w:rPr>
          <w:rFonts w:ascii="Times New Roman" w:eastAsia="Calibri" w:hAnsi="Times New Roman"/>
          <w:sz w:val="28"/>
          <w:szCs w:val="28"/>
          <w:u w:color="000000"/>
        </w:rPr>
        <w:t xml:space="preserve">: </w:t>
      </w:r>
    </w:p>
    <w:p w:rsidR="00643ABF" w:rsidRPr="0074745E" w:rsidRDefault="00643ABF" w:rsidP="00643ABF">
      <w:pPr>
        <w:spacing w:after="0" w:line="360" w:lineRule="auto"/>
        <w:jc w:val="both"/>
        <w:rPr>
          <w:rFonts w:ascii="Times New Roman" w:eastAsia="Calibri" w:hAnsi="Times New Roman"/>
          <w:sz w:val="28"/>
          <w:szCs w:val="28"/>
          <w:u w:color="000000"/>
        </w:rPr>
      </w:pPr>
      <w:r w:rsidRPr="0074745E">
        <w:rPr>
          <w:rFonts w:ascii="Times New Roman" w:eastAsia="Calibri" w:hAnsi="Times New Roman"/>
          <w:sz w:val="28"/>
          <w:szCs w:val="28"/>
          <w:u w:color="000000"/>
        </w:rPr>
        <w:t xml:space="preserve">по календарю погоды – сравнение погоды разных дней; </w:t>
      </w:r>
    </w:p>
    <w:p w:rsidR="00643ABF" w:rsidRPr="0074745E" w:rsidRDefault="00643ABF" w:rsidP="00643ABF">
      <w:pPr>
        <w:spacing w:after="0" w:line="360" w:lineRule="auto"/>
        <w:jc w:val="both"/>
        <w:rPr>
          <w:rFonts w:ascii="Times New Roman" w:eastAsia="Times New Roman" w:hAnsi="Times New Roman"/>
          <w:sz w:val="28"/>
          <w:szCs w:val="28"/>
          <w:u w:color="000000"/>
        </w:rPr>
      </w:pPr>
      <w:r w:rsidRPr="0074745E">
        <w:rPr>
          <w:rFonts w:ascii="Times New Roman" w:eastAsia="Calibri" w:hAnsi="Times New Roman"/>
          <w:sz w:val="28"/>
          <w:szCs w:val="28"/>
          <w:u w:color="000000"/>
        </w:rPr>
        <w:t xml:space="preserve">части растения и уход за комнатными растениями; размножение комнатных растений (фиалка, пеларгония, хлорофитум и др.); </w:t>
      </w:r>
    </w:p>
    <w:p w:rsidR="00643ABF" w:rsidRPr="0074745E" w:rsidRDefault="00643ABF" w:rsidP="00643ABF">
      <w:pPr>
        <w:spacing w:after="0" w:line="360" w:lineRule="auto"/>
        <w:jc w:val="both"/>
        <w:rPr>
          <w:rFonts w:ascii="Times New Roman" w:eastAsia="Times New Roman" w:hAnsi="Times New Roman"/>
          <w:sz w:val="28"/>
          <w:szCs w:val="28"/>
          <w:u w:color="000000"/>
        </w:rPr>
      </w:pPr>
      <w:r w:rsidRPr="0074745E">
        <w:rPr>
          <w:rFonts w:ascii="Times New Roman" w:eastAsia="Calibri" w:hAnsi="Times New Roman"/>
          <w:sz w:val="28"/>
          <w:szCs w:val="28"/>
          <w:u w:color="000000"/>
        </w:rPr>
        <w:t xml:space="preserve">измерение роста, взвешивание на напольных весах; </w:t>
      </w:r>
    </w:p>
    <w:p w:rsidR="00643ABF" w:rsidRPr="0074745E" w:rsidRDefault="00643ABF" w:rsidP="00643ABF">
      <w:pPr>
        <w:spacing w:after="0" w:line="360" w:lineRule="auto"/>
        <w:jc w:val="both"/>
        <w:rPr>
          <w:rFonts w:ascii="Times New Roman" w:eastAsia="Times New Roman" w:hAnsi="Times New Roman"/>
          <w:sz w:val="28"/>
          <w:szCs w:val="28"/>
          <w:u w:color="000000"/>
        </w:rPr>
      </w:pPr>
      <w:r w:rsidRPr="0074745E">
        <w:rPr>
          <w:rFonts w:ascii="Times New Roman" w:eastAsia="Calibri" w:hAnsi="Times New Roman"/>
          <w:sz w:val="28"/>
          <w:szCs w:val="28"/>
          <w:u w:color="000000"/>
        </w:rPr>
        <w:t>приемы оказания первой помощи: простейшие обработки небольших ран, наложение повязок при мелких бытовых травмах (под руководством медицинского работника школы);</w:t>
      </w:r>
    </w:p>
    <w:p w:rsidR="00643ABF" w:rsidRPr="0074745E" w:rsidRDefault="00643ABF" w:rsidP="00643ABF">
      <w:pPr>
        <w:spacing w:after="0" w:line="360" w:lineRule="auto"/>
        <w:jc w:val="both"/>
        <w:rPr>
          <w:rFonts w:ascii="Times New Roman" w:eastAsia="Times New Roman" w:hAnsi="Times New Roman"/>
          <w:sz w:val="28"/>
          <w:szCs w:val="28"/>
          <w:u w:color="000000"/>
        </w:rPr>
      </w:pPr>
      <w:r w:rsidRPr="0074745E">
        <w:rPr>
          <w:rFonts w:ascii="Times New Roman" w:eastAsia="Calibri" w:hAnsi="Times New Roman"/>
          <w:i/>
          <w:sz w:val="28"/>
          <w:szCs w:val="28"/>
          <w:u w:color="000000"/>
        </w:rPr>
        <w:t xml:space="preserve">Простейшие </w:t>
      </w:r>
      <w:r w:rsidRPr="0074745E">
        <w:rPr>
          <w:rFonts w:ascii="Times New Roman" w:eastAsia="Calibri" w:hAnsi="Times New Roman"/>
          <w:i/>
          <w:iCs/>
          <w:sz w:val="28"/>
          <w:szCs w:val="28"/>
          <w:u w:color="000000"/>
        </w:rPr>
        <w:t>опыты:</w:t>
      </w:r>
      <w:r w:rsidRPr="0074745E">
        <w:rPr>
          <w:rFonts w:ascii="Times New Roman" w:eastAsia="Calibri" w:hAnsi="Times New Roman"/>
          <w:sz w:val="28"/>
          <w:szCs w:val="28"/>
          <w:u w:color="000000"/>
        </w:rPr>
        <w:t xml:space="preserve"> с твёрдыми телами (сахаром, солью, камнями).</w:t>
      </w:r>
    </w:p>
    <w:p w:rsidR="00643ABF" w:rsidRPr="0074745E" w:rsidRDefault="00643ABF" w:rsidP="00643ABF">
      <w:pPr>
        <w:spacing w:after="0" w:line="360" w:lineRule="auto"/>
        <w:jc w:val="both"/>
        <w:rPr>
          <w:rFonts w:ascii="Times New Roman" w:eastAsia="Times New Roman" w:hAnsi="Times New Roman"/>
          <w:i/>
          <w:iCs/>
          <w:sz w:val="28"/>
          <w:szCs w:val="28"/>
          <w:u w:color="000000"/>
        </w:rPr>
      </w:pPr>
      <w:r w:rsidRPr="0074745E">
        <w:rPr>
          <w:rFonts w:ascii="Times New Roman" w:eastAsia="Calibri" w:hAnsi="Times New Roman"/>
          <w:i/>
          <w:iCs/>
          <w:sz w:val="28"/>
          <w:szCs w:val="28"/>
          <w:u w:color="000000"/>
        </w:rPr>
        <w:t>Ведение наблюдений</w:t>
      </w:r>
      <w:r w:rsidRPr="0074745E">
        <w:rPr>
          <w:rFonts w:ascii="Times New Roman" w:eastAsia="Calibri" w:hAnsi="Times New Roman"/>
          <w:sz w:val="28"/>
          <w:szCs w:val="28"/>
          <w:u w:color="000000"/>
        </w:rPr>
        <w:t xml:space="preserve"> и их фиксация в «Дневнике наблюдений», подведение итогов наблюдений: за погодой;</w:t>
      </w:r>
      <w:r w:rsidRPr="0074745E">
        <w:rPr>
          <w:rFonts w:ascii="Times New Roman" w:eastAsia="Times New Roman" w:hAnsi="Times New Roman"/>
          <w:sz w:val="28"/>
          <w:szCs w:val="28"/>
          <w:u w:color="000000"/>
        </w:rPr>
        <w:t xml:space="preserve"> </w:t>
      </w:r>
      <w:r w:rsidRPr="0074745E">
        <w:rPr>
          <w:rFonts w:ascii="Times New Roman" w:eastAsia="Calibri" w:hAnsi="Times New Roman"/>
          <w:sz w:val="28"/>
          <w:szCs w:val="28"/>
          <w:u w:color="000000"/>
        </w:rPr>
        <w:t>за развитием растений из семени (кабачок или огурец), проращивание семян.</w:t>
      </w:r>
    </w:p>
    <w:p w:rsidR="00643ABF" w:rsidRPr="0074745E" w:rsidRDefault="00643ABF" w:rsidP="00643ABF">
      <w:pPr>
        <w:spacing w:after="0" w:line="360" w:lineRule="auto"/>
        <w:jc w:val="both"/>
        <w:rPr>
          <w:rFonts w:ascii="Times New Roman" w:eastAsia="Times New Roman" w:hAnsi="Times New Roman"/>
          <w:sz w:val="28"/>
          <w:szCs w:val="28"/>
          <w:u w:color="000000"/>
        </w:rPr>
      </w:pPr>
      <w:r w:rsidRPr="0074745E">
        <w:rPr>
          <w:rFonts w:ascii="Times New Roman" w:eastAsia="Calibri" w:hAnsi="Times New Roman"/>
          <w:i/>
          <w:sz w:val="28"/>
          <w:szCs w:val="28"/>
          <w:u w:color="000000"/>
        </w:rPr>
        <w:t>Наблюдения</w:t>
      </w:r>
      <w:r w:rsidRPr="0074745E">
        <w:rPr>
          <w:rFonts w:ascii="Times New Roman" w:eastAsia="Calibri" w:hAnsi="Times New Roman"/>
          <w:sz w:val="28"/>
          <w:szCs w:val="28"/>
          <w:u w:color="000000"/>
        </w:rPr>
        <w:t xml:space="preserve"> за изменениями настроения (собственного и окружающих) в связи изменениями в погоде, самочувствии, во взаимоотношениях с людьми и др.;</w:t>
      </w:r>
      <w:r w:rsidRPr="0074745E">
        <w:rPr>
          <w:rFonts w:ascii="Times New Roman" w:eastAsia="Times New Roman" w:hAnsi="Times New Roman"/>
          <w:sz w:val="28"/>
          <w:szCs w:val="28"/>
          <w:u w:color="000000"/>
        </w:rPr>
        <w:t xml:space="preserve"> </w:t>
      </w:r>
      <w:r w:rsidRPr="0074745E">
        <w:rPr>
          <w:rFonts w:ascii="Times New Roman" w:eastAsia="Calibri" w:hAnsi="Times New Roman"/>
          <w:sz w:val="28"/>
          <w:szCs w:val="28"/>
          <w:u w:color="000000"/>
        </w:rPr>
        <w:t xml:space="preserve">за возможностями собственного восприятия окружающей </w:t>
      </w:r>
      <w:r w:rsidRPr="0074745E">
        <w:rPr>
          <w:rFonts w:ascii="Times New Roman" w:eastAsia="Calibri" w:hAnsi="Times New Roman"/>
          <w:sz w:val="28"/>
          <w:szCs w:val="28"/>
          <w:u w:color="000000"/>
        </w:rPr>
        <w:lastRenderedPageBreak/>
        <w:t>действительности посредством различных органов чувств, ограничениями и способами компенсации.</w:t>
      </w:r>
    </w:p>
    <w:p w:rsidR="00643ABF" w:rsidRPr="0074745E" w:rsidRDefault="00643ABF" w:rsidP="00643ABF">
      <w:pPr>
        <w:spacing w:after="0" w:line="360" w:lineRule="auto"/>
        <w:jc w:val="both"/>
        <w:rPr>
          <w:rFonts w:ascii="Times New Roman" w:eastAsia="Times New Roman" w:hAnsi="Times New Roman"/>
          <w:sz w:val="28"/>
          <w:szCs w:val="28"/>
          <w:u w:color="000000"/>
        </w:rPr>
      </w:pPr>
      <w:r w:rsidRPr="0074745E">
        <w:rPr>
          <w:rFonts w:ascii="Times New Roman" w:eastAsia="Calibri" w:hAnsi="Times New Roman"/>
          <w:i/>
          <w:iCs/>
          <w:sz w:val="28"/>
          <w:szCs w:val="28"/>
          <w:u w:color="000000"/>
        </w:rPr>
        <w:t>Участие</w:t>
      </w:r>
      <w:r w:rsidRPr="0074745E">
        <w:rPr>
          <w:rFonts w:ascii="Times New Roman" w:eastAsia="Calibri" w:hAnsi="Times New Roman"/>
          <w:sz w:val="28"/>
          <w:szCs w:val="28"/>
          <w:u w:color="000000"/>
        </w:rPr>
        <w:t xml:space="preserve"> в работах на пришкольном участке, подкормка птиц зимой.</w:t>
      </w:r>
    </w:p>
    <w:p w:rsidR="00643ABF" w:rsidRPr="0074745E" w:rsidRDefault="00643ABF" w:rsidP="00643ABF">
      <w:pPr>
        <w:spacing w:after="0" w:line="360" w:lineRule="auto"/>
        <w:jc w:val="both"/>
        <w:rPr>
          <w:rFonts w:ascii="Times New Roman" w:eastAsia="Times New Roman" w:hAnsi="Times New Roman"/>
          <w:sz w:val="28"/>
          <w:szCs w:val="28"/>
          <w:u w:color="000000"/>
        </w:rPr>
      </w:pPr>
      <w:r w:rsidRPr="0074745E">
        <w:rPr>
          <w:rFonts w:ascii="Times New Roman" w:eastAsia="Calibri" w:hAnsi="Times New Roman"/>
          <w:sz w:val="28"/>
          <w:szCs w:val="28"/>
          <w:u w:color="000000"/>
        </w:rPr>
        <w:t>Совместное приготовление к школьным праздникам, привлечение обучающихся к участию в общешкольных и внешкольных общественных мероприятиях.</w:t>
      </w:r>
    </w:p>
    <w:p w:rsidR="00643ABF" w:rsidRPr="0074745E" w:rsidRDefault="00643ABF" w:rsidP="00643ABF">
      <w:pPr>
        <w:spacing w:after="0" w:line="360" w:lineRule="auto"/>
        <w:jc w:val="both"/>
        <w:rPr>
          <w:rFonts w:ascii="Times New Roman" w:eastAsia="Calibri" w:hAnsi="Times New Roman"/>
          <w:kern w:val="2"/>
          <w:sz w:val="28"/>
          <w:szCs w:val="28"/>
          <w:u w:color="000000"/>
          <w:shd w:val="clear" w:color="auto" w:fill="FFFFFF"/>
        </w:rPr>
      </w:pPr>
      <w:r w:rsidRPr="0074745E">
        <w:rPr>
          <w:rFonts w:ascii="Times New Roman" w:eastAsia="Calibri" w:hAnsi="Times New Roman"/>
          <w:i/>
          <w:iCs/>
          <w:sz w:val="28"/>
          <w:szCs w:val="28"/>
          <w:u w:color="000000"/>
        </w:rPr>
        <w:t xml:space="preserve">Участие </w:t>
      </w:r>
      <w:r w:rsidRPr="0074745E">
        <w:rPr>
          <w:rFonts w:ascii="Times New Roman" w:eastAsia="Calibri" w:hAnsi="Times New Roman"/>
          <w:sz w:val="28"/>
          <w:szCs w:val="28"/>
          <w:u w:color="000000"/>
        </w:rPr>
        <w:t xml:space="preserve">в подборе материалов на заданную тему и подготовке проекта с привлечением информационно-коммуникационных технологий (Интернет, программа </w:t>
      </w:r>
      <w:r w:rsidRPr="0074745E">
        <w:rPr>
          <w:rFonts w:ascii="Times New Roman" w:eastAsia="Calibri" w:hAnsi="Times New Roman"/>
          <w:kern w:val="2"/>
          <w:sz w:val="28"/>
          <w:szCs w:val="28"/>
          <w:u w:color="000000"/>
          <w:shd w:val="clear" w:color="auto" w:fill="FFFFFF"/>
        </w:rPr>
        <w:t>Microsoft PowerPoint), переписка посредством электронной почты.</w:t>
      </w:r>
    </w:p>
    <w:p w:rsidR="00643ABF" w:rsidRPr="0074745E" w:rsidRDefault="00643ABF" w:rsidP="00643ABF">
      <w:pPr>
        <w:spacing w:after="0" w:line="360" w:lineRule="auto"/>
        <w:jc w:val="both"/>
        <w:rPr>
          <w:rFonts w:ascii="Times New Roman" w:eastAsia="Times New Roman" w:hAnsi="Times New Roman"/>
          <w:i/>
          <w:sz w:val="28"/>
          <w:szCs w:val="28"/>
          <w:u w:color="000000"/>
        </w:rPr>
      </w:pPr>
      <w:r w:rsidRPr="0074745E">
        <w:rPr>
          <w:rFonts w:ascii="Times New Roman" w:eastAsia="Calibri" w:hAnsi="Times New Roman"/>
          <w:i/>
          <w:sz w:val="28"/>
          <w:szCs w:val="28"/>
          <w:u w:color="000000"/>
        </w:rPr>
        <w:t>Предметно-практическая деятельность (связь с уроками ППО</w:t>
      </w:r>
      <w:r w:rsidRPr="0074745E">
        <w:rPr>
          <w:rStyle w:val="af5"/>
          <w:rFonts w:ascii="Times New Roman" w:eastAsia="Calibri" w:hAnsi="Times New Roman"/>
          <w:i/>
          <w:sz w:val="28"/>
          <w:szCs w:val="28"/>
          <w:u w:color="000000"/>
        </w:rPr>
        <w:footnoteReference w:id="14"/>
      </w:r>
      <w:r w:rsidRPr="0074745E">
        <w:rPr>
          <w:rFonts w:ascii="Times New Roman" w:eastAsia="Calibri" w:hAnsi="Times New Roman"/>
          <w:i/>
          <w:sz w:val="28"/>
          <w:szCs w:val="28"/>
          <w:u w:color="000000"/>
        </w:rPr>
        <w:t xml:space="preserve">): </w:t>
      </w:r>
      <w:r w:rsidRPr="0074745E">
        <w:rPr>
          <w:rFonts w:ascii="Times New Roman" w:eastAsia="Calibri" w:hAnsi="Times New Roman"/>
          <w:sz w:val="28"/>
          <w:szCs w:val="28"/>
          <w:u w:color="000000"/>
        </w:rPr>
        <w:t>изготовление макетов, панорам, альбомов, плакатов, в том числе в электронной форме с применением технических средств.</w:t>
      </w:r>
    </w:p>
    <w:p w:rsidR="00643ABF" w:rsidRPr="0074745E" w:rsidRDefault="00643ABF" w:rsidP="00643ABF">
      <w:pPr>
        <w:spacing w:after="0" w:line="360" w:lineRule="auto"/>
        <w:jc w:val="both"/>
        <w:rPr>
          <w:rFonts w:ascii="Times New Roman" w:eastAsia="Calibri" w:hAnsi="Times New Roman"/>
          <w:sz w:val="28"/>
          <w:szCs w:val="28"/>
          <w:u w:color="000000"/>
        </w:rPr>
      </w:pPr>
      <w:r w:rsidRPr="0074745E">
        <w:rPr>
          <w:rFonts w:ascii="Times New Roman" w:eastAsia="Calibri" w:hAnsi="Times New Roman"/>
          <w:i/>
          <w:iCs/>
          <w:sz w:val="28"/>
          <w:szCs w:val="28"/>
          <w:u w:color="000000"/>
        </w:rPr>
        <w:t xml:space="preserve">Экскурсии: </w:t>
      </w:r>
      <w:r w:rsidRPr="0074745E">
        <w:rPr>
          <w:rFonts w:ascii="Times New Roman" w:eastAsia="Calibri" w:hAnsi="Times New Roman"/>
          <w:iCs/>
          <w:sz w:val="28"/>
          <w:szCs w:val="28"/>
          <w:u w:color="000000"/>
        </w:rPr>
        <w:t>в зоологический музей, зоопарк, дельфинарий;</w:t>
      </w:r>
      <w:r w:rsidRPr="0074745E">
        <w:rPr>
          <w:rFonts w:ascii="Times New Roman" w:eastAsia="Calibri" w:hAnsi="Times New Roman"/>
          <w:i/>
          <w:iCs/>
          <w:sz w:val="28"/>
          <w:szCs w:val="28"/>
          <w:u w:color="000000"/>
        </w:rPr>
        <w:t xml:space="preserve"> </w:t>
      </w:r>
      <w:r w:rsidRPr="0074745E">
        <w:rPr>
          <w:rFonts w:ascii="Times New Roman" w:eastAsia="Calibri" w:hAnsi="Times New Roman"/>
          <w:sz w:val="28"/>
          <w:szCs w:val="28"/>
          <w:u w:color="000000"/>
        </w:rPr>
        <w:t>в лес, парк с целью изучения поверхности своей местности, ознакомление с особенностями реки (местного водоёма), его использования и охраной; посещение школьных кабинетов географии, биологии (знакомство с оборудованием и наглядными пособиями профильных кабинетов).</w:t>
      </w:r>
    </w:p>
    <w:p w:rsidR="00643ABF" w:rsidRPr="0074745E" w:rsidRDefault="00643ABF" w:rsidP="00643ABF">
      <w:pPr>
        <w:spacing w:after="0" w:line="360" w:lineRule="auto"/>
        <w:jc w:val="both"/>
        <w:rPr>
          <w:rFonts w:ascii="Times New Roman" w:eastAsia="Calibri" w:hAnsi="Times New Roman"/>
          <w:sz w:val="28"/>
          <w:szCs w:val="28"/>
          <w:u w:color="000000"/>
        </w:rPr>
      </w:pPr>
    </w:p>
    <w:p w:rsidR="00643ABF" w:rsidRPr="00F44A78" w:rsidRDefault="00643ABF" w:rsidP="00F44A78">
      <w:pPr>
        <w:pStyle w:val="4"/>
        <w:rPr>
          <w:rFonts w:ascii="Times New Roman" w:hAnsi="Times New Roman" w:cs="Times New Roman"/>
          <w:i w:val="0"/>
          <w:caps/>
          <w:sz w:val="28"/>
          <w:szCs w:val="28"/>
        </w:rPr>
      </w:pPr>
      <w:bookmarkStart w:id="45" w:name="_Toc130893231"/>
      <w:r w:rsidRPr="00F44A78">
        <w:rPr>
          <w:rFonts w:ascii="Times New Roman" w:hAnsi="Times New Roman" w:cs="Times New Roman"/>
          <w:i w:val="0"/>
          <w:sz w:val="28"/>
          <w:szCs w:val="28"/>
        </w:rPr>
        <w:t>5 класс («Окружающий мир»)</w:t>
      </w:r>
      <w:bookmarkEnd w:id="45"/>
    </w:p>
    <w:p w:rsidR="00643ABF" w:rsidRPr="0074745E" w:rsidRDefault="00643ABF" w:rsidP="00643ABF">
      <w:pPr>
        <w:spacing w:after="0" w:line="360" w:lineRule="auto"/>
        <w:jc w:val="center"/>
        <w:rPr>
          <w:rFonts w:ascii="Times New Roman" w:hAnsi="Times New Roman"/>
          <w:b/>
          <w:sz w:val="28"/>
          <w:szCs w:val="28"/>
        </w:rPr>
      </w:pPr>
      <w:r w:rsidRPr="0074745E">
        <w:rPr>
          <w:rFonts w:ascii="Times New Roman" w:hAnsi="Times New Roman"/>
          <w:b/>
          <w:sz w:val="28"/>
          <w:szCs w:val="28"/>
          <w:lang w:val="en-US"/>
        </w:rPr>
        <w:t>I</w:t>
      </w:r>
      <w:r w:rsidRPr="0074745E">
        <w:rPr>
          <w:rFonts w:ascii="Times New Roman" w:hAnsi="Times New Roman"/>
          <w:b/>
          <w:sz w:val="28"/>
          <w:szCs w:val="28"/>
        </w:rPr>
        <w:t>. Человек и общество (20 ч)</w:t>
      </w:r>
    </w:p>
    <w:p w:rsidR="00643ABF" w:rsidRPr="0074745E" w:rsidRDefault="00643ABF" w:rsidP="00643ABF">
      <w:pPr>
        <w:spacing w:after="0" w:line="360" w:lineRule="auto"/>
        <w:jc w:val="center"/>
        <w:rPr>
          <w:rFonts w:ascii="Times New Roman" w:hAnsi="Times New Roman"/>
          <w:b/>
          <w:sz w:val="28"/>
          <w:szCs w:val="28"/>
        </w:rPr>
      </w:pPr>
      <w:r w:rsidRPr="0074745E">
        <w:rPr>
          <w:rFonts w:ascii="Times New Roman" w:hAnsi="Times New Roman"/>
          <w:b/>
          <w:sz w:val="28"/>
          <w:szCs w:val="28"/>
        </w:rPr>
        <w:t>Наша страна (4 ч)</w:t>
      </w:r>
    </w:p>
    <w:p w:rsidR="00643ABF" w:rsidRPr="0074745E" w:rsidRDefault="00643ABF" w:rsidP="00643ABF">
      <w:pPr>
        <w:spacing w:after="0" w:line="360" w:lineRule="auto"/>
        <w:ind w:firstLine="709"/>
        <w:jc w:val="both"/>
        <w:rPr>
          <w:rFonts w:ascii="Times New Roman" w:hAnsi="Times New Roman"/>
          <w:color w:val="FF0000"/>
          <w:sz w:val="28"/>
          <w:szCs w:val="28"/>
        </w:rPr>
      </w:pPr>
      <w:r w:rsidRPr="0074745E">
        <w:rPr>
          <w:rFonts w:ascii="Times New Roman" w:eastAsia="Calibri" w:hAnsi="Times New Roman"/>
          <w:sz w:val="28"/>
          <w:szCs w:val="28"/>
          <w:u w:color="000000"/>
        </w:rPr>
        <w:t>Наша Родина – Россия, Российская Федерация. Государственная символика России. Россия на карте; государственная граница России.</w:t>
      </w:r>
      <w:r w:rsidRPr="0074745E">
        <w:rPr>
          <w:rFonts w:ascii="Times New Roman" w:hAnsi="Times New Roman"/>
          <w:color w:val="FF0000"/>
          <w:sz w:val="28"/>
          <w:szCs w:val="28"/>
        </w:rPr>
        <w:t xml:space="preserve"> </w:t>
      </w:r>
    </w:p>
    <w:p w:rsidR="00643ABF" w:rsidRPr="0074745E" w:rsidRDefault="00643ABF" w:rsidP="00643ABF">
      <w:pPr>
        <w:spacing w:after="0" w:line="360" w:lineRule="auto"/>
        <w:ind w:firstLine="709"/>
        <w:jc w:val="both"/>
        <w:rPr>
          <w:rFonts w:ascii="Times New Roman" w:hAnsi="Times New Roman"/>
          <w:sz w:val="28"/>
          <w:szCs w:val="28"/>
          <w:u w:color="000000"/>
        </w:rPr>
      </w:pPr>
      <w:r w:rsidRPr="0074745E">
        <w:rPr>
          <w:rFonts w:ascii="Times New Roman" w:eastAsia="Calibri" w:hAnsi="Times New Roman"/>
          <w:sz w:val="28"/>
          <w:szCs w:val="28"/>
          <w:u w:color="000000"/>
        </w:rPr>
        <w:t>Конституция – Основной закон Российской Федерации. Права ребенка.</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Президент Российской Федерации – глава государства.</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Calibri" w:hAnsi="Times New Roman"/>
          <w:sz w:val="28"/>
          <w:szCs w:val="28"/>
          <w:u w:color="000000"/>
        </w:rPr>
        <w:lastRenderedPageBreak/>
        <w:t>Россия – многонациональная страна. Народы, населяющие Россию, их обычаи, характерные особенности быта (по выбору), праздники. Уважительное отношение к своему и другим народам.</w:t>
      </w:r>
    </w:p>
    <w:p w:rsidR="00643ABF" w:rsidRPr="0074745E" w:rsidRDefault="00643ABF" w:rsidP="00643ABF">
      <w:pPr>
        <w:spacing w:after="0" w:line="360" w:lineRule="auto"/>
        <w:ind w:right="153" w:firstLine="709"/>
        <w:jc w:val="center"/>
        <w:rPr>
          <w:rFonts w:ascii="Times New Roman" w:hAnsi="Times New Roman"/>
          <w:sz w:val="28"/>
          <w:szCs w:val="28"/>
        </w:rPr>
      </w:pPr>
      <w:r w:rsidRPr="0074745E">
        <w:rPr>
          <w:rFonts w:ascii="Times New Roman" w:hAnsi="Times New Roman"/>
          <w:b/>
          <w:sz w:val="28"/>
          <w:szCs w:val="28"/>
        </w:rPr>
        <w:t>История Отечества (2 ч)</w:t>
      </w:r>
    </w:p>
    <w:p w:rsidR="00643ABF" w:rsidRPr="0074745E" w:rsidRDefault="00643ABF" w:rsidP="00643ABF">
      <w:pPr>
        <w:spacing w:after="0" w:line="360" w:lineRule="auto"/>
        <w:ind w:right="153" w:firstLine="709"/>
        <w:jc w:val="both"/>
        <w:rPr>
          <w:rFonts w:ascii="Times New Roman" w:hAnsi="Times New Roman"/>
          <w:sz w:val="28"/>
          <w:szCs w:val="28"/>
        </w:rPr>
      </w:pPr>
      <w:r w:rsidRPr="0074745E">
        <w:rPr>
          <w:rFonts w:ascii="Times New Roman" w:hAnsi="Times New Roman"/>
          <w:sz w:val="28"/>
          <w:szCs w:val="28"/>
        </w:rPr>
        <w:t>«Лента времени» и историческая карта.</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hAnsi="Times New Roman"/>
          <w:sz w:val="28"/>
          <w:szCs w:val="28"/>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w:t>
      </w:r>
    </w:p>
    <w:p w:rsidR="00643ABF" w:rsidRPr="0074745E" w:rsidRDefault="00643ABF" w:rsidP="00643ABF">
      <w:pPr>
        <w:spacing w:after="0" w:line="360" w:lineRule="auto"/>
        <w:ind w:firstLine="709"/>
        <w:jc w:val="center"/>
        <w:rPr>
          <w:rFonts w:ascii="Times New Roman" w:hAnsi="Times New Roman"/>
          <w:b/>
          <w:sz w:val="28"/>
          <w:szCs w:val="28"/>
        </w:rPr>
      </w:pPr>
      <w:r w:rsidRPr="0074745E">
        <w:rPr>
          <w:rFonts w:ascii="Times New Roman" w:hAnsi="Times New Roman"/>
          <w:b/>
          <w:sz w:val="28"/>
          <w:szCs w:val="28"/>
        </w:rPr>
        <w:t>Профессии (2 ч)</w:t>
      </w:r>
    </w:p>
    <w:p w:rsidR="00643ABF" w:rsidRPr="0074745E" w:rsidRDefault="00643ABF" w:rsidP="00643ABF">
      <w:pPr>
        <w:autoSpaceDE w:val="0"/>
        <w:autoSpaceDN w:val="0"/>
        <w:adjustRightInd w:val="0"/>
        <w:spacing w:after="0" w:line="360" w:lineRule="auto"/>
        <w:ind w:firstLine="709"/>
        <w:jc w:val="both"/>
        <w:textAlignment w:val="center"/>
        <w:rPr>
          <w:rFonts w:ascii="Times New Roman" w:hAnsi="Times New Roman"/>
          <w:color w:val="000000"/>
          <w:sz w:val="28"/>
          <w:szCs w:val="28"/>
        </w:rPr>
      </w:pPr>
      <w:r w:rsidRPr="0074745E">
        <w:rPr>
          <w:rFonts w:ascii="Times New Roman" w:hAnsi="Times New Roman"/>
          <w:color w:val="000000"/>
          <w:sz w:val="28"/>
          <w:szCs w:val="28"/>
        </w:rPr>
        <w:t xml:space="preserve">Значение труда в жизни человека и общества. Трудолюбие как общественно значимая ценность. </w:t>
      </w:r>
    </w:p>
    <w:p w:rsidR="00643ABF" w:rsidRPr="0074745E" w:rsidRDefault="00643ABF" w:rsidP="00643ABF">
      <w:pPr>
        <w:spacing w:after="0" w:line="360" w:lineRule="auto"/>
        <w:ind w:firstLine="709"/>
        <w:rPr>
          <w:rFonts w:ascii="Times New Roman" w:hAnsi="Times New Roman"/>
          <w:sz w:val="28"/>
          <w:szCs w:val="28"/>
        </w:rPr>
      </w:pPr>
      <w:r w:rsidRPr="0074745E">
        <w:rPr>
          <w:rFonts w:ascii="Times New Roman" w:hAnsi="Times New Roman"/>
          <w:color w:val="000000"/>
          <w:sz w:val="28"/>
          <w:szCs w:val="28"/>
        </w:rPr>
        <w:t xml:space="preserve">Профессии людей (связанные с добычей полезных ископаемых, миром искусства, изучением космоса и др.). Известные </w:t>
      </w:r>
      <w:r w:rsidRPr="0074745E">
        <w:rPr>
          <w:rFonts w:ascii="Times New Roman" w:hAnsi="Times New Roman"/>
          <w:sz w:val="28"/>
          <w:szCs w:val="28"/>
        </w:rPr>
        <w:t>деятели науки и искусства.</w:t>
      </w:r>
    </w:p>
    <w:p w:rsidR="00643ABF" w:rsidRPr="0074745E" w:rsidRDefault="00643ABF" w:rsidP="00643ABF">
      <w:pPr>
        <w:spacing w:after="0" w:line="360" w:lineRule="auto"/>
        <w:ind w:firstLine="709"/>
        <w:jc w:val="center"/>
        <w:rPr>
          <w:rFonts w:ascii="Times New Roman" w:hAnsi="Times New Roman"/>
          <w:b/>
          <w:kern w:val="2"/>
          <w:sz w:val="28"/>
          <w:szCs w:val="28"/>
        </w:rPr>
      </w:pPr>
      <w:r w:rsidRPr="0074745E">
        <w:rPr>
          <w:rFonts w:ascii="Times New Roman" w:hAnsi="Times New Roman"/>
          <w:b/>
          <w:kern w:val="2"/>
          <w:sz w:val="28"/>
          <w:szCs w:val="28"/>
        </w:rPr>
        <w:t>Культурная жизнь общества (2 ч)</w:t>
      </w:r>
    </w:p>
    <w:p w:rsidR="00643ABF" w:rsidRPr="0074745E" w:rsidRDefault="00643ABF" w:rsidP="00643ABF">
      <w:pPr>
        <w:spacing w:after="0" w:line="360" w:lineRule="auto"/>
        <w:ind w:firstLine="709"/>
        <w:jc w:val="both"/>
        <w:rPr>
          <w:rFonts w:ascii="Times New Roman" w:hAnsi="Times New Roman"/>
          <w:kern w:val="2"/>
          <w:sz w:val="28"/>
          <w:szCs w:val="28"/>
        </w:rPr>
      </w:pPr>
      <w:r w:rsidRPr="0074745E">
        <w:rPr>
          <w:rFonts w:ascii="Times New Roman" w:hAnsi="Times New Roman"/>
          <w:kern w:val="2"/>
          <w:sz w:val="28"/>
          <w:szCs w:val="28"/>
        </w:rPr>
        <w:t>Искусство, его виды, формы: литература, музыка, кино, живопись, архитектура и др.</w:t>
      </w:r>
    </w:p>
    <w:p w:rsidR="00643ABF" w:rsidRPr="0074745E" w:rsidRDefault="00643ABF" w:rsidP="00643ABF">
      <w:pPr>
        <w:spacing w:after="0" w:line="360" w:lineRule="auto"/>
        <w:ind w:firstLine="709"/>
        <w:jc w:val="center"/>
        <w:rPr>
          <w:rFonts w:ascii="Times New Roman" w:eastAsia="Calibri" w:hAnsi="Times New Roman"/>
          <w:b/>
          <w:sz w:val="28"/>
          <w:szCs w:val="28"/>
          <w:u w:color="000000"/>
        </w:rPr>
      </w:pPr>
      <w:r w:rsidRPr="0074745E">
        <w:rPr>
          <w:rFonts w:ascii="Times New Roman" w:eastAsia="Calibri" w:hAnsi="Times New Roman"/>
          <w:b/>
          <w:sz w:val="28"/>
          <w:szCs w:val="28"/>
          <w:u w:color="000000"/>
        </w:rPr>
        <w:t>Средства связи и средства массовой информации (1 ч)</w:t>
      </w:r>
    </w:p>
    <w:p w:rsidR="00643ABF" w:rsidRPr="0074745E" w:rsidRDefault="00643ABF" w:rsidP="00643ABF">
      <w:pPr>
        <w:spacing w:after="0" w:line="360" w:lineRule="auto"/>
        <w:ind w:firstLine="709"/>
        <w:jc w:val="both"/>
        <w:rPr>
          <w:rFonts w:ascii="Times New Roman" w:hAnsi="Times New Roman"/>
          <w:sz w:val="28"/>
          <w:szCs w:val="28"/>
          <w:u w:color="000000"/>
        </w:rPr>
      </w:pPr>
      <w:r w:rsidRPr="0074745E">
        <w:rPr>
          <w:rFonts w:ascii="Times New Roman" w:eastAsia="Calibri" w:hAnsi="Times New Roman"/>
          <w:sz w:val="28"/>
          <w:szCs w:val="28"/>
          <w:u w:color="000000"/>
        </w:rPr>
        <w:t>Современные средства связи и средства массовой информации. Информационная безопасность.</w:t>
      </w:r>
    </w:p>
    <w:p w:rsidR="00643ABF" w:rsidRPr="0074745E" w:rsidRDefault="00643ABF" w:rsidP="00643ABF">
      <w:pPr>
        <w:spacing w:after="0" w:line="360" w:lineRule="auto"/>
        <w:ind w:firstLine="709"/>
        <w:jc w:val="center"/>
        <w:rPr>
          <w:rFonts w:ascii="Times New Roman" w:hAnsi="Times New Roman"/>
          <w:b/>
          <w:sz w:val="28"/>
          <w:szCs w:val="28"/>
        </w:rPr>
      </w:pPr>
      <w:r w:rsidRPr="0074745E">
        <w:rPr>
          <w:rFonts w:ascii="Times New Roman" w:hAnsi="Times New Roman"/>
          <w:b/>
          <w:sz w:val="28"/>
          <w:szCs w:val="28"/>
        </w:rPr>
        <w:t>Праздники (1 ч)</w:t>
      </w:r>
    </w:p>
    <w:p w:rsidR="00643ABF" w:rsidRPr="0074745E" w:rsidRDefault="00643ABF" w:rsidP="00643ABF">
      <w:pPr>
        <w:spacing w:after="0" w:line="360" w:lineRule="auto"/>
        <w:ind w:firstLine="709"/>
        <w:jc w:val="both"/>
        <w:rPr>
          <w:rFonts w:ascii="Times New Roman" w:hAnsi="Times New Roman"/>
          <w:sz w:val="28"/>
          <w:szCs w:val="28"/>
          <w:u w:color="000000"/>
        </w:rPr>
      </w:pPr>
      <w:r w:rsidRPr="0074745E">
        <w:rPr>
          <w:rFonts w:ascii="Times New Roman" w:eastAsia="Calibri" w:hAnsi="Times New Roman"/>
          <w:sz w:val="28"/>
          <w:szCs w:val="28"/>
          <w:u w:color="000000"/>
        </w:rPr>
        <w:t>Праздник в жизни общества. День защиты детей, День Конституции.</w:t>
      </w:r>
    </w:p>
    <w:p w:rsidR="00643ABF" w:rsidRPr="0074745E" w:rsidRDefault="00643ABF" w:rsidP="00643ABF">
      <w:pPr>
        <w:spacing w:after="0" w:line="360" w:lineRule="auto"/>
        <w:ind w:firstLine="709"/>
        <w:jc w:val="center"/>
        <w:rPr>
          <w:rFonts w:ascii="Times New Roman" w:eastAsia="Calibri" w:hAnsi="Times New Roman"/>
          <w:b/>
          <w:sz w:val="28"/>
          <w:szCs w:val="28"/>
          <w:u w:color="000000"/>
        </w:rPr>
      </w:pPr>
      <w:r w:rsidRPr="0074745E">
        <w:rPr>
          <w:rFonts w:ascii="Times New Roman" w:eastAsia="Calibri" w:hAnsi="Times New Roman"/>
          <w:b/>
          <w:sz w:val="28"/>
          <w:szCs w:val="28"/>
          <w:u w:color="000000"/>
        </w:rPr>
        <w:t>Мой дом (2 ч)</w:t>
      </w:r>
    </w:p>
    <w:p w:rsidR="00643ABF" w:rsidRPr="0074745E" w:rsidRDefault="00643ABF" w:rsidP="00643ABF">
      <w:pPr>
        <w:spacing w:after="0" w:line="360" w:lineRule="auto"/>
        <w:ind w:firstLine="709"/>
        <w:jc w:val="both"/>
        <w:rPr>
          <w:rFonts w:ascii="Times New Roman" w:hAnsi="Times New Roman"/>
          <w:kern w:val="2"/>
          <w:sz w:val="28"/>
          <w:szCs w:val="28"/>
        </w:rPr>
      </w:pPr>
      <w:r w:rsidRPr="0074745E">
        <w:rPr>
          <w:rFonts w:ascii="Times New Roman" w:hAnsi="Times New Roman"/>
          <w:kern w:val="2"/>
          <w:sz w:val="28"/>
          <w:szCs w:val="28"/>
        </w:rPr>
        <w:t>Жилой дом, жизнеобеспечение (электричество, отопление, газ, вода, канализация). Уют и чистота в доме. Бюджет семьи.</w:t>
      </w:r>
    </w:p>
    <w:p w:rsidR="00643ABF" w:rsidRPr="0074745E" w:rsidRDefault="00643ABF" w:rsidP="00643ABF">
      <w:pPr>
        <w:spacing w:after="0" w:line="360" w:lineRule="auto"/>
        <w:ind w:firstLine="709"/>
        <w:jc w:val="center"/>
        <w:rPr>
          <w:rFonts w:ascii="Times New Roman" w:eastAsia="Calibri" w:hAnsi="Times New Roman"/>
          <w:b/>
          <w:sz w:val="28"/>
          <w:szCs w:val="28"/>
          <w:u w:color="000000"/>
        </w:rPr>
      </w:pPr>
      <w:r w:rsidRPr="0074745E">
        <w:rPr>
          <w:rFonts w:ascii="Times New Roman" w:eastAsia="Calibri" w:hAnsi="Times New Roman"/>
          <w:b/>
          <w:sz w:val="28"/>
          <w:szCs w:val="28"/>
          <w:u w:color="000000"/>
        </w:rPr>
        <w:t>Моё здоровье (1 ч)</w:t>
      </w:r>
    </w:p>
    <w:p w:rsidR="00643ABF" w:rsidRPr="0074745E" w:rsidRDefault="00643ABF" w:rsidP="00643ABF">
      <w:pPr>
        <w:spacing w:after="0" w:line="360" w:lineRule="auto"/>
        <w:ind w:firstLine="709"/>
        <w:jc w:val="both"/>
        <w:rPr>
          <w:rFonts w:ascii="Times New Roman" w:eastAsia="Times New Roman" w:hAnsi="Times New Roman"/>
          <w:sz w:val="28"/>
          <w:szCs w:val="28"/>
          <w:u w:color="000000"/>
        </w:rPr>
      </w:pPr>
      <w:r w:rsidRPr="0074745E">
        <w:rPr>
          <w:rFonts w:ascii="Times New Roman" w:hAnsi="Times New Roman"/>
          <w:kern w:val="2"/>
          <w:sz w:val="28"/>
          <w:szCs w:val="28"/>
        </w:rPr>
        <w:t>Особенности своего организма, ограничения здоровья и возможности познания окружающей действительности с помощью сохранных органов чувств и вспомогательной аппаратуры.</w:t>
      </w:r>
      <w:r w:rsidRPr="0074745E">
        <w:rPr>
          <w:rFonts w:ascii="Times New Roman" w:eastAsia="Times New Roman" w:hAnsi="Times New Roman"/>
          <w:sz w:val="28"/>
          <w:szCs w:val="28"/>
          <w:u w:color="000000"/>
        </w:rPr>
        <w:t xml:space="preserve"> </w:t>
      </w:r>
    </w:p>
    <w:p w:rsidR="00643ABF" w:rsidRPr="0074745E" w:rsidRDefault="00643ABF" w:rsidP="00643ABF">
      <w:pPr>
        <w:spacing w:after="0" w:line="360" w:lineRule="auto"/>
        <w:ind w:firstLine="709"/>
        <w:jc w:val="both"/>
        <w:rPr>
          <w:rFonts w:ascii="Times New Roman" w:hAnsi="Times New Roman"/>
          <w:b/>
          <w:sz w:val="28"/>
          <w:szCs w:val="28"/>
        </w:rPr>
      </w:pPr>
      <w:r w:rsidRPr="0074745E">
        <w:rPr>
          <w:rFonts w:ascii="Times New Roman" w:eastAsia="Times New Roman" w:hAnsi="Times New Roman"/>
          <w:sz w:val="28"/>
          <w:szCs w:val="28"/>
          <w:u w:color="000000"/>
        </w:rPr>
        <w:lastRenderedPageBreak/>
        <w:t>Спорт. Участие в спортивных соревнованиях. Паралимпийцы-соотечественники.</w:t>
      </w:r>
    </w:p>
    <w:p w:rsidR="00643ABF" w:rsidRPr="0074745E" w:rsidRDefault="00643ABF" w:rsidP="00643ABF">
      <w:pPr>
        <w:spacing w:after="0" w:line="360" w:lineRule="auto"/>
        <w:ind w:firstLine="709"/>
        <w:jc w:val="center"/>
        <w:rPr>
          <w:rFonts w:ascii="Times New Roman" w:eastAsia="Calibri" w:hAnsi="Times New Roman"/>
          <w:b/>
          <w:sz w:val="28"/>
          <w:szCs w:val="28"/>
          <w:u w:color="000000"/>
        </w:rPr>
      </w:pPr>
      <w:r w:rsidRPr="0074745E">
        <w:rPr>
          <w:rFonts w:ascii="Times New Roman" w:eastAsia="Calibri" w:hAnsi="Times New Roman"/>
          <w:b/>
          <w:sz w:val="28"/>
          <w:szCs w:val="28"/>
          <w:u w:color="000000"/>
        </w:rPr>
        <w:t>Правила поведения в обществе и этикет (1 ч)</w:t>
      </w:r>
    </w:p>
    <w:p w:rsidR="00643ABF" w:rsidRPr="0074745E" w:rsidRDefault="00643ABF" w:rsidP="00643ABF">
      <w:pPr>
        <w:spacing w:after="0" w:line="360" w:lineRule="auto"/>
        <w:ind w:firstLine="709"/>
        <w:jc w:val="both"/>
        <w:rPr>
          <w:rFonts w:ascii="Times New Roman" w:hAnsi="Times New Roman"/>
          <w:kern w:val="2"/>
          <w:sz w:val="28"/>
          <w:szCs w:val="28"/>
        </w:rPr>
      </w:pPr>
      <w:r w:rsidRPr="0074745E">
        <w:rPr>
          <w:rFonts w:ascii="Times New Roman" w:hAnsi="Times New Roman"/>
          <w:kern w:val="2"/>
          <w:sz w:val="28"/>
          <w:szCs w:val="28"/>
        </w:rPr>
        <w:t>Правила культурного поведения в школе, транспорте, в театре, в группе, в семье и др. Речевой этикет. Контроль за своим поведением, оценка своим поступкам.</w:t>
      </w:r>
    </w:p>
    <w:p w:rsidR="00643ABF" w:rsidRPr="0074745E" w:rsidRDefault="00643ABF" w:rsidP="00643ABF">
      <w:pPr>
        <w:spacing w:after="0" w:line="360" w:lineRule="auto"/>
        <w:ind w:firstLine="709"/>
        <w:jc w:val="center"/>
        <w:rPr>
          <w:rFonts w:ascii="Times New Roman" w:eastAsia="Calibri" w:hAnsi="Times New Roman"/>
          <w:b/>
          <w:sz w:val="28"/>
          <w:szCs w:val="28"/>
          <w:u w:color="000000"/>
        </w:rPr>
      </w:pPr>
      <w:r w:rsidRPr="0074745E">
        <w:rPr>
          <w:rFonts w:ascii="Times New Roman" w:eastAsia="Calibri" w:hAnsi="Times New Roman"/>
          <w:b/>
          <w:sz w:val="28"/>
          <w:szCs w:val="28"/>
          <w:u w:color="000000"/>
        </w:rPr>
        <w:t>Я – школьник (4 ч)</w:t>
      </w:r>
    </w:p>
    <w:p w:rsidR="00643ABF" w:rsidRPr="0074745E" w:rsidRDefault="00643ABF" w:rsidP="00643ABF">
      <w:pPr>
        <w:tabs>
          <w:tab w:val="left" w:pos="567"/>
        </w:tabs>
        <w:suppressAutoHyphens/>
        <w:spacing w:after="0" w:line="360" w:lineRule="auto"/>
        <w:ind w:firstLine="709"/>
        <w:jc w:val="both"/>
        <w:rPr>
          <w:rFonts w:ascii="Times New Roman" w:eastAsia="Calibri" w:hAnsi="Times New Roman"/>
          <w:kern w:val="2"/>
          <w:sz w:val="28"/>
          <w:szCs w:val="28"/>
          <w:u w:color="000000"/>
        </w:rPr>
      </w:pPr>
      <w:r w:rsidRPr="0074745E">
        <w:rPr>
          <w:rFonts w:ascii="Times New Roman" w:eastAsia="Calibri" w:hAnsi="Times New Roman"/>
          <w:kern w:val="2"/>
          <w:sz w:val="28"/>
          <w:szCs w:val="28"/>
          <w:u w:color="000000"/>
        </w:rPr>
        <w:t>Участие в проектной деятельности – проекты (презентации), выставки, викторины на предложенные учителем темы и согласно собственным интересам (к разделам «Наша планета», «Наша страна», «Разнообразие веществ в природе», «Культурная жизнь общества», «Профессии», «Мое здоровье»).</w:t>
      </w:r>
    </w:p>
    <w:p w:rsidR="00643ABF" w:rsidRPr="0074745E" w:rsidRDefault="00643ABF" w:rsidP="00643ABF">
      <w:pPr>
        <w:spacing w:after="0" w:line="360" w:lineRule="auto"/>
        <w:jc w:val="center"/>
        <w:rPr>
          <w:rFonts w:ascii="Times New Roman" w:hAnsi="Times New Roman"/>
          <w:b/>
          <w:sz w:val="28"/>
          <w:szCs w:val="28"/>
        </w:rPr>
      </w:pPr>
      <w:r w:rsidRPr="0074745E">
        <w:rPr>
          <w:rFonts w:ascii="Times New Roman" w:hAnsi="Times New Roman"/>
          <w:b/>
          <w:sz w:val="28"/>
          <w:szCs w:val="28"/>
          <w:lang w:val="en-US"/>
        </w:rPr>
        <w:t>II</w:t>
      </w:r>
      <w:r w:rsidRPr="0074745E">
        <w:rPr>
          <w:rFonts w:ascii="Times New Roman" w:hAnsi="Times New Roman"/>
          <w:b/>
          <w:sz w:val="28"/>
          <w:szCs w:val="28"/>
        </w:rPr>
        <w:t>. Человек и природа (13 ч)</w:t>
      </w:r>
    </w:p>
    <w:p w:rsidR="00643ABF" w:rsidRPr="0074745E" w:rsidRDefault="00643ABF" w:rsidP="00643ABF">
      <w:pPr>
        <w:spacing w:after="0" w:line="360" w:lineRule="auto"/>
        <w:ind w:firstLine="454"/>
        <w:jc w:val="center"/>
        <w:rPr>
          <w:rFonts w:ascii="Times New Roman" w:eastAsia="Calibri" w:hAnsi="Times New Roman"/>
          <w:b/>
          <w:sz w:val="28"/>
          <w:szCs w:val="28"/>
          <w:u w:color="000000"/>
        </w:rPr>
      </w:pPr>
      <w:r w:rsidRPr="0074745E">
        <w:rPr>
          <w:rFonts w:ascii="Times New Roman" w:eastAsia="Calibri" w:hAnsi="Times New Roman"/>
          <w:b/>
          <w:sz w:val="28"/>
          <w:szCs w:val="28"/>
          <w:u w:color="000000"/>
        </w:rPr>
        <w:t>Наша планета (3 ч)</w:t>
      </w:r>
    </w:p>
    <w:p w:rsidR="00643ABF" w:rsidRPr="0074745E" w:rsidRDefault="00643ABF" w:rsidP="00643ABF">
      <w:pPr>
        <w:spacing w:after="0" w:line="360" w:lineRule="auto"/>
        <w:ind w:firstLine="454"/>
        <w:jc w:val="both"/>
        <w:rPr>
          <w:rFonts w:ascii="Times New Roman" w:hAnsi="Times New Roman"/>
          <w:sz w:val="28"/>
          <w:szCs w:val="28"/>
          <w:u w:color="000000"/>
        </w:rPr>
      </w:pPr>
      <w:r w:rsidRPr="0074745E">
        <w:rPr>
          <w:rFonts w:ascii="Times New Roman" w:eastAsia="Calibri" w:hAnsi="Times New Roman"/>
          <w:sz w:val="28"/>
          <w:szCs w:val="28"/>
          <w:u w:color="000000"/>
        </w:rPr>
        <w:t>Звезды и планеты. Солнце – ближайшая к нам звезда, источник света и тепла для всего живого.</w:t>
      </w:r>
    </w:p>
    <w:p w:rsidR="00643ABF" w:rsidRPr="0074745E" w:rsidRDefault="00643ABF" w:rsidP="00643ABF">
      <w:pPr>
        <w:spacing w:after="0" w:line="360" w:lineRule="auto"/>
        <w:ind w:firstLine="454"/>
        <w:jc w:val="both"/>
        <w:rPr>
          <w:rFonts w:ascii="Times New Roman" w:hAnsi="Times New Roman"/>
          <w:sz w:val="28"/>
          <w:szCs w:val="28"/>
        </w:rPr>
      </w:pPr>
      <w:r w:rsidRPr="0074745E">
        <w:rPr>
          <w:rFonts w:ascii="Times New Roman" w:hAnsi="Times New Roman"/>
          <w:sz w:val="28"/>
          <w:szCs w:val="28"/>
        </w:rPr>
        <w:t xml:space="preserve">Земля – планета; общее представление о форме и размерах Земли.  </w:t>
      </w:r>
    </w:p>
    <w:p w:rsidR="00643ABF" w:rsidRPr="0074745E" w:rsidRDefault="00643ABF" w:rsidP="00643ABF">
      <w:pPr>
        <w:spacing w:after="0" w:line="360" w:lineRule="auto"/>
        <w:ind w:firstLine="454"/>
        <w:jc w:val="both"/>
        <w:rPr>
          <w:rFonts w:ascii="Times New Roman" w:hAnsi="Times New Roman"/>
          <w:sz w:val="28"/>
          <w:szCs w:val="28"/>
        </w:rPr>
      </w:pPr>
      <w:r w:rsidRPr="0074745E">
        <w:rPr>
          <w:rFonts w:ascii="Times New Roman" w:hAnsi="Times New Roman"/>
          <w:sz w:val="28"/>
          <w:szCs w:val="28"/>
        </w:rPr>
        <w:t>Элементарные представления о солнечной системе: вращение Земли вокруг Солнца, вращение Земли вокруг своей оси. Луна – спутник Земли.</w:t>
      </w:r>
    </w:p>
    <w:p w:rsidR="00643ABF" w:rsidRPr="0074745E" w:rsidRDefault="00643ABF" w:rsidP="00643ABF">
      <w:pPr>
        <w:spacing w:after="0" w:line="360" w:lineRule="auto"/>
        <w:ind w:firstLine="454"/>
        <w:jc w:val="center"/>
        <w:rPr>
          <w:rFonts w:ascii="Times New Roman" w:hAnsi="Times New Roman"/>
          <w:b/>
          <w:sz w:val="28"/>
          <w:szCs w:val="28"/>
        </w:rPr>
      </w:pPr>
      <w:r w:rsidRPr="0074745E">
        <w:rPr>
          <w:rFonts w:ascii="Times New Roman" w:hAnsi="Times New Roman"/>
          <w:b/>
          <w:sz w:val="28"/>
          <w:szCs w:val="28"/>
        </w:rPr>
        <w:t>Неживая природа (4 ч)</w:t>
      </w:r>
    </w:p>
    <w:p w:rsidR="00643ABF" w:rsidRPr="0074745E" w:rsidRDefault="00643ABF" w:rsidP="00643ABF">
      <w:pPr>
        <w:spacing w:after="0" w:line="360" w:lineRule="auto"/>
        <w:ind w:firstLine="567"/>
        <w:jc w:val="both"/>
        <w:rPr>
          <w:rFonts w:ascii="Times New Roman" w:hAnsi="Times New Roman"/>
          <w:kern w:val="2"/>
          <w:sz w:val="28"/>
          <w:szCs w:val="28"/>
        </w:rPr>
      </w:pPr>
      <w:r w:rsidRPr="0074745E">
        <w:rPr>
          <w:rFonts w:ascii="Times New Roman" w:hAnsi="Times New Roman"/>
          <w:kern w:val="2"/>
          <w:sz w:val="28"/>
          <w:szCs w:val="28"/>
        </w:rPr>
        <w:t xml:space="preserve">Наблюдение за природой и погодой своего края, ведение «Дневника наблюдений» («Календаря погоды»), фиксация наблюдений в записях и зарисовках. Анализ результатов наблюдений – в течение всего учебного года. </w:t>
      </w:r>
    </w:p>
    <w:p w:rsidR="00643ABF" w:rsidRPr="0074745E" w:rsidRDefault="00643ABF" w:rsidP="00643ABF">
      <w:pPr>
        <w:spacing w:after="0" w:line="360" w:lineRule="auto"/>
        <w:ind w:firstLine="567"/>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Особенности климата в разных уголках нашей страны. Явления природы (продолжительность дня и ночи, северное сияние, ураган и др.).</w:t>
      </w:r>
    </w:p>
    <w:p w:rsidR="00643ABF" w:rsidRPr="0074745E" w:rsidRDefault="00643ABF" w:rsidP="00643ABF">
      <w:pPr>
        <w:spacing w:after="0" w:line="360" w:lineRule="auto"/>
        <w:ind w:firstLine="567"/>
        <w:jc w:val="both"/>
        <w:rPr>
          <w:rFonts w:ascii="Times New Roman" w:eastAsia="Calibri" w:hAnsi="Times New Roman"/>
          <w:sz w:val="28"/>
          <w:szCs w:val="28"/>
          <w:u w:color="000000"/>
        </w:rPr>
      </w:pPr>
      <w:r w:rsidRPr="0074745E">
        <w:rPr>
          <w:rFonts w:ascii="Times New Roman" w:eastAsia="Calibri" w:hAnsi="Times New Roman"/>
          <w:sz w:val="28"/>
          <w:szCs w:val="28"/>
          <w:u w:color="000000"/>
        </w:rPr>
        <w:t>Явления природы: смена времен года, рассвет, закат.</w:t>
      </w:r>
      <w:r w:rsidRPr="0074745E">
        <w:rPr>
          <w:rFonts w:ascii="Times New Roman" w:hAnsi="Times New Roman"/>
          <w:sz w:val="28"/>
          <w:szCs w:val="28"/>
          <w:u w:color="000000"/>
        </w:rPr>
        <w:t xml:space="preserve"> </w:t>
      </w:r>
      <w:r w:rsidRPr="0074745E">
        <w:rPr>
          <w:rFonts w:ascii="Times New Roman" w:hAnsi="Times New Roman"/>
          <w:sz w:val="28"/>
          <w:szCs w:val="28"/>
        </w:rPr>
        <w:t>С</w:t>
      </w:r>
      <w:r w:rsidRPr="0074745E">
        <w:rPr>
          <w:rFonts w:ascii="Times New Roman" w:eastAsia="Calibri" w:hAnsi="Times New Roman"/>
          <w:sz w:val="28"/>
          <w:szCs w:val="28"/>
          <w:u w:color="000000"/>
        </w:rPr>
        <w:t>мена времен года на Земле как следствие вращения Земли вокруг Солнца.</w:t>
      </w:r>
      <w:r w:rsidRPr="0074745E">
        <w:rPr>
          <w:rFonts w:ascii="Times New Roman" w:eastAsia="Calibri" w:hAnsi="Times New Roman"/>
          <w:kern w:val="2"/>
          <w:sz w:val="28"/>
          <w:szCs w:val="28"/>
          <w:u w:color="000000"/>
        </w:rPr>
        <w:t xml:space="preserve"> </w:t>
      </w:r>
      <w:r w:rsidRPr="0074745E">
        <w:rPr>
          <w:rFonts w:ascii="Times New Roman" w:eastAsia="Calibri" w:hAnsi="Times New Roman"/>
          <w:sz w:val="28"/>
          <w:szCs w:val="28"/>
          <w:u w:color="000000"/>
        </w:rPr>
        <w:t xml:space="preserve">Смена дня и ночи как следствие вращения Земли вокруг своей оси. </w:t>
      </w:r>
    </w:p>
    <w:p w:rsidR="00643ABF" w:rsidRPr="0074745E" w:rsidRDefault="00643ABF" w:rsidP="00643ABF">
      <w:pPr>
        <w:spacing w:after="0" w:line="360" w:lineRule="auto"/>
        <w:ind w:firstLine="567"/>
        <w:jc w:val="both"/>
        <w:rPr>
          <w:rFonts w:ascii="Times New Roman" w:hAnsi="Times New Roman"/>
          <w:b/>
          <w:sz w:val="28"/>
          <w:szCs w:val="28"/>
        </w:rPr>
      </w:pPr>
      <w:r w:rsidRPr="0074745E">
        <w:rPr>
          <w:rFonts w:ascii="Times New Roman" w:eastAsia="Calibri" w:hAnsi="Times New Roman"/>
          <w:kern w:val="2"/>
          <w:sz w:val="28"/>
          <w:szCs w:val="28"/>
          <w:u w:color="000000"/>
        </w:rPr>
        <w:lastRenderedPageBreak/>
        <w:t xml:space="preserve">Ориентирование во времени суток. </w:t>
      </w:r>
      <w:r w:rsidRPr="0074745E">
        <w:rPr>
          <w:rFonts w:ascii="Times New Roman" w:hAnsi="Times New Roman"/>
          <w:sz w:val="28"/>
          <w:szCs w:val="28"/>
        </w:rPr>
        <w:t>Часовые пояса. Разное время в разных точках страны и земного шара.</w:t>
      </w:r>
    </w:p>
    <w:p w:rsidR="00643ABF" w:rsidRPr="0074745E" w:rsidRDefault="00643ABF" w:rsidP="00643ABF">
      <w:pPr>
        <w:spacing w:after="0" w:line="360" w:lineRule="auto"/>
        <w:ind w:firstLine="709"/>
        <w:jc w:val="center"/>
        <w:rPr>
          <w:rFonts w:ascii="Times New Roman" w:eastAsia="Calibri" w:hAnsi="Times New Roman"/>
          <w:b/>
          <w:sz w:val="28"/>
          <w:szCs w:val="28"/>
          <w:u w:color="000000"/>
        </w:rPr>
      </w:pPr>
      <w:r w:rsidRPr="0074745E">
        <w:rPr>
          <w:rFonts w:ascii="Times New Roman" w:eastAsia="Calibri" w:hAnsi="Times New Roman"/>
          <w:b/>
          <w:sz w:val="28"/>
          <w:szCs w:val="28"/>
          <w:u w:color="000000"/>
        </w:rPr>
        <w:t>Вещества неживой природы (1)</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Вещество – это то, из чего состоят все природные объекты и предметы. Разнообразие веществ в окружающем мире. Твердые тела, жидкости, газы. Простейшие практические работы с твердыми веществами, жидкостями, газами. Примеры использования человеком свойств веществ.</w:t>
      </w:r>
    </w:p>
    <w:p w:rsidR="00643ABF" w:rsidRPr="0074745E" w:rsidRDefault="00643ABF" w:rsidP="00643ABF">
      <w:pPr>
        <w:spacing w:after="0" w:line="360" w:lineRule="auto"/>
        <w:ind w:firstLine="709"/>
        <w:jc w:val="center"/>
        <w:rPr>
          <w:rFonts w:ascii="Times New Roman" w:hAnsi="Times New Roman"/>
          <w:b/>
          <w:sz w:val="28"/>
          <w:szCs w:val="28"/>
          <w:u w:color="000000"/>
        </w:rPr>
      </w:pPr>
      <w:r w:rsidRPr="0074745E">
        <w:rPr>
          <w:rFonts w:ascii="Times New Roman" w:eastAsia="Calibri" w:hAnsi="Times New Roman"/>
          <w:b/>
          <w:sz w:val="28"/>
          <w:szCs w:val="28"/>
          <w:u w:color="000000"/>
        </w:rPr>
        <w:t>Природные богатства (2 ч)</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Вода. Ее распространение в природе и значение для живых организмов и хозяйственной жизни человека. Очистительные сооружения, плотины, ГЭС, фонтаны.</w:t>
      </w:r>
    </w:p>
    <w:p w:rsidR="00643ABF" w:rsidRPr="0074745E" w:rsidRDefault="00643ABF" w:rsidP="00643ABF">
      <w:pPr>
        <w:spacing w:after="0" w:line="360" w:lineRule="auto"/>
        <w:ind w:firstLine="708"/>
        <w:jc w:val="both"/>
        <w:rPr>
          <w:rFonts w:ascii="Times New Roman" w:eastAsia="Calibri" w:hAnsi="Times New Roman"/>
          <w:sz w:val="28"/>
          <w:szCs w:val="28"/>
          <w:u w:color="000000"/>
        </w:rPr>
      </w:pPr>
      <w:r w:rsidRPr="0074745E">
        <w:rPr>
          <w:rFonts w:ascii="Times New Roman" w:hAnsi="Times New Roman"/>
          <w:sz w:val="28"/>
          <w:szCs w:val="28"/>
        </w:rPr>
        <w:t>Полезные ископаемые родного края (2-3 примера: д</w:t>
      </w:r>
      <w:r w:rsidRPr="0074745E">
        <w:rPr>
          <w:rFonts w:ascii="Times New Roman" w:eastAsia="Calibri" w:hAnsi="Times New Roman"/>
          <w:sz w:val="28"/>
          <w:szCs w:val="28"/>
          <w:u w:color="000000"/>
        </w:rPr>
        <w:t xml:space="preserve">обыча нефти, каменного угля). </w:t>
      </w:r>
    </w:p>
    <w:p w:rsidR="00643ABF" w:rsidRPr="0074745E" w:rsidRDefault="00643ABF" w:rsidP="00643ABF">
      <w:pPr>
        <w:spacing w:after="0" w:line="360" w:lineRule="auto"/>
        <w:ind w:firstLine="709"/>
        <w:rPr>
          <w:rFonts w:ascii="Times New Roman" w:eastAsia="Calibri" w:hAnsi="Times New Roman"/>
          <w:sz w:val="28"/>
          <w:szCs w:val="28"/>
          <w:u w:color="000000"/>
        </w:rPr>
      </w:pPr>
      <w:r w:rsidRPr="0074745E">
        <w:rPr>
          <w:rFonts w:ascii="Times New Roman" w:eastAsia="Calibri" w:hAnsi="Times New Roman"/>
          <w:sz w:val="28"/>
          <w:szCs w:val="28"/>
          <w:u w:color="000000"/>
        </w:rPr>
        <w:t>Получение человеком соли и сахара (элементарные представления).</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Calibri" w:hAnsi="Times New Roman"/>
          <w:sz w:val="28"/>
          <w:szCs w:val="28"/>
          <w:u w:color="000000"/>
        </w:rPr>
        <w:t xml:space="preserve">Охрана природных богатств: воды, воздуха, полезных ископаемых, растительного и животного мира. </w:t>
      </w:r>
    </w:p>
    <w:p w:rsidR="00643ABF" w:rsidRPr="0074745E" w:rsidRDefault="00643ABF" w:rsidP="00643ABF">
      <w:pPr>
        <w:spacing w:after="0" w:line="360" w:lineRule="auto"/>
        <w:ind w:firstLine="709"/>
        <w:jc w:val="center"/>
        <w:rPr>
          <w:rFonts w:ascii="Times New Roman" w:eastAsia="Calibri" w:hAnsi="Times New Roman"/>
          <w:b/>
          <w:sz w:val="28"/>
          <w:szCs w:val="28"/>
          <w:u w:color="000000"/>
        </w:rPr>
      </w:pPr>
      <w:r w:rsidRPr="0074745E">
        <w:rPr>
          <w:rFonts w:ascii="Times New Roman" w:eastAsia="Calibri" w:hAnsi="Times New Roman"/>
          <w:b/>
          <w:sz w:val="28"/>
          <w:szCs w:val="28"/>
          <w:u w:color="000000"/>
        </w:rPr>
        <w:t>Растительный и животный мир (2 ч)</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Calibri" w:hAnsi="Times New Roman"/>
          <w:sz w:val="28"/>
          <w:szCs w:val="28"/>
          <w:u w:color="000000"/>
        </w:rPr>
        <w:t xml:space="preserve">Разнообразие растительного и животного мира на планете. Характерные особенности представителей мира растений и мира животных разных стран. </w:t>
      </w:r>
    </w:p>
    <w:p w:rsidR="00643ABF" w:rsidRPr="0074745E" w:rsidRDefault="00643ABF" w:rsidP="00643ABF">
      <w:pPr>
        <w:spacing w:after="0" w:line="360" w:lineRule="auto"/>
        <w:ind w:firstLine="709"/>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Животные. Условия обитания, приспособление, выведение потомства.</w:t>
      </w:r>
    </w:p>
    <w:p w:rsidR="00643ABF" w:rsidRPr="0074745E" w:rsidRDefault="00643ABF" w:rsidP="00643ABF">
      <w:pPr>
        <w:spacing w:after="0" w:line="360" w:lineRule="auto"/>
        <w:ind w:right="153" w:firstLine="709"/>
        <w:jc w:val="both"/>
        <w:rPr>
          <w:rFonts w:ascii="Times New Roman" w:hAnsi="Times New Roman"/>
          <w:sz w:val="28"/>
          <w:szCs w:val="28"/>
        </w:rPr>
      </w:pPr>
      <w:r w:rsidRPr="0074745E">
        <w:rPr>
          <w:rFonts w:ascii="Times New Roman" w:hAnsi="Times New Roman"/>
          <w:noProof/>
          <w:sz w:val="28"/>
          <w:szCs w:val="28"/>
        </w:rPr>
        <w:drawing>
          <wp:anchor distT="0" distB="0" distL="114300" distR="114300" simplePos="0" relativeHeight="251665408" behindDoc="0" locked="0" layoutInCell="1" allowOverlap="0" wp14:anchorId="5BCFB01E" wp14:editId="49A45793">
            <wp:simplePos x="0" y="0"/>
            <wp:positionH relativeFrom="page">
              <wp:posOffset>267970</wp:posOffset>
            </wp:positionH>
            <wp:positionV relativeFrom="page">
              <wp:posOffset>7750810</wp:posOffset>
            </wp:positionV>
            <wp:extent cx="8890" cy="6350"/>
            <wp:effectExtent l="0" t="0" r="0" b="0"/>
            <wp:wrapSquare wrapText="bothSides"/>
            <wp:docPr id="163178" name="Рисунок 163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56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14:sizeRelH relativeFrom="page">
              <wp14:pctWidth>0</wp14:pctWidth>
            </wp14:sizeRelH>
            <wp14:sizeRelV relativeFrom="page">
              <wp14:pctHeight>0</wp14:pctHeight>
            </wp14:sizeRelV>
          </wp:anchor>
        </w:drawing>
      </w:r>
      <w:r w:rsidRPr="0074745E">
        <w:rPr>
          <w:rFonts w:ascii="Times New Roman" w:hAnsi="Times New Roman"/>
          <w:noProof/>
          <w:sz w:val="28"/>
          <w:szCs w:val="28"/>
        </w:rPr>
        <w:drawing>
          <wp:anchor distT="0" distB="0" distL="114300" distR="114300" simplePos="0" relativeHeight="251666432" behindDoc="0" locked="0" layoutInCell="1" allowOverlap="0" wp14:anchorId="40C072BA" wp14:editId="31FE189F">
            <wp:simplePos x="0" y="0"/>
            <wp:positionH relativeFrom="page">
              <wp:posOffset>283210</wp:posOffset>
            </wp:positionH>
            <wp:positionV relativeFrom="page">
              <wp:posOffset>9156065</wp:posOffset>
            </wp:positionV>
            <wp:extent cx="6350" cy="6350"/>
            <wp:effectExtent l="0" t="0" r="0" b="0"/>
            <wp:wrapSquare wrapText="bothSides"/>
            <wp:docPr id="163177" name="Рисунок 16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56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74745E">
        <w:rPr>
          <w:rFonts w:ascii="Times New Roman" w:hAnsi="Times New Roman"/>
          <w:noProof/>
          <w:sz w:val="28"/>
          <w:szCs w:val="28"/>
        </w:rPr>
        <w:drawing>
          <wp:anchor distT="0" distB="0" distL="114300" distR="114300" simplePos="0" relativeHeight="251667456" behindDoc="0" locked="0" layoutInCell="1" allowOverlap="0" wp14:anchorId="7C035770" wp14:editId="273E4F10">
            <wp:simplePos x="0" y="0"/>
            <wp:positionH relativeFrom="page">
              <wp:posOffset>283210</wp:posOffset>
            </wp:positionH>
            <wp:positionV relativeFrom="page">
              <wp:posOffset>10539730</wp:posOffset>
            </wp:positionV>
            <wp:extent cx="15240" cy="18415"/>
            <wp:effectExtent l="0" t="0" r="0" b="0"/>
            <wp:wrapTopAndBottom/>
            <wp:docPr id="163174" name="Рисунок 16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14:sizeRelH relativeFrom="page">
              <wp14:pctWidth>0</wp14:pctWidth>
            </wp14:sizeRelH>
            <wp14:sizeRelV relativeFrom="page">
              <wp14:pctHeight>0</wp14:pctHeight>
            </wp14:sizeRelV>
          </wp:anchor>
        </w:drawing>
      </w:r>
      <w:r w:rsidRPr="0074745E">
        <w:rPr>
          <w:rFonts w:ascii="Times New Roman" w:hAnsi="Times New Roman"/>
          <w:sz w:val="28"/>
          <w:szCs w:val="28"/>
        </w:rPr>
        <w:t>Природные сообщества (лес, луг, пруд). Взаимосвязи в природном сообществе.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643ABF" w:rsidRPr="0074745E" w:rsidRDefault="00643ABF" w:rsidP="00643ABF">
      <w:pPr>
        <w:spacing w:after="0" w:line="360" w:lineRule="auto"/>
        <w:ind w:right="153" w:firstLine="709"/>
        <w:jc w:val="both"/>
        <w:rPr>
          <w:rFonts w:ascii="Times New Roman" w:hAnsi="Times New Roman"/>
          <w:sz w:val="28"/>
          <w:szCs w:val="28"/>
        </w:rPr>
      </w:pPr>
      <w:r w:rsidRPr="0074745E">
        <w:rPr>
          <w:rFonts w:ascii="Times New Roman" w:hAnsi="Times New Roman"/>
          <w:sz w:val="28"/>
          <w:szCs w:val="28"/>
        </w:rPr>
        <w:t xml:space="preserve">Сельско-хозяйственная деятельность человека. </w:t>
      </w:r>
      <w:r w:rsidRPr="0074745E">
        <w:rPr>
          <w:rFonts w:ascii="Times New Roman" w:eastAsia="Times New Roman" w:hAnsi="Times New Roman"/>
          <w:sz w:val="28"/>
          <w:szCs w:val="28"/>
          <w:u w:color="000000"/>
        </w:rPr>
        <w:t xml:space="preserve">Весенние работы огородника. </w:t>
      </w:r>
      <w:r w:rsidRPr="0074745E">
        <w:rPr>
          <w:rFonts w:ascii="Times New Roman" w:hAnsi="Times New Roman"/>
          <w:sz w:val="28"/>
          <w:szCs w:val="28"/>
        </w:rPr>
        <w:t>Выращивание рассады и уход за овощевыми и цветочными культурами.</w:t>
      </w:r>
    </w:p>
    <w:p w:rsidR="00643ABF" w:rsidRPr="00F44A78" w:rsidRDefault="00643ABF" w:rsidP="00F44A78">
      <w:pPr>
        <w:rPr>
          <w:rFonts w:ascii="Times New Roman" w:hAnsi="Times New Roman"/>
          <w:b/>
          <w:sz w:val="28"/>
          <w:szCs w:val="28"/>
        </w:rPr>
      </w:pPr>
      <w:bookmarkStart w:id="46" w:name="_Toc130893232"/>
      <w:r w:rsidRPr="00F44A78">
        <w:rPr>
          <w:rFonts w:ascii="Times New Roman" w:hAnsi="Times New Roman"/>
          <w:b/>
          <w:sz w:val="28"/>
          <w:szCs w:val="28"/>
        </w:rPr>
        <w:lastRenderedPageBreak/>
        <w:t>Планируемые результаты освоения программы на уровне начального образования</w:t>
      </w:r>
      <w:bookmarkEnd w:id="46"/>
    </w:p>
    <w:p w:rsidR="00643ABF" w:rsidRPr="00F44A78" w:rsidRDefault="00643ABF" w:rsidP="00F44A78">
      <w:pPr>
        <w:rPr>
          <w:rFonts w:ascii="Times New Roman" w:eastAsia="NewtonCSanPin" w:hAnsi="Times New Roman"/>
          <w:b/>
          <w:bCs/>
          <w:sz w:val="28"/>
          <w:szCs w:val="28"/>
        </w:rPr>
      </w:pPr>
      <w:bookmarkStart w:id="47" w:name="_Toc130893233"/>
      <w:r w:rsidRPr="00F44A78">
        <w:rPr>
          <w:rFonts w:ascii="Times New Roman" w:hAnsi="Times New Roman"/>
          <w:b/>
          <w:sz w:val="28"/>
          <w:szCs w:val="28"/>
        </w:rPr>
        <w:t>Личностные результаты</w:t>
      </w:r>
      <w:bookmarkEnd w:id="47"/>
    </w:p>
    <w:p w:rsidR="00643ABF" w:rsidRPr="0074745E" w:rsidRDefault="00643ABF" w:rsidP="00643ABF">
      <w:pPr>
        <w:widowControl w:val="0"/>
        <w:spacing w:after="0" w:line="360" w:lineRule="auto"/>
        <w:ind w:firstLine="709"/>
        <w:contextualSpacing/>
        <w:jc w:val="both"/>
        <w:rPr>
          <w:rFonts w:ascii="Times New Roman" w:hAnsi="Times New Roman"/>
          <w:sz w:val="28"/>
          <w:szCs w:val="28"/>
        </w:rPr>
      </w:pPr>
      <w:r w:rsidRPr="0074745E">
        <w:rPr>
          <w:rFonts w:ascii="Times New Roman" w:hAnsi="Times New Roman"/>
          <w:sz w:val="28"/>
          <w:szCs w:val="28"/>
        </w:rPr>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74745E">
        <w:rPr>
          <w:rFonts w:ascii="Times New Roman" w:hAnsi="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74745E">
        <w:rPr>
          <w:rFonts w:ascii="Times New Roman" w:hAnsi="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rsidR="00643ABF" w:rsidRPr="0074745E" w:rsidRDefault="00643ABF" w:rsidP="00643ABF">
      <w:pPr>
        <w:pStyle w:val="af"/>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right="-1"/>
        <w:jc w:val="both"/>
        <w:rPr>
          <w:rFonts w:ascii="Times New Roman" w:hAnsi="Times New Roman" w:cs="Times New Roman"/>
          <w:i/>
          <w:sz w:val="28"/>
          <w:szCs w:val="28"/>
        </w:rPr>
      </w:pPr>
      <w:r w:rsidRPr="0074745E">
        <w:rPr>
          <w:rFonts w:ascii="Times New Roman" w:hAnsi="Times New Roman" w:cs="Times New Roman"/>
          <w:i/>
          <w:sz w:val="28"/>
          <w:szCs w:val="28"/>
        </w:rPr>
        <w:t>гражданско-патриотического воспитания:</w:t>
      </w:r>
    </w:p>
    <w:p w:rsidR="00643ABF" w:rsidRPr="0074745E" w:rsidRDefault="00643ABF" w:rsidP="00643ABF">
      <w:pPr>
        <w:spacing w:after="0" w:line="360" w:lineRule="auto"/>
        <w:ind w:firstLine="6"/>
        <w:jc w:val="both"/>
        <w:rPr>
          <w:rFonts w:ascii="Times New Roman" w:hAnsi="Times New Roman"/>
          <w:sz w:val="28"/>
          <w:szCs w:val="28"/>
        </w:rPr>
      </w:pPr>
      <w:r w:rsidRPr="0074745E">
        <w:rPr>
          <w:rFonts w:ascii="Times New Roman" w:hAnsi="Times New Roman"/>
          <w:sz w:val="28"/>
          <w:szCs w:val="28"/>
        </w:rPr>
        <w:t xml:space="preserve">формирование ценностного отношения к своей Родине – России; осознание своей этнокультурной и российской гражданской идентичности; формирование чувства гордости за свою родину, российский народ и историю России;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w:t>
      </w:r>
      <w:r w:rsidRPr="0074745E">
        <w:rPr>
          <w:rFonts w:ascii="Times New Roman" w:hAnsi="Times New Roman"/>
          <w:sz w:val="28"/>
          <w:szCs w:val="28"/>
        </w:rPr>
        <w:lastRenderedPageBreak/>
        <w:t>расширение представлений о социокультурной жизни слышащих детей и взрослых, лиц с нарушениями слуха;</w:t>
      </w:r>
    </w:p>
    <w:p w:rsidR="00643ABF" w:rsidRPr="0074745E" w:rsidRDefault="00643ABF" w:rsidP="00643ABF">
      <w:pPr>
        <w:pStyle w:val="af"/>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bCs/>
          <w:i/>
          <w:sz w:val="28"/>
          <w:szCs w:val="28"/>
        </w:rPr>
      </w:pPr>
      <w:r w:rsidRPr="0074745E">
        <w:rPr>
          <w:rFonts w:ascii="Times New Roman" w:hAnsi="Times New Roman" w:cs="Times New Roman"/>
          <w:bCs/>
          <w:i/>
          <w:sz w:val="28"/>
          <w:szCs w:val="28"/>
        </w:rPr>
        <w:t>духовно-нравственного воспитания:</w:t>
      </w:r>
    </w:p>
    <w:p w:rsidR="00643ABF" w:rsidRPr="0074745E" w:rsidRDefault="00643ABF" w:rsidP="00643ABF">
      <w:pPr>
        <w:spacing w:after="0" w:line="360" w:lineRule="auto"/>
        <w:jc w:val="both"/>
        <w:rPr>
          <w:rFonts w:ascii="Times New Roman" w:hAnsi="Times New Roman"/>
          <w:sz w:val="28"/>
          <w:szCs w:val="28"/>
        </w:rPr>
      </w:pPr>
      <w:r w:rsidRPr="0074745E">
        <w:rPr>
          <w:rFonts w:ascii="Times New Roman" w:hAnsi="Times New Roman"/>
          <w:sz w:val="28"/>
          <w:szCs w:val="28"/>
        </w:rPr>
        <w:t xml:space="preserve">признание индивидуальности каждого человека; представление о нравственно-этических ценностях, </w:t>
      </w:r>
      <w:r w:rsidRPr="0074745E">
        <w:rPr>
          <w:rFonts w:ascii="Times New Roman" w:hAnsi="Times New Roman"/>
          <w:bCs/>
          <w:sz w:val="28"/>
          <w:szCs w:val="28"/>
        </w:rPr>
        <w:t xml:space="preserve">развитие и проявление этических чувств, </w:t>
      </w:r>
      <w:r w:rsidRPr="0074745E">
        <w:rPr>
          <w:rFonts w:ascii="Times New Roman" w:hAnsi="Times New Roman"/>
          <w:sz w:val="28"/>
          <w:szCs w:val="28"/>
        </w:rPr>
        <w:t xml:space="preserve">стремление проявления заботы и внимания по отношению к окружающим людям и животным; </w:t>
      </w:r>
      <w:r w:rsidRPr="0074745E">
        <w:rPr>
          <w:rFonts w:ascii="Times New Roman" w:eastAsia="Calibri" w:hAnsi="Times New Roman"/>
          <w:sz w:val="28"/>
          <w:szCs w:val="28"/>
        </w:rPr>
        <w:t xml:space="preserve">осознание правил и норм поведения, </w:t>
      </w:r>
      <w:r w:rsidRPr="0074745E">
        <w:rPr>
          <w:rFonts w:ascii="Times New Roman" w:hAnsi="Times New Roman"/>
          <w:sz w:val="28"/>
          <w:szCs w:val="28"/>
        </w:rPr>
        <w:t>правил взаимодействия со взрослыми и сверстниками в сообществах разного типа (класс, школа, семья, учреждение культуры и пр.);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74745E">
        <w:rPr>
          <w:rFonts w:ascii="Times New Roman" w:eastAsia="Times New Roman" w:hAnsi="Times New Roman"/>
          <w:sz w:val="28"/>
          <w:szCs w:val="28"/>
        </w:rPr>
        <w:t xml:space="preserve"> </w:t>
      </w:r>
      <w:r w:rsidRPr="0074745E">
        <w:rPr>
          <w:rFonts w:ascii="Times New Roman" w:hAnsi="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rsidR="00643ABF" w:rsidRPr="0074745E" w:rsidRDefault="00643ABF" w:rsidP="00643ABF">
      <w:pPr>
        <w:pStyle w:val="af"/>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bCs/>
          <w:i/>
          <w:sz w:val="28"/>
          <w:szCs w:val="28"/>
        </w:rPr>
      </w:pPr>
      <w:r w:rsidRPr="0074745E">
        <w:rPr>
          <w:rFonts w:ascii="Times New Roman" w:hAnsi="Times New Roman" w:cs="Times New Roman"/>
          <w:bCs/>
          <w:i/>
          <w:sz w:val="28"/>
          <w:szCs w:val="28"/>
        </w:rPr>
        <w:t>эстетического воспитания:</w:t>
      </w:r>
    </w:p>
    <w:p w:rsidR="00643ABF" w:rsidRPr="0074745E" w:rsidRDefault="00643ABF" w:rsidP="00643ABF">
      <w:pPr>
        <w:pStyle w:val="af"/>
        <w:ind w:left="0"/>
        <w:jc w:val="both"/>
        <w:rPr>
          <w:rFonts w:ascii="Times New Roman" w:hAnsi="Times New Roman" w:cs="Times New Roman"/>
          <w:bCs/>
          <w:sz w:val="28"/>
          <w:szCs w:val="28"/>
        </w:rPr>
      </w:pPr>
      <w:r w:rsidRPr="0074745E">
        <w:rPr>
          <w:rFonts w:ascii="Times New Roman" w:hAnsi="Times New Roman" w:cs="Times New Roman"/>
          <w:bCs/>
          <w:sz w:val="28"/>
          <w:szCs w:val="28"/>
        </w:rPr>
        <w:t>проявление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643ABF" w:rsidRPr="0074745E" w:rsidRDefault="00643ABF" w:rsidP="00643ABF">
      <w:pPr>
        <w:pStyle w:val="af"/>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firstLine="518"/>
        <w:contextualSpacing/>
        <w:jc w:val="both"/>
        <w:rPr>
          <w:rFonts w:ascii="Times New Roman" w:hAnsi="Times New Roman" w:cs="Times New Roman"/>
          <w:bCs/>
          <w:i/>
          <w:sz w:val="28"/>
          <w:szCs w:val="28"/>
        </w:rPr>
      </w:pPr>
      <w:r w:rsidRPr="0074745E">
        <w:rPr>
          <w:rFonts w:ascii="Times New Roman" w:hAnsi="Times New Roman" w:cs="Times New Roman"/>
          <w:bCs/>
          <w:i/>
          <w:sz w:val="28"/>
          <w:szCs w:val="28"/>
        </w:rPr>
        <w:t>физического воспитания, формирования культуры здоровья и эмоционального благополучия:</w:t>
      </w:r>
    </w:p>
    <w:p w:rsidR="00643ABF" w:rsidRPr="0074745E" w:rsidRDefault="00643ABF" w:rsidP="00643ABF">
      <w:pPr>
        <w:shd w:val="clear" w:color="auto" w:fill="FFFFFF"/>
        <w:spacing w:after="0" w:line="360" w:lineRule="auto"/>
        <w:jc w:val="both"/>
        <w:rPr>
          <w:rFonts w:ascii="Times New Roman" w:eastAsia="Times New Roman" w:hAnsi="Times New Roman"/>
          <w:sz w:val="28"/>
          <w:szCs w:val="28"/>
        </w:rPr>
      </w:pPr>
      <w:r w:rsidRPr="0074745E">
        <w:rPr>
          <w:rFonts w:ascii="Times New Roman" w:hAnsi="Times New Roman"/>
          <w:sz w:val="28"/>
          <w:szCs w:val="28"/>
        </w:rPr>
        <w:t xml:space="preserve">бережное отношение к физическому и психическому здоровью; установка на безопасный, здоровый образ жизни, </w:t>
      </w:r>
      <w:r w:rsidRPr="0074745E">
        <w:rPr>
          <w:rFonts w:ascii="Times New Roman" w:eastAsia="Calibri" w:hAnsi="Times New Roman"/>
          <w:sz w:val="28"/>
          <w:szCs w:val="28"/>
        </w:rPr>
        <w:t xml:space="preserve">самоконтроль и контроль за действиями </w:t>
      </w:r>
      <w:r w:rsidRPr="0074745E">
        <w:rPr>
          <w:rFonts w:ascii="Times New Roman" w:eastAsia="Calibri" w:hAnsi="Times New Roman"/>
          <w:sz w:val="28"/>
          <w:szCs w:val="28"/>
        </w:rPr>
        <w:lastRenderedPageBreak/>
        <w:t xml:space="preserve">окружающих в направлении охраны здоровья; </w:t>
      </w:r>
      <w:r w:rsidRPr="0074745E">
        <w:rPr>
          <w:rFonts w:ascii="Times New Roman" w:hAnsi="Times New Roman"/>
          <w:bCs/>
          <w:sz w:val="28"/>
          <w:szCs w:val="28"/>
        </w:rPr>
        <w:t>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w:t>
      </w:r>
    </w:p>
    <w:p w:rsidR="00643ABF" w:rsidRPr="0074745E" w:rsidRDefault="00643ABF" w:rsidP="00643ABF">
      <w:pPr>
        <w:pStyle w:val="af"/>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firstLine="519"/>
        <w:contextualSpacing/>
        <w:jc w:val="both"/>
        <w:rPr>
          <w:rFonts w:ascii="Times New Roman" w:hAnsi="Times New Roman" w:cs="Times New Roman"/>
          <w:bCs/>
          <w:i/>
          <w:sz w:val="28"/>
          <w:szCs w:val="28"/>
        </w:rPr>
      </w:pPr>
      <w:r w:rsidRPr="0074745E">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rsidR="00643ABF" w:rsidRPr="0074745E" w:rsidRDefault="00643ABF" w:rsidP="00643ABF">
      <w:pPr>
        <w:spacing w:after="0" w:line="360" w:lineRule="auto"/>
        <w:jc w:val="both"/>
        <w:rPr>
          <w:rFonts w:ascii="Times New Roman" w:hAnsi="Times New Roman"/>
          <w:sz w:val="28"/>
          <w:szCs w:val="28"/>
        </w:rPr>
      </w:pPr>
      <w:r w:rsidRPr="0074745E">
        <w:rPr>
          <w:rFonts w:ascii="Times New Roman" w:hAnsi="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стремление к организованности и аккуратности в процессе учебной деятельности, проявлению учебной дисциплины; </w:t>
      </w:r>
      <w:r w:rsidRPr="0074745E">
        <w:rPr>
          <w:rFonts w:ascii="Times New Roman" w:eastAsia="Times New Roman" w:hAnsi="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74745E">
        <w:rPr>
          <w:rFonts w:ascii="Times New Roman" w:hAnsi="Times New Roman"/>
          <w:sz w:val="28"/>
          <w:szCs w:val="28"/>
        </w:rPr>
        <w:t>готовность и стремление к сотрудничеству со сверстниками на основе коллективной творческой деятельности</w:t>
      </w:r>
      <w:r w:rsidRPr="0074745E">
        <w:rPr>
          <w:rFonts w:ascii="Times New Roman" w:eastAsia="Times New Roman" w:hAnsi="Times New Roman"/>
          <w:sz w:val="28"/>
          <w:szCs w:val="28"/>
        </w:rPr>
        <w:t xml:space="preserve">; </w:t>
      </w:r>
      <w:r w:rsidRPr="0074745E">
        <w:rPr>
          <w:rFonts w:ascii="Times New Roman" w:hAnsi="Times New Roman"/>
          <w:sz w:val="28"/>
          <w:szCs w:val="28"/>
        </w:rPr>
        <w:t>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интерес к различным профессиям.</w:t>
      </w:r>
    </w:p>
    <w:p w:rsidR="00643ABF" w:rsidRPr="0074745E" w:rsidRDefault="00643ABF" w:rsidP="00643ABF">
      <w:pPr>
        <w:pStyle w:val="af"/>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bCs/>
          <w:i/>
          <w:sz w:val="28"/>
          <w:szCs w:val="28"/>
        </w:rPr>
      </w:pPr>
      <w:r w:rsidRPr="0074745E">
        <w:rPr>
          <w:rFonts w:ascii="Times New Roman" w:hAnsi="Times New Roman" w:cs="Times New Roman"/>
          <w:bCs/>
          <w:i/>
          <w:sz w:val="28"/>
          <w:szCs w:val="28"/>
        </w:rPr>
        <w:lastRenderedPageBreak/>
        <w:t>экологического воспитания:</w:t>
      </w:r>
    </w:p>
    <w:p w:rsidR="00643ABF" w:rsidRPr="0074745E" w:rsidRDefault="00643ABF" w:rsidP="00643ABF">
      <w:pPr>
        <w:pStyle w:val="af"/>
        <w:ind w:left="0"/>
        <w:jc w:val="both"/>
        <w:rPr>
          <w:rFonts w:ascii="Times New Roman" w:hAnsi="Times New Roman" w:cs="Times New Roman"/>
          <w:bCs/>
          <w:sz w:val="28"/>
          <w:szCs w:val="28"/>
        </w:rPr>
      </w:pPr>
      <w:r w:rsidRPr="0074745E">
        <w:rPr>
          <w:rFonts w:ascii="Times New Roman" w:hAnsi="Times New Roman" w:cs="Times New Roman"/>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643ABF" w:rsidRPr="0074745E" w:rsidRDefault="00643ABF" w:rsidP="00643ABF">
      <w:pPr>
        <w:pStyle w:val="af"/>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bCs/>
          <w:i/>
          <w:sz w:val="28"/>
          <w:szCs w:val="28"/>
        </w:rPr>
      </w:pPr>
      <w:r w:rsidRPr="0074745E">
        <w:rPr>
          <w:rFonts w:ascii="Times New Roman" w:hAnsi="Times New Roman" w:cs="Times New Roman"/>
          <w:bCs/>
          <w:i/>
          <w:sz w:val="28"/>
          <w:szCs w:val="28"/>
        </w:rPr>
        <w:t>ценности научного познания:</w:t>
      </w:r>
    </w:p>
    <w:p w:rsidR="00643ABF" w:rsidRPr="0074745E" w:rsidRDefault="00643ABF" w:rsidP="00643ABF">
      <w:pPr>
        <w:widowControl w:val="0"/>
        <w:spacing w:after="0" w:line="360" w:lineRule="auto"/>
        <w:jc w:val="both"/>
        <w:rPr>
          <w:rFonts w:ascii="Times New Roman" w:eastAsia="Times New Roman" w:hAnsi="Times New Roman"/>
          <w:sz w:val="28"/>
          <w:szCs w:val="28"/>
        </w:rPr>
      </w:pPr>
      <w:r w:rsidRPr="0074745E">
        <w:rPr>
          <w:rFonts w:ascii="Times New Roman" w:hAnsi="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74745E">
        <w:rPr>
          <w:rFonts w:ascii="Times New Roman" w:eastAsia="Times New Roman" w:hAnsi="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74745E">
        <w:rPr>
          <w:rFonts w:ascii="Times New Roman" w:eastAsia="Times New Roman" w:hAnsi="Times New Roman"/>
          <w:sz w:val="28"/>
          <w:szCs w:val="28"/>
        </w:rPr>
        <w:t xml:space="preserve"> стремление к дальнейшему развитию собственных навыков и накоплению общекультурного опыта; </w:t>
      </w:r>
      <w:r w:rsidRPr="0074745E">
        <w:rPr>
          <w:rFonts w:ascii="Times New Roman" w:hAnsi="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 первоначальные представления о научной картине мира.</w:t>
      </w:r>
    </w:p>
    <w:p w:rsidR="00643ABF" w:rsidRPr="0074745E" w:rsidRDefault="00643ABF" w:rsidP="00643ABF">
      <w:pPr>
        <w:spacing w:after="0" w:line="240" w:lineRule="auto"/>
        <w:jc w:val="both"/>
        <w:rPr>
          <w:rFonts w:ascii="Times New Roman" w:hAnsi="Times New Roman"/>
          <w:sz w:val="28"/>
          <w:szCs w:val="28"/>
        </w:rPr>
      </w:pPr>
    </w:p>
    <w:p w:rsidR="00643ABF" w:rsidRPr="00F44A78" w:rsidRDefault="00643ABF" w:rsidP="00F44A78">
      <w:pPr>
        <w:rPr>
          <w:rFonts w:ascii="Times New Roman" w:eastAsia="NewtonCSanPin" w:hAnsi="Times New Roman"/>
          <w:b/>
          <w:bCs/>
          <w:caps/>
          <w:sz w:val="28"/>
          <w:szCs w:val="28"/>
        </w:rPr>
      </w:pPr>
      <w:bookmarkStart w:id="48" w:name="_Toc130893234"/>
      <w:r w:rsidRPr="00F44A78">
        <w:rPr>
          <w:rFonts w:ascii="Times New Roman" w:eastAsia="Times New Roman" w:hAnsi="Times New Roman"/>
          <w:b/>
          <w:sz w:val="28"/>
          <w:szCs w:val="28"/>
        </w:rPr>
        <w:t>Метапредметные результаты</w:t>
      </w:r>
      <w:bookmarkEnd w:id="48"/>
      <w:r w:rsidRPr="00F44A78">
        <w:rPr>
          <w:rFonts w:ascii="Times New Roman" w:eastAsia="Times New Roman" w:hAnsi="Times New Roman"/>
          <w:b/>
          <w:sz w:val="28"/>
          <w:szCs w:val="28"/>
        </w:rPr>
        <w:t xml:space="preserve"> </w:t>
      </w:r>
    </w:p>
    <w:p w:rsidR="00643ABF" w:rsidRPr="0074745E" w:rsidRDefault="00643ABF" w:rsidP="00643ABF">
      <w:pPr>
        <w:widowControl w:val="0"/>
        <w:spacing w:after="0" w:line="360" w:lineRule="auto"/>
        <w:ind w:firstLine="709"/>
        <w:contextualSpacing/>
        <w:jc w:val="both"/>
        <w:rPr>
          <w:rFonts w:ascii="Times New Roman" w:hAnsi="Times New Roman"/>
          <w:bCs/>
          <w:sz w:val="28"/>
          <w:szCs w:val="28"/>
        </w:rPr>
      </w:pPr>
      <w:r w:rsidRPr="0074745E">
        <w:rPr>
          <w:rFonts w:ascii="Times New Roman" w:hAnsi="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643ABF" w:rsidRPr="0074745E" w:rsidRDefault="00643ABF" w:rsidP="00643ABF">
      <w:pPr>
        <w:spacing w:after="0" w:line="360" w:lineRule="auto"/>
        <w:ind w:right="153" w:firstLine="709"/>
        <w:jc w:val="both"/>
        <w:rPr>
          <w:rFonts w:ascii="Times New Roman" w:hAnsi="Times New Roman"/>
          <w:sz w:val="28"/>
          <w:szCs w:val="28"/>
        </w:rPr>
      </w:pPr>
      <w:r w:rsidRPr="0074745E">
        <w:rPr>
          <w:rFonts w:ascii="Times New Roman" w:hAnsi="Times New Roman"/>
          <w:sz w:val="28"/>
          <w:szCs w:val="28"/>
        </w:rPr>
        <w:t xml:space="preserve">У обучающегося будут сформированы следующие </w:t>
      </w:r>
      <w:r w:rsidRPr="0074745E">
        <w:rPr>
          <w:rFonts w:ascii="Times New Roman" w:hAnsi="Times New Roman"/>
          <w:b/>
          <w:sz w:val="28"/>
          <w:szCs w:val="28"/>
        </w:rPr>
        <w:t>познавательные универсальные учебные действия</w:t>
      </w:r>
      <w:r w:rsidRPr="0074745E">
        <w:rPr>
          <w:rFonts w:ascii="Times New Roman" w:hAnsi="Times New Roman"/>
          <w:sz w:val="28"/>
          <w:szCs w:val="28"/>
        </w:rPr>
        <w:t>:</w:t>
      </w:r>
    </w:p>
    <w:p w:rsidR="00643ABF" w:rsidRPr="0074745E" w:rsidRDefault="00643ABF" w:rsidP="00643ABF">
      <w:pPr>
        <w:tabs>
          <w:tab w:val="left" w:pos="709"/>
        </w:tabs>
        <w:autoSpaceDE w:val="0"/>
        <w:autoSpaceDN w:val="0"/>
        <w:adjustRightInd w:val="0"/>
        <w:spacing w:after="0" w:line="360" w:lineRule="auto"/>
        <w:jc w:val="both"/>
        <w:rPr>
          <w:rFonts w:ascii="Times New Roman" w:hAnsi="Times New Roman"/>
          <w:sz w:val="28"/>
          <w:szCs w:val="28"/>
        </w:rPr>
      </w:pPr>
      <w:r w:rsidRPr="0074745E">
        <w:rPr>
          <w:rFonts w:ascii="Times New Roman" w:hAnsi="Times New Roman"/>
          <w:sz w:val="28"/>
          <w:szCs w:val="28"/>
        </w:rPr>
        <w:lastRenderedPageBreak/>
        <w:tab/>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643ABF" w:rsidRPr="0074745E" w:rsidRDefault="00643ABF" w:rsidP="00643ABF">
      <w:pPr>
        <w:tabs>
          <w:tab w:val="left" w:pos="709"/>
        </w:tabs>
        <w:autoSpaceDE w:val="0"/>
        <w:autoSpaceDN w:val="0"/>
        <w:adjustRightInd w:val="0"/>
        <w:spacing w:after="0" w:line="360" w:lineRule="auto"/>
        <w:jc w:val="both"/>
        <w:rPr>
          <w:rFonts w:ascii="Times New Roman" w:hAnsi="Times New Roman"/>
          <w:sz w:val="28"/>
          <w:szCs w:val="28"/>
        </w:rPr>
      </w:pPr>
      <w:r w:rsidRPr="0074745E">
        <w:rPr>
          <w:rFonts w:ascii="Times New Roman" w:hAnsi="Times New Roman"/>
          <w:sz w:val="28"/>
          <w:szCs w:val="28"/>
        </w:rPr>
        <w:tab/>
        <w:t xml:space="preserve">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rsidR="00643ABF" w:rsidRPr="0074745E" w:rsidRDefault="00643ABF" w:rsidP="00643ABF">
      <w:pPr>
        <w:tabs>
          <w:tab w:val="left" w:pos="709"/>
        </w:tabs>
        <w:autoSpaceDE w:val="0"/>
        <w:autoSpaceDN w:val="0"/>
        <w:adjustRightInd w:val="0"/>
        <w:spacing w:after="0" w:line="360" w:lineRule="auto"/>
        <w:jc w:val="both"/>
        <w:rPr>
          <w:rFonts w:ascii="Times New Roman" w:hAnsi="Times New Roman"/>
          <w:sz w:val="28"/>
          <w:szCs w:val="28"/>
        </w:rPr>
      </w:pPr>
      <w:r w:rsidRPr="0074745E">
        <w:rPr>
          <w:rFonts w:ascii="Times New Roman" w:hAnsi="Times New Roman"/>
          <w:sz w:val="28"/>
          <w:szCs w:val="28"/>
        </w:rPr>
        <w:tab/>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643ABF" w:rsidRPr="0074745E" w:rsidRDefault="00643ABF" w:rsidP="00643ABF">
      <w:pPr>
        <w:tabs>
          <w:tab w:val="left" w:pos="709"/>
        </w:tabs>
        <w:autoSpaceDE w:val="0"/>
        <w:autoSpaceDN w:val="0"/>
        <w:adjustRightInd w:val="0"/>
        <w:spacing w:after="0" w:line="360" w:lineRule="auto"/>
        <w:jc w:val="both"/>
        <w:rPr>
          <w:rFonts w:ascii="Times New Roman" w:hAnsi="Times New Roman"/>
          <w:sz w:val="28"/>
          <w:szCs w:val="28"/>
        </w:rPr>
      </w:pPr>
      <w:r w:rsidRPr="0074745E">
        <w:rPr>
          <w:rFonts w:ascii="Times New Roman" w:hAnsi="Times New Roman"/>
          <w:sz w:val="28"/>
          <w:szCs w:val="28"/>
        </w:rPr>
        <w:tab/>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643ABF" w:rsidRPr="0074745E" w:rsidRDefault="00643ABF" w:rsidP="00643ABF">
      <w:pPr>
        <w:tabs>
          <w:tab w:val="left" w:pos="709"/>
        </w:tabs>
        <w:autoSpaceDE w:val="0"/>
        <w:autoSpaceDN w:val="0"/>
        <w:adjustRightInd w:val="0"/>
        <w:spacing w:after="0" w:line="360" w:lineRule="auto"/>
        <w:jc w:val="both"/>
        <w:rPr>
          <w:rFonts w:ascii="Times New Roman" w:hAnsi="Times New Roman"/>
          <w:sz w:val="28"/>
          <w:szCs w:val="28"/>
        </w:rPr>
      </w:pPr>
      <w:r w:rsidRPr="0074745E">
        <w:rPr>
          <w:rFonts w:ascii="Times New Roman" w:hAnsi="Times New Roman"/>
          <w:sz w:val="28"/>
          <w:szCs w:val="28"/>
        </w:rPr>
        <w:tab/>
        <w:t xml:space="preserve">способность работать с моделями изучаемых объектов и явлений окружающего мира; </w:t>
      </w:r>
    </w:p>
    <w:p w:rsidR="00643ABF" w:rsidRPr="0074745E" w:rsidRDefault="00643ABF" w:rsidP="00643ABF">
      <w:pPr>
        <w:tabs>
          <w:tab w:val="left" w:pos="709"/>
        </w:tabs>
        <w:autoSpaceDE w:val="0"/>
        <w:autoSpaceDN w:val="0"/>
        <w:adjustRightInd w:val="0"/>
        <w:spacing w:after="0" w:line="360" w:lineRule="auto"/>
        <w:jc w:val="both"/>
        <w:rPr>
          <w:rFonts w:ascii="Times New Roman" w:hAnsi="Times New Roman"/>
          <w:sz w:val="28"/>
          <w:szCs w:val="28"/>
        </w:rPr>
      </w:pPr>
      <w:r w:rsidRPr="0074745E">
        <w:rPr>
          <w:rFonts w:ascii="Times New Roman" w:hAnsi="Times New Roman"/>
          <w:sz w:val="28"/>
          <w:szCs w:val="28"/>
        </w:rPr>
        <w:tab/>
        <w:t xml:space="preserve">освоение способов решения проблем поискового и творческого характера; </w:t>
      </w:r>
    </w:p>
    <w:p w:rsidR="00643ABF" w:rsidRPr="0074745E" w:rsidRDefault="00643ABF" w:rsidP="00643ABF">
      <w:pPr>
        <w:tabs>
          <w:tab w:val="left" w:pos="709"/>
        </w:tabs>
        <w:autoSpaceDE w:val="0"/>
        <w:autoSpaceDN w:val="0"/>
        <w:adjustRightInd w:val="0"/>
        <w:spacing w:after="0" w:line="360" w:lineRule="auto"/>
        <w:jc w:val="both"/>
        <w:rPr>
          <w:rFonts w:ascii="Times New Roman" w:hAnsi="Times New Roman"/>
          <w:sz w:val="28"/>
          <w:szCs w:val="28"/>
        </w:rPr>
      </w:pPr>
      <w:r w:rsidRPr="0074745E">
        <w:rPr>
          <w:rFonts w:ascii="Times New Roman" w:hAnsi="Times New Roman"/>
          <w:sz w:val="28"/>
          <w:szCs w:val="28"/>
        </w:rPr>
        <w:tab/>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643ABF" w:rsidRPr="0074745E" w:rsidRDefault="00643ABF" w:rsidP="00643ABF">
      <w:pPr>
        <w:tabs>
          <w:tab w:val="left" w:pos="709"/>
        </w:tabs>
        <w:autoSpaceDE w:val="0"/>
        <w:autoSpaceDN w:val="0"/>
        <w:adjustRightInd w:val="0"/>
        <w:spacing w:after="0" w:line="360" w:lineRule="auto"/>
        <w:jc w:val="both"/>
        <w:rPr>
          <w:rFonts w:ascii="Times New Roman" w:eastAsia="Calibri" w:hAnsi="Times New Roman"/>
          <w:sz w:val="28"/>
          <w:szCs w:val="28"/>
        </w:rPr>
      </w:pPr>
      <w:r w:rsidRPr="0074745E">
        <w:rPr>
          <w:rFonts w:ascii="Times New Roman" w:hAnsi="Times New Roman"/>
          <w:sz w:val="28"/>
          <w:szCs w:val="28"/>
        </w:rPr>
        <w:tab/>
      </w:r>
      <w:r w:rsidRPr="0074745E">
        <w:rPr>
          <w:rFonts w:ascii="Times New Roman" w:eastAsia="Times New Roman" w:hAnsi="Times New Roman"/>
          <w:color w:val="00000A"/>
          <w:kern w:val="1"/>
          <w:sz w:val="28"/>
          <w:szCs w:val="28"/>
          <w:lang w:eastAsia="ar-SA"/>
        </w:rPr>
        <w:t>свободное ориентирование в учебной книге, привлечение материала учебников разных лет и по разным предметам для решения учебных задач;</w:t>
      </w:r>
    </w:p>
    <w:p w:rsidR="00643ABF" w:rsidRPr="0074745E" w:rsidRDefault="00643ABF" w:rsidP="00643ABF">
      <w:pPr>
        <w:tabs>
          <w:tab w:val="left" w:pos="709"/>
        </w:tabs>
        <w:autoSpaceDE w:val="0"/>
        <w:autoSpaceDN w:val="0"/>
        <w:adjustRightInd w:val="0"/>
        <w:spacing w:after="0" w:line="360" w:lineRule="auto"/>
        <w:jc w:val="both"/>
        <w:rPr>
          <w:rFonts w:ascii="Times New Roman" w:hAnsi="Times New Roman"/>
          <w:sz w:val="28"/>
          <w:szCs w:val="28"/>
        </w:rPr>
      </w:pPr>
      <w:r w:rsidRPr="0074745E">
        <w:rPr>
          <w:rFonts w:ascii="Times New Roman" w:eastAsia="Calibri" w:hAnsi="Times New Roman"/>
          <w:sz w:val="28"/>
          <w:szCs w:val="28"/>
        </w:rPr>
        <w:tab/>
      </w:r>
      <w:r w:rsidRPr="0074745E">
        <w:rPr>
          <w:rFonts w:ascii="Times New Roman" w:hAnsi="Times New Roman"/>
          <w:sz w:val="28"/>
          <w:szCs w:val="28"/>
        </w:rPr>
        <w:t xml:space="preserve">способность осуществлять информационный поиск для выполнения учебных задач; </w:t>
      </w:r>
    </w:p>
    <w:p w:rsidR="00643ABF" w:rsidRPr="0074745E" w:rsidRDefault="00643ABF" w:rsidP="00643ABF">
      <w:pPr>
        <w:tabs>
          <w:tab w:val="left" w:pos="709"/>
        </w:tabs>
        <w:autoSpaceDE w:val="0"/>
        <w:autoSpaceDN w:val="0"/>
        <w:adjustRightInd w:val="0"/>
        <w:spacing w:after="0" w:line="360" w:lineRule="auto"/>
        <w:jc w:val="both"/>
        <w:rPr>
          <w:rFonts w:ascii="Times New Roman" w:hAnsi="Times New Roman"/>
          <w:sz w:val="28"/>
          <w:szCs w:val="28"/>
        </w:rPr>
      </w:pPr>
      <w:r w:rsidRPr="0074745E">
        <w:rPr>
          <w:rFonts w:ascii="Times New Roman" w:hAnsi="Times New Roman"/>
          <w:sz w:val="28"/>
          <w:szCs w:val="28"/>
        </w:rPr>
        <w:tab/>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w:t>
      </w:r>
      <w:r w:rsidRPr="0074745E">
        <w:rPr>
          <w:rFonts w:ascii="Times New Roman" w:hAnsi="Times New Roman"/>
          <w:sz w:val="28"/>
          <w:szCs w:val="28"/>
        </w:rPr>
        <w:lastRenderedPageBreak/>
        <w:t xml:space="preserve">соответствии с коммуникативными и познавательными задачами и технологиями учебного предмета; </w:t>
      </w:r>
    </w:p>
    <w:p w:rsidR="00643ABF" w:rsidRPr="0074745E" w:rsidRDefault="00643ABF" w:rsidP="00643ABF">
      <w:pPr>
        <w:tabs>
          <w:tab w:val="left" w:pos="709"/>
        </w:tabs>
        <w:autoSpaceDE w:val="0"/>
        <w:autoSpaceDN w:val="0"/>
        <w:adjustRightInd w:val="0"/>
        <w:spacing w:after="0" w:line="360" w:lineRule="auto"/>
        <w:jc w:val="both"/>
        <w:rPr>
          <w:rFonts w:ascii="Times New Roman" w:hAnsi="Times New Roman"/>
          <w:sz w:val="28"/>
          <w:szCs w:val="28"/>
        </w:rPr>
      </w:pPr>
      <w:r w:rsidRPr="0074745E">
        <w:rPr>
          <w:rFonts w:ascii="Times New Roman" w:hAnsi="Times New Roman"/>
          <w:sz w:val="28"/>
          <w:szCs w:val="28"/>
        </w:rPr>
        <w:tab/>
        <w:t>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643ABF" w:rsidRPr="0074745E" w:rsidRDefault="00643ABF" w:rsidP="00643ABF">
      <w:pPr>
        <w:tabs>
          <w:tab w:val="left" w:pos="709"/>
        </w:tabs>
        <w:autoSpaceDE w:val="0"/>
        <w:autoSpaceDN w:val="0"/>
        <w:adjustRightInd w:val="0"/>
        <w:spacing w:after="0" w:line="360" w:lineRule="auto"/>
        <w:ind w:firstLine="709"/>
        <w:jc w:val="both"/>
        <w:rPr>
          <w:rFonts w:ascii="Times New Roman" w:hAnsi="Times New Roman"/>
          <w:sz w:val="28"/>
          <w:szCs w:val="28"/>
        </w:rPr>
      </w:pPr>
      <w:r w:rsidRPr="0074745E">
        <w:rPr>
          <w:rFonts w:ascii="Times New Roman" w:hAnsi="Times New Roman"/>
          <w:sz w:val="28"/>
          <w:szCs w:val="28"/>
        </w:rPr>
        <w:t xml:space="preserve">У обучающегося будут сформированы следующие </w:t>
      </w:r>
      <w:r w:rsidRPr="0074745E">
        <w:rPr>
          <w:rFonts w:ascii="Times New Roman" w:hAnsi="Times New Roman"/>
          <w:b/>
          <w:sz w:val="28"/>
          <w:szCs w:val="28"/>
        </w:rPr>
        <w:t>коммуникативные универсальные учебные действия</w:t>
      </w:r>
      <w:r w:rsidRPr="0074745E">
        <w:rPr>
          <w:rFonts w:ascii="Times New Roman" w:hAnsi="Times New Roman"/>
          <w:sz w:val="28"/>
          <w:szCs w:val="28"/>
        </w:rPr>
        <w:t>:</w:t>
      </w:r>
    </w:p>
    <w:p w:rsidR="00643ABF" w:rsidRPr="0074745E" w:rsidRDefault="00643ABF" w:rsidP="00643ABF">
      <w:pPr>
        <w:tabs>
          <w:tab w:val="left" w:pos="709"/>
        </w:tabs>
        <w:autoSpaceDE w:val="0"/>
        <w:autoSpaceDN w:val="0"/>
        <w:adjustRightInd w:val="0"/>
        <w:spacing w:after="0" w:line="360" w:lineRule="auto"/>
        <w:jc w:val="both"/>
        <w:rPr>
          <w:rFonts w:ascii="Times New Roman" w:hAnsi="Times New Roman"/>
          <w:sz w:val="28"/>
          <w:szCs w:val="28"/>
        </w:rPr>
      </w:pPr>
      <w:r w:rsidRPr="0074745E">
        <w:rPr>
          <w:rFonts w:ascii="Times New Roman" w:hAnsi="Times New Roman"/>
          <w:sz w:val="28"/>
          <w:szCs w:val="28"/>
        </w:rPr>
        <w:tab/>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643ABF" w:rsidRPr="0074745E" w:rsidRDefault="00643ABF" w:rsidP="00643ABF">
      <w:pPr>
        <w:tabs>
          <w:tab w:val="left" w:pos="709"/>
        </w:tabs>
        <w:autoSpaceDE w:val="0"/>
        <w:autoSpaceDN w:val="0"/>
        <w:adjustRightInd w:val="0"/>
        <w:spacing w:after="0" w:line="360" w:lineRule="auto"/>
        <w:jc w:val="both"/>
        <w:rPr>
          <w:rFonts w:ascii="Times New Roman" w:hAnsi="Times New Roman"/>
          <w:sz w:val="28"/>
          <w:szCs w:val="28"/>
        </w:rPr>
      </w:pPr>
      <w:r w:rsidRPr="0074745E">
        <w:rPr>
          <w:rFonts w:ascii="Times New Roman" w:hAnsi="Times New Roman"/>
          <w:sz w:val="28"/>
          <w:szCs w:val="28"/>
        </w:rPr>
        <w:tab/>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643ABF" w:rsidRPr="0074745E" w:rsidRDefault="00643ABF" w:rsidP="00643ABF">
      <w:pPr>
        <w:tabs>
          <w:tab w:val="left" w:pos="709"/>
        </w:tabs>
        <w:autoSpaceDE w:val="0"/>
        <w:autoSpaceDN w:val="0"/>
        <w:adjustRightInd w:val="0"/>
        <w:spacing w:after="0" w:line="360" w:lineRule="auto"/>
        <w:jc w:val="both"/>
        <w:rPr>
          <w:rFonts w:ascii="Times New Roman" w:hAnsi="Times New Roman"/>
          <w:sz w:val="28"/>
          <w:szCs w:val="28"/>
        </w:rPr>
      </w:pPr>
      <w:r w:rsidRPr="0074745E">
        <w:rPr>
          <w:rFonts w:ascii="Times New Roman" w:hAnsi="Times New Roman"/>
          <w:sz w:val="28"/>
          <w:szCs w:val="28"/>
        </w:rPr>
        <w:tab/>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rsidR="00643ABF" w:rsidRPr="0074745E" w:rsidRDefault="00643ABF" w:rsidP="00643ABF">
      <w:pPr>
        <w:tabs>
          <w:tab w:val="left" w:pos="709"/>
        </w:tabs>
        <w:autoSpaceDE w:val="0"/>
        <w:autoSpaceDN w:val="0"/>
        <w:adjustRightInd w:val="0"/>
        <w:spacing w:after="0" w:line="360" w:lineRule="auto"/>
        <w:jc w:val="both"/>
        <w:rPr>
          <w:rFonts w:ascii="Times New Roman" w:hAnsi="Times New Roman"/>
          <w:sz w:val="28"/>
          <w:szCs w:val="28"/>
        </w:rPr>
      </w:pPr>
      <w:r w:rsidRPr="0074745E">
        <w:rPr>
          <w:rFonts w:ascii="Times New Roman" w:hAnsi="Times New Roman"/>
          <w:sz w:val="28"/>
          <w:szCs w:val="28"/>
        </w:rPr>
        <w:tab/>
        <w:t xml:space="preserve">готовность признавать возможность существования различных точек зрения и права каждого иметь свою; </w:t>
      </w:r>
    </w:p>
    <w:p w:rsidR="00643ABF" w:rsidRPr="0074745E" w:rsidRDefault="00643ABF" w:rsidP="00643ABF">
      <w:pPr>
        <w:tabs>
          <w:tab w:val="left" w:pos="709"/>
        </w:tabs>
        <w:autoSpaceDE w:val="0"/>
        <w:autoSpaceDN w:val="0"/>
        <w:adjustRightInd w:val="0"/>
        <w:spacing w:after="0" w:line="360" w:lineRule="auto"/>
        <w:jc w:val="both"/>
        <w:rPr>
          <w:rFonts w:ascii="Times New Roman" w:hAnsi="Times New Roman"/>
          <w:sz w:val="28"/>
          <w:szCs w:val="28"/>
        </w:rPr>
      </w:pPr>
      <w:r w:rsidRPr="0074745E">
        <w:rPr>
          <w:rFonts w:ascii="Times New Roman" w:hAnsi="Times New Roman"/>
          <w:sz w:val="28"/>
          <w:szCs w:val="28"/>
        </w:rPr>
        <w:tab/>
        <w:t xml:space="preserve">вести диалог, излагая свое мнение и аргументируя свою точку зрения и оценку событий; </w:t>
      </w:r>
    </w:p>
    <w:p w:rsidR="00643ABF" w:rsidRPr="0074745E" w:rsidRDefault="00643ABF" w:rsidP="00643ABF">
      <w:pPr>
        <w:tabs>
          <w:tab w:val="left" w:pos="709"/>
        </w:tabs>
        <w:autoSpaceDE w:val="0"/>
        <w:autoSpaceDN w:val="0"/>
        <w:adjustRightInd w:val="0"/>
        <w:spacing w:after="0" w:line="360" w:lineRule="auto"/>
        <w:jc w:val="both"/>
        <w:rPr>
          <w:rFonts w:ascii="Times New Roman" w:hAnsi="Times New Roman"/>
          <w:sz w:val="28"/>
          <w:szCs w:val="28"/>
        </w:rPr>
      </w:pPr>
      <w:r w:rsidRPr="0074745E">
        <w:rPr>
          <w:rFonts w:ascii="Times New Roman" w:hAnsi="Times New Roman"/>
          <w:sz w:val="28"/>
          <w:szCs w:val="28"/>
        </w:rPr>
        <w:tab/>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43ABF" w:rsidRPr="0074745E" w:rsidRDefault="00643ABF" w:rsidP="00643ABF">
      <w:pPr>
        <w:spacing w:after="0" w:line="360" w:lineRule="auto"/>
        <w:ind w:right="153" w:firstLine="709"/>
        <w:jc w:val="both"/>
        <w:rPr>
          <w:rFonts w:ascii="Times New Roman" w:hAnsi="Times New Roman"/>
          <w:b/>
          <w:sz w:val="28"/>
          <w:szCs w:val="28"/>
        </w:rPr>
      </w:pPr>
      <w:r w:rsidRPr="0074745E">
        <w:rPr>
          <w:rFonts w:ascii="Times New Roman" w:hAnsi="Times New Roman"/>
          <w:sz w:val="28"/>
          <w:szCs w:val="28"/>
        </w:rPr>
        <w:t xml:space="preserve">У обучающегося будут сформированы следующие </w:t>
      </w:r>
      <w:r w:rsidRPr="0074745E">
        <w:rPr>
          <w:rFonts w:ascii="Times New Roman" w:hAnsi="Times New Roman"/>
          <w:b/>
          <w:sz w:val="28"/>
          <w:szCs w:val="28"/>
        </w:rPr>
        <w:t>регулятивные универсальные учебные действия</w:t>
      </w:r>
      <w:r w:rsidRPr="0074745E">
        <w:rPr>
          <w:rFonts w:ascii="Times New Roman" w:hAnsi="Times New Roman"/>
          <w:sz w:val="28"/>
          <w:szCs w:val="28"/>
        </w:rPr>
        <w:t>:</w:t>
      </w:r>
    </w:p>
    <w:p w:rsidR="00643ABF" w:rsidRPr="0074745E" w:rsidRDefault="00643ABF" w:rsidP="00643ABF">
      <w:pPr>
        <w:tabs>
          <w:tab w:val="left" w:pos="709"/>
        </w:tabs>
        <w:autoSpaceDE w:val="0"/>
        <w:autoSpaceDN w:val="0"/>
        <w:adjustRightInd w:val="0"/>
        <w:spacing w:after="0" w:line="360" w:lineRule="auto"/>
        <w:jc w:val="both"/>
        <w:rPr>
          <w:rFonts w:ascii="Times New Roman" w:hAnsi="Times New Roman"/>
          <w:sz w:val="28"/>
          <w:szCs w:val="28"/>
        </w:rPr>
      </w:pPr>
      <w:r w:rsidRPr="0074745E">
        <w:rPr>
          <w:rFonts w:ascii="Times New Roman" w:hAnsi="Times New Roman"/>
          <w:sz w:val="28"/>
          <w:szCs w:val="28"/>
        </w:rPr>
        <w:lastRenderedPageBreak/>
        <w:tab/>
        <w:t xml:space="preserve">способность принимать и сохранять цели и задачи учебной деятельности, находить знакомые средства её осуществления; </w:t>
      </w:r>
    </w:p>
    <w:p w:rsidR="00643ABF" w:rsidRPr="0074745E" w:rsidRDefault="00643ABF" w:rsidP="00643ABF">
      <w:pPr>
        <w:tabs>
          <w:tab w:val="left" w:pos="709"/>
        </w:tabs>
        <w:autoSpaceDE w:val="0"/>
        <w:autoSpaceDN w:val="0"/>
        <w:adjustRightInd w:val="0"/>
        <w:spacing w:after="0" w:line="360" w:lineRule="auto"/>
        <w:jc w:val="both"/>
        <w:rPr>
          <w:rFonts w:ascii="Times New Roman" w:hAnsi="Times New Roman"/>
          <w:sz w:val="28"/>
          <w:szCs w:val="28"/>
        </w:rPr>
      </w:pPr>
      <w:r w:rsidRPr="0074745E">
        <w:rPr>
          <w:rFonts w:ascii="Times New Roman" w:hAnsi="Times New Roman"/>
          <w:sz w:val="28"/>
          <w:szCs w:val="28"/>
        </w:rPr>
        <w:tab/>
        <w:t xml:space="preserve">определение общей цели и путей ее достижения; </w:t>
      </w:r>
    </w:p>
    <w:p w:rsidR="00643ABF" w:rsidRPr="0074745E" w:rsidRDefault="00643ABF" w:rsidP="00643ABF">
      <w:pPr>
        <w:tabs>
          <w:tab w:val="left" w:pos="709"/>
        </w:tabs>
        <w:autoSpaceDE w:val="0"/>
        <w:autoSpaceDN w:val="0"/>
        <w:adjustRightInd w:val="0"/>
        <w:spacing w:after="0" w:line="360" w:lineRule="auto"/>
        <w:jc w:val="both"/>
        <w:rPr>
          <w:rFonts w:ascii="Times New Roman" w:hAnsi="Times New Roman"/>
          <w:sz w:val="28"/>
          <w:szCs w:val="28"/>
        </w:rPr>
      </w:pPr>
      <w:r w:rsidRPr="0074745E">
        <w:rPr>
          <w:rFonts w:ascii="Times New Roman" w:hAnsi="Times New Roman"/>
          <w:sz w:val="28"/>
          <w:szCs w:val="28"/>
        </w:rPr>
        <w:tab/>
        <w:t xml:space="preserve">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643ABF" w:rsidRPr="0074745E" w:rsidRDefault="00643ABF" w:rsidP="00643ABF">
      <w:pPr>
        <w:tabs>
          <w:tab w:val="left" w:pos="709"/>
        </w:tabs>
        <w:autoSpaceDE w:val="0"/>
        <w:autoSpaceDN w:val="0"/>
        <w:adjustRightInd w:val="0"/>
        <w:spacing w:after="0" w:line="360" w:lineRule="auto"/>
        <w:ind w:firstLine="708"/>
        <w:jc w:val="both"/>
        <w:rPr>
          <w:rFonts w:ascii="Times New Roman" w:hAnsi="Times New Roman"/>
          <w:sz w:val="28"/>
          <w:szCs w:val="28"/>
        </w:rPr>
      </w:pPr>
      <w:r w:rsidRPr="0074745E">
        <w:rPr>
          <w:rFonts w:ascii="Times New Roman" w:hAnsi="Times New Roman"/>
          <w:sz w:val="28"/>
          <w:szCs w:val="28"/>
        </w:rPr>
        <w:tab/>
        <w:t>освоение начальных форм познавательной и личностной рефлексии; умение понимать причины успеха (неуспеха) учебной деятельности и способности конструктивно действовать даже в ситуациях неуспеха.</w:t>
      </w:r>
    </w:p>
    <w:p w:rsidR="00643ABF" w:rsidRPr="0074745E" w:rsidRDefault="00643ABF" w:rsidP="00643ABF">
      <w:pPr>
        <w:tabs>
          <w:tab w:val="left" w:pos="709"/>
        </w:tabs>
        <w:autoSpaceDE w:val="0"/>
        <w:autoSpaceDN w:val="0"/>
        <w:adjustRightInd w:val="0"/>
        <w:spacing w:after="0" w:line="360" w:lineRule="auto"/>
        <w:jc w:val="both"/>
        <w:rPr>
          <w:rFonts w:ascii="Times New Roman" w:hAnsi="Times New Roman"/>
          <w:sz w:val="28"/>
          <w:szCs w:val="28"/>
        </w:rPr>
      </w:pPr>
    </w:p>
    <w:p w:rsidR="00643ABF" w:rsidRPr="00F44A78" w:rsidRDefault="00643ABF" w:rsidP="00F44A78">
      <w:pPr>
        <w:rPr>
          <w:rFonts w:ascii="Times New Roman" w:eastAsia="NewtonCSanPin" w:hAnsi="Times New Roman"/>
          <w:b/>
          <w:bCs/>
          <w:caps/>
          <w:sz w:val="28"/>
          <w:szCs w:val="28"/>
        </w:rPr>
      </w:pPr>
      <w:bookmarkStart w:id="49" w:name="_Toc130893235"/>
      <w:r w:rsidRPr="00F44A78">
        <w:rPr>
          <w:rFonts w:ascii="Times New Roman" w:hAnsi="Times New Roman"/>
          <w:b/>
          <w:sz w:val="28"/>
          <w:szCs w:val="28"/>
        </w:rPr>
        <w:t>Предметные результаты</w:t>
      </w:r>
      <w:bookmarkEnd w:id="49"/>
      <w:r w:rsidRPr="00F44A78">
        <w:rPr>
          <w:rFonts w:ascii="Times New Roman" w:hAnsi="Times New Roman"/>
          <w:b/>
          <w:sz w:val="28"/>
          <w:szCs w:val="28"/>
        </w:rPr>
        <w:t xml:space="preserve"> </w:t>
      </w:r>
    </w:p>
    <w:p w:rsidR="00643ABF" w:rsidRPr="0074745E" w:rsidRDefault="00643ABF" w:rsidP="00643ABF">
      <w:pPr>
        <w:pStyle w:val="4"/>
        <w:tabs>
          <w:tab w:val="left" w:pos="8789"/>
        </w:tabs>
        <w:spacing w:line="360" w:lineRule="auto"/>
        <w:jc w:val="center"/>
        <w:rPr>
          <w:rFonts w:ascii="Times New Roman" w:hAnsi="Times New Roman" w:cs="Times New Roman"/>
          <w:i w:val="0"/>
          <w:caps/>
          <w:sz w:val="28"/>
          <w:szCs w:val="28"/>
        </w:rPr>
      </w:pPr>
      <w:r w:rsidRPr="0074745E">
        <w:rPr>
          <w:rFonts w:ascii="Times New Roman" w:hAnsi="Times New Roman" w:cs="Times New Roman"/>
          <w:i w:val="0"/>
          <w:sz w:val="28"/>
          <w:szCs w:val="28"/>
        </w:rPr>
        <w:t>1 дополнительный класс</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Учащиеся должны </w:t>
      </w:r>
      <w:r w:rsidRPr="0074745E">
        <w:rPr>
          <w:rFonts w:ascii="Times New Roman" w:eastAsia="Times New Roman" w:hAnsi="Times New Roman"/>
          <w:b/>
          <w:sz w:val="28"/>
          <w:szCs w:val="28"/>
        </w:rPr>
        <w:t>знать</w:t>
      </w:r>
      <w:r w:rsidRPr="0074745E">
        <w:rPr>
          <w:rFonts w:ascii="Times New Roman" w:eastAsia="Times New Roman" w:hAnsi="Times New Roman"/>
          <w:sz w:val="28"/>
          <w:szCs w:val="28"/>
        </w:rPr>
        <w:t>:</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свои имя и фамилию, имена членов семьи, имена товарищей, учителя, воспитателя и употреблять их при общении;</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названия окружающих предметов: мебели, посуды, одежды, обуви, игрушек; школьных помещений;</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названия растений (по 2—3 названия деревьев, кустарников, трав, цветов), животных (по 2—3 названия зверей, птиц, насекомых); несколько игр и участвовать в них;</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элементарные правила личной гигиены;</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элементарные правила поведения в классе, школе, дома, в общественных местах.</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Учащиеся должны </w:t>
      </w:r>
      <w:r w:rsidRPr="0074745E">
        <w:rPr>
          <w:rFonts w:ascii="Times New Roman" w:eastAsia="Times New Roman" w:hAnsi="Times New Roman"/>
          <w:b/>
          <w:sz w:val="28"/>
          <w:szCs w:val="28"/>
        </w:rPr>
        <w:t>уметь</w:t>
      </w:r>
      <w:r w:rsidRPr="0074745E">
        <w:rPr>
          <w:rFonts w:ascii="Times New Roman" w:eastAsia="Times New Roman" w:hAnsi="Times New Roman"/>
          <w:sz w:val="28"/>
          <w:szCs w:val="28"/>
        </w:rPr>
        <w:t>:</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называть членов своей семьи, их имена;</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выражать приветствие, просьбу, желание;</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соблюдать правила поведения в школе, группе, столовой, в транспорте, театре, кинотеатре;</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исполнять обязанности дежурного; ухаживать за своими вещами, следить за своим внешним видом, выполнять посильные поручения;</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соблюдать правила личной гигиены;</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соблюдать правила безопасности при общении с животными;</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знать названия 4-5 крупных городов страны.</w:t>
      </w:r>
    </w:p>
    <w:p w:rsidR="00643ABF" w:rsidRPr="0074745E" w:rsidRDefault="00643ABF" w:rsidP="00643ABF">
      <w:pPr>
        <w:pStyle w:val="4"/>
        <w:tabs>
          <w:tab w:val="left" w:pos="8789"/>
        </w:tabs>
        <w:spacing w:line="360" w:lineRule="auto"/>
        <w:jc w:val="center"/>
        <w:rPr>
          <w:rFonts w:ascii="Times New Roman" w:hAnsi="Times New Roman" w:cs="Times New Roman"/>
          <w:i w:val="0"/>
          <w:caps/>
          <w:sz w:val="28"/>
          <w:szCs w:val="28"/>
        </w:rPr>
      </w:pPr>
      <w:r w:rsidRPr="0074745E">
        <w:rPr>
          <w:rFonts w:ascii="Times New Roman" w:hAnsi="Times New Roman" w:cs="Times New Roman"/>
          <w:i w:val="0"/>
          <w:sz w:val="28"/>
          <w:szCs w:val="28"/>
        </w:rPr>
        <w:t>1 класс</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Учащиеся должны </w:t>
      </w:r>
      <w:r w:rsidRPr="0074745E">
        <w:rPr>
          <w:rFonts w:ascii="Times New Roman" w:eastAsia="Times New Roman" w:hAnsi="Times New Roman"/>
          <w:b/>
          <w:sz w:val="28"/>
          <w:szCs w:val="28"/>
        </w:rPr>
        <w:t>знать</w:t>
      </w:r>
      <w:r w:rsidRPr="0074745E">
        <w:rPr>
          <w:rFonts w:ascii="Times New Roman" w:eastAsia="Times New Roman" w:hAnsi="Times New Roman"/>
          <w:sz w:val="28"/>
          <w:szCs w:val="28"/>
        </w:rPr>
        <w:t>:</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свои имя и фамилию, возраст, состав семьи, имена и отчества членов семьи, их профессии, обязанности дома, имена и отчества учителя и воспитателя, имена одноклассников, свой домашний адрес;</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наиболее безопасную дорогу до школы;</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элементарные правила личной гигиены;</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сигналы светофора, основные правила перехода улицы, названия главной улицы и площади своего города;</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правила поведения в школе, дома, в общественных местах, на улице;</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названия времен года, их последовательность и отличительные признаки;</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отличительные признаки нескольких растений и животных;</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вежливые слова.</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Учащиеся должны </w:t>
      </w:r>
      <w:r w:rsidRPr="0074745E">
        <w:rPr>
          <w:rFonts w:ascii="Times New Roman" w:eastAsia="Times New Roman" w:hAnsi="Times New Roman"/>
          <w:b/>
          <w:sz w:val="28"/>
          <w:szCs w:val="28"/>
        </w:rPr>
        <w:t>уметь</w:t>
      </w:r>
      <w:r w:rsidRPr="0074745E">
        <w:rPr>
          <w:rFonts w:ascii="Times New Roman" w:eastAsia="Times New Roman" w:hAnsi="Times New Roman"/>
          <w:sz w:val="28"/>
          <w:szCs w:val="28"/>
        </w:rPr>
        <w:t>:</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обращаться к товарищам и взрослым с просьбами, желаниями, приветствиями, поручениями;</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спокойно и вежливо разговаривать со старшими и сверстниками;</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различать понятия: овощи, фрукты, ягоды; птицы, звери, рыбы, насекомые;</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выполнять правила поведения в природе, охранять растения и животных;</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наблюдать за природой и погодой, вести календарь погоды;</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бережно относиться к окружающей природе.</w:t>
      </w:r>
    </w:p>
    <w:p w:rsidR="00643ABF" w:rsidRPr="0074745E" w:rsidRDefault="00643ABF" w:rsidP="00643ABF">
      <w:pPr>
        <w:tabs>
          <w:tab w:val="left" w:pos="709"/>
        </w:tabs>
        <w:autoSpaceDE w:val="0"/>
        <w:autoSpaceDN w:val="0"/>
        <w:adjustRightInd w:val="0"/>
        <w:spacing w:after="0" w:line="360" w:lineRule="auto"/>
        <w:jc w:val="both"/>
        <w:rPr>
          <w:rFonts w:ascii="Times New Roman" w:hAnsi="Times New Roman"/>
          <w:b/>
          <w:sz w:val="28"/>
          <w:szCs w:val="28"/>
        </w:rPr>
      </w:pPr>
    </w:p>
    <w:p w:rsidR="00643ABF" w:rsidRPr="0074745E" w:rsidRDefault="00643ABF" w:rsidP="00643ABF">
      <w:pPr>
        <w:pStyle w:val="4"/>
        <w:tabs>
          <w:tab w:val="left" w:pos="8789"/>
        </w:tabs>
        <w:spacing w:line="360" w:lineRule="auto"/>
        <w:jc w:val="center"/>
        <w:rPr>
          <w:rFonts w:ascii="Times New Roman" w:hAnsi="Times New Roman" w:cs="Times New Roman"/>
          <w:i w:val="0"/>
          <w:caps/>
          <w:sz w:val="28"/>
          <w:szCs w:val="28"/>
        </w:rPr>
      </w:pPr>
      <w:r w:rsidRPr="0074745E">
        <w:rPr>
          <w:rFonts w:ascii="Times New Roman" w:hAnsi="Times New Roman" w:cs="Times New Roman"/>
          <w:i w:val="0"/>
          <w:sz w:val="28"/>
          <w:szCs w:val="28"/>
        </w:rPr>
        <w:lastRenderedPageBreak/>
        <w:t>2 класс</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Учащиеся должны </w:t>
      </w:r>
      <w:r w:rsidRPr="0074745E">
        <w:rPr>
          <w:rFonts w:ascii="Times New Roman" w:eastAsia="Times New Roman" w:hAnsi="Times New Roman"/>
          <w:b/>
          <w:sz w:val="28"/>
          <w:szCs w:val="28"/>
        </w:rPr>
        <w:t>знать</w:t>
      </w:r>
      <w:r w:rsidRPr="0074745E">
        <w:rPr>
          <w:rFonts w:ascii="Times New Roman" w:eastAsia="Times New Roman" w:hAnsi="Times New Roman"/>
          <w:sz w:val="28"/>
          <w:szCs w:val="28"/>
        </w:rPr>
        <w:t>:</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адрес дома и школы;</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символику нашей страны, названия 5-6 городов, местные обычаи и традиции; государственные праздники;</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Arial Unicode MS" w:hAnsi="Times New Roman"/>
          <w:kern w:val="2"/>
          <w:sz w:val="28"/>
          <w:szCs w:val="28"/>
        </w:rPr>
        <w:t>основные достопримечательности своего города (села);</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знать и </w:t>
      </w:r>
      <w:r w:rsidRPr="0074745E">
        <w:rPr>
          <w:rFonts w:ascii="Times New Roman" w:eastAsia="Arial Unicode MS" w:hAnsi="Times New Roman"/>
          <w:kern w:val="2"/>
          <w:sz w:val="28"/>
          <w:szCs w:val="28"/>
        </w:rPr>
        <w:t>соблюдать правила культурного поведения (в школе, на транспорте, в театре, в группе, в семье и др.);</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знать и соблюдать правила перехода улиц, обхода транспорта, безопасного поведения на улице; сигналы светофора и некоторые дорожные знаки;</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Arial Unicode MS" w:hAnsi="Times New Roman"/>
          <w:kern w:val="2"/>
          <w:sz w:val="28"/>
          <w:szCs w:val="28"/>
        </w:rPr>
        <w:t>знать и соблюдать правила речевого этикета (благодарность, извинения), выражать приветствие, просьбу, желания;</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приметы времен года, зависимость изменений в жизни растений и животных от времен года;</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несколько (5-6) распространенных в местности названий растений (цветы, кустарники, деревья) и животных (звери, птицы, насекомые, рыбы).</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Учащиеся должны </w:t>
      </w:r>
      <w:r w:rsidRPr="0074745E">
        <w:rPr>
          <w:rFonts w:ascii="Times New Roman" w:eastAsia="Times New Roman" w:hAnsi="Times New Roman"/>
          <w:b/>
          <w:sz w:val="28"/>
          <w:szCs w:val="28"/>
        </w:rPr>
        <w:t>уметь</w:t>
      </w:r>
      <w:r w:rsidRPr="0074745E">
        <w:rPr>
          <w:rFonts w:ascii="Times New Roman" w:eastAsia="Times New Roman" w:hAnsi="Times New Roman"/>
          <w:sz w:val="28"/>
          <w:szCs w:val="28"/>
        </w:rPr>
        <w:t>:</w:t>
      </w:r>
    </w:p>
    <w:p w:rsidR="00643ABF" w:rsidRPr="0074745E" w:rsidRDefault="00643ABF" w:rsidP="00643ABF">
      <w:pPr>
        <w:suppressAutoHyphens/>
        <w:spacing w:after="0" w:line="360" w:lineRule="auto"/>
        <w:ind w:firstLine="454"/>
        <w:contextualSpacing/>
        <w:jc w:val="both"/>
        <w:rPr>
          <w:rFonts w:ascii="Times New Roman" w:eastAsia="Arial Unicode MS" w:hAnsi="Times New Roman"/>
          <w:kern w:val="2"/>
          <w:sz w:val="28"/>
          <w:szCs w:val="28"/>
        </w:rPr>
      </w:pPr>
      <w:r w:rsidRPr="0074745E">
        <w:rPr>
          <w:rFonts w:ascii="Times New Roman" w:eastAsia="Arial Unicode MS" w:hAnsi="Times New Roman"/>
          <w:kern w:val="2"/>
          <w:sz w:val="28"/>
          <w:szCs w:val="28"/>
        </w:rPr>
        <w:t>называть членов своей семьи, имена и отчества членов семьи, учителя, воспитателя;</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охранять окружающие растения и животных, поливать растения, ухаживать за ними;</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распознавать 2-3 животных, относящихся к разным группам;</w:t>
      </w:r>
    </w:p>
    <w:p w:rsidR="00643ABF" w:rsidRPr="0074745E" w:rsidRDefault="00643ABF" w:rsidP="00643ABF">
      <w:pPr>
        <w:spacing w:after="0" w:line="360" w:lineRule="auto"/>
        <w:ind w:firstLine="454"/>
        <w:jc w:val="both"/>
        <w:rPr>
          <w:rFonts w:ascii="Times New Roman" w:eastAsia="Arial Unicode MS" w:hAnsi="Times New Roman"/>
          <w:kern w:val="2"/>
          <w:sz w:val="28"/>
          <w:szCs w:val="28"/>
        </w:rPr>
      </w:pPr>
      <w:r w:rsidRPr="0074745E">
        <w:rPr>
          <w:rFonts w:ascii="Times New Roman" w:eastAsia="Arial Unicode MS" w:hAnsi="Times New Roman"/>
          <w:kern w:val="2"/>
          <w:sz w:val="28"/>
          <w:szCs w:val="28"/>
        </w:rPr>
        <w:t>наблюдать за природой и погодой своего края;</w:t>
      </w:r>
      <w:r w:rsidRPr="0074745E">
        <w:rPr>
          <w:rFonts w:ascii="Times New Roman" w:eastAsia="Times New Roman" w:hAnsi="Times New Roman"/>
          <w:sz w:val="28"/>
          <w:szCs w:val="28"/>
        </w:rPr>
        <w:t xml:space="preserve"> </w:t>
      </w:r>
      <w:r w:rsidRPr="0074745E">
        <w:rPr>
          <w:rFonts w:ascii="Times New Roman" w:eastAsia="Arial Unicode MS" w:hAnsi="Times New Roman"/>
          <w:kern w:val="2"/>
          <w:sz w:val="28"/>
          <w:szCs w:val="28"/>
        </w:rPr>
        <w:t>вести дневник наблюдений (календарь погоды), фиксировать наблюдения в записях и зарисовках;</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сравнивать погоду, наблюдаемую за 1-2 дня, составлять описание погоды; составлять рассказ о наиболее характерных признаках погоды 1-2 месяцев;</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рассказывать </w:t>
      </w:r>
      <w:r w:rsidRPr="0074745E">
        <w:rPr>
          <w:rFonts w:ascii="Times New Roman" w:eastAsia="Arial Unicode MS" w:hAnsi="Times New Roman"/>
          <w:kern w:val="2"/>
          <w:sz w:val="28"/>
          <w:szCs w:val="28"/>
        </w:rPr>
        <w:t xml:space="preserve">учителю, товарищам </w:t>
      </w:r>
      <w:r w:rsidRPr="0074745E">
        <w:rPr>
          <w:rFonts w:ascii="Times New Roman" w:eastAsia="Times New Roman" w:hAnsi="Times New Roman"/>
          <w:sz w:val="28"/>
          <w:szCs w:val="28"/>
        </w:rPr>
        <w:t xml:space="preserve">об интересных событиях, </w:t>
      </w:r>
      <w:r w:rsidRPr="0074745E">
        <w:rPr>
          <w:rFonts w:ascii="Times New Roman" w:eastAsia="Arial Unicode MS" w:hAnsi="Times New Roman"/>
          <w:kern w:val="2"/>
          <w:sz w:val="28"/>
          <w:szCs w:val="28"/>
        </w:rPr>
        <w:t xml:space="preserve">о явлениях природы, своих домашних животных, </w:t>
      </w:r>
      <w:r w:rsidRPr="0074745E">
        <w:rPr>
          <w:rFonts w:ascii="Times New Roman" w:eastAsia="Times New Roman" w:hAnsi="Times New Roman"/>
          <w:sz w:val="28"/>
          <w:szCs w:val="28"/>
        </w:rPr>
        <w:t>об увиденном на экскурсиях;</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Arial Unicode MS" w:hAnsi="Times New Roman"/>
          <w:kern w:val="2"/>
          <w:sz w:val="28"/>
          <w:szCs w:val="28"/>
        </w:rPr>
        <w:lastRenderedPageBreak/>
        <w:t>различать времена года и время суток, ориентироваться во времени;</w:t>
      </w:r>
    </w:p>
    <w:p w:rsidR="00643ABF" w:rsidRPr="0074745E" w:rsidRDefault="00643ABF" w:rsidP="00643ABF">
      <w:pPr>
        <w:spacing w:after="0" w:line="360" w:lineRule="auto"/>
        <w:ind w:firstLine="454"/>
        <w:jc w:val="both"/>
        <w:rPr>
          <w:rFonts w:ascii="Times New Roman" w:eastAsia="Arial Unicode MS" w:hAnsi="Times New Roman"/>
          <w:kern w:val="2"/>
          <w:sz w:val="28"/>
          <w:szCs w:val="28"/>
        </w:rPr>
      </w:pPr>
      <w:r w:rsidRPr="0074745E">
        <w:rPr>
          <w:rFonts w:ascii="Times New Roman" w:eastAsia="Arial Unicode MS" w:hAnsi="Times New Roman"/>
          <w:kern w:val="2"/>
          <w:sz w:val="28"/>
          <w:szCs w:val="28"/>
        </w:rPr>
        <w:t xml:space="preserve">устанавливать элементарные взаимосвязи между изменениями в природе и жизнедеятельностью человека (его занятиями, одеждой);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рассказывать об отличительных признаках времен года, изменениях в жизни растений, животных и труде людей;</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Arial Unicode MS" w:hAnsi="Times New Roman"/>
          <w:kern w:val="2"/>
          <w:sz w:val="28"/>
          <w:szCs w:val="28"/>
        </w:rPr>
        <w:t>оперировать знаниями о признаках времен года, о животных, растениях, человеке, жизни города и страны в ходе учебных и игровых ситуаций; </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Arial Unicode MS" w:hAnsi="Times New Roman"/>
          <w:kern w:val="2"/>
          <w:sz w:val="28"/>
          <w:szCs w:val="28"/>
        </w:rPr>
        <w:t>выделять существенные признаки при характеристике объектов живой и неживой природы;</w:t>
      </w:r>
    </w:p>
    <w:p w:rsidR="00643ABF" w:rsidRPr="0074745E" w:rsidRDefault="00643ABF" w:rsidP="00643ABF">
      <w:pPr>
        <w:spacing w:after="0" w:line="360" w:lineRule="auto"/>
        <w:ind w:firstLine="454"/>
        <w:jc w:val="both"/>
        <w:rPr>
          <w:rFonts w:ascii="Times New Roman" w:eastAsia="Arial Unicode MS" w:hAnsi="Times New Roman"/>
          <w:kern w:val="2"/>
          <w:sz w:val="28"/>
          <w:szCs w:val="28"/>
        </w:rPr>
      </w:pPr>
      <w:r w:rsidRPr="0074745E">
        <w:rPr>
          <w:rFonts w:ascii="Times New Roman" w:eastAsia="Arial Unicode MS" w:hAnsi="Times New Roman"/>
          <w:kern w:val="2"/>
          <w:sz w:val="28"/>
          <w:szCs w:val="28"/>
        </w:rPr>
        <w:t>коллективно готовить проекты (презентации), выставки на темы: «Моя школа», «Мой город», «Моя семья», «9 Мая – День Победы», «Важные профессии» и др.;</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Arial Unicode MS" w:hAnsi="Times New Roman"/>
          <w:kern w:val="2"/>
          <w:sz w:val="28"/>
          <w:szCs w:val="28"/>
        </w:rPr>
        <w:t>показывать на географической карте и глобусе границы нашей Родины, столицу, 3-4 крупных города;</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доброжелательно, вежливо обращаться и разговаривать со взрослыми и сверстниками;</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выполнять режим дня;</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Arial Unicode MS" w:hAnsi="Times New Roman"/>
          <w:kern w:val="2"/>
          <w:sz w:val="28"/>
          <w:szCs w:val="28"/>
        </w:rPr>
        <w:t>исполнять обязанности дежурного, члена семьи, следить за внешним видом, правильно пользоваться учебными принадлежностями;</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ответственно выполнять порученное дело (в классе, дома);</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Arial Unicode MS" w:hAnsi="Times New Roman"/>
          <w:kern w:val="2"/>
          <w:sz w:val="28"/>
          <w:szCs w:val="28"/>
        </w:rPr>
        <w:t>соблюдать правила личной гигиены и здорового образа жизни, следить за правильной осанкой; проявлять элементарные навыки самообслуживания;</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Times New Roman" w:hAnsi="Times New Roman"/>
          <w:sz w:val="28"/>
          <w:szCs w:val="28"/>
        </w:rPr>
        <w:t>оказывать посильную помощь взрослым и малышам, соблюдать правила безопасного поведения в общественных местах;</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Arial Unicode MS" w:hAnsi="Times New Roman"/>
          <w:kern w:val="2"/>
          <w:sz w:val="28"/>
          <w:szCs w:val="28"/>
        </w:rPr>
        <w:t>соблюдать правила первоначальной экологической культуры и безопасного поведения на природе и в разных погодных условиях;</w:t>
      </w:r>
    </w:p>
    <w:p w:rsidR="00643ABF" w:rsidRPr="0074745E" w:rsidRDefault="00643ABF" w:rsidP="00643ABF">
      <w:pPr>
        <w:spacing w:after="0" w:line="360" w:lineRule="auto"/>
        <w:ind w:firstLine="454"/>
        <w:jc w:val="both"/>
        <w:rPr>
          <w:rFonts w:ascii="Times New Roman" w:eastAsia="Times New Roman" w:hAnsi="Times New Roman"/>
          <w:sz w:val="28"/>
          <w:szCs w:val="28"/>
        </w:rPr>
      </w:pPr>
      <w:r w:rsidRPr="0074745E">
        <w:rPr>
          <w:rFonts w:ascii="Times New Roman" w:eastAsia="Arial Unicode MS" w:hAnsi="Times New Roman"/>
          <w:kern w:val="2"/>
          <w:sz w:val="28"/>
          <w:szCs w:val="28"/>
        </w:rPr>
        <w:lastRenderedPageBreak/>
        <w:t>владеть навыками безопасного поведения в общественных местах; пользоваться доступными средствами связи при критических ситуациях и обращаться за необходимой помощью (пожар, плохое самочувствие, др.).</w:t>
      </w:r>
    </w:p>
    <w:p w:rsidR="00643ABF" w:rsidRPr="0074745E" w:rsidRDefault="00643ABF" w:rsidP="00643ABF">
      <w:pPr>
        <w:tabs>
          <w:tab w:val="left" w:pos="709"/>
        </w:tabs>
        <w:autoSpaceDE w:val="0"/>
        <w:autoSpaceDN w:val="0"/>
        <w:adjustRightInd w:val="0"/>
        <w:spacing w:after="0" w:line="360" w:lineRule="auto"/>
        <w:jc w:val="both"/>
        <w:rPr>
          <w:rFonts w:ascii="Times New Roman" w:eastAsia="Arial Unicode MS" w:hAnsi="Times New Roman"/>
          <w:kern w:val="2"/>
          <w:sz w:val="28"/>
          <w:szCs w:val="28"/>
        </w:rPr>
      </w:pPr>
    </w:p>
    <w:p w:rsidR="00643ABF" w:rsidRPr="0074745E" w:rsidRDefault="00643ABF" w:rsidP="00643ABF">
      <w:pPr>
        <w:pStyle w:val="4"/>
        <w:tabs>
          <w:tab w:val="left" w:pos="8789"/>
        </w:tabs>
        <w:spacing w:line="360" w:lineRule="auto"/>
        <w:jc w:val="center"/>
        <w:rPr>
          <w:rFonts w:ascii="Times New Roman" w:hAnsi="Times New Roman" w:cs="Times New Roman"/>
          <w:i w:val="0"/>
          <w:caps/>
          <w:sz w:val="28"/>
          <w:szCs w:val="28"/>
        </w:rPr>
      </w:pPr>
      <w:r w:rsidRPr="0074745E">
        <w:rPr>
          <w:rFonts w:ascii="Times New Roman" w:eastAsia="Calibri" w:hAnsi="Times New Roman" w:cs="Times New Roman"/>
          <w:i w:val="0"/>
          <w:sz w:val="28"/>
          <w:szCs w:val="28"/>
        </w:rPr>
        <w:t>3 класс</w:t>
      </w:r>
    </w:p>
    <w:p w:rsidR="00643ABF" w:rsidRPr="0074745E" w:rsidRDefault="00643ABF" w:rsidP="00643ABF">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Учащиеся должны </w:t>
      </w:r>
      <w:r w:rsidRPr="0074745E">
        <w:rPr>
          <w:rFonts w:ascii="Times New Roman" w:eastAsia="Times New Roman" w:hAnsi="Times New Roman"/>
          <w:b/>
          <w:sz w:val="28"/>
          <w:szCs w:val="28"/>
        </w:rPr>
        <w:t>знать</w:t>
      </w:r>
      <w:r w:rsidRPr="0074745E">
        <w:rPr>
          <w:rFonts w:ascii="Times New Roman" w:eastAsia="Times New Roman" w:hAnsi="Times New Roman"/>
          <w:sz w:val="28"/>
          <w:szCs w:val="28"/>
        </w:rPr>
        <w:t>:</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характерные признаки лета, осени, зимы, весны в своей местности, а также некоторые взаимосвязи в неживой и живой природе; </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особенности, значение и зависимость от изменений в природе сезонного труда людей своей местности;</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строение, назначение термометра;</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названия и различия не менее 5–6 декоративных травянистых растений;</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названия и различия наиболее распространённых растений  (не менее 3–4 деревьев, 2–3 кустарников, 3–4 травянистых растений);</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особенности и различия деревьев, кустарников, травянистых растений, лиственных и хвойных растений;</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некоторые способы размножения растений, цикл развития растения от семени до семени;</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названия и различия 5–6 комнатных растений;</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простейшие правила ухода за комнатными растениями;</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особенности образа жизни перелетных и зимующих птиц;</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названия и различия разводимых в данной местности домашних животных;</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названия и различия 10 диких животных (черви, членистоногие, земноводные, пресмыкающиеся, рыбы, птицы, звери);</w:t>
      </w:r>
    </w:p>
    <w:p w:rsidR="00643ABF" w:rsidRPr="0074745E" w:rsidRDefault="00643ABF" w:rsidP="00643ABF">
      <w:pPr>
        <w:spacing w:after="0" w:line="360" w:lineRule="auto"/>
        <w:ind w:firstLine="567"/>
        <w:jc w:val="both"/>
        <w:rPr>
          <w:rFonts w:ascii="Times New Roman" w:eastAsia="Times New Roman" w:hAnsi="Times New Roman"/>
          <w:kern w:val="2"/>
          <w:sz w:val="28"/>
          <w:szCs w:val="28"/>
        </w:rPr>
      </w:pPr>
      <w:r w:rsidRPr="0074745E">
        <w:rPr>
          <w:rFonts w:ascii="Times New Roman" w:eastAsia="Times New Roman" w:hAnsi="Times New Roman"/>
          <w:kern w:val="2"/>
          <w:sz w:val="28"/>
          <w:szCs w:val="28"/>
        </w:rPr>
        <w:t>о сезонной обусловленности сельскохозяйственной деятельности людей;</w:t>
      </w:r>
    </w:p>
    <w:p w:rsidR="00643ABF" w:rsidRPr="0074745E" w:rsidRDefault="00643ABF" w:rsidP="00643ABF">
      <w:pPr>
        <w:spacing w:after="0" w:line="360" w:lineRule="auto"/>
        <w:ind w:firstLine="567"/>
        <w:jc w:val="both"/>
        <w:rPr>
          <w:rFonts w:ascii="Times New Roman" w:eastAsia="Times New Roman" w:hAnsi="Times New Roman"/>
          <w:kern w:val="2"/>
          <w:sz w:val="28"/>
          <w:szCs w:val="28"/>
        </w:rPr>
      </w:pPr>
      <w:r w:rsidRPr="0074745E">
        <w:rPr>
          <w:rFonts w:ascii="Times New Roman" w:eastAsia="Calibri" w:hAnsi="Times New Roman"/>
          <w:sz w:val="28"/>
          <w:szCs w:val="28"/>
          <w:u w:color="000000"/>
        </w:rPr>
        <w:t>правила поведения в школе, на уроках, о</w:t>
      </w:r>
      <w:r w:rsidRPr="0074745E">
        <w:rPr>
          <w:rFonts w:ascii="Times New Roman" w:eastAsia="Times New Roman" w:hAnsi="Times New Roman"/>
          <w:kern w:val="2"/>
          <w:sz w:val="28"/>
          <w:szCs w:val="28"/>
        </w:rPr>
        <w:t>бязанности дежурного;</w:t>
      </w:r>
    </w:p>
    <w:p w:rsidR="00643ABF" w:rsidRPr="0074745E" w:rsidRDefault="00643ABF" w:rsidP="00643ABF">
      <w:pPr>
        <w:spacing w:after="0" w:line="360" w:lineRule="auto"/>
        <w:ind w:firstLine="567"/>
        <w:jc w:val="both"/>
        <w:rPr>
          <w:rFonts w:ascii="Times New Roman" w:eastAsia="Times New Roman" w:hAnsi="Times New Roman"/>
          <w:kern w:val="2"/>
          <w:sz w:val="28"/>
          <w:szCs w:val="28"/>
        </w:rPr>
      </w:pPr>
      <w:r w:rsidRPr="0074745E">
        <w:rPr>
          <w:rFonts w:ascii="Times New Roman" w:eastAsia="Times New Roman" w:hAnsi="Times New Roman"/>
          <w:kern w:val="2"/>
          <w:sz w:val="28"/>
          <w:szCs w:val="28"/>
        </w:rPr>
        <w:lastRenderedPageBreak/>
        <w:t xml:space="preserve">правила безопасного поведения на дорогах, правила </w:t>
      </w:r>
      <w:r w:rsidRPr="0074745E">
        <w:rPr>
          <w:rFonts w:ascii="Times New Roman" w:eastAsia="Times New Roman" w:hAnsi="Times New Roman"/>
          <w:sz w:val="28"/>
          <w:szCs w:val="28"/>
        </w:rPr>
        <w:t>противопожарной безопасности</w:t>
      </w:r>
      <w:r w:rsidRPr="0074745E">
        <w:rPr>
          <w:rFonts w:ascii="Times New Roman" w:eastAsia="Times New Roman" w:hAnsi="Times New Roman"/>
          <w:kern w:val="2"/>
          <w:sz w:val="28"/>
          <w:szCs w:val="28"/>
        </w:rPr>
        <w:t>, поведения в экстренных ситуациях;</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состав своей семьи, имена и фамилии членов семьи, интересные факты о своей семье;</w:t>
      </w:r>
    </w:p>
    <w:p w:rsidR="00643ABF" w:rsidRPr="0074745E" w:rsidRDefault="00643ABF" w:rsidP="00643ABF">
      <w:pPr>
        <w:spacing w:after="0" w:line="360" w:lineRule="auto"/>
        <w:ind w:firstLine="567"/>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государственную символику России;</w:t>
      </w:r>
    </w:p>
    <w:p w:rsidR="00643ABF" w:rsidRPr="0074745E" w:rsidRDefault="00643ABF" w:rsidP="00643ABF">
      <w:pPr>
        <w:spacing w:after="0" w:line="360" w:lineRule="auto"/>
        <w:ind w:firstLine="567"/>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достопримечательности Москвы, Санкт-Петербурга и родного города (села);</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об особенностях труда представителей разных профессий;</w:t>
      </w:r>
    </w:p>
    <w:p w:rsidR="00643ABF" w:rsidRPr="0074745E" w:rsidRDefault="00643ABF" w:rsidP="00643ABF">
      <w:pPr>
        <w:spacing w:after="0" w:line="360" w:lineRule="auto"/>
        <w:ind w:firstLine="567"/>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несколько примет (поговорок, пословиц), связанных с сезонным трудом людей.</w:t>
      </w:r>
    </w:p>
    <w:p w:rsidR="00643ABF" w:rsidRPr="0074745E" w:rsidRDefault="00643ABF" w:rsidP="00643ABF">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Учащиеся должны </w:t>
      </w:r>
      <w:r w:rsidRPr="0074745E">
        <w:rPr>
          <w:rFonts w:ascii="Times New Roman" w:eastAsia="Times New Roman" w:hAnsi="Times New Roman"/>
          <w:b/>
          <w:sz w:val="28"/>
          <w:szCs w:val="28"/>
        </w:rPr>
        <w:t>уметь</w:t>
      </w:r>
      <w:r w:rsidRPr="0074745E">
        <w:rPr>
          <w:rFonts w:ascii="Times New Roman" w:eastAsia="Times New Roman" w:hAnsi="Times New Roman"/>
          <w:sz w:val="28"/>
          <w:szCs w:val="28"/>
        </w:rPr>
        <w:t>:</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вести наблюдения за изменениями в погоде и природе по заданиям «Рабочей тетради» («Дневников наблюдений») и фиксировать их; определять температуру воздуха с помощью термометра;</w:t>
      </w:r>
    </w:p>
    <w:p w:rsidR="00643ABF" w:rsidRPr="0074745E" w:rsidRDefault="00643ABF" w:rsidP="00643ABF">
      <w:pPr>
        <w:tabs>
          <w:tab w:val="left" w:pos="567"/>
        </w:tabs>
        <w:suppressAutoHyphens/>
        <w:spacing w:after="0" w:line="360" w:lineRule="auto"/>
        <w:ind w:firstLine="567"/>
        <w:jc w:val="both"/>
        <w:rPr>
          <w:rFonts w:ascii="Times New Roman" w:eastAsia="Times New Roman" w:hAnsi="Times New Roman"/>
          <w:kern w:val="2"/>
          <w:sz w:val="28"/>
          <w:szCs w:val="28"/>
          <w:u w:color="000000"/>
        </w:rPr>
      </w:pPr>
      <w:r w:rsidRPr="0074745E">
        <w:rPr>
          <w:rFonts w:ascii="Times New Roman" w:eastAsia="Calibri" w:hAnsi="Times New Roman"/>
          <w:kern w:val="2"/>
          <w:sz w:val="28"/>
          <w:szCs w:val="28"/>
          <w:u w:color="000000"/>
        </w:rPr>
        <w:t>устанавливать взаимосвязь между изменениями в природе и жизнедеятельностью человека (его занятиями, одеждой), подбирать свою одежду с учётом прогноза погоды и адекватно погодным условиям;</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Calibri" w:hAnsi="Times New Roman"/>
          <w:kern w:val="2"/>
          <w:sz w:val="28"/>
          <w:szCs w:val="28"/>
          <w:u w:color="000000"/>
        </w:rPr>
        <w:t>устанавливать взаимосвязь между изменениями в природе и изменениями в жизни животных;</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правильно строить режим дня, выполнять необходимые правила личной гигиены;</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охранять своё здоровье от простудных заболеваний;</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в доступной форме охранять растения и животных;</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ухаживать за комнатными растениями; </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различать съедобные и несъедобные грибы;</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определять время по часам, ориентироваться во времени;</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sz w:val="28"/>
          <w:szCs w:val="28"/>
        </w:rPr>
        <w:t>различать простейшие физические свойства снега и льда;</w:t>
      </w:r>
    </w:p>
    <w:p w:rsidR="00643ABF" w:rsidRPr="0074745E" w:rsidRDefault="00643ABF" w:rsidP="00643ABF">
      <w:pPr>
        <w:spacing w:after="0" w:line="360" w:lineRule="auto"/>
        <w:ind w:firstLine="567"/>
        <w:jc w:val="both"/>
        <w:rPr>
          <w:rFonts w:ascii="Times New Roman" w:eastAsia="Times New Roman" w:hAnsi="Times New Roman"/>
          <w:sz w:val="28"/>
          <w:szCs w:val="28"/>
          <w:u w:color="000000"/>
        </w:rPr>
      </w:pPr>
      <w:r w:rsidRPr="0074745E">
        <w:rPr>
          <w:rFonts w:ascii="Times New Roman" w:eastAsia="Times New Roman" w:hAnsi="Times New Roman"/>
          <w:sz w:val="28"/>
          <w:szCs w:val="28"/>
        </w:rPr>
        <w:lastRenderedPageBreak/>
        <w:t>использовать по назначению хозяйственный инвентарь в различных видах общественно полезного и природоохранного труда (уход за зелёными насаждениями в микрорайоне, выращивание рассады и растений и др.).</w:t>
      </w:r>
    </w:p>
    <w:p w:rsidR="00643ABF" w:rsidRPr="0074745E" w:rsidRDefault="00643ABF" w:rsidP="00643ABF">
      <w:pPr>
        <w:spacing w:after="0" w:line="360" w:lineRule="auto"/>
        <w:ind w:firstLine="567"/>
        <w:jc w:val="both"/>
        <w:rPr>
          <w:rFonts w:ascii="Times New Roman" w:eastAsia="Times New Roman" w:hAnsi="Times New Roman"/>
          <w:sz w:val="28"/>
          <w:szCs w:val="28"/>
        </w:rPr>
      </w:pPr>
      <w:r w:rsidRPr="0074745E">
        <w:rPr>
          <w:rFonts w:ascii="Times New Roman" w:eastAsia="Times New Roman" w:hAnsi="Times New Roman"/>
          <w:kern w:val="2"/>
          <w:sz w:val="28"/>
          <w:szCs w:val="28"/>
        </w:rPr>
        <w:t>контролировать своё поведение в школе, общественных местах, в семье;</w:t>
      </w:r>
    </w:p>
    <w:p w:rsidR="00643ABF" w:rsidRPr="0074745E" w:rsidRDefault="00643ABF" w:rsidP="00643ABF">
      <w:pPr>
        <w:spacing w:after="0" w:line="360" w:lineRule="auto"/>
        <w:ind w:firstLine="567"/>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находить Россию и несколько крупных городов России на карте.</w:t>
      </w:r>
    </w:p>
    <w:p w:rsidR="00643ABF" w:rsidRPr="0074745E" w:rsidRDefault="00643ABF" w:rsidP="00643ABF">
      <w:pPr>
        <w:tabs>
          <w:tab w:val="left" w:pos="709"/>
        </w:tabs>
        <w:autoSpaceDE w:val="0"/>
        <w:autoSpaceDN w:val="0"/>
        <w:adjustRightInd w:val="0"/>
        <w:spacing w:after="0" w:line="360" w:lineRule="auto"/>
        <w:jc w:val="both"/>
        <w:rPr>
          <w:rFonts w:ascii="Times New Roman" w:eastAsia="Calibri" w:hAnsi="Times New Roman"/>
          <w:b/>
          <w:sz w:val="28"/>
          <w:szCs w:val="28"/>
        </w:rPr>
      </w:pPr>
    </w:p>
    <w:p w:rsidR="00643ABF" w:rsidRPr="0074745E" w:rsidRDefault="00643ABF" w:rsidP="00643ABF">
      <w:pPr>
        <w:pStyle w:val="4"/>
        <w:tabs>
          <w:tab w:val="left" w:pos="8789"/>
        </w:tabs>
        <w:spacing w:line="360" w:lineRule="auto"/>
        <w:jc w:val="center"/>
        <w:rPr>
          <w:rFonts w:ascii="Times New Roman" w:hAnsi="Times New Roman" w:cs="Times New Roman"/>
          <w:i w:val="0"/>
          <w:caps/>
          <w:sz w:val="28"/>
          <w:szCs w:val="28"/>
        </w:rPr>
      </w:pPr>
      <w:r w:rsidRPr="0074745E">
        <w:rPr>
          <w:rFonts w:ascii="Times New Roman" w:eastAsia="Calibri" w:hAnsi="Times New Roman" w:cs="Times New Roman"/>
          <w:i w:val="0"/>
          <w:sz w:val="28"/>
          <w:szCs w:val="28"/>
        </w:rPr>
        <w:t>4 класс</w:t>
      </w:r>
    </w:p>
    <w:p w:rsidR="00643ABF" w:rsidRPr="0074745E" w:rsidRDefault="00643ABF" w:rsidP="00643ABF">
      <w:pPr>
        <w:spacing w:after="0" w:line="360" w:lineRule="auto"/>
        <w:jc w:val="both"/>
        <w:rPr>
          <w:rFonts w:ascii="Times New Roman" w:eastAsia="Calibri" w:hAnsi="Times New Roman"/>
          <w:sz w:val="28"/>
          <w:szCs w:val="28"/>
          <w:u w:color="000000"/>
        </w:rPr>
      </w:pPr>
      <w:r w:rsidRPr="0074745E">
        <w:rPr>
          <w:rFonts w:ascii="Times New Roman" w:eastAsia="Calibri" w:hAnsi="Times New Roman"/>
          <w:sz w:val="28"/>
          <w:szCs w:val="28"/>
          <w:u w:color="000000"/>
        </w:rPr>
        <w:t xml:space="preserve">Учащиеся должны </w:t>
      </w:r>
      <w:r w:rsidRPr="0074745E">
        <w:rPr>
          <w:rFonts w:ascii="Times New Roman" w:eastAsia="Calibri" w:hAnsi="Times New Roman"/>
          <w:b/>
          <w:sz w:val="28"/>
          <w:szCs w:val="28"/>
          <w:u w:color="000000"/>
        </w:rPr>
        <w:t>иметь первоначальные представления</w:t>
      </w:r>
      <w:r w:rsidRPr="0074745E">
        <w:rPr>
          <w:rFonts w:ascii="Times New Roman" w:eastAsia="Calibri" w:hAnsi="Times New Roman"/>
          <w:sz w:val="28"/>
          <w:szCs w:val="28"/>
          <w:u w:color="000000"/>
        </w:rPr>
        <w:t>:</w:t>
      </w:r>
    </w:p>
    <w:p w:rsidR="00643ABF" w:rsidRPr="0074745E" w:rsidRDefault="00643ABF" w:rsidP="00643ABF">
      <w:pPr>
        <w:spacing w:after="0" w:line="360" w:lineRule="auto"/>
        <w:ind w:firstLine="567"/>
        <w:contextualSpacing/>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о форме земной поверхности и разнообразии водоемов;</w:t>
      </w:r>
    </w:p>
    <w:p w:rsidR="00643ABF" w:rsidRPr="0074745E" w:rsidRDefault="00643ABF" w:rsidP="00643ABF">
      <w:pPr>
        <w:spacing w:after="0" w:line="360" w:lineRule="auto"/>
        <w:ind w:firstLine="567"/>
        <w:contextualSpacing/>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о материках и океанах;</w:t>
      </w:r>
    </w:p>
    <w:p w:rsidR="00643ABF" w:rsidRPr="0074745E" w:rsidRDefault="00643ABF" w:rsidP="00643ABF">
      <w:pPr>
        <w:spacing w:after="0" w:line="360" w:lineRule="auto"/>
        <w:ind w:firstLine="567"/>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t>о разнообразии природных и климатических условий в разных точках Земли;</w:t>
      </w:r>
    </w:p>
    <w:p w:rsidR="00643ABF" w:rsidRPr="0074745E" w:rsidRDefault="00643ABF" w:rsidP="00643ABF">
      <w:pPr>
        <w:spacing w:after="0" w:line="360" w:lineRule="auto"/>
        <w:ind w:firstLine="567"/>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t>о разнообразии природных зон России;</w:t>
      </w:r>
    </w:p>
    <w:p w:rsidR="00643ABF" w:rsidRPr="0074745E" w:rsidRDefault="00643ABF" w:rsidP="00643ABF">
      <w:pPr>
        <w:spacing w:after="0" w:line="360" w:lineRule="auto"/>
        <w:ind w:firstLine="567"/>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t>о взаимосвязи живой и неживой природы;</w:t>
      </w:r>
    </w:p>
    <w:p w:rsidR="00643ABF" w:rsidRPr="0074745E" w:rsidRDefault="00643ABF" w:rsidP="00643ABF">
      <w:pPr>
        <w:spacing w:after="0" w:line="360" w:lineRule="auto"/>
        <w:ind w:firstLine="567"/>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t>о влиянии Солнца на изменение природно-климатических условий жизни на Земле;</w:t>
      </w:r>
    </w:p>
    <w:p w:rsidR="00643ABF" w:rsidRPr="0074745E" w:rsidRDefault="00643ABF" w:rsidP="00643ABF">
      <w:pPr>
        <w:spacing w:after="0" w:line="360" w:lineRule="auto"/>
        <w:ind w:firstLine="567"/>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о </w:t>
      </w:r>
      <w:r w:rsidRPr="0074745E">
        <w:rPr>
          <w:rFonts w:ascii="Times New Roman" w:eastAsia="Calibri" w:hAnsi="Times New Roman"/>
          <w:sz w:val="28"/>
          <w:szCs w:val="28"/>
          <w:u w:color="000000"/>
        </w:rPr>
        <w:t>разнообразии веществ в окружающем мире</w:t>
      </w:r>
      <w:r w:rsidRPr="0074745E">
        <w:rPr>
          <w:rFonts w:ascii="Times New Roman" w:eastAsia="Times New Roman" w:hAnsi="Times New Roman"/>
          <w:sz w:val="28"/>
          <w:szCs w:val="28"/>
        </w:rPr>
        <w:t>;</w:t>
      </w:r>
    </w:p>
    <w:p w:rsidR="00643ABF" w:rsidRPr="0074745E" w:rsidRDefault="00643ABF" w:rsidP="00643ABF">
      <w:pPr>
        <w:spacing w:after="0" w:line="360" w:lineRule="auto"/>
        <w:ind w:firstLine="567"/>
        <w:contextualSpacing/>
        <w:jc w:val="both"/>
        <w:rPr>
          <w:rFonts w:ascii="Times New Roman" w:eastAsia="Times New Roman" w:hAnsi="Times New Roman"/>
          <w:sz w:val="28"/>
          <w:szCs w:val="28"/>
          <w:u w:color="000000"/>
        </w:rPr>
      </w:pPr>
      <w:r w:rsidRPr="0074745E">
        <w:rPr>
          <w:rFonts w:ascii="Times New Roman" w:eastAsia="Times New Roman" w:hAnsi="Times New Roman"/>
          <w:sz w:val="28"/>
          <w:szCs w:val="28"/>
        </w:rPr>
        <w:t xml:space="preserve">о свойствах воды и круговороте воды в природе; </w:t>
      </w:r>
    </w:p>
    <w:p w:rsidR="00643ABF" w:rsidRPr="0074745E" w:rsidRDefault="00643ABF" w:rsidP="00643ABF">
      <w:pPr>
        <w:spacing w:after="0" w:line="360" w:lineRule="auto"/>
        <w:ind w:firstLine="567"/>
        <w:contextualSpacing/>
        <w:jc w:val="both"/>
        <w:rPr>
          <w:rFonts w:ascii="Times New Roman" w:eastAsia="Times New Roman" w:hAnsi="Times New Roman"/>
          <w:sz w:val="28"/>
          <w:szCs w:val="28"/>
          <w:u w:color="000000"/>
        </w:rPr>
      </w:pPr>
      <w:r w:rsidRPr="0074745E">
        <w:rPr>
          <w:rFonts w:ascii="Times New Roman" w:eastAsia="Times New Roman" w:hAnsi="Times New Roman"/>
          <w:sz w:val="28"/>
          <w:szCs w:val="28"/>
        </w:rPr>
        <w:t xml:space="preserve">о составе почвы и её </w:t>
      </w:r>
      <w:r w:rsidRPr="0074745E">
        <w:rPr>
          <w:rFonts w:ascii="Times New Roman" w:eastAsia="Calibri" w:hAnsi="Times New Roman"/>
          <w:sz w:val="28"/>
          <w:szCs w:val="28"/>
          <w:u w:color="000000"/>
        </w:rPr>
        <w:t>значении для живой природы и для хозяйственной жизни человека;</w:t>
      </w:r>
    </w:p>
    <w:p w:rsidR="00643ABF" w:rsidRPr="0074745E" w:rsidRDefault="00643ABF" w:rsidP="00643ABF">
      <w:pPr>
        <w:spacing w:after="0" w:line="360" w:lineRule="auto"/>
        <w:ind w:firstLine="567"/>
        <w:contextualSpacing/>
        <w:jc w:val="both"/>
        <w:rPr>
          <w:rFonts w:ascii="Times New Roman" w:eastAsia="Times New Roman" w:hAnsi="Times New Roman"/>
          <w:sz w:val="28"/>
          <w:szCs w:val="28"/>
          <w:u w:color="000000"/>
        </w:rPr>
      </w:pPr>
      <w:r w:rsidRPr="0074745E">
        <w:rPr>
          <w:rFonts w:ascii="Times New Roman" w:eastAsia="Calibri" w:hAnsi="Times New Roman"/>
          <w:sz w:val="28"/>
          <w:szCs w:val="28"/>
          <w:u w:color="000000"/>
        </w:rPr>
        <w:t>о значении полезных ископаемых и бережном их использовании;</w:t>
      </w:r>
    </w:p>
    <w:p w:rsidR="00643ABF" w:rsidRPr="0074745E" w:rsidRDefault="00643ABF" w:rsidP="00643ABF">
      <w:pPr>
        <w:spacing w:after="0" w:line="360" w:lineRule="auto"/>
        <w:ind w:firstLine="567"/>
        <w:contextualSpacing/>
        <w:jc w:val="both"/>
        <w:rPr>
          <w:rFonts w:ascii="Times New Roman" w:eastAsia="Times New Roman" w:hAnsi="Times New Roman"/>
          <w:b/>
          <w:sz w:val="28"/>
          <w:szCs w:val="28"/>
        </w:rPr>
      </w:pPr>
      <w:r w:rsidRPr="0074745E">
        <w:rPr>
          <w:rFonts w:ascii="Times New Roman" w:eastAsia="Times New Roman" w:hAnsi="Times New Roman"/>
          <w:sz w:val="28"/>
          <w:szCs w:val="28"/>
        </w:rPr>
        <w:t>о разнообразии предметов рукотворного мира;</w:t>
      </w:r>
    </w:p>
    <w:p w:rsidR="00643ABF" w:rsidRPr="0074745E" w:rsidRDefault="00643ABF" w:rsidP="00643ABF">
      <w:pPr>
        <w:spacing w:after="0" w:line="360" w:lineRule="auto"/>
        <w:ind w:firstLine="567"/>
        <w:contextualSpacing/>
        <w:jc w:val="both"/>
        <w:rPr>
          <w:rFonts w:ascii="Times New Roman" w:eastAsia="Times New Roman" w:hAnsi="Times New Roman"/>
          <w:b/>
          <w:sz w:val="28"/>
          <w:szCs w:val="28"/>
        </w:rPr>
      </w:pPr>
      <w:r w:rsidRPr="0074745E">
        <w:rPr>
          <w:rFonts w:ascii="Times New Roman" w:eastAsia="Times New Roman" w:hAnsi="Times New Roman"/>
          <w:sz w:val="28"/>
          <w:szCs w:val="28"/>
        </w:rPr>
        <w:t>о культурной жизни общества;</w:t>
      </w:r>
    </w:p>
    <w:p w:rsidR="00643ABF" w:rsidRPr="0074745E" w:rsidRDefault="00643ABF" w:rsidP="00643ABF">
      <w:pPr>
        <w:spacing w:after="0" w:line="360" w:lineRule="auto"/>
        <w:ind w:firstLine="567"/>
        <w:contextualSpacing/>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о многообразии стран на Земле.</w:t>
      </w:r>
    </w:p>
    <w:p w:rsidR="00643ABF" w:rsidRPr="0074745E" w:rsidRDefault="00643ABF" w:rsidP="00643ABF">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Учащиеся должны </w:t>
      </w:r>
      <w:r w:rsidRPr="0074745E">
        <w:rPr>
          <w:rFonts w:ascii="Times New Roman" w:eastAsia="Times New Roman" w:hAnsi="Times New Roman"/>
          <w:b/>
          <w:sz w:val="28"/>
          <w:szCs w:val="28"/>
        </w:rPr>
        <w:t>знать</w:t>
      </w:r>
      <w:r w:rsidRPr="0074745E">
        <w:rPr>
          <w:rFonts w:ascii="Times New Roman" w:eastAsia="Times New Roman" w:hAnsi="Times New Roman"/>
          <w:sz w:val="28"/>
          <w:szCs w:val="28"/>
        </w:rPr>
        <w:t>:</w:t>
      </w:r>
    </w:p>
    <w:p w:rsidR="00643ABF" w:rsidRPr="0074745E" w:rsidRDefault="00643ABF" w:rsidP="00643ABF">
      <w:pPr>
        <w:spacing w:after="0" w:line="360" w:lineRule="auto"/>
        <w:ind w:firstLine="567"/>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t>особенности природных и погодных условий своей местности;</w:t>
      </w:r>
    </w:p>
    <w:p w:rsidR="00643ABF" w:rsidRPr="0074745E" w:rsidRDefault="00643ABF" w:rsidP="00643ABF">
      <w:pPr>
        <w:spacing w:after="0" w:line="360" w:lineRule="auto"/>
        <w:ind w:firstLine="567"/>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t>названия материков и океанов, стран и городов, крупных водоёмов, рек и гор;</w:t>
      </w:r>
    </w:p>
    <w:p w:rsidR="00643ABF" w:rsidRPr="0074745E" w:rsidRDefault="00643ABF" w:rsidP="00643ABF">
      <w:pPr>
        <w:spacing w:after="0" w:line="360" w:lineRule="auto"/>
        <w:ind w:firstLine="567"/>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lastRenderedPageBreak/>
        <w:t>названия и местонахождение нескольких заповедников и национальных парков;</w:t>
      </w:r>
    </w:p>
    <w:p w:rsidR="00643ABF" w:rsidRPr="0074745E" w:rsidRDefault="00643ABF" w:rsidP="00643ABF">
      <w:pPr>
        <w:spacing w:after="0" w:line="360" w:lineRule="auto"/>
        <w:ind w:firstLine="567"/>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t>классификацию представителей животного мира, названия и различия представителей классов позвоночных и беспозвоночных животных, особенности их внешнего вида и среды их обитания;</w:t>
      </w:r>
    </w:p>
    <w:p w:rsidR="00643ABF" w:rsidRPr="0074745E" w:rsidRDefault="00643ABF" w:rsidP="00643ABF">
      <w:pPr>
        <w:spacing w:after="0" w:line="360" w:lineRule="auto"/>
        <w:ind w:firstLine="567"/>
        <w:contextualSpacing/>
        <w:jc w:val="both"/>
        <w:rPr>
          <w:rFonts w:ascii="Times New Roman" w:eastAsia="Times New Roman" w:hAnsi="Times New Roman"/>
          <w:kern w:val="2"/>
          <w:sz w:val="28"/>
          <w:szCs w:val="28"/>
        </w:rPr>
      </w:pPr>
      <w:r w:rsidRPr="0074745E">
        <w:rPr>
          <w:rFonts w:ascii="Times New Roman" w:eastAsia="Times New Roman" w:hAnsi="Times New Roman"/>
          <w:kern w:val="2"/>
          <w:sz w:val="28"/>
          <w:szCs w:val="28"/>
        </w:rPr>
        <w:t>правила безопасной жизнедеятельности и поведения в экстренных ситуациях;</w:t>
      </w:r>
    </w:p>
    <w:p w:rsidR="00643ABF" w:rsidRPr="0074745E" w:rsidRDefault="00643ABF" w:rsidP="00643ABF">
      <w:pPr>
        <w:spacing w:after="0" w:line="360" w:lineRule="auto"/>
        <w:ind w:firstLine="567"/>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t>названия культурных растений и примеры их использования человеком;</w:t>
      </w:r>
    </w:p>
    <w:p w:rsidR="00643ABF" w:rsidRPr="0074745E" w:rsidRDefault="00643ABF" w:rsidP="00643ABF">
      <w:pPr>
        <w:spacing w:after="0" w:line="360" w:lineRule="auto"/>
        <w:ind w:firstLine="567"/>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t>об особенностях труда представителей разных профессий;</w:t>
      </w:r>
    </w:p>
    <w:p w:rsidR="00643ABF" w:rsidRPr="0074745E" w:rsidRDefault="00643ABF" w:rsidP="00643ABF">
      <w:pPr>
        <w:spacing w:after="0" w:line="360" w:lineRule="auto"/>
        <w:ind w:firstLine="567"/>
        <w:contextualSpacing/>
        <w:jc w:val="both"/>
        <w:rPr>
          <w:rFonts w:ascii="Times New Roman" w:eastAsia="Times New Roman" w:hAnsi="Times New Roman"/>
          <w:kern w:val="2"/>
          <w:sz w:val="28"/>
          <w:szCs w:val="28"/>
        </w:rPr>
      </w:pPr>
      <w:r w:rsidRPr="0074745E">
        <w:rPr>
          <w:rFonts w:ascii="Times New Roman" w:eastAsia="Times New Roman" w:hAnsi="Times New Roman"/>
          <w:kern w:val="2"/>
          <w:sz w:val="28"/>
          <w:szCs w:val="28"/>
        </w:rPr>
        <w:t>приметы, пословицы и поговорки, связанные с изучаемой тематикой.</w:t>
      </w:r>
    </w:p>
    <w:p w:rsidR="00643ABF" w:rsidRPr="0074745E" w:rsidRDefault="00643ABF" w:rsidP="00643ABF">
      <w:pPr>
        <w:spacing w:after="0" w:line="360" w:lineRule="auto"/>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Учащиеся должны </w:t>
      </w:r>
      <w:r w:rsidRPr="0074745E">
        <w:rPr>
          <w:rFonts w:ascii="Times New Roman" w:eastAsia="Times New Roman" w:hAnsi="Times New Roman"/>
          <w:b/>
          <w:sz w:val="28"/>
          <w:szCs w:val="28"/>
        </w:rPr>
        <w:t>уметь</w:t>
      </w:r>
      <w:r w:rsidRPr="0074745E">
        <w:rPr>
          <w:rFonts w:ascii="Times New Roman" w:eastAsia="Times New Roman" w:hAnsi="Times New Roman"/>
          <w:sz w:val="28"/>
          <w:szCs w:val="28"/>
        </w:rPr>
        <w:t>:</w:t>
      </w:r>
    </w:p>
    <w:p w:rsidR="00643ABF" w:rsidRPr="0074745E" w:rsidRDefault="00643ABF" w:rsidP="00643ABF">
      <w:pPr>
        <w:spacing w:after="0" w:line="360" w:lineRule="auto"/>
        <w:ind w:firstLine="567"/>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различать объекты живой и неживой природы; </w:t>
      </w:r>
    </w:p>
    <w:p w:rsidR="00643ABF" w:rsidRPr="0074745E" w:rsidRDefault="00643ABF" w:rsidP="00643ABF">
      <w:pPr>
        <w:spacing w:after="0" w:line="360" w:lineRule="auto"/>
        <w:ind w:firstLine="567"/>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вести наблюдения за изменениями в погоде и природе, фиксировать их, анализировать и делать выводы; </w:t>
      </w:r>
    </w:p>
    <w:p w:rsidR="00643ABF" w:rsidRPr="0074745E" w:rsidRDefault="00643ABF" w:rsidP="00643ABF">
      <w:pPr>
        <w:spacing w:after="0" w:line="360" w:lineRule="auto"/>
        <w:ind w:firstLine="567"/>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t>охранять свое здоровье от простудных заболеваний;</w:t>
      </w:r>
    </w:p>
    <w:p w:rsidR="00643ABF" w:rsidRPr="0074745E" w:rsidRDefault="00643ABF" w:rsidP="00643ABF">
      <w:pPr>
        <w:spacing w:after="0" w:line="360" w:lineRule="auto"/>
        <w:ind w:firstLine="567"/>
        <w:contextualSpacing/>
        <w:jc w:val="both"/>
        <w:rPr>
          <w:rFonts w:ascii="Times New Roman" w:eastAsia="Times New Roman" w:hAnsi="Times New Roman"/>
          <w:sz w:val="28"/>
          <w:szCs w:val="28"/>
        </w:rPr>
      </w:pPr>
      <w:r w:rsidRPr="0074745E">
        <w:rPr>
          <w:rFonts w:ascii="Times New Roman" w:eastAsia="Times New Roman" w:hAnsi="Times New Roman"/>
          <w:sz w:val="28"/>
          <w:szCs w:val="28"/>
        </w:rPr>
        <w:t xml:space="preserve">ухаживать за комнатными растениями и размножать их разными способами; </w:t>
      </w:r>
    </w:p>
    <w:p w:rsidR="00643ABF" w:rsidRPr="0074745E" w:rsidRDefault="00643ABF" w:rsidP="00643ABF">
      <w:pPr>
        <w:spacing w:after="0" w:line="360" w:lineRule="auto"/>
        <w:ind w:firstLine="567"/>
        <w:contextualSpacing/>
        <w:jc w:val="both"/>
        <w:rPr>
          <w:rFonts w:ascii="Times New Roman" w:eastAsia="Calibri" w:hAnsi="Times New Roman"/>
          <w:sz w:val="28"/>
          <w:szCs w:val="28"/>
          <w:u w:color="000000"/>
        </w:rPr>
      </w:pPr>
      <w:r w:rsidRPr="0074745E">
        <w:rPr>
          <w:rFonts w:ascii="Times New Roman" w:eastAsia="Times New Roman" w:hAnsi="Times New Roman"/>
          <w:kern w:val="2"/>
          <w:sz w:val="28"/>
          <w:szCs w:val="28"/>
        </w:rPr>
        <w:t xml:space="preserve">оказывать элементарную доврачебную медицинскую помощь </w:t>
      </w:r>
      <w:r w:rsidRPr="0074745E">
        <w:rPr>
          <w:rFonts w:ascii="Times New Roman" w:eastAsia="Calibri" w:hAnsi="Times New Roman"/>
          <w:sz w:val="28"/>
          <w:szCs w:val="28"/>
          <w:u w:color="000000"/>
        </w:rPr>
        <w:t>при легких травмах (ушиб, порез, ожог);</w:t>
      </w:r>
    </w:p>
    <w:p w:rsidR="00643ABF" w:rsidRPr="0074745E" w:rsidRDefault="00643ABF" w:rsidP="00643ABF">
      <w:pPr>
        <w:spacing w:after="0" w:line="360" w:lineRule="auto"/>
        <w:ind w:firstLine="567"/>
        <w:contextualSpacing/>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пользоваться доступными с ограничениями здоровья средствами связи и средствами массовой информации;</w:t>
      </w:r>
    </w:p>
    <w:p w:rsidR="00643ABF" w:rsidRPr="0074745E" w:rsidRDefault="00643ABF" w:rsidP="00643ABF">
      <w:pPr>
        <w:spacing w:after="0" w:line="360" w:lineRule="auto"/>
        <w:ind w:firstLine="567"/>
        <w:contextualSpacing/>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извлекать информацию из картографических материалов, демонстрировать изучаемые объекты на глобусе и картах;</w:t>
      </w:r>
    </w:p>
    <w:p w:rsidR="00643ABF" w:rsidRPr="0074745E" w:rsidRDefault="00643ABF" w:rsidP="00643ABF">
      <w:pPr>
        <w:spacing w:after="0" w:line="360" w:lineRule="auto"/>
        <w:ind w:firstLine="567"/>
        <w:contextualSpacing/>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находить Россию и несколько крупных городов России на глобусе и карте полушарий.</w:t>
      </w:r>
    </w:p>
    <w:p w:rsidR="00643ABF" w:rsidRPr="0074745E" w:rsidRDefault="00643ABF" w:rsidP="00643ABF">
      <w:pPr>
        <w:spacing w:after="0" w:line="360" w:lineRule="auto"/>
        <w:contextualSpacing/>
        <w:jc w:val="both"/>
        <w:rPr>
          <w:rFonts w:ascii="Times New Roman" w:eastAsia="Calibri" w:hAnsi="Times New Roman"/>
          <w:sz w:val="28"/>
          <w:szCs w:val="28"/>
          <w:u w:color="000000"/>
        </w:rPr>
      </w:pPr>
    </w:p>
    <w:p w:rsidR="00643ABF" w:rsidRPr="0074745E" w:rsidRDefault="00643ABF" w:rsidP="00643ABF">
      <w:pPr>
        <w:pStyle w:val="4"/>
        <w:tabs>
          <w:tab w:val="left" w:pos="8789"/>
        </w:tabs>
        <w:spacing w:line="360" w:lineRule="auto"/>
        <w:jc w:val="center"/>
        <w:rPr>
          <w:rFonts w:ascii="Times New Roman" w:hAnsi="Times New Roman" w:cs="Times New Roman"/>
          <w:i w:val="0"/>
          <w:caps/>
          <w:sz w:val="28"/>
          <w:szCs w:val="28"/>
        </w:rPr>
      </w:pPr>
      <w:r w:rsidRPr="0074745E">
        <w:rPr>
          <w:rFonts w:ascii="Times New Roman" w:eastAsia="Calibri" w:hAnsi="Times New Roman" w:cs="Times New Roman"/>
          <w:i w:val="0"/>
          <w:sz w:val="28"/>
          <w:szCs w:val="28"/>
        </w:rPr>
        <w:t>5 класс</w:t>
      </w:r>
    </w:p>
    <w:p w:rsidR="00643ABF" w:rsidRPr="0074745E" w:rsidRDefault="00643ABF" w:rsidP="00643ABF">
      <w:pPr>
        <w:spacing w:after="0" w:line="360" w:lineRule="auto"/>
        <w:ind w:firstLine="454"/>
        <w:jc w:val="both"/>
        <w:rPr>
          <w:rFonts w:ascii="Times New Roman" w:hAnsi="Times New Roman"/>
          <w:sz w:val="28"/>
          <w:szCs w:val="28"/>
        </w:rPr>
      </w:pPr>
      <w:r w:rsidRPr="0074745E">
        <w:rPr>
          <w:rFonts w:ascii="Times New Roman" w:hAnsi="Times New Roman"/>
          <w:sz w:val="28"/>
          <w:szCs w:val="28"/>
        </w:rPr>
        <w:t xml:space="preserve">Учащиеся должны </w:t>
      </w:r>
      <w:r w:rsidRPr="0074745E">
        <w:rPr>
          <w:rFonts w:ascii="Times New Roman" w:hAnsi="Times New Roman"/>
          <w:b/>
          <w:sz w:val="28"/>
          <w:szCs w:val="28"/>
        </w:rPr>
        <w:t>знать</w:t>
      </w:r>
      <w:r w:rsidRPr="0074745E">
        <w:rPr>
          <w:rFonts w:ascii="Times New Roman" w:hAnsi="Times New Roman"/>
          <w:sz w:val="28"/>
          <w:szCs w:val="28"/>
        </w:rPr>
        <w:t>:</w:t>
      </w:r>
    </w:p>
    <w:p w:rsidR="00643ABF" w:rsidRPr="0074745E" w:rsidRDefault="00643ABF" w:rsidP="00643ABF">
      <w:pPr>
        <w:spacing w:after="0" w:line="360" w:lineRule="auto"/>
        <w:ind w:firstLine="567"/>
        <w:jc w:val="both"/>
        <w:rPr>
          <w:rFonts w:ascii="Times New Roman" w:hAnsi="Times New Roman"/>
          <w:sz w:val="28"/>
          <w:szCs w:val="28"/>
        </w:rPr>
      </w:pPr>
      <w:r w:rsidRPr="0074745E">
        <w:rPr>
          <w:rFonts w:ascii="Times New Roman" w:hAnsi="Times New Roman"/>
          <w:sz w:val="28"/>
          <w:szCs w:val="28"/>
        </w:rPr>
        <w:lastRenderedPageBreak/>
        <w:t xml:space="preserve">характерные признаки лета, осени, зимы, весны в своей местности, а также некоторые взаимосвязи в неживой и живой природе; </w:t>
      </w:r>
    </w:p>
    <w:p w:rsidR="00643ABF" w:rsidRPr="0074745E" w:rsidRDefault="00643ABF" w:rsidP="00643ABF">
      <w:pPr>
        <w:spacing w:after="0" w:line="360" w:lineRule="auto"/>
        <w:ind w:firstLine="567"/>
        <w:jc w:val="both"/>
        <w:rPr>
          <w:rFonts w:ascii="Times New Roman" w:hAnsi="Times New Roman"/>
          <w:sz w:val="28"/>
          <w:szCs w:val="28"/>
        </w:rPr>
      </w:pPr>
      <w:r w:rsidRPr="0074745E">
        <w:rPr>
          <w:rFonts w:ascii="Times New Roman" w:hAnsi="Times New Roman"/>
          <w:sz w:val="28"/>
          <w:szCs w:val="28"/>
        </w:rPr>
        <w:t>особенности, значение и зависимость от изменений в природе сезонного труда людей своей местности;</w:t>
      </w:r>
    </w:p>
    <w:p w:rsidR="00643ABF" w:rsidRPr="0074745E" w:rsidRDefault="00643ABF" w:rsidP="00643ABF">
      <w:pPr>
        <w:spacing w:after="0" w:line="360" w:lineRule="auto"/>
        <w:ind w:firstLine="567"/>
        <w:jc w:val="both"/>
        <w:rPr>
          <w:rFonts w:ascii="Times New Roman" w:hAnsi="Times New Roman"/>
          <w:sz w:val="28"/>
          <w:szCs w:val="28"/>
        </w:rPr>
      </w:pPr>
      <w:r w:rsidRPr="0074745E">
        <w:rPr>
          <w:rFonts w:ascii="Times New Roman" w:hAnsi="Times New Roman"/>
          <w:sz w:val="28"/>
          <w:szCs w:val="28"/>
        </w:rPr>
        <w:t>названия и различия наиболее распространенных растений  (не менее 3–4 деревьев, 2–3 кустарников, 3–4 травянистых растений);</w:t>
      </w:r>
    </w:p>
    <w:p w:rsidR="00643ABF" w:rsidRPr="0074745E" w:rsidRDefault="00643ABF" w:rsidP="00643ABF">
      <w:pPr>
        <w:spacing w:after="0" w:line="360" w:lineRule="auto"/>
        <w:ind w:firstLine="567"/>
        <w:jc w:val="both"/>
        <w:rPr>
          <w:rFonts w:ascii="Times New Roman" w:hAnsi="Times New Roman"/>
          <w:sz w:val="28"/>
          <w:szCs w:val="28"/>
        </w:rPr>
      </w:pPr>
      <w:r w:rsidRPr="0074745E">
        <w:rPr>
          <w:rFonts w:ascii="Times New Roman" w:hAnsi="Times New Roman"/>
          <w:sz w:val="28"/>
          <w:szCs w:val="28"/>
        </w:rPr>
        <w:t xml:space="preserve">характерные особенности и различия представителей животного мира;  </w:t>
      </w:r>
    </w:p>
    <w:p w:rsidR="00643ABF" w:rsidRPr="0074745E" w:rsidRDefault="00643ABF" w:rsidP="00643ABF">
      <w:pPr>
        <w:spacing w:after="0" w:line="360" w:lineRule="auto"/>
        <w:ind w:firstLine="567"/>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государственную символику России;</w:t>
      </w:r>
    </w:p>
    <w:p w:rsidR="00643ABF" w:rsidRPr="0074745E" w:rsidRDefault="00643ABF" w:rsidP="00643ABF">
      <w:pPr>
        <w:spacing w:after="0" w:line="360" w:lineRule="auto"/>
        <w:ind w:firstLine="567"/>
        <w:jc w:val="both"/>
        <w:rPr>
          <w:rFonts w:ascii="Times New Roman" w:hAnsi="Times New Roman"/>
          <w:sz w:val="28"/>
          <w:szCs w:val="28"/>
        </w:rPr>
      </w:pPr>
      <w:r w:rsidRPr="0074745E">
        <w:rPr>
          <w:rFonts w:ascii="Times New Roman" w:hAnsi="Times New Roman"/>
          <w:sz w:val="28"/>
          <w:szCs w:val="28"/>
        </w:rPr>
        <w:t>об особенностях труда представителей разных профессий;</w:t>
      </w:r>
    </w:p>
    <w:p w:rsidR="00643ABF" w:rsidRPr="0074745E" w:rsidRDefault="00643ABF" w:rsidP="00643ABF">
      <w:pPr>
        <w:spacing w:after="0" w:line="360" w:lineRule="auto"/>
        <w:ind w:firstLine="567"/>
        <w:jc w:val="both"/>
        <w:rPr>
          <w:rFonts w:ascii="Times New Roman" w:hAnsi="Times New Roman"/>
          <w:sz w:val="28"/>
          <w:szCs w:val="28"/>
        </w:rPr>
      </w:pPr>
      <w:r w:rsidRPr="0074745E">
        <w:rPr>
          <w:rFonts w:ascii="Times New Roman" w:hAnsi="Times New Roman"/>
          <w:sz w:val="28"/>
          <w:szCs w:val="28"/>
        </w:rPr>
        <w:t>о 2-3 известных деятелях науки и искусства;</w:t>
      </w:r>
    </w:p>
    <w:p w:rsidR="00643ABF" w:rsidRPr="0074745E" w:rsidRDefault="00643ABF" w:rsidP="00643ABF">
      <w:pPr>
        <w:spacing w:after="0" w:line="360" w:lineRule="auto"/>
        <w:ind w:firstLine="567"/>
        <w:jc w:val="both"/>
        <w:rPr>
          <w:rFonts w:ascii="Times New Roman" w:hAnsi="Times New Roman"/>
          <w:sz w:val="28"/>
          <w:szCs w:val="28"/>
        </w:rPr>
      </w:pPr>
      <w:r w:rsidRPr="0074745E">
        <w:rPr>
          <w:rFonts w:ascii="Times New Roman" w:hAnsi="Times New Roman"/>
          <w:kern w:val="2"/>
          <w:sz w:val="28"/>
          <w:szCs w:val="28"/>
        </w:rPr>
        <w:t>приметы, пословицы и поговорки, связанные с изучаемой тематикой.</w:t>
      </w:r>
    </w:p>
    <w:p w:rsidR="00643ABF" w:rsidRPr="0074745E" w:rsidRDefault="00643ABF" w:rsidP="00643ABF">
      <w:pPr>
        <w:spacing w:after="0" w:line="360" w:lineRule="auto"/>
        <w:ind w:firstLine="454"/>
        <w:jc w:val="both"/>
        <w:rPr>
          <w:rFonts w:ascii="Times New Roman" w:hAnsi="Times New Roman"/>
          <w:sz w:val="28"/>
          <w:szCs w:val="28"/>
        </w:rPr>
      </w:pPr>
      <w:r w:rsidRPr="0074745E">
        <w:rPr>
          <w:rFonts w:ascii="Times New Roman" w:hAnsi="Times New Roman"/>
          <w:sz w:val="28"/>
          <w:szCs w:val="28"/>
        </w:rPr>
        <w:t xml:space="preserve">Учащиеся должны </w:t>
      </w:r>
      <w:r w:rsidRPr="0074745E">
        <w:rPr>
          <w:rFonts w:ascii="Times New Roman" w:hAnsi="Times New Roman"/>
          <w:b/>
          <w:sz w:val="28"/>
          <w:szCs w:val="28"/>
        </w:rPr>
        <w:t>уметь</w:t>
      </w:r>
      <w:r w:rsidRPr="0074745E">
        <w:rPr>
          <w:rFonts w:ascii="Times New Roman" w:hAnsi="Times New Roman"/>
          <w:sz w:val="28"/>
          <w:szCs w:val="28"/>
        </w:rPr>
        <w:t>:</w:t>
      </w:r>
    </w:p>
    <w:p w:rsidR="00643ABF" w:rsidRPr="0074745E" w:rsidRDefault="00643ABF" w:rsidP="00643ABF">
      <w:pPr>
        <w:tabs>
          <w:tab w:val="left" w:pos="1134"/>
        </w:tabs>
        <w:spacing w:after="0" w:line="360" w:lineRule="auto"/>
        <w:ind w:firstLine="567"/>
        <w:jc w:val="both"/>
        <w:rPr>
          <w:rFonts w:ascii="Times New Roman" w:hAnsi="Times New Roman"/>
          <w:sz w:val="28"/>
          <w:szCs w:val="28"/>
        </w:rPr>
      </w:pPr>
      <w:r w:rsidRPr="0074745E">
        <w:rPr>
          <w:rFonts w:ascii="Times New Roman" w:hAnsi="Times New Roman"/>
          <w:sz w:val="28"/>
          <w:szCs w:val="28"/>
        </w:rPr>
        <w:t xml:space="preserve">вести наблюдения за изменениями в погоде и природе и фиксировать их; </w:t>
      </w:r>
    </w:p>
    <w:p w:rsidR="00643ABF" w:rsidRPr="0074745E" w:rsidRDefault="00643ABF" w:rsidP="00643ABF">
      <w:pPr>
        <w:tabs>
          <w:tab w:val="left" w:pos="567"/>
          <w:tab w:val="left" w:pos="1134"/>
        </w:tabs>
        <w:suppressAutoHyphens/>
        <w:spacing w:after="0" w:line="360" w:lineRule="auto"/>
        <w:ind w:firstLine="567"/>
        <w:jc w:val="both"/>
        <w:rPr>
          <w:rFonts w:ascii="Times New Roman" w:eastAsia="Calibri" w:hAnsi="Times New Roman"/>
          <w:kern w:val="2"/>
          <w:sz w:val="28"/>
          <w:szCs w:val="28"/>
          <w:u w:color="000000"/>
        </w:rPr>
      </w:pPr>
      <w:r w:rsidRPr="0074745E">
        <w:rPr>
          <w:rFonts w:ascii="Times New Roman" w:eastAsia="Calibri" w:hAnsi="Times New Roman"/>
          <w:kern w:val="2"/>
          <w:sz w:val="28"/>
          <w:szCs w:val="28"/>
          <w:u w:color="000000"/>
        </w:rPr>
        <w:t xml:space="preserve">устанавливать взаимосвязь между изменениями в природе и жизнедеятельностью человека (его занятиями, </w:t>
      </w:r>
      <w:r w:rsidRPr="0074745E">
        <w:rPr>
          <w:rFonts w:ascii="Times New Roman" w:hAnsi="Times New Roman"/>
          <w:sz w:val="28"/>
          <w:szCs w:val="28"/>
        </w:rPr>
        <w:t>сезонным трудом людей своей местности</w:t>
      </w:r>
      <w:r w:rsidRPr="0074745E">
        <w:rPr>
          <w:rFonts w:ascii="Times New Roman" w:eastAsia="Calibri" w:hAnsi="Times New Roman"/>
          <w:kern w:val="2"/>
          <w:sz w:val="28"/>
          <w:szCs w:val="28"/>
          <w:u w:color="000000"/>
        </w:rPr>
        <w:t xml:space="preserve">); </w:t>
      </w:r>
    </w:p>
    <w:p w:rsidR="00643ABF" w:rsidRPr="0074745E" w:rsidRDefault="00643ABF" w:rsidP="00643ABF">
      <w:pPr>
        <w:tabs>
          <w:tab w:val="left" w:pos="567"/>
          <w:tab w:val="left" w:pos="1134"/>
        </w:tabs>
        <w:suppressAutoHyphens/>
        <w:spacing w:after="0" w:line="360" w:lineRule="auto"/>
        <w:ind w:firstLine="567"/>
        <w:jc w:val="both"/>
        <w:rPr>
          <w:rFonts w:ascii="Times New Roman" w:eastAsia="Calibri" w:hAnsi="Times New Roman"/>
          <w:kern w:val="2"/>
          <w:sz w:val="28"/>
          <w:szCs w:val="28"/>
          <w:u w:color="000000"/>
        </w:rPr>
      </w:pPr>
      <w:r w:rsidRPr="0074745E">
        <w:rPr>
          <w:rFonts w:ascii="Times New Roman" w:eastAsia="Calibri" w:hAnsi="Times New Roman"/>
          <w:kern w:val="2"/>
          <w:sz w:val="28"/>
          <w:szCs w:val="28"/>
          <w:u w:color="000000"/>
        </w:rPr>
        <w:t>подбирать свою одежду с учетом прогноза погоды и адекватно погодным условиям;</w:t>
      </w:r>
    </w:p>
    <w:p w:rsidR="00643ABF" w:rsidRPr="0074745E" w:rsidRDefault="00643ABF" w:rsidP="00643ABF">
      <w:pPr>
        <w:tabs>
          <w:tab w:val="left" w:pos="1134"/>
        </w:tabs>
        <w:spacing w:after="0" w:line="360" w:lineRule="auto"/>
        <w:ind w:firstLine="567"/>
        <w:jc w:val="both"/>
        <w:rPr>
          <w:rFonts w:ascii="Times New Roman" w:eastAsia="Calibri" w:hAnsi="Times New Roman"/>
          <w:kern w:val="2"/>
          <w:sz w:val="28"/>
          <w:szCs w:val="28"/>
          <w:u w:color="000000"/>
        </w:rPr>
      </w:pPr>
      <w:r w:rsidRPr="0074745E">
        <w:rPr>
          <w:rFonts w:ascii="Times New Roman" w:eastAsia="Calibri" w:hAnsi="Times New Roman"/>
          <w:kern w:val="2"/>
          <w:sz w:val="28"/>
          <w:szCs w:val="28"/>
          <w:u w:color="000000"/>
        </w:rPr>
        <w:t>устанавливать взаимосвязь между изменениями в природе и изменениями в жизни животных;</w:t>
      </w:r>
    </w:p>
    <w:p w:rsidR="00643ABF" w:rsidRPr="0074745E" w:rsidRDefault="00643ABF" w:rsidP="00643ABF">
      <w:pPr>
        <w:tabs>
          <w:tab w:val="left" w:pos="1134"/>
        </w:tabs>
        <w:spacing w:after="0" w:line="360" w:lineRule="auto"/>
        <w:ind w:firstLine="567"/>
        <w:jc w:val="both"/>
        <w:rPr>
          <w:rFonts w:ascii="Times New Roman" w:hAnsi="Times New Roman"/>
          <w:sz w:val="28"/>
          <w:szCs w:val="28"/>
        </w:rPr>
      </w:pPr>
      <w:r w:rsidRPr="0074745E">
        <w:rPr>
          <w:rFonts w:ascii="Times New Roman" w:eastAsia="Calibri" w:hAnsi="Times New Roman"/>
          <w:sz w:val="28"/>
          <w:szCs w:val="28"/>
          <w:u w:color="000000"/>
        </w:rPr>
        <w:t>пользоваться доступными с ограничениями здоровья средствами связи и средствами массовой информации;</w:t>
      </w:r>
    </w:p>
    <w:p w:rsidR="00643ABF" w:rsidRPr="0074745E" w:rsidRDefault="00643ABF" w:rsidP="00643ABF">
      <w:pPr>
        <w:tabs>
          <w:tab w:val="left" w:pos="1134"/>
        </w:tabs>
        <w:spacing w:after="0" w:line="360" w:lineRule="auto"/>
        <w:ind w:firstLine="567"/>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находить Россию и несколько крупных городов России на карте и глобусе.</w:t>
      </w:r>
    </w:p>
    <w:p w:rsidR="00643ABF" w:rsidRPr="0074745E" w:rsidRDefault="00643ABF" w:rsidP="00643ABF">
      <w:pPr>
        <w:spacing w:after="0" w:line="360" w:lineRule="auto"/>
        <w:ind w:firstLine="454"/>
        <w:jc w:val="both"/>
        <w:rPr>
          <w:rFonts w:ascii="Times New Roman" w:eastAsia="Calibri" w:hAnsi="Times New Roman"/>
          <w:sz w:val="28"/>
          <w:szCs w:val="28"/>
          <w:u w:color="000000"/>
        </w:rPr>
      </w:pPr>
      <w:r w:rsidRPr="0074745E">
        <w:rPr>
          <w:rFonts w:ascii="Times New Roman" w:eastAsia="Calibri" w:hAnsi="Times New Roman"/>
          <w:sz w:val="28"/>
          <w:szCs w:val="28"/>
          <w:u w:color="000000"/>
        </w:rPr>
        <w:t xml:space="preserve">Учащиеся должны </w:t>
      </w:r>
      <w:r w:rsidRPr="0074745E">
        <w:rPr>
          <w:rFonts w:ascii="Times New Roman" w:eastAsia="Calibri" w:hAnsi="Times New Roman"/>
          <w:b/>
          <w:sz w:val="28"/>
          <w:szCs w:val="28"/>
          <w:u w:color="000000"/>
        </w:rPr>
        <w:t>иметь первоначальные представления</w:t>
      </w:r>
      <w:r w:rsidRPr="0074745E">
        <w:rPr>
          <w:rFonts w:ascii="Times New Roman" w:eastAsia="Calibri" w:hAnsi="Times New Roman"/>
          <w:sz w:val="28"/>
          <w:szCs w:val="28"/>
          <w:u w:color="000000"/>
        </w:rPr>
        <w:t>:</w:t>
      </w:r>
    </w:p>
    <w:p w:rsidR="00643ABF" w:rsidRPr="0074745E" w:rsidRDefault="00643ABF" w:rsidP="00643ABF">
      <w:pPr>
        <w:spacing w:after="0" w:line="360" w:lineRule="auto"/>
        <w:ind w:firstLine="567"/>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о солнечной системе, планете Земля и ее спутнике - Луне;</w:t>
      </w:r>
    </w:p>
    <w:p w:rsidR="00643ABF" w:rsidRPr="0074745E" w:rsidRDefault="00643ABF" w:rsidP="00643ABF">
      <w:pPr>
        <w:spacing w:after="0" w:line="360" w:lineRule="auto"/>
        <w:ind w:firstLine="567"/>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о причинах чередования дня и ночи, смены времен года;</w:t>
      </w:r>
    </w:p>
    <w:p w:rsidR="00643ABF" w:rsidRPr="0074745E" w:rsidRDefault="00643ABF" w:rsidP="00643ABF">
      <w:pPr>
        <w:spacing w:after="0" w:line="360" w:lineRule="auto"/>
        <w:ind w:firstLine="567"/>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о разнообразии климата на планете;</w:t>
      </w:r>
    </w:p>
    <w:p w:rsidR="00643ABF" w:rsidRPr="0074745E" w:rsidRDefault="00643ABF" w:rsidP="00643ABF">
      <w:pPr>
        <w:spacing w:after="0" w:line="360" w:lineRule="auto"/>
        <w:ind w:firstLine="567"/>
        <w:jc w:val="both"/>
        <w:rPr>
          <w:rFonts w:ascii="Times New Roman" w:eastAsia="Calibri" w:hAnsi="Times New Roman"/>
          <w:sz w:val="28"/>
          <w:szCs w:val="28"/>
          <w:u w:color="000000"/>
        </w:rPr>
      </w:pPr>
      <w:r w:rsidRPr="0074745E">
        <w:rPr>
          <w:rFonts w:ascii="Times New Roman" w:eastAsia="Calibri" w:hAnsi="Times New Roman"/>
          <w:sz w:val="28"/>
          <w:szCs w:val="28"/>
          <w:u w:color="000000"/>
        </w:rPr>
        <w:lastRenderedPageBreak/>
        <w:t>об особенностях климата в разных частях России;</w:t>
      </w:r>
    </w:p>
    <w:p w:rsidR="00643ABF" w:rsidRPr="0074745E" w:rsidRDefault="00643ABF" w:rsidP="00643ABF">
      <w:pPr>
        <w:spacing w:after="0" w:line="360" w:lineRule="auto"/>
        <w:ind w:firstLine="567"/>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о многообразии стран и народов на Земле;</w:t>
      </w:r>
    </w:p>
    <w:p w:rsidR="00643ABF" w:rsidRPr="0074745E" w:rsidRDefault="00643ABF" w:rsidP="00643ABF">
      <w:pPr>
        <w:spacing w:after="0" w:line="360" w:lineRule="auto"/>
        <w:ind w:firstLine="567"/>
        <w:jc w:val="both"/>
        <w:rPr>
          <w:rFonts w:ascii="Times New Roman" w:eastAsia="Calibri" w:hAnsi="Times New Roman"/>
          <w:sz w:val="28"/>
          <w:szCs w:val="28"/>
          <w:u w:color="000000"/>
        </w:rPr>
      </w:pPr>
      <w:r w:rsidRPr="0074745E">
        <w:rPr>
          <w:rFonts w:ascii="Times New Roman" w:eastAsia="Calibri" w:hAnsi="Times New Roman"/>
          <w:sz w:val="28"/>
          <w:szCs w:val="28"/>
          <w:u w:color="000000"/>
        </w:rPr>
        <w:t>о России как многонациональном государстве;</w:t>
      </w:r>
    </w:p>
    <w:p w:rsidR="00643ABF" w:rsidRPr="0074745E" w:rsidRDefault="00643ABF" w:rsidP="00643ABF">
      <w:pPr>
        <w:spacing w:after="0" w:line="360" w:lineRule="auto"/>
        <w:ind w:firstLine="567"/>
        <w:jc w:val="both"/>
        <w:rPr>
          <w:rFonts w:ascii="Times New Roman" w:hAnsi="Times New Roman"/>
          <w:sz w:val="28"/>
          <w:szCs w:val="28"/>
        </w:rPr>
      </w:pPr>
      <w:r w:rsidRPr="0074745E">
        <w:rPr>
          <w:rFonts w:ascii="Times New Roman" w:hAnsi="Times New Roman"/>
          <w:sz w:val="28"/>
          <w:szCs w:val="28"/>
        </w:rPr>
        <w:t>о свойствах твердых веществ, жидкостей и газов и применении человеком;</w:t>
      </w:r>
    </w:p>
    <w:p w:rsidR="00643ABF" w:rsidRPr="0074745E" w:rsidRDefault="00643ABF" w:rsidP="00643ABF">
      <w:pPr>
        <w:spacing w:after="0" w:line="360" w:lineRule="auto"/>
        <w:ind w:firstLine="567"/>
        <w:jc w:val="both"/>
        <w:rPr>
          <w:rFonts w:ascii="Times New Roman" w:hAnsi="Times New Roman"/>
          <w:sz w:val="28"/>
          <w:szCs w:val="28"/>
        </w:rPr>
      </w:pPr>
      <w:r w:rsidRPr="0074745E">
        <w:rPr>
          <w:rFonts w:ascii="Times New Roman" w:hAnsi="Times New Roman"/>
          <w:sz w:val="28"/>
          <w:szCs w:val="28"/>
        </w:rPr>
        <w:t>о полезных ископаемых, их добыче и применении.</w:t>
      </w:r>
    </w:p>
    <w:p w:rsidR="00643ABF" w:rsidRPr="0074745E" w:rsidRDefault="00643ABF" w:rsidP="00643ABF">
      <w:pPr>
        <w:spacing w:after="0" w:line="360" w:lineRule="auto"/>
        <w:ind w:firstLine="567"/>
        <w:jc w:val="both"/>
        <w:rPr>
          <w:rFonts w:ascii="Times New Roman" w:hAnsi="Times New Roman"/>
          <w:sz w:val="28"/>
          <w:szCs w:val="28"/>
        </w:rPr>
      </w:pPr>
    </w:p>
    <w:p w:rsidR="00643ABF" w:rsidRPr="0074745E" w:rsidRDefault="00643ABF" w:rsidP="00643ABF">
      <w:pPr>
        <w:suppressAutoHyphens/>
        <w:spacing w:after="0" w:line="360" w:lineRule="auto"/>
        <w:ind w:firstLine="709"/>
        <w:jc w:val="both"/>
        <w:rPr>
          <w:rFonts w:ascii="Times New Roman" w:hAnsi="Times New Roman"/>
          <w:kern w:val="2"/>
          <w:sz w:val="28"/>
          <w:szCs w:val="28"/>
        </w:rPr>
      </w:pPr>
      <w:r w:rsidRPr="0074745E">
        <w:rPr>
          <w:rFonts w:ascii="Times New Roman" w:hAnsi="Times New Roman"/>
          <w:b/>
          <w:bCs/>
          <w:kern w:val="2"/>
          <w:sz w:val="28"/>
          <w:szCs w:val="28"/>
        </w:rPr>
        <w:t xml:space="preserve">К завершению начального этапа образования </w:t>
      </w:r>
      <w:r w:rsidRPr="0074745E">
        <w:rPr>
          <w:rFonts w:ascii="Times New Roman" w:hAnsi="Times New Roman"/>
          <w:kern w:val="2"/>
          <w:sz w:val="28"/>
          <w:szCs w:val="28"/>
        </w:rPr>
        <w:t>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rsidR="00643ABF" w:rsidRPr="0074745E" w:rsidRDefault="00643ABF" w:rsidP="00643ABF">
      <w:pPr>
        <w:widowControl w:val="0"/>
        <w:tabs>
          <w:tab w:val="left" w:pos="709"/>
        </w:tabs>
        <w:suppressAutoHyphens/>
        <w:spacing w:after="0" w:line="360" w:lineRule="auto"/>
        <w:ind w:firstLine="709"/>
        <w:jc w:val="both"/>
        <w:rPr>
          <w:rFonts w:ascii="Times New Roman" w:hAnsi="Times New Roman"/>
          <w:kern w:val="2"/>
          <w:sz w:val="28"/>
          <w:szCs w:val="28"/>
        </w:rPr>
      </w:pPr>
      <w:r w:rsidRPr="0074745E">
        <w:rPr>
          <w:rFonts w:ascii="Times New Roman" w:hAnsi="Times New Roman"/>
          <w:kern w:val="2"/>
          <w:sz w:val="28"/>
          <w:szCs w:val="28"/>
        </w:rPr>
        <w:t xml:space="preserve">- наличие достаточных для уровня начального образования знаний об окружающем природном и социальном мире, исключающих ограниченность и искаженность представлений о предметах и явлениях окружающего мира; </w:t>
      </w:r>
    </w:p>
    <w:p w:rsidR="00643ABF" w:rsidRPr="0074745E" w:rsidRDefault="00643ABF" w:rsidP="00643ABF">
      <w:pPr>
        <w:widowControl w:val="0"/>
        <w:tabs>
          <w:tab w:val="left" w:pos="709"/>
        </w:tabs>
        <w:suppressAutoHyphens/>
        <w:spacing w:after="0" w:line="360" w:lineRule="auto"/>
        <w:ind w:firstLine="709"/>
        <w:jc w:val="both"/>
        <w:rPr>
          <w:rFonts w:ascii="Times New Roman" w:hAnsi="Times New Roman"/>
          <w:kern w:val="2"/>
          <w:sz w:val="28"/>
          <w:szCs w:val="28"/>
        </w:rPr>
      </w:pPr>
      <w:r w:rsidRPr="0074745E">
        <w:rPr>
          <w:rFonts w:ascii="Times New Roman" w:hAnsi="Times New Roman"/>
          <w:kern w:val="2"/>
          <w:sz w:val="28"/>
          <w:szCs w:val="28"/>
        </w:rPr>
        <w:t xml:space="preserve">- интегрированность знаний об окружающем мире (в том числе особенностей объектов живого мира и свойств объектов неживой природы) с опорой на вербальные средства коммуникации и словесно-логическое мышление; </w:t>
      </w:r>
    </w:p>
    <w:p w:rsidR="00643ABF" w:rsidRPr="0074745E" w:rsidRDefault="00643ABF" w:rsidP="00643ABF">
      <w:pPr>
        <w:widowControl w:val="0"/>
        <w:tabs>
          <w:tab w:val="left" w:pos="709"/>
        </w:tabs>
        <w:suppressAutoHyphens/>
        <w:spacing w:after="0" w:line="360" w:lineRule="auto"/>
        <w:ind w:firstLine="709"/>
        <w:jc w:val="both"/>
        <w:rPr>
          <w:rFonts w:ascii="Times New Roman" w:hAnsi="Times New Roman"/>
          <w:kern w:val="2"/>
          <w:sz w:val="28"/>
          <w:szCs w:val="28"/>
        </w:rPr>
      </w:pPr>
      <w:r w:rsidRPr="0074745E">
        <w:rPr>
          <w:rFonts w:ascii="Times New Roman" w:hAnsi="Times New Roman"/>
          <w:kern w:val="2"/>
          <w:sz w:val="28"/>
          <w:szCs w:val="28"/>
        </w:rPr>
        <w:t xml:space="preserve">- интерес к познанию и восприятию мира природы; активность, любознательность и разумная предприимчивость во взаимодействии с миром живой и неживой природы; </w:t>
      </w:r>
    </w:p>
    <w:p w:rsidR="00643ABF" w:rsidRPr="0074745E" w:rsidRDefault="00643ABF" w:rsidP="00643ABF">
      <w:pPr>
        <w:widowControl w:val="0"/>
        <w:tabs>
          <w:tab w:val="left" w:pos="709"/>
        </w:tabs>
        <w:suppressAutoHyphens/>
        <w:spacing w:after="0" w:line="360" w:lineRule="auto"/>
        <w:ind w:firstLine="709"/>
        <w:jc w:val="both"/>
        <w:rPr>
          <w:rFonts w:ascii="Times New Roman" w:hAnsi="Times New Roman"/>
          <w:kern w:val="2"/>
          <w:sz w:val="28"/>
          <w:szCs w:val="28"/>
        </w:rPr>
      </w:pPr>
      <w:r w:rsidRPr="0074745E">
        <w:rPr>
          <w:rFonts w:ascii="Times New Roman" w:hAnsi="Times New Roman"/>
          <w:kern w:val="2"/>
          <w:sz w:val="28"/>
          <w:szCs w:val="28"/>
        </w:rPr>
        <w:t xml:space="preserve">- способность использовать сформированные представления и знания об окружающем мире, природе для осмысленной и самостоятельной организации безопасной жизни в конкретных природных и климатических условиях и соблюдение правил экологической культуры; </w:t>
      </w:r>
    </w:p>
    <w:p w:rsidR="00643ABF" w:rsidRPr="0074745E" w:rsidRDefault="00643ABF" w:rsidP="00643ABF">
      <w:pPr>
        <w:widowControl w:val="0"/>
        <w:tabs>
          <w:tab w:val="left" w:pos="709"/>
        </w:tabs>
        <w:suppressAutoHyphens/>
        <w:spacing w:after="0" w:line="360" w:lineRule="auto"/>
        <w:ind w:firstLine="709"/>
        <w:jc w:val="both"/>
        <w:rPr>
          <w:rFonts w:ascii="Times New Roman" w:hAnsi="Times New Roman"/>
          <w:kern w:val="2"/>
          <w:sz w:val="28"/>
          <w:szCs w:val="28"/>
        </w:rPr>
      </w:pPr>
      <w:r w:rsidRPr="0074745E">
        <w:rPr>
          <w:rFonts w:ascii="Times New Roman" w:hAnsi="Times New Roman"/>
          <w:kern w:val="2"/>
          <w:sz w:val="28"/>
          <w:szCs w:val="28"/>
        </w:rPr>
        <w:t xml:space="preserve">- оперирование первоначальными знаниями о человеке (о телесной и душевной жизни, здоровье и гигиене, общекультурных ценностях и </w:t>
      </w:r>
      <w:r w:rsidRPr="0074745E">
        <w:rPr>
          <w:rFonts w:ascii="Times New Roman" w:hAnsi="Times New Roman"/>
          <w:kern w:val="2"/>
          <w:sz w:val="28"/>
          <w:szCs w:val="28"/>
        </w:rPr>
        <w:lastRenderedPageBreak/>
        <w:t xml:space="preserve">моральных ориентирах, задаваемых культурным сообществом ребенка и др.); </w:t>
      </w:r>
    </w:p>
    <w:p w:rsidR="00643ABF" w:rsidRPr="0074745E" w:rsidRDefault="00643ABF" w:rsidP="00643ABF">
      <w:pPr>
        <w:widowControl w:val="0"/>
        <w:tabs>
          <w:tab w:val="left" w:pos="709"/>
        </w:tabs>
        <w:suppressAutoHyphens/>
        <w:spacing w:after="0" w:line="360" w:lineRule="auto"/>
        <w:ind w:firstLine="709"/>
        <w:jc w:val="both"/>
        <w:rPr>
          <w:rFonts w:ascii="Times New Roman" w:hAnsi="Times New Roman"/>
          <w:kern w:val="2"/>
          <w:sz w:val="28"/>
          <w:szCs w:val="28"/>
        </w:rPr>
      </w:pPr>
      <w:r w:rsidRPr="0074745E">
        <w:rPr>
          <w:rFonts w:ascii="Times New Roman" w:hAnsi="Times New Roman"/>
          <w:kern w:val="2"/>
          <w:sz w:val="28"/>
          <w:szCs w:val="28"/>
        </w:rPr>
        <w:t xml:space="preserve">- первоначальные представления о социальной жизни (о профессиональных и социальных ролях людей, об истории своей большой и малой Родины), наличие элементарных представлений о собственных обязанностях и правах, роли ученика и труженика, члена своей семьи, растущего гражданина своего государства; </w:t>
      </w:r>
    </w:p>
    <w:p w:rsidR="00643ABF" w:rsidRPr="0074745E" w:rsidRDefault="00643ABF" w:rsidP="00643ABF">
      <w:pPr>
        <w:widowControl w:val="0"/>
        <w:tabs>
          <w:tab w:val="left" w:pos="709"/>
        </w:tabs>
        <w:suppressAutoHyphens/>
        <w:spacing w:after="0" w:line="360" w:lineRule="auto"/>
        <w:ind w:firstLine="709"/>
        <w:jc w:val="both"/>
        <w:rPr>
          <w:rFonts w:ascii="Times New Roman" w:hAnsi="Times New Roman"/>
          <w:kern w:val="2"/>
          <w:sz w:val="28"/>
          <w:szCs w:val="28"/>
        </w:rPr>
      </w:pPr>
      <w:r w:rsidRPr="0074745E">
        <w:rPr>
          <w:rFonts w:ascii="Times New Roman" w:hAnsi="Times New Roman"/>
          <w:kern w:val="2"/>
          <w:sz w:val="28"/>
          <w:szCs w:val="28"/>
        </w:rPr>
        <w:t>- наличие первоначальных природоведческих и географических представлений (о Земле, других небесных телах, материках, странах, формах земной поверхности, полезных ископаемых и др.), умение ориентироваться во времени и пространстве);</w:t>
      </w:r>
    </w:p>
    <w:p w:rsidR="00643ABF" w:rsidRPr="0074745E" w:rsidRDefault="00643ABF" w:rsidP="00643ABF">
      <w:pPr>
        <w:widowControl w:val="0"/>
        <w:tabs>
          <w:tab w:val="left" w:pos="709"/>
        </w:tabs>
        <w:suppressAutoHyphens/>
        <w:spacing w:after="0" w:line="360" w:lineRule="auto"/>
        <w:ind w:firstLine="709"/>
        <w:jc w:val="both"/>
        <w:rPr>
          <w:rFonts w:ascii="Times New Roman" w:hAnsi="Times New Roman"/>
          <w:kern w:val="2"/>
          <w:sz w:val="28"/>
          <w:szCs w:val="28"/>
        </w:rPr>
      </w:pPr>
      <w:r w:rsidRPr="0074745E">
        <w:rPr>
          <w:rFonts w:ascii="Times New Roman" w:hAnsi="Times New Roman"/>
          <w:kern w:val="2"/>
          <w:sz w:val="28"/>
          <w:szCs w:val="28"/>
        </w:rPr>
        <w:t xml:space="preserve">- наличие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и/или виртуальное пространство взаимодействия; </w:t>
      </w:r>
    </w:p>
    <w:p w:rsidR="00643ABF" w:rsidRPr="0074745E" w:rsidRDefault="00643ABF" w:rsidP="00643ABF">
      <w:pPr>
        <w:widowControl w:val="0"/>
        <w:tabs>
          <w:tab w:val="left" w:pos="709"/>
        </w:tabs>
        <w:suppressAutoHyphens/>
        <w:spacing w:after="0" w:line="360" w:lineRule="auto"/>
        <w:ind w:firstLine="709"/>
        <w:jc w:val="both"/>
        <w:rPr>
          <w:rFonts w:ascii="Times New Roman" w:hAnsi="Times New Roman"/>
          <w:kern w:val="2"/>
          <w:sz w:val="28"/>
          <w:szCs w:val="28"/>
        </w:rPr>
      </w:pPr>
      <w:r w:rsidRPr="0074745E">
        <w:rPr>
          <w:rFonts w:ascii="Times New Roman" w:hAnsi="Times New Roman"/>
          <w:kern w:val="2"/>
          <w:sz w:val="28"/>
          <w:szCs w:val="28"/>
        </w:rPr>
        <w:t xml:space="preserve">- опыт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 </w:t>
      </w:r>
    </w:p>
    <w:p w:rsidR="00643ABF" w:rsidRPr="0074745E" w:rsidRDefault="00643ABF" w:rsidP="00643ABF">
      <w:pPr>
        <w:widowControl w:val="0"/>
        <w:tabs>
          <w:tab w:val="left" w:pos="709"/>
        </w:tabs>
        <w:suppressAutoHyphens/>
        <w:spacing w:after="0" w:line="360" w:lineRule="auto"/>
        <w:ind w:firstLine="709"/>
        <w:jc w:val="both"/>
        <w:rPr>
          <w:rFonts w:ascii="Times New Roman" w:hAnsi="Times New Roman"/>
          <w:kern w:val="2"/>
          <w:sz w:val="28"/>
          <w:szCs w:val="28"/>
        </w:rPr>
      </w:pPr>
      <w:r w:rsidRPr="0074745E">
        <w:rPr>
          <w:rFonts w:ascii="Times New Roman" w:hAnsi="Times New Roman"/>
          <w:kern w:val="2"/>
          <w:sz w:val="28"/>
          <w:szCs w:val="28"/>
        </w:rPr>
        <w:t>- направленность на личное развитие, достижения в учебе, на собственные увлечения, поиск друзей, организацию личного пространства и времени (учебного и свободного), умение строить планы на будущее;</w:t>
      </w:r>
    </w:p>
    <w:p w:rsidR="00643ABF" w:rsidRPr="0074745E" w:rsidRDefault="00643ABF" w:rsidP="00643ABF">
      <w:pPr>
        <w:widowControl w:val="0"/>
        <w:tabs>
          <w:tab w:val="left" w:pos="709"/>
        </w:tabs>
        <w:suppressAutoHyphens/>
        <w:spacing w:after="0" w:line="360" w:lineRule="auto"/>
        <w:ind w:firstLine="709"/>
        <w:jc w:val="both"/>
        <w:rPr>
          <w:rFonts w:ascii="Times New Roman" w:hAnsi="Times New Roman"/>
          <w:kern w:val="2"/>
          <w:sz w:val="28"/>
          <w:szCs w:val="28"/>
        </w:rPr>
      </w:pPr>
      <w:r w:rsidRPr="0074745E">
        <w:rPr>
          <w:rFonts w:ascii="Times New Roman" w:hAnsi="Times New Roman"/>
          <w:kern w:val="2"/>
          <w:sz w:val="28"/>
          <w:szCs w:val="28"/>
        </w:rPr>
        <w:t>- личная активность, инициатива, чувство достаточной уверенности в себе с учетом имеющихся ограничений здоровья и в соответствии с принятыми нормами поведения в обществе.</w:t>
      </w:r>
    </w:p>
    <w:p w:rsidR="0085736A" w:rsidRPr="00F44A78" w:rsidRDefault="00643ABF" w:rsidP="00F44A78">
      <w:pPr>
        <w:pStyle w:val="3"/>
        <w:rPr>
          <w:rFonts w:ascii="Times New Roman" w:hAnsi="Times New Roman" w:cs="Times New Roman"/>
          <w:sz w:val="28"/>
          <w:szCs w:val="28"/>
        </w:rPr>
      </w:pPr>
      <w:bookmarkStart w:id="50" w:name="_Toc144379908"/>
      <w:r w:rsidRPr="00F44A78">
        <w:rPr>
          <w:rFonts w:ascii="Times New Roman" w:eastAsia="Calibri" w:hAnsi="Times New Roman" w:cs="Times New Roman"/>
          <w:sz w:val="28"/>
          <w:szCs w:val="28"/>
          <w:u w:color="000000"/>
        </w:rPr>
        <w:t>2.1.5</w:t>
      </w:r>
      <w:r w:rsidR="0085736A" w:rsidRPr="00F44A78">
        <w:rPr>
          <w:rFonts w:ascii="Times New Roman" w:eastAsia="Calibri" w:hAnsi="Times New Roman" w:cs="Times New Roman"/>
          <w:sz w:val="28"/>
          <w:szCs w:val="28"/>
          <w:u w:color="000000"/>
        </w:rPr>
        <w:t xml:space="preserve">  </w:t>
      </w:r>
      <w:r w:rsidR="0085736A" w:rsidRPr="00F44A78">
        <w:rPr>
          <w:rFonts w:ascii="Times New Roman" w:hAnsi="Times New Roman" w:cs="Times New Roman"/>
          <w:sz w:val="28"/>
          <w:szCs w:val="28"/>
        </w:rPr>
        <w:t>Предметная область: «МАТЕМАТИКА И ИНФОРМАТИКА»</w:t>
      </w:r>
      <w:bookmarkEnd w:id="50"/>
      <w:r w:rsidR="0085736A" w:rsidRPr="00F44A78">
        <w:rPr>
          <w:rFonts w:ascii="Times New Roman" w:hAnsi="Times New Roman" w:cs="Times New Roman"/>
          <w:sz w:val="28"/>
          <w:szCs w:val="28"/>
        </w:rPr>
        <w:t xml:space="preserve"> </w:t>
      </w:r>
    </w:p>
    <w:p w:rsidR="0085736A" w:rsidRPr="00F44A78" w:rsidRDefault="0085736A" w:rsidP="00F44A78">
      <w:pPr>
        <w:rPr>
          <w:rFonts w:ascii="Times New Roman" w:hAnsi="Times New Roman"/>
          <w:b/>
          <w:sz w:val="28"/>
          <w:szCs w:val="28"/>
        </w:rPr>
      </w:pPr>
      <w:r w:rsidRPr="00F44A78">
        <w:rPr>
          <w:rFonts w:ascii="Times New Roman" w:hAnsi="Times New Roman"/>
          <w:b/>
          <w:sz w:val="28"/>
          <w:szCs w:val="28"/>
        </w:rPr>
        <w:t xml:space="preserve"> Учебный предмет «Математика» </w:t>
      </w:r>
    </w:p>
    <w:p w:rsidR="0085736A" w:rsidRPr="0074745E" w:rsidRDefault="0085736A" w:rsidP="00087500">
      <w:pPr>
        <w:spacing w:after="222"/>
        <w:ind w:left="338" w:right="363"/>
        <w:jc w:val="both"/>
        <w:rPr>
          <w:rFonts w:ascii="Times New Roman" w:hAnsi="Times New Roman"/>
          <w:sz w:val="28"/>
          <w:szCs w:val="28"/>
        </w:rPr>
      </w:pPr>
      <w:r w:rsidRPr="0074745E">
        <w:rPr>
          <w:rFonts w:ascii="Times New Roman" w:eastAsia="Times New Roman" w:hAnsi="Times New Roman"/>
          <w:sz w:val="28"/>
          <w:szCs w:val="28"/>
        </w:rPr>
        <w:t xml:space="preserve">   </w:t>
      </w:r>
      <w:r w:rsidRPr="0074745E">
        <w:rPr>
          <w:rFonts w:ascii="Times New Roman" w:hAnsi="Times New Roman"/>
          <w:sz w:val="28"/>
          <w:szCs w:val="28"/>
        </w:rPr>
        <w:t>Раздел</w:t>
      </w:r>
      <w:r w:rsidRPr="0074745E">
        <w:rPr>
          <w:rFonts w:ascii="Times New Roman" w:eastAsia="Times New Roman" w:hAnsi="Times New Roman"/>
          <w:sz w:val="28"/>
          <w:szCs w:val="28"/>
        </w:rPr>
        <w:t xml:space="preserve"> </w:t>
      </w:r>
      <w:r w:rsidRPr="0074745E">
        <w:rPr>
          <w:rFonts w:ascii="Times New Roman" w:hAnsi="Times New Roman"/>
          <w:sz w:val="28"/>
          <w:szCs w:val="28"/>
        </w:rPr>
        <w:t>настоящей</w:t>
      </w:r>
      <w:r w:rsidRPr="0074745E">
        <w:rPr>
          <w:rFonts w:ascii="Times New Roman" w:eastAsia="Times New Roman" w:hAnsi="Times New Roman"/>
          <w:sz w:val="28"/>
          <w:szCs w:val="28"/>
        </w:rPr>
        <w:t xml:space="preserve"> </w:t>
      </w:r>
      <w:r w:rsidRPr="0074745E">
        <w:rPr>
          <w:rFonts w:ascii="Times New Roman" w:hAnsi="Times New Roman"/>
          <w:sz w:val="28"/>
          <w:szCs w:val="28"/>
        </w:rPr>
        <w:t>АООП</w:t>
      </w:r>
      <w:r w:rsidRPr="0074745E">
        <w:rPr>
          <w:rFonts w:ascii="Times New Roman" w:eastAsia="Times New Roman" w:hAnsi="Times New Roman"/>
          <w:sz w:val="28"/>
          <w:szCs w:val="28"/>
        </w:rPr>
        <w:t xml:space="preserve"> </w:t>
      </w:r>
      <w:r w:rsidRPr="0074745E">
        <w:rPr>
          <w:rFonts w:ascii="Times New Roman" w:hAnsi="Times New Roman"/>
          <w:sz w:val="28"/>
          <w:szCs w:val="28"/>
        </w:rPr>
        <w:t>«Математика</w:t>
      </w:r>
      <w:r w:rsidRPr="0074745E">
        <w:rPr>
          <w:rFonts w:ascii="Times New Roman" w:eastAsia="Times New Roman" w:hAnsi="Times New Roman"/>
          <w:sz w:val="28"/>
          <w:szCs w:val="28"/>
        </w:rPr>
        <w:t xml:space="preserve"> </w:t>
      </w:r>
      <w:r w:rsidRPr="0074745E">
        <w:rPr>
          <w:rFonts w:ascii="Times New Roman" w:hAnsi="Times New Roman"/>
          <w:sz w:val="28"/>
          <w:szCs w:val="28"/>
        </w:rPr>
        <w:t>и</w:t>
      </w:r>
      <w:r w:rsidRPr="0074745E">
        <w:rPr>
          <w:rFonts w:ascii="Times New Roman" w:eastAsia="Times New Roman" w:hAnsi="Times New Roman"/>
          <w:sz w:val="28"/>
          <w:szCs w:val="28"/>
        </w:rPr>
        <w:t xml:space="preserve"> </w:t>
      </w:r>
      <w:r w:rsidRPr="0074745E">
        <w:rPr>
          <w:rFonts w:ascii="Times New Roman" w:hAnsi="Times New Roman"/>
          <w:sz w:val="28"/>
          <w:szCs w:val="28"/>
        </w:rPr>
        <w:t>информатика»</w:t>
      </w:r>
      <w:r w:rsidRPr="0074745E">
        <w:rPr>
          <w:rFonts w:ascii="Times New Roman" w:eastAsia="Times New Roman" w:hAnsi="Times New Roman"/>
          <w:sz w:val="28"/>
          <w:szCs w:val="28"/>
        </w:rPr>
        <w:t xml:space="preserve"> </w:t>
      </w:r>
      <w:r w:rsidRPr="0074745E">
        <w:rPr>
          <w:rFonts w:ascii="Times New Roman" w:hAnsi="Times New Roman"/>
          <w:sz w:val="28"/>
          <w:szCs w:val="28"/>
        </w:rPr>
        <w:t>представлен</w:t>
      </w:r>
      <w:r w:rsidRPr="0074745E">
        <w:rPr>
          <w:rFonts w:ascii="Times New Roman" w:eastAsia="Times New Roman" w:hAnsi="Times New Roman"/>
          <w:sz w:val="28"/>
          <w:szCs w:val="28"/>
        </w:rPr>
        <w:t xml:space="preserve"> </w:t>
      </w:r>
      <w:r w:rsidRPr="0074745E">
        <w:rPr>
          <w:rFonts w:ascii="Times New Roman" w:hAnsi="Times New Roman"/>
          <w:sz w:val="28"/>
          <w:szCs w:val="28"/>
        </w:rPr>
        <w:t>курсом</w:t>
      </w:r>
      <w:r w:rsidRPr="0074745E">
        <w:rPr>
          <w:rFonts w:ascii="Times New Roman" w:eastAsia="Times New Roman" w:hAnsi="Times New Roman"/>
          <w:sz w:val="28"/>
          <w:szCs w:val="28"/>
        </w:rPr>
        <w:t xml:space="preserve"> </w:t>
      </w:r>
      <w:r w:rsidRPr="0074745E">
        <w:rPr>
          <w:rFonts w:ascii="Times New Roman" w:hAnsi="Times New Roman"/>
          <w:sz w:val="28"/>
          <w:szCs w:val="28"/>
        </w:rPr>
        <w:t>«Математика</w:t>
      </w:r>
      <w:r w:rsidRPr="0074745E">
        <w:rPr>
          <w:rFonts w:ascii="Times New Roman" w:eastAsia="Times New Roman" w:hAnsi="Times New Roman"/>
          <w:sz w:val="28"/>
          <w:szCs w:val="28"/>
        </w:rPr>
        <w:t xml:space="preserve"> </w:t>
      </w:r>
      <w:r w:rsidRPr="0074745E">
        <w:rPr>
          <w:rFonts w:ascii="Times New Roman" w:hAnsi="Times New Roman"/>
          <w:sz w:val="28"/>
          <w:szCs w:val="28"/>
        </w:rPr>
        <w:t>и</w:t>
      </w:r>
      <w:r w:rsidRPr="0074745E">
        <w:rPr>
          <w:rFonts w:ascii="Times New Roman" w:eastAsia="Times New Roman" w:hAnsi="Times New Roman"/>
          <w:sz w:val="28"/>
          <w:szCs w:val="28"/>
        </w:rPr>
        <w:t xml:space="preserve"> </w:t>
      </w:r>
      <w:r w:rsidRPr="0074745E">
        <w:rPr>
          <w:rFonts w:ascii="Times New Roman" w:hAnsi="Times New Roman"/>
          <w:sz w:val="28"/>
          <w:szCs w:val="28"/>
        </w:rPr>
        <w:t>информатика»</w:t>
      </w:r>
      <w:r w:rsidRPr="0074745E">
        <w:rPr>
          <w:rFonts w:ascii="Times New Roman" w:eastAsia="Times New Roman" w:hAnsi="Times New Roman"/>
          <w:sz w:val="28"/>
          <w:szCs w:val="28"/>
        </w:rPr>
        <w:t xml:space="preserve"> </w:t>
      </w:r>
      <w:r w:rsidRPr="0074745E">
        <w:rPr>
          <w:rFonts w:ascii="Times New Roman" w:hAnsi="Times New Roman"/>
          <w:sz w:val="28"/>
          <w:szCs w:val="28"/>
        </w:rPr>
        <w:t>и</w:t>
      </w:r>
      <w:r w:rsidRPr="0074745E">
        <w:rPr>
          <w:rFonts w:ascii="Times New Roman" w:eastAsia="Times New Roman" w:hAnsi="Times New Roman"/>
          <w:sz w:val="28"/>
          <w:szCs w:val="28"/>
        </w:rPr>
        <w:t xml:space="preserve">  </w:t>
      </w:r>
      <w:r w:rsidRPr="0074745E">
        <w:rPr>
          <w:rFonts w:ascii="Times New Roman" w:hAnsi="Times New Roman"/>
          <w:sz w:val="28"/>
          <w:szCs w:val="28"/>
        </w:rPr>
        <w:t>разработан</w:t>
      </w:r>
      <w:r w:rsidRPr="0074745E">
        <w:rPr>
          <w:rFonts w:ascii="Times New Roman" w:eastAsia="Times New Roman" w:hAnsi="Times New Roman"/>
          <w:sz w:val="28"/>
          <w:szCs w:val="28"/>
        </w:rPr>
        <w:t xml:space="preserve"> </w:t>
      </w:r>
      <w:r w:rsidRPr="0074745E">
        <w:rPr>
          <w:rFonts w:ascii="Times New Roman" w:hAnsi="Times New Roman"/>
          <w:sz w:val="28"/>
          <w:szCs w:val="28"/>
        </w:rPr>
        <w:t>с</w:t>
      </w:r>
      <w:r w:rsidRPr="0074745E">
        <w:rPr>
          <w:rFonts w:ascii="Times New Roman" w:eastAsia="Times New Roman" w:hAnsi="Times New Roman"/>
          <w:sz w:val="28"/>
          <w:szCs w:val="28"/>
        </w:rPr>
        <w:t xml:space="preserve"> </w:t>
      </w:r>
      <w:r w:rsidRPr="0074745E">
        <w:rPr>
          <w:rFonts w:ascii="Times New Roman" w:hAnsi="Times New Roman"/>
          <w:sz w:val="28"/>
          <w:szCs w:val="28"/>
        </w:rPr>
        <w:t>учетом</w:t>
      </w:r>
      <w:r w:rsidRPr="0074745E">
        <w:rPr>
          <w:rFonts w:ascii="Times New Roman" w:eastAsia="Times New Roman" w:hAnsi="Times New Roman"/>
          <w:sz w:val="28"/>
          <w:szCs w:val="28"/>
        </w:rPr>
        <w:t xml:space="preserve"> </w:t>
      </w:r>
      <w:r w:rsidRPr="0074745E">
        <w:rPr>
          <w:rFonts w:ascii="Times New Roman" w:hAnsi="Times New Roman"/>
          <w:sz w:val="28"/>
          <w:szCs w:val="28"/>
        </w:rPr>
        <w:t>требований</w:t>
      </w:r>
      <w:r w:rsidRPr="0074745E">
        <w:rPr>
          <w:rFonts w:ascii="Times New Roman" w:eastAsia="Times New Roman" w:hAnsi="Times New Roman"/>
          <w:sz w:val="28"/>
          <w:szCs w:val="28"/>
        </w:rPr>
        <w:t xml:space="preserve"> </w:t>
      </w:r>
      <w:r w:rsidRPr="0074745E">
        <w:rPr>
          <w:rFonts w:ascii="Times New Roman" w:hAnsi="Times New Roman"/>
          <w:sz w:val="28"/>
          <w:szCs w:val="28"/>
        </w:rPr>
        <w:t>ФГОС</w:t>
      </w:r>
      <w:r w:rsidRPr="0074745E">
        <w:rPr>
          <w:rFonts w:ascii="Times New Roman" w:eastAsia="Times New Roman" w:hAnsi="Times New Roman"/>
          <w:sz w:val="28"/>
          <w:szCs w:val="28"/>
        </w:rPr>
        <w:t xml:space="preserve"> </w:t>
      </w:r>
      <w:r w:rsidRPr="0074745E">
        <w:rPr>
          <w:rFonts w:ascii="Times New Roman" w:hAnsi="Times New Roman"/>
          <w:sz w:val="28"/>
          <w:szCs w:val="28"/>
        </w:rPr>
        <w:t>ОВЗ</w:t>
      </w:r>
      <w:r w:rsidRPr="0074745E">
        <w:rPr>
          <w:rFonts w:ascii="Times New Roman" w:eastAsia="Times New Roman" w:hAnsi="Times New Roman"/>
          <w:sz w:val="28"/>
          <w:szCs w:val="28"/>
        </w:rPr>
        <w:t xml:space="preserve">, </w:t>
      </w:r>
      <w:r w:rsidRPr="0074745E">
        <w:rPr>
          <w:rFonts w:ascii="Times New Roman" w:hAnsi="Times New Roman"/>
          <w:sz w:val="28"/>
          <w:szCs w:val="28"/>
        </w:rPr>
        <w:t>Примерной</w:t>
      </w:r>
      <w:r w:rsidRPr="0074745E">
        <w:rPr>
          <w:rFonts w:ascii="Times New Roman" w:eastAsia="Times New Roman" w:hAnsi="Times New Roman"/>
          <w:sz w:val="28"/>
          <w:szCs w:val="28"/>
        </w:rPr>
        <w:t xml:space="preserve"> </w:t>
      </w:r>
      <w:r w:rsidRPr="0074745E">
        <w:rPr>
          <w:rFonts w:ascii="Times New Roman" w:hAnsi="Times New Roman"/>
          <w:sz w:val="28"/>
          <w:szCs w:val="28"/>
        </w:rPr>
        <w:t>адаптированной</w:t>
      </w:r>
      <w:r w:rsidRPr="0074745E">
        <w:rPr>
          <w:rFonts w:ascii="Times New Roman" w:eastAsia="Times New Roman" w:hAnsi="Times New Roman"/>
          <w:sz w:val="28"/>
          <w:szCs w:val="28"/>
        </w:rPr>
        <w:t xml:space="preserve"> </w:t>
      </w:r>
      <w:r w:rsidRPr="0074745E">
        <w:rPr>
          <w:rFonts w:ascii="Times New Roman" w:hAnsi="Times New Roman"/>
          <w:sz w:val="28"/>
          <w:szCs w:val="28"/>
        </w:rPr>
        <w:t>основной</w:t>
      </w:r>
      <w:r w:rsidRPr="0074745E">
        <w:rPr>
          <w:rFonts w:ascii="Times New Roman" w:eastAsia="Times New Roman" w:hAnsi="Times New Roman"/>
          <w:sz w:val="28"/>
          <w:szCs w:val="28"/>
        </w:rPr>
        <w:t xml:space="preserve"> </w:t>
      </w:r>
      <w:r w:rsidRPr="0074745E">
        <w:rPr>
          <w:rFonts w:ascii="Times New Roman" w:hAnsi="Times New Roman"/>
          <w:sz w:val="28"/>
          <w:szCs w:val="28"/>
        </w:rPr>
        <w:lastRenderedPageBreak/>
        <w:t>общеобразовательной</w:t>
      </w:r>
      <w:r w:rsidRPr="0074745E">
        <w:rPr>
          <w:rFonts w:ascii="Times New Roman" w:eastAsia="Times New Roman" w:hAnsi="Times New Roman"/>
          <w:sz w:val="28"/>
          <w:szCs w:val="28"/>
        </w:rPr>
        <w:t xml:space="preserve"> </w:t>
      </w:r>
      <w:r w:rsidRPr="0074745E">
        <w:rPr>
          <w:rFonts w:ascii="Times New Roman" w:hAnsi="Times New Roman"/>
          <w:sz w:val="28"/>
          <w:szCs w:val="28"/>
        </w:rPr>
        <w:t>программы</w:t>
      </w:r>
      <w:r w:rsidRPr="0074745E">
        <w:rPr>
          <w:rFonts w:ascii="Times New Roman" w:eastAsia="Times New Roman" w:hAnsi="Times New Roman"/>
          <w:sz w:val="28"/>
          <w:szCs w:val="28"/>
        </w:rPr>
        <w:t xml:space="preserve"> </w:t>
      </w:r>
      <w:r w:rsidRPr="0074745E">
        <w:rPr>
          <w:rFonts w:ascii="Times New Roman" w:hAnsi="Times New Roman"/>
          <w:sz w:val="28"/>
          <w:szCs w:val="28"/>
        </w:rPr>
        <w:t>начального</w:t>
      </w:r>
      <w:r w:rsidRPr="0074745E">
        <w:rPr>
          <w:rFonts w:ascii="Times New Roman" w:eastAsia="Times New Roman" w:hAnsi="Times New Roman"/>
          <w:sz w:val="28"/>
          <w:szCs w:val="28"/>
        </w:rPr>
        <w:t xml:space="preserve"> </w:t>
      </w:r>
      <w:r w:rsidRPr="0074745E">
        <w:rPr>
          <w:rFonts w:ascii="Times New Roman" w:hAnsi="Times New Roman"/>
          <w:sz w:val="28"/>
          <w:szCs w:val="28"/>
        </w:rPr>
        <w:t>общего</w:t>
      </w:r>
      <w:r w:rsidRPr="0074745E">
        <w:rPr>
          <w:rFonts w:ascii="Times New Roman" w:eastAsia="Times New Roman" w:hAnsi="Times New Roman"/>
          <w:sz w:val="28"/>
          <w:szCs w:val="28"/>
        </w:rPr>
        <w:t xml:space="preserve"> </w:t>
      </w:r>
      <w:r w:rsidRPr="0074745E">
        <w:rPr>
          <w:rFonts w:ascii="Times New Roman" w:hAnsi="Times New Roman"/>
          <w:sz w:val="28"/>
          <w:szCs w:val="28"/>
        </w:rPr>
        <w:t>образования</w:t>
      </w:r>
      <w:r w:rsidRPr="0074745E">
        <w:rPr>
          <w:rFonts w:ascii="Times New Roman" w:eastAsia="Times New Roman" w:hAnsi="Times New Roman"/>
          <w:sz w:val="28"/>
          <w:szCs w:val="28"/>
        </w:rPr>
        <w:t xml:space="preserve"> </w:t>
      </w:r>
      <w:r w:rsidRPr="0074745E">
        <w:rPr>
          <w:rFonts w:ascii="Times New Roman" w:hAnsi="Times New Roman"/>
          <w:sz w:val="28"/>
          <w:szCs w:val="28"/>
        </w:rPr>
        <w:t>глухих</w:t>
      </w:r>
      <w:r w:rsidRPr="0074745E">
        <w:rPr>
          <w:rFonts w:ascii="Times New Roman" w:eastAsia="Times New Roman" w:hAnsi="Times New Roman"/>
          <w:sz w:val="28"/>
          <w:szCs w:val="28"/>
        </w:rPr>
        <w:t xml:space="preserve"> </w:t>
      </w:r>
      <w:r w:rsidRPr="0074745E">
        <w:rPr>
          <w:rFonts w:ascii="Times New Roman" w:hAnsi="Times New Roman"/>
          <w:sz w:val="28"/>
          <w:szCs w:val="28"/>
        </w:rPr>
        <w:t>обучающихся</w:t>
      </w:r>
      <w:r w:rsidRPr="0074745E">
        <w:rPr>
          <w:rFonts w:ascii="Times New Roman" w:eastAsia="Times New Roman" w:hAnsi="Times New Roman"/>
          <w:sz w:val="28"/>
          <w:szCs w:val="28"/>
        </w:rPr>
        <w:t xml:space="preserve">, </w:t>
      </w:r>
      <w:r w:rsidRPr="0074745E">
        <w:rPr>
          <w:rFonts w:ascii="Times New Roman" w:hAnsi="Times New Roman"/>
          <w:sz w:val="28"/>
          <w:szCs w:val="28"/>
        </w:rPr>
        <w:t>вариант</w:t>
      </w:r>
      <w:r w:rsidRPr="0074745E">
        <w:rPr>
          <w:rFonts w:ascii="Times New Roman" w:eastAsia="Times New Roman" w:hAnsi="Times New Roman"/>
          <w:sz w:val="28"/>
          <w:szCs w:val="28"/>
        </w:rPr>
        <w:t xml:space="preserve"> </w:t>
      </w:r>
      <w:r w:rsidRPr="0074745E">
        <w:rPr>
          <w:rFonts w:ascii="Times New Roman" w:hAnsi="Times New Roman"/>
          <w:sz w:val="28"/>
          <w:szCs w:val="28"/>
        </w:rPr>
        <w:t xml:space="preserve">1.2. </w:t>
      </w:r>
    </w:p>
    <w:p w:rsidR="00CB7AC4" w:rsidRDefault="00CB7AC4" w:rsidP="00CB7AC4">
      <w:pPr>
        <w:pStyle w:val="a6"/>
        <w:widowControl w:val="0"/>
        <w:spacing w:line="360" w:lineRule="auto"/>
        <w:ind w:firstLine="709"/>
        <w:rPr>
          <w:rFonts w:ascii="Times New Roman" w:hAnsi="Times New Roman" w:cs="Times New Roman"/>
          <w:bCs/>
          <w:color w:val="auto"/>
          <w:sz w:val="28"/>
          <w:szCs w:val="28"/>
        </w:rPr>
      </w:pPr>
      <w:r>
        <w:rPr>
          <w:rFonts w:ascii="Times New Roman" w:hAnsi="Times New Roman" w:cs="Times New Roman"/>
          <w:bCs/>
          <w:color w:val="auto"/>
          <w:sz w:val="28"/>
          <w:szCs w:val="28"/>
        </w:rPr>
        <w:t>Цели изучения учебного предмета «Математика»: освоение начальных математических знаний; получение опыта решения учебных и практических задач средствами математики; формирование способности к математической деятельности, развитие пространственного воображения, математической речи, умения строить рассуждения и вести поиск информации; развитие интереса к математике как к науке.</w:t>
      </w:r>
    </w:p>
    <w:p w:rsidR="00CB7AC4" w:rsidRDefault="00CB7AC4" w:rsidP="00CB7AC4">
      <w:pPr>
        <w:pStyle w:val="ConsPlusNormal"/>
        <w:spacing w:line="360" w:lineRule="auto"/>
        <w:ind w:firstLine="709"/>
        <w:jc w:val="both"/>
        <w:rPr>
          <w:sz w:val="28"/>
          <w:szCs w:val="28"/>
        </w:rPr>
      </w:pPr>
      <w:r>
        <w:rPr>
          <w:sz w:val="28"/>
          <w:szCs w:val="28"/>
        </w:rPr>
        <w:t>В соответствии с требованиями</w:t>
      </w:r>
      <w:r>
        <w:rPr>
          <w:rFonts w:eastAsia="SchoolBookSanPin"/>
          <w:sz w:val="28"/>
          <w:szCs w:val="28"/>
        </w:rPr>
        <w:t xml:space="preserve"> ФГОС НОО обучающихся с ОВЗ для обучающихся по варианту 1.2</w:t>
      </w:r>
      <w:r>
        <w:rPr>
          <w:sz w:val="28"/>
          <w:szCs w:val="28"/>
        </w:rPr>
        <w:t xml:space="preserve"> основными задачами реализации содержания учебных предметов предметной области «Математика и информатика» являются:</w:t>
      </w:r>
    </w:p>
    <w:p w:rsidR="00CB7AC4" w:rsidRDefault="00CB7AC4" w:rsidP="006A7511">
      <w:pPr>
        <w:pStyle w:val="afb"/>
        <w:numPr>
          <w:ilvl w:val="0"/>
          <w:numId w:val="198"/>
        </w:numPr>
        <w:spacing w:line="360" w:lineRule="auto"/>
        <w:jc w:val="both"/>
        <w:rPr>
          <w:rFonts w:ascii="Times New Roman" w:hAnsi="Times New Roman" w:cs="Times New Roman"/>
          <w:sz w:val="28"/>
          <w:szCs w:val="28"/>
        </w:rPr>
      </w:pPr>
      <w:r>
        <w:rPr>
          <w:rFonts w:ascii="Times New Roman" w:hAnsi="Times New Roman" w:cs="Times New Roman"/>
          <w:sz w:val="28"/>
          <w:szCs w:val="28"/>
        </w:rPr>
        <w:t>обеспечение овладения основами математики (понятием числа, вычислениями, решением простых арифметических задач и другим);</w:t>
      </w:r>
    </w:p>
    <w:p w:rsidR="00CB7AC4" w:rsidRDefault="00CB7AC4" w:rsidP="006A7511">
      <w:pPr>
        <w:pStyle w:val="afb"/>
        <w:numPr>
          <w:ilvl w:val="0"/>
          <w:numId w:val="198"/>
        </w:num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опыта применения математических знаний для решения учебно-познавательных и учебно-практических задач;</w:t>
      </w:r>
    </w:p>
    <w:p w:rsidR="00CB7AC4" w:rsidRDefault="00CB7AC4" w:rsidP="006A7511">
      <w:pPr>
        <w:pStyle w:val="afb"/>
        <w:numPr>
          <w:ilvl w:val="0"/>
          <w:numId w:val="198"/>
        </w:numPr>
        <w:spacing w:line="360" w:lineRule="auto"/>
        <w:jc w:val="both"/>
        <w:rPr>
          <w:rFonts w:ascii="Times New Roman" w:hAnsi="Times New Roman" w:cs="Times New Roman"/>
          <w:sz w:val="28"/>
          <w:szCs w:val="28"/>
        </w:rPr>
      </w:pPr>
      <w:r>
        <w:rPr>
          <w:rFonts w:ascii="Times New Roman" w:hAnsi="Times New Roman" w:cs="Times New Roman"/>
          <w:sz w:val="28"/>
          <w:szCs w:val="28"/>
        </w:rPr>
        <w:t>обеспечение овладения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 д.;</w:t>
      </w:r>
    </w:p>
    <w:p w:rsidR="00CB7AC4" w:rsidRDefault="00CB7AC4" w:rsidP="006A7511">
      <w:pPr>
        <w:pStyle w:val="afb"/>
        <w:numPr>
          <w:ilvl w:val="0"/>
          <w:numId w:val="198"/>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CB7AC4" w:rsidRDefault="00CB7AC4" w:rsidP="006A7511">
      <w:pPr>
        <w:pStyle w:val="afb"/>
        <w:numPr>
          <w:ilvl w:val="0"/>
          <w:numId w:val="19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умений осуществлять выполнение математических действий и решение текстовых задач, распознавать и изображать </w:t>
      </w:r>
      <w:r>
        <w:rPr>
          <w:rFonts w:ascii="Times New Roman" w:hAnsi="Times New Roman" w:cs="Times New Roman"/>
          <w:sz w:val="28"/>
          <w:szCs w:val="28"/>
        </w:rPr>
        <w:lastRenderedPageBreak/>
        <w:t>геометрические фигуры;</w:t>
      </w:r>
    </w:p>
    <w:p w:rsidR="00CB7AC4" w:rsidRDefault="00CB7AC4" w:rsidP="006A7511">
      <w:pPr>
        <w:pStyle w:val="afb"/>
        <w:numPr>
          <w:ilvl w:val="0"/>
          <w:numId w:val="198"/>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восприятия (слухозрительно и на слух), достаточно внятного воспроизведения тематической и терминологической лексики, используемой при изучении данного предмета, а также лексики по организации учебной деятельности.</w:t>
      </w:r>
    </w:p>
    <w:p w:rsidR="00CB7AC4" w:rsidRDefault="00CB7AC4" w:rsidP="00CB7AC4">
      <w:pPr>
        <w:shd w:val="clear" w:color="auto" w:fill="FFFFFF"/>
        <w:spacing w:after="0" w:line="360" w:lineRule="auto"/>
        <w:ind w:right="-1" w:firstLine="708"/>
        <w:jc w:val="both"/>
        <w:rPr>
          <w:rFonts w:ascii="Times New Roman" w:hAnsi="Times New Roman"/>
          <w:color w:val="000000"/>
          <w:sz w:val="28"/>
          <w:szCs w:val="28"/>
        </w:rPr>
      </w:pPr>
      <w:r>
        <w:rPr>
          <w:rFonts w:ascii="Times New Roman" w:hAnsi="Times New Roman"/>
          <w:color w:val="000000"/>
          <w:sz w:val="28"/>
          <w:szCs w:val="28"/>
        </w:rPr>
        <w:t xml:space="preserve">Сроки освоения АООП НОО по варианту 1.2 глухими обучающимися составляют 5 лет (1–5 классы) или 6 лет (первый дополнительный, 1–5 классы) </w:t>
      </w:r>
      <w:r>
        <w:rPr>
          <w:rFonts w:ascii="Times New Roman" w:hAnsi="Times New Roman"/>
          <w:sz w:val="28"/>
          <w:szCs w:val="28"/>
        </w:rPr>
        <w:t>для обучающихся</w:t>
      </w:r>
      <w:r>
        <w:rPr>
          <w:rFonts w:ascii="Times New Roman" w:hAnsi="Times New Roman"/>
          <w:color w:val="2C2D2E"/>
          <w:sz w:val="28"/>
          <w:szCs w:val="28"/>
          <w:shd w:val="clear" w:color="auto" w:fill="FFFFFF"/>
        </w:rPr>
        <w:t xml:space="preserve">, </w:t>
      </w:r>
      <w:r>
        <w:rPr>
          <w:rFonts w:ascii="Times New Roman" w:hAnsi="Times New Roman"/>
          <w:color w:val="000000"/>
          <w:sz w:val="28"/>
          <w:szCs w:val="28"/>
        </w:rPr>
        <w:t>не получивших полноценное дошкольное образование с учетом их особых образовательных потребностей.</w:t>
      </w:r>
    </w:p>
    <w:p w:rsidR="00CB7AC4" w:rsidRDefault="00CB7AC4" w:rsidP="00CB7AC4">
      <w:pPr>
        <w:shd w:val="clear" w:color="auto" w:fill="FFFFFF"/>
        <w:spacing w:after="0" w:line="360" w:lineRule="auto"/>
        <w:ind w:right="-1" w:firstLine="708"/>
        <w:jc w:val="both"/>
        <w:rPr>
          <w:rFonts w:ascii="Times New Roman" w:hAnsi="Times New Roman"/>
          <w:color w:val="000000"/>
          <w:sz w:val="28"/>
          <w:szCs w:val="28"/>
        </w:rPr>
      </w:pPr>
      <w:r>
        <w:rPr>
          <w:rFonts w:ascii="Times New Roman" w:hAnsi="Times New Roman"/>
          <w:color w:val="000000"/>
          <w:sz w:val="28"/>
          <w:szCs w:val="28"/>
        </w:rPr>
        <w:t>Реализация поставленных целей и решение указанных задач предполагают как обеспечение преемственности при переходе на уровень основного общего образования, так и учет первоначального уровня развития школьников, поступающих в школу. Обучающиеся с нарушенным слухом за период начального основного образования должны освоить достаточный объем знаний и навыков для перехода на уровень основного общего образования, соотносимый с уровнем математического развития нормально слышащих сверстников. В связи с этим, в данную программу заложены необходимые базовые академические знания, а также основные практические навыки применения математических знаний и представлений, дающие возможность последующего обучения.</w:t>
      </w:r>
    </w:p>
    <w:p w:rsidR="00CB7AC4" w:rsidRDefault="00CB7AC4" w:rsidP="00CB7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К моменту приема в школу глухие обучающиеся находятся на разных ступенях развития речи и познавательной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Как правило, неслышащий обучающийся проявляет свою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w:t>
      </w:r>
      <w:r>
        <w:rPr>
          <w:rFonts w:ascii="Times New Roman" w:hAnsi="Times New Roman"/>
          <w:sz w:val="28"/>
          <w:szCs w:val="28"/>
        </w:rPr>
        <w:lastRenderedPageBreak/>
        <w:t>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CB7AC4" w:rsidRDefault="00CB7AC4" w:rsidP="00CB7AC4">
      <w:pPr>
        <w:shd w:val="clear" w:color="auto" w:fill="FFFFFF"/>
        <w:spacing w:after="0" w:line="360" w:lineRule="auto"/>
        <w:ind w:right="-1" w:firstLine="708"/>
        <w:jc w:val="both"/>
        <w:rPr>
          <w:rFonts w:ascii="Times New Roman" w:hAnsi="Times New Roman"/>
          <w:color w:val="000000"/>
          <w:sz w:val="28"/>
          <w:szCs w:val="28"/>
        </w:rPr>
      </w:pPr>
      <w:r>
        <w:rPr>
          <w:rFonts w:ascii="Times New Roman" w:hAnsi="Times New Roman"/>
          <w:color w:val="000000"/>
          <w:sz w:val="28"/>
          <w:szCs w:val="28"/>
        </w:rPr>
        <w:t>Математика как учебный предмет играет весьма важную роль в развитии младшего школьника с нарушением слуха: он учится познавать окружающий мир, решать жизненно важные проблемы. Ма</w:t>
      </w:r>
      <w:r>
        <w:rPr>
          <w:rFonts w:ascii="Times New Roman" w:hAnsi="Times New Roman"/>
          <w:color w:val="000000"/>
          <w:sz w:val="28"/>
          <w:szCs w:val="28"/>
        </w:rPr>
        <w:softHyphen/>
        <w:t>тематика открывает младшему школьнику удивительный мир чисел и их соотношений, геометрических фигур, величин и математических закономерностей.</w:t>
      </w:r>
    </w:p>
    <w:p w:rsidR="00CB7AC4" w:rsidRDefault="00CB7AC4" w:rsidP="00CB7AC4">
      <w:pPr>
        <w:shd w:val="clear" w:color="auto" w:fill="FFFFFF"/>
        <w:spacing w:after="0" w:line="360" w:lineRule="auto"/>
        <w:ind w:right="-1" w:firstLine="708"/>
        <w:jc w:val="both"/>
        <w:rPr>
          <w:rFonts w:ascii="Times New Roman" w:hAnsi="Times New Roman"/>
          <w:color w:val="000000"/>
          <w:sz w:val="28"/>
          <w:szCs w:val="28"/>
        </w:rPr>
      </w:pPr>
      <w:r>
        <w:rPr>
          <w:rFonts w:ascii="Times New Roman" w:hAnsi="Times New Roman"/>
          <w:color w:val="000000"/>
          <w:sz w:val="28"/>
          <w:szCs w:val="28"/>
        </w:rPr>
        <w:t>Содержание предмета 1-ой четверти 1-го класса предполагает актуализацию имеющихся знаний и навыков школьников. Для обучающегося, начинающего освоение школьного курса математики с 1 класса, минуя этап 1 дополнительного класса, при необходимости в качестве дополнительных заданий могут предлагаться для индивидуальной отработки задания из тем, отнесенных к содержанию обучения в 1 дополнительном классе.</w:t>
      </w:r>
    </w:p>
    <w:p w:rsidR="00CB7AC4" w:rsidRDefault="00CB7AC4" w:rsidP="00CB7AC4">
      <w:pPr>
        <w:shd w:val="clear" w:color="auto" w:fill="FFFFFF"/>
        <w:spacing w:after="0" w:line="360" w:lineRule="auto"/>
        <w:ind w:right="-1" w:firstLine="708"/>
        <w:jc w:val="both"/>
        <w:rPr>
          <w:rFonts w:ascii="Times New Roman" w:hAnsi="Times New Roman"/>
          <w:sz w:val="28"/>
          <w:szCs w:val="28"/>
        </w:rPr>
      </w:pPr>
      <w:r>
        <w:rPr>
          <w:rFonts w:ascii="Times New Roman" w:hAnsi="Times New Roman"/>
          <w:sz w:val="28"/>
          <w:szCs w:val="28"/>
        </w:rPr>
        <w:t>Коррекционная направленность предмета:</w:t>
      </w:r>
    </w:p>
    <w:p w:rsidR="00CB7AC4" w:rsidRDefault="00CB7AC4" w:rsidP="006A7511">
      <w:pPr>
        <w:pStyle w:val="af"/>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
        <w:contextualSpacing/>
        <w:jc w:val="both"/>
        <w:rPr>
          <w:rFonts w:ascii="Times New Roman" w:hAnsi="Times New Roman" w:cs="Times New Roman"/>
          <w:sz w:val="28"/>
          <w:szCs w:val="28"/>
        </w:rPr>
      </w:pPr>
      <w:r>
        <w:rPr>
          <w:rFonts w:ascii="Times New Roman" w:hAnsi="Times New Roman" w:cs="Times New Roman"/>
          <w:sz w:val="28"/>
          <w:szCs w:val="28"/>
        </w:rPr>
        <w:t>развитие мышления (визуального, понятийного, логического, речевого, абстрактного, образного);</w:t>
      </w:r>
    </w:p>
    <w:p w:rsidR="00CB7AC4" w:rsidRDefault="00CB7AC4" w:rsidP="006A7511">
      <w:pPr>
        <w:pStyle w:val="af"/>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
        <w:contextualSpacing/>
        <w:jc w:val="both"/>
        <w:rPr>
          <w:rFonts w:ascii="Times New Roman" w:hAnsi="Times New Roman" w:cs="Times New Roman"/>
          <w:sz w:val="28"/>
          <w:szCs w:val="28"/>
        </w:rPr>
      </w:pPr>
      <w:r>
        <w:rPr>
          <w:rFonts w:ascii="Times New Roman" w:hAnsi="Times New Roman" w:cs="Times New Roman"/>
          <w:sz w:val="28"/>
          <w:szCs w:val="28"/>
        </w:rPr>
        <w:t>развитие внимания (устойчивости, переключаемости с одного вида деятельности на другой, объёма и работоспособности);</w:t>
      </w:r>
    </w:p>
    <w:p w:rsidR="00CB7AC4" w:rsidRDefault="00CB7AC4" w:rsidP="006A7511">
      <w:pPr>
        <w:pStyle w:val="af"/>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
        <w:contextualSpacing/>
        <w:jc w:val="both"/>
        <w:rPr>
          <w:rFonts w:ascii="Times New Roman" w:hAnsi="Times New Roman" w:cs="Times New Roman"/>
          <w:sz w:val="28"/>
          <w:szCs w:val="28"/>
        </w:rPr>
      </w:pPr>
      <w:r>
        <w:rPr>
          <w:rFonts w:ascii="Times New Roman" w:hAnsi="Times New Roman" w:cs="Times New Roman"/>
          <w:sz w:val="28"/>
          <w:szCs w:val="28"/>
        </w:rPr>
        <w:t>развитие памяти (зрительной, слуховой, моторной; быстроты и прочности запоминания);</w:t>
      </w:r>
    </w:p>
    <w:p w:rsidR="00CB7AC4" w:rsidRDefault="00CB7AC4" w:rsidP="006A7511">
      <w:pPr>
        <w:pStyle w:val="af"/>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побуждение к речевой деятельности, умение достаточно полно и логично выражать свои мысли в соответствии с задачами, установление </w:t>
      </w:r>
      <w:r>
        <w:rPr>
          <w:rFonts w:ascii="Times New Roman" w:hAnsi="Times New Roman" w:cs="Times New Roman"/>
          <w:sz w:val="28"/>
          <w:szCs w:val="28"/>
        </w:rPr>
        <w:lastRenderedPageBreak/>
        <w:t>взаимосвязи между воспринимаемым предметом, его словесным обозначением и действием;</w:t>
      </w:r>
    </w:p>
    <w:p w:rsidR="00CB7AC4" w:rsidRDefault="00CB7AC4" w:rsidP="006A7511">
      <w:pPr>
        <w:pStyle w:val="af"/>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
        <w:contextualSpacing/>
        <w:jc w:val="both"/>
        <w:rPr>
          <w:rFonts w:ascii="Times New Roman" w:hAnsi="Times New Roman" w:cs="Times New Roman"/>
          <w:sz w:val="28"/>
          <w:szCs w:val="28"/>
        </w:rPr>
      </w:pPr>
      <w:r>
        <w:rPr>
          <w:rFonts w:ascii="Times New Roman" w:hAnsi="Times New Roman" w:cs="Times New Roman"/>
          <w:sz w:val="28"/>
          <w:szCs w:val="28"/>
        </w:rPr>
        <w:t>формирование способности воспринимать речевой материал слухозрительно, формирование и совершенствование навыка чтения с губ;</w:t>
      </w:r>
    </w:p>
    <w:p w:rsidR="00CB7AC4" w:rsidRDefault="00CB7AC4" w:rsidP="006A7511">
      <w:pPr>
        <w:pStyle w:val="af"/>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
        <w:contextualSpacing/>
        <w:jc w:val="both"/>
        <w:rPr>
          <w:rFonts w:ascii="Times New Roman" w:hAnsi="Times New Roman" w:cs="Times New Roman"/>
          <w:sz w:val="28"/>
          <w:szCs w:val="28"/>
        </w:rPr>
      </w:pPr>
      <w:r>
        <w:rPr>
          <w:rFonts w:ascii="Times New Roman" w:hAnsi="Times New Roman" w:cs="Times New Roman"/>
          <w:sz w:val="28"/>
          <w:szCs w:val="28"/>
        </w:rPr>
        <w:t>максимальное использование сохранных анализаторов школьника с нарушением слуха;</w:t>
      </w:r>
    </w:p>
    <w:p w:rsidR="00CB7AC4" w:rsidRDefault="00CB7AC4" w:rsidP="006A7511">
      <w:pPr>
        <w:pStyle w:val="af"/>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
        <w:contextualSpacing/>
        <w:jc w:val="both"/>
        <w:rPr>
          <w:rFonts w:ascii="Times New Roman" w:hAnsi="Times New Roman" w:cs="Times New Roman"/>
          <w:sz w:val="28"/>
          <w:szCs w:val="28"/>
        </w:rPr>
      </w:pPr>
      <w:r>
        <w:rPr>
          <w:rFonts w:ascii="Times New Roman" w:hAnsi="Times New Roman" w:cs="Times New Roman"/>
          <w:sz w:val="28"/>
          <w:szCs w:val="28"/>
        </w:rPr>
        <w:t>повышение мотивации учебной деятельности (прилежания, отношения к отметке, похвале или порицанию учителя);</w:t>
      </w:r>
    </w:p>
    <w:p w:rsidR="00CB7AC4" w:rsidRDefault="00CB7AC4" w:rsidP="006A7511">
      <w:pPr>
        <w:pStyle w:val="af"/>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
        <w:contextualSpacing/>
        <w:jc w:val="both"/>
        <w:rPr>
          <w:rFonts w:ascii="Times New Roman" w:hAnsi="Times New Roman" w:cs="Times New Roman"/>
          <w:sz w:val="28"/>
          <w:szCs w:val="28"/>
        </w:rPr>
      </w:pPr>
      <w:r>
        <w:rPr>
          <w:rFonts w:ascii="Times New Roman" w:hAnsi="Times New Roman" w:cs="Times New Roman"/>
          <w:sz w:val="28"/>
          <w:szCs w:val="28"/>
        </w:rPr>
        <w:t>формирование эмоционально-волевой сферы (способности к волевому усилию, чувств долга и ответственности).</w:t>
      </w:r>
    </w:p>
    <w:p w:rsidR="00CB7AC4" w:rsidRDefault="00CB7AC4" w:rsidP="00CB7AC4">
      <w:pPr>
        <w:snapToGrid w:val="0"/>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основе разработки предметного содержания и отбора планируемых результатов лежат следующие ценности, коррелирующие со становлением личности младшего школьника: </w:t>
      </w:r>
    </w:p>
    <w:p w:rsidR="00CB7AC4" w:rsidRDefault="00CB7AC4" w:rsidP="00CB7AC4">
      <w:pPr>
        <w:snapToGrid w:val="0"/>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CB7AC4" w:rsidRDefault="00CB7AC4" w:rsidP="00CB7AC4">
      <w:pPr>
        <w:snapToGrid w:val="0"/>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предметы искусства и культуры, объекты природы);</w:t>
      </w:r>
    </w:p>
    <w:p w:rsidR="00CB7AC4" w:rsidRDefault="00CB7AC4" w:rsidP="00CB7AC4">
      <w:pPr>
        <w:snapToGrid w:val="0"/>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CB7AC4" w:rsidRDefault="00CB7AC4" w:rsidP="00CB7AC4">
      <w:pPr>
        <w:snapToGrid w:val="0"/>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Приобретенные обучающимся умения строить алгоритмы, выбирать рациональные способы устных и письменных арифметических вычислений, приемы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CB7AC4" w:rsidRDefault="00CB7AC4" w:rsidP="00CB7AC4">
      <w:pPr>
        <w:spacing w:after="0" w:line="360" w:lineRule="auto"/>
        <w:ind w:firstLine="708"/>
        <w:jc w:val="both"/>
        <w:rPr>
          <w:rFonts w:ascii="Times New Roman" w:eastAsiaTheme="minorHAnsi" w:hAnsi="Times New Roman"/>
          <w:sz w:val="28"/>
          <w:szCs w:val="28"/>
        </w:rPr>
      </w:pPr>
      <w:r>
        <w:rPr>
          <w:rFonts w:ascii="Times New Roman" w:hAnsi="Times New Roman"/>
          <w:sz w:val="28"/>
          <w:szCs w:val="28"/>
        </w:rPr>
        <w:t>При разработке и реализации рабочей программы образовательной организацией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тренажеры,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ИКТ, содержание которых соответствует законодательству об образовании.</w:t>
      </w:r>
    </w:p>
    <w:p w:rsidR="00CB7AC4" w:rsidRDefault="00CB7AC4" w:rsidP="00CB7AC4">
      <w:pPr>
        <w:pStyle w:val="a6"/>
        <w:widowControl w:val="0"/>
        <w:spacing w:line="360" w:lineRule="auto"/>
        <w:ind w:firstLine="709"/>
        <w:rPr>
          <w:rFonts w:ascii="Times New Roman" w:hAnsi="Times New Roman" w:cs="Times New Roman"/>
          <w:bCs/>
          <w:color w:val="auto"/>
          <w:sz w:val="28"/>
          <w:szCs w:val="28"/>
        </w:rPr>
      </w:pPr>
      <w:r>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начальной школы. </w:t>
      </w:r>
      <w:r>
        <w:rPr>
          <w:rFonts w:ascii="Times New Roman" w:hAnsi="Times New Roman" w:cs="Times New Roman"/>
          <w:bCs/>
          <w:color w:val="auto"/>
          <w:sz w:val="28"/>
          <w:szCs w:val="28"/>
        </w:rPr>
        <w:t xml:space="preserve">Предметная область «Математика и информатика» имеет интегративный характер, соединяя в равной мере социальные «житейские» знания, когнитивные (познавательные, логистические) умения и вычислительные навыки. </w:t>
      </w:r>
    </w:p>
    <w:p w:rsidR="00CB7AC4" w:rsidRDefault="00CB7AC4" w:rsidP="00CB7AC4">
      <w:pPr>
        <w:pStyle w:val="a6"/>
        <w:widowControl w:val="0"/>
        <w:spacing w:line="360" w:lineRule="auto"/>
        <w:ind w:firstLine="709"/>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Предметная область «Математика и информатика» охватывает содержание начального образования по двум основополагающим предметам «Математика» и «Информатика», при этом «Информатика» входит в </w:t>
      </w:r>
      <w:r>
        <w:rPr>
          <w:rFonts w:ascii="Times New Roman" w:hAnsi="Times New Roman" w:cs="Times New Roman"/>
          <w:bCs/>
          <w:color w:val="auto"/>
          <w:sz w:val="28"/>
          <w:szCs w:val="28"/>
        </w:rPr>
        <w:lastRenderedPageBreak/>
        <w:t xml:space="preserve">содержание предмета «Математика» как пропедевтический курс (раздел «Работа с информацией» в 1–5 классах) и только в 5 классе выделяется в отдельный раздел «Работа с данными». </w:t>
      </w:r>
    </w:p>
    <w:p w:rsidR="00CB7AC4" w:rsidRDefault="00CB7AC4" w:rsidP="00CB7AC4">
      <w:pPr>
        <w:snapToGrid w:val="0"/>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Содержание обучения в каждом классе включает перечень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учетом возрастных особенностей младших школьников. В связи с тем,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разделе планируемых результатов освоения программы на уровне начального общего образования.</w:t>
      </w:r>
    </w:p>
    <w:p w:rsidR="00CB7AC4" w:rsidRDefault="00CB7AC4" w:rsidP="00CB7AC4">
      <w:pPr>
        <w:snapToGrid w:val="0"/>
        <w:spacing w:after="0" w:line="360" w:lineRule="auto"/>
        <w:ind w:firstLine="709"/>
        <w:jc w:val="both"/>
        <w:rPr>
          <w:rFonts w:eastAsiaTheme="minorHAnsi" w:cstheme="minorBidi"/>
          <w:sz w:val="28"/>
          <w:szCs w:val="28"/>
          <w:lang w:eastAsia="en-US"/>
        </w:rPr>
      </w:pPr>
      <w:r>
        <w:rPr>
          <w:rFonts w:ascii="Times New Roman" w:eastAsia="Times New Roman" w:hAnsi="Times New Roman"/>
          <w:color w:val="000000"/>
          <w:sz w:val="28"/>
          <w:szCs w:val="28"/>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r>
        <w:rPr>
          <w:rFonts w:ascii="Times New Roman" w:hAnsi="Times New Roman"/>
          <w:sz w:val="28"/>
          <w:szCs w:val="28"/>
        </w:rPr>
        <w:t xml:space="preserve">характерные для обучающихся с нарушениями слуха: в образовательной деятельности глухих обучающихся на ступени начального общего образования уроки математики рассматриваются как часть единого образовательного процесса, где формируются единые для всех уроков и специфические для уроков математики предметно-практических метапредметные умения, обеспечиваются межпредметные связи, что приводит к осмысленности действий и повышению функциональной грамотности глухих обучающихся. </w:t>
      </w:r>
    </w:p>
    <w:p w:rsidR="00CB7AC4" w:rsidRDefault="00CB7AC4" w:rsidP="00CB7AC4">
      <w:pPr>
        <w:snapToGrid w:val="0"/>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Традиционно в уроки математики включается предметно-практическая деятельность, решаются задачи развития разговорной и монологической речи, навыков восприятия с опорой на остаточный слух и внятности речи. </w:t>
      </w:r>
      <w:r>
        <w:rPr>
          <w:rFonts w:ascii="Times New Roman" w:eastAsia="Times New Roman" w:hAnsi="Times New Roman"/>
          <w:color w:val="000000"/>
          <w:sz w:val="28"/>
          <w:szCs w:val="28"/>
        </w:rPr>
        <w:t xml:space="preserve">Младшие </w:t>
      </w:r>
      <w:r>
        <w:rPr>
          <w:rFonts w:ascii="Times New Roman" w:eastAsia="Times New Roman" w:hAnsi="Times New Roman"/>
          <w:color w:val="000000"/>
          <w:sz w:val="28"/>
          <w:szCs w:val="28"/>
        </w:rPr>
        <w:lastRenderedPageBreak/>
        <w:t xml:space="preserve">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способствует процесс моделирования,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случае наличия у глухого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 с ЗПР. </w:t>
      </w:r>
      <w:r>
        <w:rPr>
          <w:rFonts w:ascii="Times New Roman" w:hAnsi="Times New Roman"/>
          <w:sz w:val="28"/>
          <w:szCs w:val="28"/>
        </w:rPr>
        <w:t xml:space="preserve">У таких обучающихся отмечается кратковременная словесная память, они плохо устанавливают причинно-следственные, целевые зависимости, трудно «входят» в задание, не уверены в правильности своих действий. Их характеризует общая заторможенность или, наоборот, расторможенность, импульсивность, неравномерная работоспособность, быстрая утомляемость, повышенная нервозность. Для обучающихся типичны трудности в развитии речи, понятийного мышления, но в то же время они незначительно отстают в развитии наглядных форм мышления и памяти по сравнению с обычными глухими обучающимися. </w:t>
      </w:r>
      <w:r>
        <w:rPr>
          <w:rFonts w:ascii="Times New Roman" w:eastAsia="Times New Roman" w:hAnsi="Times New Roman"/>
          <w:sz w:val="28"/>
          <w:szCs w:val="28"/>
        </w:rPr>
        <w:t>Обучение требует планомерной систематической работы, предполагающей определенную дозировку требований, строгую последовательность в отработке содержания обучения, пошаговость в формировании различных умений, в овладении школьниками речевым материалом. В некоторых случаях возможна небольшая корректировка содержания обучения с сохранением основных программных требований.</w:t>
      </w:r>
    </w:p>
    <w:p w:rsidR="00CB7AC4" w:rsidRDefault="00CB7AC4" w:rsidP="00CB7AC4">
      <w:pPr>
        <w:keepNext/>
        <w:keepLines/>
        <w:widowControl w:val="0"/>
        <w:spacing w:after="0" w:line="360" w:lineRule="auto"/>
        <w:ind w:left="360"/>
        <w:jc w:val="center"/>
        <w:outlineLvl w:val="0"/>
        <w:rPr>
          <w:rFonts w:ascii="Times New Roman" w:eastAsiaTheme="majorEastAsia" w:hAnsi="Times New Roman"/>
          <w:b/>
          <w:bCs/>
          <w:caps/>
          <w:sz w:val="28"/>
          <w:szCs w:val="28"/>
        </w:rPr>
      </w:pPr>
      <w:bookmarkStart w:id="51" w:name="_Toc144306037"/>
      <w:r>
        <w:rPr>
          <w:rFonts w:ascii="Times New Roman" w:hAnsi="Times New Roman"/>
          <w:b/>
          <w:caps/>
          <w:sz w:val="28"/>
          <w:szCs w:val="28"/>
        </w:rPr>
        <w:lastRenderedPageBreak/>
        <w:t>Содержание учебного предмета</w:t>
      </w:r>
      <w:r>
        <w:rPr>
          <w:rFonts w:ascii="Times New Roman" w:eastAsiaTheme="majorEastAsia" w:hAnsi="Times New Roman"/>
          <w:b/>
          <w:bCs/>
          <w:caps/>
          <w:sz w:val="28"/>
          <w:szCs w:val="28"/>
        </w:rPr>
        <w:t xml:space="preserve"> </w:t>
      </w:r>
      <w:r>
        <w:rPr>
          <w:rFonts w:ascii="Times New Roman" w:hAnsi="Times New Roman"/>
          <w:b/>
          <w:caps/>
          <w:sz w:val="28"/>
          <w:szCs w:val="28"/>
        </w:rPr>
        <w:t>«МАТЕМАТИКА»</w:t>
      </w:r>
      <w:bookmarkEnd w:id="51"/>
    </w:p>
    <w:p w:rsidR="00CB7AC4" w:rsidRDefault="00CB7AC4" w:rsidP="00CB7AC4">
      <w:pPr>
        <w:pStyle w:val="af"/>
        <w:ind w:left="0" w:right="-1" w:firstLine="426"/>
        <w:jc w:val="center"/>
        <w:outlineLvl w:val="2"/>
        <w:rPr>
          <w:rFonts w:ascii="Times New Roman" w:eastAsiaTheme="minorHAnsi" w:hAnsi="Times New Roman" w:cs="Times New Roman"/>
          <w:b/>
          <w:caps/>
          <w:color w:val="231F20"/>
          <w:sz w:val="28"/>
          <w:szCs w:val="28"/>
        </w:rPr>
      </w:pPr>
      <w:bookmarkStart w:id="52" w:name="_Toc144306038"/>
      <w:bookmarkStart w:id="53" w:name="_Toc482275389"/>
      <w:r>
        <w:rPr>
          <w:rFonts w:ascii="Times New Roman" w:hAnsi="Times New Roman" w:cs="Times New Roman"/>
          <w:b/>
          <w:caps/>
          <w:color w:val="231F20"/>
          <w:sz w:val="28"/>
          <w:szCs w:val="28"/>
        </w:rPr>
        <w:t>1 ДОПОЛНИТЕЛЬНЫЙ КЛАСС</w:t>
      </w:r>
      <w:bookmarkEnd w:id="52"/>
      <w:bookmarkEnd w:id="53"/>
    </w:p>
    <w:p w:rsidR="00CB7AC4" w:rsidRDefault="00CB7AC4" w:rsidP="00CB7AC4">
      <w:pPr>
        <w:spacing w:after="0" w:line="360" w:lineRule="auto"/>
        <w:ind w:right="-1" w:firstLine="709"/>
        <w:jc w:val="both"/>
        <w:rPr>
          <w:rFonts w:ascii="Times New Roman" w:hAnsi="Times New Roman"/>
          <w:sz w:val="28"/>
          <w:szCs w:val="28"/>
        </w:rPr>
      </w:pPr>
      <w:r>
        <w:rPr>
          <w:rFonts w:ascii="Times New Roman" w:hAnsi="Times New Roman"/>
          <w:sz w:val="28"/>
          <w:szCs w:val="28"/>
        </w:rPr>
        <w:t>В учебном плане по варианту 1.2 на изучение курса математики в 1 дополнительном классе отводится 4 часа в неделю при 33 недельной работе. За год на изучение программного материала отводится 132 часа.</w:t>
      </w:r>
    </w:p>
    <w:p w:rsidR="00CB7AC4" w:rsidRDefault="00CB7AC4" w:rsidP="00CB7AC4">
      <w:pPr>
        <w:spacing w:after="0" w:line="360" w:lineRule="auto"/>
        <w:ind w:firstLine="709"/>
        <w:jc w:val="center"/>
        <w:rPr>
          <w:rFonts w:ascii="Times New Roman" w:eastAsia="Times New Roman" w:hAnsi="Times New Roman"/>
          <w:b/>
          <w:bCs/>
          <w:sz w:val="28"/>
          <w:szCs w:val="28"/>
        </w:rPr>
      </w:pPr>
      <w:r>
        <w:rPr>
          <w:rFonts w:ascii="Times New Roman" w:hAnsi="Times New Roman"/>
          <w:b/>
          <w:bCs/>
          <w:sz w:val="28"/>
          <w:szCs w:val="28"/>
        </w:rPr>
        <w:t>Числа и величины</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 xml:space="preserve">Читать (называть с учетом индивидуальных речевых возможностей, понимать), записывать, сравнивать, упорядочивать числа от одного до десяти. Количественный и порядковый счет. </w:t>
      </w:r>
      <w:r>
        <w:rPr>
          <w:rFonts w:ascii="Times New Roman" w:eastAsia="Times New Roman" w:hAnsi="Times New Roman"/>
          <w:spacing w:val="5"/>
          <w:sz w:val="28"/>
          <w:szCs w:val="28"/>
        </w:rPr>
        <w:t>Знать дни недели и названия месяцев.</w:t>
      </w:r>
    </w:p>
    <w:p w:rsidR="00CB7AC4" w:rsidRDefault="00CB7AC4" w:rsidP="00CB7AC4">
      <w:pPr>
        <w:spacing w:after="0" w:line="360" w:lineRule="auto"/>
        <w:ind w:firstLine="709"/>
        <w:jc w:val="center"/>
        <w:rPr>
          <w:rFonts w:ascii="Times New Roman" w:eastAsia="Times New Roman" w:hAnsi="Times New Roman"/>
          <w:b/>
          <w:bCs/>
          <w:sz w:val="28"/>
          <w:szCs w:val="28"/>
        </w:rPr>
      </w:pPr>
      <w:r>
        <w:rPr>
          <w:rFonts w:ascii="Times New Roman" w:hAnsi="Times New Roman"/>
          <w:b/>
          <w:bCs/>
          <w:sz w:val="28"/>
          <w:szCs w:val="28"/>
        </w:rPr>
        <w:t>Арифметические действия</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Выполнять действия сложение и вычитание в пределах 10.</w:t>
      </w:r>
      <w:r>
        <w:rPr>
          <w:rFonts w:ascii="Times New Roman" w:eastAsia="Times New Roman" w:hAnsi="Times New Roman"/>
          <w:sz w:val="28"/>
          <w:szCs w:val="28"/>
        </w:rPr>
        <w:t xml:space="preserve"> </w:t>
      </w:r>
      <w:r>
        <w:rPr>
          <w:rFonts w:ascii="Times New Roman" w:hAnsi="Times New Roman"/>
          <w:sz w:val="28"/>
          <w:szCs w:val="28"/>
        </w:rPr>
        <w:t xml:space="preserve">Вычислять значение числового выражения. </w:t>
      </w:r>
    </w:p>
    <w:p w:rsidR="00CB7AC4" w:rsidRDefault="00CB7AC4" w:rsidP="00CB7AC4">
      <w:pPr>
        <w:spacing w:after="0" w:line="360" w:lineRule="auto"/>
        <w:ind w:firstLine="709"/>
        <w:jc w:val="center"/>
        <w:rPr>
          <w:rFonts w:ascii="Times New Roman" w:eastAsia="Times New Roman" w:hAnsi="Times New Roman"/>
          <w:b/>
          <w:bCs/>
          <w:sz w:val="28"/>
          <w:szCs w:val="28"/>
        </w:rPr>
      </w:pPr>
      <w:r>
        <w:rPr>
          <w:rFonts w:ascii="Times New Roman" w:hAnsi="Times New Roman"/>
          <w:b/>
          <w:bCs/>
          <w:sz w:val="28"/>
          <w:szCs w:val="28"/>
        </w:rPr>
        <w:t>Работа с текстовыми задачами</w:t>
      </w:r>
    </w:p>
    <w:p w:rsidR="00CB7AC4" w:rsidRDefault="00CB7AC4" w:rsidP="00CB7AC4">
      <w:pPr>
        <w:spacing w:after="0" w:line="360" w:lineRule="auto"/>
        <w:ind w:firstLine="709"/>
        <w:jc w:val="both"/>
        <w:rPr>
          <w:rFonts w:ascii="Times New Roman" w:eastAsiaTheme="minorHAnsi" w:hAnsi="Times New Roman"/>
          <w:sz w:val="28"/>
          <w:szCs w:val="28"/>
        </w:rPr>
      </w:pPr>
      <w:r>
        <w:rPr>
          <w:rFonts w:ascii="Times New Roman" w:hAnsi="Times New Roman"/>
          <w:sz w:val="28"/>
          <w:szCs w:val="28"/>
        </w:rPr>
        <w:t xml:space="preserve">Пропедевтика: первоначальное выполнять практических действий с предметами и запись примера; записывать пример по рисунку. </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Знакомство с понятием «задача». 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выбирать действие и объяснять свой выбор, используя доступные невербальные и вербальные средства.</w:t>
      </w:r>
    </w:p>
    <w:p w:rsidR="00CB7AC4" w:rsidRDefault="00CB7AC4" w:rsidP="00CB7AC4">
      <w:pPr>
        <w:spacing w:after="0" w:line="360" w:lineRule="auto"/>
        <w:ind w:firstLine="708"/>
        <w:jc w:val="both"/>
        <w:rPr>
          <w:rFonts w:ascii="Times New Roman" w:eastAsia="Arial Unicode MS" w:hAnsi="Times New Roman"/>
          <w:sz w:val="28"/>
          <w:szCs w:val="28"/>
          <w:bdr w:val="none" w:sz="0" w:space="0" w:color="auto" w:frame="1"/>
        </w:rPr>
      </w:pPr>
      <w:r>
        <w:rPr>
          <w:rFonts w:ascii="Times New Roman" w:hAnsi="Times New Roman"/>
          <w:sz w:val="28"/>
          <w:szCs w:val="28"/>
        </w:rPr>
        <w:t xml:space="preserve">Решать некоторые виды учебных задач и задач, связанных с повседневной жизнью, арифметическим способом (в 1 действие): </w:t>
      </w:r>
      <w:r>
        <w:rPr>
          <w:rFonts w:ascii="Times New Roman" w:hAnsi="Times New Roman"/>
          <w:sz w:val="28"/>
          <w:szCs w:val="28"/>
          <w:bdr w:val="none" w:sz="0" w:space="0" w:color="auto" w:frame="1"/>
        </w:rPr>
        <w:t>на нахождение суммы и остатка</w:t>
      </w:r>
      <w:r>
        <w:rPr>
          <w:rFonts w:ascii="Times New Roman" w:eastAsia="Arial Unicode MS" w:hAnsi="Times New Roman"/>
          <w:sz w:val="28"/>
          <w:szCs w:val="28"/>
          <w:bdr w:val="none" w:sz="0" w:space="0" w:color="auto" w:frame="1"/>
        </w:rPr>
        <w:t>.</w:t>
      </w:r>
    </w:p>
    <w:p w:rsidR="00CB7AC4" w:rsidRDefault="00CB7AC4" w:rsidP="00CB7AC4">
      <w:pPr>
        <w:spacing w:after="0" w:line="360" w:lineRule="auto"/>
        <w:ind w:firstLine="709"/>
        <w:jc w:val="center"/>
        <w:rPr>
          <w:rFonts w:ascii="Times New Roman" w:eastAsia="Times New Roman" w:hAnsi="Times New Roman"/>
          <w:b/>
          <w:bCs/>
          <w:sz w:val="28"/>
          <w:szCs w:val="28"/>
        </w:rPr>
      </w:pPr>
      <w:r>
        <w:rPr>
          <w:rFonts w:ascii="Times New Roman" w:hAnsi="Times New Roman"/>
          <w:b/>
          <w:bCs/>
          <w:sz w:val="28"/>
          <w:szCs w:val="28"/>
        </w:rPr>
        <w:t>Пространственные отношения. Геометрические фигуры</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Определять расположение предметов относительно других в пространстве и на плоскости.</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 xml:space="preserve">Распознавать, называть (с учетом произносительных возможностей), изображать геометрические фигуры (точка, отрезок, треугольник, </w:t>
      </w:r>
      <w:r>
        <w:rPr>
          <w:rFonts w:ascii="Times New Roman" w:hAnsi="Times New Roman"/>
          <w:sz w:val="28"/>
          <w:szCs w:val="28"/>
        </w:rPr>
        <w:lastRenderedPageBreak/>
        <w:t>прямоугольник, квадрат), в том числе по письменному и устному заданию, давать словесный отчет по заданию.</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Распознавать и называть (с учетом произносительных возможностей) геометрические фигуры и тела (</w:t>
      </w:r>
      <w:r>
        <w:rPr>
          <w:rFonts w:ascii="Times New Roman" w:eastAsia="Times New Roman" w:hAnsi="Times New Roman"/>
          <w:spacing w:val="5"/>
          <w:sz w:val="28"/>
          <w:szCs w:val="28"/>
        </w:rPr>
        <w:t>квадрат, прямоугольник, круг, шар, куб</w:t>
      </w:r>
      <w:r>
        <w:rPr>
          <w:rFonts w:ascii="Times New Roman" w:hAnsi="Times New Roman"/>
          <w:sz w:val="28"/>
          <w:szCs w:val="28"/>
        </w:rPr>
        <w:t>).</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Соотносить реальные объекты с моделями геометрических фигур.</w:t>
      </w:r>
    </w:p>
    <w:p w:rsidR="00CB7AC4" w:rsidRDefault="00CB7AC4" w:rsidP="00CB7AC4">
      <w:pPr>
        <w:spacing w:after="0" w:line="360" w:lineRule="auto"/>
        <w:ind w:firstLine="454"/>
        <w:jc w:val="both"/>
        <w:rPr>
          <w:rFonts w:ascii="Times New Roman" w:eastAsia="Times New Roman" w:hAnsi="Times New Roman"/>
          <w:sz w:val="28"/>
          <w:szCs w:val="28"/>
        </w:rPr>
      </w:pPr>
    </w:p>
    <w:p w:rsidR="00CB7AC4" w:rsidRDefault="00CB7AC4" w:rsidP="00CB7AC4">
      <w:pPr>
        <w:spacing w:after="0" w:line="360" w:lineRule="auto"/>
        <w:ind w:right="-1"/>
        <w:jc w:val="center"/>
        <w:outlineLvl w:val="2"/>
        <w:rPr>
          <w:rFonts w:ascii="Times New Roman" w:eastAsiaTheme="minorHAnsi" w:hAnsi="Times New Roman"/>
          <w:b/>
          <w:bCs/>
          <w:caps/>
          <w:sz w:val="28"/>
          <w:szCs w:val="28"/>
          <w:lang w:eastAsia="en-US"/>
        </w:rPr>
      </w:pPr>
      <w:bookmarkStart w:id="54" w:name="_Toc144306039"/>
      <w:r>
        <w:rPr>
          <w:rFonts w:ascii="Times New Roman" w:hAnsi="Times New Roman"/>
          <w:b/>
          <w:bCs/>
          <w:caps/>
          <w:sz w:val="28"/>
          <w:szCs w:val="28"/>
        </w:rPr>
        <w:t>1 КЛАСС</w:t>
      </w:r>
      <w:bookmarkEnd w:id="54"/>
    </w:p>
    <w:p w:rsidR="00CB7AC4" w:rsidRDefault="00CB7AC4" w:rsidP="00CB7AC4">
      <w:pPr>
        <w:spacing w:after="0" w:line="360" w:lineRule="auto"/>
        <w:ind w:right="-1" w:firstLine="709"/>
        <w:jc w:val="both"/>
        <w:rPr>
          <w:rFonts w:ascii="Times New Roman" w:hAnsi="Times New Roman"/>
          <w:sz w:val="28"/>
          <w:szCs w:val="28"/>
        </w:rPr>
      </w:pPr>
      <w:r>
        <w:rPr>
          <w:rFonts w:ascii="Times New Roman" w:hAnsi="Times New Roman"/>
          <w:sz w:val="28"/>
          <w:szCs w:val="28"/>
        </w:rPr>
        <w:t>В учебном плане по варианту 1.2 на изучение курса математики в 1 классе отводится 4 часа в неделю при 33 недельной работе. За год на изучение программного материала отводится 132 часа.</w:t>
      </w:r>
    </w:p>
    <w:p w:rsidR="00CB7AC4" w:rsidRDefault="00CB7AC4" w:rsidP="00CB7AC4">
      <w:pPr>
        <w:spacing w:after="0" w:line="360" w:lineRule="auto"/>
        <w:ind w:firstLine="709"/>
        <w:jc w:val="center"/>
        <w:rPr>
          <w:rFonts w:ascii="Times New Roman" w:eastAsia="Times New Roman" w:hAnsi="Times New Roman"/>
          <w:b/>
          <w:bCs/>
          <w:sz w:val="28"/>
          <w:szCs w:val="28"/>
        </w:rPr>
      </w:pPr>
      <w:r>
        <w:rPr>
          <w:rFonts w:ascii="Times New Roman" w:hAnsi="Times New Roman"/>
          <w:b/>
          <w:bCs/>
          <w:sz w:val="28"/>
          <w:szCs w:val="28"/>
        </w:rPr>
        <w:t>Числа и величины</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Читать (называть с учетом индивидуальных речевых возможностей, понимать), записывать, сравнивать, упорядочивать числа от нуля до ста.</w:t>
      </w:r>
    </w:p>
    <w:p w:rsidR="00CB7AC4" w:rsidRDefault="00CB7AC4" w:rsidP="00CB7AC4">
      <w:pPr>
        <w:spacing w:after="0" w:line="360" w:lineRule="auto"/>
        <w:ind w:firstLine="709"/>
        <w:jc w:val="both"/>
        <w:rPr>
          <w:rFonts w:ascii="Times New Roman" w:eastAsiaTheme="minorHAnsi" w:hAnsi="Times New Roman"/>
          <w:sz w:val="28"/>
          <w:szCs w:val="28"/>
        </w:rPr>
      </w:pPr>
      <w:r>
        <w:rPr>
          <w:rFonts w:ascii="Times New Roman" w:hAnsi="Times New Roman"/>
          <w:sz w:val="28"/>
          <w:szCs w:val="28"/>
        </w:rPr>
        <w:t>Читать (называть с учетом индивидуальных речевых возможностей, понимать), записывать и сравнивать величины (длину), используя основные единицы измерения величин и соотношения между ними (дециметр — сантиметр).</w:t>
      </w:r>
    </w:p>
    <w:p w:rsidR="00CB7AC4" w:rsidRDefault="00CB7AC4" w:rsidP="00CB7AC4">
      <w:pPr>
        <w:spacing w:after="0" w:line="360" w:lineRule="auto"/>
        <w:ind w:firstLine="709"/>
        <w:jc w:val="center"/>
        <w:rPr>
          <w:rFonts w:ascii="Times New Roman" w:eastAsia="Times New Roman" w:hAnsi="Times New Roman"/>
          <w:b/>
          <w:bCs/>
          <w:sz w:val="28"/>
          <w:szCs w:val="28"/>
        </w:rPr>
      </w:pPr>
      <w:r>
        <w:rPr>
          <w:rFonts w:ascii="Times New Roman" w:hAnsi="Times New Roman"/>
          <w:b/>
          <w:bCs/>
          <w:sz w:val="28"/>
          <w:szCs w:val="28"/>
        </w:rPr>
        <w:t>Арифметические действия</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Выполнять письменно действия сложение и вычитание в пределах 100 (устно в пределах 10) с использованием таблиц сложения.</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Выделять неизвестный компонент арифметического действия и находить его значение.</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Вычислять значение числового выражения.</w:t>
      </w:r>
    </w:p>
    <w:p w:rsidR="00CB7AC4" w:rsidRDefault="00CB7AC4" w:rsidP="00CB7AC4">
      <w:pPr>
        <w:spacing w:after="0" w:line="360" w:lineRule="auto"/>
        <w:ind w:firstLine="709"/>
        <w:jc w:val="center"/>
        <w:rPr>
          <w:rFonts w:ascii="Times New Roman" w:eastAsia="Times New Roman" w:hAnsi="Times New Roman"/>
          <w:b/>
          <w:bCs/>
          <w:sz w:val="28"/>
          <w:szCs w:val="28"/>
        </w:rPr>
      </w:pPr>
      <w:r>
        <w:rPr>
          <w:rFonts w:ascii="Times New Roman" w:hAnsi="Times New Roman"/>
          <w:b/>
          <w:bCs/>
          <w:sz w:val="28"/>
          <w:szCs w:val="28"/>
        </w:rPr>
        <w:t>Работа с текстовыми задачами</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 xml:space="preserve">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выбирать действие и </w:t>
      </w:r>
      <w:r>
        <w:rPr>
          <w:rFonts w:ascii="Times New Roman" w:hAnsi="Times New Roman"/>
          <w:sz w:val="28"/>
          <w:szCs w:val="28"/>
        </w:rPr>
        <w:lastRenderedPageBreak/>
        <w:t>объяснять свой выбор, используя доступные невербальные и вербальные средства.</w:t>
      </w:r>
    </w:p>
    <w:p w:rsidR="00CB7AC4" w:rsidRDefault="00CB7AC4" w:rsidP="00CB7AC4">
      <w:pPr>
        <w:spacing w:after="0" w:line="360" w:lineRule="auto"/>
        <w:ind w:firstLine="708"/>
        <w:jc w:val="both"/>
        <w:rPr>
          <w:rFonts w:ascii="Times New Roman" w:eastAsia="Arial Unicode MS" w:hAnsi="Times New Roman"/>
          <w:sz w:val="28"/>
          <w:szCs w:val="28"/>
          <w:bdr w:val="none" w:sz="0" w:space="0" w:color="auto" w:frame="1"/>
        </w:rPr>
      </w:pPr>
      <w:r>
        <w:rPr>
          <w:rFonts w:ascii="Times New Roman" w:hAnsi="Times New Roman"/>
          <w:sz w:val="28"/>
          <w:szCs w:val="28"/>
        </w:rPr>
        <w:t xml:space="preserve">Решать некоторые виды учебных задач и задач, связанных с повседневной жизнью, арифметическим способом (в 1 действие): </w:t>
      </w:r>
      <w:r>
        <w:rPr>
          <w:rFonts w:ascii="Times New Roman" w:hAnsi="Times New Roman"/>
          <w:sz w:val="28"/>
          <w:szCs w:val="28"/>
          <w:bdr w:val="none" w:sz="0" w:space="0" w:color="auto" w:frame="1"/>
        </w:rPr>
        <w:t xml:space="preserve">на нахождение суммы и остатка, </w:t>
      </w:r>
      <w:r>
        <w:rPr>
          <w:rFonts w:ascii="Times New Roman" w:eastAsia="Arial Unicode MS" w:hAnsi="Times New Roman"/>
          <w:sz w:val="28"/>
          <w:szCs w:val="28"/>
          <w:bdr w:val="none" w:sz="0" w:space="0" w:color="auto" w:frame="1"/>
        </w:rPr>
        <w:t>на увеличение и уменьшение числа на несколько единиц, на разностное сравнение.</w:t>
      </w:r>
    </w:p>
    <w:p w:rsidR="00CB7AC4" w:rsidRDefault="00CB7AC4" w:rsidP="00CB7AC4">
      <w:pPr>
        <w:spacing w:after="0" w:line="360" w:lineRule="auto"/>
        <w:ind w:firstLine="709"/>
        <w:jc w:val="center"/>
        <w:rPr>
          <w:rFonts w:ascii="Times New Roman" w:eastAsia="Times New Roman" w:hAnsi="Times New Roman"/>
          <w:b/>
          <w:bCs/>
          <w:sz w:val="28"/>
          <w:szCs w:val="28"/>
        </w:rPr>
      </w:pPr>
      <w:r>
        <w:rPr>
          <w:rFonts w:ascii="Times New Roman" w:hAnsi="Times New Roman"/>
          <w:b/>
          <w:bCs/>
          <w:sz w:val="28"/>
          <w:szCs w:val="28"/>
        </w:rPr>
        <w:t>Пространственные отношения. Геометрические фигуры</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Определять расположение предметов относительно других в пространстве и на плоскости.</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Распознавать, называть (с учетом произносительных возможностей), изображать геометрические фигуры (точка, отрезок, треугольник, прямоугольник, квадрат), в том числе по письменному и устному заданию, давать словесный отчет по заданию.</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Выполнять построение геометрических фигур (отрезок, квадрат, прямоугольник) с помощью линейки.</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Распознавать и называть (с учетом произносительных возможностей) геометрические тела (куб, шар).</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Соотносить реальные объекты с моделями геометрических фигур.</w:t>
      </w:r>
    </w:p>
    <w:p w:rsidR="00CB7AC4" w:rsidRDefault="00CB7AC4" w:rsidP="00CB7AC4">
      <w:pPr>
        <w:spacing w:after="0" w:line="360" w:lineRule="auto"/>
        <w:ind w:firstLine="709"/>
        <w:jc w:val="center"/>
        <w:rPr>
          <w:rFonts w:ascii="Times New Roman" w:eastAsia="Times New Roman" w:hAnsi="Times New Roman"/>
          <w:b/>
          <w:bCs/>
          <w:sz w:val="28"/>
          <w:szCs w:val="28"/>
        </w:rPr>
      </w:pPr>
      <w:r>
        <w:rPr>
          <w:rFonts w:ascii="Times New Roman" w:hAnsi="Times New Roman"/>
          <w:b/>
          <w:bCs/>
          <w:sz w:val="28"/>
          <w:szCs w:val="28"/>
        </w:rPr>
        <w:t>Геометрические величины</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 xml:space="preserve">Измерять длину отрезка. </w:t>
      </w:r>
    </w:p>
    <w:p w:rsidR="00CB7AC4" w:rsidRDefault="00CB7AC4" w:rsidP="00CB7AC4">
      <w:pPr>
        <w:spacing w:after="0" w:line="360" w:lineRule="auto"/>
        <w:ind w:firstLine="709"/>
        <w:jc w:val="center"/>
        <w:rPr>
          <w:rFonts w:ascii="Times New Roman" w:eastAsia="Times New Roman" w:hAnsi="Times New Roman"/>
          <w:b/>
          <w:bCs/>
          <w:sz w:val="28"/>
          <w:szCs w:val="28"/>
        </w:rPr>
      </w:pPr>
      <w:r>
        <w:rPr>
          <w:rFonts w:ascii="Times New Roman" w:hAnsi="Times New Roman"/>
          <w:b/>
          <w:bCs/>
          <w:sz w:val="28"/>
          <w:szCs w:val="28"/>
        </w:rPr>
        <w:t>Работа с информацией</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Читать (называть с учетом индивидуальных речевых возможностей, понимать) доступные готовые таблицы с рисунками, текстами и символами.</w:t>
      </w:r>
    </w:p>
    <w:p w:rsidR="00CB7AC4" w:rsidRDefault="00CB7AC4" w:rsidP="00CB7AC4">
      <w:pPr>
        <w:spacing w:after="0" w:line="360" w:lineRule="auto"/>
        <w:ind w:firstLine="709"/>
        <w:jc w:val="both"/>
        <w:rPr>
          <w:rFonts w:ascii="Times New Roman" w:eastAsiaTheme="minorHAnsi" w:hAnsi="Times New Roman"/>
          <w:sz w:val="28"/>
          <w:szCs w:val="28"/>
        </w:rPr>
      </w:pPr>
      <w:r>
        <w:rPr>
          <w:rFonts w:ascii="Times New Roman" w:hAnsi="Times New Roman"/>
          <w:sz w:val="28"/>
          <w:szCs w:val="28"/>
        </w:rPr>
        <w:t xml:space="preserve"> Заполнять таблицы информацией.</w:t>
      </w:r>
    </w:p>
    <w:p w:rsidR="00CB7AC4" w:rsidRDefault="00CB7AC4" w:rsidP="00CB7AC4">
      <w:pPr>
        <w:spacing w:after="0" w:line="360" w:lineRule="auto"/>
        <w:jc w:val="both"/>
        <w:rPr>
          <w:rFonts w:ascii="Times New Roman" w:eastAsia="Times New Roman" w:hAnsi="Times New Roman"/>
          <w:sz w:val="28"/>
          <w:szCs w:val="28"/>
        </w:rPr>
      </w:pPr>
    </w:p>
    <w:p w:rsidR="00CB7AC4" w:rsidRDefault="00CB7AC4" w:rsidP="00CB7AC4">
      <w:pPr>
        <w:spacing w:after="0" w:line="360" w:lineRule="auto"/>
        <w:ind w:right="-1"/>
        <w:jc w:val="center"/>
        <w:outlineLvl w:val="2"/>
        <w:rPr>
          <w:rFonts w:ascii="Times New Roman" w:eastAsiaTheme="minorHAnsi" w:hAnsi="Times New Roman"/>
          <w:b/>
          <w:bCs/>
          <w:caps/>
          <w:sz w:val="28"/>
          <w:szCs w:val="28"/>
          <w:lang w:eastAsia="en-US"/>
        </w:rPr>
      </w:pPr>
      <w:bookmarkStart w:id="55" w:name="_Toc144306040"/>
      <w:r>
        <w:rPr>
          <w:rFonts w:ascii="Times New Roman" w:hAnsi="Times New Roman"/>
          <w:b/>
          <w:bCs/>
          <w:caps/>
          <w:sz w:val="28"/>
          <w:szCs w:val="28"/>
        </w:rPr>
        <w:t>2 КЛАСС</w:t>
      </w:r>
      <w:bookmarkEnd w:id="55"/>
    </w:p>
    <w:p w:rsidR="00CB7AC4" w:rsidRDefault="00CB7AC4" w:rsidP="00CB7AC4">
      <w:pPr>
        <w:spacing w:after="0" w:line="360" w:lineRule="auto"/>
        <w:ind w:right="-1" w:firstLine="709"/>
        <w:jc w:val="both"/>
        <w:rPr>
          <w:rFonts w:ascii="Times New Roman" w:hAnsi="Times New Roman"/>
          <w:sz w:val="28"/>
          <w:szCs w:val="28"/>
        </w:rPr>
      </w:pPr>
      <w:r>
        <w:rPr>
          <w:rFonts w:ascii="Times New Roman" w:hAnsi="Times New Roman"/>
          <w:sz w:val="28"/>
          <w:szCs w:val="28"/>
        </w:rPr>
        <w:lastRenderedPageBreak/>
        <w:t>В учебном плане по варианту 1.2 на изучение курса математики во 2 классе отводится 4 часа в неделю при 34 недельной работе. За год на изучение программного материала отводится 136 часов.</w:t>
      </w:r>
    </w:p>
    <w:p w:rsidR="00CB7AC4" w:rsidRDefault="00CB7AC4" w:rsidP="00CB7AC4">
      <w:pPr>
        <w:spacing w:after="0" w:line="36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Числа и величины</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(называть с учетом индивидуальных речевых возможностей, понимать), записывать, сравнивать, упорядочивать числа от нуля до ста.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Группировать числа по заданному установленному признаку. Читать (называть с учетом индивидуальных речевых возможностей, понимать), записывать и сравнивать величины (массу, время, длину), используя основные единицы измерения величин и соотношения между ними (килограмм, час, километр, метр, дециметр, сантиметр, миллиметр).</w:t>
      </w:r>
    </w:p>
    <w:p w:rsidR="00CB7AC4" w:rsidRDefault="00CB7AC4" w:rsidP="00CB7AC4">
      <w:pPr>
        <w:spacing w:after="0" w:line="36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Арифметические действия</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Выполнять письменно действия сложение и вычитание в пределах 100 (устно в пределах 10) с использованием таблиц сложения. Выполнять действия умножения и деления в пределах 100 с использованием таблицы умножения. Выделять неизвестный компонент арифметического действия и находить его значение. Вычислять значение числового выражения (содержащего 2-3 арифметических действия, со скобками и без скобок).</w:t>
      </w:r>
    </w:p>
    <w:p w:rsidR="00CB7AC4" w:rsidRDefault="00CB7AC4" w:rsidP="00CB7AC4">
      <w:pPr>
        <w:spacing w:after="0" w:line="36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Работа с текстовыми задачами</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действия и объяснять свой </w:t>
      </w:r>
      <w:r>
        <w:rPr>
          <w:rFonts w:ascii="Times New Roman" w:eastAsia="Times New Roman" w:hAnsi="Times New Roman"/>
          <w:sz w:val="28"/>
          <w:szCs w:val="28"/>
        </w:rPr>
        <w:lastRenderedPageBreak/>
        <w:t xml:space="preserve">выбор, используя доступные невербальные и вербальные средства. Решать основные типы простых задач арифметическим способом (в 1 действие). </w:t>
      </w:r>
    </w:p>
    <w:p w:rsidR="00CB7AC4" w:rsidRDefault="00CB7AC4" w:rsidP="00CB7AC4">
      <w:pPr>
        <w:spacing w:after="0" w:line="36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Пространственные отношения. Геометрические фигуры.</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расположение предметов относительно других в пространстве и на плоскости. Распознавать, называть (с учетом произносительных возможностей), изображать геометрические фигуры (точка, отрезок, треугольник, прямоугольник, квадрат), в том числе по письменному и устному заданию, давать словесный отчет по заданию. Выполнять построение геометрических фигур с заданными измерениями (отрезок, квадрат, прямоугольник) с помощью линейки, угольника. Соотносить реальные объекты с моделями геометрических фигур.</w:t>
      </w:r>
    </w:p>
    <w:p w:rsidR="00CB7AC4" w:rsidRDefault="00CB7AC4" w:rsidP="00CB7AC4">
      <w:pPr>
        <w:spacing w:after="0" w:line="36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Геометрические величины</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Измерять длину отрезка. Измерять стороны треугольника, прямоугольника и квадрата. Знать соотношение мер длины. Уметь определять время по часам (с точностью до часа).</w:t>
      </w:r>
    </w:p>
    <w:p w:rsidR="00CB7AC4" w:rsidRDefault="00CB7AC4" w:rsidP="00CB7AC4">
      <w:pPr>
        <w:spacing w:after="0" w:line="36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Работа с информацией</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Устанавливать истинность (верно, неверно) доступных обучающемуся по смыслу и речевому оформлению утверждений о числах, величинах, геометрических фигурах. Читать (называть с учетом индивидуальных речевых возможностей, понимать) доступные готовые таблицы с рисунками, текстами и символами. Заполнять таблицы соответствующей информацией. </w:t>
      </w:r>
    </w:p>
    <w:p w:rsidR="00CB7AC4" w:rsidRDefault="00CB7AC4" w:rsidP="00CB7AC4">
      <w:pPr>
        <w:spacing w:after="0" w:line="360" w:lineRule="auto"/>
        <w:ind w:firstLine="454"/>
        <w:jc w:val="both"/>
        <w:rPr>
          <w:rFonts w:ascii="Times New Roman" w:eastAsia="Times New Roman" w:hAnsi="Times New Roman"/>
          <w:sz w:val="28"/>
          <w:szCs w:val="28"/>
        </w:rPr>
      </w:pPr>
    </w:p>
    <w:p w:rsidR="00CB7AC4" w:rsidRDefault="00CB7AC4" w:rsidP="00CB7AC4">
      <w:pPr>
        <w:spacing w:after="0" w:line="360" w:lineRule="auto"/>
        <w:ind w:right="-1"/>
        <w:jc w:val="center"/>
        <w:outlineLvl w:val="2"/>
        <w:rPr>
          <w:rFonts w:ascii="Times New Roman" w:eastAsiaTheme="minorHAnsi" w:hAnsi="Times New Roman"/>
          <w:b/>
          <w:bCs/>
          <w:caps/>
          <w:sz w:val="28"/>
          <w:szCs w:val="28"/>
          <w:lang w:eastAsia="en-US"/>
        </w:rPr>
      </w:pPr>
      <w:bookmarkStart w:id="56" w:name="_Toc144306041"/>
      <w:r>
        <w:rPr>
          <w:rFonts w:ascii="Times New Roman" w:hAnsi="Times New Roman"/>
          <w:b/>
          <w:bCs/>
          <w:caps/>
          <w:sz w:val="28"/>
          <w:szCs w:val="28"/>
        </w:rPr>
        <w:t>3 КЛАСС</w:t>
      </w:r>
      <w:bookmarkEnd w:id="56"/>
    </w:p>
    <w:p w:rsidR="00CB7AC4" w:rsidRDefault="00CB7AC4" w:rsidP="00CB7AC4">
      <w:pPr>
        <w:spacing w:after="0" w:line="360" w:lineRule="auto"/>
        <w:ind w:right="-1" w:firstLine="709"/>
        <w:jc w:val="both"/>
        <w:rPr>
          <w:rFonts w:ascii="Times New Roman" w:hAnsi="Times New Roman"/>
          <w:sz w:val="28"/>
          <w:szCs w:val="28"/>
        </w:rPr>
      </w:pPr>
      <w:r>
        <w:rPr>
          <w:rFonts w:ascii="Times New Roman" w:hAnsi="Times New Roman"/>
          <w:sz w:val="28"/>
          <w:szCs w:val="28"/>
        </w:rPr>
        <w:t>В учебном плане по варианту 1.2 на изучение курса математики в третьем классе отводится 4 часа в неделю при 34 недельной работе. За год на изучение программного материала отводится 136 часов.</w:t>
      </w:r>
    </w:p>
    <w:p w:rsidR="00CB7AC4" w:rsidRDefault="00CB7AC4" w:rsidP="00CB7AC4">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Числа и величины</w:t>
      </w:r>
    </w:p>
    <w:p w:rsidR="00CB7AC4" w:rsidRDefault="00CB7AC4" w:rsidP="00CB7AC4">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Читать (называть с учетом индивидуальных речевых возможностей, понимать), записывать, сравнивать, упорядочивать числа от нуля до тысячи.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Группировать числа по заданному установленному признаку. Читать (называть с учетом индивидуальных речевых возможностей, понимать), записывать и сравнивать величины (массу, время, длину), используя основные единицы измерения величин и соотношения между ними (килограмм, грамм, час, минута, километр, метр, дециметр, сантиметр, миллиметр).</w:t>
      </w:r>
    </w:p>
    <w:p w:rsidR="00CB7AC4" w:rsidRDefault="00CB7AC4" w:rsidP="00CB7AC4">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Арифметические действия</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1000) с использованием таблиц сложения и умножения чисел, простых алгоритмов письменных арифметических действий (в том числе деления с остатком).</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Выделять неизвестный компонент арифметического действия и находить его значение.</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Вычислять значение числового выражения (содержащего 2—3 арифметических действия, со скобками и без скобок).</w:t>
      </w:r>
    </w:p>
    <w:p w:rsidR="00CB7AC4" w:rsidRDefault="00CB7AC4" w:rsidP="00CB7AC4">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Работа с текстовыми задачами</w:t>
      </w:r>
    </w:p>
    <w:p w:rsidR="00CB7AC4" w:rsidRDefault="00CB7AC4" w:rsidP="00CB7AC4">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действия и объяснять свой выбор, используя доступные невербальные и вербальные средства. Решать </w:t>
      </w:r>
      <w:r>
        <w:rPr>
          <w:rFonts w:ascii="Times New Roman" w:eastAsia="Times New Roman" w:hAnsi="Times New Roman"/>
          <w:sz w:val="28"/>
          <w:szCs w:val="28"/>
        </w:rPr>
        <w:lastRenderedPageBreak/>
        <w:t xml:space="preserve">основные типы простых задач арифметическим способом (в 1 действие). Решать составные задачи в 2 действия арифметическим способом. </w:t>
      </w:r>
    </w:p>
    <w:p w:rsidR="00CB7AC4" w:rsidRDefault="00CB7AC4" w:rsidP="00CB7AC4">
      <w:pPr>
        <w:spacing w:after="0" w:line="360" w:lineRule="auto"/>
        <w:ind w:firstLine="708"/>
        <w:jc w:val="center"/>
        <w:rPr>
          <w:rFonts w:ascii="Times New Roman" w:eastAsia="Times New Roman" w:hAnsi="Times New Roman"/>
          <w:b/>
          <w:sz w:val="28"/>
          <w:szCs w:val="28"/>
        </w:rPr>
      </w:pPr>
      <w:r>
        <w:rPr>
          <w:rFonts w:ascii="Times New Roman" w:eastAsia="Times New Roman" w:hAnsi="Times New Roman"/>
          <w:b/>
          <w:sz w:val="28"/>
          <w:szCs w:val="28"/>
        </w:rPr>
        <w:t>Пространственные отношения. Геометрические фигуры.</w:t>
      </w:r>
    </w:p>
    <w:p w:rsidR="00CB7AC4" w:rsidRDefault="00CB7AC4" w:rsidP="00CB7AC4">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Определять расположение предметов относительно других в пространстве и на плоскости. Распознавать, называть (с учетом произносительных возможностей), изображать геометрические фигуры (точка, отрезок, прямой угол, треугольник, прямоугольник, квадрат), в том числе по письменному и устному заданию, давать словесный отчет по заданию. Выполнять построение геометрических фигур с заданными измерениями (отрезок, угол, квадрат, прямоугольник) с помощью линейки, угольника. Соотносить реальные объекты с моделями геометрических фигур.</w:t>
      </w:r>
    </w:p>
    <w:p w:rsidR="00CB7AC4" w:rsidRDefault="00CB7AC4" w:rsidP="00CB7AC4">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Геометрические величины</w:t>
      </w:r>
    </w:p>
    <w:p w:rsidR="00CB7AC4" w:rsidRDefault="00CB7AC4" w:rsidP="00CB7AC4">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Измерять длину отрезка. Измерять стороны треугольника, прямоугольника и квадрата. Знать соотношение мер длины и массы. Уметь определять время по часам (с точностью до 5 минут).</w:t>
      </w:r>
    </w:p>
    <w:p w:rsidR="00CB7AC4" w:rsidRDefault="00CB7AC4" w:rsidP="00CB7AC4">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Работа с информацией</w:t>
      </w:r>
    </w:p>
    <w:p w:rsidR="00CB7AC4" w:rsidRDefault="00CB7AC4" w:rsidP="00CB7AC4">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Устанавливать истинность (верно, неверно) доступных обучающемуся по смыслу и речевому оформлению утверждений о числах, величинах, геометрических фигурах. Читать (называть с учетом индивидуальных речевых возможностей, понимать) доступные готовые таблицы с рисунками, текстами и символами. Заполнять доступные готовые таблицы. </w:t>
      </w:r>
    </w:p>
    <w:p w:rsidR="00CB7AC4" w:rsidRDefault="00CB7AC4" w:rsidP="00CB7AC4">
      <w:pPr>
        <w:spacing w:after="0" w:line="360" w:lineRule="auto"/>
        <w:ind w:right="-1"/>
        <w:jc w:val="center"/>
        <w:outlineLvl w:val="2"/>
        <w:rPr>
          <w:rFonts w:ascii="Times New Roman" w:eastAsiaTheme="minorHAnsi" w:hAnsi="Times New Roman"/>
          <w:b/>
          <w:bCs/>
          <w:caps/>
          <w:sz w:val="28"/>
          <w:szCs w:val="28"/>
          <w:lang w:eastAsia="en-US"/>
        </w:rPr>
      </w:pPr>
      <w:bookmarkStart w:id="57" w:name="_Toc144306042"/>
      <w:r>
        <w:rPr>
          <w:rFonts w:ascii="Times New Roman" w:hAnsi="Times New Roman"/>
          <w:b/>
          <w:bCs/>
          <w:caps/>
          <w:sz w:val="28"/>
          <w:szCs w:val="28"/>
        </w:rPr>
        <w:t>4 КЛАСС</w:t>
      </w:r>
      <w:bookmarkEnd w:id="57"/>
    </w:p>
    <w:p w:rsidR="00CB7AC4" w:rsidRDefault="00CB7AC4" w:rsidP="00CB7AC4">
      <w:pPr>
        <w:spacing w:after="0" w:line="360" w:lineRule="auto"/>
        <w:ind w:right="-1" w:firstLine="709"/>
        <w:jc w:val="both"/>
        <w:rPr>
          <w:rFonts w:ascii="Times New Roman" w:hAnsi="Times New Roman"/>
          <w:sz w:val="28"/>
          <w:szCs w:val="28"/>
        </w:rPr>
      </w:pPr>
      <w:r>
        <w:rPr>
          <w:rFonts w:ascii="Times New Roman" w:hAnsi="Times New Roman"/>
          <w:sz w:val="28"/>
          <w:szCs w:val="28"/>
        </w:rPr>
        <w:t>В учебном плане по варианту 1.2 на изучение курса математики в четвертом классе отводится 4 часа в неделю при 34 недельной работе. За год на изучение программного материала отводится 136 часов.</w:t>
      </w:r>
    </w:p>
    <w:p w:rsidR="00CB7AC4" w:rsidRDefault="00CB7AC4" w:rsidP="00CB7AC4">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Числа и величины</w:t>
      </w:r>
    </w:p>
    <w:p w:rsidR="00CB7AC4" w:rsidRDefault="00CB7AC4" w:rsidP="00CB7AC4">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Читать (называть с учетом индивидуальных речевых возможностей, понимать), записывать, сравнивать, упорядочивать числа от 0 до 10 000. </w:t>
      </w:r>
      <w:r>
        <w:rPr>
          <w:rFonts w:ascii="Times New Roman" w:eastAsia="Times New Roman" w:hAnsi="Times New Roman"/>
          <w:sz w:val="28"/>
          <w:szCs w:val="28"/>
        </w:rPr>
        <w:lastRenderedPageBreak/>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Группировать числа по заданному установленному признаку. Читать (называть с учетом индивидуальных речевых возможностей, понимать), записывать и сравнивать величины (массу, время, длину), используя основные единицы измерения величин и соотношения между ними (тонна, центнер, килограмм, грамм, сутки, час, минута, секунда, километр, метр, дециметр, сантиметр, миллиметр).</w:t>
      </w:r>
    </w:p>
    <w:p w:rsidR="00CB7AC4" w:rsidRDefault="00CB7AC4" w:rsidP="00CB7AC4">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Арифметические действия</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простых алгоритмов письменных арифметических действий (в том числе деления с остатком).</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Выделять неизвестный компонент арифметического действия и находить его значение.</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Вычислять значение числового выражения (содержащего 2-3 арифметических действия, со скобками и без скобок).</w:t>
      </w:r>
    </w:p>
    <w:p w:rsidR="00CB7AC4" w:rsidRDefault="00CB7AC4" w:rsidP="00CB7AC4">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Работа с текстовыми задачами</w:t>
      </w:r>
    </w:p>
    <w:p w:rsidR="00CB7AC4" w:rsidRDefault="00CB7AC4" w:rsidP="00CB7AC4">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действия и объяснять свой выбор, используя доступные невербальные и вербальные средства. Решать учебные задачи и задачи, связанные с повседневной жизнью, арифметическим </w:t>
      </w:r>
      <w:r>
        <w:rPr>
          <w:rFonts w:ascii="Times New Roman" w:eastAsia="Times New Roman" w:hAnsi="Times New Roman"/>
          <w:sz w:val="28"/>
          <w:szCs w:val="28"/>
        </w:rPr>
        <w:lastRenderedPageBreak/>
        <w:t>способом (в 1-2 действия). Проверять и оценивать правильность хода и результата решения задачи, при ошибке исправлять ход решения.</w:t>
      </w:r>
    </w:p>
    <w:p w:rsidR="00CB7AC4" w:rsidRDefault="00CB7AC4" w:rsidP="00CB7AC4">
      <w:pPr>
        <w:spacing w:after="0" w:line="360" w:lineRule="auto"/>
        <w:ind w:firstLine="708"/>
        <w:jc w:val="center"/>
        <w:rPr>
          <w:rFonts w:ascii="Times New Roman" w:eastAsia="Times New Roman" w:hAnsi="Times New Roman"/>
          <w:b/>
          <w:sz w:val="28"/>
          <w:szCs w:val="28"/>
        </w:rPr>
      </w:pPr>
      <w:r>
        <w:rPr>
          <w:rFonts w:ascii="Times New Roman" w:eastAsia="Times New Roman" w:hAnsi="Times New Roman"/>
          <w:b/>
          <w:sz w:val="28"/>
          <w:szCs w:val="28"/>
        </w:rPr>
        <w:t>Пространственные отношения. Геометрические фигуры.</w:t>
      </w:r>
    </w:p>
    <w:p w:rsidR="00CB7AC4" w:rsidRDefault="00CB7AC4" w:rsidP="00CB7AC4">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Определять расположение предметов относительно других в пространстве и на плоскости. Распознавать, называть (с учетом произносительных возможностей), изображать геометрические фигуры (точка, отрезок, прямой угол, многоугольник, треугольник, прямоугольник, квадрат), в том числе по письменному и устному заданию, давать словесный отчет по заданию. Выполнять построение геометрических фигур с заданными измерениями (отрезок, угол, квадрат, прямоугольник) с помощью линейки, угольника. Соотносить реальные объекты с моделями геометрических фигур.</w:t>
      </w:r>
    </w:p>
    <w:p w:rsidR="00CB7AC4" w:rsidRDefault="00CB7AC4" w:rsidP="00CB7AC4">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Геометрические величины</w:t>
      </w:r>
    </w:p>
    <w:p w:rsidR="00CB7AC4" w:rsidRDefault="00CB7AC4" w:rsidP="00CB7AC4">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Измерять длину отрезка. Измерять стороны треугольника, прямоугольника и квадрата. Знать соотношение мер длины и массы. Уметь определять время по часам (с точностью до 5 минут). Вычислять периметр треугольника, прямоугольника и квадрата, площадь прямоугольника и квадрата.</w:t>
      </w:r>
    </w:p>
    <w:p w:rsidR="00CB7AC4" w:rsidRDefault="00CB7AC4" w:rsidP="00CB7AC4">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Работа с информацией</w:t>
      </w:r>
    </w:p>
    <w:p w:rsidR="00CB7AC4" w:rsidRDefault="00CB7AC4" w:rsidP="00CB7AC4">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Устанавливать истинность (верно, неверно) доступных обучающемуся по смыслу и речевому оформлению утверждений о числах, величинах, геометрических фигурах. Читать (называть с учетом индивидуальных речевых возможностей, понимать) доступные готовые таблицы с рисунками, текстами и символами. Заполнять доступные готовые таблицы. </w:t>
      </w:r>
    </w:p>
    <w:p w:rsidR="00CB7AC4" w:rsidRDefault="00CB7AC4" w:rsidP="00CB7AC4">
      <w:pPr>
        <w:spacing w:after="0" w:line="360" w:lineRule="auto"/>
        <w:jc w:val="both"/>
        <w:rPr>
          <w:rFonts w:ascii="Times New Roman" w:eastAsia="Calibri" w:hAnsi="Times New Roman"/>
          <w:sz w:val="28"/>
          <w:szCs w:val="28"/>
        </w:rPr>
      </w:pPr>
    </w:p>
    <w:p w:rsidR="00CB7AC4" w:rsidRDefault="00CB7AC4" w:rsidP="00CB7AC4">
      <w:pPr>
        <w:spacing w:after="0" w:line="360" w:lineRule="auto"/>
        <w:ind w:right="-1"/>
        <w:jc w:val="center"/>
        <w:outlineLvl w:val="2"/>
        <w:rPr>
          <w:rFonts w:ascii="Times New Roman" w:eastAsiaTheme="minorHAnsi" w:hAnsi="Times New Roman"/>
          <w:b/>
          <w:bCs/>
          <w:caps/>
          <w:sz w:val="28"/>
          <w:szCs w:val="28"/>
          <w:lang w:eastAsia="en-US"/>
        </w:rPr>
      </w:pPr>
      <w:bookmarkStart w:id="58" w:name="_Toc144306043"/>
      <w:r>
        <w:rPr>
          <w:rFonts w:ascii="Times New Roman" w:hAnsi="Times New Roman"/>
          <w:b/>
          <w:bCs/>
          <w:caps/>
          <w:sz w:val="28"/>
          <w:szCs w:val="28"/>
        </w:rPr>
        <w:t>5 КЛАСС</w:t>
      </w:r>
      <w:bookmarkEnd w:id="58"/>
    </w:p>
    <w:p w:rsidR="00CB7AC4" w:rsidRDefault="00CB7AC4" w:rsidP="00CB7AC4">
      <w:pPr>
        <w:spacing w:after="0" w:line="360" w:lineRule="auto"/>
        <w:ind w:right="-1" w:firstLine="709"/>
        <w:jc w:val="both"/>
        <w:rPr>
          <w:rFonts w:ascii="Times New Roman" w:hAnsi="Times New Roman"/>
          <w:sz w:val="28"/>
          <w:szCs w:val="28"/>
        </w:rPr>
      </w:pPr>
      <w:r>
        <w:rPr>
          <w:rFonts w:ascii="Times New Roman" w:hAnsi="Times New Roman"/>
          <w:sz w:val="28"/>
          <w:szCs w:val="28"/>
        </w:rPr>
        <w:t>В учебном плане по варианту 1.2 на изучение курса математики в пятом классе отводится 6 часов в неделю при 34 недельной работе. За год на изучение программного материала отводится 204 часа.</w:t>
      </w:r>
    </w:p>
    <w:p w:rsidR="00CB7AC4" w:rsidRDefault="00CB7AC4" w:rsidP="00CB7AC4">
      <w:pPr>
        <w:suppressAutoHyphens/>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lastRenderedPageBreak/>
        <w:t>Числа и величины</w:t>
      </w:r>
    </w:p>
    <w:p w:rsidR="00CB7AC4" w:rsidRDefault="00CB7AC4" w:rsidP="00CB7AC4">
      <w:pPr>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Числа в пределах миллиона: чтение, запись, поразрядное сравнение. Число, большее или меньшее данного числа на заданное число разрядных единиц, в заданное число раз. </w:t>
      </w:r>
    </w:p>
    <w:p w:rsidR="00CB7AC4" w:rsidRDefault="00CB7AC4" w:rsidP="00CB7AC4">
      <w:pPr>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t>Величины: сравнение объектов по массе, длине, площади, вместимости. Единицы массы — центнер, тонна; соотношения между единицами массы. Единицы времени (сутки, неделя, месяц, год, век), соотношение между ними.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Доля величины времени, массы, длины.</w:t>
      </w:r>
    </w:p>
    <w:p w:rsidR="00CB7AC4" w:rsidRDefault="00CB7AC4" w:rsidP="00CB7AC4">
      <w:pPr>
        <w:suppressAutoHyphens/>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Арифметические действия</w:t>
      </w:r>
    </w:p>
    <w:p w:rsidR="00CB7AC4" w:rsidRDefault="00CB7AC4" w:rsidP="00CB7AC4">
      <w:pPr>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100000; деление с остатком. Умножение/деление на 10, 100, 1000. </w:t>
      </w:r>
    </w:p>
    <w:p w:rsidR="00CB7AC4" w:rsidRDefault="00CB7AC4" w:rsidP="00CB7AC4">
      <w:pPr>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Равенство, содержащее неизвестный компонент арифметического действия: запись, нахождение неизвестного компонента. Умножение и деление величины на однозначное число.</w:t>
      </w:r>
    </w:p>
    <w:p w:rsidR="00CB7AC4" w:rsidRDefault="00CB7AC4" w:rsidP="00CB7AC4">
      <w:pPr>
        <w:suppressAutoHyphens/>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Текстовые задачи</w:t>
      </w:r>
    </w:p>
    <w:p w:rsidR="00CB7AC4" w:rsidRDefault="00CB7AC4" w:rsidP="00CB7AC4">
      <w:pPr>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Pr>
          <w:rFonts w:ascii="Times New Roman" w:hAnsi="Times New Roman"/>
          <w:sz w:val="28"/>
          <w:szCs w:val="28"/>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B7AC4" w:rsidRDefault="00CB7AC4" w:rsidP="00CB7AC4">
      <w:pPr>
        <w:suppressAutoHyphens/>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Пространственные отношения и геометрические фигуры</w:t>
      </w:r>
    </w:p>
    <w:p w:rsidR="00CB7AC4" w:rsidRDefault="00CB7AC4" w:rsidP="00CB7AC4">
      <w:pPr>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t>Наглядные представления о симметрии.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 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CB7AC4" w:rsidRDefault="00CB7AC4" w:rsidP="00CB7AC4">
      <w:pPr>
        <w:suppressAutoHyphens/>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Работа с данными</w:t>
      </w:r>
    </w:p>
    <w:p w:rsidR="00CB7AC4" w:rsidRDefault="00CB7AC4" w:rsidP="00CB7AC4">
      <w:pPr>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t>Работа с утверждениями: конструирование, проверка истинности; составление и проверка логических рассуждений при решении задач.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CB7AC4" w:rsidRDefault="00CB7AC4" w:rsidP="00CB7AC4">
      <w:pPr>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младшего школьного возраста).</w:t>
      </w:r>
    </w:p>
    <w:p w:rsidR="00CB7AC4" w:rsidRDefault="00CB7AC4" w:rsidP="00CB7AC4">
      <w:pPr>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Алгоритмы решения учебных и практических задач.</w:t>
      </w:r>
    </w:p>
    <w:p w:rsidR="00CB7AC4" w:rsidRDefault="00CB7AC4" w:rsidP="00CB7AC4">
      <w:pPr>
        <w:suppressAutoHyphens/>
        <w:spacing w:after="0" w:line="360" w:lineRule="auto"/>
        <w:ind w:firstLine="709"/>
        <w:contextualSpacing/>
        <w:jc w:val="both"/>
        <w:rPr>
          <w:rFonts w:ascii="Times New Roman" w:hAnsi="Times New Roman"/>
          <w:sz w:val="28"/>
          <w:szCs w:val="28"/>
        </w:rPr>
      </w:pPr>
    </w:p>
    <w:p w:rsidR="00CB7AC4" w:rsidRDefault="00CB7AC4" w:rsidP="00CB7AC4">
      <w:pPr>
        <w:keepNext/>
        <w:keepLines/>
        <w:widowControl w:val="0"/>
        <w:spacing w:after="0" w:line="360" w:lineRule="auto"/>
        <w:ind w:left="360"/>
        <w:jc w:val="center"/>
        <w:outlineLvl w:val="0"/>
        <w:rPr>
          <w:rFonts w:ascii="Times New Roman" w:hAnsi="Times New Roman"/>
          <w:b/>
          <w:caps/>
          <w:sz w:val="28"/>
          <w:szCs w:val="28"/>
          <w:lang w:eastAsia="en-US"/>
        </w:rPr>
      </w:pPr>
      <w:bookmarkStart w:id="59" w:name="_Toc144306044"/>
      <w:r>
        <w:rPr>
          <w:rFonts w:ascii="Times New Roman" w:hAnsi="Times New Roman"/>
          <w:b/>
          <w:caps/>
          <w:sz w:val="28"/>
          <w:szCs w:val="28"/>
        </w:rPr>
        <w:t>Планируемые результаты освоения программы на уровне начального образования</w:t>
      </w:r>
      <w:bookmarkEnd w:id="59"/>
    </w:p>
    <w:p w:rsidR="00CB7AC4" w:rsidRDefault="00CB7AC4" w:rsidP="00CB7AC4">
      <w:pPr>
        <w:shd w:val="clear" w:color="auto" w:fill="FFFFFF"/>
        <w:spacing w:after="0" w:line="360" w:lineRule="auto"/>
        <w:ind w:left="-142" w:right="-1" w:firstLine="454"/>
        <w:jc w:val="both"/>
        <w:rPr>
          <w:rFonts w:ascii="Times New Roman" w:hAnsi="Times New Roman"/>
          <w:sz w:val="28"/>
          <w:szCs w:val="28"/>
        </w:rPr>
      </w:pPr>
      <w:r>
        <w:rPr>
          <w:rFonts w:ascii="Times New Roman" w:hAnsi="Times New Roman"/>
          <w:sz w:val="28"/>
          <w:szCs w:val="28"/>
        </w:rPr>
        <w:t>Программа направлена на достижение обучающимися следующих личностных, метапредметных и предметных результатов.</w:t>
      </w:r>
    </w:p>
    <w:p w:rsidR="00CB7AC4" w:rsidRDefault="00CB7AC4" w:rsidP="00CB7AC4">
      <w:pPr>
        <w:shd w:val="clear" w:color="auto" w:fill="FFFFFF"/>
        <w:spacing w:after="0" w:line="360" w:lineRule="auto"/>
        <w:ind w:left="-142" w:right="-1" w:firstLine="454"/>
        <w:jc w:val="both"/>
        <w:rPr>
          <w:rFonts w:ascii="Times New Roman" w:hAnsi="Times New Roman"/>
          <w:sz w:val="28"/>
          <w:szCs w:val="28"/>
        </w:rPr>
      </w:pPr>
    </w:p>
    <w:p w:rsidR="00CB7AC4" w:rsidRDefault="00CB7AC4" w:rsidP="00CB7AC4">
      <w:pPr>
        <w:widowControl w:val="0"/>
        <w:tabs>
          <w:tab w:val="left" w:pos="8789"/>
        </w:tabs>
        <w:autoSpaceDE w:val="0"/>
        <w:autoSpaceDN w:val="0"/>
        <w:spacing w:after="0" w:line="360" w:lineRule="auto"/>
        <w:jc w:val="center"/>
        <w:outlineLvl w:val="2"/>
        <w:rPr>
          <w:rFonts w:ascii="Times New Roman" w:hAnsi="Times New Roman"/>
          <w:b/>
          <w:sz w:val="28"/>
          <w:szCs w:val="28"/>
        </w:rPr>
      </w:pPr>
      <w:bookmarkStart w:id="60" w:name="_Toc144306045"/>
      <w:r>
        <w:rPr>
          <w:rFonts w:ascii="Times New Roman" w:hAnsi="Times New Roman"/>
          <w:b/>
          <w:sz w:val="28"/>
          <w:szCs w:val="28"/>
        </w:rPr>
        <w:t>Личностные результаты</w:t>
      </w:r>
      <w:bookmarkEnd w:id="60"/>
      <w:r>
        <w:rPr>
          <w:rFonts w:ascii="Times New Roman" w:hAnsi="Times New Roman"/>
          <w:b/>
          <w:sz w:val="28"/>
          <w:szCs w:val="28"/>
        </w:rPr>
        <w:t xml:space="preserve"> </w:t>
      </w:r>
    </w:p>
    <w:p w:rsidR="00CB7AC4" w:rsidRDefault="00CB7AC4" w:rsidP="00CB7AC4">
      <w:pPr>
        <w:suppressAutoHyphens/>
        <w:spacing w:after="0" w:line="360" w:lineRule="auto"/>
        <w:ind w:firstLine="708"/>
        <w:jc w:val="both"/>
        <w:rPr>
          <w:rFonts w:ascii="Times New Roman" w:hAnsi="Times New Roman"/>
          <w:sz w:val="28"/>
          <w:szCs w:val="24"/>
        </w:rPr>
      </w:pPr>
      <w:r>
        <w:rPr>
          <w:rFonts w:ascii="Times New Roman" w:hAnsi="Times New Roman"/>
          <w:sz w:val="28"/>
          <w:szCs w:val="24"/>
        </w:rPr>
        <w:t>Личностные результаты освоения программ по предмету «Математика» предметной области «Математика и информатика»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rsidR="00CB7AC4" w:rsidRDefault="00CB7AC4" w:rsidP="00CB7AC4">
      <w:pPr>
        <w:suppressAutoHyphens/>
        <w:spacing w:after="0" w:line="360" w:lineRule="auto"/>
        <w:ind w:firstLine="708"/>
        <w:jc w:val="both"/>
        <w:rPr>
          <w:rFonts w:ascii="Times New Roman" w:hAnsi="Times New Roman"/>
          <w:i/>
          <w:sz w:val="28"/>
          <w:szCs w:val="24"/>
        </w:rPr>
      </w:pPr>
      <w:r>
        <w:rPr>
          <w:rFonts w:ascii="Times New Roman" w:hAnsi="Times New Roman"/>
          <w:i/>
          <w:sz w:val="28"/>
          <w:szCs w:val="24"/>
        </w:rPr>
        <w:t>1)</w:t>
      </w:r>
      <w:r>
        <w:rPr>
          <w:rFonts w:ascii="Times New Roman" w:hAnsi="Times New Roman"/>
          <w:i/>
          <w:sz w:val="28"/>
          <w:szCs w:val="24"/>
        </w:rPr>
        <w:tab/>
        <w:t>гражданско-патриотического воспитания:</w:t>
      </w:r>
    </w:p>
    <w:p w:rsidR="00CB7AC4" w:rsidRDefault="00CB7AC4" w:rsidP="00CB7AC4">
      <w:pPr>
        <w:suppressAutoHyphens/>
        <w:spacing w:after="0" w:line="360" w:lineRule="auto"/>
        <w:ind w:firstLine="708"/>
        <w:jc w:val="both"/>
        <w:rPr>
          <w:rFonts w:ascii="Times New Roman" w:hAnsi="Times New Roman"/>
          <w:sz w:val="28"/>
          <w:szCs w:val="24"/>
        </w:rPr>
      </w:pPr>
      <w:r>
        <w:rPr>
          <w:rFonts w:ascii="Times New Roman" w:hAnsi="Times New Roman"/>
          <w:sz w:val="28"/>
          <w:szCs w:val="24"/>
        </w:rPr>
        <w:t>осознание себя гражданином своей страны, ощущение себя сопричастным общественной жизни (на уровне школы, семьи, города, страны); формирование чувства гордости за свою родину;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rsidR="00CB7AC4" w:rsidRDefault="00CB7AC4" w:rsidP="00CB7AC4">
      <w:pPr>
        <w:suppressAutoHyphens/>
        <w:spacing w:after="0" w:line="360" w:lineRule="auto"/>
        <w:ind w:firstLine="708"/>
        <w:jc w:val="both"/>
        <w:rPr>
          <w:rFonts w:ascii="Times New Roman" w:hAnsi="Times New Roman"/>
          <w:i/>
          <w:sz w:val="28"/>
          <w:szCs w:val="24"/>
        </w:rPr>
      </w:pPr>
      <w:r>
        <w:rPr>
          <w:rFonts w:ascii="Times New Roman" w:hAnsi="Times New Roman"/>
          <w:i/>
          <w:sz w:val="28"/>
          <w:szCs w:val="24"/>
        </w:rPr>
        <w:lastRenderedPageBreak/>
        <w:t>2)</w:t>
      </w:r>
      <w:r>
        <w:rPr>
          <w:rFonts w:ascii="Times New Roman" w:hAnsi="Times New Roman"/>
          <w:i/>
          <w:sz w:val="28"/>
          <w:szCs w:val="24"/>
        </w:rPr>
        <w:tab/>
        <w:t>духовно-нравственного воспитания:</w:t>
      </w:r>
    </w:p>
    <w:p w:rsidR="00CB7AC4" w:rsidRDefault="00CB7AC4" w:rsidP="00CB7AC4">
      <w:pPr>
        <w:suppressAutoHyphens/>
        <w:spacing w:after="0" w:line="360" w:lineRule="auto"/>
        <w:ind w:firstLine="708"/>
        <w:jc w:val="both"/>
        <w:rPr>
          <w:rFonts w:ascii="Times New Roman" w:hAnsi="Times New Roman"/>
          <w:sz w:val="28"/>
          <w:szCs w:val="24"/>
        </w:rPr>
      </w:pPr>
      <w:r>
        <w:rPr>
          <w:rFonts w:ascii="Times New Roman" w:hAnsi="Times New Roman"/>
          <w:sz w:val="28"/>
          <w:szCs w:val="24"/>
        </w:rPr>
        <w:t xml:space="preserve">представление о нравственно-этических ценностях, развитие и проявление этических чувств, стремление проявления заботы и внимания по отношению к окружающим людям и животным; осознание правил и норм поведения, 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 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rsidR="00CB7AC4" w:rsidRDefault="00CB7AC4" w:rsidP="00CB7AC4">
      <w:pPr>
        <w:suppressAutoHyphens/>
        <w:spacing w:after="0" w:line="360" w:lineRule="auto"/>
        <w:ind w:firstLine="708"/>
        <w:jc w:val="both"/>
        <w:rPr>
          <w:rFonts w:ascii="Times New Roman" w:hAnsi="Times New Roman"/>
          <w:i/>
          <w:sz w:val="28"/>
          <w:szCs w:val="24"/>
        </w:rPr>
      </w:pPr>
      <w:r>
        <w:rPr>
          <w:rFonts w:ascii="Times New Roman" w:hAnsi="Times New Roman"/>
          <w:i/>
          <w:sz w:val="28"/>
          <w:szCs w:val="24"/>
        </w:rPr>
        <w:t>3)</w:t>
      </w:r>
      <w:r>
        <w:rPr>
          <w:rFonts w:ascii="Times New Roman" w:hAnsi="Times New Roman"/>
          <w:i/>
          <w:sz w:val="28"/>
          <w:szCs w:val="24"/>
        </w:rPr>
        <w:tab/>
        <w:t>эстетического воспитания:</w:t>
      </w:r>
    </w:p>
    <w:p w:rsidR="00CB7AC4" w:rsidRDefault="00CB7AC4" w:rsidP="00CB7AC4">
      <w:pPr>
        <w:suppressAutoHyphens/>
        <w:spacing w:after="0" w:line="360" w:lineRule="auto"/>
        <w:ind w:firstLine="708"/>
        <w:jc w:val="both"/>
        <w:rPr>
          <w:rFonts w:ascii="Times New Roman" w:hAnsi="Times New Roman"/>
          <w:sz w:val="28"/>
          <w:szCs w:val="24"/>
        </w:rPr>
      </w:pPr>
      <w:r>
        <w:rPr>
          <w:rFonts w:ascii="Times New Roman" w:hAnsi="Times New Roman"/>
          <w:sz w:val="28"/>
          <w:szCs w:val="24"/>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научной деятельности;</w:t>
      </w:r>
    </w:p>
    <w:p w:rsidR="00CB7AC4" w:rsidRDefault="00CB7AC4" w:rsidP="00CB7AC4">
      <w:pPr>
        <w:suppressAutoHyphens/>
        <w:spacing w:after="0" w:line="360" w:lineRule="auto"/>
        <w:ind w:firstLine="708"/>
        <w:jc w:val="both"/>
        <w:rPr>
          <w:rFonts w:ascii="Times New Roman" w:hAnsi="Times New Roman"/>
          <w:i/>
          <w:sz w:val="28"/>
          <w:szCs w:val="24"/>
        </w:rPr>
      </w:pPr>
      <w:r>
        <w:rPr>
          <w:rFonts w:ascii="Times New Roman" w:hAnsi="Times New Roman"/>
          <w:i/>
          <w:sz w:val="28"/>
          <w:szCs w:val="24"/>
        </w:rPr>
        <w:t>4)</w:t>
      </w:r>
      <w:r>
        <w:rPr>
          <w:rFonts w:ascii="Times New Roman" w:hAnsi="Times New Roman"/>
          <w:i/>
          <w:sz w:val="28"/>
          <w:szCs w:val="24"/>
        </w:rPr>
        <w:tab/>
        <w:t>физического воспитания, формирования культуры здоровья и эмоционального благополучия:</w:t>
      </w:r>
    </w:p>
    <w:p w:rsidR="00CB7AC4" w:rsidRDefault="00CB7AC4" w:rsidP="00CB7AC4">
      <w:pPr>
        <w:suppressAutoHyphens/>
        <w:spacing w:after="0" w:line="360" w:lineRule="auto"/>
        <w:ind w:firstLine="708"/>
        <w:jc w:val="both"/>
        <w:rPr>
          <w:rFonts w:ascii="Times New Roman" w:hAnsi="Times New Roman"/>
          <w:sz w:val="28"/>
          <w:szCs w:val="24"/>
        </w:rPr>
      </w:pPr>
      <w:r>
        <w:rPr>
          <w:rFonts w:ascii="Times New Roman" w:hAnsi="Times New Roman"/>
          <w:sz w:val="28"/>
          <w:szCs w:val="24"/>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w:t>
      </w:r>
      <w:r>
        <w:rPr>
          <w:rFonts w:ascii="Times New Roman" w:hAnsi="Times New Roman"/>
          <w:sz w:val="28"/>
          <w:szCs w:val="24"/>
        </w:rPr>
        <w:lastRenderedPageBreak/>
        <w:t xml:space="preserve">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 установка на безопасный, здоровый образ жизни; </w:t>
      </w:r>
    </w:p>
    <w:p w:rsidR="00CB7AC4" w:rsidRDefault="00CB7AC4" w:rsidP="00CB7AC4">
      <w:pPr>
        <w:suppressAutoHyphens/>
        <w:spacing w:after="0" w:line="360" w:lineRule="auto"/>
        <w:ind w:firstLine="708"/>
        <w:jc w:val="both"/>
        <w:rPr>
          <w:rFonts w:ascii="Times New Roman" w:hAnsi="Times New Roman"/>
          <w:sz w:val="28"/>
          <w:szCs w:val="24"/>
        </w:rPr>
      </w:pPr>
      <w:r>
        <w:rPr>
          <w:rFonts w:ascii="Times New Roman" w:hAnsi="Times New Roman"/>
          <w:i/>
          <w:sz w:val="28"/>
          <w:szCs w:val="24"/>
        </w:rPr>
        <w:t>5)</w:t>
      </w:r>
      <w:r>
        <w:rPr>
          <w:rFonts w:ascii="Times New Roman" w:hAnsi="Times New Roman"/>
          <w:i/>
          <w:sz w:val="28"/>
          <w:szCs w:val="24"/>
        </w:rPr>
        <w:tab/>
        <w:t>трудового воспитания</w:t>
      </w:r>
      <w:r>
        <w:rPr>
          <w:rFonts w:ascii="Times New Roman" w:hAnsi="Times New Roman"/>
          <w:sz w:val="28"/>
          <w:szCs w:val="24"/>
        </w:rPr>
        <w:t xml:space="preserve"> (в том числе по направлениям формирования учебной деятельности и сотрудничества в совместной деятельности):</w:t>
      </w:r>
    </w:p>
    <w:p w:rsidR="00CB7AC4" w:rsidRDefault="00CB7AC4" w:rsidP="00CB7AC4">
      <w:pPr>
        <w:suppressAutoHyphens/>
        <w:spacing w:after="0" w:line="360" w:lineRule="auto"/>
        <w:ind w:firstLine="708"/>
        <w:jc w:val="both"/>
        <w:rPr>
          <w:rFonts w:ascii="Times New Roman" w:hAnsi="Times New Roman"/>
          <w:sz w:val="28"/>
          <w:szCs w:val="24"/>
        </w:rPr>
      </w:pPr>
      <w:r>
        <w:rPr>
          <w:rFonts w:ascii="Times New Roman" w:hAnsi="Times New Roman"/>
          <w:sz w:val="28"/>
          <w:szCs w:val="24"/>
        </w:rPr>
        <w:t xml:space="preserve">принятие и освоение социальной роли обучающегося, наличие мотивов учебной деятельности; 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наличие мотивации к творческому труду, работе на результат, бережному отношению к материальным и духовным ценностям; стремление к организованности и аккуратности в процессе учебной деятельности, проявлению учебной дисциплины; 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готовность и стремление к сотрудничеству со сверстниками на основе коллективной творческой и научной деятельности; 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овладение социально-бытовыми умениями, используемыми в </w:t>
      </w:r>
      <w:r>
        <w:rPr>
          <w:rFonts w:ascii="Times New Roman" w:hAnsi="Times New Roman"/>
          <w:sz w:val="28"/>
          <w:szCs w:val="24"/>
        </w:rPr>
        <w:lastRenderedPageBreak/>
        <w:t>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rsidR="00CB7AC4" w:rsidRDefault="00CB7AC4" w:rsidP="00CB7AC4">
      <w:pPr>
        <w:suppressAutoHyphens/>
        <w:spacing w:after="0" w:line="360" w:lineRule="auto"/>
        <w:ind w:firstLine="708"/>
        <w:jc w:val="both"/>
        <w:rPr>
          <w:rFonts w:ascii="Times New Roman" w:hAnsi="Times New Roman"/>
          <w:i/>
          <w:sz w:val="28"/>
          <w:szCs w:val="24"/>
        </w:rPr>
      </w:pPr>
      <w:r>
        <w:rPr>
          <w:rFonts w:ascii="Times New Roman" w:hAnsi="Times New Roman"/>
          <w:i/>
          <w:sz w:val="28"/>
          <w:szCs w:val="24"/>
        </w:rPr>
        <w:t>6)</w:t>
      </w:r>
      <w:r>
        <w:rPr>
          <w:rFonts w:ascii="Times New Roman" w:hAnsi="Times New Roman"/>
          <w:i/>
          <w:sz w:val="28"/>
          <w:szCs w:val="24"/>
        </w:rPr>
        <w:tab/>
        <w:t>экологического воспитания:</w:t>
      </w:r>
    </w:p>
    <w:p w:rsidR="00CB7AC4" w:rsidRDefault="00CB7AC4" w:rsidP="00CB7AC4">
      <w:pPr>
        <w:suppressAutoHyphens/>
        <w:spacing w:after="0" w:line="360" w:lineRule="auto"/>
        <w:ind w:firstLine="708"/>
        <w:jc w:val="both"/>
        <w:rPr>
          <w:rFonts w:ascii="Times New Roman" w:hAnsi="Times New Roman"/>
          <w:sz w:val="28"/>
          <w:szCs w:val="24"/>
        </w:rPr>
      </w:pPr>
      <w:r>
        <w:rPr>
          <w:rFonts w:ascii="Times New Roman" w:hAnsi="Times New Roman"/>
          <w:sz w:val="28"/>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CB7AC4" w:rsidRDefault="00CB7AC4" w:rsidP="00CB7AC4">
      <w:pPr>
        <w:suppressAutoHyphens/>
        <w:spacing w:after="0" w:line="360" w:lineRule="auto"/>
        <w:ind w:firstLine="708"/>
        <w:jc w:val="both"/>
        <w:rPr>
          <w:rFonts w:ascii="Times New Roman" w:hAnsi="Times New Roman"/>
          <w:i/>
          <w:sz w:val="28"/>
          <w:szCs w:val="24"/>
        </w:rPr>
      </w:pPr>
      <w:r>
        <w:rPr>
          <w:rFonts w:ascii="Times New Roman" w:hAnsi="Times New Roman"/>
          <w:i/>
          <w:sz w:val="28"/>
          <w:szCs w:val="24"/>
        </w:rPr>
        <w:t>7)</w:t>
      </w:r>
      <w:r>
        <w:rPr>
          <w:rFonts w:ascii="Times New Roman" w:hAnsi="Times New Roman"/>
          <w:i/>
          <w:sz w:val="28"/>
          <w:szCs w:val="24"/>
        </w:rPr>
        <w:tab/>
        <w:t>ценности научного познания:</w:t>
      </w:r>
    </w:p>
    <w:p w:rsidR="00CB7AC4" w:rsidRDefault="00CB7AC4" w:rsidP="00CB7AC4">
      <w:pPr>
        <w:suppressAutoHyphens/>
        <w:spacing w:after="0" w:line="360" w:lineRule="auto"/>
        <w:ind w:firstLine="708"/>
        <w:jc w:val="both"/>
        <w:rPr>
          <w:rFonts w:ascii="Times New Roman" w:hAnsi="Times New Roman"/>
          <w:sz w:val="28"/>
          <w:szCs w:val="24"/>
        </w:rPr>
      </w:pPr>
      <w:r>
        <w:rPr>
          <w:rFonts w:ascii="Times New Roman" w:hAnsi="Times New Roman"/>
          <w:sz w:val="28"/>
          <w:szCs w:val="24"/>
        </w:rPr>
        <w:t>любознательность, стремление к расширению собственных навыков общения и накоплению общекультурного опыта; формирование целостного, социально ориентированного взгляда на мир в его органичном единстве и разнообразии; положительное отношение к школе, к учебной деятельности, понимание смысла изучения математики как науки;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 стремление к дальнейшему развитию собственных навыков и накоплению общекультурного опыта; способность регулировать собственную деятельность, направленную на познание окружающей действительности и внутреннего мира человека; применять математические знания в житейских ситуациях, а также для решения практических задач, связанных со взаимоотношениями со сверстниками, со взрослыми.</w:t>
      </w:r>
    </w:p>
    <w:p w:rsidR="00CB7AC4" w:rsidRDefault="00CB7AC4" w:rsidP="00CB7AC4">
      <w:pPr>
        <w:spacing w:after="0" w:line="360" w:lineRule="auto"/>
        <w:jc w:val="both"/>
        <w:rPr>
          <w:rFonts w:ascii="Times New Roman" w:eastAsia="Times New Roman" w:hAnsi="Times New Roman"/>
          <w:sz w:val="28"/>
          <w:szCs w:val="28"/>
        </w:rPr>
      </w:pPr>
    </w:p>
    <w:p w:rsidR="00CB7AC4" w:rsidRDefault="00CB7AC4" w:rsidP="00CB7AC4">
      <w:pPr>
        <w:widowControl w:val="0"/>
        <w:tabs>
          <w:tab w:val="left" w:pos="8789"/>
        </w:tabs>
        <w:autoSpaceDE w:val="0"/>
        <w:autoSpaceDN w:val="0"/>
        <w:spacing w:after="0" w:line="360" w:lineRule="auto"/>
        <w:jc w:val="center"/>
        <w:outlineLvl w:val="2"/>
        <w:rPr>
          <w:rFonts w:ascii="Times New Roman" w:eastAsia="Times New Roman" w:hAnsi="Times New Roman"/>
          <w:b/>
          <w:sz w:val="28"/>
          <w:szCs w:val="28"/>
        </w:rPr>
      </w:pPr>
      <w:bookmarkStart w:id="61" w:name="_Toc144306046"/>
      <w:r>
        <w:rPr>
          <w:rFonts w:ascii="Times New Roman" w:eastAsia="Times New Roman" w:hAnsi="Times New Roman"/>
          <w:b/>
          <w:sz w:val="28"/>
          <w:szCs w:val="28"/>
        </w:rPr>
        <w:t>Метапредметные результаты</w:t>
      </w:r>
      <w:bookmarkEnd w:id="61"/>
      <w:r>
        <w:rPr>
          <w:rFonts w:ascii="Times New Roman" w:eastAsia="Times New Roman" w:hAnsi="Times New Roman"/>
          <w:b/>
          <w:sz w:val="28"/>
          <w:szCs w:val="28"/>
        </w:rPr>
        <w:t xml:space="preserve"> </w:t>
      </w:r>
    </w:p>
    <w:p w:rsidR="00CB7AC4" w:rsidRDefault="00CB7AC4" w:rsidP="00CB7AC4">
      <w:pPr>
        <w:spacing w:after="0" w:line="360" w:lineRule="auto"/>
        <w:ind w:firstLine="708"/>
        <w:contextualSpacing/>
        <w:jc w:val="both"/>
        <w:rPr>
          <w:rFonts w:ascii="Times New Roman" w:eastAsiaTheme="minorHAnsi" w:hAnsi="Times New Roman"/>
          <w:iCs/>
          <w:color w:val="000000"/>
          <w:sz w:val="28"/>
          <w:szCs w:val="28"/>
          <w:lang w:eastAsia="en-US"/>
        </w:rPr>
      </w:pPr>
      <w:r>
        <w:rPr>
          <w:rFonts w:ascii="Times New Roman" w:hAnsi="Times New Roman"/>
          <w:iCs/>
          <w:color w:val="000000"/>
          <w:sz w:val="28"/>
          <w:szCs w:val="28"/>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w:t>
      </w:r>
      <w:r>
        <w:rPr>
          <w:rFonts w:ascii="Times New Roman" w:hAnsi="Times New Roman"/>
          <w:iCs/>
          <w:color w:val="000000"/>
          <w:sz w:val="28"/>
          <w:szCs w:val="28"/>
        </w:rPr>
        <w:lastRenderedPageBreak/>
        <w:t>становление способности к самообразованию и саморазвитию. В результате освоения содержания различных предметов и курсов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CB7AC4" w:rsidRDefault="00CB7AC4" w:rsidP="00CB7AC4">
      <w:pPr>
        <w:spacing w:after="0" w:line="360" w:lineRule="auto"/>
        <w:ind w:firstLine="708"/>
        <w:contextualSpacing/>
        <w:jc w:val="both"/>
        <w:rPr>
          <w:rFonts w:ascii="Times New Roman" w:hAnsi="Times New Roman"/>
          <w:iCs/>
          <w:color w:val="000000"/>
          <w:sz w:val="28"/>
          <w:szCs w:val="28"/>
        </w:rPr>
      </w:pPr>
      <w:r>
        <w:rPr>
          <w:rFonts w:ascii="Times New Roman" w:hAnsi="Times New Roman"/>
          <w:iCs/>
          <w:color w:val="000000"/>
          <w:sz w:val="28"/>
          <w:szCs w:val="28"/>
        </w:rPr>
        <w:t xml:space="preserve">У обучающегося будут сформированы следующие </w:t>
      </w:r>
      <w:r>
        <w:rPr>
          <w:rFonts w:ascii="Times New Roman" w:hAnsi="Times New Roman"/>
          <w:b/>
          <w:iCs/>
          <w:color w:val="000000"/>
          <w:sz w:val="28"/>
          <w:szCs w:val="28"/>
        </w:rPr>
        <w:t>познавательные</w:t>
      </w:r>
      <w:r>
        <w:rPr>
          <w:rFonts w:ascii="Times New Roman" w:hAnsi="Times New Roman"/>
          <w:iCs/>
          <w:color w:val="000000"/>
          <w:sz w:val="28"/>
          <w:szCs w:val="28"/>
        </w:rPr>
        <w:t xml:space="preserve"> универсальные учебные действия:</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освоение начальных форм познавательной и личностной рефлексии, в том числе оценка правильности и рациональности своих действий с учетом полученных навыков; </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освоение способов решения проблем поискового и творческого характера, в частности, </w:t>
      </w:r>
      <w:r>
        <w:rPr>
          <w:rFonts w:ascii="Times New Roman" w:hAnsi="Times New Roman" w:cs="Times New Roman"/>
          <w:sz w:val="28"/>
          <w:szCs w:val="28"/>
        </w:rPr>
        <w:t>применение изученных методов познания (измерение, моделирование, перебор вариантов);</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активное использование доступных (с учетом особенностей речевого развития глухих обучающихся) речевых средств и средств информационных и коммуникационных технологий (ИКТ) для решения коммуникативных и познавательных задач, в частности, широко использовать изучаемую математическую терминологию и универсальные способы счетной деятельности; </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учебной области, в том числе умение вводить текст с помощью </w:t>
      </w:r>
      <w:r>
        <w:rPr>
          <w:rFonts w:ascii="Times New Roman" w:hAnsi="Times New Roman" w:cs="Times New Roman"/>
          <w:iCs/>
          <w:sz w:val="28"/>
          <w:szCs w:val="28"/>
        </w:rPr>
        <w:lastRenderedPageBreak/>
        <w:t xml:space="preserve">клавиатуры, фиксировать (записывать) в цифровой форме измеряемые величины; </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овладение навыками смыслового чтения текстовых математических задач различной сложности, логичного построения разбора их условий, способов решений в соответствии задачами вычислительной деятельности и задачами коммуникации; получение опыта </w:t>
      </w:r>
      <w:r>
        <w:rPr>
          <w:rFonts w:ascii="Times New Roman" w:hAnsi="Times New Roman" w:cs="Times New Roman"/>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овладение логическими действиями сравнения, анализа, синтеза, обобщения, классификации (группировки); построения рассуждений, отнесения к известным понятиям; установления аналогий и причинно-следственных связей, в частности, связи и зависимости между математическими объектами (часть-целое; причина-следствие; протяжённость);</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овладение навыками определения и исправления специфических ошибок (аграмматизмов) в письменной и устной речи;</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предмета «Математика»; </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предмета «Математика», в частности, </w:t>
      </w:r>
      <w:r>
        <w:rPr>
          <w:rFonts w:ascii="Times New Roman" w:hAnsi="Times New Roman" w:cs="Times New Roman"/>
          <w:sz w:val="28"/>
          <w:szCs w:val="28"/>
        </w:rPr>
        <w:t xml:space="preserve">приобретение практических графических и измерительных навыков для успешного решения учебных и житейских задач, а также получение опыта работы с информацией </w:t>
      </w:r>
      <w:r>
        <w:rPr>
          <w:rFonts w:ascii="Times New Roman" w:hAnsi="Times New Roman" w:cs="Times New Roman"/>
          <w:sz w:val="28"/>
          <w:szCs w:val="28"/>
        </w:rPr>
        <w:lastRenderedPageBreak/>
        <w:t>(находить и использовать для решения учебных задач текстовую, графическую информацию в разных источниках информационной среды; читать, интерпретировать графически представленную информацию (схему, таблицу, диаграмму, другую модель); представлять информацию в заданной форме (дополнять таблицу, текст), 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источники информации).</w:t>
      </w:r>
    </w:p>
    <w:p w:rsidR="00CB7AC4" w:rsidRDefault="00CB7AC4" w:rsidP="00CB7AC4">
      <w:pPr>
        <w:spacing w:after="0" w:line="360" w:lineRule="auto"/>
        <w:ind w:firstLine="708"/>
        <w:contextualSpacing/>
        <w:jc w:val="both"/>
        <w:rPr>
          <w:rFonts w:ascii="Times New Roman" w:hAnsi="Times New Roman"/>
          <w:iCs/>
          <w:color w:val="000000"/>
          <w:sz w:val="28"/>
          <w:szCs w:val="28"/>
        </w:rPr>
      </w:pPr>
      <w:r>
        <w:rPr>
          <w:rFonts w:ascii="Times New Roman" w:hAnsi="Times New Roman"/>
          <w:iCs/>
          <w:color w:val="000000"/>
          <w:sz w:val="28"/>
          <w:szCs w:val="28"/>
        </w:rPr>
        <w:t xml:space="preserve">У обучающегося будут сформированы следующие </w:t>
      </w:r>
      <w:r>
        <w:rPr>
          <w:rFonts w:ascii="Times New Roman" w:hAnsi="Times New Roman"/>
          <w:b/>
          <w:iCs/>
          <w:color w:val="000000"/>
          <w:sz w:val="28"/>
          <w:szCs w:val="28"/>
        </w:rPr>
        <w:t>коммуникативные</w:t>
      </w:r>
      <w:r>
        <w:rPr>
          <w:rFonts w:ascii="Times New Roman" w:hAnsi="Times New Roman"/>
          <w:iCs/>
          <w:color w:val="000000"/>
          <w:sz w:val="28"/>
          <w:szCs w:val="28"/>
        </w:rPr>
        <w:t xml:space="preserve"> универсальные учебные действия:</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овладение навыками смыслового чтения текстов математических задач и заданий, логичного построения речевых высказываний в соответствии с задачами коммуникации; </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понимание и адекватное использование математической терминологии для решения учебных и практических задач (</w:t>
      </w:r>
      <w:r>
        <w:rPr>
          <w:rFonts w:ascii="Times New Roman" w:hAnsi="Times New Roman" w:cs="Times New Roman"/>
          <w:sz w:val="28"/>
          <w:szCs w:val="28"/>
        </w:rPr>
        <w:t>комментировать процесс вычисления/решения, объяснять полученный ответ с использованием изученной терминологии</w:t>
      </w:r>
      <w:r>
        <w:rPr>
          <w:rFonts w:ascii="Times New Roman" w:hAnsi="Times New Roman" w:cs="Times New Roman"/>
          <w:iCs/>
          <w:sz w:val="28"/>
          <w:szCs w:val="28"/>
        </w:rPr>
        <w:t xml:space="preserve">, </w:t>
      </w:r>
      <w:r>
        <w:rPr>
          <w:rFonts w:ascii="Times New Roman" w:hAnsi="Times New Roman" w:cs="Times New Roman"/>
          <w:sz w:val="28"/>
          <w:szCs w:val="28"/>
        </w:rPr>
        <w:t>формулировать ответ с использованием текста задачи и/или образца речевого оформления, составлять тексты условия задачи по рисунку и краткой записи, ставить вопросы исходя из имеющихся данных в условии задачи; строить элементарное логическое рассуждение, сочинять новые задания на основе знакомых);</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готовность признавать существование различных точек зрения и право каждого иметь свою; </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умение вести диалог, излагая свое мнение и аргументируя свою точку зрения и оценку событий; </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готовность конструктивно разрешать конфликты посредством учета интересов сторон и сотрудничества; </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для решения коммуникативных и познавательных задач;</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умение договариваться о распределении функций и ролей в совместной деятельности.</w:t>
      </w:r>
    </w:p>
    <w:p w:rsidR="00CB7AC4" w:rsidRDefault="00CB7AC4" w:rsidP="00CB7AC4">
      <w:pPr>
        <w:spacing w:after="0" w:line="360" w:lineRule="auto"/>
        <w:ind w:firstLine="708"/>
        <w:contextualSpacing/>
        <w:jc w:val="both"/>
        <w:rPr>
          <w:rFonts w:ascii="Times New Roman" w:hAnsi="Times New Roman"/>
          <w:iCs/>
          <w:color w:val="000000"/>
          <w:sz w:val="28"/>
          <w:szCs w:val="28"/>
        </w:rPr>
      </w:pPr>
      <w:r>
        <w:rPr>
          <w:rFonts w:ascii="Times New Roman" w:hAnsi="Times New Roman"/>
          <w:iCs/>
          <w:color w:val="000000"/>
          <w:sz w:val="28"/>
          <w:szCs w:val="28"/>
        </w:rPr>
        <w:t xml:space="preserve">У обучающегося будут сформированы следующие </w:t>
      </w:r>
      <w:r>
        <w:rPr>
          <w:rFonts w:ascii="Times New Roman" w:hAnsi="Times New Roman"/>
          <w:b/>
          <w:iCs/>
          <w:color w:val="000000"/>
          <w:sz w:val="28"/>
          <w:szCs w:val="28"/>
        </w:rPr>
        <w:t>регулятивные</w:t>
      </w:r>
      <w:r>
        <w:rPr>
          <w:rFonts w:ascii="Times New Roman" w:hAnsi="Times New Roman"/>
          <w:iCs/>
          <w:color w:val="000000"/>
          <w:sz w:val="28"/>
          <w:szCs w:val="28"/>
        </w:rPr>
        <w:t xml:space="preserve"> универсальные учебные действия:</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овладение способностью принимать и сохранять цели и задачи учебной деятельности, поиском средств ее осуществления; </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sz w:val="28"/>
          <w:szCs w:val="28"/>
        </w:rPr>
        <w:t>выбирать и при необходимости корректировать способы действий;</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sz w:val="28"/>
          <w:szCs w:val="28"/>
        </w:rPr>
        <w:t>находить ошибки в своей работе, устанавливать их причины, находить способ исправления ошибок;</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sz w:val="28"/>
          <w:szCs w:val="28"/>
        </w:rPr>
        <w:t>предвидеть возможность возникновения трудностей и ошибок, предусматривать способы их предупреждения (формулирование уточняющих вопросов, использование образца решения/оформления, проверка промежуточного результата по ходу выполнения действий и др.);</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определение общей цели и путей ее достижения; </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умение договариваться о распределении функций и ролей в совместной деятельности; </w:t>
      </w:r>
    </w:p>
    <w:p w:rsidR="00CB7AC4" w:rsidRDefault="00CB7AC4" w:rsidP="006A7511">
      <w:pPr>
        <w:pStyle w:val="af"/>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firstLine="709"/>
        <w:contextualSpacing/>
        <w:jc w:val="both"/>
        <w:rPr>
          <w:rFonts w:ascii="Times New Roman" w:hAnsi="Times New Roman" w:cs="Times New Roman"/>
          <w:iCs/>
          <w:sz w:val="28"/>
          <w:szCs w:val="28"/>
        </w:rPr>
      </w:pPr>
      <w:r>
        <w:rPr>
          <w:rFonts w:ascii="Times New Roman" w:hAnsi="Times New Roman" w:cs="Times New Roman"/>
          <w:iCs/>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CB7AC4" w:rsidRDefault="00CB7AC4" w:rsidP="00CB7AC4">
      <w:pPr>
        <w:spacing w:after="0" w:line="360" w:lineRule="auto"/>
        <w:contextualSpacing/>
        <w:jc w:val="both"/>
        <w:rPr>
          <w:rFonts w:ascii="Times New Roman" w:eastAsia="Times New Roman" w:hAnsi="Times New Roman"/>
          <w:strike/>
          <w:sz w:val="28"/>
          <w:szCs w:val="28"/>
        </w:rPr>
      </w:pPr>
    </w:p>
    <w:p w:rsidR="00CB7AC4" w:rsidRDefault="00CB7AC4" w:rsidP="00CB7AC4">
      <w:pPr>
        <w:widowControl w:val="0"/>
        <w:tabs>
          <w:tab w:val="left" w:pos="8789"/>
        </w:tabs>
        <w:autoSpaceDE w:val="0"/>
        <w:autoSpaceDN w:val="0"/>
        <w:spacing w:after="0" w:line="360" w:lineRule="auto"/>
        <w:jc w:val="center"/>
        <w:outlineLvl w:val="2"/>
        <w:rPr>
          <w:rFonts w:ascii="Times New Roman" w:eastAsia="NewtonCSanPin" w:hAnsi="Times New Roman"/>
          <w:b/>
          <w:bCs/>
          <w:caps/>
          <w:sz w:val="28"/>
          <w:szCs w:val="28"/>
          <w:lang w:eastAsia="en-US"/>
        </w:rPr>
      </w:pPr>
      <w:bookmarkStart w:id="62" w:name="_Toc144306047"/>
      <w:r>
        <w:rPr>
          <w:rFonts w:ascii="Times New Roman" w:hAnsi="Times New Roman"/>
          <w:b/>
          <w:sz w:val="28"/>
          <w:szCs w:val="28"/>
        </w:rPr>
        <w:t>Предметные результаты</w:t>
      </w:r>
      <w:bookmarkEnd w:id="62"/>
      <w:r>
        <w:rPr>
          <w:rFonts w:ascii="Times New Roman" w:hAnsi="Times New Roman"/>
          <w:b/>
          <w:sz w:val="28"/>
          <w:szCs w:val="28"/>
        </w:rPr>
        <w:t xml:space="preserve"> </w:t>
      </w:r>
    </w:p>
    <w:p w:rsidR="00CB7AC4" w:rsidRDefault="00CB7AC4" w:rsidP="00CB7AC4">
      <w:pPr>
        <w:pStyle w:val="4"/>
        <w:tabs>
          <w:tab w:val="left" w:pos="8789"/>
        </w:tabs>
        <w:spacing w:line="360" w:lineRule="auto"/>
        <w:jc w:val="center"/>
        <w:rPr>
          <w:rFonts w:ascii="Times New Roman" w:eastAsiaTheme="majorEastAsia" w:hAnsi="Times New Roman" w:cs="Times New Roman"/>
          <w:i w:val="0"/>
          <w:sz w:val="28"/>
          <w:szCs w:val="28"/>
        </w:rPr>
      </w:pPr>
      <w:r>
        <w:rPr>
          <w:rFonts w:ascii="Times New Roman" w:hAnsi="Times New Roman" w:cs="Times New Roman"/>
          <w:i w:val="0"/>
          <w:sz w:val="28"/>
          <w:szCs w:val="28"/>
        </w:rPr>
        <w:lastRenderedPageBreak/>
        <w:t>1 дополнительный класс</w:t>
      </w:r>
    </w:p>
    <w:p w:rsidR="00CB7AC4" w:rsidRDefault="00CB7AC4" w:rsidP="006A7511">
      <w:pPr>
        <w:pStyle w:val="af"/>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spacing w:val="5"/>
          <w:sz w:val="28"/>
          <w:szCs w:val="28"/>
        </w:rPr>
        <w:t xml:space="preserve">Знать устную </w:t>
      </w:r>
      <w:r>
        <w:rPr>
          <w:rFonts w:ascii="Times New Roman" w:eastAsia="Times New Roman" w:hAnsi="Times New Roman" w:cs="Times New Roman"/>
          <w:sz w:val="28"/>
          <w:szCs w:val="28"/>
        </w:rPr>
        <w:t>и письменную нумерацию</w:t>
      </w:r>
      <w:r>
        <w:rPr>
          <w:rFonts w:ascii="Times New Roman" w:eastAsia="Times New Roman" w:hAnsi="Times New Roman" w:cs="Times New Roman"/>
          <w:bCs/>
          <w:sz w:val="28"/>
          <w:szCs w:val="28"/>
        </w:rPr>
        <w:t xml:space="preserve"> от 1 до 10.</w:t>
      </w:r>
    </w:p>
    <w:p w:rsidR="00CB7AC4" w:rsidRDefault="00CB7AC4" w:rsidP="006A7511">
      <w:pPr>
        <w:numPr>
          <w:ilvl w:val="0"/>
          <w:numId w:val="200"/>
        </w:numPr>
        <w:tabs>
          <w:tab w:val="left" w:pos="284"/>
        </w:tabs>
        <w:spacing w:after="0" w:line="360" w:lineRule="auto"/>
        <w:contextualSpacing/>
        <w:jc w:val="both"/>
        <w:rPr>
          <w:rFonts w:ascii="Times New Roman" w:eastAsia="Times New Roman" w:hAnsi="Times New Roman"/>
          <w:bCs/>
          <w:sz w:val="28"/>
          <w:szCs w:val="28"/>
        </w:rPr>
      </w:pPr>
      <w:r>
        <w:rPr>
          <w:rFonts w:ascii="Times New Roman" w:eastAsia="Times New Roman" w:hAnsi="Times New Roman"/>
          <w:bCs/>
          <w:sz w:val="28"/>
          <w:szCs w:val="28"/>
        </w:rPr>
        <w:t>Знать последовательность чисел от 1 до 10. Знать количественный и порядковый счет.</w:t>
      </w:r>
    </w:p>
    <w:p w:rsidR="00CB7AC4" w:rsidRDefault="00CB7AC4" w:rsidP="006A7511">
      <w:pPr>
        <w:numPr>
          <w:ilvl w:val="0"/>
          <w:numId w:val="200"/>
        </w:numPr>
        <w:tabs>
          <w:tab w:val="left" w:pos="284"/>
        </w:tabs>
        <w:spacing w:after="0" w:line="360" w:lineRule="auto"/>
        <w:contextualSpacing/>
        <w:jc w:val="both"/>
        <w:rPr>
          <w:rFonts w:ascii="Times New Roman" w:eastAsia="Times New Roman" w:hAnsi="Times New Roman"/>
          <w:bCs/>
          <w:sz w:val="28"/>
          <w:szCs w:val="28"/>
        </w:rPr>
      </w:pPr>
      <w:r>
        <w:rPr>
          <w:rFonts w:ascii="Times New Roman" w:eastAsia="Times New Roman" w:hAnsi="Times New Roman"/>
          <w:bCs/>
          <w:sz w:val="28"/>
          <w:szCs w:val="28"/>
        </w:rPr>
        <w:t>Знать состав чисел от 1 до 10.</w:t>
      </w:r>
    </w:p>
    <w:p w:rsidR="00CB7AC4" w:rsidRDefault="00CB7AC4" w:rsidP="006A7511">
      <w:pPr>
        <w:numPr>
          <w:ilvl w:val="0"/>
          <w:numId w:val="200"/>
        </w:numPr>
        <w:tabs>
          <w:tab w:val="left" w:pos="284"/>
        </w:tabs>
        <w:spacing w:after="0" w:line="360" w:lineRule="auto"/>
        <w:contextualSpacing/>
        <w:jc w:val="both"/>
        <w:rPr>
          <w:rFonts w:ascii="Times New Roman" w:eastAsia="Times New Roman" w:hAnsi="Times New Roman"/>
          <w:bCs/>
          <w:sz w:val="28"/>
          <w:szCs w:val="28"/>
        </w:rPr>
      </w:pPr>
      <w:r>
        <w:rPr>
          <w:rFonts w:ascii="Times New Roman" w:eastAsia="Times New Roman" w:hAnsi="Times New Roman"/>
          <w:bCs/>
          <w:sz w:val="28"/>
          <w:szCs w:val="28"/>
        </w:rPr>
        <w:t xml:space="preserve">Сравнивать группы предметов по их количеству. </w:t>
      </w:r>
    </w:p>
    <w:p w:rsidR="00CB7AC4" w:rsidRDefault="00CB7AC4" w:rsidP="006A7511">
      <w:pPr>
        <w:numPr>
          <w:ilvl w:val="0"/>
          <w:numId w:val="200"/>
        </w:numPr>
        <w:tabs>
          <w:tab w:val="left" w:pos="284"/>
        </w:tabs>
        <w:spacing w:after="0" w:line="360" w:lineRule="auto"/>
        <w:contextualSpacing/>
        <w:jc w:val="both"/>
        <w:rPr>
          <w:rFonts w:ascii="Times New Roman" w:eastAsia="Times New Roman" w:hAnsi="Times New Roman"/>
          <w:spacing w:val="9"/>
          <w:sz w:val="28"/>
          <w:szCs w:val="28"/>
        </w:rPr>
      </w:pPr>
      <w:r>
        <w:rPr>
          <w:rFonts w:ascii="Times New Roman" w:eastAsia="Times New Roman" w:hAnsi="Times New Roman"/>
          <w:bCs/>
          <w:sz w:val="28"/>
          <w:szCs w:val="28"/>
        </w:rPr>
        <w:t>Выполнять действия сложение и вычитание в пределах 10.</w:t>
      </w:r>
    </w:p>
    <w:p w:rsidR="00CB7AC4" w:rsidRDefault="00CB7AC4" w:rsidP="006A7511">
      <w:pPr>
        <w:numPr>
          <w:ilvl w:val="0"/>
          <w:numId w:val="200"/>
        </w:numPr>
        <w:tabs>
          <w:tab w:val="left" w:pos="284"/>
        </w:tabs>
        <w:spacing w:after="0" w:line="360" w:lineRule="auto"/>
        <w:contextualSpacing/>
        <w:jc w:val="both"/>
        <w:rPr>
          <w:rFonts w:ascii="Times New Roman" w:eastAsia="Times New Roman" w:hAnsi="Times New Roman"/>
          <w:spacing w:val="5"/>
          <w:sz w:val="28"/>
          <w:szCs w:val="28"/>
        </w:rPr>
      </w:pPr>
      <w:r>
        <w:rPr>
          <w:rFonts w:ascii="Times New Roman" w:eastAsia="Times New Roman" w:hAnsi="Times New Roman"/>
          <w:sz w:val="28"/>
          <w:szCs w:val="28"/>
        </w:rPr>
        <w:t xml:space="preserve">Уметь решать простые задач </w:t>
      </w:r>
      <w:r>
        <w:rPr>
          <w:rFonts w:ascii="Times New Roman" w:eastAsia="Times New Roman" w:hAnsi="Times New Roman"/>
          <w:spacing w:val="5"/>
          <w:sz w:val="28"/>
          <w:szCs w:val="28"/>
        </w:rPr>
        <w:t>с прямой формулировкой условия</w:t>
      </w:r>
      <w:r>
        <w:rPr>
          <w:rFonts w:ascii="Times New Roman" w:hAnsi="Times New Roman"/>
          <w:sz w:val="28"/>
          <w:szCs w:val="28"/>
        </w:rPr>
        <w:t xml:space="preserve"> (</w:t>
      </w:r>
      <w:r>
        <w:rPr>
          <w:rFonts w:ascii="Times New Roman" w:eastAsia="Times New Roman" w:hAnsi="Times New Roman"/>
          <w:spacing w:val="5"/>
          <w:sz w:val="28"/>
          <w:szCs w:val="28"/>
        </w:rPr>
        <w:t>на нахождение суммы и остатка).</w:t>
      </w:r>
    </w:p>
    <w:p w:rsidR="00CB7AC4" w:rsidRDefault="00CB7AC4" w:rsidP="006A7511">
      <w:pPr>
        <w:numPr>
          <w:ilvl w:val="0"/>
          <w:numId w:val="200"/>
        </w:numPr>
        <w:tabs>
          <w:tab w:val="left" w:pos="284"/>
        </w:tabs>
        <w:spacing w:after="0" w:line="360" w:lineRule="auto"/>
        <w:contextualSpacing/>
        <w:jc w:val="both"/>
        <w:rPr>
          <w:rFonts w:ascii="Times New Roman" w:eastAsia="Times New Roman" w:hAnsi="Times New Roman"/>
          <w:spacing w:val="5"/>
          <w:sz w:val="28"/>
          <w:szCs w:val="28"/>
        </w:rPr>
      </w:pPr>
      <w:r>
        <w:rPr>
          <w:rFonts w:ascii="Times New Roman" w:eastAsia="Times New Roman" w:hAnsi="Times New Roman"/>
          <w:spacing w:val="5"/>
          <w:sz w:val="28"/>
          <w:szCs w:val="28"/>
        </w:rPr>
        <w:t>Знать дни недели и названия месяцев.</w:t>
      </w:r>
    </w:p>
    <w:p w:rsidR="00CB7AC4" w:rsidRDefault="00CB7AC4" w:rsidP="006A7511">
      <w:pPr>
        <w:numPr>
          <w:ilvl w:val="0"/>
          <w:numId w:val="200"/>
        </w:numPr>
        <w:tabs>
          <w:tab w:val="left" w:pos="284"/>
        </w:tabs>
        <w:spacing w:after="0" w:line="360" w:lineRule="auto"/>
        <w:contextualSpacing/>
        <w:jc w:val="both"/>
        <w:rPr>
          <w:rFonts w:ascii="Times New Roman" w:eastAsia="Times New Roman" w:hAnsi="Times New Roman"/>
          <w:spacing w:val="5"/>
          <w:sz w:val="28"/>
          <w:szCs w:val="28"/>
        </w:rPr>
      </w:pPr>
      <w:r>
        <w:rPr>
          <w:rFonts w:ascii="Times New Roman" w:eastAsia="Times New Roman" w:hAnsi="Times New Roman"/>
          <w:spacing w:val="5"/>
          <w:sz w:val="28"/>
          <w:szCs w:val="28"/>
        </w:rPr>
        <w:t>Различать геометрические фигуры: квадрат, прямоугольник, круг, шар, куб.</w:t>
      </w:r>
    </w:p>
    <w:p w:rsidR="00CB7AC4" w:rsidRDefault="00CB7AC4" w:rsidP="00CB7AC4">
      <w:pPr>
        <w:tabs>
          <w:tab w:val="left" w:pos="284"/>
        </w:tabs>
        <w:spacing w:after="0" w:line="360" w:lineRule="auto"/>
        <w:contextualSpacing/>
        <w:jc w:val="both"/>
        <w:rPr>
          <w:rFonts w:ascii="Times New Roman" w:eastAsia="Times New Roman" w:hAnsi="Times New Roman"/>
          <w:spacing w:val="5"/>
          <w:sz w:val="28"/>
          <w:szCs w:val="28"/>
        </w:rPr>
      </w:pPr>
    </w:p>
    <w:p w:rsidR="00CB7AC4" w:rsidRDefault="00CB7AC4" w:rsidP="00CB7AC4">
      <w:pPr>
        <w:pStyle w:val="4"/>
        <w:tabs>
          <w:tab w:val="left" w:pos="8789"/>
        </w:tabs>
        <w:spacing w:line="360" w:lineRule="auto"/>
        <w:jc w:val="center"/>
        <w:rPr>
          <w:rFonts w:ascii="Times New Roman" w:eastAsiaTheme="majorEastAsia" w:hAnsi="Times New Roman" w:cs="Times New Roman"/>
          <w:i w:val="0"/>
          <w:caps/>
          <w:sz w:val="28"/>
          <w:szCs w:val="28"/>
        </w:rPr>
      </w:pPr>
      <w:r>
        <w:rPr>
          <w:rFonts w:ascii="Times New Roman" w:hAnsi="Times New Roman" w:cs="Times New Roman"/>
          <w:i w:val="0"/>
          <w:sz w:val="28"/>
          <w:szCs w:val="28"/>
        </w:rPr>
        <w:t>1 класс</w:t>
      </w:r>
    </w:p>
    <w:p w:rsidR="00CB7AC4" w:rsidRDefault="00CB7AC4" w:rsidP="006A7511">
      <w:pPr>
        <w:pStyle w:val="af"/>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spacing w:val="5"/>
          <w:sz w:val="28"/>
          <w:szCs w:val="28"/>
        </w:rPr>
        <w:t xml:space="preserve">Знать устную </w:t>
      </w:r>
      <w:r>
        <w:rPr>
          <w:rFonts w:ascii="Times New Roman" w:eastAsia="Times New Roman" w:hAnsi="Times New Roman" w:cs="Times New Roman"/>
          <w:sz w:val="28"/>
          <w:szCs w:val="28"/>
        </w:rPr>
        <w:t>и письменную нумерацию</w:t>
      </w:r>
      <w:r>
        <w:rPr>
          <w:rFonts w:ascii="Times New Roman" w:eastAsia="Times New Roman" w:hAnsi="Times New Roman" w:cs="Times New Roman"/>
          <w:bCs/>
          <w:sz w:val="28"/>
          <w:szCs w:val="28"/>
        </w:rPr>
        <w:t xml:space="preserve"> от 1 до 100.</w:t>
      </w:r>
    </w:p>
    <w:p w:rsidR="00CB7AC4" w:rsidRDefault="00CB7AC4" w:rsidP="006A7511">
      <w:pPr>
        <w:numPr>
          <w:ilvl w:val="0"/>
          <w:numId w:val="200"/>
        </w:numPr>
        <w:tabs>
          <w:tab w:val="left" w:pos="284"/>
        </w:tabs>
        <w:spacing w:after="0" w:line="360" w:lineRule="auto"/>
        <w:contextualSpacing/>
        <w:jc w:val="both"/>
        <w:rPr>
          <w:rFonts w:ascii="Times New Roman" w:eastAsia="Times New Roman" w:hAnsi="Times New Roman"/>
          <w:bCs/>
          <w:sz w:val="28"/>
          <w:szCs w:val="28"/>
        </w:rPr>
      </w:pPr>
      <w:r>
        <w:rPr>
          <w:rFonts w:ascii="Times New Roman" w:eastAsia="Times New Roman" w:hAnsi="Times New Roman"/>
          <w:bCs/>
          <w:sz w:val="28"/>
          <w:szCs w:val="28"/>
        </w:rPr>
        <w:t>Знать последовательность чисел от 1 до 100. Знать количественный и порядковый счет.</w:t>
      </w:r>
    </w:p>
    <w:p w:rsidR="00CB7AC4" w:rsidRDefault="00CB7AC4" w:rsidP="006A7511">
      <w:pPr>
        <w:numPr>
          <w:ilvl w:val="0"/>
          <w:numId w:val="200"/>
        </w:numPr>
        <w:tabs>
          <w:tab w:val="left" w:pos="284"/>
        </w:tabs>
        <w:spacing w:after="0" w:line="360" w:lineRule="auto"/>
        <w:contextualSpacing/>
        <w:jc w:val="both"/>
        <w:rPr>
          <w:rFonts w:ascii="Times New Roman" w:eastAsia="Times New Roman" w:hAnsi="Times New Roman"/>
          <w:bCs/>
          <w:sz w:val="28"/>
          <w:szCs w:val="28"/>
        </w:rPr>
      </w:pPr>
      <w:r>
        <w:rPr>
          <w:rFonts w:ascii="Times New Roman" w:eastAsia="Times New Roman" w:hAnsi="Times New Roman"/>
          <w:bCs/>
          <w:sz w:val="28"/>
          <w:szCs w:val="28"/>
        </w:rPr>
        <w:t>Знать десятичный состав чисел от 1 до 100.</w:t>
      </w:r>
    </w:p>
    <w:p w:rsidR="00CB7AC4" w:rsidRDefault="00CB7AC4" w:rsidP="006A7511">
      <w:pPr>
        <w:numPr>
          <w:ilvl w:val="0"/>
          <w:numId w:val="200"/>
        </w:numPr>
        <w:tabs>
          <w:tab w:val="left" w:pos="284"/>
        </w:tabs>
        <w:spacing w:after="0" w:line="360" w:lineRule="auto"/>
        <w:contextualSpacing/>
        <w:jc w:val="both"/>
        <w:rPr>
          <w:rFonts w:ascii="Times New Roman" w:eastAsia="Times New Roman" w:hAnsi="Times New Roman"/>
          <w:bCs/>
          <w:sz w:val="28"/>
          <w:szCs w:val="28"/>
        </w:rPr>
      </w:pPr>
      <w:r>
        <w:rPr>
          <w:rFonts w:ascii="Times New Roman" w:eastAsia="Times New Roman" w:hAnsi="Times New Roman"/>
          <w:bCs/>
          <w:sz w:val="28"/>
          <w:szCs w:val="28"/>
        </w:rPr>
        <w:t>Сравнивать группы предметов по их количеству.</w:t>
      </w:r>
    </w:p>
    <w:p w:rsidR="00CB7AC4" w:rsidRDefault="00CB7AC4" w:rsidP="006A7511">
      <w:pPr>
        <w:numPr>
          <w:ilvl w:val="0"/>
          <w:numId w:val="200"/>
        </w:numPr>
        <w:tabs>
          <w:tab w:val="left" w:pos="284"/>
        </w:tabs>
        <w:spacing w:after="0" w:line="360" w:lineRule="auto"/>
        <w:contextualSpacing/>
        <w:jc w:val="both"/>
        <w:rPr>
          <w:rFonts w:ascii="Times New Roman" w:eastAsia="Times New Roman" w:hAnsi="Times New Roman"/>
          <w:spacing w:val="9"/>
          <w:sz w:val="28"/>
          <w:szCs w:val="28"/>
        </w:rPr>
      </w:pPr>
      <w:r>
        <w:rPr>
          <w:rFonts w:ascii="Times New Roman" w:eastAsia="Times New Roman" w:hAnsi="Times New Roman"/>
          <w:bCs/>
          <w:sz w:val="28"/>
          <w:szCs w:val="28"/>
        </w:rPr>
        <w:t>Выполнять письменно действия сложение и вычитание в пределах 100 (устно в пределах 10) с использованием таблиц сложения.</w:t>
      </w:r>
    </w:p>
    <w:p w:rsidR="00CB7AC4" w:rsidRDefault="00CB7AC4" w:rsidP="006A7511">
      <w:pPr>
        <w:numPr>
          <w:ilvl w:val="0"/>
          <w:numId w:val="200"/>
        </w:numPr>
        <w:tabs>
          <w:tab w:val="left" w:pos="284"/>
        </w:tabs>
        <w:spacing w:after="0" w:line="360" w:lineRule="auto"/>
        <w:contextualSpacing/>
        <w:jc w:val="both"/>
        <w:rPr>
          <w:rFonts w:ascii="Times New Roman" w:eastAsia="Times New Roman" w:hAnsi="Times New Roman"/>
          <w:spacing w:val="9"/>
          <w:sz w:val="28"/>
          <w:szCs w:val="28"/>
        </w:rPr>
      </w:pPr>
      <w:r>
        <w:rPr>
          <w:rFonts w:ascii="Times New Roman" w:eastAsia="Times New Roman" w:hAnsi="Times New Roman"/>
          <w:spacing w:val="6"/>
          <w:sz w:val="28"/>
          <w:szCs w:val="28"/>
        </w:rPr>
        <w:t>Решать примеры, включающие в себя 2-3 действия со скобка</w:t>
      </w:r>
      <w:r>
        <w:rPr>
          <w:rFonts w:ascii="Times New Roman" w:eastAsia="Times New Roman" w:hAnsi="Times New Roman"/>
          <w:spacing w:val="6"/>
          <w:sz w:val="28"/>
          <w:szCs w:val="28"/>
        </w:rPr>
        <w:softHyphen/>
      </w:r>
      <w:r>
        <w:rPr>
          <w:rFonts w:ascii="Times New Roman" w:eastAsia="Times New Roman" w:hAnsi="Times New Roman"/>
          <w:spacing w:val="9"/>
          <w:sz w:val="28"/>
          <w:szCs w:val="28"/>
        </w:rPr>
        <w:t>ми и без скобок.</w:t>
      </w:r>
    </w:p>
    <w:p w:rsidR="00CB7AC4" w:rsidRDefault="00CB7AC4" w:rsidP="006A7511">
      <w:pPr>
        <w:numPr>
          <w:ilvl w:val="0"/>
          <w:numId w:val="200"/>
        </w:numPr>
        <w:tabs>
          <w:tab w:val="left" w:pos="284"/>
        </w:tabs>
        <w:spacing w:after="0" w:line="360" w:lineRule="auto"/>
        <w:contextualSpacing/>
        <w:jc w:val="both"/>
        <w:rPr>
          <w:rFonts w:ascii="Times New Roman" w:eastAsia="Times New Roman" w:hAnsi="Times New Roman"/>
          <w:sz w:val="28"/>
          <w:szCs w:val="28"/>
        </w:rPr>
      </w:pPr>
      <w:r>
        <w:rPr>
          <w:rFonts w:ascii="Times New Roman" w:eastAsia="Times New Roman" w:hAnsi="Times New Roman"/>
          <w:spacing w:val="4"/>
          <w:sz w:val="28"/>
          <w:szCs w:val="28"/>
        </w:rPr>
        <w:t>Уметь решать простейшие уравнения на основе знаний зависи</w:t>
      </w:r>
      <w:r>
        <w:rPr>
          <w:rFonts w:ascii="Times New Roman" w:eastAsia="Times New Roman" w:hAnsi="Times New Roman"/>
          <w:spacing w:val="4"/>
          <w:sz w:val="28"/>
          <w:szCs w:val="28"/>
        </w:rPr>
        <w:softHyphen/>
      </w:r>
      <w:r>
        <w:rPr>
          <w:rFonts w:ascii="Times New Roman" w:eastAsia="Times New Roman" w:hAnsi="Times New Roman"/>
          <w:spacing w:val="5"/>
          <w:sz w:val="28"/>
          <w:szCs w:val="28"/>
        </w:rPr>
        <w:t>мости между компонентами и результатами действий;</w:t>
      </w:r>
    </w:p>
    <w:p w:rsidR="00CB7AC4" w:rsidRDefault="00CB7AC4" w:rsidP="006A7511">
      <w:pPr>
        <w:numPr>
          <w:ilvl w:val="0"/>
          <w:numId w:val="200"/>
        </w:numPr>
        <w:tabs>
          <w:tab w:val="left" w:pos="284"/>
        </w:tabs>
        <w:spacing w:after="0" w:line="360" w:lineRule="auto"/>
        <w:contextualSpacing/>
        <w:jc w:val="both"/>
        <w:rPr>
          <w:rFonts w:ascii="Times New Roman" w:eastAsia="Times New Roman" w:hAnsi="Times New Roman"/>
          <w:spacing w:val="5"/>
          <w:sz w:val="28"/>
          <w:szCs w:val="28"/>
        </w:rPr>
      </w:pPr>
      <w:r>
        <w:rPr>
          <w:rFonts w:ascii="Times New Roman" w:eastAsia="Times New Roman" w:hAnsi="Times New Roman"/>
          <w:sz w:val="28"/>
          <w:szCs w:val="28"/>
        </w:rPr>
        <w:t xml:space="preserve">Уметь решать основные типы простых задач (решаемых одним </w:t>
      </w:r>
      <w:r>
        <w:rPr>
          <w:rFonts w:ascii="Times New Roman" w:eastAsia="Times New Roman" w:hAnsi="Times New Roman"/>
          <w:spacing w:val="5"/>
          <w:sz w:val="28"/>
          <w:szCs w:val="28"/>
        </w:rPr>
        <w:t>действием) с прямой формулировкой условия</w:t>
      </w:r>
      <w:r>
        <w:rPr>
          <w:rFonts w:ascii="Times New Roman" w:hAnsi="Times New Roman"/>
          <w:sz w:val="28"/>
          <w:szCs w:val="28"/>
        </w:rPr>
        <w:t xml:space="preserve"> (</w:t>
      </w:r>
      <w:r>
        <w:rPr>
          <w:rFonts w:ascii="Times New Roman" w:eastAsia="Times New Roman" w:hAnsi="Times New Roman"/>
          <w:spacing w:val="5"/>
          <w:sz w:val="28"/>
          <w:szCs w:val="28"/>
        </w:rPr>
        <w:t xml:space="preserve">на нахождение суммы и остатка, на </w:t>
      </w:r>
      <w:r>
        <w:rPr>
          <w:rFonts w:ascii="Times New Roman" w:eastAsia="Times New Roman" w:hAnsi="Times New Roman"/>
          <w:spacing w:val="5"/>
          <w:sz w:val="28"/>
          <w:szCs w:val="28"/>
        </w:rPr>
        <w:lastRenderedPageBreak/>
        <w:t>увеличение и уменьшение числа на несколько единиц, на разностное сравнение).</w:t>
      </w:r>
    </w:p>
    <w:p w:rsidR="00CB7AC4" w:rsidRDefault="00CB7AC4" w:rsidP="006A7511">
      <w:pPr>
        <w:numPr>
          <w:ilvl w:val="0"/>
          <w:numId w:val="200"/>
        </w:numPr>
        <w:tabs>
          <w:tab w:val="left" w:pos="284"/>
        </w:tabs>
        <w:spacing w:after="0" w:line="360" w:lineRule="auto"/>
        <w:contextualSpacing/>
        <w:jc w:val="both"/>
        <w:rPr>
          <w:rFonts w:ascii="Times New Roman" w:eastAsia="Times New Roman" w:hAnsi="Times New Roman"/>
          <w:spacing w:val="5"/>
          <w:sz w:val="28"/>
          <w:szCs w:val="28"/>
        </w:rPr>
      </w:pPr>
      <w:r>
        <w:rPr>
          <w:rFonts w:ascii="Times New Roman" w:eastAsia="Times New Roman" w:hAnsi="Times New Roman"/>
          <w:spacing w:val="6"/>
          <w:sz w:val="28"/>
          <w:szCs w:val="28"/>
        </w:rPr>
        <w:t>Знать меры длины (сантиметр, дециметр) и соотношения между ними.</w:t>
      </w:r>
    </w:p>
    <w:p w:rsidR="00CB7AC4" w:rsidRDefault="00CB7AC4" w:rsidP="006A7511">
      <w:pPr>
        <w:numPr>
          <w:ilvl w:val="0"/>
          <w:numId w:val="200"/>
        </w:numPr>
        <w:tabs>
          <w:tab w:val="left" w:pos="284"/>
        </w:tabs>
        <w:spacing w:after="0" w:line="360" w:lineRule="auto"/>
        <w:contextualSpacing/>
        <w:jc w:val="both"/>
        <w:rPr>
          <w:rFonts w:ascii="Times New Roman" w:eastAsia="Times New Roman" w:hAnsi="Times New Roman"/>
          <w:spacing w:val="7"/>
          <w:sz w:val="28"/>
          <w:szCs w:val="28"/>
        </w:rPr>
      </w:pPr>
      <w:r>
        <w:rPr>
          <w:rFonts w:ascii="Times New Roman" w:eastAsia="Times New Roman" w:hAnsi="Times New Roman"/>
          <w:spacing w:val="7"/>
          <w:sz w:val="28"/>
          <w:szCs w:val="28"/>
        </w:rPr>
        <w:t>Чертить отрезок, квадрат, прямоугольник.</w:t>
      </w:r>
    </w:p>
    <w:p w:rsidR="00CB7AC4" w:rsidRDefault="00CB7AC4" w:rsidP="006A7511">
      <w:pPr>
        <w:numPr>
          <w:ilvl w:val="0"/>
          <w:numId w:val="200"/>
        </w:numPr>
        <w:tabs>
          <w:tab w:val="left" w:pos="284"/>
        </w:tabs>
        <w:spacing w:after="0" w:line="360" w:lineRule="auto"/>
        <w:contextualSpacing/>
        <w:jc w:val="both"/>
        <w:rPr>
          <w:rFonts w:ascii="Times New Roman" w:eastAsia="Times New Roman" w:hAnsi="Times New Roman"/>
          <w:spacing w:val="5"/>
          <w:sz w:val="28"/>
          <w:szCs w:val="28"/>
        </w:rPr>
      </w:pPr>
      <w:r>
        <w:rPr>
          <w:rFonts w:ascii="Times New Roman" w:eastAsia="Times New Roman" w:hAnsi="Times New Roman"/>
          <w:spacing w:val="5"/>
          <w:sz w:val="28"/>
          <w:szCs w:val="28"/>
        </w:rPr>
        <w:t>Измерять длину отрезка, длины сторон геометрических фигур.</w:t>
      </w:r>
    </w:p>
    <w:p w:rsidR="00CB7AC4" w:rsidRDefault="00CB7AC4" w:rsidP="00CB7AC4">
      <w:pPr>
        <w:tabs>
          <w:tab w:val="left" w:pos="284"/>
        </w:tabs>
        <w:spacing w:after="0" w:line="360" w:lineRule="auto"/>
        <w:contextualSpacing/>
        <w:jc w:val="both"/>
        <w:rPr>
          <w:rFonts w:ascii="Times New Roman" w:eastAsia="Times New Roman" w:hAnsi="Times New Roman"/>
          <w:spacing w:val="5"/>
          <w:sz w:val="28"/>
          <w:szCs w:val="28"/>
        </w:rPr>
      </w:pPr>
    </w:p>
    <w:p w:rsidR="00CB7AC4" w:rsidRDefault="00CB7AC4" w:rsidP="00CB7AC4">
      <w:pPr>
        <w:pStyle w:val="4"/>
        <w:tabs>
          <w:tab w:val="left" w:pos="8789"/>
        </w:tabs>
        <w:spacing w:line="360" w:lineRule="auto"/>
        <w:jc w:val="center"/>
        <w:rPr>
          <w:rFonts w:ascii="Times New Roman" w:eastAsiaTheme="majorEastAsia" w:hAnsi="Times New Roman" w:cs="Times New Roman"/>
          <w:i w:val="0"/>
          <w:sz w:val="28"/>
          <w:szCs w:val="28"/>
        </w:rPr>
      </w:pPr>
      <w:r>
        <w:rPr>
          <w:rFonts w:ascii="Times New Roman" w:hAnsi="Times New Roman" w:cs="Times New Roman"/>
          <w:i w:val="0"/>
          <w:sz w:val="28"/>
          <w:szCs w:val="28"/>
        </w:rPr>
        <w:t>2 класс</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spacing w:val="5"/>
          <w:sz w:val="28"/>
          <w:szCs w:val="28"/>
        </w:rPr>
        <w:t xml:space="preserve">Знать устную </w:t>
      </w:r>
      <w:r>
        <w:rPr>
          <w:rFonts w:ascii="Times New Roman" w:eastAsia="Times New Roman" w:hAnsi="Times New Roman" w:cs="Times New Roman"/>
          <w:sz w:val="28"/>
          <w:szCs w:val="28"/>
        </w:rPr>
        <w:t>и письменную нумерацию</w:t>
      </w:r>
      <w:r>
        <w:rPr>
          <w:rFonts w:ascii="Times New Roman" w:eastAsia="Times New Roman" w:hAnsi="Times New Roman" w:cs="Times New Roman"/>
          <w:bCs/>
          <w:sz w:val="28"/>
          <w:szCs w:val="28"/>
        </w:rPr>
        <w:t xml:space="preserve"> от 1 до 100.</w:t>
      </w:r>
    </w:p>
    <w:p w:rsidR="00CB7AC4" w:rsidRDefault="00CB7AC4" w:rsidP="006A7511">
      <w:pPr>
        <w:numPr>
          <w:ilvl w:val="0"/>
          <w:numId w:val="202"/>
        </w:numPr>
        <w:tabs>
          <w:tab w:val="left" w:pos="284"/>
        </w:tabs>
        <w:spacing w:after="0" w:line="360" w:lineRule="auto"/>
        <w:ind w:left="0" w:firstLine="0"/>
        <w:contextualSpacing/>
        <w:jc w:val="both"/>
        <w:rPr>
          <w:rFonts w:ascii="Times New Roman" w:eastAsia="Times New Roman" w:hAnsi="Times New Roman"/>
          <w:bCs/>
          <w:sz w:val="28"/>
          <w:szCs w:val="28"/>
        </w:rPr>
      </w:pPr>
      <w:r>
        <w:rPr>
          <w:rFonts w:ascii="Times New Roman" w:eastAsia="Times New Roman" w:hAnsi="Times New Roman"/>
          <w:bCs/>
          <w:sz w:val="28"/>
          <w:szCs w:val="28"/>
        </w:rPr>
        <w:t>Знать все случаи сложения и вычитания в пределах 100.</w:t>
      </w:r>
    </w:p>
    <w:p w:rsidR="00CB7AC4" w:rsidRDefault="00CB7AC4" w:rsidP="006A7511">
      <w:pPr>
        <w:numPr>
          <w:ilvl w:val="0"/>
          <w:numId w:val="202"/>
        </w:numPr>
        <w:tabs>
          <w:tab w:val="left" w:pos="284"/>
        </w:tabs>
        <w:spacing w:after="0" w:line="360" w:lineRule="auto"/>
        <w:ind w:left="0" w:firstLine="0"/>
        <w:contextualSpacing/>
        <w:jc w:val="both"/>
        <w:rPr>
          <w:rFonts w:ascii="Times New Roman" w:eastAsia="Times New Roman" w:hAnsi="Times New Roman"/>
          <w:spacing w:val="4"/>
          <w:sz w:val="28"/>
          <w:szCs w:val="28"/>
        </w:rPr>
      </w:pPr>
      <w:r>
        <w:rPr>
          <w:rFonts w:ascii="Times New Roman" w:eastAsia="Times New Roman" w:hAnsi="Times New Roman"/>
          <w:spacing w:val="4"/>
          <w:sz w:val="28"/>
          <w:szCs w:val="28"/>
        </w:rPr>
        <w:t>Знать таблицу умножения и деления.</w:t>
      </w:r>
    </w:p>
    <w:p w:rsidR="00CB7AC4" w:rsidRDefault="00CB7AC4" w:rsidP="006A7511">
      <w:pPr>
        <w:numPr>
          <w:ilvl w:val="0"/>
          <w:numId w:val="202"/>
        </w:numPr>
        <w:tabs>
          <w:tab w:val="left" w:pos="284"/>
        </w:tabs>
        <w:spacing w:after="0" w:line="360" w:lineRule="auto"/>
        <w:ind w:left="0" w:firstLine="0"/>
        <w:contextualSpacing/>
        <w:jc w:val="both"/>
        <w:rPr>
          <w:rFonts w:ascii="Times New Roman" w:eastAsia="Times New Roman" w:hAnsi="Times New Roman"/>
          <w:spacing w:val="4"/>
          <w:sz w:val="28"/>
          <w:szCs w:val="28"/>
        </w:rPr>
      </w:pPr>
      <w:r>
        <w:rPr>
          <w:rFonts w:ascii="Times New Roman" w:eastAsia="Times New Roman" w:hAnsi="Times New Roman"/>
          <w:spacing w:val="4"/>
          <w:sz w:val="28"/>
          <w:szCs w:val="28"/>
        </w:rPr>
        <w:t>Знать случаи умножения на 1 и на 0.</w:t>
      </w:r>
    </w:p>
    <w:p w:rsidR="00CB7AC4" w:rsidRDefault="00CB7AC4" w:rsidP="006A7511">
      <w:pPr>
        <w:numPr>
          <w:ilvl w:val="0"/>
          <w:numId w:val="202"/>
        </w:numPr>
        <w:tabs>
          <w:tab w:val="left" w:pos="284"/>
        </w:tabs>
        <w:spacing w:after="0" w:line="360" w:lineRule="auto"/>
        <w:ind w:left="0" w:firstLine="0"/>
        <w:contextualSpacing/>
        <w:jc w:val="both"/>
        <w:rPr>
          <w:rFonts w:ascii="Times New Roman" w:eastAsia="Times New Roman" w:hAnsi="Times New Roman"/>
          <w:spacing w:val="9"/>
          <w:sz w:val="28"/>
          <w:szCs w:val="28"/>
        </w:rPr>
      </w:pPr>
      <w:r>
        <w:rPr>
          <w:rFonts w:ascii="Times New Roman" w:eastAsia="Times New Roman" w:hAnsi="Times New Roman"/>
          <w:spacing w:val="6"/>
          <w:sz w:val="28"/>
          <w:szCs w:val="28"/>
        </w:rPr>
        <w:t>Решать примеры, включающие в себя 2-3 действия со скобка</w:t>
      </w:r>
      <w:r>
        <w:rPr>
          <w:rFonts w:ascii="Times New Roman" w:eastAsia="Times New Roman" w:hAnsi="Times New Roman"/>
          <w:spacing w:val="6"/>
          <w:sz w:val="28"/>
          <w:szCs w:val="28"/>
        </w:rPr>
        <w:softHyphen/>
      </w:r>
      <w:r>
        <w:rPr>
          <w:rFonts w:ascii="Times New Roman" w:eastAsia="Times New Roman" w:hAnsi="Times New Roman"/>
          <w:spacing w:val="9"/>
          <w:sz w:val="28"/>
          <w:szCs w:val="28"/>
        </w:rPr>
        <w:t>ми и без скобок.</w:t>
      </w:r>
    </w:p>
    <w:p w:rsidR="00CB7AC4" w:rsidRDefault="00CB7AC4" w:rsidP="006A7511">
      <w:pPr>
        <w:numPr>
          <w:ilvl w:val="0"/>
          <w:numId w:val="202"/>
        </w:numPr>
        <w:tabs>
          <w:tab w:val="left" w:pos="284"/>
        </w:tabs>
        <w:spacing w:after="0" w:line="360" w:lineRule="auto"/>
        <w:ind w:left="0" w:firstLine="0"/>
        <w:contextualSpacing/>
        <w:jc w:val="both"/>
        <w:rPr>
          <w:rFonts w:ascii="Times New Roman" w:eastAsia="Times New Roman" w:hAnsi="Times New Roman"/>
          <w:sz w:val="28"/>
          <w:szCs w:val="28"/>
        </w:rPr>
      </w:pPr>
      <w:r>
        <w:rPr>
          <w:rFonts w:ascii="Times New Roman" w:eastAsia="Times New Roman" w:hAnsi="Times New Roman"/>
          <w:spacing w:val="4"/>
          <w:sz w:val="28"/>
          <w:szCs w:val="28"/>
        </w:rPr>
        <w:t>Уметь решать простейшие уравнения на основе знаний зависи</w:t>
      </w:r>
      <w:r>
        <w:rPr>
          <w:rFonts w:ascii="Times New Roman" w:eastAsia="Times New Roman" w:hAnsi="Times New Roman"/>
          <w:spacing w:val="4"/>
          <w:sz w:val="28"/>
          <w:szCs w:val="28"/>
        </w:rPr>
        <w:softHyphen/>
      </w:r>
      <w:r>
        <w:rPr>
          <w:rFonts w:ascii="Times New Roman" w:eastAsia="Times New Roman" w:hAnsi="Times New Roman"/>
          <w:spacing w:val="5"/>
          <w:sz w:val="28"/>
          <w:szCs w:val="28"/>
        </w:rPr>
        <w:t>мости между компонентами и результатами действий.</w:t>
      </w:r>
    </w:p>
    <w:p w:rsidR="00CB7AC4" w:rsidRDefault="00CB7AC4" w:rsidP="006A7511">
      <w:pPr>
        <w:numPr>
          <w:ilvl w:val="0"/>
          <w:numId w:val="202"/>
        </w:numPr>
        <w:tabs>
          <w:tab w:val="left" w:pos="284"/>
        </w:tabs>
        <w:spacing w:after="0" w:line="360" w:lineRule="auto"/>
        <w:ind w:left="0" w:firstLine="0"/>
        <w:contextualSpacing/>
        <w:jc w:val="both"/>
        <w:rPr>
          <w:rFonts w:ascii="Times New Roman" w:eastAsia="Times New Roman" w:hAnsi="Times New Roman"/>
          <w:spacing w:val="5"/>
          <w:sz w:val="28"/>
          <w:szCs w:val="28"/>
        </w:rPr>
      </w:pPr>
      <w:r>
        <w:rPr>
          <w:rFonts w:ascii="Times New Roman" w:eastAsia="Times New Roman" w:hAnsi="Times New Roman"/>
          <w:sz w:val="28"/>
          <w:szCs w:val="28"/>
        </w:rPr>
        <w:t xml:space="preserve">Уметь решать основные типы простых задач (решаемых одним </w:t>
      </w:r>
      <w:r>
        <w:rPr>
          <w:rFonts w:ascii="Times New Roman" w:eastAsia="Times New Roman" w:hAnsi="Times New Roman"/>
          <w:spacing w:val="5"/>
          <w:sz w:val="28"/>
          <w:szCs w:val="28"/>
        </w:rPr>
        <w:t>действием) с прямой формулировкой условия.</w:t>
      </w:r>
    </w:p>
    <w:p w:rsidR="00CB7AC4" w:rsidRDefault="00CB7AC4" w:rsidP="006A7511">
      <w:pPr>
        <w:numPr>
          <w:ilvl w:val="0"/>
          <w:numId w:val="202"/>
        </w:numPr>
        <w:tabs>
          <w:tab w:val="left" w:pos="284"/>
        </w:tabs>
        <w:spacing w:after="0" w:line="360" w:lineRule="auto"/>
        <w:ind w:left="0" w:firstLine="0"/>
        <w:contextualSpacing/>
        <w:jc w:val="both"/>
        <w:rPr>
          <w:rFonts w:ascii="Times New Roman" w:eastAsia="Times New Roman" w:hAnsi="Times New Roman"/>
          <w:spacing w:val="5"/>
          <w:sz w:val="28"/>
          <w:szCs w:val="28"/>
        </w:rPr>
      </w:pPr>
      <w:r>
        <w:rPr>
          <w:rFonts w:ascii="Times New Roman" w:eastAsia="Times New Roman" w:hAnsi="Times New Roman"/>
          <w:spacing w:val="6"/>
          <w:sz w:val="28"/>
          <w:szCs w:val="28"/>
        </w:rPr>
        <w:t>Знать меры длины и соотношения между ними.</w:t>
      </w:r>
    </w:p>
    <w:p w:rsidR="00CB7AC4" w:rsidRDefault="00CB7AC4" w:rsidP="006A7511">
      <w:pPr>
        <w:numPr>
          <w:ilvl w:val="0"/>
          <w:numId w:val="202"/>
        </w:numPr>
        <w:tabs>
          <w:tab w:val="left" w:pos="284"/>
        </w:tabs>
        <w:spacing w:after="0" w:line="360" w:lineRule="auto"/>
        <w:ind w:left="0" w:firstLine="0"/>
        <w:contextualSpacing/>
        <w:jc w:val="both"/>
        <w:rPr>
          <w:rFonts w:ascii="Times New Roman" w:eastAsia="Times New Roman" w:hAnsi="Times New Roman"/>
          <w:spacing w:val="7"/>
          <w:sz w:val="28"/>
          <w:szCs w:val="28"/>
        </w:rPr>
      </w:pPr>
      <w:r>
        <w:rPr>
          <w:rFonts w:ascii="Times New Roman" w:eastAsia="Times New Roman" w:hAnsi="Times New Roman"/>
          <w:spacing w:val="7"/>
          <w:sz w:val="28"/>
          <w:szCs w:val="28"/>
        </w:rPr>
        <w:t>Чертить отрезок, квадрат, прямоугольник.</w:t>
      </w:r>
    </w:p>
    <w:p w:rsidR="00CB7AC4" w:rsidRDefault="00CB7AC4" w:rsidP="006A7511">
      <w:pPr>
        <w:numPr>
          <w:ilvl w:val="0"/>
          <w:numId w:val="202"/>
        </w:numPr>
        <w:tabs>
          <w:tab w:val="left" w:pos="284"/>
        </w:tabs>
        <w:spacing w:after="0" w:line="360" w:lineRule="auto"/>
        <w:ind w:left="0" w:firstLine="0"/>
        <w:contextualSpacing/>
        <w:jc w:val="both"/>
        <w:rPr>
          <w:rFonts w:ascii="Times New Roman" w:eastAsia="Times New Roman" w:hAnsi="Times New Roman"/>
          <w:spacing w:val="5"/>
          <w:sz w:val="28"/>
          <w:szCs w:val="28"/>
        </w:rPr>
      </w:pPr>
      <w:r>
        <w:rPr>
          <w:rFonts w:ascii="Times New Roman" w:eastAsia="Times New Roman" w:hAnsi="Times New Roman"/>
          <w:spacing w:val="5"/>
          <w:sz w:val="28"/>
          <w:szCs w:val="28"/>
        </w:rPr>
        <w:t>Измерять длину отрезка, длины сторон геометрических фигур.</w:t>
      </w:r>
    </w:p>
    <w:p w:rsidR="00CB7AC4" w:rsidRDefault="00CB7AC4" w:rsidP="00CB7AC4">
      <w:pPr>
        <w:tabs>
          <w:tab w:val="left" w:pos="284"/>
        </w:tabs>
        <w:spacing w:after="0" w:line="360" w:lineRule="auto"/>
        <w:contextualSpacing/>
        <w:jc w:val="both"/>
        <w:rPr>
          <w:rFonts w:ascii="Times New Roman" w:eastAsia="Times New Roman" w:hAnsi="Times New Roman"/>
          <w:spacing w:val="5"/>
          <w:sz w:val="28"/>
          <w:szCs w:val="28"/>
        </w:rPr>
      </w:pPr>
    </w:p>
    <w:p w:rsidR="00CB7AC4" w:rsidRDefault="00CB7AC4" w:rsidP="00CB7AC4">
      <w:pPr>
        <w:pStyle w:val="4"/>
        <w:tabs>
          <w:tab w:val="left" w:pos="8789"/>
        </w:tabs>
        <w:spacing w:line="360" w:lineRule="auto"/>
        <w:jc w:val="center"/>
        <w:rPr>
          <w:rFonts w:ascii="Times New Roman" w:eastAsia="Calibri" w:hAnsi="Times New Roman" w:cs="Times New Roman"/>
          <w:i w:val="0"/>
          <w:sz w:val="28"/>
          <w:szCs w:val="28"/>
        </w:rPr>
      </w:pPr>
      <w:r>
        <w:rPr>
          <w:rFonts w:ascii="Times New Roman" w:eastAsia="Calibri" w:hAnsi="Times New Roman" w:cs="Times New Roman"/>
          <w:i w:val="0"/>
          <w:sz w:val="28"/>
          <w:szCs w:val="28"/>
        </w:rPr>
        <w:t>3 класс</w:t>
      </w:r>
    </w:p>
    <w:p w:rsidR="00CB7AC4" w:rsidRDefault="00CB7AC4" w:rsidP="006A7511">
      <w:pPr>
        <w:widowControl w:val="0"/>
        <w:numPr>
          <w:ilvl w:val="0"/>
          <w:numId w:val="203"/>
        </w:numPr>
        <w:shd w:val="clear" w:color="auto" w:fill="FFFFFF"/>
        <w:tabs>
          <w:tab w:val="left" w:pos="562"/>
        </w:tabs>
        <w:autoSpaceDE w:val="0"/>
        <w:autoSpaceDN w:val="0"/>
        <w:adjustRightInd w:val="0"/>
        <w:spacing w:after="0" w:line="360" w:lineRule="auto"/>
        <w:ind w:right="-1"/>
        <w:jc w:val="both"/>
        <w:rPr>
          <w:rFonts w:ascii="Times New Roman" w:eastAsiaTheme="minorHAnsi" w:hAnsi="Times New Roman"/>
          <w:bCs/>
          <w:color w:val="000000"/>
          <w:sz w:val="28"/>
          <w:szCs w:val="28"/>
        </w:rPr>
      </w:pPr>
      <w:r>
        <w:rPr>
          <w:rFonts w:ascii="Times New Roman" w:hAnsi="Times New Roman"/>
          <w:color w:val="000000"/>
          <w:sz w:val="28"/>
          <w:szCs w:val="28"/>
        </w:rPr>
        <w:t>Знать устную и письменную нумерацию</w:t>
      </w:r>
      <w:r>
        <w:rPr>
          <w:rFonts w:ascii="Times New Roman" w:hAnsi="Times New Roman"/>
          <w:bCs/>
          <w:color w:val="000000"/>
          <w:sz w:val="28"/>
          <w:szCs w:val="28"/>
        </w:rPr>
        <w:t xml:space="preserve"> от 1 до 1000.</w:t>
      </w:r>
    </w:p>
    <w:p w:rsidR="00CB7AC4" w:rsidRDefault="00CB7AC4" w:rsidP="006A7511">
      <w:pPr>
        <w:widowControl w:val="0"/>
        <w:numPr>
          <w:ilvl w:val="0"/>
          <w:numId w:val="203"/>
        </w:numPr>
        <w:shd w:val="clear" w:color="auto" w:fill="FFFFFF"/>
        <w:tabs>
          <w:tab w:val="left" w:pos="562"/>
        </w:tabs>
        <w:autoSpaceDE w:val="0"/>
        <w:autoSpaceDN w:val="0"/>
        <w:adjustRightInd w:val="0"/>
        <w:spacing w:after="0" w:line="360" w:lineRule="auto"/>
        <w:ind w:right="-1"/>
        <w:jc w:val="both"/>
        <w:rPr>
          <w:rFonts w:ascii="Times New Roman" w:hAnsi="Times New Roman"/>
          <w:color w:val="000000"/>
          <w:sz w:val="28"/>
          <w:szCs w:val="28"/>
        </w:rPr>
      </w:pPr>
      <w:r>
        <w:rPr>
          <w:rFonts w:ascii="Times New Roman" w:hAnsi="Times New Roman"/>
          <w:color w:val="000000"/>
          <w:sz w:val="28"/>
          <w:szCs w:val="28"/>
        </w:rPr>
        <w:t>Уметь выполнять устно все арифметические действия в пределах 100 (сложение, вычитание, умножение, деление).</w:t>
      </w:r>
    </w:p>
    <w:p w:rsidR="00CB7AC4" w:rsidRDefault="00CB7AC4" w:rsidP="006A7511">
      <w:pPr>
        <w:widowControl w:val="0"/>
        <w:numPr>
          <w:ilvl w:val="0"/>
          <w:numId w:val="203"/>
        </w:numPr>
        <w:shd w:val="clear" w:color="auto" w:fill="FFFFFF"/>
        <w:tabs>
          <w:tab w:val="left" w:pos="562"/>
        </w:tabs>
        <w:autoSpaceDE w:val="0"/>
        <w:autoSpaceDN w:val="0"/>
        <w:adjustRightInd w:val="0"/>
        <w:spacing w:after="0" w:line="360" w:lineRule="auto"/>
        <w:ind w:right="-1"/>
        <w:jc w:val="both"/>
        <w:rPr>
          <w:rFonts w:ascii="Times New Roman" w:hAnsi="Times New Roman"/>
          <w:color w:val="000000"/>
          <w:sz w:val="28"/>
          <w:szCs w:val="28"/>
        </w:rPr>
      </w:pPr>
      <w:r>
        <w:rPr>
          <w:rFonts w:ascii="Times New Roman" w:hAnsi="Times New Roman"/>
          <w:color w:val="000000"/>
          <w:sz w:val="28"/>
          <w:szCs w:val="28"/>
        </w:rPr>
        <w:t>Уметь выполнять письменно сложение и вычитание в пределах 1000; умножение и деление на однозначное число.</w:t>
      </w:r>
    </w:p>
    <w:p w:rsidR="00CB7AC4" w:rsidRDefault="00CB7AC4" w:rsidP="006A7511">
      <w:pPr>
        <w:widowControl w:val="0"/>
        <w:numPr>
          <w:ilvl w:val="0"/>
          <w:numId w:val="203"/>
        </w:numPr>
        <w:shd w:val="clear" w:color="auto" w:fill="FFFFFF"/>
        <w:tabs>
          <w:tab w:val="left" w:pos="562"/>
        </w:tabs>
        <w:autoSpaceDE w:val="0"/>
        <w:autoSpaceDN w:val="0"/>
        <w:adjustRightInd w:val="0"/>
        <w:spacing w:after="0" w:line="360" w:lineRule="auto"/>
        <w:ind w:right="-1"/>
        <w:jc w:val="both"/>
        <w:rPr>
          <w:rFonts w:ascii="Times New Roman" w:hAnsi="Times New Roman"/>
          <w:color w:val="000000"/>
          <w:sz w:val="28"/>
          <w:szCs w:val="28"/>
        </w:rPr>
      </w:pPr>
      <w:r>
        <w:rPr>
          <w:rFonts w:ascii="Times New Roman" w:hAnsi="Times New Roman"/>
          <w:color w:val="000000"/>
          <w:sz w:val="28"/>
          <w:szCs w:val="28"/>
        </w:rPr>
        <w:lastRenderedPageBreak/>
        <w:t>Решать примеры, включающие в себя 2-3 действия со скобка</w:t>
      </w:r>
      <w:r>
        <w:rPr>
          <w:rFonts w:ascii="Times New Roman" w:hAnsi="Times New Roman"/>
          <w:color w:val="000000"/>
          <w:sz w:val="28"/>
          <w:szCs w:val="28"/>
        </w:rPr>
        <w:softHyphen/>
        <w:t>ми и без скобок.</w:t>
      </w:r>
    </w:p>
    <w:p w:rsidR="00CB7AC4" w:rsidRDefault="00CB7AC4" w:rsidP="006A7511">
      <w:pPr>
        <w:widowControl w:val="0"/>
        <w:numPr>
          <w:ilvl w:val="0"/>
          <w:numId w:val="203"/>
        </w:numPr>
        <w:shd w:val="clear" w:color="auto" w:fill="FFFFFF"/>
        <w:tabs>
          <w:tab w:val="left" w:pos="562"/>
        </w:tabs>
        <w:autoSpaceDE w:val="0"/>
        <w:autoSpaceDN w:val="0"/>
        <w:adjustRightInd w:val="0"/>
        <w:spacing w:after="0" w:line="360" w:lineRule="auto"/>
        <w:ind w:right="-1"/>
        <w:jc w:val="both"/>
        <w:rPr>
          <w:rFonts w:ascii="Times New Roman" w:hAnsi="Times New Roman"/>
          <w:color w:val="000000"/>
          <w:sz w:val="28"/>
          <w:szCs w:val="28"/>
        </w:rPr>
      </w:pPr>
      <w:r>
        <w:rPr>
          <w:rFonts w:ascii="Times New Roman" w:hAnsi="Times New Roman"/>
          <w:color w:val="000000"/>
          <w:sz w:val="28"/>
          <w:szCs w:val="28"/>
        </w:rPr>
        <w:t>Уметь решать простейшие уравнения на основе знаний зависи</w:t>
      </w:r>
      <w:r>
        <w:rPr>
          <w:rFonts w:ascii="Times New Roman" w:hAnsi="Times New Roman"/>
          <w:color w:val="000000"/>
          <w:sz w:val="28"/>
          <w:szCs w:val="28"/>
        </w:rPr>
        <w:softHyphen/>
        <w:t>мости между компонентами и результатами действий.</w:t>
      </w:r>
    </w:p>
    <w:p w:rsidR="00CB7AC4" w:rsidRDefault="00CB7AC4" w:rsidP="006A7511">
      <w:pPr>
        <w:widowControl w:val="0"/>
        <w:numPr>
          <w:ilvl w:val="0"/>
          <w:numId w:val="203"/>
        </w:numPr>
        <w:shd w:val="clear" w:color="auto" w:fill="FFFFFF"/>
        <w:tabs>
          <w:tab w:val="left" w:pos="562"/>
        </w:tabs>
        <w:autoSpaceDE w:val="0"/>
        <w:autoSpaceDN w:val="0"/>
        <w:adjustRightInd w:val="0"/>
        <w:spacing w:after="0" w:line="360" w:lineRule="auto"/>
        <w:ind w:right="-1"/>
        <w:jc w:val="both"/>
        <w:rPr>
          <w:rFonts w:ascii="Times New Roman" w:hAnsi="Times New Roman"/>
          <w:color w:val="000000"/>
          <w:sz w:val="28"/>
          <w:szCs w:val="28"/>
        </w:rPr>
      </w:pPr>
      <w:r>
        <w:rPr>
          <w:rFonts w:ascii="Times New Roman" w:hAnsi="Times New Roman"/>
          <w:color w:val="000000"/>
          <w:sz w:val="28"/>
          <w:szCs w:val="28"/>
        </w:rPr>
        <w:t>Уметь решать основные типы простых задач (решаемых одним действием) с прямой формулировкой условия.</w:t>
      </w:r>
    </w:p>
    <w:p w:rsidR="00CB7AC4" w:rsidRDefault="00CB7AC4" w:rsidP="006A7511">
      <w:pPr>
        <w:widowControl w:val="0"/>
        <w:numPr>
          <w:ilvl w:val="0"/>
          <w:numId w:val="203"/>
        </w:numPr>
        <w:shd w:val="clear" w:color="auto" w:fill="FFFFFF"/>
        <w:tabs>
          <w:tab w:val="left" w:pos="562"/>
        </w:tabs>
        <w:autoSpaceDE w:val="0"/>
        <w:autoSpaceDN w:val="0"/>
        <w:adjustRightInd w:val="0"/>
        <w:spacing w:after="0" w:line="360" w:lineRule="auto"/>
        <w:ind w:right="-1"/>
        <w:jc w:val="both"/>
        <w:rPr>
          <w:rFonts w:ascii="Times New Roman" w:hAnsi="Times New Roman"/>
          <w:color w:val="000000"/>
          <w:sz w:val="28"/>
          <w:szCs w:val="28"/>
        </w:rPr>
      </w:pPr>
      <w:r>
        <w:rPr>
          <w:rFonts w:ascii="Times New Roman" w:hAnsi="Times New Roman"/>
          <w:color w:val="000000"/>
          <w:sz w:val="28"/>
          <w:szCs w:val="28"/>
        </w:rPr>
        <w:t>Уметь решать составные задачи в 2 действия по вопросам и с объяснением каждого действия.</w:t>
      </w:r>
    </w:p>
    <w:p w:rsidR="00CB7AC4" w:rsidRDefault="00CB7AC4" w:rsidP="006A7511">
      <w:pPr>
        <w:widowControl w:val="0"/>
        <w:numPr>
          <w:ilvl w:val="0"/>
          <w:numId w:val="203"/>
        </w:numPr>
        <w:shd w:val="clear" w:color="auto" w:fill="FFFFFF"/>
        <w:tabs>
          <w:tab w:val="left" w:pos="562"/>
        </w:tabs>
        <w:autoSpaceDE w:val="0"/>
        <w:autoSpaceDN w:val="0"/>
        <w:adjustRightInd w:val="0"/>
        <w:spacing w:after="0" w:line="360" w:lineRule="auto"/>
        <w:ind w:right="-1"/>
        <w:jc w:val="both"/>
        <w:rPr>
          <w:rFonts w:ascii="Times New Roman" w:hAnsi="Times New Roman"/>
          <w:color w:val="000000"/>
          <w:sz w:val="28"/>
          <w:szCs w:val="28"/>
        </w:rPr>
      </w:pPr>
      <w:r>
        <w:rPr>
          <w:rFonts w:ascii="Times New Roman" w:hAnsi="Times New Roman"/>
          <w:color w:val="000000"/>
          <w:sz w:val="28"/>
          <w:szCs w:val="28"/>
        </w:rPr>
        <w:t>Знать меры длины, массы и времени, соотношения между ними.</w:t>
      </w:r>
    </w:p>
    <w:p w:rsidR="00CB7AC4" w:rsidRDefault="00CB7AC4" w:rsidP="006A7511">
      <w:pPr>
        <w:widowControl w:val="0"/>
        <w:numPr>
          <w:ilvl w:val="0"/>
          <w:numId w:val="203"/>
        </w:numPr>
        <w:shd w:val="clear" w:color="auto" w:fill="FFFFFF"/>
        <w:tabs>
          <w:tab w:val="left" w:pos="562"/>
        </w:tabs>
        <w:autoSpaceDE w:val="0"/>
        <w:autoSpaceDN w:val="0"/>
        <w:adjustRightInd w:val="0"/>
        <w:spacing w:after="0" w:line="360" w:lineRule="auto"/>
        <w:ind w:right="-1"/>
        <w:jc w:val="both"/>
        <w:rPr>
          <w:rFonts w:ascii="Times New Roman" w:hAnsi="Times New Roman"/>
          <w:color w:val="000000"/>
          <w:sz w:val="28"/>
          <w:szCs w:val="28"/>
        </w:rPr>
      </w:pPr>
      <w:r>
        <w:rPr>
          <w:rFonts w:ascii="Times New Roman" w:hAnsi="Times New Roman"/>
          <w:color w:val="000000"/>
          <w:sz w:val="28"/>
          <w:szCs w:val="28"/>
        </w:rPr>
        <w:t>Чертить отрезок, угол, квадрат, прямоугольник, треугольник.</w:t>
      </w:r>
    </w:p>
    <w:p w:rsidR="00CB7AC4" w:rsidRDefault="00CB7AC4" w:rsidP="006A7511">
      <w:pPr>
        <w:widowControl w:val="0"/>
        <w:numPr>
          <w:ilvl w:val="0"/>
          <w:numId w:val="203"/>
        </w:numPr>
        <w:shd w:val="clear" w:color="auto" w:fill="FFFFFF"/>
        <w:tabs>
          <w:tab w:val="left" w:pos="562"/>
        </w:tabs>
        <w:autoSpaceDE w:val="0"/>
        <w:autoSpaceDN w:val="0"/>
        <w:adjustRightInd w:val="0"/>
        <w:spacing w:after="0" w:line="360" w:lineRule="auto"/>
        <w:ind w:right="-1"/>
        <w:jc w:val="both"/>
        <w:rPr>
          <w:rFonts w:ascii="Times New Roman" w:hAnsi="Times New Roman"/>
          <w:color w:val="000000"/>
          <w:sz w:val="28"/>
          <w:szCs w:val="28"/>
        </w:rPr>
      </w:pPr>
      <w:r>
        <w:rPr>
          <w:rFonts w:ascii="Times New Roman" w:hAnsi="Times New Roman"/>
          <w:color w:val="000000"/>
          <w:sz w:val="28"/>
          <w:szCs w:val="28"/>
        </w:rPr>
        <w:t>Измерять длину отрезка, длины сторон геометрических фигур.</w:t>
      </w:r>
    </w:p>
    <w:p w:rsidR="00CB7AC4" w:rsidRDefault="00CB7AC4" w:rsidP="00CB7AC4">
      <w:pPr>
        <w:spacing w:after="0" w:line="360" w:lineRule="auto"/>
        <w:rPr>
          <w:rFonts w:ascii="Times New Roman" w:hAnsi="Times New Roman"/>
          <w:sz w:val="28"/>
          <w:szCs w:val="28"/>
        </w:rPr>
      </w:pPr>
    </w:p>
    <w:p w:rsidR="00CB7AC4" w:rsidRDefault="00CB7AC4" w:rsidP="00CB7AC4">
      <w:pPr>
        <w:pStyle w:val="4"/>
        <w:tabs>
          <w:tab w:val="left" w:pos="8789"/>
        </w:tabs>
        <w:spacing w:line="360" w:lineRule="auto"/>
        <w:jc w:val="center"/>
        <w:rPr>
          <w:rFonts w:ascii="Times New Roman" w:hAnsi="Times New Roman" w:cs="Times New Roman"/>
          <w:i w:val="0"/>
          <w:caps/>
          <w:sz w:val="28"/>
          <w:szCs w:val="28"/>
        </w:rPr>
      </w:pPr>
      <w:r>
        <w:rPr>
          <w:rFonts w:ascii="Times New Roman" w:eastAsia="Calibri" w:hAnsi="Times New Roman" w:cs="Times New Roman"/>
          <w:i w:val="0"/>
          <w:sz w:val="28"/>
          <w:szCs w:val="28"/>
        </w:rPr>
        <w:t>4 класс</w:t>
      </w:r>
    </w:p>
    <w:p w:rsidR="00CB7AC4" w:rsidRDefault="00CB7AC4" w:rsidP="006A7511">
      <w:pPr>
        <w:widowControl w:val="0"/>
        <w:numPr>
          <w:ilvl w:val="0"/>
          <w:numId w:val="203"/>
        </w:numPr>
        <w:autoSpaceDE w:val="0"/>
        <w:autoSpaceDN w:val="0"/>
        <w:adjustRightInd w:val="0"/>
        <w:spacing w:after="0" w:line="360" w:lineRule="auto"/>
        <w:jc w:val="both"/>
        <w:rPr>
          <w:rFonts w:ascii="Times New Roman" w:eastAsia="Times New Roman" w:hAnsi="Times New Roman"/>
          <w:bCs/>
          <w:sz w:val="28"/>
          <w:szCs w:val="28"/>
        </w:rPr>
      </w:pPr>
      <w:r>
        <w:rPr>
          <w:rFonts w:ascii="Times New Roman" w:eastAsia="Times New Roman" w:hAnsi="Times New Roman"/>
          <w:spacing w:val="5"/>
          <w:sz w:val="28"/>
          <w:szCs w:val="28"/>
        </w:rPr>
        <w:t xml:space="preserve">Знать устную </w:t>
      </w:r>
      <w:r>
        <w:rPr>
          <w:rFonts w:ascii="Times New Roman" w:eastAsia="Times New Roman" w:hAnsi="Times New Roman"/>
          <w:sz w:val="28"/>
          <w:szCs w:val="28"/>
        </w:rPr>
        <w:t>и письменную нумерацию</w:t>
      </w:r>
      <w:r>
        <w:rPr>
          <w:rFonts w:ascii="Times New Roman" w:eastAsia="Times New Roman" w:hAnsi="Times New Roman"/>
          <w:bCs/>
          <w:sz w:val="28"/>
          <w:szCs w:val="28"/>
        </w:rPr>
        <w:t xml:space="preserve"> от 1 до 10 000.</w:t>
      </w:r>
    </w:p>
    <w:p w:rsidR="00CB7AC4" w:rsidRDefault="00CB7AC4" w:rsidP="006A7511">
      <w:pPr>
        <w:widowControl w:val="0"/>
        <w:numPr>
          <w:ilvl w:val="0"/>
          <w:numId w:val="203"/>
        </w:numPr>
        <w:autoSpaceDE w:val="0"/>
        <w:autoSpaceDN w:val="0"/>
        <w:adjustRightInd w:val="0"/>
        <w:spacing w:after="0" w:line="360" w:lineRule="auto"/>
        <w:jc w:val="both"/>
        <w:rPr>
          <w:rFonts w:ascii="Times New Roman" w:eastAsia="Times New Roman" w:hAnsi="Times New Roman"/>
          <w:spacing w:val="7"/>
          <w:sz w:val="28"/>
          <w:szCs w:val="28"/>
        </w:rPr>
      </w:pPr>
      <w:r>
        <w:rPr>
          <w:rFonts w:ascii="Times New Roman" w:eastAsia="Times New Roman" w:hAnsi="Times New Roman"/>
          <w:spacing w:val="8"/>
          <w:sz w:val="28"/>
          <w:szCs w:val="28"/>
        </w:rPr>
        <w:t>Уметь выполнять устно все арифметические действия в преде</w:t>
      </w:r>
      <w:r>
        <w:rPr>
          <w:rFonts w:ascii="Times New Roman" w:eastAsia="Times New Roman" w:hAnsi="Times New Roman"/>
          <w:spacing w:val="7"/>
          <w:sz w:val="28"/>
          <w:szCs w:val="28"/>
        </w:rPr>
        <w:t>лах 100 (сложение, вычитание, умножение, деление).</w:t>
      </w:r>
    </w:p>
    <w:p w:rsidR="00CB7AC4" w:rsidRDefault="00CB7AC4" w:rsidP="006A7511">
      <w:pPr>
        <w:widowControl w:val="0"/>
        <w:numPr>
          <w:ilvl w:val="0"/>
          <w:numId w:val="203"/>
        </w:numPr>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pacing w:val="7"/>
          <w:sz w:val="28"/>
          <w:szCs w:val="28"/>
        </w:rPr>
        <w:t xml:space="preserve">Уметь выполнять письменно сложение и вычитание в пределах </w:t>
      </w:r>
      <w:r>
        <w:rPr>
          <w:rFonts w:ascii="Times New Roman" w:eastAsia="Times New Roman" w:hAnsi="Times New Roman"/>
          <w:spacing w:val="6"/>
          <w:sz w:val="28"/>
          <w:szCs w:val="28"/>
        </w:rPr>
        <w:t>10 000; умножение и деление на однозначное число.</w:t>
      </w:r>
    </w:p>
    <w:p w:rsidR="00CB7AC4" w:rsidRDefault="00CB7AC4" w:rsidP="006A7511">
      <w:pPr>
        <w:widowControl w:val="0"/>
        <w:numPr>
          <w:ilvl w:val="0"/>
          <w:numId w:val="203"/>
        </w:numPr>
        <w:autoSpaceDE w:val="0"/>
        <w:autoSpaceDN w:val="0"/>
        <w:adjustRightInd w:val="0"/>
        <w:spacing w:after="0" w:line="360" w:lineRule="auto"/>
        <w:jc w:val="both"/>
        <w:rPr>
          <w:rFonts w:ascii="Times New Roman" w:eastAsia="Times New Roman" w:hAnsi="Times New Roman"/>
          <w:spacing w:val="9"/>
          <w:sz w:val="28"/>
          <w:szCs w:val="28"/>
        </w:rPr>
      </w:pPr>
      <w:r>
        <w:rPr>
          <w:rFonts w:ascii="Times New Roman" w:eastAsia="Times New Roman" w:hAnsi="Times New Roman"/>
          <w:spacing w:val="6"/>
          <w:sz w:val="28"/>
          <w:szCs w:val="28"/>
        </w:rPr>
        <w:t>Решать примеры, включающие в себя 2-3 действия со скобка</w:t>
      </w:r>
      <w:r>
        <w:rPr>
          <w:rFonts w:ascii="Times New Roman" w:eastAsia="Times New Roman" w:hAnsi="Times New Roman"/>
          <w:spacing w:val="6"/>
          <w:sz w:val="28"/>
          <w:szCs w:val="28"/>
        </w:rPr>
        <w:softHyphen/>
      </w:r>
      <w:r>
        <w:rPr>
          <w:rFonts w:ascii="Times New Roman" w:eastAsia="Times New Roman" w:hAnsi="Times New Roman"/>
          <w:spacing w:val="9"/>
          <w:sz w:val="28"/>
          <w:szCs w:val="28"/>
        </w:rPr>
        <w:t>ми и без скобок.</w:t>
      </w:r>
    </w:p>
    <w:p w:rsidR="00CB7AC4" w:rsidRDefault="00CB7AC4" w:rsidP="006A7511">
      <w:pPr>
        <w:widowControl w:val="0"/>
        <w:numPr>
          <w:ilvl w:val="0"/>
          <w:numId w:val="203"/>
        </w:numPr>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pacing w:val="4"/>
          <w:sz w:val="28"/>
          <w:szCs w:val="28"/>
        </w:rPr>
        <w:t>Уметь решать простейшие уравнения на основе знаний зависи</w:t>
      </w:r>
      <w:r>
        <w:rPr>
          <w:rFonts w:ascii="Times New Roman" w:eastAsia="Times New Roman" w:hAnsi="Times New Roman"/>
          <w:spacing w:val="4"/>
          <w:sz w:val="28"/>
          <w:szCs w:val="28"/>
        </w:rPr>
        <w:softHyphen/>
      </w:r>
      <w:r>
        <w:rPr>
          <w:rFonts w:ascii="Times New Roman" w:eastAsia="Times New Roman" w:hAnsi="Times New Roman"/>
          <w:spacing w:val="5"/>
          <w:sz w:val="28"/>
          <w:szCs w:val="28"/>
        </w:rPr>
        <w:t>мости между компонентами и результатами действий.</w:t>
      </w:r>
    </w:p>
    <w:p w:rsidR="00CB7AC4" w:rsidRDefault="00CB7AC4" w:rsidP="006A7511">
      <w:pPr>
        <w:widowControl w:val="0"/>
        <w:numPr>
          <w:ilvl w:val="0"/>
          <w:numId w:val="203"/>
        </w:numPr>
        <w:autoSpaceDE w:val="0"/>
        <w:autoSpaceDN w:val="0"/>
        <w:adjustRightInd w:val="0"/>
        <w:spacing w:after="0" w:line="360" w:lineRule="auto"/>
        <w:jc w:val="both"/>
        <w:rPr>
          <w:rFonts w:ascii="Times New Roman" w:eastAsia="Times New Roman" w:hAnsi="Times New Roman"/>
          <w:spacing w:val="5"/>
          <w:sz w:val="28"/>
          <w:szCs w:val="28"/>
        </w:rPr>
      </w:pPr>
      <w:bookmarkStart w:id="63" w:name="_Hlk111546189"/>
      <w:r>
        <w:rPr>
          <w:rFonts w:ascii="Times New Roman" w:eastAsia="Times New Roman" w:hAnsi="Times New Roman"/>
          <w:sz w:val="28"/>
          <w:szCs w:val="28"/>
        </w:rPr>
        <w:t xml:space="preserve">Уметь решать основные типы простых задач (решаемых одним </w:t>
      </w:r>
      <w:r>
        <w:rPr>
          <w:rFonts w:ascii="Times New Roman" w:eastAsia="Times New Roman" w:hAnsi="Times New Roman"/>
          <w:spacing w:val="5"/>
          <w:sz w:val="28"/>
          <w:szCs w:val="28"/>
        </w:rPr>
        <w:t>действием).</w:t>
      </w:r>
    </w:p>
    <w:p w:rsidR="00CB7AC4" w:rsidRDefault="00CB7AC4" w:rsidP="006A7511">
      <w:pPr>
        <w:widowControl w:val="0"/>
        <w:numPr>
          <w:ilvl w:val="0"/>
          <w:numId w:val="203"/>
        </w:numPr>
        <w:autoSpaceDE w:val="0"/>
        <w:autoSpaceDN w:val="0"/>
        <w:adjustRightInd w:val="0"/>
        <w:spacing w:after="0" w:line="360" w:lineRule="auto"/>
        <w:jc w:val="both"/>
        <w:rPr>
          <w:rFonts w:ascii="Times New Roman" w:eastAsia="Times New Roman" w:hAnsi="Times New Roman"/>
          <w:spacing w:val="4"/>
          <w:sz w:val="28"/>
          <w:szCs w:val="28"/>
        </w:rPr>
      </w:pPr>
      <w:r>
        <w:rPr>
          <w:rFonts w:ascii="Times New Roman" w:eastAsia="Times New Roman" w:hAnsi="Times New Roman"/>
          <w:spacing w:val="6"/>
          <w:sz w:val="28"/>
          <w:szCs w:val="28"/>
        </w:rPr>
        <w:t>Уметь решать составные задачи в 2 действия по вопросам и с объ</w:t>
      </w:r>
      <w:r>
        <w:rPr>
          <w:rFonts w:ascii="Times New Roman" w:eastAsia="Times New Roman" w:hAnsi="Times New Roman"/>
          <w:spacing w:val="4"/>
          <w:sz w:val="28"/>
          <w:szCs w:val="28"/>
        </w:rPr>
        <w:t>яснением каждого действия.</w:t>
      </w:r>
    </w:p>
    <w:p w:rsidR="00CB7AC4" w:rsidRDefault="00CB7AC4" w:rsidP="006A7511">
      <w:pPr>
        <w:widowControl w:val="0"/>
        <w:numPr>
          <w:ilvl w:val="0"/>
          <w:numId w:val="203"/>
        </w:numPr>
        <w:autoSpaceDE w:val="0"/>
        <w:autoSpaceDN w:val="0"/>
        <w:adjustRightInd w:val="0"/>
        <w:spacing w:after="0" w:line="360" w:lineRule="auto"/>
        <w:jc w:val="both"/>
        <w:rPr>
          <w:rFonts w:ascii="Times New Roman" w:eastAsia="Times New Roman" w:hAnsi="Times New Roman"/>
          <w:spacing w:val="5"/>
          <w:sz w:val="28"/>
          <w:szCs w:val="28"/>
        </w:rPr>
      </w:pPr>
      <w:r>
        <w:rPr>
          <w:rFonts w:ascii="Times New Roman" w:eastAsia="Times New Roman" w:hAnsi="Times New Roman"/>
          <w:spacing w:val="6"/>
          <w:sz w:val="28"/>
          <w:szCs w:val="28"/>
        </w:rPr>
        <w:t>Знать меры длины, массы, времени и площади, соотношения между ними.</w:t>
      </w:r>
    </w:p>
    <w:p w:rsidR="00CB7AC4" w:rsidRDefault="00CB7AC4" w:rsidP="006A7511">
      <w:pPr>
        <w:widowControl w:val="0"/>
        <w:numPr>
          <w:ilvl w:val="0"/>
          <w:numId w:val="203"/>
        </w:numPr>
        <w:autoSpaceDE w:val="0"/>
        <w:autoSpaceDN w:val="0"/>
        <w:adjustRightInd w:val="0"/>
        <w:spacing w:after="0" w:line="360" w:lineRule="auto"/>
        <w:jc w:val="both"/>
        <w:rPr>
          <w:rFonts w:ascii="Times New Roman" w:eastAsia="Times New Roman" w:hAnsi="Times New Roman"/>
          <w:spacing w:val="7"/>
          <w:sz w:val="28"/>
          <w:szCs w:val="28"/>
        </w:rPr>
      </w:pPr>
      <w:r>
        <w:rPr>
          <w:rFonts w:ascii="Times New Roman" w:eastAsia="Times New Roman" w:hAnsi="Times New Roman"/>
          <w:spacing w:val="7"/>
          <w:sz w:val="28"/>
          <w:szCs w:val="28"/>
        </w:rPr>
        <w:lastRenderedPageBreak/>
        <w:t>Чертить отрезок, угол, квадрат, прямоугольник, треугольник.</w:t>
      </w:r>
    </w:p>
    <w:p w:rsidR="00CB7AC4" w:rsidRDefault="00CB7AC4" w:rsidP="006A7511">
      <w:pPr>
        <w:widowControl w:val="0"/>
        <w:numPr>
          <w:ilvl w:val="0"/>
          <w:numId w:val="203"/>
        </w:numPr>
        <w:autoSpaceDE w:val="0"/>
        <w:autoSpaceDN w:val="0"/>
        <w:adjustRightInd w:val="0"/>
        <w:spacing w:after="0" w:line="360" w:lineRule="auto"/>
        <w:jc w:val="both"/>
        <w:rPr>
          <w:rFonts w:ascii="Times New Roman" w:eastAsia="Times New Roman" w:hAnsi="Times New Roman"/>
          <w:spacing w:val="5"/>
          <w:sz w:val="28"/>
          <w:szCs w:val="28"/>
        </w:rPr>
      </w:pPr>
      <w:r>
        <w:rPr>
          <w:rFonts w:ascii="Times New Roman" w:eastAsia="Times New Roman" w:hAnsi="Times New Roman"/>
          <w:spacing w:val="5"/>
          <w:sz w:val="28"/>
          <w:szCs w:val="28"/>
        </w:rPr>
        <w:t>Измерять длину отрезка, длины сторон геометрических фигур.</w:t>
      </w:r>
    </w:p>
    <w:bookmarkEnd w:id="63"/>
    <w:p w:rsidR="00CB7AC4" w:rsidRDefault="00CB7AC4" w:rsidP="006A7511">
      <w:pPr>
        <w:widowControl w:val="0"/>
        <w:numPr>
          <w:ilvl w:val="0"/>
          <w:numId w:val="203"/>
        </w:numPr>
        <w:autoSpaceDE w:val="0"/>
        <w:autoSpaceDN w:val="0"/>
        <w:adjustRightInd w:val="0"/>
        <w:spacing w:after="0" w:line="360" w:lineRule="auto"/>
        <w:jc w:val="both"/>
        <w:rPr>
          <w:rFonts w:ascii="Times New Roman" w:eastAsia="Times New Roman" w:hAnsi="Times New Roman"/>
          <w:spacing w:val="5"/>
          <w:sz w:val="28"/>
          <w:szCs w:val="28"/>
        </w:rPr>
      </w:pPr>
      <w:r>
        <w:rPr>
          <w:rFonts w:ascii="Times New Roman" w:eastAsia="Times New Roman" w:hAnsi="Times New Roman"/>
          <w:spacing w:val="5"/>
          <w:sz w:val="28"/>
          <w:szCs w:val="28"/>
        </w:rPr>
        <w:t>Вычислять периметр прямоугольника, квадрата, треугольника.</w:t>
      </w:r>
    </w:p>
    <w:p w:rsidR="00CB7AC4" w:rsidRDefault="00CB7AC4" w:rsidP="006A7511">
      <w:pPr>
        <w:widowControl w:val="0"/>
        <w:numPr>
          <w:ilvl w:val="0"/>
          <w:numId w:val="203"/>
        </w:numPr>
        <w:autoSpaceDE w:val="0"/>
        <w:autoSpaceDN w:val="0"/>
        <w:adjustRightInd w:val="0"/>
        <w:spacing w:after="0" w:line="360" w:lineRule="auto"/>
        <w:jc w:val="both"/>
        <w:rPr>
          <w:rFonts w:ascii="Times New Roman" w:eastAsia="Times New Roman" w:hAnsi="Times New Roman"/>
          <w:spacing w:val="5"/>
          <w:sz w:val="28"/>
          <w:szCs w:val="28"/>
        </w:rPr>
      </w:pPr>
      <w:r>
        <w:rPr>
          <w:rFonts w:ascii="Times New Roman" w:eastAsia="Times New Roman" w:hAnsi="Times New Roman"/>
          <w:spacing w:val="5"/>
          <w:sz w:val="28"/>
          <w:szCs w:val="28"/>
        </w:rPr>
        <w:t>Вычислять площадь прямоугольника, квадрата.</w:t>
      </w:r>
    </w:p>
    <w:p w:rsidR="00CB7AC4" w:rsidRDefault="00CB7AC4" w:rsidP="00CB7AC4">
      <w:pPr>
        <w:widowControl w:val="0"/>
        <w:autoSpaceDE w:val="0"/>
        <w:autoSpaceDN w:val="0"/>
        <w:adjustRightInd w:val="0"/>
        <w:spacing w:after="0" w:line="360" w:lineRule="auto"/>
        <w:ind w:left="360"/>
        <w:jc w:val="both"/>
        <w:rPr>
          <w:rFonts w:ascii="Times New Roman" w:eastAsia="Times New Roman" w:hAnsi="Times New Roman"/>
          <w:spacing w:val="5"/>
          <w:sz w:val="28"/>
          <w:szCs w:val="28"/>
        </w:rPr>
      </w:pPr>
    </w:p>
    <w:p w:rsidR="00CB7AC4" w:rsidRDefault="00CB7AC4" w:rsidP="00CB7AC4">
      <w:pPr>
        <w:pStyle w:val="4"/>
        <w:tabs>
          <w:tab w:val="left" w:pos="8789"/>
        </w:tabs>
        <w:spacing w:line="360" w:lineRule="auto"/>
        <w:jc w:val="center"/>
        <w:rPr>
          <w:rFonts w:ascii="Times New Roman" w:eastAsiaTheme="majorEastAsia" w:hAnsi="Times New Roman" w:cs="Times New Roman"/>
          <w:i w:val="0"/>
          <w:caps/>
          <w:sz w:val="28"/>
          <w:szCs w:val="28"/>
        </w:rPr>
      </w:pPr>
      <w:r>
        <w:rPr>
          <w:rFonts w:ascii="Times New Roman" w:eastAsia="Calibri" w:hAnsi="Times New Roman" w:cs="Times New Roman"/>
          <w:i w:val="0"/>
          <w:sz w:val="28"/>
          <w:szCs w:val="28"/>
        </w:rPr>
        <w:t>5 класс</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color w:val="auto"/>
          <w:sz w:val="28"/>
          <w:szCs w:val="28"/>
        </w:rPr>
      </w:pPr>
      <w:r>
        <w:rPr>
          <w:rFonts w:ascii="Times New Roman" w:hAnsi="Times New Roman" w:cs="Times New Roman"/>
          <w:sz w:val="28"/>
          <w:szCs w:val="28"/>
        </w:rPr>
        <w:t>Читать, записывать, сравнивать, упорядочивать многозначные числа в пределах 1000000.</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Находить число большее/меньшее данного числа на заданное число, в заданное число раз.</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Использовать при вычислениях изученные свойства арифметических действий.</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Выполнять прикидку результата вычислений; осуществлять проверку полученного результата по критериям: достоверность (реальность), соответствие правилу/алгоритму, а также с помощью калькулятора.</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Находить долю величины, величину по ее доле.</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Находить неизвестный компонент арифметического действия.</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Использовать единицы величин при решении задач (длина, масса, время, вместимость, стоимость, площадь, скорость).</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Различать, называть геометрические фигуры: окружность, круг.</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Изображать с помощью циркуля и линейки окружность заданного радиуса.</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lastRenderedPageBreak/>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Распознавать верные (истинные) и неверные (ложные) утверждения; приводить пример, контрпример.</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Классифицировать объекты по заданным/самостоятельно установленным одному-двум признакам.</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Заполнять данными предложенную таблицу, столбчатую диаграмму.</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Использовать формализованные описания последовательности действий (алгоритм, план, схема) в практических и учебных ситуациях.</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Составлять модель текстовой задачи, числовое выражение.</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Конструировать ход решения математической задачи.</w:t>
      </w:r>
    </w:p>
    <w:p w:rsidR="00CB7AC4" w:rsidRDefault="00CB7AC4" w:rsidP="006A7511">
      <w:pPr>
        <w:pStyle w:val="af"/>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contextualSpacing/>
        <w:jc w:val="both"/>
        <w:rPr>
          <w:rFonts w:ascii="Times New Roman" w:hAnsi="Times New Roman" w:cs="Times New Roman"/>
          <w:sz w:val="28"/>
          <w:szCs w:val="28"/>
        </w:rPr>
      </w:pPr>
      <w:r>
        <w:rPr>
          <w:rFonts w:ascii="Times New Roman" w:hAnsi="Times New Roman" w:cs="Times New Roman"/>
          <w:sz w:val="28"/>
          <w:szCs w:val="28"/>
        </w:rPr>
        <w:t>Находить все верные решения задачи из предложенных.</w:t>
      </w:r>
    </w:p>
    <w:p w:rsidR="00CB7AC4" w:rsidRDefault="00CB7AC4" w:rsidP="00CB7AC4">
      <w:pPr>
        <w:spacing w:after="0" w:line="360" w:lineRule="auto"/>
        <w:contextualSpacing/>
        <w:jc w:val="both"/>
        <w:rPr>
          <w:rFonts w:ascii="Times New Roman" w:eastAsia="Calibri" w:hAnsi="Times New Roman"/>
          <w:sz w:val="28"/>
          <w:szCs w:val="28"/>
        </w:rPr>
      </w:pPr>
    </w:p>
    <w:p w:rsidR="00CB7AC4" w:rsidRDefault="00CB7AC4" w:rsidP="00CB7AC4">
      <w:pPr>
        <w:suppressAutoHyphens/>
        <w:spacing w:after="0" w:line="360" w:lineRule="auto"/>
        <w:ind w:firstLine="709"/>
        <w:jc w:val="both"/>
        <w:rPr>
          <w:rFonts w:ascii="Times New Roman" w:eastAsiaTheme="minorHAnsi" w:hAnsi="Times New Roman"/>
          <w:kern w:val="2"/>
          <w:sz w:val="28"/>
          <w:szCs w:val="28"/>
          <w:lang w:eastAsia="en-US"/>
        </w:rPr>
      </w:pPr>
      <w:r>
        <w:rPr>
          <w:rFonts w:ascii="Times New Roman" w:hAnsi="Times New Roman"/>
          <w:b/>
          <w:bCs/>
          <w:kern w:val="2"/>
          <w:sz w:val="28"/>
          <w:szCs w:val="28"/>
        </w:rPr>
        <w:t xml:space="preserve">К завершению начального этапа образования </w:t>
      </w:r>
      <w:r>
        <w:rPr>
          <w:rFonts w:ascii="Times New Roman" w:hAnsi="Times New Roman"/>
          <w:kern w:val="2"/>
          <w:sz w:val="28"/>
          <w:szCs w:val="28"/>
        </w:rPr>
        <w:t>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rsidR="00CB7AC4" w:rsidRDefault="00CB7AC4" w:rsidP="00CB7AC4"/>
    <w:p w:rsidR="00643ABF" w:rsidRPr="0074745E" w:rsidRDefault="00643ABF" w:rsidP="00643ABF">
      <w:pPr>
        <w:spacing w:after="0" w:line="360" w:lineRule="auto"/>
        <w:contextualSpacing/>
        <w:jc w:val="both"/>
        <w:rPr>
          <w:rFonts w:ascii="Times New Roman" w:eastAsia="Calibri" w:hAnsi="Times New Roman"/>
          <w:sz w:val="28"/>
          <w:szCs w:val="28"/>
          <w:u w:color="000000"/>
        </w:rPr>
      </w:pPr>
    </w:p>
    <w:p w:rsidR="00CC45C3" w:rsidRPr="00F44A78" w:rsidRDefault="00DC1C36" w:rsidP="00F44A78">
      <w:pPr>
        <w:pStyle w:val="3"/>
        <w:rPr>
          <w:rFonts w:ascii="Times New Roman" w:hAnsi="Times New Roman" w:cs="Times New Roman"/>
          <w:sz w:val="28"/>
          <w:szCs w:val="28"/>
        </w:rPr>
      </w:pPr>
      <w:bookmarkStart w:id="64" w:name="_Toc144379909"/>
      <w:r w:rsidRPr="00F44A78">
        <w:rPr>
          <w:rFonts w:ascii="Times New Roman" w:hAnsi="Times New Roman" w:cs="Times New Roman"/>
          <w:sz w:val="28"/>
          <w:szCs w:val="28"/>
          <w:u w:color="000000"/>
        </w:rPr>
        <w:t>2.1.6</w:t>
      </w:r>
      <w:r w:rsidR="00CC45C3" w:rsidRPr="00F44A78">
        <w:rPr>
          <w:rFonts w:ascii="Times New Roman" w:hAnsi="Times New Roman" w:cs="Times New Roman"/>
          <w:sz w:val="28"/>
          <w:szCs w:val="28"/>
          <w:u w:color="000000"/>
        </w:rPr>
        <w:t xml:space="preserve"> </w:t>
      </w:r>
      <w:r w:rsidR="00CC45C3" w:rsidRPr="00F44A78">
        <w:rPr>
          <w:rFonts w:ascii="Times New Roman" w:hAnsi="Times New Roman" w:cs="Times New Roman"/>
          <w:sz w:val="28"/>
          <w:szCs w:val="28"/>
        </w:rPr>
        <w:t>Предметная область «Физическая культура»</w:t>
      </w:r>
      <w:bookmarkEnd w:id="64"/>
      <w:r w:rsidR="00CC45C3" w:rsidRPr="00F44A78">
        <w:rPr>
          <w:rFonts w:ascii="Times New Roman" w:hAnsi="Times New Roman" w:cs="Times New Roman"/>
          <w:sz w:val="28"/>
          <w:szCs w:val="28"/>
        </w:rPr>
        <w:t xml:space="preserve"> </w:t>
      </w:r>
    </w:p>
    <w:p w:rsidR="00CC45C3" w:rsidRDefault="00CC45C3" w:rsidP="00F44A78">
      <w:pPr>
        <w:jc w:val="center"/>
        <w:rPr>
          <w:rFonts w:ascii="Times New Roman" w:hAnsi="Times New Roman"/>
          <w:b/>
          <w:sz w:val="28"/>
          <w:szCs w:val="28"/>
        </w:rPr>
      </w:pPr>
      <w:r w:rsidRPr="00F44A78">
        <w:rPr>
          <w:rFonts w:ascii="Times New Roman" w:hAnsi="Times New Roman"/>
          <w:b/>
          <w:sz w:val="28"/>
          <w:szCs w:val="28"/>
        </w:rPr>
        <w:lastRenderedPageBreak/>
        <w:t>Учебный предмет Физическая культура</w:t>
      </w:r>
      <w:r w:rsidR="00F44A78" w:rsidRPr="00F44A78">
        <w:rPr>
          <w:rFonts w:ascii="Times New Roman" w:hAnsi="Times New Roman"/>
          <w:b/>
          <w:sz w:val="28"/>
          <w:szCs w:val="28"/>
        </w:rPr>
        <w:t xml:space="preserve"> </w:t>
      </w:r>
      <w:r w:rsidRPr="00F44A78">
        <w:rPr>
          <w:rFonts w:ascii="Times New Roman" w:hAnsi="Times New Roman"/>
          <w:b/>
          <w:sz w:val="28"/>
          <w:szCs w:val="28"/>
        </w:rPr>
        <w:t>(Адаптивная физическая культура)</w:t>
      </w:r>
    </w:p>
    <w:p w:rsidR="00693A2F" w:rsidRPr="003F73E8" w:rsidRDefault="00693A2F" w:rsidP="00693A2F">
      <w:pPr>
        <w:rPr>
          <w:rFonts w:ascii="Times New Roman" w:eastAsia="Times New Roman" w:hAnsi="Times New Roman"/>
          <w:sz w:val="28"/>
          <w:szCs w:val="28"/>
        </w:rPr>
      </w:pPr>
      <w:r w:rsidRPr="003F73E8">
        <w:rPr>
          <w:rFonts w:ascii="Times New Roman" w:eastAsia="Times New Roman" w:hAnsi="Times New Roman"/>
          <w:sz w:val="28"/>
          <w:szCs w:val="28"/>
        </w:rPr>
        <w:t xml:space="preserve">Федеральная рабочая программа по учебному предмету «Адаптивная физическая культура» (предметная область «Физическая культура») для глухих </w:t>
      </w:r>
      <w:r w:rsidRPr="003F73E8">
        <w:rPr>
          <w:rFonts w:ascii="Times New Roman" w:hAnsi="Times New Roman"/>
          <w:sz w:val="28"/>
          <w:szCs w:val="28"/>
        </w:rPr>
        <w:t>обучающихся</w:t>
      </w:r>
      <w:r w:rsidRPr="003F73E8">
        <w:rPr>
          <w:rFonts w:ascii="Times New Roman" w:eastAsia="Times New Roman" w:hAnsi="Times New Roman"/>
          <w:sz w:val="28"/>
          <w:szCs w:val="28"/>
        </w:rPr>
        <w:t xml:space="preserve"> включает пояснительную записку, содержание учебного предмета «Адаптивная физическая культура» для 1 дополнительного и 1-5 классов, распределённое по годам обучения, планируемые результаты освоения учебного предмета «Адаптивная физическая культура» на уровне начального общего образования и тематическое планирование изучения курса. </w:t>
      </w:r>
    </w:p>
    <w:p w:rsidR="00693A2F" w:rsidRPr="003F73E8" w:rsidRDefault="00693A2F" w:rsidP="00693A2F">
      <w:pPr>
        <w:spacing w:after="0" w:line="240" w:lineRule="auto"/>
        <w:ind w:right="154" w:firstLine="851"/>
        <w:jc w:val="both"/>
        <w:rPr>
          <w:rFonts w:ascii="Times New Roman" w:eastAsia="Times New Roman" w:hAnsi="Times New Roman"/>
          <w:sz w:val="28"/>
          <w:szCs w:val="28"/>
        </w:rPr>
      </w:pPr>
      <w:r w:rsidRPr="003F73E8">
        <w:rPr>
          <w:rFonts w:ascii="Times New Roman" w:eastAsia="Times New Roman" w:hAnsi="Times New Roman"/>
          <w:sz w:val="28"/>
          <w:szCs w:val="28"/>
        </w:rPr>
        <w:t>Федеральная рабочая программа по учебному предмету «Адаптивная физическая культура» на уровне начального общего образования составлена на основе требований к результатам освоения адаптированной основной общеобразовательной программы начального общего образования для глухих</w:t>
      </w:r>
      <w:r w:rsidRPr="003F73E8">
        <w:rPr>
          <w:rFonts w:ascii="Times New Roman" w:hAnsi="Times New Roman"/>
          <w:sz w:val="28"/>
          <w:szCs w:val="28"/>
        </w:rPr>
        <w:t xml:space="preserve"> обучающихся</w:t>
      </w:r>
      <w:r w:rsidRPr="003F73E8">
        <w:rPr>
          <w:rFonts w:ascii="Times New Roman" w:eastAsia="Times New Roman" w:hAnsi="Times New Roman"/>
          <w:sz w:val="28"/>
          <w:szCs w:val="28"/>
        </w:rPr>
        <w:t>,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93A2F" w:rsidRPr="003F73E8" w:rsidRDefault="00693A2F" w:rsidP="00693A2F">
      <w:pPr>
        <w:pStyle w:val="body"/>
        <w:ind w:firstLine="709"/>
        <w:jc w:val="center"/>
        <w:rPr>
          <w:rFonts w:ascii="Times New Roman" w:hAnsi="Times New Roman" w:cs="Times New Roman"/>
          <w:b/>
          <w:sz w:val="28"/>
          <w:szCs w:val="28"/>
        </w:rPr>
      </w:pPr>
    </w:p>
    <w:p w:rsidR="00693A2F" w:rsidRPr="003F73E8" w:rsidRDefault="00693A2F" w:rsidP="00693A2F">
      <w:pPr>
        <w:pStyle w:val="body"/>
        <w:ind w:firstLine="709"/>
        <w:jc w:val="center"/>
        <w:rPr>
          <w:rFonts w:ascii="Times New Roman" w:hAnsi="Times New Roman" w:cs="Times New Roman"/>
          <w:b/>
          <w:sz w:val="28"/>
          <w:szCs w:val="28"/>
        </w:rPr>
      </w:pPr>
      <w:r w:rsidRPr="003F73E8">
        <w:rPr>
          <w:rFonts w:ascii="Times New Roman" w:hAnsi="Times New Roman" w:cs="Times New Roman"/>
          <w:b/>
          <w:sz w:val="28"/>
          <w:szCs w:val="28"/>
        </w:rPr>
        <w:t>Пояснительная записка</w:t>
      </w:r>
    </w:p>
    <w:p w:rsidR="00693A2F" w:rsidRPr="003F73E8" w:rsidRDefault="00693A2F" w:rsidP="00693A2F">
      <w:pPr>
        <w:pStyle w:val="body"/>
        <w:ind w:firstLine="709"/>
        <w:jc w:val="center"/>
        <w:rPr>
          <w:rFonts w:ascii="Times New Roman" w:hAnsi="Times New Roman" w:cs="Times New Roman"/>
          <w:b/>
          <w:sz w:val="28"/>
          <w:szCs w:val="28"/>
        </w:rPr>
      </w:pPr>
    </w:p>
    <w:p w:rsidR="00693A2F" w:rsidRPr="003F73E8" w:rsidRDefault="00693A2F" w:rsidP="00693A2F">
      <w:pPr>
        <w:spacing w:after="0" w:line="240" w:lineRule="auto"/>
        <w:ind w:firstLine="705"/>
        <w:jc w:val="both"/>
        <w:rPr>
          <w:rFonts w:ascii="Times New Roman" w:hAnsi="Times New Roman"/>
          <w:sz w:val="28"/>
          <w:szCs w:val="28"/>
        </w:rPr>
      </w:pPr>
      <w:r w:rsidRPr="003F73E8">
        <w:rPr>
          <w:rFonts w:ascii="Times New Roman" w:hAnsi="Times New Roman"/>
          <w:sz w:val="28"/>
          <w:szCs w:val="28"/>
        </w:rPr>
        <w:t xml:space="preserve">Федеральная рабочая программа начального общего образования </w:t>
      </w:r>
      <w:r w:rsidRPr="003F73E8">
        <w:rPr>
          <w:rFonts w:ascii="Times New Roman" w:eastAsia="Times New Roman" w:hAnsi="Times New Roman"/>
          <w:sz w:val="28"/>
          <w:szCs w:val="28"/>
        </w:rPr>
        <w:t>для глухих</w:t>
      </w:r>
      <w:r w:rsidRPr="003F73E8">
        <w:rPr>
          <w:rFonts w:ascii="Times New Roman" w:hAnsi="Times New Roman"/>
          <w:sz w:val="28"/>
          <w:szCs w:val="28"/>
        </w:rPr>
        <w:t xml:space="preserve"> обучающихся по предмету «Адаптивная физическая культура»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ограниченными возможностями здоровья (ОВЗ). </w:t>
      </w:r>
      <w:r w:rsidRPr="003F73E8">
        <w:rPr>
          <w:rFonts w:ascii="Times New Roman" w:eastAsia="Times New Roman" w:hAnsi="Times New Roman"/>
          <w:sz w:val="28"/>
          <w:szCs w:val="28"/>
        </w:rPr>
        <w:t>Согласно своему назначению является ориентиром для составления рабочих программ по адаптивной физической культуре педагогами образовательных организаций, реализующих адаптированные основные общеобразовательные программы начального общего образования для глухих</w:t>
      </w:r>
      <w:r w:rsidRPr="003F73E8">
        <w:rPr>
          <w:rFonts w:ascii="Times New Roman" w:hAnsi="Times New Roman"/>
          <w:sz w:val="28"/>
          <w:szCs w:val="28"/>
        </w:rPr>
        <w:t xml:space="preserve"> обучающихся</w:t>
      </w:r>
      <w:r w:rsidRPr="003F73E8">
        <w:rPr>
          <w:rFonts w:ascii="Times New Roman" w:eastAsia="Times New Roman" w:hAnsi="Times New Roman"/>
          <w:sz w:val="28"/>
          <w:szCs w:val="28"/>
        </w:rPr>
        <w:t xml:space="preserve">. Она  дает представление о целях, общей стратегии коррекционно-образовательного процесса для </w:t>
      </w:r>
      <w:r w:rsidRPr="003F73E8">
        <w:rPr>
          <w:rFonts w:ascii="Times New Roman" w:hAnsi="Times New Roman"/>
          <w:sz w:val="28"/>
          <w:szCs w:val="28"/>
        </w:rPr>
        <w:t>слабослышащих и позднооглохших обучающихся</w:t>
      </w:r>
      <w:r w:rsidRPr="003F73E8">
        <w:rPr>
          <w:rFonts w:ascii="Times New Roman" w:eastAsia="Times New Roman" w:hAnsi="Times New Roman"/>
          <w:sz w:val="28"/>
          <w:szCs w:val="28"/>
        </w:rPr>
        <w:t xml:space="preserve"> средствами учебного предмета «Адаптивная физическая культура» (АФК); устанавливает предметное содержание, </w:t>
      </w:r>
      <w:r w:rsidRPr="003F73E8">
        <w:rPr>
          <w:rFonts w:ascii="Times New Roman" w:hAnsi="Times New Roman"/>
          <w:sz w:val="28"/>
          <w:szCs w:val="28"/>
        </w:rPr>
        <w:t xml:space="preserve">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w:t>
      </w:r>
      <w:r w:rsidRPr="003F73E8">
        <w:rPr>
          <w:rFonts w:ascii="Times New Roman" w:hAnsi="Times New Roman"/>
          <w:sz w:val="28"/>
          <w:szCs w:val="28"/>
        </w:rPr>
        <w:lastRenderedPageBreak/>
        <w:t xml:space="preserve">последовательность их изучения с учётом межпредметных и внутрипредметных связей, логики учебного процесса, возрастных и психофизических особенностей обучающихся; определяет возможности предмета для реализации требований к результатам освоения адаптированной основной общеобразовательной программы начального общего образования, а также требований к результатам обучения адаптивной физической культуре на уровне целей изучения предмета и основных видов учебно-познавательной деятельности / учебных действий </w:t>
      </w:r>
      <w:r w:rsidRPr="003F73E8">
        <w:rPr>
          <w:rFonts w:ascii="Times New Roman" w:eastAsia="Times New Roman" w:hAnsi="Times New Roman"/>
          <w:sz w:val="28"/>
          <w:szCs w:val="28"/>
        </w:rPr>
        <w:t>для глухих</w:t>
      </w:r>
      <w:r w:rsidRPr="003F73E8">
        <w:rPr>
          <w:rFonts w:ascii="Times New Roman" w:hAnsi="Times New Roman"/>
          <w:sz w:val="28"/>
          <w:szCs w:val="28"/>
        </w:rPr>
        <w:t xml:space="preserve"> обучающихся по освоению учебного содержания.</w:t>
      </w:r>
    </w:p>
    <w:p w:rsidR="00693A2F" w:rsidRPr="003F73E8" w:rsidRDefault="00693A2F" w:rsidP="00693A2F">
      <w:pPr>
        <w:spacing w:after="0" w:line="240" w:lineRule="auto"/>
        <w:ind w:firstLine="705"/>
        <w:jc w:val="both"/>
        <w:textAlignment w:val="baseline"/>
        <w:rPr>
          <w:rFonts w:ascii="Times New Roman" w:eastAsia="Times New Roman" w:hAnsi="Times New Roman"/>
          <w:sz w:val="28"/>
          <w:szCs w:val="28"/>
        </w:rPr>
      </w:pPr>
      <w:r w:rsidRPr="003F73E8">
        <w:rPr>
          <w:rFonts w:ascii="Times New Roman" w:hAnsi="Times New Roman"/>
          <w:sz w:val="28"/>
          <w:szCs w:val="28"/>
        </w:rPr>
        <w:t>При создании программы учитывались потребности современного российского общества в развитии обучающихся с ограниченными возможностями здоровья, их социализации и интеграции в общество; государственная политика с национальными целями увеличения продолжительности жизни граждан России и научная теория адаптивной физической культуры, представляющая закономерности двигательной деятельности человека с ОВЗ, коррекции первичных и вторичных отклонений с помощью физических упражнений.</w:t>
      </w:r>
      <w:r w:rsidRPr="003F73E8">
        <w:rPr>
          <w:rFonts w:ascii="Times New Roman" w:eastAsia="Times New Roman" w:hAnsi="Times New Roman"/>
          <w:sz w:val="28"/>
          <w:szCs w:val="28"/>
        </w:rPr>
        <w:t xml:space="preserve"> Так же в программе нашли своё отражение положения о приоритетности  задач по охране и укреплению здоровья обучающихся и воспитанников в системе образования; современные научные представления о категории глухих</w:t>
      </w:r>
      <w:r w:rsidRPr="003F73E8">
        <w:rPr>
          <w:rFonts w:ascii="Times New Roman" w:hAnsi="Times New Roman"/>
          <w:sz w:val="28"/>
          <w:szCs w:val="28"/>
        </w:rPr>
        <w:t xml:space="preserve"> обучающихся</w:t>
      </w:r>
      <w:r w:rsidRPr="003F73E8">
        <w:rPr>
          <w:rFonts w:ascii="Times New Roman" w:eastAsia="Times New Roman" w:hAnsi="Times New Roman"/>
          <w:sz w:val="28"/>
          <w:szCs w:val="28"/>
        </w:rPr>
        <w:t xml:space="preserve">, научные и методологические подходы к их обучению, воспитанию и реабилитации (абилитации). </w:t>
      </w:r>
    </w:p>
    <w:p w:rsidR="00693A2F" w:rsidRPr="003F73E8" w:rsidRDefault="00693A2F" w:rsidP="00693A2F">
      <w:pPr>
        <w:spacing w:after="0" w:line="240" w:lineRule="auto"/>
        <w:ind w:firstLine="709"/>
        <w:jc w:val="both"/>
        <w:rPr>
          <w:rFonts w:ascii="Times New Roman" w:eastAsia="Times New Roman" w:hAnsi="Times New Roman"/>
          <w:sz w:val="28"/>
          <w:szCs w:val="28"/>
        </w:rPr>
      </w:pPr>
      <w:r w:rsidRPr="003F73E8">
        <w:rPr>
          <w:rFonts w:ascii="Times New Roman" w:eastAsia="Times New Roman" w:hAnsi="Times New Roman"/>
          <w:sz w:val="28"/>
          <w:szCs w:val="28"/>
        </w:rPr>
        <w:t>АФК рассматривается как часть общей культуры, подсистема физической культуры, одна из сфер социальной деятельности, направленная на удовлетворение потребности лиц с ограниченными возможностями в двигательной активности, восстановлении, укреплении здоровья, личностного развития, самореализации физических и духовных сил в целях улучшения качества жизни, социализации и интеграции в общество. При этом в сочетании с другими формами урочных, внеурочных спортивных и оздоровительных мероприятий создаются условия всестороннего развития личности глухих обучающегося, формированию осознанного отношения к своим силам, развитию основных физических качеств, коррекцию и компенсацию нарушенных функций организма и его спортивного самоопределения.</w:t>
      </w:r>
    </w:p>
    <w:p w:rsidR="00693A2F" w:rsidRPr="003F73E8" w:rsidRDefault="00693A2F" w:rsidP="00693A2F">
      <w:pPr>
        <w:pStyle w:val="body"/>
        <w:spacing w:line="240" w:lineRule="auto"/>
        <w:ind w:firstLine="709"/>
        <w:rPr>
          <w:rFonts w:ascii="Times New Roman" w:hAnsi="Times New Roman" w:cs="Times New Roman"/>
          <w:sz w:val="28"/>
          <w:szCs w:val="28"/>
        </w:rPr>
      </w:pPr>
      <w:r w:rsidRPr="003F73E8">
        <w:rPr>
          <w:rFonts w:ascii="Times New Roman" w:hAnsi="Times New Roman" w:cs="Times New Roman"/>
          <w:sz w:val="28"/>
          <w:szCs w:val="28"/>
        </w:rPr>
        <w:t>Программа обеспечивает сформированность общих представлений об адаптивной физической культуре и спорте, физической активности, физических качествах, жизненно важных прикладных умениях и навыках, компенсации и коррекции нарушенных двигательных функций, основных физических упражнениях (коррекционных, гимнастических, игровых, спортивных).</w:t>
      </w:r>
    </w:p>
    <w:p w:rsidR="00693A2F" w:rsidRPr="003F73E8" w:rsidRDefault="00693A2F" w:rsidP="00693A2F">
      <w:pPr>
        <w:pStyle w:val="body"/>
        <w:spacing w:line="240" w:lineRule="auto"/>
        <w:ind w:firstLine="709"/>
        <w:rPr>
          <w:rFonts w:ascii="Times New Roman" w:hAnsi="Times New Roman" w:cs="Times New Roman"/>
          <w:color w:val="auto"/>
          <w:sz w:val="28"/>
          <w:szCs w:val="28"/>
        </w:rPr>
      </w:pPr>
      <w:r w:rsidRPr="003F73E8">
        <w:rPr>
          <w:rFonts w:ascii="Times New Roman" w:hAnsi="Times New Roman" w:cs="Times New Roman"/>
          <w:sz w:val="28"/>
          <w:szCs w:val="28"/>
        </w:rPr>
        <w:t xml:space="preserve">Программа ориентирована на обеспечение выполнения обучающимися нормативов Всероссийского физкультурно-спортивного комплекса ГТО для лиц с ограничениями в состоянии </w:t>
      </w:r>
      <w:r w:rsidRPr="003F73E8">
        <w:rPr>
          <w:rFonts w:ascii="Times New Roman" w:hAnsi="Times New Roman" w:cs="Times New Roman"/>
          <w:color w:val="auto"/>
          <w:sz w:val="28"/>
          <w:szCs w:val="28"/>
        </w:rPr>
        <w:t xml:space="preserve">здоровья и другие предметные результаты </w:t>
      </w:r>
      <w:r w:rsidRPr="003F73E8">
        <w:rPr>
          <w:rFonts w:ascii="Times New Roman" w:hAnsi="Times New Roman" w:cs="Times New Roman"/>
          <w:color w:val="auto"/>
          <w:sz w:val="28"/>
          <w:szCs w:val="28"/>
        </w:rPr>
        <w:lastRenderedPageBreak/>
        <w:t xml:space="preserve">ФАОП НОО для </w:t>
      </w:r>
      <w:r w:rsidRPr="003F73E8">
        <w:rPr>
          <w:rFonts w:ascii="Times New Roman" w:eastAsia="Times New Roman" w:hAnsi="Times New Roman" w:cs="Times New Roman"/>
          <w:color w:val="auto"/>
          <w:sz w:val="28"/>
          <w:szCs w:val="28"/>
        </w:rPr>
        <w:t>глухих</w:t>
      </w:r>
      <w:r w:rsidRPr="003F73E8">
        <w:rPr>
          <w:rFonts w:ascii="Times New Roman" w:hAnsi="Times New Roman" w:cs="Times New Roman"/>
          <w:color w:val="auto"/>
          <w:sz w:val="28"/>
          <w:szCs w:val="28"/>
        </w:rPr>
        <w:t xml:space="preserve"> обучающихся</w:t>
      </w:r>
      <w:r w:rsidRPr="003F73E8">
        <w:rPr>
          <w:rFonts w:ascii="Times New Roman" w:eastAsia="Times New Roman" w:hAnsi="Times New Roman" w:cs="Times New Roman"/>
          <w:color w:val="auto"/>
          <w:sz w:val="28"/>
          <w:szCs w:val="28"/>
        </w:rPr>
        <w:t xml:space="preserve"> </w:t>
      </w:r>
      <w:r w:rsidRPr="003F73E8">
        <w:rPr>
          <w:rFonts w:ascii="Times New Roman" w:hAnsi="Times New Roman" w:cs="Times New Roman"/>
          <w:color w:val="auto"/>
          <w:sz w:val="28"/>
          <w:szCs w:val="28"/>
        </w:rPr>
        <w:t xml:space="preserve">(вариант 1.2). </w:t>
      </w:r>
    </w:p>
    <w:p w:rsidR="00693A2F" w:rsidRPr="003F73E8" w:rsidRDefault="00693A2F" w:rsidP="00693A2F">
      <w:pPr>
        <w:pStyle w:val="2"/>
        <w:rPr>
          <w:rFonts w:ascii="Times New Roman" w:hAnsi="Times New Roman"/>
          <w:i/>
          <w:iCs/>
          <w:sz w:val="28"/>
          <w:szCs w:val="28"/>
        </w:rPr>
      </w:pPr>
      <w:bookmarkStart w:id="65" w:name="_Toc101876889"/>
      <w:r w:rsidRPr="003F73E8">
        <w:rPr>
          <w:rFonts w:ascii="Times New Roman" w:hAnsi="Times New Roman"/>
          <w:sz w:val="28"/>
          <w:szCs w:val="28"/>
        </w:rPr>
        <w:t>Психолого-педагогическая характеристика глухих обучающихся</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К категории глухих относятся лица со стойким двусторонним нарушением слуха, при котором при врожденной или рано возникшей (до овладения речью) глухоте естественный ход развития словесной речи оказывается невозможным; без специальной систематической психолого-педагогической помощи весь дальнейший путь психофизического развития становится весьма своеобразным, существенно ограничивается социальная адаптация. Наиболее полноценное развитие глухих обучающихся достигается при раннем (с первых месяцев жизни) выявлении нарушений слуха, слухопротезировании и комплексном психолого-педагогическом сопровождении сразу после установления диагноза, обеспечении качественного образования на всех его уровнях с учетом структуры нарушения, уровня общего и речевого развития, индивидуальных особенностей и возможностей каждого обучающегося.</w:t>
      </w:r>
    </w:p>
    <w:p w:rsidR="00693A2F" w:rsidRPr="003F73E8" w:rsidRDefault="00693A2F" w:rsidP="00693A2F">
      <w:pPr>
        <w:spacing w:after="0" w:line="240" w:lineRule="auto"/>
        <w:ind w:firstLine="708"/>
        <w:jc w:val="both"/>
        <w:rPr>
          <w:rFonts w:ascii="Times New Roman" w:hAnsi="Times New Roman"/>
          <w:sz w:val="28"/>
          <w:szCs w:val="28"/>
        </w:rPr>
      </w:pPr>
      <w:r w:rsidRPr="003F73E8">
        <w:rPr>
          <w:rFonts w:ascii="Times New Roman" w:hAnsi="Times New Roman"/>
          <w:sz w:val="28"/>
          <w:szCs w:val="28"/>
        </w:rPr>
        <w:t>В ФАОП НОО глухие обучающихся представлены несколькими группами. По варианту 1.2. обучаются глухие, не имеющие дополнительных ограничений здоровья, препятствующих получению образования, сопоставимого по итоговым достижениям с образованием нормативно развивающихся обучающихся, но в пролонгированные календарные сроки, при создании условий, учитывающих их особы образовательные потребности.</w:t>
      </w:r>
    </w:p>
    <w:p w:rsidR="00693A2F" w:rsidRPr="003F73E8" w:rsidRDefault="00693A2F" w:rsidP="00693A2F">
      <w:pPr>
        <w:pStyle w:val="afb"/>
        <w:ind w:firstLine="708"/>
        <w:jc w:val="both"/>
        <w:rPr>
          <w:sz w:val="28"/>
          <w:szCs w:val="28"/>
        </w:rPr>
      </w:pPr>
      <w:r w:rsidRPr="003F73E8">
        <w:rPr>
          <w:rFonts w:ascii="Times New Roman" w:hAnsi="Times New Roman" w:cs="Times New Roman"/>
          <w:sz w:val="28"/>
          <w:szCs w:val="28"/>
        </w:rPr>
        <w:t>Двигательная сфера глухих обучающихся характеризуется снижением уровня развития основных физических качеств: отставанием от нормы в показателях силы основных мышечных групп туловища и рук, скоростно-силовых качествах, скоростных качеств; трудностями сохранения статического и динамического равновесия; недостаточно точной координации и неуверенности движений, что особенно заметно при овладении навыком ходьбы;  относительно низким уровне ориентировки в пространстве; замедленной скоростью выполнения отдельных движений, темпа двигательной деятельности в целом.</w:t>
      </w:r>
    </w:p>
    <w:p w:rsidR="00693A2F" w:rsidRPr="003F73E8" w:rsidRDefault="00693A2F" w:rsidP="00693A2F">
      <w:pPr>
        <w:spacing w:after="0" w:line="240" w:lineRule="auto"/>
        <w:ind w:firstLine="567"/>
        <w:jc w:val="both"/>
        <w:rPr>
          <w:rFonts w:ascii="Times New Roman" w:hAnsi="Times New Roman"/>
          <w:sz w:val="28"/>
          <w:szCs w:val="28"/>
        </w:rPr>
      </w:pPr>
      <w:r w:rsidRPr="003F73E8">
        <w:rPr>
          <w:rFonts w:ascii="Times New Roman" w:hAnsi="Times New Roman"/>
          <w:sz w:val="28"/>
          <w:szCs w:val="28"/>
        </w:rPr>
        <w:t>В структуру особых образовательных потребностей в области адаптивной физической культуры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глухих обучающихся.</w:t>
      </w:r>
    </w:p>
    <w:p w:rsidR="00693A2F" w:rsidRPr="003F73E8" w:rsidRDefault="00693A2F" w:rsidP="00693A2F">
      <w:pPr>
        <w:spacing w:after="0" w:line="240" w:lineRule="auto"/>
        <w:ind w:firstLine="360"/>
        <w:jc w:val="both"/>
        <w:rPr>
          <w:rFonts w:ascii="Times New Roman" w:hAnsi="Times New Roman"/>
          <w:sz w:val="28"/>
          <w:szCs w:val="28"/>
        </w:rPr>
      </w:pPr>
      <w:r w:rsidRPr="003F73E8">
        <w:rPr>
          <w:rFonts w:ascii="Times New Roman" w:hAnsi="Times New Roman"/>
          <w:sz w:val="28"/>
          <w:szCs w:val="28"/>
        </w:rPr>
        <w:t>К общим потребностям относятся:</w:t>
      </w:r>
    </w:p>
    <w:p w:rsidR="00693A2F" w:rsidRPr="003F73E8" w:rsidRDefault="00693A2F" w:rsidP="006A7511">
      <w:pPr>
        <w:pStyle w:val="af"/>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организация специального обучения сразу после выявления первичного нарушения развития;</w:t>
      </w:r>
    </w:p>
    <w:p w:rsidR="00693A2F" w:rsidRPr="003F73E8" w:rsidRDefault="00693A2F" w:rsidP="006A7511">
      <w:pPr>
        <w:pStyle w:val="af"/>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обеспечение особой пространственной и временной организации образовательной среды,</w:t>
      </w:r>
    </w:p>
    <w:p w:rsidR="00693A2F" w:rsidRPr="003F73E8" w:rsidRDefault="00693A2F" w:rsidP="006A7511">
      <w:pPr>
        <w:pStyle w:val="af"/>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lastRenderedPageBreak/>
        <w:t>введение в содержание обучения при необходимости специальных разделов учебных дисциплин и специальных предметов, коррекционных курсов;</w:t>
      </w:r>
    </w:p>
    <w:p w:rsidR="00693A2F" w:rsidRPr="003F73E8" w:rsidRDefault="00693A2F" w:rsidP="006A7511">
      <w:pPr>
        <w:pStyle w:val="af"/>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обеспечение непрерывности образовательно-коррекционного процесса, реализуемого, как через содержание образовательных областей и внеурочной деятельности, так и через специальные курсы по программе коррекционной работы;</w:t>
      </w:r>
    </w:p>
    <w:p w:rsidR="00693A2F" w:rsidRPr="003F73E8" w:rsidRDefault="00693A2F" w:rsidP="006A7511">
      <w:pPr>
        <w:pStyle w:val="af"/>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использование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w:t>
      </w:r>
    </w:p>
    <w:p w:rsidR="00693A2F" w:rsidRPr="003F73E8" w:rsidRDefault="00693A2F" w:rsidP="006A7511">
      <w:pPr>
        <w:pStyle w:val="af"/>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индивидуализация образовательно-коррекционного процесса с учётом возможностей и особых образовательных потребностей обучающихся;</w:t>
      </w:r>
    </w:p>
    <w:p w:rsidR="00693A2F" w:rsidRPr="003F73E8" w:rsidRDefault="00693A2F" w:rsidP="006A7511">
      <w:pPr>
        <w:pStyle w:val="af"/>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максимальное расширение образовательного пространства - выход за пределы образовательной организации;</w:t>
      </w:r>
    </w:p>
    <w:p w:rsidR="00693A2F" w:rsidRPr="003F73E8" w:rsidRDefault="00693A2F" w:rsidP="006A7511">
      <w:pPr>
        <w:pStyle w:val="af"/>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обеспечение взаимодействия всех участников образовательного процесса с целью реализации единых подходов в решении образовательно-коррекционных задач, специальной психолого-педагогической поддержки семье.</w:t>
      </w:r>
    </w:p>
    <w:p w:rsidR="00693A2F" w:rsidRPr="003F73E8" w:rsidRDefault="00693A2F" w:rsidP="00693A2F">
      <w:pPr>
        <w:spacing w:after="0"/>
        <w:ind w:left="360"/>
        <w:jc w:val="both"/>
        <w:rPr>
          <w:rFonts w:ascii="Times New Roman" w:eastAsia="Calibri" w:hAnsi="Times New Roman"/>
          <w:sz w:val="28"/>
          <w:szCs w:val="28"/>
          <w:lang w:eastAsia="en-US"/>
        </w:rPr>
      </w:pPr>
      <w:r w:rsidRPr="003F73E8">
        <w:rPr>
          <w:rFonts w:ascii="Times New Roman" w:eastAsia="Calibri" w:hAnsi="Times New Roman"/>
          <w:sz w:val="28"/>
          <w:szCs w:val="28"/>
          <w:lang w:eastAsia="en-US"/>
        </w:rPr>
        <w:t>К особым образовательным потребностям, характерным для глухих обучающихся, относятся:</w:t>
      </w:r>
    </w:p>
    <w:p w:rsidR="00693A2F" w:rsidRPr="003F73E8" w:rsidRDefault="00693A2F" w:rsidP="006A7511">
      <w:pPr>
        <w:pStyle w:val="af"/>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увеличение при необходимости сроков освоения АООП НОО;</w:t>
      </w:r>
    </w:p>
    <w:p w:rsidR="00693A2F" w:rsidRPr="003F73E8" w:rsidRDefault="00693A2F" w:rsidP="006A7511">
      <w:pPr>
        <w:pStyle w:val="af"/>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 xml:space="preserve">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w:t>
      </w:r>
      <w:r w:rsidRPr="003F73E8">
        <w:rPr>
          <w:sz w:val="28"/>
          <w:szCs w:val="28"/>
        </w:rPr>
        <w:lastRenderedPageBreak/>
        <w:t>сотрудничества обучающихся в разных видах учебной и внеурочной деятельности, расширению их социального опыта, взаимодействия со взрослыми и обучающимися, в том числе имеющими нормальный слух;</w:t>
      </w:r>
    </w:p>
    <w:p w:rsidR="00693A2F" w:rsidRPr="003F73E8" w:rsidRDefault="00693A2F" w:rsidP="006A7511">
      <w:pPr>
        <w:pStyle w:val="af"/>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постановка и реализация на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счёт привлечения к участию в различных (доступных) видах деятельности;</w:t>
      </w:r>
    </w:p>
    <w:p w:rsidR="00693A2F" w:rsidRPr="003F73E8" w:rsidRDefault="00693A2F" w:rsidP="006A7511">
      <w:pPr>
        <w:pStyle w:val="af"/>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учёт специфики восприятия и переработки информации, овладения учебным материалом при организации обучения и оценке достижений;</w:t>
      </w:r>
    </w:p>
    <w:p w:rsidR="00693A2F" w:rsidRPr="003F73E8" w:rsidRDefault="00693A2F" w:rsidP="006A7511">
      <w:pPr>
        <w:pStyle w:val="af"/>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преодоление ситуативности, фрагментарности и однозначности понимания происходящего с обучающимся и его социокультурным окружением;</w:t>
      </w:r>
    </w:p>
    <w:p w:rsidR="00693A2F" w:rsidRPr="003F73E8" w:rsidRDefault="00693A2F" w:rsidP="006A7511">
      <w:pPr>
        <w:pStyle w:val="af"/>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693A2F" w:rsidRPr="003F73E8" w:rsidRDefault="00693A2F" w:rsidP="006A7511">
      <w:pPr>
        <w:pStyle w:val="af"/>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lastRenderedPageBreak/>
        <w:t>целенаправленное и систематическое развитие словесной речи (в устной и письменной формах), формирование у обучающихся умений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применение в образовательно-коррекционном процессе соотношения устной, письменной, устно-дактильной и жестовой речи с учетом особенностей разных микрогрупп глухих обучающихся, обеспечения их качественного образования, развития коммуникативных навыков, социальной адаптации и интеграции в обществе;</w:t>
      </w:r>
    </w:p>
    <w:p w:rsidR="00693A2F" w:rsidRPr="003F73E8" w:rsidRDefault="00693A2F" w:rsidP="006A7511">
      <w:pPr>
        <w:pStyle w:val="af"/>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w:t>
      </w:r>
    </w:p>
    <w:p w:rsidR="00693A2F" w:rsidRPr="003F73E8" w:rsidRDefault="00693A2F" w:rsidP="006A7511">
      <w:pPr>
        <w:pStyle w:val="af"/>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использование звукоусиливающей аппаратуры коллективного и индивидуального пользования в ходе всего образовательно-коррекционного процесса с учётом аудиолого-педагогических рекомендаций;</w:t>
      </w:r>
    </w:p>
    <w:p w:rsidR="00693A2F" w:rsidRPr="003F73E8" w:rsidRDefault="00693A2F" w:rsidP="006A7511">
      <w:pPr>
        <w:pStyle w:val="af"/>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 xml:space="preserve">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w:t>
      </w:r>
      <w:r w:rsidRPr="003F73E8">
        <w:rPr>
          <w:sz w:val="28"/>
          <w:szCs w:val="28"/>
        </w:rPr>
        <w:lastRenderedPageBreak/>
        <w:t>пользоваться индивидуальными слуховыми аппаратами, коллективной звукоусиливающей аппаратурой (стационарной или беспроводной), стационарной аппаратурой индивидуального пользования (с учетом аудиолого-педагогических рекомендаций);</w:t>
      </w:r>
    </w:p>
    <w:p w:rsidR="00693A2F" w:rsidRPr="003F73E8" w:rsidRDefault="00693A2F" w:rsidP="006A7511">
      <w:pPr>
        <w:pStyle w:val="af"/>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при наличии дополнительных первичных нарушений развития у глухих обучающихся проведение систематической специальной психолого-педагогической работы по их коррекции;</w:t>
      </w:r>
    </w:p>
    <w:p w:rsidR="00693A2F" w:rsidRPr="003F73E8" w:rsidRDefault="00693A2F" w:rsidP="006A7511">
      <w:pPr>
        <w:pStyle w:val="af"/>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оказание обучающимся необходимой медицинской помощи с учетом имеющихся ограничений здоровья, в том числе на основе сетевого взаимодействия.</w:t>
      </w:r>
    </w:p>
    <w:p w:rsidR="00693A2F" w:rsidRPr="003F73E8" w:rsidRDefault="00693A2F" w:rsidP="00693A2F">
      <w:pPr>
        <w:pStyle w:val="2"/>
        <w:rPr>
          <w:rFonts w:ascii="Times New Roman" w:hAnsi="Times New Roman"/>
          <w:i/>
          <w:iCs/>
          <w:sz w:val="28"/>
          <w:szCs w:val="28"/>
        </w:rPr>
      </w:pPr>
    </w:p>
    <w:p w:rsidR="00693A2F" w:rsidRPr="003F73E8" w:rsidRDefault="00693A2F" w:rsidP="00693A2F">
      <w:pPr>
        <w:pStyle w:val="2"/>
        <w:rPr>
          <w:rFonts w:ascii="Times New Roman" w:hAnsi="Times New Roman"/>
          <w:i/>
          <w:iCs/>
          <w:sz w:val="28"/>
          <w:szCs w:val="28"/>
        </w:rPr>
      </w:pPr>
      <w:r w:rsidRPr="003F73E8">
        <w:rPr>
          <w:rFonts w:ascii="Times New Roman" w:hAnsi="Times New Roman"/>
          <w:sz w:val="28"/>
          <w:szCs w:val="28"/>
        </w:rPr>
        <w:t xml:space="preserve">Общая характеристика учебного курса </w:t>
      </w:r>
      <w:r w:rsidRPr="003F73E8">
        <w:rPr>
          <w:rFonts w:ascii="Times New Roman" w:hAnsi="Times New Roman"/>
          <w:sz w:val="28"/>
          <w:szCs w:val="28"/>
        </w:rPr>
        <w:br/>
        <w:t>«Адаптивная физическая культура»</w:t>
      </w:r>
      <w:bookmarkEnd w:id="65"/>
    </w:p>
    <w:p w:rsidR="00693A2F" w:rsidRPr="003F73E8" w:rsidRDefault="00693A2F" w:rsidP="00693A2F">
      <w:pPr>
        <w:pStyle w:val="body"/>
        <w:spacing w:line="240" w:lineRule="auto"/>
        <w:ind w:firstLine="709"/>
        <w:rPr>
          <w:rFonts w:ascii="Times New Roman" w:hAnsi="Times New Roman" w:cs="Times New Roman"/>
          <w:color w:val="auto"/>
          <w:sz w:val="28"/>
          <w:szCs w:val="28"/>
        </w:rPr>
      </w:pPr>
      <w:r w:rsidRPr="003F73E8">
        <w:rPr>
          <w:rFonts w:ascii="Times New Roman" w:hAnsi="Times New Roman" w:cs="Times New Roman"/>
          <w:color w:val="auto"/>
          <w:sz w:val="28"/>
          <w:szCs w:val="28"/>
        </w:rPr>
        <w:t>Предметом обучения адаптивной физической культуре на уровне начального общего образования является физкультурная деятельность человека с коррекционной, компенсаторной, оздоровительной и общеразвивающей направленностями с использованием основных направлений адаптивной физической культуры в применении физических упражнений с учётом психофизических особенностей и медицинских противопоказаний к физическим  упражнениям глухих обучающихся</w:t>
      </w:r>
      <w:r w:rsidRPr="003F73E8">
        <w:rPr>
          <w:rFonts w:eastAsia="Times New Roman"/>
          <w:color w:val="auto"/>
          <w:sz w:val="28"/>
          <w:szCs w:val="28"/>
        </w:rPr>
        <w:t xml:space="preserve"> </w:t>
      </w:r>
      <w:r w:rsidRPr="003F73E8">
        <w:rPr>
          <w:rFonts w:ascii="Times New Roman" w:hAnsi="Times New Roman" w:cs="Times New Roman"/>
          <w:color w:val="auto"/>
          <w:sz w:val="28"/>
          <w:szCs w:val="28"/>
        </w:rPr>
        <w:t>на этапе начального общего образования. В процессе овладения этой деятельностью происходит коррекция отклонений физического развития, совершенствуются физические качества, осваиваются двигательные действия, укрепляется здоровье, повышаются функциональные возможности кардиореспираторной системы, активно развиваются познавательная и мыслительная деятельность, творчество и самостоятельность.</w:t>
      </w:r>
    </w:p>
    <w:p w:rsidR="00693A2F" w:rsidRPr="003F73E8" w:rsidRDefault="00693A2F" w:rsidP="00693A2F">
      <w:pPr>
        <w:pStyle w:val="body"/>
        <w:spacing w:line="240" w:lineRule="auto"/>
        <w:ind w:firstLine="709"/>
        <w:rPr>
          <w:rFonts w:ascii="Times New Roman" w:hAnsi="Times New Roman" w:cs="Times New Roman"/>
          <w:sz w:val="28"/>
          <w:szCs w:val="28"/>
        </w:rPr>
      </w:pPr>
      <w:r w:rsidRPr="003F73E8">
        <w:rPr>
          <w:rFonts w:ascii="Times New Roman" w:hAnsi="Times New Roman" w:cs="Times New Roman"/>
          <w:color w:val="auto"/>
          <w:sz w:val="28"/>
          <w:szCs w:val="28"/>
        </w:rPr>
        <w:t xml:space="preserve">Учебный предмет </w:t>
      </w:r>
      <w:r w:rsidRPr="003F73E8">
        <w:rPr>
          <w:rFonts w:ascii="Times New Roman" w:hAnsi="Times New Roman" w:cs="Times New Roman"/>
          <w:sz w:val="28"/>
          <w:szCs w:val="28"/>
        </w:rPr>
        <w:t xml:space="preserve">«Адаптивная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«Адаптивная физическая культура» является адаптивное физическое воспитание. Учебный предмет «Адаптивная физическая культура» обогащает обучающихся системой знаний о сущности и общественном значении физической культуры в общем и адаптивной физической культуры в частности, и её влиянии на всестороннее развитие личности. Такие знания обеспечивают развитие гармоничной личности, мотивацию и способность обучающихся с ОВЗ к различным видам деятельности, повышают их общую </w:t>
      </w:r>
      <w:r w:rsidRPr="003F73E8">
        <w:rPr>
          <w:rFonts w:ascii="Times New Roman" w:hAnsi="Times New Roman" w:cs="Times New Roman"/>
          <w:sz w:val="28"/>
          <w:szCs w:val="28"/>
        </w:rPr>
        <w:lastRenderedPageBreak/>
        <w:t>культуру.</w:t>
      </w:r>
    </w:p>
    <w:p w:rsidR="00693A2F" w:rsidRPr="003F73E8" w:rsidRDefault="00693A2F" w:rsidP="00693A2F">
      <w:pPr>
        <w:pStyle w:val="body"/>
        <w:spacing w:line="240" w:lineRule="auto"/>
        <w:ind w:firstLine="709"/>
        <w:rPr>
          <w:rFonts w:ascii="Times New Roman" w:hAnsi="Times New Roman" w:cs="Times New Roman"/>
          <w:sz w:val="28"/>
          <w:szCs w:val="28"/>
        </w:rPr>
      </w:pPr>
      <w:r w:rsidRPr="003F73E8">
        <w:rPr>
          <w:rFonts w:ascii="Times New Roman" w:hAnsi="Times New Roman" w:cs="Times New Roman"/>
          <w:sz w:val="28"/>
          <w:szCs w:val="28"/>
        </w:rPr>
        <w:t>Программа основана на системе научных знаний о человеке, сущности физической культуры, адаптивной физической культуре, общих закономерностях её функционирования и использования с целью всестороннего развития людей с ограничениями в состоянии здоровья, направлена на формирование основ знаний в области адаптивной физической культуры, культуры движений, воспитание устойчивых навыков выполнения основных двигательных действий, укрепление здоровья, коррекции и компенсации, имеющихся двигательных нарушений.</w:t>
      </w:r>
    </w:p>
    <w:p w:rsidR="00693A2F" w:rsidRPr="003F73E8" w:rsidRDefault="00693A2F" w:rsidP="00693A2F">
      <w:pPr>
        <w:pStyle w:val="body"/>
        <w:spacing w:line="240" w:lineRule="auto"/>
        <w:ind w:firstLine="709"/>
        <w:rPr>
          <w:rFonts w:ascii="Times New Roman" w:hAnsi="Times New Roman" w:cs="Times New Roman"/>
          <w:color w:val="auto"/>
          <w:spacing w:val="1"/>
          <w:sz w:val="28"/>
          <w:szCs w:val="28"/>
        </w:rPr>
      </w:pPr>
      <w:r w:rsidRPr="003F73E8">
        <w:rPr>
          <w:rFonts w:ascii="Times New Roman" w:hAnsi="Times New Roman" w:cs="Times New Roman"/>
          <w:spacing w:val="1"/>
          <w:sz w:val="28"/>
          <w:szCs w:val="28"/>
        </w:rPr>
        <w:t xml:space="preserve">Программа обеспечивает создание условий для высокого качества преподавания учебного предмета «Адаптивная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коррекции и компенсации нарушенных функций;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w:t>
      </w:r>
      <w:r w:rsidRPr="003F73E8">
        <w:rPr>
          <w:rFonts w:ascii="Times New Roman" w:hAnsi="Times New Roman" w:cs="Times New Roman"/>
          <w:color w:val="auto"/>
          <w:spacing w:val="1"/>
          <w:sz w:val="28"/>
          <w:szCs w:val="28"/>
        </w:rPr>
        <w:t>сохранение населения, здоровье и благополучие людей; б) создание возможностей для самореализации и развития талантов.</w:t>
      </w:r>
    </w:p>
    <w:p w:rsidR="00693A2F" w:rsidRPr="003F73E8" w:rsidRDefault="00693A2F" w:rsidP="00693A2F">
      <w:pPr>
        <w:pStyle w:val="body"/>
        <w:spacing w:line="240" w:lineRule="auto"/>
        <w:ind w:firstLine="709"/>
        <w:rPr>
          <w:rFonts w:ascii="Times New Roman" w:hAnsi="Times New Roman" w:cs="Times New Roman"/>
          <w:sz w:val="28"/>
          <w:szCs w:val="28"/>
        </w:rPr>
      </w:pPr>
      <w:r w:rsidRPr="003F73E8">
        <w:rPr>
          <w:rFonts w:ascii="Times New Roman" w:hAnsi="Times New Roman" w:cs="Times New Roman"/>
          <w:color w:val="auto"/>
          <w:spacing w:val="2"/>
          <w:sz w:val="28"/>
          <w:szCs w:val="28"/>
        </w:rPr>
        <w:t xml:space="preserve">В основе программы лежат представления об уникальности личности, </w:t>
      </w:r>
      <w:r w:rsidRPr="003F73E8">
        <w:rPr>
          <w:rFonts w:ascii="Times New Roman" w:hAnsi="Times New Roman" w:cs="Times New Roman"/>
          <w:color w:val="auto"/>
          <w:sz w:val="28"/>
          <w:szCs w:val="28"/>
        </w:rPr>
        <w:t>особенностях психофизического развития глухих обучающихся,</w:t>
      </w:r>
      <w:r w:rsidRPr="003F73E8">
        <w:rPr>
          <w:rFonts w:eastAsia="Times New Roman"/>
          <w:color w:val="auto"/>
          <w:sz w:val="28"/>
          <w:szCs w:val="28"/>
        </w:rPr>
        <w:t xml:space="preserve"> </w:t>
      </w:r>
      <w:r w:rsidRPr="003F73E8">
        <w:rPr>
          <w:rFonts w:ascii="Times New Roman" w:hAnsi="Times New Roman" w:cs="Times New Roman"/>
          <w:color w:val="auto"/>
          <w:spacing w:val="2"/>
          <w:sz w:val="28"/>
          <w:szCs w:val="28"/>
        </w:rPr>
        <w:t xml:space="preserve">важности учета их индивидуальных возможностей.  </w:t>
      </w:r>
      <w:r w:rsidRPr="003F73E8">
        <w:rPr>
          <w:rFonts w:ascii="Times New Roman" w:hAnsi="Times New Roman" w:cs="Times New Roman"/>
          <w:sz w:val="28"/>
          <w:szCs w:val="28"/>
        </w:rPr>
        <w:t>Концепция программы основана на следующих принципах:</w:t>
      </w:r>
    </w:p>
    <w:p w:rsidR="00693A2F" w:rsidRPr="003F73E8" w:rsidRDefault="00693A2F" w:rsidP="00693A2F">
      <w:pPr>
        <w:spacing w:after="0" w:line="240" w:lineRule="auto"/>
        <w:jc w:val="both"/>
        <w:rPr>
          <w:rFonts w:ascii="Times New Roman" w:hAnsi="Times New Roman"/>
          <w:sz w:val="28"/>
          <w:szCs w:val="28"/>
        </w:rPr>
      </w:pPr>
      <w:r w:rsidRPr="003F73E8">
        <w:rPr>
          <w:rFonts w:ascii="Times New Roman" w:hAnsi="Times New Roman"/>
          <w:sz w:val="28"/>
          <w:szCs w:val="28"/>
        </w:rPr>
        <w:t>а) принципы государственной политики Российской Федерации в области образования, основанные на гуманистическом характере образования, единстве образовательного пространства на территории Российской Федерации, светском характере образования, общедоступности образования, адаптивности системы образования к уровням и особенностям развития и подготовки обучающихся и воспитанников;</w:t>
      </w:r>
    </w:p>
    <w:p w:rsidR="00693A2F" w:rsidRPr="003F73E8" w:rsidRDefault="00693A2F" w:rsidP="00693A2F">
      <w:pPr>
        <w:spacing w:after="0" w:line="240" w:lineRule="auto"/>
        <w:jc w:val="both"/>
        <w:rPr>
          <w:rFonts w:ascii="Times New Roman" w:hAnsi="Times New Roman"/>
          <w:sz w:val="28"/>
          <w:szCs w:val="28"/>
        </w:rPr>
      </w:pPr>
      <w:r w:rsidRPr="003F73E8">
        <w:rPr>
          <w:rFonts w:ascii="Times New Roman" w:hAnsi="Times New Roman"/>
          <w:sz w:val="28"/>
          <w:szCs w:val="28"/>
        </w:rPr>
        <w:t>б) принцип учета типологических и индивидуальных образовательных потребностей глухих обучающихся</w:t>
      </w:r>
      <w:r w:rsidRPr="003F73E8">
        <w:rPr>
          <w:rFonts w:eastAsia="Times New Roman"/>
          <w:sz w:val="28"/>
          <w:szCs w:val="28"/>
        </w:rPr>
        <w:t xml:space="preserve"> </w:t>
      </w:r>
      <w:r w:rsidRPr="003F73E8">
        <w:rPr>
          <w:rFonts w:ascii="Times New Roman" w:hAnsi="Times New Roman"/>
          <w:sz w:val="28"/>
          <w:szCs w:val="28"/>
        </w:rPr>
        <w:t>на занятиях по адаптивной физической культуре, предполагает учет особенностей психофизического развития, показаний и противопоказаний к занятиям физическими упражнениями, а также учет сопутствующих заболеваний и вторичных отклонений; особенности касаются пола, возраста, телосложения, двигательного опыта, общего и речевого развития, свойств характера, темперамента, волевых качеств, состояния сохранных функций — двигательных, сенсорных, психических, интеллектуальных.</w:t>
      </w:r>
    </w:p>
    <w:p w:rsidR="00693A2F" w:rsidRPr="003F73E8" w:rsidRDefault="00693A2F" w:rsidP="00693A2F">
      <w:pPr>
        <w:spacing w:after="0" w:line="240" w:lineRule="auto"/>
        <w:jc w:val="both"/>
        <w:rPr>
          <w:rFonts w:ascii="Times New Roman" w:hAnsi="Times New Roman"/>
          <w:sz w:val="28"/>
          <w:szCs w:val="28"/>
        </w:rPr>
      </w:pPr>
      <w:r w:rsidRPr="003F73E8">
        <w:rPr>
          <w:rFonts w:ascii="Times New Roman" w:hAnsi="Times New Roman"/>
          <w:sz w:val="28"/>
          <w:szCs w:val="28"/>
        </w:rPr>
        <w:lastRenderedPageBreak/>
        <w:t xml:space="preserve">в) принцип коррекционной направленности образовательного процесса, основанный на том, что педагогические воздействия должны быть направлены их физических способностей, учебно-познавательной деятельности, нравственных качеств. </w:t>
      </w:r>
    </w:p>
    <w:p w:rsidR="00693A2F" w:rsidRPr="003F73E8" w:rsidRDefault="00693A2F" w:rsidP="00693A2F">
      <w:pPr>
        <w:spacing w:after="0" w:line="240" w:lineRule="auto"/>
        <w:jc w:val="both"/>
        <w:rPr>
          <w:rFonts w:ascii="Times New Roman" w:hAnsi="Times New Roman"/>
          <w:sz w:val="28"/>
          <w:szCs w:val="28"/>
        </w:rPr>
      </w:pPr>
      <w:r w:rsidRPr="003F73E8">
        <w:rPr>
          <w:rFonts w:ascii="Times New Roman" w:hAnsi="Times New Roman"/>
          <w:sz w:val="28"/>
          <w:szCs w:val="28"/>
        </w:rPr>
        <w:t>г) принцип развивающей направленности образовательного процесса, ориентирующий его на развитие личности глухих обучающихся</w:t>
      </w:r>
      <w:r w:rsidRPr="003F73E8">
        <w:rPr>
          <w:rFonts w:eastAsia="Times New Roman"/>
          <w:sz w:val="28"/>
          <w:szCs w:val="28"/>
        </w:rPr>
        <w:t xml:space="preserve"> </w:t>
      </w:r>
      <w:r w:rsidRPr="003F73E8">
        <w:rPr>
          <w:rFonts w:ascii="Times New Roman" w:hAnsi="Times New Roman"/>
          <w:sz w:val="28"/>
          <w:szCs w:val="28"/>
        </w:rPr>
        <w:t>и расширение их "зоны ближайшего развития" с учетом особых образовательных потребностей;</w:t>
      </w:r>
    </w:p>
    <w:p w:rsidR="00693A2F" w:rsidRPr="003F73E8" w:rsidRDefault="00693A2F" w:rsidP="00693A2F">
      <w:pPr>
        <w:spacing w:after="0" w:line="240" w:lineRule="auto"/>
        <w:jc w:val="both"/>
        <w:rPr>
          <w:rFonts w:ascii="Times New Roman" w:hAnsi="Times New Roman"/>
          <w:sz w:val="28"/>
          <w:szCs w:val="28"/>
        </w:rPr>
      </w:pPr>
      <w:r w:rsidRPr="003F73E8">
        <w:rPr>
          <w:rFonts w:ascii="Times New Roman" w:hAnsi="Times New Roman"/>
          <w:sz w:val="28"/>
          <w:szCs w:val="28"/>
        </w:rPr>
        <w:t>д) онтогенетический принцип заключается в освоении двигательных навыков в определенной последовательности, соответствующей стадиям физического развития ребенка.</w:t>
      </w:r>
    </w:p>
    <w:p w:rsidR="00693A2F" w:rsidRPr="003F73E8" w:rsidRDefault="00693A2F" w:rsidP="00693A2F">
      <w:pPr>
        <w:spacing w:after="0" w:line="240" w:lineRule="auto"/>
        <w:jc w:val="both"/>
        <w:rPr>
          <w:rFonts w:ascii="Times New Roman" w:hAnsi="Times New Roman"/>
          <w:sz w:val="28"/>
          <w:szCs w:val="28"/>
        </w:rPr>
      </w:pPr>
      <w:r w:rsidRPr="003F73E8">
        <w:rPr>
          <w:rFonts w:ascii="Times New Roman" w:hAnsi="Times New Roman"/>
          <w:sz w:val="28"/>
          <w:szCs w:val="28"/>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693A2F" w:rsidRPr="003F73E8" w:rsidRDefault="00693A2F" w:rsidP="00693A2F">
      <w:pPr>
        <w:spacing w:after="0" w:line="240" w:lineRule="auto"/>
        <w:jc w:val="both"/>
        <w:rPr>
          <w:rFonts w:ascii="Times New Roman" w:hAnsi="Times New Roman"/>
          <w:color w:val="000000"/>
          <w:sz w:val="28"/>
          <w:szCs w:val="28"/>
          <w:shd w:val="clear" w:color="auto" w:fill="FFFFFF"/>
        </w:rPr>
      </w:pPr>
      <w:r w:rsidRPr="003F73E8">
        <w:rPr>
          <w:rFonts w:ascii="Times New Roman" w:hAnsi="Times New Roman"/>
          <w:sz w:val="28"/>
          <w:szCs w:val="28"/>
        </w:rPr>
        <w:t xml:space="preserve">ж) принцип целостности содержания образования основан на </w:t>
      </w:r>
      <w:r w:rsidRPr="003F73E8">
        <w:rPr>
          <w:rFonts w:ascii="Times New Roman" w:hAnsi="Times New Roman"/>
          <w:color w:val="000000"/>
          <w:sz w:val="28"/>
          <w:szCs w:val="28"/>
          <w:shd w:val="clear" w:color="auto" w:fill="FFFFFF"/>
        </w:rPr>
        <w:t xml:space="preserve">рассмотрении каждого этапа обучения и совершенствования двигательных действий, как звена в общем образовательном процессе, в котором, с одной стороны, развиваются знания, умения и навыки, приобретенные на предшествующих этапах обучения, а с другой - готовятся возможности для образования на последующих этапах. </w:t>
      </w:r>
    </w:p>
    <w:p w:rsidR="00693A2F" w:rsidRPr="003F73E8" w:rsidRDefault="00693A2F" w:rsidP="00693A2F">
      <w:pPr>
        <w:spacing w:after="0" w:line="240" w:lineRule="auto"/>
        <w:jc w:val="both"/>
        <w:rPr>
          <w:rFonts w:ascii="Times New Roman" w:hAnsi="Times New Roman"/>
          <w:sz w:val="28"/>
          <w:szCs w:val="28"/>
        </w:rPr>
      </w:pPr>
      <w:r w:rsidRPr="003F73E8">
        <w:rPr>
          <w:rFonts w:ascii="Times New Roman" w:hAnsi="Times New Roman"/>
          <w:sz w:val="28"/>
          <w:szCs w:val="28"/>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693A2F" w:rsidRPr="003F73E8" w:rsidRDefault="00693A2F" w:rsidP="00693A2F">
      <w:pPr>
        <w:spacing w:after="0" w:line="240" w:lineRule="auto"/>
        <w:jc w:val="both"/>
        <w:rPr>
          <w:rFonts w:ascii="Times New Roman" w:hAnsi="Times New Roman"/>
          <w:sz w:val="28"/>
          <w:szCs w:val="28"/>
        </w:rPr>
      </w:pPr>
      <w:r w:rsidRPr="003F73E8">
        <w:rPr>
          <w:rFonts w:ascii="Times New Roman" w:hAnsi="Times New Roman"/>
          <w:sz w:val="28"/>
          <w:szCs w:val="28"/>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693A2F" w:rsidRPr="003F73E8" w:rsidRDefault="00693A2F" w:rsidP="00693A2F">
      <w:pPr>
        <w:spacing w:after="0" w:line="240" w:lineRule="auto"/>
        <w:jc w:val="both"/>
        <w:rPr>
          <w:rFonts w:ascii="Times New Roman" w:hAnsi="Times New Roman"/>
          <w:sz w:val="28"/>
          <w:szCs w:val="28"/>
        </w:rPr>
      </w:pPr>
      <w:r w:rsidRPr="003F73E8">
        <w:rPr>
          <w:rFonts w:ascii="Times New Roman" w:hAnsi="Times New Roman"/>
          <w:sz w:val="28"/>
          <w:szCs w:val="28"/>
        </w:rPr>
        <w:t>к) принцип сотрудничества с семьей заключается в двустороннем взаимодействии семья - школа, только в тесном контакте педагога с родителями можно достичь положительных результатов в обучении глухих ребенка.</w:t>
      </w:r>
    </w:p>
    <w:p w:rsidR="00693A2F" w:rsidRPr="003F73E8" w:rsidRDefault="00693A2F" w:rsidP="00693A2F">
      <w:pPr>
        <w:pStyle w:val="body"/>
        <w:spacing w:line="240" w:lineRule="auto"/>
        <w:ind w:firstLine="0"/>
        <w:rPr>
          <w:rFonts w:ascii="Times New Roman" w:hAnsi="Times New Roman" w:cs="Times New Roman"/>
          <w:color w:val="auto"/>
          <w:sz w:val="28"/>
          <w:szCs w:val="28"/>
        </w:rPr>
      </w:pPr>
      <w:r w:rsidRPr="003F73E8">
        <w:rPr>
          <w:rFonts w:ascii="Times New Roman" w:hAnsi="Times New Roman" w:cs="Times New Roman"/>
          <w:color w:val="auto"/>
          <w:sz w:val="28"/>
          <w:szCs w:val="28"/>
        </w:rPr>
        <w:t>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693A2F" w:rsidRPr="003F73E8" w:rsidRDefault="00693A2F" w:rsidP="00693A2F">
      <w:pPr>
        <w:spacing w:after="0" w:line="240" w:lineRule="auto"/>
        <w:ind w:firstLine="567"/>
        <w:jc w:val="both"/>
        <w:rPr>
          <w:rFonts w:ascii="Times New Roman" w:hAnsi="Times New Roman"/>
          <w:sz w:val="28"/>
          <w:szCs w:val="28"/>
        </w:rPr>
      </w:pPr>
      <w:r w:rsidRPr="003F73E8">
        <w:rPr>
          <w:rFonts w:ascii="Times New Roman" w:eastAsia="Times New Roman" w:hAnsi="Times New Roman"/>
          <w:sz w:val="28"/>
          <w:szCs w:val="28"/>
        </w:rPr>
        <w:t xml:space="preserve">Методика АФК для </w:t>
      </w:r>
      <w:r w:rsidRPr="003F73E8">
        <w:rPr>
          <w:rFonts w:ascii="Times New Roman" w:hAnsi="Times New Roman"/>
          <w:sz w:val="28"/>
          <w:szCs w:val="28"/>
        </w:rPr>
        <w:t>глухих обучающихся</w:t>
      </w:r>
      <w:r w:rsidRPr="003F73E8">
        <w:rPr>
          <w:rFonts w:eastAsia="Times New Roman"/>
          <w:sz w:val="28"/>
          <w:szCs w:val="28"/>
        </w:rPr>
        <w:t xml:space="preserve"> </w:t>
      </w:r>
      <w:r w:rsidRPr="003F73E8">
        <w:rPr>
          <w:rFonts w:ascii="Times New Roman" w:eastAsia="Times New Roman" w:hAnsi="Times New Roman"/>
          <w:sz w:val="28"/>
          <w:szCs w:val="28"/>
        </w:rPr>
        <w:t>имеет ряд существенных особенностей, обусловленных их особыми образовательными потребностями</w:t>
      </w:r>
      <w:r w:rsidRPr="003F73E8" w:rsidDel="00335B90">
        <w:rPr>
          <w:rFonts w:ascii="Times New Roman" w:eastAsia="Times New Roman" w:hAnsi="Times New Roman"/>
          <w:sz w:val="28"/>
          <w:szCs w:val="28"/>
        </w:rPr>
        <w:t xml:space="preserve"> </w:t>
      </w:r>
      <w:r w:rsidRPr="003F73E8">
        <w:rPr>
          <w:rFonts w:ascii="Times New Roman" w:hAnsi="Times New Roman"/>
          <w:sz w:val="28"/>
          <w:szCs w:val="28"/>
        </w:rPr>
        <w:t xml:space="preserve">полного представления о возможностях адаптивной физической культуры. </w:t>
      </w:r>
    </w:p>
    <w:p w:rsidR="00693A2F" w:rsidRPr="003F73E8" w:rsidRDefault="00693A2F" w:rsidP="00693A2F">
      <w:pPr>
        <w:spacing w:after="0" w:line="240" w:lineRule="auto"/>
        <w:ind w:firstLine="567"/>
        <w:jc w:val="both"/>
        <w:rPr>
          <w:rFonts w:ascii="Times New Roman" w:hAnsi="Times New Roman"/>
          <w:sz w:val="28"/>
          <w:szCs w:val="28"/>
        </w:rPr>
      </w:pPr>
      <w:r w:rsidRPr="003F73E8">
        <w:rPr>
          <w:rFonts w:ascii="Times New Roman" w:hAnsi="Times New Roman"/>
          <w:sz w:val="28"/>
          <w:szCs w:val="28"/>
        </w:rPr>
        <w:t xml:space="preserve">В основе программы лежат  деятельностный и дифференцированный подходы. Образовательная деятельность на уроках АФК осуществляется в </w:t>
      </w:r>
      <w:r w:rsidRPr="003F73E8">
        <w:rPr>
          <w:rFonts w:ascii="Times New Roman" w:hAnsi="Times New Roman"/>
          <w:sz w:val="28"/>
          <w:szCs w:val="28"/>
        </w:rPr>
        <w:lastRenderedPageBreak/>
        <w:t xml:space="preserve">условиях специально педагогически созданной слухоречевой среды при целенаправленном развитии у обучающихся словесной речи (устной и письменной) с использованием методов, приемов и средств обучения аналогично используемым на других уроках, в различныхформахвнеурочной деятельности. </w:t>
      </w:r>
    </w:p>
    <w:p w:rsidR="00693A2F" w:rsidRPr="003F73E8" w:rsidRDefault="00693A2F" w:rsidP="00693A2F">
      <w:pPr>
        <w:pStyle w:val="body"/>
        <w:ind w:firstLine="709"/>
        <w:rPr>
          <w:rFonts w:ascii="Times New Roman" w:hAnsi="Times New Roman" w:cs="Times New Roman"/>
          <w:sz w:val="28"/>
          <w:szCs w:val="28"/>
        </w:rPr>
      </w:pPr>
      <w:r w:rsidRPr="003F73E8">
        <w:rPr>
          <w:rFonts w:ascii="Times New Roman" w:hAnsi="Times New Roman" w:cs="Times New Roman"/>
          <w:sz w:val="28"/>
          <w:szCs w:val="28"/>
        </w:rPr>
        <w:t>На уроках АФК обучающиеся пользуются индивидуальными слуховыми аппаратами в процессе устной коммуникации с учителем при проведении организационного момента, при объяснении нового учебного материала, при предъявлении и разъяснении заданий (с соответствующими словесным комментарием), при анализе, обсуждении и оценивании достигнутых результатов, подведении итогов урока, а также при речевых отчетах о выполнении заданий, уточняющих вопросах к учителю, ответах на его вопросы и др. При выполнении двигательных упражнений обучающиеся, как правило, снимают индивидуальные слуховые аппараты. В связи с этим должно быть предусмотрено доступное для них, удобное и надежное место для временного хранения аппаратов на уроке.</w:t>
      </w:r>
    </w:p>
    <w:p w:rsidR="00693A2F" w:rsidRPr="003F73E8" w:rsidRDefault="00693A2F" w:rsidP="00693A2F">
      <w:pPr>
        <w:pStyle w:val="body"/>
        <w:ind w:firstLine="709"/>
        <w:rPr>
          <w:rFonts w:ascii="Times New Roman" w:hAnsi="Times New Roman" w:cs="Times New Roman"/>
          <w:sz w:val="28"/>
          <w:szCs w:val="28"/>
        </w:rPr>
      </w:pPr>
      <w:r w:rsidRPr="003F73E8">
        <w:rPr>
          <w:rFonts w:ascii="Times New Roman" w:hAnsi="Times New Roman" w:cs="Times New Roman"/>
          <w:sz w:val="28"/>
          <w:szCs w:val="28"/>
        </w:rPr>
        <w:t>Важное значение в освоении программы уделено играм, игровым заданиям, корригирующим упражнениям, как простейшей форме физкультурной деятельности обучающихся с ОВЗ. В программе используются сюжетные и импровизационно-творческие подвижные игры, игры на основе интеграции интеллектуального и двигательного компонентов. Для ознакомления с видами спорта в программе используются спортивные эстафеты, спортивные упражнения и спортивные игровые задания. Содержание программы обеспечивает достаточный объём практико-ориентированных знаний и умений.</w:t>
      </w:r>
    </w:p>
    <w:p w:rsidR="00693A2F" w:rsidRPr="003F73E8" w:rsidRDefault="00693A2F" w:rsidP="00693A2F">
      <w:pPr>
        <w:pStyle w:val="body"/>
        <w:spacing w:line="240" w:lineRule="auto"/>
        <w:ind w:firstLine="709"/>
        <w:rPr>
          <w:rFonts w:ascii="Times New Roman" w:hAnsi="Times New Roman" w:cs="Times New Roman"/>
          <w:sz w:val="28"/>
          <w:szCs w:val="28"/>
        </w:rPr>
      </w:pPr>
    </w:p>
    <w:p w:rsidR="00693A2F" w:rsidRPr="003F73E8" w:rsidRDefault="00693A2F" w:rsidP="00693A2F">
      <w:pPr>
        <w:pStyle w:val="2"/>
        <w:rPr>
          <w:rFonts w:ascii="Times New Roman" w:hAnsi="Times New Roman"/>
          <w:i/>
          <w:iCs/>
          <w:sz w:val="28"/>
          <w:szCs w:val="28"/>
          <w:highlight w:val="yellow"/>
        </w:rPr>
      </w:pPr>
      <w:bookmarkStart w:id="66" w:name="_Toc101876890"/>
    </w:p>
    <w:p w:rsidR="00693A2F" w:rsidRPr="003F73E8" w:rsidRDefault="00693A2F" w:rsidP="00693A2F">
      <w:pPr>
        <w:pStyle w:val="2"/>
        <w:rPr>
          <w:rFonts w:ascii="Times New Roman" w:hAnsi="Times New Roman"/>
          <w:i/>
          <w:iCs/>
          <w:sz w:val="28"/>
          <w:szCs w:val="28"/>
        </w:rPr>
      </w:pPr>
      <w:r w:rsidRPr="003F73E8">
        <w:rPr>
          <w:rFonts w:ascii="Times New Roman" w:hAnsi="Times New Roman"/>
          <w:sz w:val="28"/>
          <w:szCs w:val="28"/>
        </w:rPr>
        <w:t xml:space="preserve">Цель и задачи изучения учебного предмета </w:t>
      </w:r>
      <w:r w:rsidRPr="003F73E8">
        <w:rPr>
          <w:rFonts w:ascii="Times New Roman" w:hAnsi="Times New Roman"/>
          <w:sz w:val="28"/>
          <w:szCs w:val="28"/>
        </w:rPr>
        <w:br/>
        <w:t>«Адаптивная физическая культура»</w:t>
      </w:r>
      <w:bookmarkEnd w:id="66"/>
    </w:p>
    <w:p w:rsidR="00693A2F" w:rsidRPr="003F73E8" w:rsidRDefault="00693A2F" w:rsidP="00693A2F">
      <w:pPr>
        <w:pStyle w:val="body"/>
        <w:spacing w:line="240" w:lineRule="auto"/>
        <w:ind w:firstLine="709"/>
        <w:rPr>
          <w:rFonts w:ascii="Times New Roman" w:hAnsi="Times New Roman" w:cs="Times New Roman"/>
          <w:sz w:val="28"/>
          <w:szCs w:val="28"/>
        </w:rPr>
      </w:pPr>
      <w:r w:rsidRPr="003F73E8">
        <w:rPr>
          <w:rFonts w:ascii="Times New Roman" w:hAnsi="Times New Roman" w:cs="Times New Roman"/>
          <w:sz w:val="28"/>
          <w:szCs w:val="28"/>
        </w:rPr>
        <w:t>Цель и задачи программы обеспечивают результаты освоения адаптированной основной общеобразовательной программы начального общего образования по учебному предмету «Адаптивная физическая культура» в соответствии с ФГОС НОО обучающихся с ограниченными возможностями здоровья.</w:t>
      </w:r>
    </w:p>
    <w:p w:rsidR="00693A2F" w:rsidRPr="003F73E8" w:rsidRDefault="00693A2F" w:rsidP="00693A2F">
      <w:pPr>
        <w:spacing w:after="0" w:line="240" w:lineRule="auto"/>
        <w:ind w:firstLine="708"/>
        <w:jc w:val="both"/>
        <w:rPr>
          <w:rFonts w:ascii="Times New Roman" w:hAnsi="Times New Roman"/>
          <w:sz w:val="28"/>
          <w:szCs w:val="28"/>
        </w:rPr>
      </w:pPr>
      <w:r w:rsidRPr="003F73E8">
        <w:rPr>
          <w:rFonts w:ascii="Times New Roman" w:hAnsi="Times New Roman"/>
          <w:sz w:val="28"/>
          <w:szCs w:val="28"/>
        </w:rPr>
        <w:t xml:space="preserve">Цель изучения учебного предмета «Адаптивная физическая культура» —  создание условий для максимального удовлетворения особых образовательных потребностей глухих обучающихся в нормализации двигательной деятельности, способствующей физической и социальной реабилитации для формирования потребности в систематических занятиях физическими упражнениями и в осуществлении здорового образа жизни и организации активного отдыха в соответствии с рекомендациями, обеспечивающих усвоение ими социального и культурного опыта. </w:t>
      </w:r>
    </w:p>
    <w:p w:rsidR="00693A2F" w:rsidRPr="003F73E8" w:rsidRDefault="00693A2F" w:rsidP="00693A2F">
      <w:pPr>
        <w:pStyle w:val="body"/>
        <w:spacing w:line="240" w:lineRule="auto"/>
        <w:ind w:firstLine="709"/>
        <w:rPr>
          <w:rFonts w:ascii="Times New Roman" w:hAnsi="Times New Roman" w:cs="Times New Roman"/>
          <w:color w:val="auto"/>
          <w:sz w:val="28"/>
          <w:szCs w:val="28"/>
        </w:rPr>
      </w:pPr>
      <w:r w:rsidRPr="003F73E8">
        <w:rPr>
          <w:rFonts w:ascii="Times New Roman" w:hAnsi="Times New Roman" w:cs="Times New Roman"/>
          <w:color w:val="auto"/>
          <w:sz w:val="28"/>
          <w:szCs w:val="28"/>
        </w:rPr>
        <w:lastRenderedPageBreak/>
        <w:t>Используемые в образовательной деятельности технологии позволяют решать преемственно комплекс основных задач физической культуры на всех уровнях общего образования.</w:t>
      </w:r>
    </w:p>
    <w:p w:rsidR="00693A2F" w:rsidRPr="003F73E8" w:rsidRDefault="00693A2F" w:rsidP="00693A2F">
      <w:pPr>
        <w:spacing w:after="0" w:line="240" w:lineRule="auto"/>
        <w:ind w:firstLine="708"/>
        <w:jc w:val="both"/>
        <w:rPr>
          <w:rFonts w:ascii="Times New Roman" w:hAnsi="Times New Roman"/>
          <w:sz w:val="28"/>
          <w:szCs w:val="28"/>
        </w:rPr>
      </w:pPr>
      <w:r w:rsidRPr="003F73E8">
        <w:rPr>
          <w:rFonts w:ascii="Times New Roman" w:hAnsi="Times New Roman"/>
          <w:sz w:val="28"/>
          <w:szCs w:val="28"/>
        </w:rPr>
        <w:t>Достижение поставленной цели предусматривает решение следующих основных задач:</w:t>
      </w:r>
    </w:p>
    <w:p w:rsidR="00693A2F" w:rsidRPr="003F73E8" w:rsidRDefault="00693A2F" w:rsidP="00693A2F">
      <w:pPr>
        <w:spacing w:after="0" w:line="240" w:lineRule="auto"/>
        <w:jc w:val="both"/>
        <w:rPr>
          <w:rFonts w:ascii="Times New Roman" w:hAnsi="Times New Roman"/>
          <w:sz w:val="28"/>
          <w:szCs w:val="28"/>
        </w:rPr>
      </w:pPr>
      <w:r w:rsidRPr="003F73E8">
        <w:rPr>
          <w:rFonts w:ascii="Times New Roman" w:hAnsi="Times New Roman"/>
          <w:sz w:val="28"/>
          <w:szCs w:val="28"/>
        </w:rPr>
        <w:tab/>
        <w:t>- обеспечение овладения обучающимися основными представлениями о собственном теле, возможностях и ограничениях его физических функций, возможностях компенсации;</w:t>
      </w:r>
    </w:p>
    <w:p w:rsidR="00693A2F" w:rsidRPr="003F73E8" w:rsidRDefault="00693A2F" w:rsidP="00693A2F">
      <w:pPr>
        <w:spacing w:after="0" w:line="240" w:lineRule="auto"/>
        <w:jc w:val="both"/>
        <w:rPr>
          <w:rFonts w:ascii="Times New Roman" w:hAnsi="Times New Roman"/>
          <w:sz w:val="28"/>
          <w:szCs w:val="28"/>
        </w:rPr>
      </w:pPr>
      <w:r w:rsidRPr="003F73E8">
        <w:rPr>
          <w:rFonts w:ascii="Times New Roman" w:hAnsi="Times New Roman"/>
          <w:sz w:val="28"/>
          <w:szCs w:val="28"/>
        </w:rPr>
        <w:tab/>
        <w:t>- формирование понимания связи телесного самочувствия с настроением, собственной активностью, самостоятельностью и независимостью;</w:t>
      </w:r>
    </w:p>
    <w:p w:rsidR="00693A2F" w:rsidRPr="003F73E8" w:rsidRDefault="00693A2F" w:rsidP="00693A2F">
      <w:pPr>
        <w:spacing w:after="0" w:line="240" w:lineRule="auto"/>
        <w:jc w:val="both"/>
        <w:rPr>
          <w:rFonts w:ascii="Times New Roman" w:hAnsi="Times New Roman"/>
          <w:sz w:val="28"/>
          <w:szCs w:val="28"/>
        </w:rPr>
      </w:pPr>
      <w:r w:rsidRPr="003F73E8">
        <w:rPr>
          <w:rFonts w:ascii="Times New Roman" w:hAnsi="Times New Roman"/>
          <w:sz w:val="28"/>
          <w:szCs w:val="28"/>
        </w:rPr>
        <w:tab/>
        <w:t>- обеспечение овладения умениями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693A2F" w:rsidRPr="003F73E8" w:rsidRDefault="00693A2F" w:rsidP="00693A2F">
      <w:pPr>
        <w:spacing w:after="0" w:line="240" w:lineRule="auto"/>
        <w:jc w:val="both"/>
        <w:rPr>
          <w:rFonts w:ascii="Times New Roman" w:hAnsi="Times New Roman"/>
          <w:sz w:val="28"/>
          <w:szCs w:val="28"/>
        </w:rPr>
      </w:pPr>
      <w:r w:rsidRPr="003F73E8">
        <w:rPr>
          <w:rFonts w:ascii="Times New Roman" w:hAnsi="Times New Roman"/>
          <w:sz w:val="28"/>
          <w:szCs w:val="28"/>
        </w:rPr>
        <w:tab/>
        <w:t>- развитие практики здорового образа жизни, стремления к занятиям физической культурой и спортом;</w:t>
      </w:r>
    </w:p>
    <w:p w:rsidR="00693A2F" w:rsidRPr="003F73E8" w:rsidRDefault="00693A2F" w:rsidP="00693A2F">
      <w:pPr>
        <w:spacing w:after="0" w:line="240" w:lineRule="auto"/>
        <w:jc w:val="both"/>
        <w:rPr>
          <w:rFonts w:ascii="Times New Roman" w:hAnsi="Times New Roman"/>
          <w:sz w:val="28"/>
          <w:szCs w:val="28"/>
        </w:rPr>
      </w:pPr>
      <w:r w:rsidRPr="003F73E8">
        <w:rPr>
          <w:rFonts w:ascii="Times New Roman" w:hAnsi="Times New Roman"/>
          <w:sz w:val="28"/>
          <w:szCs w:val="28"/>
        </w:rPr>
        <w:tab/>
        <w:t>- развитие основных физических качеств (силы, быстроты, выносливости, координации, гибкости);</w:t>
      </w:r>
    </w:p>
    <w:p w:rsidR="00693A2F" w:rsidRPr="003F73E8" w:rsidRDefault="00693A2F" w:rsidP="00693A2F">
      <w:pPr>
        <w:spacing w:after="0" w:line="240" w:lineRule="auto"/>
        <w:jc w:val="both"/>
        <w:rPr>
          <w:rFonts w:ascii="Times New Roman" w:hAnsi="Times New Roman"/>
          <w:sz w:val="28"/>
          <w:szCs w:val="28"/>
        </w:rPr>
      </w:pPr>
      <w:r w:rsidRPr="003F73E8">
        <w:rPr>
          <w:rFonts w:ascii="Times New Roman" w:hAnsi="Times New Roman"/>
          <w:sz w:val="28"/>
          <w:szCs w:val="28"/>
        </w:rPr>
        <w:tab/>
        <w:t>- формирование навыков контроля за собственными движениями, включая пластику, координацию и походку;</w:t>
      </w:r>
    </w:p>
    <w:p w:rsidR="00693A2F" w:rsidRPr="003F73E8" w:rsidRDefault="00693A2F" w:rsidP="00693A2F">
      <w:pPr>
        <w:pStyle w:val="afb"/>
        <w:jc w:val="both"/>
        <w:rPr>
          <w:rFonts w:ascii="Times New Roman" w:hAnsi="Times New Roman" w:cs="Times New Roman"/>
          <w:sz w:val="28"/>
          <w:szCs w:val="28"/>
        </w:rPr>
      </w:pPr>
      <w:r w:rsidRPr="003F73E8">
        <w:rPr>
          <w:rFonts w:ascii="Times New Roman" w:hAnsi="Times New Roman" w:cs="Times New Roman"/>
          <w:sz w:val="28"/>
          <w:szCs w:val="28"/>
        </w:rPr>
        <w:tab/>
        <w:t>- овладение тематической и терминологической лексикой, используемой при изучении данного предмета, в том числе ее восприятием и воспроизведением;</w:t>
      </w:r>
    </w:p>
    <w:p w:rsidR="00693A2F" w:rsidRPr="003F73E8" w:rsidRDefault="00693A2F" w:rsidP="00693A2F">
      <w:pPr>
        <w:spacing w:after="0" w:line="240" w:lineRule="auto"/>
        <w:jc w:val="both"/>
        <w:rPr>
          <w:rFonts w:ascii="Times New Roman" w:hAnsi="Times New Roman"/>
          <w:sz w:val="28"/>
          <w:szCs w:val="28"/>
        </w:rPr>
      </w:pPr>
      <w:r w:rsidRPr="003F73E8">
        <w:rPr>
          <w:rFonts w:ascii="Times New Roman" w:hAnsi="Times New Roman"/>
          <w:sz w:val="28"/>
          <w:szCs w:val="28"/>
        </w:rPr>
        <w:tab/>
        <w:t>- воспитание потребности в участии в спортивных школьных и внешкольных мероприятиях, в том числе со слышащими сверстниками, как условие расширения сферы коммуникации;</w:t>
      </w:r>
    </w:p>
    <w:p w:rsidR="00693A2F" w:rsidRPr="003F73E8" w:rsidRDefault="00693A2F" w:rsidP="00693A2F">
      <w:pPr>
        <w:spacing w:after="0" w:line="240" w:lineRule="auto"/>
        <w:jc w:val="both"/>
        <w:rPr>
          <w:rFonts w:ascii="Times New Roman" w:hAnsi="Times New Roman"/>
          <w:sz w:val="28"/>
          <w:szCs w:val="28"/>
        </w:rPr>
      </w:pPr>
      <w:r w:rsidRPr="003F73E8">
        <w:rPr>
          <w:rFonts w:ascii="Times New Roman" w:hAnsi="Times New Roman"/>
          <w:sz w:val="28"/>
          <w:szCs w:val="28"/>
        </w:rPr>
        <w:tab/>
        <w:t>- развитие слухозрительного восприятия, достаточно внятного воспроизведения тематической и терминологической лексики, а также лексики по организации учебной деятельности.</w:t>
      </w:r>
    </w:p>
    <w:p w:rsidR="00693A2F" w:rsidRPr="003F73E8" w:rsidRDefault="00693A2F" w:rsidP="00693A2F">
      <w:pPr>
        <w:pStyle w:val="body"/>
        <w:spacing w:line="240" w:lineRule="auto"/>
        <w:ind w:firstLine="709"/>
        <w:rPr>
          <w:rFonts w:ascii="Times New Roman" w:hAnsi="Times New Roman" w:cs="Times New Roman"/>
          <w:color w:val="auto"/>
          <w:sz w:val="28"/>
          <w:szCs w:val="28"/>
        </w:rPr>
      </w:pPr>
      <w:r w:rsidRPr="003F73E8">
        <w:rPr>
          <w:rFonts w:ascii="Times New Roman" w:hAnsi="Times New Roman" w:cs="Times New Roman"/>
          <w:color w:val="auto"/>
          <w:sz w:val="28"/>
          <w:szCs w:val="28"/>
        </w:rPr>
        <w:t>Наряду с этим программа обеспечивает:</w:t>
      </w:r>
    </w:p>
    <w:p w:rsidR="00693A2F" w:rsidRPr="003F73E8" w:rsidRDefault="00693A2F" w:rsidP="006A7511">
      <w:pPr>
        <w:pStyle w:val="af"/>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sz w:val="28"/>
          <w:szCs w:val="28"/>
        </w:rPr>
      </w:pPr>
      <w:r w:rsidRPr="003F73E8">
        <w:rPr>
          <w:sz w:val="28"/>
          <w:szCs w:val="28"/>
        </w:rPr>
        <w:t>единство образовательного пространства Российской Федерации, в том числе единство учебной и воспитательной деятельности в области адаптивной физической культуры, реализуемой совместно с семьей и иными институтами воспитания, с целью реализации равных возможностей получения качественного образования глухих обучающихся;</w:t>
      </w:r>
    </w:p>
    <w:p w:rsidR="00693A2F" w:rsidRPr="003F73E8" w:rsidRDefault="00693A2F" w:rsidP="006A7511">
      <w:pPr>
        <w:pStyle w:val="af"/>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sz w:val="28"/>
          <w:szCs w:val="28"/>
        </w:rPr>
      </w:pPr>
      <w:r w:rsidRPr="003F73E8">
        <w:rPr>
          <w:sz w:val="28"/>
          <w:szCs w:val="28"/>
        </w:rPr>
        <w:t xml:space="preserve">вариативность и разнообразие содержания программного материала, подбора средств адаптивной физической культуры  в  </w:t>
      </w:r>
      <w:r w:rsidRPr="003F73E8">
        <w:rPr>
          <w:sz w:val="28"/>
          <w:szCs w:val="28"/>
        </w:rPr>
        <w:lastRenderedPageBreak/>
        <w:t>рамках начального общего образования глухих обучающихся с учетом их особых образовательных потребностей и состояния здоровья, типологических и индивидуальных особенностей;</w:t>
      </w:r>
    </w:p>
    <w:p w:rsidR="00693A2F" w:rsidRPr="003F73E8" w:rsidRDefault="00693A2F" w:rsidP="006A7511">
      <w:pPr>
        <w:pStyle w:val="af"/>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sz w:val="28"/>
          <w:szCs w:val="28"/>
        </w:rPr>
      </w:pPr>
      <w:r w:rsidRPr="003F73E8">
        <w:rPr>
          <w:sz w:val="28"/>
          <w:szCs w:val="28"/>
        </w:rPr>
        <w:t>личностное развитие обучающихся, в том числе духовно-нравственное, эстетическое и социокультурное и физическое развитие, пользования прав и активного участия в жизни государства, развития гражданского общества с учетом принятых в обществе правил и норм поведения в доступной глухих обучающихся форме и объеме;</w:t>
      </w:r>
    </w:p>
    <w:p w:rsidR="00693A2F" w:rsidRPr="003F73E8" w:rsidRDefault="00693A2F" w:rsidP="006A7511">
      <w:pPr>
        <w:pStyle w:val="af"/>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sz w:val="28"/>
          <w:szCs w:val="28"/>
        </w:rPr>
      </w:pPr>
      <w:r w:rsidRPr="003F73E8">
        <w:rPr>
          <w:sz w:val="28"/>
          <w:szCs w:val="28"/>
        </w:rPr>
        <w:t>физическое воспитание, формирование здорового образа жизни и обеспечение условий сохранения и укрепления здоровья обучающихся, в том числе их социального и эмоционального благополучия, коррекция и компенсация нарушенных сенсомоторных;</w:t>
      </w:r>
    </w:p>
    <w:p w:rsidR="00693A2F" w:rsidRPr="003F73E8" w:rsidRDefault="00693A2F" w:rsidP="006A7511">
      <w:pPr>
        <w:pStyle w:val="af"/>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sz w:val="28"/>
          <w:szCs w:val="28"/>
        </w:rPr>
      </w:pPr>
      <w:r w:rsidRPr="003F73E8">
        <w:rPr>
          <w:sz w:val="28"/>
          <w:szCs w:val="28"/>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w:t>
      </w:r>
    </w:p>
    <w:p w:rsidR="00693A2F" w:rsidRPr="003F73E8" w:rsidRDefault="00693A2F" w:rsidP="006A7511">
      <w:pPr>
        <w:pStyle w:val="af"/>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sz w:val="28"/>
          <w:szCs w:val="28"/>
        </w:rPr>
      </w:pPr>
      <w:r w:rsidRPr="003F73E8">
        <w:rPr>
          <w:sz w:val="28"/>
          <w:szCs w:val="28"/>
        </w:rPr>
        <w:t>формирование у глухих обучающихся знаний о месте адаптивной физической культуры и спорта Российской Федерации в мире, истории развития олимпийского движения в Российской Федерации и мире, вкладе страны в мировое научное наследие и формирование представлений об адаптивной физической культуре в современной России, устремленной в будущее;</w:t>
      </w:r>
    </w:p>
    <w:p w:rsidR="00693A2F" w:rsidRPr="003F73E8" w:rsidRDefault="00693A2F" w:rsidP="006A7511">
      <w:pPr>
        <w:pStyle w:val="af"/>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sz w:val="28"/>
          <w:szCs w:val="28"/>
        </w:rPr>
      </w:pPr>
      <w:r w:rsidRPr="003F73E8">
        <w:rPr>
          <w:sz w:val="28"/>
          <w:szCs w:val="28"/>
        </w:rPr>
        <w:t>освоение глухими обучающимися технологий командной работы на основе их личного вклада в решение общих задач, осознание ими личной ответственности, объективной оценки и командных возможностей, своих возможностей;</w:t>
      </w:r>
    </w:p>
    <w:p w:rsidR="00693A2F" w:rsidRPr="003F73E8" w:rsidRDefault="00693A2F" w:rsidP="006A7511">
      <w:pPr>
        <w:pStyle w:val="af"/>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sz w:val="28"/>
          <w:szCs w:val="28"/>
        </w:rPr>
      </w:pPr>
      <w:r w:rsidRPr="003F73E8">
        <w:rPr>
          <w:sz w:val="28"/>
          <w:szCs w:val="28"/>
        </w:rPr>
        <w:lastRenderedPageBreak/>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глухих обучающихся;</w:t>
      </w:r>
    </w:p>
    <w:p w:rsidR="00693A2F" w:rsidRPr="003F73E8" w:rsidRDefault="00693A2F" w:rsidP="006A7511">
      <w:pPr>
        <w:pStyle w:val="af"/>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sz w:val="28"/>
          <w:szCs w:val="28"/>
        </w:rPr>
      </w:pPr>
      <w:r w:rsidRPr="003F73E8">
        <w:rPr>
          <w:sz w:val="28"/>
          <w:szCs w:val="28"/>
        </w:rPr>
        <w:t>формирование социокультурной и образовательной среды средствами адаптивной физической культуры с учетом общих и особых образовательных потребностей глухих обучающихся.</w:t>
      </w:r>
    </w:p>
    <w:p w:rsidR="00693A2F" w:rsidRPr="003F73E8" w:rsidRDefault="00693A2F" w:rsidP="00693A2F">
      <w:pPr>
        <w:pStyle w:val="2"/>
        <w:ind w:firstLine="709"/>
        <w:rPr>
          <w:rFonts w:ascii="Times New Roman" w:hAnsi="Times New Roman"/>
          <w:i/>
          <w:iCs/>
          <w:sz w:val="28"/>
          <w:szCs w:val="28"/>
        </w:rPr>
      </w:pPr>
      <w:r w:rsidRPr="003F73E8">
        <w:rPr>
          <w:rFonts w:ascii="Times New Roman" w:hAnsi="Times New Roman"/>
          <w:sz w:val="28"/>
          <w:szCs w:val="28"/>
        </w:rPr>
        <w:t>Место учебного предмета «Адаптивная физическая культура» в учебном плане</w:t>
      </w:r>
    </w:p>
    <w:p w:rsidR="00693A2F" w:rsidRPr="003F73E8" w:rsidRDefault="00693A2F" w:rsidP="00693A2F">
      <w:pPr>
        <w:pStyle w:val="body"/>
        <w:spacing w:line="240" w:lineRule="auto"/>
        <w:ind w:firstLine="709"/>
        <w:rPr>
          <w:rFonts w:ascii="Times New Roman" w:hAnsi="Times New Roman" w:cs="Times New Roman"/>
          <w:color w:val="000000" w:themeColor="text1"/>
          <w:sz w:val="28"/>
          <w:szCs w:val="28"/>
        </w:rPr>
      </w:pPr>
      <w:r w:rsidRPr="003F73E8">
        <w:rPr>
          <w:rFonts w:ascii="Times New Roman" w:hAnsi="Times New Roman" w:cs="Times New Roman"/>
          <w:color w:val="000000" w:themeColor="text1"/>
          <w:sz w:val="28"/>
          <w:szCs w:val="28"/>
        </w:rPr>
        <w:t>Общее число часов, отведённых на изучение предмета «Адаптивная физическая культура» на уровне начального общего образования 1 варианта учебного плана ФАОП НОО для глухих обучающихся составляет (два часа в неделю в каждом классе): 1 класс - 66 ч; 2, 3, 4, 5 классы по 68 ч; для 2 варианта - составляет (два часа в неделю в каждом классе): 1 класс по 66 ч; 2, 3, 4, 5 классы по 68 ч.</w:t>
      </w:r>
    </w:p>
    <w:p w:rsidR="00693A2F" w:rsidRPr="003F73E8" w:rsidRDefault="00693A2F" w:rsidP="00693A2F">
      <w:pPr>
        <w:spacing w:line="240" w:lineRule="auto"/>
        <w:ind w:firstLine="708"/>
        <w:jc w:val="both"/>
        <w:rPr>
          <w:rFonts w:ascii="Times New Roman" w:hAnsi="Times New Roman"/>
          <w:b/>
          <w:sz w:val="28"/>
          <w:szCs w:val="28"/>
        </w:rPr>
      </w:pPr>
      <w:r w:rsidRPr="003F73E8">
        <w:rPr>
          <w:rFonts w:ascii="Times New Roman" w:hAnsi="Times New Roman"/>
          <w:sz w:val="28"/>
          <w:szCs w:val="28"/>
        </w:rPr>
        <w:t>При планировании учебного материала по программе учебного предмета «Адаптивная физическая культура» для всех классов начального образования в объёме не менее 70% учебных часов должно быть отведено на выполнение физических упражнений.</w:t>
      </w:r>
      <w:r w:rsidRPr="003F73E8">
        <w:rPr>
          <w:rFonts w:ascii="Times New Roman" w:hAnsi="Times New Roman"/>
          <w:b/>
          <w:sz w:val="28"/>
          <w:szCs w:val="28"/>
        </w:rPr>
        <w:br w:type="page"/>
      </w:r>
    </w:p>
    <w:p w:rsidR="00693A2F" w:rsidRPr="003F73E8" w:rsidRDefault="00693A2F" w:rsidP="00693A2F">
      <w:pPr>
        <w:pStyle w:val="af"/>
        <w:spacing w:line="252" w:lineRule="auto"/>
        <w:jc w:val="center"/>
        <w:rPr>
          <w:b/>
          <w:sz w:val="28"/>
          <w:szCs w:val="28"/>
          <w:highlight w:val="yellow"/>
        </w:rPr>
      </w:pPr>
      <w:r w:rsidRPr="003F73E8">
        <w:rPr>
          <w:b/>
          <w:sz w:val="28"/>
          <w:szCs w:val="28"/>
        </w:rPr>
        <w:lastRenderedPageBreak/>
        <w:t>Содержание учебного предмета «Адаптивная физическая культура»</w:t>
      </w:r>
    </w:p>
    <w:p w:rsidR="00693A2F" w:rsidRPr="003F73E8" w:rsidRDefault="00693A2F" w:rsidP="00693A2F">
      <w:pPr>
        <w:spacing w:after="0" w:line="240" w:lineRule="auto"/>
        <w:ind w:firstLine="426"/>
        <w:jc w:val="both"/>
        <w:rPr>
          <w:rFonts w:ascii="Times New Roman" w:eastAsia="Times New Roman" w:hAnsi="Times New Roman"/>
          <w:sz w:val="28"/>
          <w:szCs w:val="28"/>
        </w:rPr>
      </w:pPr>
      <w:r w:rsidRPr="003F73E8">
        <w:rPr>
          <w:rFonts w:ascii="Times New Roman" w:eastAsia="Times New Roman" w:hAnsi="Times New Roman"/>
          <w:sz w:val="28"/>
          <w:szCs w:val="28"/>
        </w:rPr>
        <w:t>Содержание программы учебного предмета «Адаптивная физическая культура» состоит из следующих компонентов:</w:t>
      </w:r>
    </w:p>
    <w:p w:rsidR="00693A2F" w:rsidRPr="003F73E8" w:rsidRDefault="00693A2F" w:rsidP="00693A2F">
      <w:pPr>
        <w:spacing w:after="0" w:line="240" w:lineRule="auto"/>
        <w:ind w:firstLine="426"/>
        <w:jc w:val="both"/>
        <w:rPr>
          <w:rFonts w:ascii="Times New Roman" w:eastAsia="Times New Roman" w:hAnsi="Times New Roman"/>
          <w:sz w:val="28"/>
          <w:szCs w:val="28"/>
        </w:rPr>
      </w:pPr>
      <w:r w:rsidRPr="003F73E8">
        <w:rPr>
          <w:rFonts w:ascii="Times New Roman" w:eastAsia="Times New Roman" w:hAnsi="Times New Roman"/>
          <w:sz w:val="28"/>
          <w:szCs w:val="28"/>
        </w:rPr>
        <w:t>-знания об адаптивной физической культуре;</w:t>
      </w:r>
    </w:p>
    <w:p w:rsidR="00693A2F" w:rsidRPr="003F73E8" w:rsidRDefault="00693A2F" w:rsidP="00693A2F">
      <w:pPr>
        <w:spacing w:after="0" w:line="240" w:lineRule="auto"/>
        <w:ind w:firstLine="426"/>
        <w:jc w:val="both"/>
        <w:rPr>
          <w:rFonts w:ascii="Times New Roman" w:eastAsia="Times New Roman" w:hAnsi="Times New Roman"/>
          <w:sz w:val="28"/>
          <w:szCs w:val="28"/>
        </w:rPr>
      </w:pPr>
      <w:r w:rsidRPr="003F73E8">
        <w:rPr>
          <w:rFonts w:ascii="Times New Roman" w:eastAsia="Times New Roman" w:hAnsi="Times New Roman"/>
          <w:sz w:val="28"/>
          <w:szCs w:val="28"/>
        </w:rPr>
        <w:t>-способы физкультурной деятельности;</w:t>
      </w:r>
    </w:p>
    <w:p w:rsidR="00693A2F" w:rsidRPr="003F73E8" w:rsidRDefault="00693A2F" w:rsidP="00693A2F">
      <w:pPr>
        <w:spacing w:after="0" w:line="240" w:lineRule="auto"/>
        <w:ind w:firstLine="426"/>
        <w:jc w:val="both"/>
        <w:rPr>
          <w:rFonts w:ascii="Times New Roman" w:eastAsia="Times New Roman" w:hAnsi="Times New Roman"/>
          <w:sz w:val="28"/>
          <w:szCs w:val="28"/>
        </w:rPr>
      </w:pPr>
      <w:r w:rsidRPr="003F73E8">
        <w:rPr>
          <w:rFonts w:ascii="Times New Roman" w:eastAsia="Times New Roman" w:hAnsi="Times New Roman"/>
          <w:sz w:val="28"/>
          <w:szCs w:val="28"/>
        </w:rPr>
        <w:t>-физическое совершенствование: физкультурно-оздоровительную и коррекционно-развивающую. На основе представленных компонентов определено следующее основное содержание каждого компонента:</w:t>
      </w:r>
    </w:p>
    <w:p w:rsidR="00693A2F" w:rsidRPr="003F73E8" w:rsidRDefault="00693A2F" w:rsidP="006A7511">
      <w:pPr>
        <w:pStyle w:val="af"/>
        <w:numPr>
          <w:ilvl w:val="0"/>
          <w:numId w:val="23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709"/>
        <w:contextualSpacing/>
        <w:jc w:val="both"/>
        <w:rPr>
          <w:rFonts w:eastAsia="Times New Roman"/>
          <w:sz w:val="28"/>
          <w:szCs w:val="28"/>
        </w:rPr>
      </w:pPr>
      <w:r w:rsidRPr="003F73E8">
        <w:rPr>
          <w:rFonts w:eastAsia="Times New Roman"/>
          <w:sz w:val="28"/>
          <w:szCs w:val="28"/>
        </w:rPr>
        <w:t>«Знания об адаптивной физической культуре»: физическая культура как система занятий физическими упражнениями по укреплению здоровья человека, особенности адаптивной физической культуры в жизнедеятельности человека с ОВЗ, история физической культуры, физические упражнения, их влияние на физическое развитие человека.</w:t>
      </w:r>
    </w:p>
    <w:p w:rsidR="00693A2F" w:rsidRPr="003F73E8" w:rsidRDefault="00693A2F" w:rsidP="006A7511">
      <w:pPr>
        <w:pStyle w:val="af"/>
        <w:numPr>
          <w:ilvl w:val="0"/>
          <w:numId w:val="23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709"/>
        <w:contextualSpacing/>
        <w:jc w:val="both"/>
        <w:rPr>
          <w:rFonts w:eastAsia="Times New Roman"/>
          <w:sz w:val="28"/>
          <w:szCs w:val="28"/>
        </w:rPr>
      </w:pPr>
      <w:r w:rsidRPr="003F73E8">
        <w:rPr>
          <w:rFonts w:eastAsia="Times New Roman"/>
          <w:sz w:val="28"/>
          <w:szCs w:val="28"/>
        </w:rPr>
        <w:t xml:space="preserve"> «</w:t>
      </w:r>
      <w:r w:rsidRPr="003F73E8">
        <w:rPr>
          <w:rFonts w:eastAsia="Times New Roman"/>
          <w:bCs/>
          <w:sz w:val="28"/>
          <w:szCs w:val="28"/>
        </w:rPr>
        <w:t>Способы физкультурной деятельности»: особенности самостоятельных занятий,  игры и развлечения, физкультурно-оздоровительная деятельность.</w:t>
      </w:r>
    </w:p>
    <w:p w:rsidR="00693A2F" w:rsidRPr="003F73E8" w:rsidRDefault="00693A2F" w:rsidP="006A7511">
      <w:pPr>
        <w:pStyle w:val="af"/>
        <w:numPr>
          <w:ilvl w:val="0"/>
          <w:numId w:val="23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709"/>
        <w:contextualSpacing/>
        <w:jc w:val="both"/>
        <w:rPr>
          <w:rFonts w:eastAsia="Times New Roman"/>
          <w:sz w:val="28"/>
          <w:szCs w:val="28"/>
        </w:rPr>
      </w:pPr>
      <w:r w:rsidRPr="003F73E8">
        <w:rPr>
          <w:rFonts w:eastAsia="Times New Roman"/>
          <w:sz w:val="28"/>
          <w:szCs w:val="28"/>
        </w:rPr>
        <w:t xml:space="preserve">«Физическое совершенствование»: основная гимнастика с элементами корригирующей, легкая атлетика, подвижные и спортивные игры, лыжная подготовка, плавание. </w:t>
      </w:r>
    </w:p>
    <w:p w:rsidR="00693A2F" w:rsidRPr="003F73E8" w:rsidRDefault="00693A2F" w:rsidP="00693A2F">
      <w:pPr>
        <w:spacing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 xml:space="preserve">Модуль «Знания об адаптивной физической культуре» и «Способы физкультурной деятельности» распределяется по остальным модулям программы. Следует учитывать, что </w:t>
      </w:r>
      <w:r w:rsidRPr="003F73E8">
        <w:rPr>
          <w:rFonts w:ascii="Times New Roman" w:hAnsi="Times New Roman"/>
          <w:sz w:val="28"/>
          <w:szCs w:val="28"/>
        </w:rPr>
        <w:t>модули могут быть взаимозаменяемы и взаимодополняемы</w:t>
      </w:r>
      <w:r w:rsidRPr="003F73E8">
        <w:rPr>
          <w:rFonts w:ascii="Times New Roman" w:eastAsia="Times New Roman" w:hAnsi="Times New Roman"/>
          <w:sz w:val="28"/>
          <w:szCs w:val="28"/>
        </w:rPr>
        <w:t xml:space="preserve">, некоторые разделы могут быть исключены и заменены на другие. Так обучение по разделу «Лыжная подготовка» и «Плавание» регламентированы климато-географическими условиями, материально-технической базой: наличие бассейна, лыжного инвентаря. Данные разделы могут быть заменены на разделы: «Основная гимнастика с элементами корригирующей», «Подвижные и спортивные игры». </w:t>
      </w:r>
    </w:p>
    <w:p w:rsidR="00693A2F" w:rsidRPr="003F73E8" w:rsidRDefault="00693A2F" w:rsidP="00693A2F">
      <w:pPr>
        <w:spacing w:line="240" w:lineRule="auto"/>
        <w:ind w:firstLine="567"/>
        <w:jc w:val="center"/>
        <w:rPr>
          <w:rFonts w:ascii="Times New Roman" w:eastAsia="Times New Roman" w:hAnsi="Times New Roman"/>
          <w:b/>
          <w:sz w:val="28"/>
          <w:szCs w:val="28"/>
        </w:rPr>
      </w:pPr>
      <w:r w:rsidRPr="003F73E8">
        <w:rPr>
          <w:rFonts w:ascii="Times New Roman" w:eastAsia="Times New Roman" w:hAnsi="Times New Roman"/>
          <w:b/>
          <w:sz w:val="28"/>
          <w:szCs w:val="28"/>
        </w:rPr>
        <w:t>1 ДОПОЛНИТЕЛЬНЫЙ КЛАСС</w:t>
      </w:r>
    </w:p>
    <w:p w:rsidR="00693A2F" w:rsidRPr="003F73E8" w:rsidRDefault="00693A2F" w:rsidP="00693A2F">
      <w:pPr>
        <w:spacing w:after="0" w:line="240" w:lineRule="auto"/>
        <w:ind w:firstLine="567"/>
        <w:rPr>
          <w:rFonts w:ascii="Times New Roman" w:eastAsia="Times New Roman" w:hAnsi="Times New Roman"/>
          <w:b/>
          <w:sz w:val="28"/>
          <w:szCs w:val="28"/>
        </w:rPr>
      </w:pPr>
      <w:r w:rsidRPr="003F73E8">
        <w:rPr>
          <w:rFonts w:ascii="Times New Roman" w:eastAsia="Times New Roman" w:hAnsi="Times New Roman"/>
          <w:b/>
          <w:sz w:val="28"/>
          <w:szCs w:val="28"/>
        </w:rPr>
        <w:t>Модуль I.</w:t>
      </w:r>
      <w:r w:rsidRPr="003F73E8">
        <w:rPr>
          <w:rFonts w:ascii="Times New Roman" w:eastAsia="Times New Roman" w:hAnsi="Times New Roman"/>
          <w:b/>
          <w:sz w:val="28"/>
          <w:szCs w:val="28"/>
        </w:rPr>
        <w:tab/>
        <w:t>Знания об адаптивной физической культуре.</w:t>
      </w:r>
    </w:p>
    <w:p w:rsidR="00693A2F" w:rsidRPr="003F73E8" w:rsidRDefault="00693A2F" w:rsidP="00693A2F">
      <w:pPr>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lastRenderedPageBreak/>
        <w:t>Здоровье человека и влияние занятий физической культурой на его укрепление. Здоровый образ жизни и ее составляющие. Факторы, влиянию на формирование и укрепление здоровья. Одежда, инвентарь и место занятий физическими упражнениями. Физические упражнения – основное средство физической культуры. Гимнастические термины.</w:t>
      </w:r>
    </w:p>
    <w:p w:rsidR="00693A2F" w:rsidRPr="003F73E8" w:rsidRDefault="00693A2F" w:rsidP="00693A2F">
      <w:pPr>
        <w:spacing w:after="0" w:line="240" w:lineRule="auto"/>
        <w:ind w:firstLine="567"/>
        <w:jc w:val="both"/>
        <w:rPr>
          <w:rFonts w:ascii="Times New Roman" w:eastAsia="Times New Roman" w:hAnsi="Times New Roman"/>
          <w:b/>
          <w:sz w:val="28"/>
          <w:szCs w:val="28"/>
        </w:rPr>
      </w:pPr>
      <w:r w:rsidRPr="003F73E8">
        <w:rPr>
          <w:rFonts w:ascii="Times New Roman" w:eastAsia="Times New Roman" w:hAnsi="Times New Roman"/>
          <w:b/>
          <w:sz w:val="28"/>
          <w:szCs w:val="28"/>
        </w:rPr>
        <w:t>Модуль II. Способы физкультурной деятельности.</w:t>
      </w:r>
    </w:p>
    <w:p w:rsidR="00693A2F" w:rsidRPr="003F73E8" w:rsidRDefault="00693A2F" w:rsidP="00693A2F">
      <w:pPr>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Режим дня и способы его составления. Личная гигиена. Основные правила личной гигиены в процессе занятий физическими упражнениями.</w:t>
      </w:r>
    </w:p>
    <w:p w:rsidR="00693A2F" w:rsidRPr="003F73E8" w:rsidRDefault="00693A2F" w:rsidP="00693A2F">
      <w:pPr>
        <w:spacing w:after="0" w:line="240" w:lineRule="auto"/>
        <w:ind w:firstLine="567"/>
        <w:jc w:val="both"/>
        <w:rPr>
          <w:rFonts w:ascii="Times New Roman" w:eastAsia="Times New Roman" w:hAnsi="Times New Roman"/>
          <w:b/>
          <w:sz w:val="28"/>
          <w:szCs w:val="28"/>
        </w:rPr>
      </w:pPr>
      <w:r w:rsidRPr="003F73E8">
        <w:rPr>
          <w:rFonts w:ascii="Times New Roman" w:eastAsia="Times New Roman" w:hAnsi="Times New Roman"/>
          <w:b/>
          <w:sz w:val="28"/>
          <w:szCs w:val="28"/>
        </w:rPr>
        <w:t xml:space="preserve">Модуль III. Физическое совершенствование. </w:t>
      </w:r>
    </w:p>
    <w:p w:rsidR="00693A2F" w:rsidRPr="003F73E8" w:rsidRDefault="00693A2F" w:rsidP="00693A2F">
      <w:pPr>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3.1. Основная гимнастика с элементами корригирующей.</w:t>
      </w:r>
    </w:p>
    <w:p w:rsidR="00693A2F" w:rsidRPr="003F73E8" w:rsidRDefault="00693A2F" w:rsidP="00693A2F">
      <w:pPr>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Ходьба и бег: ходьба на носках, на пятках, с высоким подниманием колена, приставным шагом вправо и влево, в колонне по одному, по двое, с выполнением заданий педагога, имитационных движений; бег на носках, с высоким подниманием колена, в колонне по одному, по двое, врассыпную, с перешагиванием через игрушки, по наклонной доске вверх и вниз; ходьба в чередовании с бегом, бега с различной скоростью.</w:t>
      </w:r>
    </w:p>
    <w:p w:rsidR="00693A2F" w:rsidRPr="003F73E8" w:rsidRDefault="00693A2F" w:rsidP="00693A2F">
      <w:pPr>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Ползание и лазание: ползание на четвереньках «змейкой» между предметами; переползание через препятствия; ползание по гимнастической скамейке на животе; пролезание в обруч; лазание с одного пролета гимнастической стенки на другой.</w:t>
      </w:r>
    </w:p>
    <w:p w:rsidR="00693A2F" w:rsidRPr="003F73E8" w:rsidRDefault="00693A2F" w:rsidP="00693A2F">
      <w:pPr>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 xml:space="preserve">Прыжки: прыжки на двух ногах на месте, в чередовании с ходьбой, с продвижением вперед; прыжки на одной ноге на месте; впрыгивание на мягкое покрытие высотой 20 см; спрыгивание с высоты 30 см на мат; прыжки в длину с места; прыжки через короткую скакалку и через длинную скакалку; перепрыгивание через предметы с места высотой до 30 см, последовательно на двух ногах 4-5 предметов высотой 15-20 см. </w:t>
      </w:r>
    </w:p>
    <w:p w:rsidR="00693A2F" w:rsidRPr="003F73E8" w:rsidRDefault="00693A2F" w:rsidP="00693A2F">
      <w:pPr>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 xml:space="preserve">Бросание и ловля: катание предметов (обручей, мячей разного диаметра) различными способами; прокатывание предметов в заданном направлении на расстояние до 5 м двумя руками; подбрасывание мяча вверх и ловля двумя руками; бросание мяча об землю и ловля двумя руками. </w:t>
      </w:r>
    </w:p>
    <w:p w:rsidR="00693A2F" w:rsidRPr="003F73E8" w:rsidRDefault="00693A2F" w:rsidP="00693A2F">
      <w:pPr>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Ритмическая гимнастика: физические упражнения под музыку.</w:t>
      </w:r>
    </w:p>
    <w:p w:rsidR="00693A2F" w:rsidRPr="003F73E8" w:rsidRDefault="00693A2F" w:rsidP="00693A2F">
      <w:pPr>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Общеразвивающие упражнения с речевым и музыкальным сопровождением: упражнения для рук и плечевого пояса, упражнения для развития и укрепления мышц спины, упражнения для туловища; упражнения для ног, стоя у стены и гимнастической стенке, упражнения для укрепления мышц брюшного пресса и ног; приседания, поднимание руки вверх, в стороны; выпады вперед, катание и захватывание предметов пальцами ног.</w:t>
      </w:r>
    </w:p>
    <w:p w:rsidR="00693A2F" w:rsidRPr="003F73E8" w:rsidRDefault="00693A2F" w:rsidP="00693A2F">
      <w:pPr>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 xml:space="preserve">Строевые упражнения: построение в колонну по одному, парами, в круг, в шеренгу, врассыпную; размыкаться в колонне на вытянутые вперед руки; выполнять повороты направо и налево, переступая. Перестроение из колонны по одному в колонну по два на месте, и в движении с поиском своего места в </w:t>
      </w:r>
      <w:r w:rsidRPr="003F73E8">
        <w:rPr>
          <w:rFonts w:ascii="Times New Roman" w:eastAsia="Times New Roman" w:hAnsi="Times New Roman"/>
          <w:sz w:val="28"/>
          <w:szCs w:val="28"/>
        </w:rPr>
        <w:lastRenderedPageBreak/>
        <w:t>колонне после ходьбы и бега врассыпную. Упражнять перестроению в пары на месте по сигналу педагога.</w:t>
      </w:r>
    </w:p>
    <w:p w:rsidR="00693A2F" w:rsidRPr="003F73E8" w:rsidRDefault="00693A2F" w:rsidP="00693A2F">
      <w:pPr>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Корригирующие упражнения: упражнения для формирования навыка правильной осанки, упражнения для укрепления мышц спины; упражнения для укрепления мышц брюшного пресса, упражнения для укрепления мышц передней поверхности бедра, упражнения для укрепления мышц задней поверхности бедра, упражнения для растягивания мышц поясничной области.</w:t>
      </w:r>
    </w:p>
    <w:p w:rsidR="00693A2F" w:rsidRPr="003F73E8" w:rsidRDefault="00693A2F" w:rsidP="00693A2F">
      <w:pPr>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 xml:space="preserve"> 3.2. Подвижные игры: игры-соревнования и игры-эстафеты «Пятнашки», «Пятнашки со скакалкой», «Бег с препятствиями», «Птицы и клетка», «Лиса и зайцы», «Сорви шапку», «Поймай дракона за хвост», «Коршун и наседка», «Палочка-выручалочка», «Прыжки по кочкам», «Цапля», «Стой», «Догони мяч», «Попрыгунчики», «Мяч - соседу», «Бег сороконожек», «Догони обруч», «Прокати обруч».</w:t>
      </w:r>
    </w:p>
    <w:p w:rsidR="00693A2F" w:rsidRPr="003F73E8" w:rsidRDefault="00693A2F" w:rsidP="00693A2F">
      <w:pPr>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Спортивные игры: навыки игры в городки (элементы), футбол (элементы).</w:t>
      </w:r>
    </w:p>
    <w:p w:rsidR="00693A2F" w:rsidRPr="003F73E8" w:rsidRDefault="00693A2F" w:rsidP="00693A2F">
      <w:pPr>
        <w:spacing w:after="0" w:line="240" w:lineRule="auto"/>
        <w:ind w:firstLine="567"/>
        <w:jc w:val="center"/>
        <w:rPr>
          <w:rFonts w:ascii="Times New Roman" w:eastAsia="Times New Roman" w:hAnsi="Times New Roman"/>
          <w:b/>
          <w:sz w:val="28"/>
          <w:szCs w:val="28"/>
          <w:highlight w:val="yellow"/>
        </w:rPr>
      </w:pPr>
    </w:p>
    <w:p w:rsidR="00693A2F" w:rsidRPr="003F73E8" w:rsidRDefault="00693A2F" w:rsidP="00693A2F">
      <w:pPr>
        <w:spacing w:line="240" w:lineRule="auto"/>
        <w:ind w:firstLine="567"/>
        <w:jc w:val="center"/>
        <w:rPr>
          <w:rFonts w:ascii="Times New Roman" w:eastAsia="Times New Roman" w:hAnsi="Times New Roman"/>
          <w:b/>
          <w:sz w:val="28"/>
          <w:szCs w:val="28"/>
        </w:rPr>
      </w:pPr>
      <w:r w:rsidRPr="003F73E8">
        <w:rPr>
          <w:rFonts w:ascii="Times New Roman" w:eastAsia="Times New Roman" w:hAnsi="Times New Roman"/>
          <w:b/>
          <w:sz w:val="28"/>
          <w:szCs w:val="28"/>
        </w:rPr>
        <w:t>1 КЛАСС</w:t>
      </w:r>
    </w:p>
    <w:p w:rsidR="00693A2F" w:rsidRPr="003F73E8" w:rsidRDefault="00693A2F" w:rsidP="00693A2F">
      <w:pPr>
        <w:spacing w:after="0" w:line="240" w:lineRule="auto"/>
        <w:ind w:firstLine="567"/>
        <w:jc w:val="both"/>
        <w:rPr>
          <w:rFonts w:ascii="Times New Roman" w:eastAsia="Times New Roman" w:hAnsi="Times New Roman"/>
          <w:b/>
          <w:sz w:val="28"/>
          <w:szCs w:val="28"/>
        </w:rPr>
      </w:pPr>
      <w:r w:rsidRPr="003F73E8">
        <w:rPr>
          <w:rFonts w:ascii="Times New Roman" w:eastAsia="Times New Roman" w:hAnsi="Times New Roman"/>
          <w:b/>
          <w:sz w:val="28"/>
          <w:szCs w:val="28"/>
        </w:rPr>
        <w:t>Модуль I.</w:t>
      </w:r>
      <w:r w:rsidRPr="003F73E8">
        <w:rPr>
          <w:rFonts w:ascii="Times New Roman" w:eastAsia="Times New Roman" w:hAnsi="Times New Roman"/>
          <w:b/>
          <w:sz w:val="28"/>
          <w:szCs w:val="28"/>
        </w:rPr>
        <w:tab/>
        <w:t xml:space="preserve">Знания об адаптивной физической культуре. </w:t>
      </w:r>
    </w:p>
    <w:p w:rsidR="00693A2F" w:rsidRPr="003F73E8" w:rsidRDefault="00693A2F" w:rsidP="00693A2F">
      <w:pPr>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 xml:space="preserve">Понятие «адаптивная физическая культура», «физическая культура». Здоровый образ жизни. Влияние регулярных занятий доступными физическими упражнениями, занятиями физкультурой, соблюдение личной гигиены на укрепление здоровья. Правила поведения на уроках физической культуры. Распорядок дня. Личная гигиена. Техника безопасности при выполнении физических упражнений в зале, бассейне, на спортивной площадке. История базовых видов спорта. Основная терминология на занятиях физической культурой. </w:t>
      </w:r>
    </w:p>
    <w:p w:rsidR="00693A2F" w:rsidRPr="003F73E8" w:rsidRDefault="00693A2F" w:rsidP="00693A2F">
      <w:pPr>
        <w:spacing w:after="0" w:line="240" w:lineRule="auto"/>
        <w:ind w:firstLine="567"/>
        <w:jc w:val="both"/>
        <w:rPr>
          <w:rFonts w:ascii="Times New Roman" w:eastAsia="Times New Roman" w:hAnsi="Times New Roman"/>
          <w:b/>
          <w:sz w:val="28"/>
          <w:szCs w:val="28"/>
        </w:rPr>
      </w:pPr>
      <w:r w:rsidRPr="003F73E8">
        <w:rPr>
          <w:rFonts w:ascii="Times New Roman" w:eastAsia="Times New Roman" w:hAnsi="Times New Roman"/>
          <w:b/>
          <w:sz w:val="28"/>
          <w:szCs w:val="28"/>
        </w:rPr>
        <w:t xml:space="preserve">Модуль </w:t>
      </w:r>
      <w:r w:rsidRPr="003F73E8">
        <w:rPr>
          <w:rFonts w:ascii="Times New Roman" w:eastAsia="Times New Roman" w:hAnsi="Times New Roman"/>
          <w:b/>
          <w:sz w:val="28"/>
          <w:szCs w:val="28"/>
          <w:lang w:val="en-US"/>
        </w:rPr>
        <w:t>II</w:t>
      </w:r>
      <w:r w:rsidRPr="003F73E8">
        <w:rPr>
          <w:rFonts w:ascii="Times New Roman" w:eastAsia="Times New Roman" w:hAnsi="Times New Roman"/>
          <w:b/>
          <w:sz w:val="28"/>
          <w:szCs w:val="28"/>
        </w:rPr>
        <w:t>. Способы физкультурной деятельности.</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Режим дня и способы его составления. Основные правила личной гигиены. Упражнения по видам разминки.</w:t>
      </w:r>
    </w:p>
    <w:p w:rsidR="00693A2F" w:rsidRPr="003F73E8" w:rsidRDefault="00693A2F" w:rsidP="00693A2F">
      <w:pPr>
        <w:tabs>
          <w:tab w:val="left" w:pos="5670"/>
        </w:tabs>
        <w:spacing w:after="0" w:line="240" w:lineRule="auto"/>
        <w:ind w:firstLine="567"/>
        <w:jc w:val="both"/>
        <w:rPr>
          <w:rFonts w:ascii="Times New Roman" w:eastAsia="Times New Roman" w:hAnsi="Times New Roman"/>
          <w:b/>
          <w:sz w:val="28"/>
          <w:szCs w:val="28"/>
        </w:rPr>
      </w:pPr>
      <w:r w:rsidRPr="003F73E8">
        <w:rPr>
          <w:rFonts w:ascii="Times New Roman" w:eastAsia="Times New Roman" w:hAnsi="Times New Roman"/>
          <w:b/>
          <w:sz w:val="28"/>
          <w:szCs w:val="28"/>
        </w:rPr>
        <w:t xml:space="preserve">Модуль </w:t>
      </w:r>
      <w:r w:rsidRPr="003F73E8">
        <w:rPr>
          <w:rFonts w:ascii="Times New Roman" w:eastAsia="Times New Roman" w:hAnsi="Times New Roman"/>
          <w:b/>
          <w:sz w:val="28"/>
          <w:szCs w:val="28"/>
          <w:lang w:val="en-US"/>
        </w:rPr>
        <w:t>III</w:t>
      </w:r>
      <w:r w:rsidRPr="003F73E8">
        <w:rPr>
          <w:rFonts w:ascii="Times New Roman" w:eastAsia="Times New Roman" w:hAnsi="Times New Roman"/>
          <w:b/>
          <w:sz w:val="28"/>
          <w:szCs w:val="28"/>
        </w:rPr>
        <w:t>. Физическое совершенствование.</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 xml:space="preserve">3.1. Легкая атлетика. </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Гигиенические правила при выполнении физических упражнений на улице.</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Ходьба и бег по пересеченной местности, по прямой, по кругу (парами, в колонне). Ходьба в различном темпе и в различных вариантах. Чередование ходьбы и бега. Челночный бег. Прыжки на двух ногах вверх и вперед.</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Общеразвивающие упражнения на свежем воздухе. Упражнения для развития быстроты и выносливости.</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3.2. Основная гимнастика с элементами корригирующей.</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lastRenderedPageBreak/>
        <w:t xml:space="preserve">История гимнастики. Правила подбора одежды и обуви для занятий гимнастикой. Правила и техника безопасности на занятиях гимнастикой. Основные термины. Личная гигиена. </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Общая разминка: упражнения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Общеразвивающие упражнения в ходьбе: руки вверх, в стороны, круговые движения руками, выпады, полуприседе, повороты на каждый шаг.</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Упражнения для развития моторики и координации с гимнастическим предметом. Удержание гимнастической палки. Физические упражнения с гимнастической палкой в руках с различными видами хвата. Удержание гимнастического мяча. Баланс мяча на ладони, передача мяча из руки в руку. Бросок и ловля мяча. Игровые задания с мячом.</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Лазание по гимнастической стенке, ползание, преодоление мягких препятствий (мягкие модули).</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Бессюжетная пальчиковая гимнастика: противопоставление одноименных и разноименных пальцев, поочередное нажимание пальцев на ладонь и т.д.</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Нейрогенная гимнастика: диагональное перемещение цветных мячиков справа на лево, сортировка по цвету, ходьба по следам определенного цвета.</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 xml:space="preserve">Строевые команды «Становись!», «Равняйсь!», «Смирно!», «Вольно!». Построение в шеренгу, и передвижение в колонне без темпо-ритмических характеристик. Перестроение из колонны по одному в колонну по два на месте, и в движении с поиском своего места в колонне после ходьбы и бега врассыпную. Упражнять перестроению в пары на месте по сигналу педагога. </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3.4. Подвижные игры.</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Виды подвижных игр. Значение игр в жизнедеятельности человека.  Правила техники безопасности при выполнении игровых заданий. Правила игровых заданий.</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Подвижные игры на имитацию и подражание.</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Игровые задания на ощущение собственного тела: «Я ползу», «Я марширую», «Я бегу», «Где мой нос».</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Подвижные игры на внимание, развитие координации, ориентирование по цвету: «Внимание», «запрещенный цвет», «Цветные палочки».</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Игровые задания. Спортивные эстафеты с мячом, со скакалкой.</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3.5. Легкая атлетика (весна)</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lastRenderedPageBreak/>
        <w:t>Основные правила закаливания и безопасного поведения в местах занятий физическими упражнениями (в спортивном зале и на спортивной площадке).</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Одежда для занятий физическими упражнениями на улице в весеннее и летнее время в зависимости от погодных условий.</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 xml:space="preserve">Бег по прямой, по диагонали, по кругу, змейкой. Беговые упражнения с захлестом голени, с высоким подниманием бедра. Прыжки с различных исходных положений. </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 xml:space="preserve">Упражнения на развитие быстроты и выносливости. </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p>
    <w:p w:rsidR="00693A2F" w:rsidRPr="003F73E8" w:rsidRDefault="00693A2F" w:rsidP="00693A2F">
      <w:pPr>
        <w:tabs>
          <w:tab w:val="left" w:pos="5670"/>
        </w:tabs>
        <w:spacing w:after="0" w:line="240" w:lineRule="auto"/>
        <w:ind w:firstLine="567"/>
        <w:jc w:val="center"/>
        <w:rPr>
          <w:rFonts w:ascii="Times New Roman" w:eastAsia="Times New Roman" w:hAnsi="Times New Roman"/>
          <w:b/>
          <w:sz w:val="28"/>
          <w:szCs w:val="28"/>
        </w:rPr>
      </w:pPr>
      <w:r w:rsidRPr="003F73E8">
        <w:rPr>
          <w:rFonts w:ascii="Times New Roman" w:eastAsia="Times New Roman" w:hAnsi="Times New Roman"/>
          <w:b/>
          <w:sz w:val="28"/>
          <w:szCs w:val="28"/>
        </w:rPr>
        <w:t>2 КЛАСС</w:t>
      </w:r>
    </w:p>
    <w:p w:rsidR="00693A2F" w:rsidRPr="003F73E8" w:rsidRDefault="00693A2F" w:rsidP="00693A2F">
      <w:pPr>
        <w:tabs>
          <w:tab w:val="left" w:pos="5670"/>
        </w:tabs>
        <w:spacing w:after="0" w:line="240" w:lineRule="auto"/>
        <w:ind w:firstLine="567"/>
        <w:jc w:val="both"/>
        <w:rPr>
          <w:rFonts w:ascii="Times New Roman" w:eastAsia="Times New Roman" w:hAnsi="Times New Roman"/>
          <w:b/>
          <w:sz w:val="28"/>
          <w:szCs w:val="28"/>
        </w:rPr>
      </w:pPr>
      <w:r w:rsidRPr="003F73E8">
        <w:rPr>
          <w:rFonts w:ascii="Times New Roman" w:eastAsia="Times New Roman" w:hAnsi="Times New Roman"/>
          <w:b/>
          <w:sz w:val="28"/>
          <w:szCs w:val="28"/>
        </w:rPr>
        <w:t>Модуль I. Знания об адаптивной физической культуре.</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 xml:space="preserve">Физическое развитие человека. Контрольные измерения массы и длины своего тела. Осанка. История возникновения базовых видов спорта. Древние олимпийские игры. Возрождение Олимпийских игр. Правила закаливания. Понятия о самостоятельном выполнении упражнений. Утренняя зарядка, физкультминутки и их значение для профилактики утомления. Спортивная одежда и обувь. </w:t>
      </w:r>
    </w:p>
    <w:p w:rsidR="00693A2F" w:rsidRPr="003F73E8" w:rsidRDefault="00693A2F" w:rsidP="00693A2F">
      <w:pPr>
        <w:tabs>
          <w:tab w:val="left" w:pos="5670"/>
        </w:tabs>
        <w:spacing w:after="0" w:line="240" w:lineRule="auto"/>
        <w:ind w:firstLine="567"/>
        <w:jc w:val="both"/>
        <w:rPr>
          <w:rFonts w:ascii="Times New Roman" w:eastAsia="Times New Roman" w:hAnsi="Times New Roman"/>
          <w:b/>
          <w:sz w:val="28"/>
          <w:szCs w:val="28"/>
        </w:rPr>
      </w:pPr>
      <w:r w:rsidRPr="003F73E8">
        <w:rPr>
          <w:rFonts w:ascii="Times New Roman" w:eastAsia="Times New Roman" w:hAnsi="Times New Roman"/>
          <w:b/>
          <w:sz w:val="28"/>
          <w:szCs w:val="28"/>
        </w:rPr>
        <w:t>Модуль II. Способы физкультурной деятельности.</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Самостоятельные занятия общеразвивающими и здоровьеформирующими физическими упражнениями. Корригирующие упражнения и способы их выполнения. Самоконтроль в процессе занятий. Ведение дневника наблюдений за своим физическим развитием. Наблюдение за динамикой развития гибкости и координации, изменениями длины и массы тела. Простейшие закаливающие процедуры, оздоровительные занятия в режиме дня. Самостоятельные игры и развлечения.</w:t>
      </w:r>
    </w:p>
    <w:p w:rsidR="00693A2F" w:rsidRPr="003F73E8" w:rsidRDefault="00693A2F" w:rsidP="00693A2F">
      <w:pPr>
        <w:tabs>
          <w:tab w:val="left" w:pos="5670"/>
        </w:tabs>
        <w:spacing w:after="0" w:line="240" w:lineRule="auto"/>
        <w:ind w:firstLine="567"/>
        <w:jc w:val="both"/>
        <w:rPr>
          <w:rFonts w:ascii="Times New Roman" w:eastAsia="Times New Roman" w:hAnsi="Times New Roman"/>
          <w:b/>
          <w:sz w:val="28"/>
          <w:szCs w:val="28"/>
        </w:rPr>
      </w:pPr>
      <w:r w:rsidRPr="003F73E8">
        <w:rPr>
          <w:rFonts w:ascii="Times New Roman" w:eastAsia="Times New Roman" w:hAnsi="Times New Roman"/>
          <w:b/>
          <w:sz w:val="28"/>
          <w:szCs w:val="28"/>
        </w:rPr>
        <w:t>Модуль III. Физическое совершенствование.</w:t>
      </w:r>
    </w:p>
    <w:p w:rsidR="00693A2F" w:rsidRPr="003F73E8" w:rsidRDefault="00693A2F" w:rsidP="00693A2F">
      <w:pPr>
        <w:spacing w:after="0" w:line="240" w:lineRule="auto"/>
        <w:ind w:firstLine="709"/>
        <w:rPr>
          <w:rFonts w:ascii="Times New Roman" w:hAnsi="Times New Roman"/>
          <w:b/>
          <w:sz w:val="28"/>
          <w:szCs w:val="28"/>
        </w:rPr>
      </w:pPr>
      <w:r w:rsidRPr="003F73E8">
        <w:rPr>
          <w:rFonts w:ascii="Times New Roman" w:hAnsi="Times New Roman"/>
          <w:b/>
          <w:sz w:val="28"/>
          <w:szCs w:val="28"/>
        </w:rPr>
        <w:t xml:space="preserve">3.1. Легкая атлетика (осень). </w:t>
      </w:r>
    </w:p>
    <w:p w:rsidR="00693A2F" w:rsidRPr="003F73E8" w:rsidRDefault="00693A2F" w:rsidP="00693A2F">
      <w:pPr>
        <w:pStyle w:val="af"/>
        <w:spacing w:line="240" w:lineRule="auto"/>
        <w:ind w:left="709"/>
        <w:rPr>
          <w:sz w:val="28"/>
          <w:szCs w:val="28"/>
        </w:rPr>
      </w:pPr>
      <w:r w:rsidRPr="003F73E8">
        <w:rPr>
          <w:sz w:val="28"/>
          <w:szCs w:val="28"/>
        </w:rPr>
        <w:t xml:space="preserve">Виды легкой атлетики (бег, прыжки, метания, спортивная ходьба). Легкая атлетика на Олимпийских играх. Правила организации места занятий. </w:t>
      </w:r>
    </w:p>
    <w:p w:rsidR="00693A2F" w:rsidRPr="003F73E8" w:rsidRDefault="00693A2F" w:rsidP="00693A2F">
      <w:pPr>
        <w:pStyle w:val="af"/>
        <w:spacing w:line="240" w:lineRule="auto"/>
        <w:ind w:left="0" w:firstLine="709"/>
        <w:rPr>
          <w:sz w:val="28"/>
          <w:szCs w:val="28"/>
        </w:rPr>
      </w:pPr>
      <w:r w:rsidRPr="003F73E8">
        <w:rPr>
          <w:sz w:val="28"/>
          <w:szCs w:val="28"/>
        </w:rPr>
        <w:t>Общеразвивающие, специальные и имитационные упражнения для начального обучения основам техники бега, прыжков и метаний. Прыжки на одной и двух ногах на месте и с продвижением, прыжки в длину с места. Перепрыгивание через препятствия. Метание малого мяча  в цель. Упражнения на развитие быстроты, выносливости и координации.</w:t>
      </w:r>
    </w:p>
    <w:p w:rsidR="00693A2F" w:rsidRPr="003F73E8" w:rsidRDefault="00693A2F" w:rsidP="00693A2F">
      <w:pPr>
        <w:spacing w:after="0" w:line="240" w:lineRule="auto"/>
        <w:ind w:firstLine="709"/>
        <w:rPr>
          <w:rFonts w:ascii="Times New Roman" w:hAnsi="Times New Roman"/>
          <w:b/>
          <w:sz w:val="28"/>
          <w:szCs w:val="28"/>
        </w:rPr>
      </w:pPr>
      <w:r w:rsidRPr="003F73E8">
        <w:rPr>
          <w:rFonts w:ascii="Times New Roman" w:hAnsi="Times New Roman"/>
          <w:b/>
          <w:sz w:val="28"/>
          <w:szCs w:val="28"/>
        </w:rPr>
        <w:lastRenderedPageBreak/>
        <w:t>3.2. Основная гимнастика с элементами корригирующей.</w:t>
      </w:r>
    </w:p>
    <w:p w:rsidR="00693A2F" w:rsidRPr="003F73E8" w:rsidRDefault="00693A2F" w:rsidP="00693A2F">
      <w:pPr>
        <w:pStyle w:val="af"/>
        <w:spacing w:line="240" w:lineRule="auto"/>
        <w:ind w:left="709"/>
        <w:rPr>
          <w:sz w:val="28"/>
          <w:szCs w:val="28"/>
        </w:rPr>
      </w:pPr>
      <w:r w:rsidRPr="003F73E8">
        <w:rPr>
          <w:sz w:val="28"/>
          <w:szCs w:val="28"/>
        </w:rPr>
        <w:t>Гармоничное физическое развитие. Контрольные измерения массы и длины своего тела. Формирование осанки – компонент здоровья. Занятия гимнастикой в Древней Греции. Виды гимнастики в спорте и олимпийские гимнастические виды спорта. Упражнения по видам разминки.</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Организующие команды и приёмы.</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 xml:space="preserve">Освоение универсальных умений при выполнении организующих команд </w:t>
      </w:r>
      <w:r w:rsidRPr="003F73E8">
        <w:rPr>
          <w:rFonts w:ascii="Times New Roman" w:hAnsi="Times New Roman"/>
          <w:sz w:val="28"/>
          <w:szCs w:val="28"/>
        </w:rPr>
        <w:br/>
        <w:t>и строевых упражнений: построение и перестроение в одну, передвижение в колонне по</w:t>
      </w:r>
      <w:bookmarkStart w:id="67" w:name="_Toc101876903"/>
      <w:r w:rsidRPr="003F73E8">
        <w:rPr>
          <w:rFonts w:ascii="Times New Roman" w:hAnsi="Times New Roman"/>
          <w:sz w:val="28"/>
          <w:szCs w:val="28"/>
        </w:rPr>
        <w:t xml:space="preserve"> одному с равномерной скоростью</w:t>
      </w:r>
      <w:bookmarkEnd w:id="67"/>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правильного положения стоп, упражнения для укрепления мышц ног, рук, упражнения для увеличения подвижности тазобедренных, коленных и голеностопных суставов.</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w:t>
      </w:r>
      <w:r w:rsidRPr="003F73E8">
        <w:rPr>
          <w:rFonts w:ascii="Times New Roman" w:hAnsi="Times New Roman"/>
          <w:sz w:val="28"/>
          <w:szCs w:val="28"/>
        </w:rPr>
        <w:br/>
        <w:t xml:space="preserve">к гимнастической стенке (колени прямые, туловище и голова прямо, плечи </w:t>
      </w:r>
      <w:r w:rsidRPr="003F73E8">
        <w:rPr>
          <w:rFonts w:ascii="Times New Roman" w:hAnsi="Times New Roman"/>
          <w:sz w:val="28"/>
          <w:szCs w:val="28"/>
        </w:rPr>
        <w:lastRenderedPageBreak/>
        <w:t xml:space="preserve">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w:t>
      </w:r>
      <w:r w:rsidRPr="003F73E8">
        <w:rPr>
          <w:rFonts w:ascii="Times New Roman" w:hAnsi="Times New Roman"/>
          <w:sz w:val="28"/>
          <w:szCs w:val="28"/>
        </w:rPr>
        <w:br/>
        <w:t xml:space="preserve">на полупальцы – опустить пятки на пол в исходное положение. Наклоны туловища вперёд, назад и в сторону в опоре на полной стопе и на носках. Равновесие «пассе» </w:t>
      </w:r>
      <w:r w:rsidRPr="003F73E8">
        <w:rPr>
          <w:rFonts w:ascii="Times New Roman" w:hAnsi="Times New Roman"/>
          <w:sz w:val="28"/>
          <w:szCs w:val="28"/>
        </w:rPr>
        <w:br/>
        <w:t>(в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Подводящие упражнения, акробатические упражнения.</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Освоение упражнений: шпагат, мост, из положения сидя, стоя и вставание из положения мост.</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 xml:space="preserve">Упражнения для развития моторики и координации с гимнастическим предметом, </w:t>
      </w:r>
      <w:r w:rsidRPr="003F73E8">
        <w:rPr>
          <w:rFonts w:ascii="Times New Roman" w:eastAsia="Times New Roman" w:hAnsi="Times New Roman"/>
          <w:sz w:val="28"/>
          <w:szCs w:val="28"/>
        </w:rPr>
        <w:t>точные действия в пространственном поле без предметов и с различными предметами.</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 xml:space="preserve">Удержание скакалки. Вращение кистью руки скакалки, сложенной вдвое, перед собой. Высокие прыжки вперёд через скакалку. </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 xml:space="preserve">Освоение танцевальных шагов: шаги с подскоками (вперёд, назад, </w:t>
      </w:r>
      <w:r w:rsidRPr="003F73E8">
        <w:rPr>
          <w:rFonts w:ascii="Times New Roman" w:hAnsi="Times New Roman"/>
          <w:sz w:val="28"/>
          <w:szCs w:val="28"/>
        </w:rPr>
        <w:br/>
        <w:t>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Дыхательные упражнения с акцентом на вдох и выдох, статические и динамические дыхательные упражнения.</w:t>
      </w:r>
    </w:p>
    <w:p w:rsidR="00693A2F" w:rsidRPr="003F73E8" w:rsidRDefault="00693A2F" w:rsidP="00693A2F">
      <w:pPr>
        <w:pStyle w:val="afe"/>
        <w:shd w:val="clear" w:color="auto" w:fill="FFFFFF"/>
        <w:spacing w:before="0" w:beforeAutospacing="0" w:after="0" w:afterAutospacing="0"/>
        <w:ind w:firstLine="709"/>
        <w:jc w:val="both"/>
        <w:rPr>
          <w:sz w:val="28"/>
          <w:szCs w:val="28"/>
        </w:rPr>
      </w:pPr>
      <w:r w:rsidRPr="003F73E8">
        <w:rPr>
          <w:sz w:val="28"/>
          <w:szCs w:val="28"/>
        </w:rPr>
        <w:t xml:space="preserve">Звуковая гимнастика. Имитация голоса животных: кошка, собака, тигр, слон, корова, коза, баран. Выполнение звуковой гимнастики с демонстрацией повадков животных. </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Упражнения на формирование правильной осанки с предметами (гимнастическая палка, мяч, фитбол).</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Упражнения для коррекции и профилактики плоскостопия в ходьбе и стоя.</w:t>
      </w:r>
    </w:p>
    <w:p w:rsidR="00693A2F" w:rsidRPr="003F73E8" w:rsidRDefault="00693A2F" w:rsidP="00693A2F">
      <w:pPr>
        <w:spacing w:after="0" w:line="240" w:lineRule="auto"/>
        <w:ind w:firstLine="709"/>
        <w:rPr>
          <w:rFonts w:ascii="Times New Roman" w:hAnsi="Times New Roman"/>
          <w:b/>
          <w:sz w:val="28"/>
          <w:szCs w:val="28"/>
        </w:rPr>
      </w:pPr>
      <w:r w:rsidRPr="003F73E8">
        <w:rPr>
          <w:rFonts w:ascii="Times New Roman" w:hAnsi="Times New Roman"/>
          <w:b/>
          <w:sz w:val="28"/>
          <w:szCs w:val="28"/>
        </w:rPr>
        <w:t>3.4 Настольный теннис.</w:t>
      </w:r>
    </w:p>
    <w:p w:rsidR="00693A2F" w:rsidRPr="003F73E8" w:rsidRDefault="00693A2F" w:rsidP="00693A2F">
      <w:pPr>
        <w:pStyle w:val="a4"/>
        <w:jc w:val="both"/>
        <w:rPr>
          <w:rFonts w:ascii="Times New Roman" w:hAnsi="Times New Roman"/>
          <w:sz w:val="28"/>
          <w:szCs w:val="28"/>
        </w:rPr>
      </w:pPr>
      <w:r w:rsidRPr="003F73E8">
        <w:rPr>
          <w:rFonts w:ascii="Times New Roman" w:hAnsi="Times New Roman"/>
          <w:sz w:val="28"/>
          <w:szCs w:val="28"/>
        </w:rPr>
        <w:t>Настольный теннис доступен всем. Играют в него как в закрытых помещениях, так и на открытых площадках.</w:t>
      </w:r>
      <w:r w:rsidRPr="003F73E8">
        <w:rPr>
          <w:sz w:val="28"/>
          <w:szCs w:val="28"/>
        </w:rPr>
        <w:t xml:space="preserve"> </w:t>
      </w:r>
      <w:r w:rsidRPr="003F73E8">
        <w:rPr>
          <w:rFonts w:ascii="Times New Roman" w:hAnsi="Times New Roman"/>
          <w:sz w:val="28"/>
          <w:szCs w:val="28"/>
        </w:rPr>
        <w:t>Занятия настольным теннисом способствуют развитию и совершенствованию у занимающихся основных физических качеств – выносливости, координации движений, скоростно – силовых качеств, формированию двигательных навыков. Стремление превзойти соперника в быстроте действий, изобретательности, меткости подач, чёткости удара и других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w:t>
      </w:r>
      <w:r w:rsidRPr="003F73E8">
        <w:rPr>
          <w:rFonts w:ascii="Times New Roman" w:hAnsi="Times New Roman"/>
          <w:bCs/>
          <w:sz w:val="28"/>
          <w:szCs w:val="28"/>
        </w:rPr>
        <w:t xml:space="preserve"> Правила игры. Изучение элементов </w:t>
      </w:r>
      <w:r w:rsidRPr="003F73E8">
        <w:rPr>
          <w:rFonts w:ascii="Times New Roman" w:hAnsi="Times New Roman"/>
          <w:bCs/>
          <w:sz w:val="28"/>
          <w:szCs w:val="28"/>
        </w:rPr>
        <w:lastRenderedPageBreak/>
        <w:t>стола и ракетки.Обучение техники подачи прямым ударом</w:t>
      </w:r>
      <w:r w:rsidRPr="003F73E8">
        <w:rPr>
          <w:rFonts w:ascii="Times New Roman" w:hAnsi="Times New Roman"/>
          <w:b/>
          <w:bCs/>
          <w:sz w:val="28"/>
          <w:szCs w:val="28"/>
        </w:rPr>
        <w:t>.</w:t>
      </w:r>
      <w:r w:rsidRPr="003F73E8">
        <w:rPr>
          <w:rFonts w:ascii="Times New Roman" w:hAnsi="Times New Roman"/>
          <w:sz w:val="28"/>
          <w:szCs w:val="28"/>
        </w:rPr>
        <w:t xml:space="preserve"> Игры и упражнения с теннисным мячиком – броски и ловля, перебрасывать друг другу, броски в стену и ловля, броски мячиком в цель на полу. Игры и упр. с мячиком и ракеткой на равновесие с теннисным мячом и ракеткой.</w:t>
      </w:r>
    </w:p>
    <w:p w:rsidR="00693A2F" w:rsidRPr="003F73E8" w:rsidRDefault="00693A2F" w:rsidP="00693A2F">
      <w:pPr>
        <w:spacing w:after="0" w:line="240" w:lineRule="auto"/>
        <w:ind w:firstLine="709"/>
        <w:rPr>
          <w:rFonts w:ascii="Times New Roman" w:hAnsi="Times New Roman"/>
          <w:b/>
          <w:sz w:val="28"/>
          <w:szCs w:val="28"/>
        </w:rPr>
      </w:pPr>
      <w:r w:rsidRPr="003F73E8">
        <w:rPr>
          <w:rFonts w:ascii="Times New Roman" w:hAnsi="Times New Roman"/>
          <w:b/>
          <w:sz w:val="28"/>
          <w:szCs w:val="28"/>
        </w:rPr>
        <w:t>3.5. Подвижные игры</w:t>
      </w:r>
    </w:p>
    <w:p w:rsidR="00693A2F" w:rsidRPr="003F73E8" w:rsidRDefault="00693A2F" w:rsidP="00693A2F">
      <w:pPr>
        <w:pStyle w:val="af"/>
        <w:spacing w:line="240" w:lineRule="auto"/>
        <w:ind w:left="709"/>
        <w:jc w:val="both"/>
        <w:rPr>
          <w:rFonts w:eastAsia="Times New Roman"/>
          <w:sz w:val="28"/>
          <w:szCs w:val="28"/>
        </w:rPr>
      </w:pPr>
      <w:r w:rsidRPr="003F73E8">
        <w:rPr>
          <w:rFonts w:eastAsia="Times New Roman"/>
          <w:sz w:val="28"/>
          <w:szCs w:val="28"/>
        </w:rPr>
        <w:t>Правила подвижных игр. Взаимодействие со сверстниками в подвижной игре. Техника преодоления небольших препятствий  при передвижении.</w:t>
      </w:r>
    </w:p>
    <w:p w:rsidR="00693A2F" w:rsidRPr="003F73E8" w:rsidRDefault="00693A2F" w:rsidP="00693A2F">
      <w:pPr>
        <w:spacing w:after="0" w:line="240" w:lineRule="auto"/>
        <w:ind w:firstLine="709"/>
        <w:jc w:val="both"/>
        <w:rPr>
          <w:rFonts w:ascii="Times New Roman" w:hAnsi="Times New Roman"/>
          <w:bCs/>
          <w:color w:val="000000"/>
          <w:sz w:val="28"/>
          <w:szCs w:val="28"/>
          <w:shd w:val="clear" w:color="auto" w:fill="FFFFFF"/>
        </w:rPr>
      </w:pPr>
      <w:r w:rsidRPr="003F73E8">
        <w:rPr>
          <w:rFonts w:ascii="Times New Roman" w:hAnsi="Times New Roman"/>
          <w:sz w:val="28"/>
          <w:szCs w:val="28"/>
        </w:rPr>
        <w:t xml:space="preserve">Игры и игровые задания на </w:t>
      </w:r>
      <w:r w:rsidRPr="003F73E8">
        <w:rPr>
          <w:rFonts w:ascii="Times New Roman" w:hAnsi="Times New Roman"/>
          <w:color w:val="000000"/>
          <w:sz w:val="28"/>
          <w:szCs w:val="28"/>
          <w:shd w:val="clear" w:color="auto" w:fill="FFFFFF"/>
        </w:rPr>
        <w:t>повышение мотивации к игровой деятельности</w:t>
      </w:r>
      <w:r w:rsidRPr="003F73E8">
        <w:rPr>
          <w:rFonts w:ascii="Times New Roman" w:hAnsi="Times New Roman"/>
          <w:sz w:val="28"/>
          <w:szCs w:val="28"/>
        </w:rPr>
        <w:t xml:space="preserve">, развитие познавательности, активности и интереса </w:t>
      </w:r>
      <w:r w:rsidRPr="003F73E8">
        <w:rPr>
          <w:rFonts w:ascii="Times New Roman" w:hAnsi="Times New Roman"/>
          <w:bCs/>
          <w:color w:val="000000"/>
          <w:sz w:val="28"/>
          <w:szCs w:val="28"/>
          <w:shd w:val="clear" w:color="auto" w:fill="FFFFFF"/>
        </w:rPr>
        <w:t>«Птички и клетка», «Угадай, кого поймали», «Мы веселые ребята», «Ловишка, бери ленту».</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bCs/>
          <w:color w:val="000000"/>
          <w:sz w:val="28"/>
          <w:szCs w:val="28"/>
          <w:shd w:val="clear" w:color="auto" w:fill="FFFFFF"/>
        </w:rPr>
        <w:t>Подвижные игры с ловлей и бросками мяча: «Попади в обруч», «Мяч водящему».</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 xml:space="preserve">Эстафеты </w:t>
      </w:r>
      <w:r w:rsidRPr="003F73E8">
        <w:rPr>
          <w:rFonts w:ascii="Times New Roman" w:hAnsi="Times New Roman"/>
          <w:bCs/>
          <w:iCs/>
          <w:color w:val="000000"/>
          <w:sz w:val="28"/>
          <w:szCs w:val="28"/>
          <w:shd w:val="clear" w:color="auto" w:fill="FFFFFF"/>
        </w:rPr>
        <w:t>с обходом фишек, преодоление препятствия в виде мягких модулей, переступания палки, каната, с гимнастической скамейкой, с мячом.</w:t>
      </w:r>
    </w:p>
    <w:p w:rsidR="00693A2F" w:rsidRPr="003F73E8" w:rsidRDefault="00693A2F" w:rsidP="00693A2F">
      <w:pPr>
        <w:spacing w:after="0" w:line="240" w:lineRule="auto"/>
        <w:ind w:firstLine="709"/>
        <w:rPr>
          <w:rFonts w:ascii="Times New Roman" w:hAnsi="Times New Roman"/>
          <w:b/>
          <w:sz w:val="28"/>
          <w:szCs w:val="28"/>
        </w:rPr>
      </w:pPr>
      <w:r w:rsidRPr="003F73E8">
        <w:rPr>
          <w:rFonts w:ascii="Times New Roman" w:hAnsi="Times New Roman"/>
          <w:b/>
          <w:sz w:val="28"/>
          <w:szCs w:val="28"/>
        </w:rPr>
        <w:t>3.6. Легкая атлетика (весна).</w:t>
      </w:r>
    </w:p>
    <w:p w:rsidR="00693A2F" w:rsidRPr="003F73E8" w:rsidRDefault="00693A2F" w:rsidP="00693A2F">
      <w:pPr>
        <w:pStyle w:val="list-dash"/>
        <w:spacing w:line="240" w:lineRule="auto"/>
        <w:ind w:left="709" w:firstLine="0"/>
        <w:rPr>
          <w:rFonts w:ascii="Times New Roman" w:hAnsi="Times New Roman" w:cs="Times New Roman"/>
          <w:sz w:val="28"/>
          <w:szCs w:val="28"/>
        </w:rPr>
      </w:pPr>
      <w:r w:rsidRPr="003F73E8">
        <w:rPr>
          <w:rFonts w:ascii="Times New Roman" w:hAnsi="Times New Roman" w:cs="Times New Roman"/>
          <w:sz w:val="28"/>
          <w:szCs w:val="28"/>
        </w:rPr>
        <w:t xml:space="preserve">Виды легкоатлетических дисциплин. Краткая история развития легкой атлетики. </w:t>
      </w:r>
    </w:p>
    <w:p w:rsidR="00693A2F" w:rsidRPr="003F73E8" w:rsidRDefault="00693A2F" w:rsidP="00693A2F">
      <w:pPr>
        <w:spacing w:after="0" w:line="240" w:lineRule="auto"/>
        <w:ind w:firstLine="709"/>
        <w:rPr>
          <w:rFonts w:ascii="Times New Roman" w:hAnsi="Times New Roman"/>
          <w:sz w:val="28"/>
          <w:szCs w:val="28"/>
        </w:rPr>
      </w:pPr>
      <w:r w:rsidRPr="003F73E8">
        <w:rPr>
          <w:rFonts w:ascii="Times New Roman" w:hAnsi="Times New Roman"/>
          <w:sz w:val="28"/>
          <w:szCs w:val="28"/>
        </w:rPr>
        <w:t>Метание малого мяча в неподвижную мишень разными способами из положения стоя.</w:t>
      </w:r>
    </w:p>
    <w:p w:rsidR="00693A2F" w:rsidRPr="003F73E8" w:rsidRDefault="00693A2F" w:rsidP="00693A2F">
      <w:pPr>
        <w:spacing w:after="0" w:line="240" w:lineRule="auto"/>
        <w:ind w:firstLine="709"/>
        <w:rPr>
          <w:rFonts w:ascii="Times New Roman" w:hAnsi="Times New Roman"/>
          <w:sz w:val="28"/>
          <w:szCs w:val="28"/>
        </w:rPr>
      </w:pPr>
      <w:r w:rsidRPr="003F73E8">
        <w:rPr>
          <w:rFonts w:ascii="Times New Roman" w:hAnsi="Times New Roman"/>
          <w:sz w:val="28"/>
          <w:szCs w:val="28"/>
        </w:rPr>
        <w:t>Бег по прямой, по диагонали, по кругу, змейкой из различных исходных положений. Упражнения на быстроту, координацию, выносливость.</w:t>
      </w:r>
    </w:p>
    <w:p w:rsidR="00693A2F" w:rsidRPr="003F73E8" w:rsidRDefault="00693A2F" w:rsidP="00693A2F">
      <w:pPr>
        <w:spacing w:after="0" w:line="240" w:lineRule="auto"/>
        <w:ind w:firstLine="709"/>
        <w:rPr>
          <w:rFonts w:ascii="Times New Roman" w:hAnsi="Times New Roman"/>
          <w:sz w:val="28"/>
          <w:szCs w:val="28"/>
        </w:rPr>
      </w:pPr>
      <w:r w:rsidRPr="003F73E8">
        <w:rPr>
          <w:rFonts w:ascii="Times New Roman" w:hAnsi="Times New Roman"/>
          <w:sz w:val="28"/>
          <w:szCs w:val="28"/>
        </w:rPr>
        <w:t>Подвижные игры с элементами бега: «К своим флажкам», «Зима и лето».</w:t>
      </w:r>
    </w:p>
    <w:p w:rsidR="00693A2F" w:rsidRPr="003F73E8" w:rsidRDefault="00693A2F" w:rsidP="00693A2F">
      <w:pPr>
        <w:spacing w:after="0" w:line="240" w:lineRule="auto"/>
        <w:ind w:firstLine="709"/>
        <w:rPr>
          <w:rFonts w:ascii="Times New Roman" w:hAnsi="Times New Roman"/>
          <w:sz w:val="28"/>
          <w:szCs w:val="28"/>
        </w:rPr>
      </w:pPr>
      <w:r w:rsidRPr="003F73E8">
        <w:rPr>
          <w:rFonts w:ascii="Times New Roman" w:hAnsi="Times New Roman"/>
          <w:sz w:val="28"/>
          <w:szCs w:val="28"/>
        </w:rPr>
        <w:t>Подвижные игры с элементами прыжков: «Удочка», «По кочкам».</w:t>
      </w:r>
    </w:p>
    <w:p w:rsidR="00693A2F" w:rsidRPr="003F73E8" w:rsidRDefault="00693A2F" w:rsidP="00693A2F">
      <w:pPr>
        <w:tabs>
          <w:tab w:val="left" w:pos="5670"/>
        </w:tabs>
        <w:spacing w:after="0" w:line="240" w:lineRule="auto"/>
        <w:ind w:firstLine="567"/>
        <w:jc w:val="both"/>
        <w:rPr>
          <w:rFonts w:ascii="Times New Roman" w:eastAsia="Times New Roman" w:hAnsi="Times New Roman"/>
          <w:sz w:val="28"/>
          <w:szCs w:val="28"/>
        </w:rPr>
      </w:pPr>
    </w:p>
    <w:p w:rsidR="00693A2F" w:rsidRPr="003F73E8" w:rsidRDefault="00693A2F" w:rsidP="00693A2F">
      <w:pPr>
        <w:tabs>
          <w:tab w:val="left" w:pos="5670"/>
        </w:tabs>
        <w:spacing w:after="0" w:line="240" w:lineRule="auto"/>
        <w:ind w:firstLine="567"/>
        <w:jc w:val="center"/>
        <w:rPr>
          <w:rFonts w:ascii="Times New Roman" w:eastAsia="Times New Roman" w:hAnsi="Times New Roman"/>
          <w:b/>
          <w:sz w:val="28"/>
          <w:szCs w:val="28"/>
        </w:rPr>
      </w:pPr>
      <w:r w:rsidRPr="003F73E8">
        <w:rPr>
          <w:rFonts w:ascii="Times New Roman" w:eastAsia="Times New Roman" w:hAnsi="Times New Roman"/>
          <w:b/>
          <w:sz w:val="28"/>
          <w:szCs w:val="28"/>
        </w:rPr>
        <w:t>3 КЛАСС</w:t>
      </w:r>
    </w:p>
    <w:p w:rsidR="00693A2F" w:rsidRPr="003F73E8" w:rsidRDefault="00693A2F" w:rsidP="00693A2F">
      <w:pPr>
        <w:tabs>
          <w:tab w:val="left" w:pos="1080"/>
        </w:tabs>
        <w:spacing w:after="0" w:line="240" w:lineRule="auto"/>
        <w:ind w:firstLine="567"/>
        <w:jc w:val="both"/>
        <w:rPr>
          <w:rFonts w:ascii="Times New Roman" w:eastAsia="Times New Roman" w:hAnsi="Times New Roman"/>
          <w:b/>
          <w:sz w:val="28"/>
          <w:szCs w:val="28"/>
        </w:rPr>
      </w:pPr>
      <w:r w:rsidRPr="003F73E8">
        <w:rPr>
          <w:rFonts w:ascii="Times New Roman" w:eastAsia="Times New Roman" w:hAnsi="Times New Roman"/>
          <w:b/>
          <w:sz w:val="28"/>
          <w:szCs w:val="28"/>
        </w:rPr>
        <w:t xml:space="preserve">Модуль </w:t>
      </w:r>
      <w:r w:rsidRPr="003F73E8">
        <w:rPr>
          <w:rFonts w:ascii="Times New Roman" w:eastAsia="Times New Roman" w:hAnsi="Times New Roman"/>
          <w:b/>
          <w:sz w:val="28"/>
          <w:szCs w:val="28"/>
          <w:lang w:val="en-US"/>
        </w:rPr>
        <w:t>I</w:t>
      </w:r>
      <w:r w:rsidRPr="003F73E8">
        <w:rPr>
          <w:rFonts w:ascii="Times New Roman" w:eastAsia="Times New Roman" w:hAnsi="Times New Roman"/>
          <w:b/>
          <w:sz w:val="28"/>
          <w:szCs w:val="28"/>
        </w:rPr>
        <w:t>. Знания об адаптивной физической культуре.</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 xml:space="preserve">Нагрузка. Влияние нагрузки на мышцы. Влияние утренней гимнастики и регулярного выполнения физических упражнений с постепенным увеличением нагрузки на человека. Классификация физических упражнений по направлениям. Техника выполнения базовых двигательных действий. Правила подвижных игр. Соблюдение техники безопасности. История развития физической культуры и первых соревнований. Современные Олимпийские игры. </w:t>
      </w:r>
    </w:p>
    <w:p w:rsidR="00693A2F" w:rsidRPr="003F73E8" w:rsidRDefault="00693A2F" w:rsidP="00693A2F">
      <w:pPr>
        <w:tabs>
          <w:tab w:val="left" w:pos="1080"/>
        </w:tabs>
        <w:spacing w:after="0" w:line="240" w:lineRule="auto"/>
        <w:ind w:firstLine="567"/>
        <w:jc w:val="both"/>
        <w:rPr>
          <w:rFonts w:ascii="Times New Roman" w:eastAsia="Times New Roman" w:hAnsi="Times New Roman"/>
          <w:b/>
          <w:sz w:val="28"/>
          <w:szCs w:val="28"/>
        </w:rPr>
      </w:pPr>
      <w:r w:rsidRPr="003F73E8">
        <w:rPr>
          <w:rFonts w:ascii="Times New Roman" w:eastAsia="Times New Roman" w:hAnsi="Times New Roman"/>
          <w:b/>
          <w:sz w:val="28"/>
          <w:szCs w:val="28"/>
        </w:rPr>
        <w:t>Модуль II. Способы физкультурной деятельности.</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 xml:space="preserve">Организация здорового образа жизни. Самостоятельное ведение общей, партерной разминки и разминки у опоры с учётом вида физкультурной </w:t>
      </w:r>
      <w:r w:rsidRPr="003F73E8">
        <w:rPr>
          <w:rFonts w:ascii="Times New Roman" w:eastAsia="Times New Roman" w:hAnsi="Times New Roman"/>
          <w:sz w:val="28"/>
          <w:szCs w:val="28"/>
        </w:rPr>
        <w:lastRenderedPageBreak/>
        <w:t>деятельности. Организация и проведение подвижных игр. Самостоятельные наблюдения за физическим развитием и физической подготовленностью. Измерение частоты сердечных сокращений во время выполнения физических упражнений.</w:t>
      </w:r>
    </w:p>
    <w:p w:rsidR="00693A2F" w:rsidRPr="003F73E8" w:rsidRDefault="00693A2F" w:rsidP="00693A2F">
      <w:pPr>
        <w:tabs>
          <w:tab w:val="left" w:pos="5670"/>
        </w:tabs>
        <w:spacing w:after="0" w:line="240" w:lineRule="auto"/>
        <w:ind w:firstLine="567"/>
        <w:jc w:val="both"/>
        <w:rPr>
          <w:rFonts w:ascii="Times New Roman" w:eastAsia="Times New Roman" w:hAnsi="Times New Roman"/>
          <w:b/>
          <w:sz w:val="28"/>
          <w:szCs w:val="28"/>
        </w:rPr>
      </w:pPr>
      <w:r w:rsidRPr="003F73E8">
        <w:rPr>
          <w:rFonts w:ascii="Times New Roman" w:eastAsia="Times New Roman" w:hAnsi="Times New Roman"/>
          <w:b/>
          <w:sz w:val="28"/>
          <w:szCs w:val="28"/>
        </w:rPr>
        <w:t>Модуль III. Физическое совершенствование.</w:t>
      </w:r>
    </w:p>
    <w:p w:rsidR="00693A2F" w:rsidRPr="003F73E8" w:rsidRDefault="00693A2F" w:rsidP="00693A2F">
      <w:pPr>
        <w:tabs>
          <w:tab w:val="left" w:pos="1080"/>
        </w:tabs>
        <w:spacing w:after="0" w:line="240" w:lineRule="auto"/>
        <w:ind w:firstLine="567"/>
        <w:jc w:val="both"/>
        <w:rPr>
          <w:rFonts w:ascii="Times New Roman" w:eastAsia="Times New Roman" w:hAnsi="Times New Roman"/>
          <w:b/>
          <w:sz w:val="28"/>
          <w:szCs w:val="28"/>
        </w:rPr>
      </w:pPr>
      <w:r w:rsidRPr="003F73E8">
        <w:rPr>
          <w:rFonts w:ascii="Times New Roman" w:eastAsia="Times New Roman" w:hAnsi="Times New Roman"/>
          <w:b/>
          <w:sz w:val="28"/>
          <w:szCs w:val="28"/>
        </w:rPr>
        <w:t>3.1. Легкая атлетика (осень).</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Легкая атлетика как вид спорта. Отличие от занятий физической культурой. Основы техники выполнения легкоатлетических упражнений (ходьба, бег, метание, прыжки). Физическая нагрузка при выполнении легкоатлетических упражнений для развития основных физических качеств.</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Метание малого мяча в заданную цель. Подвижные игры с элементами метаний: «Кто дальше бросит», «Метко в цель», «Точный расчет».</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 xml:space="preserve">Равномерная ходьба и бег, челночный бег, с ускорением и торможением. Бег с высокого старта. </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Прыжки толчком одной ногой и двумя ногами с места, в движении в разных направлениях. Прыжки в длину с разбега.</w:t>
      </w:r>
    </w:p>
    <w:p w:rsidR="00693A2F" w:rsidRPr="003F73E8" w:rsidRDefault="00693A2F" w:rsidP="00693A2F">
      <w:pPr>
        <w:tabs>
          <w:tab w:val="left" w:pos="1080"/>
        </w:tabs>
        <w:spacing w:after="0" w:line="240" w:lineRule="auto"/>
        <w:ind w:firstLine="567"/>
        <w:jc w:val="both"/>
        <w:rPr>
          <w:rFonts w:ascii="Times New Roman" w:eastAsia="Times New Roman" w:hAnsi="Times New Roman"/>
          <w:b/>
          <w:sz w:val="28"/>
          <w:szCs w:val="28"/>
        </w:rPr>
      </w:pPr>
      <w:r w:rsidRPr="003F73E8">
        <w:rPr>
          <w:rFonts w:ascii="Times New Roman" w:eastAsia="Times New Roman" w:hAnsi="Times New Roman"/>
          <w:b/>
          <w:sz w:val="28"/>
          <w:szCs w:val="28"/>
        </w:rPr>
        <w:t>3.2. Основная гимнастика с элементами корригирующей.</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 xml:space="preserve">Влияние нагрузки на мышцы. Основные группы мышц человека.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Усталость во время занятий физическими упражнениями, ее оценка. Гимнастика и виды гимнастической разминки. Подводящие упражнения к выполнению акробатических упражнений. Гимнастические упражнения для развития основных физических качеств. Влияние упражнений для глаз на зрение. Артикулярная гимнастика. </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Организующие команды и приёмы. Построение и перестроение в одну, две шеренги, повороты направо и налево, передвижение в колонне по одному с равномерной скоростью.</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Упражнений основной гимнастики на развитие отдельных мышечных групп.</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Динамичные и статичные упражнения основной гимнастики.</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 xml:space="preserve">Упражнения с серией поворотов и прыжков, в том числе с использованием гимнастических предметов. </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Лазанья и перелезания; (по гимнастической стенке; лазанья по наклонной скамейке, перелезания через горку матов и бревно, гимнастическую скамейку).</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Броски гимнастического мяча в заданную плоскость пространства одной рукой (попеременно), двумя руками, имитация падения в группировке с кувырками, бег (челночный).</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Упражнения в танцах галоп и полька.</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lastRenderedPageBreak/>
        <w:t>Пальчиковые кинезиологические упражнения: «Колечко», «Кулак — ребро — ладонь», «Ухо — нос», «Симметричные рисунки», «Горизонтальная восьмёрка».</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Игры, способствующие развитию фиксации взора.  «Кольцеброс»  «Попади указкой в колечко», «Мяч в корзину», «Подбрось мяч вверх и поймай его», Массажный тренинг «Третий глаз», «Пальминг».</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Дыхательные упражнения: статические, динамические, полное дыхание.</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Упражнения на формирование правильной осанки на снарядах (гимнастическая лестница, скамейка). Упражнения для коррекции и профилактики плоскостопия с предметами (палка, массажный мяч).</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Упражнения на расслабление. Потряхивания конечностей, изометрические с фазой расслабления.</w:t>
      </w:r>
    </w:p>
    <w:p w:rsidR="00693A2F" w:rsidRPr="003F73E8" w:rsidRDefault="00693A2F" w:rsidP="00693A2F">
      <w:pPr>
        <w:pStyle w:val="a4"/>
        <w:ind w:firstLine="993"/>
        <w:jc w:val="both"/>
        <w:rPr>
          <w:rFonts w:ascii="Times New Roman" w:eastAsia="Times New Roman" w:hAnsi="Times New Roman"/>
          <w:b/>
          <w:sz w:val="28"/>
          <w:szCs w:val="28"/>
        </w:rPr>
      </w:pPr>
      <w:r w:rsidRPr="003F73E8">
        <w:rPr>
          <w:rFonts w:ascii="Times New Roman" w:eastAsia="Times New Roman" w:hAnsi="Times New Roman"/>
          <w:b/>
          <w:sz w:val="28"/>
          <w:szCs w:val="28"/>
        </w:rPr>
        <w:t>3.3. Настольный теннис .</w:t>
      </w:r>
    </w:p>
    <w:p w:rsidR="00693A2F" w:rsidRPr="003F73E8" w:rsidRDefault="00693A2F" w:rsidP="00693A2F">
      <w:pPr>
        <w:pStyle w:val="a4"/>
        <w:ind w:firstLine="708"/>
        <w:jc w:val="both"/>
        <w:rPr>
          <w:rFonts w:ascii="Times New Roman" w:hAnsi="Times New Roman"/>
          <w:sz w:val="28"/>
          <w:szCs w:val="28"/>
        </w:rPr>
      </w:pPr>
      <w:r w:rsidRPr="003F73E8">
        <w:rPr>
          <w:rFonts w:ascii="Times New Roman" w:hAnsi="Times New Roman"/>
          <w:sz w:val="28"/>
          <w:szCs w:val="28"/>
        </w:rPr>
        <w:t>Настольный теннис доступен всем. Играют в него как в закрытых помещениях, так и на открытых площадках.</w:t>
      </w:r>
      <w:r w:rsidRPr="003F73E8">
        <w:rPr>
          <w:sz w:val="28"/>
          <w:szCs w:val="28"/>
        </w:rPr>
        <w:t xml:space="preserve"> </w:t>
      </w:r>
      <w:r w:rsidRPr="003F73E8">
        <w:rPr>
          <w:rFonts w:ascii="Times New Roman" w:hAnsi="Times New Roman"/>
          <w:sz w:val="28"/>
          <w:szCs w:val="28"/>
        </w:rPr>
        <w:t>Занятия настольным теннисом способствуют развитию и совершенствованию у занимающихся основных физических качеств – выносливости, координации движений, скоростно – силовых качеств, формированию двигательных навыков. Стремление превзойти соперника в быстроте действий, изобретательности, меткости подач, чёткости удара и других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w:t>
      </w:r>
      <w:r w:rsidRPr="003F73E8">
        <w:rPr>
          <w:rFonts w:ascii="Times New Roman" w:hAnsi="Times New Roman"/>
          <w:bCs/>
          <w:sz w:val="28"/>
          <w:szCs w:val="28"/>
        </w:rPr>
        <w:t xml:space="preserve"> Правила игры. Изучение элементов стола и ракетки.Обучение техники подачи прямым ударом</w:t>
      </w:r>
      <w:r w:rsidRPr="003F73E8">
        <w:rPr>
          <w:rFonts w:ascii="Times New Roman" w:hAnsi="Times New Roman"/>
          <w:b/>
          <w:bCs/>
          <w:sz w:val="28"/>
          <w:szCs w:val="28"/>
        </w:rPr>
        <w:t>.</w:t>
      </w:r>
      <w:r w:rsidRPr="003F73E8">
        <w:rPr>
          <w:rFonts w:ascii="Times New Roman" w:hAnsi="Times New Roman"/>
          <w:sz w:val="28"/>
          <w:szCs w:val="28"/>
        </w:rPr>
        <w:t xml:space="preserve"> Игры и упражнения с теннисным мячиком – броски и ловля, перебрасывать друг другу, броски в стену и ловля, броски мячиком в цель на полу. Игры и упр. с мячиком и ракеткой на равновесие с теннисным мячом и ракеткой.</w:t>
      </w:r>
    </w:p>
    <w:p w:rsidR="00693A2F" w:rsidRPr="003F73E8" w:rsidRDefault="00693A2F" w:rsidP="00693A2F">
      <w:pPr>
        <w:pStyle w:val="a4"/>
        <w:ind w:firstLine="708"/>
        <w:jc w:val="both"/>
        <w:rPr>
          <w:rFonts w:ascii="Times New Roman" w:hAnsi="Times New Roman"/>
          <w:sz w:val="28"/>
          <w:szCs w:val="28"/>
        </w:rPr>
      </w:pPr>
      <w:r w:rsidRPr="003F73E8">
        <w:rPr>
          <w:rFonts w:ascii="Times New Roman" w:hAnsi="Times New Roman"/>
          <w:sz w:val="28"/>
          <w:szCs w:val="28"/>
        </w:rPr>
        <w:t>Задачи:</w:t>
      </w:r>
    </w:p>
    <w:p w:rsidR="00693A2F" w:rsidRPr="003F73E8" w:rsidRDefault="00693A2F" w:rsidP="00693A2F">
      <w:pPr>
        <w:pStyle w:val="a4"/>
        <w:ind w:firstLine="993"/>
        <w:jc w:val="both"/>
        <w:rPr>
          <w:rFonts w:ascii="Times New Roman" w:hAnsi="Times New Roman"/>
          <w:sz w:val="28"/>
          <w:szCs w:val="28"/>
        </w:rPr>
      </w:pPr>
    </w:p>
    <w:p w:rsidR="00693A2F" w:rsidRPr="003F73E8" w:rsidRDefault="00693A2F" w:rsidP="00693A2F">
      <w:pPr>
        <w:pStyle w:val="a4"/>
        <w:ind w:firstLine="993"/>
        <w:jc w:val="both"/>
        <w:rPr>
          <w:rFonts w:ascii="Times New Roman" w:hAnsi="Times New Roman"/>
          <w:sz w:val="28"/>
          <w:szCs w:val="28"/>
        </w:rPr>
      </w:pPr>
      <w:r w:rsidRPr="003F73E8">
        <w:rPr>
          <w:rFonts w:ascii="Times New Roman" w:hAnsi="Times New Roman"/>
          <w:sz w:val="28"/>
          <w:szCs w:val="28"/>
        </w:rPr>
        <w:t>- обучить учащихся технике и тактике настольного тенниса;</w:t>
      </w:r>
    </w:p>
    <w:p w:rsidR="00693A2F" w:rsidRPr="003F73E8" w:rsidRDefault="00693A2F" w:rsidP="00693A2F">
      <w:pPr>
        <w:pStyle w:val="a4"/>
        <w:ind w:firstLine="993"/>
        <w:jc w:val="both"/>
        <w:rPr>
          <w:rFonts w:ascii="Times New Roman" w:hAnsi="Times New Roman"/>
          <w:sz w:val="28"/>
          <w:szCs w:val="28"/>
        </w:rPr>
      </w:pPr>
      <w:r w:rsidRPr="003F73E8">
        <w:rPr>
          <w:rFonts w:ascii="Times New Roman" w:hAnsi="Times New Roman"/>
          <w:sz w:val="28"/>
          <w:szCs w:val="28"/>
        </w:rPr>
        <w:t>- научить регулировать свою физическую нагрузку.</w:t>
      </w:r>
    </w:p>
    <w:p w:rsidR="00693A2F" w:rsidRPr="003F73E8" w:rsidRDefault="00693A2F" w:rsidP="00693A2F">
      <w:pPr>
        <w:pStyle w:val="a4"/>
        <w:ind w:firstLine="993"/>
        <w:jc w:val="both"/>
        <w:rPr>
          <w:rFonts w:ascii="Times New Roman" w:hAnsi="Times New Roman"/>
          <w:sz w:val="28"/>
          <w:szCs w:val="28"/>
        </w:rPr>
      </w:pPr>
      <w:r w:rsidRPr="003F73E8">
        <w:rPr>
          <w:rFonts w:ascii="Times New Roman" w:hAnsi="Times New Roman"/>
          <w:sz w:val="28"/>
          <w:szCs w:val="28"/>
        </w:rPr>
        <w:t>- развить координацию движений и основные физические качества: силу, ловкость, быстроту реакции;</w:t>
      </w:r>
    </w:p>
    <w:p w:rsidR="00693A2F" w:rsidRPr="003F73E8" w:rsidRDefault="00693A2F" w:rsidP="00693A2F">
      <w:pPr>
        <w:pStyle w:val="a4"/>
        <w:ind w:firstLine="993"/>
        <w:jc w:val="both"/>
        <w:rPr>
          <w:rFonts w:ascii="Times New Roman" w:hAnsi="Times New Roman"/>
          <w:sz w:val="28"/>
          <w:szCs w:val="28"/>
        </w:rPr>
      </w:pPr>
      <w:r w:rsidRPr="003F73E8">
        <w:rPr>
          <w:rFonts w:ascii="Times New Roman" w:hAnsi="Times New Roman"/>
          <w:sz w:val="28"/>
          <w:szCs w:val="28"/>
        </w:rPr>
        <w:t>- развивать двигательные способности посредством игры в настольный теннис;</w:t>
      </w:r>
    </w:p>
    <w:p w:rsidR="00693A2F" w:rsidRPr="003F73E8" w:rsidRDefault="00693A2F" w:rsidP="00693A2F">
      <w:pPr>
        <w:pStyle w:val="a4"/>
        <w:ind w:firstLine="993"/>
        <w:jc w:val="both"/>
        <w:rPr>
          <w:rFonts w:ascii="Times New Roman" w:hAnsi="Times New Roman"/>
          <w:sz w:val="28"/>
          <w:szCs w:val="28"/>
        </w:rPr>
      </w:pPr>
      <w:r w:rsidRPr="003F73E8">
        <w:rPr>
          <w:rFonts w:ascii="Times New Roman" w:hAnsi="Times New Roman"/>
          <w:sz w:val="28"/>
          <w:szCs w:val="28"/>
        </w:rPr>
        <w:t>- формировать навыки самостоятельных занятий физическими упражнениями во время игрового досуга.</w:t>
      </w:r>
    </w:p>
    <w:p w:rsidR="00693A2F" w:rsidRPr="003F73E8" w:rsidRDefault="00693A2F" w:rsidP="00693A2F">
      <w:pPr>
        <w:pStyle w:val="a4"/>
        <w:ind w:firstLine="993"/>
        <w:jc w:val="both"/>
        <w:rPr>
          <w:rFonts w:ascii="Times New Roman" w:hAnsi="Times New Roman"/>
          <w:sz w:val="28"/>
          <w:szCs w:val="28"/>
        </w:rPr>
      </w:pPr>
      <w:r w:rsidRPr="003F73E8">
        <w:rPr>
          <w:rFonts w:ascii="Times New Roman" w:hAnsi="Times New Roman"/>
          <w:sz w:val="28"/>
          <w:szCs w:val="28"/>
        </w:rPr>
        <w:t>- воспитывать чувство самостоятельности, ответственности;</w:t>
      </w:r>
    </w:p>
    <w:p w:rsidR="00693A2F" w:rsidRPr="003F73E8" w:rsidRDefault="00693A2F" w:rsidP="00693A2F">
      <w:pPr>
        <w:pStyle w:val="a4"/>
        <w:ind w:firstLine="993"/>
        <w:jc w:val="both"/>
        <w:rPr>
          <w:rFonts w:ascii="Times New Roman" w:hAnsi="Times New Roman"/>
          <w:sz w:val="28"/>
          <w:szCs w:val="28"/>
        </w:rPr>
      </w:pPr>
      <w:r w:rsidRPr="003F73E8">
        <w:rPr>
          <w:rFonts w:ascii="Times New Roman" w:hAnsi="Times New Roman"/>
          <w:sz w:val="28"/>
          <w:szCs w:val="28"/>
        </w:rPr>
        <w:t>-воспитывать коммуникабельность, коллективизм, взаимопомощь и взаимовыручку, сохраняя свою индивидуальность;</w:t>
      </w:r>
    </w:p>
    <w:p w:rsidR="00693A2F" w:rsidRPr="003F73E8" w:rsidRDefault="00693A2F" w:rsidP="00693A2F">
      <w:pPr>
        <w:pStyle w:val="a4"/>
        <w:ind w:firstLine="993"/>
        <w:jc w:val="both"/>
        <w:rPr>
          <w:rFonts w:ascii="Times New Roman" w:hAnsi="Times New Roman"/>
          <w:sz w:val="28"/>
          <w:szCs w:val="28"/>
        </w:rPr>
      </w:pPr>
      <w:r w:rsidRPr="003F73E8">
        <w:rPr>
          <w:rFonts w:ascii="Times New Roman" w:hAnsi="Times New Roman"/>
          <w:sz w:val="28"/>
          <w:szCs w:val="28"/>
        </w:rPr>
        <w:t>- пропагандировать здоровый образ жизни.</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p>
    <w:p w:rsidR="00693A2F" w:rsidRPr="003F73E8" w:rsidRDefault="00693A2F" w:rsidP="00693A2F">
      <w:pPr>
        <w:tabs>
          <w:tab w:val="left" w:pos="1080"/>
        </w:tabs>
        <w:spacing w:after="0" w:line="240" w:lineRule="auto"/>
        <w:ind w:firstLine="567"/>
        <w:jc w:val="both"/>
        <w:rPr>
          <w:rFonts w:ascii="Times New Roman" w:eastAsia="Times New Roman" w:hAnsi="Times New Roman"/>
          <w:b/>
          <w:sz w:val="28"/>
          <w:szCs w:val="28"/>
        </w:rPr>
      </w:pPr>
      <w:r w:rsidRPr="003F73E8">
        <w:rPr>
          <w:rFonts w:ascii="Times New Roman" w:eastAsia="Times New Roman" w:hAnsi="Times New Roman"/>
          <w:b/>
          <w:sz w:val="28"/>
          <w:szCs w:val="28"/>
        </w:rPr>
        <w:lastRenderedPageBreak/>
        <w:t>3.4. Подвижные и спортивные игры.</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Правила подвижных игр; сюжетные игры, распределение ролей. Спортивные игры, их отличительные особенности от подвижных. Особенности игры в баскетбол, пионербол, футбол.</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Подвижные игры на взаимодействие: «Руковички», «Щепки на реке», «Охота за тигром».</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Подвижные игры на подражание и развитие ощущений: «Покажи по-разному», «Кто я», «Зеркало».</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 xml:space="preserve">Элементы спортивных игр. Баскетбол: ведение баскетбольного мяча, ловля и передача баскетбольного мяча. Пионербол: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693A2F" w:rsidRPr="003F73E8" w:rsidRDefault="00693A2F" w:rsidP="00693A2F">
      <w:pPr>
        <w:tabs>
          <w:tab w:val="left" w:pos="1080"/>
        </w:tabs>
        <w:spacing w:after="0" w:line="240" w:lineRule="auto"/>
        <w:ind w:firstLine="567"/>
        <w:jc w:val="both"/>
        <w:rPr>
          <w:rFonts w:ascii="Times New Roman" w:eastAsia="Times New Roman" w:hAnsi="Times New Roman"/>
          <w:b/>
          <w:sz w:val="28"/>
          <w:szCs w:val="28"/>
        </w:rPr>
      </w:pPr>
      <w:r w:rsidRPr="003F73E8">
        <w:rPr>
          <w:rFonts w:ascii="Times New Roman" w:eastAsia="Times New Roman" w:hAnsi="Times New Roman"/>
          <w:b/>
          <w:sz w:val="28"/>
          <w:szCs w:val="28"/>
        </w:rPr>
        <w:t>3.5. Легкая атлетика (весна).</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Основы техники выполнения легкоатлетических упражнений (ходьба, бег, метание, прыжки). Физическая нагрузка при выполнении легкоатлетических упражнений в процессе развития основных физических качеств. Измерение ЧСС.</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 xml:space="preserve">Беговые упражнения скоростной и координационной направленности: челночный бег, с ускорением и торможением. </w:t>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Высокий старт с последующим ускорением. Прыжковые упражнения: в длину и в высоту, спрыгивание и запрыгивание. Броски: большого мяча на дальность разными способами. Метание: малого мяча в вертикальную цель и на дальность.</w:t>
      </w:r>
    </w:p>
    <w:p w:rsidR="00693A2F" w:rsidRPr="003F73E8" w:rsidRDefault="00693A2F" w:rsidP="00693A2F">
      <w:pPr>
        <w:tabs>
          <w:tab w:val="left" w:pos="1080"/>
          <w:tab w:val="left" w:pos="573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Кроссовая подготовка: бег на выносливость.</w:t>
      </w:r>
      <w:r w:rsidRPr="003F73E8">
        <w:rPr>
          <w:rFonts w:ascii="Times New Roman" w:eastAsia="Times New Roman" w:hAnsi="Times New Roman"/>
          <w:sz w:val="28"/>
          <w:szCs w:val="28"/>
        </w:rPr>
        <w:tab/>
      </w:r>
    </w:p>
    <w:p w:rsidR="00693A2F" w:rsidRPr="003F73E8" w:rsidRDefault="00693A2F" w:rsidP="00693A2F">
      <w:pPr>
        <w:tabs>
          <w:tab w:val="left" w:pos="1080"/>
        </w:tabs>
        <w:spacing w:after="0" w:line="240" w:lineRule="auto"/>
        <w:ind w:firstLine="567"/>
        <w:jc w:val="both"/>
        <w:rPr>
          <w:rFonts w:ascii="Times New Roman" w:eastAsia="Times New Roman" w:hAnsi="Times New Roman"/>
          <w:sz w:val="28"/>
          <w:szCs w:val="28"/>
        </w:rPr>
      </w:pPr>
      <w:r w:rsidRPr="003F73E8">
        <w:rPr>
          <w:rFonts w:ascii="Times New Roman" w:eastAsia="Times New Roman" w:hAnsi="Times New Roman"/>
          <w:sz w:val="28"/>
          <w:szCs w:val="28"/>
        </w:rPr>
        <w:t>Эстафеты с элементами бега, прыжков и метания.</w:t>
      </w:r>
    </w:p>
    <w:p w:rsidR="00693A2F" w:rsidRPr="003F73E8" w:rsidRDefault="00693A2F" w:rsidP="00693A2F">
      <w:pPr>
        <w:tabs>
          <w:tab w:val="left" w:pos="1080"/>
        </w:tabs>
        <w:spacing w:after="0" w:line="240" w:lineRule="auto"/>
        <w:ind w:firstLine="1077"/>
        <w:jc w:val="center"/>
        <w:rPr>
          <w:rFonts w:ascii="Times New Roman" w:eastAsia="Times New Roman" w:hAnsi="Times New Roman"/>
          <w:b/>
          <w:sz w:val="28"/>
          <w:szCs w:val="28"/>
        </w:rPr>
      </w:pPr>
    </w:p>
    <w:p w:rsidR="00693A2F" w:rsidRPr="003F73E8" w:rsidRDefault="00693A2F" w:rsidP="00693A2F">
      <w:pPr>
        <w:tabs>
          <w:tab w:val="left" w:pos="1080"/>
          <w:tab w:val="center" w:pos="5216"/>
          <w:tab w:val="left" w:pos="6900"/>
        </w:tabs>
        <w:spacing w:after="0" w:line="240" w:lineRule="auto"/>
        <w:ind w:firstLine="1077"/>
        <w:rPr>
          <w:rFonts w:ascii="Times New Roman" w:eastAsia="Times New Roman" w:hAnsi="Times New Roman"/>
          <w:b/>
          <w:sz w:val="28"/>
          <w:szCs w:val="28"/>
        </w:rPr>
      </w:pPr>
      <w:r w:rsidRPr="003F73E8">
        <w:rPr>
          <w:rFonts w:ascii="Times New Roman" w:eastAsia="Times New Roman" w:hAnsi="Times New Roman"/>
          <w:b/>
          <w:sz w:val="28"/>
          <w:szCs w:val="28"/>
        </w:rPr>
        <w:tab/>
      </w:r>
      <w:r w:rsidRPr="003F73E8">
        <w:rPr>
          <w:rFonts w:ascii="Times New Roman" w:eastAsia="Times New Roman" w:hAnsi="Times New Roman"/>
          <w:b/>
          <w:sz w:val="28"/>
          <w:szCs w:val="28"/>
        </w:rPr>
        <w:tab/>
        <w:t>4 КЛАСС</w:t>
      </w:r>
    </w:p>
    <w:p w:rsidR="00693A2F" w:rsidRPr="003F73E8" w:rsidRDefault="00693A2F" w:rsidP="00693A2F">
      <w:pPr>
        <w:tabs>
          <w:tab w:val="left" w:pos="1080"/>
        </w:tabs>
        <w:spacing w:after="0" w:line="240" w:lineRule="auto"/>
        <w:ind w:firstLine="1077"/>
        <w:jc w:val="both"/>
        <w:rPr>
          <w:rFonts w:ascii="Times New Roman" w:eastAsia="Times New Roman" w:hAnsi="Times New Roman"/>
          <w:b/>
          <w:sz w:val="28"/>
          <w:szCs w:val="28"/>
        </w:rPr>
      </w:pPr>
      <w:r w:rsidRPr="003F73E8">
        <w:rPr>
          <w:rFonts w:ascii="Times New Roman" w:eastAsia="Times New Roman" w:hAnsi="Times New Roman"/>
          <w:b/>
          <w:sz w:val="28"/>
          <w:szCs w:val="28"/>
        </w:rPr>
        <w:t>Модуль I. Знания об адаптивной физической культуре.</w:t>
      </w:r>
    </w:p>
    <w:p w:rsidR="00693A2F" w:rsidRPr="003F73E8" w:rsidRDefault="00693A2F" w:rsidP="00693A2F">
      <w:pPr>
        <w:tabs>
          <w:tab w:val="left" w:pos="1080"/>
        </w:tabs>
        <w:spacing w:after="0" w:line="240" w:lineRule="auto"/>
        <w:ind w:firstLine="1077"/>
        <w:jc w:val="both"/>
        <w:rPr>
          <w:rFonts w:ascii="Times New Roman" w:eastAsia="Times New Roman" w:hAnsi="Times New Roman"/>
          <w:sz w:val="28"/>
          <w:szCs w:val="28"/>
        </w:rPr>
      </w:pPr>
      <w:r w:rsidRPr="003F73E8">
        <w:rPr>
          <w:rFonts w:ascii="Times New Roman" w:eastAsia="Times New Roman" w:hAnsi="Times New Roman"/>
          <w:sz w:val="28"/>
          <w:szCs w:val="28"/>
        </w:rPr>
        <w:t xml:space="preserve">Характеристика основных физических качеств: силы, быстроты, выносливости, гибкости и равновесия. Контроль в процессе занятий физической культурой. Физической культура разных народов. Связь физической культуры с природными, географическими особенностями, традициями и обычаями народа. </w:t>
      </w:r>
    </w:p>
    <w:p w:rsidR="00693A2F" w:rsidRPr="003F73E8" w:rsidRDefault="00693A2F" w:rsidP="00693A2F">
      <w:pPr>
        <w:tabs>
          <w:tab w:val="left" w:pos="1080"/>
        </w:tabs>
        <w:spacing w:after="0" w:line="240" w:lineRule="auto"/>
        <w:ind w:firstLine="1077"/>
        <w:jc w:val="both"/>
        <w:rPr>
          <w:rFonts w:ascii="Times New Roman" w:eastAsia="Times New Roman" w:hAnsi="Times New Roman"/>
          <w:b/>
          <w:sz w:val="28"/>
          <w:szCs w:val="28"/>
        </w:rPr>
      </w:pPr>
      <w:r w:rsidRPr="003F73E8">
        <w:rPr>
          <w:rFonts w:ascii="Times New Roman" w:eastAsia="Times New Roman" w:hAnsi="Times New Roman"/>
          <w:b/>
          <w:sz w:val="28"/>
          <w:szCs w:val="28"/>
        </w:rPr>
        <w:t>Модуль II. Способы физкультурной деятельности.</w:t>
      </w:r>
    </w:p>
    <w:p w:rsidR="00693A2F" w:rsidRPr="003F73E8" w:rsidRDefault="00693A2F" w:rsidP="00693A2F">
      <w:pPr>
        <w:tabs>
          <w:tab w:val="left" w:pos="1080"/>
        </w:tabs>
        <w:spacing w:after="0" w:line="240" w:lineRule="auto"/>
        <w:ind w:firstLine="1077"/>
        <w:jc w:val="both"/>
        <w:rPr>
          <w:rFonts w:ascii="Times New Roman" w:eastAsia="Times New Roman" w:hAnsi="Times New Roman"/>
          <w:sz w:val="28"/>
          <w:szCs w:val="28"/>
        </w:rPr>
      </w:pPr>
      <w:r w:rsidRPr="003F73E8">
        <w:rPr>
          <w:rFonts w:ascii="Times New Roman" w:eastAsia="Times New Roman" w:hAnsi="Times New Roman"/>
          <w:sz w:val="28"/>
          <w:szCs w:val="28"/>
        </w:rPr>
        <w:t>Комплексы упражнений для формирования правильной осанки, развития основных физических качеств:</w:t>
      </w:r>
      <w:r w:rsidRPr="003F73E8">
        <w:rPr>
          <w:sz w:val="28"/>
          <w:szCs w:val="28"/>
        </w:rPr>
        <w:t xml:space="preserve"> </w:t>
      </w:r>
      <w:r w:rsidRPr="003F73E8">
        <w:rPr>
          <w:rFonts w:ascii="Times New Roman" w:eastAsia="Times New Roman" w:hAnsi="Times New Roman"/>
          <w:sz w:val="28"/>
          <w:szCs w:val="28"/>
        </w:rPr>
        <w:t>силы, быстроты, выносливости, гибкости, координации. Методы контроля за физическим развитием и физической подготовленностью.</w:t>
      </w:r>
    </w:p>
    <w:p w:rsidR="00693A2F" w:rsidRPr="003F73E8" w:rsidRDefault="00693A2F" w:rsidP="00693A2F">
      <w:pPr>
        <w:tabs>
          <w:tab w:val="left" w:pos="1080"/>
        </w:tabs>
        <w:spacing w:after="0" w:line="240" w:lineRule="auto"/>
        <w:ind w:firstLine="680"/>
        <w:jc w:val="both"/>
        <w:rPr>
          <w:rFonts w:ascii="Times New Roman" w:eastAsia="Times New Roman" w:hAnsi="Times New Roman"/>
          <w:b/>
          <w:sz w:val="28"/>
          <w:szCs w:val="28"/>
        </w:rPr>
      </w:pPr>
      <w:bookmarkStart w:id="68" w:name="_Hlk148423263"/>
      <w:r w:rsidRPr="003F73E8">
        <w:rPr>
          <w:rFonts w:ascii="Times New Roman" w:eastAsia="Times New Roman" w:hAnsi="Times New Roman"/>
          <w:b/>
          <w:sz w:val="28"/>
          <w:szCs w:val="28"/>
        </w:rPr>
        <w:t>Модуль III. Физическое совершенствование.</w:t>
      </w:r>
    </w:p>
    <w:p w:rsidR="00693A2F" w:rsidRPr="003F73E8" w:rsidRDefault="00693A2F" w:rsidP="00693A2F">
      <w:pPr>
        <w:spacing w:after="0" w:line="240" w:lineRule="auto"/>
        <w:ind w:firstLine="680"/>
        <w:rPr>
          <w:rFonts w:ascii="Times New Roman" w:hAnsi="Times New Roman"/>
          <w:b/>
          <w:sz w:val="28"/>
          <w:szCs w:val="28"/>
        </w:rPr>
      </w:pPr>
      <w:r w:rsidRPr="003F73E8">
        <w:rPr>
          <w:rFonts w:ascii="Times New Roman" w:hAnsi="Times New Roman"/>
          <w:b/>
          <w:sz w:val="28"/>
          <w:szCs w:val="28"/>
        </w:rPr>
        <w:t>3.1. Легкая атлетика (осень).</w:t>
      </w:r>
    </w:p>
    <w:p w:rsidR="00693A2F" w:rsidRPr="003F73E8" w:rsidRDefault="00693A2F" w:rsidP="00693A2F">
      <w:pPr>
        <w:pStyle w:val="list-dash"/>
        <w:spacing w:line="240" w:lineRule="auto"/>
        <w:ind w:left="0" w:firstLine="680"/>
        <w:rPr>
          <w:rFonts w:ascii="Times New Roman" w:hAnsi="Times New Roman" w:cs="Times New Roman"/>
          <w:sz w:val="28"/>
          <w:szCs w:val="28"/>
        </w:rPr>
      </w:pPr>
      <w:r w:rsidRPr="003F73E8">
        <w:rPr>
          <w:rFonts w:ascii="Times New Roman" w:hAnsi="Times New Roman" w:cs="Times New Roman"/>
          <w:sz w:val="28"/>
          <w:szCs w:val="28"/>
        </w:rPr>
        <w:t xml:space="preserve">Классификация легкоатлетических упражнений. Основы профилактики  травматизма на занятиях легкой атлетикой. Первая помощь при травмах во </w:t>
      </w:r>
      <w:r w:rsidRPr="003F73E8">
        <w:rPr>
          <w:rFonts w:ascii="Times New Roman" w:hAnsi="Times New Roman" w:cs="Times New Roman"/>
          <w:sz w:val="28"/>
          <w:szCs w:val="28"/>
        </w:rPr>
        <w:lastRenderedPageBreak/>
        <w:t xml:space="preserve">время самостоятельных занятий физической культурой. Упражнения на развитие быстроты, силы и выносливости. </w:t>
      </w:r>
    </w:p>
    <w:p w:rsidR="00693A2F" w:rsidRPr="003F73E8" w:rsidRDefault="00693A2F" w:rsidP="00693A2F">
      <w:pPr>
        <w:spacing w:after="0" w:line="240" w:lineRule="auto"/>
        <w:ind w:firstLine="680"/>
        <w:jc w:val="both"/>
        <w:rPr>
          <w:rFonts w:ascii="Times New Roman" w:hAnsi="Times New Roman"/>
          <w:sz w:val="28"/>
          <w:szCs w:val="28"/>
        </w:rPr>
      </w:pPr>
      <w:r w:rsidRPr="003F73E8">
        <w:rPr>
          <w:rFonts w:ascii="Times New Roman" w:hAnsi="Times New Roman"/>
          <w:sz w:val="28"/>
          <w:szCs w:val="28"/>
        </w:rPr>
        <w:t xml:space="preserve">Беговые упражнения с высоким подниманием бедра, с укроением, прыжками; челночный бег, высокий старт с последующим ускорением. Бег 30 м с максимальной скоростью. Бег с преодолением препятствий. </w:t>
      </w:r>
    </w:p>
    <w:p w:rsidR="00693A2F" w:rsidRPr="003F73E8" w:rsidRDefault="00693A2F" w:rsidP="00693A2F">
      <w:pPr>
        <w:spacing w:after="0" w:line="240" w:lineRule="auto"/>
        <w:ind w:firstLine="680"/>
        <w:jc w:val="both"/>
        <w:rPr>
          <w:rFonts w:ascii="Times New Roman" w:hAnsi="Times New Roman"/>
          <w:sz w:val="28"/>
          <w:szCs w:val="28"/>
        </w:rPr>
      </w:pPr>
      <w:r w:rsidRPr="003F73E8">
        <w:rPr>
          <w:rFonts w:ascii="Times New Roman" w:hAnsi="Times New Roman"/>
          <w:sz w:val="28"/>
          <w:szCs w:val="28"/>
        </w:rPr>
        <w:t>Прыжки в длину с шага. Прыжки в высоту с разбега способом согнув ноги.</w:t>
      </w:r>
    </w:p>
    <w:p w:rsidR="00693A2F" w:rsidRPr="003F73E8" w:rsidRDefault="00693A2F" w:rsidP="00693A2F">
      <w:pPr>
        <w:spacing w:after="0" w:line="240" w:lineRule="auto"/>
        <w:ind w:firstLine="680"/>
        <w:jc w:val="both"/>
        <w:rPr>
          <w:rFonts w:ascii="Times New Roman" w:hAnsi="Times New Roman"/>
          <w:sz w:val="28"/>
          <w:szCs w:val="28"/>
        </w:rPr>
      </w:pPr>
      <w:r w:rsidRPr="003F73E8">
        <w:rPr>
          <w:rFonts w:ascii="Times New Roman" w:hAnsi="Times New Roman"/>
          <w:sz w:val="28"/>
          <w:szCs w:val="28"/>
        </w:rPr>
        <w:t>Метание малого мяча на точность, стоя на месте.</w:t>
      </w:r>
    </w:p>
    <w:bookmarkEnd w:id="68"/>
    <w:p w:rsidR="00693A2F" w:rsidRPr="003F73E8" w:rsidRDefault="00693A2F" w:rsidP="00693A2F">
      <w:pPr>
        <w:spacing w:after="0" w:line="240" w:lineRule="auto"/>
        <w:ind w:firstLine="1077"/>
        <w:rPr>
          <w:rFonts w:ascii="Times New Roman" w:hAnsi="Times New Roman"/>
          <w:b/>
          <w:sz w:val="28"/>
          <w:szCs w:val="28"/>
        </w:rPr>
      </w:pPr>
      <w:r w:rsidRPr="003F73E8">
        <w:rPr>
          <w:rFonts w:ascii="Times New Roman" w:hAnsi="Times New Roman"/>
          <w:b/>
          <w:sz w:val="28"/>
          <w:szCs w:val="28"/>
        </w:rPr>
        <w:t>3.2. Основная гимнастика с элементами корригирующей</w:t>
      </w:r>
    </w:p>
    <w:p w:rsidR="00693A2F" w:rsidRPr="003F73E8" w:rsidRDefault="00693A2F" w:rsidP="00693A2F">
      <w:pPr>
        <w:pStyle w:val="list-dash"/>
        <w:spacing w:line="240" w:lineRule="auto"/>
        <w:rPr>
          <w:rFonts w:ascii="Times New Roman" w:hAnsi="Times New Roman" w:cs="Times New Roman"/>
          <w:sz w:val="28"/>
          <w:szCs w:val="28"/>
        </w:rPr>
      </w:pPr>
      <w:r w:rsidRPr="003F73E8">
        <w:rPr>
          <w:rFonts w:ascii="Times New Roman" w:hAnsi="Times New Roman" w:cs="Times New Roman"/>
          <w:sz w:val="28"/>
          <w:szCs w:val="28"/>
        </w:rPr>
        <w:t xml:space="preserve">Профилактика травматизма на занятиях физическими упражнениями с предметами и на снарядах. Противопоказания к выполнению физических упражнений в соответствии со своими психофизическими особенностями. </w:t>
      </w:r>
    </w:p>
    <w:p w:rsidR="00693A2F" w:rsidRPr="003F73E8" w:rsidRDefault="00693A2F" w:rsidP="00693A2F">
      <w:pPr>
        <w:spacing w:after="0" w:line="240" w:lineRule="auto"/>
        <w:ind w:firstLine="1077"/>
        <w:rPr>
          <w:rFonts w:ascii="Times New Roman" w:hAnsi="Times New Roman"/>
          <w:sz w:val="28"/>
          <w:szCs w:val="28"/>
        </w:rPr>
      </w:pPr>
      <w:r w:rsidRPr="003F73E8">
        <w:rPr>
          <w:rFonts w:ascii="Times New Roman" w:hAnsi="Times New Roman"/>
          <w:sz w:val="28"/>
          <w:szCs w:val="28"/>
        </w:rPr>
        <w:t>Строевые действия в шеренге и команде: смыкание, размыкание, повороты на месте, перстроение на месте.</w:t>
      </w:r>
    </w:p>
    <w:p w:rsidR="00693A2F" w:rsidRPr="003F73E8" w:rsidRDefault="00693A2F" w:rsidP="00693A2F">
      <w:pPr>
        <w:spacing w:after="0" w:line="240" w:lineRule="auto"/>
        <w:ind w:firstLine="1077"/>
        <w:rPr>
          <w:rFonts w:ascii="Times New Roman" w:hAnsi="Times New Roman"/>
          <w:sz w:val="28"/>
          <w:szCs w:val="28"/>
        </w:rPr>
      </w:pPr>
      <w:r w:rsidRPr="003F73E8">
        <w:rPr>
          <w:rFonts w:ascii="Times New Roman" w:hAnsi="Times New Roman"/>
          <w:sz w:val="28"/>
          <w:szCs w:val="28"/>
        </w:rPr>
        <w:t xml:space="preserve">Упражнения на низкой гимнастической перекладине: висы и упоры. </w:t>
      </w:r>
    </w:p>
    <w:p w:rsidR="00693A2F" w:rsidRPr="003F73E8" w:rsidRDefault="00693A2F" w:rsidP="00693A2F">
      <w:pPr>
        <w:spacing w:after="0" w:line="240" w:lineRule="auto"/>
        <w:ind w:firstLine="709"/>
        <w:rPr>
          <w:rFonts w:ascii="Times New Roman" w:hAnsi="Times New Roman"/>
          <w:sz w:val="28"/>
          <w:szCs w:val="28"/>
        </w:rPr>
      </w:pPr>
      <w:r w:rsidRPr="003F73E8">
        <w:rPr>
          <w:rFonts w:ascii="Times New Roman" w:hAnsi="Times New Roman"/>
          <w:sz w:val="28"/>
          <w:szCs w:val="28"/>
        </w:rPr>
        <w:t xml:space="preserve">Мост из положения стоя и поднятие из моста. Перекаты, упражнения в группировке. </w:t>
      </w:r>
    </w:p>
    <w:p w:rsidR="00693A2F" w:rsidRPr="003F73E8" w:rsidRDefault="00693A2F" w:rsidP="00693A2F">
      <w:pPr>
        <w:spacing w:after="0"/>
        <w:ind w:firstLine="709"/>
        <w:rPr>
          <w:rFonts w:ascii="Times New Roman" w:hAnsi="Times New Roman"/>
          <w:sz w:val="28"/>
          <w:szCs w:val="28"/>
        </w:rPr>
      </w:pPr>
      <w:r w:rsidRPr="003F73E8">
        <w:rPr>
          <w:rFonts w:ascii="Times New Roman" w:hAnsi="Times New Roman"/>
          <w:sz w:val="28"/>
          <w:szCs w:val="28"/>
        </w:rPr>
        <w:t>Упражнения на равновесие (ходьба по гимнастической скамейке, перешагивание через предметы, повороты).</w:t>
      </w:r>
    </w:p>
    <w:p w:rsidR="00693A2F" w:rsidRPr="003F73E8" w:rsidRDefault="00693A2F" w:rsidP="00693A2F">
      <w:pPr>
        <w:spacing w:after="0" w:line="240" w:lineRule="auto"/>
        <w:ind w:firstLine="1077"/>
        <w:rPr>
          <w:rFonts w:ascii="Times New Roman" w:hAnsi="Times New Roman"/>
          <w:sz w:val="28"/>
          <w:szCs w:val="28"/>
        </w:rPr>
      </w:pPr>
      <w:r w:rsidRPr="003F73E8">
        <w:rPr>
          <w:rFonts w:ascii="Times New Roman" w:hAnsi="Times New Roman"/>
          <w:sz w:val="28"/>
          <w:szCs w:val="28"/>
        </w:rPr>
        <w:t>Гимнастические упражнения прикладного характера: преодоление полосы препятствий с элементами лазания и перелазания, переползания, передвижения по наклонной гимнастической скамейке.</w:t>
      </w:r>
    </w:p>
    <w:p w:rsidR="00693A2F" w:rsidRPr="003F73E8" w:rsidRDefault="00693A2F" w:rsidP="00693A2F">
      <w:pPr>
        <w:spacing w:after="0" w:line="240" w:lineRule="auto"/>
        <w:ind w:firstLine="1077"/>
        <w:rPr>
          <w:rFonts w:ascii="Times New Roman" w:hAnsi="Times New Roman"/>
          <w:sz w:val="28"/>
          <w:szCs w:val="28"/>
        </w:rPr>
      </w:pPr>
      <w:r w:rsidRPr="003F73E8">
        <w:rPr>
          <w:rFonts w:ascii="Times New Roman" w:hAnsi="Times New Roman"/>
          <w:sz w:val="28"/>
          <w:szCs w:val="28"/>
        </w:rPr>
        <w:t>Упражнения для профилактики нарушения осанки (на расслабление мышц спины и профилактику сутулости). Индивидуальные корригирующие упражнения для осанки и стопы.</w:t>
      </w:r>
    </w:p>
    <w:p w:rsidR="00693A2F" w:rsidRPr="003F73E8" w:rsidRDefault="00693A2F" w:rsidP="00693A2F">
      <w:pPr>
        <w:spacing w:after="0" w:line="240" w:lineRule="auto"/>
        <w:ind w:firstLine="1077"/>
        <w:rPr>
          <w:rFonts w:ascii="Times New Roman" w:hAnsi="Times New Roman"/>
          <w:sz w:val="28"/>
          <w:szCs w:val="28"/>
        </w:rPr>
      </w:pPr>
      <w:r w:rsidRPr="003F73E8">
        <w:rPr>
          <w:rFonts w:ascii="Times New Roman" w:hAnsi="Times New Roman"/>
          <w:sz w:val="28"/>
          <w:szCs w:val="28"/>
        </w:rPr>
        <w:t>Пальчиковые игры. Сюжетные пальчиковые упражнения: «Пальчики здороваются», «Цветы», «Грабли», «Ёлка» и др.</w:t>
      </w:r>
    </w:p>
    <w:p w:rsidR="00693A2F" w:rsidRPr="003F73E8" w:rsidRDefault="00693A2F" w:rsidP="00693A2F">
      <w:pPr>
        <w:pStyle w:val="afe"/>
        <w:shd w:val="clear" w:color="auto" w:fill="FFFFFF"/>
        <w:spacing w:before="0" w:beforeAutospacing="0" w:after="0" w:afterAutospacing="0"/>
        <w:ind w:firstLine="1077"/>
        <w:rPr>
          <w:color w:val="000000"/>
          <w:sz w:val="28"/>
          <w:szCs w:val="28"/>
        </w:rPr>
      </w:pPr>
      <w:r w:rsidRPr="003F73E8">
        <w:rPr>
          <w:sz w:val="28"/>
          <w:szCs w:val="28"/>
        </w:rPr>
        <w:t>Артикуляционная гимнастика. Упражнения</w:t>
      </w:r>
      <w:r w:rsidRPr="003F73E8">
        <w:rPr>
          <w:bCs/>
          <w:color w:val="000000"/>
          <w:sz w:val="28"/>
          <w:szCs w:val="28"/>
        </w:rPr>
        <w:t>для губ и языка и мимические упражнения (</w:t>
      </w:r>
      <w:r w:rsidRPr="003F73E8">
        <w:rPr>
          <w:sz w:val="28"/>
          <w:szCs w:val="28"/>
        </w:rPr>
        <w:t>«Быстрая змейка», «Лягушки улыбаются», «Хоботок», «Чищу зубы»)</w:t>
      </w:r>
    </w:p>
    <w:p w:rsidR="00693A2F" w:rsidRPr="003F73E8" w:rsidRDefault="00693A2F" w:rsidP="00693A2F">
      <w:pPr>
        <w:spacing w:after="0" w:line="240" w:lineRule="auto"/>
        <w:ind w:firstLine="1077"/>
        <w:rPr>
          <w:rFonts w:ascii="Times New Roman" w:hAnsi="Times New Roman"/>
          <w:sz w:val="28"/>
          <w:szCs w:val="28"/>
        </w:rPr>
      </w:pPr>
      <w:r w:rsidRPr="003F73E8">
        <w:rPr>
          <w:rFonts w:ascii="Times New Roman" w:hAnsi="Times New Roman"/>
          <w:sz w:val="28"/>
          <w:szCs w:val="28"/>
        </w:rPr>
        <w:t xml:space="preserve">Глазодвигательная гимнастика. Упражнения  для глаз </w:t>
      </w:r>
      <w:r w:rsidRPr="003F73E8">
        <w:rPr>
          <w:rFonts w:ascii="Times New Roman" w:hAnsi="Times New Roman"/>
          <w:bCs/>
          <w:sz w:val="28"/>
          <w:szCs w:val="28"/>
          <w:shd w:val="clear" w:color="auto" w:fill="FFFFFF"/>
        </w:rPr>
        <w:t>«Маляры», «Ходики», «Бабочка», «Восьмерка», «Пальминг», «Мотылек».</w:t>
      </w:r>
    </w:p>
    <w:p w:rsidR="00693A2F" w:rsidRPr="003F73E8" w:rsidRDefault="00693A2F" w:rsidP="00693A2F">
      <w:pPr>
        <w:spacing w:after="0" w:line="240" w:lineRule="auto"/>
        <w:ind w:firstLine="1077"/>
        <w:rPr>
          <w:rFonts w:ascii="Times New Roman" w:hAnsi="Times New Roman"/>
          <w:sz w:val="28"/>
          <w:szCs w:val="28"/>
        </w:rPr>
      </w:pPr>
      <w:r w:rsidRPr="003F73E8">
        <w:rPr>
          <w:rFonts w:ascii="Times New Roman" w:hAnsi="Times New Roman"/>
          <w:sz w:val="28"/>
          <w:szCs w:val="28"/>
        </w:rPr>
        <w:t>Упражнения на расслабление. Игры на расслабление «Тишина», «Нос-пол-потолок», «Снежки».</w:t>
      </w:r>
    </w:p>
    <w:p w:rsidR="00693A2F" w:rsidRPr="003F73E8" w:rsidRDefault="00693A2F" w:rsidP="00693A2F">
      <w:pPr>
        <w:spacing w:after="0" w:line="240" w:lineRule="auto"/>
        <w:ind w:firstLine="1077"/>
        <w:rPr>
          <w:rFonts w:ascii="Times New Roman" w:eastAsia="Times New Roman" w:hAnsi="Times New Roman"/>
          <w:sz w:val="28"/>
          <w:szCs w:val="28"/>
        </w:rPr>
      </w:pPr>
      <w:r w:rsidRPr="003F73E8">
        <w:rPr>
          <w:rFonts w:ascii="Times New Roman" w:hAnsi="Times New Roman"/>
          <w:sz w:val="28"/>
          <w:szCs w:val="28"/>
        </w:rPr>
        <w:t xml:space="preserve">Упражнения с </w:t>
      </w:r>
      <w:r w:rsidRPr="003F73E8">
        <w:rPr>
          <w:rFonts w:ascii="Times New Roman" w:eastAsia="Times New Roman" w:hAnsi="Times New Roman"/>
          <w:sz w:val="28"/>
          <w:szCs w:val="28"/>
        </w:rPr>
        <w:t>точными действиями в пространственном поле без предметов и с различными предметами.</w:t>
      </w:r>
    </w:p>
    <w:p w:rsidR="00693A2F" w:rsidRPr="003F73E8" w:rsidRDefault="00693A2F" w:rsidP="00693A2F">
      <w:pPr>
        <w:spacing w:after="0" w:line="240" w:lineRule="auto"/>
        <w:ind w:firstLine="1077"/>
        <w:jc w:val="both"/>
        <w:rPr>
          <w:rFonts w:ascii="Times New Roman" w:eastAsia="Times New Roman" w:hAnsi="Times New Roman"/>
          <w:sz w:val="28"/>
          <w:szCs w:val="28"/>
        </w:rPr>
      </w:pPr>
      <w:r w:rsidRPr="003F73E8">
        <w:rPr>
          <w:rFonts w:ascii="Times New Roman" w:eastAsia="Times New Roman" w:hAnsi="Times New Roman"/>
          <w:sz w:val="28"/>
          <w:szCs w:val="28"/>
        </w:rPr>
        <w:t>Упражнения с действиями, требующими ориентировки в пространстве тела.</w:t>
      </w:r>
    </w:p>
    <w:p w:rsidR="00693A2F" w:rsidRPr="003F73E8" w:rsidRDefault="00693A2F" w:rsidP="00693A2F">
      <w:pPr>
        <w:snapToGrid w:val="0"/>
        <w:jc w:val="both"/>
        <w:rPr>
          <w:bCs/>
          <w:color w:val="000000"/>
          <w:sz w:val="28"/>
          <w:szCs w:val="28"/>
        </w:rPr>
      </w:pPr>
      <w:r w:rsidRPr="003F73E8">
        <w:rPr>
          <w:rFonts w:ascii="Times New Roman" w:hAnsi="Times New Roman"/>
          <w:b/>
          <w:sz w:val="28"/>
          <w:szCs w:val="28"/>
        </w:rPr>
        <w:t>3.</w:t>
      </w:r>
      <w:bookmarkStart w:id="69" w:name="_Hlk148425664"/>
      <w:r w:rsidRPr="003F73E8">
        <w:rPr>
          <w:rFonts w:ascii="Times New Roman" w:hAnsi="Times New Roman"/>
          <w:b/>
          <w:sz w:val="28"/>
          <w:szCs w:val="28"/>
        </w:rPr>
        <w:t>3.</w:t>
      </w:r>
      <w:r w:rsidRPr="003F73E8">
        <w:rPr>
          <w:bCs/>
          <w:color w:val="000000"/>
          <w:sz w:val="28"/>
          <w:szCs w:val="28"/>
        </w:rPr>
        <w:t xml:space="preserve"> </w:t>
      </w:r>
      <w:r w:rsidRPr="003F73E8">
        <w:rPr>
          <w:rFonts w:ascii="Times New Roman" w:hAnsi="Times New Roman"/>
          <w:b/>
          <w:bCs/>
          <w:color w:val="000000"/>
          <w:sz w:val="28"/>
          <w:szCs w:val="28"/>
        </w:rPr>
        <w:t>Настольный теннис .</w:t>
      </w:r>
    </w:p>
    <w:p w:rsidR="00693A2F" w:rsidRPr="003F73E8" w:rsidRDefault="00693A2F" w:rsidP="00693A2F">
      <w:pPr>
        <w:snapToGrid w:val="0"/>
        <w:ind w:firstLine="708"/>
        <w:jc w:val="both"/>
        <w:rPr>
          <w:bCs/>
          <w:color w:val="000000"/>
          <w:sz w:val="28"/>
          <w:szCs w:val="28"/>
        </w:rPr>
      </w:pPr>
      <w:r w:rsidRPr="003F73E8">
        <w:rPr>
          <w:rFonts w:ascii="Times New Roman" w:hAnsi="Times New Roman"/>
          <w:bCs/>
          <w:color w:val="000000"/>
          <w:sz w:val="28"/>
          <w:szCs w:val="28"/>
        </w:rPr>
        <w:t>Правила безоп. во время занятий по теннису</w:t>
      </w:r>
      <w:r w:rsidRPr="003F73E8">
        <w:rPr>
          <w:rFonts w:ascii="Times New Roman" w:hAnsi="Times New Roman"/>
          <w:b/>
          <w:bCs/>
          <w:color w:val="000000"/>
          <w:sz w:val="28"/>
          <w:szCs w:val="28"/>
        </w:rPr>
        <w:t xml:space="preserve">. </w:t>
      </w:r>
      <w:r w:rsidRPr="003F73E8">
        <w:rPr>
          <w:rFonts w:ascii="Times New Roman" w:hAnsi="Times New Roman"/>
          <w:color w:val="000000"/>
          <w:sz w:val="28"/>
          <w:szCs w:val="28"/>
        </w:rPr>
        <w:t>Настольный теннис.</w:t>
      </w:r>
      <w:r w:rsidRPr="003F73E8">
        <w:rPr>
          <w:rFonts w:ascii="Times New Roman" w:hAnsi="Times New Roman"/>
          <w:b/>
          <w:bCs/>
          <w:color w:val="000000"/>
          <w:sz w:val="28"/>
          <w:szCs w:val="28"/>
        </w:rPr>
        <w:t xml:space="preserve"> </w:t>
      </w:r>
      <w:r w:rsidRPr="003F73E8">
        <w:rPr>
          <w:rFonts w:ascii="Times New Roman" w:hAnsi="Times New Roman"/>
          <w:bCs/>
          <w:color w:val="000000"/>
          <w:sz w:val="28"/>
          <w:szCs w:val="28"/>
        </w:rPr>
        <w:t>Броски и ловля теннисного мяча (в парах)</w:t>
      </w:r>
      <w:r w:rsidRPr="003F73E8">
        <w:rPr>
          <w:rFonts w:ascii="Times New Roman" w:hAnsi="Times New Roman"/>
          <w:sz w:val="28"/>
          <w:szCs w:val="28"/>
        </w:rPr>
        <w:t>.</w:t>
      </w:r>
      <w:r w:rsidRPr="003F73E8">
        <w:rPr>
          <w:rFonts w:ascii="Times New Roman" w:hAnsi="Times New Roman"/>
          <w:color w:val="000000"/>
          <w:sz w:val="28"/>
          <w:szCs w:val="28"/>
        </w:rPr>
        <w:t xml:space="preserve">Учебная игра с ранее изученными </w:t>
      </w:r>
      <w:r w:rsidRPr="003F73E8">
        <w:rPr>
          <w:rFonts w:ascii="Times New Roman" w:hAnsi="Times New Roman"/>
          <w:color w:val="000000"/>
          <w:sz w:val="28"/>
          <w:szCs w:val="28"/>
        </w:rPr>
        <w:lastRenderedPageBreak/>
        <w:t>элементами. Совершенствование техники движения ногами, руками в игре, техника подач.</w:t>
      </w:r>
      <w:r w:rsidRPr="003F73E8">
        <w:rPr>
          <w:rFonts w:ascii="Times New Roman" w:hAnsi="Times New Roman"/>
          <w:bCs/>
          <w:sz w:val="28"/>
          <w:szCs w:val="28"/>
        </w:rPr>
        <w:t xml:space="preserve"> Броски и ловля теннисного мяча (в парах): броски и ловля мяча с ударом об пол; броски и ловля мяча по воздуху; «кто быстрее»; «кто больше». Игры и упр. с теннисным мячом и ракеткой. Подбивание и набивание мяча ракеткой, подбивание и набивание у стены. Эстафеты с теннисным мячом используя изученные элементы.Подбивание мяча и набивание мяча ракеткой. Эстафеты с использованием изученных элементов</w:t>
      </w:r>
      <w:r w:rsidRPr="003F73E8">
        <w:rPr>
          <w:rFonts w:ascii="Times New Roman" w:hAnsi="Times New Roman"/>
          <w:sz w:val="28"/>
          <w:szCs w:val="28"/>
        </w:rPr>
        <w:t>.</w:t>
      </w:r>
      <w:r w:rsidRPr="003F73E8">
        <w:rPr>
          <w:rFonts w:ascii="Times New Roman" w:hAnsi="Times New Roman"/>
          <w:bCs/>
          <w:sz w:val="28"/>
          <w:szCs w:val="28"/>
        </w:rPr>
        <w:t>Совершенствование выпадов, хваток, передвижения. Обучение подачи.</w:t>
      </w:r>
      <w:r w:rsidRPr="003F73E8">
        <w:rPr>
          <w:rFonts w:ascii="Times New Roman" w:hAnsi="Times New Roman"/>
          <w:sz w:val="28"/>
          <w:szCs w:val="28"/>
        </w:rPr>
        <w:tab/>
      </w:r>
    </w:p>
    <w:bookmarkEnd w:id="69"/>
    <w:p w:rsidR="00693A2F" w:rsidRPr="003F73E8" w:rsidRDefault="00693A2F" w:rsidP="00693A2F">
      <w:pPr>
        <w:spacing w:after="0" w:line="240" w:lineRule="auto"/>
        <w:ind w:firstLine="1077"/>
        <w:rPr>
          <w:rFonts w:ascii="Times New Roman" w:hAnsi="Times New Roman"/>
          <w:b/>
          <w:sz w:val="28"/>
          <w:szCs w:val="28"/>
        </w:rPr>
      </w:pPr>
      <w:r w:rsidRPr="003F73E8">
        <w:rPr>
          <w:rFonts w:ascii="Times New Roman" w:hAnsi="Times New Roman"/>
          <w:b/>
          <w:sz w:val="28"/>
          <w:szCs w:val="28"/>
        </w:rPr>
        <w:t>3.4. Подвижные и спортивные игры.</w:t>
      </w:r>
    </w:p>
    <w:p w:rsidR="00693A2F" w:rsidRPr="003F73E8" w:rsidRDefault="00693A2F" w:rsidP="00693A2F">
      <w:pPr>
        <w:pStyle w:val="af"/>
        <w:spacing w:line="240" w:lineRule="auto"/>
        <w:ind w:left="1077"/>
        <w:rPr>
          <w:rFonts w:eastAsia="Times New Roman"/>
          <w:sz w:val="28"/>
          <w:szCs w:val="28"/>
        </w:rPr>
      </w:pPr>
      <w:r w:rsidRPr="003F73E8">
        <w:rPr>
          <w:rFonts w:eastAsia="Times New Roman"/>
          <w:sz w:val="28"/>
          <w:szCs w:val="28"/>
        </w:rPr>
        <w:t>Техника безопасности в спортивной игре. Правила игры в баскетбол, пионербол, футбол. Основная терминология в спортивных играх. Организация и проведения подвижных игр с элементами спортивных игр.</w:t>
      </w:r>
    </w:p>
    <w:p w:rsidR="00693A2F" w:rsidRPr="003F73E8" w:rsidRDefault="00693A2F" w:rsidP="00693A2F">
      <w:pPr>
        <w:spacing w:after="0" w:line="240" w:lineRule="auto"/>
        <w:ind w:firstLine="1077"/>
        <w:jc w:val="both"/>
        <w:rPr>
          <w:rFonts w:ascii="Times New Roman" w:hAnsi="Times New Roman"/>
          <w:sz w:val="28"/>
          <w:szCs w:val="28"/>
        </w:rPr>
      </w:pPr>
      <w:r w:rsidRPr="003F73E8">
        <w:rPr>
          <w:rFonts w:ascii="Times New Roman" w:hAnsi="Times New Roman"/>
          <w:sz w:val="28"/>
          <w:szCs w:val="28"/>
        </w:rPr>
        <w:t>Подвижные игры на развитие внимания: «Море волнуется», «Что делает?», «Воздух, вода, земля, ветер».</w:t>
      </w:r>
    </w:p>
    <w:p w:rsidR="00693A2F" w:rsidRPr="003F73E8" w:rsidRDefault="00693A2F" w:rsidP="00693A2F">
      <w:pPr>
        <w:spacing w:after="0" w:line="240" w:lineRule="auto"/>
        <w:ind w:firstLine="1077"/>
        <w:rPr>
          <w:rFonts w:ascii="Times New Roman" w:hAnsi="Times New Roman"/>
          <w:sz w:val="28"/>
          <w:szCs w:val="28"/>
        </w:rPr>
      </w:pPr>
      <w:r w:rsidRPr="003F73E8">
        <w:rPr>
          <w:rFonts w:ascii="Times New Roman" w:hAnsi="Times New Roman"/>
          <w:sz w:val="28"/>
          <w:szCs w:val="28"/>
        </w:rPr>
        <w:t>Подвижные игры с элементами подвижных: «10 передач», «Не давай мяч водящему», «Мяч в корзину», «Борьба за мяч»,  «Пять бросков».</w:t>
      </w:r>
    </w:p>
    <w:p w:rsidR="00693A2F" w:rsidRPr="003F73E8" w:rsidRDefault="00693A2F" w:rsidP="00693A2F">
      <w:pPr>
        <w:spacing w:after="0" w:line="240" w:lineRule="auto"/>
        <w:ind w:firstLine="1077"/>
        <w:rPr>
          <w:rFonts w:ascii="Times New Roman" w:hAnsi="Times New Roman"/>
          <w:sz w:val="28"/>
          <w:szCs w:val="28"/>
        </w:rPr>
      </w:pPr>
      <w:r w:rsidRPr="003F73E8">
        <w:rPr>
          <w:rFonts w:ascii="Times New Roman" w:hAnsi="Times New Roman"/>
          <w:sz w:val="28"/>
          <w:szCs w:val="28"/>
        </w:rPr>
        <w:t>Волейбол: приём и передача мяча. Игра в пионербол.</w:t>
      </w:r>
    </w:p>
    <w:p w:rsidR="00693A2F" w:rsidRPr="003F73E8" w:rsidRDefault="00693A2F" w:rsidP="00693A2F">
      <w:pPr>
        <w:spacing w:after="0" w:line="240" w:lineRule="auto"/>
        <w:ind w:firstLine="1077"/>
        <w:rPr>
          <w:rFonts w:ascii="Times New Roman" w:hAnsi="Times New Roman"/>
          <w:sz w:val="28"/>
          <w:szCs w:val="28"/>
        </w:rPr>
      </w:pPr>
      <w:r w:rsidRPr="003F73E8">
        <w:rPr>
          <w:rFonts w:ascii="Times New Roman" w:hAnsi="Times New Roman"/>
          <w:sz w:val="28"/>
          <w:szCs w:val="28"/>
        </w:rPr>
        <w:t xml:space="preserve">Баскетбол: бросок мяча двумя руками от груди с места. Мини-баскетбол. </w:t>
      </w:r>
    </w:p>
    <w:p w:rsidR="00693A2F" w:rsidRPr="003F73E8" w:rsidRDefault="00693A2F" w:rsidP="00693A2F">
      <w:pPr>
        <w:spacing w:after="0" w:line="240" w:lineRule="auto"/>
        <w:ind w:firstLine="1077"/>
        <w:rPr>
          <w:rFonts w:ascii="Times New Roman" w:hAnsi="Times New Roman"/>
          <w:sz w:val="28"/>
          <w:szCs w:val="28"/>
        </w:rPr>
      </w:pPr>
      <w:r w:rsidRPr="003F73E8">
        <w:rPr>
          <w:rFonts w:ascii="Times New Roman" w:hAnsi="Times New Roman"/>
          <w:sz w:val="28"/>
          <w:szCs w:val="28"/>
        </w:rPr>
        <w:t>Футбол: остановка и передача мяча. Мини-футбол.</w:t>
      </w:r>
    </w:p>
    <w:p w:rsidR="00693A2F" w:rsidRPr="003F73E8" w:rsidRDefault="00693A2F" w:rsidP="00693A2F">
      <w:pPr>
        <w:spacing w:after="0" w:line="240" w:lineRule="auto"/>
        <w:ind w:firstLine="1077"/>
        <w:rPr>
          <w:rFonts w:ascii="Times New Roman" w:hAnsi="Times New Roman"/>
          <w:b/>
          <w:sz w:val="28"/>
          <w:szCs w:val="28"/>
        </w:rPr>
      </w:pPr>
      <w:bookmarkStart w:id="70" w:name="_Hlk148423656"/>
      <w:r w:rsidRPr="003F73E8">
        <w:rPr>
          <w:rFonts w:ascii="Times New Roman" w:hAnsi="Times New Roman"/>
          <w:b/>
          <w:sz w:val="28"/>
          <w:szCs w:val="28"/>
        </w:rPr>
        <w:t>3.5. Легкая атлетика (весна).</w:t>
      </w:r>
    </w:p>
    <w:p w:rsidR="00693A2F" w:rsidRPr="003F73E8" w:rsidRDefault="00693A2F" w:rsidP="00693A2F">
      <w:pPr>
        <w:widowControl w:val="0"/>
        <w:tabs>
          <w:tab w:val="left" w:pos="567"/>
        </w:tabs>
        <w:autoSpaceDE w:val="0"/>
        <w:autoSpaceDN w:val="0"/>
        <w:adjustRightInd w:val="0"/>
        <w:spacing w:after="0" w:line="240" w:lineRule="auto"/>
        <w:ind w:left="1077"/>
        <w:contextualSpacing/>
        <w:textAlignment w:val="center"/>
        <w:rPr>
          <w:rFonts w:ascii="Times New Roman" w:eastAsia="Calibri" w:hAnsi="Times New Roman"/>
          <w:color w:val="000000"/>
          <w:sz w:val="28"/>
          <w:szCs w:val="28"/>
          <w:lang w:eastAsia="en-US"/>
        </w:rPr>
      </w:pPr>
      <w:r w:rsidRPr="003F73E8">
        <w:rPr>
          <w:rFonts w:ascii="Times New Roman" w:eastAsia="Calibri" w:hAnsi="Times New Roman"/>
          <w:color w:val="000000"/>
          <w:sz w:val="28"/>
          <w:szCs w:val="28"/>
          <w:lang w:eastAsia="en-US"/>
        </w:rPr>
        <w:t>Особенности физической подготовленности и выполннеие контрольных упражнений.</w:t>
      </w:r>
      <w:r w:rsidRPr="003F73E8">
        <w:rPr>
          <w:rFonts w:ascii="Times New Roman" w:hAnsi="Times New Roman"/>
          <w:color w:val="000000"/>
          <w:sz w:val="28"/>
          <w:szCs w:val="28"/>
        </w:rPr>
        <w:t xml:space="preserve"> </w:t>
      </w:r>
    </w:p>
    <w:p w:rsidR="00693A2F" w:rsidRPr="003F73E8" w:rsidRDefault="00693A2F" w:rsidP="00693A2F">
      <w:pPr>
        <w:spacing w:after="0" w:line="240" w:lineRule="auto"/>
        <w:ind w:firstLine="1077"/>
        <w:rPr>
          <w:rFonts w:ascii="Times New Roman" w:hAnsi="Times New Roman"/>
          <w:sz w:val="28"/>
          <w:szCs w:val="28"/>
        </w:rPr>
      </w:pPr>
      <w:r w:rsidRPr="003F73E8">
        <w:rPr>
          <w:rFonts w:ascii="Times New Roman" w:hAnsi="Times New Roman"/>
          <w:sz w:val="28"/>
          <w:szCs w:val="28"/>
        </w:rPr>
        <w:t>Прыжки в длину и высоту с места толчком двумя ногами.</w:t>
      </w:r>
    </w:p>
    <w:p w:rsidR="00693A2F" w:rsidRPr="003F73E8" w:rsidRDefault="00693A2F" w:rsidP="00693A2F">
      <w:pPr>
        <w:spacing w:after="0" w:line="240" w:lineRule="auto"/>
        <w:ind w:firstLine="1077"/>
        <w:rPr>
          <w:rFonts w:ascii="Times New Roman" w:hAnsi="Times New Roman"/>
          <w:sz w:val="28"/>
          <w:szCs w:val="28"/>
        </w:rPr>
      </w:pPr>
      <w:r w:rsidRPr="003F73E8">
        <w:rPr>
          <w:rFonts w:ascii="Times New Roman" w:hAnsi="Times New Roman"/>
          <w:sz w:val="28"/>
          <w:szCs w:val="28"/>
        </w:rPr>
        <w:t>Элементы бега по дистанции: высокий старт, стартовое ускорение, финиширование.</w:t>
      </w:r>
    </w:p>
    <w:p w:rsidR="00693A2F" w:rsidRPr="003F73E8" w:rsidRDefault="00693A2F" w:rsidP="00693A2F">
      <w:pPr>
        <w:spacing w:after="0" w:line="240" w:lineRule="auto"/>
        <w:ind w:firstLine="1077"/>
        <w:rPr>
          <w:rFonts w:ascii="Times New Roman" w:hAnsi="Times New Roman"/>
          <w:sz w:val="28"/>
          <w:szCs w:val="28"/>
        </w:rPr>
      </w:pPr>
      <w:r w:rsidRPr="003F73E8">
        <w:rPr>
          <w:rFonts w:ascii="Times New Roman" w:hAnsi="Times New Roman"/>
          <w:sz w:val="28"/>
          <w:szCs w:val="28"/>
        </w:rPr>
        <w:t xml:space="preserve">Упражнения на быстроту, выносливость. </w:t>
      </w:r>
    </w:p>
    <w:bookmarkEnd w:id="70"/>
    <w:p w:rsidR="00693A2F" w:rsidRPr="003F73E8" w:rsidRDefault="00693A2F" w:rsidP="00693A2F">
      <w:pPr>
        <w:spacing w:after="0" w:line="360" w:lineRule="auto"/>
        <w:ind w:firstLine="708"/>
        <w:rPr>
          <w:rFonts w:ascii="Times New Roman" w:hAnsi="Times New Roman"/>
          <w:b/>
          <w:sz w:val="28"/>
          <w:szCs w:val="28"/>
        </w:rPr>
      </w:pPr>
    </w:p>
    <w:p w:rsidR="00693A2F" w:rsidRPr="003F73E8" w:rsidRDefault="00693A2F" w:rsidP="00693A2F">
      <w:pPr>
        <w:spacing w:after="0" w:line="360" w:lineRule="auto"/>
        <w:ind w:firstLine="708"/>
        <w:jc w:val="center"/>
        <w:rPr>
          <w:rFonts w:ascii="Times New Roman" w:hAnsi="Times New Roman"/>
          <w:b/>
          <w:sz w:val="28"/>
          <w:szCs w:val="28"/>
        </w:rPr>
      </w:pPr>
      <w:r w:rsidRPr="003F73E8">
        <w:rPr>
          <w:rFonts w:ascii="Times New Roman" w:hAnsi="Times New Roman"/>
          <w:b/>
          <w:sz w:val="28"/>
          <w:szCs w:val="28"/>
        </w:rPr>
        <w:t>5 класс</w:t>
      </w:r>
    </w:p>
    <w:p w:rsidR="00693A2F" w:rsidRPr="003F73E8" w:rsidRDefault="00693A2F" w:rsidP="00693A2F">
      <w:pPr>
        <w:tabs>
          <w:tab w:val="left" w:pos="1080"/>
        </w:tabs>
        <w:spacing w:after="0" w:line="240" w:lineRule="auto"/>
        <w:ind w:firstLine="1077"/>
        <w:jc w:val="both"/>
        <w:rPr>
          <w:rFonts w:ascii="Times New Roman" w:eastAsia="Times New Roman" w:hAnsi="Times New Roman"/>
          <w:b/>
          <w:sz w:val="28"/>
          <w:szCs w:val="28"/>
        </w:rPr>
      </w:pPr>
      <w:r w:rsidRPr="003F73E8">
        <w:rPr>
          <w:rFonts w:ascii="Times New Roman" w:eastAsia="Times New Roman" w:hAnsi="Times New Roman"/>
          <w:b/>
          <w:sz w:val="28"/>
          <w:szCs w:val="28"/>
        </w:rPr>
        <w:t>Модуль I. Знания об адаптивной физической культуре.</w:t>
      </w:r>
    </w:p>
    <w:p w:rsidR="00693A2F" w:rsidRPr="003F73E8" w:rsidRDefault="00693A2F" w:rsidP="00693A2F">
      <w:pPr>
        <w:tabs>
          <w:tab w:val="left" w:pos="1080"/>
        </w:tabs>
        <w:spacing w:after="0" w:line="240" w:lineRule="auto"/>
        <w:ind w:firstLine="1077"/>
        <w:jc w:val="both"/>
        <w:rPr>
          <w:rFonts w:ascii="Times New Roman" w:eastAsia="Times New Roman" w:hAnsi="Times New Roman"/>
          <w:sz w:val="28"/>
          <w:szCs w:val="28"/>
        </w:rPr>
      </w:pPr>
      <w:r w:rsidRPr="003F73E8">
        <w:rPr>
          <w:rFonts w:ascii="Times New Roman" w:eastAsia="Times New Roman" w:hAnsi="Times New Roman"/>
          <w:sz w:val="28"/>
          <w:szCs w:val="28"/>
        </w:rPr>
        <w:t>Физическая подготовка и ее связь с развитием основных физических качеств. Контроль за физической подготовленностью. Связь физической культуры с трудовой и военной деятельностью. Особенности физической культуры разных народов России. Первая помощь при травмах во время самостоятельных занятий физической культурой.</w:t>
      </w:r>
    </w:p>
    <w:p w:rsidR="00693A2F" w:rsidRPr="003F73E8" w:rsidRDefault="00693A2F" w:rsidP="00693A2F">
      <w:pPr>
        <w:tabs>
          <w:tab w:val="left" w:pos="1080"/>
        </w:tabs>
        <w:spacing w:after="0" w:line="240" w:lineRule="auto"/>
        <w:ind w:firstLine="1077"/>
        <w:jc w:val="both"/>
        <w:rPr>
          <w:rFonts w:ascii="Times New Roman" w:eastAsia="Times New Roman" w:hAnsi="Times New Roman"/>
          <w:b/>
          <w:sz w:val="28"/>
          <w:szCs w:val="28"/>
        </w:rPr>
      </w:pPr>
      <w:r w:rsidRPr="003F73E8">
        <w:rPr>
          <w:rFonts w:ascii="Times New Roman" w:eastAsia="Times New Roman" w:hAnsi="Times New Roman"/>
          <w:b/>
          <w:sz w:val="28"/>
          <w:szCs w:val="28"/>
        </w:rPr>
        <w:lastRenderedPageBreak/>
        <w:t>Модуль II. Способы физкультурной деятельности.</w:t>
      </w:r>
    </w:p>
    <w:p w:rsidR="00693A2F" w:rsidRPr="003F73E8" w:rsidRDefault="00693A2F" w:rsidP="00693A2F">
      <w:pPr>
        <w:tabs>
          <w:tab w:val="left" w:pos="1080"/>
        </w:tabs>
        <w:spacing w:after="0" w:line="240" w:lineRule="auto"/>
        <w:ind w:firstLine="1077"/>
        <w:jc w:val="both"/>
        <w:rPr>
          <w:rFonts w:ascii="Times New Roman" w:eastAsia="Times New Roman" w:hAnsi="Times New Roman"/>
          <w:sz w:val="28"/>
          <w:szCs w:val="28"/>
        </w:rPr>
      </w:pPr>
      <w:r w:rsidRPr="003F73E8">
        <w:rPr>
          <w:rFonts w:ascii="Times New Roman" w:eastAsia="Times New Roman" w:hAnsi="Times New Roman"/>
          <w:sz w:val="28"/>
          <w:szCs w:val="28"/>
        </w:rPr>
        <w:t>Комплексы упражнений для развития мышц туловища, развития основных физических качеств и их самостоятельное проведение. Самостоятельное проведение оздоровительных занятий в режиме дня (утренняя зарядка, физкультминутки). Самостоятельные наблюдения за физическим развитием и физической подготовленностью.</w:t>
      </w:r>
    </w:p>
    <w:p w:rsidR="00693A2F" w:rsidRPr="003F73E8" w:rsidRDefault="00693A2F" w:rsidP="00693A2F">
      <w:pPr>
        <w:tabs>
          <w:tab w:val="left" w:pos="1080"/>
        </w:tabs>
        <w:spacing w:after="0" w:line="240" w:lineRule="auto"/>
        <w:ind w:firstLine="680"/>
        <w:jc w:val="both"/>
        <w:rPr>
          <w:rFonts w:ascii="Times New Roman" w:eastAsia="Times New Roman" w:hAnsi="Times New Roman"/>
          <w:b/>
          <w:sz w:val="28"/>
          <w:szCs w:val="28"/>
        </w:rPr>
      </w:pPr>
      <w:r w:rsidRPr="003F73E8">
        <w:rPr>
          <w:rFonts w:ascii="Times New Roman" w:eastAsia="Times New Roman" w:hAnsi="Times New Roman"/>
          <w:b/>
          <w:sz w:val="28"/>
          <w:szCs w:val="28"/>
        </w:rPr>
        <w:t>Модуль III. Физическое совершенствование.</w:t>
      </w:r>
    </w:p>
    <w:p w:rsidR="00693A2F" w:rsidRPr="003F73E8" w:rsidRDefault="00693A2F" w:rsidP="00693A2F">
      <w:pPr>
        <w:spacing w:after="0" w:line="240" w:lineRule="auto"/>
        <w:ind w:firstLine="680"/>
        <w:rPr>
          <w:rFonts w:ascii="Times New Roman" w:hAnsi="Times New Roman"/>
          <w:b/>
          <w:sz w:val="28"/>
          <w:szCs w:val="28"/>
        </w:rPr>
      </w:pPr>
      <w:r w:rsidRPr="003F73E8">
        <w:rPr>
          <w:rFonts w:ascii="Times New Roman" w:hAnsi="Times New Roman"/>
          <w:b/>
          <w:sz w:val="28"/>
          <w:szCs w:val="28"/>
        </w:rPr>
        <w:t>3.1. Легкая атлетика (осень).</w:t>
      </w:r>
    </w:p>
    <w:p w:rsidR="00693A2F" w:rsidRPr="003F73E8" w:rsidRDefault="00693A2F" w:rsidP="00693A2F">
      <w:pPr>
        <w:pStyle w:val="list-dash"/>
        <w:spacing w:line="240" w:lineRule="auto"/>
        <w:ind w:left="0" w:firstLine="680"/>
        <w:rPr>
          <w:rFonts w:ascii="Times New Roman" w:hAnsi="Times New Roman" w:cs="Times New Roman"/>
          <w:sz w:val="28"/>
          <w:szCs w:val="28"/>
        </w:rPr>
      </w:pPr>
      <w:r w:rsidRPr="003F73E8">
        <w:rPr>
          <w:rFonts w:ascii="Times New Roman" w:hAnsi="Times New Roman" w:cs="Times New Roman"/>
          <w:sz w:val="28"/>
          <w:szCs w:val="28"/>
        </w:rPr>
        <w:t xml:space="preserve">Правила проведения соревнований по легкоатлетическим дисциплинам. Упражнения на развитие быстроты, силы и выносливости. Контроль частоты сердечных сокращений, частоты дыхательных движений на занятиях легкой атлетикой. </w:t>
      </w:r>
    </w:p>
    <w:p w:rsidR="00693A2F" w:rsidRPr="003F73E8" w:rsidRDefault="00693A2F" w:rsidP="00693A2F">
      <w:pPr>
        <w:spacing w:after="0" w:line="240" w:lineRule="auto"/>
        <w:ind w:firstLine="680"/>
        <w:jc w:val="both"/>
        <w:rPr>
          <w:rFonts w:ascii="Times New Roman" w:hAnsi="Times New Roman"/>
          <w:sz w:val="28"/>
          <w:szCs w:val="28"/>
        </w:rPr>
      </w:pPr>
      <w:r w:rsidRPr="003F73E8">
        <w:rPr>
          <w:rFonts w:ascii="Times New Roman" w:hAnsi="Times New Roman"/>
          <w:sz w:val="28"/>
          <w:szCs w:val="28"/>
        </w:rPr>
        <w:t xml:space="preserve">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и 60 м. Высокий старт с дальнейшим ускорением. </w:t>
      </w:r>
    </w:p>
    <w:p w:rsidR="00693A2F" w:rsidRPr="003F73E8" w:rsidRDefault="00693A2F" w:rsidP="00693A2F">
      <w:pPr>
        <w:spacing w:after="0" w:line="240" w:lineRule="auto"/>
        <w:ind w:firstLine="680"/>
        <w:jc w:val="both"/>
        <w:rPr>
          <w:rFonts w:ascii="Times New Roman" w:hAnsi="Times New Roman"/>
          <w:sz w:val="28"/>
          <w:szCs w:val="28"/>
        </w:rPr>
      </w:pPr>
      <w:r w:rsidRPr="003F73E8">
        <w:rPr>
          <w:rFonts w:ascii="Times New Roman" w:hAnsi="Times New Roman"/>
          <w:sz w:val="28"/>
          <w:szCs w:val="28"/>
        </w:rPr>
        <w:t>Передача набивного мяча (1 кг), перенос набивного мяча на расстояние.</w:t>
      </w:r>
    </w:p>
    <w:p w:rsidR="00693A2F" w:rsidRPr="003F73E8" w:rsidRDefault="00693A2F" w:rsidP="00693A2F">
      <w:pPr>
        <w:spacing w:after="0" w:line="240" w:lineRule="auto"/>
        <w:ind w:firstLine="680"/>
        <w:jc w:val="both"/>
        <w:rPr>
          <w:rFonts w:ascii="Times New Roman" w:hAnsi="Times New Roman"/>
          <w:sz w:val="28"/>
          <w:szCs w:val="28"/>
        </w:rPr>
      </w:pPr>
      <w:r w:rsidRPr="003F73E8">
        <w:rPr>
          <w:rFonts w:ascii="Times New Roman" w:hAnsi="Times New Roman"/>
          <w:sz w:val="28"/>
          <w:szCs w:val="28"/>
        </w:rPr>
        <w:t>Прыжки в высоту с разбега способом перешагивания.</w:t>
      </w:r>
    </w:p>
    <w:p w:rsidR="00693A2F" w:rsidRPr="003F73E8" w:rsidRDefault="00693A2F" w:rsidP="00693A2F">
      <w:pPr>
        <w:spacing w:after="0" w:line="240" w:lineRule="auto"/>
        <w:ind w:firstLine="680"/>
        <w:jc w:val="both"/>
        <w:rPr>
          <w:rFonts w:ascii="Times New Roman" w:hAnsi="Times New Roman"/>
          <w:sz w:val="28"/>
          <w:szCs w:val="28"/>
        </w:rPr>
      </w:pPr>
      <w:r w:rsidRPr="003F73E8">
        <w:rPr>
          <w:rFonts w:ascii="Times New Roman" w:hAnsi="Times New Roman"/>
          <w:sz w:val="28"/>
          <w:szCs w:val="28"/>
        </w:rPr>
        <w:t>Метание малого мяча на дальность с места и с небольшого разбега.</w:t>
      </w:r>
    </w:p>
    <w:p w:rsidR="00693A2F" w:rsidRPr="003F73E8" w:rsidRDefault="00693A2F" w:rsidP="00693A2F">
      <w:pPr>
        <w:spacing w:after="0" w:line="240" w:lineRule="auto"/>
        <w:ind w:firstLine="1077"/>
        <w:rPr>
          <w:rFonts w:ascii="Times New Roman" w:hAnsi="Times New Roman"/>
          <w:b/>
          <w:sz w:val="28"/>
          <w:szCs w:val="28"/>
        </w:rPr>
      </w:pPr>
      <w:r w:rsidRPr="003F73E8">
        <w:rPr>
          <w:rFonts w:ascii="Times New Roman" w:hAnsi="Times New Roman"/>
          <w:b/>
          <w:sz w:val="28"/>
          <w:szCs w:val="28"/>
        </w:rPr>
        <w:t>3.2. Основная гимнастика с элементами корригирующей</w:t>
      </w:r>
    </w:p>
    <w:p w:rsidR="00693A2F" w:rsidRPr="003F73E8" w:rsidRDefault="00693A2F" w:rsidP="00693A2F">
      <w:pPr>
        <w:pStyle w:val="list-dash"/>
        <w:spacing w:line="240" w:lineRule="auto"/>
        <w:rPr>
          <w:rFonts w:ascii="Times New Roman" w:hAnsi="Times New Roman" w:cs="Times New Roman"/>
          <w:sz w:val="28"/>
          <w:szCs w:val="28"/>
        </w:rPr>
      </w:pPr>
      <w:r w:rsidRPr="003F73E8">
        <w:rPr>
          <w:rFonts w:ascii="Times New Roman" w:hAnsi="Times New Roman" w:cs="Times New Roman"/>
          <w:sz w:val="28"/>
          <w:szCs w:val="28"/>
        </w:rPr>
        <w:t xml:space="preserve">Упражнения гимнастики в ГТО. Назначение комплекса ГТО. Оказание первой помощи на занятиях гимнастикой. Спорт и гимнастические виды спорта. </w:t>
      </w:r>
    </w:p>
    <w:p w:rsidR="00693A2F" w:rsidRPr="003F73E8" w:rsidRDefault="00693A2F" w:rsidP="00693A2F">
      <w:pPr>
        <w:spacing w:after="0" w:line="240" w:lineRule="auto"/>
        <w:ind w:firstLine="1077"/>
        <w:rPr>
          <w:rFonts w:ascii="Times New Roman" w:hAnsi="Times New Roman"/>
          <w:sz w:val="28"/>
          <w:szCs w:val="28"/>
        </w:rPr>
      </w:pPr>
      <w:r w:rsidRPr="003F73E8">
        <w:rPr>
          <w:rFonts w:ascii="Times New Roman" w:hAnsi="Times New Roman"/>
          <w:sz w:val="28"/>
          <w:szCs w:val="28"/>
        </w:rPr>
        <w:t>Простейшие построения и перестроение по заданию. Строевые действия в шеренге и команде.Перестроение из одной колонны по одному в колонну по два в движении.</w:t>
      </w:r>
    </w:p>
    <w:p w:rsidR="00693A2F" w:rsidRPr="003F73E8" w:rsidRDefault="00693A2F" w:rsidP="00693A2F">
      <w:pPr>
        <w:spacing w:after="0" w:line="240" w:lineRule="auto"/>
        <w:ind w:firstLine="1077"/>
        <w:rPr>
          <w:rFonts w:ascii="Times New Roman" w:hAnsi="Times New Roman"/>
          <w:sz w:val="28"/>
          <w:szCs w:val="28"/>
        </w:rPr>
      </w:pPr>
      <w:r w:rsidRPr="003F73E8">
        <w:rPr>
          <w:rFonts w:ascii="Times New Roman" w:hAnsi="Times New Roman"/>
          <w:sz w:val="28"/>
          <w:szCs w:val="28"/>
        </w:rPr>
        <w:t xml:space="preserve">Упражнения на низкой гимнастической перекладине: висы и упоры. </w:t>
      </w:r>
    </w:p>
    <w:p w:rsidR="00693A2F" w:rsidRPr="003F73E8" w:rsidRDefault="00693A2F" w:rsidP="00693A2F">
      <w:pPr>
        <w:spacing w:after="0" w:line="240" w:lineRule="auto"/>
        <w:ind w:firstLine="709"/>
        <w:rPr>
          <w:rFonts w:ascii="Times New Roman" w:hAnsi="Times New Roman"/>
          <w:sz w:val="28"/>
          <w:szCs w:val="28"/>
        </w:rPr>
      </w:pPr>
      <w:r w:rsidRPr="003F73E8">
        <w:rPr>
          <w:rFonts w:ascii="Times New Roman" w:hAnsi="Times New Roman"/>
          <w:sz w:val="28"/>
          <w:szCs w:val="28"/>
        </w:rPr>
        <w:t>Мост из положения стоя и поднятие из моста, шпагаты: поперечный или продольный. Кувырки вперед. Простейшие соединения акробатических соединений.</w:t>
      </w:r>
    </w:p>
    <w:p w:rsidR="00693A2F" w:rsidRPr="003F73E8" w:rsidRDefault="00693A2F" w:rsidP="00693A2F">
      <w:pPr>
        <w:spacing w:after="0"/>
        <w:ind w:firstLine="709"/>
        <w:rPr>
          <w:rFonts w:ascii="Times New Roman" w:hAnsi="Times New Roman"/>
          <w:sz w:val="28"/>
          <w:szCs w:val="28"/>
        </w:rPr>
      </w:pPr>
      <w:r w:rsidRPr="003F73E8">
        <w:rPr>
          <w:rFonts w:ascii="Times New Roman" w:hAnsi="Times New Roman"/>
          <w:sz w:val="28"/>
          <w:szCs w:val="28"/>
        </w:rPr>
        <w:t>Упражнения на равновесие (ходьба по гимнастическому бревну, перешагивание через предметы, повороты).</w:t>
      </w:r>
    </w:p>
    <w:p w:rsidR="00693A2F" w:rsidRPr="003F73E8" w:rsidRDefault="00693A2F" w:rsidP="00693A2F">
      <w:pPr>
        <w:spacing w:after="0" w:line="240" w:lineRule="auto"/>
        <w:ind w:firstLine="1077"/>
        <w:rPr>
          <w:rFonts w:ascii="Times New Roman" w:hAnsi="Times New Roman"/>
          <w:sz w:val="28"/>
          <w:szCs w:val="28"/>
        </w:rPr>
      </w:pPr>
      <w:r w:rsidRPr="003F73E8">
        <w:rPr>
          <w:rFonts w:ascii="Times New Roman" w:hAnsi="Times New Roman"/>
          <w:sz w:val="28"/>
          <w:szCs w:val="28"/>
        </w:rPr>
        <w:t>Гимнастические упражнения прикладного характера: преодоление полосы препятствий с элементами лазания и перелазания, переползания, передвижения по наклонной гимнастической скамейке.</w:t>
      </w:r>
    </w:p>
    <w:p w:rsidR="00693A2F" w:rsidRPr="003F73E8" w:rsidRDefault="00693A2F" w:rsidP="00693A2F">
      <w:pPr>
        <w:spacing w:after="0" w:line="240" w:lineRule="auto"/>
        <w:ind w:firstLine="1077"/>
        <w:rPr>
          <w:rFonts w:ascii="Times New Roman" w:hAnsi="Times New Roman"/>
          <w:sz w:val="28"/>
          <w:szCs w:val="28"/>
        </w:rPr>
      </w:pPr>
      <w:r w:rsidRPr="003F73E8">
        <w:rPr>
          <w:rFonts w:ascii="Times New Roman" w:hAnsi="Times New Roman"/>
          <w:sz w:val="28"/>
          <w:szCs w:val="28"/>
        </w:rPr>
        <w:t>Упражнения для профилактики нарушения осанки (на расслабление мышц спины и профилактику сутулости). Индивидуальные корригирующие упражнения для осанки и стопы.</w:t>
      </w:r>
    </w:p>
    <w:p w:rsidR="00693A2F" w:rsidRPr="003F73E8" w:rsidRDefault="00693A2F" w:rsidP="00693A2F">
      <w:pPr>
        <w:spacing w:after="0" w:line="240" w:lineRule="auto"/>
        <w:ind w:firstLine="1077"/>
        <w:rPr>
          <w:rFonts w:ascii="Times New Roman" w:hAnsi="Times New Roman"/>
          <w:sz w:val="28"/>
          <w:szCs w:val="28"/>
        </w:rPr>
      </w:pPr>
      <w:r w:rsidRPr="003F73E8">
        <w:rPr>
          <w:rFonts w:ascii="Times New Roman" w:hAnsi="Times New Roman"/>
          <w:sz w:val="28"/>
          <w:szCs w:val="28"/>
        </w:rPr>
        <w:t xml:space="preserve">Упражнения на развитие гибкости и координации. </w:t>
      </w:r>
    </w:p>
    <w:p w:rsidR="00693A2F" w:rsidRPr="003F73E8" w:rsidRDefault="00693A2F" w:rsidP="00693A2F">
      <w:pPr>
        <w:spacing w:after="0" w:line="240" w:lineRule="auto"/>
        <w:ind w:firstLine="1077"/>
        <w:rPr>
          <w:rFonts w:ascii="Times New Roman" w:hAnsi="Times New Roman"/>
          <w:b/>
          <w:sz w:val="28"/>
          <w:szCs w:val="28"/>
        </w:rPr>
      </w:pPr>
      <w:r w:rsidRPr="003F73E8">
        <w:rPr>
          <w:rFonts w:ascii="Times New Roman" w:hAnsi="Times New Roman"/>
          <w:b/>
          <w:sz w:val="28"/>
          <w:szCs w:val="28"/>
        </w:rPr>
        <w:t>3.3. Подвижные и спортивные игры.</w:t>
      </w:r>
    </w:p>
    <w:p w:rsidR="00693A2F" w:rsidRPr="003F73E8" w:rsidRDefault="00693A2F" w:rsidP="00693A2F">
      <w:pPr>
        <w:pStyle w:val="af"/>
        <w:spacing w:line="240" w:lineRule="auto"/>
        <w:ind w:left="1077"/>
        <w:rPr>
          <w:rFonts w:eastAsia="Times New Roman"/>
          <w:sz w:val="28"/>
          <w:szCs w:val="28"/>
        </w:rPr>
      </w:pPr>
      <w:r w:rsidRPr="003F73E8">
        <w:rPr>
          <w:rFonts w:eastAsia="Times New Roman"/>
          <w:sz w:val="28"/>
          <w:szCs w:val="28"/>
        </w:rPr>
        <w:lastRenderedPageBreak/>
        <w:t>Взаимодействие в спортивной игре. Возможные причины травм в игре. Оказание первой помощи. Основные правила игры в баскетбол, пионербол, футбол.</w:t>
      </w:r>
    </w:p>
    <w:p w:rsidR="00693A2F" w:rsidRPr="003F73E8" w:rsidRDefault="00693A2F" w:rsidP="00693A2F">
      <w:pPr>
        <w:spacing w:after="0" w:line="240" w:lineRule="auto"/>
        <w:ind w:firstLine="1077"/>
        <w:jc w:val="both"/>
        <w:rPr>
          <w:rFonts w:ascii="Times New Roman" w:hAnsi="Times New Roman"/>
          <w:sz w:val="28"/>
          <w:szCs w:val="28"/>
        </w:rPr>
      </w:pPr>
      <w:r w:rsidRPr="003F73E8">
        <w:rPr>
          <w:rFonts w:ascii="Times New Roman" w:hAnsi="Times New Roman"/>
          <w:sz w:val="28"/>
          <w:szCs w:val="28"/>
        </w:rPr>
        <w:t>Подвижные игры на развитие внимания: «Что делает?», «Воздух, вода, земля, ветер».</w:t>
      </w:r>
    </w:p>
    <w:p w:rsidR="00693A2F" w:rsidRPr="003F73E8" w:rsidRDefault="00693A2F" w:rsidP="00693A2F">
      <w:pPr>
        <w:spacing w:after="0" w:line="240" w:lineRule="auto"/>
        <w:ind w:firstLine="1077"/>
        <w:jc w:val="both"/>
        <w:rPr>
          <w:rFonts w:ascii="Times New Roman" w:hAnsi="Times New Roman"/>
          <w:sz w:val="28"/>
          <w:szCs w:val="28"/>
        </w:rPr>
      </w:pPr>
      <w:r w:rsidRPr="003F73E8">
        <w:rPr>
          <w:rFonts w:ascii="Times New Roman" w:hAnsi="Times New Roman"/>
          <w:sz w:val="28"/>
          <w:szCs w:val="28"/>
        </w:rPr>
        <w:t xml:space="preserve">Волейбол: нижняя боковая подача, приём и передача мяча сверху, выполнение освоенных технических действий в условиях игровой деятельности. </w:t>
      </w:r>
    </w:p>
    <w:p w:rsidR="00693A2F" w:rsidRPr="003F73E8" w:rsidRDefault="00693A2F" w:rsidP="00693A2F">
      <w:pPr>
        <w:spacing w:after="0" w:line="240" w:lineRule="auto"/>
        <w:ind w:firstLine="1077"/>
        <w:jc w:val="both"/>
        <w:rPr>
          <w:rFonts w:ascii="Times New Roman" w:hAnsi="Times New Roman"/>
          <w:sz w:val="28"/>
          <w:szCs w:val="28"/>
        </w:rPr>
      </w:pPr>
      <w:r w:rsidRPr="003F73E8">
        <w:rPr>
          <w:rFonts w:ascii="Times New Roman" w:hAnsi="Times New Roman"/>
          <w:sz w:val="28"/>
          <w:szCs w:val="28"/>
        </w:rPr>
        <w:t xml:space="preserve">Баскетбол: бросок мяча двумя руками от груди с места, выполнение освоенных технических действий в условиях игровой деятельности. </w:t>
      </w:r>
    </w:p>
    <w:p w:rsidR="00693A2F" w:rsidRPr="003F73E8" w:rsidRDefault="00693A2F" w:rsidP="00693A2F">
      <w:pPr>
        <w:spacing w:after="0" w:line="240" w:lineRule="auto"/>
        <w:ind w:firstLine="1077"/>
        <w:jc w:val="both"/>
        <w:rPr>
          <w:rFonts w:ascii="Times New Roman" w:hAnsi="Times New Roman"/>
          <w:sz w:val="28"/>
          <w:szCs w:val="28"/>
        </w:rPr>
      </w:pPr>
      <w:r w:rsidRPr="003F73E8">
        <w:rPr>
          <w:rFonts w:ascii="Times New Roman" w:hAnsi="Times New Roman"/>
          <w:sz w:val="28"/>
          <w:szCs w:val="28"/>
        </w:rPr>
        <w:t>Футбол: остановки катящегося мяча внутренней стороной стопы, выполнение освоенных технических действий в условиях игровой деятельности.</w:t>
      </w:r>
    </w:p>
    <w:p w:rsidR="00693A2F" w:rsidRPr="003F73E8" w:rsidRDefault="00693A2F" w:rsidP="00693A2F">
      <w:pPr>
        <w:spacing w:after="0" w:line="240" w:lineRule="auto"/>
        <w:ind w:firstLine="1077"/>
        <w:rPr>
          <w:rFonts w:ascii="Times New Roman" w:hAnsi="Times New Roman"/>
          <w:b/>
          <w:sz w:val="28"/>
          <w:szCs w:val="28"/>
        </w:rPr>
      </w:pPr>
      <w:r w:rsidRPr="003F73E8">
        <w:rPr>
          <w:rFonts w:ascii="Times New Roman" w:hAnsi="Times New Roman"/>
          <w:b/>
          <w:sz w:val="28"/>
          <w:szCs w:val="28"/>
        </w:rPr>
        <w:t>3.4. Легкая атлетика (весна).</w:t>
      </w:r>
    </w:p>
    <w:p w:rsidR="00693A2F" w:rsidRPr="003F73E8" w:rsidRDefault="00693A2F" w:rsidP="00693A2F">
      <w:pPr>
        <w:widowControl w:val="0"/>
        <w:tabs>
          <w:tab w:val="left" w:pos="567"/>
        </w:tabs>
        <w:autoSpaceDE w:val="0"/>
        <w:autoSpaceDN w:val="0"/>
        <w:adjustRightInd w:val="0"/>
        <w:spacing w:after="0" w:line="240" w:lineRule="auto"/>
        <w:ind w:left="1077"/>
        <w:contextualSpacing/>
        <w:jc w:val="both"/>
        <w:textAlignment w:val="center"/>
        <w:rPr>
          <w:rFonts w:ascii="Times New Roman" w:eastAsia="Calibri" w:hAnsi="Times New Roman"/>
          <w:color w:val="000000"/>
          <w:sz w:val="28"/>
          <w:szCs w:val="28"/>
          <w:lang w:eastAsia="en-US"/>
        </w:rPr>
      </w:pPr>
      <w:r w:rsidRPr="003F73E8">
        <w:rPr>
          <w:rFonts w:ascii="Times New Roman" w:eastAsia="Calibri" w:hAnsi="Times New Roman"/>
          <w:color w:val="000000"/>
          <w:sz w:val="28"/>
          <w:szCs w:val="28"/>
          <w:lang w:eastAsia="en-US"/>
        </w:rPr>
        <w:t xml:space="preserve">Возможные причины травматизма при занятиях физическими упражнения на свежем воздухе. Оказание первой помощи. </w:t>
      </w:r>
      <w:r w:rsidRPr="003F73E8">
        <w:rPr>
          <w:rFonts w:ascii="Times New Roman" w:hAnsi="Times New Roman"/>
          <w:color w:val="000000"/>
          <w:sz w:val="28"/>
          <w:szCs w:val="28"/>
        </w:rPr>
        <w:t>Тестирование в условиях ГТО.</w:t>
      </w:r>
    </w:p>
    <w:p w:rsidR="00693A2F" w:rsidRPr="003F73E8" w:rsidRDefault="00693A2F" w:rsidP="00693A2F">
      <w:pPr>
        <w:spacing w:after="0" w:line="240" w:lineRule="auto"/>
        <w:ind w:firstLine="1077"/>
        <w:jc w:val="both"/>
        <w:rPr>
          <w:rFonts w:ascii="Times New Roman" w:hAnsi="Times New Roman"/>
          <w:sz w:val="28"/>
          <w:szCs w:val="28"/>
        </w:rPr>
      </w:pPr>
      <w:r w:rsidRPr="003F73E8">
        <w:rPr>
          <w:rFonts w:ascii="Times New Roman" w:hAnsi="Times New Roman"/>
          <w:sz w:val="28"/>
          <w:szCs w:val="28"/>
        </w:rPr>
        <w:t>Прыжки в длину и высоту с небольшого разбега.</w:t>
      </w:r>
    </w:p>
    <w:p w:rsidR="00693A2F" w:rsidRPr="003F73E8" w:rsidRDefault="00693A2F" w:rsidP="00693A2F">
      <w:pPr>
        <w:spacing w:after="0" w:line="240" w:lineRule="auto"/>
        <w:ind w:firstLine="1077"/>
        <w:jc w:val="both"/>
        <w:rPr>
          <w:rFonts w:ascii="Times New Roman" w:hAnsi="Times New Roman"/>
          <w:sz w:val="28"/>
          <w:szCs w:val="28"/>
        </w:rPr>
      </w:pPr>
      <w:r w:rsidRPr="003F73E8">
        <w:rPr>
          <w:rFonts w:ascii="Times New Roman" w:hAnsi="Times New Roman"/>
          <w:sz w:val="28"/>
          <w:szCs w:val="28"/>
        </w:rPr>
        <w:t xml:space="preserve">Специальные беговые упражнения:с высоким подниманием бедра, с заслестыванием голени назад, семенящий шаг. </w:t>
      </w:r>
    </w:p>
    <w:p w:rsidR="00693A2F" w:rsidRPr="003F73E8" w:rsidRDefault="00693A2F" w:rsidP="00693A2F">
      <w:pPr>
        <w:spacing w:after="0" w:line="240" w:lineRule="auto"/>
        <w:ind w:firstLine="1077"/>
        <w:jc w:val="both"/>
        <w:rPr>
          <w:rFonts w:ascii="Times New Roman" w:hAnsi="Times New Roman"/>
          <w:sz w:val="28"/>
          <w:szCs w:val="28"/>
        </w:rPr>
      </w:pPr>
      <w:r w:rsidRPr="003F73E8">
        <w:rPr>
          <w:rFonts w:ascii="Times New Roman" w:hAnsi="Times New Roman"/>
          <w:sz w:val="28"/>
          <w:szCs w:val="28"/>
        </w:rPr>
        <w:t>Элементы бега по дистанции: высокий и низкий старт, стартовое ускорение, финиширование.</w:t>
      </w:r>
    </w:p>
    <w:p w:rsidR="00693A2F" w:rsidRPr="003F73E8" w:rsidRDefault="00693A2F" w:rsidP="00693A2F">
      <w:pPr>
        <w:spacing w:after="0" w:line="240" w:lineRule="auto"/>
        <w:ind w:firstLine="1077"/>
        <w:jc w:val="both"/>
        <w:rPr>
          <w:rFonts w:ascii="Times New Roman" w:hAnsi="Times New Roman"/>
          <w:sz w:val="28"/>
          <w:szCs w:val="28"/>
        </w:rPr>
      </w:pPr>
      <w:r w:rsidRPr="003F73E8">
        <w:rPr>
          <w:rFonts w:ascii="Times New Roman" w:hAnsi="Times New Roman"/>
          <w:sz w:val="28"/>
          <w:szCs w:val="28"/>
        </w:rPr>
        <w:t xml:space="preserve">Упражнения на быстроту, выносливость. </w:t>
      </w:r>
    </w:p>
    <w:p w:rsidR="00693A2F" w:rsidRPr="003F73E8" w:rsidRDefault="00693A2F" w:rsidP="00693A2F">
      <w:pPr>
        <w:rPr>
          <w:rFonts w:ascii="Times New Roman" w:hAnsi="Times New Roman"/>
          <w:b/>
          <w:sz w:val="28"/>
          <w:szCs w:val="28"/>
        </w:rPr>
      </w:pPr>
    </w:p>
    <w:p w:rsidR="00693A2F" w:rsidRPr="003F73E8" w:rsidRDefault="00693A2F" w:rsidP="00693A2F">
      <w:pPr>
        <w:rPr>
          <w:rFonts w:ascii="Times New Roman" w:hAnsi="Times New Roman"/>
          <w:b/>
          <w:sz w:val="28"/>
          <w:szCs w:val="28"/>
        </w:rPr>
      </w:pPr>
    </w:p>
    <w:p w:rsidR="00693A2F" w:rsidRPr="003F73E8" w:rsidRDefault="00693A2F" w:rsidP="00693A2F">
      <w:pPr>
        <w:spacing w:line="240" w:lineRule="auto"/>
        <w:jc w:val="center"/>
        <w:rPr>
          <w:rFonts w:ascii="Times New Roman" w:hAnsi="Times New Roman"/>
          <w:b/>
          <w:sz w:val="28"/>
          <w:szCs w:val="28"/>
        </w:rPr>
      </w:pPr>
      <w:r w:rsidRPr="003F73E8">
        <w:rPr>
          <w:rFonts w:ascii="Times New Roman" w:hAnsi="Times New Roman"/>
          <w:b/>
          <w:sz w:val="28"/>
          <w:szCs w:val="28"/>
        </w:rPr>
        <w:t>Планируемые результаты освоения учебного предмета «Адаптивная физическая культура»</w:t>
      </w:r>
    </w:p>
    <w:p w:rsidR="00693A2F" w:rsidRPr="003F73E8" w:rsidRDefault="00693A2F" w:rsidP="00693A2F">
      <w:pPr>
        <w:pStyle w:val="body"/>
        <w:spacing w:line="240" w:lineRule="auto"/>
        <w:ind w:firstLine="709"/>
        <w:rPr>
          <w:rFonts w:ascii="Times New Roman" w:hAnsi="Times New Roman" w:cs="Times New Roman"/>
          <w:color w:val="auto"/>
          <w:sz w:val="28"/>
          <w:szCs w:val="28"/>
        </w:rPr>
      </w:pPr>
      <w:r w:rsidRPr="003F73E8">
        <w:rPr>
          <w:rFonts w:ascii="Times New Roman" w:hAnsi="Times New Roman" w:cs="Times New Roman"/>
          <w:color w:val="auto"/>
          <w:sz w:val="28"/>
          <w:szCs w:val="28"/>
        </w:rPr>
        <w:t>Приоритет индивидуального подхода в обучении позволяет глухим обучающимся осваивать программу в соответствии с возможностями каждого.</w:t>
      </w:r>
    </w:p>
    <w:p w:rsidR="00693A2F" w:rsidRPr="003F73E8" w:rsidRDefault="00693A2F" w:rsidP="00693A2F">
      <w:pPr>
        <w:pStyle w:val="afb"/>
        <w:ind w:firstLine="708"/>
        <w:jc w:val="both"/>
        <w:rPr>
          <w:rFonts w:ascii="Times New Roman" w:hAnsi="Times New Roman" w:cs="Times New Roman"/>
          <w:sz w:val="28"/>
          <w:szCs w:val="28"/>
        </w:rPr>
      </w:pPr>
      <w:r w:rsidRPr="003F73E8">
        <w:rPr>
          <w:rFonts w:ascii="Times New Roman" w:hAnsi="Times New Roman" w:cs="Times New Roman"/>
          <w:sz w:val="28"/>
          <w:szCs w:val="28"/>
        </w:rPr>
        <w:t xml:space="preserve">Личностные результаты освоения программы по адаптивной физической культуре на уровне начального общего образования достигаются в единстве учебной </w:t>
      </w:r>
      <w:r w:rsidRPr="003F73E8">
        <w:rPr>
          <w:rFonts w:ascii="Times New Roman" w:hAnsi="Times New Roman" w:cs="Times New Roman"/>
          <w:sz w:val="28"/>
          <w:szCs w:val="28"/>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Pr="003F73E8">
        <w:rPr>
          <w:rFonts w:ascii="Times New Roman" w:hAnsi="Times New Roman" w:cs="Times New Roman"/>
          <w:b/>
          <w:sz w:val="28"/>
          <w:szCs w:val="28"/>
        </w:rPr>
        <w:t>.</w:t>
      </w:r>
    </w:p>
    <w:p w:rsidR="00693A2F" w:rsidRPr="003F73E8" w:rsidRDefault="00693A2F" w:rsidP="00693A2F">
      <w:pPr>
        <w:spacing w:after="0" w:line="360" w:lineRule="auto"/>
        <w:jc w:val="both"/>
        <w:rPr>
          <w:rFonts w:ascii="Times New Roman" w:hAnsi="Times New Roman"/>
          <w:sz w:val="28"/>
          <w:szCs w:val="28"/>
          <w:highlight w:val="yellow"/>
        </w:rPr>
      </w:pPr>
    </w:p>
    <w:p w:rsidR="00693A2F" w:rsidRPr="003F73E8" w:rsidRDefault="00693A2F" w:rsidP="00693A2F">
      <w:pPr>
        <w:spacing w:after="0" w:line="360" w:lineRule="auto"/>
        <w:jc w:val="both"/>
        <w:rPr>
          <w:rFonts w:ascii="Times New Roman" w:hAnsi="Times New Roman"/>
          <w:sz w:val="28"/>
          <w:szCs w:val="28"/>
        </w:rPr>
      </w:pPr>
      <w:r w:rsidRPr="003F73E8">
        <w:rPr>
          <w:rFonts w:ascii="Times New Roman" w:hAnsi="Times New Roman"/>
          <w:sz w:val="28"/>
          <w:szCs w:val="28"/>
        </w:rPr>
        <w:lastRenderedPageBreak/>
        <w:t>Патриотическое воспитание:</w:t>
      </w:r>
    </w:p>
    <w:p w:rsidR="00693A2F" w:rsidRPr="003F73E8" w:rsidRDefault="00693A2F" w:rsidP="006A7511">
      <w:pPr>
        <w:pStyle w:val="af"/>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jc w:val="both"/>
        <w:rPr>
          <w:sz w:val="28"/>
          <w:szCs w:val="28"/>
        </w:rPr>
      </w:pPr>
      <w:r w:rsidRPr="003F73E8">
        <w:rPr>
          <w:sz w:val="28"/>
          <w:szCs w:val="28"/>
        </w:rPr>
        <w:t>ценностное отношение к отечественному спортивному, культурному, историческому и научному наследию, понимание значения физической культуры, адаптивной физической культуры в жизни современного общества, способность владеть достоверной информацией;</w:t>
      </w:r>
    </w:p>
    <w:p w:rsidR="00693A2F" w:rsidRPr="003F73E8" w:rsidRDefault="00693A2F" w:rsidP="006A7511">
      <w:pPr>
        <w:pStyle w:val="af"/>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jc w:val="both"/>
        <w:rPr>
          <w:sz w:val="28"/>
          <w:szCs w:val="28"/>
        </w:rPr>
      </w:pPr>
      <w:r w:rsidRPr="003F73E8">
        <w:rPr>
          <w:sz w:val="28"/>
          <w:szCs w:val="28"/>
        </w:rPr>
        <w:t xml:space="preserve">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w:t>
      </w:r>
      <w:r w:rsidRPr="003F73E8">
        <w:rPr>
          <w:sz w:val="28"/>
          <w:szCs w:val="28"/>
        </w:rPr>
        <w:br/>
        <w:t>о человеке.</w:t>
      </w:r>
    </w:p>
    <w:p w:rsidR="00693A2F" w:rsidRPr="003F73E8" w:rsidRDefault="00693A2F" w:rsidP="00693A2F">
      <w:pPr>
        <w:jc w:val="both"/>
        <w:rPr>
          <w:rFonts w:ascii="Times New Roman" w:hAnsi="Times New Roman"/>
          <w:sz w:val="28"/>
          <w:szCs w:val="28"/>
        </w:rPr>
      </w:pPr>
      <w:r w:rsidRPr="003F73E8">
        <w:rPr>
          <w:rFonts w:ascii="Times New Roman" w:hAnsi="Times New Roman"/>
          <w:sz w:val="28"/>
          <w:szCs w:val="28"/>
        </w:rPr>
        <w:t>Гражданское воспитание:</w:t>
      </w:r>
    </w:p>
    <w:p w:rsidR="00693A2F" w:rsidRPr="003F73E8" w:rsidRDefault="00693A2F" w:rsidP="00693A2F">
      <w:pPr>
        <w:ind w:left="709" w:hanging="283"/>
        <w:jc w:val="both"/>
        <w:rPr>
          <w:rFonts w:ascii="Times New Roman" w:hAnsi="Times New Roman"/>
          <w:sz w:val="28"/>
          <w:szCs w:val="28"/>
        </w:rPr>
      </w:pPr>
      <w:r w:rsidRPr="003F73E8">
        <w:rPr>
          <w:rFonts w:ascii="Times New Roman" w:hAnsi="Times New Roman"/>
          <w:sz w:val="28"/>
          <w:szCs w:val="28"/>
        </w:rPr>
        <w:t xml:space="preserve">- представление о социальных нормах и правилах межличностных отношений </w:t>
      </w:r>
      <w:r w:rsidRPr="003F73E8">
        <w:rPr>
          <w:rFonts w:ascii="Times New Roman" w:hAnsi="Times New Roman"/>
          <w:sz w:val="28"/>
          <w:szCs w:val="28"/>
        </w:rPr>
        <w:br/>
        <w:t>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693A2F" w:rsidRPr="003F73E8" w:rsidRDefault="00693A2F" w:rsidP="00693A2F">
      <w:pPr>
        <w:jc w:val="both"/>
        <w:rPr>
          <w:rFonts w:ascii="Times New Roman" w:hAnsi="Times New Roman"/>
          <w:sz w:val="28"/>
          <w:szCs w:val="28"/>
        </w:rPr>
      </w:pPr>
      <w:r w:rsidRPr="003F73E8">
        <w:rPr>
          <w:rFonts w:ascii="Times New Roman" w:hAnsi="Times New Roman"/>
          <w:sz w:val="28"/>
          <w:szCs w:val="28"/>
        </w:rPr>
        <w:t>Ценности научного познания:</w:t>
      </w:r>
    </w:p>
    <w:p w:rsidR="00693A2F" w:rsidRPr="003F73E8" w:rsidRDefault="00693A2F" w:rsidP="006A7511">
      <w:pPr>
        <w:pStyle w:val="af"/>
        <w:numPr>
          <w:ilvl w:val="0"/>
          <w:numId w:val="23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jc w:val="both"/>
        <w:rPr>
          <w:sz w:val="28"/>
          <w:szCs w:val="28"/>
        </w:rPr>
      </w:pPr>
      <w:r w:rsidRPr="003F73E8">
        <w:rPr>
          <w:sz w:val="28"/>
          <w:szCs w:val="28"/>
        </w:rPr>
        <w:t>знание истории развития представлений о физическом развитии и воспитании человека в российской культурно-педагогической традиции;</w:t>
      </w:r>
    </w:p>
    <w:p w:rsidR="00693A2F" w:rsidRPr="003F73E8" w:rsidRDefault="00693A2F" w:rsidP="006A7511">
      <w:pPr>
        <w:pStyle w:val="af"/>
        <w:numPr>
          <w:ilvl w:val="0"/>
          <w:numId w:val="23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jc w:val="both"/>
        <w:rPr>
          <w:sz w:val="28"/>
          <w:szCs w:val="28"/>
        </w:rPr>
      </w:pPr>
      <w:r w:rsidRPr="003F73E8">
        <w:rPr>
          <w:sz w:val="28"/>
          <w:szCs w:val="28"/>
        </w:rPr>
        <w:lastRenderedPageBreak/>
        <w:t xml:space="preserve">познавательные мотивы, направленные на получение новых знаний </w:t>
      </w:r>
      <w:r w:rsidRPr="003F73E8">
        <w:rPr>
          <w:sz w:val="28"/>
          <w:szCs w:val="28"/>
        </w:rPr>
        <w:br/>
        <w:t>по адаптивной физической культуре, необходимых для формирования здоровья и здоровых привычек, физического развития и физического совершенствования;</w:t>
      </w:r>
    </w:p>
    <w:p w:rsidR="00693A2F" w:rsidRPr="003F73E8" w:rsidRDefault="00693A2F" w:rsidP="006A7511">
      <w:pPr>
        <w:pStyle w:val="af"/>
        <w:numPr>
          <w:ilvl w:val="0"/>
          <w:numId w:val="23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jc w:val="both"/>
        <w:rPr>
          <w:sz w:val="28"/>
          <w:szCs w:val="28"/>
        </w:rPr>
      </w:pPr>
      <w:r w:rsidRPr="003F73E8">
        <w:rPr>
          <w:sz w:val="28"/>
          <w:szCs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693A2F" w:rsidRPr="003F73E8" w:rsidRDefault="00693A2F" w:rsidP="006A7511">
      <w:pPr>
        <w:pStyle w:val="af"/>
        <w:numPr>
          <w:ilvl w:val="0"/>
          <w:numId w:val="23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jc w:val="both"/>
        <w:rPr>
          <w:sz w:val="28"/>
          <w:szCs w:val="28"/>
        </w:rPr>
      </w:pPr>
      <w:r w:rsidRPr="003F73E8">
        <w:rPr>
          <w:sz w:val="28"/>
          <w:szCs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693A2F" w:rsidRPr="003F73E8" w:rsidRDefault="00693A2F" w:rsidP="00693A2F">
      <w:pPr>
        <w:jc w:val="both"/>
        <w:rPr>
          <w:rFonts w:ascii="Times New Roman" w:hAnsi="Times New Roman"/>
          <w:sz w:val="28"/>
          <w:szCs w:val="28"/>
        </w:rPr>
      </w:pPr>
      <w:r w:rsidRPr="003F73E8">
        <w:rPr>
          <w:rFonts w:ascii="Times New Roman" w:hAnsi="Times New Roman"/>
          <w:sz w:val="28"/>
          <w:szCs w:val="28"/>
        </w:rPr>
        <w:t>Формирование культуры здоровья:</w:t>
      </w:r>
    </w:p>
    <w:p w:rsidR="00693A2F" w:rsidRPr="003F73E8" w:rsidRDefault="00693A2F" w:rsidP="00693A2F">
      <w:pPr>
        <w:jc w:val="both"/>
        <w:rPr>
          <w:rFonts w:ascii="Times New Roman" w:hAnsi="Times New Roman"/>
          <w:sz w:val="28"/>
          <w:szCs w:val="28"/>
        </w:rPr>
      </w:pPr>
      <w:r w:rsidRPr="003F73E8">
        <w:rPr>
          <w:rFonts w:ascii="Times New Roman" w:hAnsi="Times New Roman"/>
          <w:sz w:val="28"/>
          <w:szCs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693A2F" w:rsidRPr="003F73E8" w:rsidRDefault="00693A2F" w:rsidP="00693A2F">
      <w:pPr>
        <w:jc w:val="both"/>
        <w:rPr>
          <w:rFonts w:ascii="Times New Roman" w:hAnsi="Times New Roman"/>
          <w:sz w:val="28"/>
          <w:szCs w:val="28"/>
        </w:rPr>
      </w:pPr>
      <w:r w:rsidRPr="003F73E8">
        <w:rPr>
          <w:rFonts w:ascii="Times New Roman" w:hAnsi="Times New Roman"/>
          <w:sz w:val="28"/>
          <w:szCs w:val="28"/>
        </w:rPr>
        <w:t>Экологическое воспитание:</w:t>
      </w:r>
    </w:p>
    <w:p w:rsidR="00693A2F" w:rsidRPr="003F73E8" w:rsidRDefault="00693A2F" w:rsidP="006A7511">
      <w:pPr>
        <w:pStyle w:val="af"/>
        <w:numPr>
          <w:ilvl w:val="0"/>
          <w:numId w:val="23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jc w:val="both"/>
        <w:rPr>
          <w:sz w:val="28"/>
          <w:szCs w:val="28"/>
        </w:rPr>
      </w:pPr>
      <w:r w:rsidRPr="003F73E8">
        <w:rPr>
          <w:sz w:val="28"/>
          <w:szCs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693A2F" w:rsidRPr="003F73E8" w:rsidRDefault="00693A2F" w:rsidP="006A7511">
      <w:pPr>
        <w:pStyle w:val="af"/>
        <w:numPr>
          <w:ilvl w:val="0"/>
          <w:numId w:val="23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jc w:val="both"/>
        <w:rPr>
          <w:sz w:val="28"/>
          <w:szCs w:val="28"/>
        </w:rPr>
      </w:pPr>
      <w:r w:rsidRPr="003F73E8">
        <w:rPr>
          <w:sz w:val="28"/>
          <w:szCs w:val="28"/>
        </w:rPr>
        <w:lastRenderedPageBreak/>
        <w:t>экологическое мышление, умение руководствоваться им в познавательной, коммуникативной и социальной практике.</w:t>
      </w:r>
    </w:p>
    <w:p w:rsidR="00693A2F" w:rsidRPr="003F73E8" w:rsidRDefault="00693A2F" w:rsidP="00693A2F">
      <w:pPr>
        <w:pStyle w:val="afb"/>
        <w:ind w:firstLine="708"/>
        <w:jc w:val="both"/>
        <w:rPr>
          <w:rFonts w:ascii="Times New Roman" w:hAnsi="Times New Roman" w:cs="Times New Roman"/>
          <w:sz w:val="28"/>
          <w:szCs w:val="28"/>
        </w:rPr>
      </w:pPr>
      <w:r w:rsidRPr="003F73E8">
        <w:rPr>
          <w:rFonts w:ascii="Times New Roman" w:hAnsi="Times New Roman" w:cs="Times New Roman"/>
          <w:sz w:val="28"/>
          <w:szCs w:val="28"/>
        </w:rPr>
        <w:t xml:space="preserve">Программа так же помогает осваивать </w:t>
      </w:r>
      <w:r w:rsidRPr="003F73E8">
        <w:rPr>
          <w:rFonts w:ascii="Times New Roman" w:hAnsi="Times New Roman" w:cs="Times New Roman"/>
          <w:b/>
          <w:i/>
          <w:sz w:val="28"/>
          <w:szCs w:val="28"/>
        </w:rPr>
        <w:t>жизненные компетенции</w:t>
      </w:r>
      <w:r w:rsidRPr="003F73E8">
        <w:rPr>
          <w:rFonts w:ascii="Times New Roman" w:hAnsi="Times New Roman" w:cs="Times New Roman"/>
          <w:sz w:val="28"/>
          <w:szCs w:val="28"/>
        </w:rPr>
        <w:t xml:space="preserve">, формирование которых требует специального обучения: </w:t>
      </w:r>
    </w:p>
    <w:p w:rsidR="00693A2F" w:rsidRPr="003F73E8" w:rsidRDefault="00693A2F" w:rsidP="00693A2F">
      <w:pPr>
        <w:spacing w:after="0" w:line="240" w:lineRule="auto"/>
        <w:ind w:firstLine="708"/>
        <w:jc w:val="both"/>
        <w:rPr>
          <w:rFonts w:ascii="Times New Roman" w:hAnsi="Times New Roman"/>
          <w:sz w:val="28"/>
          <w:szCs w:val="28"/>
        </w:rPr>
      </w:pPr>
      <w:r w:rsidRPr="003F73E8">
        <w:rPr>
          <w:rFonts w:ascii="Times New Roman" w:hAnsi="Times New Roman"/>
          <w:sz w:val="28"/>
          <w:szCs w:val="28"/>
        </w:rPr>
        <w:t>- средствам АФК развитие у глухих обучающихся внимания и интереса к окружающим людям, установление эмоционального контакта со сверстниками во время совместной двигательной активности, участия в подвижных и спортивных играх, эстафетах;</w:t>
      </w:r>
    </w:p>
    <w:p w:rsidR="00693A2F" w:rsidRPr="003F73E8" w:rsidRDefault="00693A2F" w:rsidP="00693A2F">
      <w:pPr>
        <w:spacing w:after="0" w:line="240" w:lineRule="auto"/>
        <w:ind w:firstLine="708"/>
        <w:jc w:val="both"/>
        <w:rPr>
          <w:rFonts w:ascii="Times New Roman" w:hAnsi="Times New Roman"/>
          <w:sz w:val="28"/>
          <w:szCs w:val="28"/>
        </w:rPr>
      </w:pPr>
      <w:r w:rsidRPr="003F73E8">
        <w:rPr>
          <w:rFonts w:ascii="Times New Roman" w:hAnsi="Times New Roman"/>
          <w:sz w:val="28"/>
          <w:szCs w:val="28"/>
        </w:rPr>
        <w:t>- формирование желания и возможности вступать в разнообразную коммуникацию, получать и давать информацию, делиться переживаниями, впечатлениями и оценками во время совместной двигательной активности;</w:t>
      </w:r>
    </w:p>
    <w:p w:rsidR="00693A2F" w:rsidRPr="003F73E8" w:rsidRDefault="00693A2F" w:rsidP="00693A2F">
      <w:pPr>
        <w:spacing w:after="0" w:line="240" w:lineRule="auto"/>
        <w:ind w:firstLine="708"/>
        <w:jc w:val="both"/>
        <w:rPr>
          <w:rFonts w:ascii="Times New Roman" w:hAnsi="Times New Roman"/>
          <w:sz w:val="28"/>
          <w:szCs w:val="28"/>
        </w:rPr>
      </w:pPr>
      <w:r w:rsidRPr="003F73E8">
        <w:rPr>
          <w:rFonts w:ascii="Times New Roman" w:hAnsi="Times New Roman"/>
          <w:sz w:val="28"/>
          <w:szCs w:val="28"/>
        </w:rPr>
        <w:t>- развитие опыта применения физических упражнений и разных форм двигательной активности для физического самосовершенствования обучающегося, осмысленного выбора вида физкультурно-оздоровительной или спортивной деятельности, построение порядка и плана двигательных действий и физических упражнений в зависимости от режима дня, задач занятия;</w:t>
      </w:r>
    </w:p>
    <w:p w:rsidR="00693A2F" w:rsidRPr="003F73E8" w:rsidRDefault="00693A2F" w:rsidP="00693A2F">
      <w:pPr>
        <w:spacing w:after="0" w:line="240" w:lineRule="auto"/>
        <w:ind w:firstLine="708"/>
        <w:jc w:val="both"/>
        <w:rPr>
          <w:rFonts w:ascii="Times New Roman" w:hAnsi="Times New Roman"/>
          <w:sz w:val="28"/>
          <w:szCs w:val="28"/>
        </w:rPr>
      </w:pPr>
      <w:r w:rsidRPr="003F73E8">
        <w:rPr>
          <w:rFonts w:ascii="Times New Roman" w:hAnsi="Times New Roman"/>
          <w:sz w:val="28"/>
          <w:szCs w:val="28"/>
        </w:rPr>
        <w:t>- развитие позитивного отношения к новым видам двигательной активности, физическим упражнениям, уменьшение тревоги и напряженности при неожиданных изменениях в привычном ходе событий и адекватности в реакции на них;</w:t>
      </w:r>
    </w:p>
    <w:p w:rsidR="00693A2F" w:rsidRPr="003F73E8" w:rsidRDefault="00693A2F" w:rsidP="00693A2F">
      <w:pPr>
        <w:spacing w:after="0" w:line="240" w:lineRule="auto"/>
        <w:ind w:firstLine="708"/>
        <w:jc w:val="both"/>
        <w:rPr>
          <w:rFonts w:ascii="Times New Roman" w:hAnsi="Times New Roman"/>
          <w:sz w:val="28"/>
          <w:szCs w:val="28"/>
        </w:rPr>
      </w:pPr>
      <w:r w:rsidRPr="003F73E8">
        <w:rPr>
          <w:rFonts w:ascii="Times New Roman" w:hAnsi="Times New Roman"/>
          <w:sz w:val="28"/>
          <w:szCs w:val="28"/>
        </w:rPr>
        <w:t>- формирование реальных представлений о собственных двигательных возможностях, способности обращаться за помощью к взрослым, в том числе, по вопросам медицинского сопровождения и соблюдении техники безопасности на занятиях физическими упражнениями и создания специальных условий для обучения и совершенствования новых двигательных действий;</w:t>
      </w:r>
    </w:p>
    <w:p w:rsidR="00693A2F" w:rsidRPr="003F73E8" w:rsidRDefault="00693A2F" w:rsidP="00693A2F">
      <w:pPr>
        <w:spacing w:after="0" w:line="240" w:lineRule="auto"/>
        <w:ind w:firstLine="708"/>
        <w:jc w:val="both"/>
        <w:rPr>
          <w:rFonts w:ascii="Times New Roman" w:eastAsia="Times New Roman" w:hAnsi="Times New Roman"/>
          <w:sz w:val="28"/>
          <w:szCs w:val="28"/>
        </w:rPr>
      </w:pPr>
      <w:r w:rsidRPr="003F73E8">
        <w:rPr>
          <w:rFonts w:ascii="Times New Roman" w:hAnsi="Times New Roman"/>
          <w:sz w:val="28"/>
          <w:szCs w:val="28"/>
        </w:rPr>
        <w:t xml:space="preserve">- осмысление социального окружения, своего места в нем, принятие соответствующих возрасту ценностей и социальных ролей, </w:t>
      </w:r>
      <w:r w:rsidRPr="003F73E8">
        <w:rPr>
          <w:rFonts w:ascii="Times New Roman" w:eastAsia="Times New Roman" w:hAnsi="Times New Roman"/>
          <w:sz w:val="28"/>
          <w:szCs w:val="28"/>
        </w:rPr>
        <w:t>воспитание коммуникационных функ</w:t>
      </w:r>
      <w:r w:rsidRPr="003F73E8">
        <w:rPr>
          <w:rFonts w:ascii="Times New Roman" w:eastAsia="Times New Roman" w:hAnsi="Times New Roman"/>
          <w:sz w:val="28"/>
          <w:szCs w:val="28"/>
        </w:rPr>
        <w:softHyphen/>
        <w:t>ций и способности взаимодействовать в коллективе;</w:t>
      </w:r>
    </w:p>
    <w:p w:rsidR="00693A2F" w:rsidRPr="003F73E8" w:rsidRDefault="00693A2F" w:rsidP="00693A2F">
      <w:pPr>
        <w:spacing w:after="0" w:line="240" w:lineRule="auto"/>
        <w:ind w:firstLine="708"/>
        <w:jc w:val="both"/>
        <w:rPr>
          <w:rFonts w:ascii="Times New Roman" w:hAnsi="Times New Roman"/>
          <w:sz w:val="28"/>
          <w:szCs w:val="28"/>
        </w:rPr>
      </w:pPr>
      <w:r w:rsidRPr="003F73E8">
        <w:rPr>
          <w:rFonts w:ascii="Times New Roman" w:eastAsia="Times New Roman" w:hAnsi="Times New Roman"/>
          <w:sz w:val="28"/>
          <w:szCs w:val="28"/>
        </w:rPr>
        <w:t>- развитие  имитационных способностей (умения подражать);- формирование навыков произвольной организации движений (в простран</w:t>
      </w:r>
      <w:r w:rsidRPr="003F73E8">
        <w:rPr>
          <w:rFonts w:ascii="Times New Roman" w:eastAsia="Times New Roman" w:hAnsi="Times New Roman"/>
          <w:sz w:val="28"/>
          <w:szCs w:val="28"/>
        </w:rPr>
        <w:softHyphen/>
        <w:t>стве собственного тела и во внешнем пространстве).</w:t>
      </w:r>
    </w:p>
    <w:p w:rsidR="00693A2F" w:rsidRPr="003F73E8" w:rsidRDefault="00693A2F" w:rsidP="00693A2F">
      <w:pPr>
        <w:pStyle w:val="afb"/>
        <w:tabs>
          <w:tab w:val="left" w:pos="1188"/>
        </w:tabs>
        <w:jc w:val="both"/>
        <w:rPr>
          <w:rFonts w:ascii="Times New Roman" w:hAnsi="Times New Roman" w:cs="Times New Roman"/>
          <w:sz w:val="28"/>
          <w:szCs w:val="28"/>
        </w:rPr>
      </w:pPr>
      <w:r w:rsidRPr="003F73E8">
        <w:rPr>
          <w:sz w:val="28"/>
          <w:szCs w:val="28"/>
        </w:rPr>
        <w:tab/>
      </w:r>
      <w:r w:rsidRPr="003F73E8">
        <w:rPr>
          <w:rFonts w:ascii="Times New Roman" w:hAnsi="Times New Roman" w:cs="Times New Roman"/>
          <w:b/>
          <w:sz w:val="28"/>
          <w:szCs w:val="28"/>
        </w:rPr>
        <w:t>Метапредметные результаты</w:t>
      </w:r>
      <w:r w:rsidRPr="003F73E8">
        <w:rPr>
          <w:rFonts w:ascii="Times New Roman" w:hAnsi="Times New Roman" w:cs="Times New Roman"/>
          <w:sz w:val="28"/>
          <w:szCs w:val="28"/>
        </w:rPr>
        <w:t>:</w:t>
      </w:r>
    </w:p>
    <w:p w:rsidR="00693A2F" w:rsidRPr="003F73E8" w:rsidRDefault="00693A2F" w:rsidP="00693A2F">
      <w:pPr>
        <w:spacing w:after="0" w:line="240" w:lineRule="auto"/>
        <w:ind w:firstLine="708"/>
        <w:jc w:val="both"/>
        <w:rPr>
          <w:rFonts w:ascii="Times New Roman" w:hAnsi="Times New Roman"/>
          <w:sz w:val="28"/>
          <w:szCs w:val="28"/>
        </w:rPr>
      </w:pPr>
      <w:r w:rsidRPr="003F73E8">
        <w:rPr>
          <w:rFonts w:ascii="Times New Roman" w:hAnsi="Times New Roman"/>
          <w:sz w:val="28"/>
          <w:szCs w:val="28"/>
        </w:rPr>
        <w:t>В результате изучения адаптивной физической культуры на уровне начального общего образования у глухих обучающихся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93A2F" w:rsidRPr="003F73E8" w:rsidRDefault="00693A2F" w:rsidP="00693A2F">
      <w:pPr>
        <w:spacing w:after="0"/>
        <w:ind w:firstLine="708"/>
        <w:jc w:val="both"/>
        <w:rPr>
          <w:rFonts w:ascii="Times New Roman" w:hAnsi="Times New Roman"/>
          <w:sz w:val="28"/>
          <w:szCs w:val="28"/>
        </w:rPr>
      </w:pPr>
      <w:r w:rsidRPr="003F73E8">
        <w:rPr>
          <w:rFonts w:ascii="Times New Roman" w:hAnsi="Times New Roman"/>
          <w:sz w:val="28"/>
          <w:szCs w:val="28"/>
        </w:rPr>
        <w:lastRenderedPageBreak/>
        <w:t>У обучающегося будут сформированы следующие учебные познавательные действия:</w:t>
      </w:r>
    </w:p>
    <w:p w:rsidR="00693A2F" w:rsidRPr="003F73E8" w:rsidRDefault="00693A2F" w:rsidP="00693A2F">
      <w:pPr>
        <w:spacing w:after="0"/>
        <w:ind w:firstLine="708"/>
        <w:jc w:val="both"/>
        <w:rPr>
          <w:rFonts w:ascii="Times New Roman" w:hAnsi="Times New Roman"/>
          <w:sz w:val="28"/>
          <w:szCs w:val="28"/>
        </w:rPr>
      </w:pPr>
      <w:r w:rsidRPr="003F73E8">
        <w:rPr>
          <w:rFonts w:ascii="Times New Roman" w:hAnsi="Times New Roman"/>
          <w:sz w:val="28"/>
          <w:szCs w:val="28"/>
        </w:rPr>
        <w:t>1) базовые логические действия:</w:t>
      </w:r>
    </w:p>
    <w:p w:rsidR="00693A2F" w:rsidRPr="003F73E8" w:rsidRDefault="00693A2F" w:rsidP="006A7511">
      <w:pPr>
        <w:pStyle w:val="af"/>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sz w:val="28"/>
          <w:szCs w:val="28"/>
        </w:rPr>
      </w:pPr>
      <w:r w:rsidRPr="003F73E8">
        <w:rPr>
          <w:sz w:val="28"/>
          <w:szCs w:val="28"/>
        </w:rPr>
        <w:t>ориентироваться в терминах и понятиях, используемых в адаптивной физической культуре (в пределах изученного), применять изученную терминологию в своих устных и письменных высказываниях;</w:t>
      </w:r>
    </w:p>
    <w:p w:rsidR="00693A2F" w:rsidRPr="003F73E8" w:rsidRDefault="00693A2F" w:rsidP="006A7511">
      <w:pPr>
        <w:pStyle w:val="af"/>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выявлять признаки положительного влияния занятий адаптивной физической культурой на работу организма, сохранение его здоровья и эмоционального благополучия, коррекцию двигательных и психических нарушений, расширение двигательной активности;</w:t>
      </w:r>
    </w:p>
    <w:p w:rsidR="00693A2F" w:rsidRPr="003F73E8" w:rsidRDefault="00693A2F" w:rsidP="006A7511">
      <w:pPr>
        <w:pStyle w:val="af"/>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 xml:space="preserve">устанавливать связь между физическими упражнениями и их влиянием </w:t>
      </w:r>
      <w:r w:rsidRPr="003F73E8">
        <w:rPr>
          <w:sz w:val="28"/>
          <w:szCs w:val="28"/>
        </w:rPr>
        <w:br/>
        <w:t>на развитие физических качеств;</w:t>
      </w:r>
    </w:p>
    <w:p w:rsidR="00693A2F" w:rsidRPr="003F73E8" w:rsidRDefault="00693A2F" w:rsidP="006A7511">
      <w:pPr>
        <w:pStyle w:val="af"/>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 xml:space="preserve">классифицировать виды физических упражнений в соответствии </w:t>
      </w:r>
      <w:r w:rsidRPr="003F73E8">
        <w:rPr>
          <w:sz w:val="28"/>
          <w:szCs w:val="28"/>
        </w:rPr>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693A2F" w:rsidRPr="003F73E8" w:rsidRDefault="00693A2F" w:rsidP="006A7511">
      <w:pPr>
        <w:pStyle w:val="af"/>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приводить примеры и осуществлять демонстрацию гимнастических упражнений, навыков передвижения, плавания, ходьбы на лыжах (при условии наличия снежного покрова), упражнений начальной подготовки по виду спорта (по выбору);</w:t>
      </w:r>
    </w:p>
    <w:p w:rsidR="00693A2F" w:rsidRPr="003F73E8" w:rsidRDefault="00693A2F" w:rsidP="00693A2F">
      <w:pPr>
        <w:pStyle w:val="af"/>
        <w:jc w:val="both"/>
        <w:rPr>
          <w:sz w:val="28"/>
          <w:szCs w:val="28"/>
        </w:rPr>
      </w:pPr>
      <w:r w:rsidRPr="003F73E8">
        <w:rPr>
          <w:sz w:val="28"/>
          <w:szCs w:val="28"/>
        </w:rPr>
        <w:t>2) базовые исследовательские действия:</w:t>
      </w:r>
    </w:p>
    <w:p w:rsidR="00693A2F" w:rsidRPr="003F73E8" w:rsidRDefault="00693A2F" w:rsidP="006A7511">
      <w:pPr>
        <w:pStyle w:val="af"/>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lastRenderedPageBreak/>
        <w:t>моделировать правила безопасного поведения при освоении физических упражнений, плавания, катания на лыжах;</w:t>
      </w:r>
    </w:p>
    <w:p w:rsidR="00693A2F" w:rsidRPr="003F73E8" w:rsidRDefault="00693A2F" w:rsidP="006A7511">
      <w:pPr>
        <w:pStyle w:val="af"/>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693A2F" w:rsidRPr="003F73E8" w:rsidRDefault="00693A2F" w:rsidP="006A7511">
      <w:pPr>
        <w:pStyle w:val="af"/>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 xml:space="preserve">формировать умение понимать причины успеха/неуспеха учебной деятельности, в том числе для целей эффективного развития физических качеств </w:t>
      </w:r>
      <w:r w:rsidRPr="003F73E8">
        <w:rPr>
          <w:sz w:val="28"/>
          <w:szCs w:val="28"/>
        </w:rPr>
        <w:br/>
        <w:t>и способностей, освоении двигательных действий, улучшении темпо-ритмических характеристик и качества выполнения двигательных действий, способности конструктивно находить решение и действовать даже в ситуациях неуспеха;</w:t>
      </w:r>
    </w:p>
    <w:p w:rsidR="00693A2F" w:rsidRPr="003F73E8" w:rsidRDefault="00693A2F" w:rsidP="00693A2F">
      <w:pPr>
        <w:pStyle w:val="af"/>
        <w:jc w:val="both"/>
        <w:rPr>
          <w:sz w:val="28"/>
          <w:szCs w:val="28"/>
        </w:rPr>
      </w:pPr>
      <w:r w:rsidRPr="003F73E8">
        <w:rPr>
          <w:sz w:val="28"/>
          <w:szCs w:val="28"/>
        </w:rPr>
        <w:t>3) работа с информацией:</w:t>
      </w:r>
    </w:p>
    <w:p w:rsidR="00693A2F" w:rsidRPr="003F73E8" w:rsidRDefault="00693A2F" w:rsidP="006A7511">
      <w:pPr>
        <w:pStyle w:val="af"/>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использовать знания и умения в области культуры движения, эстетического восприятия в учебной деятельности иных учебных предметов, распознавать достоверную и недостоверную информацию о видах двигательной активности;</w:t>
      </w:r>
    </w:p>
    <w:p w:rsidR="00693A2F" w:rsidRPr="003F73E8" w:rsidRDefault="00693A2F" w:rsidP="006A7511">
      <w:pPr>
        <w:pStyle w:val="af"/>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 xml:space="preserve">использовать информацию, полученную посредством наблюдений, просмотра видеоматериалов, иллюстраций, для эффективного физического развития, </w:t>
      </w:r>
      <w:r w:rsidRPr="003F73E8">
        <w:rPr>
          <w:sz w:val="28"/>
          <w:szCs w:val="28"/>
        </w:rPr>
        <w:br/>
        <w:t>в том числе с использованием гимнастических, игровых, спортивных, туристических физических упражнений;</w:t>
      </w:r>
    </w:p>
    <w:p w:rsidR="00693A2F" w:rsidRPr="003F73E8" w:rsidRDefault="00693A2F" w:rsidP="006A7511">
      <w:pPr>
        <w:pStyle w:val="af"/>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14" w:hanging="357"/>
        <w:contextualSpacing/>
        <w:jc w:val="both"/>
        <w:rPr>
          <w:sz w:val="28"/>
          <w:szCs w:val="28"/>
        </w:rPr>
      </w:pPr>
      <w:r w:rsidRPr="003F73E8">
        <w:rPr>
          <w:sz w:val="28"/>
          <w:szCs w:val="28"/>
        </w:rPr>
        <w:t xml:space="preserve">использовать средства информационно-коммуникационных технологий </w:t>
      </w:r>
      <w:r w:rsidRPr="003F73E8">
        <w:rPr>
          <w:sz w:val="28"/>
          <w:szCs w:val="28"/>
        </w:rPr>
        <w:br/>
        <w:t xml:space="preserve">для решения учебных и практических задач (в том числе Интернет </w:t>
      </w:r>
      <w:r w:rsidRPr="003F73E8">
        <w:rPr>
          <w:sz w:val="28"/>
          <w:szCs w:val="28"/>
        </w:rPr>
        <w:br/>
      </w:r>
      <w:r w:rsidRPr="003F73E8">
        <w:rPr>
          <w:sz w:val="28"/>
          <w:szCs w:val="28"/>
        </w:rPr>
        <w:lastRenderedPageBreak/>
        <w:t>с контролируемым выходом), оценивать объективность информации и возможности её использования для решения конкретных учебных задач;</w:t>
      </w:r>
    </w:p>
    <w:p w:rsidR="00693A2F" w:rsidRPr="003F73E8" w:rsidRDefault="00693A2F" w:rsidP="006A7511">
      <w:pPr>
        <w:pStyle w:val="af"/>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sz w:val="28"/>
          <w:szCs w:val="28"/>
        </w:rPr>
      </w:pPr>
      <w:r w:rsidRPr="003F73E8">
        <w:rPr>
          <w:sz w:val="28"/>
          <w:szCs w:val="28"/>
        </w:rPr>
        <w:t>умение пользоваться индивидуальными слуховыми аппаратами и/или имплантами и другими личными адаптивными средствами (радиосистемой, выносным микрофоном и т. п.) при занятиях физкультурой и спортом.</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У глухих обучающихся будут сформированы следующие умения общения как часть коммуникативных универсальных учебных действий:</w:t>
      </w:r>
    </w:p>
    <w:p w:rsidR="00693A2F" w:rsidRPr="003F73E8" w:rsidRDefault="00693A2F" w:rsidP="00693A2F">
      <w:pPr>
        <w:spacing w:after="0"/>
        <w:ind w:firstLine="360"/>
        <w:jc w:val="both"/>
        <w:rPr>
          <w:rFonts w:ascii="Times New Roman" w:hAnsi="Times New Roman"/>
          <w:sz w:val="28"/>
          <w:szCs w:val="28"/>
        </w:rPr>
      </w:pPr>
      <w:r w:rsidRPr="003F73E8">
        <w:rPr>
          <w:rFonts w:ascii="Times New Roman" w:hAnsi="Times New Roman"/>
          <w:sz w:val="28"/>
          <w:szCs w:val="28"/>
        </w:rPr>
        <w:t>1) общение:</w:t>
      </w:r>
    </w:p>
    <w:p w:rsidR="00693A2F" w:rsidRPr="003F73E8" w:rsidRDefault="00693A2F" w:rsidP="006A7511">
      <w:pPr>
        <w:pStyle w:val="af"/>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 xml:space="preserve">вступать в диалог, устно задавать собеседнику вопросы, использовать </w:t>
      </w:r>
      <w:r w:rsidRPr="003F73E8">
        <w:rPr>
          <w:sz w:val="28"/>
          <w:szCs w:val="28"/>
        </w:rPr>
        <w:br/>
        <w:t>реплики-уточнения и дополнения, формулировать собственное мнение и идеи, аргументировано их излагать, учитывать разные мнения;</w:t>
      </w:r>
    </w:p>
    <w:p w:rsidR="00693A2F" w:rsidRPr="003F73E8" w:rsidRDefault="00693A2F" w:rsidP="006A7511">
      <w:pPr>
        <w:pStyle w:val="af"/>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описывать влияние физической культуры на здоровье и эмоциональное благополучие человека;</w:t>
      </w:r>
    </w:p>
    <w:p w:rsidR="00693A2F" w:rsidRPr="003F73E8" w:rsidRDefault="00693A2F" w:rsidP="006A7511">
      <w:pPr>
        <w:pStyle w:val="af"/>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693A2F" w:rsidRPr="003F73E8" w:rsidRDefault="00693A2F" w:rsidP="006A7511">
      <w:pPr>
        <w:pStyle w:val="af"/>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3F73E8">
        <w:rPr>
          <w:sz w:val="28"/>
          <w:szCs w:val="28"/>
        </w:rPr>
        <w:br/>
        <w:t>и пожелания, оказывать при необходимости помощь;</w:t>
      </w:r>
    </w:p>
    <w:p w:rsidR="00693A2F" w:rsidRPr="003F73E8" w:rsidRDefault="00693A2F" w:rsidP="00693A2F">
      <w:pPr>
        <w:pStyle w:val="af"/>
        <w:jc w:val="both"/>
        <w:rPr>
          <w:sz w:val="28"/>
          <w:szCs w:val="28"/>
        </w:rPr>
      </w:pPr>
      <w:r w:rsidRPr="003F73E8">
        <w:rPr>
          <w:sz w:val="28"/>
          <w:szCs w:val="28"/>
        </w:rPr>
        <w:t>2) совместная деятельность:</w:t>
      </w:r>
    </w:p>
    <w:p w:rsidR="00693A2F" w:rsidRPr="003F73E8" w:rsidRDefault="00693A2F" w:rsidP="006A7511">
      <w:pPr>
        <w:pStyle w:val="af"/>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 xml:space="preserve">организовывать (при содействии взрослого или самостоятельно) игры, спортивные эстафеты, выполнение физических упражнений </w:t>
      </w:r>
      <w:r w:rsidRPr="003F73E8">
        <w:rPr>
          <w:sz w:val="28"/>
          <w:szCs w:val="28"/>
        </w:rPr>
        <w:lastRenderedPageBreak/>
        <w:t>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 на столько на сколько это возможно, в зависимости от возможности коммуникации глухого обучающегося;</w:t>
      </w:r>
    </w:p>
    <w:p w:rsidR="00693A2F" w:rsidRPr="003F73E8" w:rsidRDefault="00693A2F" w:rsidP="006A7511">
      <w:pPr>
        <w:pStyle w:val="af"/>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 xml:space="preserve">сотрудничать (общение, взаимодействие) со сверстниками </w:t>
      </w:r>
      <w:r w:rsidRPr="003F73E8">
        <w:rPr>
          <w:sz w:val="28"/>
          <w:szCs w:val="28"/>
        </w:rPr>
        <w:br/>
        <w:t xml:space="preserve">при решении задач выполнения физических упражнений, игровых заданий и игр </w:t>
      </w:r>
      <w:r w:rsidRPr="003F73E8">
        <w:rPr>
          <w:sz w:val="28"/>
          <w:szCs w:val="28"/>
        </w:rPr>
        <w:br/>
        <w:t>на уроках, во внеурочной и внешкольной физкультурной деятельности;</w:t>
      </w:r>
    </w:p>
    <w:p w:rsidR="00693A2F" w:rsidRPr="003F73E8" w:rsidRDefault="00693A2F" w:rsidP="006A7511">
      <w:pPr>
        <w:pStyle w:val="af"/>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14" w:hanging="357"/>
        <w:contextualSpacing/>
        <w:jc w:val="both"/>
        <w:rPr>
          <w:sz w:val="28"/>
          <w:szCs w:val="28"/>
        </w:rPr>
      </w:pPr>
      <w:r w:rsidRPr="003F73E8">
        <w:rPr>
          <w:sz w:val="28"/>
          <w:szCs w:val="28"/>
        </w:rPr>
        <w:t xml:space="preserve">конструктивно разрешать конфликты посредством учёта интересов сторон </w:t>
      </w:r>
      <w:r w:rsidRPr="003F73E8">
        <w:rPr>
          <w:sz w:val="28"/>
          <w:szCs w:val="28"/>
        </w:rPr>
        <w:br/>
        <w:t>и сотрудничества;</w:t>
      </w:r>
    </w:p>
    <w:p w:rsidR="00693A2F" w:rsidRPr="003F73E8" w:rsidRDefault="00693A2F" w:rsidP="006A7511">
      <w:pPr>
        <w:pStyle w:val="af"/>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14" w:hanging="357"/>
        <w:contextualSpacing/>
        <w:jc w:val="both"/>
        <w:rPr>
          <w:sz w:val="28"/>
          <w:szCs w:val="28"/>
        </w:rPr>
      </w:pPr>
      <w:r w:rsidRPr="003F73E8">
        <w:rPr>
          <w:sz w:val="28"/>
          <w:szCs w:val="28"/>
        </w:rPr>
        <w:t>воспринимать и понимать инструкцию к упражнениям на занятиях адаптивной физической культурой;</w:t>
      </w:r>
    </w:p>
    <w:p w:rsidR="00693A2F" w:rsidRPr="003F73E8" w:rsidRDefault="00693A2F" w:rsidP="006A7511">
      <w:pPr>
        <w:pStyle w:val="af"/>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14" w:hanging="357"/>
        <w:contextualSpacing/>
        <w:jc w:val="both"/>
        <w:rPr>
          <w:sz w:val="28"/>
          <w:szCs w:val="28"/>
        </w:rPr>
      </w:pPr>
      <w:r w:rsidRPr="003F73E8">
        <w:rPr>
          <w:sz w:val="28"/>
          <w:szCs w:val="28"/>
        </w:rPr>
        <w:t xml:space="preserve">доброжелательно относиться, сопереживать, конструктивно взаимодействовать с взрослыми и сверстниками в процессе выполнения упражнений и командных игр; </w:t>
      </w:r>
    </w:p>
    <w:p w:rsidR="00693A2F" w:rsidRPr="003F73E8" w:rsidRDefault="00693A2F" w:rsidP="006A7511">
      <w:pPr>
        <w:pStyle w:val="af"/>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14" w:hanging="357"/>
        <w:contextualSpacing/>
        <w:jc w:val="both"/>
        <w:rPr>
          <w:sz w:val="28"/>
          <w:szCs w:val="28"/>
        </w:rPr>
      </w:pPr>
      <w:r w:rsidRPr="003F73E8">
        <w:rPr>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(в соревновательной деятельности, в подвижных и командных играх и др.)</w:t>
      </w:r>
    </w:p>
    <w:p w:rsidR="00693A2F" w:rsidRPr="003F73E8" w:rsidRDefault="00693A2F" w:rsidP="00693A2F">
      <w:pPr>
        <w:spacing w:after="0"/>
        <w:ind w:firstLine="360"/>
        <w:jc w:val="both"/>
        <w:rPr>
          <w:rFonts w:ascii="Times New Roman" w:hAnsi="Times New Roman"/>
          <w:sz w:val="28"/>
          <w:szCs w:val="28"/>
        </w:rPr>
      </w:pPr>
      <w:r w:rsidRPr="003F73E8">
        <w:rPr>
          <w:rFonts w:ascii="Times New Roman" w:hAnsi="Times New Roman"/>
          <w:sz w:val="28"/>
          <w:szCs w:val="28"/>
        </w:rPr>
        <w:t> У обучающегося будут сформированы следующие умения самоорганизации и самоконтроля как часть регулятивных универсальных учебных действий:</w:t>
      </w:r>
    </w:p>
    <w:p w:rsidR="00693A2F" w:rsidRPr="003F73E8" w:rsidRDefault="00693A2F" w:rsidP="006A7511">
      <w:pPr>
        <w:pStyle w:val="af"/>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 xml:space="preserve">оценивать влияние занятий физической подготовкой на состояние своего организма (снятие утомляемости, улучшение настроения, </w:t>
      </w:r>
      <w:r w:rsidRPr="003F73E8">
        <w:rPr>
          <w:sz w:val="28"/>
          <w:szCs w:val="28"/>
        </w:rPr>
        <w:lastRenderedPageBreak/>
        <w:t>уменьшение частоты простудных заболеваний, улучшение качества выполнения двигательного действия, освоение двигательных действий, необходимых в социально-бытовой и образовательной среде);</w:t>
      </w:r>
    </w:p>
    <w:p w:rsidR="00693A2F" w:rsidRPr="003F73E8" w:rsidRDefault="00693A2F" w:rsidP="006A7511">
      <w:pPr>
        <w:pStyle w:val="af"/>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 xml:space="preserve">контролировать состояние организма на уроках адаптивной физической культуры </w:t>
      </w:r>
      <w:r w:rsidRPr="003F73E8">
        <w:rPr>
          <w:sz w:val="28"/>
          <w:szCs w:val="28"/>
        </w:rPr>
        <w:br/>
        <w:t>и в самостоятельной повседневной физической деятельности по показателям частоты пульса и самочувствия;</w:t>
      </w:r>
    </w:p>
    <w:p w:rsidR="00693A2F" w:rsidRPr="003F73E8" w:rsidRDefault="00693A2F" w:rsidP="006A7511">
      <w:pPr>
        <w:pStyle w:val="af"/>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предусматривать возникновение возможных ситуаций, опасных для здоровья и жизни;</w:t>
      </w:r>
    </w:p>
    <w:p w:rsidR="00693A2F" w:rsidRPr="003F73E8" w:rsidRDefault="00693A2F" w:rsidP="006A7511">
      <w:pPr>
        <w:pStyle w:val="af"/>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14" w:hanging="357"/>
        <w:contextualSpacing/>
        <w:jc w:val="both"/>
        <w:rPr>
          <w:sz w:val="28"/>
          <w:szCs w:val="28"/>
        </w:rPr>
      </w:pPr>
      <w:r w:rsidRPr="003F73E8">
        <w:rPr>
          <w:sz w:val="28"/>
          <w:szCs w:val="28"/>
        </w:rPr>
        <w:t xml:space="preserve">проявлять волевую саморегуляцию при планировании и выполнении намеченных планов организации своей жизнедеятельности, проявлять стремление </w:t>
      </w:r>
      <w:r w:rsidRPr="003F73E8">
        <w:rPr>
          <w:sz w:val="28"/>
          <w:szCs w:val="28"/>
        </w:rPr>
        <w:br/>
        <w:t>к успешной образовательной, в том числе оздоровительной и физкультурно-спортивной, деятельности, анализировать свои ошибки;</w:t>
      </w:r>
    </w:p>
    <w:p w:rsidR="00693A2F" w:rsidRPr="003F73E8" w:rsidRDefault="00693A2F" w:rsidP="006A7511">
      <w:pPr>
        <w:pStyle w:val="af"/>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14" w:hanging="357"/>
        <w:contextualSpacing/>
        <w:jc w:val="both"/>
        <w:rPr>
          <w:sz w:val="28"/>
          <w:szCs w:val="28"/>
        </w:rPr>
      </w:pPr>
      <w:r w:rsidRPr="003F73E8">
        <w:rPr>
          <w:sz w:val="28"/>
          <w:szCs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71" w:name="_Toc101876895"/>
      <w:bookmarkEnd w:id="71"/>
      <w:r w:rsidRPr="003F73E8">
        <w:rPr>
          <w:sz w:val="28"/>
          <w:szCs w:val="28"/>
        </w:rPr>
        <w:t>;</w:t>
      </w:r>
    </w:p>
    <w:p w:rsidR="00693A2F" w:rsidRPr="003F73E8" w:rsidRDefault="00693A2F" w:rsidP="006A7511">
      <w:pPr>
        <w:pStyle w:val="af"/>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14" w:hanging="357"/>
        <w:contextualSpacing/>
        <w:jc w:val="both"/>
        <w:rPr>
          <w:sz w:val="28"/>
          <w:szCs w:val="28"/>
        </w:rPr>
      </w:pPr>
      <w:r w:rsidRPr="003F73E8">
        <w:rPr>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при выполнении упражнений.</w:t>
      </w:r>
    </w:p>
    <w:p w:rsidR="00693A2F" w:rsidRPr="003F73E8" w:rsidRDefault="00693A2F" w:rsidP="00693A2F">
      <w:pPr>
        <w:spacing w:after="0" w:line="240" w:lineRule="auto"/>
        <w:ind w:firstLine="360"/>
        <w:jc w:val="both"/>
        <w:rPr>
          <w:rFonts w:ascii="Times New Roman" w:hAnsi="Times New Roman"/>
          <w:sz w:val="28"/>
          <w:szCs w:val="28"/>
        </w:rPr>
      </w:pPr>
      <w:r w:rsidRPr="003F73E8">
        <w:rPr>
          <w:rFonts w:ascii="Times New Roman" w:hAnsi="Times New Roman"/>
          <w:sz w:val="28"/>
          <w:szCs w:val="28"/>
        </w:rPr>
        <w:t>Предметные результаты изучения учебного предмета «Адаптивная физическая культура» отражают опыт глухих обучающихся в физкультурной деятельности.</w:t>
      </w:r>
    </w:p>
    <w:p w:rsidR="00693A2F" w:rsidRPr="003F73E8" w:rsidRDefault="00693A2F" w:rsidP="00693A2F">
      <w:pPr>
        <w:spacing w:after="0" w:line="240" w:lineRule="auto"/>
        <w:ind w:firstLine="360"/>
        <w:jc w:val="both"/>
        <w:rPr>
          <w:rFonts w:ascii="Times New Roman" w:hAnsi="Times New Roman"/>
          <w:sz w:val="28"/>
          <w:szCs w:val="28"/>
        </w:rPr>
      </w:pPr>
      <w:r w:rsidRPr="003F73E8">
        <w:rPr>
          <w:rFonts w:ascii="Times New Roman" w:hAnsi="Times New Roman"/>
          <w:sz w:val="28"/>
          <w:szCs w:val="28"/>
        </w:rPr>
        <w:lastRenderedPageBreak/>
        <w:t>В составе предметных результатов по освоению обязательного содержания, установленного программой по адаптивной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глухих обучающихся на уровне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693A2F" w:rsidRPr="003F73E8" w:rsidRDefault="00693A2F" w:rsidP="00693A2F">
      <w:pPr>
        <w:spacing w:after="0"/>
        <w:ind w:firstLine="360"/>
        <w:jc w:val="both"/>
        <w:rPr>
          <w:rFonts w:ascii="Times New Roman" w:hAnsi="Times New Roman"/>
          <w:sz w:val="28"/>
          <w:szCs w:val="28"/>
        </w:rPr>
      </w:pPr>
      <w:r w:rsidRPr="003F73E8">
        <w:rPr>
          <w:rFonts w:ascii="Times New Roman" w:hAnsi="Times New Roman"/>
          <w:sz w:val="28"/>
          <w:szCs w:val="28"/>
        </w:rPr>
        <w:t>Предметные результаты представлены по годам обучения учебного плана для глухих обучающихся и отражают сформированность определённых знаний, умений и способов действий обучающихся, применение которых обуславливаются в различных ситуациях навыков.</w:t>
      </w:r>
      <w:bookmarkStart w:id="72" w:name="_Toc101876896"/>
      <w:r w:rsidRPr="003F73E8">
        <w:rPr>
          <w:rFonts w:ascii="Times New Roman" w:hAnsi="Times New Roman"/>
          <w:sz w:val="28"/>
          <w:szCs w:val="28"/>
        </w:rPr>
        <w:t xml:space="preserve"> С учетом индивидуальных возможностей и особых образовательных потребностей глухих обучающихся предметные результаты должны отражать:</w:t>
      </w:r>
    </w:p>
    <w:p w:rsidR="00693A2F" w:rsidRPr="003F73E8" w:rsidRDefault="00693A2F" w:rsidP="00693A2F">
      <w:pPr>
        <w:spacing w:after="0" w:line="240" w:lineRule="auto"/>
        <w:ind w:firstLine="360"/>
        <w:jc w:val="both"/>
        <w:rPr>
          <w:rFonts w:ascii="Times New Roman" w:hAnsi="Times New Roman"/>
          <w:sz w:val="28"/>
          <w:szCs w:val="28"/>
        </w:rPr>
      </w:pPr>
      <w:r w:rsidRPr="003F73E8">
        <w:rPr>
          <w:rFonts w:ascii="Times New Roman" w:hAnsi="Times New Roman"/>
          <w:sz w:val="28"/>
          <w:szCs w:val="28"/>
        </w:rPr>
        <w:t>1) формирование первоначальных представлений о значении физической культуры для укрепления здоровья человека, физического развития;</w:t>
      </w:r>
    </w:p>
    <w:p w:rsidR="00693A2F" w:rsidRPr="003F73E8" w:rsidRDefault="00693A2F" w:rsidP="00693A2F">
      <w:pPr>
        <w:spacing w:after="0" w:line="240" w:lineRule="auto"/>
        <w:ind w:firstLine="360"/>
        <w:jc w:val="both"/>
        <w:rPr>
          <w:rFonts w:ascii="Times New Roman" w:hAnsi="Times New Roman"/>
          <w:sz w:val="28"/>
          <w:szCs w:val="28"/>
        </w:rPr>
      </w:pPr>
      <w:r w:rsidRPr="003F73E8">
        <w:rPr>
          <w:rFonts w:ascii="Times New Roman" w:hAnsi="Times New Roman"/>
          <w:sz w:val="28"/>
          <w:szCs w:val="28"/>
        </w:rPr>
        <w:t>2) формирование умения следить за своим физическим состоянием, осанкой;</w:t>
      </w:r>
    </w:p>
    <w:p w:rsidR="00693A2F" w:rsidRPr="003F73E8" w:rsidRDefault="00693A2F" w:rsidP="00693A2F">
      <w:pPr>
        <w:spacing w:after="0" w:line="240" w:lineRule="auto"/>
        <w:ind w:firstLine="360"/>
        <w:jc w:val="both"/>
        <w:rPr>
          <w:rFonts w:ascii="Times New Roman" w:hAnsi="Times New Roman"/>
          <w:sz w:val="28"/>
          <w:szCs w:val="28"/>
        </w:rPr>
      </w:pPr>
      <w:r w:rsidRPr="003F73E8">
        <w:rPr>
          <w:rFonts w:ascii="Times New Roman" w:hAnsi="Times New Roman"/>
          <w:sz w:val="28"/>
          <w:szCs w:val="28"/>
        </w:rPr>
        <w:t>3) понимание простых инструкций в ходе игр и при выполнении физических упражнений;</w:t>
      </w:r>
    </w:p>
    <w:p w:rsidR="00693A2F" w:rsidRPr="003F73E8" w:rsidRDefault="00693A2F" w:rsidP="00693A2F">
      <w:pPr>
        <w:spacing w:after="0" w:line="240" w:lineRule="auto"/>
        <w:ind w:firstLine="360"/>
        <w:jc w:val="both"/>
        <w:rPr>
          <w:rFonts w:ascii="Times New Roman" w:hAnsi="Times New Roman"/>
          <w:sz w:val="28"/>
          <w:szCs w:val="28"/>
        </w:rPr>
      </w:pPr>
      <w:r w:rsidRPr="003F73E8">
        <w:rPr>
          <w:rFonts w:ascii="Times New Roman" w:hAnsi="Times New Roman"/>
          <w:sz w:val="28"/>
          <w:szCs w:val="28"/>
        </w:rPr>
        <w:t>4) овладение в соответствии с возрастом и индивидуальными особенностями доступными видами физкультурно-спортивной деятельности.</w:t>
      </w:r>
    </w:p>
    <w:p w:rsidR="00693A2F" w:rsidRPr="003F73E8" w:rsidRDefault="00693A2F" w:rsidP="00693A2F">
      <w:pPr>
        <w:spacing w:after="0" w:line="240" w:lineRule="auto"/>
        <w:ind w:firstLine="360"/>
        <w:jc w:val="both"/>
        <w:rPr>
          <w:rFonts w:ascii="Times New Roman" w:hAnsi="Times New Roman"/>
          <w:b/>
          <w:sz w:val="28"/>
          <w:szCs w:val="28"/>
        </w:rPr>
      </w:pPr>
    </w:p>
    <w:p w:rsidR="00693A2F" w:rsidRPr="003F73E8" w:rsidRDefault="00693A2F" w:rsidP="00693A2F">
      <w:pPr>
        <w:spacing w:after="0" w:line="240" w:lineRule="auto"/>
        <w:ind w:firstLine="360"/>
        <w:jc w:val="center"/>
        <w:rPr>
          <w:rFonts w:ascii="Times New Roman" w:hAnsi="Times New Roman"/>
          <w:b/>
          <w:sz w:val="28"/>
          <w:szCs w:val="28"/>
        </w:rPr>
      </w:pPr>
      <w:r w:rsidRPr="003F73E8">
        <w:rPr>
          <w:rFonts w:ascii="Times New Roman" w:hAnsi="Times New Roman"/>
          <w:b/>
          <w:sz w:val="28"/>
          <w:szCs w:val="28"/>
        </w:rPr>
        <w:t>Предметные результаты освоения учебного предмета «адаптивная физическая культура»</w:t>
      </w:r>
    </w:p>
    <w:p w:rsidR="00693A2F" w:rsidRPr="003F73E8" w:rsidRDefault="00693A2F" w:rsidP="00693A2F">
      <w:pPr>
        <w:spacing w:after="0" w:line="240" w:lineRule="auto"/>
        <w:ind w:firstLine="360"/>
        <w:jc w:val="both"/>
        <w:rPr>
          <w:rFonts w:ascii="Times New Roman" w:hAnsi="Times New Roman"/>
          <w:b/>
          <w:sz w:val="28"/>
          <w:szCs w:val="28"/>
        </w:rPr>
      </w:pPr>
    </w:p>
    <w:p w:rsidR="00693A2F" w:rsidRPr="003F73E8" w:rsidRDefault="00693A2F" w:rsidP="00693A2F">
      <w:pPr>
        <w:spacing w:after="0" w:line="240" w:lineRule="auto"/>
        <w:ind w:firstLine="360"/>
        <w:jc w:val="both"/>
        <w:rPr>
          <w:rFonts w:ascii="Times New Roman" w:hAnsi="Times New Roman"/>
          <w:sz w:val="28"/>
          <w:szCs w:val="28"/>
        </w:rPr>
      </w:pPr>
      <w:r w:rsidRPr="003F73E8">
        <w:rPr>
          <w:rFonts w:ascii="Times New Roman" w:hAnsi="Times New Roman"/>
          <w:b/>
          <w:sz w:val="28"/>
          <w:szCs w:val="28"/>
        </w:rPr>
        <w:t>К концу обучения в 1 дополнительном классе</w:t>
      </w:r>
      <w:r w:rsidRPr="003F73E8">
        <w:rPr>
          <w:rFonts w:ascii="Times New Roman" w:hAnsi="Times New Roman"/>
          <w:sz w:val="28"/>
          <w:szCs w:val="28"/>
        </w:rPr>
        <w:t xml:space="preserve"> (вариант 2 учебного плана) обучающиеся должны достичь следующих планируемых результатов по модулям и разделам программы. </w:t>
      </w:r>
    </w:p>
    <w:p w:rsidR="00693A2F" w:rsidRPr="003F73E8" w:rsidRDefault="00693A2F" w:rsidP="00693A2F">
      <w:pPr>
        <w:spacing w:after="0" w:line="240" w:lineRule="auto"/>
        <w:ind w:firstLine="360"/>
        <w:jc w:val="both"/>
        <w:rPr>
          <w:rFonts w:ascii="Times New Roman" w:hAnsi="Times New Roman"/>
          <w:b/>
          <w:sz w:val="28"/>
          <w:szCs w:val="28"/>
        </w:rPr>
      </w:pPr>
      <w:r w:rsidRPr="003F73E8">
        <w:rPr>
          <w:rFonts w:ascii="Times New Roman" w:hAnsi="Times New Roman"/>
          <w:b/>
          <w:sz w:val="28"/>
          <w:szCs w:val="28"/>
        </w:rPr>
        <w:t>Знания об адаптивной физической культуре:</w:t>
      </w:r>
    </w:p>
    <w:p w:rsidR="00693A2F" w:rsidRPr="003F73E8" w:rsidRDefault="00693A2F" w:rsidP="006A7511">
      <w:pPr>
        <w:pStyle w:val="af"/>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sz w:val="28"/>
          <w:szCs w:val="28"/>
        </w:rPr>
      </w:pPr>
      <w:r w:rsidRPr="003F73E8">
        <w:rPr>
          <w:sz w:val="28"/>
          <w:szCs w:val="28"/>
        </w:rPr>
        <w:t>излагает знания об адаптивной физической культуре с использованием словесной речи (с помощью учителя и самостоятельно);</w:t>
      </w:r>
    </w:p>
    <w:p w:rsidR="00693A2F" w:rsidRPr="003F73E8" w:rsidRDefault="00693A2F" w:rsidP="006A7511">
      <w:pPr>
        <w:pStyle w:val="af"/>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sz w:val="28"/>
          <w:szCs w:val="28"/>
        </w:rPr>
      </w:pPr>
      <w:r w:rsidRPr="003F73E8">
        <w:rPr>
          <w:sz w:val="28"/>
          <w:szCs w:val="28"/>
        </w:rPr>
        <w:t>слухозрительно воспринимает и понимает термины и инструкции при выполнении физических упражнений, в ходе спортивных игр, дает речевые отчеты о выполнении заданий (с помощью учителя и самостоятельно);</w:t>
      </w:r>
    </w:p>
    <w:p w:rsidR="00693A2F" w:rsidRPr="003F73E8" w:rsidRDefault="00693A2F" w:rsidP="006A7511">
      <w:pPr>
        <w:pStyle w:val="af"/>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sz w:val="28"/>
          <w:szCs w:val="28"/>
        </w:rPr>
      </w:pPr>
      <w:r w:rsidRPr="003F73E8">
        <w:rPr>
          <w:sz w:val="28"/>
          <w:szCs w:val="28"/>
        </w:rPr>
        <w:lastRenderedPageBreak/>
        <w:t>владеет  элементарными представлениями о здоровье человека и здоровом образе жизни; знает элементарные правила безопасного поведения в местах занятий физическими упражнениями (в спортивном зале, на спортивной площадке,  на воде);</w:t>
      </w:r>
    </w:p>
    <w:p w:rsidR="00693A2F" w:rsidRPr="003F73E8" w:rsidRDefault="00693A2F" w:rsidP="006A7511">
      <w:pPr>
        <w:pStyle w:val="af"/>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sz w:val="28"/>
          <w:szCs w:val="28"/>
        </w:rPr>
      </w:pPr>
      <w:r w:rsidRPr="003F73E8">
        <w:rPr>
          <w:sz w:val="28"/>
          <w:szCs w:val="28"/>
        </w:rPr>
        <w:t>понимает основные способы движений и передвижений человека;</w:t>
      </w:r>
    </w:p>
    <w:p w:rsidR="00693A2F" w:rsidRPr="003F73E8" w:rsidRDefault="00693A2F" w:rsidP="00693A2F">
      <w:pPr>
        <w:spacing w:after="0" w:line="240" w:lineRule="auto"/>
        <w:ind w:firstLine="360"/>
        <w:jc w:val="both"/>
        <w:rPr>
          <w:rFonts w:ascii="Times New Roman" w:hAnsi="Times New Roman"/>
          <w:b/>
          <w:sz w:val="28"/>
          <w:szCs w:val="28"/>
        </w:rPr>
      </w:pPr>
      <w:r w:rsidRPr="003F73E8">
        <w:rPr>
          <w:rFonts w:ascii="Times New Roman" w:hAnsi="Times New Roman"/>
          <w:b/>
          <w:sz w:val="28"/>
          <w:szCs w:val="28"/>
        </w:rPr>
        <w:t>Способы физкультурной деятельности:</w:t>
      </w:r>
    </w:p>
    <w:p w:rsidR="00693A2F" w:rsidRPr="003F73E8" w:rsidRDefault="00693A2F" w:rsidP="00693A2F">
      <w:pPr>
        <w:spacing w:after="0" w:line="240" w:lineRule="auto"/>
        <w:ind w:firstLine="360"/>
        <w:jc w:val="both"/>
        <w:rPr>
          <w:rFonts w:ascii="Times New Roman" w:hAnsi="Times New Roman"/>
          <w:sz w:val="28"/>
          <w:szCs w:val="28"/>
        </w:rPr>
      </w:pPr>
      <w:r w:rsidRPr="003F73E8">
        <w:rPr>
          <w:rFonts w:ascii="Times New Roman" w:hAnsi="Times New Roman"/>
          <w:sz w:val="28"/>
          <w:szCs w:val="28"/>
        </w:rPr>
        <w:t>-выполняет упражнения по видам разминки, пальчиковую гимнастику, нейрогенную гимнастику;</w:t>
      </w:r>
    </w:p>
    <w:p w:rsidR="00693A2F" w:rsidRPr="003F73E8" w:rsidRDefault="00693A2F" w:rsidP="00693A2F">
      <w:pPr>
        <w:spacing w:after="0" w:line="240" w:lineRule="auto"/>
        <w:ind w:firstLine="360"/>
        <w:jc w:val="both"/>
        <w:rPr>
          <w:rFonts w:ascii="Times New Roman" w:hAnsi="Times New Roman"/>
          <w:sz w:val="28"/>
          <w:szCs w:val="28"/>
        </w:rPr>
      </w:pPr>
      <w:r w:rsidRPr="003F73E8">
        <w:rPr>
          <w:rFonts w:ascii="Times New Roman" w:hAnsi="Times New Roman"/>
          <w:sz w:val="28"/>
          <w:szCs w:val="28"/>
        </w:rPr>
        <w:t>-участвует в составление распорядок дня с последующим его выполнением с включением утренней гимнастики и физкультминуток;</w:t>
      </w:r>
    </w:p>
    <w:p w:rsidR="00693A2F" w:rsidRPr="003F73E8" w:rsidRDefault="00693A2F" w:rsidP="00693A2F">
      <w:pPr>
        <w:spacing w:after="0" w:line="240" w:lineRule="auto"/>
        <w:ind w:firstLine="360"/>
        <w:jc w:val="both"/>
        <w:rPr>
          <w:rFonts w:ascii="Times New Roman" w:hAnsi="Times New Roman"/>
          <w:b/>
          <w:sz w:val="28"/>
          <w:szCs w:val="28"/>
        </w:rPr>
      </w:pPr>
      <w:r w:rsidRPr="003F73E8">
        <w:rPr>
          <w:rFonts w:ascii="Times New Roman" w:hAnsi="Times New Roman"/>
          <w:b/>
          <w:sz w:val="28"/>
          <w:szCs w:val="28"/>
        </w:rPr>
        <w:t>Физическое совершенствование:</w:t>
      </w:r>
    </w:p>
    <w:p w:rsidR="00693A2F" w:rsidRPr="003F73E8" w:rsidRDefault="00693A2F" w:rsidP="00693A2F">
      <w:pPr>
        <w:spacing w:after="0" w:line="240" w:lineRule="auto"/>
        <w:ind w:firstLine="360"/>
        <w:jc w:val="both"/>
        <w:rPr>
          <w:rFonts w:ascii="Times New Roman" w:hAnsi="Times New Roman"/>
          <w:sz w:val="28"/>
          <w:szCs w:val="28"/>
        </w:rPr>
      </w:pPr>
      <w:r w:rsidRPr="003F73E8">
        <w:rPr>
          <w:rFonts w:ascii="Times New Roman" w:hAnsi="Times New Roman"/>
          <w:sz w:val="28"/>
          <w:szCs w:val="28"/>
        </w:rPr>
        <w:t>˗</w:t>
      </w:r>
      <w:r w:rsidRPr="003F73E8">
        <w:rPr>
          <w:rFonts w:ascii="Times New Roman" w:hAnsi="Times New Roman"/>
          <w:sz w:val="28"/>
          <w:szCs w:val="28"/>
        </w:rPr>
        <w:tab/>
        <w:t>выполняет упражнения основной гимнастики на развитие физических качеств (гибкость, координация, силы);</w:t>
      </w:r>
    </w:p>
    <w:p w:rsidR="00693A2F" w:rsidRPr="003F73E8" w:rsidRDefault="00693A2F" w:rsidP="00693A2F">
      <w:pPr>
        <w:spacing w:after="0" w:line="240" w:lineRule="auto"/>
        <w:ind w:firstLine="360"/>
        <w:jc w:val="both"/>
        <w:rPr>
          <w:rFonts w:ascii="Times New Roman" w:hAnsi="Times New Roman"/>
          <w:sz w:val="28"/>
          <w:szCs w:val="28"/>
        </w:rPr>
      </w:pPr>
      <w:r w:rsidRPr="003F73E8">
        <w:rPr>
          <w:rFonts w:ascii="Times New Roman" w:hAnsi="Times New Roman"/>
          <w:sz w:val="28"/>
          <w:szCs w:val="28"/>
        </w:rPr>
        <w:t>˗</w:t>
      </w:r>
      <w:r w:rsidRPr="003F73E8">
        <w:rPr>
          <w:rFonts w:ascii="Times New Roman" w:hAnsi="Times New Roman"/>
          <w:sz w:val="28"/>
          <w:szCs w:val="28"/>
        </w:rPr>
        <w:tab/>
        <w:t>выполняет упражнения, направленные на развитие жизненно важных навыков и умений (ходьба, бег, ползание и лазание, прыжки на двух ногах на месте, бросание и ловля предметов), а также основные строевые упражнения;</w:t>
      </w:r>
    </w:p>
    <w:p w:rsidR="00693A2F" w:rsidRPr="003F73E8" w:rsidRDefault="00693A2F" w:rsidP="00693A2F">
      <w:pPr>
        <w:spacing w:after="0" w:line="240" w:lineRule="auto"/>
        <w:ind w:firstLine="360"/>
        <w:jc w:val="both"/>
        <w:rPr>
          <w:rFonts w:ascii="Times New Roman" w:hAnsi="Times New Roman"/>
          <w:sz w:val="28"/>
          <w:szCs w:val="28"/>
        </w:rPr>
      </w:pPr>
      <w:r w:rsidRPr="003F73E8">
        <w:rPr>
          <w:rFonts w:ascii="Times New Roman" w:hAnsi="Times New Roman"/>
          <w:sz w:val="28"/>
          <w:szCs w:val="28"/>
        </w:rPr>
        <w:t>˗</w:t>
      </w:r>
      <w:r w:rsidRPr="003F73E8">
        <w:rPr>
          <w:rFonts w:ascii="Times New Roman" w:hAnsi="Times New Roman"/>
          <w:sz w:val="28"/>
          <w:szCs w:val="28"/>
        </w:rPr>
        <w:tab/>
        <w:t>выполняет упражнения на коррекцию нарушений осанки.</w:t>
      </w:r>
    </w:p>
    <w:p w:rsidR="00693A2F" w:rsidRPr="003F73E8" w:rsidRDefault="00693A2F" w:rsidP="00693A2F">
      <w:pPr>
        <w:tabs>
          <w:tab w:val="left" w:pos="795"/>
        </w:tabs>
        <w:spacing w:after="0" w:line="240" w:lineRule="auto"/>
        <w:ind w:firstLine="360"/>
        <w:jc w:val="both"/>
        <w:rPr>
          <w:rFonts w:ascii="Times New Roman" w:hAnsi="Times New Roman"/>
          <w:sz w:val="28"/>
          <w:szCs w:val="28"/>
        </w:rPr>
      </w:pPr>
      <w:r w:rsidRPr="003F73E8">
        <w:rPr>
          <w:rFonts w:ascii="Times New Roman" w:hAnsi="Times New Roman"/>
          <w:sz w:val="28"/>
          <w:szCs w:val="28"/>
        </w:rPr>
        <w:t xml:space="preserve">К концу обучения </w:t>
      </w:r>
      <w:r w:rsidRPr="003F73E8">
        <w:rPr>
          <w:rFonts w:ascii="Times New Roman" w:hAnsi="Times New Roman"/>
          <w:b/>
          <w:sz w:val="28"/>
          <w:szCs w:val="28"/>
        </w:rPr>
        <w:t xml:space="preserve">в 1 классе </w:t>
      </w:r>
      <w:r w:rsidRPr="003F73E8">
        <w:rPr>
          <w:rFonts w:ascii="Times New Roman" w:hAnsi="Times New Roman"/>
          <w:sz w:val="28"/>
          <w:szCs w:val="28"/>
        </w:rPr>
        <w:t>обучающийся получит следующие предметные результаты по модулям и разделам.</w:t>
      </w:r>
    </w:p>
    <w:p w:rsidR="00693A2F" w:rsidRPr="003F73E8" w:rsidRDefault="00693A2F" w:rsidP="00693A2F">
      <w:pPr>
        <w:spacing w:after="0" w:line="240" w:lineRule="auto"/>
        <w:jc w:val="both"/>
        <w:rPr>
          <w:rFonts w:ascii="Times New Roman" w:hAnsi="Times New Roman"/>
          <w:b/>
          <w:sz w:val="28"/>
          <w:szCs w:val="28"/>
        </w:rPr>
      </w:pPr>
      <w:r w:rsidRPr="003F73E8">
        <w:rPr>
          <w:rFonts w:ascii="Times New Roman" w:hAnsi="Times New Roman"/>
          <w:b/>
          <w:sz w:val="28"/>
          <w:szCs w:val="28"/>
        </w:rPr>
        <w:t>Знания об адаптивной физической культуре:</w:t>
      </w:r>
    </w:p>
    <w:p w:rsidR="00693A2F" w:rsidRPr="003F73E8" w:rsidRDefault="00693A2F" w:rsidP="006A7511">
      <w:pPr>
        <w:pStyle w:val="af"/>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sz w:val="28"/>
          <w:szCs w:val="28"/>
        </w:rPr>
      </w:pPr>
      <w:r w:rsidRPr="003F73E8">
        <w:rPr>
          <w:sz w:val="28"/>
          <w:szCs w:val="28"/>
        </w:rPr>
        <w:t>излагает знания об адаптивной физической культуре с использованием словесной речи (с помощью учителя и самостоятельно);</w:t>
      </w:r>
    </w:p>
    <w:p w:rsidR="00693A2F" w:rsidRPr="003F73E8" w:rsidRDefault="00693A2F" w:rsidP="006A7511">
      <w:pPr>
        <w:pStyle w:val="af"/>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sz w:val="28"/>
          <w:szCs w:val="28"/>
        </w:rPr>
      </w:pPr>
      <w:r w:rsidRPr="003F73E8">
        <w:rPr>
          <w:sz w:val="28"/>
          <w:szCs w:val="28"/>
        </w:rPr>
        <w:t>слухозрительно воспринимает и понимает термины и инструкции при выполнении физических упражнений, в ходе спортивных игр, дает речевые отчеты о выполнении заданий (с помощью учителя и самостоятельно);</w:t>
      </w:r>
    </w:p>
    <w:p w:rsidR="00693A2F" w:rsidRPr="003F73E8" w:rsidRDefault="00693A2F" w:rsidP="006A7511">
      <w:pPr>
        <w:pStyle w:val="af"/>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sz w:val="28"/>
          <w:szCs w:val="28"/>
        </w:rPr>
      </w:pPr>
      <w:r w:rsidRPr="003F73E8">
        <w:rPr>
          <w:sz w:val="28"/>
          <w:szCs w:val="28"/>
        </w:rPr>
        <w:t xml:space="preserve">объясняет с помощью направляющих вопросов, с использованием вспомогательного материала (в том числе плана, базового словаря, представленного в письменной форме и т.д.) элементарные представления о физической культуре, </w:t>
      </w:r>
      <w:r w:rsidRPr="003F73E8">
        <w:rPr>
          <w:sz w:val="28"/>
          <w:szCs w:val="28"/>
        </w:rPr>
        <w:lastRenderedPageBreak/>
        <w:t>адаптивной физической культуре, здоровом образе жизни и здоровье;</w:t>
      </w:r>
    </w:p>
    <w:p w:rsidR="00693A2F" w:rsidRPr="003F73E8" w:rsidRDefault="00693A2F" w:rsidP="006A7511">
      <w:pPr>
        <w:pStyle w:val="af"/>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09" w:hanging="142"/>
        <w:contextualSpacing/>
        <w:jc w:val="both"/>
        <w:rPr>
          <w:sz w:val="28"/>
          <w:szCs w:val="28"/>
        </w:rPr>
      </w:pPr>
      <w:r w:rsidRPr="003F73E8">
        <w:rPr>
          <w:sz w:val="28"/>
          <w:szCs w:val="28"/>
        </w:rPr>
        <w:t>формулирует элементарные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спортивной площадке, в бассейне (с помощью учителя и самостоятельно);</w:t>
      </w:r>
    </w:p>
    <w:p w:rsidR="00693A2F" w:rsidRPr="003F73E8" w:rsidRDefault="00693A2F" w:rsidP="006A7511">
      <w:pPr>
        <w:pStyle w:val="af"/>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определяет основные способы и особенности движений и передвижений человека с учётом изученных двигательных действий (с помощью учителя и самостоятельно);</w:t>
      </w:r>
    </w:p>
    <w:p w:rsidR="00693A2F" w:rsidRPr="003F73E8" w:rsidRDefault="00693A2F" w:rsidP="006A7511">
      <w:pPr>
        <w:pStyle w:val="af"/>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владеет элементарными представлениями об отдельных наиболее важных исторических фактах развития изученных видов физкультурно-спортивной деятельности (легкой атлетики, гимнастики, плавания, лыжного спорта, игр).</w:t>
      </w:r>
    </w:p>
    <w:p w:rsidR="00693A2F" w:rsidRPr="003F73E8" w:rsidRDefault="00693A2F" w:rsidP="00693A2F">
      <w:pPr>
        <w:spacing w:after="0"/>
        <w:jc w:val="both"/>
        <w:rPr>
          <w:rFonts w:ascii="Times New Roman" w:hAnsi="Times New Roman"/>
          <w:b/>
          <w:sz w:val="28"/>
          <w:szCs w:val="28"/>
        </w:rPr>
      </w:pPr>
      <w:r w:rsidRPr="003F73E8">
        <w:rPr>
          <w:rFonts w:ascii="Times New Roman" w:hAnsi="Times New Roman"/>
          <w:b/>
          <w:sz w:val="28"/>
          <w:szCs w:val="28"/>
        </w:rPr>
        <w:t>Способы физкультурной деятельности:</w:t>
      </w:r>
    </w:p>
    <w:p w:rsidR="00693A2F" w:rsidRPr="003F73E8" w:rsidRDefault="00693A2F" w:rsidP="006A7511">
      <w:pPr>
        <w:pStyle w:val="af"/>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0"/>
        <w:contextualSpacing/>
        <w:jc w:val="both"/>
        <w:rPr>
          <w:sz w:val="28"/>
          <w:szCs w:val="28"/>
        </w:rPr>
      </w:pPr>
      <w:r w:rsidRPr="003F73E8">
        <w:rPr>
          <w:sz w:val="28"/>
          <w:szCs w:val="28"/>
        </w:rPr>
        <w:t>выполняет упражнения по видам разминки, пальчиковую гимнастику, нейрогенную гимнастику;</w:t>
      </w:r>
    </w:p>
    <w:p w:rsidR="00693A2F" w:rsidRPr="003F73E8" w:rsidRDefault="00693A2F" w:rsidP="006A7511">
      <w:pPr>
        <w:pStyle w:val="af"/>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составляет и выполняет индивидуальный распорядок дня с включением утренней гимнастики, физкультминуток, выполнения упражнений гимнастики;</w:t>
      </w:r>
    </w:p>
    <w:p w:rsidR="00693A2F" w:rsidRPr="003F73E8" w:rsidRDefault="00693A2F" w:rsidP="006A7511">
      <w:pPr>
        <w:pStyle w:val="af"/>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sz w:val="28"/>
          <w:szCs w:val="28"/>
        </w:rPr>
      </w:pPr>
      <w:r w:rsidRPr="003F73E8">
        <w:rPr>
          <w:sz w:val="28"/>
          <w:szCs w:val="28"/>
        </w:rPr>
        <w:t>измеряет и демонстрирует в записи индивидуальные показатели длины и массы тела;</w:t>
      </w:r>
    </w:p>
    <w:p w:rsidR="00693A2F" w:rsidRPr="003F73E8" w:rsidRDefault="00693A2F" w:rsidP="006A7511">
      <w:pPr>
        <w:pStyle w:val="af"/>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участвует в подвижных играх и игровых заданий для знакомства с основными видами физкультурно-спортивной деятельности.</w:t>
      </w:r>
    </w:p>
    <w:p w:rsidR="00693A2F" w:rsidRPr="003F73E8" w:rsidRDefault="00693A2F" w:rsidP="00693A2F">
      <w:pPr>
        <w:spacing w:after="0"/>
        <w:jc w:val="both"/>
        <w:rPr>
          <w:rFonts w:ascii="Times New Roman" w:hAnsi="Times New Roman"/>
          <w:b/>
          <w:sz w:val="28"/>
          <w:szCs w:val="28"/>
        </w:rPr>
      </w:pPr>
      <w:r w:rsidRPr="003F73E8">
        <w:rPr>
          <w:rFonts w:ascii="Times New Roman" w:hAnsi="Times New Roman"/>
          <w:b/>
          <w:sz w:val="28"/>
          <w:szCs w:val="28"/>
        </w:rPr>
        <w:t>Физическое совершенствование:</w:t>
      </w:r>
    </w:p>
    <w:p w:rsidR="00693A2F" w:rsidRPr="003F73E8" w:rsidRDefault="00693A2F" w:rsidP="006A7511">
      <w:pPr>
        <w:pStyle w:val="af"/>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lastRenderedPageBreak/>
        <w:t xml:space="preserve">выполняет комплексы гимнастических упражнений с предметами и без предметов для формирования опорно-двигательного аппарата, развития силы, гибкости и координации; </w:t>
      </w:r>
    </w:p>
    <w:p w:rsidR="00693A2F" w:rsidRPr="003F73E8" w:rsidRDefault="00693A2F" w:rsidP="006A7511">
      <w:pPr>
        <w:pStyle w:val="af"/>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выполняет упражнения из базовых видов физкультурно-спортивной деятельности поэтапно со словесным сопровождением педагога (опора на артикуляцию педагога) и одновременным выполнением упражнений, по необходимости, по подражанию с визуальной опорой;</w:t>
      </w:r>
    </w:p>
    <w:p w:rsidR="00693A2F" w:rsidRPr="003F73E8" w:rsidRDefault="00693A2F" w:rsidP="006A7511">
      <w:pPr>
        <w:pStyle w:val="af"/>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bookmarkStart w:id="73" w:name="_Toc101876897"/>
      <w:r w:rsidRPr="003F73E8">
        <w:rPr>
          <w:sz w:val="28"/>
          <w:szCs w:val="28"/>
        </w:rPr>
        <w:t xml:space="preserve">выполняет способы игровой деятельности и взаимодействует со сверстниками, принимает правила игры, знает их. </w:t>
      </w:r>
    </w:p>
    <w:bookmarkEnd w:id="73"/>
    <w:p w:rsidR="00693A2F" w:rsidRPr="003F73E8" w:rsidRDefault="00693A2F" w:rsidP="00693A2F">
      <w:pPr>
        <w:spacing w:after="0"/>
        <w:ind w:firstLine="360"/>
        <w:jc w:val="both"/>
        <w:rPr>
          <w:rFonts w:ascii="Times New Roman" w:hAnsi="Times New Roman"/>
          <w:sz w:val="28"/>
          <w:szCs w:val="28"/>
        </w:rPr>
      </w:pPr>
      <w:r w:rsidRPr="003F73E8">
        <w:rPr>
          <w:rFonts w:ascii="Times New Roman" w:hAnsi="Times New Roman"/>
          <w:sz w:val="28"/>
          <w:szCs w:val="28"/>
        </w:rPr>
        <w:t xml:space="preserve">К концу обучения </w:t>
      </w:r>
      <w:r w:rsidRPr="003F73E8">
        <w:rPr>
          <w:rFonts w:ascii="Times New Roman" w:hAnsi="Times New Roman"/>
          <w:b/>
          <w:sz w:val="28"/>
          <w:szCs w:val="28"/>
        </w:rPr>
        <w:t xml:space="preserve">во 2 классе </w:t>
      </w:r>
      <w:r w:rsidRPr="003F73E8">
        <w:rPr>
          <w:rFonts w:ascii="Times New Roman" w:hAnsi="Times New Roman"/>
          <w:sz w:val="28"/>
          <w:szCs w:val="28"/>
        </w:rPr>
        <w:t>обучающиеся должны достичь следующих планируемых результатов по модулям и разделам программы:</w:t>
      </w:r>
    </w:p>
    <w:p w:rsidR="00693A2F" w:rsidRPr="003F73E8" w:rsidRDefault="00693A2F" w:rsidP="00693A2F">
      <w:pPr>
        <w:spacing w:after="0"/>
        <w:jc w:val="both"/>
        <w:rPr>
          <w:rFonts w:ascii="Times New Roman" w:hAnsi="Times New Roman"/>
          <w:b/>
          <w:sz w:val="28"/>
          <w:szCs w:val="28"/>
        </w:rPr>
      </w:pPr>
      <w:r w:rsidRPr="003F73E8">
        <w:rPr>
          <w:rFonts w:ascii="Times New Roman" w:hAnsi="Times New Roman"/>
          <w:b/>
          <w:sz w:val="28"/>
          <w:szCs w:val="28"/>
        </w:rPr>
        <w:t>Знания об адаптивной физической культуре:</w:t>
      </w:r>
    </w:p>
    <w:p w:rsidR="00693A2F" w:rsidRPr="003F73E8" w:rsidRDefault="00693A2F" w:rsidP="006A7511">
      <w:pPr>
        <w:pStyle w:val="af"/>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sz w:val="28"/>
          <w:szCs w:val="28"/>
        </w:rPr>
      </w:pPr>
      <w:r w:rsidRPr="003F73E8">
        <w:rPr>
          <w:sz w:val="28"/>
          <w:szCs w:val="28"/>
        </w:rPr>
        <w:t>излагает знания об адаптивной физической культуре с использованием словесной речи (под руководством учителя и самостоятельно);</w:t>
      </w:r>
    </w:p>
    <w:p w:rsidR="00693A2F" w:rsidRPr="003F73E8" w:rsidRDefault="00693A2F" w:rsidP="006A7511">
      <w:pPr>
        <w:pStyle w:val="af"/>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sz w:val="28"/>
          <w:szCs w:val="28"/>
        </w:rPr>
      </w:pPr>
      <w:r w:rsidRPr="003F73E8">
        <w:rPr>
          <w:sz w:val="28"/>
          <w:szCs w:val="28"/>
        </w:rPr>
        <w:t>слухозрительно воспринимает и понимает термины и инструкции при выполнении физических упражнений, в ходе спортивных игр, дает речевые отчеты о выполнении заданий (под руководством и самостоятельно);</w:t>
      </w:r>
    </w:p>
    <w:p w:rsidR="00693A2F" w:rsidRPr="003F73E8" w:rsidRDefault="00693A2F" w:rsidP="006A7511">
      <w:pPr>
        <w:pStyle w:val="af"/>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jc w:val="both"/>
        <w:rPr>
          <w:sz w:val="28"/>
          <w:szCs w:val="28"/>
        </w:rPr>
      </w:pPr>
      <w:r w:rsidRPr="003F73E8">
        <w:rPr>
          <w:sz w:val="28"/>
          <w:szCs w:val="28"/>
        </w:rPr>
        <w:t>владеет представлениями о физическом развитии человека и о месте занятий физическими упражнениями, закаливания в жизнедеятельности человека;</w:t>
      </w:r>
    </w:p>
    <w:p w:rsidR="00693A2F" w:rsidRPr="003F73E8" w:rsidRDefault="00693A2F" w:rsidP="006A7511">
      <w:pPr>
        <w:pStyle w:val="af"/>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jc w:val="both"/>
        <w:rPr>
          <w:sz w:val="28"/>
          <w:szCs w:val="28"/>
        </w:rPr>
      </w:pPr>
      <w:r w:rsidRPr="003F73E8">
        <w:rPr>
          <w:sz w:val="28"/>
          <w:szCs w:val="28"/>
        </w:rPr>
        <w:t>определяет простейшие правила закаливания и организации самостоятельных занятий (утренней гимнастики, физкультминутки) физическими упражнениями и умеет их применять;</w:t>
      </w:r>
    </w:p>
    <w:p w:rsidR="00693A2F" w:rsidRPr="003F73E8" w:rsidRDefault="00693A2F" w:rsidP="006A7511">
      <w:pPr>
        <w:pStyle w:val="af"/>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jc w:val="both"/>
        <w:rPr>
          <w:sz w:val="28"/>
          <w:szCs w:val="28"/>
        </w:rPr>
      </w:pPr>
      <w:r w:rsidRPr="003F73E8">
        <w:rPr>
          <w:sz w:val="28"/>
          <w:szCs w:val="28"/>
        </w:rPr>
        <w:lastRenderedPageBreak/>
        <w:t>владеет элементарными представлениями об основных исторических фактах развития Олимпийских игр и месте изученных видов спорта на Олимпийских играх;</w:t>
      </w:r>
    </w:p>
    <w:p w:rsidR="00693A2F" w:rsidRPr="003F73E8" w:rsidRDefault="00693A2F" w:rsidP="006A7511">
      <w:pPr>
        <w:pStyle w:val="af"/>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jc w:val="both"/>
        <w:rPr>
          <w:sz w:val="28"/>
          <w:szCs w:val="28"/>
        </w:rPr>
      </w:pPr>
      <w:r w:rsidRPr="003F73E8">
        <w:rPr>
          <w:sz w:val="28"/>
          <w:szCs w:val="28"/>
        </w:rPr>
        <w:t>различает основные предметные области физической культуры (гимнастика, игры, спорт);</w:t>
      </w:r>
    </w:p>
    <w:p w:rsidR="00693A2F" w:rsidRPr="003F73E8" w:rsidRDefault="00693A2F" w:rsidP="006A7511">
      <w:pPr>
        <w:pStyle w:val="af"/>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sz w:val="28"/>
          <w:szCs w:val="28"/>
        </w:rPr>
      </w:pPr>
      <w:r w:rsidRPr="003F73E8">
        <w:rPr>
          <w:sz w:val="28"/>
          <w:szCs w:val="28"/>
        </w:rPr>
        <w:t>показывает и называет основные части костного скелета человека и основные группы мышц;</w:t>
      </w:r>
    </w:p>
    <w:p w:rsidR="00693A2F" w:rsidRPr="003F73E8" w:rsidRDefault="00693A2F" w:rsidP="006A7511">
      <w:pPr>
        <w:pStyle w:val="af"/>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b/>
          <w:sz w:val="28"/>
          <w:szCs w:val="28"/>
        </w:rPr>
      </w:pPr>
      <w:r w:rsidRPr="003F73E8">
        <w:rPr>
          <w:sz w:val="28"/>
          <w:szCs w:val="28"/>
        </w:rPr>
        <w:t>описывает с помощью схем выполнение изученных двигательных действий, понимает правила поведения на воде, определяет последовательность проведения водных процедур, воздушных и солнечных ванн, гигиенических правил при выполнении физических упражнений, во время купания и занятий плаванием;</w:t>
      </w:r>
    </w:p>
    <w:p w:rsidR="00693A2F" w:rsidRPr="003F73E8" w:rsidRDefault="00693A2F" w:rsidP="00693A2F">
      <w:pPr>
        <w:spacing w:after="0"/>
        <w:jc w:val="both"/>
        <w:rPr>
          <w:rFonts w:ascii="Times New Roman" w:hAnsi="Times New Roman"/>
          <w:b/>
          <w:sz w:val="28"/>
          <w:szCs w:val="28"/>
        </w:rPr>
      </w:pPr>
      <w:r w:rsidRPr="003F73E8">
        <w:rPr>
          <w:rFonts w:ascii="Times New Roman" w:hAnsi="Times New Roman"/>
          <w:b/>
          <w:sz w:val="28"/>
          <w:szCs w:val="28"/>
        </w:rPr>
        <w:t>Способы физкультурной деятельности:</w:t>
      </w:r>
    </w:p>
    <w:p w:rsidR="00693A2F" w:rsidRPr="003F73E8" w:rsidRDefault="00693A2F" w:rsidP="006A7511">
      <w:pPr>
        <w:pStyle w:val="af"/>
        <w:numPr>
          <w:ilvl w:val="0"/>
          <w:numId w:val="22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выполняет комплексы упражнений основной гимнастики с учётом определённых задач (формирование свода стопы, укрепление определённых групп мышц, увеличение подвижности суставов);</w:t>
      </w:r>
    </w:p>
    <w:p w:rsidR="00693A2F" w:rsidRPr="003F73E8" w:rsidRDefault="00693A2F" w:rsidP="006A7511">
      <w:pPr>
        <w:pStyle w:val="af"/>
        <w:numPr>
          <w:ilvl w:val="0"/>
          <w:numId w:val="22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осуществляет контроль за соблюдением осанки и правильной постановки стопы при ходьбе, беге, за физической подготовленностью;</w:t>
      </w:r>
    </w:p>
    <w:p w:rsidR="00693A2F" w:rsidRPr="003F73E8" w:rsidRDefault="00693A2F" w:rsidP="006A7511">
      <w:pPr>
        <w:pStyle w:val="af"/>
        <w:numPr>
          <w:ilvl w:val="0"/>
          <w:numId w:val="22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измеряет рост, вес, ЧСС и записывает в дневник наблюдений;</w:t>
      </w:r>
    </w:p>
    <w:p w:rsidR="00693A2F" w:rsidRPr="003F73E8" w:rsidRDefault="00693A2F" w:rsidP="006A7511">
      <w:pPr>
        <w:pStyle w:val="af"/>
        <w:numPr>
          <w:ilvl w:val="0"/>
          <w:numId w:val="22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участвует в оздоровительных занятиях в режиме дня (утренняя зарядка, физкультминутки);</w:t>
      </w:r>
    </w:p>
    <w:p w:rsidR="00693A2F" w:rsidRPr="003F73E8" w:rsidRDefault="00693A2F" w:rsidP="006A7511">
      <w:pPr>
        <w:pStyle w:val="af"/>
        <w:numPr>
          <w:ilvl w:val="0"/>
          <w:numId w:val="22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принимать участие в играх и игровых заданиях с соблюдением правил, организует и проводит игры и развлечения, изученные по программе;</w:t>
      </w:r>
    </w:p>
    <w:p w:rsidR="00693A2F" w:rsidRPr="003F73E8" w:rsidRDefault="00693A2F" w:rsidP="00693A2F">
      <w:pPr>
        <w:spacing w:after="0"/>
        <w:jc w:val="both"/>
        <w:rPr>
          <w:rFonts w:ascii="Times New Roman" w:hAnsi="Times New Roman"/>
          <w:b/>
          <w:sz w:val="28"/>
          <w:szCs w:val="28"/>
        </w:rPr>
      </w:pPr>
      <w:r w:rsidRPr="003F73E8">
        <w:rPr>
          <w:rFonts w:ascii="Times New Roman" w:hAnsi="Times New Roman"/>
          <w:b/>
          <w:sz w:val="28"/>
          <w:szCs w:val="28"/>
        </w:rPr>
        <w:t>Физическое совершенствование:</w:t>
      </w:r>
    </w:p>
    <w:p w:rsidR="00693A2F" w:rsidRPr="003F73E8" w:rsidRDefault="00693A2F" w:rsidP="006A7511">
      <w:pPr>
        <w:pStyle w:val="af"/>
        <w:numPr>
          <w:ilvl w:val="0"/>
          <w:numId w:val="22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lastRenderedPageBreak/>
        <w:t>выполняет физические упражнения на развитие гибкости и координационно-скоростных способностей;</w:t>
      </w:r>
    </w:p>
    <w:p w:rsidR="00693A2F" w:rsidRPr="003F73E8" w:rsidRDefault="00693A2F" w:rsidP="006A7511">
      <w:pPr>
        <w:pStyle w:val="af"/>
        <w:numPr>
          <w:ilvl w:val="0"/>
          <w:numId w:val="22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демонстрирует перемещение гимнастическим шагом, мягким бегом вперёд, прыжками, подводящие, гимнастические и акробатические упражнения, упражнения с гимнастическими предметами для развития координации, пространственного воображения, меткости, гибкости, скоростных способностей;</w:t>
      </w:r>
    </w:p>
    <w:p w:rsidR="00693A2F" w:rsidRPr="003F73E8" w:rsidRDefault="00693A2F" w:rsidP="006A7511">
      <w:pPr>
        <w:pStyle w:val="af"/>
        <w:numPr>
          <w:ilvl w:val="0"/>
          <w:numId w:val="22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демонстрирует проплывание с помощью вспомогательных средств и без них;</w:t>
      </w:r>
    </w:p>
    <w:p w:rsidR="00693A2F" w:rsidRPr="003F73E8" w:rsidRDefault="00693A2F" w:rsidP="006A7511">
      <w:pPr>
        <w:pStyle w:val="af"/>
        <w:numPr>
          <w:ilvl w:val="0"/>
          <w:numId w:val="22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демонстрирует передвижение двухшажным попеременным ходом, спуск в основной стойке с небольшого склона</w:t>
      </w:r>
      <w:bookmarkStart w:id="74" w:name="_Toc101876898"/>
      <w:r w:rsidRPr="003F73E8">
        <w:rPr>
          <w:sz w:val="28"/>
          <w:szCs w:val="28"/>
        </w:rPr>
        <w:t>;</w:t>
      </w:r>
    </w:p>
    <w:p w:rsidR="00693A2F" w:rsidRPr="003F73E8" w:rsidRDefault="00693A2F" w:rsidP="006A7511">
      <w:pPr>
        <w:pStyle w:val="af"/>
        <w:numPr>
          <w:ilvl w:val="0"/>
          <w:numId w:val="22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демонстрирует метание мяча в цель из положения стоя, технику бега из различных положений;</w:t>
      </w:r>
    </w:p>
    <w:p w:rsidR="00693A2F" w:rsidRPr="003F73E8" w:rsidRDefault="00693A2F" w:rsidP="006A7511">
      <w:pPr>
        <w:pStyle w:val="af"/>
        <w:numPr>
          <w:ilvl w:val="0"/>
          <w:numId w:val="224"/>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contextualSpacing/>
        <w:jc w:val="both"/>
        <w:rPr>
          <w:sz w:val="28"/>
          <w:szCs w:val="28"/>
        </w:rPr>
      </w:pPr>
      <w:r w:rsidRPr="003F73E8">
        <w:rPr>
          <w:sz w:val="28"/>
          <w:szCs w:val="28"/>
        </w:rPr>
        <w:t>выполняет упражнения на формирование правильной осанки с предметами (гимнастическая палка, мяч, фитбол) и профилактики плоскостопия в ходьбе и стоя.</w:t>
      </w:r>
    </w:p>
    <w:bookmarkEnd w:id="74"/>
    <w:p w:rsidR="00693A2F" w:rsidRPr="003F73E8" w:rsidRDefault="00693A2F" w:rsidP="00693A2F">
      <w:pPr>
        <w:spacing w:after="0"/>
        <w:ind w:firstLine="360"/>
        <w:jc w:val="both"/>
        <w:rPr>
          <w:rFonts w:ascii="Times New Roman" w:hAnsi="Times New Roman"/>
          <w:sz w:val="28"/>
          <w:szCs w:val="28"/>
        </w:rPr>
      </w:pPr>
      <w:r w:rsidRPr="003F73E8">
        <w:rPr>
          <w:rFonts w:ascii="Times New Roman" w:hAnsi="Times New Roman"/>
          <w:sz w:val="28"/>
          <w:szCs w:val="28"/>
        </w:rPr>
        <w:t xml:space="preserve">К концу обучения </w:t>
      </w:r>
      <w:r w:rsidRPr="003F73E8">
        <w:rPr>
          <w:rFonts w:ascii="Times New Roman" w:hAnsi="Times New Roman"/>
          <w:b/>
          <w:sz w:val="28"/>
          <w:szCs w:val="28"/>
        </w:rPr>
        <w:t xml:space="preserve">в 3 классе </w:t>
      </w:r>
      <w:r w:rsidRPr="003F73E8">
        <w:rPr>
          <w:rFonts w:ascii="Times New Roman" w:hAnsi="Times New Roman"/>
          <w:sz w:val="28"/>
          <w:szCs w:val="28"/>
        </w:rPr>
        <w:t>обучающиеся должны достичь следующих планируемых результатов по модулям и разделам программы:</w:t>
      </w:r>
    </w:p>
    <w:p w:rsidR="00693A2F" w:rsidRPr="003F73E8" w:rsidRDefault="00693A2F" w:rsidP="00693A2F">
      <w:pPr>
        <w:spacing w:after="0"/>
        <w:jc w:val="both"/>
        <w:rPr>
          <w:rFonts w:ascii="Times New Roman" w:hAnsi="Times New Roman"/>
          <w:b/>
          <w:sz w:val="28"/>
          <w:szCs w:val="28"/>
        </w:rPr>
      </w:pPr>
      <w:r w:rsidRPr="003F73E8">
        <w:rPr>
          <w:rFonts w:ascii="Times New Roman" w:hAnsi="Times New Roman"/>
          <w:b/>
          <w:sz w:val="28"/>
          <w:szCs w:val="28"/>
        </w:rPr>
        <w:t>Знания об адаптивной физической культуре:</w:t>
      </w:r>
    </w:p>
    <w:p w:rsidR="00693A2F" w:rsidRPr="003F73E8" w:rsidRDefault="00693A2F" w:rsidP="006A7511">
      <w:pPr>
        <w:pStyle w:val="af"/>
        <w:numPr>
          <w:ilvl w:val="0"/>
          <w:numId w:val="22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sz w:val="28"/>
          <w:szCs w:val="28"/>
        </w:rPr>
      </w:pPr>
      <w:r w:rsidRPr="003F73E8">
        <w:rPr>
          <w:sz w:val="28"/>
          <w:szCs w:val="28"/>
        </w:rPr>
        <w:t>излагает знания об адаптивной физической культуре с использованием словесной речи (под руководством учителя и самостоятельно);</w:t>
      </w:r>
    </w:p>
    <w:p w:rsidR="00693A2F" w:rsidRPr="003F73E8" w:rsidRDefault="00693A2F" w:rsidP="006A7511">
      <w:pPr>
        <w:pStyle w:val="af"/>
        <w:numPr>
          <w:ilvl w:val="0"/>
          <w:numId w:val="22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sz w:val="28"/>
          <w:szCs w:val="28"/>
        </w:rPr>
      </w:pPr>
      <w:r w:rsidRPr="003F73E8">
        <w:rPr>
          <w:sz w:val="28"/>
          <w:szCs w:val="28"/>
        </w:rPr>
        <w:t>слухозрительно воспринимает и понимает термины и инструкции при выполнении физических упражнений, в ходе спортивных игр, дает речевые отчеты о выполнении заданий;</w:t>
      </w:r>
    </w:p>
    <w:p w:rsidR="00693A2F" w:rsidRPr="003F73E8" w:rsidRDefault="00693A2F" w:rsidP="006A7511">
      <w:pPr>
        <w:pStyle w:val="af"/>
        <w:numPr>
          <w:ilvl w:val="0"/>
          <w:numId w:val="225"/>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jc w:val="both"/>
        <w:rPr>
          <w:sz w:val="28"/>
          <w:szCs w:val="28"/>
        </w:rPr>
      </w:pPr>
      <w:r w:rsidRPr="003F73E8">
        <w:rPr>
          <w:sz w:val="28"/>
          <w:szCs w:val="28"/>
        </w:rPr>
        <w:t>различает и называет основные предметные области физической культуры (гимнастика, игры, спорт);</w:t>
      </w:r>
    </w:p>
    <w:p w:rsidR="00693A2F" w:rsidRPr="003F73E8" w:rsidRDefault="00693A2F" w:rsidP="006A7511">
      <w:pPr>
        <w:pStyle w:val="af"/>
        <w:numPr>
          <w:ilvl w:val="0"/>
          <w:numId w:val="22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lastRenderedPageBreak/>
        <w:t>владеет представлениями о нагрузке в процессе занятий физическими упражнениями различной направленности;</w:t>
      </w:r>
    </w:p>
    <w:p w:rsidR="00693A2F" w:rsidRPr="003F73E8" w:rsidRDefault="00693A2F" w:rsidP="006A7511">
      <w:pPr>
        <w:pStyle w:val="af"/>
        <w:numPr>
          <w:ilvl w:val="0"/>
          <w:numId w:val="22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распознает и описывает основные причины травматизма на занятиях физической культурой и правила их предупреждения;</w:t>
      </w:r>
    </w:p>
    <w:p w:rsidR="00693A2F" w:rsidRPr="003F73E8" w:rsidRDefault="00693A2F" w:rsidP="006A7511">
      <w:pPr>
        <w:pStyle w:val="af"/>
        <w:numPr>
          <w:ilvl w:val="0"/>
          <w:numId w:val="22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владеет элементарной информацией об исторических фактах развития физической культуры, направленности современных Олимпийских игр;</w:t>
      </w:r>
    </w:p>
    <w:p w:rsidR="00693A2F" w:rsidRPr="003F73E8" w:rsidRDefault="00693A2F" w:rsidP="006A7511">
      <w:pPr>
        <w:pStyle w:val="af"/>
        <w:numPr>
          <w:ilvl w:val="0"/>
          <w:numId w:val="22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описывает с помощью схем и плана технику выполнения освоенных физических упражнений;</w:t>
      </w:r>
    </w:p>
    <w:p w:rsidR="00693A2F" w:rsidRPr="003F73E8" w:rsidRDefault="00693A2F" w:rsidP="00693A2F">
      <w:pPr>
        <w:spacing w:after="0"/>
        <w:jc w:val="both"/>
        <w:rPr>
          <w:rFonts w:ascii="Times New Roman" w:hAnsi="Times New Roman"/>
          <w:b/>
          <w:sz w:val="28"/>
          <w:szCs w:val="28"/>
        </w:rPr>
      </w:pPr>
      <w:r w:rsidRPr="003F73E8">
        <w:rPr>
          <w:rFonts w:ascii="Times New Roman" w:hAnsi="Times New Roman"/>
          <w:b/>
          <w:sz w:val="28"/>
          <w:szCs w:val="28"/>
        </w:rPr>
        <w:t>Способы физкультурной деятельности:</w:t>
      </w:r>
    </w:p>
    <w:p w:rsidR="00693A2F" w:rsidRPr="003F73E8" w:rsidRDefault="00693A2F" w:rsidP="006A7511">
      <w:pPr>
        <w:pStyle w:val="af"/>
        <w:numPr>
          <w:ilvl w:val="0"/>
          <w:numId w:val="22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подбирает упражнения для разминки (общей, партерной, у опоры) и их представляет в виде комплексов гимнастических упражнений по целевому назначению;</w:t>
      </w:r>
    </w:p>
    <w:p w:rsidR="00693A2F" w:rsidRPr="003F73E8" w:rsidRDefault="00693A2F" w:rsidP="006A7511">
      <w:pPr>
        <w:pStyle w:val="af"/>
        <w:numPr>
          <w:ilvl w:val="0"/>
          <w:numId w:val="22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самостоятельно участвует в бессюжетных подвижных играх, игровых заданий и спортивных эстафет (на выбор);</w:t>
      </w:r>
    </w:p>
    <w:p w:rsidR="00693A2F" w:rsidRPr="003F73E8" w:rsidRDefault="00693A2F" w:rsidP="006A7511">
      <w:pPr>
        <w:pStyle w:val="af"/>
        <w:numPr>
          <w:ilvl w:val="0"/>
          <w:numId w:val="22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определяет допустимую для себя нагрузку (амплитуду движения) при выполнении физического упражнения;</w:t>
      </w:r>
    </w:p>
    <w:p w:rsidR="00693A2F" w:rsidRPr="003F73E8" w:rsidRDefault="00693A2F" w:rsidP="006A7511">
      <w:pPr>
        <w:pStyle w:val="af"/>
        <w:numPr>
          <w:ilvl w:val="0"/>
          <w:numId w:val="22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проводит наблюдения за своей физической подготовленностью;</w:t>
      </w:r>
    </w:p>
    <w:p w:rsidR="00693A2F" w:rsidRPr="003F73E8" w:rsidRDefault="00693A2F" w:rsidP="006A7511">
      <w:pPr>
        <w:pStyle w:val="af"/>
        <w:numPr>
          <w:ilvl w:val="0"/>
          <w:numId w:val="23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участвует в организации подвижных игр;</w:t>
      </w:r>
    </w:p>
    <w:p w:rsidR="00693A2F" w:rsidRPr="003F73E8" w:rsidRDefault="00693A2F" w:rsidP="00693A2F">
      <w:pPr>
        <w:spacing w:after="0"/>
        <w:jc w:val="both"/>
        <w:rPr>
          <w:rFonts w:ascii="Times New Roman" w:hAnsi="Times New Roman"/>
          <w:b/>
          <w:sz w:val="28"/>
          <w:szCs w:val="28"/>
        </w:rPr>
      </w:pPr>
      <w:r w:rsidRPr="003F73E8">
        <w:rPr>
          <w:rFonts w:ascii="Times New Roman" w:hAnsi="Times New Roman"/>
          <w:b/>
          <w:sz w:val="28"/>
          <w:szCs w:val="28"/>
        </w:rPr>
        <w:t>Физическое совершенствование:</w:t>
      </w:r>
    </w:p>
    <w:p w:rsidR="00693A2F" w:rsidRPr="003F73E8" w:rsidRDefault="00693A2F" w:rsidP="006A7511">
      <w:pPr>
        <w:pStyle w:val="af"/>
        <w:numPr>
          <w:ilvl w:val="0"/>
          <w:numId w:val="22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демонстрирует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693A2F" w:rsidRPr="003F73E8" w:rsidRDefault="00693A2F" w:rsidP="006A7511">
      <w:pPr>
        <w:pStyle w:val="af"/>
        <w:numPr>
          <w:ilvl w:val="0"/>
          <w:numId w:val="22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демонстрирует технику плавания стилями (на выбор): кроль на спине, кроль на спине;</w:t>
      </w:r>
    </w:p>
    <w:p w:rsidR="00693A2F" w:rsidRPr="003F73E8" w:rsidRDefault="00693A2F" w:rsidP="006A7511">
      <w:pPr>
        <w:pStyle w:val="af"/>
        <w:numPr>
          <w:ilvl w:val="0"/>
          <w:numId w:val="22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lastRenderedPageBreak/>
        <w:t>демонстрирует комплекс гимнастических упражнений для развития гибкости, скоростных и координационных способностей;</w:t>
      </w:r>
    </w:p>
    <w:p w:rsidR="00693A2F" w:rsidRPr="003F73E8" w:rsidRDefault="00693A2F" w:rsidP="006A7511">
      <w:pPr>
        <w:pStyle w:val="af"/>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демонстрирует комплексы гимнастических упражнений и упражнений акробатики с использованием и без использования гимнастических предметов (мяч, скакалка);</w:t>
      </w:r>
    </w:p>
    <w:p w:rsidR="00693A2F" w:rsidRPr="003F73E8" w:rsidRDefault="00693A2F" w:rsidP="006A7511">
      <w:pPr>
        <w:pStyle w:val="af"/>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демонстрирует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w:t>
      </w:r>
    </w:p>
    <w:p w:rsidR="00693A2F" w:rsidRPr="003F73E8" w:rsidRDefault="00693A2F" w:rsidP="006A7511">
      <w:pPr>
        <w:pStyle w:val="af"/>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contextualSpacing/>
        <w:jc w:val="both"/>
        <w:rPr>
          <w:sz w:val="28"/>
          <w:szCs w:val="28"/>
        </w:rPr>
      </w:pPr>
      <w:bookmarkStart w:id="75" w:name="_Toc101876899"/>
      <w:r w:rsidRPr="003F73E8">
        <w:rPr>
          <w:sz w:val="28"/>
          <w:szCs w:val="28"/>
        </w:rPr>
        <w:t>выполняет упражнения на формирование правильной осанки на снарядах (гимнастическая лестница, скамейка);</w:t>
      </w:r>
    </w:p>
    <w:p w:rsidR="00693A2F" w:rsidRPr="003F73E8" w:rsidRDefault="00693A2F" w:rsidP="006A7511">
      <w:pPr>
        <w:pStyle w:val="af"/>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contextualSpacing/>
        <w:jc w:val="both"/>
        <w:rPr>
          <w:sz w:val="28"/>
          <w:szCs w:val="28"/>
        </w:rPr>
      </w:pPr>
      <w:r w:rsidRPr="003F73E8">
        <w:rPr>
          <w:sz w:val="28"/>
          <w:szCs w:val="28"/>
        </w:rPr>
        <w:t>выполняет упражнения для коррекции и профилактики плоскостопия с предметами (палка, массажный мяч);</w:t>
      </w:r>
    </w:p>
    <w:bookmarkEnd w:id="75"/>
    <w:p w:rsidR="00693A2F" w:rsidRPr="003F73E8" w:rsidRDefault="00693A2F" w:rsidP="00693A2F">
      <w:pPr>
        <w:spacing w:after="0"/>
        <w:jc w:val="both"/>
        <w:rPr>
          <w:rFonts w:ascii="Times New Roman" w:hAnsi="Times New Roman"/>
          <w:sz w:val="28"/>
          <w:szCs w:val="28"/>
        </w:rPr>
      </w:pPr>
      <w:r w:rsidRPr="003F73E8">
        <w:rPr>
          <w:rFonts w:ascii="Times New Roman" w:hAnsi="Times New Roman"/>
          <w:sz w:val="28"/>
          <w:szCs w:val="28"/>
        </w:rPr>
        <w:t xml:space="preserve">К концу обучения </w:t>
      </w:r>
      <w:r w:rsidRPr="003F73E8">
        <w:rPr>
          <w:rFonts w:ascii="Times New Roman" w:hAnsi="Times New Roman"/>
          <w:b/>
          <w:sz w:val="28"/>
          <w:szCs w:val="28"/>
        </w:rPr>
        <w:t xml:space="preserve">в 4 классе </w:t>
      </w:r>
      <w:r w:rsidRPr="003F73E8">
        <w:rPr>
          <w:rFonts w:ascii="Times New Roman" w:hAnsi="Times New Roman"/>
          <w:sz w:val="28"/>
          <w:szCs w:val="28"/>
        </w:rPr>
        <w:t xml:space="preserve">обучающиеся должны достичь следующих планируемых результатов по модулям и разделам программы: </w:t>
      </w:r>
    </w:p>
    <w:p w:rsidR="00693A2F" w:rsidRPr="003F73E8" w:rsidRDefault="00693A2F" w:rsidP="00693A2F">
      <w:pPr>
        <w:spacing w:after="0"/>
        <w:jc w:val="both"/>
        <w:rPr>
          <w:rFonts w:ascii="Times New Roman" w:hAnsi="Times New Roman"/>
          <w:b/>
          <w:sz w:val="28"/>
          <w:szCs w:val="28"/>
        </w:rPr>
      </w:pPr>
      <w:r w:rsidRPr="003F73E8">
        <w:rPr>
          <w:rFonts w:ascii="Times New Roman" w:hAnsi="Times New Roman"/>
          <w:b/>
          <w:sz w:val="28"/>
          <w:szCs w:val="28"/>
        </w:rPr>
        <w:t>Знания об адаптивной физической культуре:</w:t>
      </w:r>
    </w:p>
    <w:p w:rsidR="00693A2F" w:rsidRPr="003F73E8" w:rsidRDefault="00693A2F" w:rsidP="006A7511">
      <w:pPr>
        <w:pStyle w:val="af"/>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sz w:val="28"/>
          <w:szCs w:val="28"/>
        </w:rPr>
      </w:pPr>
      <w:r w:rsidRPr="003F73E8">
        <w:rPr>
          <w:sz w:val="28"/>
          <w:szCs w:val="28"/>
        </w:rPr>
        <w:t>излагает собственные знания об адаптивной физической культуре с использованием словесной речи;</w:t>
      </w:r>
    </w:p>
    <w:p w:rsidR="00693A2F" w:rsidRPr="003F73E8" w:rsidRDefault="00693A2F" w:rsidP="006A7511">
      <w:pPr>
        <w:pStyle w:val="af"/>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sz w:val="28"/>
          <w:szCs w:val="28"/>
        </w:rPr>
      </w:pPr>
      <w:r w:rsidRPr="003F73E8">
        <w:rPr>
          <w:sz w:val="28"/>
          <w:szCs w:val="28"/>
        </w:rPr>
        <w:t>слухозрительно воспринимает и понимает термины и инструкции при выполнении физических упражнений, в ходе спортивных игр, дает речевые отчеты о выполнении заданий;</w:t>
      </w:r>
    </w:p>
    <w:p w:rsidR="00693A2F" w:rsidRPr="003F73E8" w:rsidRDefault="00693A2F" w:rsidP="006A7511">
      <w:pPr>
        <w:pStyle w:val="af"/>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характеризует физическую культуру, её роль в общей культуре человека, представление о связи физической культуры с трудовой и военной деятельностью;</w:t>
      </w:r>
    </w:p>
    <w:p w:rsidR="00693A2F" w:rsidRPr="003F73E8" w:rsidRDefault="00693A2F" w:rsidP="006A7511">
      <w:pPr>
        <w:pStyle w:val="af"/>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представление о физической культуре разных народов России с учётом региональных особенностей;</w:t>
      </w:r>
    </w:p>
    <w:p w:rsidR="00693A2F" w:rsidRPr="003F73E8" w:rsidRDefault="00693A2F" w:rsidP="006A7511">
      <w:pPr>
        <w:pStyle w:val="af"/>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владеет представлениями о физической подготовке и развитии физических качеств;</w:t>
      </w:r>
    </w:p>
    <w:p w:rsidR="00693A2F" w:rsidRPr="003F73E8" w:rsidRDefault="00693A2F" w:rsidP="006A7511">
      <w:pPr>
        <w:pStyle w:val="af"/>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lastRenderedPageBreak/>
        <w:t>перечисляет способы оценки развития физических качеств и определения уровня физической подготовленности, в том и с использованием норм комплекса ГТО;</w:t>
      </w:r>
    </w:p>
    <w:p w:rsidR="00693A2F" w:rsidRPr="003F73E8" w:rsidRDefault="00693A2F" w:rsidP="006A7511">
      <w:pPr>
        <w:pStyle w:val="af"/>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понимает и перечисляет физические упражнения в классификации по преимущественной целевой направленности;</w:t>
      </w:r>
    </w:p>
    <w:p w:rsidR="00693A2F" w:rsidRPr="003F73E8" w:rsidRDefault="00693A2F" w:rsidP="006A7511">
      <w:pPr>
        <w:pStyle w:val="af"/>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определяет ситуации, требующие применения правил предупреждения травматизма;</w:t>
      </w:r>
    </w:p>
    <w:p w:rsidR="00693A2F" w:rsidRPr="003F73E8" w:rsidRDefault="00693A2F" w:rsidP="006A7511">
      <w:pPr>
        <w:pStyle w:val="af"/>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перечисляет правила поведения и соблюдения техники безопасности в процессе различных занятий, правила оказания первой помощи;</w:t>
      </w:r>
    </w:p>
    <w:p w:rsidR="00693A2F" w:rsidRPr="003F73E8" w:rsidRDefault="00693A2F" w:rsidP="006A7511">
      <w:pPr>
        <w:pStyle w:val="af"/>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определяет состав спортивной одежды в зависимости от погодных условий и условий занятий;</w:t>
      </w:r>
    </w:p>
    <w:p w:rsidR="00693A2F" w:rsidRPr="003F73E8" w:rsidRDefault="00693A2F" w:rsidP="006A7511">
      <w:pPr>
        <w:pStyle w:val="af"/>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различает гимнастические упражнения по воздействию на развитие физических качеств (сила, быстрота, координация, гибкость);</w:t>
      </w:r>
    </w:p>
    <w:p w:rsidR="00693A2F" w:rsidRPr="003F73E8" w:rsidRDefault="00693A2F" w:rsidP="006A7511">
      <w:pPr>
        <w:pStyle w:val="af"/>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sz w:val="28"/>
          <w:szCs w:val="28"/>
        </w:rPr>
      </w:pPr>
      <w:r w:rsidRPr="003F73E8">
        <w:rPr>
          <w:sz w:val="28"/>
          <w:szCs w:val="28"/>
        </w:rPr>
        <w:t>составляет комплексы упражнений общей гимнастики по видам разминки (общая, партерная, у опоры);</w:t>
      </w:r>
    </w:p>
    <w:p w:rsidR="00693A2F" w:rsidRPr="003F73E8" w:rsidRDefault="00693A2F" w:rsidP="00693A2F">
      <w:pPr>
        <w:spacing w:after="0"/>
        <w:jc w:val="both"/>
        <w:rPr>
          <w:rFonts w:ascii="Times New Roman" w:hAnsi="Times New Roman"/>
          <w:b/>
          <w:sz w:val="28"/>
          <w:szCs w:val="28"/>
        </w:rPr>
      </w:pPr>
      <w:r w:rsidRPr="003F73E8">
        <w:rPr>
          <w:rFonts w:ascii="Times New Roman" w:hAnsi="Times New Roman"/>
          <w:b/>
          <w:sz w:val="28"/>
          <w:szCs w:val="28"/>
        </w:rPr>
        <w:t>Способы физкультурной деятельности:</w:t>
      </w:r>
    </w:p>
    <w:p w:rsidR="00693A2F" w:rsidRPr="003F73E8" w:rsidRDefault="00693A2F" w:rsidP="006A7511">
      <w:pPr>
        <w:pStyle w:val="af"/>
        <w:numPr>
          <w:ilvl w:val="0"/>
          <w:numId w:val="23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составляет индивидуальный режим дня, ведет дневник наблюдений за своим физическим развитием, в том числе оценивая своё состояние после закаливающих процедур;</w:t>
      </w:r>
    </w:p>
    <w:p w:rsidR="00693A2F" w:rsidRPr="003F73E8" w:rsidRDefault="00693A2F" w:rsidP="006A7511">
      <w:pPr>
        <w:pStyle w:val="af"/>
        <w:numPr>
          <w:ilvl w:val="0"/>
          <w:numId w:val="23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измеряет показатели развития физических качеств и способностей;</w:t>
      </w:r>
    </w:p>
    <w:p w:rsidR="00693A2F" w:rsidRPr="003F73E8" w:rsidRDefault="00693A2F" w:rsidP="006A7511">
      <w:pPr>
        <w:pStyle w:val="af"/>
        <w:numPr>
          <w:ilvl w:val="0"/>
          <w:numId w:val="23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 xml:space="preserve">подбирает упражнения и нагрузку для формирования правильной осанки и развития мышц туловища, развития основных </w:t>
      </w:r>
      <w:r w:rsidRPr="003F73E8">
        <w:rPr>
          <w:sz w:val="28"/>
          <w:szCs w:val="28"/>
        </w:rPr>
        <w:lastRenderedPageBreak/>
        <w:t>физических качеств; проведение оздоровительных занятий в режиме дня (утренняя зарядка, физкультминутки);</w:t>
      </w:r>
    </w:p>
    <w:p w:rsidR="00693A2F" w:rsidRPr="003F73E8" w:rsidRDefault="00693A2F" w:rsidP="006A7511">
      <w:pPr>
        <w:pStyle w:val="af"/>
        <w:numPr>
          <w:ilvl w:val="0"/>
          <w:numId w:val="23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 xml:space="preserve">организует и проводит подвижные игры по правилам и соблюдением техники безопасности; </w:t>
      </w:r>
    </w:p>
    <w:p w:rsidR="00693A2F" w:rsidRPr="003F73E8" w:rsidRDefault="00693A2F" w:rsidP="006A7511">
      <w:pPr>
        <w:pStyle w:val="af"/>
        <w:numPr>
          <w:ilvl w:val="0"/>
          <w:numId w:val="23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 xml:space="preserve">различает, выполняет и озвучивает строевые команды; </w:t>
      </w:r>
    </w:p>
    <w:p w:rsidR="00693A2F" w:rsidRPr="003F73E8" w:rsidRDefault="00693A2F" w:rsidP="006A7511">
      <w:pPr>
        <w:pStyle w:val="af"/>
        <w:numPr>
          <w:ilvl w:val="0"/>
          <w:numId w:val="23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описывает и демонстрирует правила соревновательной деятельности по виду спорта (на выбор);</w:t>
      </w:r>
    </w:p>
    <w:p w:rsidR="00693A2F" w:rsidRPr="003F73E8" w:rsidRDefault="00693A2F" w:rsidP="00693A2F">
      <w:pPr>
        <w:spacing w:after="0"/>
        <w:jc w:val="both"/>
        <w:rPr>
          <w:rFonts w:ascii="Times New Roman" w:hAnsi="Times New Roman"/>
          <w:sz w:val="28"/>
          <w:szCs w:val="28"/>
        </w:rPr>
      </w:pPr>
      <w:r w:rsidRPr="003F73E8">
        <w:rPr>
          <w:rFonts w:ascii="Times New Roman" w:hAnsi="Times New Roman"/>
          <w:b/>
          <w:sz w:val="28"/>
          <w:szCs w:val="28"/>
        </w:rPr>
        <w:t>Физическое совершенствование:</w:t>
      </w:r>
    </w:p>
    <w:p w:rsidR="00693A2F" w:rsidRPr="003F73E8" w:rsidRDefault="00693A2F" w:rsidP="006A7511">
      <w:pPr>
        <w:pStyle w:val="af"/>
        <w:numPr>
          <w:ilvl w:val="0"/>
          <w:numId w:val="23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выполняет комплексы упражнений на развитие физические качества гибкости, координации и быстроты;</w:t>
      </w:r>
    </w:p>
    <w:p w:rsidR="00693A2F" w:rsidRPr="003F73E8" w:rsidRDefault="00693A2F" w:rsidP="006A7511">
      <w:pPr>
        <w:pStyle w:val="af"/>
        <w:numPr>
          <w:ilvl w:val="0"/>
          <w:numId w:val="23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демонстрирует технику различных стилей плавания (на выбор), выполняет плавание на 25 м на скорость;</w:t>
      </w:r>
    </w:p>
    <w:p w:rsidR="00693A2F" w:rsidRPr="003F73E8" w:rsidRDefault="00693A2F" w:rsidP="006A7511">
      <w:pPr>
        <w:pStyle w:val="af"/>
        <w:numPr>
          <w:ilvl w:val="0"/>
          <w:numId w:val="23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демонстрирует технику бега, прыжка в длину с места и метания малого мяча в цель;</w:t>
      </w:r>
    </w:p>
    <w:p w:rsidR="00693A2F" w:rsidRPr="003F73E8" w:rsidRDefault="00693A2F" w:rsidP="006A7511">
      <w:pPr>
        <w:pStyle w:val="af"/>
        <w:numPr>
          <w:ilvl w:val="0"/>
          <w:numId w:val="23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демонстрирует технику удержания гимнастических предметов (мяч, скакалка) при передаче, броске, ловле, вращении, перекатах; технику выполнения равновесий, поворотов, прыжков толчком с одной ноги (попеременно) на месте;</w:t>
      </w:r>
    </w:p>
    <w:p w:rsidR="00693A2F" w:rsidRPr="003F73E8" w:rsidRDefault="00693A2F" w:rsidP="006A7511">
      <w:pPr>
        <w:pStyle w:val="af"/>
        <w:numPr>
          <w:ilvl w:val="0"/>
          <w:numId w:val="23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выполняет акробатические упражнения (шпагат/полушпагат, мост из различных положений по выбору);</w:t>
      </w:r>
    </w:p>
    <w:p w:rsidR="00693A2F" w:rsidRPr="003F73E8" w:rsidRDefault="00693A2F" w:rsidP="006A7511">
      <w:pPr>
        <w:pStyle w:val="af"/>
        <w:numPr>
          <w:ilvl w:val="0"/>
          <w:numId w:val="23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демонстрирует передвижение попеременным двухшажным ходом, упражнения в поворотах на лыжах переступанием стоя на месте и в движении, торможение плугом;</w:t>
      </w:r>
    </w:p>
    <w:p w:rsidR="00693A2F" w:rsidRPr="003F73E8" w:rsidRDefault="00693A2F" w:rsidP="006A7511">
      <w:pPr>
        <w:pStyle w:val="af"/>
        <w:numPr>
          <w:ilvl w:val="0"/>
          <w:numId w:val="23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sz w:val="28"/>
          <w:szCs w:val="28"/>
        </w:rPr>
      </w:pPr>
      <w:r w:rsidRPr="003F73E8">
        <w:rPr>
          <w:sz w:val="28"/>
          <w:szCs w:val="28"/>
        </w:rPr>
        <w:t>выполняет действия из спортивных игр</w:t>
      </w:r>
      <w:bookmarkStart w:id="76" w:name="_Toc101876900"/>
      <w:bookmarkEnd w:id="76"/>
      <w:r w:rsidRPr="003F73E8">
        <w:rPr>
          <w:sz w:val="28"/>
          <w:szCs w:val="28"/>
        </w:rPr>
        <w:t>;</w:t>
      </w:r>
    </w:p>
    <w:p w:rsidR="00693A2F" w:rsidRPr="003F73E8" w:rsidRDefault="00693A2F" w:rsidP="006A7511">
      <w:pPr>
        <w:pStyle w:val="af"/>
        <w:numPr>
          <w:ilvl w:val="0"/>
          <w:numId w:val="224"/>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contextualSpacing/>
        <w:jc w:val="both"/>
        <w:rPr>
          <w:sz w:val="28"/>
          <w:szCs w:val="28"/>
        </w:rPr>
      </w:pPr>
      <w:r w:rsidRPr="003F73E8">
        <w:rPr>
          <w:sz w:val="28"/>
          <w:szCs w:val="28"/>
          <w:shd w:val="clear" w:color="auto" w:fill="FAFCFF"/>
        </w:rPr>
        <w:t>демонстрирует упражнения для</w:t>
      </w:r>
      <w:r w:rsidRPr="003F73E8">
        <w:rPr>
          <w:sz w:val="28"/>
          <w:szCs w:val="28"/>
        </w:rPr>
        <w:t xml:space="preserve"> коррекции нарушений осанки, плоскостопия.</w:t>
      </w:r>
    </w:p>
    <w:p w:rsidR="00693A2F" w:rsidRPr="003F73E8" w:rsidRDefault="00693A2F" w:rsidP="006A7511">
      <w:pPr>
        <w:pStyle w:val="af"/>
        <w:numPr>
          <w:ilvl w:val="0"/>
          <w:numId w:val="224"/>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contextualSpacing/>
        <w:jc w:val="both"/>
        <w:rPr>
          <w:sz w:val="28"/>
          <w:szCs w:val="28"/>
        </w:rPr>
      </w:pPr>
      <w:r w:rsidRPr="003F73E8">
        <w:rPr>
          <w:sz w:val="28"/>
          <w:szCs w:val="28"/>
        </w:rPr>
        <w:lastRenderedPageBreak/>
        <w:t>выполняет упражнения пальчиковой гимнастики, в сочетании со звуковой и артикуляционной гимнастикой;</w:t>
      </w:r>
    </w:p>
    <w:p w:rsidR="00693A2F" w:rsidRPr="003F73E8" w:rsidRDefault="00693A2F" w:rsidP="006A7511">
      <w:pPr>
        <w:pStyle w:val="af"/>
        <w:numPr>
          <w:ilvl w:val="0"/>
          <w:numId w:val="224"/>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ind w:left="0"/>
        <w:contextualSpacing/>
        <w:jc w:val="both"/>
        <w:rPr>
          <w:sz w:val="28"/>
          <w:szCs w:val="28"/>
        </w:rPr>
      </w:pPr>
      <w:r w:rsidRPr="003F73E8">
        <w:rPr>
          <w:sz w:val="28"/>
          <w:szCs w:val="28"/>
        </w:rPr>
        <w:t>демонстрирует упражнения с дыханием.</w:t>
      </w:r>
    </w:p>
    <w:p w:rsidR="00693A2F" w:rsidRPr="003F73E8" w:rsidRDefault="00693A2F" w:rsidP="00693A2F">
      <w:pPr>
        <w:spacing w:after="0" w:line="240" w:lineRule="auto"/>
        <w:ind w:firstLine="708"/>
        <w:jc w:val="both"/>
        <w:rPr>
          <w:rFonts w:ascii="Times New Roman" w:hAnsi="Times New Roman"/>
          <w:sz w:val="28"/>
          <w:szCs w:val="28"/>
        </w:rPr>
      </w:pPr>
      <w:r w:rsidRPr="003F73E8">
        <w:rPr>
          <w:rFonts w:ascii="Times New Roman" w:hAnsi="Times New Roman"/>
          <w:sz w:val="28"/>
          <w:szCs w:val="28"/>
        </w:rPr>
        <w:t xml:space="preserve">К концу обучения </w:t>
      </w:r>
      <w:r w:rsidRPr="003F73E8">
        <w:rPr>
          <w:rFonts w:ascii="Times New Roman" w:hAnsi="Times New Roman"/>
          <w:b/>
          <w:sz w:val="28"/>
          <w:szCs w:val="28"/>
        </w:rPr>
        <w:t>в 5 классе</w:t>
      </w:r>
      <w:r w:rsidRPr="003F73E8">
        <w:rPr>
          <w:rFonts w:ascii="Times New Roman" w:hAnsi="Times New Roman"/>
          <w:sz w:val="28"/>
          <w:szCs w:val="28"/>
        </w:rPr>
        <w:t xml:space="preserve"> обучающиеся должны достичь следующих планируемых результатов по модулям и разделам программы:</w:t>
      </w:r>
    </w:p>
    <w:p w:rsidR="00693A2F" w:rsidRPr="003F73E8" w:rsidRDefault="00693A2F" w:rsidP="00693A2F">
      <w:pPr>
        <w:tabs>
          <w:tab w:val="left" w:pos="5629"/>
        </w:tabs>
        <w:spacing w:after="0" w:line="240" w:lineRule="auto"/>
        <w:ind w:firstLine="709"/>
        <w:jc w:val="both"/>
        <w:rPr>
          <w:rFonts w:ascii="Times New Roman" w:hAnsi="Times New Roman"/>
          <w:b/>
          <w:sz w:val="28"/>
          <w:szCs w:val="28"/>
        </w:rPr>
      </w:pPr>
      <w:r w:rsidRPr="003F73E8">
        <w:rPr>
          <w:rFonts w:ascii="Times New Roman" w:hAnsi="Times New Roman"/>
          <w:b/>
          <w:sz w:val="28"/>
          <w:szCs w:val="28"/>
        </w:rPr>
        <w:t>Знания об адаптивной физической культуре:</w:t>
      </w:r>
      <w:r w:rsidRPr="003F73E8">
        <w:rPr>
          <w:rFonts w:ascii="Times New Roman" w:hAnsi="Times New Roman"/>
          <w:b/>
          <w:sz w:val="28"/>
          <w:szCs w:val="28"/>
        </w:rPr>
        <w:tab/>
      </w:r>
    </w:p>
    <w:p w:rsidR="00693A2F" w:rsidRPr="003F73E8" w:rsidRDefault="00693A2F" w:rsidP="006A7511">
      <w:pPr>
        <w:pStyle w:val="af"/>
        <w:numPr>
          <w:ilvl w:val="0"/>
          <w:numId w:val="22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jc w:val="both"/>
        <w:rPr>
          <w:sz w:val="28"/>
          <w:szCs w:val="28"/>
        </w:rPr>
      </w:pPr>
      <w:r w:rsidRPr="003F73E8">
        <w:rPr>
          <w:sz w:val="28"/>
          <w:szCs w:val="28"/>
        </w:rPr>
        <w:t>излагает знания об адаптивной физической культуре с использованием словесной речи;</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  слухозрительно воспринимает и понимает термины и инструкции при выполнении физических упражнений, в ходе спортивных игр, дает речевые отчеты о выполнении заданий;</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 владеет представлениями о значении физической культуры для укрепления здоровья человека, о роли легкой атлетики, гимнастики, плавания, игр в физическом развитии и трудовой деятельности;</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 владеет представлениями  об основных исторических фактах развития физической культуры и изучаемых видов физкультурно-спортивной деятельности, Олимпийского движения;</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-понимание особенностей развития основных физических качеств и контроля за их развитием;</w:t>
      </w:r>
    </w:p>
    <w:p w:rsidR="00693A2F" w:rsidRPr="003F73E8" w:rsidRDefault="00693A2F" w:rsidP="00693A2F">
      <w:pPr>
        <w:spacing w:after="0" w:line="240" w:lineRule="auto"/>
        <w:ind w:firstLine="709"/>
        <w:jc w:val="both"/>
        <w:rPr>
          <w:rFonts w:ascii="Times New Roman" w:hAnsi="Times New Roman"/>
          <w:b/>
          <w:sz w:val="28"/>
          <w:szCs w:val="28"/>
        </w:rPr>
      </w:pPr>
      <w:r w:rsidRPr="003F73E8">
        <w:rPr>
          <w:rFonts w:ascii="Times New Roman" w:hAnsi="Times New Roman"/>
          <w:b/>
          <w:sz w:val="28"/>
          <w:szCs w:val="28"/>
        </w:rPr>
        <w:t>Способы физкультурной деятельности:</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-оценивает и следит за своим физическим состоянием, осанкой;</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-подбирает упражнения для комплексов утренней гимнастики, физкультминутки и проводит;</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-подбирает упражнения для развития основных физических качеств и формирования правильной осанки;</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-определяет содержание подвижных игр с учётом целевой направленности и воздействия;</w:t>
      </w:r>
    </w:p>
    <w:p w:rsidR="00693A2F" w:rsidRPr="003F73E8" w:rsidRDefault="00693A2F" w:rsidP="00693A2F">
      <w:pPr>
        <w:spacing w:after="0" w:line="240" w:lineRule="auto"/>
        <w:ind w:firstLine="709"/>
        <w:jc w:val="both"/>
        <w:rPr>
          <w:rFonts w:ascii="Times New Roman" w:hAnsi="Times New Roman"/>
          <w:b/>
          <w:sz w:val="28"/>
          <w:szCs w:val="28"/>
        </w:rPr>
      </w:pPr>
      <w:r w:rsidRPr="003F73E8">
        <w:rPr>
          <w:rFonts w:ascii="Times New Roman" w:hAnsi="Times New Roman"/>
          <w:b/>
          <w:sz w:val="28"/>
          <w:szCs w:val="28"/>
        </w:rPr>
        <w:t xml:space="preserve">Физическое совершенствование: </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-демонстрирует технику выполнения изученных элементов легкой атлетики, гимнастики, спортивных игр (футбол, баскетбол, волейбол);</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-выполняет плавание свободным стилем на 25 м на время и демонстрирует технику;</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-выполняет передвижение на лыжах на время и демонстрирует технику передвижения;</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-выполняет комбинации основных акробатических упражнений, комплексы упражнений на коррекцию нарушений (осанки, плоскостопия);</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-выполняет комплексы упражнений для подготовки к нормативам ВФСК ГТО.</w:t>
      </w:r>
    </w:p>
    <w:p w:rsidR="00693A2F" w:rsidRPr="003F73E8" w:rsidRDefault="00693A2F" w:rsidP="00693A2F">
      <w:pPr>
        <w:spacing w:after="0" w:line="240" w:lineRule="auto"/>
        <w:ind w:firstLine="709"/>
        <w:jc w:val="both"/>
        <w:rPr>
          <w:rFonts w:ascii="Times New Roman" w:hAnsi="Times New Roman"/>
          <w:b/>
          <w:i/>
          <w:sz w:val="28"/>
          <w:szCs w:val="28"/>
        </w:rPr>
      </w:pPr>
    </w:p>
    <w:bookmarkEnd w:id="72"/>
    <w:p w:rsidR="00693A2F" w:rsidRPr="003F73E8" w:rsidRDefault="00693A2F" w:rsidP="00693A2F">
      <w:pPr>
        <w:spacing w:line="240" w:lineRule="auto"/>
        <w:jc w:val="center"/>
        <w:rPr>
          <w:rFonts w:ascii="Times New Roman" w:hAnsi="Times New Roman"/>
          <w:b/>
          <w:sz w:val="28"/>
          <w:szCs w:val="28"/>
        </w:rPr>
      </w:pPr>
      <w:r w:rsidRPr="003F73E8">
        <w:rPr>
          <w:rFonts w:ascii="Times New Roman" w:hAnsi="Times New Roman"/>
          <w:b/>
          <w:sz w:val="28"/>
          <w:szCs w:val="28"/>
        </w:rPr>
        <w:lastRenderedPageBreak/>
        <w:t>Тематическое планирование</w:t>
      </w:r>
    </w:p>
    <w:p w:rsidR="00693A2F" w:rsidRPr="003F73E8" w:rsidRDefault="00693A2F" w:rsidP="00693A2F">
      <w:pPr>
        <w:spacing w:after="0" w:line="240" w:lineRule="auto"/>
        <w:ind w:firstLine="708"/>
        <w:jc w:val="both"/>
        <w:rPr>
          <w:rFonts w:ascii="Times New Roman" w:hAnsi="Times New Roman"/>
          <w:sz w:val="28"/>
          <w:szCs w:val="28"/>
        </w:rPr>
      </w:pPr>
      <w:r w:rsidRPr="003F73E8">
        <w:rPr>
          <w:rFonts w:ascii="Times New Roman" w:hAnsi="Times New Roman"/>
          <w:sz w:val="28"/>
          <w:szCs w:val="28"/>
        </w:rPr>
        <w:t>Данное распределение по часам является  ориентировочным и может варьироваться в зависимости от индивидуального учебного графика и варианта реализации.</w:t>
      </w:r>
    </w:p>
    <w:p w:rsidR="00693A2F" w:rsidRPr="003F73E8" w:rsidRDefault="00693A2F" w:rsidP="00693A2F">
      <w:pPr>
        <w:spacing w:after="0" w:line="240" w:lineRule="auto"/>
        <w:ind w:firstLine="708"/>
        <w:jc w:val="center"/>
        <w:rPr>
          <w:rFonts w:ascii="Times New Roman" w:hAnsi="Times New Roman"/>
          <w:b/>
          <w:sz w:val="28"/>
          <w:szCs w:val="28"/>
        </w:rPr>
      </w:pPr>
    </w:p>
    <w:p w:rsidR="00693A2F" w:rsidRPr="003F73E8" w:rsidRDefault="00693A2F" w:rsidP="00693A2F">
      <w:pPr>
        <w:spacing w:after="0" w:line="240" w:lineRule="auto"/>
        <w:ind w:firstLine="708"/>
        <w:jc w:val="center"/>
        <w:rPr>
          <w:rFonts w:ascii="Times New Roman" w:hAnsi="Times New Roman"/>
          <w:b/>
          <w:sz w:val="28"/>
          <w:szCs w:val="28"/>
        </w:rPr>
      </w:pPr>
      <w:r w:rsidRPr="003F73E8">
        <w:rPr>
          <w:rFonts w:ascii="Times New Roman" w:hAnsi="Times New Roman"/>
          <w:b/>
          <w:sz w:val="28"/>
          <w:szCs w:val="28"/>
        </w:rPr>
        <w:t>Тематический план</w:t>
      </w:r>
    </w:p>
    <w:p w:rsidR="00693A2F" w:rsidRPr="003F73E8" w:rsidRDefault="00693A2F" w:rsidP="00693A2F">
      <w:pPr>
        <w:spacing w:after="0" w:line="240" w:lineRule="auto"/>
        <w:ind w:firstLine="708"/>
        <w:jc w:val="center"/>
        <w:rPr>
          <w:rFonts w:ascii="Times New Roman" w:hAnsi="Times New Roman"/>
          <w:b/>
          <w:sz w:val="28"/>
          <w:szCs w:val="28"/>
        </w:rPr>
      </w:pPr>
      <w:r w:rsidRPr="003F73E8">
        <w:rPr>
          <w:rFonts w:ascii="Times New Roman" w:hAnsi="Times New Roman"/>
          <w:b/>
          <w:sz w:val="28"/>
          <w:szCs w:val="28"/>
        </w:rPr>
        <w:t>для варианта 1 учебного плана</w:t>
      </w:r>
    </w:p>
    <w:tbl>
      <w:tblPr>
        <w:tblStyle w:val="af6"/>
        <w:tblpPr w:leftFromText="180" w:rightFromText="180" w:vertAnchor="text" w:tblpY="1"/>
        <w:tblOverlap w:val="never"/>
        <w:tblW w:w="0" w:type="auto"/>
        <w:tblLayout w:type="fixed"/>
        <w:tblLook w:val="04A0" w:firstRow="1" w:lastRow="0" w:firstColumn="1" w:lastColumn="0" w:noHBand="0" w:noVBand="1"/>
      </w:tblPr>
      <w:tblGrid>
        <w:gridCol w:w="5495"/>
        <w:gridCol w:w="712"/>
        <w:gridCol w:w="964"/>
        <w:gridCol w:w="450"/>
        <w:gridCol w:w="246"/>
        <w:gridCol w:w="605"/>
        <w:gridCol w:w="708"/>
      </w:tblGrid>
      <w:tr w:rsidR="00693A2F" w:rsidRPr="003F73E8" w:rsidTr="00693A2F">
        <w:trPr>
          <w:trHeight w:val="135"/>
        </w:trPr>
        <w:tc>
          <w:tcPr>
            <w:tcW w:w="5495" w:type="dxa"/>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rsidR="00693A2F" w:rsidRPr="003F73E8" w:rsidRDefault="00693A2F" w:rsidP="00693A2F">
            <w:pPr>
              <w:tabs>
                <w:tab w:val="center" w:pos="2977"/>
                <w:tab w:val="left" w:pos="4853"/>
              </w:tabs>
              <w:rPr>
                <w:sz w:val="28"/>
                <w:szCs w:val="28"/>
              </w:rPr>
            </w:pPr>
            <w:r w:rsidRPr="003F73E8">
              <w:rPr>
                <w:sz w:val="28"/>
                <w:szCs w:val="28"/>
              </w:rPr>
              <w:tab/>
              <w:t>Модуль/раздел</w:t>
            </w:r>
            <w:r w:rsidRPr="003F73E8">
              <w:rPr>
                <w:sz w:val="28"/>
                <w:szCs w:val="28"/>
              </w:rPr>
              <w:tab/>
            </w:r>
          </w:p>
        </w:tc>
        <w:tc>
          <w:tcPr>
            <w:tcW w:w="3685" w:type="dxa"/>
            <w:gridSpan w:val="6"/>
            <w:tcBorders>
              <w:top w:val="single" w:sz="4" w:space="0" w:color="000000" w:themeColor="text1"/>
              <w:left w:val="single" w:sz="4" w:space="0" w:color="auto"/>
              <w:bottom w:val="single" w:sz="4" w:space="0" w:color="auto"/>
              <w:right w:val="single" w:sz="4" w:space="0" w:color="000000" w:themeColor="text1"/>
            </w:tcBorders>
          </w:tcPr>
          <w:p w:rsidR="00693A2F" w:rsidRPr="003F73E8" w:rsidRDefault="00693A2F" w:rsidP="00693A2F">
            <w:pPr>
              <w:jc w:val="center"/>
              <w:rPr>
                <w:sz w:val="28"/>
                <w:szCs w:val="28"/>
              </w:rPr>
            </w:pPr>
            <w:r w:rsidRPr="003F73E8">
              <w:rPr>
                <w:sz w:val="28"/>
                <w:szCs w:val="28"/>
              </w:rPr>
              <w:t>Классы</w:t>
            </w:r>
          </w:p>
        </w:tc>
      </w:tr>
      <w:tr w:rsidR="00693A2F" w:rsidRPr="003F73E8" w:rsidTr="00693A2F">
        <w:trPr>
          <w:trHeight w:val="216"/>
        </w:trPr>
        <w:tc>
          <w:tcPr>
            <w:tcW w:w="5495"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93A2F" w:rsidRPr="003F73E8" w:rsidRDefault="00693A2F" w:rsidP="00693A2F">
            <w:pPr>
              <w:rPr>
                <w:sz w:val="28"/>
                <w:szCs w:val="28"/>
              </w:rPr>
            </w:pPr>
          </w:p>
        </w:tc>
        <w:tc>
          <w:tcPr>
            <w:tcW w:w="712" w:type="dxa"/>
            <w:tcBorders>
              <w:top w:val="single" w:sz="4" w:space="0" w:color="auto"/>
              <w:left w:val="single" w:sz="4" w:space="0" w:color="auto"/>
              <w:bottom w:val="single" w:sz="4" w:space="0" w:color="000000" w:themeColor="text1"/>
              <w:right w:val="single" w:sz="4" w:space="0" w:color="000000" w:themeColor="text1"/>
            </w:tcBorders>
            <w:vAlign w:val="center"/>
          </w:tcPr>
          <w:p w:rsidR="00693A2F" w:rsidRPr="003F73E8" w:rsidRDefault="00693A2F" w:rsidP="00693A2F">
            <w:pPr>
              <w:rPr>
                <w:sz w:val="28"/>
                <w:szCs w:val="28"/>
              </w:rPr>
            </w:pPr>
            <w:r w:rsidRPr="003F73E8">
              <w:rPr>
                <w:sz w:val="28"/>
                <w:szCs w:val="28"/>
              </w:rPr>
              <w:t>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A2F" w:rsidRPr="003F73E8" w:rsidRDefault="00693A2F" w:rsidP="00693A2F">
            <w:pPr>
              <w:jc w:val="both"/>
              <w:rPr>
                <w:sz w:val="28"/>
                <w:szCs w:val="28"/>
              </w:rPr>
            </w:pPr>
            <w:r w:rsidRPr="003F73E8">
              <w:rPr>
                <w:sz w:val="28"/>
                <w:szCs w:val="28"/>
              </w:rPr>
              <w:t xml:space="preserve">2 </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A2F" w:rsidRPr="003F73E8" w:rsidRDefault="00693A2F" w:rsidP="00693A2F">
            <w:pPr>
              <w:jc w:val="both"/>
              <w:rPr>
                <w:sz w:val="28"/>
                <w:szCs w:val="28"/>
              </w:rPr>
            </w:pPr>
            <w:r w:rsidRPr="003F73E8">
              <w:rPr>
                <w:sz w:val="28"/>
                <w:szCs w:val="28"/>
              </w:rPr>
              <w:t>3</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A2F" w:rsidRPr="003F73E8" w:rsidRDefault="00693A2F" w:rsidP="00693A2F">
            <w:pPr>
              <w:jc w:val="both"/>
              <w:rPr>
                <w:sz w:val="28"/>
                <w:szCs w:val="28"/>
              </w:rPr>
            </w:pPr>
            <w:r w:rsidRPr="003F73E8">
              <w:rPr>
                <w:sz w:val="28"/>
                <w:szCs w:val="28"/>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A2F" w:rsidRPr="003F73E8" w:rsidRDefault="00693A2F" w:rsidP="00693A2F">
            <w:pPr>
              <w:jc w:val="both"/>
              <w:rPr>
                <w:sz w:val="28"/>
                <w:szCs w:val="28"/>
              </w:rPr>
            </w:pPr>
            <w:r w:rsidRPr="003F73E8">
              <w:rPr>
                <w:sz w:val="28"/>
                <w:szCs w:val="28"/>
              </w:rPr>
              <w:t>5</w:t>
            </w:r>
          </w:p>
        </w:tc>
      </w:tr>
      <w:tr w:rsidR="00693A2F" w:rsidRPr="003F73E8" w:rsidTr="00693A2F">
        <w:trPr>
          <w:trHeight w:val="216"/>
        </w:trPr>
        <w:tc>
          <w:tcPr>
            <w:tcW w:w="549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693A2F" w:rsidRPr="003F73E8" w:rsidRDefault="00693A2F" w:rsidP="006A7511">
            <w:pPr>
              <w:pStyle w:val="af"/>
              <w:numPr>
                <w:ilvl w:val="0"/>
                <w:numId w:val="23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 w:val="28"/>
                <w:szCs w:val="28"/>
              </w:rPr>
            </w:pPr>
            <w:r w:rsidRPr="003F73E8">
              <w:rPr>
                <w:sz w:val="28"/>
                <w:szCs w:val="28"/>
              </w:rPr>
              <w:t>Знания об адаптивной физической культуре</w:t>
            </w:r>
          </w:p>
        </w:tc>
        <w:tc>
          <w:tcPr>
            <w:tcW w:w="3685" w:type="dxa"/>
            <w:gridSpan w:val="6"/>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93A2F" w:rsidRPr="003F73E8" w:rsidRDefault="00693A2F" w:rsidP="00693A2F">
            <w:pPr>
              <w:jc w:val="center"/>
              <w:rPr>
                <w:sz w:val="28"/>
                <w:szCs w:val="28"/>
              </w:rPr>
            </w:pPr>
            <w:r w:rsidRPr="003F73E8">
              <w:rPr>
                <w:sz w:val="28"/>
                <w:szCs w:val="28"/>
              </w:rPr>
              <w:t>в процессе обучения на уроках</w:t>
            </w:r>
          </w:p>
        </w:tc>
      </w:tr>
      <w:tr w:rsidR="00693A2F" w:rsidRPr="003F73E8" w:rsidTr="00693A2F">
        <w:tc>
          <w:tcPr>
            <w:tcW w:w="5495" w:type="dxa"/>
            <w:tcBorders>
              <w:top w:val="single" w:sz="4" w:space="0" w:color="000000" w:themeColor="text1"/>
              <w:left w:val="single" w:sz="4" w:space="0" w:color="000000" w:themeColor="text1"/>
              <w:bottom w:val="single" w:sz="4" w:space="0" w:color="000000" w:themeColor="text1"/>
              <w:right w:val="single" w:sz="4" w:space="0" w:color="auto"/>
            </w:tcBorders>
          </w:tcPr>
          <w:p w:rsidR="00693A2F" w:rsidRPr="003F73E8" w:rsidRDefault="00693A2F" w:rsidP="006A7511">
            <w:pPr>
              <w:pStyle w:val="af"/>
              <w:numPr>
                <w:ilvl w:val="0"/>
                <w:numId w:val="23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sz w:val="28"/>
                <w:szCs w:val="28"/>
              </w:rPr>
            </w:pPr>
            <w:r w:rsidRPr="003F73E8">
              <w:rPr>
                <w:sz w:val="28"/>
                <w:szCs w:val="28"/>
              </w:rPr>
              <w:t>Способы физкультурной деятельности</w:t>
            </w:r>
          </w:p>
        </w:tc>
        <w:tc>
          <w:tcPr>
            <w:tcW w:w="3685" w:type="dxa"/>
            <w:gridSpan w:val="6"/>
            <w:tcBorders>
              <w:top w:val="single" w:sz="4" w:space="0" w:color="000000" w:themeColor="text1"/>
              <w:left w:val="single" w:sz="4" w:space="0" w:color="auto"/>
              <w:bottom w:val="single" w:sz="4" w:space="0" w:color="000000" w:themeColor="text1"/>
              <w:right w:val="single" w:sz="4" w:space="0" w:color="000000" w:themeColor="text1"/>
            </w:tcBorders>
          </w:tcPr>
          <w:p w:rsidR="00693A2F" w:rsidRPr="003F73E8" w:rsidRDefault="00693A2F" w:rsidP="00693A2F">
            <w:pPr>
              <w:jc w:val="center"/>
              <w:rPr>
                <w:sz w:val="28"/>
                <w:szCs w:val="28"/>
              </w:rPr>
            </w:pPr>
            <w:r w:rsidRPr="003F73E8">
              <w:rPr>
                <w:sz w:val="28"/>
                <w:szCs w:val="28"/>
              </w:rPr>
              <w:t>в процессе обучения на уроках</w:t>
            </w:r>
          </w:p>
        </w:tc>
      </w:tr>
      <w:tr w:rsidR="00693A2F" w:rsidRPr="003F73E8" w:rsidTr="00693A2F">
        <w:tc>
          <w:tcPr>
            <w:tcW w:w="5495" w:type="dxa"/>
            <w:tcBorders>
              <w:top w:val="single" w:sz="4" w:space="0" w:color="000000" w:themeColor="text1"/>
              <w:left w:val="single" w:sz="4" w:space="0" w:color="000000" w:themeColor="text1"/>
              <w:bottom w:val="single" w:sz="4" w:space="0" w:color="000000" w:themeColor="text1"/>
              <w:right w:val="single" w:sz="4" w:space="0" w:color="auto"/>
            </w:tcBorders>
          </w:tcPr>
          <w:p w:rsidR="00693A2F" w:rsidRPr="003F73E8" w:rsidRDefault="00693A2F" w:rsidP="006A7511">
            <w:pPr>
              <w:pStyle w:val="af"/>
              <w:numPr>
                <w:ilvl w:val="0"/>
                <w:numId w:val="23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sz w:val="28"/>
                <w:szCs w:val="28"/>
                <w:lang w:val="en-US"/>
              </w:rPr>
            </w:pPr>
            <w:r w:rsidRPr="003F73E8">
              <w:rPr>
                <w:sz w:val="28"/>
                <w:szCs w:val="28"/>
                <w:lang w:val="en-US"/>
              </w:rPr>
              <w:t>Физическое совершенствование</w:t>
            </w: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rsidR="00693A2F" w:rsidRPr="003F73E8" w:rsidRDefault="00693A2F" w:rsidP="00693A2F">
            <w:pPr>
              <w:jc w:val="both"/>
              <w:rPr>
                <w:sz w:val="28"/>
                <w:szCs w:val="28"/>
                <w:lang w:val="en-US"/>
              </w:rPr>
            </w:pP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pStyle w:val="af"/>
              <w:rPr>
                <w:sz w:val="28"/>
                <w:szCs w:val="28"/>
              </w:rPr>
            </w:pPr>
          </w:p>
        </w:tc>
        <w:tc>
          <w:tcPr>
            <w:tcW w:w="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p>
        </w:tc>
      </w:tr>
      <w:tr w:rsidR="00693A2F" w:rsidRPr="003F73E8" w:rsidTr="00693A2F">
        <w:tc>
          <w:tcPr>
            <w:tcW w:w="5495" w:type="dxa"/>
            <w:tcBorders>
              <w:top w:val="single" w:sz="4" w:space="0" w:color="000000" w:themeColor="text1"/>
              <w:left w:val="single" w:sz="4" w:space="0" w:color="000000" w:themeColor="text1"/>
              <w:bottom w:val="single" w:sz="4" w:space="0" w:color="000000" w:themeColor="text1"/>
              <w:right w:val="single" w:sz="4" w:space="0" w:color="auto"/>
            </w:tcBorders>
          </w:tcPr>
          <w:p w:rsidR="00693A2F" w:rsidRPr="003F73E8" w:rsidRDefault="00693A2F" w:rsidP="006A7511">
            <w:pPr>
              <w:pStyle w:val="af"/>
              <w:numPr>
                <w:ilvl w:val="1"/>
                <w:numId w:val="23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sz w:val="28"/>
                <w:szCs w:val="28"/>
              </w:rPr>
            </w:pPr>
            <w:r w:rsidRPr="003F73E8">
              <w:rPr>
                <w:sz w:val="28"/>
                <w:szCs w:val="28"/>
              </w:rPr>
              <w:t>Легкая атлетика (осень)</w:t>
            </w: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rsidR="00693A2F" w:rsidRPr="003F73E8" w:rsidRDefault="00693A2F" w:rsidP="00693A2F">
            <w:pPr>
              <w:jc w:val="both"/>
              <w:rPr>
                <w:sz w:val="28"/>
                <w:szCs w:val="28"/>
                <w:lang w:val="en-US"/>
              </w:rPr>
            </w:pPr>
            <w:r w:rsidRPr="003F73E8">
              <w:rPr>
                <w:sz w:val="28"/>
                <w:szCs w:val="28"/>
                <w:lang w:val="en-US"/>
              </w:rPr>
              <w:t>10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r w:rsidRPr="003F73E8">
              <w:rPr>
                <w:sz w:val="28"/>
                <w:szCs w:val="28"/>
              </w:rPr>
              <w:t>10</w:t>
            </w:r>
          </w:p>
        </w:tc>
        <w:tc>
          <w:tcPr>
            <w:tcW w:w="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r w:rsidRPr="003F73E8">
              <w:rPr>
                <w:sz w:val="28"/>
                <w:szCs w:val="28"/>
              </w:rPr>
              <w:t>10</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r w:rsidRPr="003F73E8">
              <w:rPr>
                <w:sz w:val="28"/>
                <w:szCs w:val="28"/>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r w:rsidRPr="003F73E8">
              <w:rPr>
                <w:sz w:val="28"/>
                <w:szCs w:val="28"/>
              </w:rPr>
              <w:t>9</w:t>
            </w:r>
          </w:p>
        </w:tc>
      </w:tr>
      <w:tr w:rsidR="00693A2F" w:rsidRPr="003F73E8" w:rsidTr="00693A2F">
        <w:tc>
          <w:tcPr>
            <w:tcW w:w="5495" w:type="dxa"/>
            <w:tcBorders>
              <w:top w:val="single" w:sz="4" w:space="0" w:color="000000" w:themeColor="text1"/>
              <w:left w:val="single" w:sz="4" w:space="0" w:color="000000" w:themeColor="text1"/>
              <w:bottom w:val="single" w:sz="4" w:space="0" w:color="000000" w:themeColor="text1"/>
              <w:right w:val="single" w:sz="4" w:space="0" w:color="auto"/>
            </w:tcBorders>
          </w:tcPr>
          <w:p w:rsidR="00693A2F" w:rsidRPr="003F73E8" w:rsidRDefault="00693A2F" w:rsidP="006A7511">
            <w:pPr>
              <w:pStyle w:val="af"/>
              <w:numPr>
                <w:ilvl w:val="1"/>
                <w:numId w:val="23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sz w:val="28"/>
                <w:szCs w:val="28"/>
              </w:rPr>
            </w:pPr>
            <w:r w:rsidRPr="003F73E8">
              <w:rPr>
                <w:sz w:val="28"/>
                <w:szCs w:val="28"/>
              </w:rPr>
              <w:t>Основная гимнастика с элементами корригирующей</w:t>
            </w: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rsidR="00693A2F" w:rsidRPr="003F73E8" w:rsidRDefault="00693A2F" w:rsidP="00693A2F">
            <w:pPr>
              <w:jc w:val="both"/>
              <w:rPr>
                <w:sz w:val="28"/>
                <w:szCs w:val="28"/>
                <w:lang w:val="en-US"/>
              </w:rPr>
            </w:pPr>
            <w:r w:rsidRPr="003F73E8">
              <w:rPr>
                <w:sz w:val="28"/>
                <w:szCs w:val="28"/>
                <w:lang w:val="en-US"/>
              </w:rPr>
              <w:t>23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r w:rsidRPr="003F73E8">
              <w:rPr>
                <w:sz w:val="28"/>
                <w:szCs w:val="28"/>
              </w:rPr>
              <w:t>19</w:t>
            </w:r>
          </w:p>
        </w:tc>
        <w:tc>
          <w:tcPr>
            <w:tcW w:w="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r w:rsidRPr="003F73E8">
              <w:rPr>
                <w:sz w:val="28"/>
                <w:szCs w:val="28"/>
              </w:rPr>
              <w:t>19</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r w:rsidRPr="003F73E8">
              <w:rPr>
                <w:sz w:val="28"/>
                <w:szCs w:val="28"/>
              </w:rPr>
              <w:t>14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r w:rsidRPr="003F73E8">
              <w:rPr>
                <w:sz w:val="28"/>
                <w:szCs w:val="28"/>
              </w:rPr>
              <w:t>15</w:t>
            </w:r>
          </w:p>
        </w:tc>
      </w:tr>
      <w:tr w:rsidR="00693A2F" w:rsidRPr="003F73E8" w:rsidTr="00693A2F">
        <w:tc>
          <w:tcPr>
            <w:tcW w:w="5495" w:type="dxa"/>
            <w:tcBorders>
              <w:top w:val="single" w:sz="4" w:space="0" w:color="000000" w:themeColor="text1"/>
              <w:left w:val="single" w:sz="4" w:space="0" w:color="000000" w:themeColor="text1"/>
              <w:bottom w:val="single" w:sz="4" w:space="0" w:color="000000" w:themeColor="text1"/>
              <w:right w:val="single" w:sz="4" w:space="0" w:color="auto"/>
            </w:tcBorders>
          </w:tcPr>
          <w:p w:rsidR="00693A2F" w:rsidRPr="003F73E8" w:rsidRDefault="00693A2F" w:rsidP="00693A2F">
            <w:pPr>
              <w:jc w:val="both"/>
              <w:rPr>
                <w:sz w:val="28"/>
                <w:szCs w:val="28"/>
              </w:rPr>
            </w:pPr>
            <w:r w:rsidRPr="003F73E8">
              <w:rPr>
                <w:sz w:val="28"/>
                <w:szCs w:val="28"/>
              </w:rPr>
              <w:t xml:space="preserve">Настольный теннис </w:t>
            </w: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rsidR="00693A2F" w:rsidRPr="003F73E8" w:rsidRDefault="00693A2F" w:rsidP="00693A2F">
            <w:pPr>
              <w:jc w:val="both"/>
              <w:rPr>
                <w:sz w:val="28"/>
                <w:szCs w:val="28"/>
              </w:rPr>
            </w:pPr>
            <w:r w:rsidRPr="003F73E8">
              <w:rPr>
                <w:sz w:val="28"/>
                <w:szCs w:val="28"/>
              </w:rPr>
              <w:t>-</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r w:rsidRPr="003F73E8">
              <w:rPr>
                <w:sz w:val="28"/>
                <w:szCs w:val="28"/>
              </w:rPr>
              <w:t>4</w:t>
            </w:r>
          </w:p>
        </w:tc>
        <w:tc>
          <w:tcPr>
            <w:tcW w:w="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r w:rsidRPr="003F73E8">
              <w:rPr>
                <w:sz w:val="28"/>
                <w:szCs w:val="28"/>
              </w:rPr>
              <w:t>4</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r w:rsidRPr="003F73E8">
              <w:rPr>
                <w:sz w:val="28"/>
                <w:szCs w:val="28"/>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r w:rsidRPr="003F73E8">
              <w:rPr>
                <w:sz w:val="28"/>
                <w:szCs w:val="28"/>
              </w:rPr>
              <w:t>-</w:t>
            </w:r>
          </w:p>
        </w:tc>
      </w:tr>
      <w:tr w:rsidR="00693A2F" w:rsidRPr="003F73E8" w:rsidTr="00693A2F">
        <w:tc>
          <w:tcPr>
            <w:tcW w:w="5495" w:type="dxa"/>
            <w:tcBorders>
              <w:top w:val="single" w:sz="4" w:space="0" w:color="000000" w:themeColor="text1"/>
              <w:left w:val="single" w:sz="4" w:space="0" w:color="000000" w:themeColor="text1"/>
              <w:bottom w:val="single" w:sz="4" w:space="0" w:color="000000" w:themeColor="text1"/>
              <w:right w:val="single" w:sz="4" w:space="0" w:color="auto"/>
            </w:tcBorders>
          </w:tcPr>
          <w:p w:rsidR="00693A2F" w:rsidRPr="003F73E8" w:rsidRDefault="00693A2F" w:rsidP="00693A2F">
            <w:pPr>
              <w:jc w:val="both"/>
              <w:rPr>
                <w:sz w:val="28"/>
                <w:szCs w:val="28"/>
              </w:rPr>
            </w:pPr>
            <w:r w:rsidRPr="003F73E8">
              <w:rPr>
                <w:sz w:val="28"/>
                <w:szCs w:val="28"/>
              </w:rPr>
              <w:t>Подвижные и спортивные игры</w:t>
            </w: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rsidR="00693A2F" w:rsidRPr="003F73E8" w:rsidRDefault="00693A2F" w:rsidP="00693A2F">
            <w:pPr>
              <w:jc w:val="both"/>
              <w:rPr>
                <w:sz w:val="28"/>
                <w:szCs w:val="28"/>
              </w:rPr>
            </w:pPr>
            <w:r w:rsidRPr="003F73E8">
              <w:rPr>
                <w:sz w:val="28"/>
                <w:szCs w:val="28"/>
              </w:rPr>
              <w:t>23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r w:rsidRPr="003F73E8">
              <w:rPr>
                <w:sz w:val="28"/>
                <w:szCs w:val="28"/>
              </w:rPr>
              <w:t>25</w:t>
            </w:r>
          </w:p>
        </w:tc>
        <w:tc>
          <w:tcPr>
            <w:tcW w:w="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r w:rsidRPr="003F73E8">
              <w:rPr>
                <w:sz w:val="28"/>
                <w:szCs w:val="28"/>
              </w:rPr>
              <w:t>25</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r w:rsidRPr="003F73E8">
              <w:rPr>
                <w:sz w:val="28"/>
                <w:szCs w:val="28"/>
              </w:rPr>
              <w:t>30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r w:rsidRPr="003F73E8">
              <w:rPr>
                <w:sz w:val="28"/>
                <w:szCs w:val="28"/>
              </w:rPr>
              <w:t>34</w:t>
            </w:r>
          </w:p>
        </w:tc>
      </w:tr>
      <w:tr w:rsidR="00693A2F" w:rsidRPr="003F73E8" w:rsidTr="00693A2F">
        <w:tc>
          <w:tcPr>
            <w:tcW w:w="5495" w:type="dxa"/>
            <w:tcBorders>
              <w:top w:val="single" w:sz="4" w:space="0" w:color="000000" w:themeColor="text1"/>
              <w:left w:val="single" w:sz="4" w:space="0" w:color="000000" w:themeColor="text1"/>
              <w:bottom w:val="single" w:sz="4" w:space="0" w:color="000000" w:themeColor="text1"/>
              <w:right w:val="single" w:sz="4" w:space="0" w:color="auto"/>
            </w:tcBorders>
          </w:tcPr>
          <w:p w:rsidR="00693A2F" w:rsidRPr="003F73E8" w:rsidRDefault="00693A2F" w:rsidP="00693A2F">
            <w:pPr>
              <w:jc w:val="both"/>
              <w:rPr>
                <w:sz w:val="28"/>
                <w:szCs w:val="28"/>
              </w:rPr>
            </w:pPr>
            <w:r w:rsidRPr="003F73E8">
              <w:rPr>
                <w:sz w:val="28"/>
                <w:szCs w:val="28"/>
              </w:rPr>
              <w:t>Легкая атлетика (весна)</w:t>
            </w: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rsidR="00693A2F" w:rsidRPr="003F73E8" w:rsidRDefault="00693A2F" w:rsidP="00693A2F">
            <w:pPr>
              <w:jc w:val="both"/>
              <w:rPr>
                <w:sz w:val="28"/>
                <w:szCs w:val="28"/>
                <w:lang w:val="en-US"/>
              </w:rPr>
            </w:pPr>
            <w:r w:rsidRPr="003F73E8">
              <w:rPr>
                <w:sz w:val="28"/>
                <w:szCs w:val="28"/>
                <w:lang w:val="en-US"/>
              </w:rPr>
              <w:t>10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r w:rsidRPr="003F73E8">
              <w:rPr>
                <w:sz w:val="28"/>
                <w:szCs w:val="28"/>
              </w:rPr>
              <w:t>10</w:t>
            </w:r>
          </w:p>
        </w:tc>
        <w:tc>
          <w:tcPr>
            <w:tcW w:w="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r w:rsidRPr="003F73E8">
              <w:rPr>
                <w:sz w:val="28"/>
                <w:szCs w:val="28"/>
              </w:rPr>
              <w:t>10</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r w:rsidRPr="003F73E8">
              <w:rPr>
                <w:sz w:val="28"/>
                <w:szCs w:val="28"/>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rPr>
            </w:pPr>
            <w:r w:rsidRPr="003F73E8">
              <w:rPr>
                <w:sz w:val="28"/>
                <w:szCs w:val="28"/>
              </w:rPr>
              <w:t>10</w:t>
            </w:r>
          </w:p>
        </w:tc>
      </w:tr>
      <w:tr w:rsidR="00693A2F" w:rsidRPr="003F73E8" w:rsidTr="00693A2F">
        <w:tc>
          <w:tcPr>
            <w:tcW w:w="549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93A2F" w:rsidRPr="003F73E8" w:rsidRDefault="00693A2F" w:rsidP="00693A2F">
            <w:pPr>
              <w:jc w:val="both"/>
              <w:rPr>
                <w:sz w:val="28"/>
                <w:szCs w:val="28"/>
              </w:rPr>
            </w:pPr>
            <w:r w:rsidRPr="003F73E8">
              <w:rPr>
                <w:sz w:val="28"/>
                <w:szCs w:val="28"/>
              </w:rPr>
              <w:t xml:space="preserve">Всего </w:t>
            </w: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rsidR="00693A2F" w:rsidRPr="003F73E8" w:rsidRDefault="00693A2F" w:rsidP="00693A2F">
            <w:pPr>
              <w:jc w:val="both"/>
              <w:rPr>
                <w:sz w:val="28"/>
                <w:szCs w:val="28"/>
                <w:lang w:val="en-US"/>
              </w:rPr>
            </w:pPr>
            <w:r w:rsidRPr="003F73E8">
              <w:rPr>
                <w:sz w:val="28"/>
                <w:szCs w:val="28"/>
                <w:lang w:val="en-US"/>
              </w:rPr>
              <w:t>66</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lang w:val="en-US"/>
              </w:rPr>
            </w:pPr>
            <w:r w:rsidRPr="003F73E8">
              <w:rPr>
                <w:sz w:val="28"/>
                <w:szCs w:val="28"/>
                <w:lang w:val="en-US"/>
              </w:rPr>
              <w:t>68</w:t>
            </w:r>
          </w:p>
        </w:tc>
        <w:tc>
          <w:tcPr>
            <w:tcW w:w="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lang w:val="en-US"/>
              </w:rPr>
            </w:pPr>
            <w:r w:rsidRPr="003F73E8">
              <w:rPr>
                <w:sz w:val="28"/>
                <w:szCs w:val="28"/>
                <w:lang w:val="en-US"/>
              </w:rPr>
              <w:t>68</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lang w:val="en-US"/>
              </w:rPr>
            </w:pPr>
            <w:r w:rsidRPr="003F73E8">
              <w:rPr>
                <w:sz w:val="28"/>
                <w:szCs w:val="28"/>
                <w:lang w:val="en-US"/>
              </w:rPr>
              <w:t>68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A2F" w:rsidRPr="003F73E8" w:rsidRDefault="00693A2F" w:rsidP="00693A2F">
            <w:pPr>
              <w:jc w:val="both"/>
              <w:rPr>
                <w:sz w:val="28"/>
                <w:szCs w:val="28"/>
                <w:lang w:val="en-US"/>
              </w:rPr>
            </w:pPr>
            <w:r w:rsidRPr="003F73E8">
              <w:rPr>
                <w:sz w:val="28"/>
                <w:szCs w:val="28"/>
                <w:lang w:val="en-US"/>
              </w:rPr>
              <w:t>68</w:t>
            </w:r>
          </w:p>
        </w:tc>
      </w:tr>
    </w:tbl>
    <w:p w:rsidR="00693A2F" w:rsidRPr="003F73E8" w:rsidRDefault="00693A2F" w:rsidP="00693A2F">
      <w:pPr>
        <w:spacing w:after="0" w:line="360" w:lineRule="auto"/>
        <w:ind w:firstLine="708"/>
        <w:jc w:val="center"/>
        <w:rPr>
          <w:rFonts w:ascii="Times New Roman" w:hAnsi="Times New Roman"/>
          <w:b/>
          <w:sz w:val="28"/>
          <w:szCs w:val="28"/>
        </w:rPr>
      </w:pPr>
    </w:p>
    <w:p w:rsidR="00693A2F" w:rsidRPr="003F73E8" w:rsidRDefault="00693A2F" w:rsidP="00693A2F">
      <w:pPr>
        <w:spacing w:after="0" w:line="360" w:lineRule="auto"/>
        <w:ind w:firstLine="708"/>
        <w:jc w:val="center"/>
        <w:rPr>
          <w:rFonts w:ascii="Times New Roman" w:hAnsi="Times New Roman"/>
          <w:sz w:val="28"/>
          <w:szCs w:val="28"/>
        </w:rPr>
      </w:pPr>
      <w:r w:rsidRPr="003F73E8">
        <w:rPr>
          <w:rFonts w:ascii="Times New Roman" w:hAnsi="Times New Roman"/>
          <w:b/>
          <w:sz w:val="28"/>
          <w:szCs w:val="28"/>
        </w:rPr>
        <w:t>Критерии и нормы оценки знаний обучающихся</w:t>
      </w:r>
    </w:p>
    <w:p w:rsidR="00693A2F" w:rsidRPr="003F73E8" w:rsidRDefault="00693A2F" w:rsidP="00693A2F">
      <w:pPr>
        <w:spacing w:after="0" w:line="240" w:lineRule="auto"/>
        <w:ind w:firstLine="708"/>
        <w:jc w:val="both"/>
        <w:rPr>
          <w:rFonts w:ascii="Times New Roman" w:hAnsi="Times New Roman"/>
          <w:sz w:val="28"/>
          <w:szCs w:val="28"/>
        </w:rPr>
      </w:pPr>
      <w:r w:rsidRPr="003F73E8">
        <w:rPr>
          <w:rFonts w:ascii="Times New Roman" w:hAnsi="Times New Roman"/>
          <w:sz w:val="28"/>
          <w:szCs w:val="28"/>
        </w:rPr>
        <w:t xml:space="preserve">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обучающихся. В первую очередь оцениваются по динамике освоения двигательных действий, физических упражнений и особенно коммуникации при совместной организованной деятельности (в подвижных играх, эстафетах, строевых приемов и команд): 0 баллов - нет фиксируемой динамики; 1 балл - минимальная динамика; 2 балла - удовлетворительная динамика; 3 балла - значительная динамика. </w:t>
      </w:r>
    </w:p>
    <w:p w:rsidR="00693A2F" w:rsidRPr="003F73E8" w:rsidRDefault="00693A2F" w:rsidP="00693A2F">
      <w:pPr>
        <w:spacing w:after="0" w:line="240" w:lineRule="auto"/>
        <w:ind w:firstLine="708"/>
        <w:jc w:val="both"/>
        <w:rPr>
          <w:rFonts w:ascii="Times New Roman" w:hAnsi="Times New Roman"/>
          <w:sz w:val="28"/>
          <w:szCs w:val="28"/>
        </w:rPr>
      </w:pPr>
      <w:r w:rsidRPr="003F73E8">
        <w:rPr>
          <w:rFonts w:ascii="Times New Roman" w:hAnsi="Times New Roman"/>
          <w:sz w:val="28"/>
          <w:szCs w:val="28"/>
        </w:rPr>
        <w:t xml:space="preserve">При удовлетворительной и значительной положительной динамике возможно использование цифровой оценки (отметки) в зависимости от </w:t>
      </w:r>
      <w:r w:rsidRPr="003F73E8">
        <w:rPr>
          <w:rFonts w:ascii="Times New Roman" w:hAnsi="Times New Roman"/>
          <w:sz w:val="28"/>
          <w:szCs w:val="28"/>
        </w:rPr>
        <w:lastRenderedPageBreak/>
        <w:t>наличия ошибок при выполнении двигательных действий и грубых ошибок начиная со второй четверти второго класса.</w:t>
      </w:r>
    </w:p>
    <w:p w:rsidR="00693A2F" w:rsidRPr="003F73E8" w:rsidRDefault="00693A2F" w:rsidP="00693A2F">
      <w:pPr>
        <w:spacing w:after="0" w:line="240" w:lineRule="auto"/>
        <w:ind w:firstLine="708"/>
        <w:jc w:val="both"/>
        <w:rPr>
          <w:rFonts w:ascii="Times New Roman" w:hAnsi="Times New Roman"/>
          <w:sz w:val="28"/>
          <w:szCs w:val="28"/>
        </w:rPr>
      </w:pPr>
      <w:r w:rsidRPr="003F73E8">
        <w:rPr>
          <w:rFonts w:ascii="Times New Roman" w:hAnsi="Times New Roman"/>
          <w:sz w:val="28"/>
          <w:szCs w:val="28"/>
        </w:rPr>
        <w:t>Классификация ошибок и недочетов, влияющих на снижение оценки:</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 xml:space="preserve">Мелкими ошибками считаются ошибки, которые не влияют на качество и результат выполнения упражнений. К мелким ошибкам в основном относятся неточность отталкивания, нарушение ритма, неправильное исходное положение, «заступ» при приземлении.  </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 xml:space="preserve">Значительные ошибки – ошибки, которые не вызывают особого искажения структуры движений, но влияют на качество выполнения, хотя количественный показатель ненамного ниже предполагаемого. К значительным ошибкам относятся: старт не из требуемого положения; отталкивание далеко от планки при выполнении прыжков в длину, высоту; бросок мяча в кольцо, метание в цель с наличием дополнительных движений; несинхронность выполнения упражнения. </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 xml:space="preserve">Грубые ошибки – ошибки, которые искажают технику движения, влияют на качество и результат выполнения упражнения.  </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 xml:space="preserve">Характеристика балльной оценки (отметки). </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 xml:space="preserve">Оценка «5» выставляется за качественное выполнение упражнений, допускается наличие мелких ошибок.  </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 xml:space="preserve">Оценка «4» выставляется, если допущено не более одной значительной ошибки и несколько мелких.  </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 xml:space="preserve">Оценка «3» выставляется, если допущены две значительные ошибки и несколько грубых. Но ученик при повторных выполнениях может улучшить результат.  </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 xml:space="preserve">Оценка «2» выставляется, если упражнение не выполнено. Причиной невыполнения является наличие грубых ошибок.  </w:t>
      </w:r>
    </w:p>
    <w:p w:rsidR="00693A2F" w:rsidRPr="003F73E8" w:rsidRDefault="00693A2F" w:rsidP="00693A2F">
      <w:pPr>
        <w:spacing w:after="0" w:line="240" w:lineRule="auto"/>
        <w:ind w:firstLine="709"/>
        <w:jc w:val="both"/>
        <w:rPr>
          <w:rFonts w:ascii="Times New Roman" w:hAnsi="Times New Roman"/>
          <w:b/>
          <w:sz w:val="28"/>
          <w:szCs w:val="28"/>
        </w:rPr>
      </w:pPr>
      <w:r w:rsidRPr="003F73E8">
        <w:rPr>
          <w:rFonts w:ascii="Times New Roman" w:hAnsi="Times New Roman"/>
          <w:sz w:val="28"/>
          <w:szCs w:val="28"/>
        </w:rPr>
        <w:t>При оценивании успеваемости обучающихся, имеющих специальную и подготовительную физкультурную группу здоровья, строго учитывается характер заболевания и медицинские показания. Данные обучающиеся выполняют общеразвивающие упражнения, упражнения АФК, отвечают на теоретические вопросы, выполняют теоретические тестовые задания, готовят доклады, презентации, творческие работы и проекты. Обучающиеся подготовительной физкультурной группы здоровья выполняют нормативные испытания с учетом медицинских показаний, но освобождаются от соревновательной деятельности. Рекомендуется вести индивидуальный мониторинг развития двигательных навыков обучающихся.</w:t>
      </w:r>
    </w:p>
    <w:p w:rsidR="00693A2F" w:rsidRPr="003F73E8" w:rsidRDefault="00693A2F" w:rsidP="00693A2F">
      <w:pPr>
        <w:spacing w:after="0" w:line="240" w:lineRule="auto"/>
        <w:ind w:firstLine="708"/>
        <w:jc w:val="center"/>
        <w:rPr>
          <w:rFonts w:ascii="Times New Roman" w:hAnsi="Times New Roman"/>
          <w:b/>
          <w:sz w:val="28"/>
          <w:szCs w:val="28"/>
        </w:rPr>
      </w:pPr>
    </w:p>
    <w:p w:rsidR="00693A2F" w:rsidRPr="003F73E8" w:rsidRDefault="00693A2F" w:rsidP="00693A2F">
      <w:pPr>
        <w:spacing w:after="0" w:line="240" w:lineRule="auto"/>
        <w:ind w:firstLine="426"/>
        <w:jc w:val="both"/>
        <w:rPr>
          <w:rFonts w:ascii="Times New Roman" w:eastAsia="Times New Roman" w:hAnsi="Times New Roman"/>
          <w:sz w:val="28"/>
          <w:szCs w:val="28"/>
        </w:rPr>
      </w:pPr>
      <w:r w:rsidRPr="003F73E8">
        <w:rPr>
          <w:rFonts w:ascii="Times New Roman" w:eastAsia="Times New Roman" w:hAnsi="Times New Roman"/>
          <w:sz w:val="28"/>
          <w:szCs w:val="28"/>
        </w:rPr>
        <w:t>Условия реализации программы включают в себя особенности кадрового обеспечения, учебно-методическое обеспечение и материально-техническое обеспечение.</w:t>
      </w:r>
    </w:p>
    <w:p w:rsidR="00693A2F" w:rsidRPr="003F73E8" w:rsidRDefault="00693A2F" w:rsidP="00693A2F">
      <w:pPr>
        <w:spacing w:after="0" w:line="240" w:lineRule="auto"/>
        <w:ind w:firstLine="426"/>
        <w:jc w:val="center"/>
        <w:outlineLvl w:val="0"/>
        <w:rPr>
          <w:rFonts w:ascii="Times New Roman" w:eastAsia="Times New Roman" w:hAnsi="Times New Roman"/>
          <w:b/>
          <w:i/>
          <w:sz w:val="28"/>
          <w:szCs w:val="28"/>
        </w:rPr>
      </w:pPr>
    </w:p>
    <w:p w:rsidR="00693A2F" w:rsidRPr="003F73E8" w:rsidRDefault="00693A2F" w:rsidP="00693A2F">
      <w:pPr>
        <w:spacing w:after="0" w:line="240" w:lineRule="auto"/>
        <w:ind w:firstLine="426"/>
        <w:jc w:val="center"/>
        <w:outlineLvl w:val="0"/>
        <w:rPr>
          <w:rFonts w:ascii="Times New Roman" w:eastAsia="Times New Roman" w:hAnsi="Times New Roman"/>
          <w:b/>
          <w:i/>
          <w:sz w:val="28"/>
          <w:szCs w:val="28"/>
        </w:rPr>
      </w:pPr>
      <w:r w:rsidRPr="003F73E8">
        <w:rPr>
          <w:rFonts w:ascii="Times New Roman" w:eastAsia="Times New Roman" w:hAnsi="Times New Roman"/>
          <w:b/>
          <w:i/>
          <w:sz w:val="28"/>
          <w:szCs w:val="28"/>
        </w:rPr>
        <w:t>Кадровое обеспечение.</w:t>
      </w:r>
    </w:p>
    <w:p w:rsidR="00693A2F" w:rsidRPr="003F73E8" w:rsidRDefault="00693A2F" w:rsidP="00693A2F">
      <w:pPr>
        <w:spacing w:after="0" w:line="240" w:lineRule="auto"/>
        <w:ind w:firstLine="426"/>
        <w:jc w:val="both"/>
        <w:rPr>
          <w:rFonts w:ascii="Times New Roman" w:eastAsia="Times New Roman" w:hAnsi="Times New Roman"/>
          <w:sz w:val="28"/>
          <w:szCs w:val="28"/>
        </w:rPr>
      </w:pPr>
      <w:r w:rsidRPr="003F73E8">
        <w:rPr>
          <w:rFonts w:ascii="Times New Roman" w:eastAsia="Times New Roman" w:hAnsi="Times New Roman"/>
          <w:sz w:val="28"/>
          <w:szCs w:val="28"/>
        </w:rPr>
        <w:lastRenderedPageBreak/>
        <w:t>Для проведения занятий в форме уроков по адаптивной физической культуре с глухими обучающимися педагог должен иметь профессиональное образование по направлению «Адаптивная физическая культура» (или профессиональное педагогическое образование и профессиональную переподготовку по направлению «Адаптивная физическая культура») и курсы повышения квалификации (не менее 144 часов) по специфике организации образовательной деятельности с глухими обучающимися.</w:t>
      </w:r>
    </w:p>
    <w:p w:rsidR="00693A2F" w:rsidRPr="003F73E8" w:rsidRDefault="00693A2F" w:rsidP="00693A2F">
      <w:pPr>
        <w:spacing w:after="0" w:line="240" w:lineRule="auto"/>
        <w:ind w:firstLine="426"/>
        <w:jc w:val="both"/>
        <w:rPr>
          <w:rFonts w:ascii="Times New Roman" w:eastAsia="Times New Roman" w:hAnsi="Times New Roman"/>
          <w:sz w:val="28"/>
          <w:szCs w:val="28"/>
        </w:rPr>
      </w:pPr>
      <w:r w:rsidRPr="003F73E8">
        <w:rPr>
          <w:rFonts w:ascii="Times New Roman" w:eastAsia="Times New Roman" w:hAnsi="Times New Roman"/>
          <w:b/>
          <w:i/>
          <w:sz w:val="28"/>
          <w:szCs w:val="28"/>
        </w:rPr>
        <w:t>Учебно-методическое обеспечение</w:t>
      </w:r>
      <w:r w:rsidRPr="003F73E8">
        <w:rPr>
          <w:rFonts w:ascii="Times New Roman" w:eastAsia="Times New Roman" w:hAnsi="Times New Roman"/>
          <w:sz w:val="28"/>
          <w:szCs w:val="28"/>
        </w:rPr>
        <w:t xml:space="preserve"> включает в себя комплект УМК по физической культуре для начальной школы, который включён в Федеральный перечень учебников, рекомендованных к использованию в общеобразовательных организациях. Адаптация материала учебника и рабочей тетради производится педагогом АФК с учетом индивидуальных особенностей развития </w:t>
      </w:r>
      <w:r w:rsidRPr="003F73E8">
        <w:rPr>
          <w:rFonts w:ascii="Times New Roman" w:hAnsi="Times New Roman"/>
          <w:sz w:val="28"/>
          <w:szCs w:val="28"/>
        </w:rPr>
        <w:t>глухих</w:t>
      </w:r>
      <w:r w:rsidRPr="003F73E8">
        <w:rPr>
          <w:rFonts w:ascii="Times New Roman" w:eastAsia="Times New Roman" w:hAnsi="Times New Roman"/>
          <w:sz w:val="28"/>
          <w:szCs w:val="28"/>
        </w:rPr>
        <w:t xml:space="preserve"> обучающихся.</w:t>
      </w:r>
    </w:p>
    <w:p w:rsidR="00693A2F" w:rsidRPr="003F73E8" w:rsidRDefault="00693A2F" w:rsidP="00693A2F">
      <w:pPr>
        <w:spacing w:after="0" w:line="240" w:lineRule="auto"/>
        <w:ind w:firstLine="426"/>
        <w:jc w:val="both"/>
        <w:rPr>
          <w:rFonts w:ascii="Times New Roman" w:eastAsia="Times New Roman" w:hAnsi="Times New Roman"/>
          <w:sz w:val="28"/>
          <w:szCs w:val="28"/>
        </w:rPr>
      </w:pPr>
      <w:r w:rsidRPr="003F73E8">
        <w:rPr>
          <w:rFonts w:ascii="Times New Roman" w:eastAsia="Times New Roman" w:hAnsi="Times New Roman"/>
          <w:sz w:val="28"/>
          <w:szCs w:val="28"/>
        </w:rPr>
        <w:t>Учебно-методическое обеспечение включает минимально допустимый перечень библиотечного фонда (книгопечатной продукции), печатных пособий, технических, компьютерных и других информационных средств обучения, учебно-лабораторного оборудования и натуральных объектов.</w:t>
      </w:r>
    </w:p>
    <w:p w:rsidR="00693A2F" w:rsidRPr="003F73E8" w:rsidRDefault="00693A2F" w:rsidP="00693A2F">
      <w:pPr>
        <w:spacing w:after="0" w:line="240" w:lineRule="auto"/>
        <w:ind w:firstLine="426"/>
        <w:jc w:val="both"/>
        <w:rPr>
          <w:rFonts w:ascii="Times New Roman" w:eastAsia="Times New Roman" w:hAnsi="Times New Roman"/>
          <w:b/>
          <w:i/>
          <w:sz w:val="28"/>
          <w:szCs w:val="28"/>
          <w:highlight w:val="cyan"/>
        </w:rPr>
      </w:pPr>
    </w:p>
    <w:p w:rsidR="00693A2F" w:rsidRPr="003F73E8" w:rsidRDefault="00693A2F" w:rsidP="00693A2F">
      <w:pPr>
        <w:spacing w:after="0" w:line="240" w:lineRule="auto"/>
        <w:ind w:firstLine="426"/>
        <w:jc w:val="both"/>
        <w:rPr>
          <w:rFonts w:ascii="Times New Roman" w:eastAsia="Times New Roman" w:hAnsi="Times New Roman"/>
          <w:sz w:val="28"/>
          <w:szCs w:val="28"/>
        </w:rPr>
      </w:pPr>
      <w:r w:rsidRPr="003F73E8">
        <w:rPr>
          <w:rFonts w:ascii="Times New Roman" w:eastAsia="Times New Roman" w:hAnsi="Times New Roman"/>
          <w:b/>
          <w:i/>
          <w:sz w:val="28"/>
          <w:szCs w:val="28"/>
        </w:rPr>
        <w:t xml:space="preserve">Материально-техническое обеспечение </w:t>
      </w:r>
      <w:r w:rsidRPr="003F73E8">
        <w:rPr>
          <w:rFonts w:ascii="Times New Roman" w:eastAsia="Times New Roman" w:hAnsi="Times New Roman"/>
          <w:sz w:val="28"/>
          <w:szCs w:val="28"/>
        </w:rPr>
        <w:t xml:space="preserve">включает в себя оборудование учебного кабинета с учётом особенностей учебного процесса </w:t>
      </w:r>
      <w:r w:rsidRPr="003F73E8">
        <w:rPr>
          <w:rFonts w:ascii="Times New Roman" w:hAnsi="Times New Roman"/>
          <w:sz w:val="28"/>
          <w:szCs w:val="28"/>
        </w:rPr>
        <w:t xml:space="preserve">на уровне начального общего образования </w:t>
      </w:r>
      <w:r w:rsidRPr="003F73E8">
        <w:rPr>
          <w:rFonts w:ascii="Times New Roman" w:eastAsia="Times New Roman" w:hAnsi="Times New Roman"/>
          <w:sz w:val="28"/>
          <w:szCs w:val="28"/>
        </w:rPr>
        <w:t>и специфики содержания учебного предмета АФК.</w:t>
      </w:r>
    </w:p>
    <w:p w:rsidR="00693A2F" w:rsidRPr="003F73E8" w:rsidRDefault="00693A2F" w:rsidP="00693A2F">
      <w:pPr>
        <w:spacing w:after="0" w:line="240" w:lineRule="auto"/>
        <w:ind w:firstLine="426"/>
        <w:jc w:val="both"/>
        <w:rPr>
          <w:rFonts w:ascii="Times New Roman" w:eastAsia="Times New Roman" w:hAnsi="Times New Roman"/>
          <w:sz w:val="28"/>
          <w:szCs w:val="28"/>
        </w:rPr>
      </w:pPr>
      <w:r w:rsidRPr="003F73E8">
        <w:rPr>
          <w:rFonts w:ascii="Times New Roman" w:eastAsia="Times New Roman" w:hAnsi="Times New Roman"/>
          <w:sz w:val="28"/>
          <w:szCs w:val="28"/>
        </w:rPr>
        <w:t>При наличии соответствующих возможностей образовательная организация может изменять это количество в сторону увеличения.</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При реализации программы по адаптированной физической культуре для глухих обучающихся образовательная организация наряду с общим материально-техническим обеспечением реализации программ по адаптивной физической культуре обеспечивает:</w:t>
      </w:r>
    </w:p>
    <w:p w:rsidR="00693A2F" w:rsidRPr="003F73E8" w:rsidRDefault="00693A2F" w:rsidP="00693A2F">
      <w:pPr>
        <w:spacing w:after="0" w:line="240" w:lineRule="auto"/>
        <w:ind w:firstLine="709"/>
        <w:jc w:val="both"/>
        <w:rPr>
          <w:rFonts w:ascii="Times New Roman" w:hAnsi="Times New Roman"/>
          <w:sz w:val="28"/>
          <w:szCs w:val="28"/>
        </w:rPr>
      </w:pPr>
      <w:r w:rsidRPr="003F73E8">
        <w:rPr>
          <w:rFonts w:ascii="Times New Roman" w:hAnsi="Times New Roman"/>
          <w:sz w:val="28"/>
          <w:szCs w:val="28"/>
        </w:rPr>
        <w:t>электронную бегущую строку, печатные таблицы.</w:t>
      </w:r>
    </w:p>
    <w:p w:rsidR="00693A2F" w:rsidRPr="003F73E8" w:rsidRDefault="00693A2F" w:rsidP="00693A2F">
      <w:pPr>
        <w:spacing w:after="0" w:line="240" w:lineRule="auto"/>
        <w:ind w:firstLine="426"/>
        <w:jc w:val="both"/>
        <w:rPr>
          <w:rFonts w:ascii="Times New Roman" w:eastAsia="Times New Roman" w:hAnsi="Times New Roman"/>
          <w:sz w:val="28"/>
          <w:szCs w:val="28"/>
        </w:rPr>
      </w:pPr>
      <w:r w:rsidRPr="003F73E8">
        <w:rPr>
          <w:rFonts w:ascii="Times New Roman" w:hAnsi="Times New Roman"/>
          <w:sz w:val="28"/>
          <w:szCs w:val="28"/>
        </w:rPr>
        <w:t>наглядный материал: схемы человеческого тела, муляжи скелета, оборудованное место для просмотра видеоряда, карточки для составления визуального расписания и технологических карт, большое зеркало, наличие текстовой информации, представленной в виде печатных таблиц на стендах или электронных носителях.</w:t>
      </w:r>
    </w:p>
    <w:p w:rsidR="00693A2F" w:rsidRPr="003F73E8" w:rsidRDefault="00693A2F" w:rsidP="00693A2F">
      <w:pPr>
        <w:spacing w:after="0" w:line="240" w:lineRule="auto"/>
        <w:ind w:firstLine="567"/>
        <w:jc w:val="both"/>
        <w:rPr>
          <w:rFonts w:ascii="Times New Roman" w:hAnsi="Times New Roman"/>
          <w:sz w:val="28"/>
          <w:szCs w:val="28"/>
        </w:rPr>
      </w:pPr>
      <w:r w:rsidRPr="003F73E8">
        <w:rPr>
          <w:rFonts w:ascii="Times New Roman" w:hAnsi="Times New Roman"/>
          <w:sz w:val="28"/>
          <w:szCs w:val="28"/>
        </w:rPr>
        <w:t xml:space="preserve">В оборудовании уроков следует предусмотреть современную школьную доску для размещения дидактических материалов, в том числе  табличек, на которых написана новая для обучающихся и необходимая на уроке тематическая и терминологическая лексика, а также лексика по организации учебной деятельности, отдельные задания и другой речевой материал (например, план урока). В оборудовании целесообразно также предусмотреть персональный компьютер учителя (с необходимыми общепользовательскими цифровыми инструментами учебной деятельности и цифровыми </w:t>
      </w:r>
      <w:r w:rsidRPr="003F73E8">
        <w:rPr>
          <w:rFonts w:ascii="Times New Roman" w:hAnsi="Times New Roman"/>
          <w:sz w:val="28"/>
          <w:szCs w:val="28"/>
        </w:rPr>
        <w:lastRenderedPageBreak/>
        <w:t>образовательными ресурсами, необходимыми для проведения уроков АФК, включая видеоматериалы, презентации и др.)</w:t>
      </w:r>
    </w:p>
    <w:p w:rsidR="00693A2F" w:rsidRPr="003F73E8" w:rsidRDefault="00693A2F" w:rsidP="00693A2F">
      <w:pPr>
        <w:spacing w:after="0" w:line="240" w:lineRule="auto"/>
        <w:ind w:firstLine="567"/>
        <w:jc w:val="both"/>
        <w:rPr>
          <w:rFonts w:ascii="Times New Roman" w:hAnsi="Times New Roman"/>
          <w:sz w:val="28"/>
          <w:szCs w:val="28"/>
        </w:rPr>
      </w:pPr>
      <w:r w:rsidRPr="003F73E8">
        <w:rPr>
          <w:rFonts w:ascii="Times New Roman" w:hAnsi="Times New Roman"/>
          <w:sz w:val="28"/>
          <w:szCs w:val="28"/>
        </w:rPr>
        <w:t xml:space="preserve">На уроках АФК обучающиеся пользуются индивидуальными слуховыми аппаратами в процессе устной коммуникации с учителем и одноклассниками при организации учебной деятельности, объяснении им учебного материала, обсуждении и оценивании выполнения заданий, подведения итогов урока; при выполнении двигательных упражнений обучающиеся, как правило, снимают индивидуальные слуховые аппараты; в связи с этим должно быть предусмотрено удобное место для временного хранения аппаратов на уроке. </w:t>
      </w:r>
    </w:p>
    <w:p w:rsidR="00693A2F" w:rsidRPr="003F73E8" w:rsidRDefault="00693A2F" w:rsidP="00693A2F">
      <w:pPr>
        <w:spacing w:after="0" w:line="240" w:lineRule="auto"/>
        <w:ind w:firstLine="426"/>
        <w:jc w:val="both"/>
        <w:rPr>
          <w:rFonts w:ascii="Times New Roman" w:eastAsia="Times New Roman" w:hAnsi="Times New Roman"/>
          <w:sz w:val="28"/>
          <w:szCs w:val="28"/>
        </w:rPr>
      </w:pPr>
      <w:r w:rsidRPr="003F73E8">
        <w:rPr>
          <w:rFonts w:ascii="Times New Roman" w:eastAsia="Times New Roman" w:hAnsi="Times New Roman"/>
          <w:sz w:val="28"/>
          <w:szCs w:val="28"/>
        </w:rPr>
        <w:t>Для характеристики количественных показателей используются следующие обозначения:</w:t>
      </w:r>
    </w:p>
    <w:p w:rsidR="00693A2F" w:rsidRPr="003F73E8" w:rsidRDefault="00693A2F" w:rsidP="00693A2F">
      <w:pPr>
        <w:spacing w:after="0" w:line="240" w:lineRule="auto"/>
        <w:ind w:firstLine="426"/>
        <w:jc w:val="both"/>
        <w:rPr>
          <w:rFonts w:ascii="Times New Roman" w:eastAsia="Times New Roman" w:hAnsi="Times New Roman"/>
          <w:sz w:val="28"/>
          <w:szCs w:val="28"/>
        </w:rPr>
      </w:pPr>
      <w:r w:rsidRPr="003F73E8">
        <w:rPr>
          <w:rFonts w:ascii="Times New Roman" w:eastAsia="Times New Roman" w:hAnsi="Times New Roman"/>
          <w:sz w:val="28"/>
          <w:szCs w:val="28"/>
        </w:rPr>
        <w:t>Д — демонстрационный экземпляр (не менее одного экземпляра на класс);</w:t>
      </w:r>
    </w:p>
    <w:p w:rsidR="00693A2F" w:rsidRPr="003F73E8" w:rsidRDefault="00693A2F" w:rsidP="00693A2F">
      <w:pPr>
        <w:spacing w:after="0" w:line="240" w:lineRule="auto"/>
        <w:ind w:firstLine="426"/>
        <w:jc w:val="both"/>
        <w:rPr>
          <w:rFonts w:ascii="Times New Roman" w:eastAsia="Times New Roman" w:hAnsi="Times New Roman"/>
          <w:sz w:val="28"/>
          <w:szCs w:val="28"/>
        </w:rPr>
      </w:pPr>
      <w:r w:rsidRPr="003F73E8">
        <w:rPr>
          <w:rFonts w:ascii="Times New Roman" w:eastAsia="Times New Roman" w:hAnsi="Times New Roman"/>
          <w:sz w:val="28"/>
          <w:szCs w:val="28"/>
        </w:rPr>
        <w:t>К — полный комплект (на каждого ученика класса);</w:t>
      </w:r>
    </w:p>
    <w:p w:rsidR="00693A2F" w:rsidRPr="003F73E8" w:rsidRDefault="00693A2F" w:rsidP="00693A2F">
      <w:pPr>
        <w:spacing w:after="0" w:line="240" w:lineRule="auto"/>
        <w:ind w:firstLine="426"/>
        <w:jc w:val="both"/>
        <w:rPr>
          <w:rFonts w:ascii="Times New Roman" w:eastAsia="Times New Roman" w:hAnsi="Times New Roman"/>
          <w:sz w:val="28"/>
          <w:szCs w:val="28"/>
        </w:rPr>
      </w:pPr>
      <w:r w:rsidRPr="003F73E8">
        <w:rPr>
          <w:rFonts w:ascii="Times New Roman" w:eastAsia="Times New Roman" w:hAnsi="Times New Roman"/>
          <w:sz w:val="28"/>
          <w:szCs w:val="28"/>
        </w:rPr>
        <w:t>Ф — комплект для фронтальной работы (не менее одного экземпляра на двух учеников);</w:t>
      </w:r>
    </w:p>
    <w:p w:rsidR="00693A2F" w:rsidRPr="003F73E8" w:rsidRDefault="00693A2F" w:rsidP="00693A2F">
      <w:pPr>
        <w:spacing w:after="0" w:line="240" w:lineRule="auto"/>
        <w:ind w:firstLine="426"/>
        <w:jc w:val="both"/>
        <w:rPr>
          <w:rFonts w:ascii="Times New Roman" w:eastAsia="Times New Roman" w:hAnsi="Times New Roman"/>
          <w:sz w:val="28"/>
          <w:szCs w:val="28"/>
        </w:rPr>
      </w:pPr>
      <w:r w:rsidRPr="003F73E8">
        <w:rPr>
          <w:rFonts w:ascii="Times New Roman" w:eastAsia="Times New Roman" w:hAnsi="Times New Roman"/>
          <w:sz w:val="28"/>
          <w:szCs w:val="28"/>
        </w:rPr>
        <w:t>П — комплект, необходимый для работы в группах (один экземпляр на 2 – 5 человек).</w:t>
      </w:r>
    </w:p>
    <w:p w:rsidR="00693A2F" w:rsidRPr="003F73E8" w:rsidRDefault="00693A2F" w:rsidP="00693A2F">
      <w:pPr>
        <w:spacing w:after="0" w:line="240" w:lineRule="auto"/>
        <w:ind w:firstLine="426"/>
        <w:jc w:val="both"/>
        <w:rPr>
          <w:rFonts w:ascii="Times New Roman" w:eastAsia="Times New Roman" w:hAnsi="Times New Roman"/>
          <w:sz w:val="28"/>
          <w:szCs w:val="28"/>
        </w:rPr>
      </w:pPr>
    </w:p>
    <w:tbl>
      <w:tblPr>
        <w:tblStyle w:val="TableGrid"/>
        <w:tblW w:w="9776" w:type="dxa"/>
        <w:tblInd w:w="0" w:type="dxa"/>
        <w:tblCellMar>
          <w:top w:w="91" w:type="dxa"/>
          <w:left w:w="111" w:type="dxa"/>
          <w:bottom w:w="59" w:type="dxa"/>
          <w:right w:w="73" w:type="dxa"/>
        </w:tblCellMar>
        <w:tblLook w:val="04A0" w:firstRow="1" w:lastRow="0" w:firstColumn="1" w:lastColumn="0" w:noHBand="0" w:noVBand="1"/>
      </w:tblPr>
      <w:tblGrid>
        <w:gridCol w:w="6056"/>
        <w:gridCol w:w="1791"/>
        <w:gridCol w:w="1929"/>
      </w:tblGrid>
      <w:tr w:rsidR="00693A2F" w:rsidRPr="003F73E8" w:rsidTr="00693A2F">
        <w:trPr>
          <w:trHeight w:val="794"/>
        </w:trPr>
        <w:tc>
          <w:tcPr>
            <w:tcW w:w="6056" w:type="dxa"/>
            <w:tcBorders>
              <w:top w:val="single" w:sz="4" w:space="0" w:color="181717"/>
              <w:left w:val="single" w:sz="4" w:space="0" w:color="181717"/>
              <w:bottom w:val="single" w:sz="4" w:space="0" w:color="181717"/>
              <w:right w:val="single" w:sz="4" w:space="0" w:color="181717"/>
            </w:tcBorders>
            <w:vAlign w:val="center"/>
            <w:hideMark/>
          </w:tcPr>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hAnsi="Times New Roman"/>
                <w:color w:val="181717"/>
                <w:sz w:val="28"/>
                <w:szCs w:val="28"/>
              </w:rPr>
              <w:t>Наименование объектов и средств материально-технического оснащения</w:t>
            </w:r>
          </w:p>
        </w:tc>
        <w:tc>
          <w:tcPr>
            <w:tcW w:w="1791" w:type="dxa"/>
            <w:tcBorders>
              <w:top w:val="single" w:sz="4" w:space="0" w:color="181717"/>
              <w:left w:val="single" w:sz="4" w:space="0" w:color="181717"/>
              <w:bottom w:val="single" w:sz="4" w:space="0" w:color="181717"/>
              <w:right w:val="single" w:sz="4" w:space="0" w:color="181717"/>
            </w:tcBorders>
            <w:hideMark/>
          </w:tcPr>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hAnsi="Times New Roman"/>
                <w:color w:val="181717"/>
                <w:sz w:val="28"/>
                <w:szCs w:val="28"/>
              </w:rPr>
              <w:t>Количество</w:t>
            </w:r>
          </w:p>
        </w:tc>
        <w:tc>
          <w:tcPr>
            <w:tcW w:w="1929" w:type="dxa"/>
            <w:tcBorders>
              <w:top w:val="single" w:sz="4" w:space="0" w:color="181717"/>
              <w:left w:val="single" w:sz="4" w:space="0" w:color="181717"/>
              <w:bottom w:val="single" w:sz="4" w:space="0" w:color="181717"/>
              <w:right w:val="single" w:sz="4" w:space="0" w:color="181717"/>
            </w:tcBorders>
            <w:hideMark/>
          </w:tcPr>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hAnsi="Times New Roman"/>
                <w:color w:val="181717"/>
                <w:sz w:val="28"/>
                <w:szCs w:val="28"/>
              </w:rPr>
              <w:t>Примечания</w:t>
            </w:r>
          </w:p>
        </w:tc>
      </w:tr>
      <w:tr w:rsidR="00693A2F" w:rsidRPr="003F73E8" w:rsidTr="00693A2F">
        <w:trPr>
          <w:trHeight w:val="929"/>
        </w:trPr>
        <w:tc>
          <w:tcPr>
            <w:tcW w:w="6056" w:type="dxa"/>
            <w:tcBorders>
              <w:top w:val="single" w:sz="4" w:space="0" w:color="181717"/>
              <w:left w:val="single" w:sz="4" w:space="0" w:color="181717"/>
              <w:bottom w:val="single" w:sz="4" w:space="0" w:color="181717"/>
              <w:right w:val="single" w:sz="4" w:space="0" w:color="181717"/>
            </w:tcBorders>
            <w:hideMark/>
          </w:tcPr>
          <w:p w:rsidR="00693A2F" w:rsidRPr="003F73E8" w:rsidRDefault="00693A2F" w:rsidP="00693A2F">
            <w:pPr>
              <w:ind w:left="2"/>
              <w:jc w:val="both"/>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Федеральный государственный образовательный стандарт начального общего образования обучающихся с ограниченными возможностями здоровья</w:t>
            </w:r>
          </w:p>
          <w:p w:rsidR="00693A2F" w:rsidRPr="003F73E8" w:rsidRDefault="00693A2F" w:rsidP="00693A2F">
            <w:pPr>
              <w:ind w:left="2"/>
              <w:jc w:val="both"/>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 xml:space="preserve"> Федеральная рабочая программа по адаптивной физической культуре </w:t>
            </w:r>
          </w:p>
          <w:p w:rsidR="00693A2F" w:rsidRPr="003F73E8" w:rsidRDefault="00693A2F" w:rsidP="00693A2F">
            <w:pPr>
              <w:ind w:left="2"/>
              <w:jc w:val="both"/>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Дидактические карточки</w:t>
            </w:r>
          </w:p>
        </w:tc>
        <w:tc>
          <w:tcPr>
            <w:tcW w:w="1791" w:type="dxa"/>
            <w:tcBorders>
              <w:top w:val="single" w:sz="4" w:space="0" w:color="181717"/>
              <w:left w:val="single" w:sz="4" w:space="0" w:color="181717"/>
              <w:bottom w:val="single" w:sz="4" w:space="0" w:color="181717"/>
              <w:right w:val="single" w:sz="4" w:space="0" w:color="181717"/>
            </w:tcBorders>
            <w:vAlign w:val="bottom"/>
          </w:tcPr>
          <w:p w:rsidR="00693A2F" w:rsidRPr="003F73E8" w:rsidRDefault="00693A2F" w:rsidP="00693A2F">
            <w:pPr>
              <w:ind w:right="39"/>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Д</w:t>
            </w:r>
          </w:p>
          <w:p w:rsidR="00693A2F" w:rsidRPr="003F73E8" w:rsidRDefault="00693A2F" w:rsidP="00693A2F">
            <w:pPr>
              <w:ind w:right="39"/>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Д</w:t>
            </w:r>
          </w:p>
          <w:p w:rsidR="00693A2F" w:rsidRPr="003F73E8" w:rsidRDefault="00693A2F" w:rsidP="00693A2F">
            <w:pPr>
              <w:ind w:right="39"/>
              <w:jc w:val="center"/>
              <w:rPr>
                <w:rFonts w:ascii="Times New Roman" w:eastAsia="Times New Roman" w:hAnsi="Times New Roman"/>
                <w:color w:val="181717"/>
                <w:sz w:val="28"/>
                <w:szCs w:val="28"/>
              </w:rPr>
            </w:pPr>
          </w:p>
          <w:p w:rsidR="00693A2F" w:rsidRPr="003F73E8" w:rsidRDefault="00693A2F" w:rsidP="00693A2F">
            <w:pPr>
              <w:ind w:right="39"/>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К</w:t>
            </w:r>
          </w:p>
        </w:tc>
        <w:tc>
          <w:tcPr>
            <w:tcW w:w="1929" w:type="dxa"/>
            <w:tcBorders>
              <w:top w:val="single" w:sz="4" w:space="0" w:color="181717"/>
              <w:left w:val="single" w:sz="4" w:space="0" w:color="181717"/>
              <w:bottom w:val="single" w:sz="4" w:space="0" w:color="181717"/>
              <w:right w:val="single" w:sz="4" w:space="0" w:color="181717"/>
            </w:tcBorders>
          </w:tcPr>
          <w:p w:rsidR="00693A2F" w:rsidRPr="003F73E8" w:rsidRDefault="00693A2F" w:rsidP="00693A2F">
            <w:pPr>
              <w:spacing w:after="160"/>
              <w:rPr>
                <w:rFonts w:ascii="Times New Roman" w:eastAsia="Times New Roman" w:hAnsi="Times New Roman"/>
                <w:color w:val="181717"/>
                <w:sz w:val="28"/>
                <w:szCs w:val="28"/>
              </w:rPr>
            </w:pPr>
          </w:p>
        </w:tc>
      </w:tr>
      <w:tr w:rsidR="00693A2F" w:rsidRPr="003F73E8" w:rsidTr="00693A2F">
        <w:trPr>
          <w:trHeight w:val="735"/>
        </w:trPr>
        <w:tc>
          <w:tcPr>
            <w:tcW w:w="6056" w:type="dxa"/>
            <w:tcBorders>
              <w:top w:val="single" w:sz="4" w:space="0" w:color="181717"/>
              <w:left w:val="single" w:sz="4" w:space="0" w:color="181717"/>
              <w:bottom w:val="single" w:sz="4" w:space="0" w:color="181717"/>
              <w:right w:val="single" w:sz="4" w:space="0" w:color="181717"/>
            </w:tcBorders>
            <w:hideMark/>
          </w:tcPr>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Учебно-методические пособия и рекомендации, в том числе с учетом специфики обучающихся с РАС</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Журнал «Адаптивная физическая культура»</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Журнал «Физическая культура в школе»</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Журнал «Спорт в школе»</w:t>
            </w:r>
          </w:p>
        </w:tc>
        <w:tc>
          <w:tcPr>
            <w:tcW w:w="1791" w:type="dxa"/>
            <w:tcBorders>
              <w:top w:val="single" w:sz="4" w:space="0" w:color="181717"/>
              <w:left w:val="single" w:sz="4" w:space="0" w:color="181717"/>
              <w:bottom w:val="single" w:sz="4" w:space="0" w:color="181717"/>
              <w:right w:val="single" w:sz="4" w:space="0" w:color="181717"/>
            </w:tcBorders>
          </w:tcPr>
          <w:p w:rsidR="00693A2F" w:rsidRPr="003F73E8" w:rsidRDefault="00693A2F" w:rsidP="00693A2F">
            <w:pPr>
              <w:ind w:right="39"/>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Д</w:t>
            </w:r>
          </w:p>
          <w:p w:rsidR="00693A2F" w:rsidRPr="003F73E8" w:rsidRDefault="00693A2F" w:rsidP="00693A2F">
            <w:pPr>
              <w:ind w:right="39"/>
              <w:jc w:val="center"/>
              <w:rPr>
                <w:rFonts w:ascii="Times New Roman" w:eastAsia="Times New Roman" w:hAnsi="Times New Roman"/>
                <w:color w:val="181717"/>
                <w:sz w:val="28"/>
                <w:szCs w:val="28"/>
              </w:rPr>
            </w:pPr>
          </w:p>
          <w:p w:rsidR="00693A2F" w:rsidRPr="003F73E8" w:rsidRDefault="00693A2F" w:rsidP="00693A2F">
            <w:pPr>
              <w:ind w:right="39"/>
              <w:jc w:val="center"/>
              <w:rPr>
                <w:rFonts w:ascii="Times New Roman" w:eastAsia="Times New Roman" w:hAnsi="Times New Roman"/>
                <w:color w:val="181717"/>
                <w:sz w:val="28"/>
                <w:szCs w:val="28"/>
              </w:rPr>
            </w:pPr>
          </w:p>
          <w:p w:rsidR="00693A2F" w:rsidRPr="003F73E8" w:rsidRDefault="00693A2F" w:rsidP="00693A2F">
            <w:pPr>
              <w:ind w:right="39"/>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Д</w:t>
            </w:r>
          </w:p>
          <w:p w:rsidR="00693A2F" w:rsidRPr="003F73E8" w:rsidRDefault="00693A2F" w:rsidP="00693A2F">
            <w:pPr>
              <w:ind w:right="39"/>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Д</w:t>
            </w:r>
          </w:p>
        </w:tc>
        <w:tc>
          <w:tcPr>
            <w:tcW w:w="1929" w:type="dxa"/>
            <w:tcBorders>
              <w:top w:val="single" w:sz="4" w:space="0" w:color="181717"/>
              <w:left w:val="single" w:sz="4" w:space="0" w:color="181717"/>
              <w:bottom w:val="single" w:sz="4" w:space="0" w:color="181717"/>
              <w:right w:val="single" w:sz="4" w:space="0" w:color="181717"/>
            </w:tcBorders>
          </w:tcPr>
          <w:p w:rsidR="00693A2F" w:rsidRPr="003F73E8" w:rsidRDefault="00693A2F" w:rsidP="00693A2F">
            <w:pPr>
              <w:spacing w:after="160"/>
              <w:rPr>
                <w:rFonts w:ascii="Times New Roman" w:eastAsia="Times New Roman" w:hAnsi="Times New Roman"/>
                <w:color w:val="181717"/>
                <w:sz w:val="28"/>
                <w:szCs w:val="28"/>
              </w:rPr>
            </w:pPr>
          </w:p>
        </w:tc>
      </w:tr>
      <w:tr w:rsidR="00693A2F" w:rsidRPr="003F73E8" w:rsidTr="00693A2F">
        <w:trPr>
          <w:trHeight w:val="347"/>
        </w:trPr>
        <w:tc>
          <w:tcPr>
            <w:tcW w:w="6056" w:type="dxa"/>
            <w:tcBorders>
              <w:top w:val="single" w:sz="4" w:space="0" w:color="181717"/>
              <w:left w:val="single" w:sz="4" w:space="0" w:color="181717"/>
              <w:bottom w:val="single" w:sz="4" w:space="0" w:color="181717"/>
              <w:right w:val="nil"/>
            </w:tcBorders>
            <w:hideMark/>
          </w:tcPr>
          <w:p w:rsidR="00693A2F" w:rsidRPr="003F73E8" w:rsidRDefault="00693A2F" w:rsidP="00693A2F">
            <w:pPr>
              <w:ind w:left="2235"/>
              <w:rPr>
                <w:rFonts w:ascii="Times New Roman" w:eastAsia="Times New Roman" w:hAnsi="Times New Roman"/>
                <w:color w:val="181717"/>
                <w:sz w:val="28"/>
                <w:szCs w:val="28"/>
              </w:rPr>
            </w:pPr>
            <w:r w:rsidRPr="003F73E8">
              <w:rPr>
                <w:rFonts w:ascii="Times New Roman" w:eastAsia="Times New Roman" w:hAnsi="Times New Roman"/>
                <w:i/>
                <w:color w:val="181717"/>
                <w:sz w:val="28"/>
                <w:szCs w:val="28"/>
              </w:rPr>
              <w:t>Печатные пособия</w:t>
            </w:r>
          </w:p>
        </w:tc>
        <w:tc>
          <w:tcPr>
            <w:tcW w:w="1791" w:type="dxa"/>
            <w:tcBorders>
              <w:top w:val="single" w:sz="4" w:space="0" w:color="181717"/>
              <w:left w:val="nil"/>
              <w:bottom w:val="single" w:sz="4" w:space="0" w:color="181717"/>
              <w:right w:val="nil"/>
            </w:tcBorders>
          </w:tcPr>
          <w:p w:rsidR="00693A2F" w:rsidRPr="003F73E8" w:rsidRDefault="00693A2F" w:rsidP="00693A2F">
            <w:pPr>
              <w:spacing w:after="160"/>
              <w:jc w:val="center"/>
              <w:rPr>
                <w:rFonts w:ascii="Times New Roman" w:eastAsia="Times New Roman" w:hAnsi="Times New Roman"/>
                <w:color w:val="181717"/>
                <w:sz w:val="28"/>
                <w:szCs w:val="28"/>
              </w:rPr>
            </w:pPr>
          </w:p>
        </w:tc>
        <w:tc>
          <w:tcPr>
            <w:tcW w:w="1929" w:type="dxa"/>
            <w:tcBorders>
              <w:top w:val="single" w:sz="4" w:space="0" w:color="181717"/>
              <w:left w:val="nil"/>
              <w:bottom w:val="single" w:sz="4" w:space="0" w:color="181717"/>
              <w:right w:val="single" w:sz="4" w:space="0" w:color="181717"/>
            </w:tcBorders>
          </w:tcPr>
          <w:p w:rsidR="00693A2F" w:rsidRPr="003F73E8" w:rsidRDefault="00693A2F" w:rsidP="00693A2F">
            <w:pPr>
              <w:spacing w:after="160"/>
              <w:rPr>
                <w:rFonts w:ascii="Times New Roman" w:eastAsia="Times New Roman" w:hAnsi="Times New Roman"/>
                <w:color w:val="181717"/>
                <w:sz w:val="28"/>
                <w:szCs w:val="28"/>
              </w:rPr>
            </w:pPr>
          </w:p>
        </w:tc>
      </w:tr>
      <w:tr w:rsidR="00693A2F" w:rsidRPr="003F73E8" w:rsidTr="00693A2F">
        <w:trPr>
          <w:trHeight w:val="347"/>
        </w:trPr>
        <w:tc>
          <w:tcPr>
            <w:tcW w:w="6056" w:type="dxa"/>
            <w:tcBorders>
              <w:top w:val="single" w:sz="4" w:space="0" w:color="181717"/>
              <w:left w:val="single" w:sz="4" w:space="0" w:color="181717"/>
              <w:bottom w:val="single" w:sz="4" w:space="0" w:color="181717"/>
              <w:right w:val="single" w:sz="4" w:space="0" w:color="181717"/>
            </w:tcBorders>
            <w:hideMark/>
          </w:tcPr>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Таблицы, схемы (в соответствии с программой обучения)</w:t>
            </w:r>
          </w:p>
        </w:tc>
        <w:tc>
          <w:tcPr>
            <w:tcW w:w="1791" w:type="dxa"/>
            <w:tcBorders>
              <w:top w:val="single" w:sz="4" w:space="0" w:color="181717"/>
              <w:left w:val="single" w:sz="4" w:space="0" w:color="181717"/>
              <w:bottom w:val="single" w:sz="4" w:space="0" w:color="181717"/>
              <w:right w:val="single" w:sz="4" w:space="0" w:color="181717"/>
            </w:tcBorders>
            <w:hideMark/>
          </w:tcPr>
          <w:p w:rsidR="00693A2F" w:rsidRPr="003F73E8" w:rsidRDefault="00693A2F" w:rsidP="00693A2F">
            <w:pPr>
              <w:ind w:right="39"/>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Д</w:t>
            </w:r>
          </w:p>
        </w:tc>
        <w:tc>
          <w:tcPr>
            <w:tcW w:w="1929" w:type="dxa"/>
            <w:tcBorders>
              <w:top w:val="single" w:sz="4" w:space="0" w:color="181717"/>
              <w:left w:val="single" w:sz="4" w:space="0" w:color="181717"/>
              <w:bottom w:val="single" w:sz="4" w:space="0" w:color="181717"/>
              <w:right w:val="single" w:sz="4" w:space="0" w:color="181717"/>
            </w:tcBorders>
          </w:tcPr>
          <w:p w:rsidR="00693A2F" w:rsidRPr="003F73E8" w:rsidRDefault="00693A2F" w:rsidP="00693A2F">
            <w:pPr>
              <w:spacing w:after="160"/>
              <w:rPr>
                <w:rFonts w:ascii="Times New Roman" w:eastAsia="Times New Roman" w:hAnsi="Times New Roman"/>
                <w:color w:val="181717"/>
                <w:sz w:val="28"/>
                <w:szCs w:val="28"/>
              </w:rPr>
            </w:pPr>
          </w:p>
        </w:tc>
      </w:tr>
      <w:tr w:rsidR="00693A2F" w:rsidRPr="003F73E8" w:rsidTr="00693A2F">
        <w:trPr>
          <w:trHeight w:val="347"/>
        </w:trPr>
        <w:tc>
          <w:tcPr>
            <w:tcW w:w="9776" w:type="dxa"/>
            <w:gridSpan w:val="3"/>
            <w:tcBorders>
              <w:top w:val="single" w:sz="4" w:space="0" w:color="181717"/>
              <w:left w:val="single" w:sz="4" w:space="0" w:color="181717"/>
              <w:bottom w:val="single" w:sz="4" w:space="0" w:color="181717"/>
              <w:right w:val="single" w:sz="4" w:space="0" w:color="181717"/>
            </w:tcBorders>
            <w:hideMark/>
          </w:tcPr>
          <w:p w:rsidR="00693A2F" w:rsidRPr="003F73E8" w:rsidRDefault="00693A2F" w:rsidP="00693A2F">
            <w:pPr>
              <w:jc w:val="center"/>
              <w:rPr>
                <w:rFonts w:ascii="Times New Roman" w:eastAsia="Times New Roman" w:hAnsi="Times New Roman"/>
                <w:i/>
                <w:color w:val="181717"/>
                <w:sz w:val="28"/>
                <w:szCs w:val="28"/>
              </w:rPr>
            </w:pPr>
            <w:r w:rsidRPr="003F73E8">
              <w:rPr>
                <w:rFonts w:ascii="Times New Roman" w:eastAsia="Times New Roman" w:hAnsi="Times New Roman"/>
                <w:i/>
                <w:color w:val="181717"/>
                <w:sz w:val="28"/>
                <w:szCs w:val="28"/>
              </w:rPr>
              <w:t>Учебно-практическое оборудование</w:t>
            </w:r>
          </w:p>
        </w:tc>
      </w:tr>
      <w:tr w:rsidR="00693A2F" w:rsidRPr="003F73E8" w:rsidTr="00693A2F">
        <w:trPr>
          <w:trHeight w:val="1896"/>
        </w:trPr>
        <w:tc>
          <w:tcPr>
            <w:tcW w:w="6056" w:type="dxa"/>
            <w:tcBorders>
              <w:top w:val="single" w:sz="4" w:space="0" w:color="181717"/>
              <w:left w:val="single" w:sz="4" w:space="0" w:color="181717"/>
              <w:bottom w:val="single" w:sz="4" w:space="0" w:color="auto"/>
              <w:right w:val="single" w:sz="4" w:space="0" w:color="181717"/>
            </w:tcBorders>
            <w:hideMark/>
          </w:tcPr>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lastRenderedPageBreak/>
              <w:t xml:space="preserve">Перекладина гимнастическая (пристеночная) </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 xml:space="preserve">Стенка гимнастическая </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Скамейка гимнастическая жёсткая (2 м; 4 м)</w:t>
            </w:r>
          </w:p>
          <w:p w:rsidR="00693A2F" w:rsidRPr="003F73E8" w:rsidRDefault="00693A2F" w:rsidP="00693A2F">
            <w:pPr>
              <w:ind w:left="2" w:right="41"/>
              <w:jc w:val="both"/>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 xml:space="preserve">Комплект навесного оборудования (перекладина, мишени для метания, тренировочные баскетбольные щиты) </w:t>
            </w:r>
          </w:p>
          <w:p w:rsidR="00693A2F" w:rsidRPr="003F73E8" w:rsidRDefault="00693A2F" w:rsidP="00693A2F">
            <w:pPr>
              <w:ind w:left="2" w:right="41"/>
              <w:jc w:val="both"/>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 xml:space="preserve">Мячи: набивные 1 и 2 кг, малый (теннисный), малый </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 xml:space="preserve">(мягкий), баскетбольные, волейбольные, футбольные </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 xml:space="preserve">Палка гимнастическая </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 xml:space="preserve">Мат гимнастический </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Стеновые протекторы</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Коврики: гимнастические, массажные</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Кегли</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Обруч пластиковый детский</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Гимнастические палки</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Флажки: разметочные с опорой, стартовые</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Лента финишная</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 xml:space="preserve">Лыжи (детские с креплениями и палками) </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Сетка для переноса и хранения мячей</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Жилетки игровые с номерами</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Мягкие модули</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Фитбол</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Набор утяжелителей для рук и ног</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Массажные мячики (малого, среднего и большого размеров)</w:t>
            </w:r>
          </w:p>
          <w:p w:rsidR="00693A2F" w:rsidRPr="003F73E8" w:rsidRDefault="00693A2F" w:rsidP="00693A2F">
            <w:pPr>
              <w:ind w:left="2"/>
              <w:rPr>
                <w:rFonts w:ascii="Times New Roman" w:eastAsia="Times New Roman" w:hAnsi="Times New Roman"/>
                <w:color w:val="181717"/>
                <w:sz w:val="28"/>
                <w:szCs w:val="28"/>
              </w:rPr>
            </w:pP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Аптечка</w:t>
            </w:r>
          </w:p>
        </w:tc>
        <w:tc>
          <w:tcPr>
            <w:tcW w:w="1791" w:type="dxa"/>
            <w:tcBorders>
              <w:top w:val="single" w:sz="4" w:space="0" w:color="181717"/>
              <w:left w:val="single" w:sz="4" w:space="0" w:color="181717"/>
              <w:bottom w:val="single" w:sz="4" w:space="0" w:color="auto"/>
              <w:right w:val="single" w:sz="4" w:space="0" w:color="181717"/>
            </w:tcBorders>
          </w:tcPr>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П</w:t>
            </w:r>
          </w:p>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П</w:t>
            </w:r>
          </w:p>
          <w:p w:rsidR="00693A2F" w:rsidRPr="003F73E8" w:rsidRDefault="00693A2F" w:rsidP="00693A2F">
            <w:pPr>
              <w:spacing w:after="174"/>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П</w:t>
            </w:r>
          </w:p>
          <w:p w:rsidR="00693A2F" w:rsidRPr="003F73E8" w:rsidRDefault="00693A2F" w:rsidP="00693A2F">
            <w:pPr>
              <w:spacing w:after="174"/>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П</w:t>
            </w:r>
          </w:p>
          <w:p w:rsidR="00693A2F" w:rsidRPr="003F73E8" w:rsidRDefault="00693A2F" w:rsidP="00693A2F">
            <w:pPr>
              <w:ind w:right="40"/>
              <w:jc w:val="center"/>
              <w:rPr>
                <w:rFonts w:ascii="Times New Roman" w:eastAsia="Times New Roman" w:hAnsi="Times New Roman"/>
                <w:color w:val="181717"/>
                <w:sz w:val="28"/>
                <w:szCs w:val="28"/>
              </w:rPr>
            </w:pPr>
          </w:p>
          <w:p w:rsidR="00693A2F" w:rsidRPr="003F73E8" w:rsidRDefault="00693A2F" w:rsidP="00693A2F">
            <w:pPr>
              <w:ind w:right="40"/>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К</w:t>
            </w:r>
          </w:p>
          <w:p w:rsidR="00693A2F" w:rsidRPr="003F73E8" w:rsidRDefault="00693A2F" w:rsidP="00693A2F">
            <w:pPr>
              <w:ind w:right="40"/>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К</w:t>
            </w:r>
          </w:p>
          <w:p w:rsidR="00693A2F" w:rsidRPr="003F73E8" w:rsidRDefault="00693A2F" w:rsidP="00693A2F">
            <w:pPr>
              <w:ind w:right="40"/>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К</w:t>
            </w:r>
          </w:p>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К</w:t>
            </w:r>
          </w:p>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П</w:t>
            </w:r>
          </w:p>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К</w:t>
            </w:r>
          </w:p>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К</w:t>
            </w:r>
          </w:p>
          <w:p w:rsidR="00693A2F" w:rsidRPr="003F73E8" w:rsidRDefault="00693A2F" w:rsidP="00693A2F">
            <w:pPr>
              <w:ind w:right="40"/>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П</w:t>
            </w:r>
          </w:p>
          <w:p w:rsidR="00693A2F" w:rsidRPr="003F73E8" w:rsidRDefault="00693A2F" w:rsidP="00693A2F">
            <w:pPr>
              <w:ind w:right="40"/>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К</w:t>
            </w:r>
          </w:p>
          <w:p w:rsidR="00693A2F" w:rsidRPr="003F73E8" w:rsidRDefault="00693A2F" w:rsidP="00693A2F">
            <w:pPr>
              <w:ind w:right="40"/>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Д</w:t>
            </w:r>
          </w:p>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П</w:t>
            </w:r>
          </w:p>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П</w:t>
            </w:r>
          </w:p>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П</w:t>
            </w:r>
          </w:p>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К</w:t>
            </w:r>
          </w:p>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К</w:t>
            </w:r>
          </w:p>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К</w:t>
            </w:r>
          </w:p>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К</w:t>
            </w:r>
          </w:p>
          <w:p w:rsidR="00693A2F" w:rsidRPr="003F73E8" w:rsidRDefault="00693A2F" w:rsidP="00693A2F">
            <w:pPr>
              <w:jc w:val="center"/>
              <w:rPr>
                <w:rFonts w:ascii="Times New Roman" w:eastAsia="Times New Roman" w:hAnsi="Times New Roman"/>
                <w:color w:val="181717"/>
                <w:sz w:val="28"/>
                <w:szCs w:val="28"/>
              </w:rPr>
            </w:pPr>
          </w:p>
          <w:p w:rsidR="00693A2F" w:rsidRPr="003F73E8" w:rsidRDefault="00693A2F" w:rsidP="00693A2F">
            <w:pPr>
              <w:jc w:val="center"/>
              <w:rPr>
                <w:rFonts w:ascii="Times New Roman" w:eastAsia="Times New Roman" w:hAnsi="Times New Roman"/>
                <w:color w:val="181717"/>
                <w:sz w:val="28"/>
                <w:szCs w:val="28"/>
              </w:rPr>
            </w:pPr>
          </w:p>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П</w:t>
            </w:r>
          </w:p>
        </w:tc>
        <w:tc>
          <w:tcPr>
            <w:tcW w:w="1929" w:type="dxa"/>
            <w:tcBorders>
              <w:top w:val="single" w:sz="4" w:space="0" w:color="181717"/>
              <w:left w:val="single" w:sz="4" w:space="0" w:color="181717"/>
              <w:bottom w:val="single" w:sz="4" w:space="0" w:color="auto"/>
              <w:right w:val="single" w:sz="4" w:space="0" w:color="181717"/>
            </w:tcBorders>
          </w:tcPr>
          <w:p w:rsidR="00693A2F" w:rsidRPr="003F73E8" w:rsidRDefault="00693A2F" w:rsidP="00693A2F">
            <w:pPr>
              <w:rPr>
                <w:rFonts w:ascii="Times New Roman" w:eastAsia="Times New Roman" w:hAnsi="Times New Roman"/>
                <w:color w:val="181717"/>
                <w:sz w:val="28"/>
                <w:szCs w:val="28"/>
              </w:rPr>
            </w:pPr>
          </w:p>
        </w:tc>
      </w:tr>
      <w:tr w:rsidR="00693A2F" w:rsidRPr="003F73E8" w:rsidTr="00693A2F">
        <w:trPr>
          <w:trHeight w:val="453"/>
        </w:trPr>
        <w:tc>
          <w:tcPr>
            <w:tcW w:w="9776" w:type="dxa"/>
            <w:gridSpan w:val="3"/>
            <w:tcBorders>
              <w:top w:val="single" w:sz="4" w:space="0" w:color="auto"/>
              <w:left w:val="single" w:sz="4" w:space="0" w:color="auto"/>
              <w:bottom w:val="single" w:sz="4" w:space="0" w:color="auto"/>
              <w:right w:val="single" w:sz="4" w:space="0" w:color="auto"/>
            </w:tcBorders>
            <w:hideMark/>
          </w:tcPr>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Дополнительные средства и оборудование при проведении занятий плаванием</w:t>
            </w:r>
          </w:p>
        </w:tc>
      </w:tr>
      <w:tr w:rsidR="00693A2F" w:rsidRPr="003F73E8" w:rsidTr="00693A2F">
        <w:trPr>
          <w:trHeight w:val="2557"/>
        </w:trPr>
        <w:tc>
          <w:tcPr>
            <w:tcW w:w="6056" w:type="dxa"/>
            <w:tcBorders>
              <w:top w:val="single" w:sz="4" w:space="0" w:color="auto"/>
              <w:left w:val="single" w:sz="4" w:space="0" w:color="auto"/>
              <w:bottom w:val="single" w:sz="4" w:space="0" w:color="auto"/>
              <w:right w:val="single" w:sz="4" w:space="0" w:color="auto"/>
            </w:tcBorders>
            <w:hideMark/>
          </w:tcPr>
          <w:p w:rsidR="00693A2F" w:rsidRPr="003F73E8" w:rsidRDefault="00693A2F" w:rsidP="00693A2F">
            <w:pPr>
              <w:pStyle w:val="a4"/>
              <w:rPr>
                <w:rFonts w:ascii="Times New Roman" w:hAnsi="Times New Roman"/>
                <w:sz w:val="28"/>
                <w:szCs w:val="28"/>
              </w:rPr>
            </w:pPr>
            <w:r w:rsidRPr="003F73E8">
              <w:rPr>
                <w:rFonts w:ascii="Times New Roman" w:hAnsi="Times New Roman"/>
                <w:sz w:val="28"/>
                <w:szCs w:val="28"/>
              </w:rPr>
              <w:t>Пенопластовые доски</w:t>
            </w:r>
          </w:p>
          <w:p w:rsidR="00693A2F" w:rsidRPr="003F73E8" w:rsidRDefault="00693A2F" w:rsidP="00693A2F">
            <w:pPr>
              <w:pStyle w:val="a4"/>
              <w:rPr>
                <w:rFonts w:ascii="Times New Roman" w:hAnsi="Times New Roman"/>
                <w:sz w:val="28"/>
                <w:szCs w:val="28"/>
              </w:rPr>
            </w:pPr>
            <w:r w:rsidRPr="003F73E8">
              <w:rPr>
                <w:rFonts w:ascii="Times New Roman" w:hAnsi="Times New Roman"/>
                <w:sz w:val="28"/>
                <w:szCs w:val="28"/>
              </w:rPr>
              <w:t>Надувные круги</w:t>
            </w:r>
          </w:p>
          <w:p w:rsidR="00693A2F" w:rsidRPr="003F73E8" w:rsidRDefault="00693A2F" w:rsidP="00693A2F">
            <w:pPr>
              <w:pStyle w:val="a4"/>
              <w:rPr>
                <w:rFonts w:ascii="Times New Roman" w:hAnsi="Times New Roman"/>
                <w:sz w:val="28"/>
                <w:szCs w:val="28"/>
              </w:rPr>
            </w:pPr>
            <w:r w:rsidRPr="003F73E8">
              <w:rPr>
                <w:rFonts w:ascii="Times New Roman" w:hAnsi="Times New Roman"/>
                <w:sz w:val="28"/>
                <w:szCs w:val="28"/>
              </w:rPr>
              <w:t>Спасательные жилеты</w:t>
            </w:r>
          </w:p>
          <w:p w:rsidR="00693A2F" w:rsidRPr="003F73E8" w:rsidRDefault="00693A2F" w:rsidP="00693A2F">
            <w:pPr>
              <w:pStyle w:val="a4"/>
              <w:rPr>
                <w:rFonts w:ascii="Times New Roman" w:hAnsi="Times New Roman"/>
                <w:sz w:val="28"/>
                <w:szCs w:val="28"/>
              </w:rPr>
            </w:pPr>
            <w:r w:rsidRPr="003F73E8">
              <w:rPr>
                <w:rFonts w:ascii="Times New Roman" w:hAnsi="Times New Roman"/>
                <w:sz w:val="28"/>
                <w:szCs w:val="28"/>
              </w:rPr>
              <w:t>Нарукавники</w:t>
            </w:r>
          </w:p>
          <w:p w:rsidR="00693A2F" w:rsidRPr="003F73E8" w:rsidRDefault="00693A2F" w:rsidP="00693A2F">
            <w:pPr>
              <w:pStyle w:val="a4"/>
              <w:rPr>
                <w:rFonts w:ascii="Times New Roman" w:hAnsi="Times New Roman"/>
                <w:sz w:val="28"/>
                <w:szCs w:val="28"/>
              </w:rPr>
            </w:pPr>
            <w:r w:rsidRPr="003F73E8">
              <w:rPr>
                <w:rFonts w:ascii="Times New Roman" w:hAnsi="Times New Roman"/>
                <w:sz w:val="28"/>
                <w:szCs w:val="28"/>
              </w:rPr>
              <w:t>Игрушки</w:t>
            </w:r>
          </w:p>
          <w:p w:rsidR="00693A2F" w:rsidRPr="003F73E8" w:rsidRDefault="00693A2F" w:rsidP="00693A2F">
            <w:pPr>
              <w:pStyle w:val="a4"/>
              <w:rPr>
                <w:rFonts w:ascii="Times New Roman" w:hAnsi="Times New Roman"/>
                <w:sz w:val="28"/>
                <w:szCs w:val="28"/>
              </w:rPr>
            </w:pPr>
            <w:r w:rsidRPr="003F73E8">
              <w:rPr>
                <w:rFonts w:ascii="Times New Roman" w:hAnsi="Times New Roman"/>
                <w:sz w:val="28"/>
                <w:szCs w:val="28"/>
              </w:rPr>
              <w:t xml:space="preserve">Обручи </w:t>
            </w:r>
          </w:p>
          <w:p w:rsidR="00693A2F" w:rsidRPr="003F73E8" w:rsidRDefault="00693A2F" w:rsidP="00693A2F">
            <w:pPr>
              <w:pStyle w:val="a4"/>
              <w:rPr>
                <w:rFonts w:ascii="Times New Roman" w:hAnsi="Times New Roman"/>
                <w:sz w:val="28"/>
                <w:szCs w:val="28"/>
              </w:rPr>
            </w:pPr>
            <w:r w:rsidRPr="003F73E8">
              <w:rPr>
                <w:rFonts w:ascii="Times New Roman" w:hAnsi="Times New Roman"/>
                <w:sz w:val="28"/>
                <w:szCs w:val="28"/>
              </w:rPr>
              <w:t>Малые пластмассовые шарики для упражнений</w:t>
            </w:r>
          </w:p>
          <w:p w:rsidR="00693A2F" w:rsidRPr="003F73E8" w:rsidRDefault="00693A2F" w:rsidP="00693A2F">
            <w:pPr>
              <w:pStyle w:val="a4"/>
              <w:rPr>
                <w:rFonts w:ascii="Times New Roman" w:hAnsi="Times New Roman"/>
                <w:sz w:val="28"/>
                <w:szCs w:val="28"/>
              </w:rPr>
            </w:pPr>
            <w:r w:rsidRPr="003F73E8">
              <w:rPr>
                <w:rFonts w:ascii="Times New Roman" w:hAnsi="Times New Roman"/>
                <w:sz w:val="28"/>
                <w:szCs w:val="28"/>
              </w:rPr>
              <w:t>Плавательные очки</w:t>
            </w:r>
          </w:p>
          <w:p w:rsidR="00693A2F" w:rsidRPr="003F73E8" w:rsidRDefault="00693A2F" w:rsidP="00693A2F">
            <w:pPr>
              <w:ind w:left="2"/>
              <w:rPr>
                <w:rFonts w:ascii="Times New Roman" w:eastAsia="Times New Roman" w:hAnsi="Times New Roman"/>
                <w:color w:val="181717"/>
                <w:sz w:val="28"/>
                <w:szCs w:val="28"/>
              </w:rPr>
            </w:pPr>
            <w:r w:rsidRPr="003F73E8">
              <w:rPr>
                <w:rFonts w:ascii="Times New Roman" w:hAnsi="Times New Roman"/>
                <w:sz w:val="28"/>
                <w:szCs w:val="28"/>
              </w:rPr>
              <w:t>Ласты для ног и рук</w:t>
            </w:r>
          </w:p>
        </w:tc>
        <w:tc>
          <w:tcPr>
            <w:tcW w:w="1791" w:type="dxa"/>
            <w:tcBorders>
              <w:top w:val="single" w:sz="4" w:space="0" w:color="auto"/>
              <w:left w:val="single" w:sz="4" w:space="0" w:color="auto"/>
              <w:bottom w:val="single" w:sz="4" w:space="0" w:color="auto"/>
              <w:right w:val="single" w:sz="4" w:space="0" w:color="auto"/>
            </w:tcBorders>
            <w:hideMark/>
          </w:tcPr>
          <w:p w:rsidR="00693A2F" w:rsidRPr="003F73E8" w:rsidRDefault="00693A2F" w:rsidP="00693A2F">
            <w:pPr>
              <w:jc w:val="center"/>
              <w:rPr>
                <w:rFonts w:ascii="Times New Roman" w:eastAsia="Times New Roman" w:hAnsi="Times New Roman"/>
                <w:color w:val="181717"/>
                <w:sz w:val="28"/>
                <w:szCs w:val="28"/>
              </w:rPr>
            </w:pPr>
          </w:p>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К</w:t>
            </w:r>
          </w:p>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К</w:t>
            </w:r>
          </w:p>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К</w:t>
            </w:r>
          </w:p>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К</w:t>
            </w:r>
          </w:p>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Ф</w:t>
            </w:r>
          </w:p>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К</w:t>
            </w:r>
          </w:p>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К</w:t>
            </w:r>
          </w:p>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К</w:t>
            </w:r>
          </w:p>
          <w:p w:rsidR="00693A2F" w:rsidRPr="003F73E8" w:rsidRDefault="00693A2F" w:rsidP="00693A2F">
            <w:pPr>
              <w:jc w:val="cente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К</w:t>
            </w:r>
          </w:p>
        </w:tc>
        <w:tc>
          <w:tcPr>
            <w:tcW w:w="1929" w:type="dxa"/>
            <w:tcBorders>
              <w:top w:val="single" w:sz="4" w:space="0" w:color="auto"/>
              <w:left w:val="single" w:sz="4" w:space="0" w:color="auto"/>
              <w:bottom w:val="single" w:sz="4" w:space="0" w:color="auto"/>
              <w:right w:val="single" w:sz="4" w:space="0" w:color="auto"/>
            </w:tcBorders>
            <w:hideMark/>
          </w:tcPr>
          <w:p w:rsidR="00693A2F" w:rsidRPr="003F73E8" w:rsidRDefault="00693A2F" w:rsidP="00693A2F">
            <w:pPr>
              <w:rPr>
                <w:rFonts w:ascii="Times New Roman" w:eastAsia="Times New Roman" w:hAnsi="Times New Roman"/>
                <w:color w:val="181717"/>
                <w:sz w:val="28"/>
                <w:szCs w:val="28"/>
              </w:rPr>
            </w:pPr>
            <w:r w:rsidRPr="003F73E8">
              <w:rPr>
                <w:rFonts w:ascii="Times New Roman" w:eastAsia="Times New Roman" w:hAnsi="Times New Roman"/>
                <w:color w:val="181717"/>
                <w:sz w:val="28"/>
                <w:szCs w:val="28"/>
              </w:rPr>
              <w:t>при наличии бассейна</w:t>
            </w:r>
          </w:p>
        </w:tc>
      </w:tr>
    </w:tbl>
    <w:p w:rsidR="00693A2F" w:rsidRPr="003F73E8" w:rsidRDefault="00693A2F" w:rsidP="00693A2F">
      <w:pPr>
        <w:rPr>
          <w:rFonts w:ascii="Times New Roman" w:hAnsi="Times New Roman"/>
          <w:sz w:val="28"/>
          <w:szCs w:val="28"/>
        </w:rPr>
      </w:pPr>
    </w:p>
    <w:p w:rsidR="00693A2F" w:rsidRPr="00F44A78" w:rsidRDefault="00693A2F" w:rsidP="00F44A78">
      <w:pPr>
        <w:jc w:val="center"/>
        <w:rPr>
          <w:rFonts w:ascii="Times New Roman" w:hAnsi="Times New Roman"/>
          <w:b/>
          <w:sz w:val="28"/>
          <w:szCs w:val="28"/>
        </w:rPr>
      </w:pPr>
    </w:p>
    <w:p w:rsidR="00773F02" w:rsidRPr="00F44A78" w:rsidRDefault="00773F02" w:rsidP="00F44A78">
      <w:pPr>
        <w:pStyle w:val="3"/>
        <w:rPr>
          <w:rFonts w:ascii="Times New Roman" w:hAnsi="Times New Roman" w:cs="Times New Roman"/>
          <w:sz w:val="28"/>
          <w:szCs w:val="28"/>
        </w:rPr>
      </w:pPr>
      <w:bookmarkStart w:id="77" w:name="_Toc144379910"/>
      <w:r w:rsidRPr="00F44A78">
        <w:rPr>
          <w:rFonts w:ascii="Times New Roman" w:hAnsi="Times New Roman" w:cs="Times New Roman"/>
          <w:sz w:val="28"/>
          <w:szCs w:val="28"/>
        </w:rPr>
        <w:t>2.1.7 Предметная область «Искусство»</w:t>
      </w:r>
      <w:bookmarkEnd w:id="77"/>
      <w:r w:rsidRPr="00F44A78">
        <w:rPr>
          <w:rFonts w:ascii="Times New Roman" w:hAnsi="Times New Roman" w:cs="Times New Roman"/>
          <w:sz w:val="28"/>
          <w:szCs w:val="28"/>
        </w:rPr>
        <w:t xml:space="preserve"> </w:t>
      </w:r>
    </w:p>
    <w:p w:rsidR="00773F02" w:rsidRPr="0074745E" w:rsidRDefault="00773F02" w:rsidP="00773F02">
      <w:pPr>
        <w:spacing w:after="0"/>
        <w:ind w:left="92"/>
        <w:jc w:val="center"/>
        <w:rPr>
          <w:rFonts w:ascii="Times New Roman" w:hAnsi="Times New Roman"/>
          <w:sz w:val="28"/>
          <w:szCs w:val="28"/>
        </w:rPr>
      </w:pPr>
      <w:r w:rsidRPr="0074745E">
        <w:rPr>
          <w:rFonts w:ascii="Times New Roman" w:hAnsi="Times New Roman"/>
          <w:sz w:val="28"/>
          <w:szCs w:val="28"/>
        </w:rPr>
        <w:t xml:space="preserve"> </w:t>
      </w:r>
    </w:p>
    <w:p w:rsidR="00773F02" w:rsidRPr="0074745E" w:rsidRDefault="00773F02" w:rsidP="00773F02">
      <w:pPr>
        <w:spacing w:after="5" w:line="266" w:lineRule="auto"/>
        <w:ind w:left="833" w:right="797"/>
        <w:jc w:val="center"/>
        <w:rPr>
          <w:rFonts w:ascii="Times New Roman" w:hAnsi="Times New Roman"/>
          <w:sz w:val="28"/>
          <w:szCs w:val="28"/>
        </w:rPr>
      </w:pPr>
      <w:r w:rsidRPr="0074745E">
        <w:rPr>
          <w:rFonts w:ascii="Times New Roman" w:hAnsi="Times New Roman"/>
          <w:sz w:val="28"/>
          <w:szCs w:val="28"/>
        </w:rPr>
        <w:t xml:space="preserve">Учебный предмет «Изобразительное искусство». </w:t>
      </w:r>
    </w:p>
    <w:p w:rsidR="00773F02" w:rsidRPr="0074745E" w:rsidRDefault="00773F02" w:rsidP="00773F02">
      <w:pPr>
        <w:ind w:left="338" w:right="363"/>
        <w:rPr>
          <w:rFonts w:ascii="Times New Roman" w:hAnsi="Times New Roman"/>
          <w:sz w:val="28"/>
          <w:szCs w:val="28"/>
        </w:rPr>
      </w:pPr>
      <w:r w:rsidRPr="0074745E">
        <w:rPr>
          <w:rFonts w:ascii="Times New Roman" w:hAnsi="Times New Roman"/>
          <w:sz w:val="28"/>
          <w:szCs w:val="28"/>
        </w:rPr>
        <w:t xml:space="preserve">   Изобразительное искусство занимает важное место в обучении и воспитании детей.  Значимость данного курса для глухих детей определяется большими возможностями коррекции и компенсации особенностей развития познавательной, эмоциональной и волевой, двигательной сфер деятельности учащихся, формирования их речи, совершенствования слухо – зрительного восприятия и общения, а так же положительных качеств личности. </w:t>
      </w:r>
    </w:p>
    <w:p w:rsidR="000955EE" w:rsidRPr="003F7A9C" w:rsidRDefault="000955EE" w:rsidP="000955EE">
      <w:pPr>
        <w:widowControl w:val="0"/>
        <w:autoSpaceDE w:val="0"/>
        <w:autoSpaceDN w:val="0"/>
        <w:spacing w:after="0" w:line="360" w:lineRule="auto"/>
        <w:ind w:right="154" w:firstLine="709"/>
        <w:jc w:val="both"/>
        <w:rPr>
          <w:rFonts w:ascii="Times New Roman" w:eastAsia="Times New Roman" w:hAnsi="Times New Roman"/>
          <w:sz w:val="28"/>
          <w:szCs w:val="28"/>
        </w:rPr>
      </w:pPr>
      <w:r w:rsidRPr="00B72496">
        <w:rPr>
          <w:rFonts w:ascii="Times New Roman" w:eastAsia="Times New Roman" w:hAnsi="Times New Roman"/>
          <w:color w:val="231F20"/>
          <w:sz w:val="28"/>
          <w:szCs w:val="28"/>
        </w:rPr>
        <w:t>Реализация АООП (вариант 1.2) обеспечивает глухим обучающимся уровень начального общего образования, способствующий на этапе основного общего образования</w:t>
      </w:r>
      <w:r w:rsidRPr="00B72496">
        <w:rPr>
          <w:rFonts w:ascii="Times New Roman" w:eastAsia="Times New Roman" w:hAnsi="Times New Roman"/>
          <w:color w:val="231F20"/>
          <w:spacing w:val="40"/>
          <w:sz w:val="28"/>
          <w:szCs w:val="28"/>
        </w:rPr>
        <w:t xml:space="preserve"> </w:t>
      </w:r>
      <w:r w:rsidRPr="00B72496">
        <w:rPr>
          <w:rFonts w:ascii="Times New Roman" w:eastAsia="Times New Roman" w:hAnsi="Times New Roman"/>
          <w:color w:val="231F20"/>
          <w:sz w:val="28"/>
          <w:szCs w:val="28"/>
        </w:rPr>
        <w:t>достижению итоговых результатов, сопоставимых с требованиями ФГОС основного общего образования, что позволяет</w:t>
      </w:r>
      <w:r w:rsidRPr="00B72496">
        <w:rPr>
          <w:rFonts w:ascii="Times New Roman" w:eastAsia="Times New Roman" w:hAnsi="Times New Roman"/>
          <w:color w:val="231F20"/>
          <w:spacing w:val="-5"/>
          <w:sz w:val="28"/>
          <w:szCs w:val="28"/>
        </w:rPr>
        <w:t xml:space="preserve"> </w:t>
      </w:r>
      <w:r w:rsidRPr="00B72496">
        <w:rPr>
          <w:rFonts w:ascii="Times New Roman" w:eastAsia="Times New Roman" w:hAnsi="Times New Roman"/>
          <w:color w:val="231F20"/>
          <w:sz w:val="28"/>
          <w:szCs w:val="28"/>
        </w:rPr>
        <w:t>им</w:t>
      </w:r>
      <w:r w:rsidRPr="00B72496">
        <w:rPr>
          <w:rFonts w:ascii="Times New Roman" w:eastAsia="Times New Roman" w:hAnsi="Times New Roman"/>
          <w:color w:val="231F20"/>
          <w:spacing w:val="-5"/>
          <w:sz w:val="28"/>
          <w:szCs w:val="28"/>
        </w:rPr>
        <w:t xml:space="preserve"> </w:t>
      </w:r>
      <w:r w:rsidRPr="00B72496">
        <w:rPr>
          <w:rFonts w:ascii="Times New Roman" w:eastAsia="Times New Roman" w:hAnsi="Times New Roman"/>
          <w:color w:val="231F20"/>
          <w:sz w:val="28"/>
          <w:szCs w:val="28"/>
        </w:rPr>
        <w:t>продолжить</w:t>
      </w:r>
      <w:r w:rsidRPr="00B72496">
        <w:rPr>
          <w:rFonts w:ascii="Times New Roman" w:eastAsia="Times New Roman" w:hAnsi="Times New Roman"/>
          <w:color w:val="231F20"/>
          <w:spacing w:val="-5"/>
          <w:sz w:val="28"/>
          <w:szCs w:val="28"/>
        </w:rPr>
        <w:t xml:space="preserve"> </w:t>
      </w:r>
      <w:r w:rsidRPr="00B72496">
        <w:rPr>
          <w:rFonts w:ascii="Times New Roman" w:eastAsia="Times New Roman" w:hAnsi="Times New Roman"/>
          <w:color w:val="231F20"/>
          <w:sz w:val="28"/>
          <w:szCs w:val="28"/>
        </w:rPr>
        <w:t>образование,</w:t>
      </w:r>
      <w:r w:rsidRPr="00B72496">
        <w:rPr>
          <w:rFonts w:ascii="Times New Roman" w:eastAsia="Times New Roman" w:hAnsi="Times New Roman"/>
          <w:color w:val="231F20"/>
          <w:spacing w:val="-5"/>
          <w:sz w:val="28"/>
          <w:szCs w:val="28"/>
        </w:rPr>
        <w:t xml:space="preserve"> </w:t>
      </w:r>
      <w:r w:rsidRPr="00B72496">
        <w:rPr>
          <w:rFonts w:ascii="Times New Roman" w:eastAsia="Times New Roman" w:hAnsi="Times New Roman"/>
          <w:color w:val="231F20"/>
          <w:sz w:val="28"/>
          <w:szCs w:val="28"/>
        </w:rPr>
        <w:t>получить</w:t>
      </w:r>
      <w:r w:rsidRPr="00B72496">
        <w:rPr>
          <w:rFonts w:ascii="Times New Roman" w:eastAsia="Times New Roman" w:hAnsi="Times New Roman"/>
          <w:color w:val="231F20"/>
          <w:spacing w:val="-5"/>
          <w:sz w:val="28"/>
          <w:szCs w:val="28"/>
        </w:rPr>
        <w:t xml:space="preserve"> </w:t>
      </w:r>
      <w:r w:rsidRPr="00B72496">
        <w:rPr>
          <w:rFonts w:ascii="Times New Roman" w:eastAsia="Times New Roman" w:hAnsi="Times New Roman"/>
          <w:color w:val="231F20"/>
          <w:sz w:val="28"/>
          <w:szCs w:val="28"/>
        </w:rPr>
        <w:t>профессиональную</w:t>
      </w:r>
      <w:r w:rsidRPr="00B72496">
        <w:rPr>
          <w:rFonts w:ascii="Times New Roman" w:eastAsia="Times New Roman" w:hAnsi="Times New Roman"/>
          <w:color w:val="231F20"/>
          <w:spacing w:val="-5"/>
          <w:sz w:val="28"/>
          <w:szCs w:val="28"/>
        </w:rPr>
        <w:t xml:space="preserve"> </w:t>
      </w:r>
      <w:r w:rsidRPr="00B72496">
        <w:rPr>
          <w:rFonts w:ascii="Times New Roman" w:eastAsia="Times New Roman" w:hAnsi="Times New Roman"/>
          <w:color w:val="231F20"/>
          <w:sz w:val="28"/>
          <w:szCs w:val="28"/>
        </w:rPr>
        <w:t>подготовку, содействует наиболее полной социальной адаптации и интеграции в обществе.</w:t>
      </w:r>
    </w:p>
    <w:p w:rsidR="000955EE" w:rsidRDefault="000955EE" w:rsidP="000955EE">
      <w:pPr>
        <w:pStyle w:val="ConsPlusNormal"/>
        <w:spacing w:line="360" w:lineRule="auto"/>
        <w:ind w:firstLine="709"/>
        <w:jc w:val="both"/>
        <w:rPr>
          <w:sz w:val="28"/>
          <w:szCs w:val="28"/>
        </w:rPr>
      </w:pPr>
    </w:p>
    <w:p w:rsidR="000955EE" w:rsidRPr="00DC30D1" w:rsidRDefault="000955EE" w:rsidP="000955EE">
      <w:pPr>
        <w:pStyle w:val="ConsPlusNormal"/>
        <w:spacing w:line="360" w:lineRule="auto"/>
        <w:ind w:firstLine="709"/>
        <w:jc w:val="both"/>
        <w:rPr>
          <w:sz w:val="28"/>
          <w:szCs w:val="28"/>
        </w:rPr>
      </w:pPr>
      <w:r w:rsidRPr="00DC30D1">
        <w:rPr>
          <w:sz w:val="28"/>
          <w:szCs w:val="28"/>
        </w:rPr>
        <w:t>В соответствии с требованиями</w:t>
      </w:r>
      <w:r w:rsidRPr="00DC30D1">
        <w:rPr>
          <w:rFonts w:eastAsia="SchoolBookSanPin"/>
          <w:sz w:val="28"/>
          <w:szCs w:val="28"/>
        </w:rPr>
        <w:t xml:space="preserve"> ФГОС НОО обучающихся с ОВЗ для обучающихся по варианту 1.2</w:t>
      </w:r>
      <w:r w:rsidRPr="00DC30D1">
        <w:rPr>
          <w:sz w:val="28"/>
          <w:szCs w:val="28"/>
        </w:rPr>
        <w:t xml:space="preserve"> основными задачами реализации содержания учебн</w:t>
      </w:r>
      <w:r>
        <w:rPr>
          <w:sz w:val="28"/>
          <w:szCs w:val="28"/>
        </w:rPr>
        <w:t xml:space="preserve">ого </w:t>
      </w:r>
      <w:r w:rsidRPr="00DC30D1">
        <w:rPr>
          <w:sz w:val="28"/>
          <w:szCs w:val="28"/>
        </w:rPr>
        <w:t>предмет</w:t>
      </w:r>
      <w:r>
        <w:rPr>
          <w:sz w:val="28"/>
          <w:szCs w:val="28"/>
        </w:rPr>
        <w:t>а</w:t>
      </w:r>
      <w:r w:rsidRPr="00DC30D1">
        <w:rPr>
          <w:sz w:val="28"/>
          <w:szCs w:val="28"/>
        </w:rPr>
        <w:t xml:space="preserve"> «</w:t>
      </w:r>
      <w:r>
        <w:rPr>
          <w:sz w:val="28"/>
          <w:szCs w:val="28"/>
        </w:rPr>
        <w:t>Изобразительное искусство</w:t>
      </w:r>
      <w:r w:rsidRPr="00DC30D1">
        <w:rPr>
          <w:sz w:val="28"/>
          <w:szCs w:val="28"/>
        </w:rPr>
        <w:t>» являются:</w:t>
      </w:r>
    </w:p>
    <w:p w:rsidR="000955EE" w:rsidRPr="00EF6E23" w:rsidRDefault="000955EE" w:rsidP="006A7511">
      <w:pPr>
        <w:pStyle w:val="af"/>
        <w:widowControl w:val="0"/>
        <w:numPr>
          <w:ilvl w:val="0"/>
          <w:numId w:val="20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851"/>
        <w:contextualSpacing/>
        <w:jc w:val="both"/>
        <w:rPr>
          <w:rFonts w:ascii="Times New Roman CYR" w:eastAsia="Times New Roman" w:hAnsi="Times New Roman CYR" w:cs="Times New Roman CYR"/>
          <w:sz w:val="28"/>
          <w:szCs w:val="28"/>
        </w:rPr>
      </w:pPr>
      <w:r w:rsidRPr="00EF6E23">
        <w:rPr>
          <w:rFonts w:ascii="Times New Roman CYR" w:eastAsia="Times New Roman" w:hAnsi="Times New Roman CYR" w:cs="Times New Roman CYR"/>
          <w:sz w:val="28"/>
          <w:szCs w:val="28"/>
        </w:rPr>
        <w:t>накопление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w:t>
      </w:r>
    </w:p>
    <w:p w:rsidR="000955EE" w:rsidRPr="00EF6E23" w:rsidRDefault="000955EE" w:rsidP="006A7511">
      <w:pPr>
        <w:pStyle w:val="af"/>
        <w:widowControl w:val="0"/>
        <w:numPr>
          <w:ilvl w:val="0"/>
          <w:numId w:val="20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851"/>
        <w:contextualSpacing/>
        <w:jc w:val="both"/>
        <w:rPr>
          <w:rFonts w:ascii="Times New Roman CYR" w:eastAsia="Times New Roman" w:hAnsi="Times New Roman CYR" w:cs="Times New Roman CYR"/>
          <w:sz w:val="28"/>
          <w:szCs w:val="28"/>
        </w:rPr>
      </w:pPr>
      <w:r w:rsidRPr="00EF6E23">
        <w:rPr>
          <w:rFonts w:ascii="Times New Roman CYR" w:eastAsia="Times New Roman" w:hAnsi="Times New Roman CYR" w:cs="Times New Roman CYR"/>
          <w:sz w:val="28"/>
          <w:szCs w:val="28"/>
        </w:rPr>
        <w:t>формирование первоначальных представлений о роли искусства в жизни человека;</w:t>
      </w:r>
    </w:p>
    <w:p w:rsidR="000955EE" w:rsidRPr="00EF6E23" w:rsidRDefault="000955EE" w:rsidP="006A7511">
      <w:pPr>
        <w:pStyle w:val="af"/>
        <w:widowControl w:val="0"/>
        <w:numPr>
          <w:ilvl w:val="0"/>
          <w:numId w:val="20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851"/>
        <w:contextualSpacing/>
        <w:jc w:val="both"/>
        <w:rPr>
          <w:rFonts w:ascii="Times New Roman CYR" w:eastAsia="Times New Roman" w:hAnsi="Times New Roman CYR" w:cs="Times New Roman CYR"/>
          <w:sz w:val="28"/>
          <w:szCs w:val="28"/>
        </w:rPr>
      </w:pPr>
      <w:r w:rsidRPr="00EF6E23">
        <w:rPr>
          <w:rFonts w:ascii="Times New Roman CYR" w:eastAsia="Times New Roman" w:hAnsi="Times New Roman CYR" w:cs="Times New Roman CYR"/>
          <w:sz w:val="28"/>
          <w:szCs w:val="28"/>
        </w:rPr>
        <w:t xml:space="preserve">развитие опыта восприятия, анализа и оценки произведений </w:t>
      </w:r>
      <w:r w:rsidRPr="00EF6E23">
        <w:rPr>
          <w:rFonts w:ascii="Times New Roman CYR" w:eastAsia="Times New Roman" w:hAnsi="Times New Roman CYR" w:cs="Times New Roman CYR"/>
          <w:sz w:val="28"/>
          <w:szCs w:val="28"/>
        </w:rPr>
        <w:lastRenderedPageBreak/>
        <w:t>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0955EE" w:rsidRPr="00EF6E23" w:rsidRDefault="000955EE" w:rsidP="006A7511">
      <w:pPr>
        <w:pStyle w:val="af"/>
        <w:widowControl w:val="0"/>
        <w:numPr>
          <w:ilvl w:val="0"/>
          <w:numId w:val="20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851"/>
        <w:contextualSpacing/>
        <w:jc w:val="both"/>
        <w:rPr>
          <w:rFonts w:ascii="Times New Roman CYR" w:eastAsia="Times New Roman" w:hAnsi="Times New Roman CYR" w:cs="Times New Roman CYR"/>
          <w:sz w:val="28"/>
          <w:szCs w:val="28"/>
        </w:rPr>
      </w:pPr>
      <w:r w:rsidRPr="00EF6E23">
        <w:rPr>
          <w:rFonts w:ascii="Times New Roman CYR" w:eastAsia="Times New Roman" w:hAnsi="Times New Roman CYR" w:cs="Times New Roman CYR"/>
          <w:sz w:val="28"/>
          <w:szCs w:val="28"/>
        </w:rPr>
        <w:t>приобретение доступного опыта художественного творчества, самовыражения в художественной деятельности; стремление к самостоятельной деятельности, связанной с искусством;</w:t>
      </w:r>
    </w:p>
    <w:p w:rsidR="000955EE" w:rsidRPr="00EF6E23" w:rsidRDefault="000955EE" w:rsidP="006A7511">
      <w:pPr>
        <w:pStyle w:val="af"/>
        <w:widowControl w:val="0"/>
        <w:numPr>
          <w:ilvl w:val="0"/>
          <w:numId w:val="20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851"/>
        <w:contextualSpacing/>
        <w:jc w:val="both"/>
        <w:rPr>
          <w:rFonts w:ascii="Times New Roman CYR" w:eastAsia="Times New Roman" w:hAnsi="Times New Roman CYR" w:cs="Times New Roman CYR"/>
          <w:sz w:val="28"/>
          <w:szCs w:val="28"/>
        </w:rPr>
      </w:pPr>
      <w:r w:rsidRPr="00EF6E23">
        <w:rPr>
          <w:rFonts w:ascii="Times New Roman CYR" w:eastAsia="Times New Roman" w:hAnsi="Times New Roman CYR" w:cs="Times New Roman CYR"/>
          <w:sz w:val="28"/>
          <w:szCs w:val="28"/>
        </w:rPr>
        <w:t>приобщение к культурной среде, формирование стремления и привычки посещения музеев, театров и другое;</w:t>
      </w:r>
    </w:p>
    <w:p w:rsidR="000955EE" w:rsidRPr="00EF6E23" w:rsidRDefault="000955EE" w:rsidP="006A7511">
      <w:pPr>
        <w:pStyle w:val="a6"/>
        <w:widowControl w:val="0"/>
        <w:numPr>
          <w:ilvl w:val="0"/>
          <w:numId w:val="205"/>
        </w:numPr>
        <w:spacing w:line="360" w:lineRule="auto"/>
        <w:ind w:left="0" w:firstLine="851"/>
        <w:contextualSpacing/>
        <w:rPr>
          <w:rFonts w:ascii="Times New Roman" w:hAnsi="Times New Roman" w:cs="Times New Roman"/>
          <w:sz w:val="28"/>
          <w:szCs w:val="28"/>
        </w:rPr>
      </w:pPr>
      <w:r w:rsidRPr="00EF6E23">
        <w:rPr>
          <w:rFonts w:ascii="Times New Roman CYR" w:hAnsi="Times New Roman CYR" w:cs="Times New Roman CYR"/>
          <w:color w:val="auto"/>
          <w:sz w:val="28"/>
          <w:szCs w:val="28"/>
        </w:rPr>
        <w:t>развитие восприятия (слухозрительно и на слух), достаточно внятного воспроизведения тематической и терминологической лексики, используемой при изучении данного предмета, а также лексики по организации учебной деятельности.</w:t>
      </w:r>
    </w:p>
    <w:p w:rsidR="000955EE" w:rsidRPr="00075D03" w:rsidRDefault="000955EE" w:rsidP="000955EE">
      <w:pPr>
        <w:pStyle w:val="a6"/>
        <w:widowControl w:val="0"/>
        <w:spacing w:line="360" w:lineRule="auto"/>
        <w:ind w:firstLine="709"/>
        <w:contextualSpacing/>
        <w:rPr>
          <w:rFonts w:ascii="Times New Roman" w:hAnsi="Times New Roman" w:cs="Times New Roman"/>
          <w:sz w:val="28"/>
          <w:szCs w:val="28"/>
        </w:rPr>
      </w:pPr>
      <w:bookmarkStart w:id="78" w:name="_Hlk125286026"/>
      <w:r>
        <w:rPr>
          <w:rFonts w:ascii="Times New Roman" w:hAnsi="Times New Roman" w:cs="Times New Roman"/>
          <w:sz w:val="28"/>
          <w:szCs w:val="28"/>
        </w:rPr>
        <w:t>По окончании обучения на уровне НОО обучающиеся должны достигать следующих обобщенных предметных результатов в освоении программы</w:t>
      </w:r>
      <w:r w:rsidRPr="00075D03">
        <w:rPr>
          <w:rFonts w:ascii="Times New Roman" w:hAnsi="Times New Roman" w:cs="Times New Roman"/>
          <w:sz w:val="28"/>
          <w:szCs w:val="28"/>
        </w:rPr>
        <w:t>:</w:t>
      </w:r>
    </w:p>
    <w:p w:rsidR="000955EE" w:rsidRPr="00EF6E23" w:rsidRDefault="000955EE" w:rsidP="000955EE">
      <w:pPr>
        <w:widowControl w:val="0"/>
        <w:autoSpaceDE w:val="0"/>
        <w:autoSpaceDN w:val="0"/>
        <w:adjustRightInd w:val="0"/>
        <w:spacing w:after="0" w:line="360" w:lineRule="auto"/>
        <w:ind w:firstLine="851"/>
        <w:jc w:val="both"/>
        <w:rPr>
          <w:rFonts w:ascii="Times New Roman CYR" w:eastAsia="Times New Roman" w:hAnsi="Times New Roman CYR" w:cs="Times New Roman CYR"/>
          <w:sz w:val="28"/>
          <w:szCs w:val="28"/>
        </w:rPr>
      </w:pPr>
      <w:r w:rsidRPr="00EF6E23">
        <w:rPr>
          <w:rFonts w:ascii="Times New Roman CYR" w:eastAsia="Times New Roman" w:hAnsi="Times New Roman CYR" w:cs="Times New Roman CYR"/>
          <w:sz w:val="28"/>
          <w:szCs w:val="28"/>
        </w:rPr>
        <w:t>1) сформированность первоначальных представлений о роли изобразительного искусства в жизни человека;</w:t>
      </w:r>
    </w:p>
    <w:p w:rsidR="000955EE" w:rsidRPr="00EF6E23" w:rsidRDefault="000955EE" w:rsidP="000955EE">
      <w:pPr>
        <w:widowControl w:val="0"/>
        <w:autoSpaceDE w:val="0"/>
        <w:autoSpaceDN w:val="0"/>
        <w:adjustRightInd w:val="0"/>
        <w:spacing w:after="0" w:line="360" w:lineRule="auto"/>
        <w:ind w:firstLine="851"/>
        <w:jc w:val="both"/>
        <w:rPr>
          <w:rFonts w:ascii="Times New Roman CYR" w:eastAsia="Times New Roman" w:hAnsi="Times New Roman CYR" w:cs="Times New Roman CYR"/>
          <w:sz w:val="28"/>
          <w:szCs w:val="28"/>
        </w:rPr>
      </w:pPr>
      <w:r w:rsidRPr="00EF6E23">
        <w:rPr>
          <w:rFonts w:ascii="Times New Roman CYR" w:eastAsia="Times New Roman" w:hAnsi="Times New Roman CYR" w:cs="Times New Roman CYR"/>
          <w:sz w:val="28"/>
          <w:szCs w:val="28"/>
        </w:rPr>
        <w:t>2) развитие интереса к изобразительному искусству и изобразительной деятельности, потребности в художественном творчестве;</w:t>
      </w:r>
    </w:p>
    <w:p w:rsidR="000955EE" w:rsidRPr="00EF6E23" w:rsidRDefault="000955EE" w:rsidP="000955EE">
      <w:pPr>
        <w:widowControl w:val="0"/>
        <w:autoSpaceDE w:val="0"/>
        <w:autoSpaceDN w:val="0"/>
        <w:adjustRightInd w:val="0"/>
        <w:spacing w:after="0" w:line="360" w:lineRule="auto"/>
        <w:ind w:firstLine="851"/>
        <w:jc w:val="both"/>
        <w:rPr>
          <w:rFonts w:ascii="Times New Roman CYR" w:eastAsia="Times New Roman" w:hAnsi="Times New Roman CYR" w:cs="Times New Roman CYR"/>
          <w:sz w:val="28"/>
          <w:szCs w:val="28"/>
        </w:rPr>
      </w:pPr>
      <w:r w:rsidRPr="00EF6E23">
        <w:rPr>
          <w:rFonts w:ascii="Times New Roman CYR" w:eastAsia="Times New Roman" w:hAnsi="Times New Roman CYR" w:cs="Times New Roman CYR"/>
          <w:sz w:val="28"/>
          <w:szCs w:val="28"/>
        </w:rPr>
        <w:t>3) владение практическими умениями и навыками в восприятии произведений искусства;</w:t>
      </w:r>
    </w:p>
    <w:p w:rsidR="000955EE" w:rsidRDefault="000955EE" w:rsidP="000955EE">
      <w:pPr>
        <w:spacing w:after="0" w:line="360" w:lineRule="auto"/>
        <w:ind w:firstLine="851"/>
        <w:jc w:val="both"/>
        <w:rPr>
          <w:rFonts w:ascii="Times New Roman CYR" w:eastAsia="Times New Roman" w:hAnsi="Times New Roman CYR" w:cs="Times New Roman CYR"/>
          <w:sz w:val="28"/>
          <w:szCs w:val="28"/>
        </w:rPr>
      </w:pPr>
      <w:r w:rsidRPr="00EF6E23">
        <w:rPr>
          <w:rFonts w:ascii="Times New Roman CYR" w:eastAsia="Times New Roman" w:hAnsi="Times New Roman CYR" w:cs="Times New Roman CYR"/>
          <w:sz w:val="28"/>
          <w:szCs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0955EE" w:rsidRPr="00534609" w:rsidRDefault="000955EE" w:rsidP="000955EE">
      <w:pPr>
        <w:pStyle w:val="a8"/>
        <w:spacing w:line="360" w:lineRule="auto"/>
        <w:ind w:left="0" w:firstLine="851"/>
        <w:rPr>
          <w:sz w:val="28"/>
          <w:szCs w:val="28"/>
        </w:rPr>
      </w:pPr>
      <w:r w:rsidRPr="00534609">
        <w:rPr>
          <w:color w:val="231F20"/>
          <w:sz w:val="28"/>
          <w:szCs w:val="28"/>
        </w:rPr>
        <w:t xml:space="preserve">Значимость предмета «Изобразительное искусство» для глухих </w:t>
      </w:r>
      <w:r w:rsidRPr="00534609">
        <w:rPr>
          <w:color w:val="231F20"/>
          <w:sz w:val="28"/>
          <w:szCs w:val="28"/>
        </w:rPr>
        <w:lastRenderedPageBreak/>
        <w:t>обучающихся определяется большими возможностями коррекции и компенсации особенно</w:t>
      </w:r>
      <w:r w:rsidRPr="00534609">
        <w:rPr>
          <w:color w:val="231F20"/>
          <w:w w:val="105"/>
          <w:sz w:val="28"/>
          <w:szCs w:val="28"/>
        </w:rPr>
        <w:t>стей</w:t>
      </w:r>
      <w:r w:rsidRPr="00534609">
        <w:rPr>
          <w:color w:val="231F20"/>
          <w:spacing w:val="-6"/>
          <w:w w:val="105"/>
          <w:sz w:val="28"/>
          <w:szCs w:val="28"/>
        </w:rPr>
        <w:t xml:space="preserve"> </w:t>
      </w:r>
      <w:r w:rsidRPr="00534609">
        <w:rPr>
          <w:color w:val="231F20"/>
          <w:w w:val="105"/>
          <w:sz w:val="28"/>
          <w:szCs w:val="28"/>
        </w:rPr>
        <w:t>развития</w:t>
      </w:r>
      <w:r w:rsidRPr="00534609">
        <w:rPr>
          <w:color w:val="231F20"/>
          <w:spacing w:val="-6"/>
          <w:w w:val="105"/>
          <w:sz w:val="28"/>
          <w:szCs w:val="28"/>
        </w:rPr>
        <w:t xml:space="preserve"> </w:t>
      </w:r>
      <w:r w:rsidRPr="00534609">
        <w:rPr>
          <w:color w:val="231F20"/>
          <w:w w:val="105"/>
          <w:sz w:val="28"/>
          <w:szCs w:val="28"/>
        </w:rPr>
        <w:t>познавательной,</w:t>
      </w:r>
      <w:r w:rsidRPr="00534609">
        <w:rPr>
          <w:color w:val="231F20"/>
          <w:spacing w:val="-6"/>
          <w:w w:val="105"/>
          <w:sz w:val="28"/>
          <w:szCs w:val="28"/>
        </w:rPr>
        <w:t xml:space="preserve"> </w:t>
      </w:r>
      <w:r w:rsidRPr="00534609">
        <w:rPr>
          <w:color w:val="231F20"/>
          <w:w w:val="105"/>
          <w:sz w:val="28"/>
          <w:szCs w:val="28"/>
        </w:rPr>
        <w:t>эмоциональной</w:t>
      </w:r>
      <w:r w:rsidRPr="00534609">
        <w:rPr>
          <w:color w:val="231F20"/>
          <w:spacing w:val="-6"/>
          <w:w w:val="105"/>
          <w:sz w:val="28"/>
          <w:szCs w:val="28"/>
        </w:rPr>
        <w:t xml:space="preserve"> </w:t>
      </w:r>
      <w:r w:rsidRPr="00534609">
        <w:rPr>
          <w:color w:val="231F20"/>
          <w:w w:val="105"/>
          <w:sz w:val="28"/>
          <w:szCs w:val="28"/>
        </w:rPr>
        <w:t>и</w:t>
      </w:r>
      <w:r w:rsidRPr="00534609">
        <w:rPr>
          <w:color w:val="231F20"/>
          <w:spacing w:val="-6"/>
          <w:w w:val="105"/>
          <w:sz w:val="28"/>
          <w:szCs w:val="28"/>
        </w:rPr>
        <w:t xml:space="preserve"> </w:t>
      </w:r>
      <w:r w:rsidRPr="00534609">
        <w:rPr>
          <w:color w:val="231F20"/>
          <w:w w:val="105"/>
          <w:sz w:val="28"/>
          <w:szCs w:val="28"/>
        </w:rPr>
        <w:t>волевой,</w:t>
      </w:r>
      <w:r w:rsidRPr="00534609">
        <w:rPr>
          <w:color w:val="231F20"/>
          <w:spacing w:val="-6"/>
          <w:w w:val="105"/>
          <w:sz w:val="28"/>
          <w:szCs w:val="28"/>
        </w:rPr>
        <w:t xml:space="preserve"> </w:t>
      </w:r>
      <w:r w:rsidRPr="00534609">
        <w:rPr>
          <w:color w:val="231F20"/>
          <w:w w:val="105"/>
          <w:sz w:val="28"/>
          <w:szCs w:val="28"/>
        </w:rPr>
        <w:t>двигательной</w:t>
      </w:r>
      <w:r w:rsidRPr="00534609">
        <w:rPr>
          <w:color w:val="231F20"/>
          <w:spacing w:val="-6"/>
          <w:w w:val="105"/>
          <w:sz w:val="28"/>
          <w:szCs w:val="28"/>
        </w:rPr>
        <w:t xml:space="preserve"> </w:t>
      </w:r>
      <w:r w:rsidRPr="00534609">
        <w:rPr>
          <w:color w:val="231F20"/>
          <w:w w:val="105"/>
          <w:sz w:val="28"/>
          <w:szCs w:val="28"/>
        </w:rPr>
        <w:t xml:space="preserve">сфер </w:t>
      </w:r>
      <w:r w:rsidRPr="00534609">
        <w:rPr>
          <w:color w:val="231F20"/>
          <w:sz w:val="28"/>
          <w:szCs w:val="28"/>
        </w:rPr>
        <w:t>деятельности, формирования речи, совершенствования слухозрительного вос</w:t>
      </w:r>
      <w:r w:rsidRPr="00534609">
        <w:rPr>
          <w:color w:val="231F20"/>
          <w:w w:val="105"/>
          <w:sz w:val="28"/>
          <w:szCs w:val="28"/>
        </w:rPr>
        <w:t>приятия и общения, а также положительных личностных качеств.</w:t>
      </w:r>
    </w:p>
    <w:p w:rsidR="000955EE" w:rsidRPr="00534609" w:rsidRDefault="000955EE" w:rsidP="000955EE">
      <w:pPr>
        <w:pStyle w:val="a8"/>
        <w:spacing w:line="360" w:lineRule="auto"/>
        <w:ind w:left="0" w:firstLine="851"/>
        <w:rPr>
          <w:sz w:val="28"/>
          <w:szCs w:val="28"/>
        </w:rPr>
      </w:pPr>
      <w:r w:rsidRPr="00534609">
        <w:rPr>
          <w:color w:val="231F20"/>
          <w:w w:val="105"/>
          <w:sz w:val="28"/>
          <w:szCs w:val="28"/>
        </w:rPr>
        <w:t>Коррекция недостатков психического и физического развития глухих обучающихся на уроках изобразительного искусства заключается в следующем:</w:t>
      </w:r>
    </w:p>
    <w:p w:rsidR="000955EE" w:rsidRPr="00534609" w:rsidRDefault="000955EE" w:rsidP="006A7511">
      <w:pPr>
        <w:pStyle w:val="af"/>
        <w:widowControl w:val="0"/>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tabs>
          <w:tab w:val="left" w:pos="661"/>
        </w:tabs>
        <w:autoSpaceDE w:val="0"/>
        <w:autoSpaceDN w:val="0"/>
        <w:ind w:left="0" w:firstLine="851"/>
        <w:jc w:val="both"/>
        <w:rPr>
          <w:rFonts w:ascii="Times New Roman" w:hAnsi="Times New Roman" w:cs="Times New Roman"/>
          <w:sz w:val="28"/>
          <w:szCs w:val="28"/>
        </w:rPr>
      </w:pPr>
      <w:r w:rsidRPr="00534609">
        <w:rPr>
          <w:rFonts w:ascii="Times New Roman" w:hAnsi="Times New Roman" w:cs="Times New Roman"/>
          <w:color w:val="231F20"/>
          <w:sz w:val="28"/>
          <w:szCs w:val="28"/>
        </w:rPr>
        <w:t xml:space="preserve">коррекция познавательной деятельности </w:t>
      </w:r>
      <w:r>
        <w:rPr>
          <w:rFonts w:ascii="Times New Roman" w:hAnsi="Times New Roman" w:cs="Times New Roman"/>
          <w:color w:val="231F20"/>
          <w:sz w:val="28"/>
          <w:szCs w:val="28"/>
        </w:rPr>
        <w:t>об</w:t>
      </w:r>
      <w:r w:rsidRPr="00534609">
        <w:rPr>
          <w:rFonts w:ascii="Times New Roman" w:hAnsi="Times New Roman" w:cs="Times New Roman"/>
          <w:color w:val="231F20"/>
          <w:sz w:val="28"/>
          <w:szCs w:val="28"/>
        </w:rPr>
        <w:t>уча</w:t>
      </w:r>
      <w:r>
        <w:rPr>
          <w:rFonts w:ascii="Times New Roman" w:hAnsi="Times New Roman" w:cs="Times New Roman"/>
          <w:color w:val="231F20"/>
          <w:sz w:val="28"/>
          <w:szCs w:val="28"/>
        </w:rPr>
        <w:t>ю</w:t>
      </w:r>
      <w:r w:rsidRPr="00534609">
        <w:rPr>
          <w:rFonts w:ascii="Times New Roman" w:hAnsi="Times New Roman" w:cs="Times New Roman"/>
          <w:color w:val="231F20"/>
          <w:sz w:val="28"/>
          <w:szCs w:val="28"/>
        </w:rPr>
        <w:t>щихся путём систематическо</w:t>
      </w:r>
      <w:r w:rsidRPr="00534609">
        <w:rPr>
          <w:rFonts w:ascii="Times New Roman" w:hAnsi="Times New Roman" w:cs="Times New Roman"/>
          <w:color w:val="231F20"/>
          <w:w w:val="105"/>
          <w:sz w:val="28"/>
          <w:szCs w:val="28"/>
        </w:rPr>
        <w:t>го</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целенаправленного</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воспитания</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совершенствования</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у</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них</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 xml:space="preserve">правильного </w:t>
      </w:r>
      <w:r w:rsidRPr="00534609">
        <w:rPr>
          <w:rFonts w:ascii="Times New Roman" w:hAnsi="Times New Roman" w:cs="Times New Roman"/>
          <w:color w:val="231F20"/>
          <w:sz w:val="28"/>
          <w:szCs w:val="28"/>
        </w:rPr>
        <w:t>восприятия формы, строения, величины, цвета предметов, их положения в про</w:t>
      </w:r>
      <w:r w:rsidRPr="00534609">
        <w:rPr>
          <w:rFonts w:ascii="Times New Roman" w:hAnsi="Times New Roman" w:cs="Times New Roman"/>
          <w:color w:val="231F20"/>
          <w:w w:val="105"/>
          <w:sz w:val="28"/>
          <w:szCs w:val="28"/>
        </w:rPr>
        <w:t>странстве,</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умения</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находить</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изображаемом</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объекте</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существенные</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признаки, устанавливать сходство и различие между предметами;</w:t>
      </w:r>
    </w:p>
    <w:p w:rsidR="000955EE" w:rsidRPr="00534609" w:rsidRDefault="000955EE" w:rsidP="006A7511">
      <w:pPr>
        <w:pStyle w:val="af"/>
        <w:widowControl w:val="0"/>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tabs>
          <w:tab w:val="left" w:pos="667"/>
        </w:tabs>
        <w:autoSpaceDE w:val="0"/>
        <w:autoSpaceDN w:val="0"/>
        <w:ind w:left="0" w:firstLine="851"/>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развитие аналитических способностей, умений сравнивать, обобщать; формирование</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умения</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ориентироваться</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задании,</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планировать</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художествен</w:t>
      </w:r>
      <w:r w:rsidRPr="00534609">
        <w:rPr>
          <w:rFonts w:ascii="Times New Roman" w:hAnsi="Times New Roman" w:cs="Times New Roman"/>
          <w:color w:val="231F20"/>
          <w:sz w:val="28"/>
          <w:szCs w:val="28"/>
        </w:rPr>
        <w:t xml:space="preserve">ные работы, последовательно выполнять рисунок, аппликацию, лепку предмета; </w:t>
      </w:r>
      <w:r w:rsidRPr="00534609">
        <w:rPr>
          <w:rFonts w:ascii="Times New Roman" w:hAnsi="Times New Roman" w:cs="Times New Roman"/>
          <w:color w:val="231F20"/>
          <w:w w:val="105"/>
          <w:sz w:val="28"/>
          <w:szCs w:val="28"/>
        </w:rPr>
        <w:t>контролировать свои действия;</w:t>
      </w:r>
    </w:p>
    <w:p w:rsidR="000955EE" w:rsidRPr="00534609" w:rsidRDefault="000955EE" w:rsidP="006A7511">
      <w:pPr>
        <w:pStyle w:val="af"/>
        <w:widowControl w:val="0"/>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tabs>
          <w:tab w:val="left" w:pos="662"/>
        </w:tabs>
        <w:autoSpaceDE w:val="0"/>
        <w:autoSpaceDN w:val="0"/>
        <w:ind w:left="0" w:firstLine="851"/>
        <w:jc w:val="both"/>
        <w:rPr>
          <w:rFonts w:ascii="Times New Roman" w:hAnsi="Times New Roman" w:cs="Times New Roman"/>
          <w:sz w:val="28"/>
          <w:szCs w:val="28"/>
        </w:rPr>
      </w:pPr>
      <w:r w:rsidRPr="00534609">
        <w:rPr>
          <w:rFonts w:ascii="Times New Roman" w:hAnsi="Times New Roman" w:cs="Times New Roman"/>
          <w:color w:val="231F20"/>
          <w:sz w:val="28"/>
          <w:szCs w:val="28"/>
        </w:rPr>
        <w:t>коррекция ручной моторики; улучшение зрительно-двигательной коорди</w:t>
      </w:r>
      <w:r w:rsidRPr="00534609">
        <w:rPr>
          <w:rFonts w:ascii="Times New Roman" w:hAnsi="Times New Roman" w:cs="Times New Roman"/>
          <w:color w:val="231F20"/>
          <w:w w:val="105"/>
          <w:sz w:val="28"/>
          <w:szCs w:val="28"/>
        </w:rPr>
        <w:t>нации</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путём</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использования</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вариативных</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многократно</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повторяющихся</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действий</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с</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применением</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разнообразных</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технических</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приёмов</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рисования,</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лепки и выполнения аппликации;</w:t>
      </w:r>
    </w:p>
    <w:p w:rsidR="000955EE" w:rsidRPr="00534609" w:rsidRDefault="000955EE" w:rsidP="006A7511">
      <w:pPr>
        <w:pStyle w:val="af"/>
        <w:widowControl w:val="0"/>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tabs>
          <w:tab w:val="left" w:pos="667"/>
        </w:tabs>
        <w:autoSpaceDE w:val="0"/>
        <w:autoSpaceDN w:val="0"/>
        <w:ind w:left="0" w:firstLine="851"/>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развитие зрительной памяти, внимания, наблюдательности, образного мышления, представления и воображения.</w:t>
      </w:r>
    </w:p>
    <w:p w:rsidR="000955EE" w:rsidRPr="00534609" w:rsidRDefault="000955EE" w:rsidP="000955EE">
      <w:pPr>
        <w:pStyle w:val="a8"/>
        <w:spacing w:line="360" w:lineRule="auto"/>
        <w:ind w:left="0" w:firstLine="851"/>
        <w:rPr>
          <w:sz w:val="28"/>
          <w:szCs w:val="28"/>
        </w:rPr>
      </w:pPr>
      <w:r w:rsidRPr="00534609">
        <w:rPr>
          <w:color w:val="231F20"/>
          <w:w w:val="105"/>
          <w:sz w:val="28"/>
          <w:szCs w:val="28"/>
        </w:rPr>
        <w:t>В</w:t>
      </w:r>
      <w:r w:rsidRPr="00534609">
        <w:rPr>
          <w:color w:val="231F20"/>
          <w:spacing w:val="-5"/>
          <w:w w:val="105"/>
          <w:sz w:val="28"/>
          <w:szCs w:val="28"/>
        </w:rPr>
        <w:t xml:space="preserve"> </w:t>
      </w:r>
      <w:r w:rsidRPr="00534609">
        <w:rPr>
          <w:color w:val="231F20"/>
          <w:w w:val="105"/>
          <w:sz w:val="28"/>
          <w:szCs w:val="28"/>
        </w:rPr>
        <w:t>процессе</w:t>
      </w:r>
      <w:r w:rsidRPr="00534609">
        <w:rPr>
          <w:color w:val="231F20"/>
          <w:spacing w:val="-5"/>
          <w:w w:val="105"/>
          <w:sz w:val="28"/>
          <w:szCs w:val="28"/>
        </w:rPr>
        <w:t xml:space="preserve"> </w:t>
      </w:r>
      <w:r w:rsidRPr="00534609">
        <w:rPr>
          <w:color w:val="231F20"/>
          <w:w w:val="105"/>
          <w:sz w:val="28"/>
          <w:szCs w:val="28"/>
        </w:rPr>
        <w:t>обучения</w:t>
      </w:r>
      <w:r w:rsidRPr="00534609">
        <w:rPr>
          <w:color w:val="231F20"/>
          <w:spacing w:val="-5"/>
          <w:w w:val="105"/>
          <w:sz w:val="28"/>
          <w:szCs w:val="28"/>
        </w:rPr>
        <w:t xml:space="preserve"> </w:t>
      </w:r>
      <w:r w:rsidRPr="00534609">
        <w:rPr>
          <w:color w:val="231F20"/>
          <w:w w:val="105"/>
          <w:sz w:val="28"/>
          <w:szCs w:val="28"/>
        </w:rPr>
        <w:t>изобразительной</w:t>
      </w:r>
      <w:r w:rsidRPr="00534609">
        <w:rPr>
          <w:color w:val="231F20"/>
          <w:spacing w:val="-5"/>
          <w:w w:val="105"/>
          <w:sz w:val="28"/>
          <w:szCs w:val="28"/>
        </w:rPr>
        <w:t xml:space="preserve"> </w:t>
      </w:r>
      <w:r w:rsidRPr="00534609">
        <w:rPr>
          <w:color w:val="231F20"/>
          <w:w w:val="105"/>
          <w:sz w:val="28"/>
          <w:szCs w:val="28"/>
        </w:rPr>
        <w:t>деятельности,</w:t>
      </w:r>
      <w:r w:rsidRPr="00534609">
        <w:rPr>
          <w:color w:val="231F20"/>
          <w:spacing w:val="-5"/>
          <w:w w:val="105"/>
          <w:sz w:val="28"/>
          <w:szCs w:val="28"/>
        </w:rPr>
        <w:t xml:space="preserve"> </w:t>
      </w:r>
      <w:r w:rsidRPr="00534609">
        <w:rPr>
          <w:color w:val="231F20"/>
          <w:w w:val="105"/>
          <w:sz w:val="28"/>
          <w:szCs w:val="28"/>
        </w:rPr>
        <w:t>в</w:t>
      </w:r>
      <w:r w:rsidRPr="00534609">
        <w:rPr>
          <w:color w:val="231F20"/>
          <w:spacing w:val="-5"/>
          <w:w w:val="105"/>
          <w:sz w:val="28"/>
          <w:szCs w:val="28"/>
        </w:rPr>
        <w:t xml:space="preserve"> </w:t>
      </w:r>
      <w:r w:rsidRPr="00534609">
        <w:rPr>
          <w:color w:val="231F20"/>
          <w:w w:val="105"/>
          <w:sz w:val="28"/>
          <w:szCs w:val="28"/>
        </w:rPr>
        <w:t>процессе</w:t>
      </w:r>
      <w:r w:rsidRPr="00534609">
        <w:rPr>
          <w:color w:val="231F20"/>
          <w:spacing w:val="-5"/>
          <w:w w:val="105"/>
          <w:sz w:val="28"/>
          <w:szCs w:val="28"/>
        </w:rPr>
        <w:t xml:space="preserve"> </w:t>
      </w:r>
      <w:r w:rsidRPr="00534609">
        <w:rPr>
          <w:color w:val="231F20"/>
          <w:w w:val="105"/>
          <w:sz w:val="28"/>
          <w:szCs w:val="28"/>
        </w:rPr>
        <w:t>эстетического</w:t>
      </w:r>
      <w:r w:rsidRPr="00534609">
        <w:rPr>
          <w:color w:val="231F20"/>
          <w:spacing w:val="-13"/>
          <w:w w:val="105"/>
          <w:sz w:val="28"/>
          <w:szCs w:val="28"/>
        </w:rPr>
        <w:t xml:space="preserve"> </w:t>
      </w:r>
      <w:r w:rsidRPr="00534609">
        <w:rPr>
          <w:color w:val="231F20"/>
          <w:w w:val="105"/>
          <w:sz w:val="28"/>
          <w:szCs w:val="28"/>
        </w:rPr>
        <w:t>познания</w:t>
      </w:r>
      <w:r w:rsidRPr="00534609">
        <w:rPr>
          <w:color w:val="231F20"/>
          <w:spacing w:val="-13"/>
          <w:w w:val="105"/>
          <w:sz w:val="28"/>
          <w:szCs w:val="28"/>
        </w:rPr>
        <w:t xml:space="preserve"> </w:t>
      </w:r>
      <w:r w:rsidRPr="00534609">
        <w:rPr>
          <w:color w:val="231F20"/>
          <w:w w:val="105"/>
          <w:sz w:val="28"/>
          <w:szCs w:val="28"/>
        </w:rPr>
        <w:t>и</w:t>
      </w:r>
      <w:r w:rsidRPr="00534609">
        <w:rPr>
          <w:color w:val="231F20"/>
          <w:spacing w:val="-12"/>
          <w:w w:val="105"/>
          <w:sz w:val="28"/>
          <w:szCs w:val="28"/>
        </w:rPr>
        <w:t xml:space="preserve"> </w:t>
      </w:r>
      <w:r w:rsidRPr="00534609">
        <w:rPr>
          <w:color w:val="231F20"/>
          <w:w w:val="105"/>
          <w:sz w:val="28"/>
          <w:szCs w:val="28"/>
        </w:rPr>
        <w:t>художественного</w:t>
      </w:r>
      <w:r w:rsidRPr="00534609">
        <w:rPr>
          <w:color w:val="231F20"/>
          <w:spacing w:val="-13"/>
          <w:w w:val="105"/>
          <w:sz w:val="28"/>
          <w:szCs w:val="28"/>
        </w:rPr>
        <w:t xml:space="preserve"> </w:t>
      </w:r>
      <w:r w:rsidRPr="00534609">
        <w:rPr>
          <w:color w:val="231F20"/>
          <w:w w:val="105"/>
          <w:sz w:val="28"/>
          <w:szCs w:val="28"/>
        </w:rPr>
        <w:t>отражения</w:t>
      </w:r>
      <w:r w:rsidRPr="00534609">
        <w:rPr>
          <w:color w:val="231F20"/>
          <w:spacing w:val="-12"/>
          <w:w w:val="105"/>
          <w:sz w:val="28"/>
          <w:szCs w:val="28"/>
        </w:rPr>
        <w:t xml:space="preserve"> </w:t>
      </w:r>
      <w:r w:rsidRPr="00534609">
        <w:rPr>
          <w:color w:val="231F20"/>
          <w:w w:val="105"/>
          <w:sz w:val="28"/>
          <w:szCs w:val="28"/>
        </w:rPr>
        <w:t>окружающей</w:t>
      </w:r>
      <w:r w:rsidRPr="00534609">
        <w:rPr>
          <w:color w:val="231F20"/>
          <w:spacing w:val="-13"/>
          <w:w w:val="105"/>
          <w:sz w:val="28"/>
          <w:szCs w:val="28"/>
        </w:rPr>
        <w:t xml:space="preserve"> </w:t>
      </w:r>
      <w:r w:rsidRPr="00534609">
        <w:rPr>
          <w:color w:val="231F20"/>
          <w:w w:val="105"/>
          <w:sz w:val="28"/>
          <w:szCs w:val="28"/>
        </w:rPr>
        <w:t xml:space="preserve">действительности </w:t>
      </w:r>
      <w:r w:rsidRPr="00534609">
        <w:rPr>
          <w:color w:val="231F20"/>
          <w:sz w:val="28"/>
          <w:szCs w:val="28"/>
        </w:rPr>
        <w:t>в продуктах деятельности глухой ребёнок развивается многосторонне: формируются его познавательная, речевая, эмоционально-</w:t>
      </w:r>
      <w:r w:rsidRPr="00534609">
        <w:rPr>
          <w:color w:val="231F20"/>
          <w:sz w:val="28"/>
          <w:szCs w:val="28"/>
        </w:rPr>
        <w:lastRenderedPageBreak/>
        <w:t xml:space="preserve">волевая, двигательная сферы </w:t>
      </w:r>
      <w:r w:rsidRPr="00534609">
        <w:rPr>
          <w:color w:val="231F20"/>
          <w:spacing w:val="-2"/>
          <w:w w:val="105"/>
          <w:sz w:val="28"/>
          <w:szCs w:val="28"/>
        </w:rPr>
        <w:t>деятельности.</w:t>
      </w:r>
    </w:p>
    <w:p w:rsidR="000955EE" w:rsidRPr="00EF6E23" w:rsidRDefault="000955EE" w:rsidP="000955EE">
      <w:pPr>
        <w:pStyle w:val="a8"/>
        <w:spacing w:line="360" w:lineRule="auto"/>
        <w:ind w:left="0" w:firstLine="851"/>
        <w:rPr>
          <w:sz w:val="28"/>
          <w:szCs w:val="28"/>
        </w:rPr>
      </w:pPr>
      <w:r w:rsidRPr="00EF6E23">
        <w:rPr>
          <w:color w:val="231F20"/>
          <w:w w:val="105"/>
          <w:sz w:val="28"/>
          <w:szCs w:val="28"/>
        </w:rPr>
        <w:t>Основные</w:t>
      </w:r>
      <w:r w:rsidRPr="00EF6E23">
        <w:rPr>
          <w:color w:val="231F20"/>
          <w:spacing w:val="-7"/>
          <w:w w:val="105"/>
          <w:sz w:val="28"/>
          <w:szCs w:val="28"/>
        </w:rPr>
        <w:t xml:space="preserve"> </w:t>
      </w:r>
      <w:r w:rsidRPr="00EF6E23">
        <w:rPr>
          <w:color w:val="231F20"/>
          <w:w w:val="105"/>
          <w:sz w:val="28"/>
          <w:szCs w:val="28"/>
        </w:rPr>
        <w:t>направления</w:t>
      </w:r>
      <w:r w:rsidRPr="00EF6E23">
        <w:rPr>
          <w:color w:val="231F20"/>
          <w:spacing w:val="-7"/>
          <w:w w:val="105"/>
          <w:sz w:val="28"/>
          <w:szCs w:val="28"/>
        </w:rPr>
        <w:t xml:space="preserve"> </w:t>
      </w:r>
      <w:r w:rsidRPr="00EF6E23">
        <w:rPr>
          <w:color w:val="231F20"/>
          <w:w w:val="105"/>
          <w:sz w:val="28"/>
          <w:szCs w:val="28"/>
        </w:rPr>
        <w:t>работы</w:t>
      </w:r>
      <w:r w:rsidRPr="00EF6E23">
        <w:rPr>
          <w:color w:val="231F20"/>
          <w:spacing w:val="-6"/>
          <w:w w:val="105"/>
          <w:sz w:val="28"/>
          <w:szCs w:val="28"/>
        </w:rPr>
        <w:t xml:space="preserve"> </w:t>
      </w:r>
      <w:r w:rsidRPr="00EF6E23">
        <w:rPr>
          <w:color w:val="231F20"/>
          <w:w w:val="105"/>
          <w:sz w:val="28"/>
          <w:szCs w:val="28"/>
        </w:rPr>
        <w:t>в</w:t>
      </w:r>
      <w:r w:rsidRPr="00EF6E23">
        <w:rPr>
          <w:color w:val="231F20"/>
          <w:spacing w:val="-7"/>
          <w:w w:val="105"/>
          <w:sz w:val="28"/>
          <w:szCs w:val="28"/>
        </w:rPr>
        <w:t xml:space="preserve"> </w:t>
      </w:r>
      <w:r w:rsidRPr="00EF6E23">
        <w:rPr>
          <w:color w:val="231F20"/>
          <w:w w:val="105"/>
          <w:sz w:val="28"/>
          <w:szCs w:val="28"/>
        </w:rPr>
        <w:t>связи</w:t>
      </w:r>
      <w:r w:rsidRPr="00EF6E23">
        <w:rPr>
          <w:color w:val="231F20"/>
          <w:spacing w:val="-7"/>
          <w:w w:val="105"/>
          <w:sz w:val="28"/>
          <w:szCs w:val="28"/>
        </w:rPr>
        <w:t xml:space="preserve"> </w:t>
      </w:r>
      <w:r w:rsidRPr="00EF6E23">
        <w:rPr>
          <w:color w:val="231F20"/>
          <w:w w:val="105"/>
          <w:sz w:val="28"/>
          <w:szCs w:val="28"/>
        </w:rPr>
        <w:t>с</w:t>
      </w:r>
      <w:r w:rsidRPr="00EF6E23">
        <w:rPr>
          <w:color w:val="231F20"/>
          <w:spacing w:val="-6"/>
          <w:w w:val="105"/>
          <w:sz w:val="28"/>
          <w:szCs w:val="28"/>
        </w:rPr>
        <w:t xml:space="preserve"> </w:t>
      </w:r>
      <w:r w:rsidRPr="00EF6E23">
        <w:rPr>
          <w:color w:val="231F20"/>
          <w:w w:val="105"/>
          <w:sz w:val="28"/>
          <w:szCs w:val="28"/>
        </w:rPr>
        <w:t>задачами</w:t>
      </w:r>
      <w:r w:rsidRPr="00EF6E23">
        <w:rPr>
          <w:color w:val="231F20"/>
          <w:spacing w:val="-7"/>
          <w:w w:val="105"/>
          <w:sz w:val="28"/>
          <w:szCs w:val="28"/>
        </w:rPr>
        <w:t xml:space="preserve"> </w:t>
      </w:r>
      <w:r w:rsidRPr="00EF6E23">
        <w:rPr>
          <w:color w:val="231F20"/>
          <w:spacing w:val="-2"/>
          <w:w w:val="105"/>
          <w:sz w:val="28"/>
          <w:szCs w:val="28"/>
        </w:rPr>
        <w:t>курса:</w:t>
      </w:r>
    </w:p>
    <w:p w:rsidR="000955EE" w:rsidRPr="00534609" w:rsidRDefault="000955EE" w:rsidP="006A7511">
      <w:pPr>
        <w:pStyle w:val="af"/>
        <w:widowControl w:val="0"/>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 w:val="left" w:pos="1134"/>
        </w:tabs>
        <w:autoSpaceDE w:val="0"/>
        <w:autoSpaceDN w:val="0"/>
        <w:ind w:left="0" w:firstLine="851"/>
        <w:jc w:val="both"/>
        <w:rPr>
          <w:rFonts w:ascii="Times New Roman" w:hAnsi="Times New Roman" w:cs="Times New Roman"/>
          <w:sz w:val="28"/>
          <w:szCs w:val="28"/>
        </w:rPr>
      </w:pPr>
      <w:r w:rsidRPr="00534609">
        <w:rPr>
          <w:rFonts w:ascii="Times New Roman" w:hAnsi="Times New Roman" w:cs="Times New Roman"/>
          <w:color w:val="231F20"/>
          <w:sz w:val="28"/>
          <w:szCs w:val="28"/>
        </w:rPr>
        <w:t>воспитание</w:t>
      </w:r>
      <w:r w:rsidRPr="00534609">
        <w:rPr>
          <w:rFonts w:ascii="Times New Roman" w:hAnsi="Times New Roman" w:cs="Times New Roman"/>
          <w:color w:val="231F20"/>
          <w:spacing w:val="38"/>
          <w:sz w:val="28"/>
          <w:szCs w:val="28"/>
        </w:rPr>
        <w:t xml:space="preserve"> </w:t>
      </w:r>
      <w:r w:rsidRPr="00534609">
        <w:rPr>
          <w:rFonts w:ascii="Times New Roman" w:hAnsi="Times New Roman" w:cs="Times New Roman"/>
          <w:color w:val="231F20"/>
          <w:sz w:val="28"/>
          <w:szCs w:val="28"/>
        </w:rPr>
        <w:t>интереса</w:t>
      </w:r>
      <w:r w:rsidRPr="00534609">
        <w:rPr>
          <w:rFonts w:ascii="Times New Roman" w:hAnsi="Times New Roman" w:cs="Times New Roman"/>
          <w:color w:val="231F20"/>
          <w:spacing w:val="39"/>
          <w:sz w:val="28"/>
          <w:szCs w:val="28"/>
        </w:rPr>
        <w:t xml:space="preserve"> </w:t>
      </w:r>
      <w:r w:rsidRPr="00534609">
        <w:rPr>
          <w:rFonts w:ascii="Times New Roman" w:hAnsi="Times New Roman" w:cs="Times New Roman"/>
          <w:color w:val="231F20"/>
          <w:sz w:val="28"/>
          <w:szCs w:val="28"/>
        </w:rPr>
        <w:t>к</w:t>
      </w:r>
      <w:r w:rsidRPr="00534609">
        <w:rPr>
          <w:rFonts w:ascii="Times New Roman" w:hAnsi="Times New Roman" w:cs="Times New Roman"/>
          <w:color w:val="231F20"/>
          <w:spacing w:val="38"/>
          <w:sz w:val="28"/>
          <w:szCs w:val="28"/>
        </w:rPr>
        <w:t xml:space="preserve"> </w:t>
      </w:r>
      <w:r w:rsidRPr="00534609">
        <w:rPr>
          <w:rFonts w:ascii="Times New Roman" w:hAnsi="Times New Roman" w:cs="Times New Roman"/>
          <w:color w:val="231F20"/>
          <w:sz w:val="28"/>
          <w:szCs w:val="28"/>
        </w:rPr>
        <w:t>изобразительному</w:t>
      </w:r>
      <w:r w:rsidRPr="00534609">
        <w:rPr>
          <w:rFonts w:ascii="Times New Roman" w:hAnsi="Times New Roman" w:cs="Times New Roman"/>
          <w:color w:val="231F20"/>
          <w:spacing w:val="39"/>
          <w:sz w:val="28"/>
          <w:szCs w:val="28"/>
        </w:rPr>
        <w:t xml:space="preserve"> </w:t>
      </w:r>
      <w:r w:rsidRPr="00534609">
        <w:rPr>
          <w:rFonts w:ascii="Times New Roman" w:hAnsi="Times New Roman" w:cs="Times New Roman"/>
          <w:color w:val="231F20"/>
          <w:spacing w:val="-2"/>
          <w:sz w:val="28"/>
          <w:szCs w:val="28"/>
        </w:rPr>
        <w:t>искусству;</w:t>
      </w:r>
    </w:p>
    <w:p w:rsidR="000955EE" w:rsidRPr="00534609" w:rsidRDefault="000955EE" w:rsidP="006A7511">
      <w:pPr>
        <w:pStyle w:val="af"/>
        <w:widowControl w:val="0"/>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 w:val="left" w:pos="1134"/>
        </w:tabs>
        <w:autoSpaceDE w:val="0"/>
        <w:autoSpaceDN w:val="0"/>
        <w:ind w:left="0" w:firstLine="851"/>
        <w:jc w:val="both"/>
        <w:rPr>
          <w:rFonts w:ascii="Times New Roman" w:hAnsi="Times New Roman" w:cs="Times New Roman"/>
          <w:sz w:val="28"/>
          <w:szCs w:val="28"/>
        </w:rPr>
      </w:pPr>
      <w:r w:rsidRPr="00534609">
        <w:rPr>
          <w:rFonts w:ascii="Times New Roman" w:hAnsi="Times New Roman" w:cs="Times New Roman"/>
          <w:color w:val="231F20"/>
          <w:sz w:val="28"/>
          <w:szCs w:val="28"/>
        </w:rPr>
        <w:t>раскрытие</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значения</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изобразительного</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искусства</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в</w:t>
      </w:r>
      <w:r w:rsidRPr="00534609">
        <w:rPr>
          <w:rFonts w:ascii="Times New Roman" w:hAnsi="Times New Roman" w:cs="Times New Roman"/>
          <w:color w:val="231F20"/>
          <w:spacing w:val="33"/>
          <w:sz w:val="28"/>
          <w:szCs w:val="28"/>
        </w:rPr>
        <w:t xml:space="preserve"> </w:t>
      </w:r>
      <w:r w:rsidRPr="00534609">
        <w:rPr>
          <w:rFonts w:ascii="Times New Roman" w:hAnsi="Times New Roman" w:cs="Times New Roman"/>
          <w:color w:val="231F20"/>
          <w:sz w:val="28"/>
          <w:szCs w:val="28"/>
        </w:rPr>
        <w:t>жизни</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pacing w:val="-2"/>
          <w:sz w:val="28"/>
          <w:szCs w:val="28"/>
        </w:rPr>
        <w:t>человека;</w:t>
      </w:r>
    </w:p>
    <w:p w:rsidR="000955EE" w:rsidRPr="00534609" w:rsidRDefault="000955EE" w:rsidP="006A7511">
      <w:pPr>
        <w:pStyle w:val="af"/>
        <w:widowControl w:val="0"/>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 w:val="left" w:pos="1134"/>
        </w:tabs>
        <w:autoSpaceDE w:val="0"/>
        <w:autoSpaceDN w:val="0"/>
        <w:ind w:left="0" w:firstLine="851"/>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воспитание</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эстетического</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чувства</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понимания</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красоты</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окружающего мира, художественного вкуса;</w:t>
      </w:r>
    </w:p>
    <w:p w:rsidR="000955EE" w:rsidRDefault="000955EE" w:rsidP="006A7511">
      <w:pPr>
        <w:pStyle w:val="af"/>
        <w:widowControl w:val="0"/>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 w:val="left" w:pos="1134"/>
        </w:tabs>
        <w:autoSpaceDE w:val="0"/>
        <w:autoSpaceDN w:val="0"/>
        <w:ind w:left="0" w:firstLine="851"/>
        <w:jc w:val="both"/>
        <w:rPr>
          <w:rFonts w:ascii="Times New Roman" w:hAnsi="Times New Roman" w:cs="Times New Roman"/>
          <w:sz w:val="28"/>
          <w:szCs w:val="28"/>
        </w:rPr>
      </w:pPr>
      <w:r w:rsidRPr="00534609">
        <w:rPr>
          <w:rFonts w:ascii="Times New Roman" w:hAnsi="Times New Roman" w:cs="Times New Roman"/>
          <w:color w:val="231F20"/>
          <w:sz w:val="28"/>
          <w:szCs w:val="28"/>
        </w:rPr>
        <w:t xml:space="preserve">формирование элементарных знаний о видах и жанрах изобразительного </w:t>
      </w:r>
      <w:r w:rsidRPr="00534609">
        <w:rPr>
          <w:rFonts w:ascii="Times New Roman" w:hAnsi="Times New Roman" w:cs="Times New Roman"/>
          <w:color w:val="231F20"/>
          <w:w w:val="105"/>
          <w:sz w:val="28"/>
          <w:szCs w:val="28"/>
        </w:rPr>
        <w:t>искусства; расширение художественно-эстетического кругозора;</w:t>
      </w:r>
      <w:r w:rsidRPr="00534609">
        <w:rPr>
          <w:rFonts w:ascii="Times New Roman" w:hAnsi="Times New Roman" w:cs="Times New Roman"/>
          <w:sz w:val="28"/>
          <w:szCs w:val="28"/>
        </w:rPr>
        <w:t xml:space="preserve"> </w:t>
      </w:r>
    </w:p>
    <w:p w:rsidR="000955EE" w:rsidRPr="00534609" w:rsidRDefault="000955EE" w:rsidP="006A7511">
      <w:pPr>
        <w:pStyle w:val="af"/>
        <w:widowControl w:val="0"/>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tabs>
          <w:tab w:val="left" w:pos="1062"/>
          <w:tab w:val="left" w:pos="1134"/>
        </w:tabs>
        <w:autoSpaceDE w:val="0"/>
        <w:autoSpaceDN w:val="0"/>
        <w:ind w:left="0" w:firstLine="851"/>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развитие эмоционального восприятия произведений искусства, умения анализировать их содержание и формулировать своё мнение о них;</w:t>
      </w:r>
    </w:p>
    <w:p w:rsidR="000955EE" w:rsidRPr="00534609" w:rsidRDefault="000955EE" w:rsidP="006A7511">
      <w:pPr>
        <w:pStyle w:val="af"/>
        <w:widowControl w:val="0"/>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tabs>
          <w:tab w:val="left" w:pos="1061"/>
          <w:tab w:val="left" w:pos="1134"/>
        </w:tabs>
        <w:autoSpaceDE w:val="0"/>
        <w:autoSpaceDN w:val="0"/>
        <w:ind w:left="0" w:firstLine="851"/>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обучение изобразительным техникам и приёмам с использованием раз</w:t>
      </w:r>
      <w:r w:rsidRPr="00534609">
        <w:rPr>
          <w:rFonts w:ascii="Times New Roman" w:hAnsi="Times New Roman" w:cs="Times New Roman"/>
          <w:color w:val="231F20"/>
          <w:sz w:val="28"/>
          <w:szCs w:val="28"/>
        </w:rPr>
        <w:t>личных материалов, инструментов и приспособлений, в том числе эксперимен</w:t>
      </w:r>
      <w:r w:rsidRPr="00534609">
        <w:rPr>
          <w:rFonts w:ascii="Times New Roman" w:hAnsi="Times New Roman" w:cs="Times New Roman"/>
          <w:color w:val="231F20"/>
          <w:w w:val="105"/>
          <w:sz w:val="28"/>
          <w:szCs w:val="28"/>
        </w:rPr>
        <w:t>тирование и работа в нетрадиционных техниках;</w:t>
      </w:r>
    </w:p>
    <w:p w:rsidR="000955EE" w:rsidRPr="00534609" w:rsidRDefault="000955EE" w:rsidP="006A7511">
      <w:pPr>
        <w:pStyle w:val="af"/>
        <w:widowControl w:val="0"/>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tabs>
          <w:tab w:val="left" w:pos="1060"/>
          <w:tab w:val="left" w:pos="1134"/>
        </w:tabs>
        <w:autoSpaceDE w:val="0"/>
        <w:autoSpaceDN w:val="0"/>
        <w:ind w:left="0" w:firstLine="851"/>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обучение</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разным</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видам</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изобразительной</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деятельности</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(рисованию,</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аппликации, лепке);</w:t>
      </w:r>
    </w:p>
    <w:p w:rsidR="000955EE" w:rsidRPr="00534609" w:rsidRDefault="000955EE" w:rsidP="006A7511">
      <w:pPr>
        <w:pStyle w:val="af"/>
        <w:widowControl w:val="0"/>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tabs>
          <w:tab w:val="left" w:pos="1064"/>
          <w:tab w:val="left" w:pos="1134"/>
        </w:tabs>
        <w:autoSpaceDE w:val="0"/>
        <w:autoSpaceDN w:val="0"/>
        <w:ind w:left="0" w:firstLine="851"/>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обучение правилам и законам композиции, цветов</w:t>
      </w:r>
      <w:r>
        <w:rPr>
          <w:rFonts w:ascii="Times New Roman" w:hAnsi="Times New Roman" w:cs="Times New Roman"/>
          <w:color w:val="231F20"/>
          <w:w w:val="105"/>
          <w:sz w:val="28"/>
          <w:szCs w:val="28"/>
        </w:rPr>
        <w:t>едения</w:t>
      </w:r>
      <w:r w:rsidRPr="00534609">
        <w:rPr>
          <w:rFonts w:ascii="Times New Roman" w:hAnsi="Times New Roman" w:cs="Times New Roman"/>
          <w:color w:val="231F20"/>
          <w:w w:val="105"/>
          <w:sz w:val="28"/>
          <w:szCs w:val="28"/>
        </w:rPr>
        <w:t>, построения орнамента</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др.,</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применяемых</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разных</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видах</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изобразительной</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деятельности;</w:t>
      </w:r>
    </w:p>
    <w:p w:rsidR="000955EE" w:rsidRPr="00534609" w:rsidRDefault="000955EE" w:rsidP="006A7511">
      <w:pPr>
        <w:pStyle w:val="af"/>
        <w:widowControl w:val="0"/>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tabs>
          <w:tab w:val="left" w:pos="1065"/>
          <w:tab w:val="left" w:pos="1134"/>
        </w:tabs>
        <w:autoSpaceDE w:val="0"/>
        <w:autoSpaceDN w:val="0"/>
        <w:ind w:left="0" w:firstLine="851"/>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формирование</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умения</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создавать</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простейшие</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художественные</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образы с натуры и по образцу, по памяти, представлению и воображению;</w:t>
      </w:r>
    </w:p>
    <w:p w:rsidR="000955EE" w:rsidRPr="00534609" w:rsidRDefault="000955EE" w:rsidP="006A7511">
      <w:pPr>
        <w:pStyle w:val="af"/>
        <w:widowControl w:val="0"/>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tabs>
          <w:tab w:val="left" w:pos="1060"/>
          <w:tab w:val="left" w:pos="1134"/>
        </w:tabs>
        <w:autoSpaceDE w:val="0"/>
        <w:autoSpaceDN w:val="0"/>
        <w:ind w:left="0" w:firstLine="851"/>
        <w:jc w:val="both"/>
        <w:rPr>
          <w:rFonts w:ascii="Times New Roman" w:hAnsi="Times New Roman" w:cs="Times New Roman"/>
          <w:sz w:val="28"/>
          <w:szCs w:val="28"/>
        </w:rPr>
      </w:pPr>
      <w:r w:rsidRPr="00534609">
        <w:rPr>
          <w:rFonts w:ascii="Times New Roman" w:hAnsi="Times New Roman" w:cs="Times New Roman"/>
          <w:color w:val="231F20"/>
          <w:sz w:val="28"/>
          <w:szCs w:val="28"/>
        </w:rPr>
        <w:t>развитие</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умения</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выполнять</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тематические</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и</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декоративные</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pacing w:val="-2"/>
          <w:sz w:val="28"/>
          <w:szCs w:val="28"/>
        </w:rPr>
        <w:t>композиции;</w:t>
      </w:r>
    </w:p>
    <w:p w:rsidR="000955EE" w:rsidRPr="00534609" w:rsidRDefault="000955EE" w:rsidP="006A7511">
      <w:pPr>
        <w:pStyle w:val="af"/>
        <w:widowControl w:val="0"/>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tabs>
          <w:tab w:val="left" w:pos="1060"/>
          <w:tab w:val="left" w:pos="1134"/>
        </w:tabs>
        <w:autoSpaceDE w:val="0"/>
        <w:autoSpaceDN w:val="0"/>
        <w:ind w:left="0" w:firstLine="851"/>
        <w:jc w:val="both"/>
        <w:rPr>
          <w:rFonts w:ascii="Times New Roman" w:hAnsi="Times New Roman" w:cs="Times New Roman"/>
          <w:sz w:val="28"/>
          <w:szCs w:val="28"/>
        </w:rPr>
      </w:pPr>
      <w:r w:rsidRPr="00534609">
        <w:rPr>
          <w:rFonts w:ascii="Times New Roman" w:hAnsi="Times New Roman" w:cs="Times New Roman"/>
          <w:color w:val="231F20"/>
          <w:sz w:val="28"/>
          <w:szCs w:val="28"/>
        </w:rPr>
        <w:t>воспитание</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у</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обучающихся</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умения</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согласованно</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и</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продуктивно</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 xml:space="preserve">работать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группах,</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выполняя</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определённый</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этап</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работы</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для</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получения</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результата</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об</w:t>
      </w:r>
      <w:r w:rsidRPr="00534609">
        <w:rPr>
          <w:rFonts w:ascii="Times New Roman" w:hAnsi="Times New Roman" w:cs="Times New Roman"/>
          <w:color w:val="231F20"/>
          <w:sz w:val="28"/>
          <w:szCs w:val="28"/>
        </w:rPr>
        <w:t xml:space="preserve">щей изобразительной деятельности («коллективное рисование», «коллективная </w:t>
      </w:r>
      <w:r w:rsidRPr="00534609">
        <w:rPr>
          <w:rFonts w:ascii="Times New Roman" w:hAnsi="Times New Roman" w:cs="Times New Roman"/>
          <w:color w:val="231F20"/>
          <w:spacing w:val="-2"/>
          <w:w w:val="105"/>
          <w:sz w:val="28"/>
          <w:szCs w:val="28"/>
        </w:rPr>
        <w:t>аппликация»).</w:t>
      </w:r>
    </w:p>
    <w:p w:rsidR="000955EE" w:rsidRPr="00534609" w:rsidRDefault="000955EE" w:rsidP="000955EE">
      <w:pPr>
        <w:pStyle w:val="a8"/>
        <w:spacing w:line="360" w:lineRule="auto"/>
        <w:ind w:left="0" w:firstLine="851"/>
        <w:rPr>
          <w:sz w:val="28"/>
          <w:szCs w:val="28"/>
        </w:rPr>
      </w:pPr>
      <w:r w:rsidRPr="00534609">
        <w:rPr>
          <w:color w:val="231F20"/>
          <w:spacing w:val="-2"/>
          <w:w w:val="105"/>
          <w:sz w:val="28"/>
          <w:szCs w:val="28"/>
        </w:rPr>
        <w:t xml:space="preserve">Изучение учебного материала по изобразительному искусству </w:t>
      </w:r>
      <w:r w:rsidRPr="00534609">
        <w:rPr>
          <w:color w:val="231F20"/>
          <w:spacing w:val="-2"/>
          <w:w w:val="105"/>
          <w:sz w:val="28"/>
          <w:szCs w:val="28"/>
        </w:rPr>
        <w:lastRenderedPageBreak/>
        <w:t>осуществля</w:t>
      </w:r>
      <w:r w:rsidRPr="00534609">
        <w:rPr>
          <w:color w:val="231F20"/>
          <w:w w:val="105"/>
          <w:sz w:val="28"/>
          <w:szCs w:val="28"/>
        </w:rPr>
        <w:t>ется в процессе следующих видов работы:</w:t>
      </w:r>
    </w:p>
    <w:p w:rsidR="000955EE" w:rsidRPr="00AA2B5B" w:rsidRDefault="000955EE" w:rsidP="006A7511">
      <w:pPr>
        <w:pStyle w:val="af"/>
        <w:widowControl w:val="0"/>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tabs>
          <w:tab w:val="left" w:pos="1060"/>
        </w:tabs>
        <w:autoSpaceDE w:val="0"/>
        <w:autoSpaceDN w:val="0"/>
        <w:ind w:left="0" w:firstLine="851"/>
        <w:contextualSpacing/>
        <w:jc w:val="both"/>
        <w:rPr>
          <w:rFonts w:ascii="Times New Roman" w:hAnsi="Times New Roman" w:cs="Times New Roman"/>
          <w:sz w:val="28"/>
          <w:szCs w:val="28"/>
        </w:rPr>
      </w:pPr>
      <w:r w:rsidRPr="00AA2B5B">
        <w:rPr>
          <w:rFonts w:ascii="Times New Roman" w:hAnsi="Times New Roman" w:cs="Times New Roman"/>
          <w:color w:val="231F20"/>
          <w:sz w:val="28"/>
          <w:szCs w:val="28"/>
        </w:rPr>
        <w:t>рисование</w:t>
      </w:r>
      <w:r w:rsidRPr="00AA2B5B">
        <w:rPr>
          <w:rFonts w:ascii="Times New Roman" w:hAnsi="Times New Roman" w:cs="Times New Roman"/>
          <w:color w:val="231F20"/>
          <w:spacing w:val="31"/>
          <w:sz w:val="28"/>
          <w:szCs w:val="28"/>
        </w:rPr>
        <w:t xml:space="preserve"> </w:t>
      </w:r>
      <w:r w:rsidRPr="00AA2B5B">
        <w:rPr>
          <w:rFonts w:ascii="Times New Roman" w:hAnsi="Times New Roman" w:cs="Times New Roman"/>
          <w:color w:val="231F20"/>
          <w:sz w:val="28"/>
          <w:szCs w:val="28"/>
        </w:rPr>
        <w:t>плоскостных</w:t>
      </w:r>
      <w:r w:rsidRPr="00AA2B5B">
        <w:rPr>
          <w:rFonts w:ascii="Times New Roman" w:hAnsi="Times New Roman" w:cs="Times New Roman"/>
          <w:color w:val="231F20"/>
          <w:spacing w:val="32"/>
          <w:sz w:val="28"/>
          <w:szCs w:val="28"/>
        </w:rPr>
        <w:t xml:space="preserve"> </w:t>
      </w:r>
      <w:r w:rsidRPr="00AA2B5B">
        <w:rPr>
          <w:rFonts w:ascii="Times New Roman" w:hAnsi="Times New Roman" w:cs="Times New Roman"/>
          <w:color w:val="231F20"/>
          <w:sz w:val="28"/>
          <w:szCs w:val="28"/>
        </w:rPr>
        <w:t>и</w:t>
      </w:r>
      <w:r w:rsidRPr="00AA2B5B">
        <w:rPr>
          <w:rFonts w:ascii="Times New Roman" w:hAnsi="Times New Roman" w:cs="Times New Roman"/>
          <w:color w:val="231F20"/>
          <w:spacing w:val="32"/>
          <w:sz w:val="28"/>
          <w:szCs w:val="28"/>
        </w:rPr>
        <w:t xml:space="preserve"> </w:t>
      </w:r>
      <w:r w:rsidRPr="00AA2B5B">
        <w:rPr>
          <w:rFonts w:ascii="Times New Roman" w:hAnsi="Times New Roman" w:cs="Times New Roman"/>
          <w:color w:val="231F20"/>
          <w:sz w:val="28"/>
          <w:szCs w:val="28"/>
        </w:rPr>
        <w:t>объёмных</w:t>
      </w:r>
      <w:r w:rsidRPr="00AA2B5B">
        <w:rPr>
          <w:rFonts w:ascii="Times New Roman" w:hAnsi="Times New Roman" w:cs="Times New Roman"/>
          <w:color w:val="231F20"/>
          <w:spacing w:val="32"/>
          <w:sz w:val="28"/>
          <w:szCs w:val="28"/>
        </w:rPr>
        <w:t xml:space="preserve"> </w:t>
      </w:r>
      <w:r w:rsidRPr="00AA2B5B">
        <w:rPr>
          <w:rFonts w:ascii="Times New Roman" w:hAnsi="Times New Roman" w:cs="Times New Roman"/>
          <w:color w:val="231F20"/>
          <w:spacing w:val="-2"/>
          <w:sz w:val="28"/>
          <w:szCs w:val="28"/>
        </w:rPr>
        <w:t>предметов;</w:t>
      </w:r>
    </w:p>
    <w:p w:rsidR="000955EE" w:rsidRPr="00AA2B5B" w:rsidRDefault="000955EE" w:rsidP="006A7511">
      <w:pPr>
        <w:pStyle w:val="af"/>
        <w:widowControl w:val="0"/>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tabs>
          <w:tab w:val="left" w:pos="1060"/>
        </w:tabs>
        <w:autoSpaceDE w:val="0"/>
        <w:autoSpaceDN w:val="0"/>
        <w:ind w:left="0" w:firstLine="851"/>
        <w:contextualSpacing/>
        <w:jc w:val="both"/>
        <w:rPr>
          <w:rFonts w:ascii="Times New Roman" w:hAnsi="Times New Roman" w:cs="Times New Roman"/>
          <w:sz w:val="28"/>
          <w:szCs w:val="28"/>
        </w:rPr>
      </w:pPr>
      <w:r w:rsidRPr="00AA2B5B">
        <w:rPr>
          <w:rFonts w:ascii="Times New Roman" w:hAnsi="Times New Roman" w:cs="Times New Roman"/>
          <w:color w:val="231F20"/>
          <w:w w:val="105"/>
          <w:sz w:val="28"/>
          <w:szCs w:val="28"/>
        </w:rPr>
        <w:t>лепка</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объёмного</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и</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плоскостного</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изображения</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(барельеф</w:t>
      </w:r>
      <w:r w:rsidRPr="00AA2B5B">
        <w:rPr>
          <w:rFonts w:ascii="Times New Roman" w:hAnsi="Times New Roman" w:cs="Times New Roman"/>
          <w:color w:val="231F20"/>
          <w:spacing w:val="-9"/>
          <w:w w:val="105"/>
          <w:sz w:val="28"/>
          <w:szCs w:val="28"/>
        </w:rPr>
        <w:t xml:space="preserve"> </w:t>
      </w:r>
      <w:r w:rsidRPr="00AA2B5B">
        <w:rPr>
          <w:rFonts w:ascii="Times New Roman" w:hAnsi="Times New Roman" w:cs="Times New Roman"/>
          <w:color w:val="231F20"/>
          <w:w w:val="105"/>
          <w:sz w:val="28"/>
          <w:szCs w:val="28"/>
        </w:rPr>
        <w:t>на</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spacing w:val="-2"/>
          <w:w w:val="105"/>
          <w:sz w:val="28"/>
          <w:szCs w:val="28"/>
        </w:rPr>
        <w:t>картоне);</w:t>
      </w:r>
    </w:p>
    <w:p w:rsidR="000955EE" w:rsidRPr="00AA2B5B" w:rsidRDefault="000955EE" w:rsidP="006A7511">
      <w:pPr>
        <w:pStyle w:val="af"/>
        <w:widowControl w:val="0"/>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tabs>
          <w:tab w:val="left" w:pos="1057"/>
        </w:tabs>
        <w:autoSpaceDE w:val="0"/>
        <w:autoSpaceDN w:val="0"/>
        <w:ind w:left="0" w:firstLine="851"/>
        <w:contextualSpacing/>
        <w:jc w:val="both"/>
        <w:rPr>
          <w:rFonts w:ascii="Times New Roman" w:hAnsi="Times New Roman" w:cs="Times New Roman"/>
          <w:sz w:val="28"/>
          <w:szCs w:val="28"/>
        </w:rPr>
      </w:pPr>
      <w:r w:rsidRPr="00AA2B5B">
        <w:rPr>
          <w:rFonts w:ascii="Times New Roman" w:hAnsi="Times New Roman" w:cs="Times New Roman"/>
          <w:color w:val="231F20"/>
          <w:sz w:val="28"/>
          <w:szCs w:val="28"/>
        </w:rPr>
        <w:t>выполнение аппликаций: составление из частей целого изображения пред</w:t>
      </w:r>
      <w:r w:rsidRPr="00AA2B5B">
        <w:rPr>
          <w:rFonts w:ascii="Times New Roman" w:hAnsi="Times New Roman" w:cs="Times New Roman"/>
          <w:color w:val="231F20"/>
          <w:w w:val="105"/>
          <w:sz w:val="28"/>
          <w:szCs w:val="28"/>
        </w:rPr>
        <w:t>мета,</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натюрморта,</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сюжетной</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или</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декоративной</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композиции</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без</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фиксации</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 xml:space="preserve">на </w:t>
      </w:r>
      <w:r w:rsidRPr="00AA2B5B">
        <w:rPr>
          <w:rFonts w:ascii="Times New Roman" w:hAnsi="Times New Roman" w:cs="Times New Roman"/>
          <w:color w:val="231F20"/>
          <w:sz w:val="28"/>
          <w:szCs w:val="28"/>
        </w:rPr>
        <w:t>изобразительной плоскости (так называемая «подвижная аппликация») и с фик</w:t>
      </w:r>
      <w:r w:rsidRPr="00AA2B5B">
        <w:rPr>
          <w:rFonts w:ascii="Times New Roman" w:hAnsi="Times New Roman" w:cs="Times New Roman"/>
          <w:color w:val="231F20"/>
          <w:w w:val="105"/>
          <w:sz w:val="28"/>
          <w:szCs w:val="28"/>
        </w:rPr>
        <w:t>сацией на ней с помощью клея;</w:t>
      </w:r>
    </w:p>
    <w:p w:rsidR="000955EE" w:rsidRPr="00AA2B5B" w:rsidRDefault="000955EE" w:rsidP="006A7511">
      <w:pPr>
        <w:pStyle w:val="af"/>
        <w:widowControl w:val="0"/>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tabs>
          <w:tab w:val="left" w:pos="1063"/>
        </w:tabs>
        <w:autoSpaceDE w:val="0"/>
        <w:autoSpaceDN w:val="0"/>
        <w:ind w:left="0" w:firstLine="851"/>
        <w:contextualSpacing/>
        <w:jc w:val="both"/>
        <w:rPr>
          <w:rFonts w:ascii="Times New Roman" w:hAnsi="Times New Roman" w:cs="Times New Roman"/>
          <w:sz w:val="28"/>
          <w:szCs w:val="28"/>
        </w:rPr>
      </w:pPr>
      <w:r w:rsidRPr="00AA2B5B">
        <w:rPr>
          <w:rFonts w:ascii="Times New Roman" w:hAnsi="Times New Roman" w:cs="Times New Roman"/>
          <w:color w:val="231F20"/>
          <w:w w:val="105"/>
          <w:sz w:val="28"/>
          <w:szCs w:val="28"/>
        </w:rPr>
        <w:t xml:space="preserve">изучение произведений искусства и объектов народного творчества на </w:t>
      </w:r>
      <w:r w:rsidRPr="00AA2B5B">
        <w:rPr>
          <w:rFonts w:ascii="Times New Roman" w:hAnsi="Times New Roman" w:cs="Times New Roman"/>
          <w:color w:val="231F20"/>
          <w:sz w:val="28"/>
          <w:szCs w:val="28"/>
        </w:rPr>
        <w:t>основе рассказа учителя о процессе работы над созданием предметов искусства</w:t>
      </w:r>
      <w:r w:rsidRPr="00AA2B5B">
        <w:rPr>
          <w:rFonts w:ascii="Times New Roman" w:hAnsi="Times New Roman" w:cs="Times New Roman"/>
          <w:color w:val="231F20"/>
          <w:spacing w:val="80"/>
          <w:w w:val="150"/>
          <w:sz w:val="28"/>
          <w:szCs w:val="28"/>
        </w:rPr>
        <w:t xml:space="preserve"> </w:t>
      </w:r>
      <w:r w:rsidRPr="00AA2B5B">
        <w:rPr>
          <w:rFonts w:ascii="Times New Roman" w:hAnsi="Times New Roman" w:cs="Times New Roman"/>
          <w:color w:val="231F20"/>
          <w:w w:val="105"/>
          <w:sz w:val="28"/>
          <w:szCs w:val="28"/>
        </w:rPr>
        <w:t>и народного творчества, анализа произведений изобразительного искусства</w:t>
      </w:r>
      <w:r w:rsidRPr="00AA2B5B">
        <w:rPr>
          <w:rFonts w:ascii="Times New Roman" w:hAnsi="Times New Roman" w:cs="Times New Roman"/>
          <w:color w:val="231F20"/>
          <w:spacing w:val="80"/>
          <w:w w:val="150"/>
          <w:sz w:val="28"/>
          <w:szCs w:val="28"/>
        </w:rPr>
        <w:t xml:space="preserve"> </w:t>
      </w:r>
      <w:r w:rsidRPr="00AA2B5B">
        <w:rPr>
          <w:rFonts w:ascii="Times New Roman" w:hAnsi="Times New Roman" w:cs="Times New Roman"/>
          <w:color w:val="231F20"/>
          <w:sz w:val="28"/>
          <w:szCs w:val="28"/>
        </w:rPr>
        <w:t xml:space="preserve">с целью определения содержания и некоторых доступных пониманию </w:t>
      </w:r>
      <w:r>
        <w:rPr>
          <w:rFonts w:ascii="Times New Roman" w:hAnsi="Times New Roman" w:cs="Times New Roman"/>
          <w:color w:val="231F20"/>
          <w:sz w:val="28"/>
          <w:szCs w:val="28"/>
        </w:rPr>
        <w:t>об</w:t>
      </w:r>
      <w:r w:rsidRPr="00AA2B5B">
        <w:rPr>
          <w:rFonts w:ascii="Times New Roman" w:hAnsi="Times New Roman" w:cs="Times New Roman"/>
          <w:color w:val="231F20"/>
          <w:sz w:val="28"/>
          <w:szCs w:val="28"/>
        </w:rPr>
        <w:t>уча</w:t>
      </w:r>
      <w:r>
        <w:rPr>
          <w:rFonts w:ascii="Times New Roman" w:hAnsi="Times New Roman" w:cs="Times New Roman"/>
          <w:color w:val="231F20"/>
          <w:sz w:val="28"/>
          <w:szCs w:val="28"/>
        </w:rPr>
        <w:t>ю</w:t>
      </w:r>
      <w:r w:rsidRPr="00AA2B5B">
        <w:rPr>
          <w:rFonts w:ascii="Times New Roman" w:hAnsi="Times New Roman" w:cs="Times New Roman"/>
          <w:color w:val="231F20"/>
          <w:sz w:val="28"/>
          <w:szCs w:val="28"/>
        </w:rPr>
        <w:t>щих</w:t>
      </w:r>
      <w:r w:rsidRPr="00AA2B5B">
        <w:rPr>
          <w:rFonts w:ascii="Times New Roman" w:hAnsi="Times New Roman" w:cs="Times New Roman"/>
          <w:color w:val="231F20"/>
          <w:w w:val="105"/>
          <w:sz w:val="28"/>
          <w:szCs w:val="28"/>
        </w:rPr>
        <w:t>ся выразительных средств.</w:t>
      </w:r>
    </w:p>
    <w:p w:rsidR="000955EE" w:rsidRPr="00534609" w:rsidRDefault="000955EE" w:rsidP="000955EE">
      <w:pPr>
        <w:pStyle w:val="a8"/>
        <w:spacing w:line="360" w:lineRule="auto"/>
        <w:ind w:left="0" w:firstLine="851"/>
        <w:rPr>
          <w:sz w:val="28"/>
          <w:szCs w:val="28"/>
        </w:rPr>
      </w:pPr>
      <w:r w:rsidRPr="00534609">
        <w:rPr>
          <w:color w:val="231F20"/>
          <w:w w:val="105"/>
          <w:sz w:val="28"/>
          <w:szCs w:val="28"/>
        </w:rPr>
        <w:t>Рисование, лепка, работа над аппликацией осуществляются с натуры, по образцу, памяти, представлению и воображению.</w:t>
      </w:r>
    </w:p>
    <w:p w:rsidR="000955EE" w:rsidRDefault="000955EE" w:rsidP="000955EE">
      <w:pPr>
        <w:pStyle w:val="a8"/>
        <w:spacing w:line="360" w:lineRule="auto"/>
        <w:ind w:left="0" w:firstLine="851"/>
        <w:rPr>
          <w:b/>
          <w:caps/>
          <w:sz w:val="28"/>
          <w:szCs w:val="28"/>
        </w:rPr>
      </w:pPr>
      <w:r w:rsidRPr="00534609">
        <w:rPr>
          <w:color w:val="231F20"/>
          <w:w w:val="105"/>
          <w:sz w:val="28"/>
          <w:szCs w:val="28"/>
        </w:rPr>
        <w:t>Использование</w:t>
      </w:r>
      <w:r w:rsidRPr="00534609">
        <w:rPr>
          <w:color w:val="231F20"/>
          <w:spacing w:val="-9"/>
          <w:w w:val="105"/>
          <w:sz w:val="28"/>
          <w:szCs w:val="28"/>
        </w:rPr>
        <w:t xml:space="preserve"> </w:t>
      </w:r>
      <w:r w:rsidRPr="00534609">
        <w:rPr>
          <w:color w:val="231F20"/>
          <w:w w:val="105"/>
          <w:sz w:val="28"/>
          <w:szCs w:val="28"/>
        </w:rPr>
        <w:t>всех</w:t>
      </w:r>
      <w:r w:rsidRPr="00534609">
        <w:rPr>
          <w:color w:val="231F20"/>
          <w:spacing w:val="-9"/>
          <w:w w:val="105"/>
          <w:sz w:val="28"/>
          <w:szCs w:val="28"/>
        </w:rPr>
        <w:t xml:space="preserve"> </w:t>
      </w:r>
      <w:r w:rsidRPr="00534609">
        <w:rPr>
          <w:color w:val="231F20"/>
          <w:w w:val="105"/>
          <w:sz w:val="28"/>
          <w:szCs w:val="28"/>
        </w:rPr>
        <w:t>перечисленных</w:t>
      </w:r>
      <w:r w:rsidRPr="00534609">
        <w:rPr>
          <w:color w:val="231F20"/>
          <w:spacing w:val="-9"/>
          <w:w w:val="105"/>
          <w:sz w:val="28"/>
          <w:szCs w:val="28"/>
        </w:rPr>
        <w:t xml:space="preserve"> </w:t>
      </w:r>
      <w:r w:rsidRPr="00534609">
        <w:rPr>
          <w:color w:val="231F20"/>
          <w:w w:val="105"/>
          <w:sz w:val="28"/>
          <w:szCs w:val="28"/>
        </w:rPr>
        <w:t>видов</w:t>
      </w:r>
      <w:r w:rsidRPr="00534609">
        <w:rPr>
          <w:color w:val="231F20"/>
          <w:spacing w:val="-9"/>
          <w:w w:val="105"/>
          <w:sz w:val="28"/>
          <w:szCs w:val="28"/>
        </w:rPr>
        <w:t xml:space="preserve"> </w:t>
      </w:r>
      <w:r w:rsidRPr="00534609">
        <w:rPr>
          <w:color w:val="231F20"/>
          <w:w w:val="105"/>
          <w:sz w:val="28"/>
          <w:szCs w:val="28"/>
        </w:rPr>
        <w:t>работы</w:t>
      </w:r>
      <w:r w:rsidRPr="00534609">
        <w:rPr>
          <w:color w:val="231F20"/>
          <w:spacing w:val="-9"/>
          <w:w w:val="105"/>
          <w:sz w:val="28"/>
          <w:szCs w:val="28"/>
        </w:rPr>
        <w:t xml:space="preserve"> </w:t>
      </w:r>
      <w:r w:rsidRPr="00534609">
        <w:rPr>
          <w:color w:val="231F20"/>
          <w:w w:val="105"/>
          <w:sz w:val="28"/>
          <w:szCs w:val="28"/>
        </w:rPr>
        <w:t>предполагает</w:t>
      </w:r>
      <w:r w:rsidRPr="00534609">
        <w:rPr>
          <w:color w:val="231F20"/>
          <w:spacing w:val="-9"/>
          <w:w w:val="105"/>
          <w:sz w:val="28"/>
          <w:szCs w:val="28"/>
        </w:rPr>
        <w:t xml:space="preserve"> </w:t>
      </w:r>
      <w:r w:rsidRPr="00534609">
        <w:rPr>
          <w:color w:val="231F20"/>
          <w:w w:val="105"/>
          <w:sz w:val="28"/>
          <w:szCs w:val="28"/>
        </w:rPr>
        <w:t>формирование</w:t>
      </w:r>
      <w:r w:rsidRPr="00534609">
        <w:rPr>
          <w:color w:val="231F20"/>
          <w:spacing w:val="-11"/>
          <w:w w:val="105"/>
          <w:sz w:val="28"/>
          <w:szCs w:val="28"/>
        </w:rPr>
        <w:t xml:space="preserve"> </w:t>
      </w:r>
      <w:r w:rsidRPr="00534609">
        <w:rPr>
          <w:color w:val="231F20"/>
          <w:w w:val="105"/>
          <w:sz w:val="28"/>
          <w:szCs w:val="28"/>
        </w:rPr>
        <w:t>у</w:t>
      </w:r>
      <w:r w:rsidRPr="00534609">
        <w:rPr>
          <w:color w:val="231F20"/>
          <w:spacing w:val="-11"/>
          <w:w w:val="105"/>
          <w:sz w:val="28"/>
          <w:szCs w:val="28"/>
        </w:rPr>
        <w:t xml:space="preserve"> </w:t>
      </w:r>
      <w:r>
        <w:rPr>
          <w:color w:val="231F20"/>
          <w:w w:val="105"/>
          <w:sz w:val="28"/>
          <w:szCs w:val="28"/>
        </w:rPr>
        <w:t>обучающихся</w:t>
      </w:r>
      <w:r w:rsidRPr="00534609">
        <w:rPr>
          <w:color w:val="231F20"/>
          <w:spacing w:val="-11"/>
          <w:w w:val="105"/>
          <w:sz w:val="28"/>
          <w:szCs w:val="28"/>
        </w:rPr>
        <w:t xml:space="preserve"> </w:t>
      </w:r>
      <w:r w:rsidRPr="00534609">
        <w:rPr>
          <w:color w:val="231F20"/>
          <w:w w:val="105"/>
          <w:sz w:val="28"/>
          <w:szCs w:val="28"/>
        </w:rPr>
        <w:t>зрительного</w:t>
      </w:r>
      <w:r w:rsidRPr="00534609">
        <w:rPr>
          <w:color w:val="231F20"/>
          <w:spacing w:val="-11"/>
          <w:w w:val="105"/>
          <w:sz w:val="28"/>
          <w:szCs w:val="28"/>
        </w:rPr>
        <w:t xml:space="preserve"> </w:t>
      </w:r>
      <w:r w:rsidRPr="00534609">
        <w:rPr>
          <w:color w:val="231F20"/>
          <w:w w:val="105"/>
          <w:sz w:val="28"/>
          <w:szCs w:val="28"/>
        </w:rPr>
        <w:t>и</w:t>
      </w:r>
      <w:r w:rsidRPr="00534609">
        <w:rPr>
          <w:color w:val="231F20"/>
          <w:spacing w:val="-11"/>
          <w:w w:val="105"/>
          <w:sz w:val="28"/>
          <w:szCs w:val="28"/>
        </w:rPr>
        <w:t xml:space="preserve"> </w:t>
      </w:r>
      <w:r w:rsidRPr="00534609">
        <w:rPr>
          <w:color w:val="231F20"/>
          <w:w w:val="105"/>
          <w:sz w:val="28"/>
          <w:szCs w:val="28"/>
        </w:rPr>
        <w:t>изобразительного</w:t>
      </w:r>
      <w:r w:rsidRPr="00534609">
        <w:rPr>
          <w:color w:val="231F20"/>
          <w:spacing w:val="-11"/>
          <w:w w:val="105"/>
          <w:sz w:val="28"/>
          <w:szCs w:val="28"/>
        </w:rPr>
        <w:t xml:space="preserve"> </w:t>
      </w:r>
      <w:r w:rsidRPr="00534609">
        <w:rPr>
          <w:color w:val="231F20"/>
          <w:w w:val="105"/>
          <w:sz w:val="28"/>
          <w:szCs w:val="28"/>
        </w:rPr>
        <w:t>опыта,</w:t>
      </w:r>
      <w:r w:rsidRPr="00534609">
        <w:rPr>
          <w:color w:val="231F20"/>
          <w:spacing w:val="-11"/>
          <w:w w:val="105"/>
          <w:sz w:val="28"/>
          <w:szCs w:val="28"/>
        </w:rPr>
        <w:t xml:space="preserve"> </w:t>
      </w:r>
      <w:r w:rsidRPr="00534609">
        <w:rPr>
          <w:color w:val="231F20"/>
          <w:w w:val="105"/>
          <w:sz w:val="28"/>
          <w:szCs w:val="28"/>
        </w:rPr>
        <w:t>который</w:t>
      </w:r>
      <w:r w:rsidRPr="00534609">
        <w:rPr>
          <w:color w:val="231F20"/>
          <w:spacing w:val="-11"/>
          <w:w w:val="105"/>
          <w:sz w:val="28"/>
          <w:szCs w:val="28"/>
        </w:rPr>
        <w:t xml:space="preserve"> </w:t>
      </w:r>
      <w:r w:rsidRPr="00534609">
        <w:rPr>
          <w:color w:val="231F20"/>
          <w:w w:val="105"/>
          <w:sz w:val="28"/>
          <w:szCs w:val="28"/>
        </w:rPr>
        <w:t>необходим</w:t>
      </w:r>
      <w:r w:rsidRPr="00534609">
        <w:rPr>
          <w:color w:val="231F20"/>
          <w:spacing w:val="-11"/>
          <w:w w:val="105"/>
          <w:sz w:val="28"/>
          <w:szCs w:val="28"/>
        </w:rPr>
        <w:t xml:space="preserve"> </w:t>
      </w:r>
      <w:r w:rsidRPr="00534609">
        <w:rPr>
          <w:color w:val="231F20"/>
          <w:w w:val="105"/>
          <w:sz w:val="28"/>
          <w:szCs w:val="28"/>
        </w:rPr>
        <w:t>в</w:t>
      </w:r>
      <w:r w:rsidRPr="00534609">
        <w:rPr>
          <w:color w:val="231F20"/>
          <w:spacing w:val="-11"/>
          <w:w w:val="105"/>
          <w:sz w:val="28"/>
          <w:szCs w:val="28"/>
        </w:rPr>
        <w:t xml:space="preserve"> </w:t>
      </w:r>
      <w:r w:rsidRPr="00534609">
        <w:rPr>
          <w:color w:val="231F20"/>
          <w:w w:val="105"/>
          <w:sz w:val="28"/>
          <w:szCs w:val="28"/>
        </w:rPr>
        <w:t>их творческой изобразительной деятельности и самореализации.</w:t>
      </w:r>
      <w:r>
        <w:rPr>
          <w:b/>
          <w:caps/>
          <w:sz w:val="28"/>
          <w:szCs w:val="28"/>
        </w:rPr>
        <w:t xml:space="preserve"> </w:t>
      </w:r>
    </w:p>
    <w:p w:rsidR="000955EE" w:rsidRPr="00E4307A" w:rsidRDefault="000955EE" w:rsidP="000955EE">
      <w:pPr>
        <w:pStyle w:val="a8"/>
        <w:spacing w:line="360" w:lineRule="auto"/>
        <w:ind w:left="0" w:firstLine="851"/>
        <w:rPr>
          <w:sz w:val="28"/>
          <w:szCs w:val="28"/>
        </w:rPr>
      </w:pPr>
      <w:r w:rsidRPr="00E4307A">
        <w:rPr>
          <w:color w:val="231F20"/>
          <w:spacing w:val="-2"/>
          <w:w w:val="105"/>
          <w:sz w:val="28"/>
          <w:szCs w:val="28"/>
        </w:rPr>
        <w:t>Содержание</w:t>
      </w:r>
      <w:r w:rsidRPr="00E4307A">
        <w:rPr>
          <w:color w:val="231F20"/>
          <w:spacing w:val="-3"/>
          <w:w w:val="105"/>
          <w:sz w:val="28"/>
          <w:szCs w:val="28"/>
        </w:rPr>
        <w:t xml:space="preserve"> </w:t>
      </w:r>
      <w:r w:rsidRPr="00E4307A">
        <w:rPr>
          <w:color w:val="231F20"/>
          <w:spacing w:val="-2"/>
          <w:w w:val="105"/>
          <w:sz w:val="28"/>
          <w:szCs w:val="28"/>
        </w:rPr>
        <w:t>программы</w:t>
      </w:r>
      <w:r w:rsidRPr="00E4307A">
        <w:rPr>
          <w:color w:val="231F20"/>
          <w:spacing w:val="-3"/>
          <w:w w:val="105"/>
          <w:sz w:val="28"/>
          <w:szCs w:val="28"/>
        </w:rPr>
        <w:t xml:space="preserve"> </w:t>
      </w:r>
      <w:r>
        <w:rPr>
          <w:color w:val="231F20"/>
          <w:spacing w:val="-3"/>
          <w:w w:val="105"/>
          <w:sz w:val="28"/>
          <w:szCs w:val="28"/>
        </w:rPr>
        <w:t xml:space="preserve">каждого класса </w:t>
      </w:r>
      <w:r w:rsidRPr="00E4307A">
        <w:rPr>
          <w:color w:val="231F20"/>
          <w:spacing w:val="-2"/>
          <w:w w:val="105"/>
          <w:sz w:val="28"/>
          <w:szCs w:val="28"/>
        </w:rPr>
        <w:t>отражено</w:t>
      </w:r>
      <w:r w:rsidRPr="00E4307A">
        <w:rPr>
          <w:color w:val="231F20"/>
          <w:spacing w:val="-3"/>
          <w:w w:val="105"/>
          <w:sz w:val="28"/>
          <w:szCs w:val="28"/>
        </w:rPr>
        <w:t xml:space="preserve"> </w:t>
      </w:r>
      <w:r w:rsidRPr="00E4307A">
        <w:rPr>
          <w:color w:val="231F20"/>
          <w:spacing w:val="-2"/>
          <w:w w:val="105"/>
          <w:sz w:val="28"/>
          <w:szCs w:val="28"/>
        </w:rPr>
        <w:t>в</w:t>
      </w:r>
      <w:r w:rsidRPr="00E4307A">
        <w:rPr>
          <w:color w:val="231F20"/>
          <w:spacing w:val="-3"/>
          <w:w w:val="105"/>
          <w:sz w:val="28"/>
          <w:szCs w:val="28"/>
        </w:rPr>
        <w:t xml:space="preserve"> </w:t>
      </w:r>
      <w:r w:rsidRPr="00E4307A">
        <w:rPr>
          <w:color w:val="231F20"/>
          <w:spacing w:val="-2"/>
          <w:w w:val="105"/>
          <w:sz w:val="28"/>
          <w:szCs w:val="28"/>
        </w:rPr>
        <w:t>четырёх</w:t>
      </w:r>
      <w:r w:rsidRPr="00E4307A">
        <w:rPr>
          <w:color w:val="231F20"/>
          <w:spacing w:val="-3"/>
          <w:w w:val="105"/>
          <w:sz w:val="28"/>
          <w:szCs w:val="28"/>
        </w:rPr>
        <w:t xml:space="preserve"> </w:t>
      </w:r>
      <w:r w:rsidRPr="00E4307A">
        <w:rPr>
          <w:color w:val="231F20"/>
          <w:spacing w:val="-2"/>
          <w:w w:val="105"/>
          <w:sz w:val="28"/>
          <w:szCs w:val="28"/>
        </w:rPr>
        <w:t>разделах:</w:t>
      </w:r>
      <w:r w:rsidRPr="00E4307A">
        <w:rPr>
          <w:color w:val="231F20"/>
          <w:spacing w:val="-3"/>
          <w:w w:val="105"/>
          <w:sz w:val="28"/>
          <w:szCs w:val="28"/>
        </w:rPr>
        <w:t xml:space="preserve"> </w:t>
      </w:r>
      <w:r w:rsidRPr="00E4307A">
        <w:rPr>
          <w:color w:val="231F20"/>
          <w:spacing w:val="-2"/>
          <w:w w:val="105"/>
          <w:sz w:val="28"/>
          <w:szCs w:val="28"/>
        </w:rPr>
        <w:t>«Обучение</w:t>
      </w:r>
      <w:r w:rsidRPr="00E4307A">
        <w:rPr>
          <w:color w:val="231F20"/>
          <w:spacing w:val="-3"/>
          <w:w w:val="105"/>
          <w:sz w:val="28"/>
          <w:szCs w:val="28"/>
        </w:rPr>
        <w:t xml:space="preserve"> </w:t>
      </w:r>
      <w:r w:rsidRPr="00E4307A">
        <w:rPr>
          <w:color w:val="231F20"/>
          <w:spacing w:val="-2"/>
          <w:w w:val="105"/>
          <w:sz w:val="28"/>
          <w:szCs w:val="28"/>
        </w:rPr>
        <w:t>компози</w:t>
      </w:r>
      <w:r w:rsidRPr="00E4307A">
        <w:rPr>
          <w:color w:val="231F20"/>
          <w:w w:val="105"/>
          <w:sz w:val="28"/>
          <w:szCs w:val="28"/>
        </w:rPr>
        <w:t>ционной</w:t>
      </w:r>
      <w:r w:rsidRPr="00E4307A">
        <w:rPr>
          <w:color w:val="231F20"/>
          <w:spacing w:val="-9"/>
          <w:w w:val="105"/>
          <w:sz w:val="28"/>
          <w:szCs w:val="28"/>
        </w:rPr>
        <w:t xml:space="preserve"> </w:t>
      </w:r>
      <w:r w:rsidRPr="00E4307A">
        <w:rPr>
          <w:color w:val="231F20"/>
          <w:w w:val="105"/>
          <w:sz w:val="28"/>
          <w:szCs w:val="28"/>
        </w:rPr>
        <w:t>деятельности»,</w:t>
      </w:r>
      <w:r w:rsidRPr="00E4307A">
        <w:rPr>
          <w:color w:val="231F20"/>
          <w:spacing w:val="-9"/>
          <w:w w:val="105"/>
          <w:sz w:val="28"/>
          <w:szCs w:val="28"/>
        </w:rPr>
        <w:t xml:space="preserve"> </w:t>
      </w:r>
      <w:r w:rsidRPr="00E4307A">
        <w:rPr>
          <w:color w:val="231F20"/>
          <w:w w:val="105"/>
          <w:sz w:val="28"/>
          <w:szCs w:val="28"/>
        </w:rPr>
        <w:t>«Развитие</w:t>
      </w:r>
      <w:r w:rsidRPr="00E4307A">
        <w:rPr>
          <w:color w:val="231F20"/>
          <w:spacing w:val="-9"/>
          <w:w w:val="105"/>
          <w:sz w:val="28"/>
          <w:szCs w:val="28"/>
        </w:rPr>
        <w:t xml:space="preserve"> </w:t>
      </w:r>
      <w:r w:rsidRPr="00E4307A">
        <w:rPr>
          <w:color w:val="231F20"/>
          <w:w w:val="105"/>
          <w:sz w:val="28"/>
          <w:szCs w:val="28"/>
        </w:rPr>
        <w:t>умений</w:t>
      </w:r>
      <w:r w:rsidRPr="00E4307A">
        <w:rPr>
          <w:color w:val="231F20"/>
          <w:spacing w:val="-9"/>
          <w:w w:val="105"/>
          <w:sz w:val="28"/>
          <w:szCs w:val="28"/>
        </w:rPr>
        <w:t xml:space="preserve"> </w:t>
      </w:r>
      <w:r w:rsidRPr="00E4307A">
        <w:rPr>
          <w:color w:val="231F20"/>
          <w:w w:val="105"/>
          <w:sz w:val="28"/>
          <w:szCs w:val="28"/>
        </w:rPr>
        <w:t>воспринимать</w:t>
      </w:r>
      <w:r w:rsidRPr="00E4307A">
        <w:rPr>
          <w:color w:val="231F20"/>
          <w:spacing w:val="-9"/>
          <w:w w:val="105"/>
          <w:sz w:val="28"/>
          <w:szCs w:val="28"/>
        </w:rPr>
        <w:t xml:space="preserve"> </w:t>
      </w:r>
      <w:r w:rsidRPr="00E4307A">
        <w:rPr>
          <w:color w:val="231F20"/>
          <w:w w:val="105"/>
          <w:sz w:val="28"/>
          <w:szCs w:val="28"/>
        </w:rPr>
        <w:t>и</w:t>
      </w:r>
      <w:r w:rsidRPr="00E4307A">
        <w:rPr>
          <w:color w:val="231F20"/>
          <w:spacing w:val="-9"/>
          <w:w w:val="105"/>
          <w:sz w:val="28"/>
          <w:szCs w:val="28"/>
        </w:rPr>
        <w:t xml:space="preserve"> </w:t>
      </w:r>
      <w:r w:rsidRPr="00E4307A">
        <w:rPr>
          <w:color w:val="231F20"/>
          <w:w w:val="105"/>
          <w:sz w:val="28"/>
          <w:szCs w:val="28"/>
        </w:rPr>
        <w:t>передавать</w:t>
      </w:r>
      <w:r w:rsidRPr="00E4307A">
        <w:rPr>
          <w:color w:val="231F20"/>
          <w:spacing w:val="-9"/>
          <w:w w:val="105"/>
          <w:sz w:val="28"/>
          <w:szCs w:val="28"/>
        </w:rPr>
        <w:t xml:space="preserve"> </w:t>
      </w:r>
      <w:r w:rsidRPr="00E4307A">
        <w:rPr>
          <w:color w:val="231F20"/>
          <w:w w:val="105"/>
          <w:sz w:val="28"/>
          <w:szCs w:val="28"/>
        </w:rPr>
        <w:t xml:space="preserve">форму </w:t>
      </w:r>
      <w:r w:rsidRPr="00E4307A">
        <w:rPr>
          <w:color w:val="231F20"/>
          <w:sz w:val="28"/>
          <w:szCs w:val="28"/>
        </w:rPr>
        <w:t>предметов,</w:t>
      </w:r>
      <w:r w:rsidRPr="00E4307A">
        <w:rPr>
          <w:color w:val="231F20"/>
          <w:spacing w:val="38"/>
          <w:sz w:val="28"/>
          <w:szCs w:val="28"/>
        </w:rPr>
        <w:t xml:space="preserve"> </w:t>
      </w:r>
      <w:r w:rsidRPr="00E4307A">
        <w:rPr>
          <w:color w:val="231F20"/>
          <w:sz w:val="28"/>
          <w:szCs w:val="28"/>
        </w:rPr>
        <w:t>пропорции,</w:t>
      </w:r>
      <w:r w:rsidRPr="00E4307A">
        <w:rPr>
          <w:color w:val="231F20"/>
          <w:spacing w:val="38"/>
          <w:sz w:val="28"/>
          <w:szCs w:val="28"/>
        </w:rPr>
        <w:t xml:space="preserve"> </w:t>
      </w:r>
      <w:r w:rsidRPr="00E4307A">
        <w:rPr>
          <w:color w:val="231F20"/>
          <w:sz w:val="28"/>
          <w:szCs w:val="28"/>
        </w:rPr>
        <w:t>конструкцию»,</w:t>
      </w:r>
      <w:r w:rsidRPr="00E4307A">
        <w:rPr>
          <w:color w:val="231F20"/>
          <w:spacing w:val="38"/>
          <w:sz w:val="28"/>
          <w:szCs w:val="28"/>
        </w:rPr>
        <w:t xml:space="preserve"> </w:t>
      </w:r>
      <w:r w:rsidRPr="00E4307A">
        <w:rPr>
          <w:color w:val="231F20"/>
          <w:sz w:val="28"/>
          <w:szCs w:val="28"/>
        </w:rPr>
        <w:t>«Развитие</w:t>
      </w:r>
      <w:r w:rsidRPr="00E4307A">
        <w:rPr>
          <w:color w:val="231F20"/>
          <w:spacing w:val="38"/>
          <w:sz w:val="28"/>
          <w:szCs w:val="28"/>
        </w:rPr>
        <w:t xml:space="preserve"> </w:t>
      </w:r>
      <w:r w:rsidRPr="00E4307A">
        <w:rPr>
          <w:color w:val="231F20"/>
          <w:sz w:val="28"/>
          <w:szCs w:val="28"/>
        </w:rPr>
        <w:t>восприятия</w:t>
      </w:r>
      <w:r w:rsidRPr="00E4307A">
        <w:rPr>
          <w:color w:val="231F20"/>
          <w:spacing w:val="38"/>
          <w:sz w:val="28"/>
          <w:szCs w:val="28"/>
        </w:rPr>
        <w:t xml:space="preserve"> </w:t>
      </w:r>
      <w:r w:rsidRPr="00E4307A">
        <w:rPr>
          <w:color w:val="231F20"/>
          <w:sz w:val="28"/>
          <w:szCs w:val="28"/>
        </w:rPr>
        <w:t>цвета</w:t>
      </w:r>
      <w:r w:rsidRPr="00E4307A">
        <w:rPr>
          <w:color w:val="231F20"/>
          <w:spacing w:val="38"/>
          <w:sz w:val="28"/>
          <w:szCs w:val="28"/>
        </w:rPr>
        <w:t xml:space="preserve"> </w:t>
      </w:r>
      <w:r w:rsidRPr="00E4307A">
        <w:rPr>
          <w:color w:val="231F20"/>
          <w:sz w:val="28"/>
          <w:szCs w:val="28"/>
        </w:rPr>
        <w:t xml:space="preserve">предметов </w:t>
      </w:r>
      <w:r w:rsidRPr="00E4307A">
        <w:rPr>
          <w:color w:val="231F20"/>
          <w:w w:val="105"/>
          <w:sz w:val="28"/>
          <w:szCs w:val="28"/>
        </w:rPr>
        <w:t>и</w:t>
      </w:r>
      <w:r w:rsidRPr="00E4307A">
        <w:rPr>
          <w:color w:val="231F20"/>
          <w:spacing w:val="-1"/>
          <w:w w:val="105"/>
          <w:sz w:val="28"/>
          <w:szCs w:val="28"/>
        </w:rPr>
        <w:t xml:space="preserve"> </w:t>
      </w:r>
      <w:r w:rsidRPr="00E4307A">
        <w:rPr>
          <w:color w:val="231F20"/>
          <w:w w:val="105"/>
          <w:sz w:val="28"/>
          <w:szCs w:val="28"/>
        </w:rPr>
        <w:t>формирование</w:t>
      </w:r>
      <w:r w:rsidRPr="00E4307A">
        <w:rPr>
          <w:color w:val="231F20"/>
          <w:spacing w:val="-1"/>
          <w:w w:val="105"/>
          <w:sz w:val="28"/>
          <w:szCs w:val="28"/>
        </w:rPr>
        <w:t xml:space="preserve"> </w:t>
      </w:r>
      <w:r w:rsidRPr="00E4307A">
        <w:rPr>
          <w:color w:val="231F20"/>
          <w:w w:val="105"/>
          <w:sz w:val="28"/>
          <w:szCs w:val="28"/>
        </w:rPr>
        <w:t>умения</w:t>
      </w:r>
      <w:r w:rsidRPr="00E4307A">
        <w:rPr>
          <w:color w:val="231F20"/>
          <w:spacing w:val="-1"/>
          <w:w w:val="105"/>
          <w:sz w:val="28"/>
          <w:szCs w:val="28"/>
        </w:rPr>
        <w:t xml:space="preserve"> </w:t>
      </w:r>
      <w:r w:rsidRPr="00E4307A">
        <w:rPr>
          <w:color w:val="231F20"/>
          <w:w w:val="105"/>
          <w:sz w:val="28"/>
          <w:szCs w:val="28"/>
        </w:rPr>
        <w:t>передавать</w:t>
      </w:r>
      <w:r w:rsidRPr="00E4307A">
        <w:rPr>
          <w:color w:val="231F20"/>
          <w:spacing w:val="-1"/>
          <w:w w:val="105"/>
          <w:sz w:val="28"/>
          <w:szCs w:val="28"/>
        </w:rPr>
        <w:t xml:space="preserve"> </w:t>
      </w:r>
      <w:r w:rsidRPr="00E4307A">
        <w:rPr>
          <w:color w:val="231F20"/>
          <w:w w:val="105"/>
          <w:sz w:val="28"/>
          <w:szCs w:val="28"/>
        </w:rPr>
        <w:t>его</w:t>
      </w:r>
      <w:r w:rsidRPr="00E4307A">
        <w:rPr>
          <w:color w:val="231F20"/>
          <w:spacing w:val="-1"/>
          <w:w w:val="105"/>
          <w:sz w:val="28"/>
          <w:szCs w:val="28"/>
        </w:rPr>
        <w:t xml:space="preserve"> </w:t>
      </w:r>
      <w:r w:rsidRPr="00E4307A">
        <w:rPr>
          <w:color w:val="231F20"/>
          <w:w w:val="105"/>
          <w:sz w:val="28"/>
          <w:szCs w:val="28"/>
        </w:rPr>
        <w:t>в</w:t>
      </w:r>
      <w:r w:rsidRPr="00E4307A">
        <w:rPr>
          <w:color w:val="231F20"/>
          <w:spacing w:val="-1"/>
          <w:w w:val="105"/>
          <w:sz w:val="28"/>
          <w:szCs w:val="28"/>
        </w:rPr>
        <w:t xml:space="preserve"> </w:t>
      </w:r>
      <w:r w:rsidRPr="00E4307A">
        <w:rPr>
          <w:color w:val="231F20"/>
          <w:w w:val="105"/>
          <w:sz w:val="28"/>
          <w:szCs w:val="28"/>
        </w:rPr>
        <w:t>живописи»,</w:t>
      </w:r>
      <w:r w:rsidRPr="00E4307A">
        <w:rPr>
          <w:color w:val="231F20"/>
          <w:spacing w:val="-1"/>
          <w:w w:val="105"/>
          <w:sz w:val="28"/>
          <w:szCs w:val="28"/>
        </w:rPr>
        <w:t xml:space="preserve"> </w:t>
      </w:r>
      <w:r w:rsidRPr="00E4307A">
        <w:rPr>
          <w:color w:val="231F20"/>
          <w:w w:val="105"/>
          <w:sz w:val="28"/>
          <w:szCs w:val="28"/>
        </w:rPr>
        <w:t>«Обучение</w:t>
      </w:r>
      <w:r w:rsidRPr="00E4307A">
        <w:rPr>
          <w:color w:val="231F20"/>
          <w:spacing w:val="-1"/>
          <w:w w:val="105"/>
          <w:sz w:val="28"/>
          <w:szCs w:val="28"/>
        </w:rPr>
        <w:t xml:space="preserve"> </w:t>
      </w:r>
      <w:r w:rsidRPr="00E4307A">
        <w:rPr>
          <w:color w:val="231F20"/>
          <w:w w:val="105"/>
          <w:sz w:val="28"/>
          <w:szCs w:val="28"/>
        </w:rPr>
        <w:t>восприятию произведений искусства».</w:t>
      </w:r>
    </w:p>
    <w:p w:rsidR="000955EE" w:rsidRPr="00E4307A" w:rsidRDefault="000955EE" w:rsidP="000955EE">
      <w:pPr>
        <w:pStyle w:val="a8"/>
        <w:tabs>
          <w:tab w:val="left" w:pos="9586"/>
        </w:tabs>
        <w:spacing w:line="360" w:lineRule="auto"/>
        <w:ind w:left="0" w:right="-53" w:firstLine="851"/>
        <w:rPr>
          <w:sz w:val="28"/>
          <w:szCs w:val="28"/>
        </w:rPr>
      </w:pPr>
      <w:r w:rsidRPr="00E4307A">
        <w:rPr>
          <w:color w:val="231F20"/>
          <w:w w:val="105"/>
          <w:sz w:val="28"/>
          <w:szCs w:val="28"/>
        </w:rPr>
        <w:t>В соответствии с 1-м разделом программы «</w:t>
      </w:r>
      <w:r w:rsidRPr="00E4307A">
        <w:rPr>
          <w:b/>
          <w:color w:val="231F20"/>
          <w:w w:val="105"/>
          <w:sz w:val="28"/>
          <w:szCs w:val="28"/>
        </w:rPr>
        <w:t xml:space="preserve">Обучение композиционной </w:t>
      </w:r>
      <w:r w:rsidRPr="00E4307A">
        <w:rPr>
          <w:b/>
          <w:color w:val="231F20"/>
          <w:sz w:val="28"/>
          <w:szCs w:val="28"/>
        </w:rPr>
        <w:t xml:space="preserve">деятельности» </w:t>
      </w:r>
      <w:r w:rsidRPr="00E4307A">
        <w:rPr>
          <w:color w:val="231F20"/>
          <w:sz w:val="28"/>
          <w:szCs w:val="28"/>
        </w:rPr>
        <w:t>у</w:t>
      </w:r>
      <w:r w:rsidRPr="00E4307A">
        <w:rPr>
          <w:color w:val="231F20"/>
          <w:spacing w:val="32"/>
          <w:sz w:val="28"/>
          <w:szCs w:val="28"/>
        </w:rPr>
        <w:t xml:space="preserve"> </w:t>
      </w:r>
      <w:r>
        <w:rPr>
          <w:color w:val="231F20"/>
          <w:sz w:val="28"/>
          <w:szCs w:val="28"/>
        </w:rPr>
        <w:t>обучающихся</w:t>
      </w:r>
      <w:r w:rsidRPr="00E4307A">
        <w:rPr>
          <w:color w:val="231F20"/>
          <w:spacing w:val="32"/>
          <w:sz w:val="28"/>
          <w:szCs w:val="28"/>
        </w:rPr>
        <w:t xml:space="preserve"> </w:t>
      </w:r>
      <w:r w:rsidRPr="00E4307A">
        <w:rPr>
          <w:color w:val="231F20"/>
          <w:sz w:val="28"/>
          <w:szCs w:val="28"/>
        </w:rPr>
        <w:t>формируются</w:t>
      </w:r>
      <w:r w:rsidRPr="00E4307A">
        <w:rPr>
          <w:color w:val="231F20"/>
          <w:spacing w:val="32"/>
          <w:sz w:val="28"/>
          <w:szCs w:val="28"/>
        </w:rPr>
        <w:t xml:space="preserve"> </w:t>
      </w:r>
      <w:r w:rsidRPr="00E4307A">
        <w:rPr>
          <w:color w:val="231F20"/>
          <w:sz w:val="28"/>
          <w:szCs w:val="28"/>
        </w:rPr>
        <w:t>умения</w:t>
      </w:r>
      <w:r w:rsidRPr="00E4307A">
        <w:rPr>
          <w:color w:val="231F20"/>
          <w:spacing w:val="32"/>
          <w:sz w:val="28"/>
          <w:szCs w:val="28"/>
        </w:rPr>
        <w:t xml:space="preserve"> </w:t>
      </w:r>
      <w:r w:rsidRPr="00E4307A">
        <w:rPr>
          <w:color w:val="231F20"/>
          <w:sz w:val="28"/>
          <w:szCs w:val="28"/>
        </w:rPr>
        <w:t>устанавливать</w:t>
      </w:r>
      <w:r w:rsidRPr="00E4307A">
        <w:rPr>
          <w:color w:val="231F20"/>
          <w:spacing w:val="32"/>
          <w:sz w:val="28"/>
          <w:szCs w:val="28"/>
        </w:rPr>
        <w:t xml:space="preserve"> </w:t>
      </w:r>
      <w:r w:rsidRPr="00E4307A">
        <w:rPr>
          <w:color w:val="231F20"/>
          <w:sz w:val="28"/>
          <w:szCs w:val="28"/>
        </w:rPr>
        <w:t xml:space="preserve">пространственные </w:t>
      </w:r>
      <w:r w:rsidRPr="00E4307A">
        <w:rPr>
          <w:color w:val="231F20"/>
          <w:w w:val="105"/>
          <w:sz w:val="28"/>
          <w:szCs w:val="28"/>
        </w:rPr>
        <w:t xml:space="preserve">и смысловые связи на основе законов </w:t>
      </w:r>
      <w:r w:rsidRPr="00E4307A">
        <w:rPr>
          <w:color w:val="231F20"/>
          <w:w w:val="105"/>
          <w:sz w:val="28"/>
          <w:szCs w:val="28"/>
        </w:rPr>
        <w:lastRenderedPageBreak/>
        <w:t>композиции, усвоение которых проис</w:t>
      </w:r>
      <w:r w:rsidRPr="00E4307A">
        <w:rPr>
          <w:color w:val="231F20"/>
          <w:sz w:val="28"/>
          <w:szCs w:val="28"/>
        </w:rPr>
        <w:t xml:space="preserve">ходит в практической деятельности. </w:t>
      </w:r>
      <w:r>
        <w:rPr>
          <w:color w:val="231F20"/>
          <w:sz w:val="28"/>
          <w:szCs w:val="28"/>
        </w:rPr>
        <w:t>Обучающихся</w:t>
      </w:r>
      <w:r w:rsidRPr="00E4307A">
        <w:rPr>
          <w:color w:val="231F20"/>
          <w:sz w:val="28"/>
          <w:szCs w:val="28"/>
        </w:rPr>
        <w:t xml:space="preserve"> учат приёмам объединения объектов</w:t>
      </w:r>
      <w:r w:rsidRPr="00E4307A">
        <w:rPr>
          <w:color w:val="231F20"/>
          <w:spacing w:val="80"/>
          <w:sz w:val="28"/>
          <w:szCs w:val="28"/>
        </w:rPr>
        <w:t xml:space="preserve"> </w:t>
      </w:r>
      <w:r w:rsidRPr="00E4307A">
        <w:rPr>
          <w:color w:val="231F20"/>
          <w:sz w:val="28"/>
          <w:szCs w:val="28"/>
        </w:rPr>
        <w:t>в</w:t>
      </w:r>
      <w:r w:rsidRPr="00E4307A">
        <w:rPr>
          <w:color w:val="231F20"/>
          <w:spacing w:val="-1"/>
          <w:sz w:val="28"/>
          <w:szCs w:val="28"/>
        </w:rPr>
        <w:t xml:space="preserve"> </w:t>
      </w:r>
      <w:r w:rsidRPr="00E4307A">
        <w:rPr>
          <w:color w:val="231F20"/>
          <w:sz w:val="28"/>
          <w:szCs w:val="28"/>
        </w:rPr>
        <w:t>сюжете,</w:t>
      </w:r>
      <w:r w:rsidRPr="00E4307A">
        <w:rPr>
          <w:color w:val="231F20"/>
          <w:spacing w:val="-1"/>
          <w:sz w:val="28"/>
          <w:szCs w:val="28"/>
        </w:rPr>
        <w:t xml:space="preserve"> </w:t>
      </w:r>
      <w:r w:rsidRPr="00E4307A">
        <w:rPr>
          <w:color w:val="231F20"/>
          <w:sz w:val="28"/>
          <w:szCs w:val="28"/>
        </w:rPr>
        <w:t>натюрморте,</w:t>
      </w:r>
      <w:r w:rsidRPr="00E4307A">
        <w:rPr>
          <w:color w:val="231F20"/>
          <w:spacing w:val="-1"/>
          <w:sz w:val="28"/>
          <w:szCs w:val="28"/>
        </w:rPr>
        <w:t xml:space="preserve"> </w:t>
      </w:r>
      <w:r w:rsidRPr="00E4307A">
        <w:rPr>
          <w:color w:val="231F20"/>
          <w:sz w:val="28"/>
          <w:szCs w:val="28"/>
        </w:rPr>
        <w:t>пейзаже</w:t>
      </w:r>
      <w:r w:rsidRPr="00E4307A">
        <w:rPr>
          <w:color w:val="231F20"/>
          <w:spacing w:val="-1"/>
          <w:sz w:val="28"/>
          <w:szCs w:val="28"/>
        </w:rPr>
        <w:t xml:space="preserve"> </w:t>
      </w:r>
      <w:r w:rsidRPr="00E4307A">
        <w:rPr>
          <w:color w:val="231F20"/>
          <w:sz w:val="28"/>
          <w:szCs w:val="28"/>
        </w:rPr>
        <w:t>и</w:t>
      </w:r>
      <w:r w:rsidRPr="00E4307A">
        <w:rPr>
          <w:color w:val="231F20"/>
          <w:spacing w:val="-1"/>
          <w:sz w:val="28"/>
          <w:szCs w:val="28"/>
        </w:rPr>
        <w:t xml:space="preserve"> </w:t>
      </w:r>
      <w:r w:rsidRPr="00E4307A">
        <w:rPr>
          <w:color w:val="231F20"/>
          <w:sz w:val="28"/>
          <w:szCs w:val="28"/>
        </w:rPr>
        <w:t>т.</w:t>
      </w:r>
      <w:r w:rsidRPr="00E4307A">
        <w:rPr>
          <w:color w:val="231F20"/>
          <w:spacing w:val="-1"/>
          <w:sz w:val="28"/>
          <w:szCs w:val="28"/>
        </w:rPr>
        <w:t xml:space="preserve"> </w:t>
      </w:r>
      <w:r w:rsidRPr="00E4307A">
        <w:rPr>
          <w:color w:val="231F20"/>
          <w:sz w:val="28"/>
          <w:szCs w:val="28"/>
        </w:rPr>
        <w:t>д.</w:t>
      </w:r>
      <w:r w:rsidRPr="00E4307A">
        <w:rPr>
          <w:color w:val="231F20"/>
          <w:spacing w:val="-1"/>
          <w:sz w:val="28"/>
          <w:szCs w:val="28"/>
        </w:rPr>
        <w:t xml:space="preserve"> </w:t>
      </w:r>
      <w:r w:rsidRPr="00E4307A">
        <w:rPr>
          <w:color w:val="231F20"/>
          <w:sz w:val="28"/>
          <w:szCs w:val="28"/>
        </w:rPr>
        <w:t>Задачи</w:t>
      </w:r>
      <w:r w:rsidRPr="00E4307A">
        <w:rPr>
          <w:color w:val="231F20"/>
          <w:spacing w:val="-1"/>
          <w:sz w:val="28"/>
          <w:szCs w:val="28"/>
        </w:rPr>
        <w:t xml:space="preserve"> </w:t>
      </w:r>
      <w:r w:rsidRPr="00E4307A">
        <w:rPr>
          <w:color w:val="231F20"/>
          <w:sz w:val="28"/>
          <w:szCs w:val="28"/>
        </w:rPr>
        <w:t>работы</w:t>
      </w:r>
      <w:r w:rsidRPr="00E4307A">
        <w:rPr>
          <w:color w:val="231F20"/>
          <w:spacing w:val="-1"/>
          <w:sz w:val="28"/>
          <w:szCs w:val="28"/>
        </w:rPr>
        <w:t xml:space="preserve"> </w:t>
      </w:r>
      <w:r w:rsidRPr="00E4307A">
        <w:rPr>
          <w:color w:val="231F20"/>
          <w:sz w:val="28"/>
          <w:szCs w:val="28"/>
        </w:rPr>
        <w:t>над</w:t>
      </w:r>
      <w:r w:rsidRPr="00E4307A">
        <w:rPr>
          <w:color w:val="231F20"/>
          <w:spacing w:val="-1"/>
          <w:sz w:val="28"/>
          <w:szCs w:val="28"/>
        </w:rPr>
        <w:t xml:space="preserve"> </w:t>
      </w:r>
      <w:r w:rsidRPr="00E4307A">
        <w:rPr>
          <w:color w:val="231F20"/>
          <w:sz w:val="28"/>
          <w:szCs w:val="28"/>
        </w:rPr>
        <w:t>композицией</w:t>
      </w:r>
      <w:r w:rsidRPr="00E4307A">
        <w:rPr>
          <w:color w:val="231F20"/>
          <w:spacing w:val="-1"/>
          <w:sz w:val="28"/>
          <w:szCs w:val="28"/>
        </w:rPr>
        <w:t xml:space="preserve"> </w:t>
      </w:r>
      <w:r w:rsidRPr="00E4307A">
        <w:rPr>
          <w:color w:val="231F20"/>
          <w:sz w:val="28"/>
          <w:szCs w:val="28"/>
        </w:rPr>
        <w:t xml:space="preserve">решаются в разных видах изобразительной деятельности (в рисунке, аппликации, лепке). </w:t>
      </w:r>
      <w:r w:rsidRPr="00E4307A">
        <w:rPr>
          <w:color w:val="231F20"/>
          <w:w w:val="105"/>
          <w:sz w:val="28"/>
          <w:szCs w:val="28"/>
        </w:rPr>
        <w:t>При этом работа над аппликацией, лепка предваряют рисунок.</w:t>
      </w:r>
    </w:p>
    <w:p w:rsidR="000955EE" w:rsidRPr="00E4307A" w:rsidRDefault="000955EE" w:rsidP="000955EE">
      <w:pPr>
        <w:pStyle w:val="a8"/>
        <w:tabs>
          <w:tab w:val="left" w:pos="9586"/>
        </w:tabs>
        <w:spacing w:line="360" w:lineRule="auto"/>
        <w:ind w:left="0" w:right="-53" w:firstLine="851"/>
        <w:rPr>
          <w:sz w:val="28"/>
          <w:szCs w:val="28"/>
        </w:rPr>
      </w:pPr>
      <w:r w:rsidRPr="00E4307A">
        <w:rPr>
          <w:color w:val="231F20"/>
          <w:w w:val="105"/>
          <w:sz w:val="28"/>
          <w:szCs w:val="28"/>
        </w:rPr>
        <w:t>Пропедевтической частью решения этой проблемы является формирова</w:t>
      </w:r>
      <w:r w:rsidRPr="00E4307A">
        <w:rPr>
          <w:color w:val="231F20"/>
          <w:sz w:val="28"/>
          <w:szCs w:val="28"/>
        </w:rPr>
        <w:t xml:space="preserve">ние или актуализация у </w:t>
      </w:r>
      <w:r>
        <w:rPr>
          <w:color w:val="231F20"/>
          <w:sz w:val="28"/>
          <w:szCs w:val="28"/>
        </w:rPr>
        <w:t>об</w:t>
      </w:r>
      <w:r w:rsidRPr="00E4307A">
        <w:rPr>
          <w:color w:val="231F20"/>
          <w:sz w:val="28"/>
          <w:szCs w:val="28"/>
        </w:rPr>
        <w:t>уча</w:t>
      </w:r>
      <w:r>
        <w:rPr>
          <w:color w:val="231F20"/>
          <w:sz w:val="28"/>
          <w:szCs w:val="28"/>
        </w:rPr>
        <w:t>ю</w:t>
      </w:r>
      <w:r w:rsidRPr="00E4307A">
        <w:rPr>
          <w:color w:val="231F20"/>
          <w:sz w:val="28"/>
          <w:szCs w:val="28"/>
        </w:rPr>
        <w:t xml:space="preserve">щихся представлений пространственного характера </w:t>
      </w:r>
      <w:r w:rsidRPr="00E4307A">
        <w:rPr>
          <w:color w:val="231F20"/>
          <w:w w:val="105"/>
          <w:sz w:val="28"/>
          <w:szCs w:val="28"/>
        </w:rPr>
        <w:t>(«слева — справа — посередине»):</w:t>
      </w:r>
    </w:p>
    <w:p w:rsidR="000955EE" w:rsidRPr="00E4307A" w:rsidRDefault="000955EE" w:rsidP="000955EE">
      <w:pPr>
        <w:pStyle w:val="a8"/>
        <w:tabs>
          <w:tab w:val="left" w:pos="9586"/>
        </w:tabs>
        <w:spacing w:line="360" w:lineRule="auto"/>
        <w:ind w:left="0" w:right="-53" w:firstLine="851"/>
        <w:jc w:val="left"/>
        <w:rPr>
          <w:sz w:val="28"/>
          <w:szCs w:val="28"/>
        </w:rPr>
      </w:pPr>
      <w:r w:rsidRPr="00E4307A">
        <w:rPr>
          <w:color w:val="231F20"/>
          <w:w w:val="105"/>
          <w:sz w:val="28"/>
          <w:szCs w:val="28"/>
        </w:rPr>
        <w:t xml:space="preserve">а) между частями своего тела; </w:t>
      </w:r>
      <w:r w:rsidRPr="00E4307A">
        <w:rPr>
          <w:color w:val="231F20"/>
          <w:spacing w:val="-2"/>
          <w:w w:val="105"/>
          <w:sz w:val="28"/>
          <w:szCs w:val="28"/>
        </w:rPr>
        <w:t>б)</w:t>
      </w:r>
      <w:r w:rsidRPr="00E4307A">
        <w:rPr>
          <w:color w:val="231F20"/>
          <w:spacing w:val="-6"/>
          <w:w w:val="105"/>
          <w:sz w:val="28"/>
          <w:szCs w:val="28"/>
        </w:rPr>
        <w:t xml:space="preserve"> </w:t>
      </w:r>
      <w:r w:rsidRPr="00E4307A">
        <w:rPr>
          <w:color w:val="231F20"/>
          <w:spacing w:val="-2"/>
          <w:w w:val="105"/>
          <w:sz w:val="28"/>
          <w:szCs w:val="28"/>
        </w:rPr>
        <w:t>в</w:t>
      </w:r>
      <w:r w:rsidRPr="00E4307A">
        <w:rPr>
          <w:color w:val="231F20"/>
          <w:spacing w:val="-6"/>
          <w:w w:val="105"/>
          <w:sz w:val="28"/>
          <w:szCs w:val="28"/>
        </w:rPr>
        <w:t xml:space="preserve"> </w:t>
      </w:r>
      <w:r w:rsidRPr="00E4307A">
        <w:rPr>
          <w:color w:val="231F20"/>
          <w:spacing w:val="-2"/>
          <w:w w:val="105"/>
          <w:sz w:val="28"/>
          <w:szCs w:val="28"/>
        </w:rPr>
        <w:t>окружающем</w:t>
      </w:r>
      <w:r w:rsidRPr="00E4307A">
        <w:rPr>
          <w:color w:val="231F20"/>
          <w:spacing w:val="-6"/>
          <w:w w:val="105"/>
          <w:sz w:val="28"/>
          <w:szCs w:val="28"/>
        </w:rPr>
        <w:t xml:space="preserve"> </w:t>
      </w:r>
      <w:r w:rsidRPr="00E4307A">
        <w:rPr>
          <w:color w:val="231F20"/>
          <w:spacing w:val="-2"/>
          <w:w w:val="105"/>
          <w:sz w:val="28"/>
          <w:szCs w:val="28"/>
        </w:rPr>
        <w:t>пространстве;</w:t>
      </w:r>
      <w:r w:rsidRPr="00E4307A">
        <w:rPr>
          <w:color w:val="231F20"/>
          <w:w w:val="105"/>
          <w:sz w:val="28"/>
          <w:szCs w:val="28"/>
        </w:rPr>
        <w:t xml:space="preserve"> в)</w:t>
      </w:r>
      <w:r w:rsidRPr="00E4307A">
        <w:rPr>
          <w:color w:val="231F20"/>
          <w:spacing w:val="-8"/>
          <w:w w:val="105"/>
          <w:sz w:val="28"/>
          <w:szCs w:val="28"/>
        </w:rPr>
        <w:t xml:space="preserve"> </w:t>
      </w:r>
      <w:r w:rsidRPr="00E4307A">
        <w:rPr>
          <w:color w:val="231F20"/>
          <w:w w:val="105"/>
          <w:sz w:val="28"/>
          <w:szCs w:val="28"/>
        </w:rPr>
        <w:t>в</w:t>
      </w:r>
      <w:r w:rsidRPr="00E4307A">
        <w:rPr>
          <w:color w:val="231F20"/>
          <w:spacing w:val="-7"/>
          <w:w w:val="105"/>
          <w:sz w:val="28"/>
          <w:szCs w:val="28"/>
        </w:rPr>
        <w:t xml:space="preserve"> </w:t>
      </w:r>
      <w:r w:rsidRPr="00E4307A">
        <w:rPr>
          <w:color w:val="231F20"/>
          <w:w w:val="105"/>
          <w:sz w:val="28"/>
          <w:szCs w:val="28"/>
        </w:rPr>
        <w:t>пространстве</w:t>
      </w:r>
      <w:r w:rsidRPr="00E4307A">
        <w:rPr>
          <w:color w:val="231F20"/>
          <w:spacing w:val="-7"/>
          <w:w w:val="105"/>
          <w:sz w:val="28"/>
          <w:szCs w:val="28"/>
        </w:rPr>
        <w:t xml:space="preserve"> </w:t>
      </w:r>
      <w:r w:rsidRPr="00E4307A">
        <w:rPr>
          <w:color w:val="231F20"/>
          <w:w w:val="105"/>
          <w:sz w:val="28"/>
          <w:szCs w:val="28"/>
        </w:rPr>
        <w:t>изобразительной</w:t>
      </w:r>
      <w:r w:rsidRPr="00E4307A">
        <w:rPr>
          <w:color w:val="231F20"/>
          <w:spacing w:val="-7"/>
          <w:w w:val="105"/>
          <w:sz w:val="28"/>
          <w:szCs w:val="28"/>
        </w:rPr>
        <w:t xml:space="preserve"> </w:t>
      </w:r>
      <w:r w:rsidRPr="00E4307A">
        <w:rPr>
          <w:color w:val="231F20"/>
          <w:spacing w:val="-2"/>
          <w:w w:val="105"/>
          <w:sz w:val="28"/>
          <w:szCs w:val="28"/>
        </w:rPr>
        <w:t>плоскости.</w:t>
      </w:r>
    </w:p>
    <w:p w:rsidR="000955EE" w:rsidRPr="00E4307A" w:rsidRDefault="000955EE" w:rsidP="000955EE">
      <w:pPr>
        <w:pStyle w:val="a8"/>
        <w:tabs>
          <w:tab w:val="left" w:pos="9586"/>
        </w:tabs>
        <w:spacing w:line="360" w:lineRule="auto"/>
        <w:ind w:left="0" w:right="-53" w:firstLine="851"/>
        <w:rPr>
          <w:sz w:val="28"/>
          <w:szCs w:val="28"/>
        </w:rPr>
      </w:pPr>
      <w:r w:rsidRPr="00E4307A">
        <w:rPr>
          <w:color w:val="231F20"/>
          <w:w w:val="105"/>
          <w:sz w:val="28"/>
          <w:szCs w:val="28"/>
        </w:rPr>
        <w:t>По этой же схеме устанавливаются другие пространственные отношения («над</w:t>
      </w:r>
      <w:r w:rsidRPr="00E4307A">
        <w:rPr>
          <w:color w:val="231F20"/>
          <w:spacing w:val="-13"/>
          <w:w w:val="105"/>
          <w:sz w:val="28"/>
          <w:szCs w:val="28"/>
        </w:rPr>
        <w:t xml:space="preserve"> </w:t>
      </w:r>
      <w:r w:rsidRPr="00E4307A">
        <w:rPr>
          <w:color w:val="231F20"/>
          <w:w w:val="105"/>
          <w:sz w:val="28"/>
          <w:szCs w:val="28"/>
        </w:rPr>
        <w:t>—</w:t>
      </w:r>
      <w:r w:rsidRPr="00E4307A">
        <w:rPr>
          <w:color w:val="231F20"/>
          <w:spacing w:val="-13"/>
          <w:w w:val="105"/>
          <w:sz w:val="28"/>
          <w:szCs w:val="28"/>
        </w:rPr>
        <w:t xml:space="preserve"> </w:t>
      </w:r>
      <w:r w:rsidRPr="00E4307A">
        <w:rPr>
          <w:color w:val="231F20"/>
          <w:w w:val="105"/>
          <w:sz w:val="28"/>
          <w:szCs w:val="28"/>
        </w:rPr>
        <w:t>под»,</w:t>
      </w:r>
      <w:r w:rsidRPr="00E4307A">
        <w:rPr>
          <w:color w:val="231F20"/>
          <w:spacing w:val="-12"/>
          <w:w w:val="105"/>
          <w:sz w:val="28"/>
          <w:szCs w:val="28"/>
        </w:rPr>
        <w:t xml:space="preserve"> </w:t>
      </w:r>
      <w:r w:rsidRPr="00E4307A">
        <w:rPr>
          <w:color w:val="231F20"/>
          <w:w w:val="105"/>
          <w:sz w:val="28"/>
          <w:szCs w:val="28"/>
        </w:rPr>
        <w:t>«наверху</w:t>
      </w:r>
      <w:r w:rsidRPr="00E4307A">
        <w:rPr>
          <w:color w:val="231F20"/>
          <w:spacing w:val="-13"/>
          <w:w w:val="105"/>
          <w:sz w:val="28"/>
          <w:szCs w:val="28"/>
        </w:rPr>
        <w:t xml:space="preserve"> </w:t>
      </w:r>
      <w:r w:rsidRPr="00E4307A">
        <w:rPr>
          <w:color w:val="231F20"/>
          <w:w w:val="105"/>
          <w:sz w:val="28"/>
          <w:szCs w:val="28"/>
        </w:rPr>
        <w:t>—</w:t>
      </w:r>
      <w:r w:rsidRPr="00E4307A">
        <w:rPr>
          <w:color w:val="231F20"/>
          <w:spacing w:val="-12"/>
          <w:w w:val="105"/>
          <w:sz w:val="28"/>
          <w:szCs w:val="28"/>
        </w:rPr>
        <w:t xml:space="preserve"> </w:t>
      </w:r>
      <w:r w:rsidRPr="00E4307A">
        <w:rPr>
          <w:color w:val="231F20"/>
          <w:w w:val="105"/>
          <w:sz w:val="28"/>
          <w:szCs w:val="28"/>
        </w:rPr>
        <w:t>внизу»,</w:t>
      </w:r>
      <w:r w:rsidRPr="00E4307A">
        <w:rPr>
          <w:color w:val="231F20"/>
          <w:spacing w:val="-13"/>
          <w:w w:val="105"/>
          <w:sz w:val="28"/>
          <w:szCs w:val="28"/>
        </w:rPr>
        <w:t xml:space="preserve"> </w:t>
      </w:r>
      <w:r w:rsidRPr="00E4307A">
        <w:rPr>
          <w:color w:val="231F20"/>
          <w:w w:val="105"/>
          <w:sz w:val="28"/>
          <w:szCs w:val="28"/>
        </w:rPr>
        <w:t>«сбоку</w:t>
      </w:r>
      <w:r w:rsidRPr="00E4307A">
        <w:rPr>
          <w:color w:val="231F20"/>
          <w:spacing w:val="-13"/>
          <w:w w:val="105"/>
          <w:sz w:val="28"/>
          <w:szCs w:val="28"/>
        </w:rPr>
        <w:t xml:space="preserve"> </w:t>
      </w:r>
      <w:r w:rsidRPr="00E4307A">
        <w:rPr>
          <w:color w:val="231F20"/>
          <w:w w:val="105"/>
          <w:sz w:val="28"/>
          <w:szCs w:val="28"/>
        </w:rPr>
        <w:t>—</w:t>
      </w:r>
      <w:r w:rsidRPr="00E4307A">
        <w:rPr>
          <w:color w:val="231F20"/>
          <w:spacing w:val="-12"/>
          <w:w w:val="105"/>
          <w:sz w:val="28"/>
          <w:szCs w:val="28"/>
        </w:rPr>
        <w:t xml:space="preserve"> </w:t>
      </w:r>
      <w:r w:rsidRPr="00E4307A">
        <w:rPr>
          <w:color w:val="231F20"/>
          <w:w w:val="105"/>
          <w:sz w:val="28"/>
          <w:szCs w:val="28"/>
        </w:rPr>
        <w:t>между»)</w:t>
      </w:r>
      <w:r w:rsidRPr="00E4307A">
        <w:rPr>
          <w:color w:val="231F20"/>
          <w:spacing w:val="-13"/>
          <w:w w:val="105"/>
          <w:sz w:val="28"/>
          <w:szCs w:val="28"/>
        </w:rPr>
        <w:t xml:space="preserve"> </w:t>
      </w:r>
      <w:r w:rsidRPr="00E4307A">
        <w:rPr>
          <w:color w:val="231F20"/>
          <w:w w:val="105"/>
          <w:sz w:val="28"/>
          <w:szCs w:val="28"/>
        </w:rPr>
        <w:t>и</w:t>
      </w:r>
      <w:r w:rsidRPr="00E4307A">
        <w:rPr>
          <w:color w:val="231F20"/>
          <w:spacing w:val="-12"/>
          <w:w w:val="105"/>
          <w:sz w:val="28"/>
          <w:szCs w:val="28"/>
        </w:rPr>
        <w:t xml:space="preserve"> </w:t>
      </w:r>
      <w:r w:rsidRPr="00E4307A">
        <w:rPr>
          <w:color w:val="231F20"/>
          <w:w w:val="105"/>
          <w:sz w:val="28"/>
          <w:szCs w:val="28"/>
        </w:rPr>
        <w:t>направления</w:t>
      </w:r>
      <w:r w:rsidRPr="00E4307A">
        <w:rPr>
          <w:color w:val="231F20"/>
          <w:spacing w:val="-13"/>
          <w:w w:val="105"/>
          <w:sz w:val="28"/>
          <w:szCs w:val="28"/>
        </w:rPr>
        <w:t xml:space="preserve"> </w:t>
      </w:r>
      <w:r w:rsidRPr="00E4307A">
        <w:rPr>
          <w:color w:val="231F20"/>
          <w:w w:val="105"/>
          <w:sz w:val="28"/>
          <w:szCs w:val="28"/>
        </w:rPr>
        <w:t>в</w:t>
      </w:r>
      <w:r w:rsidRPr="00E4307A">
        <w:rPr>
          <w:color w:val="231F20"/>
          <w:spacing w:val="-13"/>
          <w:w w:val="105"/>
          <w:sz w:val="28"/>
          <w:szCs w:val="28"/>
        </w:rPr>
        <w:t xml:space="preserve"> </w:t>
      </w:r>
      <w:r w:rsidRPr="00E4307A">
        <w:rPr>
          <w:color w:val="231F20"/>
          <w:w w:val="105"/>
          <w:sz w:val="28"/>
          <w:szCs w:val="28"/>
        </w:rPr>
        <w:t>пространстве («вертикально», «горизонтально», «наклонно»).</w:t>
      </w:r>
    </w:p>
    <w:p w:rsidR="000955EE" w:rsidRPr="00E4307A" w:rsidRDefault="000955EE" w:rsidP="000955EE">
      <w:pPr>
        <w:pStyle w:val="a8"/>
        <w:tabs>
          <w:tab w:val="left" w:pos="9586"/>
        </w:tabs>
        <w:spacing w:line="360" w:lineRule="auto"/>
        <w:ind w:left="0" w:right="-53" w:firstLine="851"/>
        <w:rPr>
          <w:sz w:val="28"/>
          <w:szCs w:val="28"/>
        </w:rPr>
      </w:pPr>
      <w:r w:rsidRPr="00E4307A">
        <w:rPr>
          <w:color w:val="231F20"/>
          <w:w w:val="105"/>
          <w:sz w:val="28"/>
          <w:szCs w:val="28"/>
        </w:rPr>
        <w:t xml:space="preserve">Началом работы над композицией в графической деятельности является привлечение внимания </w:t>
      </w:r>
      <w:r>
        <w:rPr>
          <w:color w:val="231F20"/>
          <w:w w:val="105"/>
          <w:sz w:val="28"/>
          <w:szCs w:val="28"/>
        </w:rPr>
        <w:t>обучающихся</w:t>
      </w:r>
      <w:r w:rsidRPr="00E4307A">
        <w:rPr>
          <w:color w:val="231F20"/>
          <w:w w:val="105"/>
          <w:sz w:val="28"/>
          <w:szCs w:val="28"/>
        </w:rPr>
        <w:t xml:space="preserve"> к связям, существующим между изображением и изобразительной плоскостью. С 1 класса умения устанавливать смысловые</w:t>
      </w:r>
      <w:r w:rsidRPr="00E4307A">
        <w:rPr>
          <w:color w:val="231F20"/>
          <w:spacing w:val="40"/>
          <w:w w:val="105"/>
          <w:sz w:val="28"/>
          <w:szCs w:val="28"/>
        </w:rPr>
        <w:t xml:space="preserve"> </w:t>
      </w:r>
      <w:r w:rsidRPr="00E4307A">
        <w:rPr>
          <w:color w:val="231F20"/>
          <w:w w:val="105"/>
          <w:sz w:val="28"/>
          <w:szCs w:val="28"/>
        </w:rPr>
        <w:t>и</w:t>
      </w:r>
      <w:r w:rsidRPr="00E4307A">
        <w:rPr>
          <w:color w:val="231F20"/>
          <w:spacing w:val="40"/>
          <w:w w:val="105"/>
          <w:sz w:val="28"/>
          <w:szCs w:val="28"/>
        </w:rPr>
        <w:t xml:space="preserve"> </w:t>
      </w:r>
      <w:r w:rsidRPr="00E4307A">
        <w:rPr>
          <w:color w:val="231F20"/>
          <w:w w:val="105"/>
          <w:sz w:val="28"/>
          <w:szCs w:val="28"/>
        </w:rPr>
        <w:t>пространственные</w:t>
      </w:r>
      <w:r w:rsidRPr="00E4307A">
        <w:rPr>
          <w:color w:val="231F20"/>
          <w:spacing w:val="40"/>
          <w:w w:val="105"/>
          <w:sz w:val="28"/>
          <w:szCs w:val="28"/>
        </w:rPr>
        <w:t xml:space="preserve"> </w:t>
      </w:r>
      <w:r w:rsidRPr="00E4307A">
        <w:rPr>
          <w:color w:val="231F20"/>
          <w:w w:val="105"/>
          <w:sz w:val="28"/>
          <w:szCs w:val="28"/>
        </w:rPr>
        <w:t>связи</w:t>
      </w:r>
      <w:r w:rsidRPr="00E4307A">
        <w:rPr>
          <w:color w:val="231F20"/>
          <w:spacing w:val="40"/>
          <w:w w:val="105"/>
          <w:sz w:val="28"/>
          <w:szCs w:val="28"/>
        </w:rPr>
        <w:t xml:space="preserve"> </w:t>
      </w:r>
      <w:r w:rsidRPr="00E4307A">
        <w:rPr>
          <w:color w:val="231F20"/>
          <w:w w:val="105"/>
          <w:sz w:val="28"/>
          <w:szCs w:val="28"/>
        </w:rPr>
        <w:t>формируются</w:t>
      </w:r>
      <w:r w:rsidRPr="00E4307A">
        <w:rPr>
          <w:color w:val="231F20"/>
          <w:spacing w:val="40"/>
          <w:w w:val="105"/>
          <w:sz w:val="28"/>
          <w:szCs w:val="28"/>
        </w:rPr>
        <w:t xml:space="preserve"> </w:t>
      </w:r>
      <w:r w:rsidRPr="00E4307A">
        <w:rPr>
          <w:color w:val="231F20"/>
          <w:w w:val="105"/>
          <w:sz w:val="28"/>
          <w:szCs w:val="28"/>
        </w:rPr>
        <w:t>при</w:t>
      </w:r>
      <w:r w:rsidRPr="00E4307A">
        <w:rPr>
          <w:color w:val="231F20"/>
          <w:spacing w:val="40"/>
          <w:w w:val="105"/>
          <w:sz w:val="28"/>
          <w:szCs w:val="28"/>
        </w:rPr>
        <w:t xml:space="preserve"> </w:t>
      </w:r>
      <w:r w:rsidRPr="00E4307A">
        <w:rPr>
          <w:color w:val="231F20"/>
          <w:w w:val="105"/>
          <w:sz w:val="28"/>
          <w:szCs w:val="28"/>
        </w:rPr>
        <w:t>выполнении</w:t>
      </w:r>
      <w:r w:rsidRPr="00E4307A">
        <w:rPr>
          <w:color w:val="231F20"/>
          <w:spacing w:val="40"/>
          <w:w w:val="105"/>
          <w:sz w:val="28"/>
          <w:szCs w:val="28"/>
        </w:rPr>
        <w:t xml:space="preserve"> </w:t>
      </w:r>
      <w:r w:rsidRPr="00E4307A">
        <w:rPr>
          <w:color w:val="231F20"/>
          <w:w w:val="105"/>
          <w:sz w:val="28"/>
          <w:szCs w:val="28"/>
        </w:rPr>
        <w:t>заданий</w:t>
      </w:r>
      <w:r w:rsidRPr="00E4307A">
        <w:rPr>
          <w:color w:val="231F20"/>
          <w:spacing w:val="80"/>
          <w:w w:val="105"/>
          <w:sz w:val="28"/>
          <w:szCs w:val="28"/>
        </w:rPr>
        <w:t xml:space="preserve"> </w:t>
      </w:r>
      <w:r w:rsidRPr="00E4307A">
        <w:rPr>
          <w:color w:val="231F20"/>
          <w:w w:val="105"/>
          <w:sz w:val="28"/>
          <w:szCs w:val="28"/>
        </w:rPr>
        <w:t xml:space="preserve">с использованием готовых изображений или силуэтов на «подвижной аппликации». В работе над декоративной композицией применение шаблонов-силуэтов (форм элементов узора) помогает </w:t>
      </w:r>
      <w:r>
        <w:rPr>
          <w:color w:val="231F20"/>
          <w:w w:val="105"/>
          <w:sz w:val="28"/>
          <w:szCs w:val="28"/>
        </w:rPr>
        <w:t>обучающимся</w:t>
      </w:r>
      <w:r w:rsidRPr="00E4307A">
        <w:rPr>
          <w:color w:val="231F20"/>
          <w:w w:val="105"/>
          <w:sz w:val="28"/>
          <w:szCs w:val="28"/>
        </w:rPr>
        <w:t xml:space="preserve"> достигать ритма, осевой и центральной симметрии в построении орнамента, понимать сущность этих явлений.</w:t>
      </w:r>
    </w:p>
    <w:p w:rsidR="000955EE" w:rsidRPr="00E4307A" w:rsidRDefault="000955EE" w:rsidP="000955EE">
      <w:pPr>
        <w:pStyle w:val="a8"/>
        <w:tabs>
          <w:tab w:val="left" w:pos="9586"/>
        </w:tabs>
        <w:spacing w:line="360" w:lineRule="auto"/>
        <w:ind w:left="0" w:right="-53" w:firstLine="851"/>
        <w:rPr>
          <w:sz w:val="28"/>
          <w:szCs w:val="28"/>
        </w:rPr>
      </w:pPr>
      <w:r w:rsidRPr="00E4307A">
        <w:rPr>
          <w:color w:val="231F20"/>
          <w:sz w:val="28"/>
          <w:szCs w:val="28"/>
        </w:rPr>
        <w:t xml:space="preserve">Успешная работа над композицией рисунка (лепки, аппликации) возможна тогда, когда у </w:t>
      </w:r>
      <w:r>
        <w:rPr>
          <w:color w:val="231F20"/>
          <w:sz w:val="28"/>
          <w:szCs w:val="28"/>
        </w:rPr>
        <w:t>обучающихся</w:t>
      </w:r>
      <w:r w:rsidRPr="00E4307A">
        <w:rPr>
          <w:color w:val="231F20"/>
          <w:sz w:val="28"/>
          <w:szCs w:val="28"/>
        </w:rPr>
        <w:t xml:space="preserve"> сформированы полные и отчётливые представления об объ</w:t>
      </w:r>
      <w:r w:rsidRPr="00E4307A">
        <w:rPr>
          <w:color w:val="231F20"/>
          <w:spacing w:val="-2"/>
          <w:w w:val="105"/>
          <w:sz w:val="28"/>
          <w:szCs w:val="28"/>
        </w:rPr>
        <w:t>ектах</w:t>
      </w:r>
      <w:r w:rsidRPr="00E4307A">
        <w:rPr>
          <w:color w:val="231F20"/>
          <w:spacing w:val="-4"/>
          <w:w w:val="105"/>
          <w:sz w:val="28"/>
          <w:szCs w:val="28"/>
        </w:rPr>
        <w:t xml:space="preserve"> </w:t>
      </w:r>
      <w:r w:rsidRPr="00E4307A">
        <w:rPr>
          <w:color w:val="231F20"/>
          <w:spacing w:val="-2"/>
          <w:w w:val="105"/>
          <w:sz w:val="28"/>
          <w:szCs w:val="28"/>
        </w:rPr>
        <w:t>и</w:t>
      </w:r>
      <w:r w:rsidRPr="00E4307A">
        <w:rPr>
          <w:color w:val="231F20"/>
          <w:spacing w:val="-4"/>
          <w:w w:val="105"/>
          <w:sz w:val="28"/>
          <w:szCs w:val="28"/>
        </w:rPr>
        <w:t xml:space="preserve"> </w:t>
      </w:r>
      <w:r w:rsidRPr="00E4307A">
        <w:rPr>
          <w:color w:val="231F20"/>
          <w:spacing w:val="-2"/>
          <w:w w:val="105"/>
          <w:sz w:val="28"/>
          <w:szCs w:val="28"/>
        </w:rPr>
        <w:t>способах</w:t>
      </w:r>
      <w:r w:rsidRPr="00E4307A">
        <w:rPr>
          <w:color w:val="231F20"/>
          <w:spacing w:val="-4"/>
          <w:w w:val="105"/>
          <w:sz w:val="28"/>
          <w:szCs w:val="28"/>
        </w:rPr>
        <w:t xml:space="preserve"> </w:t>
      </w:r>
      <w:r w:rsidRPr="00E4307A">
        <w:rPr>
          <w:color w:val="231F20"/>
          <w:spacing w:val="-2"/>
          <w:w w:val="105"/>
          <w:sz w:val="28"/>
          <w:szCs w:val="28"/>
        </w:rPr>
        <w:t>их</w:t>
      </w:r>
      <w:r w:rsidRPr="00E4307A">
        <w:rPr>
          <w:color w:val="231F20"/>
          <w:spacing w:val="-4"/>
          <w:w w:val="105"/>
          <w:sz w:val="28"/>
          <w:szCs w:val="28"/>
        </w:rPr>
        <w:t xml:space="preserve"> </w:t>
      </w:r>
      <w:r w:rsidRPr="00E4307A">
        <w:rPr>
          <w:color w:val="231F20"/>
          <w:spacing w:val="-2"/>
          <w:w w:val="105"/>
          <w:sz w:val="28"/>
          <w:szCs w:val="28"/>
        </w:rPr>
        <w:t>изображения.</w:t>
      </w:r>
      <w:r w:rsidRPr="00E4307A">
        <w:rPr>
          <w:color w:val="231F20"/>
          <w:spacing w:val="-4"/>
          <w:w w:val="105"/>
          <w:sz w:val="28"/>
          <w:szCs w:val="28"/>
        </w:rPr>
        <w:t xml:space="preserve"> </w:t>
      </w:r>
      <w:r w:rsidRPr="00E4307A">
        <w:rPr>
          <w:color w:val="231F20"/>
          <w:spacing w:val="-2"/>
          <w:w w:val="105"/>
          <w:sz w:val="28"/>
          <w:szCs w:val="28"/>
        </w:rPr>
        <w:t>Для</w:t>
      </w:r>
      <w:r w:rsidRPr="00E4307A">
        <w:rPr>
          <w:color w:val="231F20"/>
          <w:spacing w:val="-4"/>
          <w:w w:val="105"/>
          <w:sz w:val="28"/>
          <w:szCs w:val="28"/>
        </w:rPr>
        <w:t xml:space="preserve"> </w:t>
      </w:r>
      <w:r w:rsidRPr="00E4307A">
        <w:rPr>
          <w:color w:val="231F20"/>
          <w:spacing w:val="-2"/>
          <w:w w:val="105"/>
          <w:sz w:val="28"/>
          <w:szCs w:val="28"/>
        </w:rPr>
        <w:t>сюжетной</w:t>
      </w:r>
      <w:r w:rsidRPr="00E4307A">
        <w:rPr>
          <w:color w:val="231F20"/>
          <w:spacing w:val="-4"/>
          <w:w w:val="105"/>
          <w:sz w:val="28"/>
          <w:szCs w:val="28"/>
        </w:rPr>
        <w:t xml:space="preserve"> </w:t>
      </w:r>
      <w:r w:rsidRPr="00E4307A">
        <w:rPr>
          <w:color w:val="231F20"/>
          <w:spacing w:val="-2"/>
          <w:w w:val="105"/>
          <w:sz w:val="28"/>
          <w:szCs w:val="28"/>
        </w:rPr>
        <w:t>композиции</w:t>
      </w:r>
      <w:r w:rsidRPr="00E4307A">
        <w:rPr>
          <w:color w:val="231F20"/>
          <w:spacing w:val="-4"/>
          <w:w w:val="105"/>
          <w:sz w:val="28"/>
          <w:szCs w:val="28"/>
        </w:rPr>
        <w:t xml:space="preserve"> </w:t>
      </w:r>
      <w:r w:rsidRPr="00E4307A">
        <w:rPr>
          <w:color w:val="231F20"/>
          <w:spacing w:val="-2"/>
          <w:w w:val="105"/>
          <w:sz w:val="28"/>
          <w:szCs w:val="28"/>
        </w:rPr>
        <w:t>это</w:t>
      </w:r>
      <w:r>
        <w:rPr>
          <w:color w:val="231F20"/>
          <w:spacing w:val="-2"/>
          <w:w w:val="105"/>
          <w:sz w:val="28"/>
          <w:szCs w:val="28"/>
        </w:rPr>
        <w:t>,</w:t>
      </w:r>
      <w:r w:rsidRPr="00E4307A">
        <w:rPr>
          <w:color w:val="231F20"/>
          <w:spacing w:val="-4"/>
          <w:w w:val="105"/>
          <w:sz w:val="28"/>
          <w:szCs w:val="28"/>
        </w:rPr>
        <w:t xml:space="preserve"> </w:t>
      </w:r>
      <w:r w:rsidRPr="00E4307A">
        <w:rPr>
          <w:color w:val="231F20"/>
          <w:spacing w:val="-2"/>
          <w:w w:val="105"/>
          <w:sz w:val="28"/>
          <w:szCs w:val="28"/>
        </w:rPr>
        <w:t>прежде</w:t>
      </w:r>
      <w:r w:rsidRPr="00E4307A">
        <w:rPr>
          <w:color w:val="231F20"/>
          <w:spacing w:val="-4"/>
          <w:w w:val="105"/>
          <w:sz w:val="28"/>
          <w:szCs w:val="28"/>
        </w:rPr>
        <w:t xml:space="preserve"> </w:t>
      </w:r>
      <w:r w:rsidRPr="00E4307A">
        <w:rPr>
          <w:color w:val="231F20"/>
          <w:spacing w:val="-2"/>
          <w:w w:val="105"/>
          <w:sz w:val="28"/>
          <w:szCs w:val="28"/>
        </w:rPr>
        <w:t>всего</w:t>
      </w:r>
      <w:r>
        <w:rPr>
          <w:color w:val="231F20"/>
          <w:spacing w:val="-2"/>
          <w:w w:val="105"/>
          <w:sz w:val="28"/>
          <w:szCs w:val="28"/>
        </w:rPr>
        <w:t>,</w:t>
      </w:r>
      <w:r w:rsidRPr="00E4307A">
        <w:rPr>
          <w:color w:val="231F20"/>
          <w:spacing w:val="-2"/>
          <w:w w:val="105"/>
          <w:sz w:val="28"/>
          <w:szCs w:val="28"/>
        </w:rPr>
        <w:t xml:space="preserve"> </w:t>
      </w:r>
      <w:r w:rsidRPr="00E4307A">
        <w:rPr>
          <w:color w:val="231F20"/>
          <w:w w:val="105"/>
          <w:sz w:val="28"/>
          <w:szCs w:val="28"/>
        </w:rPr>
        <w:t>образы человека, деревьев, дома, животных.</w:t>
      </w:r>
    </w:p>
    <w:p w:rsidR="000955EE" w:rsidRPr="00E4307A" w:rsidRDefault="000955EE" w:rsidP="000955EE">
      <w:pPr>
        <w:tabs>
          <w:tab w:val="left" w:pos="9586"/>
        </w:tabs>
        <w:spacing w:line="360" w:lineRule="auto"/>
        <w:ind w:right="-53" w:firstLine="851"/>
        <w:jc w:val="both"/>
        <w:rPr>
          <w:rFonts w:ascii="Times New Roman" w:hAnsi="Times New Roman"/>
          <w:sz w:val="28"/>
          <w:szCs w:val="28"/>
        </w:rPr>
      </w:pPr>
      <w:r w:rsidRPr="00E4307A">
        <w:rPr>
          <w:rFonts w:ascii="Times New Roman" w:hAnsi="Times New Roman"/>
          <w:b/>
          <w:color w:val="231F20"/>
          <w:sz w:val="28"/>
          <w:szCs w:val="28"/>
        </w:rPr>
        <w:lastRenderedPageBreak/>
        <w:t>Развитие</w:t>
      </w:r>
      <w:r w:rsidRPr="00E4307A">
        <w:rPr>
          <w:rFonts w:ascii="Times New Roman" w:hAnsi="Times New Roman"/>
          <w:b/>
          <w:color w:val="231F20"/>
          <w:spacing w:val="-1"/>
          <w:sz w:val="28"/>
          <w:szCs w:val="28"/>
        </w:rPr>
        <w:t xml:space="preserve"> </w:t>
      </w:r>
      <w:r w:rsidRPr="00E4307A">
        <w:rPr>
          <w:rFonts w:ascii="Times New Roman" w:hAnsi="Times New Roman"/>
          <w:b/>
          <w:color w:val="231F20"/>
          <w:sz w:val="28"/>
          <w:szCs w:val="28"/>
        </w:rPr>
        <w:t>у</w:t>
      </w:r>
      <w:r w:rsidRPr="00E4307A">
        <w:rPr>
          <w:rFonts w:ascii="Times New Roman" w:hAnsi="Times New Roman"/>
          <w:b/>
          <w:color w:val="231F20"/>
          <w:spacing w:val="-1"/>
          <w:sz w:val="28"/>
          <w:szCs w:val="28"/>
        </w:rPr>
        <w:t xml:space="preserve"> </w:t>
      </w:r>
      <w:r>
        <w:rPr>
          <w:rFonts w:ascii="Times New Roman" w:hAnsi="Times New Roman"/>
          <w:b/>
          <w:color w:val="231F20"/>
          <w:spacing w:val="-1"/>
          <w:sz w:val="28"/>
          <w:szCs w:val="28"/>
        </w:rPr>
        <w:t>об</w:t>
      </w:r>
      <w:r w:rsidRPr="00E4307A">
        <w:rPr>
          <w:rFonts w:ascii="Times New Roman" w:hAnsi="Times New Roman"/>
          <w:b/>
          <w:color w:val="231F20"/>
          <w:sz w:val="28"/>
          <w:szCs w:val="28"/>
        </w:rPr>
        <w:t>уча</w:t>
      </w:r>
      <w:r>
        <w:rPr>
          <w:rFonts w:ascii="Times New Roman" w:hAnsi="Times New Roman"/>
          <w:b/>
          <w:color w:val="231F20"/>
          <w:sz w:val="28"/>
          <w:szCs w:val="28"/>
        </w:rPr>
        <w:t>ю</w:t>
      </w:r>
      <w:r w:rsidRPr="00E4307A">
        <w:rPr>
          <w:rFonts w:ascii="Times New Roman" w:hAnsi="Times New Roman"/>
          <w:b/>
          <w:color w:val="231F20"/>
          <w:sz w:val="28"/>
          <w:szCs w:val="28"/>
        </w:rPr>
        <w:t>щихся</w:t>
      </w:r>
      <w:r w:rsidRPr="00E4307A">
        <w:rPr>
          <w:rFonts w:ascii="Times New Roman" w:hAnsi="Times New Roman"/>
          <w:b/>
          <w:color w:val="231F20"/>
          <w:spacing w:val="-1"/>
          <w:sz w:val="28"/>
          <w:szCs w:val="28"/>
        </w:rPr>
        <w:t xml:space="preserve"> </w:t>
      </w:r>
      <w:r w:rsidRPr="00E4307A">
        <w:rPr>
          <w:rFonts w:ascii="Times New Roman" w:hAnsi="Times New Roman"/>
          <w:b/>
          <w:color w:val="231F20"/>
          <w:sz w:val="28"/>
          <w:szCs w:val="28"/>
        </w:rPr>
        <w:t>умений</w:t>
      </w:r>
      <w:r w:rsidRPr="00E4307A">
        <w:rPr>
          <w:rFonts w:ascii="Times New Roman" w:hAnsi="Times New Roman"/>
          <w:b/>
          <w:color w:val="231F20"/>
          <w:spacing w:val="-1"/>
          <w:sz w:val="28"/>
          <w:szCs w:val="28"/>
        </w:rPr>
        <w:t xml:space="preserve"> </w:t>
      </w:r>
      <w:r w:rsidRPr="00E4307A">
        <w:rPr>
          <w:rFonts w:ascii="Times New Roman" w:hAnsi="Times New Roman"/>
          <w:b/>
          <w:color w:val="231F20"/>
          <w:sz w:val="28"/>
          <w:szCs w:val="28"/>
        </w:rPr>
        <w:t>воспринимать</w:t>
      </w:r>
      <w:r w:rsidRPr="00E4307A">
        <w:rPr>
          <w:rFonts w:ascii="Times New Roman" w:hAnsi="Times New Roman"/>
          <w:b/>
          <w:color w:val="231F20"/>
          <w:spacing w:val="-1"/>
          <w:sz w:val="28"/>
          <w:szCs w:val="28"/>
        </w:rPr>
        <w:t xml:space="preserve"> </w:t>
      </w:r>
      <w:r w:rsidRPr="00E4307A">
        <w:rPr>
          <w:rFonts w:ascii="Times New Roman" w:hAnsi="Times New Roman"/>
          <w:b/>
          <w:color w:val="231F20"/>
          <w:sz w:val="28"/>
          <w:szCs w:val="28"/>
        </w:rPr>
        <w:t>и</w:t>
      </w:r>
      <w:r w:rsidRPr="00E4307A">
        <w:rPr>
          <w:rFonts w:ascii="Times New Roman" w:hAnsi="Times New Roman"/>
          <w:b/>
          <w:color w:val="231F20"/>
          <w:spacing w:val="-1"/>
          <w:sz w:val="28"/>
          <w:szCs w:val="28"/>
        </w:rPr>
        <w:t xml:space="preserve"> </w:t>
      </w:r>
      <w:r w:rsidRPr="00E4307A">
        <w:rPr>
          <w:rFonts w:ascii="Times New Roman" w:hAnsi="Times New Roman"/>
          <w:b/>
          <w:color w:val="231F20"/>
          <w:sz w:val="28"/>
          <w:szCs w:val="28"/>
        </w:rPr>
        <w:t>передавать</w:t>
      </w:r>
      <w:r w:rsidRPr="00E4307A">
        <w:rPr>
          <w:rFonts w:ascii="Times New Roman" w:hAnsi="Times New Roman"/>
          <w:b/>
          <w:color w:val="231F20"/>
          <w:spacing w:val="-1"/>
          <w:sz w:val="28"/>
          <w:szCs w:val="28"/>
        </w:rPr>
        <w:t xml:space="preserve"> </w:t>
      </w:r>
      <w:r w:rsidRPr="00E4307A">
        <w:rPr>
          <w:rFonts w:ascii="Times New Roman" w:hAnsi="Times New Roman"/>
          <w:b/>
          <w:color w:val="231F20"/>
          <w:sz w:val="28"/>
          <w:szCs w:val="28"/>
        </w:rPr>
        <w:t>форму</w:t>
      </w:r>
      <w:r w:rsidRPr="00E4307A">
        <w:rPr>
          <w:rFonts w:ascii="Times New Roman" w:hAnsi="Times New Roman"/>
          <w:b/>
          <w:color w:val="231F20"/>
          <w:spacing w:val="-1"/>
          <w:sz w:val="28"/>
          <w:szCs w:val="28"/>
        </w:rPr>
        <w:t xml:space="preserve"> </w:t>
      </w:r>
      <w:r w:rsidRPr="00E4307A">
        <w:rPr>
          <w:rFonts w:ascii="Times New Roman" w:hAnsi="Times New Roman"/>
          <w:b/>
          <w:color w:val="231F20"/>
          <w:sz w:val="28"/>
          <w:szCs w:val="28"/>
        </w:rPr>
        <w:t xml:space="preserve">предметов, пропорции и конструкцию </w:t>
      </w:r>
      <w:r w:rsidRPr="00E4307A">
        <w:rPr>
          <w:rFonts w:ascii="Times New Roman" w:hAnsi="Times New Roman"/>
          <w:color w:val="231F20"/>
          <w:sz w:val="28"/>
          <w:szCs w:val="28"/>
        </w:rPr>
        <w:t xml:space="preserve">в разных видах изобразительной деятельности, </w:t>
      </w:r>
      <w:r w:rsidRPr="00E4307A">
        <w:rPr>
          <w:rFonts w:ascii="Times New Roman" w:hAnsi="Times New Roman"/>
          <w:color w:val="231F20"/>
          <w:w w:val="105"/>
          <w:sz w:val="28"/>
          <w:szCs w:val="28"/>
        </w:rPr>
        <w:t>достигая</w:t>
      </w:r>
      <w:r w:rsidRPr="00E4307A">
        <w:rPr>
          <w:rFonts w:ascii="Times New Roman" w:hAnsi="Times New Roman"/>
          <w:color w:val="231F20"/>
          <w:spacing w:val="-4"/>
          <w:w w:val="105"/>
          <w:sz w:val="28"/>
          <w:szCs w:val="28"/>
        </w:rPr>
        <w:t xml:space="preserve"> </w:t>
      </w:r>
      <w:r w:rsidRPr="00E4307A">
        <w:rPr>
          <w:rFonts w:ascii="Times New Roman" w:hAnsi="Times New Roman"/>
          <w:color w:val="231F20"/>
          <w:w w:val="105"/>
          <w:sz w:val="28"/>
          <w:szCs w:val="28"/>
        </w:rPr>
        <w:t>сходства,</w:t>
      </w:r>
      <w:r w:rsidRPr="00E4307A">
        <w:rPr>
          <w:rFonts w:ascii="Times New Roman" w:hAnsi="Times New Roman"/>
          <w:color w:val="231F20"/>
          <w:spacing w:val="-4"/>
          <w:w w:val="105"/>
          <w:sz w:val="28"/>
          <w:szCs w:val="28"/>
        </w:rPr>
        <w:t xml:space="preserve"> </w:t>
      </w:r>
      <w:r w:rsidRPr="00E4307A">
        <w:rPr>
          <w:rFonts w:ascii="Times New Roman" w:hAnsi="Times New Roman"/>
          <w:color w:val="231F20"/>
          <w:w w:val="105"/>
          <w:sz w:val="28"/>
          <w:szCs w:val="28"/>
        </w:rPr>
        <w:t>является</w:t>
      </w:r>
      <w:r w:rsidRPr="00E4307A">
        <w:rPr>
          <w:rFonts w:ascii="Times New Roman" w:hAnsi="Times New Roman"/>
          <w:color w:val="231F20"/>
          <w:spacing w:val="-4"/>
          <w:w w:val="105"/>
          <w:sz w:val="28"/>
          <w:szCs w:val="28"/>
        </w:rPr>
        <w:t xml:space="preserve"> </w:t>
      </w:r>
      <w:r w:rsidRPr="00E4307A">
        <w:rPr>
          <w:rFonts w:ascii="Times New Roman" w:hAnsi="Times New Roman"/>
          <w:color w:val="231F20"/>
          <w:w w:val="105"/>
          <w:sz w:val="28"/>
          <w:szCs w:val="28"/>
        </w:rPr>
        <w:t>центральной</w:t>
      </w:r>
      <w:r w:rsidRPr="00E4307A">
        <w:rPr>
          <w:rFonts w:ascii="Times New Roman" w:hAnsi="Times New Roman"/>
          <w:color w:val="231F20"/>
          <w:spacing w:val="-4"/>
          <w:w w:val="105"/>
          <w:sz w:val="28"/>
          <w:szCs w:val="28"/>
        </w:rPr>
        <w:t xml:space="preserve"> </w:t>
      </w:r>
      <w:r w:rsidRPr="00E4307A">
        <w:rPr>
          <w:rFonts w:ascii="Times New Roman" w:hAnsi="Times New Roman"/>
          <w:color w:val="231F20"/>
          <w:w w:val="105"/>
          <w:sz w:val="28"/>
          <w:szCs w:val="28"/>
        </w:rPr>
        <w:t>задачей</w:t>
      </w:r>
      <w:r w:rsidRPr="00E4307A">
        <w:rPr>
          <w:rFonts w:ascii="Times New Roman" w:hAnsi="Times New Roman"/>
          <w:color w:val="231F20"/>
          <w:spacing w:val="-4"/>
          <w:w w:val="105"/>
          <w:sz w:val="28"/>
          <w:szCs w:val="28"/>
        </w:rPr>
        <w:t xml:space="preserve"> </w:t>
      </w:r>
      <w:r w:rsidRPr="00E4307A">
        <w:rPr>
          <w:rFonts w:ascii="Times New Roman" w:hAnsi="Times New Roman"/>
          <w:color w:val="231F20"/>
          <w:w w:val="105"/>
          <w:sz w:val="28"/>
          <w:szCs w:val="28"/>
        </w:rPr>
        <w:t>2-го</w:t>
      </w:r>
      <w:r w:rsidRPr="00E4307A">
        <w:rPr>
          <w:rFonts w:ascii="Times New Roman" w:hAnsi="Times New Roman"/>
          <w:color w:val="231F20"/>
          <w:spacing w:val="-4"/>
          <w:w w:val="105"/>
          <w:sz w:val="28"/>
          <w:szCs w:val="28"/>
        </w:rPr>
        <w:t xml:space="preserve"> </w:t>
      </w:r>
      <w:r w:rsidRPr="00E4307A">
        <w:rPr>
          <w:rFonts w:ascii="Times New Roman" w:hAnsi="Times New Roman"/>
          <w:color w:val="231F20"/>
          <w:w w:val="105"/>
          <w:sz w:val="28"/>
          <w:szCs w:val="28"/>
        </w:rPr>
        <w:t>раздела</w:t>
      </w:r>
      <w:r w:rsidRPr="00E4307A">
        <w:rPr>
          <w:rFonts w:ascii="Times New Roman" w:hAnsi="Times New Roman"/>
          <w:color w:val="231F20"/>
          <w:spacing w:val="-4"/>
          <w:w w:val="105"/>
          <w:sz w:val="28"/>
          <w:szCs w:val="28"/>
        </w:rPr>
        <w:t xml:space="preserve"> </w:t>
      </w:r>
      <w:r w:rsidRPr="00E4307A">
        <w:rPr>
          <w:rFonts w:ascii="Times New Roman" w:hAnsi="Times New Roman"/>
          <w:color w:val="231F20"/>
          <w:w w:val="105"/>
          <w:sz w:val="28"/>
          <w:szCs w:val="28"/>
        </w:rPr>
        <w:t>программы.</w:t>
      </w:r>
      <w:r w:rsidRPr="00E4307A">
        <w:rPr>
          <w:rFonts w:ascii="Times New Roman" w:hAnsi="Times New Roman"/>
          <w:color w:val="231F20"/>
          <w:spacing w:val="-4"/>
          <w:w w:val="105"/>
          <w:sz w:val="28"/>
          <w:szCs w:val="28"/>
        </w:rPr>
        <w:t xml:space="preserve"> </w:t>
      </w:r>
      <w:r w:rsidRPr="00E4307A">
        <w:rPr>
          <w:rFonts w:ascii="Times New Roman" w:hAnsi="Times New Roman"/>
          <w:color w:val="231F20"/>
          <w:w w:val="105"/>
          <w:sz w:val="28"/>
          <w:szCs w:val="28"/>
        </w:rPr>
        <w:t xml:space="preserve">На </w:t>
      </w:r>
      <w:r w:rsidRPr="00E4307A">
        <w:rPr>
          <w:rFonts w:ascii="Times New Roman" w:hAnsi="Times New Roman"/>
          <w:color w:val="231F20"/>
          <w:sz w:val="28"/>
          <w:szCs w:val="28"/>
        </w:rPr>
        <w:t xml:space="preserve">этих же занятиях у </w:t>
      </w:r>
      <w:r>
        <w:rPr>
          <w:rFonts w:ascii="Times New Roman" w:hAnsi="Times New Roman"/>
          <w:color w:val="231F20"/>
          <w:sz w:val="28"/>
          <w:szCs w:val="28"/>
        </w:rPr>
        <w:t>обучающихся</w:t>
      </w:r>
      <w:r w:rsidRPr="00E4307A">
        <w:rPr>
          <w:rFonts w:ascii="Times New Roman" w:hAnsi="Times New Roman"/>
          <w:color w:val="231F20"/>
          <w:sz w:val="28"/>
          <w:szCs w:val="28"/>
        </w:rPr>
        <w:t xml:space="preserve"> формируются художественно-изобразительные навыки </w:t>
      </w:r>
      <w:r w:rsidRPr="00E4307A">
        <w:rPr>
          <w:rFonts w:ascii="Times New Roman" w:hAnsi="Times New Roman"/>
          <w:color w:val="231F20"/>
          <w:w w:val="105"/>
          <w:sz w:val="28"/>
          <w:szCs w:val="28"/>
        </w:rPr>
        <w:t>работы с разными принадлежностями и художественными материалами.</w:t>
      </w:r>
    </w:p>
    <w:p w:rsidR="000955EE" w:rsidRPr="00E4307A" w:rsidRDefault="000955EE" w:rsidP="000955EE">
      <w:pPr>
        <w:pStyle w:val="a8"/>
        <w:tabs>
          <w:tab w:val="left" w:pos="9586"/>
        </w:tabs>
        <w:spacing w:line="360" w:lineRule="auto"/>
        <w:ind w:left="0" w:right="-53" w:firstLine="851"/>
        <w:rPr>
          <w:sz w:val="28"/>
          <w:szCs w:val="28"/>
        </w:rPr>
      </w:pPr>
      <w:r w:rsidRPr="00E4307A">
        <w:rPr>
          <w:color w:val="231F20"/>
          <w:w w:val="105"/>
          <w:sz w:val="28"/>
          <w:szCs w:val="28"/>
        </w:rPr>
        <w:t>Рисование</w:t>
      </w:r>
      <w:r w:rsidRPr="00E4307A">
        <w:rPr>
          <w:color w:val="231F20"/>
          <w:spacing w:val="-5"/>
          <w:w w:val="105"/>
          <w:sz w:val="28"/>
          <w:szCs w:val="28"/>
        </w:rPr>
        <w:t xml:space="preserve"> </w:t>
      </w:r>
      <w:r w:rsidRPr="00E4307A">
        <w:rPr>
          <w:color w:val="231F20"/>
          <w:w w:val="105"/>
          <w:sz w:val="28"/>
          <w:szCs w:val="28"/>
        </w:rPr>
        <w:t>с</w:t>
      </w:r>
      <w:r w:rsidRPr="00E4307A">
        <w:rPr>
          <w:color w:val="231F20"/>
          <w:spacing w:val="-5"/>
          <w:w w:val="105"/>
          <w:sz w:val="28"/>
          <w:szCs w:val="28"/>
        </w:rPr>
        <w:t xml:space="preserve"> </w:t>
      </w:r>
      <w:r w:rsidRPr="00E4307A">
        <w:rPr>
          <w:color w:val="231F20"/>
          <w:w w:val="105"/>
          <w:sz w:val="28"/>
          <w:szCs w:val="28"/>
        </w:rPr>
        <w:t>натуры</w:t>
      </w:r>
      <w:r w:rsidRPr="00E4307A">
        <w:rPr>
          <w:color w:val="231F20"/>
          <w:spacing w:val="-5"/>
          <w:w w:val="105"/>
          <w:sz w:val="28"/>
          <w:szCs w:val="28"/>
        </w:rPr>
        <w:t xml:space="preserve"> </w:t>
      </w:r>
      <w:r w:rsidRPr="00E4307A">
        <w:rPr>
          <w:color w:val="231F20"/>
          <w:w w:val="105"/>
          <w:sz w:val="28"/>
          <w:szCs w:val="28"/>
        </w:rPr>
        <w:t>как</w:t>
      </w:r>
      <w:r w:rsidRPr="00E4307A">
        <w:rPr>
          <w:color w:val="231F20"/>
          <w:spacing w:val="-5"/>
          <w:w w:val="105"/>
          <w:sz w:val="28"/>
          <w:szCs w:val="28"/>
        </w:rPr>
        <w:t xml:space="preserve"> </w:t>
      </w:r>
      <w:r w:rsidRPr="00E4307A">
        <w:rPr>
          <w:color w:val="231F20"/>
          <w:w w:val="105"/>
          <w:sz w:val="28"/>
          <w:szCs w:val="28"/>
        </w:rPr>
        <w:t>вид</w:t>
      </w:r>
      <w:r w:rsidRPr="00E4307A">
        <w:rPr>
          <w:color w:val="231F20"/>
          <w:spacing w:val="-5"/>
          <w:w w:val="105"/>
          <w:sz w:val="28"/>
          <w:szCs w:val="28"/>
        </w:rPr>
        <w:t xml:space="preserve"> </w:t>
      </w:r>
      <w:r w:rsidRPr="00E4307A">
        <w:rPr>
          <w:color w:val="231F20"/>
          <w:w w:val="105"/>
          <w:sz w:val="28"/>
          <w:szCs w:val="28"/>
        </w:rPr>
        <w:t>изобразительной</w:t>
      </w:r>
      <w:r w:rsidRPr="00E4307A">
        <w:rPr>
          <w:color w:val="231F20"/>
          <w:spacing w:val="-5"/>
          <w:w w:val="105"/>
          <w:sz w:val="28"/>
          <w:szCs w:val="28"/>
        </w:rPr>
        <w:t xml:space="preserve"> </w:t>
      </w:r>
      <w:r w:rsidRPr="00E4307A">
        <w:rPr>
          <w:color w:val="231F20"/>
          <w:w w:val="105"/>
          <w:sz w:val="28"/>
          <w:szCs w:val="28"/>
        </w:rPr>
        <w:t>деятельности</w:t>
      </w:r>
      <w:r w:rsidRPr="00E4307A">
        <w:rPr>
          <w:color w:val="231F20"/>
          <w:spacing w:val="-5"/>
          <w:w w:val="105"/>
          <w:sz w:val="28"/>
          <w:szCs w:val="28"/>
        </w:rPr>
        <w:t xml:space="preserve"> </w:t>
      </w:r>
      <w:r w:rsidRPr="00E4307A">
        <w:rPr>
          <w:color w:val="231F20"/>
          <w:w w:val="105"/>
          <w:sz w:val="28"/>
          <w:szCs w:val="28"/>
        </w:rPr>
        <w:t>является</w:t>
      </w:r>
      <w:r w:rsidRPr="00E4307A">
        <w:rPr>
          <w:color w:val="231F20"/>
          <w:spacing w:val="-5"/>
          <w:w w:val="105"/>
          <w:sz w:val="28"/>
          <w:szCs w:val="28"/>
        </w:rPr>
        <w:t xml:space="preserve"> </w:t>
      </w:r>
      <w:r w:rsidRPr="00E4307A">
        <w:rPr>
          <w:color w:val="231F20"/>
          <w:w w:val="105"/>
          <w:sz w:val="28"/>
          <w:szCs w:val="28"/>
        </w:rPr>
        <w:t xml:space="preserve">ведущим, с которым тесно взаимосвязаны и которому нередко подчинены лепка и работа над аппликацией. Благодаря этой тесной взаимосвязи у </w:t>
      </w:r>
      <w:r>
        <w:rPr>
          <w:color w:val="231F20"/>
          <w:w w:val="105"/>
          <w:sz w:val="28"/>
          <w:szCs w:val="28"/>
        </w:rPr>
        <w:t>обучающихся</w:t>
      </w:r>
      <w:r w:rsidRPr="00E4307A">
        <w:rPr>
          <w:color w:val="231F20"/>
          <w:w w:val="105"/>
          <w:sz w:val="28"/>
          <w:szCs w:val="28"/>
        </w:rPr>
        <w:t xml:space="preserve"> легче</w:t>
      </w:r>
      <w:r>
        <w:rPr>
          <w:color w:val="231F20"/>
          <w:w w:val="105"/>
          <w:sz w:val="28"/>
          <w:szCs w:val="28"/>
        </w:rPr>
        <w:t xml:space="preserve"> </w:t>
      </w:r>
      <w:r w:rsidRPr="00E4307A">
        <w:rPr>
          <w:color w:val="231F20"/>
          <w:w w:val="105"/>
          <w:sz w:val="28"/>
          <w:szCs w:val="28"/>
        </w:rPr>
        <w:t>формируются</w:t>
      </w:r>
      <w:r w:rsidRPr="00E4307A">
        <w:rPr>
          <w:color w:val="231F20"/>
          <w:spacing w:val="-5"/>
          <w:w w:val="105"/>
          <w:sz w:val="28"/>
          <w:szCs w:val="28"/>
        </w:rPr>
        <w:t xml:space="preserve"> </w:t>
      </w:r>
      <w:r w:rsidRPr="00E4307A">
        <w:rPr>
          <w:color w:val="231F20"/>
          <w:w w:val="105"/>
          <w:sz w:val="28"/>
          <w:szCs w:val="28"/>
        </w:rPr>
        <w:t>умения</w:t>
      </w:r>
      <w:r w:rsidRPr="00E4307A">
        <w:rPr>
          <w:color w:val="231F20"/>
          <w:spacing w:val="-5"/>
          <w:w w:val="105"/>
          <w:sz w:val="28"/>
          <w:szCs w:val="28"/>
        </w:rPr>
        <w:t xml:space="preserve"> </w:t>
      </w:r>
      <w:r w:rsidRPr="00E4307A">
        <w:rPr>
          <w:color w:val="231F20"/>
          <w:w w:val="105"/>
          <w:sz w:val="28"/>
          <w:szCs w:val="28"/>
        </w:rPr>
        <w:t>обследовать</w:t>
      </w:r>
      <w:r w:rsidRPr="00E4307A">
        <w:rPr>
          <w:color w:val="231F20"/>
          <w:spacing w:val="-5"/>
          <w:w w:val="105"/>
          <w:sz w:val="28"/>
          <w:szCs w:val="28"/>
        </w:rPr>
        <w:t xml:space="preserve"> </w:t>
      </w:r>
      <w:r w:rsidRPr="00E4307A">
        <w:rPr>
          <w:color w:val="231F20"/>
          <w:w w:val="105"/>
          <w:sz w:val="28"/>
          <w:szCs w:val="28"/>
        </w:rPr>
        <w:t>предмет</w:t>
      </w:r>
      <w:r w:rsidRPr="00E4307A">
        <w:rPr>
          <w:color w:val="231F20"/>
          <w:spacing w:val="-5"/>
          <w:w w:val="105"/>
          <w:sz w:val="28"/>
          <w:szCs w:val="28"/>
        </w:rPr>
        <w:t xml:space="preserve"> </w:t>
      </w:r>
      <w:r w:rsidRPr="00E4307A">
        <w:rPr>
          <w:color w:val="231F20"/>
          <w:w w:val="105"/>
          <w:sz w:val="28"/>
          <w:szCs w:val="28"/>
        </w:rPr>
        <w:t>и</w:t>
      </w:r>
      <w:r w:rsidRPr="00E4307A">
        <w:rPr>
          <w:color w:val="231F20"/>
          <w:spacing w:val="-5"/>
          <w:w w:val="105"/>
          <w:sz w:val="28"/>
          <w:szCs w:val="28"/>
        </w:rPr>
        <w:t xml:space="preserve"> </w:t>
      </w:r>
      <w:r w:rsidRPr="00E4307A">
        <w:rPr>
          <w:color w:val="231F20"/>
          <w:w w:val="105"/>
          <w:sz w:val="28"/>
          <w:szCs w:val="28"/>
        </w:rPr>
        <w:t>анализировать</w:t>
      </w:r>
      <w:r w:rsidRPr="00E4307A">
        <w:rPr>
          <w:color w:val="231F20"/>
          <w:spacing w:val="-5"/>
          <w:w w:val="105"/>
          <w:sz w:val="28"/>
          <w:szCs w:val="28"/>
        </w:rPr>
        <w:t xml:space="preserve"> </w:t>
      </w:r>
      <w:r w:rsidRPr="00E4307A">
        <w:rPr>
          <w:color w:val="231F20"/>
          <w:w w:val="105"/>
          <w:sz w:val="28"/>
          <w:szCs w:val="28"/>
        </w:rPr>
        <w:t>его</w:t>
      </w:r>
      <w:r w:rsidRPr="00E4307A">
        <w:rPr>
          <w:color w:val="231F20"/>
          <w:spacing w:val="-5"/>
          <w:w w:val="105"/>
          <w:sz w:val="28"/>
          <w:szCs w:val="28"/>
        </w:rPr>
        <w:t xml:space="preserve"> </w:t>
      </w:r>
      <w:r w:rsidRPr="00E4307A">
        <w:rPr>
          <w:color w:val="231F20"/>
          <w:w w:val="105"/>
          <w:sz w:val="28"/>
          <w:szCs w:val="28"/>
        </w:rPr>
        <w:t xml:space="preserve">изображение, </w:t>
      </w:r>
      <w:r w:rsidRPr="00E4307A">
        <w:rPr>
          <w:color w:val="231F20"/>
          <w:sz w:val="28"/>
          <w:szCs w:val="28"/>
        </w:rPr>
        <w:t>а именно: выделять форму предмета, сопоставлять её с формой геометрических эталонов (кругом, квадратом и др.); выделять части в форме предмета и устанав</w:t>
      </w:r>
      <w:r w:rsidRPr="00E4307A">
        <w:rPr>
          <w:color w:val="231F20"/>
          <w:w w:val="105"/>
          <w:sz w:val="28"/>
          <w:szCs w:val="28"/>
        </w:rPr>
        <w:t>ливать</w:t>
      </w:r>
      <w:r w:rsidRPr="00E4307A">
        <w:rPr>
          <w:color w:val="231F20"/>
          <w:spacing w:val="-13"/>
          <w:w w:val="105"/>
          <w:sz w:val="28"/>
          <w:szCs w:val="28"/>
        </w:rPr>
        <w:t xml:space="preserve"> </w:t>
      </w:r>
      <w:r w:rsidRPr="00E4307A">
        <w:rPr>
          <w:color w:val="231F20"/>
          <w:w w:val="105"/>
          <w:sz w:val="28"/>
          <w:szCs w:val="28"/>
        </w:rPr>
        <w:t>их</w:t>
      </w:r>
      <w:r w:rsidRPr="00E4307A">
        <w:rPr>
          <w:color w:val="231F20"/>
          <w:spacing w:val="-13"/>
          <w:w w:val="105"/>
          <w:sz w:val="28"/>
          <w:szCs w:val="28"/>
        </w:rPr>
        <w:t xml:space="preserve"> </w:t>
      </w:r>
      <w:r w:rsidRPr="00E4307A">
        <w:rPr>
          <w:color w:val="231F20"/>
          <w:w w:val="105"/>
          <w:sz w:val="28"/>
          <w:szCs w:val="28"/>
        </w:rPr>
        <w:t>место</w:t>
      </w:r>
      <w:r w:rsidRPr="00E4307A">
        <w:rPr>
          <w:color w:val="231F20"/>
          <w:spacing w:val="-12"/>
          <w:w w:val="105"/>
          <w:sz w:val="28"/>
          <w:szCs w:val="28"/>
        </w:rPr>
        <w:t xml:space="preserve"> </w:t>
      </w:r>
      <w:r w:rsidRPr="00E4307A">
        <w:rPr>
          <w:color w:val="231F20"/>
          <w:w w:val="105"/>
          <w:sz w:val="28"/>
          <w:szCs w:val="28"/>
        </w:rPr>
        <w:t>в</w:t>
      </w:r>
      <w:r w:rsidRPr="00E4307A">
        <w:rPr>
          <w:color w:val="231F20"/>
          <w:spacing w:val="-13"/>
          <w:w w:val="105"/>
          <w:sz w:val="28"/>
          <w:szCs w:val="28"/>
        </w:rPr>
        <w:t xml:space="preserve"> </w:t>
      </w:r>
      <w:r w:rsidRPr="00E4307A">
        <w:rPr>
          <w:color w:val="231F20"/>
          <w:w w:val="105"/>
          <w:sz w:val="28"/>
          <w:szCs w:val="28"/>
        </w:rPr>
        <w:t>конструкции</w:t>
      </w:r>
      <w:r w:rsidRPr="00E4307A">
        <w:rPr>
          <w:color w:val="231F20"/>
          <w:spacing w:val="-12"/>
          <w:w w:val="105"/>
          <w:sz w:val="28"/>
          <w:szCs w:val="28"/>
        </w:rPr>
        <w:t xml:space="preserve"> </w:t>
      </w:r>
      <w:r w:rsidRPr="00E4307A">
        <w:rPr>
          <w:color w:val="231F20"/>
          <w:w w:val="105"/>
          <w:sz w:val="28"/>
          <w:szCs w:val="28"/>
        </w:rPr>
        <w:t>(строении)</w:t>
      </w:r>
      <w:r w:rsidRPr="00E4307A">
        <w:rPr>
          <w:color w:val="231F20"/>
          <w:spacing w:val="-13"/>
          <w:w w:val="105"/>
          <w:sz w:val="28"/>
          <w:szCs w:val="28"/>
        </w:rPr>
        <w:t xml:space="preserve"> </w:t>
      </w:r>
      <w:r w:rsidRPr="00E4307A">
        <w:rPr>
          <w:color w:val="231F20"/>
          <w:w w:val="105"/>
          <w:sz w:val="28"/>
          <w:szCs w:val="28"/>
        </w:rPr>
        <w:t>предмета;</w:t>
      </w:r>
      <w:r w:rsidRPr="00E4307A">
        <w:rPr>
          <w:color w:val="231F20"/>
          <w:spacing w:val="-13"/>
          <w:w w:val="105"/>
          <w:sz w:val="28"/>
          <w:szCs w:val="28"/>
        </w:rPr>
        <w:t xml:space="preserve"> </w:t>
      </w:r>
      <w:r w:rsidRPr="00E4307A">
        <w:rPr>
          <w:color w:val="231F20"/>
          <w:w w:val="105"/>
          <w:sz w:val="28"/>
          <w:szCs w:val="28"/>
        </w:rPr>
        <w:t>соотносить</w:t>
      </w:r>
      <w:r w:rsidRPr="00E4307A">
        <w:rPr>
          <w:color w:val="231F20"/>
          <w:spacing w:val="-12"/>
          <w:w w:val="105"/>
          <w:sz w:val="28"/>
          <w:szCs w:val="28"/>
        </w:rPr>
        <w:t xml:space="preserve"> </w:t>
      </w:r>
      <w:r w:rsidRPr="00E4307A">
        <w:rPr>
          <w:color w:val="231F20"/>
          <w:w w:val="105"/>
          <w:sz w:val="28"/>
          <w:szCs w:val="28"/>
        </w:rPr>
        <w:t>конструктив</w:t>
      </w:r>
      <w:r w:rsidRPr="00E4307A">
        <w:rPr>
          <w:color w:val="231F20"/>
          <w:sz w:val="28"/>
          <w:szCs w:val="28"/>
        </w:rPr>
        <w:t>ные части по размеру, т. е. устанавливать пропорциональные отношения частей</w:t>
      </w:r>
      <w:r w:rsidRPr="00E4307A">
        <w:rPr>
          <w:color w:val="231F20"/>
          <w:spacing w:val="80"/>
          <w:w w:val="105"/>
          <w:sz w:val="28"/>
          <w:szCs w:val="28"/>
        </w:rPr>
        <w:t xml:space="preserve"> </w:t>
      </w:r>
      <w:r w:rsidRPr="00E4307A">
        <w:rPr>
          <w:color w:val="231F20"/>
          <w:w w:val="105"/>
          <w:sz w:val="28"/>
          <w:szCs w:val="28"/>
        </w:rPr>
        <w:t>в целом.</w:t>
      </w:r>
    </w:p>
    <w:p w:rsidR="000955EE" w:rsidRPr="00E4307A" w:rsidRDefault="000955EE" w:rsidP="000955EE">
      <w:pPr>
        <w:tabs>
          <w:tab w:val="left" w:pos="9586"/>
        </w:tabs>
        <w:spacing w:line="360" w:lineRule="auto"/>
        <w:ind w:right="-53" w:firstLine="851"/>
        <w:jc w:val="both"/>
        <w:rPr>
          <w:rFonts w:ascii="Times New Roman" w:hAnsi="Times New Roman"/>
          <w:sz w:val="28"/>
          <w:szCs w:val="28"/>
        </w:rPr>
      </w:pPr>
      <w:r w:rsidRPr="00E4307A">
        <w:rPr>
          <w:rFonts w:ascii="Times New Roman" w:hAnsi="Times New Roman"/>
          <w:color w:val="231F20"/>
          <w:w w:val="105"/>
          <w:sz w:val="28"/>
          <w:szCs w:val="28"/>
        </w:rPr>
        <w:t>3-й</w:t>
      </w:r>
      <w:r w:rsidRPr="00E4307A">
        <w:rPr>
          <w:rFonts w:ascii="Times New Roman" w:hAnsi="Times New Roman"/>
          <w:color w:val="231F20"/>
          <w:spacing w:val="-7"/>
          <w:w w:val="105"/>
          <w:sz w:val="28"/>
          <w:szCs w:val="28"/>
        </w:rPr>
        <w:t xml:space="preserve"> </w:t>
      </w:r>
      <w:r w:rsidRPr="00E4307A">
        <w:rPr>
          <w:rFonts w:ascii="Times New Roman" w:hAnsi="Times New Roman"/>
          <w:color w:val="231F20"/>
          <w:w w:val="105"/>
          <w:sz w:val="28"/>
          <w:szCs w:val="28"/>
        </w:rPr>
        <w:t>раздел</w:t>
      </w:r>
      <w:r w:rsidRPr="00E4307A">
        <w:rPr>
          <w:rFonts w:ascii="Times New Roman" w:hAnsi="Times New Roman"/>
          <w:color w:val="231F20"/>
          <w:spacing w:val="-7"/>
          <w:w w:val="105"/>
          <w:sz w:val="28"/>
          <w:szCs w:val="28"/>
        </w:rPr>
        <w:t xml:space="preserve"> </w:t>
      </w:r>
      <w:r w:rsidRPr="00E4307A">
        <w:rPr>
          <w:rFonts w:ascii="Times New Roman" w:hAnsi="Times New Roman"/>
          <w:color w:val="231F20"/>
          <w:w w:val="105"/>
          <w:sz w:val="28"/>
          <w:szCs w:val="28"/>
        </w:rPr>
        <w:t>программы</w:t>
      </w:r>
      <w:r w:rsidRPr="00E4307A">
        <w:rPr>
          <w:rFonts w:ascii="Times New Roman" w:hAnsi="Times New Roman"/>
          <w:color w:val="231F20"/>
          <w:spacing w:val="-7"/>
          <w:w w:val="105"/>
          <w:sz w:val="28"/>
          <w:szCs w:val="28"/>
        </w:rPr>
        <w:t xml:space="preserve"> </w:t>
      </w:r>
      <w:r w:rsidRPr="00E4307A">
        <w:rPr>
          <w:rFonts w:ascii="Times New Roman" w:hAnsi="Times New Roman"/>
          <w:color w:val="231F20"/>
          <w:w w:val="105"/>
          <w:sz w:val="28"/>
          <w:szCs w:val="28"/>
        </w:rPr>
        <w:t>содержит</w:t>
      </w:r>
      <w:r w:rsidRPr="00E4307A">
        <w:rPr>
          <w:rFonts w:ascii="Times New Roman" w:hAnsi="Times New Roman"/>
          <w:color w:val="231F20"/>
          <w:spacing w:val="-7"/>
          <w:w w:val="105"/>
          <w:sz w:val="28"/>
          <w:szCs w:val="28"/>
        </w:rPr>
        <w:t xml:space="preserve"> </w:t>
      </w:r>
      <w:r w:rsidRPr="00E4307A">
        <w:rPr>
          <w:rFonts w:ascii="Times New Roman" w:hAnsi="Times New Roman"/>
          <w:color w:val="231F20"/>
          <w:w w:val="105"/>
          <w:sz w:val="28"/>
          <w:szCs w:val="28"/>
        </w:rPr>
        <w:t>два</w:t>
      </w:r>
      <w:r w:rsidRPr="00E4307A">
        <w:rPr>
          <w:rFonts w:ascii="Times New Roman" w:hAnsi="Times New Roman"/>
          <w:color w:val="231F20"/>
          <w:spacing w:val="-7"/>
          <w:w w:val="105"/>
          <w:sz w:val="28"/>
          <w:szCs w:val="28"/>
        </w:rPr>
        <w:t xml:space="preserve"> </w:t>
      </w:r>
      <w:r w:rsidRPr="00E4307A">
        <w:rPr>
          <w:rFonts w:ascii="Times New Roman" w:hAnsi="Times New Roman"/>
          <w:color w:val="231F20"/>
          <w:w w:val="105"/>
          <w:sz w:val="28"/>
          <w:szCs w:val="28"/>
        </w:rPr>
        <w:t>направления</w:t>
      </w:r>
      <w:r w:rsidRPr="00E4307A">
        <w:rPr>
          <w:rFonts w:ascii="Times New Roman" w:hAnsi="Times New Roman"/>
          <w:color w:val="231F20"/>
          <w:spacing w:val="-7"/>
          <w:w w:val="105"/>
          <w:sz w:val="28"/>
          <w:szCs w:val="28"/>
        </w:rPr>
        <w:t xml:space="preserve"> </w:t>
      </w:r>
      <w:r w:rsidRPr="00E4307A">
        <w:rPr>
          <w:rFonts w:ascii="Times New Roman" w:hAnsi="Times New Roman"/>
          <w:color w:val="231F20"/>
          <w:w w:val="105"/>
          <w:sz w:val="28"/>
          <w:szCs w:val="28"/>
        </w:rPr>
        <w:t>работы:</w:t>
      </w:r>
      <w:r w:rsidRPr="00E4307A">
        <w:rPr>
          <w:rFonts w:ascii="Times New Roman" w:hAnsi="Times New Roman"/>
          <w:color w:val="231F20"/>
          <w:spacing w:val="-7"/>
          <w:w w:val="105"/>
          <w:sz w:val="28"/>
          <w:szCs w:val="28"/>
        </w:rPr>
        <w:t xml:space="preserve"> </w:t>
      </w:r>
      <w:r w:rsidRPr="00E4307A">
        <w:rPr>
          <w:rFonts w:ascii="Times New Roman" w:hAnsi="Times New Roman"/>
          <w:b/>
          <w:color w:val="231F20"/>
          <w:w w:val="105"/>
          <w:sz w:val="28"/>
          <w:szCs w:val="28"/>
        </w:rPr>
        <w:t>развитие</w:t>
      </w:r>
      <w:r w:rsidRPr="00E4307A">
        <w:rPr>
          <w:rFonts w:ascii="Times New Roman" w:hAnsi="Times New Roman"/>
          <w:b/>
          <w:color w:val="231F20"/>
          <w:spacing w:val="-8"/>
          <w:w w:val="105"/>
          <w:sz w:val="28"/>
          <w:szCs w:val="28"/>
        </w:rPr>
        <w:t xml:space="preserve"> </w:t>
      </w:r>
      <w:r w:rsidRPr="00E4307A">
        <w:rPr>
          <w:rFonts w:ascii="Times New Roman" w:hAnsi="Times New Roman"/>
          <w:b/>
          <w:color w:val="231F20"/>
          <w:w w:val="105"/>
          <w:sz w:val="28"/>
          <w:szCs w:val="28"/>
        </w:rPr>
        <w:t>у</w:t>
      </w:r>
      <w:r w:rsidRPr="00E4307A">
        <w:rPr>
          <w:rFonts w:ascii="Times New Roman" w:hAnsi="Times New Roman"/>
          <w:b/>
          <w:color w:val="231F20"/>
          <w:spacing w:val="-8"/>
          <w:w w:val="105"/>
          <w:sz w:val="28"/>
          <w:szCs w:val="28"/>
        </w:rPr>
        <w:t xml:space="preserve"> </w:t>
      </w:r>
      <w:r>
        <w:rPr>
          <w:rFonts w:ascii="Times New Roman" w:hAnsi="Times New Roman"/>
          <w:b/>
          <w:color w:val="231F20"/>
          <w:spacing w:val="-8"/>
          <w:w w:val="105"/>
          <w:sz w:val="28"/>
          <w:szCs w:val="28"/>
        </w:rPr>
        <w:t>об</w:t>
      </w:r>
      <w:r w:rsidRPr="00E4307A">
        <w:rPr>
          <w:rFonts w:ascii="Times New Roman" w:hAnsi="Times New Roman"/>
          <w:b/>
          <w:color w:val="231F20"/>
          <w:w w:val="105"/>
          <w:sz w:val="28"/>
          <w:szCs w:val="28"/>
        </w:rPr>
        <w:t>уча</w:t>
      </w:r>
      <w:r>
        <w:rPr>
          <w:rFonts w:ascii="Times New Roman" w:hAnsi="Times New Roman"/>
          <w:b/>
          <w:color w:val="231F20"/>
          <w:w w:val="105"/>
          <w:sz w:val="28"/>
          <w:szCs w:val="28"/>
        </w:rPr>
        <w:t>ю</w:t>
      </w:r>
      <w:r w:rsidRPr="00E4307A">
        <w:rPr>
          <w:rFonts w:ascii="Times New Roman" w:hAnsi="Times New Roman"/>
          <w:b/>
          <w:color w:val="231F20"/>
          <w:w w:val="105"/>
          <w:sz w:val="28"/>
          <w:szCs w:val="28"/>
        </w:rPr>
        <w:t>щихся восприятия цвета предметов и формирование умений передавать его в живописи</w:t>
      </w:r>
      <w:r w:rsidRPr="00E4307A">
        <w:rPr>
          <w:rFonts w:ascii="Times New Roman" w:hAnsi="Times New Roman"/>
          <w:color w:val="231F20"/>
          <w:w w:val="105"/>
          <w:sz w:val="28"/>
          <w:szCs w:val="28"/>
        </w:rPr>
        <w:t xml:space="preserve">. На протяжении всех лет обучения у </w:t>
      </w:r>
      <w:r>
        <w:rPr>
          <w:rFonts w:ascii="Times New Roman" w:hAnsi="Times New Roman"/>
          <w:color w:val="231F20"/>
          <w:w w:val="105"/>
          <w:sz w:val="28"/>
          <w:szCs w:val="28"/>
        </w:rPr>
        <w:t>обучающихся</w:t>
      </w:r>
      <w:r w:rsidRPr="00E4307A">
        <w:rPr>
          <w:rFonts w:ascii="Times New Roman" w:hAnsi="Times New Roman"/>
          <w:color w:val="231F20"/>
          <w:w w:val="105"/>
          <w:sz w:val="28"/>
          <w:szCs w:val="28"/>
        </w:rPr>
        <w:t xml:space="preserve"> развиваются, расширяются</w:t>
      </w:r>
      <w:r w:rsidRPr="00E4307A">
        <w:rPr>
          <w:rFonts w:ascii="Times New Roman" w:hAnsi="Times New Roman"/>
          <w:color w:val="231F20"/>
          <w:spacing w:val="-6"/>
          <w:w w:val="105"/>
          <w:sz w:val="28"/>
          <w:szCs w:val="28"/>
        </w:rPr>
        <w:t xml:space="preserve"> </w:t>
      </w:r>
      <w:r w:rsidRPr="00E4307A">
        <w:rPr>
          <w:rFonts w:ascii="Times New Roman" w:hAnsi="Times New Roman"/>
          <w:color w:val="231F20"/>
          <w:w w:val="105"/>
          <w:sz w:val="28"/>
          <w:szCs w:val="28"/>
        </w:rPr>
        <w:t>представления</w:t>
      </w:r>
      <w:r w:rsidRPr="00E4307A">
        <w:rPr>
          <w:rFonts w:ascii="Times New Roman" w:hAnsi="Times New Roman"/>
          <w:color w:val="231F20"/>
          <w:spacing w:val="-6"/>
          <w:w w:val="105"/>
          <w:sz w:val="28"/>
          <w:szCs w:val="28"/>
        </w:rPr>
        <w:t xml:space="preserve"> </w:t>
      </w:r>
      <w:r w:rsidRPr="00E4307A">
        <w:rPr>
          <w:rFonts w:ascii="Times New Roman" w:hAnsi="Times New Roman"/>
          <w:color w:val="231F20"/>
          <w:w w:val="105"/>
          <w:sz w:val="28"/>
          <w:szCs w:val="28"/>
        </w:rPr>
        <w:t>о</w:t>
      </w:r>
      <w:r w:rsidRPr="00E4307A">
        <w:rPr>
          <w:rFonts w:ascii="Times New Roman" w:hAnsi="Times New Roman"/>
          <w:color w:val="231F20"/>
          <w:spacing w:val="-6"/>
          <w:w w:val="105"/>
          <w:sz w:val="28"/>
          <w:szCs w:val="28"/>
        </w:rPr>
        <w:t xml:space="preserve"> </w:t>
      </w:r>
      <w:r w:rsidRPr="00E4307A">
        <w:rPr>
          <w:rFonts w:ascii="Times New Roman" w:hAnsi="Times New Roman"/>
          <w:color w:val="231F20"/>
          <w:w w:val="105"/>
          <w:sz w:val="28"/>
          <w:szCs w:val="28"/>
        </w:rPr>
        <w:t>цвете,</w:t>
      </w:r>
      <w:r w:rsidRPr="00E4307A">
        <w:rPr>
          <w:rFonts w:ascii="Times New Roman" w:hAnsi="Times New Roman"/>
          <w:color w:val="231F20"/>
          <w:spacing w:val="-6"/>
          <w:w w:val="105"/>
          <w:sz w:val="28"/>
          <w:szCs w:val="28"/>
        </w:rPr>
        <w:t xml:space="preserve"> </w:t>
      </w:r>
      <w:r w:rsidRPr="00E4307A">
        <w:rPr>
          <w:rFonts w:ascii="Times New Roman" w:hAnsi="Times New Roman"/>
          <w:color w:val="231F20"/>
          <w:w w:val="105"/>
          <w:sz w:val="28"/>
          <w:szCs w:val="28"/>
        </w:rPr>
        <w:t>его</w:t>
      </w:r>
      <w:r w:rsidRPr="00E4307A">
        <w:rPr>
          <w:rFonts w:ascii="Times New Roman" w:hAnsi="Times New Roman"/>
          <w:color w:val="231F20"/>
          <w:spacing w:val="-6"/>
          <w:w w:val="105"/>
          <w:sz w:val="28"/>
          <w:szCs w:val="28"/>
        </w:rPr>
        <w:t xml:space="preserve"> </w:t>
      </w:r>
      <w:r w:rsidRPr="00E4307A">
        <w:rPr>
          <w:rFonts w:ascii="Times New Roman" w:hAnsi="Times New Roman"/>
          <w:color w:val="231F20"/>
          <w:w w:val="105"/>
          <w:sz w:val="28"/>
          <w:szCs w:val="28"/>
        </w:rPr>
        <w:t>многообразии,</w:t>
      </w:r>
      <w:r w:rsidRPr="00E4307A">
        <w:rPr>
          <w:rFonts w:ascii="Times New Roman" w:hAnsi="Times New Roman"/>
          <w:color w:val="231F20"/>
          <w:spacing w:val="-6"/>
          <w:w w:val="105"/>
          <w:sz w:val="28"/>
          <w:szCs w:val="28"/>
        </w:rPr>
        <w:t xml:space="preserve"> </w:t>
      </w:r>
      <w:r w:rsidRPr="00E4307A">
        <w:rPr>
          <w:rFonts w:ascii="Times New Roman" w:hAnsi="Times New Roman"/>
          <w:color w:val="231F20"/>
          <w:w w:val="105"/>
          <w:sz w:val="28"/>
          <w:szCs w:val="28"/>
        </w:rPr>
        <w:t>богатстве</w:t>
      </w:r>
      <w:r w:rsidRPr="00E4307A">
        <w:rPr>
          <w:rFonts w:ascii="Times New Roman" w:hAnsi="Times New Roman"/>
          <w:color w:val="231F20"/>
          <w:spacing w:val="-6"/>
          <w:w w:val="105"/>
          <w:sz w:val="28"/>
          <w:szCs w:val="28"/>
        </w:rPr>
        <w:t xml:space="preserve"> </w:t>
      </w:r>
      <w:r w:rsidRPr="00E4307A">
        <w:rPr>
          <w:rFonts w:ascii="Times New Roman" w:hAnsi="Times New Roman"/>
          <w:color w:val="231F20"/>
          <w:w w:val="105"/>
          <w:sz w:val="28"/>
          <w:szCs w:val="28"/>
        </w:rPr>
        <w:t>и</w:t>
      </w:r>
      <w:r w:rsidRPr="00E4307A">
        <w:rPr>
          <w:rFonts w:ascii="Times New Roman" w:hAnsi="Times New Roman"/>
          <w:color w:val="231F20"/>
          <w:spacing w:val="-6"/>
          <w:w w:val="105"/>
          <w:sz w:val="28"/>
          <w:szCs w:val="28"/>
        </w:rPr>
        <w:t xml:space="preserve"> </w:t>
      </w:r>
      <w:r w:rsidRPr="00E4307A">
        <w:rPr>
          <w:rFonts w:ascii="Times New Roman" w:hAnsi="Times New Roman"/>
          <w:color w:val="231F20"/>
          <w:w w:val="105"/>
          <w:sz w:val="28"/>
          <w:szCs w:val="28"/>
        </w:rPr>
        <w:t>красоте</w:t>
      </w:r>
      <w:r w:rsidRPr="00E4307A">
        <w:rPr>
          <w:rFonts w:ascii="Times New Roman" w:hAnsi="Times New Roman"/>
          <w:color w:val="231F20"/>
          <w:spacing w:val="-6"/>
          <w:w w:val="105"/>
          <w:sz w:val="28"/>
          <w:szCs w:val="28"/>
        </w:rPr>
        <w:t xml:space="preserve"> </w:t>
      </w:r>
      <w:r w:rsidRPr="00E4307A">
        <w:rPr>
          <w:rFonts w:ascii="Times New Roman" w:hAnsi="Times New Roman"/>
          <w:color w:val="231F20"/>
          <w:w w:val="105"/>
          <w:sz w:val="28"/>
          <w:szCs w:val="28"/>
        </w:rPr>
        <w:t>проявляющихся свойств цвета в окружающей действительности.</w:t>
      </w:r>
    </w:p>
    <w:p w:rsidR="000955EE" w:rsidRPr="00E4307A" w:rsidRDefault="000955EE" w:rsidP="000955EE">
      <w:pPr>
        <w:tabs>
          <w:tab w:val="left" w:pos="9586"/>
        </w:tabs>
        <w:spacing w:line="360" w:lineRule="auto"/>
        <w:ind w:right="-53" w:firstLine="851"/>
        <w:jc w:val="both"/>
        <w:rPr>
          <w:rFonts w:ascii="Times New Roman" w:hAnsi="Times New Roman"/>
          <w:sz w:val="28"/>
          <w:szCs w:val="28"/>
        </w:rPr>
      </w:pPr>
      <w:r w:rsidRPr="00E4307A">
        <w:rPr>
          <w:rFonts w:ascii="Times New Roman" w:hAnsi="Times New Roman"/>
          <w:b/>
          <w:color w:val="231F20"/>
          <w:spacing w:val="-2"/>
          <w:w w:val="105"/>
          <w:sz w:val="28"/>
          <w:szCs w:val="28"/>
        </w:rPr>
        <w:t>В</w:t>
      </w:r>
      <w:r w:rsidRPr="00E4307A">
        <w:rPr>
          <w:rFonts w:ascii="Times New Roman" w:hAnsi="Times New Roman"/>
          <w:b/>
          <w:color w:val="231F20"/>
          <w:spacing w:val="-10"/>
          <w:w w:val="105"/>
          <w:sz w:val="28"/>
          <w:szCs w:val="28"/>
        </w:rPr>
        <w:t xml:space="preserve"> </w:t>
      </w:r>
      <w:r w:rsidRPr="00E4307A">
        <w:rPr>
          <w:rFonts w:ascii="Times New Roman" w:hAnsi="Times New Roman"/>
          <w:b/>
          <w:color w:val="231F20"/>
          <w:spacing w:val="-2"/>
          <w:w w:val="105"/>
          <w:sz w:val="28"/>
          <w:szCs w:val="28"/>
        </w:rPr>
        <w:t>обучении</w:t>
      </w:r>
      <w:r w:rsidRPr="00E4307A">
        <w:rPr>
          <w:rFonts w:ascii="Times New Roman" w:hAnsi="Times New Roman"/>
          <w:b/>
          <w:color w:val="231F20"/>
          <w:spacing w:val="-9"/>
          <w:w w:val="105"/>
          <w:sz w:val="28"/>
          <w:szCs w:val="28"/>
        </w:rPr>
        <w:t xml:space="preserve"> </w:t>
      </w:r>
      <w:r w:rsidRPr="00E4307A">
        <w:rPr>
          <w:rFonts w:ascii="Times New Roman" w:hAnsi="Times New Roman"/>
          <w:b/>
          <w:color w:val="231F20"/>
          <w:spacing w:val="-2"/>
          <w:w w:val="105"/>
          <w:sz w:val="28"/>
          <w:szCs w:val="28"/>
        </w:rPr>
        <w:t>восприятию</w:t>
      </w:r>
      <w:r w:rsidRPr="00E4307A">
        <w:rPr>
          <w:rFonts w:ascii="Times New Roman" w:hAnsi="Times New Roman"/>
          <w:b/>
          <w:color w:val="231F20"/>
          <w:spacing w:val="-9"/>
          <w:w w:val="105"/>
          <w:sz w:val="28"/>
          <w:szCs w:val="28"/>
        </w:rPr>
        <w:t xml:space="preserve"> </w:t>
      </w:r>
      <w:r w:rsidRPr="00E4307A">
        <w:rPr>
          <w:rFonts w:ascii="Times New Roman" w:hAnsi="Times New Roman"/>
          <w:b/>
          <w:color w:val="231F20"/>
          <w:spacing w:val="-2"/>
          <w:w w:val="105"/>
          <w:sz w:val="28"/>
          <w:szCs w:val="28"/>
        </w:rPr>
        <w:t>произведений</w:t>
      </w:r>
      <w:r w:rsidRPr="00E4307A">
        <w:rPr>
          <w:rFonts w:ascii="Times New Roman" w:hAnsi="Times New Roman"/>
          <w:b/>
          <w:color w:val="231F20"/>
          <w:spacing w:val="-9"/>
          <w:w w:val="105"/>
          <w:sz w:val="28"/>
          <w:szCs w:val="28"/>
        </w:rPr>
        <w:t xml:space="preserve"> </w:t>
      </w:r>
      <w:r w:rsidRPr="00E4307A">
        <w:rPr>
          <w:rFonts w:ascii="Times New Roman" w:hAnsi="Times New Roman"/>
          <w:b/>
          <w:color w:val="231F20"/>
          <w:spacing w:val="-2"/>
          <w:w w:val="105"/>
          <w:sz w:val="28"/>
          <w:szCs w:val="28"/>
        </w:rPr>
        <w:t>искусства</w:t>
      </w:r>
      <w:r w:rsidRPr="00E4307A">
        <w:rPr>
          <w:rFonts w:ascii="Times New Roman" w:hAnsi="Times New Roman"/>
          <w:b/>
          <w:color w:val="231F20"/>
          <w:spacing w:val="-13"/>
          <w:w w:val="105"/>
          <w:sz w:val="28"/>
          <w:szCs w:val="28"/>
        </w:rPr>
        <w:t xml:space="preserve"> </w:t>
      </w:r>
      <w:r w:rsidRPr="00E4307A">
        <w:rPr>
          <w:rFonts w:ascii="Times New Roman" w:hAnsi="Times New Roman"/>
          <w:color w:val="231F20"/>
          <w:spacing w:val="-2"/>
          <w:w w:val="105"/>
          <w:sz w:val="28"/>
          <w:szCs w:val="28"/>
        </w:rPr>
        <w:t>ставятся</w:t>
      </w:r>
      <w:r w:rsidRPr="00E4307A">
        <w:rPr>
          <w:rFonts w:ascii="Times New Roman" w:hAnsi="Times New Roman"/>
          <w:color w:val="231F20"/>
          <w:spacing w:val="-7"/>
          <w:w w:val="105"/>
          <w:sz w:val="28"/>
          <w:szCs w:val="28"/>
        </w:rPr>
        <w:t xml:space="preserve"> </w:t>
      </w:r>
      <w:r w:rsidRPr="00E4307A">
        <w:rPr>
          <w:rFonts w:ascii="Times New Roman" w:hAnsi="Times New Roman"/>
          <w:color w:val="231F20"/>
          <w:spacing w:val="-2"/>
          <w:w w:val="105"/>
          <w:sz w:val="28"/>
          <w:szCs w:val="28"/>
        </w:rPr>
        <w:t>за</w:t>
      </w:r>
      <w:r w:rsidRPr="00E4307A">
        <w:rPr>
          <w:rFonts w:ascii="Times New Roman" w:hAnsi="Times New Roman"/>
          <w:color w:val="231F20"/>
          <w:sz w:val="28"/>
          <w:szCs w:val="28"/>
        </w:rPr>
        <w:t xml:space="preserve">дачи систематического развития у </w:t>
      </w:r>
      <w:r>
        <w:rPr>
          <w:rFonts w:ascii="Times New Roman" w:hAnsi="Times New Roman"/>
          <w:color w:val="231F20"/>
          <w:sz w:val="28"/>
          <w:szCs w:val="28"/>
        </w:rPr>
        <w:t>обучающихся</w:t>
      </w:r>
      <w:r w:rsidRPr="00E4307A">
        <w:rPr>
          <w:rFonts w:ascii="Times New Roman" w:hAnsi="Times New Roman"/>
          <w:color w:val="231F20"/>
          <w:sz w:val="28"/>
          <w:szCs w:val="28"/>
        </w:rPr>
        <w:t xml:space="preserve"> способности осознавать содержание про</w:t>
      </w:r>
      <w:r w:rsidRPr="00E4307A">
        <w:rPr>
          <w:rFonts w:ascii="Times New Roman" w:hAnsi="Times New Roman"/>
          <w:color w:val="231F20"/>
          <w:w w:val="105"/>
          <w:sz w:val="28"/>
          <w:szCs w:val="28"/>
        </w:rPr>
        <w:t>изведений</w:t>
      </w:r>
      <w:r w:rsidRPr="00E4307A">
        <w:rPr>
          <w:rFonts w:ascii="Times New Roman" w:hAnsi="Times New Roman"/>
          <w:color w:val="231F20"/>
          <w:spacing w:val="-13"/>
          <w:w w:val="105"/>
          <w:sz w:val="28"/>
          <w:szCs w:val="28"/>
        </w:rPr>
        <w:t xml:space="preserve"> </w:t>
      </w:r>
      <w:r w:rsidRPr="00E4307A">
        <w:rPr>
          <w:rFonts w:ascii="Times New Roman" w:hAnsi="Times New Roman"/>
          <w:color w:val="231F20"/>
          <w:w w:val="105"/>
          <w:sz w:val="28"/>
          <w:szCs w:val="28"/>
        </w:rPr>
        <w:t>художественной</w:t>
      </w:r>
      <w:r w:rsidRPr="00E4307A">
        <w:rPr>
          <w:rFonts w:ascii="Times New Roman" w:hAnsi="Times New Roman"/>
          <w:color w:val="231F20"/>
          <w:spacing w:val="-13"/>
          <w:w w:val="105"/>
          <w:sz w:val="28"/>
          <w:szCs w:val="28"/>
        </w:rPr>
        <w:t xml:space="preserve"> </w:t>
      </w:r>
      <w:r w:rsidRPr="00E4307A">
        <w:rPr>
          <w:rFonts w:ascii="Times New Roman" w:hAnsi="Times New Roman"/>
          <w:color w:val="231F20"/>
          <w:w w:val="105"/>
          <w:sz w:val="28"/>
          <w:szCs w:val="28"/>
        </w:rPr>
        <w:t>культуры,</w:t>
      </w:r>
      <w:r w:rsidRPr="00E4307A">
        <w:rPr>
          <w:rFonts w:ascii="Times New Roman" w:hAnsi="Times New Roman"/>
          <w:color w:val="231F20"/>
          <w:spacing w:val="-12"/>
          <w:w w:val="105"/>
          <w:sz w:val="28"/>
          <w:szCs w:val="28"/>
        </w:rPr>
        <w:t xml:space="preserve"> </w:t>
      </w:r>
      <w:r w:rsidRPr="00E4307A">
        <w:rPr>
          <w:rFonts w:ascii="Times New Roman" w:hAnsi="Times New Roman"/>
          <w:color w:val="231F20"/>
          <w:w w:val="105"/>
          <w:sz w:val="28"/>
          <w:szCs w:val="28"/>
        </w:rPr>
        <w:t>их</w:t>
      </w:r>
      <w:r w:rsidRPr="00E4307A">
        <w:rPr>
          <w:rFonts w:ascii="Times New Roman" w:hAnsi="Times New Roman"/>
          <w:color w:val="231F20"/>
          <w:spacing w:val="-13"/>
          <w:w w:val="105"/>
          <w:sz w:val="28"/>
          <w:szCs w:val="28"/>
        </w:rPr>
        <w:t xml:space="preserve"> </w:t>
      </w:r>
      <w:r w:rsidRPr="00E4307A">
        <w:rPr>
          <w:rFonts w:ascii="Times New Roman" w:hAnsi="Times New Roman"/>
          <w:color w:val="231F20"/>
          <w:w w:val="105"/>
          <w:sz w:val="28"/>
          <w:szCs w:val="28"/>
        </w:rPr>
        <w:t>художественную</w:t>
      </w:r>
      <w:r w:rsidRPr="00E4307A">
        <w:rPr>
          <w:rFonts w:ascii="Times New Roman" w:hAnsi="Times New Roman"/>
          <w:color w:val="231F20"/>
          <w:spacing w:val="-12"/>
          <w:w w:val="105"/>
          <w:sz w:val="28"/>
          <w:szCs w:val="28"/>
        </w:rPr>
        <w:t xml:space="preserve"> </w:t>
      </w:r>
      <w:r w:rsidRPr="00E4307A">
        <w:rPr>
          <w:rFonts w:ascii="Times New Roman" w:hAnsi="Times New Roman"/>
          <w:color w:val="231F20"/>
          <w:w w:val="105"/>
          <w:sz w:val="28"/>
          <w:szCs w:val="28"/>
        </w:rPr>
        <w:t>ценность,</w:t>
      </w:r>
      <w:r w:rsidRPr="00E4307A">
        <w:rPr>
          <w:rFonts w:ascii="Times New Roman" w:hAnsi="Times New Roman"/>
          <w:color w:val="231F20"/>
          <w:spacing w:val="-13"/>
          <w:w w:val="105"/>
          <w:sz w:val="28"/>
          <w:szCs w:val="28"/>
        </w:rPr>
        <w:t xml:space="preserve"> </w:t>
      </w:r>
      <w:r w:rsidRPr="00E4307A">
        <w:rPr>
          <w:rFonts w:ascii="Times New Roman" w:hAnsi="Times New Roman"/>
          <w:color w:val="231F20"/>
          <w:w w:val="105"/>
          <w:sz w:val="28"/>
          <w:szCs w:val="28"/>
        </w:rPr>
        <w:t>понимать значение искусства в жизни общества.</w:t>
      </w:r>
    </w:p>
    <w:p w:rsidR="000955EE" w:rsidRPr="00E4307A" w:rsidRDefault="000955EE" w:rsidP="000955EE">
      <w:pPr>
        <w:pStyle w:val="a8"/>
        <w:tabs>
          <w:tab w:val="left" w:pos="9586"/>
        </w:tabs>
        <w:spacing w:line="360" w:lineRule="auto"/>
        <w:ind w:left="0" w:right="-53" w:firstLine="851"/>
        <w:rPr>
          <w:sz w:val="28"/>
          <w:szCs w:val="28"/>
        </w:rPr>
      </w:pPr>
      <w:r w:rsidRPr="00E4307A">
        <w:rPr>
          <w:color w:val="231F20"/>
          <w:w w:val="105"/>
          <w:sz w:val="28"/>
          <w:szCs w:val="28"/>
        </w:rPr>
        <w:t xml:space="preserve">С 1 класса обучающиеся овладевают приёмами рассматривания картины, </w:t>
      </w:r>
      <w:r w:rsidRPr="00E4307A">
        <w:rPr>
          <w:color w:val="231F20"/>
          <w:sz w:val="28"/>
          <w:szCs w:val="28"/>
        </w:rPr>
        <w:t xml:space="preserve">скульптуры, декоративно-прикладной работы. </w:t>
      </w:r>
      <w:r>
        <w:rPr>
          <w:color w:val="231F20"/>
          <w:sz w:val="28"/>
          <w:szCs w:val="28"/>
        </w:rPr>
        <w:t>Обучающихся</w:t>
      </w:r>
      <w:r w:rsidRPr="00E4307A">
        <w:rPr>
          <w:color w:val="231F20"/>
          <w:sz w:val="28"/>
          <w:szCs w:val="28"/>
        </w:rPr>
        <w:t xml:space="preserve"> учат </w:t>
      </w:r>
      <w:r w:rsidRPr="00E4307A">
        <w:rPr>
          <w:color w:val="231F20"/>
          <w:sz w:val="28"/>
          <w:szCs w:val="28"/>
        </w:rPr>
        <w:lastRenderedPageBreak/>
        <w:t>различать и называть произведения, определять взаимоотношения персонажей, их настроение и по</w:t>
      </w:r>
      <w:r w:rsidRPr="00E4307A">
        <w:rPr>
          <w:color w:val="231F20"/>
          <w:w w:val="105"/>
          <w:sz w:val="28"/>
          <w:szCs w:val="28"/>
        </w:rPr>
        <w:t>нимать содержание произведения в целом.</w:t>
      </w:r>
    </w:p>
    <w:p w:rsidR="000955EE" w:rsidRPr="00E4307A" w:rsidRDefault="000955EE" w:rsidP="000955EE">
      <w:pPr>
        <w:pStyle w:val="a8"/>
        <w:tabs>
          <w:tab w:val="left" w:pos="9586"/>
        </w:tabs>
        <w:spacing w:line="360" w:lineRule="auto"/>
        <w:ind w:left="0" w:right="-53" w:firstLine="851"/>
        <w:rPr>
          <w:sz w:val="28"/>
          <w:szCs w:val="28"/>
        </w:rPr>
      </w:pPr>
      <w:r w:rsidRPr="00E4307A">
        <w:rPr>
          <w:color w:val="231F20"/>
          <w:w w:val="105"/>
          <w:sz w:val="28"/>
          <w:szCs w:val="28"/>
        </w:rPr>
        <w:t xml:space="preserve">На уроках изобразительного искусства является обязательной работа над </w:t>
      </w:r>
      <w:r w:rsidRPr="00E4307A">
        <w:rPr>
          <w:color w:val="231F20"/>
          <w:sz w:val="28"/>
          <w:szCs w:val="28"/>
        </w:rPr>
        <w:t xml:space="preserve">развитием речи глухих школьников, закреплением правильного произношения. </w:t>
      </w:r>
      <w:r w:rsidRPr="00E4307A">
        <w:rPr>
          <w:color w:val="231F20"/>
          <w:w w:val="105"/>
          <w:sz w:val="28"/>
          <w:szCs w:val="28"/>
        </w:rPr>
        <w:t>Направления обучения речи и словесных высказываний в рамках изобрази</w:t>
      </w:r>
      <w:r w:rsidRPr="00E4307A">
        <w:rPr>
          <w:color w:val="231F20"/>
          <w:sz w:val="28"/>
          <w:szCs w:val="28"/>
        </w:rPr>
        <w:t xml:space="preserve">тельной деятельности систематизируются в накоплении слов, словосочетаний, </w:t>
      </w:r>
      <w:r w:rsidRPr="00E4307A">
        <w:rPr>
          <w:color w:val="231F20"/>
          <w:w w:val="105"/>
          <w:sz w:val="28"/>
          <w:szCs w:val="28"/>
        </w:rPr>
        <w:t>терминов,</w:t>
      </w:r>
      <w:r w:rsidRPr="00E4307A">
        <w:rPr>
          <w:color w:val="231F20"/>
          <w:spacing w:val="-10"/>
          <w:w w:val="105"/>
          <w:sz w:val="28"/>
          <w:szCs w:val="28"/>
        </w:rPr>
        <w:t xml:space="preserve"> </w:t>
      </w:r>
      <w:r w:rsidRPr="00E4307A">
        <w:rPr>
          <w:color w:val="231F20"/>
          <w:w w:val="105"/>
          <w:sz w:val="28"/>
          <w:szCs w:val="28"/>
        </w:rPr>
        <w:t>речевых</w:t>
      </w:r>
      <w:r w:rsidRPr="00E4307A">
        <w:rPr>
          <w:color w:val="231F20"/>
          <w:spacing w:val="-10"/>
          <w:w w:val="105"/>
          <w:sz w:val="28"/>
          <w:szCs w:val="28"/>
        </w:rPr>
        <w:t xml:space="preserve"> </w:t>
      </w:r>
      <w:r w:rsidRPr="00E4307A">
        <w:rPr>
          <w:color w:val="231F20"/>
          <w:w w:val="105"/>
          <w:sz w:val="28"/>
          <w:szCs w:val="28"/>
        </w:rPr>
        <w:t>оборотов,</w:t>
      </w:r>
      <w:r w:rsidRPr="00E4307A">
        <w:rPr>
          <w:color w:val="231F20"/>
          <w:spacing w:val="-10"/>
          <w:w w:val="105"/>
          <w:sz w:val="28"/>
          <w:szCs w:val="28"/>
        </w:rPr>
        <w:t xml:space="preserve"> </w:t>
      </w:r>
      <w:r w:rsidRPr="00E4307A">
        <w:rPr>
          <w:color w:val="231F20"/>
          <w:w w:val="105"/>
          <w:sz w:val="28"/>
          <w:szCs w:val="28"/>
        </w:rPr>
        <w:t>обозначающих:</w:t>
      </w:r>
      <w:r w:rsidRPr="00E4307A">
        <w:rPr>
          <w:color w:val="231F20"/>
          <w:spacing w:val="-10"/>
          <w:w w:val="105"/>
          <w:sz w:val="28"/>
          <w:szCs w:val="28"/>
        </w:rPr>
        <w:t xml:space="preserve"> </w:t>
      </w:r>
      <w:r w:rsidRPr="00E4307A">
        <w:rPr>
          <w:color w:val="231F20"/>
          <w:w w:val="105"/>
          <w:sz w:val="28"/>
          <w:szCs w:val="28"/>
        </w:rPr>
        <w:t>а)</w:t>
      </w:r>
      <w:r w:rsidRPr="00E4307A">
        <w:rPr>
          <w:color w:val="231F20"/>
          <w:spacing w:val="-10"/>
          <w:w w:val="105"/>
          <w:sz w:val="28"/>
          <w:szCs w:val="28"/>
        </w:rPr>
        <w:t xml:space="preserve"> </w:t>
      </w:r>
      <w:r w:rsidRPr="00E4307A">
        <w:rPr>
          <w:color w:val="231F20"/>
          <w:w w:val="105"/>
          <w:sz w:val="28"/>
          <w:szCs w:val="28"/>
        </w:rPr>
        <w:t>материалы</w:t>
      </w:r>
      <w:r w:rsidRPr="00E4307A">
        <w:rPr>
          <w:color w:val="231F20"/>
          <w:spacing w:val="-10"/>
          <w:w w:val="105"/>
          <w:sz w:val="28"/>
          <w:szCs w:val="28"/>
        </w:rPr>
        <w:t xml:space="preserve"> </w:t>
      </w:r>
      <w:r w:rsidRPr="00E4307A">
        <w:rPr>
          <w:color w:val="231F20"/>
          <w:w w:val="105"/>
          <w:sz w:val="28"/>
          <w:szCs w:val="28"/>
        </w:rPr>
        <w:t>и</w:t>
      </w:r>
      <w:r w:rsidRPr="00E4307A">
        <w:rPr>
          <w:color w:val="231F20"/>
          <w:spacing w:val="-10"/>
          <w:w w:val="105"/>
          <w:sz w:val="28"/>
          <w:szCs w:val="28"/>
        </w:rPr>
        <w:t xml:space="preserve"> </w:t>
      </w:r>
      <w:r w:rsidRPr="00E4307A">
        <w:rPr>
          <w:color w:val="231F20"/>
          <w:w w:val="105"/>
          <w:sz w:val="28"/>
          <w:szCs w:val="28"/>
        </w:rPr>
        <w:t xml:space="preserve">принадлежности </w:t>
      </w:r>
      <w:r w:rsidRPr="00E4307A">
        <w:rPr>
          <w:color w:val="231F20"/>
          <w:sz w:val="28"/>
          <w:szCs w:val="28"/>
        </w:rPr>
        <w:t>изобразительной деятельности; б) практические действия, связанные с изобра</w:t>
      </w:r>
      <w:r w:rsidRPr="00E4307A">
        <w:rPr>
          <w:color w:val="231F20"/>
          <w:w w:val="105"/>
          <w:sz w:val="28"/>
          <w:szCs w:val="28"/>
        </w:rPr>
        <w:t>зительной</w:t>
      </w:r>
      <w:r w:rsidRPr="00E4307A">
        <w:rPr>
          <w:color w:val="231F20"/>
          <w:spacing w:val="-8"/>
          <w:w w:val="105"/>
          <w:sz w:val="28"/>
          <w:szCs w:val="28"/>
        </w:rPr>
        <w:t xml:space="preserve"> </w:t>
      </w:r>
      <w:r w:rsidRPr="00E4307A">
        <w:rPr>
          <w:color w:val="231F20"/>
          <w:w w:val="105"/>
          <w:sz w:val="28"/>
          <w:szCs w:val="28"/>
        </w:rPr>
        <w:t>деятельностью;</w:t>
      </w:r>
      <w:r w:rsidRPr="00E4307A">
        <w:rPr>
          <w:color w:val="231F20"/>
          <w:spacing w:val="-8"/>
          <w:w w:val="105"/>
          <w:sz w:val="28"/>
          <w:szCs w:val="28"/>
        </w:rPr>
        <w:t xml:space="preserve"> </w:t>
      </w:r>
      <w:r w:rsidRPr="00E4307A">
        <w:rPr>
          <w:color w:val="231F20"/>
          <w:w w:val="105"/>
          <w:sz w:val="28"/>
          <w:szCs w:val="28"/>
        </w:rPr>
        <w:t>в)</w:t>
      </w:r>
      <w:r w:rsidRPr="00E4307A">
        <w:rPr>
          <w:color w:val="231F20"/>
          <w:spacing w:val="-8"/>
          <w:w w:val="105"/>
          <w:sz w:val="28"/>
          <w:szCs w:val="28"/>
        </w:rPr>
        <w:t xml:space="preserve"> </w:t>
      </w:r>
      <w:r w:rsidRPr="00E4307A">
        <w:rPr>
          <w:color w:val="231F20"/>
          <w:w w:val="105"/>
          <w:sz w:val="28"/>
          <w:szCs w:val="28"/>
        </w:rPr>
        <w:t>мыслительные</w:t>
      </w:r>
      <w:r w:rsidRPr="00E4307A">
        <w:rPr>
          <w:color w:val="231F20"/>
          <w:spacing w:val="-8"/>
          <w:w w:val="105"/>
          <w:sz w:val="28"/>
          <w:szCs w:val="28"/>
        </w:rPr>
        <w:t xml:space="preserve"> </w:t>
      </w:r>
      <w:r w:rsidRPr="00E4307A">
        <w:rPr>
          <w:color w:val="231F20"/>
          <w:w w:val="105"/>
          <w:sz w:val="28"/>
          <w:szCs w:val="28"/>
        </w:rPr>
        <w:t>операции</w:t>
      </w:r>
      <w:r w:rsidRPr="00E4307A">
        <w:rPr>
          <w:color w:val="231F20"/>
          <w:spacing w:val="-8"/>
          <w:w w:val="105"/>
          <w:sz w:val="28"/>
          <w:szCs w:val="28"/>
        </w:rPr>
        <w:t xml:space="preserve"> </w:t>
      </w:r>
      <w:r w:rsidRPr="00E4307A">
        <w:rPr>
          <w:color w:val="231F20"/>
          <w:w w:val="105"/>
          <w:sz w:val="28"/>
          <w:szCs w:val="28"/>
        </w:rPr>
        <w:t>(рассматривание,</w:t>
      </w:r>
      <w:r w:rsidRPr="00E4307A">
        <w:rPr>
          <w:color w:val="231F20"/>
          <w:spacing w:val="-8"/>
          <w:w w:val="105"/>
          <w:sz w:val="28"/>
          <w:szCs w:val="28"/>
        </w:rPr>
        <w:t xml:space="preserve"> </w:t>
      </w:r>
      <w:r w:rsidRPr="00E4307A">
        <w:rPr>
          <w:color w:val="231F20"/>
          <w:w w:val="105"/>
          <w:sz w:val="28"/>
          <w:szCs w:val="28"/>
        </w:rPr>
        <w:t>сравнение);</w:t>
      </w:r>
      <w:r w:rsidRPr="00E4307A">
        <w:rPr>
          <w:color w:val="231F20"/>
          <w:spacing w:val="-13"/>
          <w:w w:val="105"/>
          <w:sz w:val="28"/>
          <w:szCs w:val="28"/>
        </w:rPr>
        <w:t xml:space="preserve"> </w:t>
      </w:r>
      <w:r w:rsidRPr="00E4307A">
        <w:rPr>
          <w:color w:val="231F20"/>
          <w:w w:val="105"/>
          <w:sz w:val="28"/>
          <w:szCs w:val="28"/>
        </w:rPr>
        <w:t>г)</w:t>
      </w:r>
      <w:r w:rsidRPr="00E4307A">
        <w:rPr>
          <w:color w:val="231F20"/>
          <w:spacing w:val="-13"/>
          <w:w w:val="105"/>
          <w:sz w:val="28"/>
          <w:szCs w:val="28"/>
        </w:rPr>
        <w:t xml:space="preserve"> </w:t>
      </w:r>
      <w:r w:rsidRPr="00E4307A">
        <w:rPr>
          <w:color w:val="231F20"/>
          <w:w w:val="105"/>
          <w:sz w:val="28"/>
          <w:szCs w:val="28"/>
        </w:rPr>
        <w:t>признаки</w:t>
      </w:r>
      <w:r w:rsidRPr="00E4307A">
        <w:rPr>
          <w:color w:val="231F20"/>
          <w:spacing w:val="-12"/>
          <w:w w:val="105"/>
          <w:sz w:val="28"/>
          <w:szCs w:val="28"/>
        </w:rPr>
        <w:t xml:space="preserve"> </w:t>
      </w:r>
      <w:r w:rsidRPr="00E4307A">
        <w:rPr>
          <w:color w:val="231F20"/>
          <w:w w:val="105"/>
          <w:sz w:val="28"/>
          <w:szCs w:val="28"/>
        </w:rPr>
        <w:t>предметов</w:t>
      </w:r>
      <w:r w:rsidRPr="00E4307A">
        <w:rPr>
          <w:color w:val="231F20"/>
          <w:spacing w:val="-13"/>
          <w:w w:val="105"/>
          <w:sz w:val="28"/>
          <w:szCs w:val="28"/>
        </w:rPr>
        <w:t xml:space="preserve"> </w:t>
      </w:r>
      <w:r w:rsidRPr="00E4307A">
        <w:rPr>
          <w:color w:val="231F20"/>
          <w:w w:val="105"/>
          <w:sz w:val="28"/>
          <w:szCs w:val="28"/>
        </w:rPr>
        <w:t>(их</w:t>
      </w:r>
      <w:r w:rsidRPr="00E4307A">
        <w:rPr>
          <w:color w:val="231F20"/>
          <w:spacing w:val="-12"/>
          <w:w w:val="105"/>
          <w:sz w:val="28"/>
          <w:szCs w:val="28"/>
        </w:rPr>
        <w:t xml:space="preserve"> </w:t>
      </w:r>
      <w:r w:rsidRPr="00E4307A">
        <w:rPr>
          <w:color w:val="231F20"/>
          <w:w w:val="105"/>
          <w:sz w:val="28"/>
          <w:szCs w:val="28"/>
        </w:rPr>
        <w:t>форма,</w:t>
      </w:r>
      <w:r w:rsidRPr="00E4307A">
        <w:rPr>
          <w:color w:val="231F20"/>
          <w:spacing w:val="-13"/>
          <w:w w:val="105"/>
          <w:sz w:val="28"/>
          <w:szCs w:val="28"/>
        </w:rPr>
        <w:t xml:space="preserve"> </w:t>
      </w:r>
      <w:r w:rsidRPr="00E4307A">
        <w:rPr>
          <w:color w:val="231F20"/>
          <w:w w:val="105"/>
          <w:sz w:val="28"/>
          <w:szCs w:val="28"/>
        </w:rPr>
        <w:t>величина,</w:t>
      </w:r>
      <w:r w:rsidRPr="00E4307A">
        <w:rPr>
          <w:color w:val="231F20"/>
          <w:spacing w:val="-13"/>
          <w:w w:val="105"/>
          <w:sz w:val="28"/>
          <w:szCs w:val="28"/>
        </w:rPr>
        <w:t xml:space="preserve"> </w:t>
      </w:r>
      <w:r w:rsidRPr="00E4307A">
        <w:rPr>
          <w:color w:val="231F20"/>
          <w:w w:val="105"/>
          <w:sz w:val="28"/>
          <w:szCs w:val="28"/>
        </w:rPr>
        <w:t>цвет,</w:t>
      </w:r>
      <w:r w:rsidRPr="00E4307A">
        <w:rPr>
          <w:color w:val="231F20"/>
          <w:spacing w:val="-12"/>
          <w:w w:val="105"/>
          <w:sz w:val="28"/>
          <w:szCs w:val="28"/>
        </w:rPr>
        <w:t xml:space="preserve"> </w:t>
      </w:r>
      <w:r w:rsidRPr="00E4307A">
        <w:rPr>
          <w:color w:val="231F20"/>
          <w:w w:val="105"/>
          <w:sz w:val="28"/>
          <w:szCs w:val="28"/>
        </w:rPr>
        <w:t>фактура,</w:t>
      </w:r>
      <w:r w:rsidRPr="00E4307A">
        <w:rPr>
          <w:color w:val="231F20"/>
          <w:spacing w:val="-13"/>
          <w:w w:val="105"/>
          <w:sz w:val="28"/>
          <w:szCs w:val="28"/>
        </w:rPr>
        <w:t xml:space="preserve"> </w:t>
      </w:r>
      <w:r w:rsidRPr="00E4307A">
        <w:rPr>
          <w:color w:val="231F20"/>
          <w:w w:val="105"/>
          <w:sz w:val="28"/>
          <w:szCs w:val="28"/>
        </w:rPr>
        <w:t xml:space="preserve">материал), </w:t>
      </w:r>
      <w:r w:rsidRPr="00E4307A">
        <w:rPr>
          <w:color w:val="231F20"/>
          <w:sz w:val="28"/>
          <w:szCs w:val="28"/>
        </w:rPr>
        <w:t xml:space="preserve">состояние человека, животного, природы и др.; д) пространственное расположение и т. д. В младших классах работа над развитием речи проводится фронтально </w:t>
      </w:r>
      <w:r w:rsidRPr="00E4307A">
        <w:rPr>
          <w:color w:val="231F20"/>
          <w:w w:val="105"/>
          <w:sz w:val="28"/>
          <w:szCs w:val="28"/>
        </w:rPr>
        <w:t>и индивидуально.</w:t>
      </w:r>
    </w:p>
    <w:p w:rsidR="000955EE" w:rsidRPr="006F019A" w:rsidRDefault="000955EE" w:rsidP="000955EE">
      <w:pPr>
        <w:pStyle w:val="a8"/>
        <w:tabs>
          <w:tab w:val="left" w:pos="9586"/>
        </w:tabs>
        <w:spacing w:line="360" w:lineRule="auto"/>
        <w:ind w:left="0" w:right="-53" w:firstLine="851"/>
        <w:rPr>
          <w:sz w:val="28"/>
          <w:szCs w:val="28"/>
        </w:rPr>
      </w:pPr>
      <w:r w:rsidRPr="00E4307A">
        <w:rPr>
          <w:color w:val="231F20"/>
          <w:w w:val="105"/>
          <w:sz w:val="28"/>
          <w:szCs w:val="28"/>
        </w:rPr>
        <w:t>Содержание</w:t>
      </w:r>
      <w:r w:rsidRPr="00E4307A">
        <w:rPr>
          <w:color w:val="231F20"/>
          <w:spacing w:val="-13"/>
          <w:w w:val="105"/>
          <w:sz w:val="28"/>
          <w:szCs w:val="28"/>
        </w:rPr>
        <w:t xml:space="preserve"> </w:t>
      </w:r>
      <w:r w:rsidRPr="00E4307A">
        <w:rPr>
          <w:color w:val="231F20"/>
          <w:w w:val="105"/>
          <w:sz w:val="28"/>
          <w:szCs w:val="28"/>
        </w:rPr>
        <w:t>уроков</w:t>
      </w:r>
      <w:r w:rsidRPr="00E4307A">
        <w:rPr>
          <w:color w:val="231F20"/>
          <w:spacing w:val="-13"/>
          <w:w w:val="105"/>
          <w:sz w:val="28"/>
          <w:szCs w:val="28"/>
        </w:rPr>
        <w:t xml:space="preserve"> </w:t>
      </w:r>
      <w:r w:rsidRPr="00E4307A">
        <w:rPr>
          <w:color w:val="231F20"/>
          <w:w w:val="105"/>
          <w:sz w:val="28"/>
          <w:szCs w:val="28"/>
        </w:rPr>
        <w:t>изобразительного</w:t>
      </w:r>
      <w:r w:rsidRPr="00E4307A">
        <w:rPr>
          <w:color w:val="231F20"/>
          <w:spacing w:val="-12"/>
          <w:w w:val="105"/>
          <w:sz w:val="28"/>
          <w:szCs w:val="28"/>
        </w:rPr>
        <w:t xml:space="preserve"> </w:t>
      </w:r>
      <w:r w:rsidRPr="00E4307A">
        <w:rPr>
          <w:color w:val="231F20"/>
          <w:w w:val="105"/>
          <w:sz w:val="28"/>
          <w:szCs w:val="28"/>
        </w:rPr>
        <w:t>искусства</w:t>
      </w:r>
      <w:r w:rsidRPr="00E4307A">
        <w:rPr>
          <w:color w:val="231F20"/>
          <w:spacing w:val="-13"/>
          <w:w w:val="105"/>
          <w:sz w:val="28"/>
          <w:szCs w:val="28"/>
        </w:rPr>
        <w:t xml:space="preserve"> </w:t>
      </w:r>
      <w:r w:rsidRPr="00E4307A">
        <w:rPr>
          <w:color w:val="231F20"/>
          <w:w w:val="105"/>
          <w:sz w:val="28"/>
          <w:szCs w:val="28"/>
        </w:rPr>
        <w:t>увязывается</w:t>
      </w:r>
      <w:r w:rsidRPr="00E4307A">
        <w:rPr>
          <w:color w:val="231F20"/>
          <w:spacing w:val="-12"/>
          <w:w w:val="105"/>
          <w:sz w:val="28"/>
          <w:szCs w:val="28"/>
        </w:rPr>
        <w:t xml:space="preserve"> </w:t>
      </w:r>
      <w:r w:rsidRPr="00E4307A">
        <w:rPr>
          <w:color w:val="231F20"/>
          <w:w w:val="105"/>
          <w:sz w:val="28"/>
          <w:szCs w:val="28"/>
        </w:rPr>
        <w:t>с</w:t>
      </w:r>
      <w:r w:rsidRPr="00E4307A">
        <w:rPr>
          <w:color w:val="231F20"/>
          <w:spacing w:val="-13"/>
          <w:w w:val="105"/>
          <w:sz w:val="28"/>
          <w:szCs w:val="28"/>
        </w:rPr>
        <w:t xml:space="preserve"> </w:t>
      </w:r>
      <w:r w:rsidRPr="00E4307A">
        <w:rPr>
          <w:color w:val="231F20"/>
          <w:w w:val="105"/>
          <w:sz w:val="28"/>
          <w:szCs w:val="28"/>
        </w:rPr>
        <w:t>содержани</w:t>
      </w:r>
      <w:r w:rsidRPr="00E4307A">
        <w:rPr>
          <w:color w:val="231F20"/>
          <w:sz w:val="28"/>
          <w:szCs w:val="28"/>
        </w:rPr>
        <w:t xml:space="preserve">ем занятий по другим учебным предметам (предметно-практическое обучение, </w:t>
      </w:r>
      <w:r w:rsidRPr="00E4307A">
        <w:rPr>
          <w:color w:val="231F20"/>
          <w:w w:val="105"/>
          <w:sz w:val="28"/>
          <w:szCs w:val="28"/>
        </w:rPr>
        <w:t xml:space="preserve">ознакомление с окружающим миром, развитие речи, чтение и развитие речи, </w:t>
      </w:r>
      <w:r w:rsidRPr="00E4307A">
        <w:rPr>
          <w:color w:val="231F20"/>
          <w:spacing w:val="-2"/>
          <w:w w:val="105"/>
          <w:sz w:val="28"/>
          <w:szCs w:val="28"/>
        </w:rPr>
        <w:t>математика).</w:t>
      </w:r>
      <w:r w:rsidRPr="006F019A">
        <w:rPr>
          <w:color w:val="231F20"/>
          <w:w w:val="105"/>
          <w:sz w:val="24"/>
          <w:szCs w:val="24"/>
        </w:rPr>
        <w:t xml:space="preserve"> </w:t>
      </w:r>
      <w:r w:rsidRPr="006F019A">
        <w:rPr>
          <w:color w:val="231F20"/>
          <w:w w:val="105"/>
          <w:sz w:val="28"/>
          <w:szCs w:val="28"/>
        </w:rPr>
        <w:t>Планирование экскурсий рекомендуется во внеурочное время.</w:t>
      </w:r>
    </w:p>
    <w:p w:rsidR="000955EE" w:rsidRPr="00CE6C76" w:rsidRDefault="000955EE" w:rsidP="000955EE">
      <w:pPr>
        <w:pStyle w:val="af3"/>
        <w:spacing w:line="360" w:lineRule="auto"/>
        <w:ind w:firstLine="851"/>
        <w:jc w:val="both"/>
        <w:rPr>
          <w:sz w:val="28"/>
          <w:szCs w:val="28"/>
        </w:rPr>
      </w:pPr>
      <w:r w:rsidRPr="00CE6C76">
        <w:rPr>
          <w:sz w:val="28"/>
          <w:szCs w:val="28"/>
        </w:rPr>
        <w:t xml:space="preserve">В целях продолжения работы над изобразительной деятельностью школьников, формирования у них </w:t>
      </w:r>
      <w:r>
        <w:rPr>
          <w:sz w:val="28"/>
          <w:szCs w:val="28"/>
        </w:rPr>
        <w:t xml:space="preserve">практических </w:t>
      </w:r>
      <w:r w:rsidRPr="00CE6C76">
        <w:rPr>
          <w:sz w:val="28"/>
          <w:szCs w:val="28"/>
        </w:rPr>
        <w:t xml:space="preserve">навыков творческой деятельности, расширения знаний об искусстве и повышения их общего культурного уровня отдельная образовательная организация может рассмотреть возможность привлечения урочных часов на изучение предмета в 5 классе глухими обучающимися наравне со слабослышащими пятиклассниками. Данная возможность предусматривается структурой учебного плана – за счет части учебного плана, формируемой участниками образовательных отношений. В таком случае рекомендуется реализация требований к содержанию и результатам обучения </w:t>
      </w:r>
      <w:r>
        <w:rPr>
          <w:sz w:val="28"/>
          <w:szCs w:val="28"/>
        </w:rPr>
        <w:t xml:space="preserve">в 5 классе </w:t>
      </w:r>
      <w:r w:rsidRPr="00CE6C76">
        <w:rPr>
          <w:sz w:val="28"/>
          <w:szCs w:val="28"/>
        </w:rPr>
        <w:t xml:space="preserve">согласно </w:t>
      </w:r>
      <w:r w:rsidRPr="00CE6C76">
        <w:rPr>
          <w:sz w:val="28"/>
          <w:szCs w:val="28"/>
        </w:rPr>
        <w:lastRenderedPageBreak/>
        <w:t xml:space="preserve">федеральной рабочей программе по варианту 2.2, а также использование </w:t>
      </w:r>
      <w:r>
        <w:rPr>
          <w:sz w:val="28"/>
          <w:szCs w:val="28"/>
        </w:rPr>
        <w:t xml:space="preserve">соответствующего </w:t>
      </w:r>
      <w:r w:rsidRPr="00CE6C76">
        <w:rPr>
          <w:sz w:val="28"/>
          <w:szCs w:val="28"/>
        </w:rPr>
        <w:t xml:space="preserve">тематического планирования, рассчитанного на 1 час в неделю. </w:t>
      </w:r>
      <w:r>
        <w:rPr>
          <w:sz w:val="28"/>
          <w:szCs w:val="28"/>
        </w:rPr>
        <w:t>Кроме того, отсутствие в учебном плане часов на уроки в 5 классе не означает исключение из внеурочной деятельности занятий по изобразительному искусству. По аналогии с организацией урочной системы по «Изобразительному искусству» в 5 классе, для внеурочной деятельности тематика и виды работ могут быть определены с учетом разработанной программы для обучающихся с нарушением слуха (вариант 2.2).</w:t>
      </w:r>
    </w:p>
    <w:p w:rsidR="000955EE" w:rsidRDefault="000955EE" w:rsidP="000955EE">
      <w:pPr>
        <w:spacing w:after="0" w:line="360" w:lineRule="auto"/>
        <w:ind w:firstLine="851"/>
        <w:jc w:val="both"/>
        <w:rPr>
          <w:rFonts w:ascii="Times New Roman" w:hAnsi="Times New Roman"/>
          <w:b/>
          <w:caps/>
          <w:sz w:val="28"/>
          <w:szCs w:val="28"/>
        </w:rPr>
      </w:pPr>
    </w:p>
    <w:p w:rsidR="000955EE" w:rsidRDefault="000955EE" w:rsidP="000955EE">
      <w:pPr>
        <w:rPr>
          <w:rFonts w:ascii="Times New Roman" w:hAnsi="Times New Roman"/>
          <w:b/>
          <w:caps/>
          <w:sz w:val="28"/>
          <w:szCs w:val="28"/>
        </w:rPr>
      </w:pPr>
      <w:r>
        <w:rPr>
          <w:rFonts w:ascii="Times New Roman" w:hAnsi="Times New Roman"/>
          <w:b/>
          <w:caps/>
          <w:sz w:val="28"/>
          <w:szCs w:val="28"/>
        </w:rPr>
        <w:br w:type="page"/>
      </w:r>
    </w:p>
    <w:p w:rsidR="000955EE" w:rsidRDefault="000955EE" w:rsidP="000955EE">
      <w:pPr>
        <w:keepNext/>
        <w:keepLines/>
        <w:widowControl w:val="0"/>
        <w:spacing w:after="0" w:line="360" w:lineRule="auto"/>
        <w:jc w:val="center"/>
        <w:outlineLvl w:val="0"/>
        <w:rPr>
          <w:rFonts w:ascii="Times New Roman" w:eastAsiaTheme="majorEastAsia" w:hAnsi="Times New Roman"/>
          <w:b/>
          <w:bCs/>
          <w:caps/>
          <w:sz w:val="28"/>
          <w:szCs w:val="28"/>
        </w:rPr>
      </w:pPr>
      <w:bookmarkStart w:id="79" w:name="_Toc144215001"/>
      <w:r w:rsidRPr="00E95259">
        <w:rPr>
          <w:rFonts w:ascii="Times New Roman" w:hAnsi="Times New Roman"/>
          <w:b/>
          <w:caps/>
          <w:sz w:val="28"/>
          <w:szCs w:val="28"/>
        </w:rPr>
        <w:lastRenderedPageBreak/>
        <w:t>Содержание учебного предмета</w:t>
      </w:r>
      <w:bookmarkEnd w:id="79"/>
      <w:r w:rsidRPr="00E95259">
        <w:rPr>
          <w:rFonts w:ascii="Times New Roman" w:eastAsiaTheme="majorEastAsia" w:hAnsi="Times New Roman"/>
          <w:b/>
          <w:bCs/>
          <w:caps/>
          <w:sz w:val="28"/>
          <w:szCs w:val="28"/>
        </w:rPr>
        <w:t xml:space="preserve"> </w:t>
      </w:r>
    </w:p>
    <w:p w:rsidR="000955EE" w:rsidRPr="00E95259" w:rsidRDefault="000955EE" w:rsidP="000955EE">
      <w:pPr>
        <w:jc w:val="center"/>
        <w:rPr>
          <w:rFonts w:ascii="Times New Roman" w:eastAsiaTheme="majorEastAsia" w:hAnsi="Times New Roman"/>
          <w:b/>
          <w:bCs/>
          <w:caps/>
          <w:sz w:val="28"/>
          <w:szCs w:val="28"/>
        </w:rPr>
      </w:pPr>
      <w:r w:rsidRPr="00E95259">
        <w:rPr>
          <w:rFonts w:ascii="Times New Roman" w:hAnsi="Times New Roman"/>
          <w:b/>
          <w:caps/>
          <w:sz w:val="28"/>
          <w:szCs w:val="28"/>
        </w:rPr>
        <w:t>«Изобразительное искусство»</w:t>
      </w:r>
      <w:bookmarkEnd w:id="78"/>
    </w:p>
    <w:p w:rsidR="000955EE" w:rsidRPr="001F776E" w:rsidRDefault="000955EE" w:rsidP="000955EE">
      <w:pPr>
        <w:widowControl w:val="0"/>
        <w:tabs>
          <w:tab w:val="left" w:pos="8789"/>
        </w:tabs>
        <w:autoSpaceDE w:val="0"/>
        <w:autoSpaceDN w:val="0"/>
        <w:spacing w:after="0" w:line="360" w:lineRule="auto"/>
        <w:jc w:val="center"/>
        <w:outlineLvl w:val="2"/>
        <w:rPr>
          <w:rFonts w:ascii="Times New Roman" w:eastAsia="Times New Roman" w:hAnsi="Times New Roman"/>
          <w:sz w:val="28"/>
          <w:szCs w:val="28"/>
        </w:rPr>
      </w:pPr>
      <w:bookmarkStart w:id="80" w:name="_Toc144215002"/>
      <w:r w:rsidRPr="001F776E">
        <w:rPr>
          <w:rFonts w:ascii="Times New Roman" w:eastAsia="Times New Roman" w:hAnsi="Times New Roman"/>
          <w:b/>
          <w:sz w:val="28"/>
          <w:szCs w:val="28"/>
        </w:rPr>
        <w:t>1 класс</w:t>
      </w:r>
      <w:bookmarkEnd w:id="80"/>
      <w:r w:rsidRPr="001F776E">
        <w:rPr>
          <w:rFonts w:ascii="Times New Roman" w:eastAsia="Times New Roman" w:hAnsi="Times New Roman"/>
          <w:b/>
          <w:sz w:val="28"/>
          <w:szCs w:val="28"/>
        </w:rPr>
        <w:t xml:space="preserve"> </w:t>
      </w:r>
    </w:p>
    <w:p w:rsidR="000955EE" w:rsidRPr="00B378AB" w:rsidRDefault="000955EE" w:rsidP="000955EE">
      <w:pPr>
        <w:pStyle w:val="a8"/>
        <w:spacing w:line="360" w:lineRule="auto"/>
        <w:ind w:left="0" w:right="113" w:firstLine="851"/>
        <w:rPr>
          <w:sz w:val="28"/>
          <w:szCs w:val="28"/>
        </w:rPr>
      </w:pPr>
      <w:r w:rsidRPr="00B378AB">
        <w:rPr>
          <w:color w:val="231F20"/>
          <w:spacing w:val="-2"/>
          <w:w w:val="105"/>
          <w:sz w:val="28"/>
          <w:szCs w:val="28"/>
        </w:rPr>
        <w:t>Содержание</w:t>
      </w:r>
      <w:r w:rsidRPr="00B378AB">
        <w:rPr>
          <w:color w:val="231F20"/>
          <w:spacing w:val="-3"/>
          <w:w w:val="105"/>
          <w:sz w:val="28"/>
          <w:szCs w:val="28"/>
        </w:rPr>
        <w:t xml:space="preserve"> </w:t>
      </w:r>
      <w:r w:rsidRPr="00B378AB">
        <w:rPr>
          <w:color w:val="231F20"/>
          <w:spacing w:val="-2"/>
          <w:w w:val="105"/>
          <w:sz w:val="28"/>
          <w:szCs w:val="28"/>
        </w:rPr>
        <w:t>программы</w:t>
      </w:r>
      <w:r w:rsidRPr="00B378AB">
        <w:rPr>
          <w:color w:val="231F20"/>
          <w:spacing w:val="-3"/>
          <w:w w:val="105"/>
          <w:sz w:val="28"/>
          <w:szCs w:val="28"/>
        </w:rPr>
        <w:t xml:space="preserve"> </w:t>
      </w:r>
      <w:r w:rsidRPr="00B378AB">
        <w:rPr>
          <w:color w:val="231F20"/>
          <w:spacing w:val="-2"/>
          <w:w w:val="105"/>
          <w:sz w:val="28"/>
          <w:szCs w:val="28"/>
        </w:rPr>
        <w:t>отражено</w:t>
      </w:r>
      <w:r w:rsidRPr="00B378AB">
        <w:rPr>
          <w:color w:val="231F20"/>
          <w:spacing w:val="-3"/>
          <w:w w:val="105"/>
          <w:sz w:val="28"/>
          <w:szCs w:val="28"/>
        </w:rPr>
        <w:t xml:space="preserve"> </w:t>
      </w:r>
      <w:r w:rsidRPr="00B378AB">
        <w:rPr>
          <w:color w:val="231F20"/>
          <w:spacing w:val="-2"/>
          <w:w w:val="105"/>
          <w:sz w:val="28"/>
          <w:szCs w:val="28"/>
        </w:rPr>
        <w:t>в</w:t>
      </w:r>
      <w:r w:rsidRPr="00B378AB">
        <w:rPr>
          <w:color w:val="231F20"/>
          <w:spacing w:val="-3"/>
          <w:w w:val="105"/>
          <w:sz w:val="28"/>
          <w:szCs w:val="28"/>
        </w:rPr>
        <w:t xml:space="preserve"> </w:t>
      </w:r>
      <w:r w:rsidRPr="00B378AB">
        <w:rPr>
          <w:color w:val="231F20"/>
          <w:spacing w:val="-2"/>
          <w:w w:val="105"/>
          <w:sz w:val="28"/>
          <w:szCs w:val="28"/>
        </w:rPr>
        <w:t>четырёх</w:t>
      </w:r>
      <w:r w:rsidRPr="00B378AB">
        <w:rPr>
          <w:color w:val="231F20"/>
          <w:spacing w:val="-3"/>
          <w:w w:val="105"/>
          <w:sz w:val="28"/>
          <w:szCs w:val="28"/>
        </w:rPr>
        <w:t xml:space="preserve"> </w:t>
      </w:r>
      <w:r w:rsidRPr="00B378AB">
        <w:rPr>
          <w:color w:val="231F20"/>
          <w:spacing w:val="-2"/>
          <w:w w:val="105"/>
          <w:sz w:val="28"/>
          <w:szCs w:val="28"/>
        </w:rPr>
        <w:t>разделах:</w:t>
      </w:r>
      <w:r w:rsidRPr="00B378AB">
        <w:rPr>
          <w:color w:val="231F20"/>
          <w:spacing w:val="-3"/>
          <w:w w:val="105"/>
          <w:sz w:val="28"/>
          <w:szCs w:val="28"/>
        </w:rPr>
        <w:t xml:space="preserve"> </w:t>
      </w:r>
      <w:r w:rsidRPr="00B378AB">
        <w:rPr>
          <w:color w:val="231F20"/>
          <w:spacing w:val="-2"/>
          <w:w w:val="105"/>
          <w:sz w:val="28"/>
          <w:szCs w:val="28"/>
        </w:rPr>
        <w:t>«Обучение</w:t>
      </w:r>
      <w:r w:rsidRPr="00B378AB">
        <w:rPr>
          <w:color w:val="231F20"/>
          <w:spacing w:val="-3"/>
          <w:w w:val="105"/>
          <w:sz w:val="28"/>
          <w:szCs w:val="28"/>
        </w:rPr>
        <w:t xml:space="preserve"> </w:t>
      </w:r>
      <w:r w:rsidRPr="00B378AB">
        <w:rPr>
          <w:color w:val="231F20"/>
          <w:spacing w:val="-2"/>
          <w:w w:val="105"/>
          <w:sz w:val="28"/>
          <w:szCs w:val="28"/>
        </w:rPr>
        <w:t>компози</w:t>
      </w:r>
      <w:r w:rsidRPr="00B378AB">
        <w:rPr>
          <w:color w:val="231F20"/>
          <w:w w:val="105"/>
          <w:sz w:val="28"/>
          <w:szCs w:val="28"/>
        </w:rPr>
        <w:t>ционной</w:t>
      </w:r>
      <w:r w:rsidRPr="00B378AB">
        <w:rPr>
          <w:color w:val="231F20"/>
          <w:spacing w:val="-9"/>
          <w:w w:val="105"/>
          <w:sz w:val="28"/>
          <w:szCs w:val="28"/>
        </w:rPr>
        <w:t xml:space="preserve"> </w:t>
      </w:r>
      <w:r w:rsidRPr="00B378AB">
        <w:rPr>
          <w:color w:val="231F20"/>
          <w:w w:val="105"/>
          <w:sz w:val="28"/>
          <w:szCs w:val="28"/>
        </w:rPr>
        <w:t>деятельности»,</w:t>
      </w:r>
      <w:r w:rsidRPr="00B378AB">
        <w:rPr>
          <w:color w:val="231F20"/>
          <w:spacing w:val="-9"/>
          <w:w w:val="105"/>
          <w:sz w:val="28"/>
          <w:szCs w:val="28"/>
        </w:rPr>
        <w:t xml:space="preserve"> </w:t>
      </w:r>
      <w:r w:rsidRPr="00B378AB">
        <w:rPr>
          <w:color w:val="231F20"/>
          <w:w w:val="105"/>
          <w:sz w:val="28"/>
          <w:szCs w:val="28"/>
        </w:rPr>
        <w:t>«Развитие</w:t>
      </w:r>
      <w:r w:rsidRPr="00B378AB">
        <w:rPr>
          <w:color w:val="231F20"/>
          <w:spacing w:val="-9"/>
          <w:w w:val="105"/>
          <w:sz w:val="28"/>
          <w:szCs w:val="28"/>
        </w:rPr>
        <w:t xml:space="preserve"> </w:t>
      </w:r>
      <w:r w:rsidRPr="00B378AB">
        <w:rPr>
          <w:color w:val="231F20"/>
          <w:w w:val="105"/>
          <w:sz w:val="28"/>
          <w:szCs w:val="28"/>
        </w:rPr>
        <w:t>умений</w:t>
      </w:r>
      <w:r w:rsidRPr="00B378AB">
        <w:rPr>
          <w:color w:val="231F20"/>
          <w:spacing w:val="-9"/>
          <w:w w:val="105"/>
          <w:sz w:val="28"/>
          <w:szCs w:val="28"/>
        </w:rPr>
        <w:t xml:space="preserve"> </w:t>
      </w:r>
      <w:r w:rsidRPr="00B378AB">
        <w:rPr>
          <w:color w:val="231F20"/>
          <w:w w:val="105"/>
          <w:sz w:val="28"/>
          <w:szCs w:val="28"/>
        </w:rPr>
        <w:t>воспринимать</w:t>
      </w:r>
      <w:r w:rsidRPr="00B378AB">
        <w:rPr>
          <w:color w:val="231F20"/>
          <w:spacing w:val="-9"/>
          <w:w w:val="105"/>
          <w:sz w:val="28"/>
          <w:szCs w:val="28"/>
        </w:rPr>
        <w:t xml:space="preserve"> </w:t>
      </w:r>
      <w:r w:rsidRPr="00B378AB">
        <w:rPr>
          <w:color w:val="231F20"/>
          <w:w w:val="105"/>
          <w:sz w:val="28"/>
          <w:szCs w:val="28"/>
        </w:rPr>
        <w:t>и</w:t>
      </w:r>
      <w:r w:rsidRPr="00B378AB">
        <w:rPr>
          <w:color w:val="231F20"/>
          <w:spacing w:val="-9"/>
          <w:w w:val="105"/>
          <w:sz w:val="28"/>
          <w:szCs w:val="28"/>
        </w:rPr>
        <w:t xml:space="preserve"> </w:t>
      </w:r>
      <w:r w:rsidRPr="00B378AB">
        <w:rPr>
          <w:color w:val="231F20"/>
          <w:w w:val="105"/>
          <w:sz w:val="28"/>
          <w:szCs w:val="28"/>
        </w:rPr>
        <w:t>передавать</w:t>
      </w:r>
      <w:r w:rsidRPr="00B378AB">
        <w:rPr>
          <w:color w:val="231F20"/>
          <w:spacing w:val="-9"/>
          <w:w w:val="105"/>
          <w:sz w:val="28"/>
          <w:szCs w:val="28"/>
        </w:rPr>
        <w:t xml:space="preserve"> </w:t>
      </w:r>
      <w:r w:rsidRPr="00B378AB">
        <w:rPr>
          <w:color w:val="231F20"/>
          <w:w w:val="105"/>
          <w:sz w:val="28"/>
          <w:szCs w:val="28"/>
        </w:rPr>
        <w:t xml:space="preserve">форму </w:t>
      </w:r>
      <w:r w:rsidRPr="00B378AB">
        <w:rPr>
          <w:color w:val="231F20"/>
          <w:sz w:val="28"/>
          <w:szCs w:val="28"/>
        </w:rPr>
        <w:t>предметов,</w:t>
      </w:r>
      <w:r w:rsidRPr="00B378AB">
        <w:rPr>
          <w:color w:val="231F20"/>
          <w:spacing w:val="38"/>
          <w:sz w:val="28"/>
          <w:szCs w:val="28"/>
        </w:rPr>
        <w:t xml:space="preserve"> </w:t>
      </w:r>
      <w:r w:rsidRPr="00B378AB">
        <w:rPr>
          <w:color w:val="231F20"/>
          <w:sz w:val="28"/>
          <w:szCs w:val="28"/>
        </w:rPr>
        <w:t>пропорции,</w:t>
      </w:r>
      <w:r w:rsidRPr="00B378AB">
        <w:rPr>
          <w:color w:val="231F20"/>
          <w:spacing w:val="38"/>
          <w:sz w:val="28"/>
          <w:szCs w:val="28"/>
        </w:rPr>
        <w:t xml:space="preserve"> </w:t>
      </w:r>
      <w:r w:rsidRPr="00B378AB">
        <w:rPr>
          <w:color w:val="231F20"/>
          <w:sz w:val="28"/>
          <w:szCs w:val="28"/>
        </w:rPr>
        <w:t>конструкцию»,</w:t>
      </w:r>
      <w:r w:rsidRPr="00B378AB">
        <w:rPr>
          <w:color w:val="231F20"/>
          <w:spacing w:val="38"/>
          <w:sz w:val="28"/>
          <w:szCs w:val="28"/>
        </w:rPr>
        <w:t xml:space="preserve"> </w:t>
      </w:r>
      <w:r w:rsidRPr="00B378AB">
        <w:rPr>
          <w:color w:val="231F20"/>
          <w:sz w:val="28"/>
          <w:szCs w:val="28"/>
        </w:rPr>
        <w:t>«Развитие</w:t>
      </w:r>
      <w:r w:rsidRPr="00B378AB">
        <w:rPr>
          <w:color w:val="231F20"/>
          <w:spacing w:val="38"/>
          <w:sz w:val="28"/>
          <w:szCs w:val="28"/>
        </w:rPr>
        <w:t xml:space="preserve"> </w:t>
      </w:r>
      <w:r w:rsidRPr="00B378AB">
        <w:rPr>
          <w:color w:val="231F20"/>
          <w:sz w:val="28"/>
          <w:szCs w:val="28"/>
        </w:rPr>
        <w:t>восприятия</w:t>
      </w:r>
      <w:r w:rsidRPr="00B378AB">
        <w:rPr>
          <w:color w:val="231F20"/>
          <w:spacing w:val="38"/>
          <w:sz w:val="28"/>
          <w:szCs w:val="28"/>
        </w:rPr>
        <w:t xml:space="preserve"> </w:t>
      </w:r>
      <w:r w:rsidRPr="00B378AB">
        <w:rPr>
          <w:color w:val="231F20"/>
          <w:sz w:val="28"/>
          <w:szCs w:val="28"/>
        </w:rPr>
        <w:t>цвета</w:t>
      </w:r>
      <w:r w:rsidRPr="00B378AB">
        <w:rPr>
          <w:color w:val="231F20"/>
          <w:spacing w:val="38"/>
          <w:sz w:val="28"/>
          <w:szCs w:val="28"/>
        </w:rPr>
        <w:t xml:space="preserve"> </w:t>
      </w:r>
      <w:r w:rsidRPr="00B378AB">
        <w:rPr>
          <w:color w:val="231F20"/>
          <w:sz w:val="28"/>
          <w:szCs w:val="28"/>
        </w:rPr>
        <w:t xml:space="preserve">предметов </w:t>
      </w:r>
      <w:r w:rsidRPr="00B378AB">
        <w:rPr>
          <w:color w:val="231F20"/>
          <w:w w:val="105"/>
          <w:sz w:val="28"/>
          <w:szCs w:val="28"/>
        </w:rPr>
        <w:t>и</w:t>
      </w:r>
      <w:r w:rsidRPr="00B378AB">
        <w:rPr>
          <w:color w:val="231F20"/>
          <w:spacing w:val="-1"/>
          <w:w w:val="105"/>
          <w:sz w:val="28"/>
          <w:szCs w:val="28"/>
        </w:rPr>
        <w:t xml:space="preserve"> </w:t>
      </w:r>
      <w:r w:rsidRPr="00B378AB">
        <w:rPr>
          <w:color w:val="231F20"/>
          <w:w w:val="105"/>
          <w:sz w:val="28"/>
          <w:szCs w:val="28"/>
        </w:rPr>
        <w:t>формирование</w:t>
      </w:r>
      <w:r w:rsidRPr="00B378AB">
        <w:rPr>
          <w:color w:val="231F20"/>
          <w:spacing w:val="-1"/>
          <w:w w:val="105"/>
          <w:sz w:val="28"/>
          <w:szCs w:val="28"/>
        </w:rPr>
        <w:t xml:space="preserve"> </w:t>
      </w:r>
      <w:r w:rsidRPr="00B378AB">
        <w:rPr>
          <w:color w:val="231F20"/>
          <w:w w:val="105"/>
          <w:sz w:val="28"/>
          <w:szCs w:val="28"/>
        </w:rPr>
        <w:t>умения</w:t>
      </w:r>
      <w:r w:rsidRPr="00B378AB">
        <w:rPr>
          <w:color w:val="231F20"/>
          <w:spacing w:val="-1"/>
          <w:w w:val="105"/>
          <w:sz w:val="28"/>
          <w:szCs w:val="28"/>
        </w:rPr>
        <w:t xml:space="preserve"> </w:t>
      </w:r>
      <w:r w:rsidRPr="00B378AB">
        <w:rPr>
          <w:color w:val="231F20"/>
          <w:w w:val="105"/>
          <w:sz w:val="28"/>
          <w:szCs w:val="28"/>
        </w:rPr>
        <w:t>передавать</w:t>
      </w:r>
      <w:r w:rsidRPr="00B378AB">
        <w:rPr>
          <w:color w:val="231F20"/>
          <w:spacing w:val="-1"/>
          <w:w w:val="105"/>
          <w:sz w:val="28"/>
          <w:szCs w:val="28"/>
        </w:rPr>
        <w:t xml:space="preserve"> </w:t>
      </w:r>
      <w:r w:rsidRPr="00B378AB">
        <w:rPr>
          <w:color w:val="231F20"/>
          <w:w w:val="105"/>
          <w:sz w:val="28"/>
          <w:szCs w:val="28"/>
        </w:rPr>
        <w:t>его</w:t>
      </w:r>
      <w:r w:rsidRPr="00B378AB">
        <w:rPr>
          <w:color w:val="231F20"/>
          <w:spacing w:val="-1"/>
          <w:w w:val="105"/>
          <w:sz w:val="28"/>
          <w:szCs w:val="28"/>
        </w:rPr>
        <w:t xml:space="preserve"> </w:t>
      </w:r>
      <w:r w:rsidRPr="00B378AB">
        <w:rPr>
          <w:color w:val="231F20"/>
          <w:w w:val="105"/>
          <w:sz w:val="28"/>
          <w:szCs w:val="28"/>
        </w:rPr>
        <w:t>в</w:t>
      </w:r>
      <w:r w:rsidRPr="00B378AB">
        <w:rPr>
          <w:color w:val="231F20"/>
          <w:spacing w:val="-1"/>
          <w:w w:val="105"/>
          <w:sz w:val="28"/>
          <w:szCs w:val="28"/>
        </w:rPr>
        <w:t xml:space="preserve"> </w:t>
      </w:r>
      <w:r w:rsidRPr="00B378AB">
        <w:rPr>
          <w:color w:val="231F20"/>
          <w:w w:val="105"/>
          <w:sz w:val="28"/>
          <w:szCs w:val="28"/>
        </w:rPr>
        <w:t>живописи»,</w:t>
      </w:r>
      <w:r w:rsidRPr="00B378AB">
        <w:rPr>
          <w:color w:val="231F20"/>
          <w:spacing w:val="-1"/>
          <w:w w:val="105"/>
          <w:sz w:val="28"/>
          <w:szCs w:val="28"/>
        </w:rPr>
        <w:t xml:space="preserve"> </w:t>
      </w:r>
      <w:r w:rsidRPr="00B378AB">
        <w:rPr>
          <w:color w:val="231F20"/>
          <w:w w:val="105"/>
          <w:sz w:val="28"/>
          <w:szCs w:val="28"/>
        </w:rPr>
        <w:t>«Обучение</w:t>
      </w:r>
      <w:r w:rsidRPr="00B378AB">
        <w:rPr>
          <w:color w:val="231F20"/>
          <w:spacing w:val="-1"/>
          <w:w w:val="105"/>
          <w:sz w:val="28"/>
          <w:szCs w:val="28"/>
        </w:rPr>
        <w:t xml:space="preserve"> </w:t>
      </w:r>
      <w:r w:rsidRPr="00B378AB">
        <w:rPr>
          <w:color w:val="231F20"/>
          <w:w w:val="105"/>
          <w:sz w:val="28"/>
          <w:szCs w:val="28"/>
        </w:rPr>
        <w:t>восприятию произведений искусства».</w:t>
      </w:r>
    </w:p>
    <w:p w:rsidR="000955EE" w:rsidRPr="00B378AB" w:rsidRDefault="000955EE" w:rsidP="000955EE">
      <w:pPr>
        <w:jc w:val="center"/>
        <w:rPr>
          <w:rFonts w:ascii="Times New Roman" w:hAnsi="Times New Roman"/>
          <w:b/>
          <w:i/>
          <w:sz w:val="28"/>
          <w:szCs w:val="28"/>
        </w:rPr>
      </w:pPr>
      <w:r w:rsidRPr="00B378AB">
        <w:rPr>
          <w:rFonts w:ascii="Times New Roman" w:hAnsi="Times New Roman"/>
          <w:b/>
          <w:i/>
          <w:color w:val="231F20"/>
          <w:sz w:val="28"/>
          <w:szCs w:val="28"/>
        </w:rPr>
        <w:t>Общие</w:t>
      </w:r>
      <w:r w:rsidRPr="00B378AB">
        <w:rPr>
          <w:rFonts w:ascii="Times New Roman" w:hAnsi="Times New Roman"/>
          <w:b/>
          <w:i/>
          <w:color w:val="231F20"/>
          <w:spacing w:val="53"/>
          <w:sz w:val="28"/>
          <w:szCs w:val="28"/>
        </w:rPr>
        <w:t xml:space="preserve"> </w:t>
      </w:r>
      <w:r w:rsidRPr="00B378AB">
        <w:rPr>
          <w:rFonts w:ascii="Times New Roman" w:hAnsi="Times New Roman"/>
          <w:b/>
          <w:i/>
          <w:color w:val="231F20"/>
          <w:sz w:val="28"/>
          <w:szCs w:val="28"/>
        </w:rPr>
        <w:t>направления</w:t>
      </w:r>
      <w:r w:rsidRPr="00B378AB">
        <w:rPr>
          <w:rFonts w:ascii="Times New Roman" w:hAnsi="Times New Roman"/>
          <w:b/>
          <w:i/>
          <w:color w:val="231F20"/>
          <w:spacing w:val="54"/>
          <w:sz w:val="28"/>
          <w:szCs w:val="28"/>
        </w:rPr>
        <w:t xml:space="preserve"> </w:t>
      </w:r>
      <w:r w:rsidRPr="00B378AB">
        <w:rPr>
          <w:rFonts w:ascii="Times New Roman" w:hAnsi="Times New Roman"/>
          <w:b/>
          <w:i/>
          <w:color w:val="231F20"/>
          <w:sz w:val="28"/>
          <w:szCs w:val="28"/>
        </w:rPr>
        <w:t>коррекционно-развивающей</w:t>
      </w:r>
      <w:r w:rsidRPr="00B378AB">
        <w:rPr>
          <w:rFonts w:ascii="Times New Roman" w:hAnsi="Times New Roman"/>
          <w:b/>
          <w:i/>
          <w:color w:val="231F20"/>
          <w:spacing w:val="54"/>
          <w:sz w:val="28"/>
          <w:szCs w:val="28"/>
        </w:rPr>
        <w:t xml:space="preserve"> </w:t>
      </w:r>
      <w:r w:rsidRPr="00B378AB">
        <w:rPr>
          <w:rFonts w:ascii="Times New Roman" w:hAnsi="Times New Roman"/>
          <w:b/>
          <w:i/>
          <w:color w:val="231F20"/>
          <w:spacing w:val="-2"/>
          <w:sz w:val="28"/>
          <w:szCs w:val="28"/>
        </w:rPr>
        <w:t>работы</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b/>
          <w:i/>
          <w:color w:val="231F20"/>
          <w:w w:val="105"/>
          <w:sz w:val="28"/>
          <w:szCs w:val="28"/>
        </w:rPr>
        <w:t>Введение</w:t>
      </w:r>
      <w:r w:rsidRPr="002F3691">
        <w:rPr>
          <w:b/>
          <w:i/>
          <w:color w:val="231F20"/>
          <w:spacing w:val="-13"/>
          <w:w w:val="105"/>
          <w:sz w:val="28"/>
          <w:szCs w:val="28"/>
        </w:rPr>
        <w:t xml:space="preserve"> </w:t>
      </w:r>
      <w:r w:rsidRPr="002F3691">
        <w:rPr>
          <w:b/>
          <w:i/>
          <w:color w:val="231F20"/>
          <w:w w:val="105"/>
          <w:sz w:val="28"/>
          <w:szCs w:val="28"/>
        </w:rPr>
        <w:t>в</w:t>
      </w:r>
      <w:r w:rsidRPr="002F3691">
        <w:rPr>
          <w:b/>
          <w:i/>
          <w:color w:val="231F20"/>
          <w:spacing w:val="-11"/>
          <w:w w:val="105"/>
          <w:sz w:val="28"/>
          <w:szCs w:val="28"/>
        </w:rPr>
        <w:t xml:space="preserve"> </w:t>
      </w:r>
      <w:r w:rsidRPr="002F3691">
        <w:rPr>
          <w:b/>
          <w:i/>
          <w:color w:val="231F20"/>
          <w:w w:val="105"/>
          <w:sz w:val="28"/>
          <w:szCs w:val="28"/>
        </w:rPr>
        <w:t>предмет.</w:t>
      </w:r>
      <w:r w:rsidRPr="002F3691">
        <w:rPr>
          <w:b/>
          <w:i/>
          <w:color w:val="231F20"/>
          <w:spacing w:val="-15"/>
          <w:w w:val="105"/>
          <w:sz w:val="28"/>
          <w:szCs w:val="28"/>
        </w:rPr>
        <w:t xml:space="preserve"> </w:t>
      </w:r>
      <w:r w:rsidRPr="002F3691">
        <w:rPr>
          <w:color w:val="231F20"/>
          <w:w w:val="105"/>
          <w:sz w:val="28"/>
          <w:szCs w:val="28"/>
        </w:rPr>
        <w:t>Человек</w:t>
      </w:r>
      <w:r w:rsidRPr="002F3691">
        <w:rPr>
          <w:color w:val="231F20"/>
          <w:spacing w:val="-9"/>
          <w:w w:val="105"/>
          <w:sz w:val="28"/>
          <w:szCs w:val="28"/>
        </w:rPr>
        <w:t xml:space="preserve"> </w:t>
      </w:r>
      <w:r w:rsidRPr="002F3691">
        <w:rPr>
          <w:color w:val="231F20"/>
          <w:w w:val="105"/>
          <w:sz w:val="28"/>
          <w:szCs w:val="28"/>
        </w:rPr>
        <w:t>и</w:t>
      </w:r>
      <w:r w:rsidRPr="002F3691">
        <w:rPr>
          <w:color w:val="231F20"/>
          <w:spacing w:val="-10"/>
          <w:w w:val="105"/>
          <w:sz w:val="28"/>
          <w:szCs w:val="28"/>
        </w:rPr>
        <w:t xml:space="preserve"> </w:t>
      </w:r>
      <w:r w:rsidRPr="002F3691">
        <w:rPr>
          <w:color w:val="231F20"/>
          <w:w w:val="105"/>
          <w:sz w:val="28"/>
          <w:szCs w:val="28"/>
        </w:rPr>
        <w:t>изобразительное</w:t>
      </w:r>
      <w:r w:rsidRPr="002F3691">
        <w:rPr>
          <w:color w:val="231F20"/>
          <w:spacing w:val="-10"/>
          <w:w w:val="105"/>
          <w:sz w:val="28"/>
          <w:szCs w:val="28"/>
        </w:rPr>
        <w:t xml:space="preserve"> </w:t>
      </w:r>
      <w:r w:rsidRPr="002F3691">
        <w:rPr>
          <w:color w:val="231F20"/>
          <w:w w:val="105"/>
          <w:sz w:val="28"/>
          <w:szCs w:val="28"/>
        </w:rPr>
        <w:t>искусство;</w:t>
      </w:r>
      <w:r w:rsidRPr="002F3691">
        <w:rPr>
          <w:color w:val="231F20"/>
          <w:spacing w:val="-10"/>
          <w:w w:val="105"/>
          <w:sz w:val="28"/>
          <w:szCs w:val="28"/>
        </w:rPr>
        <w:t xml:space="preserve"> </w:t>
      </w:r>
      <w:r w:rsidRPr="002F3691">
        <w:rPr>
          <w:color w:val="231F20"/>
          <w:w w:val="105"/>
          <w:sz w:val="28"/>
          <w:szCs w:val="28"/>
        </w:rPr>
        <w:t>урок</w:t>
      </w:r>
      <w:r w:rsidRPr="002F3691">
        <w:rPr>
          <w:color w:val="231F20"/>
          <w:spacing w:val="-10"/>
          <w:w w:val="105"/>
          <w:sz w:val="28"/>
          <w:szCs w:val="28"/>
        </w:rPr>
        <w:t xml:space="preserve"> </w:t>
      </w:r>
      <w:r w:rsidRPr="002F3691">
        <w:rPr>
          <w:color w:val="231F20"/>
          <w:w w:val="105"/>
          <w:sz w:val="28"/>
          <w:szCs w:val="28"/>
        </w:rPr>
        <w:t>изобра</w:t>
      </w:r>
      <w:r w:rsidRPr="002F3691">
        <w:rPr>
          <w:color w:val="231F20"/>
          <w:sz w:val="28"/>
          <w:szCs w:val="28"/>
        </w:rPr>
        <w:t>зительного искусства; правила поведения и работы на уроках изобразительного искусства; правила организации рабочего места; материалы и инструменты, ис</w:t>
      </w:r>
      <w:r w:rsidRPr="002F3691">
        <w:rPr>
          <w:color w:val="231F20"/>
          <w:w w:val="105"/>
          <w:sz w:val="28"/>
          <w:szCs w:val="28"/>
        </w:rPr>
        <w:t>пользуемые в процессе изобразительной деятельности; правила их хранения.</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b/>
          <w:i/>
          <w:color w:val="231F20"/>
          <w:w w:val="105"/>
          <w:sz w:val="28"/>
          <w:szCs w:val="28"/>
        </w:rPr>
        <w:t>Формирование</w:t>
      </w:r>
      <w:r w:rsidRPr="002F3691">
        <w:rPr>
          <w:b/>
          <w:i/>
          <w:color w:val="231F20"/>
          <w:spacing w:val="-3"/>
          <w:w w:val="105"/>
          <w:sz w:val="28"/>
          <w:szCs w:val="28"/>
        </w:rPr>
        <w:t xml:space="preserve"> </w:t>
      </w:r>
      <w:r w:rsidRPr="002F3691">
        <w:rPr>
          <w:b/>
          <w:i/>
          <w:color w:val="231F20"/>
          <w:w w:val="105"/>
          <w:sz w:val="28"/>
          <w:szCs w:val="28"/>
        </w:rPr>
        <w:t>организационных</w:t>
      </w:r>
      <w:r w:rsidRPr="002F3691">
        <w:rPr>
          <w:b/>
          <w:i/>
          <w:color w:val="231F20"/>
          <w:spacing w:val="-3"/>
          <w:w w:val="105"/>
          <w:sz w:val="28"/>
          <w:szCs w:val="28"/>
        </w:rPr>
        <w:t xml:space="preserve"> </w:t>
      </w:r>
      <w:r w:rsidRPr="002F3691">
        <w:rPr>
          <w:b/>
          <w:i/>
          <w:color w:val="231F20"/>
          <w:w w:val="105"/>
          <w:sz w:val="28"/>
          <w:szCs w:val="28"/>
        </w:rPr>
        <w:t>умений:</w:t>
      </w:r>
      <w:r w:rsidRPr="002F3691">
        <w:rPr>
          <w:b/>
          <w:i/>
          <w:color w:val="231F20"/>
          <w:spacing w:val="-10"/>
          <w:w w:val="105"/>
          <w:sz w:val="28"/>
          <w:szCs w:val="28"/>
        </w:rPr>
        <w:t xml:space="preserve"> </w:t>
      </w:r>
      <w:r w:rsidRPr="002F3691">
        <w:rPr>
          <w:color w:val="231F20"/>
          <w:w w:val="105"/>
          <w:sz w:val="28"/>
          <w:szCs w:val="28"/>
        </w:rPr>
        <w:t>правильно</w:t>
      </w:r>
      <w:r w:rsidRPr="002F3691">
        <w:rPr>
          <w:color w:val="231F20"/>
          <w:spacing w:val="-2"/>
          <w:w w:val="105"/>
          <w:sz w:val="28"/>
          <w:szCs w:val="28"/>
        </w:rPr>
        <w:t xml:space="preserve"> </w:t>
      </w:r>
      <w:r w:rsidRPr="002F3691">
        <w:rPr>
          <w:color w:val="231F20"/>
          <w:w w:val="105"/>
          <w:sz w:val="28"/>
          <w:szCs w:val="28"/>
        </w:rPr>
        <w:t>сидеть,</w:t>
      </w:r>
      <w:r w:rsidRPr="002F3691">
        <w:rPr>
          <w:color w:val="231F20"/>
          <w:spacing w:val="-2"/>
          <w:w w:val="105"/>
          <w:sz w:val="28"/>
          <w:szCs w:val="28"/>
        </w:rPr>
        <w:t xml:space="preserve"> </w:t>
      </w:r>
      <w:r w:rsidRPr="002F3691">
        <w:rPr>
          <w:color w:val="231F20"/>
          <w:w w:val="105"/>
          <w:sz w:val="28"/>
          <w:szCs w:val="28"/>
        </w:rPr>
        <w:t xml:space="preserve">правильно </w:t>
      </w:r>
      <w:r w:rsidRPr="002F3691">
        <w:rPr>
          <w:color w:val="231F20"/>
          <w:sz w:val="28"/>
          <w:szCs w:val="28"/>
        </w:rPr>
        <w:t>держать и пользоваться инструментами (карандашами, кистью, красками), пра</w:t>
      </w:r>
      <w:r w:rsidRPr="002F3691">
        <w:rPr>
          <w:color w:val="231F20"/>
          <w:w w:val="105"/>
          <w:sz w:val="28"/>
          <w:szCs w:val="28"/>
        </w:rPr>
        <w:t>вильно располагать изобразительную поверхность на столе.</w:t>
      </w:r>
    </w:p>
    <w:p w:rsidR="000955EE" w:rsidRDefault="000955EE" w:rsidP="000955EE">
      <w:pPr>
        <w:pStyle w:val="a8"/>
        <w:tabs>
          <w:tab w:val="left" w:pos="9356"/>
          <w:tab w:val="left" w:pos="9498"/>
        </w:tabs>
        <w:spacing w:line="360" w:lineRule="auto"/>
        <w:ind w:left="0" w:firstLine="851"/>
        <w:rPr>
          <w:color w:val="231F20"/>
          <w:spacing w:val="-2"/>
          <w:w w:val="105"/>
          <w:sz w:val="28"/>
          <w:szCs w:val="28"/>
        </w:rPr>
      </w:pPr>
      <w:r w:rsidRPr="002F3691">
        <w:rPr>
          <w:b/>
          <w:i/>
          <w:color w:val="231F20"/>
          <w:w w:val="105"/>
          <w:sz w:val="28"/>
          <w:szCs w:val="28"/>
        </w:rPr>
        <w:t>Развитие</w:t>
      </w:r>
      <w:r w:rsidRPr="002F3691">
        <w:rPr>
          <w:b/>
          <w:i/>
          <w:color w:val="231F20"/>
          <w:spacing w:val="-3"/>
          <w:w w:val="105"/>
          <w:sz w:val="28"/>
          <w:szCs w:val="28"/>
        </w:rPr>
        <w:t xml:space="preserve"> </w:t>
      </w:r>
      <w:r w:rsidRPr="002F3691">
        <w:rPr>
          <w:b/>
          <w:i/>
          <w:color w:val="231F20"/>
          <w:w w:val="105"/>
          <w:sz w:val="28"/>
          <w:szCs w:val="28"/>
        </w:rPr>
        <w:t>моторики</w:t>
      </w:r>
      <w:r w:rsidRPr="002F3691">
        <w:rPr>
          <w:b/>
          <w:i/>
          <w:color w:val="231F20"/>
          <w:spacing w:val="-3"/>
          <w:w w:val="105"/>
          <w:sz w:val="28"/>
          <w:szCs w:val="28"/>
        </w:rPr>
        <w:t xml:space="preserve"> </w:t>
      </w:r>
      <w:r w:rsidRPr="002F3691">
        <w:rPr>
          <w:b/>
          <w:i/>
          <w:color w:val="231F20"/>
          <w:w w:val="105"/>
          <w:sz w:val="28"/>
          <w:szCs w:val="28"/>
        </w:rPr>
        <w:t>рук</w:t>
      </w:r>
      <w:r w:rsidRPr="002F3691">
        <w:rPr>
          <w:b/>
          <w:color w:val="231F20"/>
          <w:w w:val="105"/>
          <w:sz w:val="28"/>
          <w:szCs w:val="28"/>
        </w:rPr>
        <w:t>:</w:t>
      </w:r>
      <w:r w:rsidRPr="002F3691">
        <w:rPr>
          <w:b/>
          <w:color w:val="231F20"/>
          <w:spacing w:val="-9"/>
          <w:w w:val="105"/>
          <w:sz w:val="28"/>
          <w:szCs w:val="28"/>
        </w:rPr>
        <w:t xml:space="preserve"> </w:t>
      </w:r>
      <w:r w:rsidRPr="002F3691">
        <w:rPr>
          <w:color w:val="231F20"/>
          <w:w w:val="105"/>
          <w:sz w:val="28"/>
          <w:szCs w:val="28"/>
        </w:rPr>
        <w:t>формирование</w:t>
      </w:r>
      <w:r w:rsidRPr="002F3691">
        <w:rPr>
          <w:color w:val="231F20"/>
          <w:spacing w:val="-3"/>
          <w:w w:val="105"/>
          <w:sz w:val="28"/>
          <w:szCs w:val="28"/>
        </w:rPr>
        <w:t xml:space="preserve"> </w:t>
      </w:r>
      <w:r w:rsidRPr="002F3691">
        <w:rPr>
          <w:color w:val="231F20"/>
          <w:w w:val="105"/>
          <w:sz w:val="28"/>
          <w:szCs w:val="28"/>
        </w:rPr>
        <w:t>правильного</w:t>
      </w:r>
      <w:r w:rsidRPr="002F3691">
        <w:rPr>
          <w:color w:val="231F20"/>
          <w:spacing w:val="-3"/>
          <w:w w:val="105"/>
          <w:sz w:val="28"/>
          <w:szCs w:val="28"/>
        </w:rPr>
        <w:t xml:space="preserve"> </w:t>
      </w:r>
      <w:r w:rsidRPr="002F3691">
        <w:rPr>
          <w:color w:val="231F20"/>
          <w:w w:val="105"/>
          <w:sz w:val="28"/>
          <w:szCs w:val="28"/>
        </w:rPr>
        <w:t>удержания</w:t>
      </w:r>
      <w:r w:rsidRPr="002F3691">
        <w:rPr>
          <w:color w:val="231F20"/>
          <w:spacing w:val="-3"/>
          <w:w w:val="105"/>
          <w:sz w:val="28"/>
          <w:szCs w:val="28"/>
        </w:rPr>
        <w:t xml:space="preserve"> </w:t>
      </w:r>
      <w:r w:rsidRPr="002F3691">
        <w:rPr>
          <w:color w:val="231F20"/>
          <w:w w:val="105"/>
          <w:sz w:val="28"/>
          <w:szCs w:val="28"/>
        </w:rPr>
        <w:t>карандаша</w:t>
      </w:r>
      <w:r w:rsidRPr="002F3691">
        <w:rPr>
          <w:color w:val="231F20"/>
          <w:spacing w:val="-5"/>
          <w:w w:val="105"/>
          <w:sz w:val="28"/>
          <w:szCs w:val="28"/>
        </w:rPr>
        <w:t xml:space="preserve"> </w:t>
      </w:r>
      <w:r w:rsidRPr="002F3691">
        <w:rPr>
          <w:color w:val="231F20"/>
          <w:w w:val="105"/>
          <w:sz w:val="28"/>
          <w:szCs w:val="28"/>
        </w:rPr>
        <w:t>и</w:t>
      </w:r>
      <w:r w:rsidRPr="002F3691">
        <w:rPr>
          <w:color w:val="231F20"/>
          <w:spacing w:val="-5"/>
          <w:w w:val="105"/>
          <w:sz w:val="28"/>
          <w:szCs w:val="28"/>
        </w:rPr>
        <w:t xml:space="preserve"> </w:t>
      </w:r>
      <w:r w:rsidRPr="002F3691">
        <w:rPr>
          <w:color w:val="231F20"/>
          <w:w w:val="105"/>
          <w:sz w:val="28"/>
          <w:szCs w:val="28"/>
        </w:rPr>
        <w:t>кисточки;</w:t>
      </w:r>
      <w:r w:rsidRPr="002F3691">
        <w:rPr>
          <w:color w:val="231F20"/>
          <w:spacing w:val="-5"/>
          <w:w w:val="105"/>
          <w:sz w:val="28"/>
          <w:szCs w:val="28"/>
        </w:rPr>
        <w:t xml:space="preserve"> </w:t>
      </w:r>
      <w:r w:rsidRPr="002F3691">
        <w:rPr>
          <w:color w:val="231F20"/>
          <w:w w:val="105"/>
          <w:sz w:val="28"/>
          <w:szCs w:val="28"/>
        </w:rPr>
        <w:t>формирование</w:t>
      </w:r>
      <w:r w:rsidRPr="002F3691">
        <w:rPr>
          <w:color w:val="231F20"/>
          <w:spacing w:val="-5"/>
          <w:w w:val="105"/>
          <w:sz w:val="28"/>
          <w:szCs w:val="28"/>
        </w:rPr>
        <w:t xml:space="preserve"> </w:t>
      </w:r>
      <w:r w:rsidRPr="002F3691">
        <w:rPr>
          <w:color w:val="231F20"/>
          <w:w w:val="105"/>
          <w:sz w:val="28"/>
          <w:szCs w:val="28"/>
        </w:rPr>
        <w:t>умения</w:t>
      </w:r>
      <w:r w:rsidRPr="002F3691">
        <w:rPr>
          <w:color w:val="231F20"/>
          <w:spacing w:val="-5"/>
          <w:w w:val="105"/>
          <w:sz w:val="28"/>
          <w:szCs w:val="28"/>
        </w:rPr>
        <w:t xml:space="preserve"> </w:t>
      </w:r>
      <w:r w:rsidRPr="002F3691">
        <w:rPr>
          <w:color w:val="231F20"/>
          <w:w w:val="105"/>
          <w:sz w:val="28"/>
          <w:szCs w:val="28"/>
        </w:rPr>
        <w:t>владеть</w:t>
      </w:r>
      <w:r w:rsidRPr="002F3691">
        <w:rPr>
          <w:color w:val="231F20"/>
          <w:spacing w:val="-5"/>
          <w:w w:val="105"/>
          <w:sz w:val="28"/>
          <w:szCs w:val="28"/>
        </w:rPr>
        <w:t xml:space="preserve"> </w:t>
      </w:r>
      <w:r w:rsidRPr="002F3691">
        <w:rPr>
          <w:color w:val="231F20"/>
          <w:w w:val="105"/>
          <w:sz w:val="28"/>
          <w:szCs w:val="28"/>
        </w:rPr>
        <w:t>карандашом;</w:t>
      </w:r>
      <w:r w:rsidRPr="002F3691">
        <w:rPr>
          <w:color w:val="231F20"/>
          <w:spacing w:val="-5"/>
          <w:w w:val="105"/>
          <w:sz w:val="28"/>
          <w:szCs w:val="28"/>
        </w:rPr>
        <w:t xml:space="preserve"> </w:t>
      </w:r>
      <w:r w:rsidRPr="002F3691">
        <w:rPr>
          <w:color w:val="231F20"/>
          <w:w w:val="105"/>
          <w:sz w:val="28"/>
          <w:szCs w:val="28"/>
        </w:rPr>
        <w:t>формирование навыка</w:t>
      </w:r>
      <w:r w:rsidRPr="002F3691">
        <w:rPr>
          <w:color w:val="231F20"/>
          <w:spacing w:val="-13"/>
          <w:w w:val="105"/>
          <w:sz w:val="28"/>
          <w:szCs w:val="28"/>
        </w:rPr>
        <w:t xml:space="preserve"> </w:t>
      </w:r>
      <w:r w:rsidRPr="002F3691">
        <w:rPr>
          <w:color w:val="231F20"/>
          <w:w w:val="105"/>
          <w:sz w:val="28"/>
          <w:szCs w:val="28"/>
        </w:rPr>
        <w:t>произвольной</w:t>
      </w:r>
      <w:r w:rsidRPr="002F3691">
        <w:rPr>
          <w:color w:val="231F20"/>
          <w:spacing w:val="-13"/>
          <w:w w:val="105"/>
          <w:sz w:val="28"/>
          <w:szCs w:val="28"/>
        </w:rPr>
        <w:t xml:space="preserve"> </w:t>
      </w:r>
      <w:r w:rsidRPr="002F3691">
        <w:rPr>
          <w:color w:val="231F20"/>
          <w:w w:val="105"/>
          <w:sz w:val="28"/>
          <w:szCs w:val="28"/>
        </w:rPr>
        <w:t>регуляции</w:t>
      </w:r>
      <w:r w:rsidRPr="002F3691">
        <w:rPr>
          <w:color w:val="231F20"/>
          <w:spacing w:val="-12"/>
          <w:w w:val="105"/>
          <w:sz w:val="28"/>
          <w:szCs w:val="28"/>
        </w:rPr>
        <w:t xml:space="preserve"> </w:t>
      </w:r>
      <w:r w:rsidRPr="002F3691">
        <w:rPr>
          <w:color w:val="231F20"/>
          <w:w w:val="105"/>
          <w:sz w:val="28"/>
          <w:szCs w:val="28"/>
        </w:rPr>
        <w:t>нажима;</w:t>
      </w:r>
      <w:r w:rsidRPr="002F3691">
        <w:rPr>
          <w:color w:val="231F20"/>
          <w:spacing w:val="-13"/>
          <w:w w:val="105"/>
          <w:sz w:val="28"/>
          <w:szCs w:val="28"/>
        </w:rPr>
        <w:t xml:space="preserve"> </w:t>
      </w:r>
      <w:r w:rsidRPr="002F3691">
        <w:rPr>
          <w:color w:val="231F20"/>
          <w:w w:val="105"/>
          <w:sz w:val="28"/>
          <w:szCs w:val="28"/>
        </w:rPr>
        <w:t>произвольного</w:t>
      </w:r>
      <w:r w:rsidRPr="002F3691">
        <w:rPr>
          <w:color w:val="231F20"/>
          <w:spacing w:val="-12"/>
          <w:w w:val="105"/>
          <w:sz w:val="28"/>
          <w:szCs w:val="28"/>
        </w:rPr>
        <w:t xml:space="preserve"> </w:t>
      </w:r>
      <w:r w:rsidRPr="002F3691">
        <w:rPr>
          <w:color w:val="231F20"/>
          <w:w w:val="105"/>
          <w:sz w:val="28"/>
          <w:szCs w:val="28"/>
        </w:rPr>
        <w:t>темпа</w:t>
      </w:r>
      <w:r w:rsidRPr="002F3691">
        <w:rPr>
          <w:color w:val="231F20"/>
          <w:spacing w:val="-13"/>
          <w:w w:val="105"/>
          <w:sz w:val="28"/>
          <w:szCs w:val="28"/>
        </w:rPr>
        <w:t xml:space="preserve"> </w:t>
      </w:r>
      <w:r w:rsidRPr="002F3691">
        <w:rPr>
          <w:color w:val="231F20"/>
          <w:w w:val="105"/>
          <w:sz w:val="28"/>
          <w:szCs w:val="28"/>
        </w:rPr>
        <w:t>движения</w:t>
      </w:r>
      <w:r w:rsidRPr="002F3691">
        <w:rPr>
          <w:color w:val="231F20"/>
          <w:spacing w:val="-13"/>
          <w:w w:val="105"/>
          <w:sz w:val="28"/>
          <w:szCs w:val="28"/>
        </w:rPr>
        <w:t xml:space="preserve"> </w:t>
      </w:r>
      <w:r w:rsidRPr="002F3691">
        <w:rPr>
          <w:color w:val="231F20"/>
          <w:w w:val="105"/>
          <w:sz w:val="28"/>
          <w:szCs w:val="28"/>
        </w:rPr>
        <w:t xml:space="preserve">(его </w:t>
      </w:r>
      <w:r w:rsidRPr="002F3691">
        <w:rPr>
          <w:color w:val="231F20"/>
          <w:sz w:val="28"/>
          <w:szCs w:val="28"/>
        </w:rPr>
        <w:t xml:space="preserve">замедление и ускорение), прекращения движения в нужной точке; направления </w:t>
      </w:r>
      <w:r w:rsidRPr="002F3691">
        <w:rPr>
          <w:color w:val="231F20"/>
          <w:spacing w:val="-2"/>
          <w:w w:val="105"/>
          <w:sz w:val="28"/>
          <w:szCs w:val="28"/>
        </w:rPr>
        <w:t>движения.</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b/>
          <w:i/>
          <w:color w:val="231F20"/>
          <w:w w:val="105"/>
          <w:sz w:val="28"/>
          <w:szCs w:val="28"/>
        </w:rPr>
        <w:t>Сенсорное развитие:</w:t>
      </w:r>
      <w:r w:rsidRPr="002F3691">
        <w:rPr>
          <w:b/>
          <w:i/>
          <w:color w:val="231F20"/>
          <w:spacing w:val="-8"/>
          <w:w w:val="105"/>
          <w:sz w:val="28"/>
          <w:szCs w:val="28"/>
        </w:rPr>
        <w:t xml:space="preserve"> </w:t>
      </w:r>
      <w:r w:rsidRPr="002F3691">
        <w:rPr>
          <w:color w:val="231F20"/>
          <w:w w:val="105"/>
          <w:sz w:val="28"/>
          <w:szCs w:val="28"/>
        </w:rPr>
        <w:t>различение формы предметов при помощи зрения, осязания</w:t>
      </w:r>
      <w:r w:rsidRPr="002F3691">
        <w:rPr>
          <w:color w:val="231F20"/>
          <w:spacing w:val="-12"/>
          <w:w w:val="105"/>
          <w:sz w:val="28"/>
          <w:szCs w:val="28"/>
        </w:rPr>
        <w:t xml:space="preserve"> </w:t>
      </w:r>
      <w:r w:rsidRPr="002F3691">
        <w:rPr>
          <w:color w:val="231F20"/>
          <w:w w:val="105"/>
          <w:sz w:val="28"/>
          <w:szCs w:val="28"/>
        </w:rPr>
        <w:t>и</w:t>
      </w:r>
      <w:r w:rsidRPr="002F3691">
        <w:rPr>
          <w:color w:val="231F20"/>
          <w:spacing w:val="-12"/>
          <w:w w:val="105"/>
          <w:sz w:val="28"/>
          <w:szCs w:val="28"/>
        </w:rPr>
        <w:t xml:space="preserve"> </w:t>
      </w:r>
      <w:r w:rsidRPr="002F3691">
        <w:rPr>
          <w:color w:val="231F20"/>
          <w:w w:val="105"/>
          <w:sz w:val="28"/>
          <w:szCs w:val="28"/>
        </w:rPr>
        <w:t>обводящих</w:t>
      </w:r>
      <w:r w:rsidRPr="002F3691">
        <w:rPr>
          <w:color w:val="231F20"/>
          <w:spacing w:val="-12"/>
          <w:w w:val="105"/>
          <w:sz w:val="28"/>
          <w:szCs w:val="28"/>
        </w:rPr>
        <w:t xml:space="preserve"> </w:t>
      </w:r>
      <w:r w:rsidRPr="002F3691">
        <w:rPr>
          <w:color w:val="231F20"/>
          <w:w w:val="105"/>
          <w:sz w:val="28"/>
          <w:szCs w:val="28"/>
        </w:rPr>
        <w:t>движений</w:t>
      </w:r>
      <w:r w:rsidRPr="002F3691">
        <w:rPr>
          <w:color w:val="231F20"/>
          <w:spacing w:val="-12"/>
          <w:w w:val="105"/>
          <w:sz w:val="28"/>
          <w:szCs w:val="28"/>
        </w:rPr>
        <w:t xml:space="preserve"> </w:t>
      </w:r>
      <w:r w:rsidRPr="002F3691">
        <w:rPr>
          <w:color w:val="231F20"/>
          <w:w w:val="105"/>
          <w:sz w:val="28"/>
          <w:szCs w:val="28"/>
        </w:rPr>
        <w:t>руки;</w:t>
      </w:r>
      <w:r w:rsidRPr="002F3691">
        <w:rPr>
          <w:color w:val="231F20"/>
          <w:spacing w:val="-12"/>
          <w:w w:val="105"/>
          <w:sz w:val="28"/>
          <w:szCs w:val="28"/>
        </w:rPr>
        <w:t xml:space="preserve"> </w:t>
      </w:r>
      <w:r w:rsidRPr="002F3691">
        <w:rPr>
          <w:color w:val="231F20"/>
          <w:w w:val="105"/>
          <w:sz w:val="28"/>
          <w:szCs w:val="28"/>
        </w:rPr>
        <w:t>узнавание</w:t>
      </w:r>
      <w:r w:rsidRPr="002F3691">
        <w:rPr>
          <w:color w:val="231F20"/>
          <w:spacing w:val="-12"/>
          <w:w w:val="105"/>
          <w:sz w:val="28"/>
          <w:szCs w:val="28"/>
        </w:rPr>
        <w:t xml:space="preserve"> </w:t>
      </w:r>
      <w:r w:rsidRPr="002F3691">
        <w:rPr>
          <w:color w:val="231F20"/>
          <w:w w:val="105"/>
          <w:sz w:val="28"/>
          <w:szCs w:val="28"/>
        </w:rPr>
        <w:t>и</w:t>
      </w:r>
      <w:r w:rsidRPr="002F3691">
        <w:rPr>
          <w:color w:val="231F20"/>
          <w:spacing w:val="-12"/>
          <w:w w:val="105"/>
          <w:sz w:val="28"/>
          <w:szCs w:val="28"/>
        </w:rPr>
        <w:t xml:space="preserve"> </w:t>
      </w:r>
      <w:r w:rsidRPr="002F3691">
        <w:rPr>
          <w:color w:val="231F20"/>
          <w:w w:val="105"/>
          <w:sz w:val="28"/>
          <w:szCs w:val="28"/>
        </w:rPr>
        <w:t>показ</w:t>
      </w:r>
      <w:r w:rsidRPr="002F3691">
        <w:rPr>
          <w:color w:val="231F20"/>
          <w:spacing w:val="-12"/>
          <w:w w:val="105"/>
          <w:sz w:val="28"/>
          <w:szCs w:val="28"/>
        </w:rPr>
        <w:t xml:space="preserve"> </w:t>
      </w:r>
      <w:r w:rsidRPr="002F3691">
        <w:rPr>
          <w:color w:val="231F20"/>
          <w:w w:val="105"/>
          <w:sz w:val="28"/>
          <w:szCs w:val="28"/>
        </w:rPr>
        <w:t>основных</w:t>
      </w:r>
      <w:r w:rsidRPr="002F3691">
        <w:rPr>
          <w:color w:val="231F20"/>
          <w:spacing w:val="-12"/>
          <w:w w:val="105"/>
          <w:sz w:val="28"/>
          <w:szCs w:val="28"/>
        </w:rPr>
        <w:t xml:space="preserve"> </w:t>
      </w:r>
      <w:r w:rsidRPr="002F3691">
        <w:rPr>
          <w:color w:val="231F20"/>
          <w:w w:val="105"/>
          <w:sz w:val="28"/>
          <w:szCs w:val="28"/>
        </w:rPr>
        <w:t>геометри</w:t>
      </w:r>
      <w:r w:rsidRPr="002F3691">
        <w:rPr>
          <w:color w:val="231F20"/>
          <w:spacing w:val="-2"/>
          <w:w w:val="105"/>
          <w:sz w:val="28"/>
          <w:szCs w:val="28"/>
        </w:rPr>
        <w:t>ческих</w:t>
      </w:r>
      <w:r w:rsidRPr="002F3691">
        <w:rPr>
          <w:color w:val="231F20"/>
          <w:spacing w:val="-3"/>
          <w:w w:val="105"/>
          <w:sz w:val="28"/>
          <w:szCs w:val="28"/>
        </w:rPr>
        <w:t xml:space="preserve"> </w:t>
      </w:r>
      <w:r w:rsidRPr="002F3691">
        <w:rPr>
          <w:color w:val="231F20"/>
          <w:spacing w:val="-2"/>
          <w:w w:val="105"/>
          <w:sz w:val="28"/>
          <w:szCs w:val="28"/>
        </w:rPr>
        <w:t>фигур</w:t>
      </w:r>
      <w:r w:rsidRPr="002F3691">
        <w:rPr>
          <w:color w:val="231F20"/>
          <w:spacing w:val="-3"/>
          <w:w w:val="105"/>
          <w:sz w:val="28"/>
          <w:szCs w:val="28"/>
        </w:rPr>
        <w:t xml:space="preserve"> </w:t>
      </w:r>
      <w:r w:rsidRPr="002F3691">
        <w:rPr>
          <w:color w:val="231F20"/>
          <w:spacing w:val="-2"/>
          <w:w w:val="105"/>
          <w:sz w:val="28"/>
          <w:szCs w:val="28"/>
        </w:rPr>
        <w:t>и</w:t>
      </w:r>
      <w:r w:rsidRPr="002F3691">
        <w:rPr>
          <w:color w:val="231F20"/>
          <w:spacing w:val="-3"/>
          <w:w w:val="105"/>
          <w:sz w:val="28"/>
          <w:szCs w:val="28"/>
        </w:rPr>
        <w:t xml:space="preserve"> </w:t>
      </w:r>
      <w:r w:rsidRPr="002F3691">
        <w:rPr>
          <w:color w:val="231F20"/>
          <w:spacing w:val="-2"/>
          <w:w w:val="105"/>
          <w:sz w:val="28"/>
          <w:szCs w:val="28"/>
        </w:rPr>
        <w:t>тел</w:t>
      </w:r>
      <w:r w:rsidRPr="002F3691">
        <w:rPr>
          <w:color w:val="231F20"/>
          <w:spacing w:val="-3"/>
          <w:w w:val="105"/>
          <w:sz w:val="28"/>
          <w:szCs w:val="28"/>
        </w:rPr>
        <w:t xml:space="preserve"> </w:t>
      </w:r>
      <w:r w:rsidRPr="002F3691">
        <w:rPr>
          <w:color w:val="231F20"/>
          <w:spacing w:val="-2"/>
          <w:w w:val="105"/>
          <w:sz w:val="28"/>
          <w:szCs w:val="28"/>
        </w:rPr>
        <w:t>(круг,</w:t>
      </w:r>
      <w:r w:rsidRPr="002F3691">
        <w:rPr>
          <w:color w:val="231F20"/>
          <w:spacing w:val="-3"/>
          <w:w w:val="105"/>
          <w:sz w:val="28"/>
          <w:szCs w:val="28"/>
        </w:rPr>
        <w:t xml:space="preserve"> </w:t>
      </w:r>
      <w:r w:rsidRPr="002F3691">
        <w:rPr>
          <w:color w:val="231F20"/>
          <w:spacing w:val="-2"/>
          <w:w w:val="105"/>
          <w:sz w:val="28"/>
          <w:szCs w:val="28"/>
        </w:rPr>
        <w:t>квадрат,</w:t>
      </w:r>
      <w:r w:rsidRPr="002F3691">
        <w:rPr>
          <w:color w:val="231F20"/>
          <w:spacing w:val="-3"/>
          <w:w w:val="105"/>
          <w:sz w:val="28"/>
          <w:szCs w:val="28"/>
        </w:rPr>
        <w:t xml:space="preserve"> </w:t>
      </w:r>
      <w:r w:rsidRPr="002F3691">
        <w:rPr>
          <w:color w:val="231F20"/>
          <w:spacing w:val="-2"/>
          <w:w w:val="105"/>
          <w:sz w:val="28"/>
          <w:szCs w:val="28"/>
        </w:rPr>
        <w:t>прямоугольник,</w:t>
      </w:r>
      <w:r w:rsidRPr="002F3691">
        <w:rPr>
          <w:color w:val="231F20"/>
          <w:spacing w:val="-3"/>
          <w:w w:val="105"/>
          <w:sz w:val="28"/>
          <w:szCs w:val="28"/>
        </w:rPr>
        <w:t xml:space="preserve"> </w:t>
      </w:r>
      <w:r w:rsidRPr="002F3691">
        <w:rPr>
          <w:color w:val="231F20"/>
          <w:spacing w:val="-2"/>
          <w:w w:val="105"/>
          <w:sz w:val="28"/>
          <w:szCs w:val="28"/>
        </w:rPr>
        <w:t>шар,</w:t>
      </w:r>
      <w:r w:rsidRPr="002F3691">
        <w:rPr>
          <w:color w:val="231F20"/>
          <w:spacing w:val="-3"/>
          <w:w w:val="105"/>
          <w:sz w:val="28"/>
          <w:szCs w:val="28"/>
        </w:rPr>
        <w:t xml:space="preserve"> </w:t>
      </w:r>
      <w:r w:rsidRPr="002F3691">
        <w:rPr>
          <w:color w:val="231F20"/>
          <w:spacing w:val="-2"/>
          <w:w w:val="105"/>
          <w:sz w:val="28"/>
          <w:szCs w:val="28"/>
        </w:rPr>
        <w:t>куб);</w:t>
      </w:r>
      <w:r w:rsidRPr="002F3691">
        <w:rPr>
          <w:color w:val="231F20"/>
          <w:spacing w:val="-3"/>
          <w:w w:val="105"/>
          <w:sz w:val="28"/>
          <w:szCs w:val="28"/>
        </w:rPr>
        <w:t xml:space="preserve"> </w:t>
      </w:r>
      <w:r w:rsidRPr="002F3691">
        <w:rPr>
          <w:color w:val="231F20"/>
          <w:spacing w:val="-2"/>
          <w:w w:val="105"/>
          <w:sz w:val="28"/>
          <w:szCs w:val="28"/>
        </w:rPr>
        <w:t>узнавание,</w:t>
      </w:r>
      <w:r w:rsidRPr="002F3691">
        <w:rPr>
          <w:color w:val="231F20"/>
          <w:spacing w:val="-3"/>
          <w:w w:val="105"/>
          <w:sz w:val="28"/>
          <w:szCs w:val="28"/>
        </w:rPr>
        <w:t xml:space="preserve"> </w:t>
      </w:r>
      <w:r w:rsidRPr="002F3691">
        <w:rPr>
          <w:color w:val="231F20"/>
          <w:spacing w:val="-2"/>
          <w:w w:val="105"/>
          <w:sz w:val="28"/>
          <w:szCs w:val="28"/>
        </w:rPr>
        <w:t>назы</w:t>
      </w:r>
      <w:r w:rsidRPr="002F3691">
        <w:rPr>
          <w:color w:val="231F20"/>
          <w:w w:val="105"/>
          <w:sz w:val="28"/>
          <w:szCs w:val="28"/>
        </w:rPr>
        <w:t>вание и отражение в аппликации и рисунке цветов спектра; ориентировка на плоскости листа бумаги.</w:t>
      </w:r>
    </w:p>
    <w:p w:rsidR="000955EE" w:rsidRPr="00525748" w:rsidRDefault="000955EE" w:rsidP="000955EE">
      <w:pPr>
        <w:jc w:val="center"/>
        <w:rPr>
          <w:rFonts w:ascii="Times New Roman" w:hAnsi="Times New Roman"/>
          <w:b/>
          <w:sz w:val="28"/>
          <w:szCs w:val="28"/>
        </w:rPr>
      </w:pPr>
      <w:r w:rsidRPr="00525748">
        <w:rPr>
          <w:rFonts w:ascii="Times New Roman" w:hAnsi="Times New Roman"/>
          <w:b/>
          <w:color w:val="231F20"/>
          <w:sz w:val="28"/>
          <w:szCs w:val="28"/>
        </w:rPr>
        <w:t>Обучение</w:t>
      </w:r>
      <w:r w:rsidRPr="00525748">
        <w:rPr>
          <w:rFonts w:ascii="Times New Roman" w:hAnsi="Times New Roman"/>
          <w:b/>
          <w:color w:val="231F20"/>
          <w:spacing w:val="40"/>
          <w:sz w:val="28"/>
          <w:szCs w:val="28"/>
        </w:rPr>
        <w:t xml:space="preserve"> </w:t>
      </w:r>
      <w:r w:rsidRPr="00525748">
        <w:rPr>
          <w:rFonts w:ascii="Times New Roman" w:hAnsi="Times New Roman"/>
          <w:b/>
          <w:color w:val="231F20"/>
          <w:sz w:val="28"/>
          <w:szCs w:val="28"/>
        </w:rPr>
        <w:t>композиционной</w:t>
      </w:r>
      <w:r w:rsidRPr="00525748">
        <w:rPr>
          <w:rFonts w:ascii="Times New Roman" w:hAnsi="Times New Roman"/>
          <w:b/>
          <w:color w:val="231F20"/>
          <w:spacing w:val="40"/>
          <w:sz w:val="28"/>
          <w:szCs w:val="28"/>
        </w:rPr>
        <w:t xml:space="preserve"> </w:t>
      </w:r>
      <w:r w:rsidRPr="00525748">
        <w:rPr>
          <w:rFonts w:ascii="Times New Roman" w:hAnsi="Times New Roman"/>
          <w:b/>
          <w:color w:val="231F20"/>
          <w:spacing w:val="-2"/>
          <w:sz w:val="28"/>
          <w:szCs w:val="28"/>
        </w:rPr>
        <w:t>деятельности</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w w:val="105"/>
          <w:sz w:val="28"/>
          <w:szCs w:val="28"/>
        </w:rPr>
        <w:lastRenderedPageBreak/>
        <w:t>Формирование умения размещать рисунок (в аппликации — готовое вырезанное</w:t>
      </w:r>
      <w:r w:rsidRPr="002F3691">
        <w:rPr>
          <w:color w:val="231F20"/>
          <w:spacing w:val="-8"/>
          <w:w w:val="105"/>
          <w:sz w:val="28"/>
          <w:szCs w:val="28"/>
        </w:rPr>
        <w:t xml:space="preserve"> </w:t>
      </w:r>
      <w:r w:rsidRPr="002F3691">
        <w:rPr>
          <w:color w:val="231F20"/>
          <w:w w:val="105"/>
          <w:sz w:val="28"/>
          <w:szCs w:val="28"/>
        </w:rPr>
        <w:t>изображение)</w:t>
      </w:r>
      <w:r w:rsidRPr="002F3691">
        <w:rPr>
          <w:color w:val="231F20"/>
          <w:spacing w:val="-7"/>
          <w:w w:val="105"/>
          <w:sz w:val="28"/>
          <w:szCs w:val="28"/>
        </w:rPr>
        <w:t xml:space="preserve"> </w:t>
      </w:r>
      <w:r w:rsidRPr="002F3691">
        <w:rPr>
          <w:color w:val="231F20"/>
          <w:w w:val="105"/>
          <w:sz w:val="28"/>
          <w:szCs w:val="28"/>
        </w:rPr>
        <w:t>на</w:t>
      </w:r>
      <w:r w:rsidRPr="002F3691">
        <w:rPr>
          <w:color w:val="231F20"/>
          <w:spacing w:val="-8"/>
          <w:w w:val="105"/>
          <w:sz w:val="28"/>
          <w:szCs w:val="28"/>
        </w:rPr>
        <w:t xml:space="preserve"> </w:t>
      </w:r>
      <w:r w:rsidRPr="002F3691">
        <w:rPr>
          <w:color w:val="231F20"/>
          <w:w w:val="105"/>
          <w:sz w:val="28"/>
          <w:szCs w:val="28"/>
        </w:rPr>
        <w:t>изобразительной</w:t>
      </w:r>
      <w:r w:rsidRPr="002F3691">
        <w:rPr>
          <w:color w:val="231F20"/>
          <w:spacing w:val="-7"/>
          <w:w w:val="105"/>
          <w:sz w:val="28"/>
          <w:szCs w:val="28"/>
        </w:rPr>
        <w:t xml:space="preserve"> </w:t>
      </w:r>
      <w:r w:rsidRPr="002F3691">
        <w:rPr>
          <w:color w:val="231F20"/>
          <w:w w:val="105"/>
          <w:sz w:val="28"/>
          <w:szCs w:val="28"/>
        </w:rPr>
        <w:t>плоскости.</w:t>
      </w:r>
      <w:r w:rsidRPr="002F3691">
        <w:rPr>
          <w:color w:val="231F20"/>
          <w:spacing w:val="-8"/>
          <w:w w:val="105"/>
          <w:sz w:val="28"/>
          <w:szCs w:val="28"/>
        </w:rPr>
        <w:t xml:space="preserve"> </w:t>
      </w:r>
      <w:r w:rsidRPr="002F3691">
        <w:rPr>
          <w:color w:val="231F20"/>
          <w:w w:val="105"/>
          <w:sz w:val="28"/>
          <w:szCs w:val="28"/>
        </w:rPr>
        <w:t>Работа</w:t>
      </w:r>
      <w:r w:rsidRPr="002F3691">
        <w:rPr>
          <w:color w:val="231F20"/>
          <w:spacing w:val="-7"/>
          <w:w w:val="105"/>
          <w:sz w:val="28"/>
          <w:szCs w:val="28"/>
        </w:rPr>
        <w:t xml:space="preserve"> </w:t>
      </w:r>
      <w:r w:rsidRPr="002F3691">
        <w:rPr>
          <w:color w:val="231F20"/>
          <w:w w:val="105"/>
          <w:sz w:val="28"/>
          <w:szCs w:val="28"/>
        </w:rPr>
        <w:t>над</w:t>
      </w:r>
      <w:r w:rsidRPr="002F3691">
        <w:rPr>
          <w:color w:val="231F20"/>
          <w:spacing w:val="-8"/>
          <w:w w:val="105"/>
          <w:sz w:val="28"/>
          <w:szCs w:val="28"/>
        </w:rPr>
        <w:t xml:space="preserve"> </w:t>
      </w:r>
      <w:r w:rsidRPr="002F3691">
        <w:rPr>
          <w:color w:val="231F20"/>
          <w:spacing w:val="-2"/>
          <w:sz w:val="28"/>
          <w:szCs w:val="28"/>
        </w:rPr>
        <w:t>понятиями</w:t>
      </w:r>
      <w:r w:rsidRPr="002F3691">
        <w:rPr>
          <w:color w:val="231F20"/>
          <w:w w:val="105"/>
          <w:sz w:val="28"/>
          <w:szCs w:val="28"/>
        </w:rPr>
        <w:t xml:space="preserve"> «середина</w:t>
      </w:r>
      <w:r w:rsidRPr="002F3691">
        <w:rPr>
          <w:color w:val="231F20"/>
          <w:spacing w:val="-8"/>
          <w:w w:val="105"/>
          <w:sz w:val="28"/>
          <w:szCs w:val="28"/>
        </w:rPr>
        <w:t xml:space="preserve"> </w:t>
      </w:r>
      <w:r w:rsidRPr="002F3691">
        <w:rPr>
          <w:color w:val="231F20"/>
          <w:w w:val="105"/>
          <w:sz w:val="28"/>
          <w:szCs w:val="28"/>
        </w:rPr>
        <w:t>листа»</w:t>
      </w:r>
      <w:r w:rsidRPr="002F3691">
        <w:rPr>
          <w:color w:val="231F20"/>
          <w:spacing w:val="-7"/>
          <w:w w:val="105"/>
          <w:sz w:val="28"/>
          <w:szCs w:val="28"/>
        </w:rPr>
        <w:t xml:space="preserve"> </w:t>
      </w:r>
      <w:r w:rsidRPr="002F3691">
        <w:rPr>
          <w:color w:val="231F20"/>
          <w:w w:val="105"/>
          <w:sz w:val="28"/>
          <w:szCs w:val="28"/>
        </w:rPr>
        <w:t>и</w:t>
      </w:r>
      <w:r w:rsidRPr="002F3691">
        <w:rPr>
          <w:color w:val="231F20"/>
          <w:spacing w:val="-8"/>
          <w:w w:val="105"/>
          <w:sz w:val="28"/>
          <w:szCs w:val="28"/>
        </w:rPr>
        <w:t xml:space="preserve"> </w:t>
      </w:r>
      <w:r w:rsidRPr="002F3691">
        <w:rPr>
          <w:color w:val="231F20"/>
          <w:w w:val="105"/>
          <w:sz w:val="28"/>
          <w:szCs w:val="28"/>
        </w:rPr>
        <w:t>«край</w:t>
      </w:r>
      <w:r w:rsidRPr="002F3691">
        <w:rPr>
          <w:color w:val="231F20"/>
          <w:spacing w:val="-7"/>
          <w:w w:val="105"/>
          <w:sz w:val="28"/>
          <w:szCs w:val="28"/>
        </w:rPr>
        <w:t xml:space="preserve"> </w:t>
      </w:r>
      <w:r w:rsidRPr="002F3691">
        <w:rPr>
          <w:color w:val="231F20"/>
          <w:w w:val="105"/>
          <w:sz w:val="28"/>
          <w:szCs w:val="28"/>
        </w:rPr>
        <w:t>листа»</w:t>
      </w:r>
      <w:r w:rsidRPr="002F3691">
        <w:rPr>
          <w:color w:val="231F20"/>
          <w:spacing w:val="-8"/>
          <w:w w:val="105"/>
          <w:sz w:val="28"/>
          <w:szCs w:val="28"/>
        </w:rPr>
        <w:t xml:space="preserve"> </w:t>
      </w:r>
      <w:r w:rsidRPr="002F3691">
        <w:rPr>
          <w:color w:val="231F20"/>
          <w:spacing w:val="-2"/>
          <w:w w:val="105"/>
          <w:sz w:val="28"/>
          <w:szCs w:val="28"/>
        </w:rPr>
        <w:t>бумаги.</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w w:val="105"/>
          <w:sz w:val="28"/>
          <w:szCs w:val="28"/>
        </w:rPr>
        <w:t>Формирование умения организовывать изображаемые предметы на листе бумаги</w:t>
      </w:r>
      <w:r w:rsidRPr="002F3691">
        <w:rPr>
          <w:color w:val="231F20"/>
          <w:spacing w:val="-13"/>
          <w:w w:val="105"/>
          <w:sz w:val="28"/>
          <w:szCs w:val="28"/>
        </w:rPr>
        <w:t xml:space="preserve"> </w:t>
      </w:r>
      <w:r w:rsidRPr="002F3691">
        <w:rPr>
          <w:color w:val="231F20"/>
          <w:w w:val="105"/>
          <w:sz w:val="28"/>
          <w:szCs w:val="28"/>
        </w:rPr>
        <w:t>в</w:t>
      </w:r>
      <w:r w:rsidRPr="002F3691">
        <w:rPr>
          <w:color w:val="231F20"/>
          <w:spacing w:val="-12"/>
          <w:w w:val="105"/>
          <w:sz w:val="28"/>
          <w:szCs w:val="28"/>
        </w:rPr>
        <w:t xml:space="preserve"> </w:t>
      </w:r>
      <w:r w:rsidRPr="002F3691">
        <w:rPr>
          <w:color w:val="231F20"/>
          <w:w w:val="105"/>
          <w:sz w:val="28"/>
          <w:szCs w:val="28"/>
        </w:rPr>
        <w:t>соответствии</w:t>
      </w:r>
      <w:r w:rsidRPr="002F3691">
        <w:rPr>
          <w:color w:val="231F20"/>
          <w:spacing w:val="-13"/>
          <w:w w:val="105"/>
          <w:sz w:val="28"/>
          <w:szCs w:val="28"/>
        </w:rPr>
        <w:t xml:space="preserve"> </w:t>
      </w:r>
      <w:r w:rsidRPr="002F3691">
        <w:rPr>
          <w:color w:val="231F20"/>
          <w:w w:val="105"/>
          <w:sz w:val="28"/>
          <w:szCs w:val="28"/>
        </w:rPr>
        <w:t>с</w:t>
      </w:r>
      <w:r w:rsidRPr="002F3691">
        <w:rPr>
          <w:color w:val="231F20"/>
          <w:spacing w:val="-12"/>
          <w:w w:val="105"/>
          <w:sz w:val="28"/>
          <w:szCs w:val="28"/>
        </w:rPr>
        <w:t xml:space="preserve"> </w:t>
      </w:r>
      <w:r w:rsidRPr="002F3691">
        <w:rPr>
          <w:color w:val="231F20"/>
          <w:w w:val="105"/>
          <w:sz w:val="28"/>
          <w:szCs w:val="28"/>
        </w:rPr>
        <w:t>содержанием</w:t>
      </w:r>
      <w:r w:rsidRPr="002F3691">
        <w:rPr>
          <w:color w:val="231F20"/>
          <w:spacing w:val="-13"/>
          <w:w w:val="105"/>
          <w:sz w:val="28"/>
          <w:szCs w:val="28"/>
        </w:rPr>
        <w:t xml:space="preserve"> </w:t>
      </w:r>
      <w:r w:rsidRPr="002F3691">
        <w:rPr>
          <w:color w:val="231F20"/>
          <w:w w:val="105"/>
          <w:sz w:val="28"/>
          <w:szCs w:val="28"/>
        </w:rPr>
        <w:t>работы.</w:t>
      </w:r>
      <w:r w:rsidRPr="002F3691">
        <w:rPr>
          <w:color w:val="231F20"/>
          <w:spacing w:val="-12"/>
          <w:w w:val="105"/>
          <w:sz w:val="28"/>
          <w:szCs w:val="28"/>
        </w:rPr>
        <w:t xml:space="preserve"> </w:t>
      </w:r>
      <w:r w:rsidRPr="002F3691">
        <w:rPr>
          <w:color w:val="231F20"/>
          <w:w w:val="105"/>
          <w:sz w:val="28"/>
          <w:szCs w:val="28"/>
        </w:rPr>
        <w:t>При</w:t>
      </w:r>
      <w:r w:rsidRPr="002F3691">
        <w:rPr>
          <w:color w:val="231F20"/>
          <w:spacing w:val="-13"/>
          <w:w w:val="105"/>
          <w:sz w:val="28"/>
          <w:szCs w:val="28"/>
        </w:rPr>
        <w:t xml:space="preserve"> </w:t>
      </w:r>
      <w:r w:rsidRPr="002F3691">
        <w:rPr>
          <w:color w:val="231F20"/>
          <w:w w:val="105"/>
          <w:sz w:val="28"/>
          <w:szCs w:val="28"/>
        </w:rPr>
        <w:t>этом</w:t>
      </w:r>
      <w:r w:rsidRPr="002F3691">
        <w:rPr>
          <w:color w:val="231F20"/>
          <w:spacing w:val="-12"/>
          <w:w w:val="105"/>
          <w:sz w:val="28"/>
          <w:szCs w:val="28"/>
        </w:rPr>
        <w:t xml:space="preserve"> </w:t>
      </w:r>
      <w:r w:rsidRPr="002F3691">
        <w:rPr>
          <w:color w:val="231F20"/>
          <w:w w:val="105"/>
          <w:sz w:val="28"/>
          <w:szCs w:val="28"/>
        </w:rPr>
        <w:t>соблюдать</w:t>
      </w:r>
      <w:r w:rsidRPr="002F3691">
        <w:rPr>
          <w:color w:val="231F20"/>
          <w:spacing w:val="-13"/>
          <w:w w:val="105"/>
          <w:sz w:val="28"/>
          <w:szCs w:val="28"/>
        </w:rPr>
        <w:t xml:space="preserve"> </w:t>
      </w:r>
      <w:r w:rsidRPr="002F3691">
        <w:rPr>
          <w:color w:val="231F20"/>
          <w:w w:val="105"/>
          <w:sz w:val="28"/>
          <w:szCs w:val="28"/>
        </w:rPr>
        <w:t>последова</w:t>
      </w:r>
      <w:r w:rsidRPr="002F3691">
        <w:rPr>
          <w:color w:val="231F20"/>
          <w:sz w:val="28"/>
          <w:szCs w:val="28"/>
        </w:rPr>
        <w:t xml:space="preserve">тельность расположения одного или нескольких изображений на листе бумаги: </w:t>
      </w:r>
      <w:r w:rsidRPr="002F3691">
        <w:rPr>
          <w:color w:val="231F20"/>
          <w:w w:val="105"/>
          <w:sz w:val="28"/>
          <w:szCs w:val="28"/>
        </w:rPr>
        <w:t>главного объекта — в композиционном центре; остальных объектов — в под</w:t>
      </w:r>
      <w:r w:rsidRPr="002F3691">
        <w:rPr>
          <w:color w:val="231F20"/>
          <w:sz w:val="28"/>
          <w:szCs w:val="28"/>
        </w:rPr>
        <w:t>чинении главному по смыслу, в связи с ним; в композиции узора — подчинение его частей ритму (повторение или чередование форм, их пространственных по</w:t>
      </w:r>
      <w:r w:rsidRPr="002F3691">
        <w:rPr>
          <w:color w:val="231F20"/>
          <w:w w:val="105"/>
          <w:sz w:val="28"/>
          <w:szCs w:val="28"/>
        </w:rPr>
        <w:t>ложений, цветовых пятен).</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w w:val="105"/>
          <w:sz w:val="28"/>
          <w:szCs w:val="28"/>
        </w:rPr>
        <w:t>Горизонтальное</w:t>
      </w:r>
      <w:r w:rsidRPr="002F3691">
        <w:rPr>
          <w:color w:val="231F20"/>
          <w:spacing w:val="-7"/>
          <w:w w:val="105"/>
          <w:sz w:val="28"/>
          <w:szCs w:val="28"/>
        </w:rPr>
        <w:t xml:space="preserve"> </w:t>
      </w:r>
      <w:r w:rsidRPr="002F3691">
        <w:rPr>
          <w:color w:val="231F20"/>
          <w:w w:val="105"/>
          <w:sz w:val="28"/>
          <w:szCs w:val="28"/>
        </w:rPr>
        <w:t>или</w:t>
      </w:r>
      <w:r w:rsidRPr="002F3691">
        <w:rPr>
          <w:color w:val="231F20"/>
          <w:spacing w:val="-7"/>
          <w:w w:val="105"/>
          <w:sz w:val="28"/>
          <w:szCs w:val="28"/>
        </w:rPr>
        <w:t xml:space="preserve"> </w:t>
      </w:r>
      <w:r w:rsidRPr="002F3691">
        <w:rPr>
          <w:color w:val="231F20"/>
          <w:w w:val="105"/>
          <w:sz w:val="28"/>
          <w:szCs w:val="28"/>
        </w:rPr>
        <w:t>вертикальное</w:t>
      </w:r>
      <w:r w:rsidRPr="002F3691">
        <w:rPr>
          <w:color w:val="231F20"/>
          <w:spacing w:val="-7"/>
          <w:w w:val="105"/>
          <w:sz w:val="28"/>
          <w:szCs w:val="28"/>
        </w:rPr>
        <w:t xml:space="preserve"> </w:t>
      </w:r>
      <w:r w:rsidRPr="002F3691">
        <w:rPr>
          <w:color w:val="231F20"/>
          <w:w w:val="105"/>
          <w:sz w:val="28"/>
          <w:szCs w:val="28"/>
        </w:rPr>
        <w:t>положение</w:t>
      </w:r>
      <w:r w:rsidRPr="002F3691">
        <w:rPr>
          <w:color w:val="231F20"/>
          <w:spacing w:val="-7"/>
          <w:w w:val="105"/>
          <w:sz w:val="28"/>
          <w:szCs w:val="28"/>
        </w:rPr>
        <w:t xml:space="preserve"> </w:t>
      </w:r>
      <w:r w:rsidRPr="002F3691">
        <w:rPr>
          <w:color w:val="231F20"/>
          <w:w w:val="105"/>
          <w:sz w:val="28"/>
          <w:szCs w:val="28"/>
        </w:rPr>
        <w:t>листа</w:t>
      </w:r>
      <w:r w:rsidRPr="002F3691">
        <w:rPr>
          <w:color w:val="231F20"/>
          <w:spacing w:val="-7"/>
          <w:w w:val="105"/>
          <w:sz w:val="28"/>
          <w:szCs w:val="28"/>
        </w:rPr>
        <w:t xml:space="preserve"> </w:t>
      </w:r>
      <w:r w:rsidRPr="002F3691">
        <w:rPr>
          <w:color w:val="231F20"/>
          <w:w w:val="105"/>
          <w:sz w:val="28"/>
          <w:szCs w:val="28"/>
        </w:rPr>
        <w:t>бумаги</w:t>
      </w:r>
      <w:r w:rsidRPr="002F3691">
        <w:rPr>
          <w:color w:val="231F20"/>
          <w:spacing w:val="-7"/>
          <w:w w:val="105"/>
          <w:sz w:val="28"/>
          <w:szCs w:val="28"/>
        </w:rPr>
        <w:t xml:space="preserve"> </w:t>
      </w:r>
      <w:r w:rsidRPr="002F3691">
        <w:rPr>
          <w:color w:val="231F20"/>
          <w:w w:val="105"/>
          <w:sz w:val="28"/>
          <w:szCs w:val="28"/>
        </w:rPr>
        <w:t>в</w:t>
      </w:r>
      <w:r w:rsidRPr="002F3691">
        <w:rPr>
          <w:color w:val="231F20"/>
          <w:spacing w:val="-7"/>
          <w:w w:val="105"/>
          <w:sz w:val="28"/>
          <w:szCs w:val="28"/>
        </w:rPr>
        <w:t xml:space="preserve"> </w:t>
      </w:r>
      <w:r w:rsidRPr="002F3691">
        <w:rPr>
          <w:color w:val="231F20"/>
          <w:w w:val="105"/>
          <w:sz w:val="28"/>
          <w:szCs w:val="28"/>
        </w:rPr>
        <w:t>зависимости от</w:t>
      </w:r>
      <w:r w:rsidRPr="002F3691">
        <w:rPr>
          <w:color w:val="231F20"/>
          <w:spacing w:val="-5"/>
          <w:w w:val="105"/>
          <w:sz w:val="28"/>
          <w:szCs w:val="28"/>
        </w:rPr>
        <w:t xml:space="preserve"> </w:t>
      </w:r>
      <w:r w:rsidRPr="002F3691">
        <w:rPr>
          <w:color w:val="231F20"/>
          <w:w w:val="105"/>
          <w:sz w:val="28"/>
          <w:szCs w:val="28"/>
        </w:rPr>
        <w:t>содержания</w:t>
      </w:r>
      <w:r w:rsidRPr="002F3691">
        <w:rPr>
          <w:color w:val="231F20"/>
          <w:spacing w:val="-5"/>
          <w:w w:val="105"/>
          <w:sz w:val="28"/>
          <w:szCs w:val="28"/>
        </w:rPr>
        <w:t xml:space="preserve"> </w:t>
      </w:r>
      <w:r w:rsidRPr="002F3691">
        <w:rPr>
          <w:color w:val="231F20"/>
          <w:w w:val="105"/>
          <w:sz w:val="28"/>
          <w:szCs w:val="28"/>
        </w:rPr>
        <w:t>рисунка</w:t>
      </w:r>
      <w:r w:rsidRPr="002F3691">
        <w:rPr>
          <w:color w:val="231F20"/>
          <w:spacing w:val="-5"/>
          <w:w w:val="105"/>
          <w:sz w:val="28"/>
          <w:szCs w:val="28"/>
        </w:rPr>
        <w:t xml:space="preserve"> </w:t>
      </w:r>
      <w:r w:rsidRPr="002F3691">
        <w:rPr>
          <w:color w:val="231F20"/>
          <w:w w:val="105"/>
          <w:sz w:val="28"/>
          <w:szCs w:val="28"/>
        </w:rPr>
        <w:t>(аппликации),</w:t>
      </w:r>
      <w:r w:rsidRPr="002F3691">
        <w:rPr>
          <w:color w:val="231F20"/>
          <w:spacing w:val="-5"/>
          <w:w w:val="105"/>
          <w:sz w:val="28"/>
          <w:szCs w:val="28"/>
        </w:rPr>
        <w:t xml:space="preserve"> </w:t>
      </w:r>
      <w:r w:rsidRPr="002F3691">
        <w:rPr>
          <w:color w:val="231F20"/>
          <w:w w:val="105"/>
          <w:sz w:val="28"/>
          <w:szCs w:val="28"/>
        </w:rPr>
        <w:t>протяжённости</w:t>
      </w:r>
      <w:r w:rsidRPr="002F3691">
        <w:rPr>
          <w:color w:val="231F20"/>
          <w:spacing w:val="-5"/>
          <w:w w:val="105"/>
          <w:sz w:val="28"/>
          <w:szCs w:val="28"/>
        </w:rPr>
        <w:t xml:space="preserve"> </w:t>
      </w:r>
      <w:r w:rsidRPr="002F3691">
        <w:rPr>
          <w:color w:val="231F20"/>
          <w:w w:val="105"/>
          <w:sz w:val="28"/>
          <w:szCs w:val="28"/>
        </w:rPr>
        <w:t>формы</w:t>
      </w:r>
      <w:r w:rsidRPr="002F3691">
        <w:rPr>
          <w:color w:val="231F20"/>
          <w:spacing w:val="-5"/>
          <w:w w:val="105"/>
          <w:sz w:val="28"/>
          <w:szCs w:val="28"/>
        </w:rPr>
        <w:t xml:space="preserve"> </w:t>
      </w:r>
      <w:r w:rsidRPr="002F3691">
        <w:rPr>
          <w:color w:val="231F20"/>
          <w:w w:val="105"/>
          <w:sz w:val="28"/>
          <w:szCs w:val="28"/>
        </w:rPr>
        <w:t>изображаемого объекта. Зависимости размера изображения от размера листа бумаги.</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spacing w:val="-2"/>
          <w:w w:val="105"/>
          <w:sz w:val="28"/>
          <w:szCs w:val="28"/>
        </w:rPr>
        <w:t>Размещение</w:t>
      </w:r>
      <w:r w:rsidRPr="002F3691">
        <w:rPr>
          <w:color w:val="231F20"/>
          <w:spacing w:val="-1"/>
          <w:w w:val="105"/>
          <w:sz w:val="28"/>
          <w:szCs w:val="28"/>
        </w:rPr>
        <w:t xml:space="preserve"> </w:t>
      </w:r>
      <w:r w:rsidRPr="002F3691">
        <w:rPr>
          <w:color w:val="231F20"/>
          <w:spacing w:val="-2"/>
          <w:w w:val="105"/>
          <w:sz w:val="28"/>
          <w:szCs w:val="28"/>
        </w:rPr>
        <w:t>предметов</w:t>
      </w:r>
      <w:r w:rsidRPr="002F3691">
        <w:rPr>
          <w:color w:val="231F20"/>
          <w:spacing w:val="-1"/>
          <w:w w:val="105"/>
          <w:sz w:val="28"/>
          <w:szCs w:val="28"/>
        </w:rPr>
        <w:t xml:space="preserve"> </w:t>
      </w:r>
      <w:r w:rsidRPr="002F3691">
        <w:rPr>
          <w:color w:val="231F20"/>
          <w:spacing w:val="-2"/>
          <w:w w:val="105"/>
          <w:sz w:val="28"/>
          <w:szCs w:val="28"/>
        </w:rPr>
        <w:t>на</w:t>
      </w:r>
      <w:r w:rsidRPr="002F3691">
        <w:rPr>
          <w:color w:val="231F20"/>
          <w:spacing w:val="-1"/>
          <w:w w:val="105"/>
          <w:sz w:val="28"/>
          <w:szCs w:val="28"/>
        </w:rPr>
        <w:t xml:space="preserve"> </w:t>
      </w:r>
      <w:r w:rsidRPr="002F3691">
        <w:rPr>
          <w:color w:val="231F20"/>
          <w:spacing w:val="-2"/>
          <w:w w:val="105"/>
          <w:sz w:val="28"/>
          <w:szCs w:val="28"/>
        </w:rPr>
        <w:t>рисунке</w:t>
      </w:r>
      <w:r w:rsidRPr="002F3691">
        <w:rPr>
          <w:color w:val="231F20"/>
          <w:spacing w:val="-1"/>
          <w:w w:val="105"/>
          <w:sz w:val="28"/>
          <w:szCs w:val="28"/>
        </w:rPr>
        <w:t xml:space="preserve"> </w:t>
      </w:r>
      <w:r w:rsidRPr="002F3691">
        <w:rPr>
          <w:color w:val="231F20"/>
          <w:spacing w:val="-2"/>
          <w:w w:val="105"/>
          <w:sz w:val="28"/>
          <w:szCs w:val="28"/>
        </w:rPr>
        <w:t>при</w:t>
      </w:r>
      <w:r w:rsidRPr="002F3691">
        <w:rPr>
          <w:color w:val="231F20"/>
          <w:spacing w:val="-1"/>
          <w:w w:val="105"/>
          <w:sz w:val="28"/>
          <w:szCs w:val="28"/>
        </w:rPr>
        <w:t xml:space="preserve"> </w:t>
      </w:r>
      <w:r w:rsidRPr="002F3691">
        <w:rPr>
          <w:color w:val="231F20"/>
          <w:spacing w:val="-2"/>
          <w:w w:val="105"/>
          <w:sz w:val="28"/>
          <w:szCs w:val="28"/>
        </w:rPr>
        <w:t>передаче</w:t>
      </w:r>
      <w:r w:rsidRPr="002F3691">
        <w:rPr>
          <w:color w:val="231F20"/>
          <w:w w:val="105"/>
          <w:sz w:val="28"/>
          <w:szCs w:val="28"/>
        </w:rPr>
        <w:t xml:space="preserve"> </w:t>
      </w:r>
      <w:r w:rsidRPr="002F3691">
        <w:rPr>
          <w:color w:val="231F20"/>
          <w:spacing w:val="-2"/>
          <w:w w:val="105"/>
          <w:sz w:val="28"/>
          <w:szCs w:val="28"/>
        </w:rPr>
        <w:t>пространства:</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w w:val="105"/>
          <w:sz w:val="28"/>
          <w:szCs w:val="28"/>
        </w:rPr>
        <w:t>ближние</w:t>
      </w:r>
      <w:r w:rsidRPr="002F3691">
        <w:rPr>
          <w:color w:val="231F20"/>
          <w:spacing w:val="-5"/>
          <w:w w:val="105"/>
          <w:sz w:val="28"/>
          <w:szCs w:val="28"/>
        </w:rPr>
        <w:t xml:space="preserve"> </w:t>
      </w:r>
      <w:r w:rsidRPr="002F3691">
        <w:rPr>
          <w:color w:val="231F20"/>
          <w:w w:val="105"/>
          <w:sz w:val="28"/>
          <w:szCs w:val="28"/>
        </w:rPr>
        <w:t>—</w:t>
      </w:r>
      <w:r w:rsidRPr="002F3691">
        <w:rPr>
          <w:color w:val="231F20"/>
          <w:spacing w:val="-5"/>
          <w:w w:val="105"/>
          <w:sz w:val="28"/>
          <w:szCs w:val="28"/>
        </w:rPr>
        <w:t xml:space="preserve"> </w:t>
      </w:r>
      <w:r w:rsidRPr="002F3691">
        <w:rPr>
          <w:color w:val="231F20"/>
          <w:w w:val="105"/>
          <w:sz w:val="28"/>
          <w:szCs w:val="28"/>
        </w:rPr>
        <w:t>ниже,</w:t>
      </w:r>
      <w:r w:rsidRPr="002F3691">
        <w:rPr>
          <w:color w:val="231F20"/>
          <w:spacing w:val="-5"/>
          <w:w w:val="105"/>
          <w:sz w:val="28"/>
          <w:szCs w:val="28"/>
        </w:rPr>
        <w:t xml:space="preserve"> </w:t>
      </w:r>
      <w:r w:rsidRPr="002F3691">
        <w:rPr>
          <w:color w:val="231F20"/>
          <w:w w:val="105"/>
          <w:sz w:val="28"/>
          <w:szCs w:val="28"/>
        </w:rPr>
        <w:t>дальние</w:t>
      </w:r>
      <w:r w:rsidRPr="002F3691">
        <w:rPr>
          <w:color w:val="231F20"/>
          <w:spacing w:val="-5"/>
          <w:w w:val="105"/>
          <w:sz w:val="28"/>
          <w:szCs w:val="28"/>
        </w:rPr>
        <w:t xml:space="preserve"> </w:t>
      </w:r>
      <w:r w:rsidRPr="002F3691">
        <w:rPr>
          <w:color w:val="231F20"/>
          <w:w w:val="105"/>
          <w:sz w:val="28"/>
          <w:szCs w:val="28"/>
        </w:rPr>
        <w:t>—</w:t>
      </w:r>
      <w:r w:rsidRPr="002F3691">
        <w:rPr>
          <w:color w:val="231F20"/>
          <w:spacing w:val="-5"/>
          <w:w w:val="105"/>
          <w:sz w:val="28"/>
          <w:szCs w:val="28"/>
        </w:rPr>
        <w:t xml:space="preserve"> </w:t>
      </w:r>
      <w:r w:rsidRPr="002F3691">
        <w:rPr>
          <w:color w:val="231F20"/>
          <w:w w:val="105"/>
          <w:sz w:val="28"/>
          <w:szCs w:val="28"/>
        </w:rPr>
        <w:t>выше;</w:t>
      </w:r>
      <w:r w:rsidRPr="002F3691">
        <w:rPr>
          <w:color w:val="231F20"/>
          <w:spacing w:val="-5"/>
          <w:w w:val="105"/>
          <w:sz w:val="28"/>
          <w:szCs w:val="28"/>
        </w:rPr>
        <w:t xml:space="preserve"> </w:t>
      </w:r>
      <w:r w:rsidRPr="002F3691">
        <w:rPr>
          <w:color w:val="231F20"/>
          <w:w w:val="105"/>
          <w:sz w:val="28"/>
          <w:szCs w:val="28"/>
        </w:rPr>
        <w:t>частичное</w:t>
      </w:r>
      <w:r w:rsidRPr="002F3691">
        <w:rPr>
          <w:color w:val="231F20"/>
          <w:spacing w:val="-5"/>
          <w:w w:val="105"/>
          <w:sz w:val="28"/>
          <w:szCs w:val="28"/>
        </w:rPr>
        <w:t xml:space="preserve"> </w:t>
      </w:r>
      <w:r w:rsidRPr="002F3691">
        <w:rPr>
          <w:color w:val="231F20"/>
          <w:w w:val="105"/>
          <w:sz w:val="28"/>
          <w:szCs w:val="28"/>
        </w:rPr>
        <w:t>загораживание</w:t>
      </w:r>
      <w:r w:rsidRPr="002F3691">
        <w:rPr>
          <w:color w:val="231F20"/>
          <w:spacing w:val="-5"/>
          <w:w w:val="105"/>
          <w:sz w:val="28"/>
          <w:szCs w:val="28"/>
        </w:rPr>
        <w:t xml:space="preserve"> </w:t>
      </w:r>
      <w:r w:rsidRPr="002F3691">
        <w:rPr>
          <w:color w:val="231F20"/>
          <w:w w:val="105"/>
          <w:sz w:val="28"/>
          <w:szCs w:val="28"/>
        </w:rPr>
        <w:t>одних</w:t>
      </w:r>
      <w:r w:rsidRPr="002F3691">
        <w:rPr>
          <w:color w:val="231F20"/>
          <w:spacing w:val="-5"/>
          <w:w w:val="105"/>
          <w:sz w:val="28"/>
          <w:szCs w:val="28"/>
        </w:rPr>
        <w:t xml:space="preserve"> </w:t>
      </w:r>
      <w:r w:rsidRPr="002F3691">
        <w:rPr>
          <w:color w:val="231F20"/>
          <w:w w:val="105"/>
          <w:sz w:val="28"/>
          <w:szCs w:val="28"/>
        </w:rPr>
        <w:t>предметов другими.</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w w:val="105"/>
          <w:sz w:val="28"/>
          <w:szCs w:val="28"/>
        </w:rPr>
        <w:t>Стилизация</w:t>
      </w:r>
      <w:r w:rsidRPr="002F3691">
        <w:rPr>
          <w:color w:val="231F20"/>
          <w:spacing w:val="-10"/>
          <w:w w:val="105"/>
          <w:sz w:val="28"/>
          <w:szCs w:val="28"/>
        </w:rPr>
        <w:t xml:space="preserve"> </w:t>
      </w:r>
      <w:r w:rsidRPr="002F3691">
        <w:rPr>
          <w:color w:val="231F20"/>
          <w:w w:val="105"/>
          <w:sz w:val="28"/>
          <w:szCs w:val="28"/>
        </w:rPr>
        <w:t>форм</w:t>
      </w:r>
      <w:r w:rsidRPr="002F3691">
        <w:rPr>
          <w:color w:val="231F20"/>
          <w:spacing w:val="-10"/>
          <w:w w:val="105"/>
          <w:sz w:val="28"/>
          <w:szCs w:val="28"/>
        </w:rPr>
        <w:t xml:space="preserve"> </w:t>
      </w:r>
      <w:r w:rsidRPr="002F3691">
        <w:rPr>
          <w:color w:val="231F20"/>
          <w:w w:val="105"/>
          <w:sz w:val="28"/>
          <w:szCs w:val="28"/>
        </w:rPr>
        <w:t>изображаемых</w:t>
      </w:r>
      <w:r w:rsidRPr="002F3691">
        <w:rPr>
          <w:color w:val="231F20"/>
          <w:spacing w:val="-10"/>
          <w:w w:val="105"/>
          <w:sz w:val="28"/>
          <w:szCs w:val="28"/>
        </w:rPr>
        <w:t xml:space="preserve"> </w:t>
      </w:r>
      <w:r w:rsidRPr="002F3691">
        <w:rPr>
          <w:color w:val="231F20"/>
          <w:w w:val="105"/>
          <w:sz w:val="28"/>
          <w:szCs w:val="28"/>
        </w:rPr>
        <w:t>объектов</w:t>
      </w:r>
      <w:r w:rsidRPr="002F3691">
        <w:rPr>
          <w:color w:val="231F20"/>
          <w:spacing w:val="-10"/>
          <w:w w:val="105"/>
          <w:sz w:val="28"/>
          <w:szCs w:val="28"/>
        </w:rPr>
        <w:t xml:space="preserve"> </w:t>
      </w:r>
      <w:r w:rsidRPr="002F3691">
        <w:rPr>
          <w:color w:val="231F20"/>
          <w:w w:val="105"/>
          <w:sz w:val="28"/>
          <w:szCs w:val="28"/>
        </w:rPr>
        <w:t>(листьев,</w:t>
      </w:r>
      <w:r w:rsidRPr="002F3691">
        <w:rPr>
          <w:color w:val="231F20"/>
          <w:spacing w:val="-10"/>
          <w:w w:val="105"/>
          <w:sz w:val="28"/>
          <w:szCs w:val="28"/>
        </w:rPr>
        <w:t xml:space="preserve"> </w:t>
      </w:r>
      <w:r w:rsidRPr="002F3691">
        <w:rPr>
          <w:color w:val="231F20"/>
          <w:w w:val="105"/>
          <w:sz w:val="28"/>
          <w:szCs w:val="28"/>
        </w:rPr>
        <w:t>цветов,</w:t>
      </w:r>
      <w:r w:rsidRPr="002F3691">
        <w:rPr>
          <w:color w:val="231F20"/>
          <w:spacing w:val="-10"/>
          <w:w w:val="105"/>
          <w:sz w:val="28"/>
          <w:szCs w:val="28"/>
        </w:rPr>
        <w:t xml:space="preserve"> </w:t>
      </w:r>
      <w:r w:rsidRPr="002F3691">
        <w:rPr>
          <w:color w:val="231F20"/>
          <w:w w:val="105"/>
          <w:sz w:val="28"/>
          <w:szCs w:val="28"/>
        </w:rPr>
        <w:t>бабочек</w:t>
      </w:r>
      <w:r w:rsidRPr="002F3691">
        <w:rPr>
          <w:color w:val="231F20"/>
          <w:spacing w:val="-10"/>
          <w:w w:val="105"/>
          <w:sz w:val="28"/>
          <w:szCs w:val="28"/>
        </w:rPr>
        <w:t xml:space="preserve"> </w:t>
      </w:r>
      <w:r w:rsidRPr="002F3691">
        <w:rPr>
          <w:color w:val="231F20"/>
          <w:w w:val="105"/>
          <w:sz w:val="28"/>
          <w:szCs w:val="28"/>
        </w:rPr>
        <w:t>и</w:t>
      </w:r>
      <w:r w:rsidRPr="002F3691">
        <w:rPr>
          <w:color w:val="231F20"/>
          <w:spacing w:val="-10"/>
          <w:w w:val="105"/>
          <w:sz w:val="28"/>
          <w:szCs w:val="28"/>
        </w:rPr>
        <w:t xml:space="preserve"> </w:t>
      </w:r>
      <w:r w:rsidRPr="002F3691">
        <w:rPr>
          <w:color w:val="231F20"/>
          <w:w w:val="105"/>
          <w:sz w:val="28"/>
          <w:szCs w:val="28"/>
        </w:rPr>
        <w:t>др.) при составлении узора.</w:t>
      </w:r>
    </w:p>
    <w:p w:rsidR="000955EE" w:rsidRPr="00525748" w:rsidRDefault="000955EE" w:rsidP="000955EE">
      <w:pPr>
        <w:spacing w:after="0" w:line="360" w:lineRule="auto"/>
        <w:jc w:val="center"/>
        <w:rPr>
          <w:rFonts w:ascii="Times New Roman" w:hAnsi="Times New Roman"/>
          <w:b/>
          <w:sz w:val="28"/>
          <w:szCs w:val="28"/>
        </w:rPr>
      </w:pPr>
      <w:r w:rsidRPr="00525748">
        <w:rPr>
          <w:rFonts w:ascii="Times New Roman" w:hAnsi="Times New Roman"/>
          <w:b/>
          <w:color w:val="231F20"/>
          <w:spacing w:val="-2"/>
          <w:w w:val="105"/>
          <w:sz w:val="28"/>
          <w:szCs w:val="28"/>
        </w:rPr>
        <w:t>Развитие</w:t>
      </w:r>
      <w:r w:rsidRPr="00525748">
        <w:rPr>
          <w:rFonts w:ascii="Times New Roman" w:hAnsi="Times New Roman"/>
          <w:b/>
          <w:color w:val="231F20"/>
          <w:spacing w:val="-4"/>
          <w:w w:val="105"/>
          <w:sz w:val="28"/>
          <w:szCs w:val="28"/>
        </w:rPr>
        <w:t xml:space="preserve"> </w:t>
      </w:r>
      <w:r w:rsidRPr="00525748">
        <w:rPr>
          <w:rFonts w:ascii="Times New Roman" w:hAnsi="Times New Roman"/>
          <w:b/>
          <w:color w:val="231F20"/>
          <w:spacing w:val="-2"/>
          <w:w w:val="105"/>
          <w:sz w:val="28"/>
          <w:szCs w:val="28"/>
        </w:rPr>
        <w:t>умений</w:t>
      </w:r>
      <w:r w:rsidRPr="00525748">
        <w:rPr>
          <w:rFonts w:ascii="Times New Roman" w:hAnsi="Times New Roman"/>
          <w:b/>
          <w:color w:val="231F20"/>
          <w:spacing w:val="-3"/>
          <w:w w:val="105"/>
          <w:sz w:val="28"/>
          <w:szCs w:val="28"/>
        </w:rPr>
        <w:t xml:space="preserve"> </w:t>
      </w:r>
      <w:r w:rsidRPr="00525748">
        <w:rPr>
          <w:rFonts w:ascii="Times New Roman" w:hAnsi="Times New Roman"/>
          <w:b/>
          <w:color w:val="231F20"/>
          <w:spacing w:val="-2"/>
          <w:w w:val="105"/>
          <w:sz w:val="28"/>
          <w:szCs w:val="28"/>
        </w:rPr>
        <w:t>воспринимать</w:t>
      </w:r>
    </w:p>
    <w:p w:rsidR="000955EE" w:rsidRPr="002F3691" w:rsidRDefault="000955EE" w:rsidP="000955EE">
      <w:pPr>
        <w:tabs>
          <w:tab w:val="left" w:pos="9356"/>
          <w:tab w:val="left" w:pos="9498"/>
        </w:tabs>
        <w:spacing w:after="0" w:line="360" w:lineRule="auto"/>
        <w:jc w:val="center"/>
        <w:rPr>
          <w:rFonts w:ascii="Times New Roman" w:hAnsi="Times New Roman"/>
          <w:b/>
          <w:sz w:val="28"/>
          <w:szCs w:val="28"/>
        </w:rPr>
      </w:pPr>
      <w:r w:rsidRPr="002F3691">
        <w:rPr>
          <w:rFonts w:ascii="Times New Roman" w:hAnsi="Times New Roman"/>
          <w:b/>
          <w:color w:val="231F20"/>
          <w:w w:val="105"/>
          <w:sz w:val="28"/>
          <w:szCs w:val="28"/>
        </w:rPr>
        <w:t>и</w:t>
      </w:r>
      <w:r w:rsidRPr="002F3691">
        <w:rPr>
          <w:rFonts w:ascii="Times New Roman" w:hAnsi="Times New Roman"/>
          <w:b/>
          <w:color w:val="231F20"/>
          <w:spacing w:val="-13"/>
          <w:w w:val="105"/>
          <w:sz w:val="28"/>
          <w:szCs w:val="28"/>
        </w:rPr>
        <w:t xml:space="preserve"> </w:t>
      </w:r>
      <w:r w:rsidRPr="002F3691">
        <w:rPr>
          <w:rFonts w:ascii="Times New Roman" w:hAnsi="Times New Roman"/>
          <w:b/>
          <w:color w:val="231F20"/>
          <w:w w:val="105"/>
          <w:sz w:val="28"/>
          <w:szCs w:val="28"/>
        </w:rPr>
        <w:t>передавать</w:t>
      </w:r>
      <w:r w:rsidRPr="002F3691">
        <w:rPr>
          <w:rFonts w:ascii="Times New Roman" w:hAnsi="Times New Roman"/>
          <w:b/>
          <w:color w:val="231F20"/>
          <w:spacing w:val="-13"/>
          <w:w w:val="105"/>
          <w:sz w:val="28"/>
          <w:szCs w:val="28"/>
        </w:rPr>
        <w:t xml:space="preserve"> </w:t>
      </w:r>
      <w:r w:rsidRPr="002F3691">
        <w:rPr>
          <w:rFonts w:ascii="Times New Roman" w:hAnsi="Times New Roman"/>
          <w:b/>
          <w:color w:val="231F20"/>
          <w:w w:val="105"/>
          <w:sz w:val="28"/>
          <w:szCs w:val="28"/>
        </w:rPr>
        <w:t>форму</w:t>
      </w:r>
      <w:r w:rsidRPr="002F3691">
        <w:rPr>
          <w:rFonts w:ascii="Times New Roman" w:hAnsi="Times New Roman"/>
          <w:b/>
          <w:color w:val="231F20"/>
          <w:spacing w:val="-13"/>
          <w:w w:val="105"/>
          <w:sz w:val="28"/>
          <w:szCs w:val="28"/>
        </w:rPr>
        <w:t xml:space="preserve"> </w:t>
      </w:r>
      <w:r w:rsidRPr="002F3691">
        <w:rPr>
          <w:rFonts w:ascii="Times New Roman" w:hAnsi="Times New Roman"/>
          <w:b/>
          <w:color w:val="231F20"/>
          <w:w w:val="105"/>
          <w:sz w:val="28"/>
          <w:szCs w:val="28"/>
        </w:rPr>
        <w:t>предметов,</w:t>
      </w:r>
      <w:r w:rsidRPr="002F3691">
        <w:rPr>
          <w:rFonts w:ascii="Times New Roman" w:hAnsi="Times New Roman"/>
          <w:b/>
          <w:color w:val="231F20"/>
          <w:spacing w:val="-13"/>
          <w:w w:val="105"/>
          <w:sz w:val="28"/>
          <w:szCs w:val="28"/>
        </w:rPr>
        <w:t xml:space="preserve"> </w:t>
      </w:r>
      <w:r w:rsidRPr="002F3691">
        <w:rPr>
          <w:rFonts w:ascii="Times New Roman" w:hAnsi="Times New Roman"/>
          <w:b/>
          <w:color w:val="231F20"/>
          <w:w w:val="105"/>
          <w:sz w:val="28"/>
          <w:szCs w:val="28"/>
        </w:rPr>
        <w:t>пропорции</w:t>
      </w:r>
      <w:r w:rsidRPr="002F3691">
        <w:rPr>
          <w:rFonts w:ascii="Times New Roman" w:hAnsi="Times New Roman"/>
          <w:b/>
          <w:color w:val="231F20"/>
          <w:spacing w:val="-13"/>
          <w:w w:val="105"/>
          <w:sz w:val="28"/>
          <w:szCs w:val="28"/>
        </w:rPr>
        <w:t xml:space="preserve"> </w:t>
      </w:r>
      <w:r w:rsidRPr="002F3691">
        <w:rPr>
          <w:rFonts w:ascii="Times New Roman" w:hAnsi="Times New Roman"/>
          <w:b/>
          <w:color w:val="231F20"/>
          <w:w w:val="105"/>
          <w:sz w:val="28"/>
          <w:szCs w:val="28"/>
        </w:rPr>
        <w:t>и</w:t>
      </w:r>
      <w:r w:rsidRPr="002F3691">
        <w:rPr>
          <w:rFonts w:ascii="Times New Roman" w:hAnsi="Times New Roman"/>
          <w:b/>
          <w:color w:val="231F20"/>
          <w:spacing w:val="-13"/>
          <w:w w:val="105"/>
          <w:sz w:val="28"/>
          <w:szCs w:val="28"/>
        </w:rPr>
        <w:t xml:space="preserve"> </w:t>
      </w:r>
      <w:r w:rsidRPr="002F3691">
        <w:rPr>
          <w:rFonts w:ascii="Times New Roman" w:hAnsi="Times New Roman"/>
          <w:b/>
          <w:color w:val="231F20"/>
          <w:spacing w:val="-2"/>
          <w:w w:val="105"/>
          <w:sz w:val="28"/>
          <w:szCs w:val="28"/>
        </w:rPr>
        <w:t>конструкцию</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spacing w:val="-2"/>
          <w:w w:val="105"/>
          <w:sz w:val="28"/>
          <w:szCs w:val="28"/>
        </w:rPr>
        <w:t>Формирование или закрепление умений пользоваться материалами графи</w:t>
      </w:r>
      <w:r w:rsidRPr="002F3691">
        <w:rPr>
          <w:color w:val="231F20"/>
          <w:sz w:val="28"/>
          <w:szCs w:val="28"/>
        </w:rPr>
        <w:t xml:space="preserve">ческой деятельности (карандашом, ластиком, бумагой, фломастером, цветными </w:t>
      </w:r>
      <w:r w:rsidRPr="002F3691">
        <w:rPr>
          <w:color w:val="231F20"/>
          <w:w w:val="105"/>
          <w:sz w:val="28"/>
          <w:szCs w:val="28"/>
        </w:rPr>
        <w:t>мелками);</w:t>
      </w:r>
      <w:r w:rsidRPr="002F3691">
        <w:rPr>
          <w:color w:val="231F20"/>
          <w:spacing w:val="-7"/>
          <w:w w:val="105"/>
          <w:sz w:val="28"/>
          <w:szCs w:val="28"/>
        </w:rPr>
        <w:t xml:space="preserve"> </w:t>
      </w:r>
      <w:r w:rsidRPr="002F3691">
        <w:rPr>
          <w:color w:val="231F20"/>
          <w:w w:val="105"/>
          <w:sz w:val="28"/>
          <w:szCs w:val="28"/>
        </w:rPr>
        <w:t>умения</w:t>
      </w:r>
      <w:r w:rsidRPr="002F3691">
        <w:rPr>
          <w:color w:val="231F20"/>
          <w:spacing w:val="-7"/>
          <w:w w:val="105"/>
          <w:sz w:val="28"/>
          <w:szCs w:val="28"/>
        </w:rPr>
        <w:t xml:space="preserve"> </w:t>
      </w:r>
      <w:r w:rsidRPr="002F3691">
        <w:rPr>
          <w:color w:val="231F20"/>
          <w:w w:val="105"/>
          <w:sz w:val="28"/>
          <w:szCs w:val="28"/>
        </w:rPr>
        <w:t>правильно</w:t>
      </w:r>
      <w:r w:rsidRPr="002F3691">
        <w:rPr>
          <w:color w:val="231F20"/>
          <w:spacing w:val="-7"/>
          <w:w w:val="105"/>
          <w:sz w:val="28"/>
          <w:szCs w:val="28"/>
        </w:rPr>
        <w:t xml:space="preserve"> </w:t>
      </w:r>
      <w:r w:rsidRPr="002F3691">
        <w:rPr>
          <w:color w:val="231F20"/>
          <w:w w:val="105"/>
          <w:sz w:val="28"/>
          <w:szCs w:val="28"/>
        </w:rPr>
        <w:t>держать</w:t>
      </w:r>
      <w:r w:rsidRPr="002F3691">
        <w:rPr>
          <w:color w:val="231F20"/>
          <w:spacing w:val="-7"/>
          <w:w w:val="105"/>
          <w:sz w:val="28"/>
          <w:szCs w:val="28"/>
        </w:rPr>
        <w:t xml:space="preserve"> </w:t>
      </w:r>
      <w:r w:rsidRPr="002F3691">
        <w:rPr>
          <w:color w:val="231F20"/>
          <w:w w:val="105"/>
          <w:sz w:val="28"/>
          <w:szCs w:val="28"/>
        </w:rPr>
        <w:t>карандаш</w:t>
      </w:r>
      <w:r w:rsidRPr="002F3691">
        <w:rPr>
          <w:color w:val="231F20"/>
          <w:spacing w:val="-7"/>
          <w:w w:val="105"/>
          <w:sz w:val="28"/>
          <w:szCs w:val="28"/>
        </w:rPr>
        <w:t xml:space="preserve"> </w:t>
      </w:r>
      <w:r w:rsidRPr="002F3691">
        <w:rPr>
          <w:color w:val="231F20"/>
          <w:w w:val="105"/>
          <w:sz w:val="28"/>
          <w:szCs w:val="28"/>
        </w:rPr>
        <w:t>(фломастер</w:t>
      </w:r>
      <w:r w:rsidRPr="002F3691">
        <w:rPr>
          <w:color w:val="231F20"/>
          <w:spacing w:val="-7"/>
          <w:w w:val="105"/>
          <w:sz w:val="28"/>
          <w:szCs w:val="28"/>
        </w:rPr>
        <w:t xml:space="preserve"> </w:t>
      </w:r>
      <w:r w:rsidRPr="002F3691">
        <w:rPr>
          <w:color w:val="231F20"/>
          <w:w w:val="105"/>
          <w:sz w:val="28"/>
          <w:szCs w:val="28"/>
        </w:rPr>
        <w:t>и</w:t>
      </w:r>
      <w:r w:rsidRPr="002F3691">
        <w:rPr>
          <w:color w:val="231F20"/>
          <w:spacing w:val="-7"/>
          <w:w w:val="105"/>
          <w:sz w:val="28"/>
          <w:szCs w:val="28"/>
        </w:rPr>
        <w:t xml:space="preserve"> </w:t>
      </w:r>
      <w:r w:rsidRPr="002F3691">
        <w:rPr>
          <w:color w:val="231F20"/>
          <w:w w:val="105"/>
          <w:sz w:val="28"/>
          <w:szCs w:val="28"/>
        </w:rPr>
        <w:t>др.)</w:t>
      </w:r>
      <w:r w:rsidRPr="002F3691">
        <w:rPr>
          <w:color w:val="231F20"/>
          <w:spacing w:val="-7"/>
          <w:w w:val="105"/>
          <w:sz w:val="28"/>
          <w:szCs w:val="28"/>
        </w:rPr>
        <w:t xml:space="preserve"> </w:t>
      </w:r>
      <w:r w:rsidRPr="002F3691">
        <w:rPr>
          <w:color w:val="231F20"/>
          <w:w w:val="105"/>
          <w:sz w:val="28"/>
          <w:szCs w:val="28"/>
        </w:rPr>
        <w:t>и</w:t>
      </w:r>
      <w:r w:rsidRPr="002F3691">
        <w:rPr>
          <w:color w:val="231F20"/>
          <w:spacing w:val="-7"/>
          <w:w w:val="105"/>
          <w:sz w:val="28"/>
          <w:szCs w:val="28"/>
        </w:rPr>
        <w:t xml:space="preserve"> </w:t>
      </w:r>
      <w:r w:rsidRPr="002F3691">
        <w:rPr>
          <w:color w:val="231F20"/>
          <w:w w:val="105"/>
          <w:sz w:val="28"/>
          <w:szCs w:val="28"/>
        </w:rPr>
        <w:t>умеренно нажимать</w:t>
      </w:r>
      <w:r w:rsidRPr="002F3691">
        <w:rPr>
          <w:color w:val="231F20"/>
          <w:spacing w:val="-12"/>
          <w:w w:val="105"/>
          <w:sz w:val="28"/>
          <w:szCs w:val="28"/>
        </w:rPr>
        <w:t xml:space="preserve"> </w:t>
      </w:r>
      <w:r w:rsidRPr="002F3691">
        <w:rPr>
          <w:color w:val="231F20"/>
          <w:w w:val="105"/>
          <w:sz w:val="28"/>
          <w:szCs w:val="28"/>
        </w:rPr>
        <w:t>на</w:t>
      </w:r>
      <w:r w:rsidRPr="002F3691">
        <w:rPr>
          <w:color w:val="231F20"/>
          <w:spacing w:val="-12"/>
          <w:w w:val="105"/>
          <w:sz w:val="28"/>
          <w:szCs w:val="28"/>
        </w:rPr>
        <w:t xml:space="preserve"> </w:t>
      </w:r>
      <w:r w:rsidRPr="002F3691">
        <w:rPr>
          <w:color w:val="231F20"/>
          <w:w w:val="105"/>
          <w:sz w:val="28"/>
          <w:szCs w:val="28"/>
        </w:rPr>
        <w:t>него</w:t>
      </w:r>
      <w:r w:rsidRPr="002F3691">
        <w:rPr>
          <w:color w:val="231F20"/>
          <w:spacing w:val="-12"/>
          <w:w w:val="105"/>
          <w:sz w:val="28"/>
          <w:szCs w:val="28"/>
        </w:rPr>
        <w:t xml:space="preserve"> </w:t>
      </w:r>
      <w:r w:rsidRPr="002F3691">
        <w:rPr>
          <w:color w:val="231F20"/>
          <w:w w:val="105"/>
          <w:sz w:val="28"/>
          <w:szCs w:val="28"/>
        </w:rPr>
        <w:t>в</w:t>
      </w:r>
      <w:r w:rsidRPr="002F3691">
        <w:rPr>
          <w:color w:val="231F20"/>
          <w:spacing w:val="-12"/>
          <w:w w:val="105"/>
          <w:sz w:val="28"/>
          <w:szCs w:val="28"/>
        </w:rPr>
        <w:t xml:space="preserve"> </w:t>
      </w:r>
      <w:r w:rsidRPr="002F3691">
        <w:rPr>
          <w:color w:val="231F20"/>
          <w:w w:val="105"/>
          <w:sz w:val="28"/>
          <w:szCs w:val="28"/>
        </w:rPr>
        <w:t>процессе</w:t>
      </w:r>
      <w:r w:rsidRPr="002F3691">
        <w:rPr>
          <w:color w:val="231F20"/>
          <w:spacing w:val="-12"/>
          <w:w w:val="105"/>
          <w:sz w:val="28"/>
          <w:szCs w:val="28"/>
        </w:rPr>
        <w:t xml:space="preserve"> </w:t>
      </w:r>
      <w:r w:rsidRPr="002F3691">
        <w:rPr>
          <w:color w:val="231F20"/>
          <w:w w:val="105"/>
          <w:sz w:val="28"/>
          <w:szCs w:val="28"/>
        </w:rPr>
        <w:t>изображения;</w:t>
      </w:r>
      <w:r w:rsidRPr="002F3691">
        <w:rPr>
          <w:color w:val="231F20"/>
          <w:spacing w:val="-12"/>
          <w:w w:val="105"/>
          <w:sz w:val="28"/>
          <w:szCs w:val="28"/>
        </w:rPr>
        <w:t xml:space="preserve"> </w:t>
      </w:r>
      <w:r w:rsidRPr="002F3691">
        <w:rPr>
          <w:color w:val="231F20"/>
          <w:w w:val="105"/>
          <w:sz w:val="28"/>
          <w:szCs w:val="28"/>
        </w:rPr>
        <w:t>пользоваться</w:t>
      </w:r>
      <w:r w:rsidRPr="002F3691">
        <w:rPr>
          <w:color w:val="231F20"/>
          <w:spacing w:val="-12"/>
          <w:w w:val="105"/>
          <w:sz w:val="28"/>
          <w:szCs w:val="28"/>
        </w:rPr>
        <w:t xml:space="preserve"> </w:t>
      </w:r>
      <w:r w:rsidRPr="002F3691">
        <w:rPr>
          <w:color w:val="231F20"/>
          <w:w w:val="105"/>
          <w:sz w:val="28"/>
          <w:szCs w:val="28"/>
        </w:rPr>
        <w:t>ластиком,</w:t>
      </w:r>
      <w:r w:rsidRPr="002F3691">
        <w:rPr>
          <w:color w:val="231F20"/>
          <w:spacing w:val="-12"/>
          <w:w w:val="105"/>
          <w:sz w:val="28"/>
          <w:szCs w:val="28"/>
        </w:rPr>
        <w:t xml:space="preserve"> </w:t>
      </w:r>
      <w:r w:rsidRPr="002F3691">
        <w:rPr>
          <w:color w:val="231F20"/>
          <w:w w:val="105"/>
          <w:sz w:val="28"/>
          <w:szCs w:val="28"/>
        </w:rPr>
        <w:t>исправляя ошибки в изображении.</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w w:val="105"/>
          <w:sz w:val="28"/>
          <w:szCs w:val="28"/>
        </w:rPr>
        <w:t>Развитие</w:t>
      </w:r>
      <w:r w:rsidRPr="002F3691">
        <w:rPr>
          <w:color w:val="231F20"/>
          <w:spacing w:val="-13"/>
          <w:w w:val="105"/>
          <w:sz w:val="28"/>
          <w:szCs w:val="28"/>
        </w:rPr>
        <w:t xml:space="preserve"> </w:t>
      </w:r>
      <w:r w:rsidRPr="002F3691">
        <w:rPr>
          <w:color w:val="231F20"/>
          <w:w w:val="105"/>
          <w:sz w:val="28"/>
          <w:szCs w:val="28"/>
        </w:rPr>
        <w:t>умения</w:t>
      </w:r>
      <w:r w:rsidRPr="002F3691">
        <w:rPr>
          <w:color w:val="231F20"/>
          <w:spacing w:val="-13"/>
          <w:w w:val="105"/>
          <w:sz w:val="28"/>
          <w:szCs w:val="28"/>
        </w:rPr>
        <w:t xml:space="preserve"> </w:t>
      </w:r>
      <w:r w:rsidRPr="002F3691">
        <w:rPr>
          <w:color w:val="231F20"/>
          <w:w w:val="105"/>
          <w:sz w:val="28"/>
          <w:szCs w:val="28"/>
        </w:rPr>
        <w:t>проводить</w:t>
      </w:r>
      <w:r w:rsidRPr="002F3691">
        <w:rPr>
          <w:color w:val="231F20"/>
          <w:spacing w:val="-12"/>
          <w:w w:val="105"/>
          <w:sz w:val="28"/>
          <w:szCs w:val="28"/>
        </w:rPr>
        <w:t xml:space="preserve"> </w:t>
      </w:r>
      <w:r w:rsidRPr="002F3691">
        <w:rPr>
          <w:color w:val="231F20"/>
          <w:w w:val="105"/>
          <w:sz w:val="28"/>
          <w:szCs w:val="28"/>
        </w:rPr>
        <w:t>линии</w:t>
      </w:r>
      <w:r w:rsidRPr="002F3691">
        <w:rPr>
          <w:color w:val="231F20"/>
          <w:spacing w:val="-13"/>
          <w:w w:val="105"/>
          <w:sz w:val="28"/>
          <w:szCs w:val="28"/>
        </w:rPr>
        <w:t xml:space="preserve"> </w:t>
      </w:r>
      <w:r w:rsidRPr="002F3691">
        <w:rPr>
          <w:color w:val="231F20"/>
          <w:w w:val="105"/>
          <w:sz w:val="28"/>
          <w:szCs w:val="28"/>
        </w:rPr>
        <w:t>разной</w:t>
      </w:r>
      <w:r w:rsidRPr="002F3691">
        <w:rPr>
          <w:color w:val="231F20"/>
          <w:spacing w:val="-12"/>
          <w:w w:val="105"/>
          <w:sz w:val="28"/>
          <w:szCs w:val="28"/>
        </w:rPr>
        <w:t xml:space="preserve"> </w:t>
      </w:r>
      <w:r w:rsidRPr="002F3691">
        <w:rPr>
          <w:color w:val="231F20"/>
          <w:w w:val="105"/>
          <w:sz w:val="28"/>
          <w:szCs w:val="28"/>
        </w:rPr>
        <w:t>конфигурации,</w:t>
      </w:r>
      <w:r w:rsidRPr="002F3691">
        <w:rPr>
          <w:color w:val="231F20"/>
          <w:spacing w:val="-13"/>
          <w:w w:val="105"/>
          <w:sz w:val="28"/>
          <w:szCs w:val="28"/>
        </w:rPr>
        <w:t xml:space="preserve"> </w:t>
      </w:r>
      <w:r w:rsidRPr="002F3691">
        <w:rPr>
          <w:color w:val="231F20"/>
          <w:w w:val="105"/>
          <w:sz w:val="28"/>
          <w:szCs w:val="28"/>
        </w:rPr>
        <w:t>протяжённости, в</w:t>
      </w:r>
      <w:r w:rsidRPr="002F3691">
        <w:rPr>
          <w:color w:val="231F20"/>
          <w:spacing w:val="-13"/>
          <w:w w:val="105"/>
          <w:sz w:val="28"/>
          <w:szCs w:val="28"/>
        </w:rPr>
        <w:t xml:space="preserve"> </w:t>
      </w:r>
      <w:r w:rsidRPr="002F3691">
        <w:rPr>
          <w:color w:val="231F20"/>
          <w:w w:val="105"/>
          <w:sz w:val="28"/>
          <w:szCs w:val="28"/>
        </w:rPr>
        <w:t>разных</w:t>
      </w:r>
      <w:r w:rsidRPr="002F3691">
        <w:rPr>
          <w:color w:val="231F20"/>
          <w:spacing w:val="-13"/>
          <w:w w:val="105"/>
          <w:sz w:val="28"/>
          <w:szCs w:val="28"/>
        </w:rPr>
        <w:t xml:space="preserve"> </w:t>
      </w:r>
      <w:r w:rsidRPr="002F3691">
        <w:rPr>
          <w:color w:val="231F20"/>
          <w:w w:val="105"/>
          <w:sz w:val="28"/>
          <w:szCs w:val="28"/>
        </w:rPr>
        <w:t>направлениях;</w:t>
      </w:r>
      <w:r w:rsidRPr="002F3691">
        <w:rPr>
          <w:color w:val="231F20"/>
          <w:spacing w:val="-12"/>
          <w:w w:val="105"/>
          <w:sz w:val="28"/>
          <w:szCs w:val="28"/>
        </w:rPr>
        <w:t xml:space="preserve"> </w:t>
      </w:r>
      <w:r w:rsidRPr="002F3691">
        <w:rPr>
          <w:color w:val="231F20"/>
          <w:w w:val="105"/>
          <w:sz w:val="28"/>
          <w:szCs w:val="28"/>
        </w:rPr>
        <w:t>рисовать</w:t>
      </w:r>
      <w:r w:rsidRPr="002F3691">
        <w:rPr>
          <w:color w:val="231F20"/>
          <w:spacing w:val="-13"/>
          <w:w w:val="105"/>
          <w:sz w:val="28"/>
          <w:szCs w:val="28"/>
        </w:rPr>
        <w:t xml:space="preserve"> </w:t>
      </w:r>
      <w:r w:rsidRPr="002F3691">
        <w:rPr>
          <w:color w:val="231F20"/>
          <w:w w:val="105"/>
          <w:sz w:val="28"/>
          <w:szCs w:val="28"/>
        </w:rPr>
        <w:t>штрихи</w:t>
      </w:r>
      <w:r w:rsidRPr="002F3691">
        <w:rPr>
          <w:color w:val="231F20"/>
          <w:spacing w:val="-12"/>
          <w:w w:val="105"/>
          <w:sz w:val="28"/>
          <w:szCs w:val="28"/>
        </w:rPr>
        <w:t xml:space="preserve"> </w:t>
      </w:r>
      <w:r w:rsidRPr="002F3691">
        <w:rPr>
          <w:color w:val="231F20"/>
          <w:w w:val="105"/>
          <w:sz w:val="28"/>
          <w:szCs w:val="28"/>
        </w:rPr>
        <w:t>и</w:t>
      </w:r>
      <w:r w:rsidRPr="002F3691">
        <w:rPr>
          <w:color w:val="231F20"/>
          <w:spacing w:val="-13"/>
          <w:w w:val="105"/>
          <w:sz w:val="28"/>
          <w:szCs w:val="28"/>
        </w:rPr>
        <w:t xml:space="preserve"> </w:t>
      </w:r>
      <w:r w:rsidRPr="002F3691">
        <w:rPr>
          <w:color w:val="231F20"/>
          <w:w w:val="105"/>
          <w:sz w:val="28"/>
          <w:szCs w:val="28"/>
        </w:rPr>
        <w:t>точки;</w:t>
      </w:r>
      <w:r w:rsidRPr="002F3691">
        <w:rPr>
          <w:color w:val="231F20"/>
          <w:spacing w:val="-13"/>
          <w:w w:val="105"/>
          <w:sz w:val="28"/>
          <w:szCs w:val="28"/>
        </w:rPr>
        <w:t xml:space="preserve"> </w:t>
      </w:r>
      <w:r w:rsidRPr="002F3691">
        <w:rPr>
          <w:color w:val="231F20"/>
          <w:w w:val="105"/>
          <w:sz w:val="28"/>
          <w:szCs w:val="28"/>
        </w:rPr>
        <w:lastRenderedPageBreak/>
        <w:t>изображать</w:t>
      </w:r>
      <w:r w:rsidRPr="002F3691">
        <w:rPr>
          <w:color w:val="231F20"/>
          <w:spacing w:val="-12"/>
          <w:w w:val="105"/>
          <w:sz w:val="28"/>
          <w:szCs w:val="28"/>
        </w:rPr>
        <w:t xml:space="preserve"> </w:t>
      </w:r>
      <w:r w:rsidRPr="002F3691">
        <w:rPr>
          <w:color w:val="231F20"/>
          <w:w w:val="105"/>
          <w:sz w:val="28"/>
          <w:szCs w:val="28"/>
        </w:rPr>
        <w:t>геометрические формы-эталоны</w:t>
      </w:r>
      <w:r w:rsidRPr="002F3691">
        <w:rPr>
          <w:color w:val="231F20"/>
          <w:spacing w:val="-2"/>
          <w:w w:val="105"/>
          <w:sz w:val="28"/>
          <w:szCs w:val="28"/>
        </w:rPr>
        <w:t xml:space="preserve"> </w:t>
      </w:r>
      <w:r w:rsidRPr="002F3691">
        <w:rPr>
          <w:color w:val="231F20"/>
          <w:w w:val="105"/>
          <w:sz w:val="28"/>
          <w:szCs w:val="28"/>
        </w:rPr>
        <w:t>(круг,</w:t>
      </w:r>
      <w:r w:rsidRPr="002F3691">
        <w:rPr>
          <w:color w:val="231F20"/>
          <w:spacing w:val="-2"/>
          <w:w w:val="105"/>
          <w:sz w:val="28"/>
          <w:szCs w:val="28"/>
        </w:rPr>
        <w:t xml:space="preserve"> </w:t>
      </w:r>
      <w:r w:rsidRPr="002F3691">
        <w:rPr>
          <w:color w:val="231F20"/>
          <w:w w:val="105"/>
          <w:sz w:val="28"/>
          <w:szCs w:val="28"/>
        </w:rPr>
        <w:t>квадрат,</w:t>
      </w:r>
      <w:r w:rsidRPr="002F3691">
        <w:rPr>
          <w:color w:val="231F20"/>
          <w:spacing w:val="-2"/>
          <w:w w:val="105"/>
          <w:sz w:val="28"/>
          <w:szCs w:val="28"/>
        </w:rPr>
        <w:t xml:space="preserve"> </w:t>
      </w:r>
      <w:r w:rsidRPr="002F3691">
        <w:rPr>
          <w:color w:val="231F20"/>
          <w:w w:val="105"/>
          <w:sz w:val="28"/>
          <w:szCs w:val="28"/>
        </w:rPr>
        <w:t>треугольник,</w:t>
      </w:r>
      <w:r w:rsidRPr="002F3691">
        <w:rPr>
          <w:color w:val="231F20"/>
          <w:spacing w:val="-2"/>
          <w:w w:val="105"/>
          <w:sz w:val="28"/>
          <w:szCs w:val="28"/>
        </w:rPr>
        <w:t xml:space="preserve"> </w:t>
      </w:r>
      <w:r w:rsidRPr="002F3691">
        <w:rPr>
          <w:color w:val="231F20"/>
          <w:w w:val="105"/>
          <w:sz w:val="28"/>
          <w:szCs w:val="28"/>
        </w:rPr>
        <w:t>овал,</w:t>
      </w:r>
      <w:r w:rsidRPr="002F3691">
        <w:rPr>
          <w:color w:val="231F20"/>
          <w:spacing w:val="-2"/>
          <w:w w:val="105"/>
          <w:sz w:val="28"/>
          <w:szCs w:val="28"/>
        </w:rPr>
        <w:t xml:space="preserve"> </w:t>
      </w:r>
      <w:r w:rsidRPr="002F3691">
        <w:rPr>
          <w:color w:val="231F20"/>
          <w:w w:val="105"/>
          <w:sz w:val="28"/>
          <w:szCs w:val="28"/>
        </w:rPr>
        <w:t>прямоугольник).</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sz w:val="28"/>
          <w:szCs w:val="28"/>
        </w:rPr>
        <w:t>Формирование умения обследовать предметы с целью их изображения: выделять главные детали, их пространственное расположение, что определяет конструкцию (строение) объекта; устанавливать особенности общей формы пред</w:t>
      </w:r>
      <w:r w:rsidRPr="002F3691">
        <w:rPr>
          <w:color w:val="231F20"/>
          <w:w w:val="105"/>
          <w:sz w:val="28"/>
          <w:szCs w:val="28"/>
        </w:rPr>
        <w:t>мета и его деталей, пропорции частей и целого объекта; сопоставлять форму предметов и их частей с формой геометрических эталонов.</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sz w:val="28"/>
          <w:szCs w:val="28"/>
        </w:rPr>
        <w:t>Обучение приёмам изображения плоскостных и объёмных предметов со слабо расчлененной формой. Формирование графических образов объектов (пред</w:t>
      </w:r>
      <w:r w:rsidRPr="002F3691">
        <w:rPr>
          <w:color w:val="231F20"/>
          <w:w w:val="105"/>
          <w:sz w:val="28"/>
          <w:szCs w:val="28"/>
        </w:rPr>
        <w:t>ставлений объектов и способов их изображения).</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sz w:val="28"/>
          <w:szCs w:val="28"/>
        </w:rPr>
        <w:t>Формирование умений пользоваться художественными материалами, пред</w:t>
      </w:r>
      <w:r w:rsidRPr="002F3691">
        <w:rPr>
          <w:color w:val="231F20"/>
          <w:w w:val="105"/>
          <w:sz w:val="28"/>
          <w:szCs w:val="28"/>
        </w:rPr>
        <w:t>назначенными</w:t>
      </w:r>
      <w:r w:rsidRPr="002F3691">
        <w:rPr>
          <w:color w:val="231F20"/>
          <w:spacing w:val="-7"/>
          <w:w w:val="105"/>
          <w:sz w:val="28"/>
          <w:szCs w:val="28"/>
        </w:rPr>
        <w:t xml:space="preserve"> </w:t>
      </w:r>
      <w:r w:rsidRPr="002F3691">
        <w:rPr>
          <w:color w:val="231F20"/>
          <w:w w:val="105"/>
          <w:sz w:val="28"/>
          <w:szCs w:val="28"/>
        </w:rPr>
        <w:t>для</w:t>
      </w:r>
      <w:r w:rsidRPr="002F3691">
        <w:rPr>
          <w:color w:val="231F20"/>
          <w:spacing w:val="-7"/>
          <w:w w:val="105"/>
          <w:sz w:val="28"/>
          <w:szCs w:val="28"/>
        </w:rPr>
        <w:t xml:space="preserve"> </w:t>
      </w:r>
      <w:r w:rsidRPr="002F3691">
        <w:rPr>
          <w:color w:val="231F20"/>
          <w:w w:val="105"/>
          <w:sz w:val="28"/>
          <w:szCs w:val="28"/>
        </w:rPr>
        <w:t>лепки</w:t>
      </w:r>
      <w:r w:rsidRPr="002F3691">
        <w:rPr>
          <w:color w:val="231F20"/>
          <w:spacing w:val="-7"/>
          <w:w w:val="105"/>
          <w:sz w:val="28"/>
          <w:szCs w:val="28"/>
        </w:rPr>
        <w:t xml:space="preserve"> </w:t>
      </w:r>
      <w:r w:rsidRPr="002F3691">
        <w:rPr>
          <w:color w:val="231F20"/>
          <w:w w:val="105"/>
          <w:sz w:val="28"/>
          <w:szCs w:val="28"/>
        </w:rPr>
        <w:t>(глиной,</w:t>
      </w:r>
      <w:r w:rsidRPr="002F3691">
        <w:rPr>
          <w:color w:val="231F20"/>
          <w:spacing w:val="-7"/>
          <w:w w:val="105"/>
          <w:sz w:val="28"/>
          <w:szCs w:val="28"/>
        </w:rPr>
        <w:t xml:space="preserve"> </w:t>
      </w:r>
      <w:r w:rsidRPr="002F3691">
        <w:rPr>
          <w:color w:val="231F20"/>
          <w:w w:val="105"/>
          <w:sz w:val="28"/>
          <w:szCs w:val="28"/>
        </w:rPr>
        <w:t>пластилином,</w:t>
      </w:r>
      <w:r w:rsidRPr="002F3691">
        <w:rPr>
          <w:color w:val="231F20"/>
          <w:spacing w:val="-7"/>
          <w:w w:val="105"/>
          <w:sz w:val="28"/>
          <w:szCs w:val="28"/>
        </w:rPr>
        <w:t xml:space="preserve"> </w:t>
      </w:r>
      <w:r w:rsidRPr="002F3691">
        <w:rPr>
          <w:color w:val="231F20"/>
          <w:w w:val="105"/>
          <w:sz w:val="28"/>
          <w:szCs w:val="28"/>
        </w:rPr>
        <w:t>солёным</w:t>
      </w:r>
      <w:r w:rsidRPr="002F3691">
        <w:rPr>
          <w:color w:val="231F20"/>
          <w:spacing w:val="-7"/>
          <w:w w:val="105"/>
          <w:sz w:val="28"/>
          <w:szCs w:val="28"/>
        </w:rPr>
        <w:t xml:space="preserve"> </w:t>
      </w:r>
      <w:r w:rsidRPr="002F3691">
        <w:rPr>
          <w:color w:val="231F20"/>
          <w:w w:val="105"/>
          <w:sz w:val="28"/>
          <w:szCs w:val="28"/>
        </w:rPr>
        <w:t>тестом),</w:t>
      </w:r>
      <w:r w:rsidRPr="002F3691">
        <w:rPr>
          <w:color w:val="231F20"/>
          <w:spacing w:val="-7"/>
          <w:w w:val="105"/>
          <w:sz w:val="28"/>
          <w:szCs w:val="28"/>
        </w:rPr>
        <w:t xml:space="preserve"> </w:t>
      </w:r>
      <w:r w:rsidRPr="002F3691">
        <w:rPr>
          <w:color w:val="231F20"/>
          <w:w w:val="105"/>
          <w:sz w:val="28"/>
          <w:szCs w:val="28"/>
        </w:rPr>
        <w:t>и</w:t>
      </w:r>
      <w:r w:rsidRPr="002F3691">
        <w:rPr>
          <w:color w:val="231F20"/>
          <w:spacing w:val="-7"/>
          <w:w w:val="105"/>
          <w:sz w:val="28"/>
          <w:szCs w:val="28"/>
        </w:rPr>
        <w:t xml:space="preserve"> </w:t>
      </w:r>
      <w:r w:rsidRPr="002F3691">
        <w:rPr>
          <w:color w:val="231F20"/>
          <w:w w:val="105"/>
          <w:sz w:val="28"/>
          <w:szCs w:val="28"/>
        </w:rPr>
        <w:t xml:space="preserve">приёмов </w:t>
      </w:r>
      <w:r w:rsidRPr="002F3691">
        <w:rPr>
          <w:color w:val="231F20"/>
          <w:spacing w:val="-2"/>
          <w:w w:val="105"/>
          <w:sz w:val="28"/>
          <w:szCs w:val="28"/>
        </w:rPr>
        <w:t>лепки.</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w w:val="105"/>
          <w:sz w:val="28"/>
          <w:szCs w:val="28"/>
        </w:rPr>
        <w:t>Образ дерева (лиственного и хвойного, на примере берёзы, ели и сосны). Особенности</w:t>
      </w:r>
      <w:r w:rsidRPr="002F3691">
        <w:rPr>
          <w:color w:val="231F20"/>
          <w:spacing w:val="-2"/>
          <w:w w:val="105"/>
          <w:sz w:val="28"/>
          <w:szCs w:val="28"/>
        </w:rPr>
        <w:t xml:space="preserve"> </w:t>
      </w:r>
      <w:r w:rsidRPr="002F3691">
        <w:rPr>
          <w:color w:val="231F20"/>
          <w:w w:val="105"/>
          <w:sz w:val="28"/>
          <w:szCs w:val="28"/>
        </w:rPr>
        <w:t>строения</w:t>
      </w:r>
      <w:r w:rsidRPr="002F3691">
        <w:rPr>
          <w:color w:val="231F20"/>
          <w:spacing w:val="-2"/>
          <w:w w:val="105"/>
          <w:sz w:val="28"/>
          <w:szCs w:val="28"/>
        </w:rPr>
        <w:t xml:space="preserve"> </w:t>
      </w:r>
      <w:r w:rsidRPr="002F3691">
        <w:rPr>
          <w:color w:val="231F20"/>
          <w:w w:val="105"/>
          <w:sz w:val="28"/>
          <w:szCs w:val="28"/>
        </w:rPr>
        <w:t>(наличие</w:t>
      </w:r>
      <w:r w:rsidRPr="002F3691">
        <w:rPr>
          <w:color w:val="231F20"/>
          <w:spacing w:val="-2"/>
          <w:w w:val="105"/>
          <w:sz w:val="28"/>
          <w:szCs w:val="28"/>
        </w:rPr>
        <w:t xml:space="preserve"> </w:t>
      </w:r>
      <w:r w:rsidRPr="002F3691">
        <w:rPr>
          <w:color w:val="231F20"/>
          <w:w w:val="105"/>
          <w:sz w:val="28"/>
          <w:szCs w:val="28"/>
        </w:rPr>
        <w:t>ствола,</w:t>
      </w:r>
      <w:r w:rsidRPr="002F3691">
        <w:rPr>
          <w:color w:val="231F20"/>
          <w:spacing w:val="-2"/>
          <w:w w:val="105"/>
          <w:sz w:val="28"/>
          <w:szCs w:val="28"/>
        </w:rPr>
        <w:t xml:space="preserve"> </w:t>
      </w:r>
      <w:r w:rsidRPr="002F3691">
        <w:rPr>
          <w:color w:val="231F20"/>
          <w:w w:val="105"/>
          <w:sz w:val="28"/>
          <w:szCs w:val="28"/>
        </w:rPr>
        <w:t>крупных</w:t>
      </w:r>
      <w:r w:rsidRPr="002F3691">
        <w:rPr>
          <w:color w:val="231F20"/>
          <w:spacing w:val="-2"/>
          <w:w w:val="105"/>
          <w:sz w:val="28"/>
          <w:szCs w:val="28"/>
        </w:rPr>
        <w:t xml:space="preserve"> </w:t>
      </w:r>
      <w:r w:rsidRPr="002F3691">
        <w:rPr>
          <w:color w:val="231F20"/>
          <w:w w:val="105"/>
          <w:sz w:val="28"/>
          <w:szCs w:val="28"/>
        </w:rPr>
        <w:t>сучьев</w:t>
      </w:r>
      <w:r w:rsidRPr="002F3691">
        <w:rPr>
          <w:color w:val="231F20"/>
          <w:spacing w:val="-2"/>
          <w:w w:val="105"/>
          <w:sz w:val="28"/>
          <w:szCs w:val="28"/>
        </w:rPr>
        <w:t xml:space="preserve"> </w:t>
      </w:r>
      <w:r w:rsidRPr="002F3691">
        <w:rPr>
          <w:color w:val="231F20"/>
          <w:w w:val="105"/>
          <w:sz w:val="28"/>
          <w:szCs w:val="28"/>
        </w:rPr>
        <w:t>и</w:t>
      </w:r>
      <w:r w:rsidRPr="002F3691">
        <w:rPr>
          <w:color w:val="231F20"/>
          <w:spacing w:val="-2"/>
          <w:w w:val="105"/>
          <w:sz w:val="28"/>
          <w:szCs w:val="28"/>
        </w:rPr>
        <w:t xml:space="preserve"> </w:t>
      </w:r>
      <w:r w:rsidRPr="002F3691">
        <w:rPr>
          <w:color w:val="231F20"/>
          <w:w w:val="105"/>
          <w:sz w:val="28"/>
          <w:szCs w:val="28"/>
        </w:rPr>
        <w:t>более</w:t>
      </w:r>
      <w:r w:rsidRPr="002F3691">
        <w:rPr>
          <w:color w:val="231F20"/>
          <w:spacing w:val="-2"/>
          <w:w w:val="105"/>
          <w:sz w:val="28"/>
          <w:szCs w:val="28"/>
        </w:rPr>
        <w:t xml:space="preserve"> </w:t>
      </w:r>
      <w:r w:rsidRPr="002F3691">
        <w:rPr>
          <w:color w:val="231F20"/>
          <w:w w:val="105"/>
          <w:sz w:val="28"/>
          <w:szCs w:val="28"/>
        </w:rPr>
        <w:t>тонких</w:t>
      </w:r>
      <w:r w:rsidRPr="002F3691">
        <w:rPr>
          <w:color w:val="231F20"/>
          <w:spacing w:val="-2"/>
          <w:w w:val="105"/>
          <w:sz w:val="28"/>
          <w:szCs w:val="28"/>
        </w:rPr>
        <w:t xml:space="preserve"> </w:t>
      </w:r>
      <w:r w:rsidRPr="002F3691">
        <w:rPr>
          <w:color w:val="231F20"/>
          <w:w w:val="105"/>
          <w:sz w:val="28"/>
          <w:szCs w:val="28"/>
        </w:rPr>
        <w:t>веточек),</w:t>
      </w:r>
      <w:r w:rsidRPr="002F3691">
        <w:rPr>
          <w:color w:val="231F20"/>
          <w:spacing w:val="-7"/>
          <w:w w:val="105"/>
          <w:sz w:val="28"/>
          <w:szCs w:val="28"/>
        </w:rPr>
        <w:t xml:space="preserve"> </w:t>
      </w:r>
      <w:r w:rsidRPr="002F3691">
        <w:rPr>
          <w:color w:val="231F20"/>
          <w:w w:val="105"/>
          <w:sz w:val="28"/>
          <w:szCs w:val="28"/>
        </w:rPr>
        <w:t>их</w:t>
      </w:r>
      <w:r w:rsidRPr="002F3691">
        <w:rPr>
          <w:color w:val="231F20"/>
          <w:spacing w:val="-7"/>
          <w:w w:val="105"/>
          <w:sz w:val="28"/>
          <w:szCs w:val="28"/>
        </w:rPr>
        <w:t xml:space="preserve"> </w:t>
      </w:r>
      <w:r w:rsidRPr="002F3691">
        <w:rPr>
          <w:color w:val="231F20"/>
          <w:w w:val="105"/>
          <w:sz w:val="28"/>
          <w:szCs w:val="28"/>
        </w:rPr>
        <w:t>взаимосвязь;</w:t>
      </w:r>
      <w:r w:rsidRPr="002F3691">
        <w:rPr>
          <w:color w:val="231F20"/>
          <w:spacing w:val="-7"/>
          <w:w w:val="105"/>
          <w:sz w:val="28"/>
          <w:szCs w:val="28"/>
        </w:rPr>
        <w:t xml:space="preserve"> </w:t>
      </w:r>
      <w:r w:rsidRPr="002F3691">
        <w:rPr>
          <w:color w:val="231F20"/>
          <w:w w:val="105"/>
          <w:sz w:val="28"/>
          <w:szCs w:val="28"/>
        </w:rPr>
        <w:t>форма</w:t>
      </w:r>
      <w:r w:rsidRPr="002F3691">
        <w:rPr>
          <w:color w:val="231F20"/>
          <w:spacing w:val="-7"/>
          <w:w w:val="105"/>
          <w:sz w:val="28"/>
          <w:szCs w:val="28"/>
        </w:rPr>
        <w:t xml:space="preserve"> </w:t>
      </w:r>
      <w:r w:rsidRPr="002F3691">
        <w:rPr>
          <w:color w:val="231F20"/>
          <w:w w:val="105"/>
          <w:sz w:val="28"/>
          <w:szCs w:val="28"/>
        </w:rPr>
        <w:t>кроны</w:t>
      </w:r>
      <w:r w:rsidRPr="002F3691">
        <w:rPr>
          <w:color w:val="231F20"/>
          <w:spacing w:val="-7"/>
          <w:w w:val="105"/>
          <w:sz w:val="28"/>
          <w:szCs w:val="28"/>
        </w:rPr>
        <w:t xml:space="preserve"> </w:t>
      </w:r>
      <w:r w:rsidRPr="002F3691">
        <w:rPr>
          <w:color w:val="231F20"/>
          <w:w w:val="105"/>
          <w:sz w:val="28"/>
          <w:szCs w:val="28"/>
        </w:rPr>
        <w:t>и</w:t>
      </w:r>
      <w:r w:rsidRPr="002F3691">
        <w:rPr>
          <w:color w:val="231F20"/>
          <w:spacing w:val="-7"/>
          <w:w w:val="105"/>
          <w:sz w:val="28"/>
          <w:szCs w:val="28"/>
        </w:rPr>
        <w:t xml:space="preserve"> </w:t>
      </w:r>
      <w:r w:rsidRPr="002F3691">
        <w:rPr>
          <w:color w:val="231F20"/>
          <w:w w:val="105"/>
          <w:sz w:val="28"/>
          <w:szCs w:val="28"/>
        </w:rPr>
        <w:t>ствола</w:t>
      </w:r>
      <w:r w:rsidRPr="002F3691">
        <w:rPr>
          <w:color w:val="231F20"/>
          <w:spacing w:val="-7"/>
          <w:w w:val="105"/>
          <w:sz w:val="28"/>
          <w:szCs w:val="28"/>
        </w:rPr>
        <w:t xml:space="preserve"> </w:t>
      </w:r>
      <w:r w:rsidRPr="002F3691">
        <w:rPr>
          <w:color w:val="231F20"/>
          <w:w w:val="105"/>
          <w:sz w:val="28"/>
          <w:szCs w:val="28"/>
        </w:rPr>
        <w:t>дерева,</w:t>
      </w:r>
      <w:r w:rsidRPr="002F3691">
        <w:rPr>
          <w:color w:val="231F20"/>
          <w:spacing w:val="-7"/>
          <w:w w:val="105"/>
          <w:sz w:val="28"/>
          <w:szCs w:val="28"/>
        </w:rPr>
        <w:t xml:space="preserve"> </w:t>
      </w:r>
      <w:r w:rsidRPr="002F3691">
        <w:rPr>
          <w:color w:val="231F20"/>
          <w:w w:val="105"/>
          <w:sz w:val="28"/>
          <w:szCs w:val="28"/>
        </w:rPr>
        <w:t>их</w:t>
      </w:r>
      <w:r w:rsidRPr="002F3691">
        <w:rPr>
          <w:color w:val="231F20"/>
          <w:spacing w:val="-7"/>
          <w:w w:val="105"/>
          <w:sz w:val="28"/>
          <w:szCs w:val="28"/>
        </w:rPr>
        <w:t xml:space="preserve"> </w:t>
      </w:r>
      <w:r w:rsidRPr="002F3691">
        <w:rPr>
          <w:color w:val="231F20"/>
          <w:w w:val="105"/>
          <w:sz w:val="28"/>
          <w:szCs w:val="28"/>
        </w:rPr>
        <w:t>пространственное</w:t>
      </w:r>
      <w:r w:rsidRPr="002F3691">
        <w:rPr>
          <w:color w:val="231F20"/>
          <w:spacing w:val="-7"/>
          <w:w w:val="105"/>
          <w:sz w:val="28"/>
          <w:szCs w:val="28"/>
        </w:rPr>
        <w:t xml:space="preserve"> </w:t>
      </w:r>
      <w:r w:rsidRPr="002F3691">
        <w:rPr>
          <w:color w:val="231F20"/>
          <w:w w:val="105"/>
          <w:sz w:val="28"/>
          <w:szCs w:val="28"/>
        </w:rPr>
        <w:t>расположение, утоньшение ствола к верхушке, сучьев и мелких веточек к концу. Разные образы деревьев (по форме кроны, толщине ствола, высоте и др.).</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w w:val="105"/>
          <w:sz w:val="28"/>
          <w:szCs w:val="28"/>
        </w:rPr>
        <w:t>Образы человека, животного. Особенности строения (части тела: голова, шея,</w:t>
      </w:r>
      <w:r w:rsidRPr="002F3691">
        <w:rPr>
          <w:color w:val="231F20"/>
          <w:spacing w:val="-11"/>
          <w:w w:val="105"/>
          <w:sz w:val="28"/>
          <w:szCs w:val="28"/>
        </w:rPr>
        <w:t xml:space="preserve"> </w:t>
      </w:r>
      <w:r w:rsidRPr="002F3691">
        <w:rPr>
          <w:color w:val="231F20"/>
          <w:w w:val="105"/>
          <w:sz w:val="28"/>
          <w:szCs w:val="28"/>
        </w:rPr>
        <w:t>туловище,</w:t>
      </w:r>
      <w:r w:rsidRPr="002F3691">
        <w:rPr>
          <w:color w:val="231F20"/>
          <w:spacing w:val="-11"/>
          <w:w w:val="105"/>
          <w:sz w:val="28"/>
          <w:szCs w:val="28"/>
        </w:rPr>
        <w:t xml:space="preserve"> </w:t>
      </w:r>
      <w:r w:rsidRPr="002F3691">
        <w:rPr>
          <w:color w:val="231F20"/>
          <w:w w:val="105"/>
          <w:sz w:val="28"/>
          <w:szCs w:val="28"/>
        </w:rPr>
        <w:t>конечности;</w:t>
      </w:r>
      <w:r w:rsidRPr="002F3691">
        <w:rPr>
          <w:color w:val="231F20"/>
          <w:spacing w:val="-11"/>
          <w:w w:val="105"/>
          <w:sz w:val="28"/>
          <w:szCs w:val="28"/>
        </w:rPr>
        <w:t xml:space="preserve"> </w:t>
      </w:r>
      <w:r w:rsidRPr="002F3691">
        <w:rPr>
          <w:color w:val="231F20"/>
          <w:w w:val="105"/>
          <w:sz w:val="28"/>
          <w:szCs w:val="28"/>
        </w:rPr>
        <w:t>у</w:t>
      </w:r>
      <w:r w:rsidRPr="002F3691">
        <w:rPr>
          <w:color w:val="231F20"/>
          <w:spacing w:val="-11"/>
          <w:w w:val="105"/>
          <w:sz w:val="28"/>
          <w:szCs w:val="28"/>
        </w:rPr>
        <w:t xml:space="preserve"> </w:t>
      </w:r>
      <w:r w:rsidRPr="002F3691">
        <w:rPr>
          <w:color w:val="231F20"/>
          <w:w w:val="105"/>
          <w:sz w:val="28"/>
          <w:szCs w:val="28"/>
        </w:rPr>
        <w:t>животного</w:t>
      </w:r>
      <w:r w:rsidRPr="002F3691">
        <w:rPr>
          <w:color w:val="231F20"/>
          <w:spacing w:val="-11"/>
          <w:w w:val="105"/>
          <w:sz w:val="28"/>
          <w:szCs w:val="28"/>
        </w:rPr>
        <w:t xml:space="preserve"> </w:t>
      </w:r>
      <w:r w:rsidRPr="002F3691">
        <w:rPr>
          <w:color w:val="231F20"/>
          <w:w w:val="105"/>
          <w:sz w:val="28"/>
          <w:szCs w:val="28"/>
        </w:rPr>
        <w:t>—</w:t>
      </w:r>
      <w:r w:rsidRPr="002F3691">
        <w:rPr>
          <w:color w:val="231F20"/>
          <w:spacing w:val="-11"/>
          <w:w w:val="105"/>
          <w:sz w:val="28"/>
          <w:szCs w:val="28"/>
        </w:rPr>
        <w:t xml:space="preserve"> </w:t>
      </w:r>
      <w:r w:rsidRPr="002F3691">
        <w:rPr>
          <w:color w:val="231F20"/>
          <w:w w:val="105"/>
          <w:sz w:val="28"/>
          <w:szCs w:val="28"/>
        </w:rPr>
        <w:t>хвост;</w:t>
      </w:r>
      <w:r w:rsidRPr="002F3691">
        <w:rPr>
          <w:color w:val="231F20"/>
          <w:spacing w:val="-11"/>
          <w:w w:val="105"/>
          <w:sz w:val="28"/>
          <w:szCs w:val="28"/>
        </w:rPr>
        <w:t xml:space="preserve"> </w:t>
      </w:r>
      <w:r w:rsidRPr="002F3691">
        <w:rPr>
          <w:color w:val="231F20"/>
          <w:w w:val="105"/>
          <w:sz w:val="28"/>
          <w:szCs w:val="28"/>
        </w:rPr>
        <w:t>места</w:t>
      </w:r>
      <w:r w:rsidRPr="002F3691">
        <w:rPr>
          <w:color w:val="231F20"/>
          <w:spacing w:val="-11"/>
          <w:w w:val="105"/>
          <w:sz w:val="28"/>
          <w:szCs w:val="28"/>
        </w:rPr>
        <w:t xml:space="preserve"> </w:t>
      </w:r>
      <w:r w:rsidRPr="002F3691">
        <w:rPr>
          <w:color w:val="231F20"/>
          <w:w w:val="105"/>
          <w:sz w:val="28"/>
          <w:szCs w:val="28"/>
        </w:rPr>
        <w:t>их</w:t>
      </w:r>
      <w:r w:rsidRPr="002F3691">
        <w:rPr>
          <w:color w:val="231F20"/>
          <w:spacing w:val="-11"/>
          <w:w w:val="105"/>
          <w:sz w:val="28"/>
          <w:szCs w:val="28"/>
        </w:rPr>
        <w:t xml:space="preserve"> </w:t>
      </w:r>
      <w:r w:rsidRPr="002F3691">
        <w:rPr>
          <w:color w:val="231F20"/>
          <w:w w:val="105"/>
          <w:sz w:val="28"/>
          <w:szCs w:val="28"/>
        </w:rPr>
        <w:t>соединения);</w:t>
      </w:r>
      <w:r w:rsidRPr="002F3691">
        <w:rPr>
          <w:color w:val="231F20"/>
          <w:spacing w:val="-11"/>
          <w:w w:val="105"/>
          <w:sz w:val="28"/>
          <w:szCs w:val="28"/>
        </w:rPr>
        <w:t xml:space="preserve"> </w:t>
      </w:r>
      <w:r w:rsidRPr="002F3691">
        <w:rPr>
          <w:color w:val="231F20"/>
          <w:w w:val="105"/>
          <w:sz w:val="28"/>
          <w:szCs w:val="28"/>
        </w:rPr>
        <w:t>форма</w:t>
      </w:r>
      <w:r w:rsidRPr="002F3691">
        <w:rPr>
          <w:color w:val="231F20"/>
          <w:spacing w:val="-12"/>
          <w:w w:val="105"/>
          <w:sz w:val="28"/>
          <w:szCs w:val="28"/>
        </w:rPr>
        <w:t xml:space="preserve"> </w:t>
      </w:r>
      <w:r w:rsidRPr="002F3691">
        <w:rPr>
          <w:color w:val="231F20"/>
          <w:w w:val="105"/>
          <w:sz w:val="28"/>
          <w:szCs w:val="28"/>
        </w:rPr>
        <w:t>частей,</w:t>
      </w:r>
      <w:r w:rsidRPr="002F3691">
        <w:rPr>
          <w:color w:val="231F20"/>
          <w:spacing w:val="-12"/>
          <w:w w:val="105"/>
          <w:sz w:val="28"/>
          <w:szCs w:val="28"/>
        </w:rPr>
        <w:t xml:space="preserve"> </w:t>
      </w:r>
      <w:r w:rsidRPr="002F3691">
        <w:rPr>
          <w:color w:val="231F20"/>
          <w:w w:val="105"/>
          <w:sz w:val="28"/>
          <w:szCs w:val="28"/>
        </w:rPr>
        <w:t>пропорции.</w:t>
      </w:r>
      <w:r w:rsidRPr="002F3691">
        <w:rPr>
          <w:color w:val="231F20"/>
          <w:spacing w:val="-12"/>
          <w:w w:val="105"/>
          <w:sz w:val="28"/>
          <w:szCs w:val="28"/>
        </w:rPr>
        <w:t xml:space="preserve"> </w:t>
      </w:r>
      <w:r w:rsidRPr="002F3691">
        <w:rPr>
          <w:color w:val="231F20"/>
          <w:w w:val="105"/>
          <w:sz w:val="28"/>
          <w:szCs w:val="28"/>
        </w:rPr>
        <w:t>Положение</w:t>
      </w:r>
      <w:r w:rsidRPr="002F3691">
        <w:rPr>
          <w:color w:val="231F20"/>
          <w:spacing w:val="-12"/>
          <w:w w:val="105"/>
          <w:sz w:val="28"/>
          <w:szCs w:val="28"/>
        </w:rPr>
        <w:t xml:space="preserve"> </w:t>
      </w:r>
      <w:r w:rsidRPr="002F3691">
        <w:rPr>
          <w:color w:val="231F20"/>
          <w:w w:val="105"/>
          <w:sz w:val="28"/>
          <w:szCs w:val="28"/>
        </w:rPr>
        <w:t>частей</w:t>
      </w:r>
      <w:r w:rsidRPr="002F3691">
        <w:rPr>
          <w:color w:val="231F20"/>
          <w:spacing w:val="-12"/>
          <w:w w:val="105"/>
          <w:sz w:val="28"/>
          <w:szCs w:val="28"/>
        </w:rPr>
        <w:t xml:space="preserve"> </w:t>
      </w:r>
      <w:r w:rsidRPr="002F3691">
        <w:rPr>
          <w:color w:val="231F20"/>
          <w:w w:val="105"/>
          <w:sz w:val="28"/>
          <w:szCs w:val="28"/>
        </w:rPr>
        <w:t>тела</w:t>
      </w:r>
      <w:r w:rsidRPr="002F3691">
        <w:rPr>
          <w:color w:val="231F20"/>
          <w:spacing w:val="-12"/>
          <w:w w:val="105"/>
          <w:sz w:val="28"/>
          <w:szCs w:val="28"/>
        </w:rPr>
        <w:t xml:space="preserve"> </w:t>
      </w:r>
      <w:r w:rsidRPr="002F3691">
        <w:rPr>
          <w:color w:val="231F20"/>
          <w:w w:val="105"/>
          <w:sz w:val="28"/>
          <w:szCs w:val="28"/>
        </w:rPr>
        <w:t>человека</w:t>
      </w:r>
      <w:r w:rsidRPr="002F3691">
        <w:rPr>
          <w:color w:val="231F20"/>
          <w:spacing w:val="-12"/>
          <w:w w:val="105"/>
          <w:sz w:val="28"/>
          <w:szCs w:val="28"/>
        </w:rPr>
        <w:t xml:space="preserve"> </w:t>
      </w:r>
      <w:r w:rsidRPr="002F3691">
        <w:rPr>
          <w:color w:val="231F20"/>
          <w:w w:val="105"/>
          <w:sz w:val="28"/>
          <w:szCs w:val="28"/>
        </w:rPr>
        <w:t>и</w:t>
      </w:r>
      <w:r w:rsidRPr="002F3691">
        <w:rPr>
          <w:color w:val="231F20"/>
          <w:spacing w:val="-12"/>
          <w:w w:val="105"/>
          <w:sz w:val="28"/>
          <w:szCs w:val="28"/>
        </w:rPr>
        <w:t xml:space="preserve"> </w:t>
      </w:r>
      <w:r w:rsidRPr="002F3691">
        <w:rPr>
          <w:color w:val="231F20"/>
          <w:w w:val="105"/>
          <w:sz w:val="28"/>
          <w:szCs w:val="28"/>
        </w:rPr>
        <w:t>животного</w:t>
      </w:r>
      <w:r w:rsidRPr="002F3691">
        <w:rPr>
          <w:color w:val="231F20"/>
          <w:spacing w:val="-12"/>
          <w:w w:val="105"/>
          <w:sz w:val="28"/>
          <w:szCs w:val="28"/>
        </w:rPr>
        <w:t xml:space="preserve"> </w:t>
      </w:r>
      <w:r w:rsidRPr="002F3691">
        <w:rPr>
          <w:color w:val="231F20"/>
          <w:w w:val="105"/>
          <w:sz w:val="28"/>
          <w:szCs w:val="28"/>
        </w:rPr>
        <w:t>в</w:t>
      </w:r>
      <w:r w:rsidRPr="002F3691">
        <w:rPr>
          <w:color w:val="231F20"/>
          <w:spacing w:val="-12"/>
          <w:w w:val="105"/>
          <w:sz w:val="28"/>
          <w:szCs w:val="28"/>
        </w:rPr>
        <w:t xml:space="preserve"> </w:t>
      </w:r>
      <w:r w:rsidRPr="002F3691">
        <w:rPr>
          <w:color w:val="231F20"/>
          <w:w w:val="105"/>
          <w:sz w:val="28"/>
          <w:szCs w:val="28"/>
        </w:rPr>
        <w:t xml:space="preserve">статике и динамике (при передаче самого простого движения: руки вверх, в стороны, </w:t>
      </w:r>
      <w:r w:rsidRPr="002F3691">
        <w:rPr>
          <w:color w:val="231F20"/>
          <w:sz w:val="28"/>
          <w:szCs w:val="28"/>
        </w:rPr>
        <w:t>вниз — у человека во фронтальном положении; четыре ноги в движении — у жи</w:t>
      </w:r>
      <w:r w:rsidRPr="002F3691">
        <w:rPr>
          <w:color w:val="231F20"/>
          <w:w w:val="105"/>
          <w:sz w:val="28"/>
          <w:szCs w:val="28"/>
        </w:rPr>
        <w:t>вотного в положении в профиль).</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w w:val="105"/>
          <w:sz w:val="28"/>
          <w:szCs w:val="28"/>
        </w:rPr>
        <w:t>Образ</w:t>
      </w:r>
      <w:r w:rsidRPr="002F3691">
        <w:rPr>
          <w:color w:val="231F20"/>
          <w:spacing w:val="-1"/>
          <w:w w:val="105"/>
          <w:sz w:val="28"/>
          <w:szCs w:val="28"/>
        </w:rPr>
        <w:t xml:space="preserve"> </w:t>
      </w:r>
      <w:r w:rsidRPr="002F3691">
        <w:rPr>
          <w:color w:val="231F20"/>
          <w:w w:val="105"/>
          <w:sz w:val="28"/>
          <w:szCs w:val="28"/>
        </w:rPr>
        <w:t>дома</w:t>
      </w:r>
      <w:r w:rsidRPr="002F3691">
        <w:rPr>
          <w:color w:val="231F20"/>
          <w:spacing w:val="-1"/>
          <w:w w:val="105"/>
          <w:sz w:val="28"/>
          <w:szCs w:val="28"/>
        </w:rPr>
        <w:t xml:space="preserve"> </w:t>
      </w:r>
      <w:r w:rsidRPr="002F3691">
        <w:rPr>
          <w:color w:val="231F20"/>
          <w:w w:val="105"/>
          <w:sz w:val="28"/>
          <w:szCs w:val="28"/>
        </w:rPr>
        <w:t>(постройки</w:t>
      </w:r>
      <w:r w:rsidRPr="002F3691">
        <w:rPr>
          <w:color w:val="231F20"/>
          <w:spacing w:val="-1"/>
          <w:w w:val="105"/>
          <w:sz w:val="28"/>
          <w:szCs w:val="28"/>
        </w:rPr>
        <w:t xml:space="preserve"> </w:t>
      </w:r>
      <w:r w:rsidRPr="002F3691">
        <w:rPr>
          <w:color w:val="231F20"/>
          <w:w w:val="105"/>
          <w:sz w:val="28"/>
          <w:szCs w:val="28"/>
        </w:rPr>
        <w:t>деревенского</w:t>
      </w:r>
      <w:r w:rsidRPr="002F3691">
        <w:rPr>
          <w:color w:val="231F20"/>
          <w:spacing w:val="-1"/>
          <w:w w:val="105"/>
          <w:sz w:val="28"/>
          <w:szCs w:val="28"/>
        </w:rPr>
        <w:t xml:space="preserve"> </w:t>
      </w:r>
      <w:r w:rsidRPr="002F3691">
        <w:rPr>
          <w:color w:val="231F20"/>
          <w:w w:val="105"/>
          <w:sz w:val="28"/>
          <w:szCs w:val="28"/>
        </w:rPr>
        <w:t>и</w:t>
      </w:r>
      <w:r w:rsidRPr="002F3691">
        <w:rPr>
          <w:color w:val="231F20"/>
          <w:spacing w:val="-1"/>
          <w:w w:val="105"/>
          <w:sz w:val="28"/>
          <w:szCs w:val="28"/>
        </w:rPr>
        <w:t xml:space="preserve"> </w:t>
      </w:r>
      <w:r w:rsidRPr="002F3691">
        <w:rPr>
          <w:color w:val="231F20"/>
          <w:w w:val="105"/>
          <w:sz w:val="28"/>
          <w:szCs w:val="28"/>
        </w:rPr>
        <w:t>городского</w:t>
      </w:r>
      <w:r w:rsidRPr="002F3691">
        <w:rPr>
          <w:color w:val="231F20"/>
          <w:spacing w:val="-1"/>
          <w:w w:val="105"/>
          <w:sz w:val="28"/>
          <w:szCs w:val="28"/>
        </w:rPr>
        <w:t xml:space="preserve"> </w:t>
      </w:r>
      <w:r w:rsidRPr="002F3691">
        <w:rPr>
          <w:color w:val="231F20"/>
          <w:w w:val="105"/>
          <w:sz w:val="28"/>
          <w:szCs w:val="28"/>
        </w:rPr>
        <w:t>типа).</w:t>
      </w:r>
      <w:r w:rsidRPr="002F3691">
        <w:rPr>
          <w:color w:val="231F20"/>
          <w:spacing w:val="-1"/>
          <w:w w:val="105"/>
          <w:sz w:val="28"/>
          <w:szCs w:val="28"/>
        </w:rPr>
        <w:t xml:space="preserve"> </w:t>
      </w:r>
      <w:r w:rsidRPr="002F3691">
        <w:rPr>
          <w:color w:val="231F20"/>
          <w:w w:val="105"/>
          <w:sz w:val="28"/>
          <w:szCs w:val="28"/>
        </w:rPr>
        <w:lastRenderedPageBreak/>
        <w:t>Основные</w:t>
      </w:r>
      <w:r w:rsidRPr="002F3691">
        <w:rPr>
          <w:color w:val="231F20"/>
          <w:spacing w:val="-1"/>
          <w:w w:val="105"/>
          <w:sz w:val="28"/>
          <w:szCs w:val="28"/>
        </w:rPr>
        <w:t xml:space="preserve"> </w:t>
      </w:r>
      <w:r w:rsidRPr="002F3691">
        <w:rPr>
          <w:color w:val="231F20"/>
          <w:w w:val="105"/>
          <w:sz w:val="28"/>
          <w:szCs w:val="28"/>
        </w:rPr>
        <w:t xml:space="preserve">части </w:t>
      </w:r>
      <w:r w:rsidRPr="002F3691">
        <w:rPr>
          <w:color w:val="231F20"/>
          <w:sz w:val="28"/>
          <w:szCs w:val="28"/>
        </w:rPr>
        <w:t xml:space="preserve">дома: крыша, стены, окна, крыльцо, дверь; их пространственное расположение; </w:t>
      </w:r>
      <w:r w:rsidRPr="002F3691">
        <w:rPr>
          <w:color w:val="231F20"/>
          <w:w w:val="105"/>
          <w:sz w:val="28"/>
          <w:szCs w:val="28"/>
        </w:rPr>
        <w:t>пропорции частей в целой конструкции.</w:t>
      </w:r>
    </w:p>
    <w:p w:rsidR="000955EE" w:rsidRPr="00B378AB" w:rsidRDefault="000955EE" w:rsidP="000955EE">
      <w:pPr>
        <w:spacing w:after="0" w:line="360" w:lineRule="auto"/>
        <w:jc w:val="center"/>
        <w:rPr>
          <w:rFonts w:ascii="Times New Roman" w:hAnsi="Times New Roman"/>
          <w:b/>
          <w:i/>
          <w:sz w:val="28"/>
          <w:szCs w:val="28"/>
        </w:rPr>
      </w:pPr>
      <w:r w:rsidRPr="00B378AB">
        <w:rPr>
          <w:rFonts w:ascii="Times New Roman" w:hAnsi="Times New Roman"/>
          <w:b/>
          <w:i/>
          <w:color w:val="231F20"/>
          <w:w w:val="105"/>
          <w:sz w:val="28"/>
          <w:szCs w:val="28"/>
        </w:rPr>
        <w:t>Обучение</w:t>
      </w:r>
      <w:r w:rsidRPr="00B378AB">
        <w:rPr>
          <w:rFonts w:ascii="Times New Roman" w:hAnsi="Times New Roman"/>
          <w:b/>
          <w:i/>
          <w:color w:val="231F20"/>
          <w:spacing w:val="-4"/>
          <w:w w:val="105"/>
          <w:sz w:val="28"/>
          <w:szCs w:val="28"/>
        </w:rPr>
        <w:t xml:space="preserve"> </w:t>
      </w:r>
      <w:r w:rsidRPr="00B378AB">
        <w:rPr>
          <w:rFonts w:ascii="Times New Roman" w:hAnsi="Times New Roman"/>
          <w:b/>
          <w:i/>
          <w:color w:val="231F20"/>
          <w:w w:val="105"/>
          <w:sz w:val="28"/>
          <w:szCs w:val="28"/>
        </w:rPr>
        <w:t>приёмам</w:t>
      </w:r>
      <w:r w:rsidRPr="00B378AB">
        <w:rPr>
          <w:rFonts w:ascii="Times New Roman" w:hAnsi="Times New Roman"/>
          <w:b/>
          <w:i/>
          <w:color w:val="231F20"/>
          <w:spacing w:val="-4"/>
          <w:w w:val="105"/>
          <w:sz w:val="28"/>
          <w:szCs w:val="28"/>
        </w:rPr>
        <w:t xml:space="preserve"> </w:t>
      </w:r>
      <w:r w:rsidRPr="00B378AB">
        <w:rPr>
          <w:rFonts w:ascii="Times New Roman" w:hAnsi="Times New Roman"/>
          <w:b/>
          <w:i/>
          <w:color w:val="231F20"/>
          <w:w w:val="105"/>
          <w:sz w:val="28"/>
          <w:szCs w:val="28"/>
        </w:rPr>
        <w:t>работы</w:t>
      </w:r>
      <w:r w:rsidRPr="00B378AB">
        <w:rPr>
          <w:rFonts w:ascii="Times New Roman" w:hAnsi="Times New Roman"/>
          <w:b/>
          <w:i/>
          <w:color w:val="231F20"/>
          <w:spacing w:val="-4"/>
          <w:w w:val="105"/>
          <w:sz w:val="28"/>
          <w:szCs w:val="28"/>
        </w:rPr>
        <w:t xml:space="preserve"> </w:t>
      </w:r>
      <w:r w:rsidRPr="00B378AB">
        <w:rPr>
          <w:rFonts w:ascii="Times New Roman" w:hAnsi="Times New Roman"/>
          <w:b/>
          <w:i/>
          <w:color w:val="231F20"/>
          <w:w w:val="105"/>
          <w:sz w:val="28"/>
          <w:szCs w:val="28"/>
        </w:rPr>
        <w:t>в</w:t>
      </w:r>
      <w:r w:rsidRPr="00B378AB">
        <w:rPr>
          <w:rFonts w:ascii="Times New Roman" w:hAnsi="Times New Roman"/>
          <w:b/>
          <w:i/>
          <w:color w:val="231F20"/>
          <w:spacing w:val="-4"/>
          <w:w w:val="105"/>
          <w:sz w:val="28"/>
          <w:szCs w:val="28"/>
        </w:rPr>
        <w:t xml:space="preserve"> </w:t>
      </w:r>
      <w:r w:rsidRPr="00B378AB">
        <w:rPr>
          <w:rFonts w:ascii="Times New Roman" w:hAnsi="Times New Roman"/>
          <w:b/>
          <w:i/>
          <w:color w:val="231F20"/>
          <w:w w:val="105"/>
          <w:sz w:val="28"/>
          <w:szCs w:val="28"/>
        </w:rPr>
        <w:t>изобразительной</w:t>
      </w:r>
      <w:r w:rsidRPr="00B378AB">
        <w:rPr>
          <w:rFonts w:ascii="Times New Roman" w:hAnsi="Times New Roman"/>
          <w:b/>
          <w:i/>
          <w:color w:val="231F20"/>
          <w:spacing w:val="-4"/>
          <w:w w:val="105"/>
          <w:sz w:val="28"/>
          <w:szCs w:val="28"/>
        </w:rPr>
        <w:t xml:space="preserve"> </w:t>
      </w:r>
      <w:r w:rsidRPr="00B378AB">
        <w:rPr>
          <w:rFonts w:ascii="Times New Roman" w:hAnsi="Times New Roman"/>
          <w:b/>
          <w:i/>
          <w:color w:val="231F20"/>
          <w:w w:val="105"/>
          <w:sz w:val="28"/>
          <w:szCs w:val="28"/>
        </w:rPr>
        <w:t>деятельности</w:t>
      </w:r>
      <w:r w:rsidRPr="00B378AB">
        <w:rPr>
          <w:rFonts w:ascii="Times New Roman" w:hAnsi="Times New Roman"/>
          <w:b/>
          <w:i/>
          <w:color w:val="231F20"/>
          <w:spacing w:val="-4"/>
          <w:w w:val="105"/>
          <w:sz w:val="28"/>
          <w:szCs w:val="28"/>
        </w:rPr>
        <w:t xml:space="preserve"> </w:t>
      </w:r>
      <w:r w:rsidRPr="00B378AB">
        <w:rPr>
          <w:rFonts w:ascii="Times New Roman" w:hAnsi="Times New Roman"/>
          <w:b/>
          <w:i/>
          <w:color w:val="231F20"/>
          <w:w w:val="105"/>
          <w:sz w:val="28"/>
          <w:szCs w:val="28"/>
        </w:rPr>
        <w:t>(лепке, выполнении аппликации, рисовании)</w:t>
      </w:r>
    </w:p>
    <w:p w:rsidR="000955EE" w:rsidRPr="00525748" w:rsidRDefault="000955EE" w:rsidP="000955EE">
      <w:pPr>
        <w:pStyle w:val="a8"/>
        <w:tabs>
          <w:tab w:val="left" w:pos="9356"/>
          <w:tab w:val="left" w:pos="9498"/>
        </w:tabs>
        <w:spacing w:line="360" w:lineRule="auto"/>
        <w:ind w:left="0" w:firstLine="0"/>
        <w:jc w:val="left"/>
        <w:rPr>
          <w:i/>
          <w:sz w:val="28"/>
          <w:szCs w:val="28"/>
        </w:rPr>
      </w:pPr>
      <w:r w:rsidRPr="00525748">
        <w:rPr>
          <w:i/>
          <w:color w:val="231F20"/>
          <w:w w:val="105"/>
          <w:sz w:val="28"/>
          <w:szCs w:val="28"/>
        </w:rPr>
        <w:t>Приёмы</w:t>
      </w:r>
      <w:r w:rsidRPr="00525748">
        <w:rPr>
          <w:i/>
          <w:color w:val="231F20"/>
          <w:spacing w:val="-13"/>
          <w:w w:val="105"/>
          <w:sz w:val="28"/>
          <w:szCs w:val="28"/>
        </w:rPr>
        <w:t xml:space="preserve"> </w:t>
      </w:r>
      <w:r w:rsidRPr="00525748">
        <w:rPr>
          <w:i/>
          <w:color w:val="231F20"/>
          <w:spacing w:val="-2"/>
          <w:w w:val="105"/>
          <w:sz w:val="28"/>
          <w:szCs w:val="28"/>
        </w:rPr>
        <w:t>лепки:</w:t>
      </w:r>
    </w:p>
    <w:p w:rsidR="000955EE" w:rsidRPr="002F3691" w:rsidRDefault="000955EE" w:rsidP="006A7511">
      <w:pPr>
        <w:pStyle w:val="af"/>
        <w:widowControl w:val="0"/>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 w:val="left" w:pos="9356"/>
          <w:tab w:val="left" w:pos="9498"/>
        </w:tabs>
        <w:autoSpaceDE w:val="0"/>
        <w:autoSpaceDN w:val="0"/>
        <w:ind w:left="0" w:firstLine="426"/>
        <w:rPr>
          <w:rFonts w:ascii="Times New Roman" w:hAnsi="Times New Roman" w:cs="Times New Roman"/>
          <w:sz w:val="28"/>
          <w:szCs w:val="28"/>
        </w:rPr>
      </w:pPr>
      <w:r w:rsidRPr="002F3691">
        <w:rPr>
          <w:rFonts w:ascii="Times New Roman" w:hAnsi="Times New Roman" w:cs="Times New Roman"/>
          <w:color w:val="231F20"/>
          <w:w w:val="105"/>
          <w:sz w:val="28"/>
          <w:szCs w:val="28"/>
        </w:rPr>
        <w:t>отщипывание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кусков</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от</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целого</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куска</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пластилина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spacing w:val="-2"/>
          <w:w w:val="105"/>
          <w:sz w:val="28"/>
          <w:szCs w:val="28"/>
        </w:rPr>
        <w:t>разминание;</w:t>
      </w:r>
    </w:p>
    <w:p w:rsidR="000955EE" w:rsidRPr="002F3691" w:rsidRDefault="000955EE" w:rsidP="006A7511">
      <w:pPr>
        <w:pStyle w:val="af"/>
        <w:widowControl w:val="0"/>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 w:val="left" w:pos="9356"/>
          <w:tab w:val="left" w:pos="9498"/>
        </w:tabs>
        <w:autoSpaceDE w:val="0"/>
        <w:autoSpaceDN w:val="0"/>
        <w:ind w:left="0" w:firstLine="426"/>
        <w:rPr>
          <w:rFonts w:ascii="Times New Roman" w:hAnsi="Times New Roman" w:cs="Times New Roman"/>
          <w:sz w:val="28"/>
          <w:szCs w:val="28"/>
        </w:rPr>
      </w:pPr>
      <w:r w:rsidRPr="002F3691">
        <w:rPr>
          <w:rFonts w:ascii="Times New Roman" w:hAnsi="Times New Roman" w:cs="Times New Roman"/>
          <w:color w:val="231F20"/>
          <w:w w:val="105"/>
          <w:sz w:val="28"/>
          <w:szCs w:val="28"/>
        </w:rPr>
        <w:t>размазывание</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по</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spacing w:val="-2"/>
          <w:w w:val="105"/>
          <w:sz w:val="28"/>
          <w:szCs w:val="28"/>
        </w:rPr>
        <w:t>картону;</w:t>
      </w:r>
    </w:p>
    <w:p w:rsidR="000955EE" w:rsidRPr="002F3691" w:rsidRDefault="000955EE" w:rsidP="006A7511">
      <w:pPr>
        <w:pStyle w:val="af"/>
        <w:widowControl w:val="0"/>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 w:val="left" w:pos="9356"/>
          <w:tab w:val="left" w:pos="9498"/>
        </w:tabs>
        <w:autoSpaceDE w:val="0"/>
        <w:autoSpaceDN w:val="0"/>
        <w:ind w:left="0" w:firstLine="426"/>
        <w:rPr>
          <w:rFonts w:ascii="Times New Roman" w:hAnsi="Times New Roman" w:cs="Times New Roman"/>
          <w:sz w:val="28"/>
          <w:szCs w:val="28"/>
        </w:rPr>
      </w:pPr>
      <w:r w:rsidRPr="002F3691">
        <w:rPr>
          <w:rFonts w:ascii="Times New Roman" w:hAnsi="Times New Roman" w:cs="Times New Roman"/>
          <w:color w:val="231F20"/>
          <w:sz w:val="28"/>
          <w:szCs w:val="28"/>
        </w:rPr>
        <w:t>скатывание,</w:t>
      </w:r>
      <w:r w:rsidRPr="002F3691">
        <w:rPr>
          <w:rFonts w:ascii="Times New Roman" w:hAnsi="Times New Roman" w:cs="Times New Roman"/>
          <w:color w:val="231F20"/>
          <w:spacing w:val="49"/>
          <w:sz w:val="28"/>
          <w:szCs w:val="28"/>
        </w:rPr>
        <w:t xml:space="preserve"> </w:t>
      </w:r>
      <w:r w:rsidRPr="002F3691">
        <w:rPr>
          <w:rFonts w:ascii="Times New Roman" w:hAnsi="Times New Roman" w:cs="Times New Roman"/>
          <w:color w:val="231F20"/>
          <w:sz w:val="28"/>
          <w:szCs w:val="28"/>
        </w:rPr>
        <w:t>раскатывание,</w:t>
      </w:r>
      <w:r w:rsidRPr="002F3691">
        <w:rPr>
          <w:rFonts w:ascii="Times New Roman" w:hAnsi="Times New Roman" w:cs="Times New Roman"/>
          <w:color w:val="231F20"/>
          <w:spacing w:val="50"/>
          <w:sz w:val="28"/>
          <w:szCs w:val="28"/>
        </w:rPr>
        <w:t xml:space="preserve"> </w:t>
      </w:r>
      <w:r w:rsidRPr="002F3691">
        <w:rPr>
          <w:rFonts w:ascii="Times New Roman" w:hAnsi="Times New Roman" w:cs="Times New Roman"/>
          <w:color w:val="231F20"/>
          <w:spacing w:val="-2"/>
          <w:sz w:val="28"/>
          <w:szCs w:val="28"/>
        </w:rPr>
        <w:t>сплющивание;</w:t>
      </w:r>
    </w:p>
    <w:p w:rsidR="000955EE" w:rsidRPr="00525748" w:rsidRDefault="000955EE" w:rsidP="006A7511">
      <w:pPr>
        <w:pStyle w:val="af"/>
        <w:widowControl w:val="0"/>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 w:val="left" w:pos="9356"/>
          <w:tab w:val="left" w:pos="9498"/>
        </w:tabs>
        <w:autoSpaceDE w:val="0"/>
        <w:autoSpaceDN w:val="0"/>
        <w:ind w:left="0" w:firstLine="426"/>
        <w:rPr>
          <w:rFonts w:ascii="Times New Roman" w:hAnsi="Times New Roman" w:cs="Times New Roman"/>
          <w:sz w:val="28"/>
          <w:szCs w:val="28"/>
        </w:rPr>
      </w:pPr>
      <w:r w:rsidRPr="00525748">
        <w:rPr>
          <w:rFonts w:ascii="Times New Roman" w:hAnsi="Times New Roman" w:cs="Times New Roman"/>
          <w:color w:val="231F20"/>
          <w:w w:val="105"/>
          <w:sz w:val="28"/>
          <w:szCs w:val="28"/>
        </w:rPr>
        <w:t>промазывание частей при составлении целого объёмного изображения</w:t>
      </w:r>
      <w:r>
        <w:rPr>
          <w:rFonts w:ascii="Times New Roman" w:hAnsi="Times New Roman" w:cs="Times New Roman"/>
          <w:color w:val="231F20"/>
          <w:w w:val="105"/>
          <w:sz w:val="28"/>
          <w:szCs w:val="28"/>
        </w:rPr>
        <w:t>.</w:t>
      </w:r>
      <w:r w:rsidRPr="00525748">
        <w:rPr>
          <w:rFonts w:ascii="Times New Roman" w:hAnsi="Times New Roman" w:cs="Times New Roman"/>
          <w:color w:val="231F20"/>
          <w:w w:val="105"/>
          <w:sz w:val="28"/>
          <w:szCs w:val="28"/>
        </w:rPr>
        <w:t xml:space="preserve"> </w:t>
      </w:r>
    </w:p>
    <w:p w:rsidR="000955EE" w:rsidRPr="00525748" w:rsidRDefault="000955EE" w:rsidP="000955EE">
      <w:pPr>
        <w:widowControl w:val="0"/>
        <w:tabs>
          <w:tab w:val="left" w:pos="663"/>
          <w:tab w:val="left" w:pos="9356"/>
          <w:tab w:val="left" w:pos="9498"/>
        </w:tabs>
        <w:autoSpaceDE w:val="0"/>
        <w:autoSpaceDN w:val="0"/>
        <w:spacing w:after="0" w:line="360" w:lineRule="auto"/>
        <w:jc w:val="both"/>
        <w:rPr>
          <w:rFonts w:ascii="Times New Roman" w:hAnsi="Times New Roman"/>
          <w:sz w:val="28"/>
          <w:szCs w:val="28"/>
        </w:rPr>
      </w:pPr>
      <w:r w:rsidRPr="00525748">
        <w:rPr>
          <w:rFonts w:ascii="Times New Roman" w:hAnsi="Times New Roman"/>
          <w:i/>
          <w:color w:val="231F20"/>
          <w:spacing w:val="-2"/>
          <w:w w:val="105"/>
          <w:sz w:val="28"/>
          <w:szCs w:val="28"/>
        </w:rPr>
        <w:t>Приёмы работы с «подвижной аппликацией»</w:t>
      </w:r>
      <w:r w:rsidRPr="00525748">
        <w:rPr>
          <w:rFonts w:ascii="Times New Roman" w:hAnsi="Times New Roman"/>
          <w:color w:val="231F20"/>
          <w:spacing w:val="-2"/>
          <w:w w:val="105"/>
          <w:sz w:val="28"/>
          <w:szCs w:val="28"/>
        </w:rPr>
        <w:t xml:space="preserve"> для развития целостного вос</w:t>
      </w:r>
      <w:r w:rsidRPr="00525748">
        <w:rPr>
          <w:rFonts w:ascii="Times New Roman" w:hAnsi="Times New Roman"/>
          <w:color w:val="231F20"/>
          <w:w w:val="105"/>
          <w:sz w:val="28"/>
          <w:szCs w:val="28"/>
        </w:rPr>
        <w:t>приятия</w:t>
      </w:r>
      <w:r w:rsidRPr="00525748">
        <w:rPr>
          <w:rFonts w:ascii="Times New Roman" w:hAnsi="Times New Roman"/>
          <w:color w:val="231F20"/>
          <w:spacing w:val="-10"/>
          <w:w w:val="105"/>
          <w:sz w:val="28"/>
          <w:szCs w:val="28"/>
        </w:rPr>
        <w:t xml:space="preserve"> </w:t>
      </w:r>
      <w:r w:rsidRPr="00525748">
        <w:rPr>
          <w:rFonts w:ascii="Times New Roman" w:hAnsi="Times New Roman"/>
          <w:color w:val="231F20"/>
          <w:w w:val="105"/>
          <w:sz w:val="28"/>
          <w:szCs w:val="28"/>
        </w:rPr>
        <w:t>объекта</w:t>
      </w:r>
      <w:r w:rsidRPr="00525748">
        <w:rPr>
          <w:rFonts w:ascii="Times New Roman" w:hAnsi="Times New Roman"/>
          <w:color w:val="231F20"/>
          <w:spacing w:val="-9"/>
          <w:w w:val="105"/>
          <w:sz w:val="28"/>
          <w:szCs w:val="28"/>
        </w:rPr>
        <w:t xml:space="preserve"> </w:t>
      </w:r>
      <w:r w:rsidRPr="00525748">
        <w:rPr>
          <w:rFonts w:ascii="Times New Roman" w:hAnsi="Times New Roman"/>
          <w:color w:val="231F20"/>
          <w:w w:val="105"/>
          <w:sz w:val="28"/>
          <w:szCs w:val="28"/>
        </w:rPr>
        <w:t>при</w:t>
      </w:r>
      <w:r w:rsidRPr="00525748">
        <w:rPr>
          <w:rFonts w:ascii="Times New Roman" w:hAnsi="Times New Roman"/>
          <w:color w:val="231F20"/>
          <w:spacing w:val="-9"/>
          <w:w w:val="105"/>
          <w:sz w:val="28"/>
          <w:szCs w:val="28"/>
        </w:rPr>
        <w:t xml:space="preserve"> </w:t>
      </w:r>
      <w:r w:rsidRPr="00525748">
        <w:rPr>
          <w:rFonts w:ascii="Times New Roman" w:hAnsi="Times New Roman"/>
          <w:color w:val="231F20"/>
          <w:w w:val="105"/>
          <w:sz w:val="28"/>
          <w:szCs w:val="28"/>
        </w:rPr>
        <w:t>подготовке</w:t>
      </w:r>
      <w:r w:rsidRPr="00525748">
        <w:rPr>
          <w:rFonts w:ascii="Times New Roman" w:hAnsi="Times New Roman"/>
          <w:color w:val="231F20"/>
          <w:spacing w:val="-9"/>
          <w:w w:val="105"/>
          <w:sz w:val="28"/>
          <w:szCs w:val="28"/>
        </w:rPr>
        <w:t xml:space="preserve"> </w:t>
      </w:r>
      <w:r w:rsidRPr="00525748">
        <w:rPr>
          <w:rFonts w:ascii="Times New Roman" w:hAnsi="Times New Roman"/>
          <w:color w:val="231F20"/>
          <w:w w:val="105"/>
          <w:sz w:val="28"/>
          <w:szCs w:val="28"/>
        </w:rPr>
        <w:t>д</w:t>
      </w:r>
      <w:r>
        <w:rPr>
          <w:rFonts w:ascii="Times New Roman" w:hAnsi="Times New Roman"/>
          <w:color w:val="231F20"/>
          <w:w w:val="105"/>
          <w:sz w:val="28"/>
          <w:szCs w:val="28"/>
        </w:rPr>
        <w:t>обучающихся</w:t>
      </w:r>
      <w:r w:rsidRPr="00525748">
        <w:rPr>
          <w:rFonts w:ascii="Times New Roman" w:hAnsi="Times New Roman"/>
          <w:color w:val="231F20"/>
          <w:spacing w:val="-9"/>
          <w:w w:val="105"/>
          <w:sz w:val="28"/>
          <w:szCs w:val="28"/>
        </w:rPr>
        <w:t xml:space="preserve"> </w:t>
      </w:r>
      <w:r w:rsidRPr="00525748">
        <w:rPr>
          <w:rFonts w:ascii="Times New Roman" w:hAnsi="Times New Roman"/>
          <w:color w:val="231F20"/>
          <w:w w:val="105"/>
          <w:sz w:val="28"/>
          <w:szCs w:val="28"/>
        </w:rPr>
        <w:t>к</w:t>
      </w:r>
      <w:r w:rsidRPr="00525748">
        <w:rPr>
          <w:rFonts w:ascii="Times New Roman" w:hAnsi="Times New Roman"/>
          <w:color w:val="231F20"/>
          <w:spacing w:val="-9"/>
          <w:w w:val="105"/>
          <w:sz w:val="28"/>
          <w:szCs w:val="28"/>
        </w:rPr>
        <w:t xml:space="preserve"> </w:t>
      </w:r>
      <w:r w:rsidRPr="00525748">
        <w:rPr>
          <w:rFonts w:ascii="Times New Roman" w:hAnsi="Times New Roman"/>
          <w:color w:val="231F20"/>
          <w:spacing w:val="-2"/>
          <w:w w:val="105"/>
          <w:sz w:val="28"/>
          <w:szCs w:val="28"/>
        </w:rPr>
        <w:t>рисованию:</w:t>
      </w:r>
    </w:p>
    <w:p w:rsidR="000955EE" w:rsidRPr="002F3691" w:rsidRDefault="000955EE" w:rsidP="006A7511">
      <w:pPr>
        <w:pStyle w:val="af"/>
        <w:widowControl w:val="0"/>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 w:val="left" w:pos="9356"/>
          <w:tab w:val="left" w:pos="9498"/>
        </w:tabs>
        <w:autoSpaceDE w:val="0"/>
        <w:autoSpaceDN w:val="0"/>
        <w:ind w:left="0" w:firstLine="340"/>
        <w:rPr>
          <w:rFonts w:ascii="Times New Roman" w:hAnsi="Times New Roman" w:cs="Times New Roman"/>
          <w:sz w:val="28"/>
          <w:szCs w:val="28"/>
        </w:rPr>
      </w:pPr>
      <w:r w:rsidRPr="002F3691">
        <w:rPr>
          <w:rFonts w:ascii="Times New Roman" w:hAnsi="Times New Roman" w:cs="Times New Roman"/>
          <w:color w:val="231F20"/>
          <w:sz w:val="28"/>
          <w:szCs w:val="28"/>
        </w:rPr>
        <w:t>складывание целого изображения из его деталей без фиксации на плоско</w:t>
      </w:r>
      <w:r w:rsidRPr="002F3691">
        <w:rPr>
          <w:rFonts w:ascii="Times New Roman" w:hAnsi="Times New Roman" w:cs="Times New Roman"/>
          <w:color w:val="231F20"/>
          <w:w w:val="105"/>
          <w:sz w:val="28"/>
          <w:szCs w:val="28"/>
        </w:rPr>
        <w:t>сти листа;</w:t>
      </w:r>
    </w:p>
    <w:p w:rsidR="000955EE" w:rsidRPr="002F3691" w:rsidRDefault="000955EE" w:rsidP="006A7511">
      <w:pPr>
        <w:pStyle w:val="af"/>
        <w:widowControl w:val="0"/>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 w:val="left" w:pos="9356"/>
          <w:tab w:val="left" w:pos="9498"/>
        </w:tabs>
        <w:autoSpaceDE w:val="0"/>
        <w:autoSpaceDN w:val="0"/>
        <w:ind w:left="0" w:firstLine="340"/>
        <w:rPr>
          <w:rFonts w:ascii="Times New Roman" w:hAnsi="Times New Roman" w:cs="Times New Roman"/>
          <w:sz w:val="28"/>
          <w:szCs w:val="28"/>
        </w:rPr>
      </w:pPr>
      <w:r w:rsidRPr="002F3691">
        <w:rPr>
          <w:rFonts w:ascii="Times New Roman" w:hAnsi="Times New Roman" w:cs="Times New Roman"/>
          <w:color w:val="231F20"/>
          <w:sz w:val="28"/>
          <w:szCs w:val="28"/>
        </w:rPr>
        <w:t>совмещение аппликационного изображения объекта с контурным рисун</w:t>
      </w:r>
      <w:r w:rsidRPr="002F3691">
        <w:rPr>
          <w:rFonts w:ascii="Times New Roman" w:hAnsi="Times New Roman" w:cs="Times New Roman"/>
          <w:color w:val="231F20"/>
          <w:w w:val="105"/>
          <w:sz w:val="28"/>
          <w:szCs w:val="28"/>
        </w:rPr>
        <w:t>ком геометрической фигуры без фиксации на плоскости листа;</w:t>
      </w:r>
    </w:p>
    <w:p w:rsidR="000955EE" w:rsidRPr="002F3691" w:rsidRDefault="000955EE" w:rsidP="006A7511">
      <w:pPr>
        <w:pStyle w:val="af"/>
        <w:widowControl w:val="0"/>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tabs>
          <w:tab w:val="left" w:pos="665"/>
          <w:tab w:val="left" w:pos="9356"/>
          <w:tab w:val="left" w:pos="9498"/>
        </w:tabs>
        <w:autoSpaceDE w:val="0"/>
        <w:autoSpaceDN w:val="0"/>
        <w:ind w:left="0" w:firstLine="340"/>
        <w:rPr>
          <w:rFonts w:ascii="Times New Roman" w:hAnsi="Times New Roman" w:cs="Times New Roman"/>
          <w:sz w:val="28"/>
          <w:szCs w:val="28"/>
        </w:rPr>
      </w:pPr>
      <w:r w:rsidRPr="002F3691">
        <w:rPr>
          <w:rFonts w:ascii="Times New Roman" w:hAnsi="Times New Roman" w:cs="Times New Roman"/>
          <w:color w:val="231F20"/>
          <w:w w:val="105"/>
          <w:sz w:val="28"/>
          <w:szCs w:val="28"/>
        </w:rPr>
        <w:t>расположение деталей предметных изображений или силуэтов на листе бумаги в соответствующих пространственных положениях;</w:t>
      </w:r>
    </w:p>
    <w:p w:rsidR="000955EE" w:rsidRPr="002F3691" w:rsidRDefault="000955EE" w:rsidP="006A7511">
      <w:pPr>
        <w:pStyle w:val="af"/>
        <w:widowControl w:val="0"/>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tabs>
          <w:tab w:val="left" w:pos="660"/>
          <w:tab w:val="left" w:pos="9356"/>
          <w:tab w:val="left" w:pos="9498"/>
        </w:tabs>
        <w:autoSpaceDE w:val="0"/>
        <w:autoSpaceDN w:val="0"/>
        <w:ind w:left="0" w:firstLine="340"/>
        <w:rPr>
          <w:rFonts w:ascii="Times New Roman" w:hAnsi="Times New Roman" w:cs="Times New Roman"/>
          <w:sz w:val="28"/>
          <w:szCs w:val="28"/>
        </w:rPr>
      </w:pPr>
      <w:r w:rsidRPr="002F3691">
        <w:rPr>
          <w:rFonts w:ascii="Times New Roman" w:hAnsi="Times New Roman" w:cs="Times New Roman"/>
          <w:color w:val="231F20"/>
          <w:sz w:val="28"/>
          <w:szCs w:val="28"/>
        </w:rPr>
        <w:t xml:space="preserve">составление по образцу композиции из нескольких объектов без фиксации </w:t>
      </w:r>
      <w:r w:rsidRPr="002F3691">
        <w:rPr>
          <w:rFonts w:ascii="Times New Roman" w:hAnsi="Times New Roman" w:cs="Times New Roman"/>
          <w:color w:val="231F20"/>
          <w:w w:val="105"/>
          <w:sz w:val="28"/>
          <w:szCs w:val="28"/>
        </w:rPr>
        <w:t>на плоскости листа.</w:t>
      </w:r>
    </w:p>
    <w:p w:rsidR="000955EE" w:rsidRPr="00525748" w:rsidRDefault="000955EE" w:rsidP="000955EE">
      <w:pPr>
        <w:pStyle w:val="a8"/>
        <w:tabs>
          <w:tab w:val="left" w:pos="9356"/>
          <w:tab w:val="left" w:pos="9498"/>
        </w:tabs>
        <w:spacing w:line="360" w:lineRule="auto"/>
        <w:ind w:left="0" w:firstLine="0"/>
        <w:jc w:val="left"/>
        <w:rPr>
          <w:i/>
          <w:sz w:val="28"/>
          <w:szCs w:val="28"/>
        </w:rPr>
      </w:pPr>
      <w:r w:rsidRPr="00525748">
        <w:rPr>
          <w:i/>
          <w:color w:val="231F20"/>
          <w:sz w:val="28"/>
          <w:szCs w:val="28"/>
        </w:rPr>
        <w:t>Приёмы</w:t>
      </w:r>
      <w:r w:rsidRPr="00525748">
        <w:rPr>
          <w:i/>
          <w:color w:val="231F20"/>
          <w:spacing w:val="29"/>
          <w:sz w:val="28"/>
          <w:szCs w:val="28"/>
        </w:rPr>
        <w:t xml:space="preserve"> </w:t>
      </w:r>
      <w:r w:rsidRPr="00525748">
        <w:rPr>
          <w:i/>
          <w:color w:val="231F20"/>
          <w:sz w:val="28"/>
          <w:szCs w:val="28"/>
        </w:rPr>
        <w:t>выполнения</w:t>
      </w:r>
      <w:r w:rsidRPr="00525748">
        <w:rPr>
          <w:i/>
          <w:color w:val="231F20"/>
          <w:spacing w:val="30"/>
          <w:sz w:val="28"/>
          <w:szCs w:val="28"/>
        </w:rPr>
        <w:t xml:space="preserve"> </w:t>
      </w:r>
      <w:r w:rsidRPr="00525748">
        <w:rPr>
          <w:i/>
          <w:color w:val="231F20"/>
          <w:sz w:val="28"/>
          <w:szCs w:val="28"/>
        </w:rPr>
        <w:t>аппликации</w:t>
      </w:r>
      <w:r w:rsidRPr="00525748">
        <w:rPr>
          <w:i/>
          <w:color w:val="231F20"/>
          <w:spacing w:val="30"/>
          <w:sz w:val="28"/>
          <w:szCs w:val="28"/>
        </w:rPr>
        <w:t xml:space="preserve"> </w:t>
      </w:r>
      <w:r w:rsidRPr="00525748">
        <w:rPr>
          <w:i/>
          <w:color w:val="231F20"/>
          <w:sz w:val="28"/>
          <w:szCs w:val="28"/>
        </w:rPr>
        <w:t>из</w:t>
      </w:r>
      <w:r w:rsidRPr="00525748">
        <w:rPr>
          <w:i/>
          <w:color w:val="231F20"/>
          <w:spacing w:val="30"/>
          <w:sz w:val="28"/>
          <w:szCs w:val="28"/>
        </w:rPr>
        <w:t xml:space="preserve"> </w:t>
      </w:r>
      <w:r w:rsidRPr="00525748">
        <w:rPr>
          <w:i/>
          <w:color w:val="231F20"/>
          <w:spacing w:val="-2"/>
          <w:sz w:val="28"/>
          <w:szCs w:val="28"/>
        </w:rPr>
        <w:t>бумаги:</w:t>
      </w:r>
    </w:p>
    <w:p w:rsidR="000955EE" w:rsidRPr="002F3691" w:rsidRDefault="000955EE" w:rsidP="006A7511">
      <w:pPr>
        <w:pStyle w:val="af"/>
        <w:widowControl w:val="0"/>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 w:val="left" w:pos="9356"/>
          <w:tab w:val="left" w:pos="9498"/>
        </w:tabs>
        <w:autoSpaceDE w:val="0"/>
        <w:autoSpaceDN w:val="0"/>
        <w:ind w:left="0" w:firstLine="284"/>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приёмы</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работы</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spacing w:val="-2"/>
          <w:w w:val="105"/>
          <w:sz w:val="28"/>
          <w:szCs w:val="28"/>
        </w:rPr>
        <w:t>ножницами;</w:t>
      </w:r>
    </w:p>
    <w:p w:rsidR="000955EE" w:rsidRPr="002F3691" w:rsidRDefault="000955EE" w:rsidP="006A7511">
      <w:pPr>
        <w:pStyle w:val="af"/>
        <w:widowControl w:val="0"/>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tabs>
          <w:tab w:val="left" w:pos="661"/>
          <w:tab w:val="left" w:pos="9356"/>
          <w:tab w:val="left" w:pos="9498"/>
        </w:tabs>
        <w:autoSpaceDE w:val="0"/>
        <w:autoSpaceDN w:val="0"/>
        <w:ind w:left="0" w:firstLine="284"/>
        <w:jc w:val="both"/>
        <w:rPr>
          <w:rFonts w:ascii="Times New Roman" w:hAnsi="Times New Roman" w:cs="Times New Roman"/>
          <w:sz w:val="28"/>
          <w:szCs w:val="28"/>
        </w:rPr>
      </w:pPr>
      <w:r w:rsidRPr="002F3691">
        <w:rPr>
          <w:rFonts w:ascii="Times New Roman" w:hAnsi="Times New Roman" w:cs="Times New Roman"/>
          <w:color w:val="231F20"/>
          <w:sz w:val="28"/>
          <w:szCs w:val="28"/>
        </w:rPr>
        <w:t xml:space="preserve">раскладывание деталей аппликации на плоскости листа относительно друг </w:t>
      </w:r>
      <w:r w:rsidRPr="002F3691">
        <w:rPr>
          <w:rFonts w:ascii="Times New Roman" w:hAnsi="Times New Roman" w:cs="Times New Roman"/>
          <w:color w:val="231F20"/>
          <w:spacing w:val="-2"/>
          <w:w w:val="105"/>
          <w:sz w:val="28"/>
          <w:szCs w:val="28"/>
        </w:rPr>
        <w:t xml:space="preserve">друга в соответствии с пространственными отношениями: внизу, наверху, над, </w:t>
      </w:r>
      <w:r w:rsidRPr="002F3691">
        <w:rPr>
          <w:rFonts w:ascii="Times New Roman" w:hAnsi="Times New Roman" w:cs="Times New Roman"/>
          <w:color w:val="231F20"/>
          <w:w w:val="105"/>
          <w:sz w:val="28"/>
          <w:szCs w:val="28"/>
        </w:rPr>
        <w:t>под, справа от, слева от, посередине;</w:t>
      </w:r>
    </w:p>
    <w:p w:rsidR="000955EE" w:rsidRPr="002F3691" w:rsidRDefault="000955EE" w:rsidP="006A7511">
      <w:pPr>
        <w:pStyle w:val="af"/>
        <w:widowControl w:val="0"/>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tabs>
          <w:tab w:val="left" w:pos="660"/>
          <w:tab w:val="left" w:pos="9356"/>
          <w:tab w:val="left" w:pos="9498"/>
        </w:tabs>
        <w:autoSpaceDE w:val="0"/>
        <w:autoSpaceDN w:val="0"/>
        <w:ind w:left="0" w:firstLine="284"/>
        <w:jc w:val="both"/>
        <w:rPr>
          <w:rFonts w:ascii="Times New Roman" w:hAnsi="Times New Roman" w:cs="Times New Roman"/>
          <w:sz w:val="28"/>
          <w:szCs w:val="28"/>
        </w:rPr>
      </w:pPr>
      <w:r w:rsidRPr="002F3691">
        <w:rPr>
          <w:rFonts w:ascii="Times New Roman" w:hAnsi="Times New Roman" w:cs="Times New Roman"/>
          <w:color w:val="231F20"/>
          <w:sz w:val="28"/>
          <w:szCs w:val="28"/>
        </w:rPr>
        <w:t xml:space="preserve">приёмы соединения деталей аппликации с изобразительной поверхностью </w:t>
      </w:r>
      <w:r w:rsidRPr="002F3691">
        <w:rPr>
          <w:rFonts w:ascii="Times New Roman" w:hAnsi="Times New Roman" w:cs="Times New Roman"/>
          <w:color w:val="231F20"/>
          <w:w w:val="105"/>
          <w:sz w:val="28"/>
          <w:szCs w:val="28"/>
        </w:rPr>
        <w:t>с помощью пластилина;</w:t>
      </w:r>
    </w:p>
    <w:p w:rsidR="000955EE" w:rsidRPr="002F3691" w:rsidRDefault="000955EE" w:rsidP="006A7511">
      <w:pPr>
        <w:pStyle w:val="af"/>
        <w:widowControl w:val="0"/>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tabs>
          <w:tab w:val="left" w:pos="666"/>
          <w:tab w:val="left" w:pos="9356"/>
          <w:tab w:val="left" w:pos="9498"/>
        </w:tabs>
        <w:autoSpaceDE w:val="0"/>
        <w:autoSpaceDN w:val="0"/>
        <w:ind w:left="0" w:firstLine="284"/>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 xml:space="preserve">приёмы наклеивания деталей аппликации на изобразительную </w:t>
      </w:r>
      <w:r w:rsidRPr="002F3691">
        <w:rPr>
          <w:rFonts w:ascii="Times New Roman" w:hAnsi="Times New Roman" w:cs="Times New Roman"/>
          <w:color w:val="231F20"/>
          <w:w w:val="105"/>
          <w:sz w:val="28"/>
          <w:szCs w:val="28"/>
        </w:rPr>
        <w:lastRenderedPageBreak/>
        <w:t>поверхность с помощью клея.</w:t>
      </w:r>
    </w:p>
    <w:p w:rsidR="000955EE" w:rsidRPr="00525748" w:rsidRDefault="000955EE" w:rsidP="000955EE">
      <w:pPr>
        <w:pStyle w:val="a8"/>
        <w:tabs>
          <w:tab w:val="left" w:pos="9356"/>
          <w:tab w:val="left" w:pos="9498"/>
        </w:tabs>
        <w:spacing w:line="360" w:lineRule="auto"/>
        <w:ind w:left="0" w:firstLine="0"/>
        <w:rPr>
          <w:i/>
          <w:sz w:val="28"/>
          <w:szCs w:val="28"/>
        </w:rPr>
      </w:pPr>
      <w:r w:rsidRPr="00525748">
        <w:rPr>
          <w:i/>
          <w:color w:val="231F20"/>
          <w:w w:val="105"/>
          <w:sz w:val="28"/>
          <w:szCs w:val="28"/>
        </w:rPr>
        <w:t xml:space="preserve">Приёмы рисования твёрдыми материалами (карандашом, фломастером, </w:t>
      </w:r>
      <w:r w:rsidRPr="00525748">
        <w:rPr>
          <w:i/>
          <w:color w:val="231F20"/>
          <w:spacing w:val="-2"/>
          <w:w w:val="105"/>
          <w:sz w:val="28"/>
          <w:szCs w:val="28"/>
        </w:rPr>
        <w:t>ручкой):</w:t>
      </w:r>
    </w:p>
    <w:p w:rsidR="000955EE" w:rsidRPr="002F3691" w:rsidRDefault="000955EE" w:rsidP="006A7511">
      <w:pPr>
        <w:pStyle w:val="af"/>
        <w:widowControl w:val="0"/>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 w:val="left" w:pos="9356"/>
          <w:tab w:val="left" w:pos="9498"/>
        </w:tabs>
        <w:autoSpaceDE w:val="0"/>
        <w:autoSpaceDN w:val="0"/>
        <w:ind w:left="0" w:firstLine="34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с</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использованием</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точки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точкой;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по</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заранее расставленным точкам предметов несложной формы по образцу);</w:t>
      </w:r>
    </w:p>
    <w:p w:rsidR="000955EE" w:rsidRPr="002F3691" w:rsidRDefault="000955EE" w:rsidP="006A7511">
      <w:pPr>
        <w:pStyle w:val="af"/>
        <w:widowControl w:val="0"/>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tabs>
          <w:tab w:val="left" w:pos="662"/>
          <w:tab w:val="left" w:pos="9356"/>
          <w:tab w:val="left" w:pos="9498"/>
        </w:tabs>
        <w:autoSpaceDE w:val="0"/>
        <w:autoSpaceDN w:val="0"/>
        <w:ind w:left="0" w:firstLine="340"/>
        <w:jc w:val="both"/>
        <w:rPr>
          <w:rFonts w:ascii="Times New Roman" w:hAnsi="Times New Roman" w:cs="Times New Roman"/>
          <w:sz w:val="28"/>
          <w:szCs w:val="28"/>
        </w:rPr>
      </w:pPr>
      <w:r w:rsidRPr="002F3691">
        <w:rPr>
          <w:rFonts w:ascii="Times New Roman" w:hAnsi="Times New Roman" w:cs="Times New Roman"/>
          <w:color w:val="231F20"/>
          <w:sz w:val="28"/>
          <w:szCs w:val="28"/>
        </w:rPr>
        <w:t xml:space="preserve">рисование разнохарактерных линий (упражнения в рисовании по клеткам </w:t>
      </w:r>
      <w:r w:rsidRPr="002F3691">
        <w:rPr>
          <w:rFonts w:ascii="Times New Roman" w:hAnsi="Times New Roman" w:cs="Times New Roman"/>
          <w:color w:val="231F20"/>
          <w:w w:val="105"/>
          <w:sz w:val="28"/>
          <w:szCs w:val="28"/>
        </w:rPr>
        <w:t>прямых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вертикальных,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горизонтальных,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наклонных,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зигзагообразных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линий; рисование</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дугообразных,</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спиралеобразных</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линий;</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линий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замкнутого</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 xml:space="preserve">контура </w:t>
      </w:r>
      <w:r w:rsidRPr="002F3691">
        <w:rPr>
          <w:rFonts w:ascii="Times New Roman" w:hAnsi="Times New Roman" w:cs="Times New Roman"/>
          <w:color w:val="231F20"/>
          <w:sz w:val="28"/>
          <w:szCs w:val="28"/>
        </w:rPr>
        <w:t>(круг, овал). Рисование по клеткам предметов несложной формы с использова</w:t>
      </w:r>
      <w:r w:rsidRPr="002F3691">
        <w:rPr>
          <w:rFonts w:ascii="Times New Roman" w:hAnsi="Times New Roman" w:cs="Times New Roman"/>
          <w:color w:val="231F20"/>
          <w:w w:val="105"/>
          <w:sz w:val="28"/>
          <w:szCs w:val="28"/>
        </w:rPr>
        <w:t>нием этих линий (по образцу);</w:t>
      </w:r>
    </w:p>
    <w:p w:rsidR="000955EE" w:rsidRPr="002F3691" w:rsidRDefault="000955EE" w:rsidP="006A7511">
      <w:pPr>
        <w:pStyle w:val="af"/>
        <w:widowControl w:val="0"/>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356"/>
          <w:tab w:val="left" w:pos="9498"/>
        </w:tabs>
        <w:autoSpaceDE w:val="0"/>
        <w:autoSpaceDN w:val="0"/>
        <w:ind w:left="0" w:firstLine="34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рисование без отрыва руки с постоянной силой нажима и изменением силы</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нажима</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на</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карандаш.</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Упражнения</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рисовании</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линий.</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предметов несложных форм (по образцу);</w:t>
      </w:r>
    </w:p>
    <w:p w:rsidR="000955EE" w:rsidRPr="002F3691" w:rsidRDefault="000955EE" w:rsidP="006A7511">
      <w:pPr>
        <w:pStyle w:val="af"/>
        <w:widowControl w:val="0"/>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356"/>
          <w:tab w:val="left" w:pos="9498"/>
        </w:tabs>
        <w:autoSpaceDE w:val="0"/>
        <w:autoSpaceDN w:val="0"/>
        <w:ind w:left="0" w:firstLine="34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штрихование внутри контурного изображения; правила штрихования; приёмы</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штрихования</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(беспорядочная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штриховка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упорядоченная</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штриховка в виде сеточки);</w:t>
      </w:r>
    </w:p>
    <w:p w:rsidR="000955EE" w:rsidRPr="002F3691" w:rsidRDefault="000955EE" w:rsidP="006A7511">
      <w:pPr>
        <w:pStyle w:val="af"/>
        <w:widowControl w:val="0"/>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356"/>
          <w:tab w:val="left" w:pos="9498"/>
        </w:tabs>
        <w:autoSpaceDE w:val="0"/>
        <w:autoSpaceDN w:val="0"/>
        <w:ind w:left="0" w:firstLine="34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карандашом</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линий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предметов</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несложной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формы</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двумя</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ру</w:t>
      </w:r>
      <w:r w:rsidRPr="002F3691">
        <w:rPr>
          <w:rFonts w:ascii="Times New Roman" w:hAnsi="Times New Roman" w:cs="Times New Roman"/>
          <w:color w:val="231F20"/>
          <w:spacing w:val="-4"/>
          <w:w w:val="105"/>
          <w:sz w:val="28"/>
          <w:szCs w:val="28"/>
        </w:rPr>
        <w:t>ками.</w:t>
      </w:r>
    </w:p>
    <w:p w:rsidR="000955EE" w:rsidRPr="00525748" w:rsidRDefault="000955EE" w:rsidP="000955EE">
      <w:pPr>
        <w:pStyle w:val="a8"/>
        <w:tabs>
          <w:tab w:val="left" w:pos="9356"/>
          <w:tab w:val="left" w:pos="9498"/>
        </w:tabs>
        <w:spacing w:line="360" w:lineRule="auto"/>
        <w:ind w:left="0" w:firstLine="0"/>
        <w:rPr>
          <w:i/>
          <w:sz w:val="28"/>
          <w:szCs w:val="28"/>
        </w:rPr>
      </w:pPr>
      <w:r w:rsidRPr="00525748">
        <w:rPr>
          <w:i/>
          <w:color w:val="231F20"/>
          <w:w w:val="105"/>
          <w:sz w:val="28"/>
          <w:szCs w:val="28"/>
        </w:rPr>
        <w:t>Приёмы</w:t>
      </w:r>
      <w:r w:rsidRPr="00525748">
        <w:rPr>
          <w:i/>
          <w:color w:val="231F20"/>
          <w:spacing w:val="-8"/>
          <w:w w:val="105"/>
          <w:sz w:val="28"/>
          <w:szCs w:val="28"/>
        </w:rPr>
        <w:t xml:space="preserve"> </w:t>
      </w:r>
      <w:r w:rsidRPr="00525748">
        <w:rPr>
          <w:i/>
          <w:color w:val="231F20"/>
          <w:w w:val="105"/>
          <w:sz w:val="28"/>
          <w:szCs w:val="28"/>
        </w:rPr>
        <w:t>работы</w:t>
      </w:r>
      <w:r w:rsidRPr="00525748">
        <w:rPr>
          <w:i/>
          <w:color w:val="231F20"/>
          <w:spacing w:val="-8"/>
          <w:w w:val="105"/>
          <w:sz w:val="28"/>
          <w:szCs w:val="28"/>
        </w:rPr>
        <w:t xml:space="preserve"> </w:t>
      </w:r>
      <w:r w:rsidRPr="00525748">
        <w:rPr>
          <w:i/>
          <w:color w:val="231F20"/>
          <w:spacing w:val="-2"/>
          <w:w w:val="105"/>
          <w:sz w:val="28"/>
          <w:szCs w:val="28"/>
        </w:rPr>
        <w:t>красками:</w:t>
      </w:r>
    </w:p>
    <w:p w:rsidR="000955EE" w:rsidRPr="002F3691" w:rsidRDefault="000955EE" w:rsidP="006A7511">
      <w:pPr>
        <w:pStyle w:val="af"/>
        <w:widowControl w:val="0"/>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356"/>
          <w:tab w:val="left" w:pos="9498"/>
        </w:tabs>
        <w:autoSpaceDE w:val="0"/>
        <w:autoSpaceDN w:val="0"/>
        <w:ind w:left="0" w:firstLine="340"/>
        <w:jc w:val="both"/>
        <w:rPr>
          <w:rFonts w:ascii="Times New Roman" w:hAnsi="Times New Roman" w:cs="Times New Roman"/>
          <w:sz w:val="28"/>
          <w:szCs w:val="28"/>
        </w:rPr>
      </w:pPr>
      <w:r w:rsidRPr="002F3691">
        <w:rPr>
          <w:rFonts w:ascii="Times New Roman" w:hAnsi="Times New Roman" w:cs="Times New Roman"/>
          <w:i/>
          <w:color w:val="231F20"/>
          <w:sz w:val="28"/>
          <w:szCs w:val="28"/>
        </w:rPr>
        <w:t>приёмы трафаретной печат</w:t>
      </w:r>
      <w:r w:rsidRPr="002F3691">
        <w:rPr>
          <w:rFonts w:ascii="Times New Roman" w:hAnsi="Times New Roman" w:cs="Times New Roman"/>
          <w:color w:val="231F20"/>
          <w:sz w:val="28"/>
          <w:szCs w:val="28"/>
        </w:rPr>
        <w:t xml:space="preserve">и: печать тампоном, карандашной резинкой, </w:t>
      </w:r>
      <w:r w:rsidRPr="002F3691">
        <w:rPr>
          <w:rFonts w:ascii="Times New Roman" w:hAnsi="Times New Roman" w:cs="Times New Roman"/>
          <w:color w:val="231F20"/>
          <w:w w:val="105"/>
          <w:sz w:val="28"/>
          <w:szCs w:val="28"/>
        </w:rPr>
        <w:t>смятой бумагой, трубочкой и т. п.;</w:t>
      </w:r>
    </w:p>
    <w:p w:rsidR="000955EE" w:rsidRPr="002F3691" w:rsidRDefault="000955EE" w:rsidP="006A7511">
      <w:pPr>
        <w:pStyle w:val="af"/>
        <w:widowControl w:val="0"/>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356"/>
          <w:tab w:val="left" w:pos="9498"/>
        </w:tabs>
        <w:autoSpaceDE w:val="0"/>
        <w:autoSpaceDN w:val="0"/>
        <w:ind w:left="0" w:firstLine="340"/>
        <w:jc w:val="both"/>
        <w:rPr>
          <w:rFonts w:ascii="Times New Roman" w:hAnsi="Times New Roman" w:cs="Times New Roman"/>
          <w:sz w:val="28"/>
          <w:szCs w:val="28"/>
        </w:rPr>
      </w:pPr>
      <w:r w:rsidRPr="002F3691">
        <w:rPr>
          <w:rFonts w:ascii="Times New Roman" w:hAnsi="Times New Roman" w:cs="Times New Roman"/>
          <w:i/>
          <w:color w:val="231F20"/>
          <w:sz w:val="28"/>
          <w:szCs w:val="28"/>
        </w:rPr>
        <w:t>приёмы кистевого письм</w:t>
      </w:r>
      <w:r w:rsidRPr="002F3691">
        <w:rPr>
          <w:rFonts w:ascii="Times New Roman" w:hAnsi="Times New Roman" w:cs="Times New Roman"/>
          <w:color w:val="231F20"/>
          <w:sz w:val="28"/>
          <w:szCs w:val="28"/>
        </w:rPr>
        <w:t xml:space="preserve">а: примакивание кистью; рисование по мокрому </w:t>
      </w:r>
      <w:r w:rsidRPr="002F3691">
        <w:rPr>
          <w:rFonts w:ascii="Times New Roman" w:hAnsi="Times New Roman" w:cs="Times New Roman"/>
          <w:color w:val="231F20"/>
          <w:spacing w:val="-2"/>
          <w:w w:val="105"/>
          <w:sz w:val="28"/>
          <w:szCs w:val="28"/>
        </w:rPr>
        <w:t>листу;</w:t>
      </w:r>
    </w:p>
    <w:p w:rsidR="000955EE" w:rsidRPr="002F3691" w:rsidRDefault="000955EE" w:rsidP="006A7511">
      <w:pPr>
        <w:pStyle w:val="af"/>
        <w:widowControl w:val="0"/>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356"/>
          <w:tab w:val="left" w:pos="9498"/>
        </w:tabs>
        <w:autoSpaceDE w:val="0"/>
        <w:autoSpaceDN w:val="0"/>
        <w:ind w:left="0" w:firstLine="340"/>
        <w:jc w:val="both"/>
        <w:rPr>
          <w:rFonts w:ascii="Times New Roman" w:hAnsi="Times New Roman" w:cs="Times New Roman"/>
          <w:sz w:val="28"/>
          <w:szCs w:val="28"/>
        </w:rPr>
      </w:pPr>
      <w:r w:rsidRPr="002F3691">
        <w:rPr>
          <w:rFonts w:ascii="Times New Roman" w:hAnsi="Times New Roman" w:cs="Times New Roman"/>
          <w:i/>
          <w:color w:val="231F20"/>
          <w:spacing w:val="-2"/>
          <w:w w:val="105"/>
          <w:sz w:val="28"/>
          <w:szCs w:val="28"/>
        </w:rPr>
        <w:t>приёмы</w:t>
      </w:r>
      <w:r w:rsidRPr="002F3691">
        <w:rPr>
          <w:rFonts w:ascii="Times New Roman" w:hAnsi="Times New Roman" w:cs="Times New Roman"/>
          <w:i/>
          <w:color w:val="231F20"/>
          <w:spacing w:val="-4"/>
          <w:w w:val="105"/>
          <w:sz w:val="28"/>
          <w:szCs w:val="28"/>
        </w:rPr>
        <w:t xml:space="preserve"> </w:t>
      </w:r>
      <w:r w:rsidRPr="002F3691">
        <w:rPr>
          <w:rFonts w:ascii="Times New Roman" w:hAnsi="Times New Roman" w:cs="Times New Roman"/>
          <w:i/>
          <w:color w:val="231F20"/>
          <w:spacing w:val="-2"/>
          <w:w w:val="105"/>
          <w:sz w:val="28"/>
          <w:szCs w:val="28"/>
        </w:rPr>
        <w:t>рисования</w:t>
      </w:r>
      <w:r w:rsidRPr="002F3691">
        <w:rPr>
          <w:rFonts w:ascii="Times New Roman" w:hAnsi="Times New Roman" w:cs="Times New Roman"/>
          <w:i/>
          <w:color w:val="231F20"/>
          <w:spacing w:val="-4"/>
          <w:w w:val="105"/>
          <w:sz w:val="28"/>
          <w:szCs w:val="28"/>
        </w:rPr>
        <w:t xml:space="preserve"> </w:t>
      </w:r>
      <w:r w:rsidRPr="002F3691">
        <w:rPr>
          <w:rFonts w:ascii="Times New Roman" w:hAnsi="Times New Roman" w:cs="Times New Roman"/>
          <w:i/>
          <w:color w:val="231F20"/>
          <w:spacing w:val="-2"/>
          <w:w w:val="105"/>
          <w:sz w:val="28"/>
          <w:szCs w:val="28"/>
        </w:rPr>
        <w:t>рукам</w:t>
      </w:r>
      <w:r w:rsidRPr="002F3691">
        <w:rPr>
          <w:rFonts w:ascii="Times New Roman" w:hAnsi="Times New Roman" w:cs="Times New Roman"/>
          <w:color w:val="231F20"/>
          <w:spacing w:val="-2"/>
          <w:w w:val="105"/>
          <w:sz w:val="28"/>
          <w:szCs w:val="28"/>
        </w:rPr>
        <w:t>и:</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точечное</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рисование</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пальцами;</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линейное</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ри</w:t>
      </w:r>
      <w:r w:rsidRPr="002F3691">
        <w:rPr>
          <w:rFonts w:ascii="Times New Roman" w:hAnsi="Times New Roman" w:cs="Times New Roman"/>
          <w:color w:val="231F20"/>
          <w:w w:val="105"/>
          <w:sz w:val="28"/>
          <w:szCs w:val="28"/>
        </w:rPr>
        <w:t>сование пальцами; рисование ладонью, кулаком, ребром ладони.</w:t>
      </w:r>
    </w:p>
    <w:p w:rsidR="000955EE" w:rsidRPr="00525748" w:rsidRDefault="000955EE" w:rsidP="000955EE">
      <w:pPr>
        <w:pStyle w:val="a8"/>
        <w:tabs>
          <w:tab w:val="left" w:pos="9356"/>
          <w:tab w:val="left" w:pos="9498"/>
        </w:tabs>
        <w:spacing w:line="360" w:lineRule="auto"/>
        <w:ind w:left="0" w:firstLine="0"/>
        <w:jc w:val="left"/>
        <w:rPr>
          <w:i/>
          <w:sz w:val="28"/>
          <w:szCs w:val="28"/>
        </w:rPr>
      </w:pPr>
      <w:r w:rsidRPr="00525748">
        <w:rPr>
          <w:i/>
          <w:color w:val="231F20"/>
          <w:spacing w:val="-2"/>
          <w:w w:val="105"/>
          <w:sz w:val="28"/>
          <w:szCs w:val="28"/>
        </w:rPr>
        <w:t>Обучение действиям с шаблонами и трафаретами:</w:t>
      </w:r>
    </w:p>
    <w:p w:rsidR="000955EE" w:rsidRPr="002F3691" w:rsidRDefault="000955EE" w:rsidP="006A7511">
      <w:pPr>
        <w:pStyle w:val="af"/>
        <w:widowControl w:val="0"/>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356"/>
          <w:tab w:val="left" w:pos="9498"/>
        </w:tabs>
        <w:autoSpaceDE w:val="0"/>
        <w:autoSpaceDN w:val="0"/>
        <w:ind w:left="0" w:firstLine="284"/>
        <w:jc w:val="both"/>
        <w:rPr>
          <w:rFonts w:ascii="Times New Roman" w:hAnsi="Times New Roman" w:cs="Times New Roman"/>
          <w:sz w:val="28"/>
          <w:szCs w:val="28"/>
        </w:rPr>
      </w:pPr>
      <w:r w:rsidRPr="002F3691">
        <w:rPr>
          <w:rFonts w:ascii="Times New Roman" w:hAnsi="Times New Roman" w:cs="Times New Roman"/>
          <w:color w:val="231F20"/>
          <w:sz w:val="28"/>
          <w:szCs w:val="28"/>
        </w:rPr>
        <w:t>правила</w:t>
      </w:r>
      <w:r w:rsidRPr="002F3691">
        <w:rPr>
          <w:rFonts w:ascii="Times New Roman" w:hAnsi="Times New Roman" w:cs="Times New Roman"/>
          <w:color w:val="231F20"/>
          <w:spacing w:val="29"/>
          <w:sz w:val="28"/>
          <w:szCs w:val="28"/>
        </w:rPr>
        <w:t xml:space="preserve"> </w:t>
      </w:r>
      <w:r w:rsidRPr="002F3691">
        <w:rPr>
          <w:rFonts w:ascii="Times New Roman" w:hAnsi="Times New Roman" w:cs="Times New Roman"/>
          <w:color w:val="231F20"/>
          <w:sz w:val="28"/>
          <w:szCs w:val="28"/>
        </w:rPr>
        <w:t>обведения</w:t>
      </w:r>
      <w:r w:rsidRPr="002F3691">
        <w:rPr>
          <w:rFonts w:ascii="Times New Roman" w:hAnsi="Times New Roman" w:cs="Times New Roman"/>
          <w:color w:val="231F20"/>
          <w:spacing w:val="30"/>
          <w:sz w:val="28"/>
          <w:szCs w:val="28"/>
        </w:rPr>
        <w:t xml:space="preserve"> </w:t>
      </w:r>
      <w:r w:rsidRPr="002F3691">
        <w:rPr>
          <w:rFonts w:ascii="Times New Roman" w:hAnsi="Times New Roman" w:cs="Times New Roman"/>
          <w:color w:val="231F20"/>
          <w:spacing w:val="-2"/>
          <w:sz w:val="28"/>
          <w:szCs w:val="28"/>
        </w:rPr>
        <w:t>шаблонов;</w:t>
      </w:r>
    </w:p>
    <w:p w:rsidR="000955EE" w:rsidRPr="002F3691" w:rsidRDefault="000955EE" w:rsidP="006A7511">
      <w:pPr>
        <w:pStyle w:val="af"/>
        <w:widowControl w:val="0"/>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356"/>
          <w:tab w:val="left" w:pos="9498"/>
        </w:tabs>
        <w:autoSpaceDE w:val="0"/>
        <w:autoSpaceDN w:val="0"/>
        <w:ind w:left="0" w:firstLine="284"/>
        <w:jc w:val="both"/>
        <w:rPr>
          <w:rFonts w:ascii="Times New Roman" w:hAnsi="Times New Roman" w:cs="Times New Roman"/>
          <w:sz w:val="28"/>
          <w:szCs w:val="28"/>
        </w:rPr>
      </w:pPr>
      <w:r w:rsidRPr="002F3691">
        <w:rPr>
          <w:rFonts w:ascii="Times New Roman" w:hAnsi="Times New Roman" w:cs="Times New Roman"/>
          <w:color w:val="231F20"/>
          <w:sz w:val="28"/>
          <w:szCs w:val="28"/>
        </w:rPr>
        <w:t xml:space="preserve">обведение шаблонов геометрических фигур, реальных предметов </w:t>
      </w:r>
      <w:r w:rsidRPr="002F3691">
        <w:rPr>
          <w:rFonts w:ascii="Times New Roman" w:hAnsi="Times New Roman" w:cs="Times New Roman"/>
          <w:color w:val="231F20"/>
          <w:sz w:val="28"/>
          <w:szCs w:val="28"/>
        </w:rPr>
        <w:lastRenderedPageBreak/>
        <w:t>неслож</w:t>
      </w:r>
      <w:r w:rsidRPr="002F3691">
        <w:rPr>
          <w:rFonts w:ascii="Times New Roman" w:hAnsi="Times New Roman" w:cs="Times New Roman"/>
          <w:color w:val="231F20"/>
          <w:w w:val="105"/>
          <w:sz w:val="28"/>
          <w:szCs w:val="28"/>
        </w:rPr>
        <w:t>ных форм, букв, цифр.</w:t>
      </w:r>
    </w:p>
    <w:p w:rsidR="000955EE" w:rsidRPr="00525748" w:rsidRDefault="000955EE" w:rsidP="000955EE">
      <w:pPr>
        <w:spacing w:after="0" w:line="360" w:lineRule="auto"/>
        <w:jc w:val="center"/>
        <w:rPr>
          <w:rFonts w:ascii="Times New Roman" w:hAnsi="Times New Roman"/>
          <w:b/>
          <w:sz w:val="28"/>
          <w:szCs w:val="28"/>
        </w:rPr>
      </w:pPr>
      <w:r w:rsidRPr="00525748">
        <w:rPr>
          <w:rFonts w:ascii="Times New Roman" w:hAnsi="Times New Roman"/>
          <w:b/>
          <w:color w:val="231F20"/>
          <w:spacing w:val="-2"/>
          <w:w w:val="105"/>
          <w:sz w:val="28"/>
          <w:szCs w:val="28"/>
        </w:rPr>
        <w:t>Развитие</w:t>
      </w:r>
      <w:r w:rsidRPr="00525748">
        <w:rPr>
          <w:rFonts w:ascii="Times New Roman" w:hAnsi="Times New Roman"/>
          <w:b/>
          <w:color w:val="231F20"/>
          <w:spacing w:val="-4"/>
          <w:w w:val="105"/>
          <w:sz w:val="28"/>
          <w:szCs w:val="28"/>
        </w:rPr>
        <w:t xml:space="preserve"> </w:t>
      </w:r>
      <w:r w:rsidRPr="00525748">
        <w:rPr>
          <w:rFonts w:ascii="Times New Roman" w:hAnsi="Times New Roman"/>
          <w:b/>
          <w:color w:val="231F20"/>
          <w:spacing w:val="-2"/>
          <w:w w:val="105"/>
          <w:sz w:val="28"/>
          <w:szCs w:val="28"/>
        </w:rPr>
        <w:t>восприятия</w:t>
      </w:r>
      <w:r w:rsidRPr="00525748">
        <w:rPr>
          <w:rFonts w:ascii="Times New Roman" w:hAnsi="Times New Roman"/>
          <w:b/>
          <w:color w:val="231F20"/>
          <w:spacing w:val="-3"/>
          <w:w w:val="105"/>
          <w:sz w:val="28"/>
          <w:szCs w:val="28"/>
        </w:rPr>
        <w:t xml:space="preserve"> </w:t>
      </w:r>
      <w:r w:rsidRPr="00525748">
        <w:rPr>
          <w:rFonts w:ascii="Times New Roman" w:hAnsi="Times New Roman"/>
          <w:b/>
          <w:color w:val="231F20"/>
          <w:spacing w:val="-2"/>
          <w:w w:val="105"/>
          <w:sz w:val="28"/>
          <w:szCs w:val="28"/>
        </w:rPr>
        <w:t>цвета</w:t>
      </w:r>
      <w:r w:rsidRPr="00525748">
        <w:rPr>
          <w:rFonts w:ascii="Times New Roman" w:hAnsi="Times New Roman"/>
          <w:b/>
          <w:color w:val="231F20"/>
          <w:spacing w:val="-3"/>
          <w:w w:val="105"/>
          <w:sz w:val="28"/>
          <w:szCs w:val="28"/>
        </w:rPr>
        <w:t xml:space="preserve"> </w:t>
      </w:r>
      <w:r w:rsidRPr="00525748">
        <w:rPr>
          <w:rFonts w:ascii="Times New Roman" w:hAnsi="Times New Roman"/>
          <w:b/>
          <w:color w:val="231F20"/>
          <w:spacing w:val="-2"/>
          <w:w w:val="105"/>
          <w:sz w:val="28"/>
          <w:szCs w:val="28"/>
        </w:rPr>
        <w:t>предметов</w:t>
      </w:r>
    </w:p>
    <w:p w:rsidR="000955EE" w:rsidRPr="002F3691" w:rsidRDefault="000955EE" w:rsidP="000955EE">
      <w:pPr>
        <w:tabs>
          <w:tab w:val="left" w:pos="9356"/>
          <w:tab w:val="left" w:pos="9498"/>
        </w:tabs>
        <w:spacing w:after="0" w:line="360" w:lineRule="auto"/>
        <w:jc w:val="center"/>
        <w:rPr>
          <w:rFonts w:ascii="Times New Roman" w:hAnsi="Times New Roman"/>
          <w:b/>
          <w:sz w:val="28"/>
          <w:szCs w:val="28"/>
        </w:rPr>
      </w:pPr>
      <w:r w:rsidRPr="002F3691">
        <w:rPr>
          <w:rFonts w:ascii="Times New Roman" w:hAnsi="Times New Roman"/>
          <w:b/>
          <w:color w:val="231F20"/>
          <w:w w:val="105"/>
          <w:sz w:val="28"/>
          <w:szCs w:val="28"/>
        </w:rPr>
        <w:t>и</w:t>
      </w:r>
      <w:r w:rsidRPr="002F3691">
        <w:rPr>
          <w:rFonts w:ascii="Times New Roman" w:hAnsi="Times New Roman"/>
          <w:b/>
          <w:color w:val="231F20"/>
          <w:spacing w:val="-10"/>
          <w:w w:val="105"/>
          <w:sz w:val="28"/>
          <w:szCs w:val="28"/>
        </w:rPr>
        <w:t xml:space="preserve"> </w:t>
      </w:r>
      <w:r w:rsidRPr="002F3691">
        <w:rPr>
          <w:rFonts w:ascii="Times New Roman" w:hAnsi="Times New Roman"/>
          <w:b/>
          <w:color w:val="231F20"/>
          <w:w w:val="105"/>
          <w:sz w:val="28"/>
          <w:szCs w:val="28"/>
        </w:rPr>
        <w:t>формирование</w:t>
      </w:r>
      <w:r w:rsidRPr="002F3691">
        <w:rPr>
          <w:rFonts w:ascii="Times New Roman" w:hAnsi="Times New Roman"/>
          <w:b/>
          <w:color w:val="231F20"/>
          <w:spacing w:val="-10"/>
          <w:w w:val="105"/>
          <w:sz w:val="28"/>
          <w:szCs w:val="28"/>
        </w:rPr>
        <w:t xml:space="preserve"> </w:t>
      </w:r>
      <w:r w:rsidRPr="002F3691">
        <w:rPr>
          <w:rFonts w:ascii="Times New Roman" w:hAnsi="Times New Roman"/>
          <w:b/>
          <w:color w:val="231F20"/>
          <w:w w:val="105"/>
          <w:sz w:val="28"/>
          <w:szCs w:val="28"/>
        </w:rPr>
        <w:t>умений</w:t>
      </w:r>
      <w:r w:rsidRPr="002F3691">
        <w:rPr>
          <w:rFonts w:ascii="Times New Roman" w:hAnsi="Times New Roman"/>
          <w:b/>
          <w:color w:val="231F20"/>
          <w:spacing w:val="-9"/>
          <w:w w:val="105"/>
          <w:sz w:val="28"/>
          <w:szCs w:val="28"/>
        </w:rPr>
        <w:t xml:space="preserve"> </w:t>
      </w:r>
      <w:r w:rsidRPr="002F3691">
        <w:rPr>
          <w:rFonts w:ascii="Times New Roman" w:hAnsi="Times New Roman"/>
          <w:b/>
          <w:color w:val="231F20"/>
          <w:w w:val="105"/>
          <w:sz w:val="28"/>
          <w:szCs w:val="28"/>
        </w:rPr>
        <w:t>передавать</w:t>
      </w:r>
      <w:r w:rsidRPr="002F3691">
        <w:rPr>
          <w:rFonts w:ascii="Times New Roman" w:hAnsi="Times New Roman"/>
          <w:b/>
          <w:color w:val="231F20"/>
          <w:spacing w:val="-10"/>
          <w:w w:val="105"/>
          <w:sz w:val="28"/>
          <w:szCs w:val="28"/>
        </w:rPr>
        <w:t xml:space="preserve"> </w:t>
      </w:r>
      <w:r w:rsidRPr="002F3691">
        <w:rPr>
          <w:rFonts w:ascii="Times New Roman" w:hAnsi="Times New Roman"/>
          <w:b/>
          <w:color w:val="231F20"/>
          <w:w w:val="105"/>
          <w:sz w:val="28"/>
          <w:szCs w:val="28"/>
        </w:rPr>
        <w:t>его</w:t>
      </w:r>
      <w:r w:rsidRPr="002F3691">
        <w:rPr>
          <w:rFonts w:ascii="Times New Roman" w:hAnsi="Times New Roman"/>
          <w:b/>
          <w:color w:val="231F20"/>
          <w:spacing w:val="-10"/>
          <w:w w:val="105"/>
          <w:sz w:val="28"/>
          <w:szCs w:val="28"/>
        </w:rPr>
        <w:t xml:space="preserve"> </w:t>
      </w:r>
      <w:r w:rsidRPr="002F3691">
        <w:rPr>
          <w:rFonts w:ascii="Times New Roman" w:hAnsi="Times New Roman"/>
          <w:b/>
          <w:color w:val="231F20"/>
          <w:w w:val="105"/>
          <w:sz w:val="28"/>
          <w:szCs w:val="28"/>
        </w:rPr>
        <w:t>в</w:t>
      </w:r>
      <w:r w:rsidRPr="002F3691">
        <w:rPr>
          <w:rFonts w:ascii="Times New Roman" w:hAnsi="Times New Roman"/>
          <w:b/>
          <w:color w:val="231F20"/>
          <w:spacing w:val="-9"/>
          <w:w w:val="105"/>
          <w:sz w:val="28"/>
          <w:szCs w:val="28"/>
        </w:rPr>
        <w:t xml:space="preserve"> </w:t>
      </w:r>
      <w:r w:rsidRPr="002F3691">
        <w:rPr>
          <w:rFonts w:ascii="Times New Roman" w:hAnsi="Times New Roman"/>
          <w:b/>
          <w:color w:val="231F20"/>
          <w:spacing w:val="-2"/>
          <w:w w:val="105"/>
          <w:sz w:val="28"/>
          <w:szCs w:val="28"/>
        </w:rPr>
        <w:t>живописи</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sz w:val="28"/>
          <w:szCs w:val="28"/>
        </w:rPr>
        <w:t>Основные и составные цвета в пределах солнечного спектра (красный, жёл</w:t>
      </w:r>
      <w:r w:rsidRPr="002F3691">
        <w:rPr>
          <w:color w:val="231F20"/>
          <w:w w:val="105"/>
          <w:sz w:val="28"/>
          <w:szCs w:val="28"/>
        </w:rPr>
        <w:t xml:space="preserve">тый, синий, зелёный, оранжевый, фиолетовый). Цвета ахроматического ряда </w:t>
      </w:r>
      <w:r w:rsidRPr="002F3691">
        <w:rPr>
          <w:color w:val="231F20"/>
          <w:sz w:val="28"/>
          <w:szCs w:val="28"/>
        </w:rPr>
        <w:t>(белый, серый, чёрный). Узнавание и называние соответствующего цвета пред</w:t>
      </w:r>
      <w:r w:rsidRPr="002F3691">
        <w:rPr>
          <w:color w:val="231F20"/>
          <w:spacing w:val="-2"/>
          <w:w w:val="105"/>
          <w:sz w:val="28"/>
          <w:szCs w:val="28"/>
        </w:rPr>
        <w:t>метов.</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sz w:val="28"/>
          <w:szCs w:val="28"/>
        </w:rPr>
        <w:t xml:space="preserve">Цветные карандаши, фломастеры, цветные мелки. Формирование приёмов </w:t>
      </w:r>
      <w:r w:rsidRPr="002F3691">
        <w:rPr>
          <w:color w:val="231F20"/>
          <w:w w:val="105"/>
          <w:sz w:val="28"/>
          <w:szCs w:val="28"/>
        </w:rPr>
        <w:t>раскрашивания</w:t>
      </w:r>
      <w:r w:rsidRPr="002F3691">
        <w:rPr>
          <w:color w:val="231F20"/>
          <w:spacing w:val="-7"/>
          <w:w w:val="105"/>
          <w:sz w:val="28"/>
          <w:szCs w:val="28"/>
        </w:rPr>
        <w:t xml:space="preserve"> </w:t>
      </w:r>
      <w:r w:rsidRPr="002F3691">
        <w:rPr>
          <w:color w:val="231F20"/>
          <w:w w:val="105"/>
          <w:sz w:val="28"/>
          <w:szCs w:val="28"/>
        </w:rPr>
        <w:t>контурных</w:t>
      </w:r>
      <w:r w:rsidRPr="002F3691">
        <w:rPr>
          <w:color w:val="231F20"/>
          <w:spacing w:val="-7"/>
          <w:w w:val="105"/>
          <w:sz w:val="28"/>
          <w:szCs w:val="28"/>
        </w:rPr>
        <w:t xml:space="preserve"> </w:t>
      </w:r>
      <w:r w:rsidRPr="002F3691">
        <w:rPr>
          <w:color w:val="231F20"/>
          <w:w w:val="105"/>
          <w:sz w:val="28"/>
          <w:szCs w:val="28"/>
        </w:rPr>
        <w:t>изображений.</w:t>
      </w:r>
      <w:r w:rsidRPr="002F3691">
        <w:rPr>
          <w:color w:val="231F20"/>
          <w:spacing w:val="-7"/>
          <w:w w:val="105"/>
          <w:sz w:val="28"/>
          <w:szCs w:val="28"/>
        </w:rPr>
        <w:t xml:space="preserve"> </w:t>
      </w:r>
      <w:r w:rsidRPr="002F3691">
        <w:rPr>
          <w:color w:val="231F20"/>
          <w:w w:val="105"/>
          <w:sz w:val="28"/>
          <w:szCs w:val="28"/>
        </w:rPr>
        <w:t>Тренировка</w:t>
      </w:r>
      <w:r w:rsidRPr="002F3691">
        <w:rPr>
          <w:color w:val="231F20"/>
          <w:spacing w:val="-7"/>
          <w:w w:val="105"/>
          <w:sz w:val="28"/>
          <w:szCs w:val="28"/>
        </w:rPr>
        <w:t xml:space="preserve"> </w:t>
      </w:r>
      <w:r w:rsidRPr="002F3691">
        <w:rPr>
          <w:color w:val="231F20"/>
          <w:w w:val="105"/>
          <w:sz w:val="28"/>
          <w:szCs w:val="28"/>
        </w:rPr>
        <w:t>в</w:t>
      </w:r>
      <w:r w:rsidRPr="002F3691">
        <w:rPr>
          <w:color w:val="231F20"/>
          <w:spacing w:val="-7"/>
          <w:w w:val="105"/>
          <w:sz w:val="28"/>
          <w:szCs w:val="28"/>
        </w:rPr>
        <w:t xml:space="preserve"> </w:t>
      </w:r>
      <w:r w:rsidRPr="002F3691">
        <w:rPr>
          <w:color w:val="231F20"/>
          <w:w w:val="105"/>
          <w:sz w:val="28"/>
          <w:szCs w:val="28"/>
        </w:rPr>
        <w:t>силе</w:t>
      </w:r>
      <w:r w:rsidRPr="002F3691">
        <w:rPr>
          <w:color w:val="231F20"/>
          <w:spacing w:val="-7"/>
          <w:w w:val="105"/>
          <w:sz w:val="28"/>
          <w:szCs w:val="28"/>
        </w:rPr>
        <w:t xml:space="preserve"> </w:t>
      </w:r>
      <w:r w:rsidRPr="002F3691">
        <w:rPr>
          <w:color w:val="231F20"/>
          <w:w w:val="105"/>
          <w:sz w:val="28"/>
          <w:szCs w:val="28"/>
        </w:rPr>
        <w:t>нажима</w:t>
      </w:r>
      <w:r w:rsidRPr="002F3691">
        <w:rPr>
          <w:color w:val="231F20"/>
          <w:spacing w:val="-7"/>
          <w:w w:val="105"/>
          <w:sz w:val="28"/>
          <w:szCs w:val="28"/>
        </w:rPr>
        <w:t xml:space="preserve"> </w:t>
      </w:r>
      <w:r w:rsidRPr="002F3691">
        <w:rPr>
          <w:color w:val="231F20"/>
          <w:w w:val="105"/>
          <w:sz w:val="28"/>
          <w:szCs w:val="28"/>
        </w:rPr>
        <w:t>при</w:t>
      </w:r>
      <w:r w:rsidRPr="002F3691">
        <w:rPr>
          <w:color w:val="231F20"/>
          <w:spacing w:val="-7"/>
          <w:w w:val="105"/>
          <w:sz w:val="28"/>
          <w:szCs w:val="28"/>
        </w:rPr>
        <w:t xml:space="preserve"> </w:t>
      </w:r>
      <w:r w:rsidRPr="002F3691">
        <w:rPr>
          <w:color w:val="231F20"/>
          <w:w w:val="105"/>
          <w:sz w:val="28"/>
          <w:szCs w:val="28"/>
        </w:rPr>
        <w:t>раскрашивании</w:t>
      </w:r>
      <w:r w:rsidRPr="002F3691">
        <w:rPr>
          <w:color w:val="231F20"/>
          <w:spacing w:val="-12"/>
          <w:w w:val="105"/>
          <w:sz w:val="28"/>
          <w:szCs w:val="28"/>
        </w:rPr>
        <w:t xml:space="preserve"> </w:t>
      </w:r>
      <w:r w:rsidRPr="002F3691">
        <w:rPr>
          <w:color w:val="231F20"/>
          <w:w w:val="105"/>
          <w:sz w:val="28"/>
          <w:szCs w:val="28"/>
        </w:rPr>
        <w:t>(при</w:t>
      </w:r>
      <w:r w:rsidRPr="002F3691">
        <w:rPr>
          <w:color w:val="231F20"/>
          <w:spacing w:val="-12"/>
          <w:w w:val="105"/>
          <w:sz w:val="28"/>
          <w:szCs w:val="28"/>
        </w:rPr>
        <w:t xml:space="preserve"> </w:t>
      </w:r>
      <w:r w:rsidRPr="002F3691">
        <w:rPr>
          <w:color w:val="231F20"/>
          <w:w w:val="105"/>
          <w:sz w:val="28"/>
          <w:szCs w:val="28"/>
        </w:rPr>
        <w:t>работе</w:t>
      </w:r>
      <w:r w:rsidRPr="002F3691">
        <w:rPr>
          <w:color w:val="231F20"/>
          <w:spacing w:val="-12"/>
          <w:w w:val="105"/>
          <w:sz w:val="28"/>
          <w:szCs w:val="28"/>
        </w:rPr>
        <w:t xml:space="preserve"> </w:t>
      </w:r>
      <w:r w:rsidRPr="002F3691">
        <w:rPr>
          <w:color w:val="231F20"/>
          <w:w w:val="105"/>
          <w:sz w:val="28"/>
          <w:szCs w:val="28"/>
        </w:rPr>
        <w:t>карандашом,</w:t>
      </w:r>
      <w:r w:rsidRPr="002F3691">
        <w:rPr>
          <w:color w:val="231F20"/>
          <w:spacing w:val="-12"/>
          <w:w w:val="105"/>
          <w:sz w:val="28"/>
          <w:szCs w:val="28"/>
        </w:rPr>
        <w:t xml:space="preserve"> </w:t>
      </w:r>
      <w:r w:rsidRPr="002F3691">
        <w:rPr>
          <w:color w:val="231F20"/>
          <w:w w:val="105"/>
          <w:sz w:val="28"/>
          <w:szCs w:val="28"/>
        </w:rPr>
        <w:t>мелками</w:t>
      </w:r>
      <w:r w:rsidRPr="002F3691">
        <w:rPr>
          <w:color w:val="231F20"/>
          <w:spacing w:val="-12"/>
          <w:w w:val="105"/>
          <w:sz w:val="28"/>
          <w:szCs w:val="28"/>
        </w:rPr>
        <w:t xml:space="preserve"> </w:t>
      </w:r>
      <w:r w:rsidRPr="002F3691">
        <w:rPr>
          <w:color w:val="231F20"/>
          <w:w w:val="105"/>
          <w:sz w:val="28"/>
          <w:szCs w:val="28"/>
        </w:rPr>
        <w:t>—</w:t>
      </w:r>
      <w:r w:rsidRPr="002F3691">
        <w:rPr>
          <w:color w:val="231F20"/>
          <w:spacing w:val="-12"/>
          <w:w w:val="105"/>
          <w:sz w:val="28"/>
          <w:szCs w:val="28"/>
        </w:rPr>
        <w:t xml:space="preserve"> </w:t>
      </w:r>
      <w:r w:rsidRPr="002F3691">
        <w:rPr>
          <w:color w:val="231F20"/>
          <w:w w:val="105"/>
          <w:sz w:val="28"/>
          <w:szCs w:val="28"/>
        </w:rPr>
        <w:t>умеренная,</w:t>
      </w:r>
      <w:r w:rsidRPr="002F3691">
        <w:rPr>
          <w:color w:val="231F20"/>
          <w:spacing w:val="-12"/>
          <w:w w:val="105"/>
          <w:sz w:val="28"/>
          <w:szCs w:val="28"/>
        </w:rPr>
        <w:t xml:space="preserve"> </w:t>
      </w:r>
      <w:r w:rsidRPr="002F3691">
        <w:rPr>
          <w:color w:val="231F20"/>
          <w:w w:val="105"/>
          <w:sz w:val="28"/>
          <w:szCs w:val="28"/>
        </w:rPr>
        <w:t>фломастером</w:t>
      </w:r>
      <w:r w:rsidRPr="002F3691">
        <w:rPr>
          <w:color w:val="231F20"/>
          <w:spacing w:val="-12"/>
          <w:w w:val="105"/>
          <w:sz w:val="28"/>
          <w:szCs w:val="28"/>
        </w:rPr>
        <w:t xml:space="preserve"> </w:t>
      </w:r>
      <w:r w:rsidRPr="002F3691">
        <w:rPr>
          <w:color w:val="231F20"/>
          <w:w w:val="105"/>
          <w:sz w:val="28"/>
          <w:szCs w:val="28"/>
        </w:rPr>
        <w:t xml:space="preserve">— </w:t>
      </w:r>
      <w:r w:rsidRPr="002F3691">
        <w:rPr>
          <w:color w:val="231F20"/>
          <w:spacing w:val="-2"/>
          <w:w w:val="105"/>
          <w:sz w:val="28"/>
          <w:szCs w:val="28"/>
        </w:rPr>
        <w:t>слабая).</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sz w:val="28"/>
          <w:szCs w:val="28"/>
        </w:rPr>
        <w:t>Краски гуашь и акварель. Своеобразие приёмов работы кистью этими крас</w:t>
      </w:r>
      <w:r w:rsidRPr="002F3691">
        <w:rPr>
          <w:color w:val="231F20"/>
          <w:w w:val="105"/>
          <w:sz w:val="28"/>
          <w:szCs w:val="28"/>
        </w:rPr>
        <w:t>ками при раскрашивании контурных изображений и больших поверхностей (например, неба и др.).</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sz w:val="28"/>
          <w:szCs w:val="28"/>
        </w:rPr>
        <w:t xml:space="preserve">Ознакомление </w:t>
      </w:r>
      <w:r>
        <w:rPr>
          <w:color w:val="231F20"/>
          <w:sz w:val="28"/>
          <w:szCs w:val="28"/>
        </w:rPr>
        <w:t>обучающихся</w:t>
      </w:r>
      <w:r w:rsidRPr="002F3691">
        <w:rPr>
          <w:color w:val="231F20"/>
          <w:sz w:val="28"/>
          <w:szCs w:val="28"/>
        </w:rPr>
        <w:t xml:space="preserve"> с приёмами работы кистью и краской, используемыми</w:t>
      </w:r>
      <w:r w:rsidRPr="002F3691">
        <w:rPr>
          <w:color w:val="231F20"/>
          <w:spacing w:val="80"/>
          <w:w w:val="150"/>
          <w:sz w:val="28"/>
          <w:szCs w:val="28"/>
        </w:rPr>
        <w:t xml:space="preserve"> </w:t>
      </w:r>
      <w:r w:rsidRPr="002F3691">
        <w:rPr>
          <w:color w:val="231F20"/>
          <w:sz w:val="28"/>
          <w:szCs w:val="28"/>
        </w:rPr>
        <w:t>в росписи игрушек и предметов народных художественных промыслов Дымко</w:t>
      </w:r>
      <w:r w:rsidRPr="002F3691">
        <w:rPr>
          <w:color w:val="231F20"/>
          <w:w w:val="105"/>
          <w:sz w:val="28"/>
          <w:szCs w:val="28"/>
        </w:rPr>
        <w:t>ва</w:t>
      </w:r>
      <w:r w:rsidRPr="002F3691">
        <w:rPr>
          <w:color w:val="231F20"/>
          <w:spacing w:val="-6"/>
          <w:w w:val="105"/>
          <w:sz w:val="28"/>
          <w:szCs w:val="28"/>
        </w:rPr>
        <w:t xml:space="preserve"> </w:t>
      </w:r>
      <w:r w:rsidRPr="002F3691">
        <w:rPr>
          <w:color w:val="231F20"/>
          <w:w w:val="105"/>
          <w:sz w:val="28"/>
          <w:szCs w:val="28"/>
        </w:rPr>
        <w:t>и</w:t>
      </w:r>
      <w:r w:rsidRPr="002F3691">
        <w:rPr>
          <w:color w:val="231F20"/>
          <w:spacing w:val="-6"/>
          <w:w w:val="105"/>
          <w:sz w:val="28"/>
          <w:szCs w:val="28"/>
        </w:rPr>
        <w:t xml:space="preserve"> </w:t>
      </w:r>
      <w:r w:rsidRPr="002F3691">
        <w:rPr>
          <w:color w:val="231F20"/>
          <w:w w:val="105"/>
          <w:sz w:val="28"/>
          <w:szCs w:val="28"/>
        </w:rPr>
        <w:t>Городца</w:t>
      </w:r>
      <w:r w:rsidRPr="002F3691">
        <w:rPr>
          <w:color w:val="231F20"/>
          <w:spacing w:val="-6"/>
          <w:w w:val="105"/>
          <w:sz w:val="28"/>
          <w:szCs w:val="28"/>
        </w:rPr>
        <w:t xml:space="preserve"> </w:t>
      </w:r>
      <w:r w:rsidRPr="002F3691">
        <w:rPr>
          <w:color w:val="231F20"/>
          <w:w w:val="105"/>
          <w:sz w:val="28"/>
          <w:szCs w:val="28"/>
        </w:rPr>
        <w:t>(точки,</w:t>
      </w:r>
      <w:r w:rsidRPr="002F3691">
        <w:rPr>
          <w:color w:val="231F20"/>
          <w:spacing w:val="-6"/>
          <w:w w:val="105"/>
          <w:sz w:val="28"/>
          <w:szCs w:val="28"/>
        </w:rPr>
        <w:t xml:space="preserve"> </w:t>
      </w:r>
      <w:r w:rsidRPr="002F3691">
        <w:rPr>
          <w:color w:val="231F20"/>
          <w:w w:val="105"/>
          <w:sz w:val="28"/>
          <w:szCs w:val="28"/>
        </w:rPr>
        <w:t>дужки,</w:t>
      </w:r>
      <w:r w:rsidRPr="002F3691">
        <w:rPr>
          <w:color w:val="231F20"/>
          <w:spacing w:val="-6"/>
          <w:w w:val="105"/>
          <w:sz w:val="28"/>
          <w:szCs w:val="28"/>
        </w:rPr>
        <w:t xml:space="preserve"> </w:t>
      </w:r>
      <w:r w:rsidRPr="002F3691">
        <w:rPr>
          <w:color w:val="231F20"/>
          <w:w w:val="105"/>
          <w:sz w:val="28"/>
          <w:szCs w:val="28"/>
        </w:rPr>
        <w:t>штрихи,</w:t>
      </w:r>
      <w:r w:rsidRPr="002F3691">
        <w:rPr>
          <w:color w:val="231F20"/>
          <w:spacing w:val="-6"/>
          <w:w w:val="105"/>
          <w:sz w:val="28"/>
          <w:szCs w:val="28"/>
        </w:rPr>
        <w:t xml:space="preserve"> </w:t>
      </w:r>
      <w:r w:rsidRPr="002F3691">
        <w:rPr>
          <w:color w:val="231F20"/>
          <w:w w:val="105"/>
          <w:sz w:val="28"/>
          <w:szCs w:val="28"/>
        </w:rPr>
        <w:t>«тычок»,</w:t>
      </w:r>
      <w:r w:rsidRPr="002F3691">
        <w:rPr>
          <w:color w:val="231F20"/>
          <w:spacing w:val="-6"/>
          <w:w w:val="105"/>
          <w:sz w:val="28"/>
          <w:szCs w:val="28"/>
        </w:rPr>
        <w:t xml:space="preserve"> </w:t>
      </w:r>
      <w:r w:rsidRPr="002F3691">
        <w:rPr>
          <w:color w:val="231F20"/>
          <w:w w:val="105"/>
          <w:sz w:val="28"/>
          <w:szCs w:val="28"/>
        </w:rPr>
        <w:t>приём</w:t>
      </w:r>
      <w:r w:rsidRPr="002F3691">
        <w:rPr>
          <w:color w:val="231F20"/>
          <w:spacing w:val="-6"/>
          <w:w w:val="105"/>
          <w:sz w:val="28"/>
          <w:szCs w:val="28"/>
        </w:rPr>
        <w:t xml:space="preserve"> </w:t>
      </w:r>
      <w:r w:rsidRPr="002F3691">
        <w:rPr>
          <w:color w:val="231F20"/>
          <w:w w:val="105"/>
          <w:sz w:val="28"/>
          <w:szCs w:val="28"/>
        </w:rPr>
        <w:t>«примакивание»,</w:t>
      </w:r>
      <w:r w:rsidRPr="002F3691">
        <w:rPr>
          <w:color w:val="231F20"/>
          <w:spacing w:val="-6"/>
          <w:w w:val="105"/>
          <w:sz w:val="28"/>
          <w:szCs w:val="28"/>
        </w:rPr>
        <w:t xml:space="preserve"> </w:t>
      </w:r>
      <w:r w:rsidRPr="002F3691">
        <w:rPr>
          <w:color w:val="231F20"/>
          <w:w w:val="105"/>
          <w:sz w:val="28"/>
          <w:szCs w:val="28"/>
        </w:rPr>
        <w:t>работа кончиком и корпусом кисти).</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sz w:val="28"/>
          <w:szCs w:val="28"/>
        </w:rPr>
        <w:t>Формирование эмоционального восприятия цвета: радостное, эмоциональ</w:t>
      </w:r>
      <w:r w:rsidRPr="002F3691">
        <w:rPr>
          <w:color w:val="231F20"/>
          <w:w w:val="105"/>
          <w:sz w:val="28"/>
          <w:szCs w:val="28"/>
        </w:rPr>
        <w:t>ное впечатление от цветовых тонов солнечного спектра.</w:t>
      </w:r>
    </w:p>
    <w:p w:rsidR="000955EE" w:rsidRPr="00525748" w:rsidRDefault="000955EE" w:rsidP="000955EE">
      <w:pPr>
        <w:jc w:val="center"/>
        <w:rPr>
          <w:rFonts w:ascii="Times New Roman" w:hAnsi="Times New Roman"/>
          <w:b/>
          <w:sz w:val="28"/>
          <w:szCs w:val="28"/>
        </w:rPr>
      </w:pPr>
      <w:r w:rsidRPr="00525748">
        <w:rPr>
          <w:rFonts w:ascii="Times New Roman" w:hAnsi="Times New Roman"/>
          <w:b/>
          <w:color w:val="231F20"/>
          <w:sz w:val="28"/>
          <w:szCs w:val="28"/>
        </w:rPr>
        <w:t>Обучение</w:t>
      </w:r>
      <w:r w:rsidRPr="00525748">
        <w:rPr>
          <w:rFonts w:ascii="Times New Roman" w:hAnsi="Times New Roman"/>
          <w:b/>
          <w:color w:val="231F20"/>
          <w:spacing w:val="38"/>
          <w:sz w:val="28"/>
          <w:szCs w:val="28"/>
        </w:rPr>
        <w:t xml:space="preserve"> </w:t>
      </w:r>
      <w:r w:rsidRPr="00525748">
        <w:rPr>
          <w:rFonts w:ascii="Times New Roman" w:hAnsi="Times New Roman"/>
          <w:b/>
          <w:color w:val="231F20"/>
          <w:sz w:val="28"/>
          <w:szCs w:val="28"/>
        </w:rPr>
        <w:t>восприятию</w:t>
      </w:r>
      <w:r w:rsidRPr="00525748">
        <w:rPr>
          <w:rFonts w:ascii="Times New Roman" w:hAnsi="Times New Roman"/>
          <w:b/>
          <w:color w:val="231F20"/>
          <w:spacing w:val="38"/>
          <w:sz w:val="28"/>
          <w:szCs w:val="28"/>
        </w:rPr>
        <w:t xml:space="preserve"> </w:t>
      </w:r>
      <w:r w:rsidRPr="00525748">
        <w:rPr>
          <w:rFonts w:ascii="Times New Roman" w:hAnsi="Times New Roman"/>
          <w:b/>
          <w:color w:val="231F20"/>
          <w:sz w:val="28"/>
          <w:szCs w:val="28"/>
        </w:rPr>
        <w:t>произведений</w:t>
      </w:r>
      <w:r w:rsidRPr="00525748">
        <w:rPr>
          <w:rFonts w:ascii="Times New Roman" w:hAnsi="Times New Roman"/>
          <w:b/>
          <w:color w:val="231F20"/>
          <w:spacing w:val="38"/>
          <w:sz w:val="28"/>
          <w:szCs w:val="28"/>
        </w:rPr>
        <w:t xml:space="preserve"> </w:t>
      </w:r>
      <w:r w:rsidRPr="00525748">
        <w:rPr>
          <w:rFonts w:ascii="Times New Roman" w:hAnsi="Times New Roman"/>
          <w:b/>
          <w:color w:val="231F20"/>
          <w:spacing w:val="-2"/>
          <w:sz w:val="28"/>
          <w:szCs w:val="28"/>
        </w:rPr>
        <w:t>искусства</w:t>
      </w:r>
    </w:p>
    <w:p w:rsidR="000955EE" w:rsidRPr="002F3691" w:rsidRDefault="000955EE" w:rsidP="000955EE">
      <w:pPr>
        <w:pStyle w:val="a8"/>
        <w:tabs>
          <w:tab w:val="left" w:pos="9356"/>
          <w:tab w:val="left" w:pos="9498"/>
        </w:tabs>
        <w:spacing w:line="360" w:lineRule="auto"/>
        <w:ind w:left="0" w:firstLine="0"/>
        <w:jc w:val="center"/>
        <w:rPr>
          <w:sz w:val="28"/>
          <w:szCs w:val="28"/>
        </w:rPr>
      </w:pPr>
      <w:r w:rsidRPr="002F3691">
        <w:rPr>
          <w:color w:val="231F20"/>
          <w:w w:val="105"/>
          <w:sz w:val="28"/>
          <w:szCs w:val="28"/>
        </w:rPr>
        <w:t>Примерные</w:t>
      </w:r>
      <w:r w:rsidRPr="002F3691">
        <w:rPr>
          <w:color w:val="231F20"/>
          <w:spacing w:val="65"/>
          <w:w w:val="105"/>
          <w:sz w:val="28"/>
          <w:szCs w:val="28"/>
        </w:rPr>
        <w:t xml:space="preserve">  </w:t>
      </w:r>
      <w:r w:rsidRPr="002F3691">
        <w:rPr>
          <w:color w:val="231F20"/>
          <w:w w:val="105"/>
          <w:sz w:val="28"/>
          <w:szCs w:val="28"/>
        </w:rPr>
        <w:t>темы</w:t>
      </w:r>
      <w:r>
        <w:rPr>
          <w:rStyle w:val="af5"/>
          <w:rFonts w:eastAsia="NewtonCSanPin"/>
          <w:color w:val="231F20"/>
          <w:w w:val="105"/>
          <w:sz w:val="28"/>
          <w:szCs w:val="28"/>
        </w:rPr>
        <w:footnoteReference w:id="15"/>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w w:val="105"/>
          <w:sz w:val="28"/>
          <w:szCs w:val="28"/>
        </w:rPr>
        <w:t>«Изобразительное искусство в повседневной жизни человека». Работа ху</w:t>
      </w:r>
      <w:r w:rsidRPr="002F3691">
        <w:rPr>
          <w:color w:val="231F20"/>
          <w:sz w:val="28"/>
          <w:szCs w:val="28"/>
        </w:rPr>
        <w:t xml:space="preserve">дожников, скульпторов, мастеров народных промыслов, дизайнеров. Значение </w:t>
      </w:r>
      <w:r w:rsidRPr="002F3691">
        <w:rPr>
          <w:color w:val="231F20"/>
          <w:w w:val="105"/>
          <w:sz w:val="28"/>
          <w:szCs w:val="28"/>
        </w:rPr>
        <w:t>изобразительной деятельности в жизни человека.</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sz w:val="28"/>
          <w:szCs w:val="28"/>
        </w:rPr>
        <w:lastRenderedPageBreak/>
        <w:t xml:space="preserve">«Как и о чём создаются картины». Пейзаж, натюрморт. Какие материалы использует художник (краски, карандаши и др.). Художники, создавшие произведения живописи и графики: В. Васнецов, И. Шишкин, И. Левитан, А. Саврасов, </w:t>
      </w:r>
      <w:r w:rsidRPr="002F3691">
        <w:rPr>
          <w:color w:val="231F20"/>
          <w:w w:val="105"/>
          <w:sz w:val="28"/>
          <w:szCs w:val="28"/>
        </w:rPr>
        <w:t>В.</w:t>
      </w:r>
      <w:r w:rsidRPr="002F3691">
        <w:rPr>
          <w:color w:val="231F20"/>
          <w:spacing w:val="-8"/>
          <w:w w:val="105"/>
          <w:sz w:val="28"/>
          <w:szCs w:val="28"/>
        </w:rPr>
        <w:t xml:space="preserve"> </w:t>
      </w:r>
      <w:r w:rsidRPr="002F3691">
        <w:rPr>
          <w:color w:val="231F20"/>
          <w:w w:val="105"/>
          <w:sz w:val="28"/>
          <w:szCs w:val="28"/>
        </w:rPr>
        <w:t>Поленов,</w:t>
      </w:r>
      <w:r w:rsidRPr="002F3691">
        <w:rPr>
          <w:color w:val="231F20"/>
          <w:spacing w:val="-8"/>
          <w:w w:val="105"/>
          <w:sz w:val="28"/>
          <w:szCs w:val="28"/>
        </w:rPr>
        <w:t xml:space="preserve"> </w:t>
      </w:r>
      <w:r w:rsidRPr="002F3691">
        <w:rPr>
          <w:color w:val="231F20"/>
          <w:w w:val="105"/>
          <w:sz w:val="28"/>
          <w:szCs w:val="28"/>
        </w:rPr>
        <w:t>К.</w:t>
      </w:r>
      <w:r w:rsidRPr="002F3691">
        <w:rPr>
          <w:color w:val="231F20"/>
          <w:spacing w:val="-8"/>
          <w:w w:val="105"/>
          <w:sz w:val="28"/>
          <w:szCs w:val="28"/>
        </w:rPr>
        <w:t xml:space="preserve"> </w:t>
      </w:r>
      <w:r w:rsidRPr="002F3691">
        <w:rPr>
          <w:color w:val="231F20"/>
          <w:w w:val="105"/>
          <w:sz w:val="28"/>
          <w:szCs w:val="28"/>
        </w:rPr>
        <w:t>Коровин,</w:t>
      </w:r>
      <w:r w:rsidRPr="002F3691">
        <w:rPr>
          <w:color w:val="231F20"/>
          <w:spacing w:val="-8"/>
          <w:w w:val="105"/>
          <w:sz w:val="28"/>
          <w:szCs w:val="28"/>
        </w:rPr>
        <w:t xml:space="preserve"> </w:t>
      </w:r>
      <w:r w:rsidRPr="002F3691">
        <w:rPr>
          <w:color w:val="231F20"/>
          <w:w w:val="105"/>
          <w:sz w:val="28"/>
          <w:szCs w:val="28"/>
        </w:rPr>
        <w:t>Ф.</w:t>
      </w:r>
      <w:r w:rsidRPr="002F3691">
        <w:rPr>
          <w:color w:val="231F20"/>
          <w:spacing w:val="-8"/>
          <w:w w:val="105"/>
          <w:sz w:val="28"/>
          <w:szCs w:val="28"/>
        </w:rPr>
        <w:t xml:space="preserve"> </w:t>
      </w:r>
      <w:r w:rsidRPr="002F3691">
        <w:rPr>
          <w:color w:val="231F20"/>
          <w:w w:val="105"/>
          <w:sz w:val="28"/>
          <w:szCs w:val="28"/>
        </w:rPr>
        <w:t>Васильев,</w:t>
      </w:r>
      <w:r w:rsidRPr="002F3691">
        <w:rPr>
          <w:color w:val="231F20"/>
          <w:spacing w:val="-8"/>
          <w:w w:val="105"/>
          <w:sz w:val="28"/>
          <w:szCs w:val="28"/>
        </w:rPr>
        <w:t xml:space="preserve"> </w:t>
      </w:r>
      <w:r w:rsidRPr="002F3691">
        <w:rPr>
          <w:color w:val="231F20"/>
          <w:w w:val="105"/>
          <w:sz w:val="28"/>
          <w:szCs w:val="28"/>
        </w:rPr>
        <w:t>Н.</w:t>
      </w:r>
      <w:r w:rsidRPr="002F3691">
        <w:rPr>
          <w:color w:val="231F20"/>
          <w:spacing w:val="-8"/>
          <w:w w:val="105"/>
          <w:sz w:val="28"/>
          <w:szCs w:val="28"/>
        </w:rPr>
        <w:t xml:space="preserve"> </w:t>
      </w:r>
      <w:r w:rsidRPr="002F3691">
        <w:rPr>
          <w:color w:val="231F20"/>
          <w:w w:val="105"/>
          <w:sz w:val="28"/>
          <w:szCs w:val="28"/>
        </w:rPr>
        <w:t>Крымов,</w:t>
      </w:r>
      <w:r w:rsidRPr="002F3691">
        <w:rPr>
          <w:color w:val="231F20"/>
          <w:spacing w:val="-8"/>
          <w:w w:val="105"/>
          <w:sz w:val="28"/>
          <w:szCs w:val="28"/>
        </w:rPr>
        <w:t xml:space="preserve"> </w:t>
      </w:r>
      <w:r w:rsidRPr="002F3691">
        <w:rPr>
          <w:color w:val="231F20"/>
          <w:w w:val="105"/>
          <w:sz w:val="28"/>
          <w:szCs w:val="28"/>
        </w:rPr>
        <w:t>Б.</w:t>
      </w:r>
      <w:r w:rsidRPr="002F3691">
        <w:rPr>
          <w:color w:val="231F20"/>
          <w:spacing w:val="-8"/>
          <w:w w:val="105"/>
          <w:sz w:val="28"/>
          <w:szCs w:val="28"/>
        </w:rPr>
        <w:t xml:space="preserve"> </w:t>
      </w:r>
      <w:r w:rsidRPr="002F3691">
        <w:rPr>
          <w:color w:val="231F20"/>
          <w:w w:val="105"/>
          <w:sz w:val="28"/>
          <w:szCs w:val="28"/>
        </w:rPr>
        <w:t>Кустодиев</w:t>
      </w:r>
      <w:r w:rsidRPr="002F3691">
        <w:rPr>
          <w:color w:val="231F20"/>
          <w:spacing w:val="-8"/>
          <w:w w:val="105"/>
          <w:sz w:val="28"/>
          <w:szCs w:val="28"/>
        </w:rPr>
        <w:t xml:space="preserve"> </w:t>
      </w:r>
      <w:r w:rsidRPr="002F3691">
        <w:rPr>
          <w:color w:val="231F20"/>
          <w:w w:val="105"/>
          <w:sz w:val="28"/>
          <w:szCs w:val="28"/>
        </w:rPr>
        <w:t>и</w:t>
      </w:r>
      <w:r w:rsidRPr="002F3691">
        <w:rPr>
          <w:color w:val="231F20"/>
          <w:spacing w:val="-8"/>
          <w:w w:val="105"/>
          <w:sz w:val="28"/>
          <w:szCs w:val="28"/>
        </w:rPr>
        <w:t xml:space="preserve"> </w:t>
      </w:r>
      <w:r w:rsidRPr="002F3691">
        <w:rPr>
          <w:color w:val="231F20"/>
          <w:w w:val="105"/>
          <w:sz w:val="28"/>
          <w:szCs w:val="28"/>
        </w:rPr>
        <w:t>др.</w:t>
      </w:r>
      <w:r w:rsidRPr="002F3691">
        <w:rPr>
          <w:color w:val="231F20"/>
          <w:spacing w:val="-8"/>
          <w:w w:val="105"/>
          <w:sz w:val="28"/>
          <w:szCs w:val="28"/>
        </w:rPr>
        <w:t xml:space="preserve"> </w:t>
      </w:r>
      <w:r w:rsidRPr="002F3691">
        <w:rPr>
          <w:color w:val="231F20"/>
          <w:w w:val="105"/>
          <w:sz w:val="28"/>
          <w:szCs w:val="28"/>
        </w:rPr>
        <w:t xml:space="preserve">Красота </w:t>
      </w:r>
      <w:r w:rsidRPr="002F3691">
        <w:rPr>
          <w:color w:val="231F20"/>
          <w:sz w:val="28"/>
          <w:szCs w:val="28"/>
        </w:rPr>
        <w:t>природы родного края, человека, животных, выраженная средствами живописи.</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sz w:val="28"/>
          <w:szCs w:val="28"/>
        </w:rPr>
        <w:t>«Как и о чём создаются скульптуры». Элементарные представления о работе скульптора. Скульптурное изображение как результат передачи объёмной фор</w:t>
      </w:r>
      <w:r w:rsidRPr="002F3691">
        <w:rPr>
          <w:color w:val="231F20"/>
          <w:spacing w:val="-2"/>
          <w:w w:val="105"/>
          <w:sz w:val="28"/>
          <w:szCs w:val="28"/>
        </w:rPr>
        <w:t>мы.</w:t>
      </w:r>
      <w:r w:rsidRPr="002F3691">
        <w:rPr>
          <w:color w:val="231F20"/>
          <w:spacing w:val="-3"/>
          <w:w w:val="105"/>
          <w:sz w:val="28"/>
          <w:szCs w:val="28"/>
        </w:rPr>
        <w:t xml:space="preserve"> </w:t>
      </w:r>
      <w:r w:rsidRPr="002F3691">
        <w:rPr>
          <w:color w:val="231F20"/>
          <w:spacing w:val="-2"/>
          <w:w w:val="105"/>
          <w:sz w:val="28"/>
          <w:szCs w:val="28"/>
        </w:rPr>
        <w:t>Какие</w:t>
      </w:r>
      <w:r w:rsidRPr="002F3691">
        <w:rPr>
          <w:color w:val="231F20"/>
          <w:spacing w:val="-3"/>
          <w:w w:val="105"/>
          <w:sz w:val="28"/>
          <w:szCs w:val="28"/>
        </w:rPr>
        <w:t xml:space="preserve"> </w:t>
      </w:r>
      <w:r w:rsidRPr="002F3691">
        <w:rPr>
          <w:color w:val="231F20"/>
          <w:spacing w:val="-2"/>
          <w:w w:val="105"/>
          <w:sz w:val="28"/>
          <w:szCs w:val="28"/>
        </w:rPr>
        <w:t>материалы</w:t>
      </w:r>
      <w:r w:rsidRPr="002F3691">
        <w:rPr>
          <w:color w:val="231F20"/>
          <w:spacing w:val="-3"/>
          <w:w w:val="105"/>
          <w:sz w:val="28"/>
          <w:szCs w:val="28"/>
        </w:rPr>
        <w:t xml:space="preserve"> </w:t>
      </w:r>
      <w:r w:rsidRPr="002F3691">
        <w:rPr>
          <w:color w:val="231F20"/>
          <w:spacing w:val="-2"/>
          <w:w w:val="105"/>
          <w:sz w:val="28"/>
          <w:szCs w:val="28"/>
        </w:rPr>
        <w:t>использует</w:t>
      </w:r>
      <w:r w:rsidRPr="002F3691">
        <w:rPr>
          <w:color w:val="231F20"/>
          <w:spacing w:val="-3"/>
          <w:w w:val="105"/>
          <w:sz w:val="28"/>
          <w:szCs w:val="28"/>
        </w:rPr>
        <w:t xml:space="preserve"> </w:t>
      </w:r>
      <w:r w:rsidRPr="002F3691">
        <w:rPr>
          <w:color w:val="231F20"/>
          <w:spacing w:val="-2"/>
          <w:w w:val="105"/>
          <w:sz w:val="28"/>
          <w:szCs w:val="28"/>
        </w:rPr>
        <w:t>скульптор</w:t>
      </w:r>
      <w:r w:rsidRPr="002F3691">
        <w:rPr>
          <w:color w:val="231F20"/>
          <w:spacing w:val="-3"/>
          <w:w w:val="105"/>
          <w:sz w:val="28"/>
          <w:szCs w:val="28"/>
        </w:rPr>
        <w:t xml:space="preserve"> </w:t>
      </w:r>
      <w:r w:rsidRPr="002F3691">
        <w:rPr>
          <w:color w:val="231F20"/>
          <w:spacing w:val="-2"/>
          <w:w w:val="105"/>
          <w:sz w:val="28"/>
          <w:szCs w:val="28"/>
        </w:rPr>
        <w:t>(глина,</w:t>
      </w:r>
      <w:r w:rsidRPr="002F3691">
        <w:rPr>
          <w:color w:val="231F20"/>
          <w:spacing w:val="-3"/>
          <w:w w:val="105"/>
          <w:sz w:val="28"/>
          <w:szCs w:val="28"/>
        </w:rPr>
        <w:t xml:space="preserve"> </w:t>
      </w:r>
      <w:r w:rsidRPr="002F3691">
        <w:rPr>
          <w:color w:val="231F20"/>
          <w:spacing w:val="-2"/>
          <w:w w:val="105"/>
          <w:sz w:val="28"/>
          <w:szCs w:val="28"/>
        </w:rPr>
        <w:t>пластилин</w:t>
      </w:r>
      <w:r w:rsidRPr="002F3691">
        <w:rPr>
          <w:color w:val="231F20"/>
          <w:spacing w:val="-3"/>
          <w:w w:val="105"/>
          <w:sz w:val="28"/>
          <w:szCs w:val="28"/>
        </w:rPr>
        <w:t xml:space="preserve"> </w:t>
      </w:r>
      <w:r w:rsidRPr="002F3691">
        <w:rPr>
          <w:color w:val="231F20"/>
          <w:spacing w:val="-2"/>
          <w:w w:val="105"/>
          <w:sz w:val="28"/>
          <w:szCs w:val="28"/>
        </w:rPr>
        <w:t>и</w:t>
      </w:r>
      <w:r w:rsidRPr="002F3691">
        <w:rPr>
          <w:color w:val="231F20"/>
          <w:spacing w:val="-3"/>
          <w:w w:val="105"/>
          <w:sz w:val="28"/>
          <w:szCs w:val="28"/>
        </w:rPr>
        <w:t xml:space="preserve"> </w:t>
      </w:r>
      <w:r w:rsidRPr="002F3691">
        <w:rPr>
          <w:color w:val="231F20"/>
          <w:spacing w:val="-2"/>
          <w:w w:val="105"/>
          <w:sz w:val="28"/>
          <w:szCs w:val="28"/>
        </w:rPr>
        <w:t>т.</w:t>
      </w:r>
      <w:r w:rsidRPr="002F3691">
        <w:rPr>
          <w:color w:val="231F20"/>
          <w:spacing w:val="-3"/>
          <w:w w:val="105"/>
          <w:sz w:val="28"/>
          <w:szCs w:val="28"/>
        </w:rPr>
        <w:t xml:space="preserve"> </w:t>
      </w:r>
      <w:r w:rsidRPr="002F3691">
        <w:rPr>
          <w:color w:val="231F20"/>
          <w:spacing w:val="-2"/>
          <w:w w:val="105"/>
          <w:sz w:val="28"/>
          <w:szCs w:val="28"/>
        </w:rPr>
        <w:t>д.).</w:t>
      </w:r>
      <w:r w:rsidRPr="002F3691">
        <w:rPr>
          <w:color w:val="231F20"/>
          <w:spacing w:val="-3"/>
          <w:w w:val="105"/>
          <w:sz w:val="28"/>
          <w:szCs w:val="28"/>
        </w:rPr>
        <w:t xml:space="preserve"> </w:t>
      </w:r>
      <w:r w:rsidRPr="002F3691">
        <w:rPr>
          <w:color w:val="231F20"/>
          <w:spacing w:val="-2"/>
          <w:w w:val="105"/>
          <w:sz w:val="28"/>
          <w:szCs w:val="28"/>
        </w:rPr>
        <w:t xml:space="preserve">Красота </w:t>
      </w:r>
      <w:r w:rsidRPr="002F3691">
        <w:rPr>
          <w:color w:val="231F20"/>
          <w:w w:val="105"/>
          <w:sz w:val="28"/>
          <w:szCs w:val="28"/>
        </w:rPr>
        <w:t>человека, животных, выраженная средствами скульптуры.</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w w:val="105"/>
          <w:sz w:val="28"/>
          <w:szCs w:val="28"/>
        </w:rPr>
        <w:t>«Как</w:t>
      </w:r>
      <w:r w:rsidRPr="002F3691">
        <w:rPr>
          <w:color w:val="231F20"/>
          <w:spacing w:val="-11"/>
          <w:w w:val="105"/>
          <w:sz w:val="28"/>
          <w:szCs w:val="28"/>
        </w:rPr>
        <w:t xml:space="preserve"> </w:t>
      </w:r>
      <w:r w:rsidRPr="002F3691">
        <w:rPr>
          <w:color w:val="231F20"/>
          <w:w w:val="105"/>
          <w:sz w:val="28"/>
          <w:szCs w:val="28"/>
        </w:rPr>
        <w:t>и</w:t>
      </w:r>
      <w:r w:rsidRPr="002F3691">
        <w:rPr>
          <w:color w:val="231F20"/>
          <w:spacing w:val="-11"/>
          <w:w w:val="105"/>
          <w:sz w:val="28"/>
          <w:szCs w:val="28"/>
        </w:rPr>
        <w:t xml:space="preserve"> </w:t>
      </w:r>
      <w:r w:rsidRPr="002F3691">
        <w:rPr>
          <w:color w:val="231F20"/>
          <w:w w:val="105"/>
          <w:sz w:val="28"/>
          <w:szCs w:val="28"/>
        </w:rPr>
        <w:t>для</w:t>
      </w:r>
      <w:r w:rsidRPr="002F3691">
        <w:rPr>
          <w:color w:val="231F20"/>
          <w:spacing w:val="-11"/>
          <w:w w:val="105"/>
          <w:sz w:val="28"/>
          <w:szCs w:val="28"/>
        </w:rPr>
        <w:t xml:space="preserve"> </w:t>
      </w:r>
      <w:r w:rsidRPr="002F3691">
        <w:rPr>
          <w:color w:val="231F20"/>
          <w:w w:val="105"/>
          <w:sz w:val="28"/>
          <w:szCs w:val="28"/>
        </w:rPr>
        <w:t>чего</w:t>
      </w:r>
      <w:r w:rsidRPr="002F3691">
        <w:rPr>
          <w:color w:val="231F20"/>
          <w:spacing w:val="-11"/>
          <w:w w:val="105"/>
          <w:sz w:val="28"/>
          <w:szCs w:val="28"/>
        </w:rPr>
        <w:t xml:space="preserve"> </w:t>
      </w:r>
      <w:r w:rsidRPr="002F3691">
        <w:rPr>
          <w:color w:val="231F20"/>
          <w:w w:val="105"/>
          <w:sz w:val="28"/>
          <w:szCs w:val="28"/>
        </w:rPr>
        <w:t>создаются</w:t>
      </w:r>
      <w:r w:rsidRPr="002F3691">
        <w:rPr>
          <w:color w:val="231F20"/>
          <w:spacing w:val="-11"/>
          <w:w w:val="105"/>
          <w:sz w:val="28"/>
          <w:szCs w:val="28"/>
        </w:rPr>
        <w:t xml:space="preserve"> </w:t>
      </w:r>
      <w:r w:rsidRPr="002F3691">
        <w:rPr>
          <w:color w:val="231F20"/>
          <w:w w:val="105"/>
          <w:sz w:val="28"/>
          <w:szCs w:val="28"/>
        </w:rPr>
        <w:t>произведения</w:t>
      </w:r>
      <w:r w:rsidRPr="002F3691">
        <w:rPr>
          <w:color w:val="231F20"/>
          <w:spacing w:val="-11"/>
          <w:w w:val="105"/>
          <w:sz w:val="28"/>
          <w:szCs w:val="28"/>
        </w:rPr>
        <w:t xml:space="preserve"> </w:t>
      </w:r>
      <w:r w:rsidRPr="002F3691">
        <w:rPr>
          <w:color w:val="231F20"/>
          <w:w w:val="105"/>
          <w:sz w:val="28"/>
          <w:szCs w:val="28"/>
        </w:rPr>
        <w:t>декоративно-прикладного</w:t>
      </w:r>
      <w:r w:rsidRPr="002F3691">
        <w:rPr>
          <w:color w:val="231F20"/>
          <w:spacing w:val="-11"/>
          <w:w w:val="105"/>
          <w:sz w:val="28"/>
          <w:szCs w:val="28"/>
        </w:rPr>
        <w:t xml:space="preserve"> </w:t>
      </w:r>
      <w:r w:rsidRPr="002F3691">
        <w:rPr>
          <w:color w:val="231F20"/>
          <w:w w:val="105"/>
          <w:sz w:val="28"/>
          <w:szCs w:val="28"/>
        </w:rPr>
        <w:t>искус</w:t>
      </w:r>
      <w:r w:rsidRPr="002F3691">
        <w:rPr>
          <w:color w:val="231F20"/>
          <w:sz w:val="28"/>
          <w:szCs w:val="28"/>
        </w:rPr>
        <w:t>ства». Место предметов народного творчества в жизни человека (украшение жи</w:t>
      </w:r>
      <w:r w:rsidRPr="002F3691">
        <w:rPr>
          <w:color w:val="231F20"/>
          <w:w w:val="105"/>
          <w:sz w:val="28"/>
          <w:szCs w:val="28"/>
        </w:rPr>
        <w:t>лища,</w:t>
      </w:r>
      <w:r w:rsidRPr="002F3691">
        <w:rPr>
          <w:color w:val="231F20"/>
          <w:spacing w:val="-13"/>
          <w:w w:val="105"/>
          <w:sz w:val="28"/>
          <w:szCs w:val="28"/>
        </w:rPr>
        <w:t xml:space="preserve"> </w:t>
      </w:r>
      <w:r w:rsidRPr="002F3691">
        <w:rPr>
          <w:color w:val="231F20"/>
          <w:w w:val="105"/>
          <w:sz w:val="28"/>
          <w:szCs w:val="28"/>
        </w:rPr>
        <w:t>предметов</w:t>
      </w:r>
      <w:r w:rsidRPr="002F3691">
        <w:rPr>
          <w:color w:val="231F20"/>
          <w:spacing w:val="-13"/>
          <w:w w:val="105"/>
          <w:sz w:val="28"/>
          <w:szCs w:val="28"/>
        </w:rPr>
        <w:t xml:space="preserve"> </w:t>
      </w:r>
      <w:r w:rsidRPr="002F3691">
        <w:rPr>
          <w:color w:val="231F20"/>
          <w:w w:val="105"/>
          <w:sz w:val="28"/>
          <w:szCs w:val="28"/>
        </w:rPr>
        <w:t>быта,</w:t>
      </w:r>
      <w:r w:rsidRPr="002F3691">
        <w:rPr>
          <w:color w:val="231F20"/>
          <w:spacing w:val="-12"/>
          <w:w w:val="105"/>
          <w:sz w:val="28"/>
          <w:szCs w:val="28"/>
        </w:rPr>
        <w:t xml:space="preserve"> </w:t>
      </w:r>
      <w:r w:rsidRPr="002F3691">
        <w:rPr>
          <w:color w:val="231F20"/>
          <w:w w:val="105"/>
          <w:sz w:val="28"/>
          <w:szCs w:val="28"/>
        </w:rPr>
        <w:t>орудий</w:t>
      </w:r>
      <w:r w:rsidRPr="002F3691">
        <w:rPr>
          <w:color w:val="231F20"/>
          <w:spacing w:val="-13"/>
          <w:w w:val="105"/>
          <w:sz w:val="28"/>
          <w:szCs w:val="28"/>
        </w:rPr>
        <w:t xml:space="preserve"> </w:t>
      </w:r>
      <w:r w:rsidRPr="002F3691">
        <w:rPr>
          <w:color w:val="231F20"/>
          <w:w w:val="105"/>
          <w:sz w:val="28"/>
          <w:szCs w:val="28"/>
        </w:rPr>
        <w:t>труда,</w:t>
      </w:r>
      <w:r w:rsidRPr="002F3691">
        <w:rPr>
          <w:color w:val="231F20"/>
          <w:spacing w:val="-12"/>
          <w:w w:val="105"/>
          <w:sz w:val="28"/>
          <w:szCs w:val="28"/>
        </w:rPr>
        <w:t xml:space="preserve"> </w:t>
      </w:r>
      <w:r w:rsidRPr="002F3691">
        <w:rPr>
          <w:color w:val="231F20"/>
          <w:w w:val="105"/>
          <w:sz w:val="28"/>
          <w:szCs w:val="28"/>
        </w:rPr>
        <w:t>костюмы).</w:t>
      </w:r>
      <w:r w:rsidRPr="002F3691">
        <w:rPr>
          <w:color w:val="231F20"/>
          <w:spacing w:val="-13"/>
          <w:w w:val="105"/>
          <w:sz w:val="28"/>
          <w:szCs w:val="28"/>
        </w:rPr>
        <w:t xml:space="preserve"> </w:t>
      </w:r>
      <w:r w:rsidRPr="002F3691">
        <w:rPr>
          <w:color w:val="231F20"/>
          <w:w w:val="105"/>
          <w:sz w:val="28"/>
          <w:szCs w:val="28"/>
        </w:rPr>
        <w:t>Какие</w:t>
      </w:r>
      <w:r w:rsidRPr="002F3691">
        <w:rPr>
          <w:color w:val="231F20"/>
          <w:spacing w:val="-13"/>
          <w:w w:val="105"/>
          <w:sz w:val="28"/>
          <w:szCs w:val="28"/>
        </w:rPr>
        <w:t xml:space="preserve"> </w:t>
      </w:r>
      <w:r w:rsidRPr="002F3691">
        <w:rPr>
          <w:color w:val="231F20"/>
          <w:w w:val="105"/>
          <w:sz w:val="28"/>
          <w:szCs w:val="28"/>
        </w:rPr>
        <w:t>материалы</w:t>
      </w:r>
      <w:r w:rsidRPr="002F3691">
        <w:rPr>
          <w:color w:val="231F20"/>
          <w:spacing w:val="-12"/>
          <w:w w:val="105"/>
          <w:sz w:val="28"/>
          <w:szCs w:val="28"/>
        </w:rPr>
        <w:t xml:space="preserve"> </w:t>
      </w:r>
      <w:r w:rsidRPr="002F3691">
        <w:rPr>
          <w:color w:val="231F20"/>
          <w:w w:val="105"/>
          <w:sz w:val="28"/>
          <w:szCs w:val="28"/>
        </w:rPr>
        <w:t xml:space="preserve">используют </w:t>
      </w:r>
      <w:r w:rsidRPr="002F3691">
        <w:rPr>
          <w:color w:val="231F20"/>
          <w:sz w:val="28"/>
          <w:szCs w:val="28"/>
        </w:rPr>
        <w:t xml:space="preserve">художники-декораторы. Разнообразие форм в природе как основа декоративных форм в прикладном искусстве (цветы, раскраска бабочек, переплетение ветвей </w:t>
      </w:r>
      <w:r w:rsidRPr="002F3691">
        <w:rPr>
          <w:color w:val="231F20"/>
          <w:w w:val="105"/>
          <w:sz w:val="28"/>
          <w:szCs w:val="28"/>
        </w:rPr>
        <w:t>деревьев,</w:t>
      </w:r>
      <w:r w:rsidRPr="002F3691">
        <w:rPr>
          <w:color w:val="231F20"/>
          <w:spacing w:val="-13"/>
          <w:w w:val="105"/>
          <w:sz w:val="28"/>
          <w:szCs w:val="28"/>
        </w:rPr>
        <w:t xml:space="preserve"> </w:t>
      </w:r>
      <w:r w:rsidRPr="002F3691">
        <w:rPr>
          <w:color w:val="231F20"/>
          <w:w w:val="105"/>
          <w:sz w:val="28"/>
          <w:szCs w:val="28"/>
        </w:rPr>
        <w:t>морозные</w:t>
      </w:r>
      <w:r w:rsidRPr="002F3691">
        <w:rPr>
          <w:color w:val="231F20"/>
          <w:spacing w:val="-13"/>
          <w:w w:val="105"/>
          <w:sz w:val="28"/>
          <w:szCs w:val="28"/>
        </w:rPr>
        <w:t xml:space="preserve"> </w:t>
      </w:r>
      <w:r w:rsidRPr="002F3691">
        <w:rPr>
          <w:color w:val="231F20"/>
          <w:w w:val="105"/>
          <w:sz w:val="28"/>
          <w:szCs w:val="28"/>
        </w:rPr>
        <w:t>узоры</w:t>
      </w:r>
      <w:r w:rsidRPr="002F3691">
        <w:rPr>
          <w:color w:val="231F20"/>
          <w:spacing w:val="-12"/>
          <w:w w:val="105"/>
          <w:sz w:val="28"/>
          <w:szCs w:val="28"/>
        </w:rPr>
        <w:t xml:space="preserve"> </w:t>
      </w:r>
      <w:r w:rsidRPr="002F3691">
        <w:rPr>
          <w:color w:val="231F20"/>
          <w:w w:val="105"/>
          <w:sz w:val="28"/>
          <w:szCs w:val="28"/>
        </w:rPr>
        <w:t>на</w:t>
      </w:r>
      <w:r w:rsidRPr="002F3691">
        <w:rPr>
          <w:color w:val="231F20"/>
          <w:spacing w:val="-13"/>
          <w:w w:val="105"/>
          <w:sz w:val="28"/>
          <w:szCs w:val="28"/>
        </w:rPr>
        <w:t xml:space="preserve"> </w:t>
      </w:r>
      <w:r w:rsidRPr="002F3691">
        <w:rPr>
          <w:color w:val="231F20"/>
          <w:w w:val="105"/>
          <w:sz w:val="28"/>
          <w:szCs w:val="28"/>
        </w:rPr>
        <w:t>стёклах).</w:t>
      </w:r>
      <w:r w:rsidRPr="002F3691">
        <w:rPr>
          <w:color w:val="231F20"/>
          <w:spacing w:val="-12"/>
          <w:w w:val="105"/>
          <w:sz w:val="28"/>
          <w:szCs w:val="28"/>
        </w:rPr>
        <w:t xml:space="preserve"> </w:t>
      </w:r>
      <w:r w:rsidRPr="002F3691">
        <w:rPr>
          <w:color w:val="231F20"/>
          <w:w w:val="105"/>
          <w:sz w:val="28"/>
          <w:szCs w:val="28"/>
        </w:rPr>
        <w:t>Сказочные</w:t>
      </w:r>
      <w:r w:rsidRPr="002F3691">
        <w:rPr>
          <w:color w:val="231F20"/>
          <w:spacing w:val="-13"/>
          <w:w w:val="105"/>
          <w:sz w:val="28"/>
          <w:szCs w:val="28"/>
        </w:rPr>
        <w:t xml:space="preserve"> </w:t>
      </w:r>
      <w:r w:rsidRPr="002F3691">
        <w:rPr>
          <w:color w:val="231F20"/>
          <w:w w:val="105"/>
          <w:sz w:val="28"/>
          <w:szCs w:val="28"/>
        </w:rPr>
        <w:t>образы</w:t>
      </w:r>
      <w:r w:rsidRPr="002F3691">
        <w:rPr>
          <w:color w:val="231F20"/>
          <w:spacing w:val="-13"/>
          <w:w w:val="105"/>
          <w:sz w:val="28"/>
          <w:szCs w:val="28"/>
        </w:rPr>
        <w:t xml:space="preserve"> </w:t>
      </w:r>
      <w:r w:rsidRPr="002F3691">
        <w:rPr>
          <w:color w:val="231F20"/>
          <w:w w:val="105"/>
          <w:sz w:val="28"/>
          <w:szCs w:val="28"/>
        </w:rPr>
        <w:t>в</w:t>
      </w:r>
      <w:r w:rsidRPr="002F3691">
        <w:rPr>
          <w:color w:val="231F20"/>
          <w:spacing w:val="-12"/>
          <w:w w:val="105"/>
          <w:sz w:val="28"/>
          <w:szCs w:val="28"/>
        </w:rPr>
        <w:t xml:space="preserve"> </w:t>
      </w:r>
      <w:r w:rsidRPr="002F3691">
        <w:rPr>
          <w:color w:val="231F20"/>
          <w:w w:val="105"/>
          <w:sz w:val="28"/>
          <w:szCs w:val="28"/>
        </w:rPr>
        <w:t>народной</w:t>
      </w:r>
      <w:r w:rsidRPr="002F3691">
        <w:rPr>
          <w:color w:val="231F20"/>
          <w:spacing w:val="-13"/>
          <w:w w:val="105"/>
          <w:sz w:val="28"/>
          <w:szCs w:val="28"/>
        </w:rPr>
        <w:t xml:space="preserve"> </w:t>
      </w:r>
      <w:r w:rsidRPr="002F3691">
        <w:rPr>
          <w:color w:val="231F20"/>
          <w:w w:val="105"/>
          <w:sz w:val="28"/>
          <w:szCs w:val="28"/>
        </w:rPr>
        <w:t xml:space="preserve">культуре </w:t>
      </w:r>
      <w:r w:rsidRPr="002F3691">
        <w:rPr>
          <w:color w:val="231F20"/>
          <w:sz w:val="28"/>
          <w:szCs w:val="28"/>
        </w:rPr>
        <w:t>и декоративно-прикладном искусстве. Ознакомление с произведениями народ</w:t>
      </w:r>
      <w:r w:rsidRPr="002F3691">
        <w:rPr>
          <w:color w:val="231F20"/>
          <w:w w:val="105"/>
          <w:sz w:val="28"/>
          <w:szCs w:val="28"/>
        </w:rPr>
        <w:t>ных художественных промыслов в России с учётом местных условий. Произведения</w:t>
      </w:r>
      <w:r w:rsidRPr="002F3691">
        <w:rPr>
          <w:color w:val="231F20"/>
          <w:spacing w:val="-10"/>
          <w:w w:val="105"/>
          <w:sz w:val="28"/>
          <w:szCs w:val="28"/>
        </w:rPr>
        <w:t xml:space="preserve"> </w:t>
      </w:r>
      <w:r w:rsidRPr="002F3691">
        <w:rPr>
          <w:color w:val="231F20"/>
          <w:w w:val="105"/>
          <w:sz w:val="28"/>
          <w:szCs w:val="28"/>
        </w:rPr>
        <w:t>мастеров</w:t>
      </w:r>
      <w:r w:rsidRPr="002F3691">
        <w:rPr>
          <w:color w:val="231F20"/>
          <w:spacing w:val="-10"/>
          <w:w w:val="105"/>
          <w:sz w:val="28"/>
          <w:szCs w:val="28"/>
        </w:rPr>
        <w:t xml:space="preserve"> </w:t>
      </w:r>
      <w:r w:rsidRPr="002F3691">
        <w:rPr>
          <w:color w:val="231F20"/>
          <w:w w:val="105"/>
          <w:sz w:val="28"/>
          <w:szCs w:val="28"/>
        </w:rPr>
        <w:t>расписных</w:t>
      </w:r>
      <w:r w:rsidRPr="002F3691">
        <w:rPr>
          <w:color w:val="231F20"/>
          <w:spacing w:val="-10"/>
          <w:w w:val="105"/>
          <w:sz w:val="28"/>
          <w:szCs w:val="28"/>
        </w:rPr>
        <w:t xml:space="preserve"> </w:t>
      </w:r>
      <w:r w:rsidRPr="002F3691">
        <w:rPr>
          <w:color w:val="231F20"/>
          <w:w w:val="105"/>
          <w:sz w:val="28"/>
          <w:szCs w:val="28"/>
        </w:rPr>
        <w:t>промыслов</w:t>
      </w:r>
      <w:r w:rsidRPr="002F3691">
        <w:rPr>
          <w:color w:val="231F20"/>
          <w:spacing w:val="-10"/>
          <w:w w:val="105"/>
          <w:sz w:val="28"/>
          <w:szCs w:val="28"/>
        </w:rPr>
        <w:t xml:space="preserve"> </w:t>
      </w:r>
      <w:r w:rsidRPr="002F3691">
        <w:rPr>
          <w:color w:val="231F20"/>
          <w:w w:val="105"/>
          <w:sz w:val="28"/>
          <w:szCs w:val="28"/>
        </w:rPr>
        <w:t>(хохломская,</w:t>
      </w:r>
      <w:r w:rsidRPr="002F3691">
        <w:rPr>
          <w:color w:val="231F20"/>
          <w:spacing w:val="-10"/>
          <w:w w:val="105"/>
          <w:sz w:val="28"/>
          <w:szCs w:val="28"/>
        </w:rPr>
        <w:t xml:space="preserve"> </w:t>
      </w:r>
      <w:r w:rsidRPr="002F3691">
        <w:rPr>
          <w:color w:val="231F20"/>
          <w:w w:val="105"/>
          <w:sz w:val="28"/>
          <w:szCs w:val="28"/>
        </w:rPr>
        <w:t>городецкая,</w:t>
      </w:r>
      <w:r w:rsidRPr="002F3691">
        <w:rPr>
          <w:color w:val="231F20"/>
          <w:spacing w:val="-10"/>
          <w:w w:val="105"/>
          <w:sz w:val="28"/>
          <w:szCs w:val="28"/>
        </w:rPr>
        <w:t xml:space="preserve"> </w:t>
      </w:r>
      <w:r w:rsidRPr="002F3691">
        <w:rPr>
          <w:color w:val="231F20"/>
          <w:w w:val="105"/>
          <w:sz w:val="28"/>
          <w:szCs w:val="28"/>
        </w:rPr>
        <w:t>гжельская, жостовская роспись).</w:t>
      </w:r>
    </w:p>
    <w:p w:rsidR="000955EE" w:rsidRPr="00525748" w:rsidRDefault="000955EE" w:rsidP="000955EE">
      <w:pPr>
        <w:pStyle w:val="a8"/>
        <w:tabs>
          <w:tab w:val="left" w:pos="9356"/>
          <w:tab w:val="left" w:pos="9498"/>
        </w:tabs>
        <w:spacing w:line="360" w:lineRule="auto"/>
        <w:ind w:left="0" w:firstLine="0"/>
        <w:jc w:val="center"/>
        <w:rPr>
          <w:sz w:val="28"/>
          <w:szCs w:val="28"/>
        </w:rPr>
      </w:pPr>
      <w:r w:rsidRPr="00525748">
        <w:rPr>
          <w:color w:val="231F20"/>
          <w:sz w:val="28"/>
          <w:szCs w:val="28"/>
        </w:rPr>
        <w:t>Речевой материал</w:t>
      </w:r>
      <w:r w:rsidRPr="00525748">
        <w:rPr>
          <w:rStyle w:val="af5"/>
          <w:rFonts w:eastAsia="NewtonCSanPin"/>
          <w:color w:val="231F20"/>
          <w:sz w:val="28"/>
          <w:szCs w:val="28"/>
        </w:rPr>
        <w:footnoteReference w:id="16"/>
      </w:r>
    </w:p>
    <w:p w:rsidR="000955EE" w:rsidRPr="002F3691" w:rsidRDefault="000955EE" w:rsidP="000955EE">
      <w:pPr>
        <w:tabs>
          <w:tab w:val="left" w:pos="9356"/>
          <w:tab w:val="left" w:pos="9498"/>
        </w:tabs>
        <w:spacing w:after="0" w:line="360" w:lineRule="auto"/>
        <w:rPr>
          <w:rFonts w:ascii="Times New Roman" w:hAnsi="Times New Roman"/>
          <w:i/>
          <w:sz w:val="28"/>
          <w:szCs w:val="28"/>
        </w:rPr>
      </w:pPr>
      <w:r w:rsidRPr="002F3691">
        <w:rPr>
          <w:rFonts w:ascii="Times New Roman" w:hAnsi="Times New Roman"/>
          <w:i/>
          <w:color w:val="231F20"/>
          <w:sz w:val="28"/>
          <w:szCs w:val="28"/>
        </w:rPr>
        <w:t>Слова,</w:t>
      </w:r>
      <w:r w:rsidRPr="002F3691">
        <w:rPr>
          <w:rFonts w:ascii="Times New Roman" w:hAnsi="Times New Roman"/>
          <w:i/>
          <w:color w:val="231F20"/>
          <w:spacing w:val="32"/>
          <w:sz w:val="28"/>
          <w:szCs w:val="28"/>
        </w:rPr>
        <w:t xml:space="preserve"> </w:t>
      </w:r>
      <w:r w:rsidRPr="002F3691">
        <w:rPr>
          <w:rFonts w:ascii="Times New Roman" w:hAnsi="Times New Roman"/>
          <w:i/>
          <w:color w:val="231F20"/>
          <w:sz w:val="28"/>
          <w:szCs w:val="28"/>
        </w:rPr>
        <w:t>словосочетания,</w:t>
      </w:r>
      <w:r w:rsidRPr="002F3691">
        <w:rPr>
          <w:rFonts w:ascii="Times New Roman" w:hAnsi="Times New Roman"/>
          <w:i/>
          <w:color w:val="231F20"/>
          <w:spacing w:val="32"/>
          <w:sz w:val="28"/>
          <w:szCs w:val="28"/>
        </w:rPr>
        <w:t xml:space="preserve"> </w:t>
      </w:r>
      <w:r w:rsidRPr="002F3691">
        <w:rPr>
          <w:rFonts w:ascii="Times New Roman" w:hAnsi="Times New Roman"/>
          <w:i/>
          <w:color w:val="231F20"/>
          <w:spacing w:val="-2"/>
          <w:sz w:val="28"/>
          <w:szCs w:val="28"/>
        </w:rPr>
        <w:t>термины:</w:t>
      </w:r>
    </w:p>
    <w:p w:rsidR="000955EE" w:rsidRPr="002F3691" w:rsidRDefault="000955EE" w:rsidP="000955EE">
      <w:pPr>
        <w:pStyle w:val="a8"/>
        <w:tabs>
          <w:tab w:val="left" w:pos="9356"/>
          <w:tab w:val="left" w:pos="9498"/>
        </w:tabs>
        <w:spacing w:line="360" w:lineRule="auto"/>
        <w:ind w:left="0" w:firstLine="851"/>
        <w:jc w:val="left"/>
        <w:rPr>
          <w:sz w:val="28"/>
          <w:szCs w:val="28"/>
        </w:rPr>
      </w:pPr>
      <w:r w:rsidRPr="002F3691">
        <w:rPr>
          <w:color w:val="231F20"/>
          <w:w w:val="105"/>
          <w:sz w:val="28"/>
          <w:szCs w:val="28"/>
        </w:rPr>
        <w:t>карандаш,</w:t>
      </w:r>
      <w:r w:rsidRPr="002F3691">
        <w:rPr>
          <w:color w:val="231F20"/>
          <w:spacing w:val="-2"/>
          <w:w w:val="105"/>
          <w:sz w:val="28"/>
          <w:szCs w:val="28"/>
        </w:rPr>
        <w:t xml:space="preserve"> </w:t>
      </w:r>
      <w:r w:rsidRPr="002F3691">
        <w:rPr>
          <w:color w:val="231F20"/>
          <w:w w:val="105"/>
          <w:sz w:val="28"/>
          <w:szCs w:val="28"/>
        </w:rPr>
        <w:t>краска,</w:t>
      </w:r>
      <w:r w:rsidRPr="002F3691">
        <w:rPr>
          <w:color w:val="231F20"/>
          <w:spacing w:val="-2"/>
          <w:w w:val="105"/>
          <w:sz w:val="28"/>
          <w:szCs w:val="28"/>
        </w:rPr>
        <w:t xml:space="preserve"> </w:t>
      </w:r>
      <w:r w:rsidRPr="002F3691">
        <w:rPr>
          <w:color w:val="231F20"/>
          <w:w w:val="105"/>
          <w:sz w:val="28"/>
          <w:szCs w:val="28"/>
        </w:rPr>
        <w:t>кисть,</w:t>
      </w:r>
      <w:r w:rsidRPr="002F3691">
        <w:rPr>
          <w:color w:val="231F20"/>
          <w:spacing w:val="-2"/>
          <w:w w:val="105"/>
          <w:sz w:val="28"/>
          <w:szCs w:val="28"/>
        </w:rPr>
        <w:t xml:space="preserve"> </w:t>
      </w:r>
      <w:r w:rsidRPr="002F3691">
        <w:rPr>
          <w:color w:val="231F20"/>
          <w:w w:val="105"/>
          <w:sz w:val="28"/>
          <w:szCs w:val="28"/>
        </w:rPr>
        <w:t>ластик,</w:t>
      </w:r>
      <w:r w:rsidRPr="002F3691">
        <w:rPr>
          <w:color w:val="231F20"/>
          <w:spacing w:val="-2"/>
          <w:w w:val="105"/>
          <w:sz w:val="28"/>
          <w:szCs w:val="28"/>
        </w:rPr>
        <w:t xml:space="preserve"> </w:t>
      </w:r>
      <w:r w:rsidRPr="002F3691">
        <w:rPr>
          <w:color w:val="231F20"/>
          <w:w w:val="105"/>
          <w:sz w:val="28"/>
          <w:szCs w:val="28"/>
        </w:rPr>
        <w:t>точилка*,</w:t>
      </w:r>
      <w:r w:rsidRPr="002F3691">
        <w:rPr>
          <w:color w:val="231F20"/>
          <w:spacing w:val="-2"/>
          <w:w w:val="105"/>
          <w:sz w:val="28"/>
          <w:szCs w:val="28"/>
        </w:rPr>
        <w:t xml:space="preserve"> </w:t>
      </w:r>
      <w:r w:rsidRPr="002F3691">
        <w:rPr>
          <w:color w:val="231F20"/>
          <w:w w:val="105"/>
          <w:sz w:val="28"/>
          <w:szCs w:val="28"/>
        </w:rPr>
        <w:t>банка,</w:t>
      </w:r>
      <w:r w:rsidRPr="002F3691">
        <w:rPr>
          <w:color w:val="231F20"/>
          <w:spacing w:val="-2"/>
          <w:w w:val="105"/>
          <w:sz w:val="28"/>
          <w:szCs w:val="28"/>
        </w:rPr>
        <w:t xml:space="preserve"> </w:t>
      </w:r>
      <w:r w:rsidRPr="002F3691">
        <w:rPr>
          <w:color w:val="231F20"/>
          <w:w w:val="105"/>
          <w:sz w:val="28"/>
          <w:szCs w:val="28"/>
        </w:rPr>
        <w:t>вода,</w:t>
      </w:r>
      <w:r w:rsidRPr="002F3691">
        <w:rPr>
          <w:color w:val="231F20"/>
          <w:spacing w:val="-2"/>
          <w:w w:val="105"/>
          <w:sz w:val="28"/>
          <w:szCs w:val="28"/>
        </w:rPr>
        <w:t xml:space="preserve"> </w:t>
      </w:r>
      <w:r w:rsidRPr="002F3691">
        <w:rPr>
          <w:color w:val="231F20"/>
          <w:w w:val="105"/>
          <w:sz w:val="28"/>
          <w:szCs w:val="28"/>
        </w:rPr>
        <w:t>тряпочка,</w:t>
      </w:r>
      <w:r w:rsidRPr="002F3691">
        <w:rPr>
          <w:color w:val="231F20"/>
          <w:spacing w:val="-2"/>
          <w:w w:val="105"/>
          <w:sz w:val="28"/>
          <w:szCs w:val="28"/>
        </w:rPr>
        <w:t xml:space="preserve"> </w:t>
      </w:r>
      <w:r w:rsidRPr="002F3691">
        <w:rPr>
          <w:color w:val="231F20"/>
          <w:w w:val="105"/>
          <w:sz w:val="28"/>
          <w:szCs w:val="28"/>
        </w:rPr>
        <w:t>бумага, альбом, глина, пластилин, клей, ножницы;</w:t>
      </w:r>
    </w:p>
    <w:p w:rsidR="000955EE" w:rsidRPr="002F3691" w:rsidRDefault="000955EE" w:rsidP="000955EE">
      <w:pPr>
        <w:pStyle w:val="a8"/>
        <w:tabs>
          <w:tab w:val="left" w:pos="9356"/>
          <w:tab w:val="left" w:pos="9498"/>
        </w:tabs>
        <w:spacing w:line="360" w:lineRule="auto"/>
        <w:ind w:left="0" w:firstLine="851"/>
        <w:jc w:val="left"/>
        <w:rPr>
          <w:sz w:val="28"/>
          <w:szCs w:val="28"/>
        </w:rPr>
      </w:pPr>
      <w:r w:rsidRPr="002F3691">
        <w:rPr>
          <w:color w:val="231F20"/>
          <w:w w:val="105"/>
          <w:sz w:val="28"/>
          <w:szCs w:val="28"/>
        </w:rPr>
        <w:lastRenderedPageBreak/>
        <w:t>рисунок, аппликация, лепка, роспись, ритм*, фон, гуашь, акварель; линия,</w:t>
      </w:r>
      <w:r w:rsidRPr="002F3691">
        <w:rPr>
          <w:color w:val="231F20"/>
          <w:spacing w:val="-2"/>
          <w:w w:val="105"/>
          <w:sz w:val="28"/>
          <w:szCs w:val="28"/>
        </w:rPr>
        <w:t xml:space="preserve"> </w:t>
      </w:r>
      <w:r w:rsidRPr="002F3691">
        <w:rPr>
          <w:color w:val="231F20"/>
          <w:w w:val="105"/>
          <w:sz w:val="28"/>
          <w:szCs w:val="28"/>
        </w:rPr>
        <w:t>цвет,</w:t>
      </w:r>
      <w:r w:rsidRPr="002F3691">
        <w:rPr>
          <w:color w:val="231F20"/>
          <w:spacing w:val="-2"/>
          <w:w w:val="105"/>
          <w:sz w:val="28"/>
          <w:szCs w:val="28"/>
        </w:rPr>
        <w:t xml:space="preserve"> </w:t>
      </w:r>
      <w:r w:rsidRPr="002F3691">
        <w:rPr>
          <w:color w:val="231F20"/>
          <w:w w:val="105"/>
          <w:sz w:val="28"/>
          <w:szCs w:val="28"/>
        </w:rPr>
        <w:t>круг,</w:t>
      </w:r>
      <w:r w:rsidRPr="002F3691">
        <w:rPr>
          <w:color w:val="231F20"/>
          <w:spacing w:val="-2"/>
          <w:w w:val="105"/>
          <w:sz w:val="28"/>
          <w:szCs w:val="28"/>
        </w:rPr>
        <w:t xml:space="preserve"> </w:t>
      </w:r>
      <w:r w:rsidRPr="002F3691">
        <w:rPr>
          <w:color w:val="231F20"/>
          <w:w w:val="105"/>
          <w:sz w:val="28"/>
          <w:szCs w:val="28"/>
        </w:rPr>
        <w:t>квадрат,</w:t>
      </w:r>
      <w:r w:rsidRPr="002F3691">
        <w:rPr>
          <w:color w:val="231F20"/>
          <w:spacing w:val="-2"/>
          <w:w w:val="105"/>
          <w:sz w:val="28"/>
          <w:szCs w:val="28"/>
        </w:rPr>
        <w:t xml:space="preserve"> </w:t>
      </w:r>
      <w:r w:rsidRPr="002F3691">
        <w:rPr>
          <w:color w:val="231F20"/>
          <w:w w:val="105"/>
          <w:sz w:val="28"/>
          <w:szCs w:val="28"/>
        </w:rPr>
        <w:t>прямоугольник,</w:t>
      </w:r>
      <w:r w:rsidRPr="002F3691">
        <w:rPr>
          <w:color w:val="231F20"/>
          <w:spacing w:val="-2"/>
          <w:w w:val="105"/>
          <w:sz w:val="28"/>
          <w:szCs w:val="28"/>
        </w:rPr>
        <w:t xml:space="preserve"> </w:t>
      </w:r>
      <w:r w:rsidRPr="002F3691">
        <w:rPr>
          <w:color w:val="231F20"/>
          <w:w w:val="105"/>
          <w:sz w:val="28"/>
          <w:szCs w:val="28"/>
        </w:rPr>
        <w:t>овал,</w:t>
      </w:r>
      <w:r w:rsidRPr="002F3691">
        <w:rPr>
          <w:color w:val="231F20"/>
          <w:spacing w:val="-2"/>
          <w:w w:val="105"/>
          <w:sz w:val="28"/>
          <w:szCs w:val="28"/>
        </w:rPr>
        <w:t xml:space="preserve"> </w:t>
      </w:r>
      <w:r w:rsidRPr="002F3691">
        <w:rPr>
          <w:color w:val="231F20"/>
          <w:w w:val="105"/>
          <w:sz w:val="28"/>
          <w:szCs w:val="28"/>
        </w:rPr>
        <w:t>узор,</w:t>
      </w:r>
      <w:r w:rsidRPr="002F3691">
        <w:rPr>
          <w:color w:val="231F20"/>
          <w:spacing w:val="-2"/>
          <w:w w:val="105"/>
          <w:sz w:val="28"/>
          <w:szCs w:val="28"/>
        </w:rPr>
        <w:t xml:space="preserve"> </w:t>
      </w:r>
      <w:r w:rsidRPr="002F3691">
        <w:rPr>
          <w:color w:val="231F20"/>
          <w:w w:val="105"/>
          <w:sz w:val="28"/>
          <w:szCs w:val="28"/>
        </w:rPr>
        <w:t>точка;</w:t>
      </w:r>
      <w:r w:rsidRPr="002F3691">
        <w:rPr>
          <w:color w:val="231F20"/>
          <w:spacing w:val="-2"/>
          <w:w w:val="105"/>
          <w:sz w:val="28"/>
          <w:szCs w:val="28"/>
        </w:rPr>
        <w:t xml:space="preserve"> </w:t>
      </w:r>
      <w:r w:rsidRPr="002F3691">
        <w:rPr>
          <w:color w:val="231F20"/>
          <w:w w:val="105"/>
          <w:sz w:val="28"/>
          <w:szCs w:val="28"/>
        </w:rPr>
        <w:t>художник; рисовать, делать</w:t>
      </w:r>
      <w:r w:rsidRPr="002F3691">
        <w:rPr>
          <w:color w:val="231F20"/>
          <w:spacing w:val="1"/>
          <w:w w:val="105"/>
          <w:sz w:val="28"/>
          <w:szCs w:val="28"/>
        </w:rPr>
        <w:t xml:space="preserve"> </w:t>
      </w:r>
      <w:r w:rsidRPr="002F3691">
        <w:rPr>
          <w:color w:val="231F20"/>
          <w:w w:val="105"/>
          <w:sz w:val="28"/>
          <w:szCs w:val="28"/>
        </w:rPr>
        <w:t>аппликацию, лепить,</w:t>
      </w:r>
      <w:r w:rsidRPr="002F3691">
        <w:rPr>
          <w:color w:val="231F20"/>
          <w:spacing w:val="1"/>
          <w:w w:val="105"/>
          <w:sz w:val="28"/>
          <w:szCs w:val="28"/>
        </w:rPr>
        <w:t xml:space="preserve"> </w:t>
      </w:r>
      <w:r w:rsidRPr="002F3691">
        <w:rPr>
          <w:color w:val="231F20"/>
          <w:w w:val="105"/>
          <w:sz w:val="28"/>
          <w:szCs w:val="28"/>
        </w:rPr>
        <w:t>смешивать,</w:t>
      </w:r>
      <w:r w:rsidRPr="002F3691">
        <w:rPr>
          <w:color w:val="231F20"/>
          <w:spacing w:val="1"/>
          <w:w w:val="105"/>
          <w:sz w:val="28"/>
          <w:szCs w:val="28"/>
        </w:rPr>
        <w:t xml:space="preserve"> </w:t>
      </w:r>
      <w:r w:rsidRPr="002F3691">
        <w:rPr>
          <w:color w:val="231F20"/>
          <w:w w:val="105"/>
          <w:sz w:val="28"/>
          <w:szCs w:val="28"/>
        </w:rPr>
        <w:t>стирать (ластиком),</w:t>
      </w:r>
      <w:r w:rsidRPr="002F3691">
        <w:rPr>
          <w:color w:val="231F20"/>
          <w:spacing w:val="1"/>
          <w:w w:val="105"/>
          <w:sz w:val="28"/>
          <w:szCs w:val="28"/>
        </w:rPr>
        <w:t xml:space="preserve"> </w:t>
      </w:r>
      <w:r>
        <w:rPr>
          <w:color w:val="231F20"/>
          <w:spacing w:val="-5"/>
          <w:w w:val="105"/>
          <w:sz w:val="28"/>
          <w:szCs w:val="28"/>
        </w:rPr>
        <w:t>за</w:t>
      </w:r>
      <w:r w:rsidRPr="002F3691">
        <w:rPr>
          <w:color w:val="231F20"/>
          <w:sz w:val="28"/>
          <w:szCs w:val="28"/>
        </w:rPr>
        <w:t>гораживать, высыхать*, расписывать*, идёт, бежит, стоит, скатать, смочить, раз</w:t>
      </w:r>
      <w:r w:rsidRPr="002F3691">
        <w:rPr>
          <w:color w:val="231F20"/>
          <w:w w:val="105"/>
          <w:sz w:val="28"/>
          <w:szCs w:val="28"/>
        </w:rPr>
        <w:t>мять, оторвать, вымыть, вытереть;</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sz w:val="28"/>
          <w:szCs w:val="28"/>
        </w:rPr>
        <w:t>красный, синий, жёлтый; зелёный, оранжевый, фиолетовый, коричневый*; чёрный, серый, белый; разноцветный, прямой, толстый, тонкий, большой, ма</w:t>
      </w:r>
      <w:r w:rsidRPr="002F3691">
        <w:rPr>
          <w:color w:val="231F20"/>
          <w:w w:val="105"/>
          <w:sz w:val="28"/>
          <w:szCs w:val="28"/>
        </w:rPr>
        <w:t>ленький,</w:t>
      </w:r>
      <w:r w:rsidRPr="002F3691">
        <w:rPr>
          <w:color w:val="231F20"/>
          <w:spacing w:val="-6"/>
          <w:w w:val="105"/>
          <w:sz w:val="28"/>
          <w:szCs w:val="28"/>
        </w:rPr>
        <w:t xml:space="preserve"> </w:t>
      </w:r>
      <w:r w:rsidRPr="002F3691">
        <w:rPr>
          <w:color w:val="231F20"/>
          <w:w w:val="105"/>
          <w:sz w:val="28"/>
          <w:szCs w:val="28"/>
        </w:rPr>
        <w:t>средний,</w:t>
      </w:r>
      <w:r w:rsidRPr="002F3691">
        <w:rPr>
          <w:color w:val="231F20"/>
          <w:spacing w:val="-6"/>
          <w:w w:val="105"/>
          <w:sz w:val="28"/>
          <w:szCs w:val="28"/>
        </w:rPr>
        <w:t xml:space="preserve"> </w:t>
      </w:r>
      <w:r w:rsidRPr="002F3691">
        <w:rPr>
          <w:color w:val="231F20"/>
          <w:w w:val="105"/>
          <w:sz w:val="28"/>
          <w:szCs w:val="28"/>
        </w:rPr>
        <w:t>густая,</w:t>
      </w:r>
      <w:r w:rsidRPr="002F3691">
        <w:rPr>
          <w:color w:val="231F20"/>
          <w:spacing w:val="-6"/>
          <w:w w:val="105"/>
          <w:sz w:val="28"/>
          <w:szCs w:val="28"/>
        </w:rPr>
        <w:t xml:space="preserve"> </w:t>
      </w:r>
      <w:r w:rsidRPr="002F3691">
        <w:rPr>
          <w:color w:val="231F20"/>
          <w:w w:val="105"/>
          <w:sz w:val="28"/>
          <w:szCs w:val="28"/>
        </w:rPr>
        <w:t>жидкая</w:t>
      </w:r>
      <w:r w:rsidRPr="002F3691">
        <w:rPr>
          <w:color w:val="231F20"/>
          <w:spacing w:val="-6"/>
          <w:w w:val="105"/>
          <w:sz w:val="28"/>
          <w:szCs w:val="28"/>
        </w:rPr>
        <w:t xml:space="preserve"> </w:t>
      </w:r>
      <w:r w:rsidRPr="002F3691">
        <w:rPr>
          <w:color w:val="231F20"/>
          <w:w w:val="105"/>
          <w:sz w:val="28"/>
          <w:szCs w:val="28"/>
        </w:rPr>
        <w:t>(краска);</w:t>
      </w:r>
      <w:r w:rsidRPr="002F3691">
        <w:rPr>
          <w:color w:val="231F20"/>
          <w:spacing w:val="-6"/>
          <w:w w:val="105"/>
          <w:sz w:val="28"/>
          <w:szCs w:val="28"/>
        </w:rPr>
        <w:t xml:space="preserve"> </w:t>
      </w:r>
      <w:r w:rsidRPr="002F3691">
        <w:rPr>
          <w:color w:val="231F20"/>
          <w:w w:val="105"/>
          <w:sz w:val="28"/>
          <w:szCs w:val="28"/>
        </w:rPr>
        <w:t>сухой,</w:t>
      </w:r>
      <w:r w:rsidRPr="002F3691">
        <w:rPr>
          <w:color w:val="231F20"/>
          <w:spacing w:val="-6"/>
          <w:w w:val="105"/>
          <w:sz w:val="28"/>
          <w:szCs w:val="28"/>
        </w:rPr>
        <w:t xml:space="preserve"> </w:t>
      </w:r>
      <w:r w:rsidRPr="002F3691">
        <w:rPr>
          <w:color w:val="231F20"/>
          <w:w w:val="105"/>
          <w:sz w:val="28"/>
          <w:szCs w:val="28"/>
        </w:rPr>
        <w:t>мокрый,</w:t>
      </w:r>
      <w:r w:rsidRPr="002F3691">
        <w:rPr>
          <w:color w:val="231F20"/>
          <w:spacing w:val="-6"/>
          <w:w w:val="105"/>
          <w:sz w:val="28"/>
          <w:szCs w:val="28"/>
        </w:rPr>
        <w:t xml:space="preserve"> </w:t>
      </w:r>
      <w:r w:rsidRPr="002F3691">
        <w:rPr>
          <w:color w:val="231F20"/>
          <w:w w:val="105"/>
          <w:sz w:val="28"/>
          <w:szCs w:val="28"/>
        </w:rPr>
        <w:t>радостный,</w:t>
      </w:r>
      <w:r w:rsidRPr="002F3691">
        <w:rPr>
          <w:color w:val="231F20"/>
          <w:spacing w:val="-6"/>
          <w:w w:val="105"/>
          <w:sz w:val="28"/>
          <w:szCs w:val="28"/>
        </w:rPr>
        <w:t xml:space="preserve"> </w:t>
      </w:r>
      <w:r w:rsidRPr="002F3691">
        <w:rPr>
          <w:color w:val="231F20"/>
          <w:w w:val="105"/>
          <w:sz w:val="28"/>
          <w:szCs w:val="28"/>
        </w:rPr>
        <w:t>грустный, мягкий*, твёрдый (пластилин);</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sz w:val="28"/>
          <w:szCs w:val="28"/>
        </w:rPr>
        <w:t>правильно</w:t>
      </w:r>
      <w:r w:rsidRPr="002F3691">
        <w:rPr>
          <w:color w:val="231F20"/>
          <w:spacing w:val="42"/>
          <w:sz w:val="28"/>
          <w:szCs w:val="28"/>
        </w:rPr>
        <w:t xml:space="preserve"> </w:t>
      </w:r>
      <w:r w:rsidRPr="002F3691">
        <w:rPr>
          <w:color w:val="231F20"/>
          <w:sz w:val="28"/>
          <w:szCs w:val="28"/>
        </w:rPr>
        <w:t>(неправильно),</w:t>
      </w:r>
      <w:r w:rsidRPr="002F3691">
        <w:rPr>
          <w:color w:val="231F20"/>
          <w:spacing w:val="43"/>
          <w:sz w:val="28"/>
          <w:szCs w:val="28"/>
        </w:rPr>
        <w:t xml:space="preserve"> </w:t>
      </w:r>
      <w:r w:rsidRPr="002F3691">
        <w:rPr>
          <w:color w:val="231F20"/>
          <w:sz w:val="28"/>
          <w:szCs w:val="28"/>
        </w:rPr>
        <w:t>красиво</w:t>
      </w:r>
      <w:r w:rsidRPr="002F3691">
        <w:rPr>
          <w:color w:val="231F20"/>
          <w:spacing w:val="43"/>
          <w:sz w:val="28"/>
          <w:szCs w:val="28"/>
        </w:rPr>
        <w:t xml:space="preserve"> </w:t>
      </w:r>
      <w:r w:rsidRPr="002F3691">
        <w:rPr>
          <w:color w:val="231F20"/>
          <w:spacing w:val="-2"/>
          <w:sz w:val="28"/>
          <w:szCs w:val="28"/>
        </w:rPr>
        <w:t>(некрасиво);</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w w:val="105"/>
          <w:sz w:val="28"/>
          <w:szCs w:val="28"/>
        </w:rPr>
        <w:t xml:space="preserve">лист бумаги, середина листа, низ (верх) листа*, форма предмета; большой </w:t>
      </w:r>
      <w:r w:rsidRPr="002F3691">
        <w:rPr>
          <w:color w:val="231F20"/>
          <w:spacing w:val="-2"/>
          <w:w w:val="105"/>
          <w:sz w:val="28"/>
          <w:szCs w:val="28"/>
        </w:rPr>
        <w:t>(маленький);</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w w:val="105"/>
          <w:sz w:val="28"/>
          <w:szCs w:val="28"/>
        </w:rPr>
        <w:t>части</w:t>
      </w:r>
      <w:r w:rsidRPr="002F3691">
        <w:rPr>
          <w:color w:val="231F20"/>
          <w:spacing w:val="-6"/>
          <w:w w:val="105"/>
          <w:sz w:val="28"/>
          <w:szCs w:val="28"/>
        </w:rPr>
        <w:t xml:space="preserve"> </w:t>
      </w:r>
      <w:r w:rsidRPr="002F3691">
        <w:rPr>
          <w:color w:val="231F20"/>
          <w:w w:val="105"/>
          <w:sz w:val="28"/>
          <w:szCs w:val="28"/>
        </w:rPr>
        <w:t>тела</w:t>
      </w:r>
      <w:r w:rsidRPr="002F3691">
        <w:rPr>
          <w:color w:val="231F20"/>
          <w:spacing w:val="-6"/>
          <w:w w:val="105"/>
          <w:sz w:val="28"/>
          <w:szCs w:val="28"/>
        </w:rPr>
        <w:t xml:space="preserve"> </w:t>
      </w:r>
      <w:r w:rsidRPr="002F3691">
        <w:rPr>
          <w:color w:val="231F20"/>
          <w:w w:val="105"/>
          <w:sz w:val="28"/>
          <w:szCs w:val="28"/>
        </w:rPr>
        <w:t>(туловище,</w:t>
      </w:r>
      <w:r w:rsidRPr="002F3691">
        <w:rPr>
          <w:color w:val="231F20"/>
          <w:spacing w:val="-6"/>
          <w:w w:val="105"/>
          <w:sz w:val="28"/>
          <w:szCs w:val="28"/>
        </w:rPr>
        <w:t xml:space="preserve"> </w:t>
      </w:r>
      <w:r w:rsidRPr="002F3691">
        <w:rPr>
          <w:color w:val="231F20"/>
          <w:w w:val="105"/>
          <w:sz w:val="28"/>
          <w:szCs w:val="28"/>
        </w:rPr>
        <w:t>голова,</w:t>
      </w:r>
      <w:r w:rsidRPr="002F3691">
        <w:rPr>
          <w:color w:val="231F20"/>
          <w:spacing w:val="-6"/>
          <w:w w:val="105"/>
          <w:sz w:val="28"/>
          <w:szCs w:val="28"/>
        </w:rPr>
        <w:t xml:space="preserve"> </w:t>
      </w:r>
      <w:r w:rsidRPr="002F3691">
        <w:rPr>
          <w:color w:val="231F20"/>
          <w:w w:val="105"/>
          <w:sz w:val="28"/>
          <w:szCs w:val="28"/>
        </w:rPr>
        <w:t>руки,</w:t>
      </w:r>
      <w:r w:rsidRPr="002F3691">
        <w:rPr>
          <w:color w:val="231F20"/>
          <w:spacing w:val="-6"/>
          <w:w w:val="105"/>
          <w:sz w:val="28"/>
          <w:szCs w:val="28"/>
        </w:rPr>
        <w:t xml:space="preserve"> </w:t>
      </w:r>
      <w:r w:rsidRPr="002F3691">
        <w:rPr>
          <w:color w:val="231F20"/>
          <w:w w:val="105"/>
          <w:sz w:val="28"/>
          <w:szCs w:val="28"/>
        </w:rPr>
        <w:t>ноги,</w:t>
      </w:r>
      <w:r w:rsidRPr="002F3691">
        <w:rPr>
          <w:color w:val="231F20"/>
          <w:spacing w:val="-6"/>
          <w:w w:val="105"/>
          <w:sz w:val="28"/>
          <w:szCs w:val="28"/>
        </w:rPr>
        <w:t xml:space="preserve"> </w:t>
      </w:r>
      <w:r w:rsidRPr="002F3691">
        <w:rPr>
          <w:color w:val="231F20"/>
          <w:w w:val="105"/>
          <w:sz w:val="28"/>
          <w:szCs w:val="28"/>
        </w:rPr>
        <w:t>шея,</w:t>
      </w:r>
      <w:r w:rsidRPr="002F3691">
        <w:rPr>
          <w:color w:val="231F20"/>
          <w:spacing w:val="-6"/>
          <w:w w:val="105"/>
          <w:sz w:val="28"/>
          <w:szCs w:val="28"/>
        </w:rPr>
        <w:t xml:space="preserve"> </w:t>
      </w:r>
      <w:r w:rsidRPr="002F3691">
        <w:rPr>
          <w:color w:val="231F20"/>
          <w:w w:val="105"/>
          <w:sz w:val="28"/>
          <w:szCs w:val="28"/>
        </w:rPr>
        <w:t>хвост);</w:t>
      </w:r>
      <w:r w:rsidRPr="002F3691">
        <w:rPr>
          <w:color w:val="231F20"/>
          <w:spacing w:val="-6"/>
          <w:w w:val="105"/>
          <w:sz w:val="28"/>
          <w:szCs w:val="28"/>
        </w:rPr>
        <w:t xml:space="preserve"> </w:t>
      </w:r>
      <w:r w:rsidRPr="002F3691">
        <w:rPr>
          <w:color w:val="231F20"/>
          <w:w w:val="105"/>
          <w:sz w:val="28"/>
          <w:szCs w:val="28"/>
        </w:rPr>
        <w:t>части</w:t>
      </w:r>
      <w:r w:rsidRPr="002F3691">
        <w:rPr>
          <w:color w:val="231F20"/>
          <w:spacing w:val="-6"/>
          <w:w w:val="105"/>
          <w:sz w:val="28"/>
          <w:szCs w:val="28"/>
        </w:rPr>
        <w:t xml:space="preserve"> </w:t>
      </w:r>
      <w:r w:rsidRPr="002F3691">
        <w:rPr>
          <w:color w:val="231F20"/>
          <w:w w:val="105"/>
          <w:sz w:val="28"/>
          <w:szCs w:val="28"/>
        </w:rPr>
        <w:t>дерева</w:t>
      </w:r>
      <w:r w:rsidRPr="002F3691">
        <w:rPr>
          <w:color w:val="231F20"/>
          <w:spacing w:val="-6"/>
          <w:w w:val="105"/>
          <w:sz w:val="28"/>
          <w:szCs w:val="28"/>
        </w:rPr>
        <w:t xml:space="preserve"> </w:t>
      </w:r>
      <w:r w:rsidRPr="002F3691">
        <w:rPr>
          <w:color w:val="231F20"/>
          <w:w w:val="105"/>
          <w:sz w:val="28"/>
          <w:szCs w:val="28"/>
        </w:rPr>
        <w:t xml:space="preserve">(ствол, </w:t>
      </w:r>
      <w:r w:rsidRPr="002F3691">
        <w:rPr>
          <w:color w:val="231F20"/>
          <w:sz w:val="28"/>
          <w:szCs w:val="28"/>
        </w:rPr>
        <w:t>сучья, ветки, листья, хвоя, корни); части дома (крыша, стены, окна, дверь, тру</w:t>
      </w:r>
      <w:r w:rsidRPr="002F3691">
        <w:rPr>
          <w:color w:val="231F20"/>
          <w:w w:val="105"/>
          <w:sz w:val="28"/>
          <w:szCs w:val="28"/>
        </w:rPr>
        <w:t>ба, бревна).</w:t>
      </w:r>
    </w:p>
    <w:p w:rsidR="000955EE" w:rsidRPr="002F3691" w:rsidRDefault="000955EE" w:rsidP="000955EE">
      <w:pPr>
        <w:tabs>
          <w:tab w:val="left" w:pos="9356"/>
          <w:tab w:val="left" w:pos="9498"/>
        </w:tabs>
        <w:spacing w:after="0" w:line="360" w:lineRule="auto"/>
        <w:jc w:val="both"/>
        <w:rPr>
          <w:rFonts w:ascii="Times New Roman" w:hAnsi="Times New Roman"/>
          <w:i/>
          <w:sz w:val="28"/>
          <w:szCs w:val="28"/>
        </w:rPr>
      </w:pPr>
      <w:r w:rsidRPr="002F3691">
        <w:rPr>
          <w:rFonts w:ascii="Times New Roman" w:hAnsi="Times New Roman"/>
          <w:i/>
          <w:color w:val="231F20"/>
          <w:sz w:val="28"/>
          <w:szCs w:val="28"/>
        </w:rPr>
        <w:t>Типовые</w:t>
      </w:r>
      <w:r w:rsidRPr="002F3691">
        <w:rPr>
          <w:rFonts w:ascii="Times New Roman" w:hAnsi="Times New Roman"/>
          <w:i/>
          <w:color w:val="231F20"/>
          <w:spacing w:val="15"/>
          <w:w w:val="105"/>
          <w:sz w:val="28"/>
          <w:szCs w:val="28"/>
        </w:rPr>
        <w:t xml:space="preserve"> </w:t>
      </w:r>
      <w:r w:rsidRPr="002F3691">
        <w:rPr>
          <w:rFonts w:ascii="Times New Roman" w:hAnsi="Times New Roman"/>
          <w:i/>
          <w:color w:val="231F20"/>
          <w:spacing w:val="-2"/>
          <w:w w:val="105"/>
          <w:sz w:val="28"/>
          <w:szCs w:val="28"/>
        </w:rPr>
        <w:t>фразы:</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w w:val="105"/>
          <w:sz w:val="28"/>
          <w:szCs w:val="28"/>
        </w:rPr>
        <w:t>Приготовь рабочее место.* Разложи на парте правильно альбом, карандаши,</w:t>
      </w:r>
      <w:r w:rsidRPr="002F3691">
        <w:rPr>
          <w:color w:val="231F20"/>
          <w:spacing w:val="-5"/>
          <w:w w:val="105"/>
          <w:sz w:val="28"/>
          <w:szCs w:val="28"/>
        </w:rPr>
        <w:t xml:space="preserve"> </w:t>
      </w:r>
      <w:r w:rsidRPr="002F3691">
        <w:rPr>
          <w:color w:val="231F20"/>
          <w:w w:val="105"/>
          <w:sz w:val="28"/>
          <w:szCs w:val="28"/>
        </w:rPr>
        <w:t>краску,</w:t>
      </w:r>
      <w:r w:rsidRPr="002F3691">
        <w:rPr>
          <w:color w:val="231F20"/>
          <w:spacing w:val="-5"/>
          <w:w w:val="105"/>
          <w:sz w:val="28"/>
          <w:szCs w:val="28"/>
        </w:rPr>
        <w:t xml:space="preserve"> </w:t>
      </w:r>
      <w:r w:rsidRPr="002F3691">
        <w:rPr>
          <w:color w:val="231F20"/>
          <w:w w:val="105"/>
          <w:sz w:val="28"/>
          <w:szCs w:val="28"/>
        </w:rPr>
        <w:t>ластик.*</w:t>
      </w:r>
      <w:r w:rsidRPr="002F3691">
        <w:rPr>
          <w:color w:val="231F20"/>
          <w:spacing w:val="-5"/>
          <w:w w:val="105"/>
          <w:sz w:val="28"/>
          <w:szCs w:val="28"/>
        </w:rPr>
        <w:t xml:space="preserve"> </w:t>
      </w:r>
      <w:r w:rsidRPr="002F3691">
        <w:rPr>
          <w:color w:val="231F20"/>
          <w:w w:val="105"/>
          <w:sz w:val="28"/>
          <w:szCs w:val="28"/>
        </w:rPr>
        <w:t>Поставь</w:t>
      </w:r>
      <w:r w:rsidRPr="002F3691">
        <w:rPr>
          <w:color w:val="231F20"/>
          <w:spacing w:val="-5"/>
          <w:w w:val="105"/>
          <w:sz w:val="28"/>
          <w:szCs w:val="28"/>
        </w:rPr>
        <w:t xml:space="preserve"> </w:t>
      </w:r>
      <w:r w:rsidRPr="002F3691">
        <w:rPr>
          <w:color w:val="231F20"/>
          <w:w w:val="105"/>
          <w:sz w:val="28"/>
          <w:szCs w:val="28"/>
        </w:rPr>
        <w:t>на</w:t>
      </w:r>
      <w:r w:rsidRPr="002F3691">
        <w:rPr>
          <w:color w:val="231F20"/>
          <w:spacing w:val="-5"/>
          <w:w w:val="105"/>
          <w:sz w:val="28"/>
          <w:szCs w:val="28"/>
        </w:rPr>
        <w:t xml:space="preserve"> </w:t>
      </w:r>
      <w:r w:rsidRPr="002F3691">
        <w:rPr>
          <w:color w:val="231F20"/>
          <w:w w:val="105"/>
          <w:sz w:val="28"/>
          <w:szCs w:val="28"/>
        </w:rPr>
        <w:t>место</w:t>
      </w:r>
      <w:r w:rsidRPr="002F3691">
        <w:rPr>
          <w:color w:val="231F20"/>
          <w:spacing w:val="-5"/>
          <w:w w:val="105"/>
          <w:sz w:val="28"/>
          <w:szCs w:val="28"/>
        </w:rPr>
        <w:t xml:space="preserve"> </w:t>
      </w:r>
      <w:r w:rsidRPr="002F3691">
        <w:rPr>
          <w:color w:val="231F20"/>
          <w:w w:val="105"/>
          <w:sz w:val="28"/>
          <w:szCs w:val="28"/>
        </w:rPr>
        <w:t>банку</w:t>
      </w:r>
      <w:r w:rsidRPr="002F3691">
        <w:rPr>
          <w:color w:val="231F20"/>
          <w:spacing w:val="-5"/>
          <w:w w:val="105"/>
          <w:sz w:val="28"/>
          <w:szCs w:val="28"/>
        </w:rPr>
        <w:t xml:space="preserve"> </w:t>
      </w:r>
      <w:r w:rsidRPr="002F3691">
        <w:rPr>
          <w:color w:val="231F20"/>
          <w:w w:val="105"/>
          <w:sz w:val="28"/>
          <w:szCs w:val="28"/>
        </w:rPr>
        <w:t>с</w:t>
      </w:r>
      <w:r w:rsidRPr="002F3691">
        <w:rPr>
          <w:color w:val="231F20"/>
          <w:spacing w:val="-5"/>
          <w:w w:val="105"/>
          <w:sz w:val="28"/>
          <w:szCs w:val="28"/>
        </w:rPr>
        <w:t xml:space="preserve"> </w:t>
      </w:r>
      <w:r w:rsidRPr="002F3691">
        <w:rPr>
          <w:color w:val="231F20"/>
          <w:w w:val="105"/>
          <w:sz w:val="28"/>
          <w:szCs w:val="28"/>
        </w:rPr>
        <w:t>водой.*</w:t>
      </w:r>
      <w:r w:rsidRPr="002F3691">
        <w:rPr>
          <w:color w:val="231F20"/>
          <w:spacing w:val="-5"/>
          <w:w w:val="105"/>
          <w:sz w:val="28"/>
          <w:szCs w:val="28"/>
        </w:rPr>
        <w:t xml:space="preserve"> </w:t>
      </w:r>
      <w:r w:rsidRPr="002F3691">
        <w:rPr>
          <w:color w:val="231F20"/>
          <w:w w:val="105"/>
          <w:sz w:val="28"/>
          <w:szCs w:val="28"/>
        </w:rPr>
        <w:t>Разведи</w:t>
      </w:r>
      <w:r w:rsidRPr="002F3691">
        <w:rPr>
          <w:color w:val="231F20"/>
          <w:spacing w:val="-5"/>
          <w:w w:val="105"/>
          <w:sz w:val="28"/>
          <w:szCs w:val="28"/>
        </w:rPr>
        <w:t xml:space="preserve"> </w:t>
      </w:r>
      <w:r w:rsidRPr="002F3691">
        <w:rPr>
          <w:color w:val="231F20"/>
          <w:w w:val="105"/>
          <w:sz w:val="28"/>
          <w:szCs w:val="28"/>
        </w:rPr>
        <w:t>краску</w:t>
      </w:r>
      <w:r w:rsidRPr="002F3691">
        <w:rPr>
          <w:color w:val="231F20"/>
          <w:spacing w:val="-5"/>
          <w:w w:val="105"/>
          <w:sz w:val="28"/>
          <w:szCs w:val="28"/>
        </w:rPr>
        <w:t xml:space="preserve"> </w:t>
      </w:r>
      <w:r w:rsidRPr="002F3691">
        <w:rPr>
          <w:color w:val="231F20"/>
          <w:w w:val="105"/>
          <w:sz w:val="28"/>
          <w:szCs w:val="28"/>
        </w:rPr>
        <w:t>водой.* Смешай</w:t>
      </w:r>
      <w:r w:rsidRPr="002F3691">
        <w:rPr>
          <w:color w:val="231F20"/>
          <w:spacing w:val="4"/>
          <w:w w:val="105"/>
          <w:sz w:val="28"/>
          <w:szCs w:val="28"/>
        </w:rPr>
        <w:t xml:space="preserve"> </w:t>
      </w:r>
      <w:r w:rsidRPr="002F3691">
        <w:rPr>
          <w:color w:val="231F20"/>
          <w:w w:val="105"/>
          <w:sz w:val="28"/>
          <w:szCs w:val="28"/>
        </w:rPr>
        <w:t>краски.*</w:t>
      </w:r>
      <w:r w:rsidRPr="002F3691">
        <w:rPr>
          <w:color w:val="231F20"/>
          <w:spacing w:val="4"/>
          <w:w w:val="105"/>
          <w:sz w:val="28"/>
          <w:szCs w:val="28"/>
        </w:rPr>
        <w:t xml:space="preserve"> </w:t>
      </w:r>
      <w:r w:rsidRPr="002F3691">
        <w:rPr>
          <w:color w:val="231F20"/>
          <w:w w:val="105"/>
          <w:sz w:val="28"/>
          <w:szCs w:val="28"/>
        </w:rPr>
        <w:t>Возьми</w:t>
      </w:r>
      <w:r w:rsidRPr="002F3691">
        <w:rPr>
          <w:color w:val="231F20"/>
          <w:spacing w:val="5"/>
          <w:w w:val="105"/>
          <w:sz w:val="28"/>
          <w:szCs w:val="28"/>
        </w:rPr>
        <w:t xml:space="preserve"> </w:t>
      </w:r>
      <w:r w:rsidRPr="002F3691">
        <w:rPr>
          <w:color w:val="231F20"/>
          <w:w w:val="105"/>
          <w:sz w:val="28"/>
          <w:szCs w:val="28"/>
        </w:rPr>
        <w:t>карандаш</w:t>
      </w:r>
      <w:r w:rsidRPr="002F3691">
        <w:rPr>
          <w:color w:val="231F20"/>
          <w:spacing w:val="4"/>
          <w:w w:val="105"/>
          <w:sz w:val="28"/>
          <w:szCs w:val="28"/>
        </w:rPr>
        <w:t xml:space="preserve"> </w:t>
      </w:r>
      <w:r w:rsidRPr="002F3691">
        <w:rPr>
          <w:color w:val="231F20"/>
          <w:w w:val="105"/>
          <w:sz w:val="28"/>
          <w:szCs w:val="28"/>
        </w:rPr>
        <w:t>(кисть)</w:t>
      </w:r>
      <w:r w:rsidRPr="002F3691">
        <w:rPr>
          <w:color w:val="231F20"/>
          <w:spacing w:val="4"/>
          <w:w w:val="105"/>
          <w:sz w:val="28"/>
          <w:szCs w:val="28"/>
        </w:rPr>
        <w:t xml:space="preserve"> </w:t>
      </w:r>
      <w:r w:rsidRPr="002F3691">
        <w:rPr>
          <w:color w:val="231F20"/>
          <w:w w:val="105"/>
          <w:sz w:val="28"/>
          <w:szCs w:val="28"/>
        </w:rPr>
        <w:t>правильно.*</w:t>
      </w:r>
      <w:r w:rsidRPr="002F3691">
        <w:rPr>
          <w:color w:val="231F20"/>
          <w:spacing w:val="5"/>
          <w:w w:val="105"/>
          <w:sz w:val="28"/>
          <w:szCs w:val="28"/>
        </w:rPr>
        <w:t xml:space="preserve"> </w:t>
      </w:r>
      <w:r w:rsidRPr="002F3691">
        <w:rPr>
          <w:color w:val="231F20"/>
          <w:w w:val="105"/>
          <w:sz w:val="28"/>
          <w:szCs w:val="28"/>
        </w:rPr>
        <w:t>Нарисуй</w:t>
      </w:r>
      <w:r w:rsidRPr="002F3691">
        <w:rPr>
          <w:color w:val="231F20"/>
          <w:spacing w:val="4"/>
          <w:w w:val="105"/>
          <w:sz w:val="28"/>
          <w:szCs w:val="28"/>
        </w:rPr>
        <w:t xml:space="preserve"> </w:t>
      </w:r>
      <w:r w:rsidRPr="002F3691">
        <w:rPr>
          <w:color w:val="231F20"/>
          <w:spacing w:val="-2"/>
          <w:w w:val="105"/>
          <w:sz w:val="28"/>
          <w:szCs w:val="28"/>
        </w:rPr>
        <w:t>посередине</w:t>
      </w:r>
      <w:r>
        <w:rPr>
          <w:sz w:val="28"/>
          <w:szCs w:val="28"/>
        </w:rPr>
        <w:t xml:space="preserve"> </w:t>
      </w:r>
      <w:r w:rsidRPr="002F3691">
        <w:rPr>
          <w:color w:val="231F20"/>
          <w:w w:val="105"/>
          <w:sz w:val="28"/>
          <w:szCs w:val="28"/>
        </w:rPr>
        <w:t xml:space="preserve">листа бумаги.* Это рисунок.* Это середина листа.* Это край листа.* Что мы </w:t>
      </w:r>
      <w:r w:rsidRPr="002F3691">
        <w:rPr>
          <w:color w:val="231F20"/>
          <w:sz w:val="28"/>
          <w:szCs w:val="28"/>
        </w:rPr>
        <w:t xml:space="preserve">будем рисовать?* Покажи свой рисунок (свою аппликацию, лепку).* Смотрите, </w:t>
      </w:r>
      <w:r w:rsidRPr="002F3691">
        <w:rPr>
          <w:color w:val="231F20"/>
          <w:w w:val="105"/>
          <w:sz w:val="28"/>
          <w:szCs w:val="28"/>
        </w:rPr>
        <w:t>как надо рисовать (лепить, делать аппликацию).* Он нарисовал (слепил) (не) правильно,</w:t>
      </w:r>
      <w:r w:rsidRPr="002F3691">
        <w:rPr>
          <w:color w:val="231F20"/>
          <w:spacing w:val="14"/>
          <w:w w:val="105"/>
          <w:sz w:val="28"/>
          <w:szCs w:val="28"/>
        </w:rPr>
        <w:t xml:space="preserve"> </w:t>
      </w:r>
      <w:r w:rsidRPr="002F3691">
        <w:rPr>
          <w:color w:val="231F20"/>
          <w:w w:val="105"/>
          <w:sz w:val="28"/>
          <w:szCs w:val="28"/>
        </w:rPr>
        <w:t>(не)красиво.*</w:t>
      </w:r>
      <w:r w:rsidRPr="002F3691">
        <w:rPr>
          <w:color w:val="231F20"/>
          <w:spacing w:val="14"/>
          <w:w w:val="105"/>
          <w:sz w:val="28"/>
          <w:szCs w:val="28"/>
        </w:rPr>
        <w:t xml:space="preserve"> </w:t>
      </w:r>
      <w:r w:rsidRPr="002F3691">
        <w:rPr>
          <w:color w:val="231F20"/>
          <w:w w:val="105"/>
          <w:sz w:val="28"/>
          <w:szCs w:val="28"/>
        </w:rPr>
        <w:t>Получилось</w:t>
      </w:r>
      <w:r w:rsidRPr="002F3691">
        <w:rPr>
          <w:color w:val="231F20"/>
          <w:spacing w:val="15"/>
          <w:w w:val="105"/>
          <w:sz w:val="28"/>
          <w:szCs w:val="28"/>
        </w:rPr>
        <w:t xml:space="preserve"> </w:t>
      </w:r>
      <w:r w:rsidRPr="002F3691">
        <w:rPr>
          <w:color w:val="231F20"/>
          <w:w w:val="105"/>
          <w:sz w:val="28"/>
          <w:szCs w:val="28"/>
        </w:rPr>
        <w:t>похоже</w:t>
      </w:r>
      <w:r w:rsidRPr="002F3691">
        <w:rPr>
          <w:color w:val="231F20"/>
          <w:spacing w:val="14"/>
          <w:w w:val="105"/>
          <w:sz w:val="28"/>
          <w:szCs w:val="28"/>
        </w:rPr>
        <w:t xml:space="preserve"> </w:t>
      </w:r>
      <w:r w:rsidRPr="002F3691">
        <w:rPr>
          <w:color w:val="231F20"/>
          <w:w w:val="105"/>
          <w:sz w:val="28"/>
          <w:szCs w:val="28"/>
        </w:rPr>
        <w:t>на</w:t>
      </w:r>
      <w:r>
        <w:rPr>
          <w:color w:val="231F20"/>
          <w:w w:val="105"/>
          <w:sz w:val="28"/>
          <w:szCs w:val="28"/>
        </w:rPr>
        <w:t>…</w:t>
      </w:r>
      <w:r w:rsidRPr="002F3691">
        <w:rPr>
          <w:color w:val="231F20"/>
          <w:w w:val="105"/>
          <w:sz w:val="28"/>
          <w:szCs w:val="28"/>
        </w:rPr>
        <w:t>*</w:t>
      </w:r>
      <w:r w:rsidRPr="002F3691">
        <w:rPr>
          <w:color w:val="231F20"/>
          <w:spacing w:val="16"/>
          <w:w w:val="105"/>
          <w:sz w:val="28"/>
          <w:szCs w:val="28"/>
        </w:rPr>
        <w:t xml:space="preserve"> </w:t>
      </w:r>
      <w:r>
        <w:rPr>
          <w:color w:val="231F20"/>
          <w:spacing w:val="-2"/>
          <w:w w:val="105"/>
          <w:sz w:val="28"/>
          <w:szCs w:val="28"/>
        </w:rPr>
        <w:t>Посмотри (</w:t>
      </w:r>
      <w:r w:rsidRPr="002F3691">
        <w:rPr>
          <w:color w:val="231F20"/>
          <w:w w:val="105"/>
          <w:sz w:val="28"/>
          <w:szCs w:val="28"/>
        </w:rPr>
        <w:t>скажи</w:t>
      </w:r>
      <w:r>
        <w:rPr>
          <w:color w:val="231F20"/>
          <w:w w:val="105"/>
          <w:sz w:val="28"/>
          <w:szCs w:val="28"/>
        </w:rPr>
        <w:t>)</w:t>
      </w:r>
      <w:r w:rsidRPr="002F3691">
        <w:rPr>
          <w:color w:val="231F20"/>
          <w:w w:val="105"/>
          <w:sz w:val="28"/>
          <w:szCs w:val="28"/>
        </w:rPr>
        <w:t>, как нарисовал Вова.* Какой по форме?* Какой по цвету? Какой цвет? Как называется цвет (форма)?*</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sz w:val="28"/>
          <w:szCs w:val="28"/>
        </w:rPr>
        <w:t xml:space="preserve">Нарисуй здесь.* Нарисуй (слепи) так.* Сделай вот такую аппликацию. Сотри </w:t>
      </w:r>
      <w:r w:rsidRPr="002F3691">
        <w:rPr>
          <w:color w:val="231F20"/>
          <w:w w:val="105"/>
          <w:sz w:val="28"/>
          <w:szCs w:val="28"/>
        </w:rPr>
        <w:t xml:space="preserve">ластиком.* Держи кисть (вот так).* Рисует кончиком кисти (вот </w:t>
      </w:r>
      <w:r w:rsidRPr="002F3691">
        <w:rPr>
          <w:color w:val="231F20"/>
          <w:w w:val="105"/>
          <w:sz w:val="28"/>
          <w:szCs w:val="28"/>
        </w:rPr>
        <w:lastRenderedPageBreak/>
        <w:t>так).*</w:t>
      </w:r>
      <w:r>
        <w:rPr>
          <w:sz w:val="28"/>
          <w:szCs w:val="28"/>
        </w:rPr>
        <w:t xml:space="preserve"> </w:t>
      </w:r>
      <w:r w:rsidRPr="002F3691">
        <w:rPr>
          <w:color w:val="231F20"/>
          <w:w w:val="105"/>
          <w:sz w:val="28"/>
          <w:szCs w:val="28"/>
        </w:rPr>
        <w:t xml:space="preserve">Примакивай кистью (вот так).* </w:t>
      </w:r>
      <w:r w:rsidRPr="002F3691">
        <w:rPr>
          <w:color w:val="231F20"/>
          <w:spacing w:val="-2"/>
          <w:w w:val="105"/>
          <w:sz w:val="28"/>
          <w:szCs w:val="28"/>
        </w:rPr>
        <w:t>Сначала</w:t>
      </w:r>
      <w:r w:rsidRPr="002F3691">
        <w:rPr>
          <w:color w:val="231F20"/>
          <w:spacing w:val="-3"/>
          <w:w w:val="105"/>
          <w:sz w:val="28"/>
          <w:szCs w:val="28"/>
        </w:rPr>
        <w:t xml:space="preserve"> </w:t>
      </w:r>
      <w:r w:rsidRPr="002F3691">
        <w:rPr>
          <w:color w:val="231F20"/>
          <w:spacing w:val="-2"/>
          <w:w w:val="105"/>
          <w:sz w:val="28"/>
          <w:szCs w:val="28"/>
        </w:rPr>
        <w:t>нарисую</w:t>
      </w:r>
      <w:r w:rsidRPr="002F3691">
        <w:rPr>
          <w:color w:val="231F20"/>
          <w:spacing w:val="-3"/>
          <w:w w:val="105"/>
          <w:sz w:val="28"/>
          <w:szCs w:val="28"/>
        </w:rPr>
        <w:t xml:space="preserve"> </w:t>
      </w:r>
      <w:r w:rsidRPr="002F3691">
        <w:rPr>
          <w:color w:val="231F20"/>
          <w:spacing w:val="-2"/>
          <w:w w:val="105"/>
          <w:sz w:val="28"/>
          <w:szCs w:val="28"/>
        </w:rPr>
        <w:t>...,</w:t>
      </w:r>
      <w:r w:rsidRPr="002F3691">
        <w:rPr>
          <w:color w:val="231F20"/>
          <w:spacing w:val="-3"/>
          <w:w w:val="105"/>
          <w:sz w:val="28"/>
          <w:szCs w:val="28"/>
        </w:rPr>
        <w:t xml:space="preserve"> </w:t>
      </w:r>
      <w:r w:rsidRPr="002F3691">
        <w:rPr>
          <w:color w:val="231F20"/>
          <w:spacing w:val="-2"/>
          <w:w w:val="105"/>
          <w:sz w:val="28"/>
          <w:szCs w:val="28"/>
        </w:rPr>
        <w:t>потом</w:t>
      </w:r>
      <w:r w:rsidRPr="002F3691">
        <w:rPr>
          <w:color w:val="231F20"/>
          <w:spacing w:val="-3"/>
          <w:w w:val="105"/>
          <w:sz w:val="28"/>
          <w:szCs w:val="28"/>
        </w:rPr>
        <w:t xml:space="preserve"> </w:t>
      </w:r>
      <w:r w:rsidRPr="002F3691">
        <w:rPr>
          <w:color w:val="231F20"/>
          <w:spacing w:val="-2"/>
          <w:w w:val="105"/>
          <w:sz w:val="28"/>
          <w:szCs w:val="28"/>
        </w:rPr>
        <w:t>нарисую ...</w:t>
      </w:r>
      <w:r w:rsidRPr="002F3691">
        <w:rPr>
          <w:color w:val="231F20"/>
          <w:spacing w:val="-3"/>
          <w:w w:val="105"/>
          <w:sz w:val="28"/>
          <w:szCs w:val="28"/>
        </w:rPr>
        <w:t xml:space="preserve"> </w:t>
      </w:r>
      <w:r w:rsidRPr="002F3691">
        <w:rPr>
          <w:color w:val="231F20"/>
          <w:spacing w:val="-10"/>
          <w:w w:val="105"/>
          <w:sz w:val="28"/>
          <w:szCs w:val="28"/>
        </w:rPr>
        <w:t>.</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sz w:val="28"/>
          <w:szCs w:val="28"/>
        </w:rPr>
        <w:t xml:space="preserve">Разомни пластилин (глину, тесто).* Смочи глину водой.* Скатай колбаску.* </w:t>
      </w:r>
      <w:r w:rsidRPr="002F3691">
        <w:rPr>
          <w:color w:val="231F20"/>
          <w:w w:val="105"/>
          <w:sz w:val="28"/>
          <w:szCs w:val="28"/>
        </w:rPr>
        <w:t>Будем лепить человечка.* Слепи голову.</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spacing w:val="-2"/>
          <w:w w:val="105"/>
          <w:sz w:val="28"/>
          <w:szCs w:val="28"/>
        </w:rPr>
        <w:t>Я</w:t>
      </w:r>
      <w:r w:rsidRPr="002F3691">
        <w:rPr>
          <w:color w:val="231F20"/>
          <w:spacing w:val="-5"/>
          <w:w w:val="105"/>
          <w:sz w:val="28"/>
          <w:szCs w:val="28"/>
        </w:rPr>
        <w:t xml:space="preserve"> </w:t>
      </w:r>
      <w:r w:rsidRPr="002F3691">
        <w:rPr>
          <w:color w:val="231F20"/>
          <w:spacing w:val="-2"/>
          <w:w w:val="105"/>
          <w:sz w:val="28"/>
          <w:szCs w:val="28"/>
        </w:rPr>
        <w:t>рисую</w:t>
      </w:r>
      <w:r w:rsidRPr="002F3691">
        <w:rPr>
          <w:color w:val="231F20"/>
          <w:spacing w:val="-3"/>
          <w:w w:val="105"/>
          <w:sz w:val="28"/>
          <w:szCs w:val="28"/>
        </w:rPr>
        <w:t xml:space="preserve"> </w:t>
      </w:r>
      <w:r w:rsidRPr="002F3691">
        <w:rPr>
          <w:color w:val="231F20"/>
          <w:spacing w:val="-2"/>
          <w:w w:val="105"/>
          <w:sz w:val="28"/>
          <w:szCs w:val="28"/>
        </w:rPr>
        <w:t>(леплю, делаю</w:t>
      </w:r>
      <w:r w:rsidRPr="002F3691">
        <w:rPr>
          <w:color w:val="231F20"/>
          <w:spacing w:val="-3"/>
          <w:w w:val="105"/>
          <w:sz w:val="28"/>
          <w:szCs w:val="28"/>
        </w:rPr>
        <w:t xml:space="preserve"> </w:t>
      </w:r>
      <w:r w:rsidRPr="002F3691">
        <w:rPr>
          <w:color w:val="231F20"/>
          <w:spacing w:val="-2"/>
          <w:w w:val="105"/>
          <w:sz w:val="28"/>
          <w:szCs w:val="28"/>
        </w:rPr>
        <w:t>аппликацию)</w:t>
      </w:r>
      <w:r w:rsidRPr="002F3691">
        <w:rPr>
          <w:color w:val="231F20"/>
          <w:spacing w:val="-3"/>
          <w:w w:val="105"/>
          <w:sz w:val="28"/>
          <w:szCs w:val="28"/>
        </w:rPr>
        <w:t xml:space="preserve"> </w:t>
      </w:r>
      <w:r w:rsidRPr="002F3691">
        <w:rPr>
          <w:color w:val="231F20"/>
          <w:spacing w:val="-2"/>
          <w:w w:val="105"/>
          <w:sz w:val="28"/>
          <w:szCs w:val="28"/>
        </w:rPr>
        <w:t>дом. Я</w:t>
      </w:r>
      <w:r w:rsidRPr="002F3691">
        <w:rPr>
          <w:color w:val="231F20"/>
          <w:spacing w:val="-3"/>
          <w:w w:val="105"/>
          <w:sz w:val="28"/>
          <w:szCs w:val="28"/>
        </w:rPr>
        <w:t xml:space="preserve"> </w:t>
      </w:r>
      <w:r w:rsidRPr="002F3691">
        <w:rPr>
          <w:color w:val="231F20"/>
          <w:spacing w:val="-2"/>
          <w:w w:val="105"/>
          <w:sz w:val="28"/>
          <w:szCs w:val="28"/>
        </w:rPr>
        <w:t xml:space="preserve">нарисовал </w:t>
      </w:r>
      <w:r w:rsidRPr="002F3691">
        <w:rPr>
          <w:color w:val="231F20"/>
          <w:spacing w:val="-4"/>
          <w:w w:val="105"/>
          <w:sz w:val="28"/>
          <w:szCs w:val="28"/>
        </w:rPr>
        <w:t>дом.</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sz w:val="28"/>
          <w:szCs w:val="28"/>
        </w:rPr>
        <w:t xml:space="preserve">Я работаю (буду работать) красками. Я не понял. Я не вижу. Я не умею рисовать (работать красками, лепить). Я знаю, как рисовать. Покажите, пожалуйста, </w:t>
      </w:r>
      <w:r w:rsidRPr="002F3691">
        <w:rPr>
          <w:color w:val="231F20"/>
          <w:w w:val="105"/>
          <w:sz w:val="28"/>
          <w:szCs w:val="28"/>
        </w:rPr>
        <w:t>рисунок (лепку, аппликацию). Я развожу краску водой. Я смешиваю краски. Я нарисовал узор в полосе (квадрате). Я слепил из глины (теста, пластилина) человечка. Я рисую карандашом (фломастером). Я стираю ластиком.</w:t>
      </w:r>
    </w:p>
    <w:p w:rsidR="000955EE" w:rsidRPr="002F3691" w:rsidRDefault="000955EE" w:rsidP="000955EE">
      <w:pPr>
        <w:pStyle w:val="a8"/>
        <w:tabs>
          <w:tab w:val="left" w:pos="9356"/>
          <w:tab w:val="left" w:pos="9498"/>
        </w:tabs>
        <w:spacing w:line="360" w:lineRule="auto"/>
        <w:ind w:left="0" w:firstLine="851"/>
        <w:rPr>
          <w:sz w:val="28"/>
          <w:szCs w:val="28"/>
        </w:rPr>
      </w:pPr>
      <w:r w:rsidRPr="002F3691">
        <w:rPr>
          <w:color w:val="231F20"/>
          <w:sz w:val="28"/>
          <w:szCs w:val="28"/>
        </w:rPr>
        <w:t>В</w:t>
      </w:r>
      <w:r w:rsidRPr="002F3691">
        <w:rPr>
          <w:color w:val="231F20"/>
          <w:spacing w:val="11"/>
          <w:sz w:val="28"/>
          <w:szCs w:val="28"/>
        </w:rPr>
        <w:t xml:space="preserve"> </w:t>
      </w:r>
      <w:r w:rsidRPr="002F3691">
        <w:rPr>
          <w:color w:val="231F20"/>
          <w:sz w:val="28"/>
          <w:szCs w:val="28"/>
        </w:rPr>
        <w:t>лесу</w:t>
      </w:r>
      <w:r w:rsidRPr="002F3691">
        <w:rPr>
          <w:color w:val="231F20"/>
          <w:spacing w:val="12"/>
          <w:sz w:val="28"/>
          <w:szCs w:val="28"/>
        </w:rPr>
        <w:t xml:space="preserve"> </w:t>
      </w:r>
      <w:r w:rsidRPr="002F3691">
        <w:rPr>
          <w:color w:val="231F20"/>
          <w:sz w:val="28"/>
          <w:szCs w:val="28"/>
        </w:rPr>
        <w:t>красиво.</w:t>
      </w:r>
      <w:r w:rsidRPr="002F3691">
        <w:rPr>
          <w:color w:val="231F20"/>
          <w:spacing w:val="12"/>
          <w:sz w:val="28"/>
          <w:szCs w:val="28"/>
        </w:rPr>
        <w:t xml:space="preserve"> </w:t>
      </w:r>
      <w:r w:rsidRPr="002F3691">
        <w:rPr>
          <w:color w:val="231F20"/>
          <w:sz w:val="28"/>
          <w:szCs w:val="28"/>
        </w:rPr>
        <w:t>Шары</w:t>
      </w:r>
      <w:r w:rsidRPr="002F3691">
        <w:rPr>
          <w:color w:val="231F20"/>
          <w:spacing w:val="12"/>
          <w:sz w:val="28"/>
          <w:szCs w:val="28"/>
        </w:rPr>
        <w:t xml:space="preserve"> </w:t>
      </w:r>
      <w:r w:rsidRPr="002F3691">
        <w:rPr>
          <w:color w:val="231F20"/>
          <w:sz w:val="28"/>
          <w:szCs w:val="28"/>
        </w:rPr>
        <w:t>яркие,</w:t>
      </w:r>
      <w:r w:rsidRPr="002F3691">
        <w:rPr>
          <w:color w:val="231F20"/>
          <w:spacing w:val="12"/>
          <w:sz w:val="28"/>
          <w:szCs w:val="28"/>
        </w:rPr>
        <w:t xml:space="preserve"> </w:t>
      </w:r>
      <w:r w:rsidRPr="002F3691">
        <w:rPr>
          <w:color w:val="231F20"/>
          <w:sz w:val="28"/>
          <w:szCs w:val="28"/>
        </w:rPr>
        <w:t>разноцветные,</w:t>
      </w:r>
      <w:r w:rsidRPr="002F3691">
        <w:rPr>
          <w:color w:val="231F20"/>
          <w:spacing w:val="12"/>
          <w:sz w:val="28"/>
          <w:szCs w:val="28"/>
        </w:rPr>
        <w:t xml:space="preserve"> </w:t>
      </w:r>
      <w:r w:rsidRPr="002F3691">
        <w:rPr>
          <w:color w:val="231F20"/>
          <w:sz w:val="28"/>
          <w:szCs w:val="28"/>
        </w:rPr>
        <w:t>красивые.</w:t>
      </w:r>
      <w:r w:rsidRPr="002F3691">
        <w:rPr>
          <w:color w:val="231F20"/>
          <w:spacing w:val="12"/>
          <w:sz w:val="28"/>
          <w:szCs w:val="28"/>
        </w:rPr>
        <w:t xml:space="preserve"> </w:t>
      </w:r>
      <w:r w:rsidRPr="002F3691">
        <w:rPr>
          <w:color w:val="231F20"/>
          <w:sz w:val="28"/>
          <w:szCs w:val="28"/>
        </w:rPr>
        <w:t>Лист</w:t>
      </w:r>
      <w:r w:rsidRPr="002F3691">
        <w:rPr>
          <w:color w:val="231F20"/>
          <w:spacing w:val="12"/>
          <w:sz w:val="28"/>
          <w:szCs w:val="28"/>
        </w:rPr>
        <w:t xml:space="preserve"> </w:t>
      </w:r>
      <w:r w:rsidRPr="002F3691">
        <w:rPr>
          <w:color w:val="231F20"/>
          <w:sz w:val="28"/>
          <w:szCs w:val="28"/>
        </w:rPr>
        <w:t>зелёного</w:t>
      </w:r>
      <w:r w:rsidRPr="002F3691">
        <w:rPr>
          <w:color w:val="231F20"/>
          <w:spacing w:val="12"/>
          <w:sz w:val="28"/>
          <w:szCs w:val="28"/>
        </w:rPr>
        <w:t xml:space="preserve"> </w:t>
      </w:r>
      <w:r w:rsidRPr="002F3691">
        <w:rPr>
          <w:color w:val="231F20"/>
          <w:spacing w:val="-2"/>
          <w:sz w:val="28"/>
          <w:szCs w:val="28"/>
        </w:rPr>
        <w:t>цвета.</w:t>
      </w:r>
      <w:r w:rsidRPr="002F3691">
        <w:rPr>
          <w:color w:val="231F20"/>
          <w:w w:val="105"/>
          <w:sz w:val="28"/>
          <w:szCs w:val="28"/>
        </w:rPr>
        <w:t xml:space="preserve"> Форма</w:t>
      </w:r>
      <w:r w:rsidRPr="002F3691">
        <w:rPr>
          <w:color w:val="231F20"/>
          <w:spacing w:val="-12"/>
          <w:w w:val="105"/>
          <w:sz w:val="28"/>
          <w:szCs w:val="28"/>
        </w:rPr>
        <w:t xml:space="preserve"> </w:t>
      </w:r>
      <w:r w:rsidRPr="002F3691">
        <w:rPr>
          <w:color w:val="231F20"/>
          <w:w w:val="105"/>
          <w:sz w:val="28"/>
          <w:szCs w:val="28"/>
        </w:rPr>
        <w:t>листа</w:t>
      </w:r>
      <w:r w:rsidRPr="002F3691">
        <w:rPr>
          <w:color w:val="231F20"/>
          <w:spacing w:val="-12"/>
          <w:w w:val="105"/>
          <w:sz w:val="28"/>
          <w:szCs w:val="28"/>
        </w:rPr>
        <w:t xml:space="preserve"> </w:t>
      </w:r>
      <w:r w:rsidRPr="002F3691">
        <w:rPr>
          <w:color w:val="231F20"/>
          <w:w w:val="105"/>
          <w:sz w:val="28"/>
          <w:szCs w:val="28"/>
        </w:rPr>
        <w:t>красивая.</w:t>
      </w:r>
      <w:r w:rsidRPr="002F3691">
        <w:rPr>
          <w:color w:val="231F20"/>
          <w:spacing w:val="-11"/>
          <w:w w:val="105"/>
          <w:sz w:val="28"/>
          <w:szCs w:val="28"/>
        </w:rPr>
        <w:t xml:space="preserve"> </w:t>
      </w:r>
      <w:r w:rsidRPr="002F3691">
        <w:rPr>
          <w:color w:val="231F20"/>
          <w:w w:val="105"/>
          <w:sz w:val="28"/>
          <w:szCs w:val="28"/>
        </w:rPr>
        <w:t>Форма</w:t>
      </w:r>
      <w:r w:rsidRPr="002F3691">
        <w:rPr>
          <w:color w:val="231F20"/>
          <w:spacing w:val="-12"/>
          <w:w w:val="105"/>
          <w:sz w:val="28"/>
          <w:szCs w:val="28"/>
        </w:rPr>
        <w:t xml:space="preserve"> </w:t>
      </w:r>
      <w:r w:rsidRPr="002F3691">
        <w:rPr>
          <w:color w:val="231F20"/>
          <w:w w:val="105"/>
          <w:sz w:val="28"/>
          <w:szCs w:val="28"/>
        </w:rPr>
        <w:t>шарика</w:t>
      </w:r>
      <w:r w:rsidRPr="002F3691">
        <w:rPr>
          <w:color w:val="231F20"/>
          <w:spacing w:val="-12"/>
          <w:w w:val="105"/>
          <w:sz w:val="28"/>
          <w:szCs w:val="28"/>
        </w:rPr>
        <w:t xml:space="preserve"> </w:t>
      </w:r>
      <w:r w:rsidRPr="002F3691">
        <w:rPr>
          <w:color w:val="231F20"/>
          <w:w w:val="105"/>
          <w:sz w:val="28"/>
          <w:szCs w:val="28"/>
        </w:rPr>
        <w:t>—</w:t>
      </w:r>
      <w:r w:rsidRPr="002F3691">
        <w:rPr>
          <w:color w:val="231F20"/>
          <w:spacing w:val="-11"/>
          <w:w w:val="105"/>
          <w:sz w:val="28"/>
          <w:szCs w:val="28"/>
        </w:rPr>
        <w:t xml:space="preserve"> </w:t>
      </w:r>
      <w:r w:rsidRPr="002F3691">
        <w:rPr>
          <w:color w:val="231F20"/>
          <w:w w:val="105"/>
          <w:sz w:val="28"/>
          <w:szCs w:val="28"/>
        </w:rPr>
        <w:t>круг</w:t>
      </w:r>
      <w:r w:rsidRPr="002F3691">
        <w:rPr>
          <w:color w:val="231F20"/>
          <w:spacing w:val="-12"/>
          <w:w w:val="105"/>
          <w:sz w:val="28"/>
          <w:szCs w:val="28"/>
        </w:rPr>
        <w:t xml:space="preserve"> </w:t>
      </w:r>
      <w:r w:rsidRPr="002F3691">
        <w:rPr>
          <w:color w:val="231F20"/>
          <w:w w:val="105"/>
          <w:sz w:val="28"/>
          <w:szCs w:val="28"/>
        </w:rPr>
        <w:t>(круглая),</w:t>
      </w:r>
      <w:r w:rsidRPr="002F3691">
        <w:rPr>
          <w:color w:val="231F20"/>
          <w:spacing w:val="-12"/>
          <w:w w:val="105"/>
          <w:sz w:val="28"/>
          <w:szCs w:val="28"/>
        </w:rPr>
        <w:t xml:space="preserve"> </w:t>
      </w:r>
      <w:r w:rsidRPr="002F3691">
        <w:rPr>
          <w:color w:val="231F20"/>
          <w:w w:val="105"/>
          <w:sz w:val="28"/>
          <w:szCs w:val="28"/>
        </w:rPr>
        <w:t>овал</w:t>
      </w:r>
      <w:r w:rsidRPr="002F3691">
        <w:rPr>
          <w:color w:val="231F20"/>
          <w:spacing w:val="-11"/>
          <w:w w:val="105"/>
          <w:sz w:val="28"/>
          <w:szCs w:val="28"/>
        </w:rPr>
        <w:t xml:space="preserve"> </w:t>
      </w:r>
      <w:r w:rsidRPr="002F3691">
        <w:rPr>
          <w:color w:val="231F20"/>
          <w:spacing w:val="-2"/>
          <w:w w:val="105"/>
          <w:sz w:val="28"/>
          <w:szCs w:val="28"/>
        </w:rPr>
        <w:t>(овальная).</w:t>
      </w:r>
    </w:p>
    <w:p w:rsidR="000955EE" w:rsidRDefault="000955EE" w:rsidP="000955EE">
      <w:pPr>
        <w:rPr>
          <w:rFonts w:ascii="Times New Roman" w:hAnsi="Times New Roman"/>
          <w:sz w:val="28"/>
          <w:szCs w:val="28"/>
        </w:rPr>
      </w:pPr>
    </w:p>
    <w:p w:rsidR="000955EE" w:rsidRDefault="000955EE" w:rsidP="000955EE">
      <w:pPr>
        <w:widowControl w:val="0"/>
        <w:tabs>
          <w:tab w:val="left" w:pos="8789"/>
        </w:tabs>
        <w:autoSpaceDE w:val="0"/>
        <w:autoSpaceDN w:val="0"/>
        <w:spacing w:after="0" w:line="360" w:lineRule="auto"/>
        <w:jc w:val="center"/>
        <w:outlineLvl w:val="2"/>
        <w:rPr>
          <w:rFonts w:ascii="Times New Roman" w:eastAsia="Times New Roman" w:hAnsi="Times New Roman"/>
          <w:b/>
          <w:sz w:val="28"/>
          <w:szCs w:val="28"/>
        </w:rPr>
      </w:pPr>
      <w:bookmarkStart w:id="81" w:name="_Toc144215003"/>
      <w:r>
        <w:rPr>
          <w:rFonts w:ascii="Times New Roman" w:eastAsia="Times New Roman" w:hAnsi="Times New Roman"/>
          <w:b/>
          <w:sz w:val="28"/>
          <w:szCs w:val="28"/>
        </w:rPr>
        <w:t>2</w:t>
      </w:r>
      <w:r w:rsidRPr="001F776E">
        <w:rPr>
          <w:rFonts w:ascii="Times New Roman" w:eastAsia="Times New Roman" w:hAnsi="Times New Roman"/>
          <w:b/>
          <w:sz w:val="28"/>
          <w:szCs w:val="28"/>
        </w:rPr>
        <w:t xml:space="preserve"> класс</w:t>
      </w:r>
      <w:bookmarkEnd w:id="81"/>
      <w:r w:rsidRPr="001F776E">
        <w:rPr>
          <w:rFonts w:ascii="Times New Roman" w:eastAsia="Times New Roman" w:hAnsi="Times New Roman"/>
          <w:b/>
          <w:sz w:val="28"/>
          <w:szCs w:val="28"/>
        </w:rPr>
        <w:t xml:space="preserve"> </w:t>
      </w:r>
    </w:p>
    <w:p w:rsidR="000955EE" w:rsidRPr="005A2C89" w:rsidRDefault="000955EE" w:rsidP="000955EE">
      <w:pPr>
        <w:spacing w:after="0" w:line="360" w:lineRule="auto"/>
        <w:ind w:firstLine="851"/>
        <w:jc w:val="both"/>
        <w:rPr>
          <w:rFonts w:ascii="Times New Roman" w:hAnsi="Times New Roman"/>
          <w:sz w:val="28"/>
          <w:szCs w:val="28"/>
        </w:rPr>
      </w:pPr>
      <w:r w:rsidRPr="005A2C89">
        <w:rPr>
          <w:rFonts w:ascii="Times New Roman" w:hAnsi="Times New Roman"/>
          <w:b/>
          <w:color w:val="231F20"/>
          <w:sz w:val="28"/>
          <w:szCs w:val="28"/>
        </w:rPr>
        <w:t>Основные</w:t>
      </w:r>
      <w:r w:rsidRPr="005A2C89">
        <w:rPr>
          <w:rFonts w:ascii="Times New Roman" w:hAnsi="Times New Roman"/>
          <w:b/>
          <w:color w:val="231F20"/>
          <w:spacing w:val="-1"/>
          <w:sz w:val="28"/>
          <w:szCs w:val="28"/>
        </w:rPr>
        <w:t xml:space="preserve"> </w:t>
      </w:r>
      <w:r w:rsidRPr="005A2C89">
        <w:rPr>
          <w:rFonts w:ascii="Times New Roman" w:hAnsi="Times New Roman"/>
          <w:b/>
          <w:color w:val="231F20"/>
          <w:sz w:val="28"/>
          <w:szCs w:val="28"/>
        </w:rPr>
        <w:t>направления работы</w:t>
      </w:r>
      <w:r w:rsidRPr="005A2C89">
        <w:rPr>
          <w:rFonts w:ascii="Times New Roman" w:hAnsi="Times New Roman"/>
          <w:b/>
          <w:color w:val="231F20"/>
          <w:spacing w:val="-7"/>
          <w:sz w:val="28"/>
          <w:szCs w:val="28"/>
        </w:rPr>
        <w:t xml:space="preserve"> </w:t>
      </w:r>
      <w:r w:rsidRPr="005A2C89">
        <w:rPr>
          <w:rFonts w:ascii="Times New Roman" w:hAnsi="Times New Roman"/>
          <w:color w:val="231F20"/>
          <w:sz w:val="28"/>
          <w:szCs w:val="28"/>
        </w:rPr>
        <w:t xml:space="preserve">в связи с задачами </w:t>
      </w:r>
      <w:r>
        <w:rPr>
          <w:rFonts w:ascii="Times New Roman" w:hAnsi="Times New Roman"/>
          <w:color w:val="231F20"/>
          <w:spacing w:val="-2"/>
          <w:sz w:val="28"/>
          <w:szCs w:val="28"/>
        </w:rPr>
        <w:t>предмет</w:t>
      </w:r>
      <w:r w:rsidRPr="005A2C89">
        <w:rPr>
          <w:rFonts w:ascii="Times New Roman" w:hAnsi="Times New Roman"/>
          <w:color w:val="231F20"/>
          <w:spacing w:val="-2"/>
          <w:sz w:val="28"/>
          <w:szCs w:val="28"/>
        </w:rPr>
        <w:t>а:</w:t>
      </w:r>
    </w:p>
    <w:p w:rsidR="000955EE" w:rsidRPr="005A2C89" w:rsidRDefault="000955EE" w:rsidP="006A7511">
      <w:pPr>
        <w:pStyle w:val="af"/>
        <w:widowControl w:val="0"/>
        <w:numPr>
          <w:ilvl w:val="0"/>
          <w:numId w:val="212"/>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воспитание</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интереса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к</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изобразительному</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искусству;</w:t>
      </w:r>
    </w:p>
    <w:p w:rsidR="000955EE" w:rsidRPr="005A2C89" w:rsidRDefault="000955EE" w:rsidP="006A7511">
      <w:pPr>
        <w:pStyle w:val="af"/>
        <w:widowControl w:val="0"/>
        <w:numPr>
          <w:ilvl w:val="0"/>
          <w:numId w:val="212"/>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раскрытие значения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изобразительного искусства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в жизни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человека;</w:t>
      </w:r>
    </w:p>
    <w:p w:rsidR="000955EE" w:rsidRPr="005A2C89" w:rsidRDefault="000955EE" w:rsidP="006A7511">
      <w:pPr>
        <w:pStyle w:val="af"/>
        <w:widowControl w:val="0"/>
        <w:numPr>
          <w:ilvl w:val="0"/>
          <w:numId w:val="212"/>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воспитание эстетического чувства и понимания красоты окружающего мира, художественного вкуса;</w:t>
      </w:r>
    </w:p>
    <w:p w:rsidR="000955EE" w:rsidRPr="005A2C89" w:rsidRDefault="000955EE" w:rsidP="006A7511">
      <w:pPr>
        <w:pStyle w:val="af"/>
        <w:widowControl w:val="0"/>
        <w:numPr>
          <w:ilvl w:val="0"/>
          <w:numId w:val="212"/>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 элементарных знаний о видах и жанрах изобразительного искусства; расширение художественно-эстетического кругозора;</w:t>
      </w:r>
    </w:p>
    <w:p w:rsidR="000955EE" w:rsidRPr="005A2C89" w:rsidRDefault="000955EE" w:rsidP="006A7511">
      <w:pPr>
        <w:pStyle w:val="af"/>
        <w:widowControl w:val="0"/>
        <w:numPr>
          <w:ilvl w:val="0"/>
          <w:numId w:val="212"/>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развитие эмоционального восприятия произведений искусства, умения анализировать их содержание и формулировать своё мнение о них;</w:t>
      </w:r>
    </w:p>
    <w:p w:rsidR="000955EE" w:rsidRPr="005A2C89" w:rsidRDefault="000955EE" w:rsidP="006A7511">
      <w:pPr>
        <w:pStyle w:val="af"/>
        <w:widowControl w:val="0"/>
        <w:numPr>
          <w:ilvl w:val="0"/>
          <w:numId w:val="212"/>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 xml:space="preserve">обучение изобразительным техникам и приёмам с использованием различных материалов, инструментов и приспособлений, в том числе </w:t>
      </w:r>
      <w:r w:rsidRPr="005A2C89">
        <w:rPr>
          <w:rFonts w:ascii="Times New Roman" w:hAnsi="Times New Roman" w:cs="Times New Roman"/>
          <w:color w:val="231F20"/>
          <w:sz w:val="28"/>
          <w:szCs w:val="28"/>
        </w:rPr>
        <w:lastRenderedPageBreak/>
        <w:t>экспериментирование и работа в нетрадиционных техниках;</w:t>
      </w:r>
    </w:p>
    <w:p w:rsidR="000955EE" w:rsidRPr="005A2C89" w:rsidRDefault="000955EE" w:rsidP="006A7511">
      <w:pPr>
        <w:pStyle w:val="af"/>
        <w:widowControl w:val="0"/>
        <w:numPr>
          <w:ilvl w:val="0"/>
          <w:numId w:val="212"/>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обучение разным видам изобразительной деятельности (рисованию, аппликации, лепке);</w:t>
      </w:r>
    </w:p>
    <w:p w:rsidR="000955EE" w:rsidRPr="005A2C89" w:rsidRDefault="000955EE" w:rsidP="006A7511">
      <w:pPr>
        <w:pStyle w:val="af"/>
        <w:widowControl w:val="0"/>
        <w:numPr>
          <w:ilvl w:val="0"/>
          <w:numId w:val="212"/>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pacing w:val="-2"/>
          <w:sz w:val="28"/>
          <w:szCs w:val="28"/>
        </w:rPr>
        <w:t>обучение</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правилам</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законам</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композиции,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цветоведения,</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построения</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орна</w:t>
      </w:r>
      <w:r w:rsidRPr="005A2C89">
        <w:rPr>
          <w:rFonts w:ascii="Times New Roman" w:hAnsi="Times New Roman" w:cs="Times New Roman"/>
          <w:color w:val="231F20"/>
          <w:sz w:val="28"/>
          <w:szCs w:val="28"/>
        </w:rPr>
        <w:t>мента и др., применяемых в разных видах изобразительной деятельности;</w:t>
      </w:r>
    </w:p>
    <w:p w:rsidR="000955EE" w:rsidRPr="005A2C89" w:rsidRDefault="000955EE" w:rsidP="006A7511">
      <w:pPr>
        <w:pStyle w:val="af"/>
        <w:widowControl w:val="0"/>
        <w:numPr>
          <w:ilvl w:val="0"/>
          <w:numId w:val="212"/>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умения</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создавать</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простейшие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художественные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образы</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натуры и по образцу, по памяти, представлению и воображению;</w:t>
      </w:r>
    </w:p>
    <w:p w:rsidR="000955EE" w:rsidRPr="005A2C89" w:rsidRDefault="000955EE" w:rsidP="006A7511">
      <w:pPr>
        <w:pStyle w:val="af"/>
        <w:widowControl w:val="0"/>
        <w:numPr>
          <w:ilvl w:val="0"/>
          <w:numId w:val="212"/>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 xml:space="preserve">развитие умения выполнять тематические и декоративные </w:t>
      </w:r>
      <w:r w:rsidRPr="005A2C89">
        <w:rPr>
          <w:rFonts w:ascii="Times New Roman" w:hAnsi="Times New Roman" w:cs="Times New Roman"/>
          <w:color w:val="231F20"/>
          <w:spacing w:val="-2"/>
          <w:sz w:val="28"/>
          <w:szCs w:val="28"/>
        </w:rPr>
        <w:t>композиции;</w:t>
      </w:r>
    </w:p>
    <w:p w:rsidR="000955EE" w:rsidRPr="005A2C89" w:rsidRDefault="000955EE" w:rsidP="006A7511">
      <w:pPr>
        <w:pStyle w:val="af"/>
        <w:widowControl w:val="0"/>
        <w:numPr>
          <w:ilvl w:val="0"/>
          <w:numId w:val="212"/>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воспитание у обучающихся умения согласованно и продуктивно работать</w:t>
      </w:r>
      <w:r w:rsidRPr="005A2C89">
        <w:rPr>
          <w:rFonts w:ascii="Times New Roman" w:hAnsi="Times New Roman" w:cs="Times New Roman"/>
          <w:color w:val="231F20"/>
          <w:spacing w:val="80"/>
          <w:sz w:val="28"/>
          <w:szCs w:val="28"/>
        </w:rPr>
        <w:t xml:space="preserve"> </w:t>
      </w:r>
      <w:r w:rsidRPr="005A2C89">
        <w:rPr>
          <w:rFonts w:ascii="Times New Roman" w:hAnsi="Times New Roman" w:cs="Times New Roman"/>
          <w:color w:val="231F20"/>
          <w:sz w:val="28"/>
          <w:szCs w:val="28"/>
        </w:rPr>
        <w:t>в группах, выполняя определённый этап работы для получения результата общей изобразительной деятельности («коллективное рисование», «коллективная аппликация»).</w:t>
      </w:r>
    </w:p>
    <w:p w:rsidR="000955EE" w:rsidRPr="005A2C89" w:rsidRDefault="000955EE" w:rsidP="000955EE">
      <w:pPr>
        <w:pStyle w:val="a8"/>
        <w:spacing w:line="360" w:lineRule="auto"/>
        <w:ind w:left="0" w:firstLine="851"/>
        <w:rPr>
          <w:sz w:val="28"/>
          <w:szCs w:val="28"/>
        </w:rPr>
      </w:pPr>
      <w:r w:rsidRPr="005A2C89">
        <w:rPr>
          <w:color w:val="231F20"/>
          <w:sz w:val="28"/>
          <w:szCs w:val="28"/>
        </w:rPr>
        <w:t>Изучение</w:t>
      </w:r>
      <w:r w:rsidRPr="005A2C89">
        <w:rPr>
          <w:color w:val="231F20"/>
          <w:spacing w:val="-11"/>
          <w:sz w:val="28"/>
          <w:szCs w:val="28"/>
        </w:rPr>
        <w:t xml:space="preserve"> </w:t>
      </w:r>
      <w:r w:rsidRPr="005A2C89">
        <w:rPr>
          <w:color w:val="231F20"/>
          <w:sz w:val="28"/>
          <w:szCs w:val="28"/>
        </w:rPr>
        <w:t>учебного</w:t>
      </w:r>
      <w:r w:rsidRPr="005A2C89">
        <w:rPr>
          <w:color w:val="231F20"/>
          <w:spacing w:val="-11"/>
          <w:sz w:val="28"/>
          <w:szCs w:val="28"/>
        </w:rPr>
        <w:t xml:space="preserve"> </w:t>
      </w:r>
      <w:r w:rsidRPr="005A2C89">
        <w:rPr>
          <w:color w:val="231F20"/>
          <w:sz w:val="28"/>
          <w:szCs w:val="28"/>
        </w:rPr>
        <w:t>материала</w:t>
      </w:r>
      <w:r w:rsidRPr="005A2C89">
        <w:rPr>
          <w:color w:val="231F20"/>
          <w:spacing w:val="-11"/>
          <w:sz w:val="28"/>
          <w:szCs w:val="28"/>
        </w:rPr>
        <w:t xml:space="preserve"> </w:t>
      </w:r>
      <w:r w:rsidRPr="005A2C89">
        <w:rPr>
          <w:color w:val="231F20"/>
          <w:sz w:val="28"/>
          <w:szCs w:val="28"/>
        </w:rPr>
        <w:t>по</w:t>
      </w:r>
      <w:r w:rsidRPr="005A2C89">
        <w:rPr>
          <w:color w:val="231F20"/>
          <w:spacing w:val="-11"/>
          <w:sz w:val="28"/>
          <w:szCs w:val="28"/>
        </w:rPr>
        <w:t xml:space="preserve"> </w:t>
      </w:r>
      <w:r w:rsidRPr="005A2C89">
        <w:rPr>
          <w:color w:val="231F20"/>
          <w:sz w:val="28"/>
          <w:szCs w:val="28"/>
        </w:rPr>
        <w:t>изобразительному</w:t>
      </w:r>
      <w:r w:rsidRPr="005A2C89">
        <w:rPr>
          <w:color w:val="231F20"/>
          <w:spacing w:val="-11"/>
          <w:sz w:val="28"/>
          <w:szCs w:val="28"/>
        </w:rPr>
        <w:t xml:space="preserve"> </w:t>
      </w:r>
      <w:r w:rsidRPr="005A2C89">
        <w:rPr>
          <w:color w:val="231F20"/>
          <w:sz w:val="28"/>
          <w:szCs w:val="28"/>
        </w:rPr>
        <w:t>искусству</w:t>
      </w:r>
      <w:r w:rsidRPr="005A2C89">
        <w:rPr>
          <w:color w:val="231F20"/>
          <w:spacing w:val="-11"/>
          <w:sz w:val="28"/>
          <w:szCs w:val="28"/>
        </w:rPr>
        <w:t xml:space="preserve"> </w:t>
      </w:r>
      <w:r w:rsidRPr="005A2C89">
        <w:rPr>
          <w:color w:val="231F20"/>
          <w:sz w:val="28"/>
          <w:szCs w:val="28"/>
        </w:rPr>
        <w:t xml:space="preserve">осуществляется в процессе следующих </w:t>
      </w:r>
      <w:r w:rsidRPr="005A2C89">
        <w:rPr>
          <w:b/>
          <w:color w:val="231F20"/>
          <w:sz w:val="28"/>
          <w:szCs w:val="28"/>
        </w:rPr>
        <w:t>видов работы</w:t>
      </w:r>
      <w:r w:rsidRPr="005A2C89">
        <w:rPr>
          <w:color w:val="231F20"/>
          <w:sz w:val="28"/>
          <w:szCs w:val="28"/>
        </w:rPr>
        <w:t>:</w:t>
      </w:r>
    </w:p>
    <w:p w:rsidR="000955EE" w:rsidRPr="005A2C89" w:rsidRDefault="000955EE" w:rsidP="006A7511">
      <w:pPr>
        <w:pStyle w:val="af"/>
        <w:widowControl w:val="0"/>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рисование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плоскостных</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объёмных</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pacing w:val="-2"/>
          <w:sz w:val="28"/>
          <w:szCs w:val="28"/>
        </w:rPr>
        <w:t>предметов;</w:t>
      </w:r>
    </w:p>
    <w:p w:rsidR="000955EE" w:rsidRPr="005A2C89" w:rsidRDefault="000955EE" w:rsidP="006A7511">
      <w:pPr>
        <w:pStyle w:val="af"/>
        <w:widowControl w:val="0"/>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лепка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объёмного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плоскостного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изображения</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(барельеф</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pacing w:val="-2"/>
          <w:sz w:val="28"/>
          <w:szCs w:val="28"/>
        </w:rPr>
        <w:t>картоне);</w:t>
      </w:r>
    </w:p>
    <w:p w:rsidR="000955EE" w:rsidRPr="005A2C89" w:rsidRDefault="000955EE" w:rsidP="006A7511">
      <w:pPr>
        <w:pStyle w:val="af"/>
        <w:widowControl w:val="0"/>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выполнение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аппликаций:</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составление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частей</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целого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изображения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предмета, натюрморта, сюжетной или декоративной композиции без фиксации на изобразительной плоскости (так называемая «подвижная аппликация») и с фиксацией на ней с помощью клея;</w:t>
      </w:r>
    </w:p>
    <w:p w:rsidR="000955EE" w:rsidRPr="00913E3C" w:rsidRDefault="000955EE" w:rsidP="006A7511">
      <w:pPr>
        <w:pStyle w:val="af"/>
        <w:widowControl w:val="0"/>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изучение произведений искусства и объектов народного творчества на основе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рассказа</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учителя</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о</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процессе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работы</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над</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созданием</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предметов</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искусства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народного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творчества,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анализа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произведений</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изобразительного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искусства с целью определения содержания и некоторых доступных пониманию</w:t>
      </w:r>
      <w:r>
        <w:rPr>
          <w:rFonts w:ascii="Times New Roman" w:hAnsi="Times New Roman" w:cs="Times New Roman"/>
          <w:color w:val="231F20"/>
          <w:sz w:val="28"/>
          <w:szCs w:val="28"/>
        </w:rPr>
        <w:t xml:space="preserve"> обучающихся выразительных средств.</w:t>
      </w:r>
    </w:p>
    <w:p w:rsidR="000955EE" w:rsidRPr="00913E3C" w:rsidRDefault="000955EE" w:rsidP="000955EE">
      <w:pPr>
        <w:pStyle w:val="af"/>
        <w:tabs>
          <w:tab w:val="left" w:pos="1081"/>
        </w:tabs>
        <w:ind w:left="0" w:firstLine="851"/>
        <w:rPr>
          <w:rFonts w:ascii="Times New Roman" w:hAnsi="Times New Roman" w:cs="Times New Roman"/>
          <w:sz w:val="28"/>
          <w:szCs w:val="28"/>
        </w:rPr>
      </w:pPr>
      <w:r>
        <w:rPr>
          <w:rFonts w:ascii="Times New Roman" w:hAnsi="Times New Roman" w:cs="Times New Roman"/>
          <w:color w:val="231F20"/>
          <w:sz w:val="28"/>
          <w:szCs w:val="28"/>
        </w:rPr>
        <w:t>Р</w:t>
      </w:r>
      <w:r w:rsidRPr="00913E3C">
        <w:rPr>
          <w:rFonts w:ascii="Times New Roman" w:hAnsi="Times New Roman" w:cs="Times New Roman"/>
          <w:color w:val="231F20"/>
          <w:sz w:val="28"/>
          <w:szCs w:val="28"/>
        </w:rPr>
        <w:t>исование,</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лепка,</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работа</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над</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аппликацией</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осуществляются</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с</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натуры,</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по образцу, памяти, представлению и воображению.</w:t>
      </w:r>
    </w:p>
    <w:p w:rsidR="000955EE" w:rsidRPr="005A2C89" w:rsidRDefault="000955EE" w:rsidP="000955EE">
      <w:pPr>
        <w:pStyle w:val="a8"/>
        <w:spacing w:line="360" w:lineRule="auto"/>
        <w:ind w:left="0" w:firstLine="851"/>
        <w:rPr>
          <w:sz w:val="28"/>
          <w:szCs w:val="28"/>
        </w:rPr>
      </w:pPr>
      <w:r w:rsidRPr="005A2C89">
        <w:rPr>
          <w:color w:val="231F20"/>
          <w:sz w:val="28"/>
          <w:szCs w:val="28"/>
        </w:rPr>
        <w:lastRenderedPageBreak/>
        <w:t>Проведение</w:t>
      </w:r>
      <w:r w:rsidRPr="005A2C89">
        <w:rPr>
          <w:color w:val="231F20"/>
          <w:spacing w:val="-4"/>
          <w:sz w:val="28"/>
          <w:szCs w:val="28"/>
        </w:rPr>
        <w:t xml:space="preserve"> </w:t>
      </w:r>
      <w:r w:rsidRPr="005A2C89">
        <w:rPr>
          <w:color w:val="231F20"/>
          <w:sz w:val="28"/>
          <w:szCs w:val="28"/>
        </w:rPr>
        <w:t>беседы</w:t>
      </w:r>
      <w:r w:rsidRPr="005A2C89">
        <w:rPr>
          <w:color w:val="231F20"/>
          <w:spacing w:val="-4"/>
          <w:sz w:val="28"/>
          <w:szCs w:val="28"/>
        </w:rPr>
        <w:t xml:space="preserve"> </w:t>
      </w:r>
      <w:r w:rsidRPr="005A2C89">
        <w:rPr>
          <w:color w:val="231F20"/>
          <w:sz w:val="28"/>
          <w:szCs w:val="28"/>
        </w:rPr>
        <w:t>с</w:t>
      </w:r>
      <w:r w:rsidRPr="005A2C89">
        <w:rPr>
          <w:color w:val="231F20"/>
          <w:spacing w:val="-4"/>
          <w:sz w:val="28"/>
          <w:szCs w:val="28"/>
        </w:rPr>
        <w:t xml:space="preserve"> </w:t>
      </w:r>
      <w:r>
        <w:rPr>
          <w:color w:val="231F20"/>
          <w:spacing w:val="-4"/>
          <w:sz w:val="28"/>
          <w:szCs w:val="28"/>
        </w:rPr>
        <w:t>об</w:t>
      </w:r>
      <w:r w:rsidRPr="005A2C89">
        <w:rPr>
          <w:color w:val="231F20"/>
          <w:sz w:val="28"/>
          <w:szCs w:val="28"/>
        </w:rPr>
        <w:t>уча</w:t>
      </w:r>
      <w:r>
        <w:rPr>
          <w:color w:val="231F20"/>
          <w:sz w:val="28"/>
          <w:szCs w:val="28"/>
        </w:rPr>
        <w:t>ю</w:t>
      </w:r>
      <w:r w:rsidRPr="005A2C89">
        <w:rPr>
          <w:color w:val="231F20"/>
          <w:sz w:val="28"/>
          <w:szCs w:val="28"/>
        </w:rPr>
        <w:t>щимися</w:t>
      </w:r>
      <w:r w:rsidRPr="005A2C89">
        <w:rPr>
          <w:color w:val="231F20"/>
          <w:spacing w:val="-4"/>
          <w:sz w:val="28"/>
          <w:szCs w:val="28"/>
        </w:rPr>
        <w:t xml:space="preserve"> </w:t>
      </w:r>
      <w:r w:rsidRPr="005A2C89">
        <w:rPr>
          <w:color w:val="231F20"/>
          <w:sz w:val="28"/>
          <w:szCs w:val="28"/>
        </w:rPr>
        <w:t>при</w:t>
      </w:r>
      <w:r w:rsidRPr="005A2C89">
        <w:rPr>
          <w:color w:val="231F20"/>
          <w:spacing w:val="-4"/>
          <w:sz w:val="28"/>
          <w:szCs w:val="28"/>
        </w:rPr>
        <w:t xml:space="preserve"> </w:t>
      </w:r>
      <w:r w:rsidRPr="005A2C89">
        <w:rPr>
          <w:color w:val="231F20"/>
          <w:sz w:val="28"/>
          <w:szCs w:val="28"/>
        </w:rPr>
        <w:t>рассматривании</w:t>
      </w:r>
      <w:r w:rsidRPr="005A2C89">
        <w:rPr>
          <w:color w:val="231F20"/>
          <w:spacing w:val="-4"/>
          <w:sz w:val="28"/>
          <w:szCs w:val="28"/>
        </w:rPr>
        <w:t xml:space="preserve"> </w:t>
      </w:r>
      <w:r w:rsidRPr="005A2C89">
        <w:rPr>
          <w:color w:val="231F20"/>
          <w:sz w:val="28"/>
          <w:szCs w:val="28"/>
        </w:rPr>
        <w:t>произведений</w:t>
      </w:r>
      <w:r w:rsidRPr="005A2C89">
        <w:rPr>
          <w:color w:val="231F20"/>
          <w:spacing w:val="-4"/>
          <w:sz w:val="28"/>
          <w:szCs w:val="28"/>
        </w:rPr>
        <w:t xml:space="preserve"> </w:t>
      </w:r>
      <w:r w:rsidRPr="005A2C89">
        <w:rPr>
          <w:color w:val="231F20"/>
          <w:sz w:val="28"/>
          <w:szCs w:val="28"/>
        </w:rPr>
        <w:t>искусства в форме:</w:t>
      </w:r>
      <w:r>
        <w:rPr>
          <w:sz w:val="28"/>
          <w:szCs w:val="28"/>
        </w:rPr>
        <w:t xml:space="preserve"> </w:t>
      </w:r>
      <w:r w:rsidRPr="005A2C89">
        <w:rPr>
          <w:color w:val="231F20"/>
          <w:sz w:val="28"/>
          <w:szCs w:val="28"/>
        </w:rPr>
        <w:t>а) рассказа о процессе работы представителей изобразительного искусства и народного творчества;</w:t>
      </w:r>
      <w:r>
        <w:rPr>
          <w:sz w:val="28"/>
          <w:szCs w:val="28"/>
        </w:rPr>
        <w:t xml:space="preserve"> </w:t>
      </w:r>
      <w:r w:rsidRPr="005A2C89">
        <w:rPr>
          <w:color w:val="231F20"/>
          <w:sz w:val="28"/>
          <w:szCs w:val="28"/>
        </w:rPr>
        <w:t>б)</w:t>
      </w:r>
      <w:r w:rsidRPr="005A2C89">
        <w:rPr>
          <w:color w:val="231F20"/>
          <w:spacing w:val="-12"/>
          <w:sz w:val="28"/>
          <w:szCs w:val="28"/>
        </w:rPr>
        <w:t xml:space="preserve"> </w:t>
      </w:r>
      <w:r w:rsidRPr="005A2C89">
        <w:rPr>
          <w:color w:val="231F20"/>
          <w:sz w:val="28"/>
          <w:szCs w:val="28"/>
        </w:rPr>
        <w:t>анализа</w:t>
      </w:r>
      <w:r w:rsidRPr="005A2C89">
        <w:rPr>
          <w:color w:val="231F20"/>
          <w:spacing w:val="-12"/>
          <w:sz w:val="28"/>
          <w:szCs w:val="28"/>
        </w:rPr>
        <w:t xml:space="preserve"> </w:t>
      </w:r>
      <w:r w:rsidRPr="005A2C89">
        <w:rPr>
          <w:color w:val="231F20"/>
          <w:sz w:val="28"/>
          <w:szCs w:val="28"/>
        </w:rPr>
        <w:t>произведений</w:t>
      </w:r>
      <w:r w:rsidRPr="005A2C89">
        <w:rPr>
          <w:color w:val="231F20"/>
          <w:spacing w:val="-12"/>
          <w:sz w:val="28"/>
          <w:szCs w:val="28"/>
        </w:rPr>
        <w:t xml:space="preserve"> </w:t>
      </w:r>
      <w:r w:rsidRPr="005A2C89">
        <w:rPr>
          <w:color w:val="231F20"/>
          <w:sz w:val="28"/>
          <w:szCs w:val="28"/>
        </w:rPr>
        <w:t>изобразительного</w:t>
      </w:r>
      <w:r w:rsidRPr="005A2C89">
        <w:rPr>
          <w:color w:val="231F20"/>
          <w:spacing w:val="-12"/>
          <w:sz w:val="28"/>
          <w:szCs w:val="28"/>
        </w:rPr>
        <w:t xml:space="preserve"> </w:t>
      </w:r>
      <w:r w:rsidRPr="005A2C89">
        <w:rPr>
          <w:color w:val="231F20"/>
          <w:sz w:val="28"/>
          <w:szCs w:val="28"/>
        </w:rPr>
        <w:t>искусства</w:t>
      </w:r>
      <w:r w:rsidRPr="005A2C89">
        <w:rPr>
          <w:color w:val="231F20"/>
          <w:spacing w:val="-12"/>
          <w:sz w:val="28"/>
          <w:szCs w:val="28"/>
        </w:rPr>
        <w:t xml:space="preserve"> </w:t>
      </w:r>
      <w:r w:rsidRPr="005A2C89">
        <w:rPr>
          <w:color w:val="231F20"/>
          <w:sz w:val="28"/>
          <w:szCs w:val="28"/>
        </w:rPr>
        <w:t>с</w:t>
      </w:r>
      <w:r w:rsidRPr="005A2C89">
        <w:rPr>
          <w:color w:val="231F20"/>
          <w:spacing w:val="-12"/>
          <w:sz w:val="28"/>
          <w:szCs w:val="28"/>
        </w:rPr>
        <w:t xml:space="preserve"> </w:t>
      </w:r>
      <w:r w:rsidRPr="005A2C89">
        <w:rPr>
          <w:color w:val="231F20"/>
          <w:sz w:val="28"/>
          <w:szCs w:val="28"/>
        </w:rPr>
        <w:t>целью</w:t>
      </w:r>
      <w:r w:rsidRPr="005A2C89">
        <w:rPr>
          <w:color w:val="231F20"/>
          <w:spacing w:val="-12"/>
          <w:sz w:val="28"/>
          <w:szCs w:val="28"/>
        </w:rPr>
        <w:t xml:space="preserve"> </w:t>
      </w:r>
      <w:r w:rsidRPr="005A2C89">
        <w:rPr>
          <w:color w:val="231F20"/>
          <w:sz w:val="28"/>
          <w:szCs w:val="28"/>
        </w:rPr>
        <w:t>определения</w:t>
      </w:r>
      <w:r w:rsidRPr="005A2C89">
        <w:rPr>
          <w:color w:val="231F20"/>
          <w:spacing w:val="-12"/>
          <w:sz w:val="28"/>
          <w:szCs w:val="28"/>
        </w:rPr>
        <w:t xml:space="preserve"> </w:t>
      </w:r>
      <w:r w:rsidRPr="005A2C89">
        <w:rPr>
          <w:color w:val="231F20"/>
          <w:sz w:val="28"/>
          <w:szCs w:val="28"/>
        </w:rPr>
        <w:t xml:space="preserve">содержания и некоторых доступных пониманию </w:t>
      </w:r>
      <w:r>
        <w:rPr>
          <w:color w:val="231F20"/>
          <w:sz w:val="28"/>
          <w:szCs w:val="28"/>
        </w:rPr>
        <w:t>об</w:t>
      </w:r>
      <w:r w:rsidRPr="005A2C89">
        <w:rPr>
          <w:color w:val="231F20"/>
          <w:sz w:val="28"/>
          <w:szCs w:val="28"/>
        </w:rPr>
        <w:t>уча</w:t>
      </w:r>
      <w:r>
        <w:rPr>
          <w:color w:val="231F20"/>
          <w:sz w:val="28"/>
          <w:szCs w:val="28"/>
        </w:rPr>
        <w:t>ю</w:t>
      </w:r>
      <w:r w:rsidRPr="005A2C89">
        <w:rPr>
          <w:color w:val="231F20"/>
          <w:sz w:val="28"/>
          <w:szCs w:val="28"/>
        </w:rPr>
        <w:t>щихся выразительных средств;</w:t>
      </w:r>
      <w:r>
        <w:rPr>
          <w:sz w:val="28"/>
          <w:szCs w:val="28"/>
        </w:rPr>
        <w:t xml:space="preserve"> </w:t>
      </w:r>
      <w:r w:rsidRPr="005A2C89">
        <w:rPr>
          <w:color w:val="231F20"/>
          <w:sz w:val="28"/>
          <w:szCs w:val="28"/>
        </w:rPr>
        <w:t>в)</w:t>
      </w:r>
      <w:r w:rsidRPr="005A2C89">
        <w:rPr>
          <w:color w:val="231F20"/>
          <w:spacing w:val="-2"/>
          <w:sz w:val="28"/>
          <w:szCs w:val="28"/>
        </w:rPr>
        <w:t xml:space="preserve"> </w:t>
      </w:r>
      <w:r w:rsidRPr="005A2C89">
        <w:rPr>
          <w:color w:val="231F20"/>
          <w:sz w:val="28"/>
          <w:szCs w:val="28"/>
        </w:rPr>
        <w:t>подготовки</w:t>
      </w:r>
      <w:r w:rsidRPr="005A2C89">
        <w:rPr>
          <w:color w:val="231F20"/>
          <w:spacing w:val="-2"/>
          <w:sz w:val="28"/>
          <w:szCs w:val="28"/>
        </w:rPr>
        <w:t xml:space="preserve"> </w:t>
      </w:r>
      <w:r>
        <w:rPr>
          <w:color w:val="231F20"/>
          <w:spacing w:val="-2"/>
          <w:sz w:val="28"/>
          <w:szCs w:val="28"/>
        </w:rPr>
        <w:t>об</w:t>
      </w:r>
      <w:r w:rsidRPr="005A2C89">
        <w:rPr>
          <w:color w:val="231F20"/>
          <w:sz w:val="28"/>
          <w:szCs w:val="28"/>
        </w:rPr>
        <w:t>уча</w:t>
      </w:r>
      <w:r>
        <w:rPr>
          <w:color w:val="231F20"/>
          <w:sz w:val="28"/>
          <w:szCs w:val="28"/>
        </w:rPr>
        <w:t>ю</w:t>
      </w:r>
      <w:r w:rsidRPr="005A2C89">
        <w:rPr>
          <w:color w:val="231F20"/>
          <w:sz w:val="28"/>
          <w:szCs w:val="28"/>
        </w:rPr>
        <w:t>щихся</w:t>
      </w:r>
      <w:r w:rsidRPr="005A2C89">
        <w:rPr>
          <w:color w:val="231F20"/>
          <w:spacing w:val="-1"/>
          <w:sz w:val="28"/>
          <w:szCs w:val="28"/>
        </w:rPr>
        <w:t xml:space="preserve"> </w:t>
      </w:r>
      <w:r w:rsidRPr="005A2C89">
        <w:rPr>
          <w:color w:val="231F20"/>
          <w:sz w:val="28"/>
          <w:szCs w:val="28"/>
        </w:rPr>
        <w:t>к</w:t>
      </w:r>
      <w:r w:rsidRPr="005A2C89">
        <w:rPr>
          <w:color w:val="231F20"/>
          <w:spacing w:val="-2"/>
          <w:sz w:val="28"/>
          <w:szCs w:val="28"/>
        </w:rPr>
        <w:t xml:space="preserve"> </w:t>
      </w:r>
      <w:r w:rsidRPr="005A2C89">
        <w:rPr>
          <w:color w:val="231F20"/>
          <w:sz w:val="28"/>
          <w:szCs w:val="28"/>
        </w:rPr>
        <w:t>посещению</w:t>
      </w:r>
      <w:r w:rsidRPr="005A2C89">
        <w:rPr>
          <w:color w:val="231F20"/>
          <w:spacing w:val="-2"/>
          <w:sz w:val="28"/>
          <w:szCs w:val="28"/>
        </w:rPr>
        <w:t xml:space="preserve"> </w:t>
      </w:r>
      <w:r w:rsidRPr="005A2C89">
        <w:rPr>
          <w:color w:val="231F20"/>
          <w:sz w:val="28"/>
          <w:szCs w:val="28"/>
        </w:rPr>
        <w:t>музея,</w:t>
      </w:r>
      <w:r w:rsidRPr="005A2C89">
        <w:rPr>
          <w:color w:val="231F20"/>
          <w:spacing w:val="-1"/>
          <w:sz w:val="28"/>
          <w:szCs w:val="28"/>
        </w:rPr>
        <w:t xml:space="preserve"> </w:t>
      </w:r>
      <w:r w:rsidRPr="005A2C89">
        <w:rPr>
          <w:color w:val="231F20"/>
          <w:spacing w:val="-2"/>
          <w:sz w:val="28"/>
          <w:szCs w:val="28"/>
        </w:rPr>
        <w:t>выставки.</w:t>
      </w:r>
    </w:p>
    <w:p w:rsidR="000955EE" w:rsidRDefault="000955EE" w:rsidP="000955EE">
      <w:pPr>
        <w:pStyle w:val="a8"/>
        <w:spacing w:line="360" w:lineRule="auto"/>
        <w:ind w:left="0" w:firstLine="851"/>
        <w:rPr>
          <w:color w:val="231F20"/>
          <w:sz w:val="28"/>
          <w:szCs w:val="28"/>
        </w:rPr>
      </w:pPr>
      <w:r w:rsidRPr="005A2C89">
        <w:rPr>
          <w:color w:val="231F20"/>
          <w:sz w:val="28"/>
          <w:szCs w:val="28"/>
        </w:rPr>
        <w:t>Использование всех перечисленных видов работы предполагает формирование</w:t>
      </w:r>
      <w:r w:rsidRPr="005A2C89">
        <w:rPr>
          <w:color w:val="231F20"/>
          <w:spacing w:val="-9"/>
          <w:sz w:val="28"/>
          <w:szCs w:val="28"/>
        </w:rPr>
        <w:t xml:space="preserve"> </w:t>
      </w:r>
      <w:r w:rsidRPr="005A2C89">
        <w:rPr>
          <w:color w:val="231F20"/>
          <w:sz w:val="28"/>
          <w:szCs w:val="28"/>
        </w:rPr>
        <w:t>у</w:t>
      </w:r>
      <w:r w:rsidRPr="005A2C89">
        <w:rPr>
          <w:color w:val="231F20"/>
          <w:spacing w:val="-9"/>
          <w:sz w:val="28"/>
          <w:szCs w:val="28"/>
        </w:rPr>
        <w:t xml:space="preserve"> </w:t>
      </w:r>
      <w:r>
        <w:rPr>
          <w:color w:val="231F20"/>
          <w:sz w:val="28"/>
          <w:szCs w:val="28"/>
        </w:rPr>
        <w:t xml:space="preserve">обучающихся </w:t>
      </w:r>
      <w:r w:rsidRPr="005A2C89">
        <w:rPr>
          <w:color w:val="231F20"/>
          <w:sz w:val="28"/>
          <w:szCs w:val="28"/>
        </w:rPr>
        <w:t>зрительного</w:t>
      </w:r>
      <w:r w:rsidRPr="005A2C89">
        <w:rPr>
          <w:color w:val="231F20"/>
          <w:spacing w:val="-9"/>
          <w:sz w:val="28"/>
          <w:szCs w:val="28"/>
        </w:rPr>
        <w:t xml:space="preserve"> </w:t>
      </w:r>
      <w:r w:rsidRPr="005A2C89">
        <w:rPr>
          <w:color w:val="231F20"/>
          <w:sz w:val="28"/>
          <w:szCs w:val="28"/>
        </w:rPr>
        <w:t>и</w:t>
      </w:r>
      <w:r w:rsidRPr="005A2C89">
        <w:rPr>
          <w:color w:val="231F20"/>
          <w:spacing w:val="-9"/>
          <w:sz w:val="28"/>
          <w:szCs w:val="28"/>
        </w:rPr>
        <w:t xml:space="preserve"> </w:t>
      </w:r>
      <w:r w:rsidRPr="005A2C89">
        <w:rPr>
          <w:color w:val="231F20"/>
          <w:sz w:val="28"/>
          <w:szCs w:val="28"/>
        </w:rPr>
        <w:t>изобразительного</w:t>
      </w:r>
      <w:r w:rsidRPr="005A2C89">
        <w:rPr>
          <w:color w:val="231F20"/>
          <w:spacing w:val="-9"/>
          <w:sz w:val="28"/>
          <w:szCs w:val="28"/>
        </w:rPr>
        <w:t xml:space="preserve"> </w:t>
      </w:r>
      <w:r w:rsidRPr="005A2C89">
        <w:rPr>
          <w:color w:val="231F20"/>
          <w:sz w:val="28"/>
          <w:szCs w:val="28"/>
        </w:rPr>
        <w:t>опыта,</w:t>
      </w:r>
      <w:r w:rsidRPr="005A2C89">
        <w:rPr>
          <w:color w:val="231F20"/>
          <w:spacing w:val="-9"/>
          <w:sz w:val="28"/>
          <w:szCs w:val="28"/>
        </w:rPr>
        <w:t xml:space="preserve"> </w:t>
      </w:r>
      <w:r w:rsidRPr="005A2C89">
        <w:rPr>
          <w:color w:val="231F20"/>
          <w:sz w:val="28"/>
          <w:szCs w:val="28"/>
        </w:rPr>
        <w:t>который</w:t>
      </w:r>
      <w:r w:rsidRPr="005A2C89">
        <w:rPr>
          <w:color w:val="231F20"/>
          <w:spacing w:val="-9"/>
          <w:sz w:val="28"/>
          <w:szCs w:val="28"/>
        </w:rPr>
        <w:t xml:space="preserve"> </w:t>
      </w:r>
      <w:r w:rsidRPr="005A2C89">
        <w:rPr>
          <w:color w:val="231F20"/>
          <w:sz w:val="28"/>
          <w:szCs w:val="28"/>
        </w:rPr>
        <w:t>необходим</w:t>
      </w:r>
      <w:r w:rsidRPr="005A2C89">
        <w:rPr>
          <w:color w:val="231F20"/>
          <w:spacing w:val="-9"/>
          <w:sz w:val="28"/>
          <w:szCs w:val="28"/>
        </w:rPr>
        <w:t xml:space="preserve"> </w:t>
      </w:r>
      <w:r w:rsidRPr="005A2C89">
        <w:rPr>
          <w:color w:val="231F20"/>
          <w:sz w:val="28"/>
          <w:szCs w:val="28"/>
        </w:rPr>
        <w:t>в</w:t>
      </w:r>
      <w:r w:rsidRPr="005A2C89">
        <w:rPr>
          <w:color w:val="231F20"/>
          <w:spacing w:val="-9"/>
          <w:sz w:val="28"/>
          <w:szCs w:val="28"/>
        </w:rPr>
        <w:t xml:space="preserve"> </w:t>
      </w:r>
      <w:r w:rsidRPr="005A2C89">
        <w:rPr>
          <w:color w:val="231F20"/>
          <w:sz w:val="28"/>
          <w:szCs w:val="28"/>
        </w:rPr>
        <w:t>их</w:t>
      </w:r>
      <w:r w:rsidRPr="005A2C89">
        <w:rPr>
          <w:color w:val="231F20"/>
          <w:spacing w:val="-9"/>
          <w:sz w:val="28"/>
          <w:szCs w:val="28"/>
        </w:rPr>
        <w:t xml:space="preserve"> </w:t>
      </w:r>
      <w:r w:rsidRPr="005A2C89">
        <w:rPr>
          <w:color w:val="231F20"/>
          <w:sz w:val="28"/>
          <w:szCs w:val="28"/>
        </w:rPr>
        <w:t>творческой изобразительной деятельности и самореализации.</w:t>
      </w:r>
    </w:p>
    <w:p w:rsidR="000955EE" w:rsidRPr="005A2C89" w:rsidRDefault="000955EE" w:rsidP="000955EE">
      <w:pPr>
        <w:pStyle w:val="a8"/>
        <w:spacing w:line="360" w:lineRule="auto"/>
        <w:ind w:left="0" w:firstLine="851"/>
        <w:rPr>
          <w:sz w:val="28"/>
          <w:szCs w:val="28"/>
        </w:rPr>
      </w:pPr>
      <w:r w:rsidRPr="005A2C89">
        <w:rPr>
          <w:color w:val="231F20"/>
          <w:sz w:val="28"/>
          <w:szCs w:val="28"/>
        </w:rPr>
        <w:t>Содержание программы отражено в четырёх разделах: «Обучение композиционной деятельности», «Развитие умений воспринимать и передавать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0955EE" w:rsidRPr="00525748" w:rsidRDefault="000955EE" w:rsidP="000955EE">
      <w:pPr>
        <w:spacing w:after="0" w:line="360" w:lineRule="auto"/>
        <w:jc w:val="center"/>
        <w:rPr>
          <w:rFonts w:ascii="Times New Roman" w:hAnsi="Times New Roman"/>
          <w:b/>
          <w:sz w:val="28"/>
          <w:szCs w:val="28"/>
        </w:rPr>
      </w:pPr>
      <w:r w:rsidRPr="00525748">
        <w:rPr>
          <w:rFonts w:ascii="Times New Roman" w:hAnsi="Times New Roman"/>
          <w:b/>
          <w:color w:val="231F20"/>
          <w:sz w:val="28"/>
          <w:szCs w:val="28"/>
        </w:rPr>
        <w:t>Обучение</w:t>
      </w:r>
      <w:r w:rsidRPr="00525748">
        <w:rPr>
          <w:rFonts w:ascii="Times New Roman" w:hAnsi="Times New Roman"/>
          <w:b/>
          <w:color w:val="231F20"/>
          <w:spacing w:val="40"/>
          <w:sz w:val="28"/>
          <w:szCs w:val="28"/>
        </w:rPr>
        <w:t xml:space="preserve"> </w:t>
      </w:r>
      <w:r w:rsidRPr="00525748">
        <w:rPr>
          <w:rFonts w:ascii="Times New Roman" w:hAnsi="Times New Roman"/>
          <w:b/>
          <w:color w:val="231F20"/>
          <w:sz w:val="28"/>
          <w:szCs w:val="28"/>
        </w:rPr>
        <w:t>композиционной</w:t>
      </w:r>
      <w:r w:rsidRPr="00525748">
        <w:rPr>
          <w:rFonts w:ascii="Times New Roman" w:hAnsi="Times New Roman"/>
          <w:b/>
          <w:color w:val="231F20"/>
          <w:spacing w:val="40"/>
          <w:sz w:val="28"/>
          <w:szCs w:val="28"/>
        </w:rPr>
        <w:t xml:space="preserve"> </w:t>
      </w:r>
      <w:r w:rsidRPr="00525748">
        <w:rPr>
          <w:rFonts w:ascii="Times New Roman" w:hAnsi="Times New Roman"/>
          <w:b/>
          <w:color w:val="231F20"/>
          <w:spacing w:val="-2"/>
          <w:sz w:val="28"/>
          <w:szCs w:val="28"/>
        </w:rPr>
        <w:t>деятельности</w:t>
      </w:r>
    </w:p>
    <w:p w:rsidR="000955EE" w:rsidRPr="005A2C89" w:rsidRDefault="000955EE" w:rsidP="000955EE">
      <w:pPr>
        <w:pStyle w:val="a8"/>
        <w:spacing w:line="360" w:lineRule="auto"/>
        <w:ind w:left="0" w:firstLine="851"/>
        <w:rPr>
          <w:sz w:val="28"/>
          <w:szCs w:val="28"/>
        </w:rPr>
      </w:pPr>
      <w:r w:rsidRPr="005A2C89">
        <w:rPr>
          <w:color w:val="231F20"/>
          <w:sz w:val="28"/>
          <w:szCs w:val="28"/>
        </w:rPr>
        <w:t>Уточнение</w:t>
      </w:r>
      <w:r w:rsidRPr="005A2C89">
        <w:rPr>
          <w:color w:val="231F20"/>
          <w:spacing w:val="-10"/>
          <w:sz w:val="28"/>
          <w:szCs w:val="28"/>
        </w:rPr>
        <w:t xml:space="preserve"> </w:t>
      </w:r>
      <w:r w:rsidRPr="005A2C89">
        <w:rPr>
          <w:color w:val="231F20"/>
          <w:sz w:val="28"/>
          <w:szCs w:val="28"/>
        </w:rPr>
        <w:t>понятий</w:t>
      </w:r>
      <w:r w:rsidRPr="005A2C89">
        <w:rPr>
          <w:color w:val="231F20"/>
          <w:spacing w:val="-10"/>
          <w:sz w:val="28"/>
          <w:szCs w:val="28"/>
        </w:rPr>
        <w:t xml:space="preserve"> </w:t>
      </w:r>
      <w:r w:rsidRPr="005A2C89">
        <w:rPr>
          <w:color w:val="231F20"/>
          <w:sz w:val="28"/>
          <w:szCs w:val="28"/>
        </w:rPr>
        <w:t>«середина</w:t>
      </w:r>
      <w:r w:rsidRPr="005A2C89">
        <w:rPr>
          <w:color w:val="231F20"/>
          <w:spacing w:val="-10"/>
          <w:sz w:val="28"/>
          <w:szCs w:val="28"/>
        </w:rPr>
        <w:t xml:space="preserve"> </w:t>
      </w:r>
      <w:r w:rsidRPr="005A2C89">
        <w:rPr>
          <w:color w:val="231F20"/>
          <w:sz w:val="28"/>
          <w:szCs w:val="28"/>
        </w:rPr>
        <w:t>листа»,</w:t>
      </w:r>
      <w:r w:rsidRPr="005A2C89">
        <w:rPr>
          <w:color w:val="231F20"/>
          <w:spacing w:val="-10"/>
          <w:sz w:val="28"/>
          <w:szCs w:val="28"/>
        </w:rPr>
        <w:t xml:space="preserve"> </w:t>
      </w:r>
      <w:r w:rsidRPr="005A2C89">
        <w:rPr>
          <w:color w:val="231F20"/>
          <w:sz w:val="28"/>
          <w:szCs w:val="28"/>
        </w:rPr>
        <w:t>«край</w:t>
      </w:r>
      <w:r w:rsidRPr="005A2C89">
        <w:rPr>
          <w:color w:val="231F20"/>
          <w:spacing w:val="-10"/>
          <w:sz w:val="28"/>
          <w:szCs w:val="28"/>
        </w:rPr>
        <w:t xml:space="preserve"> </w:t>
      </w:r>
      <w:r w:rsidRPr="005A2C89">
        <w:rPr>
          <w:color w:val="231F20"/>
          <w:sz w:val="28"/>
          <w:szCs w:val="28"/>
        </w:rPr>
        <w:t>листа»</w:t>
      </w:r>
      <w:r w:rsidRPr="005A2C89">
        <w:rPr>
          <w:color w:val="231F20"/>
          <w:spacing w:val="-10"/>
          <w:sz w:val="28"/>
          <w:szCs w:val="28"/>
        </w:rPr>
        <w:t xml:space="preserve"> </w:t>
      </w:r>
      <w:r w:rsidRPr="005A2C89">
        <w:rPr>
          <w:color w:val="231F20"/>
          <w:sz w:val="28"/>
          <w:szCs w:val="28"/>
        </w:rPr>
        <w:t>(верхний,</w:t>
      </w:r>
      <w:r w:rsidRPr="005A2C89">
        <w:rPr>
          <w:color w:val="231F20"/>
          <w:spacing w:val="-10"/>
          <w:sz w:val="28"/>
          <w:szCs w:val="28"/>
        </w:rPr>
        <w:t xml:space="preserve"> </w:t>
      </w:r>
      <w:r w:rsidRPr="005A2C89">
        <w:rPr>
          <w:color w:val="231F20"/>
          <w:sz w:val="28"/>
          <w:szCs w:val="28"/>
        </w:rPr>
        <w:t>нижний,</w:t>
      </w:r>
      <w:r w:rsidRPr="005A2C89">
        <w:rPr>
          <w:color w:val="231F20"/>
          <w:spacing w:val="-10"/>
          <w:sz w:val="28"/>
          <w:szCs w:val="28"/>
        </w:rPr>
        <w:t xml:space="preserve"> </w:t>
      </w:r>
      <w:r w:rsidRPr="005A2C89">
        <w:rPr>
          <w:color w:val="231F20"/>
          <w:sz w:val="28"/>
          <w:szCs w:val="28"/>
        </w:rPr>
        <w:t xml:space="preserve">левый, </w:t>
      </w:r>
      <w:r w:rsidRPr="005A2C89">
        <w:rPr>
          <w:color w:val="231F20"/>
          <w:spacing w:val="-2"/>
          <w:sz w:val="28"/>
          <w:szCs w:val="28"/>
        </w:rPr>
        <w:t>правый).</w:t>
      </w:r>
    </w:p>
    <w:p w:rsidR="000955EE" w:rsidRPr="005A2C89" w:rsidRDefault="000955EE" w:rsidP="000955EE">
      <w:pPr>
        <w:pStyle w:val="a8"/>
        <w:spacing w:line="360" w:lineRule="auto"/>
        <w:ind w:left="0" w:firstLine="851"/>
        <w:rPr>
          <w:sz w:val="28"/>
          <w:szCs w:val="28"/>
        </w:rPr>
      </w:pPr>
      <w:r w:rsidRPr="005A2C89">
        <w:rPr>
          <w:color w:val="231F20"/>
          <w:sz w:val="28"/>
          <w:szCs w:val="28"/>
        </w:rPr>
        <w:t>Закрепление умения определять положение листа бумаги (горизонтальное или вертикальное) в зависимости от содержания рисунка или особенностей формы изображаемого предмета.</w:t>
      </w:r>
    </w:p>
    <w:p w:rsidR="000955EE" w:rsidRPr="005A2C89" w:rsidRDefault="000955EE" w:rsidP="000955EE">
      <w:pPr>
        <w:pStyle w:val="a8"/>
        <w:spacing w:line="360" w:lineRule="auto"/>
        <w:ind w:left="0" w:firstLine="851"/>
        <w:rPr>
          <w:sz w:val="28"/>
          <w:szCs w:val="28"/>
        </w:rPr>
      </w:pPr>
      <w:r w:rsidRPr="005A2C89">
        <w:rPr>
          <w:color w:val="231F20"/>
          <w:sz w:val="28"/>
          <w:szCs w:val="28"/>
        </w:rPr>
        <w:t>Обучение</w:t>
      </w:r>
      <w:r w:rsidRPr="005A2C89">
        <w:rPr>
          <w:color w:val="231F20"/>
          <w:spacing w:val="-8"/>
          <w:sz w:val="28"/>
          <w:szCs w:val="28"/>
        </w:rPr>
        <w:t xml:space="preserve"> </w:t>
      </w:r>
      <w:r w:rsidRPr="005A2C89">
        <w:rPr>
          <w:color w:val="231F20"/>
          <w:sz w:val="28"/>
          <w:szCs w:val="28"/>
        </w:rPr>
        <w:t>способам</w:t>
      </w:r>
      <w:r w:rsidRPr="005A2C89">
        <w:rPr>
          <w:color w:val="231F20"/>
          <w:spacing w:val="-8"/>
          <w:sz w:val="28"/>
          <w:szCs w:val="28"/>
        </w:rPr>
        <w:t xml:space="preserve"> </w:t>
      </w:r>
      <w:r w:rsidRPr="005A2C89">
        <w:rPr>
          <w:color w:val="231F20"/>
          <w:sz w:val="28"/>
          <w:szCs w:val="28"/>
        </w:rPr>
        <w:t>построения</w:t>
      </w:r>
      <w:r w:rsidRPr="005A2C89">
        <w:rPr>
          <w:color w:val="231F20"/>
          <w:spacing w:val="-8"/>
          <w:sz w:val="28"/>
          <w:szCs w:val="28"/>
        </w:rPr>
        <w:t xml:space="preserve"> </w:t>
      </w:r>
      <w:r w:rsidRPr="005A2C89">
        <w:rPr>
          <w:color w:val="231F20"/>
          <w:sz w:val="28"/>
          <w:szCs w:val="28"/>
        </w:rPr>
        <w:t>рисунка:</w:t>
      </w:r>
      <w:r w:rsidRPr="005A2C89">
        <w:rPr>
          <w:color w:val="231F20"/>
          <w:spacing w:val="-8"/>
          <w:sz w:val="28"/>
          <w:szCs w:val="28"/>
        </w:rPr>
        <w:t xml:space="preserve"> </w:t>
      </w:r>
      <w:r w:rsidRPr="005A2C89">
        <w:rPr>
          <w:color w:val="231F20"/>
          <w:sz w:val="28"/>
          <w:szCs w:val="28"/>
        </w:rPr>
        <w:t>многопредметное,</w:t>
      </w:r>
      <w:r w:rsidRPr="005A2C89">
        <w:rPr>
          <w:color w:val="231F20"/>
          <w:spacing w:val="-8"/>
          <w:sz w:val="28"/>
          <w:szCs w:val="28"/>
        </w:rPr>
        <w:t xml:space="preserve"> </w:t>
      </w:r>
      <w:r w:rsidRPr="005A2C89">
        <w:rPr>
          <w:color w:val="231F20"/>
          <w:sz w:val="28"/>
          <w:szCs w:val="28"/>
        </w:rPr>
        <w:t>с</w:t>
      </w:r>
      <w:r w:rsidRPr="005A2C89">
        <w:rPr>
          <w:color w:val="231F20"/>
          <w:spacing w:val="-8"/>
          <w:sz w:val="28"/>
          <w:szCs w:val="28"/>
        </w:rPr>
        <w:t xml:space="preserve"> </w:t>
      </w:r>
      <w:r w:rsidRPr="005A2C89">
        <w:rPr>
          <w:color w:val="231F20"/>
          <w:sz w:val="28"/>
          <w:szCs w:val="28"/>
        </w:rPr>
        <w:t>использованием элементов перспективного построения изображения (уменьшение величины</w:t>
      </w:r>
      <w:r w:rsidRPr="005A2C89">
        <w:rPr>
          <w:color w:val="231F20"/>
          <w:spacing w:val="-2"/>
          <w:sz w:val="28"/>
          <w:szCs w:val="28"/>
        </w:rPr>
        <w:t xml:space="preserve"> </w:t>
      </w:r>
      <w:r w:rsidRPr="005A2C89">
        <w:rPr>
          <w:color w:val="231F20"/>
          <w:sz w:val="28"/>
          <w:szCs w:val="28"/>
        </w:rPr>
        <w:t>удалённых</w:t>
      </w:r>
      <w:r w:rsidRPr="005A2C89">
        <w:rPr>
          <w:color w:val="231F20"/>
          <w:spacing w:val="-2"/>
          <w:sz w:val="28"/>
          <w:szCs w:val="28"/>
        </w:rPr>
        <w:t xml:space="preserve"> </w:t>
      </w:r>
      <w:r w:rsidRPr="005A2C89">
        <w:rPr>
          <w:color w:val="231F20"/>
          <w:sz w:val="28"/>
          <w:szCs w:val="28"/>
        </w:rPr>
        <w:t>предметов,</w:t>
      </w:r>
      <w:r w:rsidRPr="005A2C89">
        <w:rPr>
          <w:color w:val="231F20"/>
          <w:spacing w:val="-2"/>
          <w:sz w:val="28"/>
          <w:szCs w:val="28"/>
        </w:rPr>
        <w:t xml:space="preserve"> </w:t>
      </w:r>
      <w:r w:rsidRPr="005A2C89">
        <w:rPr>
          <w:color w:val="231F20"/>
          <w:sz w:val="28"/>
          <w:szCs w:val="28"/>
        </w:rPr>
        <w:t>загораживание</w:t>
      </w:r>
      <w:r w:rsidRPr="005A2C89">
        <w:rPr>
          <w:color w:val="231F20"/>
          <w:spacing w:val="-2"/>
          <w:sz w:val="28"/>
          <w:szCs w:val="28"/>
        </w:rPr>
        <w:t xml:space="preserve"> </w:t>
      </w:r>
      <w:r w:rsidRPr="005A2C89">
        <w:rPr>
          <w:color w:val="231F20"/>
          <w:sz w:val="28"/>
          <w:szCs w:val="28"/>
        </w:rPr>
        <w:t>одних</w:t>
      </w:r>
      <w:r w:rsidRPr="005A2C89">
        <w:rPr>
          <w:color w:val="231F20"/>
          <w:spacing w:val="-2"/>
          <w:sz w:val="28"/>
          <w:szCs w:val="28"/>
        </w:rPr>
        <w:t xml:space="preserve"> </w:t>
      </w:r>
      <w:r w:rsidRPr="005A2C89">
        <w:rPr>
          <w:color w:val="231F20"/>
          <w:sz w:val="28"/>
          <w:szCs w:val="28"/>
        </w:rPr>
        <w:t>предметов</w:t>
      </w:r>
      <w:r w:rsidRPr="005A2C89">
        <w:rPr>
          <w:color w:val="231F20"/>
          <w:spacing w:val="-2"/>
          <w:sz w:val="28"/>
          <w:szCs w:val="28"/>
        </w:rPr>
        <w:t xml:space="preserve"> </w:t>
      </w:r>
      <w:r w:rsidRPr="005A2C89">
        <w:rPr>
          <w:color w:val="231F20"/>
          <w:sz w:val="28"/>
          <w:szCs w:val="28"/>
        </w:rPr>
        <w:t>другими);</w:t>
      </w:r>
      <w:r w:rsidRPr="005A2C89">
        <w:rPr>
          <w:color w:val="231F20"/>
          <w:spacing w:val="-2"/>
          <w:sz w:val="28"/>
          <w:szCs w:val="28"/>
        </w:rPr>
        <w:t xml:space="preserve"> </w:t>
      </w:r>
      <w:r w:rsidRPr="005A2C89">
        <w:rPr>
          <w:color w:val="231F20"/>
          <w:sz w:val="28"/>
          <w:szCs w:val="28"/>
        </w:rPr>
        <w:t xml:space="preserve">фризовое построение. Обращение внимания </w:t>
      </w:r>
      <w:r>
        <w:rPr>
          <w:color w:val="231F20"/>
          <w:sz w:val="28"/>
          <w:szCs w:val="28"/>
        </w:rPr>
        <w:t>обучающихся</w:t>
      </w:r>
      <w:r w:rsidRPr="005A2C89">
        <w:rPr>
          <w:color w:val="231F20"/>
          <w:sz w:val="28"/>
          <w:szCs w:val="28"/>
        </w:rPr>
        <w:t xml:space="preserve"> на смысловые связи в рисунке, на возможные варианты объединения предметов в группы по смыслу.</w:t>
      </w:r>
    </w:p>
    <w:p w:rsidR="000955EE" w:rsidRPr="005A2C89" w:rsidRDefault="000955EE" w:rsidP="000955EE">
      <w:pPr>
        <w:pStyle w:val="a8"/>
        <w:spacing w:line="360" w:lineRule="auto"/>
        <w:ind w:left="0" w:firstLine="851"/>
        <w:rPr>
          <w:sz w:val="28"/>
          <w:szCs w:val="28"/>
        </w:rPr>
      </w:pPr>
      <w:r w:rsidRPr="005A2C89">
        <w:rPr>
          <w:color w:val="231F20"/>
          <w:sz w:val="28"/>
          <w:szCs w:val="28"/>
        </w:rPr>
        <w:lastRenderedPageBreak/>
        <w:t>Обучение приёмам вырезания силуэтов предметов симметричной формы из бумаги, сложенной вдвое. Выполнение по образцу и самостоятельное составление узоров сначала в аппликации, затем в рисунке из стилизованных растительных форм.</w:t>
      </w:r>
    </w:p>
    <w:p w:rsidR="000955EE" w:rsidRPr="005A2C89" w:rsidRDefault="000955EE" w:rsidP="000955EE">
      <w:pPr>
        <w:pStyle w:val="a8"/>
        <w:spacing w:line="360" w:lineRule="auto"/>
        <w:ind w:left="0" w:firstLine="851"/>
        <w:rPr>
          <w:sz w:val="28"/>
          <w:szCs w:val="28"/>
        </w:rPr>
      </w:pPr>
      <w:r w:rsidRPr="005A2C89">
        <w:rPr>
          <w:color w:val="231F20"/>
          <w:sz w:val="28"/>
          <w:szCs w:val="28"/>
        </w:rPr>
        <w:t>Различные</w:t>
      </w:r>
      <w:r w:rsidRPr="005A2C89">
        <w:rPr>
          <w:color w:val="231F20"/>
          <w:spacing w:val="-2"/>
          <w:sz w:val="28"/>
          <w:szCs w:val="28"/>
        </w:rPr>
        <w:t xml:space="preserve"> </w:t>
      </w:r>
      <w:r w:rsidRPr="005A2C89">
        <w:rPr>
          <w:color w:val="231F20"/>
          <w:sz w:val="28"/>
          <w:szCs w:val="28"/>
        </w:rPr>
        <w:t>варианты</w:t>
      </w:r>
      <w:r w:rsidRPr="005A2C89">
        <w:rPr>
          <w:color w:val="231F20"/>
          <w:spacing w:val="-2"/>
          <w:sz w:val="28"/>
          <w:szCs w:val="28"/>
        </w:rPr>
        <w:t xml:space="preserve"> </w:t>
      </w:r>
      <w:r w:rsidRPr="005A2C89">
        <w:rPr>
          <w:color w:val="231F20"/>
          <w:sz w:val="28"/>
          <w:szCs w:val="28"/>
        </w:rPr>
        <w:t>построения</w:t>
      </w:r>
      <w:r w:rsidRPr="005A2C89">
        <w:rPr>
          <w:color w:val="231F20"/>
          <w:spacing w:val="-2"/>
          <w:sz w:val="28"/>
          <w:szCs w:val="28"/>
        </w:rPr>
        <w:t xml:space="preserve"> </w:t>
      </w:r>
      <w:r w:rsidRPr="005A2C89">
        <w:rPr>
          <w:color w:val="231F20"/>
          <w:sz w:val="28"/>
          <w:szCs w:val="28"/>
        </w:rPr>
        <w:t>композиции</w:t>
      </w:r>
      <w:r w:rsidRPr="005A2C89">
        <w:rPr>
          <w:color w:val="231F20"/>
          <w:spacing w:val="-2"/>
          <w:sz w:val="28"/>
          <w:szCs w:val="28"/>
        </w:rPr>
        <w:t xml:space="preserve"> </w:t>
      </w:r>
      <w:r w:rsidRPr="005A2C89">
        <w:rPr>
          <w:color w:val="231F20"/>
          <w:sz w:val="28"/>
          <w:szCs w:val="28"/>
        </w:rPr>
        <w:t>в</w:t>
      </w:r>
      <w:r w:rsidRPr="005A2C89">
        <w:rPr>
          <w:color w:val="231F20"/>
          <w:spacing w:val="-2"/>
          <w:sz w:val="28"/>
          <w:szCs w:val="28"/>
        </w:rPr>
        <w:t xml:space="preserve"> </w:t>
      </w:r>
      <w:r w:rsidRPr="005A2C89">
        <w:rPr>
          <w:color w:val="231F20"/>
          <w:sz w:val="28"/>
          <w:szCs w:val="28"/>
        </w:rPr>
        <w:t>декоративной</w:t>
      </w:r>
      <w:r w:rsidRPr="005A2C89">
        <w:rPr>
          <w:color w:val="231F20"/>
          <w:spacing w:val="-2"/>
          <w:sz w:val="28"/>
          <w:szCs w:val="28"/>
        </w:rPr>
        <w:t xml:space="preserve"> </w:t>
      </w:r>
      <w:r w:rsidRPr="005A2C89">
        <w:rPr>
          <w:color w:val="231F20"/>
          <w:sz w:val="28"/>
          <w:szCs w:val="28"/>
        </w:rPr>
        <w:t>работе</w:t>
      </w:r>
      <w:r w:rsidRPr="005A2C89">
        <w:rPr>
          <w:color w:val="231F20"/>
          <w:spacing w:val="-2"/>
          <w:sz w:val="28"/>
          <w:szCs w:val="28"/>
        </w:rPr>
        <w:t xml:space="preserve"> </w:t>
      </w:r>
      <w:r w:rsidRPr="005A2C89">
        <w:rPr>
          <w:color w:val="231F20"/>
          <w:sz w:val="28"/>
          <w:szCs w:val="28"/>
        </w:rPr>
        <w:t>(в</w:t>
      </w:r>
      <w:r w:rsidRPr="005A2C89">
        <w:rPr>
          <w:color w:val="231F20"/>
          <w:spacing w:val="-2"/>
          <w:sz w:val="28"/>
          <w:szCs w:val="28"/>
        </w:rPr>
        <w:t xml:space="preserve"> </w:t>
      </w:r>
      <w:r w:rsidRPr="005A2C89">
        <w:rPr>
          <w:color w:val="231F20"/>
          <w:sz w:val="28"/>
          <w:szCs w:val="28"/>
        </w:rPr>
        <w:t>горизонтальном и вертикальном формате).</w:t>
      </w:r>
    </w:p>
    <w:p w:rsidR="000955EE" w:rsidRPr="005A2C89" w:rsidRDefault="000955EE" w:rsidP="000955EE">
      <w:pPr>
        <w:pStyle w:val="a8"/>
        <w:spacing w:line="360" w:lineRule="auto"/>
        <w:ind w:left="0" w:firstLine="851"/>
        <w:rPr>
          <w:sz w:val="28"/>
          <w:szCs w:val="28"/>
        </w:rPr>
      </w:pPr>
      <w:r w:rsidRPr="005A2C89">
        <w:rPr>
          <w:color w:val="231F20"/>
          <w:sz w:val="28"/>
          <w:szCs w:val="28"/>
        </w:rPr>
        <w:t>Формирование умений планировать деятельность в лепке, в процессе работы</w:t>
      </w:r>
      <w:r w:rsidRPr="005A2C89">
        <w:rPr>
          <w:color w:val="231F20"/>
          <w:spacing w:val="-4"/>
          <w:sz w:val="28"/>
          <w:szCs w:val="28"/>
        </w:rPr>
        <w:t xml:space="preserve"> </w:t>
      </w:r>
      <w:r w:rsidRPr="005A2C89">
        <w:rPr>
          <w:color w:val="231F20"/>
          <w:sz w:val="28"/>
          <w:szCs w:val="28"/>
        </w:rPr>
        <w:t>над</w:t>
      </w:r>
      <w:r w:rsidRPr="005A2C89">
        <w:rPr>
          <w:color w:val="231F20"/>
          <w:spacing w:val="-4"/>
          <w:sz w:val="28"/>
          <w:szCs w:val="28"/>
        </w:rPr>
        <w:t xml:space="preserve"> </w:t>
      </w:r>
      <w:r w:rsidRPr="005A2C89">
        <w:rPr>
          <w:color w:val="231F20"/>
          <w:sz w:val="28"/>
          <w:szCs w:val="28"/>
        </w:rPr>
        <w:t>аппликацией,</w:t>
      </w:r>
      <w:r w:rsidRPr="005A2C89">
        <w:rPr>
          <w:color w:val="231F20"/>
          <w:spacing w:val="-4"/>
          <w:sz w:val="28"/>
          <w:szCs w:val="28"/>
        </w:rPr>
        <w:t xml:space="preserve"> </w:t>
      </w:r>
      <w:r w:rsidRPr="005A2C89">
        <w:rPr>
          <w:color w:val="231F20"/>
          <w:sz w:val="28"/>
          <w:szCs w:val="28"/>
        </w:rPr>
        <w:t>при</w:t>
      </w:r>
      <w:r w:rsidRPr="005A2C89">
        <w:rPr>
          <w:color w:val="231F20"/>
          <w:spacing w:val="-4"/>
          <w:sz w:val="28"/>
          <w:szCs w:val="28"/>
        </w:rPr>
        <w:t xml:space="preserve"> </w:t>
      </w:r>
      <w:r w:rsidRPr="005A2C89">
        <w:rPr>
          <w:color w:val="231F20"/>
          <w:sz w:val="28"/>
          <w:szCs w:val="28"/>
        </w:rPr>
        <w:t>рисовании</w:t>
      </w:r>
      <w:r w:rsidRPr="005A2C89">
        <w:rPr>
          <w:color w:val="231F20"/>
          <w:spacing w:val="-4"/>
          <w:sz w:val="28"/>
          <w:szCs w:val="28"/>
        </w:rPr>
        <w:t xml:space="preserve"> </w:t>
      </w:r>
      <w:r w:rsidRPr="005A2C89">
        <w:rPr>
          <w:color w:val="231F20"/>
          <w:sz w:val="28"/>
          <w:szCs w:val="28"/>
        </w:rPr>
        <w:t>с</w:t>
      </w:r>
      <w:r w:rsidRPr="005A2C89">
        <w:rPr>
          <w:color w:val="231F20"/>
          <w:spacing w:val="-4"/>
          <w:sz w:val="28"/>
          <w:szCs w:val="28"/>
        </w:rPr>
        <w:t xml:space="preserve"> </w:t>
      </w:r>
      <w:r w:rsidRPr="005A2C89">
        <w:rPr>
          <w:color w:val="231F20"/>
          <w:sz w:val="28"/>
          <w:szCs w:val="28"/>
        </w:rPr>
        <w:t>натуры,</w:t>
      </w:r>
      <w:r w:rsidRPr="005A2C89">
        <w:rPr>
          <w:color w:val="231F20"/>
          <w:spacing w:val="-4"/>
          <w:sz w:val="28"/>
          <w:szCs w:val="28"/>
        </w:rPr>
        <w:t xml:space="preserve"> </w:t>
      </w:r>
      <w:r w:rsidRPr="005A2C89">
        <w:rPr>
          <w:color w:val="231F20"/>
          <w:sz w:val="28"/>
          <w:szCs w:val="28"/>
        </w:rPr>
        <w:t>в</w:t>
      </w:r>
      <w:r w:rsidRPr="005A2C89">
        <w:rPr>
          <w:color w:val="231F20"/>
          <w:spacing w:val="-4"/>
          <w:sz w:val="28"/>
          <w:szCs w:val="28"/>
        </w:rPr>
        <w:t xml:space="preserve"> </w:t>
      </w:r>
      <w:r w:rsidRPr="005A2C89">
        <w:rPr>
          <w:color w:val="231F20"/>
          <w:sz w:val="28"/>
          <w:szCs w:val="28"/>
        </w:rPr>
        <w:t>декоративной</w:t>
      </w:r>
      <w:r w:rsidRPr="005A2C89">
        <w:rPr>
          <w:color w:val="231F20"/>
          <w:spacing w:val="-4"/>
          <w:sz w:val="28"/>
          <w:szCs w:val="28"/>
        </w:rPr>
        <w:t xml:space="preserve"> </w:t>
      </w:r>
      <w:r w:rsidRPr="005A2C89">
        <w:rPr>
          <w:color w:val="231F20"/>
          <w:sz w:val="28"/>
          <w:szCs w:val="28"/>
        </w:rPr>
        <w:t>работе</w:t>
      </w:r>
      <w:r w:rsidRPr="005A2C89">
        <w:rPr>
          <w:color w:val="231F20"/>
          <w:spacing w:val="-4"/>
          <w:sz w:val="28"/>
          <w:szCs w:val="28"/>
        </w:rPr>
        <w:t xml:space="preserve"> </w:t>
      </w:r>
      <w:r w:rsidRPr="005A2C89">
        <w:rPr>
          <w:color w:val="231F20"/>
          <w:sz w:val="28"/>
          <w:szCs w:val="28"/>
        </w:rPr>
        <w:t>(выделение этапов очерёдности).</w:t>
      </w:r>
    </w:p>
    <w:p w:rsidR="000955EE" w:rsidRPr="005A2C89" w:rsidRDefault="000955EE" w:rsidP="000955EE">
      <w:pPr>
        <w:pStyle w:val="a8"/>
        <w:spacing w:line="360" w:lineRule="auto"/>
        <w:ind w:left="0" w:firstLine="851"/>
        <w:rPr>
          <w:sz w:val="28"/>
          <w:szCs w:val="28"/>
        </w:rPr>
      </w:pPr>
      <w:r w:rsidRPr="005A2C89">
        <w:rPr>
          <w:color w:val="231F20"/>
          <w:sz w:val="28"/>
          <w:szCs w:val="28"/>
        </w:rPr>
        <w:t>Планирование сюжетной композиции (определение содержания и последовательности выполнения замысла). Формирование представлений об основных направлениях: вертикальном, горизонтальном, наклонном.</w:t>
      </w:r>
    </w:p>
    <w:p w:rsidR="000955EE" w:rsidRPr="000F6794" w:rsidRDefault="000955EE" w:rsidP="000955EE">
      <w:pPr>
        <w:pStyle w:val="a8"/>
        <w:spacing w:line="360" w:lineRule="auto"/>
        <w:ind w:left="0" w:firstLine="851"/>
        <w:rPr>
          <w:b/>
          <w:sz w:val="28"/>
          <w:szCs w:val="28"/>
        </w:rPr>
      </w:pPr>
      <w:r w:rsidRPr="000F6794">
        <w:rPr>
          <w:b/>
          <w:color w:val="231F20"/>
          <w:spacing w:val="14"/>
          <w:sz w:val="28"/>
          <w:szCs w:val="28"/>
        </w:rPr>
        <w:t>Примерные</w:t>
      </w:r>
      <w:r w:rsidRPr="000F6794">
        <w:rPr>
          <w:b/>
          <w:color w:val="231F20"/>
          <w:spacing w:val="33"/>
          <w:sz w:val="28"/>
          <w:szCs w:val="28"/>
        </w:rPr>
        <w:t xml:space="preserve"> </w:t>
      </w:r>
      <w:r w:rsidRPr="000F6794">
        <w:rPr>
          <w:b/>
          <w:color w:val="231F20"/>
          <w:spacing w:val="14"/>
          <w:sz w:val="28"/>
          <w:szCs w:val="28"/>
        </w:rPr>
        <w:t>задания</w:t>
      </w:r>
    </w:p>
    <w:p w:rsidR="000955EE" w:rsidRPr="005A2C89" w:rsidRDefault="000955EE" w:rsidP="000955EE">
      <w:pPr>
        <w:pStyle w:val="a8"/>
        <w:spacing w:line="360" w:lineRule="auto"/>
        <w:ind w:left="0" w:firstLine="851"/>
        <w:rPr>
          <w:sz w:val="28"/>
          <w:szCs w:val="28"/>
        </w:rPr>
      </w:pPr>
      <w:r w:rsidRPr="005A2C89">
        <w:rPr>
          <w:color w:val="231F20"/>
          <w:sz w:val="28"/>
          <w:szCs w:val="28"/>
        </w:rPr>
        <w:t>Коллективное составление композиций: из вылепленных человечков — «Хоровод»; из наклеенных на общий фон аппликаций — «Весёлый Петрушка на празднике», «Игрушки на полке», «Разные дома в городе (деревне)».</w:t>
      </w:r>
    </w:p>
    <w:p w:rsidR="000955EE" w:rsidRPr="005A2C89" w:rsidRDefault="000955EE" w:rsidP="000955EE">
      <w:pPr>
        <w:pStyle w:val="a8"/>
        <w:spacing w:line="360" w:lineRule="auto"/>
        <w:ind w:left="0" w:firstLine="851"/>
        <w:rPr>
          <w:sz w:val="28"/>
          <w:szCs w:val="28"/>
        </w:rPr>
      </w:pPr>
      <w:r w:rsidRPr="005A2C89">
        <w:rPr>
          <w:color w:val="231F20"/>
          <w:sz w:val="28"/>
          <w:szCs w:val="28"/>
        </w:rPr>
        <w:t>Выполнение барельефов: «Ветка с вишнями», «Птичка на ветке»; лепка объёмных композиций: «Девочка играет с кошкой» или «Девочка пасёт козу под деревом»; «Домик и два дерева рядом с ним».</w:t>
      </w:r>
    </w:p>
    <w:p w:rsidR="000955EE" w:rsidRPr="005A2C89" w:rsidRDefault="000955EE" w:rsidP="000955EE">
      <w:pPr>
        <w:pStyle w:val="a8"/>
        <w:spacing w:line="360" w:lineRule="auto"/>
        <w:ind w:left="0" w:firstLine="851"/>
        <w:rPr>
          <w:sz w:val="28"/>
          <w:szCs w:val="28"/>
        </w:rPr>
      </w:pPr>
      <w:r w:rsidRPr="005A2C89">
        <w:rPr>
          <w:color w:val="231F20"/>
          <w:sz w:val="28"/>
          <w:szCs w:val="28"/>
        </w:rPr>
        <w:t>Выполнение аппликаций: «Ваза с цветами» (с надписью «8 Марта»), «Закладка для книг» (узор из листьев и цветов).</w:t>
      </w:r>
    </w:p>
    <w:p w:rsidR="000955EE" w:rsidRPr="005A2C89" w:rsidRDefault="000955EE" w:rsidP="000955EE">
      <w:pPr>
        <w:pStyle w:val="a8"/>
        <w:spacing w:line="360" w:lineRule="auto"/>
        <w:ind w:left="0" w:firstLine="851"/>
        <w:rPr>
          <w:sz w:val="28"/>
          <w:szCs w:val="28"/>
        </w:rPr>
      </w:pPr>
      <w:r w:rsidRPr="005A2C89">
        <w:rPr>
          <w:color w:val="231F20"/>
          <w:sz w:val="28"/>
          <w:szCs w:val="28"/>
        </w:rPr>
        <w:t>Композиция</w:t>
      </w:r>
      <w:r w:rsidRPr="005A2C89">
        <w:rPr>
          <w:color w:val="231F20"/>
          <w:spacing w:val="14"/>
          <w:sz w:val="28"/>
          <w:szCs w:val="28"/>
        </w:rPr>
        <w:t xml:space="preserve"> </w:t>
      </w:r>
      <w:r w:rsidRPr="005A2C89">
        <w:rPr>
          <w:color w:val="231F20"/>
          <w:sz w:val="28"/>
          <w:szCs w:val="28"/>
        </w:rPr>
        <w:t>узора</w:t>
      </w:r>
      <w:r w:rsidRPr="005A2C89">
        <w:rPr>
          <w:color w:val="231F20"/>
          <w:spacing w:val="14"/>
          <w:sz w:val="28"/>
          <w:szCs w:val="28"/>
        </w:rPr>
        <w:t xml:space="preserve"> </w:t>
      </w:r>
      <w:r w:rsidRPr="005A2C89">
        <w:rPr>
          <w:color w:val="231F20"/>
          <w:sz w:val="28"/>
          <w:szCs w:val="28"/>
        </w:rPr>
        <w:t>с</w:t>
      </w:r>
      <w:r w:rsidRPr="005A2C89">
        <w:rPr>
          <w:color w:val="231F20"/>
          <w:spacing w:val="14"/>
          <w:sz w:val="28"/>
          <w:szCs w:val="28"/>
        </w:rPr>
        <w:t xml:space="preserve"> </w:t>
      </w:r>
      <w:r w:rsidRPr="005A2C89">
        <w:rPr>
          <w:color w:val="231F20"/>
          <w:sz w:val="28"/>
          <w:szCs w:val="28"/>
        </w:rPr>
        <w:t>помощью</w:t>
      </w:r>
      <w:r w:rsidRPr="005A2C89">
        <w:rPr>
          <w:color w:val="231F20"/>
          <w:spacing w:val="14"/>
          <w:sz w:val="28"/>
          <w:szCs w:val="28"/>
        </w:rPr>
        <w:t xml:space="preserve"> </w:t>
      </w:r>
      <w:r w:rsidRPr="005A2C89">
        <w:rPr>
          <w:color w:val="231F20"/>
          <w:sz w:val="28"/>
          <w:szCs w:val="28"/>
        </w:rPr>
        <w:t>картофельного</w:t>
      </w:r>
      <w:r w:rsidRPr="005A2C89">
        <w:rPr>
          <w:color w:val="231F20"/>
          <w:spacing w:val="14"/>
          <w:sz w:val="28"/>
          <w:szCs w:val="28"/>
        </w:rPr>
        <w:t xml:space="preserve"> </w:t>
      </w:r>
      <w:r w:rsidRPr="005A2C89">
        <w:rPr>
          <w:color w:val="231F20"/>
          <w:sz w:val="28"/>
          <w:szCs w:val="28"/>
        </w:rPr>
        <w:t>штампа</w:t>
      </w:r>
      <w:r w:rsidRPr="005A2C89">
        <w:rPr>
          <w:color w:val="231F20"/>
          <w:spacing w:val="14"/>
          <w:sz w:val="28"/>
          <w:szCs w:val="28"/>
        </w:rPr>
        <w:t xml:space="preserve"> </w:t>
      </w:r>
      <w:r w:rsidRPr="005A2C89">
        <w:rPr>
          <w:color w:val="231F20"/>
          <w:sz w:val="28"/>
          <w:szCs w:val="28"/>
        </w:rPr>
        <w:t>(в</w:t>
      </w:r>
      <w:r w:rsidRPr="005A2C89">
        <w:rPr>
          <w:color w:val="231F20"/>
          <w:spacing w:val="14"/>
          <w:sz w:val="28"/>
          <w:szCs w:val="28"/>
        </w:rPr>
        <w:t xml:space="preserve"> </w:t>
      </w:r>
      <w:r w:rsidRPr="005A2C89">
        <w:rPr>
          <w:color w:val="231F20"/>
          <w:sz w:val="28"/>
          <w:szCs w:val="28"/>
        </w:rPr>
        <w:t>полосе,</w:t>
      </w:r>
      <w:r w:rsidRPr="005A2C89">
        <w:rPr>
          <w:color w:val="231F20"/>
          <w:spacing w:val="14"/>
          <w:sz w:val="28"/>
          <w:szCs w:val="28"/>
        </w:rPr>
        <w:t xml:space="preserve"> </w:t>
      </w:r>
      <w:r w:rsidRPr="005A2C89">
        <w:rPr>
          <w:color w:val="231F20"/>
          <w:sz w:val="28"/>
          <w:szCs w:val="28"/>
        </w:rPr>
        <w:t>в</w:t>
      </w:r>
      <w:r w:rsidRPr="005A2C89">
        <w:rPr>
          <w:color w:val="231F20"/>
          <w:spacing w:val="14"/>
          <w:sz w:val="28"/>
          <w:szCs w:val="28"/>
        </w:rPr>
        <w:t xml:space="preserve"> </w:t>
      </w:r>
      <w:r w:rsidRPr="005A2C89">
        <w:rPr>
          <w:color w:val="231F20"/>
          <w:spacing w:val="-2"/>
          <w:sz w:val="28"/>
          <w:szCs w:val="28"/>
        </w:rPr>
        <w:t>квадрате)</w:t>
      </w:r>
      <w:r>
        <w:rPr>
          <w:sz w:val="28"/>
          <w:szCs w:val="28"/>
        </w:rPr>
        <w:t xml:space="preserve"> </w:t>
      </w:r>
      <w:r w:rsidRPr="005A2C89">
        <w:rPr>
          <w:color w:val="231F20"/>
          <w:spacing w:val="-2"/>
          <w:sz w:val="28"/>
          <w:szCs w:val="28"/>
        </w:rPr>
        <w:t>«Снежинки».</w:t>
      </w:r>
    </w:p>
    <w:p w:rsidR="000955EE" w:rsidRPr="005A2C89" w:rsidRDefault="000955EE" w:rsidP="000955EE">
      <w:pPr>
        <w:pStyle w:val="a8"/>
        <w:spacing w:line="360" w:lineRule="auto"/>
        <w:ind w:left="0" w:firstLine="851"/>
        <w:rPr>
          <w:sz w:val="28"/>
          <w:szCs w:val="28"/>
        </w:rPr>
      </w:pPr>
      <w:r w:rsidRPr="005A2C89">
        <w:rPr>
          <w:color w:val="231F20"/>
          <w:sz w:val="28"/>
          <w:szCs w:val="28"/>
        </w:rPr>
        <w:t>Зарисовка аппликаций: «Хоровод», «Закладка для книг» и рельефов: «Ветка с вишнями»,</w:t>
      </w:r>
      <w:r w:rsidRPr="005A2C89">
        <w:rPr>
          <w:color w:val="231F20"/>
          <w:spacing w:val="-5"/>
          <w:sz w:val="28"/>
          <w:szCs w:val="28"/>
        </w:rPr>
        <w:t xml:space="preserve"> </w:t>
      </w:r>
      <w:r w:rsidRPr="005A2C89">
        <w:rPr>
          <w:color w:val="231F20"/>
          <w:sz w:val="28"/>
          <w:szCs w:val="28"/>
        </w:rPr>
        <w:t>«Птичка</w:t>
      </w:r>
      <w:r w:rsidRPr="005A2C89">
        <w:rPr>
          <w:color w:val="231F20"/>
          <w:spacing w:val="-5"/>
          <w:sz w:val="28"/>
          <w:szCs w:val="28"/>
        </w:rPr>
        <w:t xml:space="preserve"> </w:t>
      </w:r>
      <w:r w:rsidRPr="005A2C89">
        <w:rPr>
          <w:color w:val="231F20"/>
          <w:sz w:val="28"/>
          <w:szCs w:val="28"/>
        </w:rPr>
        <w:t>на</w:t>
      </w:r>
      <w:r w:rsidRPr="005A2C89">
        <w:rPr>
          <w:color w:val="231F20"/>
          <w:spacing w:val="-5"/>
          <w:sz w:val="28"/>
          <w:szCs w:val="28"/>
        </w:rPr>
        <w:t xml:space="preserve"> </w:t>
      </w:r>
      <w:r w:rsidRPr="005A2C89">
        <w:rPr>
          <w:color w:val="231F20"/>
          <w:sz w:val="28"/>
          <w:szCs w:val="28"/>
        </w:rPr>
        <w:t>ветке»,</w:t>
      </w:r>
      <w:r w:rsidRPr="005A2C89">
        <w:rPr>
          <w:color w:val="231F20"/>
          <w:spacing w:val="-5"/>
          <w:sz w:val="28"/>
          <w:szCs w:val="28"/>
        </w:rPr>
        <w:t xml:space="preserve"> </w:t>
      </w:r>
      <w:r w:rsidRPr="005A2C89">
        <w:rPr>
          <w:color w:val="231F20"/>
          <w:sz w:val="28"/>
          <w:szCs w:val="28"/>
        </w:rPr>
        <w:t>объёмной</w:t>
      </w:r>
      <w:r w:rsidRPr="005A2C89">
        <w:rPr>
          <w:color w:val="231F20"/>
          <w:spacing w:val="-5"/>
          <w:sz w:val="28"/>
          <w:szCs w:val="28"/>
        </w:rPr>
        <w:t xml:space="preserve"> </w:t>
      </w:r>
      <w:r w:rsidRPr="005A2C89">
        <w:rPr>
          <w:color w:val="231F20"/>
          <w:sz w:val="28"/>
          <w:szCs w:val="28"/>
        </w:rPr>
        <w:t>композиции</w:t>
      </w:r>
      <w:r w:rsidRPr="005A2C89">
        <w:rPr>
          <w:color w:val="231F20"/>
          <w:spacing w:val="-5"/>
          <w:sz w:val="28"/>
          <w:szCs w:val="28"/>
        </w:rPr>
        <w:t xml:space="preserve"> </w:t>
      </w:r>
      <w:r w:rsidRPr="005A2C89">
        <w:rPr>
          <w:color w:val="231F20"/>
          <w:sz w:val="28"/>
          <w:szCs w:val="28"/>
        </w:rPr>
        <w:t>«Девочка</w:t>
      </w:r>
      <w:r w:rsidRPr="005A2C89">
        <w:rPr>
          <w:color w:val="231F20"/>
          <w:spacing w:val="-5"/>
          <w:sz w:val="28"/>
          <w:szCs w:val="28"/>
        </w:rPr>
        <w:t xml:space="preserve"> </w:t>
      </w:r>
      <w:r w:rsidRPr="005A2C89">
        <w:rPr>
          <w:color w:val="231F20"/>
          <w:sz w:val="28"/>
          <w:szCs w:val="28"/>
        </w:rPr>
        <w:t>играет</w:t>
      </w:r>
      <w:r w:rsidRPr="005A2C89">
        <w:rPr>
          <w:color w:val="231F20"/>
          <w:spacing w:val="-5"/>
          <w:sz w:val="28"/>
          <w:szCs w:val="28"/>
        </w:rPr>
        <w:t xml:space="preserve"> </w:t>
      </w:r>
      <w:r w:rsidRPr="005A2C89">
        <w:rPr>
          <w:color w:val="231F20"/>
          <w:sz w:val="28"/>
          <w:szCs w:val="28"/>
        </w:rPr>
        <w:t>с</w:t>
      </w:r>
      <w:r w:rsidRPr="005A2C89">
        <w:rPr>
          <w:color w:val="231F20"/>
          <w:spacing w:val="-5"/>
          <w:sz w:val="28"/>
          <w:szCs w:val="28"/>
        </w:rPr>
        <w:t xml:space="preserve"> </w:t>
      </w:r>
      <w:r w:rsidRPr="005A2C89">
        <w:rPr>
          <w:color w:val="231F20"/>
          <w:sz w:val="28"/>
          <w:szCs w:val="28"/>
        </w:rPr>
        <w:t>кошкой» или других.</w:t>
      </w:r>
    </w:p>
    <w:p w:rsidR="000955EE" w:rsidRPr="005A2C89" w:rsidRDefault="000955EE" w:rsidP="000955EE">
      <w:pPr>
        <w:pStyle w:val="a8"/>
        <w:spacing w:line="360" w:lineRule="auto"/>
        <w:ind w:left="0" w:firstLine="851"/>
        <w:rPr>
          <w:sz w:val="28"/>
          <w:szCs w:val="28"/>
        </w:rPr>
      </w:pPr>
      <w:r w:rsidRPr="005A2C89">
        <w:rPr>
          <w:color w:val="231F20"/>
          <w:sz w:val="28"/>
          <w:szCs w:val="28"/>
        </w:rPr>
        <w:t>Рисование</w:t>
      </w:r>
      <w:r w:rsidRPr="005A2C89">
        <w:rPr>
          <w:color w:val="231F20"/>
          <w:spacing w:val="26"/>
          <w:sz w:val="28"/>
          <w:szCs w:val="28"/>
        </w:rPr>
        <w:t xml:space="preserve"> </w:t>
      </w:r>
      <w:r w:rsidRPr="005A2C89">
        <w:rPr>
          <w:color w:val="231F20"/>
          <w:sz w:val="28"/>
          <w:szCs w:val="28"/>
        </w:rPr>
        <w:t>на</w:t>
      </w:r>
      <w:r w:rsidRPr="005A2C89">
        <w:rPr>
          <w:color w:val="231F20"/>
          <w:spacing w:val="26"/>
          <w:sz w:val="28"/>
          <w:szCs w:val="28"/>
        </w:rPr>
        <w:t xml:space="preserve"> </w:t>
      </w:r>
      <w:r w:rsidRPr="005A2C89">
        <w:rPr>
          <w:color w:val="231F20"/>
          <w:sz w:val="28"/>
          <w:szCs w:val="28"/>
        </w:rPr>
        <w:t>темы:</w:t>
      </w:r>
      <w:r w:rsidRPr="005A2C89">
        <w:rPr>
          <w:color w:val="231F20"/>
          <w:spacing w:val="26"/>
          <w:sz w:val="28"/>
          <w:szCs w:val="28"/>
        </w:rPr>
        <w:t xml:space="preserve"> </w:t>
      </w:r>
      <w:r w:rsidRPr="005A2C89">
        <w:rPr>
          <w:color w:val="231F20"/>
          <w:sz w:val="28"/>
          <w:szCs w:val="28"/>
        </w:rPr>
        <w:t>«Утки</w:t>
      </w:r>
      <w:r w:rsidRPr="005A2C89">
        <w:rPr>
          <w:color w:val="231F20"/>
          <w:spacing w:val="27"/>
          <w:sz w:val="28"/>
          <w:szCs w:val="28"/>
        </w:rPr>
        <w:t xml:space="preserve"> </w:t>
      </w:r>
      <w:r w:rsidRPr="005A2C89">
        <w:rPr>
          <w:color w:val="231F20"/>
          <w:sz w:val="28"/>
          <w:szCs w:val="28"/>
        </w:rPr>
        <w:t>на</w:t>
      </w:r>
      <w:r w:rsidRPr="005A2C89">
        <w:rPr>
          <w:color w:val="231F20"/>
          <w:spacing w:val="26"/>
          <w:sz w:val="28"/>
          <w:szCs w:val="28"/>
        </w:rPr>
        <w:t xml:space="preserve"> </w:t>
      </w:r>
      <w:r w:rsidRPr="005A2C89">
        <w:rPr>
          <w:color w:val="231F20"/>
          <w:sz w:val="28"/>
          <w:szCs w:val="28"/>
        </w:rPr>
        <w:t>реке»,</w:t>
      </w:r>
      <w:r w:rsidRPr="005A2C89">
        <w:rPr>
          <w:color w:val="231F20"/>
          <w:spacing w:val="26"/>
          <w:sz w:val="28"/>
          <w:szCs w:val="28"/>
        </w:rPr>
        <w:t xml:space="preserve"> </w:t>
      </w:r>
      <w:r w:rsidRPr="005A2C89">
        <w:rPr>
          <w:color w:val="231F20"/>
          <w:sz w:val="28"/>
          <w:szCs w:val="28"/>
        </w:rPr>
        <w:t>«В</w:t>
      </w:r>
      <w:r w:rsidRPr="005A2C89">
        <w:rPr>
          <w:color w:val="231F20"/>
          <w:spacing w:val="26"/>
          <w:sz w:val="28"/>
          <w:szCs w:val="28"/>
        </w:rPr>
        <w:t xml:space="preserve"> </w:t>
      </w:r>
      <w:r w:rsidRPr="005A2C89">
        <w:rPr>
          <w:color w:val="231F20"/>
          <w:sz w:val="28"/>
          <w:szCs w:val="28"/>
        </w:rPr>
        <w:t>магазине</w:t>
      </w:r>
      <w:r w:rsidRPr="005A2C89">
        <w:rPr>
          <w:color w:val="231F20"/>
          <w:spacing w:val="27"/>
          <w:sz w:val="28"/>
          <w:szCs w:val="28"/>
        </w:rPr>
        <w:t xml:space="preserve"> </w:t>
      </w:r>
      <w:r w:rsidRPr="005A2C89">
        <w:rPr>
          <w:color w:val="231F20"/>
          <w:sz w:val="28"/>
          <w:szCs w:val="28"/>
        </w:rPr>
        <w:t>игрушек»,</w:t>
      </w:r>
      <w:r w:rsidRPr="005A2C89">
        <w:rPr>
          <w:color w:val="231F20"/>
          <w:spacing w:val="26"/>
          <w:sz w:val="28"/>
          <w:szCs w:val="28"/>
        </w:rPr>
        <w:t xml:space="preserve"> </w:t>
      </w:r>
      <w:r w:rsidRPr="005A2C89">
        <w:rPr>
          <w:color w:val="231F20"/>
          <w:sz w:val="28"/>
          <w:szCs w:val="28"/>
        </w:rPr>
        <w:t>«Осень</w:t>
      </w:r>
      <w:r w:rsidRPr="005A2C89">
        <w:rPr>
          <w:color w:val="231F20"/>
          <w:spacing w:val="26"/>
          <w:sz w:val="28"/>
          <w:szCs w:val="28"/>
        </w:rPr>
        <w:t xml:space="preserve"> </w:t>
      </w:r>
      <w:r w:rsidRPr="005A2C89">
        <w:rPr>
          <w:color w:val="231F20"/>
          <w:sz w:val="28"/>
          <w:szCs w:val="28"/>
        </w:rPr>
        <w:lastRenderedPageBreak/>
        <w:t>в</w:t>
      </w:r>
      <w:r w:rsidRPr="005A2C89">
        <w:rPr>
          <w:color w:val="231F20"/>
          <w:spacing w:val="27"/>
          <w:sz w:val="28"/>
          <w:szCs w:val="28"/>
        </w:rPr>
        <w:t xml:space="preserve"> </w:t>
      </w:r>
      <w:r w:rsidRPr="005A2C89">
        <w:rPr>
          <w:color w:val="231F20"/>
          <w:spacing w:val="-2"/>
          <w:sz w:val="28"/>
          <w:szCs w:val="28"/>
        </w:rPr>
        <w:t>лесу»,</w:t>
      </w:r>
    </w:p>
    <w:p w:rsidR="000955EE" w:rsidRDefault="000955EE" w:rsidP="000955EE">
      <w:pPr>
        <w:pStyle w:val="a8"/>
        <w:spacing w:line="360" w:lineRule="auto"/>
        <w:ind w:left="0" w:firstLine="851"/>
        <w:rPr>
          <w:color w:val="231F20"/>
          <w:sz w:val="28"/>
          <w:szCs w:val="28"/>
        </w:rPr>
      </w:pPr>
      <w:r w:rsidRPr="005A2C89">
        <w:rPr>
          <w:color w:val="231F20"/>
          <w:sz w:val="28"/>
          <w:szCs w:val="28"/>
        </w:rPr>
        <w:t>«Дети лепят снеговика», «Новогодняя ёлка и Дед Мороз», «Дед Мороз и Снегурочка», «Моя школа»; иллюстрирование сказки «Колобок» («Колобок лежит на окне» или «Колобок покатился по дорожке»).</w:t>
      </w:r>
    </w:p>
    <w:p w:rsidR="000955EE" w:rsidRPr="00525748" w:rsidRDefault="000955EE" w:rsidP="000955EE">
      <w:pPr>
        <w:spacing w:after="0" w:line="360" w:lineRule="auto"/>
        <w:jc w:val="center"/>
        <w:rPr>
          <w:rFonts w:ascii="Times New Roman" w:hAnsi="Times New Roman"/>
          <w:b/>
          <w:sz w:val="28"/>
          <w:szCs w:val="28"/>
        </w:rPr>
      </w:pPr>
      <w:r w:rsidRPr="00525748">
        <w:rPr>
          <w:rFonts w:ascii="Times New Roman" w:hAnsi="Times New Roman"/>
          <w:b/>
          <w:color w:val="231F20"/>
          <w:spacing w:val="-2"/>
          <w:w w:val="105"/>
          <w:sz w:val="28"/>
          <w:szCs w:val="28"/>
        </w:rPr>
        <w:t>Развитие</w:t>
      </w:r>
      <w:r w:rsidRPr="00525748">
        <w:rPr>
          <w:rFonts w:ascii="Times New Roman" w:hAnsi="Times New Roman"/>
          <w:b/>
          <w:color w:val="231F20"/>
          <w:spacing w:val="-4"/>
          <w:w w:val="105"/>
          <w:sz w:val="28"/>
          <w:szCs w:val="28"/>
        </w:rPr>
        <w:t xml:space="preserve"> </w:t>
      </w:r>
      <w:r w:rsidRPr="00525748">
        <w:rPr>
          <w:rFonts w:ascii="Times New Roman" w:hAnsi="Times New Roman"/>
          <w:b/>
          <w:color w:val="231F20"/>
          <w:spacing w:val="-2"/>
          <w:w w:val="105"/>
          <w:sz w:val="28"/>
          <w:szCs w:val="28"/>
        </w:rPr>
        <w:t>умений</w:t>
      </w:r>
      <w:r w:rsidRPr="00525748">
        <w:rPr>
          <w:rFonts w:ascii="Times New Roman" w:hAnsi="Times New Roman"/>
          <w:b/>
          <w:color w:val="231F20"/>
          <w:spacing w:val="-3"/>
          <w:w w:val="105"/>
          <w:sz w:val="28"/>
          <w:szCs w:val="28"/>
        </w:rPr>
        <w:t xml:space="preserve"> </w:t>
      </w:r>
      <w:r w:rsidRPr="00525748">
        <w:rPr>
          <w:rFonts w:ascii="Times New Roman" w:hAnsi="Times New Roman"/>
          <w:b/>
          <w:color w:val="231F20"/>
          <w:spacing w:val="-2"/>
          <w:w w:val="105"/>
          <w:sz w:val="28"/>
          <w:szCs w:val="28"/>
        </w:rPr>
        <w:t>воспринимать</w:t>
      </w:r>
    </w:p>
    <w:p w:rsidR="000955EE" w:rsidRPr="00B472C2" w:rsidRDefault="000955EE" w:rsidP="000955EE">
      <w:pPr>
        <w:tabs>
          <w:tab w:val="left" w:pos="9356"/>
          <w:tab w:val="left" w:pos="9498"/>
        </w:tabs>
        <w:spacing w:after="0" w:line="360" w:lineRule="auto"/>
        <w:jc w:val="center"/>
        <w:rPr>
          <w:rFonts w:ascii="Times New Roman" w:hAnsi="Times New Roman"/>
          <w:b/>
          <w:sz w:val="28"/>
          <w:szCs w:val="28"/>
        </w:rPr>
      </w:pPr>
      <w:r w:rsidRPr="002F3691">
        <w:rPr>
          <w:rFonts w:ascii="Times New Roman" w:hAnsi="Times New Roman"/>
          <w:b/>
          <w:color w:val="231F20"/>
          <w:w w:val="105"/>
          <w:sz w:val="28"/>
          <w:szCs w:val="28"/>
        </w:rPr>
        <w:t>и</w:t>
      </w:r>
      <w:r w:rsidRPr="002F3691">
        <w:rPr>
          <w:rFonts w:ascii="Times New Roman" w:hAnsi="Times New Roman"/>
          <w:b/>
          <w:color w:val="231F20"/>
          <w:spacing w:val="-13"/>
          <w:w w:val="105"/>
          <w:sz w:val="28"/>
          <w:szCs w:val="28"/>
        </w:rPr>
        <w:t xml:space="preserve"> </w:t>
      </w:r>
      <w:r w:rsidRPr="002F3691">
        <w:rPr>
          <w:rFonts w:ascii="Times New Roman" w:hAnsi="Times New Roman"/>
          <w:b/>
          <w:color w:val="231F20"/>
          <w:w w:val="105"/>
          <w:sz w:val="28"/>
          <w:szCs w:val="28"/>
        </w:rPr>
        <w:t>передавать</w:t>
      </w:r>
      <w:r w:rsidRPr="002F3691">
        <w:rPr>
          <w:rFonts w:ascii="Times New Roman" w:hAnsi="Times New Roman"/>
          <w:b/>
          <w:color w:val="231F20"/>
          <w:spacing w:val="-13"/>
          <w:w w:val="105"/>
          <w:sz w:val="28"/>
          <w:szCs w:val="28"/>
        </w:rPr>
        <w:t xml:space="preserve"> </w:t>
      </w:r>
      <w:r w:rsidRPr="002F3691">
        <w:rPr>
          <w:rFonts w:ascii="Times New Roman" w:hAnsi="Times New Roman"/>
          <w:b/>
          <w:color w:val="231F20"/>
          <w:w w:val="105"/>
          <w:sz w:val="28"/>
          <w:szCs w:val="28"/>
        </w:rPr>
        <w:t>форму</w:t>
      </w:r>
      <w:r w:rsidRPr="002F3691">
        <w:rPr>
          <w:rFonts w:ascii="Times New Roman" w:hAnsi="Times New Roman"/>
          <w:b/>
          <w:color w:val="231F20"/>
          <w:spacing w:val="-13"/>
          <w:w w:val="105"/>
          <w:sz w:val="28"/>
          <w:szCs w:val="28"/>
        </w:rPr>
        <w:t xml:space="preserve"> </w:t>
      </w:r>
      <w:r w:rsidRPr="002F3691">
        <w:rPr>
          <w:rFonts w:ascii="Times New Roman" w:hAnsi="Times New Roman"/>
          <w:b/>
          <w:color w:val="231F20"/>
          <w:w w:val="105"/>
          <w:sz w:val="28"/>
          <w:szCs w:val="28"/>
        </w:rPr>
        <w:t>предметов,</w:t>
      </w:r>
      <w:r w:rsidRPr="002F3691">
        <w:rPr>
          <w:rFonts w:ascii="Times New Roman" w:hAnsi="Times New Roman"/>
          <w:b/>
          <w:color w:val="231F20"/>
          <w:spacing w:val="-13"/>
          <w:w w:val="105"/>
          <w:sz w:val="28"/>
          <w:szCs w:val="28"/>
        </w:rPr>
        <w:t xml:space="preserve"> </w:t>
      </w:r>
      <w:r w:rsidRPr="002F3691">
        <w:rPr>
          <w:rFonts w:ascii="Times New Roman" w:hAnsi="Times New Roman"/>
          <w:b/>
          <w:color w:val="231F20"/>
          <w:w w:val="105"/>
          <w:sz w:val="28"/>
          <w:szCs w:val="28"/>
        </w:rPr>
        <w:t>пропорции</w:t>
      </w:r>
      <w:r w:rsidRPr="002F3691">
        <w:rPr>
          <w:rFonts w:ascii="Times New Roman" w:hAnsi="Times New Roman"/>
          <w:b/>
          <w:color w:val="231F20"/>
          <w:spacing w:val="-13"/>
          <w:w w:val="105"/>
          <w:sz w:val="28"/>
          <w:szCs w:val="28"/>
        </w:rPr>
        <w:t xml:space="preserve"> </w:t>
      </w:r>
      <w:r w:rsidRPr="002F3691">
        <w:rPr>
          <w:rFonts w:ascii="Times New Roman" w:hAnsi="Times New Roman"/>
          <w:b/>
          <w:color w:val="231F20"/>
          <w:w w:val="105"/>
          <w:sz w:val="28"/>
          <w:szCs w:val="28"/>
        </w:rPr>
        <w:t>и</w:t>
      </w:r>
      <w:r w:rsidRPr="002F3691">
        <w:rPr>
          <w:rFonts w:ascii="Times New Roman" w:hAnsi="Times New Roman"/>
          <w:b/>
          <w:color w:val="231F20"/>
          <w:spacing w:val="-13"/>
          <w:w w:val="105"/>
          <w:sz w:val="28"/>
          <w:szCs w:val="28"/>
        </w:rPr>
        <w:t xml:space="preserve"> </w:t>
      </w:r>
      <w:r w:rsidRPr="002F3691">
        <w:rPr>
          <w:rFonts w:ascii="Times New Roman" w:hAnsi="Times New Roman"/>
          <w:b/>
          <w:color w:val="231F20"/>
          <w:spacing w:val="-2"/>
          <w:w w:val="105"/>
          <w:sz w:val="28"/>
          <w:szCs w:val="28"/>
        </w:rPr>
        <w:t>конструкцию</w:t>
      </w:r>
    </w:p>
    <w:p w:rsidR="000955EE" w:rsidRPr="005A2C89" w:rsidRDefault="000955EE" w:rsidP="000955EE">
      <w:pPr>
        <w:pStyle w:val="a8"/>
        <w:spacing w:line="360" w:lineRule="auto"/>
        <w:ind w:left="0" w:firstLine="851"/>
        <w:rPr>
          <w:sz w:val="28"/>
          <w:szCs w:val="28"/>
        </w:rPr>
      </w:pPr>
      <w:r w:rsidRPr="005A2C89">
        <w:rPr>
          <w:color w:val="231F20"/>
          <w:sz w:val="28"/>
          <w:szCs w:val="28"/>
        </w:rPr>
        <w:t>Развитие наблюдательности, умения обследовать предмет (выявлять форму, конструкцию или строение предмета; сопоставлять с другими предметами, определяя величину; находить пропорции частей в целом).</w:t>
      </w:r>
    </w:p>
    <w:p w:rsidR="000955EE" w:rsidRPr="005A2C89" w:rsidRDefault="000955EE" w:rsidP="000955EE">
      <w:pPr>
        <w:pStyle w:val="a8"/>
        <w:spacing w:line="360" w:lineRule="auto"/>
        <w:ind w:left="0" w:firstLine="851"/>
        <w:rPr>
          <w:sz w:val="28"/>
          <w:szCs w:val="28"/>
        </w:rPr>
      </w:pPr>
      <w:r w:rsidRPr="005A2C89">
        <w:rPr>
          <w:color w:val="231F20"/>
          <w:sz w:val="28"/>
          <w:szCs w:val="28"/>
        </w:rPr>
        <w:t>Сравнение</w:t>
      </w:r>
      <w:r w:rsidRPr="005A2C89">
        <w:rPr>
          <w:color w:val="231F20"/>
          <w:spacing w:val="-2"/>
          <w:sz w:val="28"/>
          <w:szCs w:val="28"/>
        </w:rPr>
        <w:t xml:space="preserve"> </w:t>
      </w:r>
      <w:r w:rsidRPr="005A2C89">
        <w:rPr>
          <w:color w:val="231F20"/>
          <w:sz w:val="28"/>
          <w:szCs w:val="28"/>
        </w:rPr>
        <w:t>формы</w:t>
      </w:r>
      <w:r w:rsidRPr="005A2C89">
        <w:rPr>
          <w:color w:val="231F20"/>
          <w:spacing w:val="1"/>
          <w:sz w:val="28"/>
          <w:szCs w:val="28"/>
        </w:rPr>
        <w:t xml:space="preserve"> </w:t>
      </w:r>
      <w:r w:rsidRPr="005A2C89">
        <w:rPr>
          <w:color w:val="231F20"/>
          <w:sz w:val="28"/>
          <w:szCs w:val="28"/>
        </w:rPr>
        <w:t>и строения</w:t>
      </w:r>
      <w:r w:rsidRPr="005A2C89">
        <w:rPr>
          <w:color w:val="231F20"/>
          <w:spacing w:val="1"/>
          <w:sz w:val="28"/>
          <w:szCs w:val="28"/>
        </w:rPr>
        <w:t xml:space="preserve"> </w:t>
      </w:r>
      <w:r w:rsidRPr="005A2C89">
        <w:rPr>
          <w:color w:val="231F20"/>
          <w:sz w:val="28"/>
          <w:szCs w:val="28"/>
        </w:rPr>
        <w:t>предметов в</w:t>
      </w:r>
      <w:r w:rsidRPr="005A2C89">
        <w:rPr>
          <w:color w:val="231F20"/>
          <w:spacing w:val="1"/>
          <w:sz w:val="28"/>
          <w:szCs w:val="28"/>
        </w:rPr>
        <w:t xml:space="preserve"> </w:t>
      </w:r>
      <w:r w:rsidRPr="005A2C89">
        <w:rPr>
          <w:color w:val="231F20"/>
          <w:sz w:val="28"/>
          <w:szCs w:val="28"/>
        </w:rPr>
        <w:t>состоянии покоя</w:t>
      </w:r>
      <w:r w:rsidRPr="005A2C89">
        <w:rPr>
          <w:color w:val="231F20"/>
          <w:spacing w:val="1"/>
          <w:sz w:val="28"/>
          <w:szCs w:val="28"/>
        </w:rPr>
        <w:t xml:space="preserve"> </w:t>
      </w:r>
      <w:r w:rsidRPr="005A2C89">
        <w:rPr>
          <w:color w:val="231F20"/>
          <w:sz w:val="28"/>
          <w:szCs w:val="28"/>
        </w:rPr>
        <w:t>и в</w:t>
      </w:r>
      <w:r w:rsidRPr="005A2C89">
        <w:rPr>
          <w:color w:val="231F20"/>
          <w:spacing w:val="1"/>
          <w:sz w:val="28"/>
          <w:szCs w:val="28"/>
        </w:rPr>
        <w:t xml:space="preserve"> </w:t>
      </w:r>
      <w:r w:rsidRPr="005A2C89">
        <w:rPr>
          <w:color w:val="231F20"/>
          <w:spacing w:val="-2"/>
          <w:sz w:val="28"/>
          <w:szCs w:val="28"/>
        </w:rPr>
        <w:t>движении.</w:t>
      </w:r>
    </w:p>
    <w:p w:rsidR="000955EE" w:rsidRPr="005A2C89" w:rsidRDefault="000955EE" w:rsidP="000955EE">
      <w:pPr>
        <w:pStyle w:val="a8"/>
        <w:spacing w:line="360" w:lineRule="auto"/>
        <w:ind w:left="0" w:firstLine="851"/>
        <w:rPr>
          <w:sz w:val="28"/>
          <w:szCs w:val="28"/>
        </w:rPr>
      </w:pPr>
      <w:r w:rsidRPr="005A2C89">
        <w:rPr>
          <w:color w:val="231F20"/>
          <w:sz w:val="28"/>
          <w:szCs w:val="28"/>
        </w:rPr>
        <w:t>Передача основных пропорций фигуры человека и животного. Изображение человека и животного в движении.</w:t>
      </w:r>
    </w:p>
    <w:p w:rsidR="000955EE" w:rsidRPr="005A2C89" w:rsidRDefault="000955EE" w:rsidP="000955EE">
      <w:pPr>
        <w:pStyle w:val="a8"/>
        <w:spacing w:line="360" w:lineRule="auto"/>
        <w:ind w:left="0" w:firstLine="851"/>
        <w:rPr>
          <w:sz w:val="28"/>
          <w:szCs w:val="28"/>
        </w:rPr>
      </w:pPr>
      <w:r w:rsidRPr="005A2C89">
        <w:rPr>
          <w:color w:val="231F20"/>
          <w:sz w:val="28"/>
          <w:szCs w:val="28"/>
        </w:rPr>
        <w:t>Изображение</w:t>
      </w:r>
      <w:r w:rsidRPr="005A2C89">
        <w:rPr>
          <w:color w:val="231F20"/>
          <w:spacing w:val="29"/>
          <w:sz w:val="28"/>
          <w:szCs w:val="28"/>
        </w:rPr>
        <w:t xml:space="preserve"> </w:t>
      </w:r>
      <w:r w:rsidRPr="005A2C89">
        <w:rPr>
          <w:color w:val="231F20"/>
          <w:sz w:val="28"/>
          <w:szCs w:val="28"/>
        </w:rPr>
        <w:t>различных</w:t>
      </w:r>
      <w:r w:rsidRPr="005A2C89">
        <w:rPr>
          <w:color w:val="231F20"/>
          <w:spacing w:val="29"/>
          <w:sz w:val="28"/>
          <w:szCs w:val="28"/>
        </w:rPr>
        <w:t xml:space="preserve"> </w:t>
      </w:r>
      <w:r w:rsidRPr="005A2C89">
        <w:rPr>
          <w:color w:val="231F20"/>
          <w:sz w:val="28"/>
          <w:szCs w:val="28"/>
        </w:rPr>
        <w:t>деревьев</w:t>
      </w:r>
      <w:r w:rsidRPr="005A2C89">
        <w:rPr>
          <w:color w:val="231F20"/>
          <w:spacing w:val="29"/>
          <w:sz w:val="28"/>
          <w:szCs w:val="28"/>
        </w:rPr>
        <w:t xml:space="preserve"> </w:t>
      </w:r>
      <w:r w:rsidRPr="005A2C89">
        <w:rPr>
          <w:color w:val="231F20"/>
          <w:sz w:val="28"/>
          <w:szCs w:val="28"/>
        </w:rPr>
        <w:t>в</w:t>
      </w:r>
      <w:r w:rsidRPr="005A2C89">
        <w:rPr>
          <w:color w:val="231F20"/>
          <w:spacing w:val="29"/>
          <w:sz w:val="28"/>
          <w:szCs w:val="28"/>
        </w:rPr>
        <w:t xml:space="preserve"> </w:t>
      </w:r>
      <w:r w:rsidRPr="005A2C89">
        <w:rPr>
          <w:color w:val="231F20"/>
          <w:sz w:val="28"/>
          <w:szCs w:val="28"/>
        </w:rPr>
        <w:t>ветреную</w:t>
      </w:r>
      <w:r w:rsidRPr="005A2C89">
        <w:rPr>
          <w:color w:val="231F20"/>
          <w:spacing w:val="29"/>
          <w:sz w:val="28"/>
          <w:szCs w:val="28"/>
        </w:rPr>
        <w:t xml:space="preserve"> </w:t>
      </w:r>
      <w:r w:rsidRPr="005A2C89">
        <w:rPr>
          <w:color w:val="231F20"/>
          <w:sz w:val="28"/>
          <w:szCs w:val="28"/>
        </w:rPr>
        <w:t>погоду</w:t>
      </w:r>
      <w:r w:rsidRPr="005A2C89">
        <w:rPr>
          <w:color w:val="231F20"/>
          <w:spacing w:val="29"/>
          <w:sz w:val="28"/>
          <w:szCs w:val="28"/>
        </w:rPr>
        <w:t xml:space="preserve"> </w:t>
      </w:r>
      <w:r w:rsidRPr="005A2C89">
        <w:rPr>
          <w:color w:val="231F20"/>
          <w:sz w:val="28"/>
          <w:szCs w:val="28"/>
        </w:rPr>
        <w:t>(«дерево</w:t>
      </w:r>
      <w:r w:rsidRPr="005A2C89">
        <w:rPr>
          <w:color w:val="231F20"/>
          <w:spacing w:val="29"/>
          <w:sz w:val="28"/>
          <w:szCs w:val="28"/>
        </w:rPr>
        <w:t xml:space="preserve"> </w:t>
      </w:r>
      <w:r w:rsidRPr="005A2C89">
        <w:rPr>
          <w:color w:val="231F20"/>
          <w:sz w:val="28"/>
          <w:szCs w:val="28"/>
        </w:rPr>
        <w:t>под</w:t>
      </w:r>
      <w:r w:rsidRPr="005A2C89">
        <w:rPr>
          <w:color w:val="231F20"/>
          <w:spacing w:val="29"/>
          <w:sz w:val="28"/>
          <w:szCs w:val="28"/>
        </w:rPr>
        <w:t xml:space="preserve"> </w:t>
      </w:r>
      <w:r w:rsidRPr="005A2C89">
        <w:rPr>
          <w:color w:val="231F20"/>
          <w:sz w:val="28"/>
          <w:szCs w:val="28"/>
        </w:rPr>
        <w:t>ветром») и</w:t>
      </w:r>
      <w:r w:rsidRPr="005A2C89">
        <w:rPr>
          <w:color w:val="231F20"/>
          <w:spacing w:val="14"/>
          <w:sz w:val="28"/>
          <w:szCs w:val="28"/>
        </w:rPr>
        <w:t xml:space="preserve"> </w:t>
      </w:r>
      <w:r w:rsidRPr="005A2C89">
        <w:rPr>
          <w:color w:val="231F20"/>
          <w:sz w:val="28"/>
          <w:szCs w:val="28"/>
        </w:rPr>
        <w:t>в</w:t>
      </w:r>
      <w:r w:rsidRPr="005A2C89">
        <w:rPr>
          <w:color w:val="231F20"/>
          <w:spacing w:val="14"/>
          <w:sz w:val="28"/>
          <w:szCs w:val="28"/>
        </w:rPr>
        <w:t xml:space="preserve"> </w:t>
      </w:r>
      <w:r w:rsidRPr="005A2C89">
        <w:rPr>
          <w:color w:val="231F20"/>
          <w:sz w:val="28"/>
          <w:szCs w:val="28"/>
        </w:rPr>
        <w:t>состоянии</w:t>
      </w:r>
      <w:r w:rsidRPr="005A2C89">
        <w:rPr>
          <w:color w:val="231F20"/>
          <w:spacing w:val="14"/>
          <w:sz w:val="28"/>
          <w:szCs w:val="28"/>
        </w:rPr>
        <w:t xml:space="preserve"> </w:t>
      </w:r>
      <w:r w:rsidRPr="005A2C89">
        <w:rPr>
          <w:color w:val="231F20"/>
          <w:sz w:val="28"/>
          <w:szCs w:val="28"/>
        </w:rPr>
        <w:t>покоя</w:t>
      </w:r>
      <w:r w:rsidRPr="005A2C89">
        <w:rPr>
          <w:color w:val="231F20"/>
          <w:spacing w:val="14"/>
          <w:sz w:val="28"/>
          <w:szCs w:val="28"/>
        </w:rPr>
        <w:t xml:space="preserve"> </w:t>
      </w:r>
      <w:r w:rsidRPr="005A2C89">
        <w:rPr>
          <w:color w:val="231F20"/>
          <w:sz w:val="28"/>
          <w:szCs w:val="28"/>
        </w:rPr>
        <w:t>(передача</w:t>
      </w:r>
      <w:r w:rsidRPr="005A2C89">
        <w:rPr>
          <w:color w:val="231F20"/>
          <w:spacing w:val="15"/>
          <w:sz w:val="28"/>
          <w:szCs w:val="28"/>
        </w:rPr>
        <w:t xml:space="preserve"> </w:t>
      </w:r>
      <w:r w:rsidRPr="005A2C89">
        <w:rPr>
          <w:color w:val="231F20"/>
          <w:sz w:val="28"/>
          <w:szCs w:val="28"/>
        </w:rPr>
        <w:t>изгибов</w:t>
      </w:r>
      <w:r w:rsidRPr="005A2C89">
        <w:rPr>
          <w:color w:val="231F20"/>
          <w:spacing w:val="14"/>
          <w:sz w:val="28"/>
          <w:szCs w:val="28"/>
        </w:rPr>
        <w:t xml:space="preserve"> </w:t>
      </w:r>
      <w:r w:rsidRPr="005A2C89">
        <w:rPr>
          <w:color w:val="231F20"/>
          <w:sz w:val="28"/>
          <w:szCs w:val="28"/>
        </w:rPr>
        <w:t>ветвей);</w:t>
      </w:r>
      <w:r w:rsidRPr="005A2C89">
        <w:rPr>
          <w:color w:val="231F20"/>
          <w:spacing w:val="14"/>
          <w:sz w:val="28"/>
          <w:szCs w:val="28"/>
        </w:rPr>
        <w:t xml:space="preserve"> </w:t>
      </w:r>
      <w:r w:rsidRPr="005A2C89">
        <w:rPr>
          <w:color w:val="231F20"/>
          <w:sz w:val="28"/>
          <w:szCs w:val="28"/>
        </w:rPr>
        <w:t>отражение</w:t>
      </w:r>
      <w:r w:rsidRPr="005A2C89">
        <w:rPr>
          <w:color w:val="231F20"/>
          <w:spacing w:val="14"/>
          <w:sz w:val="28"/>
          <w:szCs w:val="28"/>
        </w:rPr>
        <w:t xml:space="preserve"> </w:t>
      </w:r>
      <w:r w:rsidRPr="005A2C89">
        <w:rPr>
          <w:color w:val="231F20"/>
          <w:sz w:val="28"/>
          <w:szCs w:val="28"/>
        </w:rPr>
        <w:t>в</w:t>
      </w:r>
      <w:r w:rsidRPr="005A2C89">
        <w:rPr>
          <w:color w:val="231F20"/>
          <w:spacing w:val="14"/>
          <w:sz w:val="28"/>
          <w:szCs w:val="28"/>
        </w:rPr>
        <w:t xml:space="preserve"> </w:t>
      </w:r>
      <w:r w:rsidRPr="005A2C89">
        <w:rPr>
          <w:color w:val="231F20"/>
          <w:sz w:val="28"/>
          <w:szCs w:val="28"/>
        </w:rPr>
        <w:t>рисунке</w:t>
      </w:r>
      <w:r w:rsidRPr="005A2C89">
        <w:rPr>
          <w:color w:val="231F20"/>
          <w:spacing w:val="15"/>
          <w:sz w:val="28"/>
          <w:szCs w:val="28"/>
        </w:rPr>
        <w:t xml:space="preserve"> </w:t>
      </w:r>
      <w:r w:rsidRPr="005A2C89">
        <w:rPr>
          <w:color w:val="231F20"/>
          <w:spacing w:val="-2"/>
          <w:sz w:val="28"/>
          <w:szCs w:val="28"/>
        </w:rPr>
        <w:t>признаков</w:t>
      </w:r>
      <w:r>
        <w:rPr>
          <w:sz w:val="28"/>
          <w:szCs w:val="28"/>
        </w:rPr>
        <w:t xml:space="preserve"> </w:t>
      </w:r>
      <w:r w:rsidRPr="005A2C89">
        <w:rPr>
          <w:color w:val="231F20"/>
          <w:sz w:val="28"/>
          <w:szCs w:val="28"/>
        </w:rPr>
        <w:t>«старого» дерева и «молодого» деревца (различия в высоте, толщине, кроне дере</w:t>
      </w:r>
      <w:r w:rsidRPr="005A2C89">
        <w:rPr>
          <w:color w:val="231F20"/>
          <w:spacing w:val="-2"/>
          <w:sz w:val="28"/>
          <w:szCs w:val="28"/>
        </w:rPr>
        <w:t>вьев).</w:t>
      </w:r>
    </w:p>
    <w:p w:rsidR="000955EE" w:rsidRPr="005A2C89" w:rsidRDefault="000955EE" w:rsidP="000955EE">
      <w:pPr>
        <w:pStyle w:val="a8"/>
        <w:spacing w:line="360" w:lineRule="auto"/>
        <w:ind w:left="0" w:firstLine="851"/>
        <w:rPr>
          <w:sz w:val="28"/>
          <w:szCs w:val="28"/>
        </w:rPr>
      </w:pPr>
      <w:r w:rsidRPr="005A2C89">
        <w:rPr>
          <w:color w:val="231F20"/>
          <w:sz w:val="28"/>
          <w:szCs w:val="28"/>
        </w:rPr>
        <w:t>Развитие умения рисовать жилые постройки: разные дома городского типа, разные дома деревенского типа (дом из брёвен).</w:t>
      </w:r>
    </w:p>
    <w:p w:rsidR="000955EE" w:rsidRPr="005A2C89" w:rsidRDefault="000955EE" w:rsidP="000955EE">
      <w:pPr>
        <w:pStyle w:val="a8"/>
        <w:spacing w:line="360" w:lineRule="auto"/>
        <w:ind w:left="0" w:firstLine="851"/>
        <w:rPr>
          <w:sz w:val="28"/>
          <w:szCs w:val="28"/>
        </w:rPr>
      </w:pPr>
      <w:r w:rsidRPr="005A2C89">
        <w:rPr>
          <w:color w:val="231F20"/>
          <w:sz w:val="28"/>
          <w:szCs w:val="28"/>
        </w:rPr>
        <w:t>Формирование элементарных представлений о явлениях симметрии и асимметрии в природе.</w:t>
      </w:r>
    </w:p>
    <w:p w:rsidR="000955EE" w:rsidRPr="005A2C89" w:rsidRDefault="000955EE" w:rsidP="000955EE">
      <w:pPr>
        <w:pStyle w:val="a8"/>
        <w:spacing w:line="360" w:lineRule="auto"/>
        <w:ind w:left="0" w:firstLine="851"/>
        <w:rPr>
          <w:sz w:val="28"/>
          <w:szCs w:val="28"/>
        </w:rPr>
      </w:pPr>
      <w:r w:rsidRPr="005A2C89">
        <w:rPr>
          <w:color w:val="231F20"/>
          <w:sz w:val="28"/>
          <w:szCs w:val="28"/>
        </w:rPr>
        <w:t>Формирование приёмов работы с новыми художественными материалами и принадлежностями (палочка и тушь или гуашь чёрная; шариковая ручка с чёрным стержнем).</w:t>
      </w:r>
    </w:p>
    <w:p w:rsidR="000955EE" w:rsidRPr="000F6794" w:rsidRDefault="000955EE" w:rsidP="000955EE">
      <w:pPr>
        <w:pStyle w:val="a8"/>
        <w:spacing w:line="360" w:lineRule="auto"/>
        <w:ind w:left="0" w:firstLine="851"/>
        <w:rPr>
          <w:b/>
          <w:sz w:val="28"/>
          <w:szCs w:val="28"/>
        </w:rPr>
      </w:pPr>
      <w:r w:rsidRPr="000F6794">
        <w:rPr>
          <w:b/>
          <w:color w:val="231F20"/>
          <w:spacing w:val="14"/>
          <w:sz w:val="28"/>
          <w:szCs w:val="28"/>
        </w:rPr>
        <w:t>Примерные</w:t>
      </w:r>
      <w:r w:rsidRPr="000F6794">
        <w:rPr>
          <w:b/>
          <w:color w:val="231F20"/>
          <w:spacing w:val="33"/>
          <w:sz w:val="28"/>
          <w:szCs w:val="28"/>
        </w:rPr>
        <w:t xml:space="preserve"> </w:t>
      </w:r>
      <w:r w:rsidRPr="000F6794">
        <w:rPr>
          <w:b/>
          <w:color w:val="231F20"/>
          <w:spacing w:val="14"/>
          <w:sz w:val="28"/>
          <w:szCs w:val="28"/>
        </w:rPr>
        <w:t>задания</w:t>
      </w:r>
    </w:p>
    <w:p w:rsidR="000955EE" w:rsidRPr="005A2C89" w:rsidRDefault="000955EE" w:rsidP="000955EE">
      <w:pPr>
        <w:pStyle w:val="a8"/>
        <w:spacing w:line="360" w:lineRule="auto"/>
        <w:ind w:left="0" w:firstLine="851"/>
        <w:rPr>
          <w:sz w:val="28"/>
          <w:szCs w:val="28"/>
        </w:rPr>
      </w:pPr>
      <w:r w:rsidRPr="005A2C89">
        <w:rPr>
          <w:color w:val="231F20"/>
          <w:sz w:val="28"/>
          <w:szCs w:val="28"/>
        </w:rPr>
        <w:t>Лепка</w:t>
      </w:r>
      <w:r w:rsidRPr="005A2C89">
        <w:rPr>
          <w:color w:val="231F20"/>
          <w:spacing w:val="-2"/>
          <w:sz w:val="28"/>
          <w:szCs w:val="28"/>
        </w:rPr>
        <w:t xml:space="preserve"> </w:t>
      </w:r>
      <w:r w:rsidRPr="005A2C89">
        <w:rPr>
          <w:color w:val="231F20"/>
          <w:sz w:val="28"/>
          <w:szCs w:val="28"/>
        </w:rPr>
        <w:t>человека,</w:t>
      </w:r>
      <w:r w:rsidRPr="005A2C89">
        <w:rPr>
          <w:color w:val="231F20"/>
          <w:spacing w:val="-2"/>
          <w:sz w:val="28"/>
          <w:szCs w:val="28"/>
        </w:rPr>
        <w:t xml:space="preserve"> </w:t>
      </w:r>
      <w:r w:rsidRPr="005A2C89">
        <w:rPr>
          <w:color w:val="231F20"/>
          <w:sz w:val="28"/>
          <w:szCs w:val="28"/>
        </w:rPr>
        <w:t>животного</w:t>
      </w:r>
      <w:r w:rsidRPr="005A2C89">
        <w:rPr>
          <w:color w:val="231F20"/>
          <w:spacing w:val="-2"/>
          <w:sz w:val="28"/>
          <w:szCs w:val="28"/>
        </w:rPr>
        <w:t xml:space="preserve"> </w:t>
      </w:r>
      <w:r w:rsidRPr="005A2C89">
        <w:rPr>
          <w:color w:val="231F20"/>
          <w:sz w:val="28"/>
          <w:szCs w:val="28"/>
        </w:rPr>
        <w:t>(коза,</w:t>
      </w:r>
      <w:r w:rsidRPr="005A2C89">
        <w:rPr>
          <w:color w:val="231F20"/>
          <w:spacing w:val="-2"/>
          <w:sz w:val="28"/>
          <w:szCs w:val="28"/>
        </w:rPr>
        <w:t xml:space="preserve"> </w:t>
      </w:r>
      <w:r w:rsidRPr="005A2C89">
        <w:rPr>
          <w:color w:val="231F20"/>
          <w:sz w:val="28"/>
          <w:szCs w:val="28"/>
        </w:rPr>
        <w:t>собака,</w:t>
      </w:r>
      <w:r w:rsidRPr="005A2C89">
        <w:rPr>
          <w:color w:val="231F20"/>
          <w:spacing w:val="-2"/>
          <w:sz w:val="28"/>
          <w:szCs w:val="28"/>
        </w:rPr>
        <w:t xml:space="preserve"> </w:t>
      </w:r>
      <w:r w:rsidRPr="005A2C89">
        <w:rPr>
          <w:color w:val="231F20"/>
          <w:sz w:val="28"/>
          <w:szCs w:val="28"/>
        </w:rPr>
        <w:t>кошка,</w:t>
      </w:r>
      <w:r w:rsidRPr="005A2C89">
        <w:rPr>
          <w:color w:val="231F20"/>
          <w:spacing w:val="-2"/>
          <w:sz w:val="28"/>
          <w:szCs w:val="28"/>
        </w:rPr>
        <w:t xml:space="preserve"> </w:t>
      </w:r>
      <w:r w:rsidRPr="005A2C89">
        <w:rPr>
          <w:color w:val="231F20"/>
          <w:sz w:val="28"/>
          <w:szCs w:val="28"/>
        </w:rPr>
        <w:t>заяц)</w:t>
      </w:r>
      <w:r w:rsidRPr="005A2C89">
        <w:rPr>
          <w:color w:val="231F20"/>
          <w:spacing w:val="-2"/>
          <w:sz w:val="28"/>
          <w:szCs w:val="28"/>
        </w:rPr>
        <w:t xml:space="preserve"> </w:t>
      </w:r>
      <w:r w:rsidRPr="005A2C89">
        <w:rPr>
          <w:color w:val="231F20"/>
          <w:sz w:val="28"/>
          <w:szCs w:val="28"/>
        </w:rPr>
        <w:t>в</w:t>
      </w:r>
      <w:r w:rsidRPr="005A2C89">
        <w:rPr>
          <w:color w:val="231F20"/>
          <w:spacing w:val="-2"/>
          <w:sz w:val="28"/>
          <w:szCs w:val="28"/>
        </w:rPr>
        <w:t xml:space="preserve"> </w:t>
      </w:r>
      <w:r w:rsidRPr="005A2C89">
        <w:rPr>
          <w:color w:val="231F20"/>
          <w:sz w:val="28"/>
          <w:szCs w:val="28"/>
        </w:rPr>
        <w:t>легко</w:t>
      </w:r>
      <w:r w:rsidRPr="005A2C89">
        <w:rPr>
          <w:color w:val="231F20"/>
          <w:spacing w:val="-2"/>
          <w:sz w:val="28"/>
          <w:szCs w:val="28"/>
        </w:rPr>
        <w:t xml:space="preserve"> </w:t>
      </w:r>
      <w:r w:rsidRPr="005A2C89">
        <w:rPr>
          <w:color w:val="231F20"/>
          <w:sz w:val="28"/>
          <w:szCs w:val="28"/>
        </w:rPr>
        <w:t xml:space="preserve">изображаемом движении (пластилин, солёное тесто или глина). Выполнение барельефов: «Молодые и старые деревья в ветреную погоду» (картон, </w:t>
      </w:r>
      <w:r w:rsidRPr="005A2C89">
        <w:rPr>
          <w:color w:val="231F20"/>
          <w:sz w:val="28"/>
          <w:szCs w:val="28"/>
        </w:rPr>
        <w:lastRenderedPageBreak/>
        <w:t>пластилин, стека; изображаются</w:t>
      </w:r>
      <w:r w:rsidRPr="005A2C89">
        <w:rPr>
          <w:color w:val="231F20"/>
          <w:spacing w:val="-5"/>
          <w:sz w:val="28"/>
          <w:szCs w:val="28"/>
        </w:rPr>
        <w:t xml:space="preserve"> </w:t>
      </w:r>
      <w:r w:rsidRPr="005A2C89">
        <w:rPr>
          <w:color w:val="231F20"/>
          <w:sz w:val="28"/>
          <w:szCs w:val="28"/>
        </w:rPr>
        <w:t>берёзы,</w:t>
      </w:r>
      <w:r w:rsidRPr="005A2C89">
        <w:rPr>
          <w:color w:val="231F20"/>
          <w:spacing w:val="-5"/>
          <w:sz w:val="28"/>
          <w:szCs w:val="28"/>
        </w:rPr>
        <w:t xml:space="preserve"> </w:t>
      </w:r>
      <w:r w:rsidRPr="005A2C89">
        <w:rPr>
          <w:color w:val="231F20"/>
          <w:sz w:val="28"/>
          <w:szCs w:val="28"/>
        </w:rPr>
        <w:t>ёлочки</w:t>
      </w:r>
      <w:r w:rsidRPr="005A2C89">
        <w:rPr>
          <w:color w:val="231F20"/>
          <w:spacing w:val="-5"/>
          <w:sz w:val="28"/>
          <w:szCs w:val="28"/>
        </w:rPr>
        <w:t xml:space="preserve"> </w:t>
      </w:r>
      <w:r w:rsidRPr="005A2C89">
        <w:rPr>
          <w:color w:val="231F20"/>
          <w:sz w:val="28"/>
          <w:szCs w:val="28"/>
        </w:rPr>
        <w:t>и</w:t>
      </w:r>
      <w:r w:rsidRPr="005A2C89">
        <w:rPr>
          <w:color w:val="231F20"/>
          <w:spacing w:val="-5"/>
          <w:sz w:val="28"/>
          <w:szCs w:val="28"/>
        </w:rPr>
        <w:t xml:space="preserve"> </w:t>
      </w:r>
      <w:r w:rsidRPr="005A2C89">
        <w:rPr>
          <w:color w:val="231F20"/>
          <w:sz w:val="28"/>
          <w:szCs w:val="28"/>
        </w:rPr>
        <w:t>одна</w:t>
      </w:r>
      <w:r w:rsidRPr="005A2C89">
        <w:rPr>
          <w:color w:val="231F20"/>
          <w:spacing w:val="-5"/>
          <w:sz w:val="28"/>
          <w:szCs w:val="28"/>
        </w:rPr>
        <w:t xml:space="preserve"> </w:t>
      </w:r>
      <w:r w:rsidRPr="005A2C89">
        <w:rPr>
          <w:color w:val="231F20"/>
          <w:sz w:val="28"/>
          <w:szCs w:val="28"/>
        </w:rPr>
        <w:t>сосна).</w:t>
      </w:r>
      <w:r w:rsidRPr="005A2C89">
        <w:rPr>
          <w:color w:val="231F20"/>
          <w:spacing w:val="-5"/>
          <w:sz w:val="28"/>
          <w:szCs w:val="28"/>
        </w:rPr>
        <w:t xml:space="preserve"> </w:t>
      </w:r>
      <w:r w:rsidRPr="005A2C89">
        <w:rPr>
          <w:color w:val="231F20"/>
          <w:sz w:val="28"/>
          <w:szCs w:val="28"/>
        </w:rPr>
        <w:t>Лепка</w:t>
      </w:r>
      <w:r w:rsidRPr="005A2C89">
        <w:rPr>
          <w:color w:val="231F20"/>
          <w:spacing w:val="-5"/>
          <w:sz w:val="28"/>
          <w:szCs w:val="28"/>
        </w:rPr>
        <w:t xml:space="preserve"> </w:t>
      </w:r>
      <w:r w:rsidRPr="005A2C89">
        <w:rPr>
          <w:color w:val="231F20"/>
          <w:sz w:val="28"/>
          <w:szCs w:val="28"/>
        </w:rPr>
        <w:t>дымковской</w:t>
      </w:r>
      <w:r w:rsidRPr="005A2C89">
        <w:rPr>
          <w:color w:val="231F20"/>
          <w:spacing w:val="-5"/>
          <w:sz w:val="28"/>
          <w:szCs w:val="28"/>
        </w:rPr>
        <w:t xml:space="preserve"> </w:t>
      </w:r>
      <w:r w:rsidRPr="005A2C89">
        <w:rPr>
          <w:color w:val="231F20"/>
          <w:sz w:val="28"/>
          <w:szCs w:val="28"/>
        </w:rPr>
        <w:t>игрушки</w:t>
      </w:r>
      <w:r w:rsidRPr="005A2C89">
        <w:rPr>
          <w:color w:val="231F20"/>
          <w:spacing w:val="-5"/>
          <w:sz w:val="28"/>
          <w:szCs w:val="28"/>
        </w:rPr>
        <w:t xml:space="preserve"> </w:t>
      </w:r>
      <w:r w:rsidRPr="005A2C89">
        <w:rPr>
          <w:color w:val="231F20"/>
          <w:sz w:val="28"/>
          <w:szCs w:val="28"/>
        </w:rPr>
        <w:t>из</w:t>
      </w:r>
      <w:r w:rsidRPr="005A2C89">
        <w:rPr>
          <w:color w:val="231F20"/>
          <w:spacing w:val="-5"/>
          <w:sz w:val="28"/>
          <w:szCs w:val="28"/>
        </w:rPr>
        <w:t xml:space="preserve"> </w:t>
      </w:r>
      <w:r w:rsidRPr="005A2C89">
        <w:rPr>
          <w:color w:val="231F20"/>
          <w:sz w:val="28"/>
          <w:szCs w:val="28"/>
        </w:rPr>
        <w:t>солёного</w:t>
      </w:r>
      <w:r w:rsidRPr="005A2C89">
        <w:rPr>
          <w:color w:val="231F20"/>
          <w:spacing w:val="-5"/>
          <w:sz w:val="28"/>
          <w:szCs w:val="28"/>
        </w:rPr>
        <w:t xml:space="preserve"> </w:t>
      </w:r>
      <w:r w:rsidRPr="005A2C89">
        <w:rPr>
          <w:color w:val="231F20"/>
          <w:sz w:val="28"/>
          <w:szCs w:val="28"/>
        </w:rPr>
        <w:t>теста или глины.</w:t>
      </w:r>
    </w:p>
    <w:p w:rsidR="000955EE" w:rsidRPr="005A2C89" w:rsidRDefault="000955EE" w:rsidP="000955EE">
      <w:pPr>
        <w:pStyle w:val="a8"/>
        <w:spacing w:line="360" w:lineRule="auto"/>
        <w:ind w:left="0" w:firstLine="851"/>
        <w:rPr>
          <w:sz w:val="28"/>
          <w:szCs w:val="28"/>
        </w:rPr>
      </w:pPr>
      <w:r w:rsidRPr="005A2C89">
        <w:rPr>
          <w:color w:val="231F20"/>
          <w:sz w:val="28"/>
          <w:szCs w:val="28"/>
        </w:rPr>
        <w:t>Составление аппликации из заранее вырезанных частей (кругов, овалов, округлых деталей, соответствующих определённой форме части тела изображаемого объекта): «Петрушка»; «Сказочная птица» (с составлением частей её тела из обрывков цветной бумаги).</w:t>
      </w:r>
    </w:p>
    <w:p w:rsidR="000955EE" w:rsidRPr="005A2C89" w:rsidRDefault="000955EE" w:rsidP="000955EE">
      <w:pPr>
        <w:pStyle w:val="a8"/>
        <w:spacing w:line="360" w:lineRule="auto"/>
        <w:ind w:left="0" w:firstLine="851"/>
        <w:rPr>
          <w:sz w:val="28"/>
          <w:szCs w:val="28"/>
        </w:rPr>
      </w:pPr>
      <w:r w:rsidRPr="005A2C89">
        <w:rPr>
          <w:color w:val="231F20"/>
          <w:sz w:val="28"/>
          <w:szCs w:val="28"/>
        </w:rPr>
        <w:t>Зарисовки по памяти вылепленных изображений человека и животного, аппликаций «Петрушка», «Сказочная птица» (простой карандаш, силуэтное изо</w:t>
      </w:r>
      <w:r w:rsidRPr="005A2C89">
        <w:rPr>
          <w:color w:val="231F20"/>
          <w:spacing w:val="-2"/>
          <w:sz w:val="28"/>
          <w:szCs w:val="28"/>
        </w:rPr>
        <w:t>бражение).</w:t>
      </w:r>
    </w:p>
    <w:p w:rsidR="000955EE" w:rsidRPr="005A2C89" w:rsidRDefault="000955EE" w:rsidP="000955EE">
      <w:pPr>
        <w:pStyle w:val="a8"/>
        <w:spacing w:line="360" w:lineRule="auto"/>
        <w:ind w:left="0" w:firstLine="851"/>
        <w:rPr>
          <w:sz w:val="28"/>
          <w:szCs w:val="28"/>
        </w:rPr>
      </w:pPr>
      <w:r w:rsidRPr="005A2C89">
        <w:rPr>
          <w:color w:val="231F20"/>
          <w:sz w:val="28"/>
          <w:szCs w:val="28"/>
        </w:rPr>
        <w:t>Рисование</w:t>
      </w:r>
      <w:r w:rsidRPr="005A2C89">
        <w:rPr>
          <w:color w:val="231F20"/>
          <w:spacing w:val="-1"/>
          <w:sz w:val="28"/>
          <w:szCs w:val="28"/>
        </w:rPr>
        <w:t xml:space="preserve"> </w:t>
      </w:r>
      <w:r w:rsidRPr="005A2C89">
        <w:rPr>
          <w:color w:val="231F20"/>
          <w:sz w:val="28"/>
          <w:szCs w:val="28"/>
        </w:rPr>
        <w:t>с</w:t>
      </w:r>
      <w:r w:rsidRPr="005A2C89">
        <w:rPr>
          <w:color w:val="231F20"/>
          <w:spacing w:val="-1"/>
          <w:sz w:val="28"/>
          <w:szCs w:val="28"/>
        </w:rPr>
        <w:t xml:space="preserve"> </w:t>
      </w:r>
      <w:r w:rsidRPr="005A2C89">
        <w:rPr>
          <w:color w:val="231F20"/>
          <w:sz w:val="28"/>
          <w:szCs w:val="28"/>
        </w:rPr>
        <w:t>натуры</w:t>
      </w:r>
      <w:r w:rsidRPr="005A2C89">
        <w:rPr>
          <w:color w:val="231F20"/>
          <w:spacing w:val="-1"/>
          <w:sz w:val="28"/>
          <w:szCs w:val="28"/>
        </w:rPr>
        <w:t xml:space="preserve"> </w:t>
      </w:r>
      <w:r w:rsidRPr="005A2C89">
        <w:rPr>
          <w:color w:val="231F20"/>
          <w:sz w:val="28"/>
          <w:szCs w:val="28"/>
        </w:rPr>
        <w:t>двух</w:t>
      </w:r>
      <w:r w:rsidRPr="005A2C89">
        <w:rPr>
          <w:color w:val="231F20"/>
          <w:spacing w:val="-1"/>
          <w:sz w:val="28"/>
          <w:szCs w:val="28"/>
        </w:rPr>
        <w:t xml:space="preserve"> </w:t>
      </w:r>
      <w:r w:rsidRPr="005A2C89">
        <w:rPr>
          <w:color w:val="231F20"/>
          <w:sz w:val="28"/>
          <w:szCs w:val="28"/>
        </w:rPr>
        <w:t>сосудов,</w:t>
      </w:r>
      <w:r w:rsidRPr="005A2C89">
        <w:rPr>
          <w:color w:val="231F20"/>
          <w:spacing w:val="-1"/>
          <w:sz w:val="28"/>
          <w:szCs w:val="28"/>
        </w:rPr>
        <w:t xml:space="preserve"> </w:t>
      </w:r>
      <w:r w:rsidRPr="005A2C89">
        <w:rPr>
          <w:color w:val="231F20"/>
          <w:sz w:val="28"/>
          <w:szCs w:val="28"/>
        </w:rPr>
        <w:t>сходных</w:t>
      </w:r>
      <w:r w:rsidRPr="005A2C89">
        <w:rPr>
          <w:color w:val="231F20"/>
          <w:spacing w:val="-1"/>
          <w:sz w:val="28"/>
          <w:szCs w:val="28"/>
        </w:rPr>
        <w:t xml:space="preserve"> </w:t>
      </w:r>
      <w:r w:rsidRPr="005A2C89">
        <w:rPr>
          <w:color w:val="231F20"/>
          <w:sz w:val="28"/>
          <w:szCs w:val="28"/>
        </w:rPr>
        <w:t>по</w:t>
      </w:r>
      <w:r w:rsidRPr="005A2C89">
        <w:rPr>
          <w:color w:val="231F20"/>
          <w:spacing w:val="-1"/>
          <w:sz w:val="28"/>
          <w:szCs w:val="28"/>
        </w:rPr>
        <w:t xml:space="preserve"> </w:t>
      </w:r>
      <w:r w:rsidRPr="005A2C89">
        <w:rPr>
          <w:color w:val="231F20"/>
          <w:sz w:val="28"/>
          <w:szCs w:val="28"/>
        </w:rPr>
        <w:t>форме,</w:t>
      </w:r>
      <w:r w:rsidRPr="005A2C89">
        <w:rPr>
          <w:color w:val="231F20"/>
          <w:spacing w:val="-1"/>
          <w:sz w:val="28"/>
          <w:szCs w:val="28"/>
        </w:rPr>
        <w:t xml:space="preserve"> </w:t>
      </w:r>
      <w:r w:rsidRPr="005A2C89">
        <w:rPr>
          <w:color w:val="231F20"/>
          <w:sz w:val="28"/>
          <w:szCs w:val="28"/>
        </w:rPr>
        <w:t>но</w:t>
      </w:r>
      <w:r w:rsidRPr="005A2C89">
        <w:rPr>
          <w:color w:val="231F20"/>
          <w:spacing w:val="-1"/>
          <w:sz w:val="28"/>
          <w:szCs w:val="28"/>
        </w:rPr>
        <w:t xml:space="preserve"> </w:t>
      </w:r>
      <w:r w:rsidRPr="005A2C89">
        <w:rPr>
          <w:color w:val="231F20"/>
          <w:sz w:val="28"/>
          <w:szCs w:val="28"/>
        </w:rPr>
        <w:t>имеющих</w:t>
      </w:r>
      <w:r w:rsidRPr="005A2C89">
        <w:rPr>
          <w:color w:val="231F20"/>
          <w:spacing w:val="-1"/>
          <w:sz w:val="28"/>
          <w:szCs w:val="28"/>
        </w:rPr>
        <w:t xml:space="preserve"> </w:t>
      </w:r>
      <w:r w:rsidRPr="005A2C89">
        <w:rPr>
          <w:color w:val="231F20"/>
          <w:sz w:val="28"/>
          <w:szCs w:val="28"/>
        </w:rPr>
        <w:t>различные пропорции (кружки разных размеров, бутылки из-под сока, банки из-под майонеза и т. п.; разные кастрюли; разные горшки для цветов и т. п.).</w:t>
      </w:r>
    </w:p>
    <w:p w:rsidR="000955EE" w:rsidRPr="005A2C89" w:rsidRDefault="000955EE" w:rsidP="000955EE">
      <w:pPr>
        <w:pStyle w:val="a8"/>
        <w:spacing w:line="360" w:lineRule="auto"/>
        <w:ind w:left="0" w:firstLine="851"/>
        <w:rPr>
          <w:sz w:val="28"/>
          <w:szCs w:val="28"/>
        </w:rPr>
      </w:pPr>
      <w:r w:rsidRPr="005A2C89">
        <w:rPr>
          <w:color w:val="231F20"/>
          <w:sz w:val="28"/>
          <w:szCs w:val="28"/>
        </w:rPr>
        <w:t>Рисование на темы на основе наблюдений: «Дерево зимой», «Разные домики»,</w:t>
      </w:r>
      <w:r w:rsidRPr="005A2C89">
        <w:rPr>
          <w:color w:val="231F20"/>
          <w:spacing w:val="-3"/>
          <w:sz w:val="28"/>
          <w:szCs w:val="28"/>
        </w:rPr>
        <w:t xml:space="preserve"> </w:t>
      </w:r>
      <w:r w:rsidRPr="005A2C89">
        <w:rPr>
          <w:color w:val="231F20"/>
          <w:sz w:val="28"/>
          <w:szCs w:val="28"/>
        </w:rPr>
        <w:t>«Молодое</w:t>
      </w:r>
      <w:r w:rsidRPr="005A2C89">
        <w:rPr>
          <w:color w:val="231F20"/>
          <w:spacing w:val="-3"/>
          <w:sz w:val="28"/>
          <w:szCs w:val="28"/>
        </w:rPr>
        <w:t xml:space="preserve"> </w:t>
      </w:r>
      <w:r w:rsidRPr="005A2C89">
        <w:rPr>
          <w:color w:val="231F20"/>
          <w:sz w:val="28"/>
          <w:szCs w:val="28"/>
        </w:rPr>
        <w:t>и</w:t>
      </w:r>
      <w:r w:rsidRPr="005A2C89">
        <w:rPr>
          <w:color w:val="231F20"/>
          <w:spacing w:val="-3"/>
          <w:sz w:val="28"/>
          <w:szCs w:val="28"/>
        </w:rPr>
        <w:t xml:space="preserve"> </w:t>
      </w:r>
      <w:r w:rsidRPr="005A2C89">
        <w:rPr>
          <w:color w:val="231F20"/>
          <w:sz w:val="28"/>
          <w:szCs w:val="28"/>
        </w:rPr>
        <w:t>старое</w:t>
      </w:r>
      <w:r w:rsidRPr="005A2C89">
        <w:rPr>
          <w:color w:val="231F20"/>
          <w:spacing w:val="-3"/>
          <w:sz w:val="28"/>
          <w:szCs w:val="28"/>
        </w:rPr>
        <w:t xml:space="preserve"> </w:t>
      </w:r>
      <w:r w:rsidRPr="005A2C89">
        <w:rPr>
          <w:color w:val="231F20"/>
          <w:sz w:val="28"/>
          <w:szCs w:val="28"/>
        </w:rPr>
        <w:t>дерево»,</w:t>
      </w:r>
      <w:r w:rsidRPr="005A2C89">
        <w:rPr>
          <w:color w:val="231F20"/>
          <w:spacing w:val="-3"/>
          <w:sz w:val="28"/>
          <w:szCs w:val="28"/>
        </w:rPr>
        <w:t xml:space="preserve"> </w:t>
      </w:r>
      <w:r w:rsidRPr="005A2C89">
        <w:rPr>
          <w:color w:val="231F20"/>
          <w:sz w:val="28"/>
          <w:szCs w:val="28"/>
        </w:rPr>
        <w:t>«Дерево</w:t>
      </w:r>
      <w:r w:rsidRPr="005A2C89">
        <w:rPr>
          <w:color w:val="231F20"/>
          <w:spacing w:val="-3"/>
          <w:sz w:val="28"/>
          <w:szCs w:val="28"/>
        </w:rPr>
        <w:t xml:space="preserve"> </w:t>
      </w:r>
      <w:r w:rsidRPr="005A2C89">
        <w:rPr>
          <w:color w:val="231F20"/>
          <w:sz w:val="28"/>
          <w:szCs w:val="28"/>
        </w:rPr>
        <w:t>в</w:t>
      </w:r>
      <w:r w:rsidRPr="005A2C89">
        <w:rPr>
          <w:color w:val="231F20"/>
          <w:spacing w:val="-3"/>
          <w:sz w:val="28"/>
          <w:szCs w:val="28"/>
        </w:rPr>
        <w:t xml:space="preserve"> </w:t>
      </w:r>
      <w:r w:rsidRPr="005A2C89">
        <w:rPr>
          <w:color w:val="231F20"/>
          <w:sz w:val="28"/>
          <w:szCs w:val="28"/>
        </w:rPr>
        <w:t>ветреную</w:t>
      </w:r>
      <w:r w:rsidRPr="005A2C89">
        <w:rPr>
          <w:color w:val="231F20"/>
          <w:spacing w:val="-3"/>
          <w:sz w:val="28"/>
          <w:szCs w:val="28"/>
        </w:rPr>
        <w:t xml:space="preserve"> </w:t>
      </w:r>
      <w:r w:rsidRPr="005A2C89">
        <w:rPr>
          <w:color w:val="231F20"/>
          <w:sz w:val="28"/>
          <w:szCs w:val="28"/>
        </w:rPr>
        <w:t>погоду»,</w:t>
      </w:r>
      <w:r w:rsidRPr="005A2C89">
        <w:rPr>
          <w:color w:val="231F20"/>
          <w:spacing w:val="-3"/>
          <w:sz w:val="28"/>
          <w:szCs w:val="28"/>
        </w:rPr>
        <w:t xml:space="preserve"> </w:t>
      </w:r>
      <w:r w:rsidRPr="005A2C89">
        <w:rPr>
          <w:color w:val="231F20"/>
          <w:sz w:val="28"/>
          <w:szCs w:val="28"/>
        </w:rPr>
        <w:t>«Мама»</w:t>
      </w:r>
      <w:r w:rsidRPr="005A2C89">
        <w:rPr>
          <w:color w:val="231F20"/>
          <w:spacing w:val="-3"/>
          <w:sz w:val="28"/>
          <w:szCs w:val="28"/>
        </w:rPr>
        <w:t xml:space="preserve"> </w:t>
      </w:r>
      <w:r w:rsidRPr="005A2C89">
        <w:rPr>
          <w:color w:val="231F20"/>
          <w:sz w:val="28"/>
          <w:szCs w:val="28"/>
        </w:rPr>
        <w:t>(или</w:t>
      </w:r>
      <w:r w:rsidRPr="005A2C89">
        <w:rPr>
          <w:color w:val="231F20"/>
          <w:spacing w:val="-3"/>
          <w:sz w:val="28"/>
          <w:szCs w:val="28"/>
        </w:rPr>
        <w:t xml:space="preserve"> </w:t>
      </w:r>
      <w:r w:rsidRPr="005A2C89">
        <w:rPr>
          <w:color w:val="231F20"/>
          <w:sz w:val="28"/>
          <w:szCs w:val="28"/>
        </w:rPr>
        <w:t>«Жен</w:t>
      </w:r>
      <w:r w:rsidRPr="005A2C89">
        <w:rPr>
          <w:color w:val="231F20"/>
          <w:spacing w:val="-2"/>
          <w:sz w:val="28"/>
          <w:szCs w:val="28"/>
        </w:rPr>
        <w:t>щина»).</w:t>
      </w:r>
    </w:p>
    <w:p w:rsidR="000955EE" w:rsidRPr="000F6794" w:rsidRDefault="000955EE" w:rsidP="000955EE">
      <w:pPr>
        <w:spacing w:after="0" w:line="360" w:lineRule="auto"/>
        <w:jc w:val="center"/>
        <w:rPr>
          <w:rFonts w:ascii="Times New Roman" w:hAnsi="Times New Roman"/>
          <w:b/>
          <w:sz w:val="28"/>
          <w:szCs w:val="28"/>
        </w:rPr>
      </w:pPr>
      <w:r w:rsidRPr="000F6794">
        <w:rPr>
          <w:rFonts w:ascii="Times New Roman" w:hAnsi="Times New Roman"/>
          <w:b/>
          <w:color w:val="231F20"/>
          <w:spacing w:val="-2"/>
          <w:w w:val="105"/>
          <w:sz w:val="28"/>
          <w:szCs w:val="28"/>
        </w:rPr>
        <w:t>Развитие</w:t>
      </w:r>
      <w:r w:rsidRPr="000F6794">
        <w:rPr>
          <w:rFonts w:ascii="Times New Roman" w:hAnsi="Times New Roman"/>
          <w:b/>
          <w:color w:val="231F20"/>
          <w:spacing w:val="-4"/>
          <w:w w:val="105"/>
          <w:sz w:val="28"/>
          <w:szCs w:val="28"/>
        </w:rPr>
        <w:t xml:space="preserve"> </w:t>
      </w:r>
      <w:r w:rsidRPr="000F6794">
        <w:rPr>
          <w:rFonts w:ascii="Times New Roman" w:hAnsi="Times New Roman"/>
          <w:b/>
          <w:color w:val="231F20"/>
          <w:spacing w:val="-2"/>
          <w:w w:val="105"/>
          <w:sz w:val="28"/>
          <w:szCs w:val="28"/>
        </w:rPr>
        <w:t>восприятия</w:t>
      </w:r>
      <w:r w:rsidRPr="000F6794">
        <w:rPr>
          <w:rFonts w:ascii="Times New Roman" w:hAnsi="Times New Roman"/>
          <w:b/>
          <w:color w:val="231F20"/>
          <w:spacing w:val="-3"/>
          <w:w w:val="105"/>
          <w:sz w:val="28"/>
          <w:szCs w:val="28"/>
        </w:rPr>
        <w:t xml:space="preserve"> </w:t>
      </w:r>
      <w:r w:rsidRPr="000F6794">
        <w:rPr>
          <w:rFonts w:ascii="Times New Roman" w:hAnsi="Times New Roman"/>
          <w:b/>
          <w:color w:val="231F20"/>
          <w:spacing w:val="-2"/>
          <w:w w:val="105"/>
          <w:sz w:val="28"/>
          <w:szCs w:val="28"/>
        </w:rPr>
        <w:t>цвета</w:t>
      </w:r>
      <w:r w:rsidRPr="000F6794">
        <w:rPr>
          <w:rFonts w:ascii="Times New Roman" w:hAnsi="Times New Roman"/>
          <w:b/>
          <w:color w:val="231F20"/>
          <w:spacing w:val="-3"/>
          <w:w w:val="105"/>
          <w:sz w:val="28"/>
          <w:szCs w:val="28"/>
        </w:rPr>
        <w:t xml:space="preserve"> </w:t>
      </w:r>
      <w:r w:rsidRPr="000F6794">
        <w:rPr>
          <w:rFonts w:ascii="Times New Roman" w:hAnsi="Times New Roman"/>
          <w:b/>
          <w:color w:val="231F20"/>
          <w:spacing w:val="-2"/>
          <w:w w:val="105"/>
          <w:sz w:val="28"/>
          <w:szCs w:val="28"/>
        </w:rPr>
        <w:t>предметов</w:t>
      </w:r>
    </w:p>
    <w:p w:rsidR="000955EE" w:rsidRPr="002F3691" w:rsidRDefault="000955EE" w:rsidP="000955EE">
      <w:pPr>
        <w:tabs>
          <w:tab w:val="left" w:pos="9356"/>
          <w:tab w:val="left" w:pos="9498"/>
        </w:tabs>
        <w:spacing w:after="0" w:line="360" w:lineRule="auto"/>
        <w:jc w:val="center"/>
        <w:rPr>
          <w:rFonts w:ascii="Times New Roman" w:hAnsi="Times New Roman"/>
          <w:b/>
          <w:sz w:val="28"/>
          <w:szCs w:val="28"/>
        </w:rPr>
      </w:pPr>
      <w:r w:rsidRPr="000F6794">
        <w:rPr>
          <w:rFonts w:ascii="Times New Roman" w:hAnsi="Times New Roman"/>
          <w:b/>
          <w:color w:val="231F20"/>
          <w:w w:val="105"/>
          <w:sz w:val="28"/>
          <w:szCs w:val="28"/>
        </w:rPr>
        <w:t>и</w:t>
      </w:r>
      <w:r w:rsidRPr="000F6794">
        <w:rPr>
          <w:rFonts w:ascii="Times New Roman" w:hAnsi="Times New Roman"/>
          <w:b/>
          <w:color w:val="231F20"/>
          <w:spacing w:val="-10"/>
          <w:w w:val="105"/>
          <w:sz w:val="28"/>
          <w:szCs w:val="28"/>
        </w:rPr>
        <w:t xml:space="preserve"> </w:t>
      </w:r>
      <w:r w:rsidRPr="000F6794">
        <w:rPr>
          <w:rFonts w:ascii="Times New Roman" w:hAnsi="Times New Roman"/>
          <w:b/>
          <w:color w:val="231F20"/>
          <w:w w:val="105"/>
          <w:sz w:val="28"/>
          <w:szCs w:val="28"/>
        </w:rPr>
        <w:t>формирование</w:t>
      </w:r>
      <w:r w:rsidRPr="000F6794">
        <w:rPr>
          <w:rFonts w:ascii="Times New Roman" w:hAnsi="Times New Roman"/>
          <w:b/>
          <w:color w:val="231F20"/>
          <w:spacing w:val="-10"/>
          <w:w w:val="105"/>
          <w:sz w:val="28"/>
          <w:szCs w:val="28"/>
        </w:rPr>
        <w:t xml:space="preserve"> </w:t>
      </w:r>
      <w:r w:rsidRPr="000F6794">
        <w:rPr>
          <w:rFonts w:ascii="Times New Roman" w:hAnsi="Times New Roman"/>
          <w:b/>
          <w:color w:val="231F20"/>
          <w:w w:val="105"/>
          <w:sz w:val="28"/>
          <w:szCs w:val="28"/>
        </w:rPr>
        <w:t>умений</w:t>
      </w:r>
      <w:r w:rsidRPr="000F6794">
        <w:rPr>
          <w:rFonts w:ascii="Times New Roman" w:hAnsi="Times New Roman"/>
          <w:b/>
          <w:color w:val="231F20"/>
          <w:spacing w:val="-9"/>
          <w:w w:val="105"/>
          <w:sz w:val="28"/>
          <w:szCs w:val="28"/>
        </w:rPr>
        <w:t xml:space="preserve"> </w:t>
      </w:r>
      <w:r w:rsidRPr="000F6794">
        <w:rPr>
          <w:rFonts w:ascii="Times New Roman" w:hAnsi="Times New Roman"/>
          <w:b/>
          <w:color w:val="231F20"/>
          <w:w w:val="105"/>
          <w:sz w:val="28"/>
          <w:szCs w:val="28"/>
        </w:rPr>
        <w:t>передавать</w:t>
      </w:r>
      <w:r w:rsidRPr="000F6794">
        <w:rPr>
          <w:rFonts w:ascii="Times New Roman" w:hAnsi="Times New Roman"/>
          <w:b/>
          <w:color w:val="231F20"/>
          <w:spacing w:val="-10"/>
          <w:w w:val="105"/>
          <w:sz w:val="28"/>
          <w:szCs w:val="28"/>
        </w:rPr>
        <w:t xml:space="preserve"> </w:t>
      </w:r>
      <w:r w:rsidRPr="000F6794">
        <w:rPr>
          <w:rFonts w:ascii="Times New Roman" w:hAnsi="Times New Roman"/>
          <w:b/>
          <w:color w:val="231F20"/>
          <w:w w:val="105"/>
          <w:sz w:val="28"/>
          <w:szCs w:val="28"/>
        </w:rPr>
        <w:t>его</w:t>
      </w:r>
      <w:r w:rsidRPr="000F6794">
        <w:rPr>
          <w:rFonts w:ascii="Times New Roman" w:hAnsi="Times New Roman"/>
          <w:b/>
          <w:color w:val="231F20"/>
          <w:spacing w:val="-10"/>
          <w:w w:val="105"/>
          <w:sz w:val="28"/>
          <w:szCs w:val="28"/>
        </w:rPr>
        <w:t xml:space="preserve"> </w:t>
      </w:r>
      <w:r w:rsidRPr="000F6794">
        <w:rPr>
          <w:rFonts w:ascii="Times New Roman" w:hAnsi="Times New Roman"/>
          <w:b/>
          <w:color w:val="231F20"/>
          <w:w w:val="105"/>
          <w:sz w:val="28"/>
          <w:szCs w:val="28"/>
        </w:rPr>
        <w:t>в</w:t>
      </w:r>
      <w:r w:rsidRPr="000F6794">
        <w:rPr>
          <w:rFonts w:ascii="Times New Roman" w:hAnsi="Times New Roman"/>
          <w:b/>
          <w:color w:val="231F20"/>
          <w:spacing w:val="-9"/>
          <w:w w:val="105"/>
          <w:sz w:val="28"/>
          <w:szCs w:val="28"/>
        </w:rPr>
        <w:t xml:space="preserve"> </w:t>
      </w:r>
      <w:r w:rsidRPr="000F6794">
        <w:rPr>
          <w:rFonts w:ascii="Times New Roman" w:hAnsi="Times New Roman"/>
          <w:b/>
          <w:color w:val="231F20"/>
          <w:spacing w:val="-2"/>
          <w:w w:val="105"/>
          <w:sz w:val="28"/>
          <w:szCs w:val="28"/>
        </w:rPr>
        <w:t>живописи</w:t>
      </w:r>
    </w:p>
    <w:p w:rsidR="000955EE" w:rsidRDefault="000955EE" w:rsidP="000955EE">
      <w:pPr>
        <w:pStyle w:val="a8"/>
        <w:spacing w:line="360" w:lineRule="auto"/>
        <w:ind w:left="0" w:firstLine="851"/>
        <w:rPr>
          <w:color w:val="231F20"/>
          <w:sz w:val="28"/>
          <w:szCs w:val="28"/>
        </w:rPr>
      </w:pPr>
      <w:r w:rsidRPr="005A2C89">
        <w:rPr>
          <w:color w:val="231F20"/>
          <w:sz w:val="28"/>
          <w:szCs w:val="28"/>
        </w:rPr>
        <w:t>Краски гуашь и акварель; цветные мелки (пастель). Формирование или закрепление приёмов работы. Приёмы смешения основных красок на палитре, получение более светлых и более тёмных тонов цвета путём разведения краски водой; путём добавления белой или чёрной краски (с помощью учителя).</w:t>
      </w:r>
    </w:p>
    <w:p w:rsidR="000955EE" w:rsidRPr="005A2C89" w:rsidRDefault="000955EE" w:rsidP="000955EE">
      <w:pPr>
        <w:pStyle w:val="a8"/>
        <w:spacing w:line="360" w:lineRule="auto"/>
        <w:ind w:left="0" w:firstLine="851"/>
        <w:rPr>
          <w:sz w:val="28"/>
          <w:szCs w:val="28"/>
        </w:rPr>
      </w:pPr>
      <w:r w:rsidRPr="005A2C89">
        <w:rPr>
          <w:color w:val="231F20"/>
          <w:sz w:val="28"/>
          <w:szCs w:val="28"/>
        </w:rPr>
        <w:t>Совершенствование умения узнавать и называть цвет предметов. Закрепление приёма работы кистью по сухой и влажной бумаге.</w:t>
      </w:r>
    </w:p>
    <w:p w:rsidR="000955EE" w:rsidRPr="005A2C89" w:rsidRDefault="000955EE" w:rsidP="000955EE">
      <w:pPr>
        <w:pStyle w:val="a8"/>
        <w:spacing w:line="360" w:lineRule="auto"/>
        <w:ind w:left="0" w:firstLine="851"/>
        <w:rPr>
          <w:sz w:val="28"/>
          <w:szCs w:val="28"/>
        </w:rPr>
      </w:pPr>
      <w:r w:rsidRPr="005A2C89">
        <w:rPr>
          <w:color w:val="231F20"/>
          <w:sz w:val="28"/>
          <w:szCs w:val="28"/>
        </w:rPr>
        <w:t>Развитие эмоционального восприятия цвета: использование в работе цветовых тонов, вызывающих радостное или мрачное настроение у человека («радостные» или «мрачные» цвета в зависимости от содержания рисунка).</w:t>
      </w:r>
    </w:p>
    <w:p w:rsidR="000955EE" w:rsidRPr="000F6794" w:rsidRDefault="000955EE" w:rsidP="000955EE">
      <w:pPr>
        <w:pStyle w:val="a8"/>
        <w:spacing w:line="360" w:lineRule="auto"/>
        <w:ind w:left="0" w:firstLine="851"/>
        <w:rPr>
          <w:b/>
          <w:sz w:val="28"/>
          <w:szCs w:val="28"/>
        </w:rPr>
      </w:pPr>
      <w:r w:rsidRPr="000F6794">
        <w:rPr>
          <w:b/>
          <w:color w:val="231F20"/>
          <w:spacing w:val="14"/>
          <w:sz w:val="28"/>
          <w:szCs w:val="28"/>
        </w:rPr>
        <w:t>Примерные</w:t>
      </w:r>
      <w:r w:rsidRPr="000F6794">
        <w:rPr>
          <w:b/>
          <w:color w:val="231F20"/>
          <w:spacing w:val="33"/>
          <w:sz w:val="28"/>
          <w:szCs w:val="28"/>
        </w:rPr>
        <w:t xml:space="preserve"> </w:t>
      </w:r>
      <w:r w:rsidRPr="000F6794">
        <w:rPr>
          <w:b/>
          <w:color w:val="231F20"/>
          <w:spacing w:val="14"/>
          <w:sz w:val="28"/>
          <w:szCs w:val="28"/>
        </w:rPr>
        <w:t>задания</w:t>
      </w:r>
    </w:p>
    <w:p w:rsidR="000955EE" w:rsidRPr="005A2C89" w:rsidRDefault="000955EE" w:rsidP="000955EE">
      <w:pPr>
        <w:pStyle w:val="a8"/>
        <w:spacing w:line="360" w:lineRule="auto"/>
        <w:ind w:left="0" w:firstLine="851"/>
        <w:rPr>
          <w:sz w:val="28"/>
          <w:szCs w:val="28"/>
        </w:rPr>
      </w:pPr>
      <w:r w:rsidRPr="005A2C89">
        <w:rPr>
          <w:color w:val="231F20"/>
          <w:sz w:val="28"/>
          <w:szCs w:val="28"/>
        </w:rPr>
        <w:lastRenderedPageBreak/>
        <w:t>Зарисовки по памяти вылепленных фигурок (человека, животных), барельефов с изображением разных деревьев (работа сразу кистью чёрной гуашью, «пятном» и кончиком кисти); работа палочкой и тушью или гуашью.</w:t>
      </w:r>
    </w:p>
    <w:p w:rsidR="000955EE" w:rsidRPr="005A2C89" w:rsidRDefault="000955EE" w:rsidP="000955EE">
      <w:pPr>
        <w:pStyle w:val="a8"/>
        <w:spacing w:line="360" w:lineRule="auto"/>
        <w:ind w:left="0" w:firstLine="851"/>
        <w:rPr>
          <w:sz w:val="28"/>
          <w:szCs w:val="28"/>
        </w:rPr>
      </w:pPr>
      <w:r w:rsidRPr="005A2C89">
        <w:rPr>
          <w:color w:val="231F20"/>
          <w:sz w:val="28"/>
          <w:szCs w:val="28"/>
        </w:rPr>
        <w:t>Рисование</w:t>
      </w:r>
      <w:r w:rsidRPr="005A2C89">
        <w:rPr>
          <w:color w:val="231F20"/>
          <w:spacing w:val="36"/>
          <w:sz w:val="28"/>
          <w:szCs w:val="28"/>
        </w:rPr>
        <w:t xml:space="preserve"> </w:t>
      </w:r>
      <w:r w:rsidRPr="005A2C89">
        <w:rPr>
          <w:color w:val="231F20"/>
          <w:sz w:val="28"/>
          <w:szCs w:val="28"/>
        </w:rPr>
        <w:t>по</w:t>
      </w:r>
      <w:r w:rsidRPr="005A2C89">
        <w:rPr>
          <w:color w:val="231F20"/>
          <w:spacing w:val="39"/>
          <w:sz w:val="28"/>
          <w:szCs w:val="28"/>
        </w:rPr>
        <w:t xml:space="preserve"> </w:t>
      </w:r>
      <w:r w:rsidRPr="005A2C89">
        <w:rPr>
          <w:color w:val="231F20"/>
          <w:sz w:val="28"/>
          <w:szCs w:val="28"/>
        </w:rPr>
        <w:t>памяти</w:t>
      </w:r>
      <w:r w:rsidRPr="005A2C89">
        <w:rPr>
          <w:color w:val="231F20"/>
          <w:spacing w:val="39"/>
          <w:sz w:val="28"/>
          <w:szCs w:val="28"/>
        </w:rPr>
        <w:t xml:space="preserve"> </w:t>
      </w:r>
      <w:r w:rsidRPr="005A2C89">
        <w:rPr>
          <w:color w:val="231F20"/>
          <w:sz w:val="28"/>
          <w:szCs w:val="28"/>
        </w:rPr>
        <w:t>или</w:t>
      </w:r>
      <w:r w:rsidRPr="005A2C89">
        <w:rPr>
          <w:color w:val="231F20"/>
          <w:spacing w:val="39"/>
          <w:sz w:val="28"/>
          <w:szCs w:val="28"/>
        </w:rPr>
        <w:t xml:space="preserve"> </w:t>
      </w:r>
      <w:r w:rsidRPr="005A2C89">
        <w:rPr>
          <w:color w:val="231F20"/>
          <w:sz w:val="28"/>
          <w:szCs w:val="28"/>
        </w:rPr>
        <w:t>по</w:t>
      </w:r>
      <w:r w:rsidRPr="005A2C89">
        <w:rPr>
          <w:color w:val="231F20"/>
          <w:spacing w:val="38"/>
          <w:sz w:val="28"/>
          <w:szCs w:val="28"/>
        </w:rPr>
        <w:t xml:space="preserve"> </w:t>
      </w:r>
      <w:r w:rsidRPr="005A2C89">
        <w:rPr>
          <w:color w:val="231F20"/>
          <w:sz w:val="28"/>
          <w:szCs w:val="28"/>
        </w:rPr>
        <w:t>представлению:</w:t>
      </w:r>
      <w:r w:rsidRPr="005A2C89">
        <w:rPr>
          <w:color w:val="231F20"/>
          <w:spacing w:val="39"/>
          <w:sz w:val="28"/>
          <w:szCs w:val="28"/>
        </w:rPr>
        <w:t xml:space="preserve"> </w:t>
      </w:r>
      <w:r w:rsidRPr="005A2C89">
        <w:rPr>
          <w:color w:val="231F20"/>
          <w:sz w:val="28"/>
          <w:szCs w:val="28"/>
        </w:rPr>
        <w:t>«Туча»,</w:t>
      </w:r>
      <w:r w:rsidRPr="005A2C89">
        <w:rPr>
          <w:color w:val="231F20"/>
          <w:spacing w:val="39"/>
          <w:sz w:val="28"/>
          <w:szCs w:val="28"/>
        </w:rPr>
        <w:t xml:space="preserve"> </w:t>
      </w:r>
      <w:r w:rsidRPr="005A2C89">
        <w:rPr>
          <w:color w:val="231F20"/>
          <w:sz w:val="28"/>
          <w:szCs w:val="28"/>
        </w:rPr>
        <w:t>«Дождь</w:t>
      </w:r>
      <w:r w:rsidRPr="005A2C89">
        <w:rPr>
          <w:color w:val="231F20"/>
          <w:spacing w:val="39"/>
          <w:sz w:val="28"/>
          <w:szCs w:val="28"/>
        </w:rPr>
        <w:t xml:space="preserve"> </w:t>
      </w:r>
      <w:r w:rsidRPr="005A2C89">
        <w:rPr>
          <w:color w:val="231F20"/>
          <w:spacing w:val="-2"/>
          <w:sz w:val="28"/>
          <w:szCs w:val="28"/>
        </w:rPr>
        <w:t>начинается»,</w:t>
      </w:r>
      <w:r>
        <w:rPr>
          <w:sz w:val="28"/>
          <w:szCs w:val="28"/>
        </w:rPr>
        <w:t xml:space="preserve"> </w:t>
      </w:r>
      <w:r w:rsidRPr="005A2C89">
        <w:rPr>
          <w:color w:val="231F20"/>
          <w:sz w:val="28"/>
          <w:szCs w:val="28"/>
        </w:rPr>
        <w:t>«Весенний</w:t>
      </w:r>
      <w:r w:rsidRPr="005A2C89">
        <w:rPr>
          <w:color w:val="231F20"/>
          <w:spacing w:val="1"/>
          <w:sz w:val="28"/>
          <w:szCs w:val="28"/>
        </w:rPr>
        <w:t xml:space="preserve"> </w:t>
      </w:r>
      <w:r w:rsidRPr="005A2C89">
        <w:rPr>
          <w:color w:val="231F20"/>
          <w:sz w:val="28"/>
          <w:szCs w:val="28"/>
        </w:rPr>
        <w:t>праздник»</w:t>
      </w:r>
      <w:r w:rsidRPr="005A2C89">
        <w:rPr>
          <w:color w:val="231F20"/>
          <w:spacing w:val="2"/>
          <w:sz w:val="28"/>
          <w:szCs w:val="28"/>
        </w:rPr>
        <w:t xml:space="preserve"> </w:t>
      </w:r>
      <w:r w:rsidRPr="005A2C89">
        <w:rPr>
          <w:color w:val="231F20"/>
          <w:sz w:val="28"/>
          <w:szCs w:val="28"/>
        </w:rPr>
        <w:t>(цвета</w:t>
      </w:r>
      <w:r w:rsidRPr="005A2C89">
        <w:rPr>
          <w:color w:val="231F20"/>
          <w:spacing w:val="2"/>
          <w:sz w:val="28"/>
          <w:szCs w:val="28"/>
        </w:rPr>
        <w:t xml:space="preserve"> </w:t>
      </w:r>
      <w:r w:rsidRPr="005A2C89">
        <w:rPr>
          <w:color w:val="231F20"/>
          <w:sz w:val="28"/>
          <w:szCs w:val="28"/>
        </w:rPr>
        <w:t>«радостные»</w:t>
      </w:r>
      <w:r w:rsidRPr="005A2C89">
        <w:rPr>
          <w:color w:val="231F20"/>
          <w:spacing w:val="2"/>
          <w:sz w:val="28"/>
          <w:szCs w:val="28"/>
        </w:rPr>
        <w:t xml:space="preserve"> </w:t>
      </w:r>
      <w:r w:rsidRPr="005A2C89">
        <w:rPr>
          <w:color w:val="231F20"/>
          <w:sz w:val="28"/>
          <w:szCs w:val="28"/>
        </w:rPr>
        <w:t>и</w:t>
      </w:r>
      <w:r w:rsidRPr="005A2C89">
        <w:rPr>
          <w:color w:val="231F20"/>
          <w:spacing w:val="2"/>
          <w:sz w:val="28"/>
          <w:szCs w:val="28"/>
        </w:rPr>
        <w:t xml:space="preserve"> </w:t>
      </w:r>
      <w:r w:rsidRPr="005A2C89">
        <w:rPr>
          <w:color w:val="231F20"/>
          <w:spacing w:val="-2"/>
          <w:sz w:val="28"/>
          <w:szCs w:val="28"/>
        </w:rPr>
        <w:t>«мрачные»).</w:t>
      </w:r>
    </w:p>
    <w:p w:rsidR="000955EE" w:rsidRPr="005A2C89" w:rsidRDefault="000955EE" w:rsidP="000955EE">
      <w:pPr>
        <w:pStyle w:val="a8"/>
        <w:spacing w:line="360" w:lineRule="auto"/>
        <w:ind w:left="0" w:firstLine="851"/>
        <w:rPr>
          <w:sz w:val="28"/>
          <w:szCs w:val="28"/>
        </w:rPr>
      </w:pPr>
      <w:r w:rsidRPr="005A2C89">
        <w:rPr>
          <w:color w:val="231F20"/>
          <w:sz w:val="28"/>
          <w:szCs w:val="28"/>
        </w:rPr>
        <w:t>Раскрашивание выполненных по памяти изображений: «Петрушка», «Сказочная птица» с использованием «радостных» цветов.</w:t>
      </w:r>
    </w:p>
    <w:p w:rsidR="000955EE" w:rsidRPr="005A2C89" w:rsidRDefault="000955EE" w:rsidP="000955EE">
      <w:pPr>
        <w:pStyle w:val="a8"/>
        <w:spacing w:line="360" w:lineRule="auto"/>
        <w:ind w:left="0" w:firstLine="851"/>
        <w:rPr>
          <w:sz w:val="28"/>
          <w:szCs w:val="28"/>
        </w:rPr>
      </w:pPr>
      <w:r w:rsidRPr="005A2C89">
        <w:rPr>
          <w:color w:val="231F20"/>
          <w:sz w:val="28"/>
          <w:szCs w:val="28"/>
        </w:rPr>
        <w:t>Рисование</w:t>
      </w:r>
      <w:r w:rsidRPr="005A2C89">
        <w:rPr>
          <w:color w:val="231F20"/>
          <w:spacing w:val="11"/>
          <w:sz w:val="28"/>
          <w:szCs w:val="28"/>
        </w:rPr>
        <w:t xml:space="preserve"> </w:t>
      </w:r>
      <w:r w:rsidRPr="005A2C89">
        <w:rPr>
          <w:color w:val="231F20"/>
          <w:sz w:val="28"/>
          <w:szCs w:val="28"/>
        </w:rPr>
        <w:t>с</w:t>
      </w:r>
      <w:r w:rsidRPr="005A2C89">
        <w:rPr>
          <w:color w:val="231F20"/>
          <w:spacing w:val="11"/>
          <w:sz w:val="28"/>
          <w:szCs w:val="28"/>
        </w:rPr>
        <w:t xml:space="preserve"> </w:t>
      </w:r>
      <w:r w:rsidRPr="005A2C89">
        <w:rPr>
          <w:color w:val="231F20"/>
          <w:sz w:val="28"/>
          <w:szCs w:val="28"/>
        </w:rPr>
        <w:t>натуры</w:t>
      </w:r>
      <w:r w:rsidRPr="005A2C89">
        <w:rPr>
          <w:color w:val="231F20"/>
          <w:spacing w:val="11"/>
          <w:sz w:val="28"/>
          <w:szCs w:val="28"/>
        </w:rPr>
        <w:t xml:space="preserve"> </w:t>
      </w:r>
      <w:r w:rsidRPr="005A2C89">
        <w:rPr>
          <w:color w:val="231F20"/>
          <w:sz w:val="28"/>
          <w:szCs w:val="28"/>
        </w:rPr>
        <w:t>листьев</w:t>
      </w:r>
      <w:r w:rsidRPr="005A2C89">
        <w:rPr>
          <w:color w:val="231F20"/>
          <w:spacing w:val="11"/>
          <w:sz w:val="28"/>
          <w:szCs w:val="28"/>
        </w:rPr>
        <w:t xml:space="preserve"> </w:t>
      </w:r>
      <w:r w:rsidRPr="005A2C89">
        <w:rPr>
          <w:color w:val="231F20"/>
          <w:sz w:val="28"/>
          <w:szCs w:val="28"/>
        </w:rPr>
        <w:t>и</w:t>
      </w:r>
      <w:r w:rsidRPr="005A2C89">
        <w:rPr>
          <w:color w:val="231F20"/>
          <w:spacing w:val="11"/>
          <w:sz w:val="28"/>
          <w:szCs w:val="28"/>
        </w:rPr>
        <w:t xml:space="preserve"> </w:t>
      </w:r>
      <w:r w:rsidRPr="005A2C89">
        <w:rPr>
          <w:color w:val="231F20"/>
          <w:sz w:val="28"/>
          <w:szCs w:val="28"/>
        </w:rPr>
        <w:t>цветов:</w:t>
      </w:r>
      <w:r w:rsidRPr="005A2C89">
        <w:rPr>
          <w:color w:val="231F20"/>
          <w:spacing w:val="11"/>
          <w:sz w:val="28"/>
          <w:szCs w:val="28"/>
        </w:rPr>
        <w:t xml:space="preserve"> </w:t>
      </w:r>
      <w:r w:rsidRPr="005A2C89">
        <w:rPr>
          <w:color w:val="231F20"/>
          <w:sz w:val="28"/>
          <w:szCs w:val="28"/>
        </w:rPr>
        <w:t>«Листья</w:t>
      </w:r>
      <w:r w:rsidRPr="005A2C89">
        <w:rPr>
          <w:color w:val="231F20"/>
          <w:spacing w:val="11"/>
          <w:sz w:val="28"/>
          <w:szCs w:val="28"/>
        </w:rPr>
        <w:t xml:space="preserve"> </w:t>
      </w:r>
      <w:r w:rsidRPr="005A2C89">
        <w:rPr>
          <w:color w:val="231F20"/>
          <w:sz w:val="28"/>
          <w:szCs w:val="28"/>
        </w:rPr>
        <w:t>дуба,</w:t>
      </w:r>
      <w:r w:rsidRPr="005A2C89">
        <w:rPr>
          <w:color w:val="231F20"/>
          <w:spacing w:val="11"/>
          <w:sz w:val="28"/>
          <w:szCs w:val="28"/>
        </w:rPr>
        <w:t xml:space="preserve"> </w:t>
      </w:r>
      <w:r w:rsidRPr="005A2C89">
        <w:rPr>
          <w:color w:val="231F20"/>
          <w:sz w:val="28"/>
          <w:szCs w:val="28"/>
        </w:rPr>
        <w:t>клевера,</w:t>
      </w:r>
      <w:r w:rsidRPr="005A2C89">
        <w:rPr>
          <w:color w:val="231F20"/>
          <w:spacing w:val="11"/>
          <w:sz w:val="28"/>
          <w:szCs w:val="28"/>
        </w:rPr>
        <w:t xml:space="preserve"> </w:t>
      </w:r>
      <w:r w:rsidRPr="005A2C89">
        <w:rPr>
          <w:color w:val="231F20"/>
          <w:sz w:val="28"/>
          <w:szCs w:val="28"/>
        </w:rPr>
        <w:t>акации</w:t>
      </w:r>
      <w:r w:rsidRPr="005A2C89">
        <w:rPr>
          <w:color w:val="231F20"/>
          <w:spacing w:val="11"/>
          <w:sz w:val="28"/>
          <w:szCs w:val="28"/>
        </w:rPr>
        <w:t xml:space="preserve"> </w:t>
      </w:r>
      <w:r w:rsidRPr="005A2C89">
        <w:rPr>
          <w:color w:val="231F20"/>
          <w:sz w:val="28"/>
          <w:szCs w:val="28"/>
        </w:rPr>
        <w:t>и</w:t>
      </w:r>
      <w:r w:rsidRPr="005A2C89">
        <w:rPr>
          <w:color w:val="231F20"/>
          <w:spacing w:val="11"/>
          <w:sz w:val="28"/>
          <w:szCs w:val="28"/>
        </w:rPr>
        <w:t xml:space="preserve"> </w:t>
      </w:r>
      <w:r w:rsidRPr="005A2C89">
        <w:rPr>
          <w:color w:val="231F20"/>
          <w:sz w:val="28"/>
          <w:szCs w:val="28"/>
        </w:rPr>
        <w:t>т.</w:t>
      </w:r>
      <w:r w:rsidRPr="005A2C89">
        <w:rPr>
          <w:color w:val="231F20"/>
          <w:spacing w:val="12"/>
          <w:sz w:val="28"/>
          <w:szCs w:val="28"/>
        </w:rPr>
        <w:t xml:space="preserve"> </w:t>
      </w:r>
      <w:r w:rsidRPr="005A2C89">
        <w:rPr>
          <w:color w:val="231F20"/>
          <w:spacing w:val="-4"/>
          <w:sz w:val="28"/>
          <w:szCs w:val="28"/>
        </w:rPr>
        <w:t>п.»,</w:t>
      </w:r>
      <w:r>
        <w:rPr>
          <w:sz w:val="28"/>
          <w:szCs w:val="28"/>
        </w:rPr>
        <w:t xml:space="preserve"> </w:t>
      </w:r>
      <w:r w:rsidRPr="005A2C89">
        <w:rPr>
          <w:color w:val="231F20"/>
          <w:sz w:val="28"/>
          <w:szCs w:val="28"/>
        </w:rPr>
        <w:t>«Цветы ромашки, нарцисса, подснежника и т. п.» (на тонированной бумаге сразу кистью цветной гуашью; разноцветной пастелью); рисование фруктов и овощей</w:t>
      </w:r>
      <w:r w:rsidRPr="005A2C89">
        <w:rPr>
          <w:color w:val="231F20"/>
          <w:spacing w:val="40"/>
          <w:sz w:val="28"/>
          <w:szCs w:val="28"/>
        </w:rPr>
        <w:t xml:space="preserve"> </w:t>
      </w:r>
      <w:r w:rsidRPr="005A2C89">
        <w:rPr>
          <w:color w:val="231F20"/>
          <w:sz w:val="28"/>
          <w:szCs w:val="28"/>
        </w:rPr>
        <w:t>с ровной и неравномерной окраской в сопоставлении (по тонированной бумаге сразу кистью гуашью; пастелью; акварелью).</w:t>
      </w:r>
    </w:p>
    <w:p w:rsidR="000955EE" w:rsidRPr="005A2C89" w:rsidRDefault="000955EE" w:rsidP="000955EE">
      <w:pPr>
        <w:pStyle w:val="a8"/>
        <w:spacing w:line="360" w:lineRule="auto"/>
        <w:ind w:left="0" w:firstLine="851"/>
        <w:rPr>
          <w:sz w:val="28"/>
          <w:szCs w:val="28"/>
        </w:rPr>
      </w:pPr>
      <w:r w:rsidRPr="005A2C89">
        <w:rPr>
          <w:color w:val="231F20"/>
          <w:sz w:val="28"/>
          <w:szCs w:val="28"/>
        </w:rPr>
        <w:t>Роспись</w:t>
      </w:r>
      <w:r w:rsidRPr="005A2C89">
        <w:rPr>
          <w:color w:val="231F20"/>
          <w:spacing w:val="-2"/>
          <w:sz w:val="28"/>
          <w:szCs w:val="28"/>
        </w:rPr>
        <w:t xml:space="preserve"> </w:t>
      </w:r>
      <w:r w:rsidRPr="005A2C89">
        <w:rPr>
          <w:color w:val="231F20"/>
          <w:sz w:val="28"/>
          <w:szCs w:val="28"/>
        </w:rPr>
        <w:t>дымковских</w:t>
      </w:r>
      <w:r w:rsidRPr="005A2C89">
        <w:rPr>
          <w:color w:val="231F20"/>
          <w:spacing w:val="-2"/>
          <w:sz w:val="28"/>
          <w:szCs w:val="28"/>
        </w:rPr>
        <w:t xml:space="preserve"> </w:t>
      </w:r>
      <w:r w:rsidRPr="005A2C89">
        <w:rPr>
          <w:color w:val="231F20"/>
          <w:sz w:val="28"/>
          <w:szCs w:val="28"/>
        </w:rPr>
        <w:t>игрушек,</w:t>
      </w:r>
      <w:r w:rsidRPr="005A2C89">
        <w:rPr>
          <w:color w:val="231F20"/>
          <w:spacing w:val="-1"/>
          <w:sz w:val="28"/>
          <w:szCs w:val="28"/>
        </w:rPr>
        <w:t xml:space="preserve"> </w:t>
      </w:r>
      <w:r w:rsidRPr="005A2C89">
        <w:rPr>
          <w:color w:val="231F20"/>
          <w:sz w:val="28"/>
          <w:szCs w:val="28"/>
        </w:rPr>
        <w:t>вылепленных</w:t>
      </w:r>
      <w:r w:rsidRPr="005A2C89">
        <w:rPr>
          <w:color w:val="231F20"/>
          <w:spacing w:val="-2"/>
          <w:sz w:val="28"/>
          <w:szCs w:val="28"/>
        </w:rPr>
        <w:t xml:space="preserve"> </w:t>
      </w:r>
      <w:r w:rsidRPr="005A2C89">
        <w:rPr>
          <w:color w:val="231F20"/>
          <w:sz w:val="28"/>
          <w:szCs w:val="28"/>
        </w:rPr>
        <w:t>из</w:t>
      </w:r>
      <w:r w:rsidRPr="005A2C89">
        <w:rPr>
          <w:color w:val="231F20"/>
          <w:spacing w:val="-2"/>
          <w:sz w:val="28"/>
          <w:szCs w:val="28"/>
        </w:rPr>
        <w:t xml:space="preserve"> </w:t>
      </w:r>
      <w:r w:rsidRPr="005A2C89">
        <w:rPr>
          <w:color w:val="231F20"/>
          <w:sz w:val="28"/>
          <w:szCs w:val="28"/>
        </w:rPr>
        <w:t>солёного</w:t>
      </w:r>
      <w:r w:rsidRPr="005A2C89">
        <w:rPr>
          <w:color w:val="231F20"/>
          <w:spacing w:val="-1"/>
          <w:sz w:val="28"/>
          <w:szCs w:val="28"/>
        </w:rPr>
        <w:t xml:space="preserve"> </w:t>
      </w:r>
      <w:r w:rsidRPr="005A2C89">
        <w:rPr>
          <w:color w:val="231F20"/>
          <w:spacing w:val="-2"/>
          <w:sz w:val="28"/>
          <w:szCs w:val="28"/>
        </w:rPr>
        <w:t>теста.</w:t>
      </w:r>
    </w:p>
    <w:p w:rsidR="000955EE" w:rsidRPr="00525748" w:rsidRDefault="000955EE" w:rsidP="000955EE">
      <w:pPr>
        <w:spacing w:after="0" w:line="360" w:lineRule="auto"/>
        <w:jc w:val="center"/>
        <w:rPr>
          <w:rFonts w:ascii="Times New Roman" w:hAnsi="Times New Roman"/>
          <w:b/>
          <w:sz w:val="28"/>
          <w:szCs w:val="28"/>
        </w:rPr>
      </w:pPr>
      <w:r w:rsidRPr="00525748">
        <w:rPr>
          <w:rFonts w:ascii="Times New Roman" w:hAnsi="Times New Roman"/>
          <w:b/>
          <w:color w:val="231F20"/>
          <w:sz w:val="28"/>
          <w:szCs w:val="28"/>
        </w:rPr>
        <w:t>Обучение</w:t>
      </w:r>
      <w:r w:rsidRPr="00525748">
        <w:rPr>
          <w:rFonts w:ascii="Times New Roman" w:hAnsi="Times New Roman"/>
          <w:b/>
          <w:color w:val="231F20"/>
          <w:spacing w:val="38"/>
          <w:sz w:val="28"/>
          <w:szCs w:val="28"/>
        </w:rPr>
        <w:t xml:space="preserve"> </w:t>
      </w:r>
      <w:r w:rsidRPr="00525748">
        <w:rPr>
          <w:rFonts w:ascii="Times New Roman" w:hAnsi="Times New Roman"/>
          <w:b/>
          <w:color w:val="231F20"/>
          <w:sz w:val="28"/>
          <w:szCs w:val="28"/>
        </w:rPr>
        <w:t>восприятию</w:t>
      </w:r>
      <w:r w:rsidRPr="00525748">
        <w:rPr>
          <w:rFonts w:ascii="Times New Roman" w:hAnsi="Times New Roman"/>
          <w:b/>
          <w:color w:val="231F20"/>
          <w:spacing w:val="38"/>
          <w:sz w:val="28"/>
          <w:szCs w:val="28"/>
        </w:rPr>
        <w:t xml:space="preserve"> </w:t>
      </w:r>
      <w:r w:rsidRPr="00525748">
        <w:rPr>
          <w:rFonts w:ascii="Times New Roman" w:hAnsi="Times New Roman"/>
          <w:b/>
          <w:color w:val="231F20"/>
          <w:sz w:val="28"/>
          <w:szCs w:val="28"/>
        </w:rPr>
        <w:t>произведений</w:t>
      </w:r>
      <w:r w:rsidRPr="00525748">
        <w:rPr>
          <w:rFonts w:ascii="Times New Roman" w:hAnsi="Times New Roman"/>
          <w:b/>
          <w:color w:val="231F20"/>
          <w:spacing w:val="38"/>
          <w:sz w:val="28"/>
          <w:szCs w:val="28"/>
        </w:rPr>
        <w:t xml:space="preserve"> </w:t>
      </w:r>
      <w:r w:rsidRPr="00525748">
        <w:rPr>
          <w:rFonts w:ascii="Times New Roman" w:hAnsi="Times New Roman"/>
          <w:b/>
          <w:color w:val="231F20"/>
          <w:spacing w:val="-2"/>
          <w:sz w:val="28"/>
          <w:szCs w:val="28"/>
        </w:rPr>
        <w:t>искусства</w:t>
      </w:r>
    </w:p>
    <w:p w:rsidR="000955EE" w:rsidRPr="005A2C89" w:rsidRDefault="000955EE" w:rsidP="000955EE">
      <w:pPr>
        <w:pStyle w:val="a8"/>
        <w:spacing w:line="360" w:lineRule="auto"/>
        <w:ind w:left="0" w:firstLine="708"/>
        <w:rPr>
          <w:sz w:val="28"/>
          <w:szCs w:val="28"/>
        </w:rPr>
      </w:pPr>
      <w:r w:rsidRPr="005A2C89">
        <w:rPr>
          <w:color w:val="231F20"/>
          <w:sz w:val="28"/>
          <w:szCs w:val="28"/>
        </w:rPr>
        <w:t>Формирование представления о работе художника. Развитие умений рассматривать картины, иллюстрации в книге, предметы декоративно-прикладного искусства.</w:t>
      </w:r>
    </w:p>
    <w:p w:rsidR="000955EE" w:rsidRPr="005A2C89" w:rsidRDefault="000955EE" w:rsidP="000955EE">
      <w:pPr>
        <w:pStyle w:val="a8"/>
        <w:spacing w:line="360" w:lineRule="auto"/>
        <w:ind w:left="0" w:firstLine="851"/>
        <w:rPr>
          <w:sz w:val="28"/>
          <w:szCs w:val="28"/>
        </w:rPr>
      </w:pPr>
      <w:r w:rsidRPr="005A2C89">
        <w:rPr>
          <w:color w:val="231F20"/>
          <w:sz w:val="28"/>
          <w:szCs w:val="28"/>
        </w:rPr>
        <w:t>Беседа</w:t>
      </w:r>
      <w:r w:rsidRPr="005A2C89">
        <w:rPr>
          <w:color w:val="231F20"/>
          <w:spacing w:val="-4"/>
          <w:sz w:val="28"/>
          <w:szCs w:val="28"/>
        </w:rPr>
        <w:t xml:space="preserve"> </w:t>
      </w:r>
      <w:r w:rsidRPr="005A2C89">
        <w:rPr>
          <w:color w:val="231F20"/>
          <w:sz w:val="28"/>
          <w:szCs w:val="28"/>
        </w:rPr>
        <w:t>по</w:t>
      </w:r>
      <w:r w:rsidRPr="005A2C89">
        <w:rPr>
          <w:color w:val="231F20"/>
          <w:spacing w:val="-4"/>
          <w:sz w:val="28"/>
          <w:szCs w:val="28"/>
        </w:rPr>
        <w:t xml:space="preserve"> </w:t>
      </w:r>
      <w:r w:rsidRPr="005A2C89">
        <w:rPr>
          <w:color w:val="231F20"/>
          <w:spacing w:val="-2"/>
          <w:sz w:val="28"/>
          <w:szCs w:val="28"/>
        </w:rPr>
        <w:t>плану:</w:t>
      </w:r>
    </w:p>
    <w:p w:rsidR="000955EE" w:rsidRPr="005A2C89" w:rsidRDefault="000955EE" w:rsidP="006A7511">
      <w:pPr>
        <w:pStyle w:val="af"/>
        <w:widowControl w:val="0"/>
        <w:numPr>
          <w:ilvl w:val="0"/>
          <w:numId w:val="213"/>
        </w:numPr>
        <w:pBdr>
          <w:top w:val="none" w:sz="0" w:space="0" w:color="auto"/>
          <w:left w:val="none" w:sz="0" w:space="0" w:color="auto"/>
          <w:bottom w:val="none" w:sz="0" w:space="0" w:color="auto"/>
          <w:right w:val="none" w:sz="0" w:space="0" w:color="auto"/>
          <w:between w:val="none" w:sz="0" w:space="0" w:color="auto"/>
          <w:bar w:val="none" w:sz="0" w:color="auto"/>
        </w:pBdr>
        <w:tabs>
          <w:tab w:val="left" w:pos="652"/>
        </w:tabs>
        <w:autoSpaceDE w:val="0"/>
        <w:autoSpaceDN w:val="0"/>
        <w:jc w:val="both"/>
        <w:rPr>
          <w:rFonts w:ascii="Times New Roman" w:hAnsi="Times New Roman" w:cs="Times New Roman"/>
          <w:sz w:val="28"/>
          <w:szCs w:val="28"/>
        </w:rPr>
      </w:pPr>
      <w:r w:rsidRPr="005A2C89">
        <w:rPr>
          <w:rFonts w:ascii="Times New Roman" w:hAnsi="Times New Roman" w:cs="Times New Roman"/>
          <w:color w:val="231F20"/>
          <w:sz w:val="28"/>
          <w:szCs w:val="28"/>
        </w:rPr>
        <w:t>Как</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художник</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наблюдает</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pacing w:val="-2"/>
          <w:sz w:val="28"/>
          <w:szCs w:val="28"/>
        </w:rPr>
        <w:t>природу.</w:t>
      </w:r>
    </w:p>
    <w:p w:rsidR="000955EE" w:rsidRPr="005A2C89" w:rsidRDefault="000955EE" w:rsidP="006A7511">
      <w:pPr>
        <w:pStyle w:val="af"/>
        <w:widowControl w:val="0"/>
        <w:numPr>
          <w:ilvl w:val="0"/>
          <w:numId w:val="213"/>
        </w:numPr>
        <w:pBdr>
          <w:top w:val="none" w:sz="0" w:space="0" w:color="auto"/>
          <w:left w:val="none" w:sz="0" w:space="0" w:color="auto"/>
          <w:bottom w:val="none" w:sz="0" w:space="0" w:color="auto"/>
          <w:right w:val="none" w:sz="0" w:space="0" w:color="auto"/>
          <w:between w:val="none" w:sz="0" w:space="0" w:color="auto"/>
          <w:bar w:val="none" w:sz="0" w:color="auto"/>
        </w:pBdr>
        <w:tabs>
          <w:tab w:val="left" w:pos="665"/>
        </w:tabs>
        <w:autoSpaceDE w:val="0"/>
        <w:autoSpaceDN w:val="0"/>
        <w:jc w:val="both"/>
        <w:rPr>
          <w:rFonts w:ascii="Times New Roman" w:hAnsi="Times New Roman" w:cs="Times New Roman"/>
          <w:sz w:val="28"/>
          <w:szCs w:val="28"/>
        </w:rPr>
      </w:pPr>
      <w:r w:rsidRPr="005A2C89">
        <w:rPr>
          <w:rFonts w:ascii="Times New Roman" w:hAnsi="Times New Roman" w:cs="Times New Roman"/>
          <w:color w:val="231F20"/>
          <w:sz w:val="28"/>
          <w:szCs w:val="28"/>
        </w:rPr>
        <w:t>Как он</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рассматривает</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предметы,</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чтобы</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их</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нарисовать.</w:t>
      </w:r>
    </w:p>
    <w:p w:rsidR="000955EE" w:rsidRPr="005A2C89" w:rsidRDefault="000955EE" w:rsidP="006A7511">
      <w:pPr>
        <w:pStyle w:val="af"/>
        <w:widowControl w:val="0"/>
        <w:numPr>
          <w:ilvl w:val="0"/>
          <w:numId w:val="213"/>
        </w:numPr>
        <w:pBdr>
          <w:top w:val="none" w:sz="0" w:space="0" w:color="auto"/>
          <w:left w:val="none" w:sz="0" w:space="0" w:color="auto"/>
          <w:bottom w:val="none" w:sz="0" w:space="0" w:color="auto"/>
          <w:right w:val="none" w:sz="0" w:space="0" w:color="auto"/>
          <w:between w:val="none" w:sz="0" w:space="0" w:color="auto"/>
          <w:bar w:val="none" w:sz="0" w:color="auto"/>
        </w:pBdr>
        <w:tabs>
          <w:tab w:val="left" w:pos="672"/>
        </w:tabs>
        <w:autoSpaceDE w:val="0"/>
        <w:autoSpaceDN w:val="0"/>
        <w:jc w:val="both"/>
        <w:rPr>
          <w:rFonts w:ascii="Times New Roman" w:hAnsi="Times New Roman" w:cs="Times New Roman"/>
          <w:sz w:val="28"/>
          <w:szCs w:val="28"/>
        </w:rPr>
      </w:pPr>
      <w:r w:rsidRPr="005A2C89">
        <w:rPr>
          <w:rFonts w:ascii="Times New Roman" w:hAnsi="Times New Roman" w:cs="Times New Roman"/>
          <w:color w:val="231F20"/>
          <w:sz w:val="28"/>
          <w:szCs w:val="28"/>
        </w:rPr>
        <w:t>Как художник изображает деревья в разные времена года; как выглядят деревья, когда дует ветер и когда его нет.</w:t>
      </w:r>
    </w:p>
    <w:p w:rsidR="000955EE" w:rsidRPr="005A2C89" w:rsidRDefault="000955EE" w:rsidP="006A7511">
      <w:pPr>
        <w:pStyle w:val="af"/>
        <w:widowControl w:val="0"/>
        <w:numPr>
          <w:ilvl w:val="0"/>
          <w:numId w:val="213"/>
        </w:numPr>
        <w:pBdr>
          <w:top w:val="none" w:sz="0" w:space="0" w:color="auto"/>
          <w:left w:val="none" w:sz="0" w:space="0" w:color="auto"/>
          <w:bottom w:val="none" w:sz="0" w:space="0" w:color="auto"/>
          <w:right w:val="none" w:sz="0" w:space="0" w:color="auto"/>
          <w:between w:val="none" w:sz="0" w:space="0" w:color="auto"/>
          <w:bar w:val="none" w:sz="0" w:color="auto"/>
        </w:pBdr>
        <w:tabs>
          <w:tab w:val="left" w:pos="689"/>
        </w:tabs>
        <w:autoSpaceDE w:val="0"/>
        <w:autoSpaceDN w:val="0"/>
        <w:jc w:val="both"/>
        <w:rPr>
          <w:rFonts w:ascii="Times New Roman" w:hAnsi="Times New Roman" w:cs="Times New Roman"/>
          <w:sz w:val="28"/>
          <w:szCs w:val="28"/>
        </w:rPr>
      </w:pPr>
      <w:r w:rsidRPr="005A2C89">
        <w:rPr>
          <w:rFonts w:ascii="Times New Roman" w:hAnsi="Times New Roman" w:cs="Times New Roman"/>
          <w:color w:val="231F20"/>
          <w:sz w:val="28"/>
          <w:szCs w:val="28"/>
        </w:rPr>
        <w:t>Как художник придумывает узоры для украшения предметов, ткани и др. Русский народный узор.</w:t>
      </w:r>
    </w:p>
    <w:p w:rsidR="000955EE" w:rsidRPr="005A2C89" w:rsidRDefault="000955EE" w:rsidP="000955EE">
      <w:pPr>
        <w:pStyle w:val="a8"/>
        <w:spacing w:line="360" w:lineRule="auto"/>
        <w:ind w:left="0" w:firstLine="851"/>
        <w:rPr>
          <w:sz w:val="28"/>
          <w:szCs w:val="28"/>
        </w:rPr>
      </w:pPr>
      <w:r w:rsidRPr="005A2C89">
        <w:rPr>
          <w:color w:val="231F20"/>
          <w:spacing w:val="13"/>
          <w:sz w:val="28"/>
          <w:szCs w:val="28"/>
        </w:rPr>
        <w:t xml:space="preserve">Материал </w:t>
      </w:r>
      <w:r w:rsidRPr="005A2C89">
        <w:rPr>
          <w:color w:val="231F20"/>
          <w:sz w:val="28"/>
          <w:szCs w:val="28"/>
        </w:rPr>
        <w:t xml:space="preserve">к </w:t>
      </w:r>
      <w:r w:rsidRPr="005A2C89">
        <w:rPr>
          <w:color w:val="231F20"/>
          <w:spacing w:val="14"/>
          <w:sz w:val="28"/>
          <w:szCs w:val="28"/>
        </w:rPr>
        <w:t xml:space="preserve">урокам. </w:t>
      </w:r>
      <w:r w:rsidRPr="005A2C89">
        <w:rPr>
          <w:color w:val="231F20"/>
          <w:sz w:val="28"/>
          <w:szCs w:val="28"/>
        </w:rPr>
        <w:t xml:space="preserve">Произведения живописи: </w:t>
      </w:r>
      <w:r w:rsidRPr="005A2C89">
        <w:rPr>
          <w:i/>
          <w:color w:val="231F20"/>
          <w:sz w:val="28"/>
          <w:szCs w:val="28"/>
        </w:rPr>
        <w:t>И. Левитан</w:t>
      </w:r>
      <w:r w:rsidRPr="005A2C89">
        <w:rPr>
          <w:color w:val="231F20"/>
          <w:sz w:val="28"/>
          <w:szCs w:val="28"/>
        </w:rPr>
        <w:t>. «Золотая осень»,</w:t>
      </w:r>
      <w:r w:rsidRPr="005A2C89">
        <w:rPr>
          <w:color w:val="231F20"/>
          <w:spacing w:val="41"/>
          <w:sz w:val="28"/>
          <w:szCs w:val="28"/>
        </w:rPr>
        <w:t xml:space="preserve"> </w:t>
      </w:r>
      <w:r w:rsidRPr="005A2C89">
        <w:rPr>
          <w:color w:val="231F20"/>
          <w:sz w:val="28"/>
          <w:szCs w:val="28"/>
        </w:rPr>
        <w:t>«Весна.</w:t>
      </w:r>
      <w:r w:rsidRPr="005A2C89">
        <w:rPr>
          <w:color w:val="231F20"/>
          <w:spacing w:val="41"/>
          <w:sz w:val="28"/>
          <w:szCs w:val="28"/>
        </w:rPr>
        <w:t xml:space="preserve"> </w:t>
      </w:r>
      <w:r w:rsidRPr="005A2C89">
        <w:rPr>
          <w:color w:val="231F20"/>
          <w:sz w:val="28"/>
          <w:szCs w:val="28"/>
        </w:rPr>
        <w:t>Большая</w:t>
      </w:r>
      <w:r w:rsidRPr="005A2C89">
        <w:rPr>
          <w:color w:val="231F20"/>
          <w:spacing w:val="42"/>
          <w:sz w:val="28"/>
          <w:szCs w:val="28"/>
        </w:rPr>
        <w:t xml:space="preserve"> </w:t>
      </w:r>
      <w:r w:rsidRPr="005A2C89">
        <w:rPr>
          <w:color w:val="231F20"/>
          <w:sz w:val="28"/>
          <w:szCs w:val="28"/>
        </w:rPr>
        <w:t>вода»,</w:t>
      </w:r>
      <w:r w:rsidRPr="005A2C89">
        <w:rPr>
          <w:color w:val="231F20"/>
          <w:spacing w:val="41"/>
          <w:sz w:val="28"/>
          <w:szCs w:val="28"/>
        </w:rPr>
        <w:t xml:space="preserve"> </w:t>
      </w:r>
      <w:r w:rsidRPr="005A2C89">
        <w:rPr>
          <w:color w:val="231F20"/>
          <w:sz w:val="28"/>
          <w:szCs w:val="28"/>
        </w:rPr>
        <w:t>«Берёзовая</w:t>
      </w:r>
      <w:r w:rsidRPr="005A2C89">
        <w:rPr>
          <w:color w:val="231F20"/>
          <w:spacing w:val="41"/>
          <w:sz w:val="28"/>
          <w:szCs w:val="28"/>
        </w:rPr>
        <w:t xml:space="preserve"> </w:t>
      </w:r>
      <w:r w:rsidRPr="005A2C89">
        <w:rPr>
          <w:color w:val="231F20"/>
          <w:sz w:val="28"/>
          <w:szCs w:val="28"/>
        </w:rPr>
        <w:t>роща»;</w:t>
      </w:r>
      <w:r w:rsidRPr="005A2C89">
        <w:rPr>
          <w:color w:val="231F20"/>
          <w:spacing w:val="41"/>
          <w:sz w:val="28"/>
          <w:szCs w:val="28"/>
        </w:rPr>
        <w:t xml:space="preserve"> </w:t>
      </w:r>
      <w:r w:rsidRPr="005A2C89">
        <w:rPr>
          <w:i/>
          <w:color w:val="231F20"/>
          <w:sz w:val="28"/>
          <w:szCs w:val="28"/>
        </w:rPr>
        <w:t>И.</w:t>
      </w:r>
      <w:r w:rsidRPr="005A2C89">
        <w:rPr>
          <w:i/>
          <w:color w:val="231F20"/>
          <w:spacing w:val="45"/>
          <w:sz w:val="28"/>
          <w:szCs w:val="28"/>
        </w:rPr>
        <w:t xml:space="preserve"> </w:t>
      </w:r>
      <w:r w:rsidRPr="005A2C89">
        <w:rPr>
          <w:i/>
          <w:color w:val="231F20"/>
          <w:sz w:val="28"/>
          <w:szCs w:val="28"/>
        </w:rPr>
        <w:t>Шишкин</w:t>
      </w:r>
      <w:r w:rsidRPr="005A2C89">
        <w:rPr>
          <w:color w:val="231F20"/>
          <w:sz w:val="28"/>
          <w:szCs w:val="28"/>
        </w:rPr>
        <w:t>.</w:t>
      </w:r>
      <w:r w:rsidRPr="005A2C89">
        <w:rPr>
          <w:color w:val="231F20"/>
          <w:spacing w:val="41"/>
          <w:sz w:val="28"/>
          <w:szCs w:val="28"/>
        </w:rPr>
        <w:t xml:space="preserve"> </w:t>
      </w:r>
      <w:r w:rsidRPr="005A2C89">
        <w:rPr>
          <w:color w:val="231F20"/>
          <w:sz w:val="28"/>
          <w:szCs w:val="28"/>
        </w:rPr>
        <w:t>«Лес</w:t>
      </w:r>
      <w:r w:rsidRPr="005A2C89">
        <w:rPr>
          <w:color w:val="231F20"/>
          <w:spacing w:val="42"/>
          <w:sz w:val="28"/>
          <w:szCs w:val="28"/>
        </w:rPr>
        <w:t xml:space="preserve"> </w:t>
      </w:r>
      <w:r w:rsidRPr="005A2C89">
        <w:rPr>
          <w:color w:val="231F20"/>
          <w:spacing w:val="-2"/>
          <w:sz w:val="28"/>
          <w:szCs w:val="28"/>
        </w:rPr>
        <w:t>зимой»,</w:t>
      </w:r>
      <w:r>
        <w:rPr>
          <w:sz w:val="28"/>
          <w:szCs w:val="28"/>
        </w:rPr>
        <w:t xml:space="preserve"> </w:t>
      </w:r>
      <w:r>
        <w:rPr>
          <w:color w:val="231F20"/>
          <w:sz w:val="28"/>
          <w:szCs w:val="28"/>
        </w:rPr>
        <w:t xml:space="preserve">«Рожь», «Дубы»;  </w:t>
      </w:r>
      <w:r w:rsidRPr="005A2C89">
        <w:rPr>
          <w:i/>
          <w:color w:val="231F20"/>
          <w:sz w:val="28"/>
          <w:szCs w:val="28"/>
        </w:rPr>
        <w:t>А. Саврасов</w:t>
      </w:r>
      <w:r w:rsidRPr="005A2C89">
        <w:rPr>
          <w:color w:val="231F20"/>
          <w:sz w:val="28"/>
          <w:szCs w:val="28"/>
        </w:rPr>
        <w:t xml:space="preserve">. «Грачи прилетели»; </w:t>
      </w:r>
      <w:r w:rsidRPr="005A2C89">
        <w:rPr>
          <w:i/>
          <w:color w:val="231F20"/>
          <w:sz w:val="28"/>
          <w:szCs w:val="28"/>
        </w:rPr>
        <w:t xml:space="preserve">В. Серов </w:t>
      </w:r>
      <w:r w:rsidRPr="005A2C89">
        <w:rPr>
          <w:color w:val="231F20"/>
          <w:sz w:val="28"/>
          <w:szCs w:val="28"/>
        </w:rPr>
        <w:t xml:space="preserve">«Октябрь. Домотканово»; </w:t>
      </w:r>
      <w:r w:rsidRPr="005A2C89">
        <w:rPr>
          <w:i/>
          <w:color w:val="231F20"/>
          <w:sz w:val="28"/>
          <w:szCs w:val="28"/>
        </w:rPr>
        <w:t>И. Бродский</w:t>
      </w:r>
      <w:r w:rsidRPr="005A2C89">
        <w:rPr>
          <w:color w:val="231F20"/>
          <w:sz w:val="28"/>
          <w:szCs w:val="28"/>
        </w:rPr>
        <w:t xml:space="preserve">. «Опавшие листья»; </w:t>
      </w:r>
      <w:r w:rsidRPr="005A2C89">
        <w:rPr>
          <w:i/>
          <w:color w:val="231F20"/>
          <w:sz w:val="28"/>
          <w:szCs w:val="28"/>
        </w:rPr>
        <w:t>А. Пластов</w:t>
      </w:r>
      <w:r w:rsidRPr="005A2C89">
        <w:rPr>
          <w:color w:val="231F20"/>
          <w:sz w:val="28"/>
          <w:szCs w:val="28"/>
        </w:rPr>
        <w:t xml:space="preserve">. </w:t>
      </w:r>
      <w:r w:rsidRPr="005A2C89">
        <w:rPr>
          <w:color w:val="231F20"/>
          <w:sz w:val="28"/>
          <w:szCs w:val="28"/>
        </w:rPr>
        <w:lastRenderedPageBreak/>
        <w:t xml:space="preserve">«Колокольчики и ромашки», «Первый снег»; </w:t>
      </w:r>
      <w:r w:rsidRPr="005A2C89">
        <w:rPr>
          <w:i/>
          <w:color w:val="231F20"/>
          <w:sz w:val="28"/>
          <w:szCs w:val="28"/>
        </w:rPr>
        <w:t>К. Коровин</w:t>
      </w:r>
      <w:r w:rsidRPr="005A2C89">
        <w:rPr>
          <w:color w:val="231F20"/>
          <w:sz w:val="28"/>
          <w:szCs w:val="28"/>
        </w:rPr>
        <w:t xml:space="preserve">. «Зимой»; </w:t>
      </w:r>
      <w:r w:rsidRPr="005A2C89">
        <w:rPr>
          <w:i/>
          <w:color w:val="231F20"/>
          <w:sz w:val="28"/>
          <w:szCs w:val="28"/>
        </w:rPr>
        <w:t>Ф. Толстой</w:t>
      </w:r>
      <w:r w:rsidRPr="005A2C89">
        <w:rPr>
          <w:color w:val="231F20"/>
          <w:sz w:val="28"/>
          <w:szCs w:val="28"/>
        </w:rPr>
        <w:t>. «Ветка липы». Произведения декоративно-прикладного искусства: полотенце, платки с узорами, городецкие</w:t>
      </w:r>
      <w:r w:rsidRPr="005A2C89">
        <w:rPr>
          <w:color w:val="231F20"/>
          <w:spacing w:val="-5"/>
          <w:sz w:val="28"/>
          <w:szCs w:val="28"/>
        </w:rPr>
        <w:t xml:space="preserve"> </w:t>
      </w:r>
      <w:r w:rsidRPr="005A2C89">
        <w:rPr>
          <w:color w:val="231F20"/>
          <w:sz w:val="28"/>
          <w:szCs w:val="28"/>
        </w:rPr>
        <w:t>деревянные</w:t>
      </w:r>
      <w:r w:rsidRPr="005A2C89">
        <w:rPr>
          <w:color w:val="231F20"/>
          <w:spacing w:val="-5"/>
          <w:sz w:val="28"/>
          <w:szCs w:val="28"/>
        </w:rPr>
        <w:t xml:space="preserve"> </w:t>
      </w:r>
      <w:r w:rsidRPr="005A2C89">
        <w:rPr>
          <w:color w:val="231F20"/>
          <w:sz w:val="28"/>
          <w:szCs w:val="28"/>
        </w:rPr>
        <w:t>изделия,</w:t>
      </w:r>
      <w:r w:rsidRPr="005A2C89">
        <w:rPr>
          <w:color w:val="231F20"/>
          <w:spacing w:val="-5"/>
          <w:sz w:val="28"/>
          <w:szCs w:val="28"/>
        </w:rPr>
        <w:t xml:space="preserve"> </w:t>
      </w:r>
      <w:r w:rsidRPr="005A2C89">
        <w:rPr>
          <w:color w:val="231F20"/>
          <w:sz w:val="28"/>
          <w:szCs w:val="28"/>
        </w:rPr>
        <w:t>игрушки</w:t>
      </w:r>
      <w:r w:rsidRPr="005A2C89">
        <w:rPr>
          <w:color w:val="231F20"/>
          <w:spacing w:val="-5"/>
          <w:sz w:val="28"/>
          <w:szCs w:val="28"/>
        </w:rPr>
        <w:t xml:space="preserve"> </w:t>
      </w:r>
      <w:r w:rsidRPr="005A2C89">
        <w:rPr>
          <w:color w:val="231F20"/>
          <w:sz w:val="28"/>
          <w:szCs w:val="28"/>
        </w:rPr>
        <w:t>дымковские,</w:t>
      </w:r>
      <w:r w:rsidRPr="005A2C89">
        <w:rPr>
          <w:color w:val="231F20"/>
          <w:spacing w:val="-5"/>
          <w:sz w:val="28"/>
          <w:szCs w:val="28"/>
        </w:rPr>
        <w:t xml:space="preserve"> </w:t>
      </w:r>
      <w:r w:rsidRPr="005A2C89">
        <w:rPr>
          <w:color w:val="231F20"/>
          <w:sz w:val="28"/>
          <w:szCs w:val="28"/>
        </w:rPr>
        <w:t>филимоновские,</w:t>
      </w:r>
      <w:r w:rsidRPr="005A2C89">
        <w:rPr>
          <w:color w:val="231F20"/>
          <w:spacing w:val="-5"/>
          <w:sz w:val="28"/>
          <w:szCs w:val="28"/>
        </w:rPr>
        <w:t xml:space="preserve"> </w:t>
      </w:r>
      <w:r w:rsidRPr="005A2C89">
        <w:rPr>
          <w:color w:val="231F20"/>
          <w:sz w:val="28"/>
          <w:szCs w:val="28"/>
        </w:rPr>
        <w:t>полхов</w:t>
      </w:r>
      <w:r w:rsidRPr="005A2C89">
        <w:rPr>
          <w:color w:val="231F20"/>
          <w:spacing w:val="-2"/>
          <w:sz w:val="28"/>
          <w:szCs w:val="28"/>
        </w:rPr>
        <w:t>майданские.</w:t>
      </w:r>
    </w:p>
    <w:p w:rsidR="000955EE" w:rsidRPr="005A2C89" w:rsidRDefault="000955EE" w:rsidP="000955EE">
      <w:pPr>
        <w:pStyle w:val="a8"/>
        <w:spacing w:line="360" w:lineRule="auto"/>
        <w:ind w:left="0" w:firstLine="851"/>
        <w:rPr>
          <w:sz w:val="28"/>
          <w:szCs w:val="28"/>
        </w:rPr>
      </w:pPr>
      <w:r w:rsidRPr="005A2C89">
        <w:rPr>
          <w:color w:val="231F20"/>
          <w:spacing w:val="17"/>
          <w:sz w:val="28"/>
          <w:szCs w:val="28"/>
        </w:rPr>
        <w:t>Речевой</w:t>
      </w:r>
      <w:r w:rsidRPr="005A2C89">
        <w:rPr>
          <w:color w:val="231F20"/>
          <w:spacing w:val="44"/>
          <w:sz w:val="28"/>
          <w:szCs w:val="28"/>
        </w:rPr>
        <w:t xml:space="preserve"> </w:t>
      </w:r>
      <w:r w:rsidRPr="005A2C89">
        <w:rPr>
          <w:color w:val="231F20"/>
          <w:spacing w:val="15"/>
          <w:sz w:val="28"/>
          <w:szCs w:val="28"/>
        </w:rPr>
        <w:t>материал</w:t>
      </w:r>
    </w:p>
    <w:p w:rsidR="000955EE" w:rsidRPr="005A2C89" w:rsidRDefault="000955EE" w:rsidP="000955EE">
      <w:pPr>
        <w:spacing w:after="0" w:line="360" w:lineRule="auto"/>
        <w:ind w:firstLine="851"/>
        <w:jc w:val="both"/>
        <w:rPr>
          <w:rFonts w:ascii="Times New Roman" w:hAnsi="Times New Roman"/>
          <w:sz w:val="28"/>
          <w:szCs w:val="28"/>
        </w:rPr>
      </w:pPr>
      <w:r w:rsidRPr="005A2C89">
        <w:rPr>
          <w:rFonts w:ascii="Times New Roman" w:hAnsi="Times New Roman"/>
          <w:i/>
          <w:color w:val="231F20"/>
          <w:sz w:val="28"/>
          <w:szCs w:val="28"/>
        </w:rPr>
        <w:t>Слова,</w:t>
      </w:r>
      <w:r w:rsidRPr="005A2C89">
        <w:rPr>
          <w:rFonts w:ascii="Times New Roman" w:hAnsi="Times New Roman"/>
          <w:i/>
          <w:color w:val="231F20"/>
          <w:spacing w:val="-8"/>
          <w:sz w:val="28"/>
          <w:szCs w:val="28"/>
        </w:rPr>
        <w:t xml:space="preserve"> </w:t>
      </w:r>
      <w:r w:rsidRPr="005A2C89">
        <w:rPr>
          <w:rFonts w:ascii="Times New Roman" w:hAnsi="Times New Roman"/>
          <w:i/>
          <w:color w:val="231F20"/>
          <w:sz w:val="28"/>
          <w:szCs w:val="28"/>
        </w:rPr>
        <w:t>словосочетания,</w:t>
      </w:r>
      <w:r w:rsidRPr="005A2C89">
        <w:rPr>
          <w:rFonts w:ascii="Times New Roman" w:hAnsi="Times New Roman"/>
          <w:i/>
          <w:color w:val="231F20"/>
          <w:spacing w:val="-7"/>
          <w:sz w:val="28"/>
          <w:szCs w:val="28"/>
        </w:rPr>
        <w:t xml:space="preserve"> </w:t>
      </w:r>
      <w:r w:rsidRPr="005A2C89">
        <w:rPr>
          <w:rFonts w:ascii="Times New Roman" w:hAnsi="Times New Roman"/>
          <w:i/>
          <w:color w:val="231F20"/>
          <w:spacing w:val="-2"/>
          <w:sz w:val="28"/>
          <w:szCs w:val="28"/>
        </w:rPr>
        <w:t>термины</w:t>
      </w:r>
      <w:r w:rsidRPr="005A2C89">
        <w:rPr>
          <w:rFonts w:ascii="Times New Roman" w:hAnsi="Times New Roman"/>
          <w:color w:val="231F20"/>
          <w:spacing w:val="-2"/>
          <w:sz w:val="28"/>
          <w:szCs w:val="28"/>
        </w:rPr>
        <w:t>:</w:t>
      </w:r>
    </w:p>
    <w:p w:rsidR="000955EE" w:rsidRPr="005A2C89" w:rsidRDefault="000955EE" w:rsidP="000955EE">
      <w:pPr>
        <w:pStyle w:val="a8"/>
        <w:spacing w:line="360" w:lineRule="auto"/>
        <w:ind w:left="0" w:firstLine="851"/>
        <w:rPr>
          <w:sz w:val="28"/>
          <w:szCs w:val="28"/>
        </w:rPr>
      </w:pPr>
      <w:r w:rsidRPr="005A2C89">
        <w:rPr>
          <w:color w:val="231F20"/>
          <w:sz w:val="28"/>
          <w:szCs w:val="28"/>
        </w:rPr>
        <w:t>художник,</w:t>
      </w:r>
      <w:r w:rsidRPr="005A2C89">
        <w:rPr>
          <w:color w:val="231F20"/>
          <w:spacing w:val="40"/>
          <w:sz w:val="28"/>
          <w:szCs w:val="28"/>
        </w:rPr>
        <w:t xml:space="preserve"> </w:t>
      </w:r>
      <w:r w:rsidRPr="005A2C89">
        <w:rPr>
          <w:color w:val="231F20"/>
          <w:sz w:val="28"/>
          <w:szCs w:val="28"/>
        </w:rPr>
        <w:t>природа,</w:t>
      </w:r>
      <w:r w:rsidRPr="005A2C89">
        <w:rPr>
          <w:color w:val="231F20"/>
          <w:spacing w:val="40"/>
          <w:sz w:val="28"/>
          <w:szCs w:val="28"/>
        </w:rPr>
        <w:t xml:space="preserve"> </w:t>
      </w:r>
      <w:r w:rsidRPr="005A2C89">
        <w:rPr>
          <w:color w:val="231F20"/>
          <w:sz w:val="28"/>
          <w:szCs w:val="28"/>
        </w:rPr>
        <w:t>красота,</w:t>
      </w:r>
      <w:r w:rsidRPr="005A2C89">
        <w:rPr>
          <w:color w:val="231F20"/>
          <w:spacing w:val="40"/>
          <w:sz w:val="28"/>
          <w:szCs w:val="28"/>
        </w:rPr>
        <w:t xml:space="preserve"> </w:t>
      </w:r>
      <w:r w:rsidRPr="005A2C89">
        <w:rPr>
          <w:color w:val="231F20"/>
          <w:sz w:val="28"/>
          <w:szCs w:val="28"/>
        </w:rPr>
        <w:t>белила,</w:t>
      </w:r>
      <w:r w:rsidRPr="005A2C89">
        <w:rPr>
          <w:color w:val="231F20"/>
          <w:spacing w:val="40"/>
          <w:sz w:val="28"/>
          <w:szCs w:val="28"/>
        </w:rPr>
        <w:t xml:space="preserve"> </w:t>
      </w:r>
      <w:r w:rsidRPr="005A2C89">
        <w:rPr>
          <w:color w:val="231F20"/>
          <w:sz w:val="28"/>
          <w:szCs w:val="28"/>
        </w:rPr>
        <w:t>тушь,</w:t>
      </w:r>
      <w:r w:rsidRPr="005A2C89">
        <w:rPr>
          <w:color w:val="231F20"/>
          <w:spacing w:val="40"/>
          <w:sz w:val="28"/>
          <w:szCs w:val="28"/>
        </w:rPr>
        <w:t xml:space="preserve"> </w:t>
      </w:r>
      <w:r w:rsidRPr="005A2C89">
        <w:rPr>
          <w:color w:val="231F20"/>
          <w:sz w:val="28"/>
          <w:szCs w:val="28"/>
        </w:rPr>
        <w:t>палочка,</w:t>
      </w:r>
      <w:r w:rsidRPr="005A2C89">
        <w:rPr>
          <w:color w:val="231F20"/>
          <w:spacing w:val="40"/>
          <w:sz w:val="28"/>
          <w:szCs w:val="28"/>
        </w:rPr>
        <w:t xml:space="preserve"> </w:t>
      </w:r>
      <w:r w:rsidRPr="005A2C89">
        <w:rPr>
          <w:color w:val="231F20"/>
          <w:sz w:val="28"/>
          <w:szCs w:val="28"/>
        </w:rPr>
        <w:t>пастель,</w:t>
      </w:r>
      <w:r w:rsidRPr="005A2C89">
        <w:rPr>
          <w:color w:val="231F20"/>
          <w:spacing w:val="40"/>
          <w:sz w:val="28"/>
          <w:szCs w:val="28"/>
        </w:rPr>
        <w:t xml:space="preserve"> </w:t>
      </w:r>
      <w:r w:rsidRPr="005A2C89">
        <w:rPr>
          <w:color w:val="231F20"/>
          <w:sz w:val="28"/>
          <w:szCs w:val="28"/>
        </w:rPr>
        <w:t>штамп, штрих(-и), фон, роспись, середина;</w:t>
      </w:r>
    </w:p>
    <w:p w:rsidR="000955EE" w:rsidRDefault="000955EE" w:rsidP="000955EE">
      <w:pPr>
        <w:pStyle w:val="a8"/>
        <w:spacing w:line="360" w:lineRule="auto"/>
        <w:ind w:left="0" w:firstLine="851"/>
        <w:rPr>
          <w:sz w:val="28"/>
          <w:szCs w:val="28"/>
        </w:rPr>
      </w:pPr>
      <w:r w:rsidRPr="005A2C89">
        <w:rPr>
          <w:color w:val="231F20"/>
          <w:sz w:val="28"/>
          <w:szCs w:val="28"/>
        </w:rPr>
        <w:t>расположить, загораживать, украшать, изображать, наблюдать, рассматривать, придумывать, примакивать, высыхать;</w:t>
      </w:r>
      <w:r>
        <w:rPr>
          <w:sz w:val="28"/>
          <w:szCs w:val="28"/>
        </w:rPr>
        <w:t xml:space="preserve"> </w:t>
      </w:r>
    </w:p>
    <w:p w:rsidR="000955EE" w:rsidRPr="005A2C89" w:rsidRDefault="000955EE" w:rsidP="000955EE">
      <w:pPr>
        <w:pStyle w:val="a8"/>
        <w:spacing w:line="360" w:lineRule="auto"/>
        <w:ind w:left="0" w:firstLine="851"/>
        <w:rPr>
          <w:sz w:val="28"/>
          <w:szCs w:val="28"/>
        </w:rPr>
      </w:pPr>
      <w:r w:rsidRPr="005A2C89">
        <w:rPr>
          <w:color w:val="231F20"/>
          <w:sz w:val="28"/>
          <w:szCs w:val="28"/>
        </w:rPr>
        <w:t xml:space="preserve">светлый, тёмный, светло-синий и др., голубой, розовый, широкий, узкий, </w:t>
      </w:r>
      <w:r w:rsidRPr="005A2C89">
        <w:rPr>
          <w:color w:val="231F20"/>
          <w:spacing w:val="-2"/>
          <w:sz w:val="28"/>
          <w:szCs w:val="28"/>
        </w:rPr>
        <w:t>длинный;</w:t>
      </w:r>
    </w:p>
    <w:p w:rsidR="000955EE" w:rsidRPr="005A2C89" w:rsidRDefault="000955EE" w:rsidP="000955EE">
      <w:pPr>
        <w:pStyle w:val="a8"/>
        <w:spacing w:line="360" w:lineRule="auto"/>
        <w:ind w:left="0" w:firstLine="851"/>
        <w:rPr>
          <w:sz w:val="28"/>
          <w:szCs w:val="28"/>
        </w:rPr>
      </w:pPr>
      <w:r w:rsidRPr="005A2C89">
        <w:rPr>
          <w:color w:val="231F20"/>
          <w:sz w:val="28"/>
          <w:szCs w:val="28"/>
        </w:rPr>
        <w:t>вертикальная, горизонтальная, наклонная, округлая*</w:t>
      </w:r>
      <w:r w:rsidRPr="005A2C89">
        <w:rPr>
          <w:color w:val="231F20"/>
          <w:position w:val="7"/>
          <w:sz w:val="28"/>
          <w:szCs w:val="28"/>
        </w:rPr>
        <w:t>1</w:t>
      </w:r>
      <w:r w:rsidRPr="005A2C89">
        <w:rPr>
          <w:color w:val="231F20"/>
          <w:sz w:val="28"/>
          <w:szCs w:val="28"/>
        </w:rPr>
        <w:t>, ломаная (линия), толстая, тонкая; интересный; жидкая, густая (краска); радостный, мрачный* (цвет), радостное (грустное) настроение*;</w:t>
      </w:r>
    </w:p>
    <w:p w:rsidR="000955EE" w:rsidRPr="005A2C89" w:rsidRDefault="000955EE" w:rsidP="000955EE">
      <w:pPr>
        <w:pStyle w:val="a8"/>
        <w:spacing w:line="360" w:lineRule="auto"/>
        <w:ind w:left="0" w:firstLine="851"/>
        <w:rPr>
          <w:sz w:val="28"/>
          <w:szCs w:val="28"/>
        </w:rPr>
      </w:pPr>
      <w:r w:rsidRPr="005A2C89">
        <w:rPr>
          <w:color w:val="231F20"/>
          <w:sz w:val="28"/>
          <w:szCs w:val="28"/>
        </w:rPr>
        <w:t>широко,</w:t>
      </w:r>
      <w:r w:rsidRPr="005A2C89">
        <w:rPr>
          <w:color w:val="231F20"/>
          <w:spacing w:val="-5"/>
          <w:sz w:val="28"/>
          <w:szCs w:val="28"/>
        </w:rPr>
        <w:t xml:space="preserve"> </w:t>
      </w:r>
      <w:r w:rsidRPr="005A2C89">
        <w:rPr>
          <w:color w:val="231F20"/>
          <w:sz w:val="28"/>
          <w:szCs w:val="28"/>
        </w:rPr>
        <w:t>узко,</w:t>
      </w:r>
      <w:r w:rsidRPr="005A2C89">
        <w:rPr>
          <w:color w:val="231F20"/>
          <w:spacing w:val="-5"/>
          <w:sz w:val="28"/>
          <w:szCs w:val="28"/>
        </w:rPr>
        <w:t xml:space="preserve"> </w:t>
      </w:r>
      <w:r w:rsidRPr="005A2C89">
        <w:rPr>
          <w:color w:val="231F20"/>
          <w:sz w:val="28"/>
          <w:szCs w:val="28"/>
        </w:rPr>
        <w:t>близко,</w:t>
      </w:r>
      <w:r w:rsidRPr="005A2C89">
        <w:rPr>
          <w:color w:val="231F20"/>
          <w:spacing w:val="-4"/>
          <w:sz w:val="28"/>
          <w:szCs w:val="28"/>
        </w:rPr>
        <w:t xml:space="preserve"> </w:t>
      </w:r>
      <w:r w:rsidRPr="005A2C89">
        <w:rPr>
          <w:color w:val="231F20"/>
          <w:sz w:val="28"/>
          <w:szCs w:val="28"/>
        </w:rPr>
        <w:t>далеко,</w:t>
      </w:r>
      <w:r w:rsidRPr="005A2C89">
        <w:rPr>
          <w:color w:val="231F20"/>
          <w:spacing w:val="-5"/>
          <w:sz w:val="28"/>
          <w:szCs w:val="28"/>
        </w:rPr>
        <w:t xml:space="preserve"> </w:t>
      </w:r>
      <w:r w:rsidRPr="005A2C89">
        <w:rPr>
          <w:color w:val="231F20"/>
          <w:sz w:val="28"/>
          <w:szCs w:val="28"/>
        </w:rPr>
        <w:t>низко,</w:t>
      </w:r>
      <w:r w:rsidRPr="005A2C89">
        <w:rPr>
          <w:color w:val="231F20"/>
          <w:spacing w:val="-4"/>
          <w:sz w:val="28"/>
          <w:szCs w:val="28"/>
        </w:rPr>
        <w:t xml:space="preserve"> </w:t>
      </w:r>
      <w:r w:rsidRPr="005A2C89">
        <w:rPr>
          <w:color w:val="231F20"/>
          <w:spacing w:val="-2"/>
          <w:sz w:val="28"/>
          <w:szCs w:val="28"/>
        </w:rPr>
        <w:t>высоко;</w:t>
      </w:r>
    </w:p>
    <w:p w:rsidR="000955EE" w:rsidRPr="005A2C89" w:rsidRDefault="000955EE" w:rsidP="000955EE">
      <w:pPr>
        <w:pStyle w:val="a8"/>
        <w:spacing w:line="360" w:lineRule="auto"/>
        <w:ind w:left="0" w:firstLine="851"/>
        <w:rPr>
          <w:sz w:val="28"/>
          <w:szCs w:val="28"/>
        </w:rPr>
      </w:pPr>
      <w:r w:rsidRPr="005A2C89">
        <w:rPr>
          <w:color w:val="231F20"/>
          <w:sz w:val="28"/>
          <w:szCs w:val="28"/>
        </w:rPr>
        <w:t>форма предмета, кончик кисти; форма круга (квадрата, прямоугольника) изменяется; часть узора, ритм в узоре (повторение), край листа бумаги; праздничный узор, русский народный узор, узор ветвей деревьев, красота природы.</w:t>
      </w:r>
    </w:p>
    <w:p w:rsidR="000955EE" w:rsidRPr="005A2C89" w:rsidRDefault="000955EE" w:rsidP="000955EE">
      <w:pPr>
        <w:spacing w:after="0" w:line="360" w:lineRule="auto"/>
        <w:ind w:firstLine="851"/>
        <w:jc w:val="both"/>
        <w:rPr>
          <w:rFonts w:ascii="Times New Roman" w:hAnsi="Times New Roman"/>
          <w:i/>
          <w:sz w:val="28"/>
          <w:szCs w:val="28"/>
        </w:rPr>
      </w:pPr>
      <w:r w:rsidRPr="005A2C89">
        <w:rPr>
          <w:rFonts w:ascii="Times New Roman" w:hAnsi="Times New Roman"/>
          <w:i/>
          <w:color w:val="231F20"/>
          <w:sz w:val="28"/>
          <w:szCs w:val="28"/>
        </w:rPr>
        <w:t>Типовые</w:t>
      </w:r>
      <w:r w:rsidRPr="005A2C89">
        <w:rPr>
          <w:rFonts w:ascii="Times New Roman" w:hAnsi="Times New Roman"/>
          <w:i/>
          <w:color w:val="231F20"/>
          <w:spacing w:val="-12"/>
          <w:sz w:val="28"/>
          <w:szCs w:val="28"/>
        </w:rPr>
        <w:t xml:space="preserve"> </w:t>
      </w:r>
      <w:r w:rsidRPr="005A2C89">
        <w:rPr>
          <w:rFonts w:ascii="Times New Roman" w:hAnsi="Times New Roman"/>
          <w:i/>
          <w:color w:val="231F20"/>
          <w:spacing w:val="-2"/>
          <w:sz w:val="28"/>
          <w:szCs w:val="28"/>
        </w:rPr>
        <w:t>фразы:</w:t>
      </w:r>
    </w:p>
    <w:p w:rsidR="000955EE" w:rsidRPr="005A2C89" w:rsidRDefault="000955EE" w:rsidP="000955EE">
      <w:pPr>
        <w:pStyle w:val="a8"/>
        <w:spacing w:line="360" w:lineRule="auto"/>
        <w:ind w:left="0" w:firstLine="851"/>
        <w:rPr>
          <w:sz w:val="28"/>
          <w:szCs w:val="28"/>
        </w:rPr>
      </w:pPr>
      <w:r w:rsidRPr="005A2C89">
        <w:rPr>
          <w:color w:val="231F20"/>
          <w:sz w:val="28"/>
          <w:szCs w:val="28"/>
        </w:rPr>
        <w:t>Приготовь рабочее место. Поставь (принеси) банку с водой. Разложи правильно на парте альбом, карандаши, краски, ластик, тряпочку, кисть, палитру. Рисуй хорошо, красиво, чтобы было похоже.* Рисуй, как запомнил (по памяти*). Работай кончиком (корпусом) кисти. Рисуй предмет так, как его видишь.* Смой краску чистой водой.* Осуши кисть.* Нарисуй о самом интересном в сказке.</w:t>
      </w:r>
    </w:p>
    <w:p w:rsidR="000955EE" w:rsidRPr="005A2C89" w:rsidRDefault="000955EE" w:rsidP="000955EE">
      <w:pPr>
        <w:pStyle w:val="a8"/>
        <w:spacing w:line="360" w:lineRule="auto"/>
        <w:ind w:left="0" w:firstLine="851"/>
        <w:rPr>
          <w:sz w:val="28"/>
          <w:szCs w:val="28"/>
        </w:rPr>
      </w:pPr>
      <w:r w:rsidRPr="005A2C89">
        <w:rPr>
          <w:color w:val="231F20"/>
          <w:sz w:val="28"/>
          <w:szCs w:val="28"/>
        </w:rPr>
        <w:t>В узоре повторяется</w:t>
      </w:r>
      <w:r w:rsidRPr="005A2C89">
        <w:rPr>
          <w:color w:val="231F20"/>
          <w:spacing w:val="1"/>
          <w:sz w:val="28"/>
          <w:szCs w:val="28"/>
        </w:rPr>
        <w:t xml:space="preserve"> </w:t>
      </w:r>
      <w:r w:rsidRPr="005A2C89">
        <w:rPr>
          <w:color w:val="231F20"/>
          <w:sz w:val="28"/>
          <w:szCs w:val="28"/>
        </w:rPr>
        <w:t>форма и цвет.</w:t>
      </w:r>
      <w:r w:rsidRPr="005A2C89">
        <w:rPr>
          <w:color w:val="231F20"/>
          <w:spacing w:val="1"/>
          <w:sz w:val="28"/>
          <w:szCs w:val="28"/>
        </w:rPr>
        <w:t xml:space="preserve"> </w:t>
      </w:r>
      <w:r w:rsidRPr="005A2C89">
        <w:rPr>
          <w:color w:val="231F20"/>
          <w:sz w:val="28"/>
          <w:szCs w:val="28"/>
        </w:rPr>
        <w:t>Фон в узоре</w:t>
      </w:r>
      <w:r w:rsidRPr="005A2C89">
        <w:rPr>
          <w:color w:val="231F20"/>
          <w:spacing w:val="1"/>
          <w:sz w:val="28"/>
          <w:szCs w:val="28"/>
        </w:rPr>
        <w:t xml:space="preserve"> </w:t>
      </w:r>
      <w:r w:rsidRPr="005A2C89">
        <w:rPr>
          <w:color w:val="231F20"/>
          <w:spacing w:val="-2"/>
          <w:sz w:val="28"/>
          <w:szCs w:val="28"/>
        </w:rPr>
        <w:t>красный.</w:t>
      </w:r>
    </w:p>
    <w:p w:rsidR="000955EE" w:rsidRPr="005A2C89" w:rsidRDefault="000955EE" w:rsidP="000955EE">
      <w:pPr>
        <w:pStyle w:val="a8"/>
        <w:spacing w:line="360" w:lineRule="auto"/>
        <w:ind w:left="0" w:firstLine="851"/>
        <w:rPr>
          <w:sz w:val="28"/>
          <w:szCs w:val="28"/>
        </w:rPr>
      </w:pPr>
      <w:r w:rsidRPr="005A2C89">
        <w:rPr>
          <w:color w:val="231F20"/>
          <w:sz w:val="28"/>
          <w:szCs w:val="28"/>
        </w:rPr>
        <w:lastRenderedPageBreak/>
        <w:t>Форма</w:t>
      </w:r>
      <w:r w:rsidRPr="005A2C89">
        <w:rPr>
          <w:color w:val="231F20"/>
          <w:spacing w:val="-3"/>
          <w:sz w:val="28"/>
          <w:szCs w:val="28"/>
        </w:rPr>
        <w:t xml:space="preserve"> </w:t>
      </w:r>
      <w:r w:rsidRPr="005A2C89">
        <w:rPr>
          <w:color w:val="231F20"/>
          <w:sz w:val="28"/>
          <w:szCs w:val="28"/>
        </w:rPr>
        <w:t>предмета</w:t>
      </w:r>
      <w:r w:rsidRPr="005A2C89">
        <w:rPr>
          <w:color w:val="231F20"/>
          <w:spacing w:val="-3"/>
          <w:sz w:val="28"/>
          <w:szCs w:val="28"/>
        </w:rPr>
        <w:t xml:space="preserve"> </w:t>
      </w:r>
      <w:r w:rsidRPr="005A2C89">
        <w:rPr>
          <w:color w:val="231F20"/>
          <w:sz w:val="28"/>
          <w:szCs w:val="28"/>
        </w:rPr>
        <w:t>похожа</w:t>
      </w:r>
      <w:r w:rsidRPr="005A2C89">
        <w:rPr>
          <w:color w:val="231F20"/>
          <w:spacing w:val="-3"/>
          <w:sz w:val="28"/>
          <w:szCs w:val="28"/>
        </w:rPr>
        <w:t xml:space="preserve"> </w:t>
      </w:r>
      <w:r w:rsidRPr="005A2C89">
        <w:rPr>
          <w:color w:val="231F20"/>
          <w:sz w:val="28"/>
          <w:szCs w:val="28"/>
        </w:rPr>
        <w:t>на</w:t>
      </w:r>
      <w:r w:rsidRPr="005A2C89">
        <w:rPr>
          <w:color w:val="231F20"/>
          <w:spacing w:val="-3"/>
          <w:sz w:val="28"/>
          <w:szCs w:val="28"/>
        </w:rPr>
        <w:t xml:space="preserve"> </w:t>
      </w:r>
      <w:r w:rsidRPr="005A2C89">
        <w:rPr>
          <w:color w:val="231F20"/>
          <w:sz w:val="28"/>
          <w:szCs w:val="28"/>
        </w:rPr>
        <w:t>овал</w:t>
      </w:r>
      <w:r w:rsidRPr="005A2C89">
        <w:rPr>
          <w:color w:val="231F20"/>
          <w:spacing w:val="-3"/>
          <w:sz w:val="28"/>
          <w:szCs w:val="28"/>
        </w:rPr>
        <w:t xml:space="preserve"> </w:t>
      </w:r>
      <w:r w:rsidRPr="005A2C89">
        <w:rPr>
          <w:color w:val="231F20"/>
          <w:sz w:val="28"/>
          <w:szCs w:val="28"/>
        </w:rPr>
        <w:t>(квадрат</w:t>
      </w:r>
      <w:r w:rsidRPr="005A2C89">
        <w:rPr>
          <w:color w:val="231F20"/>
          <w:spacing w:val="-3"/>
          <w:sz w:val="28"/>
          <w:szCs w:val="28"/>
        </w:rPr>
        <w:t xml:space="preserve"> </w:t>
      </w:r>
      <w:r w:rsidRPr="005A2C89">
        <w:rPr>
          <w:color w:val="231F20"/>
          <w:sz w:val="28"/>
          <w:szCs w:val="28"/>
        </w:rPr>
        <w:t>и</w:t>
      </w:r>
      <w:r w:rsidRPr="005A2C89">
        <w:rPr>
          <w:color w:val="231F20"/>
          <w:spacing w:val="-3"/>
          <w:sz w:val="28"/>
          <w:szCs w:val="28"/>
        </w:rPr>
        <w:t xml:space="preserve"> </w:t>
      </w:r>
      <w:r w:rsidRPr="005A2C89">
        <w:rPr>
          <w:color w:val="231F20"/>
          <w:sz w:val="28"/>
          <w:szCs w:val="28"/>
        </w:rPr>
        <w:t>др.).</w:t>
      </w:r>
      <w:r w:rsidRPr="005A2C89">
        <w:rPr>
          <w:color w:val="231F20"/>
          <w:spacing w:val="-3"/>
          <w:sz w:val="28"/>
          <w:szCs w:val="28"/>
        </w:rPr>
        <w:t xml:space="preserve"> </w:t>
      </w:r>
      <w:r w:rsidRPr="005A2C89">
        <w:rPr>
          <w:color w:val="231F20"/>
          <w:sz w:val="28"/>
          <w:szCs w:val="28"/>
        </w:rPr>
        <w:t>Лист</w:t>
      </w:r>
      <w:r w:rsidRPr="005A2C89">
        <w:rPr>
          <w:color w:val="231F20"/>
          <w:spacing w:val="-3"/>
          <w:sz w:val="28"/>
          <w:szCs w:val="28"/>
        </w:rPr>
        <w:t xml:space="preserve"> </w:t>
      </w:r>
      <w:r w:rsidRPr="005A2C89">
        <w:rPr>
          <w:color w:val="231F20"/>
          <w:sz w:val="28"/>
          <w:szCs w:val="28"/>
        </w:rPr>
        <w:t>бумаги</w:t>
      </w:r>
      <w:r w:rsidRPr="005A2C89">
        <w:rPr>
          <w:color w:val="231F20"/>
          <w:spacing w:val="-3"/>
          <w:sz w:val="28"/>
          <w:szCs w:val="28"/>
        </w:rPr>
        <w:t xml:space="preserve"> </w:t>
      </w:r>
      <w:r w:rsidRPr="005A2C89">
        <w:rPr>
          <w:color w:val="231F20"/>
          <w:sz w:val="28"/>
          <w:szCs w:val="28"/>
        </w:rPr>
        <w:t>расположен</w:t>
      </w:r>
      <w:r w:rsidRPr="005A2C89">
        <w:rPr>
          <w:color w:val="231F20"/>
          <w:spacing w:val="-3"/>
          <w:sz w:val="28"/>
          <w:szCs w:val="28"/>
        </w:rPr>
        <w:t xml:space="preserve"> </w:t>
      </w:r>
      <w:r w:rsidRPr="005A2C89">
        <w:rPr>
          <w:color w:val="231F20"/>
          <w:sz w:val="28"/>
          <w:szCs w:val="28"/>
        </w:rPr>
        <w:t>вертикально (горизонтально).*</w:t>
      </w:r>
    </w:p>
    <w:p w:rsidR="000955EE" w:rsidRPr="00E05E3C" w:rsidRDefault="000955EE" w:rsidP="000955EE">
      <w:pPr>
        <w:pStyle w:val="a8"/>
        <w:spacing w:line="360" w:lineRule="auto"/>
        <w:ind w:left="0" w:firstLine="851"/>
        <w:rPr>
          <w:sz w:val="28"/>
          <w:szCs w:val="28"/>
        </w:rPr>
      </w:pPr>
      <w:r w:rsidRPr="005A2C89">
        <w:rPr>
          <w:color w:val="231F20"/>
          <w:sz w:val="28"/>
          <w:szCs w:val="28"/>
        </w:rPr>
        <w:t>Я работаю кончиком (корпусом) кисти. Я работаю красками правильно: краска жидкая, прозрачная (густая). Сначала я нарисую ствол, потом ветки, потом листья на ветках. Сначала я нарисую дом, потом рядом с ним — много деревьев (сад). Перед домом нарисую машину. Она загораживает дом.</w:t>
      </w:r>
    </w:p>
    <w:p w:rsidR="000955EE" w:rsidRDefault="000955EE" w:rsidP="000955EE">
      <w:pPr>
        <w:widowControl w:val="0"/>
        <w:tabs>
          <w:tab w:val="left" w:pos="8789"/>
        </w:tabs>
        <w:autoSpaceDE w:val="0"/>
        <w:autoSpaceDN w:val="0"/>
        <w:spacing w:after="0" w:line="360" w:lineRule="auto"/>
        <w:jc w:val="center"/>
        <w:outlineLvl w:val="2"/>
        <w:rPr>
          <w:rFonts w:ascii="Times New Roman" w:eastAsia="Times New Roman" w:hAnsi="Times New Roman"/>
          <w:b/>
          <w:sz w:val="28"/>
          <w:szCs w:val="28"/>
        </w:rPr>
      </w:pPr>
      <w:bookmarkStart w:id="82" w:name="_Toc144215004"/>
      <w:r>
        <w:rPr>
          <w:rFonts w:ascii="Times New Roman" w:eastAsia="Times New Roman" w:hAnsi="Times New Roman"/>
          <w:b/>
          <w:sz w:val="28"/>
          <w:szCs w:val="28"/>
        </w:rPr>
        <w:t>3</w:t>
      </w:r>
      <w:r w:rsidRPr="001F776E">
        <w:rPr>
          <w:rFonts w:ascii="Times New Roman" w:eastAsia="Times New Roman" w:hAnsi="Times New Roman"/>
          <w:b/>
          <w:sz w:val="28"/>
          <w:szCs w:val="28"/>
        </w:rPr>
        <w:t xml:space="preserve"> класс</w:t>
      </w:r>
      <w:bookmarkEnd w:id="82"/>
      <w:r w:rsidRPr="001F776E">
        <w:rPr>
          <w:rFonts w:ascii="Times New Roman" w:eastAsia="Times New Roman" w:hAnsi="Times New Roman"/>
          <w:b/>
          <w:sz w:val="28"/>
          <w:szCs w:val="28"/>
        </w:rPr>
        <w:t xml:space="preserve"> </w:t>
      </w:r>
    </w:p>
    <w:p w:rsidR="000955EE" w:rsidRPr="005A2C89" w:rsidRDefault="000955EE" w:rsidP="000955EE">
      <w:pPr>
        <w:spacing w:after="0" w:line="360" w:lineRule="auto"/>
        <w:ind w:firstLine="851"/>
        <w:jc w:val="both"/>
        <w:rPr>
          <w:rFonts w:ascii="Times New Roman" w:hAnsi="Times New Roman"/>
          <w:sz w:val="28"/>
          <w:szCs w:val="28"/>
        </w:rPr>
      </w:pPr>
      <w:r w:rsidRPr="005A2C89">
        <w:rPr>
          <w:rFonts w:ascii="Times New Roman" w:hAnsi="Times New Roman"/>
          <w:b/>
          <w:color w:val="231F20"/>
          <w:sz w:val="28"/>
          <w:szCs w:val="28"/>
        </w:rPr>
        <w:t>Основные направления работы</w:t>
      </w:r>
      <w:r w:rsidRPr="005A2C89">
        <w:rPr>
          <w:rFonts w:ascii="Times New Roman" w:hAnsi="Times New Roman"/>
          <w:b/>
          <w:color w:val="231F20"/>
          <w:spacing w:val="-7"/>
          <w:sz w:val="28"/>
          <w:szCs w:val="28"/>
        </w:rPr>
        <w:t xml:space="preserve"> </w:t>
      </w:r>
      <w:r w:rsidRPr="005A2C89">
        <w:rPr>
          <w:rFonts w:ascii="Times New Roman" w:hAnsi="Times New Roman"/>
          <w:color w:val="231F20"/>
          <w:sz w:val="28"/>
          <w:szCs w:val="28"/>
        </w:rPr>
        <w:t xml:space="preserve">в связи с задачами </w:t>
      </w:r>
      <w:r w:rsidRPr="005A2C89">
        <w:rPr>
          <w:rFonts w:ascii="Times New Roman" w:hAnsi="Times New Roman"/>
          <w:color w:val="231F20"/>
          <w:spacing w:val="-2"/>
          <w:sz w:val="28"/>
          <w:szCs w:val="28"/>
        </w:rPr>
        <w:t>курса:</w:t>
      </w:r>
    </w:p>
    <w:p w:rsidR="000955EE" w:rsidRPr="005A2C89" w:rsidRDefault="000955EE" w:rsidP="006A7511">
      <w:pPr>
        <w:pStyle w:val="af"/>
        <w:widowControl w:val="0"/>
        <w:numPr>
          <w:ilvl w:val="0"/>
          <w:numId w:val="214"/>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воспитание</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интереса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к</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изобразительному</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искусству;</w:t>
      </w:r>
    </w:p>
    <w:p w:rsidR="000955EE" w:rsidRPr="005A2C89" w:rsidRDefault="000955EE" w:rsidP="006A7511">
      <w:pPr>
        <w:pStyle w:val="af"/>
        <w:widowControl w:val="0"/>
        <w:numPr>
          <w:ilvl w:val="0"/>
          <w:numId w:val="214"/>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раскрытие значения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изобразительного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искусства в</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жизни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человека;</w:t>
      </w:r>
    </w:p>
    <w:p w:rsidR="000955EE" w:rsidRPr="005A2C89" w:rsidRDefault="000955EE" w:rsidP="006A7511">
      <w:pPr>
        <w:pStyle w:val="af"/>
        <w:widowControl w:val="0"/>
        <w:numPr>
          <w:ilvl w:val="0"/>
          <w:numId w:val="214"/>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воспитание эстетического чувства и понимания красоты окружающего мира, художественного вкуса;</w:t>
      </w:r>
    </w:p>
    <w:p w:rsidR="000955EE" w:rsidRPr="005A2C89" w:rsidRDefault="000955EE" w:rsidP="006A7511">
      <w:pPr>
        <w:pStyle w:val="af"/>
        <w:widowControl w:val="0"/>
        <w:numPr>
          <w:ilvl w:val="0"/>
          <w:numId w:val="214"/>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pacing w:val="-2"/>
          <w:sz w:val="28"/>
          <w:szCs w:val="28"/>
        </w:rPr>
        <w:t>формирование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элементарных</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знаний</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видах</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жанрах</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изобразительного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ис</w:t>
      </w:r>
      <w:r w:rsidRPr="005A2C89">
        <w:rPr>
          <w:rFonts w:ascii="Times New Roman" w:hAnsi="Times New Roman" w:cs="Times New Roman"/>
          <w:color w:val="231F20"/>
          <w:sz w:val="28"/>
          <w:szCs w:val="28"/>
        </w:rPr>
        <w:t>кусства; расширение художественно-эстетического кругозора;</w:t>
      </w:r>
    </w:p>
    <w:p w:rsidR="000955EE" w:rsidRPr="005A2C89" w:rsidRDefault="000955EE" w:rsidP="006A7511">
      <w:pPr>
        <w:pStyle w:val="af"/>
        <w:widowControl w:val="0"/>
        <w:numPr>
          <w:ilvl w:val="0"/>
          <w:numId w:val="214"/>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развитие эмоционального восприятия произведений искусства, умения анализировать их содержание и формулировать своё мнение о них;</w:t>
      </w:r>
    </w:p>
    <w:p w:rsidR="000955EE" w:rsidRPr="005A2C89" w:rsidRDefault="000955EE" w:rsidP="006A7511">
      <w:pPr>
        <w:pStyle w:val="af"/>
        <w:widowControl w:val="0"/>
        <w:numPr>
          <w:ilvl w:val="0"/>
          <w:numId w:val="214"/>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0955EE" w:rsidRPr="005A2C89" w:rsidRDefault="000955EE" w:rsidP="006A7511">
      <w:pPr>
        <w:pStyle w:val="af"/>
        <w:widowControl w:val="0"/>
        <w:numPr>
          <w:ilvl w:val="0"/>
          <w:numId w:val="214"/>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обучение разным видам изобразительной деятельности (рисованию, аппликации, лепке);</w:t>
      </w:r>
    </w:p>
    <w:p w:rsidR="000955EE" w:rsidRPr="005A2C89" w:rsidRDefault="000955EE" w:rsidP="006A7511">
      <w:pPr>
        <w:pStyle w:val="af"/>
        <w:widowControl w:val="0"/>
        <w:numPr>
          <w:ilvl w:val="0"/>
          <w:numId w:val="214"/>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pacing w:val="-2"/>
          <w:sz w:val="28"/>
          <w:szCs w:val="28"/>
        </w:rPr>
        <w:t>обучение</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правилам</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законам</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композиции,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цветоведения,</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построения</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орна</w:t>
      </w:r>
      <w:r w:rsidRPr="005A2C89">
        <w:rPr>
          <w:rFonts w:ascii="Times New Roman" w:hAnsi="Times New Roman" w:cs="Times New Roman"/>
          <w:color w:val="231F20"/>
          <w:sz w:val="28"/>
          <w:szCs w:val="28"/>
        </w:rPr>
        <w:t>мента и др., применяемых в разных видах изобразительной деятельности;</w:t>
      </w:r>
    </w:p>
    <w:p w:rsidR="000955EE" w:rsidRPr="005A2C89" w:rsidRDefault="000955EE" w:rsidP="006A7511">
      <w:pPr>
        <w:pStyle w:val="af"/>
        <w:widowControl w:val="0"/>
        <w:numPr>
          <w:ilvl w:val="0"/>
          <w:numId w:val="214"/>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умения</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создавать</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простейшие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художественные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lastRenderedPageBreak/>
        <w:t>образы</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натуры и по образцу, по памяти, представлению и воображению;</w:t>
      </w:r>
    </w:p>
    <w:p w:rsidR="000955EE" w:rsidRPr="005A2C89" w:rsidRDefault="000955EE" w:rsidP="006A7511">
      <w:pPr>
        <w:pStyle w:val="af"/>
        <w:widowControl w:val="0"/>
        <w:numPr>
          <w:ilvl w:val="0"/>
          <w:numId w:val="214"/>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 xml:space="preserve">развитие умения выполнять тематические и декоративные </w:t>
      </w:r>
      <w:r w:rsidRPr="005A2C89">
        <w:rPr>
          <w:rFonts w:ascii="Times New Roman" w:hAnsi="Times New Roman" w:cs="Times New Roman"/>
          <w:color w:val="231F20"/>
          <w:spacing w:val="-2"/>
          <w:sz w:val="28"/>
          <w:szCs w:val="28"/>
        </w:rPr>
        <w:t>композиции;</w:t>
      </w:r>
    </w:p>
    <w:p w:rsidR="000955EE" w:rsidRPr="005A2C89" w:rsidRDefault="000955EE" w:rsidP="006A7511">
      <w:pPr>
        <w:pStyle w:val="af"/>
        <w:widowControl w:val="0"/>
        <w:numPr>
          <w:ilvl w:val="0"/>
          <w:numId w:val="214"/>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5A2C89">
        <w:rPr>
          <w:rFonts w:ascii="Times New Roman" w:hAnsi="Times New Roman" w:cs="Times New Roman"/>
          <w:color w:val="231F20"/>
          <w:sz w:val="28"/>
          <w:szCs w:val="28"/>
        </w:rPr>
        <w:t>воспитание у обучающихся умения согласованно и продуктивно работать</w:t>
      </w:r>
      <w:r w:rsidRPr="005A2C89">
        <w:rPr>
          <w:rFonts w:ascii="Times New Roman" w:hAnsi="Times New Roman" w:cs="Times New Roman"/>
          <w:color w:val="231F20"/>
          <w:spacing w:val="80"/>
          <w:w w:val="150"/>
          <w:sz w:val="28"/>
          <w:szCs w:val="28"/>
        </w:rPr>
        <w:t xml:space="preserve"> </w:t>
      </w:r>
      <w:r w:rsidRPr="005A2C89">
        <w:rPr>
          <w:rFonts w:ascii="Times New Roman" w:hAnsi="Times New Roman" w:cs="Times New Roman"/>
          <w:color w:val="231F20"/>
          <w:sz w:val="28"/>
          <w:szCs w:val="28"/>
        </w:rPr>
        <w:t>в группах, выполняя определённый этап работы для получения результата общей изобразительной деятельности («коллективное рисование», «коллективная аппликация»).</w:t>
      </w:r>
    </w:p>
    <w:p w:rsidR="000955EE" w:rsidRPr="005A2C89" w:rsidRDefault="000955EE" w:rsidP="000955EE">
      <w:pPr>
        <w:pStyle w:val="a8"/>
        <w:spacing w:line="360" w:lineRule="auto"/>
        <w:ind w:left="0" w:firstLine="851"/>
        <w:rPr>
          <w:sz w:val="28"/>
          <w:szCs w:val="28"/>
        </w:rPr>
      </w:pPr>
      <w:r w:rsidRPr="005A2C89">
        <w:rPr>
          <w:color w:val="231F20"/>
          <w:sz w:val="28"/>
          <w:szCs w:val="28"/>
        </w:rPr>
        <w:t>Содержание программы отражено в четырёх разделах: «Обучение композиционной деятельности», «Развитие умений воспринимать и передавать форму предметов, пропорции и конструкцию», «Развитие восприятия цвета предметов</w:t>
      </w:r>
      <w:r w:rsidRPr="005A2C89">
        <w:rPr>
          <w:color w:val="231F20"/>
          <w:spacing w:val="40"/>
          <w:sz w:val="28"/>
          <w:szCs w:val="28"/>
        </w:rPr>
        <w:t xml:space="preserve"> </w:t>
      </w:r>
      <w:r w:rsidRPr="005A2C89">
        <w:rPr>
          <w:color w:val="231F20"/>
          <w:sz w:val="28"/>
          <w:szCs w:val="28"/>
        </w:rPr>
        <w:t>и формирование умения передавать его в живописи», «Обучение восприятию произведений искусства».</w:t>
      </w:r>
    </w:p>
    <w:p w:rsidR="000955EE" w:rsidRPr="005F7D16" w:rsidRDefault="000955EE" w:rsidP="000955EE">
      <w:pPr>
        <w:spacing w:after="0" w:line="360" w:lineRule="auto"/>
        <w:jc w:val="center"/>
        <w:rPr>
          <w:rFonts w:ascii="Times New Roman" w:hAnsi="Times New Roman"/>
          <w:b/>
          <w:sz w:val="28"/>
          <w:szCs w:val="28"/>
        </w:rPr>
      </w:pPr>
      <w:r w:rsidRPr="00525748">
        <w:rPr>
          <w:rFonts w:ascii="Times New Roman" w:hAnsi="Times New Roman"/>
          <w:b/>
          <w:color w:val="231F20"/>
          <w:sz w:val="28"/>
          <w:szCs w:val="28"/>
        </w:rPr>
        <w:t>Обучение</w:t>
      </w:r>
      <w:r w:rsidRPr="00525748">
        <w:rPr>
          <w:rFonts w:ascii="Times New Roman" w:hAnsi="Times New Roman"/>
          <w:b/>
          <w:color w:val="231F20"/>
          <w:spacing w:val="40"/>
          <w:sz w:val="28"/>
          <w:szCs w:val="28"/>
        </w:rPr>
        <w:t xml:space="preserve"> </w:t>
      </w:r>
      <w:r w:rsidRPr="00525748">
        <w:rPr>
          <w:rFonts w:ascii="Times New Roman" w:hAnsi="Times New Roman"/>
          <w:b/>
          <w:color w:val="231F20"/>
          <w:sz w:val="28"/>
          <w:szCs w:val="28"/>
        </w:rPr>
        <w:t>композиционной</w:t>
      </w:r>
      <w:r w:rsidRPr="00525748">
        <w:rPr>
          <w:rFonts w:ascii="Times New Roman" w:hAnsi="Times New Roman"/>
          <w:b/>
          <w:color w:val="231F20"/>
          <w:spacing w:val="40"/>
          <w:sz w:val="28"/>
          <w:szCs w:val="28"/>
        </w:rPr>
        <w:t xml:space="preserve"> </w:t>
      </w:r>
      <w:r w:rsidRPr="00525748">
        <w:rPr>
          <w:rFonts w:ascii="Times New Roman" w:hAnsi="Times New Roman"/>
          <w:b/>
          <w:color w:val="231F20"/>
          <w:spacing w:val="-2"/>
          <w:sz w:val="28"/>
          <w:szCs w:val="28"/>
        </w:rPr>
        <w:t>деятельности</w:t>
      </w:r>
    </w:p>
    <w:p w:rsidR="000955EE" w:rsidRPr="005A2C89" w:rsidRDefault="000955EE" w:rsidP="000955EE">
      <w:pPr>
        <w:pStyle w:val="a8"/>
        <w:spacing w:line="360" w:lineRule="auto"/>
        <w:ind w:left="0" w:firstLine="851"/>
        <w:rPr>
          <w:sz w:val="28"/>
          <w:szCs w:val="28"/>
        </w:rPr>
      </w:pPr>
      <w:r w:rsidRPr="005A2C89">
        <w:rPr>
          <w:color w:val="231F20"/>
          <w:sz w:val="28"/>
          <w:szCs w:val="28"/>
        </w:rPr>
        <w:t>Формирование понятия о размере и форме листа бумаги (формате изобразительной плоскости). Зрительное равновесие в композиции и способы его достижения.</w:t>
      </w:r>
      <w:r w:rsidRPr="005A2C89">
        <w:rPr>
          <w:color w:val="231F20"/>
          <w:spacing w:val="-12"/>
          <w:sz w:val="28"/>
          <w:szCs w:val="28"/>
        </w:rPr>
        <w:t xml:space="preserve"> </w:t>
      </w:r>
      <w:r w:rsidRPr="005A2C89">
        <w:rPr>
          <w:color w:val="231F20"/>
          <w:sz w:val="28"/>
          <w:szCs w:val="28"/>
        </w:rPr>
        <w:t>Достижение</w:t>
      </w:r>
      <w:r w:rsidRPr="005A2C89">
        <w:rPr>
          <w:color w:val="231F20"/>
          <w:spacing w:val="-12"/>
          <w:sz w:val="28"/>
          <w:szCs w:val="28"/>
        </w:rPr>
        <w:t xml:space="preserve"> </w:t>
      </w:r>
      <w:r w:rsidRPr="005A2C89">
        <w:rPr>
          <w:color w:val="231F20"/>
          <w:sz w:val="28"/>
          <w:szCs w:val="28"/>
        </w:rPr>
        <w:t>зрительного</w:t>
      </w:r>
      <w:r w:rsidRPr="005A2C89">
        <w:rPr>
          <w:color w:val="231F20"/>
          <w:spacing w:val="-12"/>
          <w:sz w:val="28"/>
          <w:szCs w:val="28"/>
        </w:rPr>
        <w:t xml:space="preserve"> </w:t>
      </w:r>
      <w:r w:rsidRPr="005A2C89">
        <w:rPr>
          <w:color w:val="231F20"/>
          <w:sz w:val="28"/>
          <w:szCs w:val="28"/>
        </w:rPr>
        <w:t>равновесия</w:t>
      </w:r>
      <w:r w:rsidRPr="005A2C89">
        <w:rPr>
          <w:color w:val="231F20"/>
          <w:spacing w:val="-12"/>
          <w:sz w:val="28"/>
          <w:szCs w:val="28"/>
        </w:rPr>
        <w:t xml:space="preserve"> </w:t>
      </w:r>
      <w:r w:rsidRPr="005A2C89">
        <w:rPr>
          <w:color w:val="231F20"/>
          <w:sz w:val="28"/>
          <w:szCs w:val="28"/>
        </w:rPr>
        <w:t>с</w:t>
      </w:r>
      <w:r w:rsidRPr="005A2C89">
        <w:rPr>
          <w:color w:val="231F20"/>
          <w:spacing w:val="-12"/>
          <w:sz w:val="28"/>
          <w:szCs w:val="28"/>
        </w:rPr>
        <w:t xml:space="preserve"> </w:t>
      </w:r>
      <w:r w:rsidRPr="005A2C89">
        <w:rPr>
          <w:color w:val="231F20"/>
          <w:sz w:val="28"/>
          <w:szCs w:val="28"/>
        </w:rPr>
        <w:t>помощью</w:t>
      </w:r>
      <w:r w:rsidRPr="005A2C89">
        <w:rPr>
          <w:color w:val="231F20"/>
          <w:spacing w:val="-12"/>
          <w:sz w:val="28"/>
          <w:szCs w:val="28"/>
        </w:rPr>
        <w:t xml:space="preserve"> </w:t>
      </w:r>
      <w:r w:rsidRPr="005A2C89">
        <w:rPr>
          <w:color w:val="231F20"/>
          <w:sz w:val="28"/>
          <w:szCs w:val="28"/>
        </w:rPr>
        <w:t>симметрии</w:t>
      </w:r>
      <w:r w:rsidRPr="005A2C89">
        <w:rPr>
          <w:color w:val="231F20"/>
          <w:spacing w:val="-12"/>
          <w:sz w:val="28"/>
          <w:szCs w:val="28"/>
        </w:rPr>
        <w:t xml:space="preserve"> </w:t>
      </w:r>
      <w:r w:rsidRPr="005A2C89">
        <w:rPr>
          <w:color w:val="231F20"/>
          <w:sz w:val="28"/>
          <w:szCs w:val="28"/>
        </w:rPr>
        <w:t>и</w:t>
      </w:r>
      <w:r w:rsidRPr="005A2C89">
        <w:rPr>
          <w:color w:val="231F20"/>
          <w:spacing w:val="-12"/>
          <w:sz w:val="28"/>
          <w:szCs w:val="28"/>
        </w:rPr>
        <w:t xml:space="preserve"> </w:t>
      </w:r>
      <w:r w:rsidRPr="005A2C89">
        <w:rPr>
          <w:color w:val="231F20"/>
          <w:sz w:val="28"/>
          <w:szCs w:val="28"/>
        </w:rPr>
        <w:t xml:space="preserve">асимметрии в натюрморте и сюжетном изображении; объединение предметов по смысловым </w:t>
      </w:r>
      <w:r w:rsidRPr="005A2C89">
        <w:rPr>
          <w:color w:val="231F20"/>
          <w:spacing w:val="-2"/>
          <w:sz w:val="28"/>
          <w:szCs w:val="28"/>
        </w:rPr>
        <w:t>связям.</w:t>
      </w:r>
    </w:p>
    <w:p w:rsidR="000955EE" w:rsidRPr="005A2C89" w:rsidRDefault="000955EE" w:rsidP="000955EE">
      <w:pPr>
        <w:pStyle w:val="a8"/>
        <w:spacing w:line="360" w:lineRule="auto"/>
        <w:ind w:left="0" w:firstLine="851"/>
        <w:rPr>
          <w:sz w:val="28"/>
          <w:szCs w:val="28"/>
        </w:rPr>
      </w:pPr>
      <w:r w:rsidRPr="005A2C89">
        <w:rPr>
          <w:color w:val="231F20"/>
          <w:sz w:val="28"/>
          <w:szCs w:val="28"/>
        </w:rPr>
        <w:t>Размещение предметов на изобразительной плоскости при рисовании с натуры натюрморта из 2–3 предметов, сознательный выбор формата листа.</w:t>
      </w:r>
    </w:p>
    <w:p w:rsidR="000955EE" w:rsidRPr="005A2C89" w:rsidRDefault="000955EE" w:rsidP="000955EE">
      <w:pPr>
        <w:pStyle w:val="a8"/>
        <w:spacing w:line="360" w:lineRule="auto"/>
        <w:ind w:left="0" w:firstLine="851"/>
        <w:rPr>
          <w:sz w:val="28"/>
          <w:szCs w:val="28"/>
        </w:rPr>
      </w:pPr>
      <w:r w:rsidRPr="005A2C89">
        <w:rPr>
          <w:color w:val="231F20"/>
          <w:sz w:val="28"/>
          <w:szCs w:val="28"/>
        </w:rPr>
        <w:t>Изображение коллективной сценки с относительно большим количеством персонажей (3–5); передача движения персонажей.</w:t>
      </w:r>
    </w:p>
    <w:p w:rsidR="000955EE" w:rsidRPr="005A2C89" w:rsidRDefault="000955EE" w:rsidP="000955EE">
      <w:pPr>
        <w:pStyle w:val="a8"/>
        <w:spacing w:line="360" w:lineRule="auto"/>
        <w:ind w:left="0" w:firstLine="851"/>
        <w:rPr>
          <w:sz w:val="28"/>
          <w:szCs w:val="28"/>
        </w:rPr>
      </w:pPr>
      <w:r w:rsidRPr="005A2C89">
        <w:rPr>
          <w:color w:val="231F20"/>
          <w:sz w:val="28"/>
          <w:szCs w:val="28"/>
        </w:rPr>
        <w:t>Развитие пространственных</w:t>
      </w:r>
      <w:r w:rsidRPr="005A2C89">
        <w:rPr>
          <w:color w:val="231F20"/>
          <w:spacing w:val="1"/>
          <w:sz w:val="28"/>
          <w:szCs w:val="28"/>
        </w:rPr>
        <w:t xml:space="preserve"> </w:t>
      </w:r>
      <w:r w:rsidRPr="005A2C89">
        <w:rPr>
          <w:color w:val="231F20"/>
          <w:sz w:val="28"/>
          <w:szCs w:val="28"/>
        </w:rPr>
        <w:t>представлений.</w:t>
      </w:r>
      <w:r w:rsidRPr="005A2C89">
        <w:rPr>
          <w:color w:val="231F20"/>
          <w:spacing w:val="1"/>
          <w:sz w:val="28"/>
          <w:szCs w:val="28"/>
        </w:rPr>
        <w:t xml:space="preserve"> </w:t>
      </w:r>
      <w:r w:rsidRPr="005A2C89">
        <w:rPr>
          <w:color w:val="231F20"/>
          <w:sz w:val="28"/>
          <w:szCs w:val="28"/>
        </w:rPr>
        <w:t>Работа над</w:t>
      </w:r>
      <w:r w:rsidRPr="005A2C89">
        <w:rPr>
          <w:color w:val="231F20"/>
          <w:spacing w:val="1"/>
          <w:sz w:val="28"/>
          <w:szCs w:val="28"/>
        </w:rPr>
        <w:t xml:space="preserve"> </w:t>
      </w:r>
      <w:r w:rsidRPr="005A2C89">
        <w:rPr>
          <w:color w:val="231F20"/>
          <w:sz w:val="28"/>
          <w:szCs w:val="28"/>
        </w:rPr>
        <w:t>понятиями</w:t>
      </w:r>
      <w:r w:rsidRPr="005A2C89">
        <w:rPr>
          <w:color w:val="231F20"/>
          <w:spacing w:val="1"/>
          <w:sz w:val="28"/>
          <w:szCs w:val="28"/>
        </w:rPr>
        <w:t xml:space="preserve"> </w:t>
      </w:r>
      <w:r w:rsidRPr="005A2C89">
        <w:rPr>
          <w:color w:val="231F20"/>
          <w:spacing w:val="-2"/>
          <w:sz w:val="28"/>
          <w:szCs w:val="28"/>
        </w:rPr>
        <w:t>«перед...»,</w:t>
      </w:r>
      <w:r>
        <w:rPr>
          <w:sz w:val="28"/>
          <w:szCs w:val="28"/>
        </w:rPr>
        <w:t xml:space="preserve"> </w:t>
      </w:r>
      <w:r w:rsidRPr="005A2C89">
        <w:rPr>
          <w:color w:val="231F20"/>
          <w:sz w:val="28"/>
          <w:szCs w:val="28"/>
        </w:rPr>
        <w:t>«за...», «рядом с...», «далеко от...», «посередине», «справа от...», «слева от...». Развитие</w:t>
      </w:r>
      <w:r w:rsidRPr="005A2C89">
        <w:rPr>
          <w:color w:val="231F20"/>
          <w:spacing w:val="-1"/>
          <w:sz w:val="28"/>
          <w:szCs w:val="28"/>
        </w:rPr>
        <w:t xml:space="preserve"> </w:t>
      </w:r>
      <w:r w:rsidRPr="005A2C89">
        <w:rPr>
          <w:color w:val="231F20"/>
          <w:sz w:val="28"/>
          <w:szCs w:val="28"/>
        </w:rPr>
        <w:t>умений</w:t>
      </w:r>
      <w:r w:rsidRPr="005A2C89">
        <w:rPr>
          <w:color w:val="231F20"/>
          <w:spacing w:val="-1"/>
          <w:sz w:val="28"/>
          <w:szCs w:val="28"/>
        </w:rPr>
        <w:t xml:space="preserve"> </w:t>
      </w:r>
      <w:r w:rsidRPr="005A2C89">
        <w:rPr>
          <w:color w:val="231F20"/>
          <w:sz w:val="28"/>
          <w:szCs w:val="28"/>
        </w:rPr>
        <w:t>изображать</w:t>
      </w:r>
      <w:r w:rsidRPr="005A2C89">
        <w:rPr>
          <w:color w:val="231F20"/>
          <w:spacing w:val="-1"/>
          <w:sz w:val="28"/>
          <w:szCs w:val="28"/>
        </w:rPr>
        <w:t xml:space="preserve"> </w:t>
      </w:r>
      <w:r w:rsidRPr="005A2C89">
        <w:rPr>
          <w:color w:val="231F20"/>
          <w:sz w:val="28"/>
          <w:szCs w:val="28"/>
        </w:rPr>
        <w:t>предметы</w:t>
      </w:r>
      <w:r w:rsidRPr="005A2C89">
        <w:rPr>
          <w:color w:val="231F20"/>
          <w:spacing w:val="-1"/>
          <w:sz w:val="28"/>
          <w:szCs w:val="28"/>
        </w:rPr>
        <w:t xml:space="preserve"> </w:t>
      </w:r>
      <w:r w:rsidRPr="005A2C89">
        <w:rPr>
          <w:color w:val="231F20"/>
          <w:sz w:val="28"/>
          <w:szCs w:val="28"/>
        </w:rPr>
        <w:t>при</w:t>
      </w:r>
      <w:r w:rsidRPr="005A2C89">
        <w:rPr>
          <w:color w:val="231F20"/>
          <w:spacing w:val="-1"/>
          <w:sz w:val="28"/>
          <w:szCs w:val="28"/>
        </w:rPr>
        <w:t xml:space="preserve"> </w:t>
      </w:r>
      <w:r w:rsidRPr="005A2C89">
        <w:rPr>
          <w:color w:val="231F20"/>
          <w:sz w:val="28"/>
          <w:szCs w:val="28"/>
        </w:rPr>
        <w:t>передаче</w:t>
      </w:r>
      <w:r w:rsidRPr="005A2C89">
        <w:rPr>
          <w:color w:val="231F20"/>
          <w:spacing w:val="-1"/>
          <w:sz w:val="28"/>
          <w:szCs w:val="28"/>
        </w:rPr>
        <w:t xml:space="preserve"> </w:t>
      </w:r>
      <w:r w:rsidRPr="005A2C89">
        <w:rPr>
          <w:color w:val="231F20"/>
          <w:sz w:val="28"/>
          <w:szCs w:val="28"/>
        </w:rPr>
        <w:t>глубины</w:t>
      </w:r>
      <w:r w:rsidRPr="005A2C89">
        <w:rPr>
          <w:color w:val="231F20"/>
          <w:spacing w:val="-1"/>
          <w:sz w:val="28"/>
          <w:szCs w:val="28"/>
        </w:rPr>
        <w:t xml:space="preserve"> </w:t>
      </w:r>
      <w:r w:rsidRPr="005A2C89">
        <w:rPr>
          <w:color w:val="231F20"/>
          <w:sz w:val="28"/>
          <w:szCs w:val="28"/>
        </w:rPr>
        <w:t>пространства</w:t>
      </w:r>
      <w:r w:rsidRPr="005A2C89">
        <w:rPr>
          <w:color w:val="231F20"/>
          <w:spacing w:val="-1"/>
          <w:sz w:val="28"/>
          <w:szCs w:val="28"/>
        </w:rPr>
        <w:t xml:space="preserve"> </w:t>
      </w:r>
      <w:r w:rsidRPr="005A2C89">
        <w:rPr>
          <w:color w:val="231F20"/>
          <w:sz w:val="28"/>
          <w:szCs w:val="28"/>
        </w:rPr>
        <w:t>на</w:t>
      </w:r>
      <w:r w:rsidRPr="005A2C89">
        <w:rPr>
          <w:color w:val="231F20"/>
          <w:spacing w:val="-1"/>
          <w:sz w:val="28"/>
          <w:szCs w:val="28"/>
        </w:rPr>
        <w:t xml:space="preserve"> </w:t>
      </w:r>
      <w:r w:rsidRPr="005A2C89">
        <w:rPr>
          <w:color w:val="231F20"/>
          <w:sz w:val="28"/>
          <w:szCs w:val="28"/>
        </w:rPr>
        <w:t xml:space="preserve">листе бумаги: ближние — ниже, дальние — выше; использовать приём загораживания одних предметов другими; уменьшать величину удалённых предметов по сравнению с расположенными вблизи от </w:t>
      </w:r>
      <w:r w:rsidRPr="005A2C89">
        <w:rPr>
          <w:color w:val="231F20"/>
          <w:sz w:val="28"/>
          <w:szCs w:val="28"/>
        </w:rPr>
        <w:lastRenderedPageBreak/>
        <w:t>наблюдателя.</w:t>
      </w:r>
    </w:p>
    <w:p w:rsidR="000955EE" w:rsidRPr="004B44E4" w:rsidRDefault="000955EE" w:rsidP="000955EE">
      <w:pPr>
        <w:pStyle w:val="a8"/>
        <w:spacing w:line="360" w:lineRule="auto"/>
        <w:ind w:left="0" w:firstLine="851"/>
        <w:rPr>
          <w:color w:val="231F20"/>
          <w:sz w:val="28"/>
          <w:szCs w:val="28"/>
        </w:rPr>
      </w:pPr>
      <w:r w:rsidRPr="005A2C89">
        <w:rPr>
          <w:color w:val="231F20"/>
          <w:sz w:val="28"/>
          <w:szCs w:val="28"/>
        </w:rPr>
        <w:t>Достижение зрительного равновесия в декоративной композиции посредством повторения и чередования элементов. Выявление формы изображаемого предмета с помощью узора. Использование штампа.</w:t>
      </w:r>
    </w:p>
    <w:p w:rsidR="000955EE" w:rsidRPr="005A2C89" w:rsidRDefault="000955EE" w:rsidP="000955EE">
      <w:pPr>
        <w:pStyle w:val="a8"/>
        <w:spacing w:line="360" w:lineRule="auto"/>
        <w:ind w:left="0" w:firstLine="851"/>
        <w:rPr>
          <w:sz w:val="28"/>
          <w:szCs w:val="28"/>
        </w:rPr>
      </w:pPr>
      <w:r w:rsidRPr="005A2C89">
        <w:rPr>
          <w:color w:val="231F20"/>
          <w:sz w:val="28"/>
          <w:szCs w:val="28"/>
        </w:rPr>
        <w:t>Использование различных вариантов построения композиции в вертикальном и горизонтальном формате, в том числе при выполнении узора.</w:t>
      </w:r>
    </w:p>
    <w:p w:rsidR="000955EE" w:rsidRPr="005F7D16" w:rsidRDefault="000955EE" w:rsidP="000955EE">
      <w:pPr>
        <w:pStyle w:val="a8"/>
        <w:spacing w:line="360" w:lineRule="auto"/>
        <w:ind w:left="0" w:firstLine="851"/>
        <w:rPr>
          <w:sz w:val="28"/>
          <w:szCs w:val="28"/>
        </w:rPr>
      </w:pPr>
      <w:r w:rsidRPr="005A2C89">
        <w:rPr>
          <w:color w:val="231F20"/>
          <w:sz w:val="28"/>
          <w:szCs w:val="28"/>
        </w:rPr>
        <w:t>Растительные мотивы в декоративно-прикладном искусстве. Особенности национального узора (элементы, цвет, композиция). Стилизация форм растительного мира для использования их в качестве элементов узора.</w:t>
      </w:r>
    </w:p>
    <w:p w:rsidR="000955EE" w:rsidRPr="00525748" w:rsidRDefault="000955EE" w:rsidP="000955EE">
      <w:pPr>
        <w:spacing w:after="0" w:line="360" w:lineRule="auto"/>
        <w:jc w:val="center"/>
        <w:rPr>
          <w:rFonts w:ascii="Times New Roman" w:hAnsi="Times New Roman"/>
          <w:b/>
          <w:sz w:val="28"/>
          <w:szCs w:val="28"/>
        </w:rPr>
      </w:pPr>
      <w:r w:rsidRPr="00525748">
        <w:rPr>
          <w:rFonts w:ascii="Times New Roman" w:hAnsi="Times New Roman"/>
          <w:b/>
          <w:color w:val="231F20"/>
          <w:spacing w:val="-2"/>
          <w:w w:val="105"/>
          <w:sz w:val="28"/>
          <w:szCs w:val="28"/>
        </w:rPr>
        <w:t>Развитие</w:t>
      </w:r>
      <w:r w:rsidRPr="00525748">
        <w:rPr>
          <w:rFonts w:ascii="Times New Roman" w:hAnsi="Times New Roman"/>
          <w:b/>
          <w:color w:val="231F20"/>
          <w:spacing w:val="-4"/>
          <w:w w:val="105"/>
          <w:sz w:val="28"/>
          <w:szCs w:val="28"/>
        </w:rPr>
        <w:t xml:space="preserve"> </w:t>
      </w:r>
      <w:r w:rsidRPr="00525748">
        <w:rPr>
          <w:rFonts w:ascii="Times New Roman" w:hAnsi="Times New Roman"/>
          <w:b/>
          <w:color w:val="231F20"/>
          <w:spacing w:val="-2"/>
          <w:w w:val="105"/>
          <w:sz w:val="28"/>
          <w:szCs w:val="28"/>
        </w:rPr>
        <w:t>умений</w:t>
      </w:r>
      <w:r w:rsidRPr="00525748">
        <w:rPr>
          <w:rFonts w:ascii="Times New Roman" w:hAnsi="Times New Roman"/>
          <w:b/>
          <w:color w:val="231F20"/>
          <w:spacing w:val="-3"/>
          <w:w w:val="105"/>
          <w:sz w:val="28"/>
          <w:szCs w:val="28"/>
        </w:rPr>
        <w:t xml:space="preserve"> </w:t>
      </w:r>
      <w:r w:rsidRPr="00525748">
        <w:rPr>
          <w:rFonts w:ascii="Times New Roman" w:hAnsi="Times New Roman"/>
          <w:b/>
          <w:color w:val="231F20"/>
          <w:spacing w:val="-2"/>
          <w:w w:val="105"/>
          <w:sz w:val="28"/>
          <w:szCs w:val="28"/>
        </w:rPr>
        <w:t>воспринимать</w:t>
      </w:r>
    </w:p>
    <w:p w:rsidR="000955EE" w:rsidRPr="005F7D16" w:rsidRDefault="000955EE" w:rsidP="000955EE">
      <w:pPr>
        <w:tabs>
          <w:tab w:val="left" w:pos="9356"/>
          <w:tab w:val="left" w:pos="9498"/>
        </w:tabs>
        <w:spacing w:after="0" w:line="360" w:lineRule="auto"/>
        <w:jc w:val="center"/>
        <w:rPr>
          <w:rFonts w:ascii="Times New Roman" w:hAnsi="Times New Roman"/>
          <w:b/>
          <w:sz w:val="28"/>
          <w:szCs w:val="28"/>
        </w:rPr>
      </w:pPr>
      <w:r w:rsidRPr="002F3691">
        <w:rPr>
          <w:rFonts w:ascii="Times New Roman" w:hAnsi="Times New Roman"/>
          <w:b/>
          <w:color w:val="231F20"/>
          <w:w w:val="105"/>
          <w:sz w:val="28"/>
          <w:szCs w:val="28"/>
        </w:rPr>
        <w:t>и</w:t>
      </w:r>
      <w:r w:rsidRPr="002F3691">
        <w:rPr>
          <w:rFonts w:ascii="Times New Roman" w:hAnsi="Times New Roman"/>
          <w:b/>
          <w:color w:val="231F20"/>
          <w:spacing w:val="-13"/>
          <w:w w:val="105"/>
          <w:sz w:val="28"/>
          <w:szCs w:val="28"/>
        </w:rPr>
        <w:t xml:space="preserve"> </w:t>
      </w:r>
      <w:r w:rsidRPr="002F3691">
        <w:rPr>
          <w:rFonts w:ascii="Times New Roman" w:hAnsi="Times New Roman"/>
          <w:b/>
          <w:color w:val="231F20"/>
          <w:w w:val="105"/>
          <w:sz w:val="28"/>
          <w:szCs w:val="28"/>
        </w:rPr>
        <w:t>передавать</w:t>
      </w:r>
      <w:r w:rsidRPr="002F3691">
        <w:rPr>
          <w:rFonts w:ascii="Times New Roman" w:hAnsi="Times New Roman"/>
          <w:b/>
          <w:color w:val="231F20"/>
          <w:spacing w:val="-13"/>
          <w:w w:val="105"/>
          <w:sz w:val="28"/>
          <w:szCs w:val="28"/>
        </w:rPr>
        <w:t xml:space="preserve"> </w:t>
      </w:r>
      <w:r w:rsidRPr="002F3691">
        <w:rPr>
          <w:rFonts w:ascii="Times New Roman" w:hAnsi="Times New Roman"/>
          <w:b/>
          <w:color w:val="231F20"/>
          <w:w w:val="105"/>
          <w:sz w:val="28"/>
          <w:szCs w:val="28"/>
        </w:rPr>
        <w:t>форму</w:t>
      </w:r>
      <w:r w:rsidRPr="002F3691">
        <w:rPr>
          <w:rFonts w:ascii="Times New Roman" w:hAnsi="Times New Roman"/>
          <w:b/>
          <w:color w:val="231F20"/>
          <w:spacing w:val="-13"/>
          <w:w w:val="105"/>
          <w:sz w:val="28"/>
          <w:szCs w:val="28"/>
        </w:rPr>
        <w:t xml:space="preserve"> </w:t>
      </w:r>
      <w:r w:rsidRPr="002F3691">
        <w:rPr>
          <w:rFonts w:ascii="Times New Roman" w:hAnsi="Times New Roman"/>
          <w:b/>
          <w:color w:val="231F20"/>
          <w:w w:val="105"/>
          <w:sz w:val="28"/>
          <w:szCs w:val="28"/>
        </w:rPr>
        <w:t>предметов,</w:t>
      </w:r>
      <w:r w:rsidRPr="002F3691">
        <w:rPr>
          <w:rFonts w:ascii="Times New Roman" w:hAnsi="Times New Roman"/>
          <w:b/>
          <w:color w:val="231F20"/>
          <w:spacing w:val="-13"/>
          <w:w w:val="105"/>
          <w:sz w:val="28"/>
          <w:szCs w:val="28"/>
        </w:rPr>
        <w:t xml:space="preserve"> </w:t>
      </w:r>
      <w:r w:rsidRPr="002F3691">
        <w:rPr>
          <w:rFonts w:ascii="Times New Roman" w:hAnsi="Times New Roman"/>
          <w:b/>
          <w:color w:val="231F20"/>
          <w:w w:val="105"/>
          <w:sz w:val="28"/>
          <w:szCs w:val="28"/>
        </w:rPr>
        <w:t>пропорции</w:t>
      </w:r>
      <w:r w:rsidRPr="002F3691">
        <w:rPr>
          <w:rFonts w:ascii="Times New Roman" w:hAnsi="Times New Roman"/>
          <w:b/>
          <w:color w:val="231F20"/>
          <w:spacing w:val="-13"/>
          <w:w w:val="105"/>
          <w:sz w:val="28"/>
          <w:szCs w:val="28"/>
        </w:rPr>
        <w:t xml:space="preserve"> </w:t>
      </w:r>
      <w:r w:rsidRPr="002F3691">
        <w:rPr>
          <w:rFonts w:ascii="Times New Roman" w:hAnsi="Times New Roman"/>
          <w:b/>
          <w:color w:val="231F20"/>
          <w:w w:val="105"/>
          <w:sz w:val="28"/>
          <w:szCs w:val="28"/>
        </w:rPr>
        <w:t>и</w:t>
      </w:r>
      <w:r w:rsidRPr="002F3691">
        <w:rPr>
          <w:rFonts w:ascii="Times New Roman" w:hAnsi="Times New Roman"/>
          <w:b/>
          <w:color w:val="231F20"/>
          <w:spacing w:val="-13"/>
          <w:w w:val="105"/>
          <w:sz w:val="28"/>
          <w:szCs w:val="28"/>
        </w:rPr>
        <w:t xml:space="preserve"> </w:t>
      </w:r>
      <w:r w:rsidRPr="002F3691">
        <w:rPr>
          <w:rFonts w:ascii="Times New Roman" w:hAnsi="Times New Roman"/>
          <w:b/>
          <w:color w:val="231F20"/>
          <w:spacing w:val="-2"/>
          <w:w w:val="105"/>
          <w:sz w:val="28"/>
          <w:szCs w:val="28"/>
        </w:rPr>
        <w:t>конструкцию</w:t>
      </w:r>
    </w:p>
    <w:p w:rsidR="000955EE" w:rsidRPr="005A2C89" w:rsidRDefault="000955EE" w:rsidP="000955EE">
      <w:pPr>
        <w:pStyle w:val="a8"/>
        <w:spacing w:line="360" w:lineRule="auto"/>
        <w:ind w:left="0" w:firstLine="851"/>
        <w:rPr>
          <w:sz w:val="28"/>
          <w:szCs w:val="28"/>
        </w:rPr>
      </w:pPr>
      <w:r w:rsidRPr="005A2C89">
        <w:rPr>
          <w:color w:val="231F20"/>
          <w:sz w:val="28"/>
          <w:szCs w:val="28"/>
        </w:rPr>
        <w:t>Связь</w:t>
      </w:r>
      <w:r w:rsidRPr="005A2C89">
        <w:rPr>
          <w:color w:val="231F20"/>
          <w:spacing w:val="37"/>
          <w:sz w:val="28"/>
          <w:szCs w:val="28"/>
        </w:rPr>
        <w:t xml:space="preserve"> </w:t>
      </w:r>
      <w:r w:rsidRPr="005A2C89">
        <w:rPr>
          <w:color w:val="231F20"/>
          <w:sz w:val="28"/>
          <w:szCs w:val="28"/>
        </w:rPr>
        <w:t>основных</w:t>
      </w:r>
      <w:r w:rsidRPr="005A2C89">
        <w:rPr>
          <w:color w:val="231F20"/>
          <w:spacing w:val="37"/>
          <w:sz w:val="28"/>
          <w:szCs w:val="28"/>
        </w:rPr>
        <w:t xml:space="preserve"> </w:t>
      </w:r>
      <w:r w:rsidRPr="005A2C89">
        <w:rPr>
          <w:color w:val="231F20"/>
          <w:sz w:val="28"/>
          <w:szCs w:val="28"/>
        </w:rPr>
        <w:t>частей</w:t>
      </w:r>
      <w:r w:rsidRPr="005A2C89">
        <w:rPr>
          <w:color w:val="231F20"/>
          <w:spacing w:val="37"/>
          <w:sz w:val="28"/>
          <w:szCs w:val="28"/>
        </w:rPr>
        <w:t xml:space="preserve"> </w:t>
      </w:r>
      <w:r w:rsidRPr="005A2C89">
        <w:rPr>
          <w:color w:val="231F20"/>
          <w:sz w:val="28"/>
          <w:szCs w:val="28"/>
        </w:rPr>
        <w:t>изображаемого</w:t>
      </w:r>
      <w:r w:rsidRPr="005A2C89">
        <w:rPr>
          <w:color w:val="231F20"/>
          <w:spacing w:val="37"/>
          <w:sz w:val="28"/>
          <w:szCs w:val="28"/>
        </w:rPr>
        <w:t xml:space="preserve"> </w:t>
      </w:r>
      <w:r w:rsidRPr="005A2C89">
        <w:rPr>
          <w:color w:val="231F20"/>
          <w:sz w:val="28"/>
          <w:szCs w:val="28"/>
        </w:rPr>
        <w:t>предмета</w:t>
      </w:r>
      <w:r w:rsidRPr="005A2C89">
        <w:rPr>
          <w:color w:val="231F20"/>
          <w:spacing w:val="37"/>
          <w:sz w:val="28"/>
          <w:szCs w:val="28"/>
        </w:rPr>
        <w:t xml:space="preserve"> </w:t>
      </w:r>
      <w:r w:rsidRPr="005A2C89">
        <w:rPr>
          <w:color w:val="231F20"/>
          <w:sz w:val="28"/>
          <w:szCs w:val="28"/>
        </w:rPr>
        <w:t>и</w:t>
      </w:r>
      <w:r w:rsidRPr="005A2C89">
        <w:rPr>
          <w:color w:val="231F20"/>
          <w:spacing w:val="37"/>
          <w:sz w:val="28"/>
          <w:szCs w:val="28"/>
        </w:rPr>
        <w:t xml:space="preserve"> </w:t>
      </w:r>
      <w:r w:rsidRPr="005A2C89">
        <w:rPr>
          <w:color w:val="231F20"/>
          <w:sz w:val="28"/>
          <w:szCs w:val="28"/>
        </w:rPr>
        <w:t>его</w:t>
      </w:r>
      <w:r w:rsidRPr="005A2C89">
        <w:rPr>
          <w:color w:val="231F20"/>
          <w:spacing w:val="37"/>
          <w:sz w:val="28"/>
          <w:szCs w:val="28"/>
        </w:rPr>
        <w:t xml:space="preserve"> </w:t>
      </w:r>
      <w:r w:rsidRPr="005A2C89">
        <w:rPr>
          <w:color w:val="231F20"/>
          <w:sz w:val="28"/>
          <w:szCs w:val="28"/>
        </w:rPr>
        <w:t>деталей.</w:t>
      </w:r>
      <w:r w:rsidRPr="005A2C89">
        <w:rPr>
          <w:color w:val="231F20"/>
          <w:spacing w:val="37"/>
          <w:sz w:val="28"/>
          <w:szCs w:val="28"/>
        </w:rPr>
        <w:t xml:space="preserve"> </w:t>
      </w:r>
      <w:r w:rsidRPr="005A2C89">
        <w:rPr>
          <w:color w:val="231F20"/>
          <w:sz w:val="28"/>
          <w:szCs w:val="28"/>
        </w:rPr>
        <w:t>Выявление и</w:t>
      </w:r>
      <w:r w:rsidRPr="005A2C89">
        <w:rPr>
          <w:color w:val="231F20"/>
          <w:spacing w:val="-8"/>
          <w:sz w:val="28"/>
          <w:szCs w:val="28"/>
        </w:rPr>
        <w:t xml:space="preserve"> </w:t>
      </w:r>
      <w:r w:rsidRPr="005A2C89">
        <w:rPr>
          <w:color w:val="231F20"/>
          <w:sz w:val="28"/>
          <w:szCs w:val="28"/>
        </w:rPr>
        <w:t>передача</w:t>
      </w:r>
      <w:r w:rsidRPr="005A2C89">
        <w:rPr>
          <w:color w:val="231F20"/>
          <w:spacing w:val="-8"/>
          <w:sz w:val="28"/>
          <w:szCs w:val="28"/>
        </w:rPr>
        <w:t xml:space="preserve"> </w:t>
      </w:r>
      <w:r w:rsidRPr="005A2C89">
        <w:rPr>
          <w:color w:val="231F20"/>
          <w:sz w:val="28"/>
          <w:szCs w:val="28"/>
        </w:rPr>
        <w:t>строения</w:t>
      </w:r>
      <w:r w:rsidRPr="005A2C89">
        <w:rPr>
          <w:color w:val="231F20"/>
          <w:spacing w:val="-8"/>
          <w:sz w:val="28"/>
          <w:szCs w:val="28"/>
        </w:rPr>
        <w:t xml:space="preserve"> </w:t>
      </w:r>
      <w:r w:rsidRPr="005A2C89">
        <w:rPr>
          <w:color w:val="231F20"/>
          <w:sz w:val="28"/>
          <w:szCs w:val="28"/>
        </w:rPr>
        <w:t>предмета,</w:t>
      </w:r>
      <w:r w:rsidRPr="005A2C89">
        <w:rPr>
          <w:color w:val="231F20"/>
          <w:spacing w:val="-8"/>
          <w:sz w:val="28"/>
          <w:szCs w:val="28"/>
        </w:rPr>
        <w:t xml:space="preserve"> </w:t>
      </w:r>
      <w:r w:rsidRPr="005A2C89">
        <w:rPr>
          <w:color w:val="231F20"/>
          <w:sz w:val="28"/>
          <w:szCs w:val="28"/>
        </w:rPr>
        <w:t>детализация</w:t>
      </w:r>
      <w:r w:rsidRPr="005A2C89">
        <w:rPr>
          <w:color w:val="231F20"/>
          <w:spacing w:val="-8"/>
          <w:sz w:val="28"/>
          <w:szCs w:val="28"/>
        </w:rPr>
        <w:t xml:space="preserve"> </w:t>
      </w:r>
      <w:r w:rsidRPr="005A2C89">
        <w:rPr>
          <w:color w:val="231F20"/>
          <w:sz w:val="28"/>
          <w:szCs w:val="28"/>
        </w:rPr>
        <w:t>изображения</w:t>
      </w:r>
      <w:r w:rsidRPr="005A2C89">
        <w:rPr>
          <w:color w:val="231F20"/>
          <w:spacing w:val="-8"/>
          <w:sz w:val="28"/>
          <w:szCs w:val="28"/>
        </w:rPr>
        <w:t xml:space="preserve"> </w:t>
      </w:r>
      <w:r w:rsidRPr="005A2C89">
        <w:rPr>
          <w:color w:val="231F20"/>
          <w:sz w:val="28"/>
          <w:szCs w:val="28"/>
        </w:rPr>
        <w:t>с</w:t>
      </w:r>
      <w:r w:rsidRPr="005A2C89">
        <w:rPr>
          <w:color w:val="231F20"/>
          <w:spacing w:val="-8"/>
          <w:sz w:val="28"/>
          <w:szCs w:val="28"/>
        </w:rPr>
        <w:t xml:space="preserve"> </w:t>
      </w:r>
      <w:r w:rsidRPr="005A2C89">
        <w:rPr>
          <w:color w:val="231F20"/>
          <w:sz w:val="28"/>
          <w:szCs w:val="28"/>
        </w:rPr>
        <w:t>помощью</w:t>
      </w:r>
      <w:r w:rsidRPr="005A2C89">
        <w:rPr>
          <w:color w:val="231F20"/>
          <w:spacing w:val="-8"/>
          <w:sz w:val="28"/>
          <w:szCs w:val="28"/>
        </w:rPr>
        <w:t xml:space="preserve"> </w:t>
      </w:r>
      <w:r w:rsidRPr="005A2C89">
        <w:rPr>
          <w:color w:val="231F20"/>
          <w:sz w:val="28"/>
          <w:szCs w:val="28"/>
        </w:rPr>
        <w:t>линий</w:t>
      </w:r>
      <w:r w:rsidRPr="005A2C89">
        <w:rPr>
          <w:color w:val="231F20"/>
          <w:spacing w:val="-8"/>
          <w:sz w:val="28"/>
          <w:szCs w:val="28"/>
        </w:rPr>
        <w:t xml:space="preserve"> </w:t>
      </w:r>
      <w:r w:rsidRPr="005A2C89">
        <w:rPr>
          <w:color w:val="231F20"/>
          <w:sz w:val="28"/>
          <w:szCs w:val="28"/>
        </w:rPr>
        <w:t>(в</w:t>
      </w:r>
      <w:r w:rsidRPr="005A2C89">
        <w:rPr>
          <w:color w:val="231F20"/>
          <w:spacing w:val="-8"/>
          <w:sz w:val="28"/>
          <w:szCs w:val="28"/>
        </w:rPr>
        <w:t xml:space="preserve"> </w:t>
      </w:r>
      <w:r w:rsidRPr="005A2C89">
        <w:rPr>
          <w:color w:val="231F20"/>
          <w:sz w:val="28"/>
          <w:szCs w:val="28"/>
        </w:rPr>
        <w:t>работе</w:t>
      </w:r>
      <w:r w:rsidRPr="005A2C89">
        <w:rPr>
          <w:color w:val="231F20"/>
          <w:spacing w:val="-9"/>
          <w:sz w:val="28"/>
          <w:szCs w:val="28"/>
        </w:rPr>
        <w:t xml:space="preserve"> </w:t>
      </w:r>
      <w:r w:rsidRPr="005A2C89">
        <w:rPr>
          <w:color w:val="231F20"/>
          <w:sz w:val="28"/>
          <w:szCs w:val="28"/>
        </w:rPr>
        <w:t>пером,</w:t>
      </w:r>
      <w:r w:rsidRPr="005A2C89">
        <w:rPr>
          <w:color w:val="231F20"/>
          <w:spacing w:val="-9"/>
          <w:sz w:val="28"/>
          <w:szCs w:val="28"/>
        </w:rPr>
        <w:t xml:space="preserve"> </w:t>
      </w:r>
      <w:r w:rsidRPr="005A2C89">
        <w:rPr>
          <w:color w:val="231F20"/>
          <w:sz w:val="28"/>
          <w:szCs w:val="28"/>
        </w:rPr>
        <w:t>палочкой</w:t>
      </w:r>
      <w:r w:rsidRPr="005A2C89">
        <w:rPr>
          <w:color w:val="231F20"/>
          <w:spacing w:val="-9"/>
          <w:sz w:val="28"/>
          <w:szCs w:val="28"/>
        </w:rPr>
        <w:t xml:space="preserve"> </w:t>
      </w:r>
      <w:r w:rsidRPr="005A2C89">
        <w:rPr>
          <w:color w:val="231F20"/>
          <w:sz w:val="28"/>
          <w:szCs w:val="28"/>
        </w:rPr>
        <w:t>и</w:t>
      </w:r>
      <w:r w:rsidRPr="005A2C89">
        <w:rPr>
          <w:color w:val="231F20"/>
          <w:spacing w:val="-9"/>
          <w:sz w:val="28"/>
          <w:szCs w:val="28"/>
        </w:rPr>
        <w:t xml:space="preserve"> </w:t>
      </w:r>
      <w:r w:rsidRPr="005A2C89">
        <w:rPr>
          <w:color w:val="231F20"/>
          <w:sz w:val="28"/>
          <w:szCs w:val="28"/>
        </w:rPr>
        <w:t>тушью</w:t>
      </w:r>
      <w:r w:rsidRPr="005A2C89">
        <w:rPr>
          <w:color w:val="231F20"/>
          <w:spacing w:val="-9"/>
          <w:sz w:val="28"/>
          <w:szCs w:val="28"/>
        </w:rPr>
        <w:t xml:space="preserve"> </w:t>
      </w:r>
      <w:r w:rsidRPr="005A2C89">
        <w:rPr>
          <w:color w:val="231F20"/>
          <w:sz w:val="28"/>
          <w:szCs w:val="28"/>
        </w:rPr>
        <w:t>или</w:t>
      </w:r>
      <w:r w:rsidRPr="005A2C89">
        <w:rPr>
          <w:color w:val="231F20"/>
          <w:spacing w:val="-9"/>
          <w:sz w:val="28"/>
          <w:szCs w:val="28"/>
        </w:rPr>
        <w:t xml:space="preserve"> </w:t>
      </w:r>
      <w:r w:rsidRPr="005A2C89">
        <w:rPr>
          <w:color w:val="231F20"/>
          <w:sz w:val="28"/>
          <w:szCs w:val="28"/>
        </w:rPr>
        <w:t>гуашью;</w:t>
      </w:r>
      <w:r w:rsidRPr="005A2C89">
        <w:rPr>
          <w:color w:val="231F20"/>
          <w:spacing w:val="-9"/>
          <w:sz w:val="28"/>
          <w:szCs w:val="28"/>
        </w:rPr>
        <w:t xml:space="preserve"> </w:t>
      </w:r>
      <w:r w:rsidRPr="005A2C89">
        <w:rPr>
          <w:color w:val="231F20"/>
          <w:sz w:val="28"/>
          <w:szCs w:val="28"/>
        </w:rPr>
        <w:t>чёрной</w:t>
      </w:r>
      <w:r w:rsidRPr="005A2C89">
        <w:rPr>
          <w:color w:val="231F20"/>
          <w:spacing w:val="-9"/>
          <w:sz w:val="28"/>
          <w:szCs w:val="28"/>
        </w:rPr>
        <w:t xml:space="preserve"> </w:t>
      </w:r>
      <w:r w:rsidRPr="005A2C89">
        <w:rPr>
          <w:color w:val="231F20"/>
          <w:sz w:val="28"/>
          <w:szCs w:val="28"/>
        </w:rPr>
        <w:t>шариковой</w:t>
      </w:r>
      <w:r w:rsidRPr="005A2C89">
        <w:rPr>
          <w:color w:val="231F20"/>
          <w:spacing w:val="-9"/>
          <w:sz w:val="28"/>
          <w:szCs w:val="28"/>
        </w:rPr>
        <w:t xml:space="preserve"> </w:t>
      </w:r>
      <w:r w:rsidRPr="005A2C89">
        <w:rPr>
          <w:color w:val="231F20"/>
          <w:sz w:val="28"/>
          <w:szCs w:val="28"/>
        </w:rPr>
        <w:t>ручкой).</w:t>
      </w:r>
      <w:r w:rsidRPr="005A2C89">
        <w:rPr>
          <w:color w:val="231F20"/>
          <w:spacing w:val="-9"/>
          <w:sz w:val="28"/>
          <w:szCs w:val="28"/>
        </w:rPr>
        <w:t xml:space="preserve"> </w:t>
      </w:r>
      <w:r w:rsidRPr="005A2C89">
        <w:rPr>
          <w:color w:val="231F20"/>
          <w:sz w:val="28"/>
          <w:szCs w:val="28"/>
        </w:rPr>
        <w:t>Передача пропорций частей и особенностей формы предметов в лепке и рисунке.</w:t>
      </w:r>
    </w:p>
    <w:p w:rsidR="000955EE" w:rsidRPr="005A2C89" w:rsidRDefault="000955EE" w:rsidP="000955EE">
      <w:pPr>
        <w:pStyle w:val="a8"/>
        <w:spacing w:line="360" w:lineRule="auto"/>
        <w:ind w:left="0" w:firstLine="851"/>
        <w:rPr>
          <w:sz w:val="28"/>
          <w:szCs w:val="28"/>
        </w:rPr>
      </w:pPr>
      <w:r w:rsidRPr="005A2C89">
        <w:rPr>
          <w:color w:val="231F20"/>
          <w:sz w:val="28"/>
          <w:szCs w:val="28"/>
        </w:rPr>
        <w:t>Передача в рисунке предметов, освещённых справа, слева, сзади, с помощью тени на их форме и силуэта.</w:t>
      </w:r>
    </w:p>
    <w:p w:rsidR="000955EE" w:rsidRPr="005A2C89" w:rsidRDefault="000955EE" w:rsidP="000955EE">
      <w:pPr>
        <w:pStyle w:val="a8"/>
        <w:spacing w:line="360" w:lineRule="auto"/>
        <w:ind w:left="0" w:firstLine="851"/>
        <w:rPr>
          <w:sz w:val="28"/>
          <w:szCs w:val="28"/>
        </w:rPr>
      </w:pPr>
      <w:r w:rsidRPr="005A2C89">
        <w:rPr>
          <w:color w:val="231F20"/>
          <w:sz w:val="28"/>
          <w:szCs w:val="28"/>
        </w:rPr>
        <w:t>Закрепление навыков изображения фигуры человека, а также животных (зверей, птиц) в движении; более точной передачи их строения, формы, пропорций</w:t>
      </w:r>
      <w:r w:rsidRPr="005A2C89">
        <w:rPr>
          <w:color w:val="231F20"/>
          <w:spacing w:val="80"/>
          <w:sz w:val="28"/>
          <w:szCs w:val="28"/>
        </w:rPr>
        <w:t xml:space="preserve"> </w:t>
      </w:r>
      <w:r w:rsidRPr="005A2C89">
        <w:rPr>
          <w:color w:val="231F20"/>
          <w:sz w:val="28"/>
          <w:szCs w:val="28"/>
        </w:rPr>
        <w:t>в</w:t>
      </w:r>
      <w:r w:rsidRPr="005A2C89">
        <w:rPr>
          <w:color w:val="231F20"/>
          <w:spacing w:val="-8"/>
          <w:sz w:val="28"/>
          <w:szCs w:val="28"/>
        </w:rPr>
        <w:t xml:space="preserve"> </w:t>
      </w:r>
      <w:r w:rsidRPr="005A2C89">
        <w:rPr>
          <w:color w:val="231F20"/>
          <w:sz w:val="28"/>
          <w:szCs w:val="28"/>
        </w:rPr>
        <w:t>условиях</w:t>
      </w:r>
      <w:r w:rsidRPr="005A2C89">
        <w:rPr>
          <w:color w:val="231F20"/>
          <w:spacing w:val="-8"/>
          <w:sz w:val="28"/>
          <w:szCs w:val="28"/>
        </w:rPr>
        <w:t xml:space="preserve"> </w:t>
      </w:r>
      <w:r w:rsidRPr="005A2C89">
        <w:rPr>
          <w:color w:val="231F20"/>
          <w:sz w:val="28"/>
          <w:szCs w:val="28"/>
        </w:rPr>
        <w:t>изменения</w:t>
      </w:r>
      <w:r w:rsidRPr="005A2C89">
        <w:rPr>
          <w:color w:val="231F20"/>
          <w:spacing w:val="-8"/>
          <w:sz w:val="28"/>
          <w:szCs w:val="28"/>
        </w:rPr>
        <w:t xml:space="preserve"> </w:t>
      </w:r>
      <w:r w:rsidRPr="005A2C89">
        <w:rPr>
          <w:color w:val="231F20"/>
          <w:sz w:val="28"/>
          <w:szCs w:val="28"/>
        </w:rPr>
        <w:t>пространственных</w:t>
      </w:r>
      <w:r w:rsidRPr="005A2C89">
        <w:rPr>
          <w:color w:val="231F20"/>
          <w:spacing w:val="-8"/>
          <w:sz w:val="28"/>
          <w:szCs w:val="28"/>
        </w:rPr>
        <w:t xml:space="preserve"> </w:t>
      </w:r>
      <w:r w:rsidRPr="005A2C89">
        <w:rPr>
          <w:color w:val="231F20"/>
          <w:sz w:val="28"/>
          <w:szCs w:val="28"/>
        </w:rPr>
        <w:t>положений</w:t>
      </w:r>
      <w:r w:rsidRPr="005A2C89">
        <w:rPr>
          <w:color w:val="231F20"/>
          <w:spacing w:val="-8"/>
          <w:sz w:val="28"/>
          <w:szCs w:val="28"/>
        </w:rPr>
        <w:t xml:space="preserve"> </w:t>
      </w:r>
      <w:r w:rsidRPr="005A2C89">
        <w:rPr>
          <w:color w:val="231F20"/>
          <w:sz w:val="28"/>
          <w:szCs w:val="28"/>
        </w:rPr>
        <w:t>частей</w:t>
      </w:r>
      <w:r w:rsidRPr="005A2C89">
        <w:rPr>
          <w:color w:val="231F20"/>
          <w:spacing w:val="-8"/>
          <w:sz w:val="28"/>
          <w:szCs w:val="28"/>
        </w:rPr>
        <w:t xml:space="preserve"> </w:t>
      </w:r>
      <w:r w:rsidRPr="005A2C89">
        <w:rPr>
          <w:color w:val="231F20"/>
          <w:sz w:val="28"/>
          <w:szCs w:val="28"/>
        </w:rPr>
        <w:t>движущейся</w:t>
      </w:r>
      <w:r w:rsidRPr="005A2C89">
        <w:rPr>
          <w:color w:val="231F20"/>
          <w:spacing w:val="-8"/>
          <w:sz w:val="28"/>
          <w:szCs w:val="28"/>
        </w:rPr>
        <w:t xml:space="preserve"> </w:t>
      </w:r>
      <w:r w:rsidRPr="005A2C89">
        <w:rPr>
          <w:color w:val="231F20"/>
          <w:sz w:val="28"/>
          <w:szCs w:val="28"/>
        </w:rPr>
        <w:t>фигуры. Величинный контраст как средство выразительности, изображения. Передача пропорций</w:t>
      </w:r>
      <w:r w:rsidRPr="005A2C89">
        <w:rPr>
          <w:color w:val="231F20"/>
          <w:spacing w:val="31"/>
          <w:sz w:val="28"/>
          <w:szCs w:val="28"/>
        </w:rPr>
        <w:t xml:space="preserve"> </w:t>
      </w:r>
      <w:r w:rsidRPr="005A2C89">
        <w:rPr>
          <w:color w:val="231F20"/>
          <w:sz w:val="28"/>
          <w:szCs w:val="28"/>
        </w:rPr>
        <w:t>изображаемых</w:t>
      </w:r>
      <w:r w:rsidRPr="005A2C89">
        <w:rPr>
          <w:color w:val="231F20"/>
          <w:spacing w:val="31"/>
          <w:sz w:val="28"/>
          <w:szCs w:val="28"/>
        </w:rPr>
        <w:t xml:space="preserve"> </w:t>
      </w:r>
      <w:r w:rsidRPr="005A2C89">
        <w:rPr>
          <w:color w:val="231F20"/>
          <w:sz w:val="28"/>
          <w:szCs w:val="28"/>
        </w:rPr>
        <w:t>предметов,</w:t>
      </w:r>
      <w:r w:rsidRPr="005A2C89">
        <w:rPr>
          <w:color w:val="231F20"/>
          <w:spacing w:val="31"/>
          <w:sz w:val="28"/>
          <w:szCs w:val="28"/>
        </w:rPr>
        <w:t xml:space="preserve"> </w:t>
      </w:r>
      <w:r w:rsidRPr="005A2C89">
        <w:rPr>
          <w:color w:val="231F20"/>
          <w:sz w:val="28"/>
          <w:szCs w:val="28"/>
        </w:rPr>
        <w:t>контрастных</w:t>
      </w:r>
      <w:r w:rsidRPr="005A2C89">
        <w:rPr>
          <w:color w:val="231F20"/>
          <w:spacing w:val="31"/>
          <w:sz w:val="28"/>
          <w:szCs w:val="28"/>
        </w:rPr>
        <w:t xml:space="preserve"> </w:t>
      </w:r>
      <w:r w:rsidRPr="005A2C89">
        <w:rPr>
          <w:color w:val="231F20"/>
          <w:sz w:val="28"/>
          <w:szCs w:val="28"/>
        </w:rPr>
        <w:t>по</w:t>
      </w:r>
      <w:r w:rsidRPr="005A2C89">
        <w:rPr>
          <w:color w:val="231F20"/>
          <w:spacing w:val="31"/>
          <w:sz w:val="28"/>
          <w:szCs w:val="28"/>
        </w:rPr>
        <w:t xml:space="preserve"> </w:t>
      </w:r>
      <w:r w:rsidRPr="005A2C89">
        <w:rPr>
          <w:color w:val="231F20"/>
          <w:sz w:val="28"/>
          <w:szCs w:val="28"/>
        </w:rPr>
        <w:t>размеру</w:t>
      </w:r>
      <w:r w:rsidRPr="005A2C89">
        <w:rPr>
          <w:color w:val="231F20"/>
          <w:spacing w:val="31"/>
          <w:sz w:val="28"/>
          <w:szCs w:val="28"/>
        </w:rPr>
        <w:t xml:space="preserve"> </w:t>
      </w:r>
      <w:r w:rsidRPr="005A2C89">
        <w:rPr>
          <w:color w:val="231F20"/>
          <w:sz w:val="28"/>
          <w:szCs w:val="28"/>
        </w:rPr>
        <w:t>и</w:t>
      </w:r>
      <w:r w:rsidRPr="005A2C89">
        <w:rPr>
          <w:color w:val="231F20"/>
          <w:spacing w:val="32"/>
          <w:sz w:val="28"/>
          <w:szCs w:val="28"/>
        </w:rPr>
        <w:t xml:space="preserve"> </w:t>
      </w:r>
      <w:r w:rsidRPr="005A2C89">
        <w:rPr>
          <w:color w:val="231F20"/>
          <w:spacing w:val="-2"/>
          <w:sz w:val="28"/>
          <w:szCs w:val="28"/>
        </w:rPr>
        <w:t>особенностям</w:t>
      </w:r>
      <w:r>
        <w:rPr>
          <w:sz w:val="28"/>
          <w:szCs w:val="28"/>
        </w:rPr>
        <w:t xml:space="preserve"> </w:t>
      </w:r>
      <w:r w:rsidRPr="005A2C89">
        <w:rPr>
          <w:color w:val="231F20"/>
          <w:spacing w:val="-2"/>
          <w:sz w:val="28"/>
          <w:szCs w:val="28"/>
        </w:rPr>
        <w:t>формы.</w:t>
      </w:r>
    </w:p>
    <w:p w:rsidR="000955EE" w:rsidRPr="005A2C89" w:rsidRDefault="000955EE" w:rsidP="000955EE">
      <w:pPr>
        <w:pStyle w:val="a8"/>
        <w:spacing w:line="360" w:lineRule="auto"/>
        <w:ind w:left="0" w:firstLine="851"/>
        <w:rPr>
          <w:sz w:val="28"/>
          <w:szCs w:val="28"/>
        </w:rPr>
      </w:pPr>
      <w:r w:rsidRPr="005A2C89">
        <w:rPr>
          <w:color w:val="231F20"/>
          <w:sz w:val="28"/>
          <w:szCs w:val="28"/>
        </w:rPr>
        <w:t>Приёмы стилизации растительных форм для составления узоров (на примере росписи</w:t>
      </w:r>
      <w:r w:rsidRPr="005A2C89">
        <w:rPr>
          <w:color w:val="231F20"/>
          <w:spacing w:val="-5"/>
          <w:sz w:val="28"/>
          <w:szCs w:val="28"/>
        </w:rPr>
        <w:t xml:space="preserve"> </w:t>
      </w:r>
      <w:r w:rsidRPr="005A2C89">
        <w:rPr>
          <w:color w:val="231F20"/>
          <w:sz w:val="28"/>
          <w:szCs w:val="28"/>
        </w:rPr>
        <w:t>городецкой</w:t>
      </w:r>
      <w:r w:rsidRPr="005A2C89">
        <w:rPr>
          <w:color w:val="231F20"/>
          <w:spacing w:val="-5"/>
          <w:sz w:val="28"/>
          <w:szCs w:val="28"/>
        </w:rPr>
        <w:t xml:space="preserve"> </w:t>
      </w:r>
      <w:r w:rsidRPr="005A2C89">
        <w:rPr>
          <w:color w:val="231F20"/>
          <w:sz w:val="28"/>
          <w:szCs w:val="28"/>
        </w:rPr>
        <w:t>деревянной</w:t>
      </w:r>
      <w:r w:rsidRPr="005A2C89">
        <w:rPr>
          <w:color w:val="231F20"/>
          <w:spacing w:val="-5"/>
          <w:sz w:val="28"/>
          <w:szCs w:val="28"/>
        </w:rPr>
        <w:t xml:space="preserve"> </w:t>
      </w:r>
      <w:r w:rsidRPr="005A2C89">
        <w:rPr>
          <w:color w:val="231F20"/>
          <w:sz w:val="28"/>
          <w:szCs w:val="28"/>
        </w:rPr>
        <w:t>мебели,</w:t>
      </w:r>
      <w:r w:rsidRPr="005A2C89">
        <w:rPr>
          <w:color w:val="231F20"/>
          <w:spacing w:val="-5"/>
          <w:sz w:val="28"/>
          <w:szCs w:val="28"/>
        </w:rPr>
        <w:t xml:space="preserve"> </w:t>
      </w:r>
      <w:r w:rsidRPr="005A2C89">
        <w:rPr>
          <w:color w:val="231F20"/>
          <w:sz w:val="28"/>
          <w:szCs w:val="28"/>
        </w:rPr>
        <w:t>посуды</w:t>
      </w:r>
      <w:r w:rsidRPr="005A2C89">
        <w:rPr>
          <w:color w:val="231F20"/>
          <w:spacing w:val="-5"/>
          <w:sz w:val="28"/>
          <w:szCs w:val="28"/>
        </w:rPr>
        <w:t xml:space="preserve"> </w:t>
      </w:r>
      <w:r w:rsidRPr="005A2C89">
        <w:rPr>
          <w:color w:val="231F20"/>
          <w:sz w:val="28"/>
          <w:szCs w:val="28"/>
        </w:rPr>
        <w:t>Гжели</w:t>
      </w:r>
      <w:r w:rsidRPr="005A2C89">
        <w:rPr>
          <w:color w:val="231F20"/>
          <w:spacing w:val="-5"/>
          <w:sz w:val="28"/>
          <w:szCs w:val="28"/>
        </w:rPr>
        <w:t xml:space="preserve"> </w:t>
      </w:r>
      <w:r w:rsidRPr="005A2C89">
        <w:rPr>
          <w:color w:val="231F20"/>
          <w:sz w:val="28"/>
          <w:szCs w:val="28"/>
        </w:rPr>
        <w:t>и</w:t>
      </w:r>
      <w:r w:rsidRPr="005A2C89">
        <w:rPr>
          <w:color w:val="231F20"/>
          <w:spacing w:val="-5"/>
          <w:sz w:val="28"/>
          <w:szCs w:val="28"/>
        </w:rPr>
        <w:t xml:space="preserve"> </w:t>
      </w:r>
      <w:r w:rsidRPr="005A2C89">
        <w:rPr>
          <w:color w:val="231F20"/>
          <w:sz w:val="28"/>
          <w:szCs w:val="28"/>
        </w:rPr>
        <w:t>Полхов-Майдана);</w:t>
      </w:r>
      <w:r w:rsidRPr="005A2C89">
        <w:rPr>
          <w:color w:val="231F20"/>
          <w:spacing w:val="-5"/>
          <w:sz w:val="28"/>
          <w:szCs w:val="28"/>
        </w:rPr>
        <w:t xml:space="preserve"> </w:t>
      </w:r>
      <w:r w:rsidRPr="005A2C89">
        <w:rPr>
          <w:color w:val="231F20"/>
          <w:sz w:val="28"/>
          <w:szCs w:val="28"/>
        </w:rPr>
        <w:t>элементы росписи указанных народных промыслов.</w:t>
      </w:r>
    </w:p>
    <w:p w:rsidR="000955EE" w:rsidRPr="005A2C89" w:rsidRDefault="000955EE" w:rsidP="000955EE">
      <w:pPr>
        <w:pStyle w:val="a8"/>
        <w:spacing w:line="360" w:lineRule="auto"/>
        <w:ind w:left="0" w:firstLine="851"/>
        <w:rPr>
          <w:sz w:val="28"/>
          <w:szCs w:val="28"/>
        </w:rPr>
      </w:pPr>
      <w:r w:rsidRPr="005A2C89">
        <w:rPr>
          <w:color w:val="231F20"/>
          <w:sz w:val="28"/>
          <w:szCs w:val="28"/>
        </w:rPr>
        <w:lastRenderedPageBreak/>
        <w:t>Выявление формы изображаемых предметов с помощью узора (на примере предметов с городецкой или гжельской росписью).</w:t>
      </w:r>
    </w:p>
    <w:p w:rsidR="000955EE" w:rsidRPr="005A2C89" w:rsidRDefault="000955EE" w:rsidP="000955EE">
      <w:pPr>
        <w:pStyle w:val="a8"/>
        <w:spacing w:line="360" w:lineRule="auto"/>
        <w:ind w:left="0" w:firstLine="851"/>
        <w:rPr>
          <w:sz w:val="28"/>
          <w:szCs w:val="28"/>
        </w:rPr>
      </w:pPr>
      <w:r w:rsidRPr="005A2C89">
        <w:rPr>
          <w:color w:val="231F20"/>
          <w:sz w:val="28"/>
          <w:szCs w:val="28"/>
        </w:rPr>
        <w:t>Знакомство</w:t>
      </w:r>
      <w:r w:rsidRPr="005A2C89">
        <w:rPr>
          <w:color w:val="231F20"/>
          <w:spacing w:val="-1"/>
          <w:sz w:val="28"/>
          <w:szCs w:val="28"/>
        </w:rPr>
        <w:t xml:space="preserve"> </w:t>
      </w:r>
      <w:r w:rsidRPr="005A2C89">
        <w:rPr>
          <w:color w:val="231F20"/>
          <w:sz w:val="28"/>
          <w:szCs w:val="28"/>
        </w:rPr>
        <w:t>с</w:t>
      </w:r>
      <w:r w:rsidRPr="005A2C89">
        <w:rPr>
          <w:color w:val="231F20"/>
          <w:spacing w:val="-1"/>
          <w:sz w:val="28"/>
          <w:szCs w:val="28"/>
        </w:rPr>
        <w:t xml:space="preserve"> </w:t>
      </w:r>
      <w:r w:rsidRPr="005A2C89">
        <w:rPr>
          <w:color w:val="231F20"/>
          <w:sz w:val="28"/>
          <w:szCs w:val="28"/>
        </w:rPr>
        <w:t>изменениями</w:t>
      </w:r>
      <w:r w:rsidRPr="005A2C89">
        <w:rPr>
          <w:color w:val="231F20"/>
          <w:spacing w:val="-1"/>
          <w:sz w:val="28"/>
          <w:szCs w:val="28"/>
        </w:rPr>
        <w:t xml:space="preserve"> </w:t>
      </w:r>
      <w:r w:rsidRPr="005A2C89">
        <w:rPr>
          <w:color w:val="231F20"/>
          <w:sz w:val="28"/>
          <w:szCs w:val="28"/>
        </w:rPr>
        <w:t>круга</w:t>
      </w:r>
      <w:r w:rsidRPr="005A2C89">
        <w:rPr>
          <w:color w:val="231F20"/>
          <w:spacing w:val="-1"/>
          <w:sz w:val="28"/>
          <w:szCs w:val="28"/>
        </w:rPr>
        <w:t xml:space="preserve"> </w:t>
      </w:r>
      <w:r w:rsidRPr="005A2C89">
        <w:rPr>
          <w:color w:val="231F20"/>
          <w:sz w:val="28"/>
          <w:szCs w:val="28"/>
        </w:rPr>
        <w:t>в</w:t>
      </w:r>
      <w:r w:rsidRPr="005A2C89">
        <w:rPr>
          <w:color w:val="231F20"/>
          <w:spacing w:val="-1"/>
          <w:sz w:val="28"/>
          <w:szCs w:val="28"/>
        </w:rPr>
        <w:t xml:space="preserve"> </w:t>
      </w:r>
      <w:r w:rsidRPr="005A2C89">
        <w:rPr>
          <w:color w:val="231F20"/>
          <w:spacing w:val="-2"/>
          <w:sz w:val="28"/>
          <w:szCs w:val="28"/>
        </w:rPr>
        <w:t>перспективе.</w:t>
      </w:r>
    </w:p>
    <w:p w:rsidR="000955EE" w:rsidRPr="005A2C89" w:rsidRDefault="000955EE" w:rsidP="000955EE">
      <w:pPr>
        <w:pStyle w:val="a8"/>
        <w:spacing w:line="360" w:lineRule="auto"/>
        <w:ind w:left="0" w:firstLine="851"/>
        <w:rPr>
          <w:sz w:val="28"/>
          <w:szCs w:val="28"/>
        </w:rPr>
      </w:pPr>
      <w:r w:rsidRPr="005A2C89">
        <w:rPr>
          <w:color w:val="231F20"/>
          <w:sz w:val="28"/>
          <w:szCs w:val="28"/>
        </w:rPr>
        <w:t>Уголь как изобразительно-выразительное художественное средство. Приёмы работы углём.</w:t>
      </w:r>
    </w:p>
    <w:p w:rsidR="000955EE" w:rsidRPr="000F6794" w:rsidRDefault="000955EE" w:rsidP="000955EE">
      <w:pPr>
        <w:spacing w:after="0" w:line="360" w:lineRule="auto"/>
        <w:jc w:val="center"/>
        <w:rPr>
          <w:rFonts w:ascii="Times New Roman" w:hAnsi="Times New Roman"/>
          <w:b/>
          <w:sz w:val="28"/>
          <w:szCs w:val="28"/>
        </w:rPr>
      </w:pPr>
      <w:r w:rsidRPr="000F6794">
        <w:rPr>
          <w:rFonts w:ascii="Times New Roman" w:hAnsi="Times New Roman"/>
          <w:b/>
          <w:color w:val="231F20"/>
          <w:spacing w:val="-2"/>
          <w:w w:val="105"/>
          <w:sz w:val="28"/>
          <w:szCs w:val="28"/>
        </w:rPr>
        <w:t>Развитие</w:t>
      </w:r>
      <w:r w:rsidRPr="000F6794">
        <w:rPr>
          <w:rFonts w:ascii="Times New Roman" w:hAnsi="Times New Roman"/>
          <w:b/>
          <w:color w:val="231F20"/>
          <w:spacing w:val="-4"/>
          <w:w w:val="105"/>
          <w:sz w:val="28"/>
          <w:szCs w:val="28"/>
        </w:rPr>
        <w:t xml:space="preserve"> </w:t>
      </w:r>
      <w:r w:rsidRPr="000F6794">
        <w:rPr>
          <w:rFonts w:ascii="Times New Roman" w:hAnsi="Times New Roman"/>
          <w:b/>
          <w:color w:val="231F20"/>
          <w:spacing w:val="-2"/>
          <w:w w:val="105"/>
          <w:sz w:val="28"/>
          <w:szCs w:val="28"/>
        </w:rPr>
        <w:t>восприятия</w:t>
      </w:r>
      <w:r w:rsidRPr="000F6794">
        <w:rPr>
          <w:rFonts w:ascii="Times New Roman" w:hAnsi="Times New Roman"/>
          <w:b/>
          <w:color w:val="231F20"/>
          <w:spacing w:val="-3"/>
          <w:w w:val="105"/>
          <w:sz w:val="28"/>
          <w:szCs w:val="28"/>
        </w:rPr>
        <w:t xml:space="preserve"> </w:t>
      </w:r>
      <w:r w:rsidRPr="000F6794">
        <w:rPr>
          <w:rFonts w:ascii="Times New Roman" w:hAnsi="Times New Roman"/>
          <w:b/>
          <w:color w:val="231F20"/>
          <w:spacing w:val="-2"/>
          <w:w w:val="105"/>
          <w:sz w:val="28"/>
          <w:szCs w:val="28"/>
        </w:rPr>
        <w:t>цвета</w:t>
      </w:r>
      <w:r w:rsidRPr="000F6794">
        <w:rPr>
          <w:rFonts w:ascii="Times New Roman" w:hAnsi="Times New Roman"/>
          <w:b/>
          <w:color w:val="231F20"/>
          <w:spacing w:val="-3"/>
          <w:w w:val="105"/>
          <w:sz w:val="28"/>
          <w:szCs w:val="28"/>
        </w:rPr>
        <w:t xml:space="preserve"> </w:t>
      </w:r>
      <w:r w:rsidRPr="000F6794">
        <w:rPr>
          <w:rFonts w:ascii="Times New Roman" w:hAnsi="Times New Roman"/>
          <w:b/>
          <w:color w:val="231F20"/>
          <w:spacing w:val="-2"/>
          <w:w w:val="105"/>
          <w:sz w:val="28"/>
          <w:szCs w:val="28"/>
        </w:rPr>
        <w:t>предметов</w:t>
      </w:r>
    </w:p>
    <w:p w:rsidR="000955EE" w:rsidRPr="002F3691" w:rsidRDefault="000955EE" w:rsidP="000955EE">
      <w:pPr>
        <w:tabs>
          <w:tab w:val="left" w:pos="9356"/>
          <w:tab w:val="left" w:pos="9498"/>
        </w:tabs>
        <w:spacing w:after="0" w:line="360" w:lineRule="auto"/>
        <w:jc w:val="center"/>
        <w:rPr>
          <w:rFonts w:ascii="Times New Roman" w:hAnsi="Times New Roman"/>
          <w:b/>
          <w:sz w:val="28"/>
          <w:szCs w:val="28"/>
        </w:rPr>
      </w:pPr>
      <w:r w:rsidRPr="000F6794">
        <w:rPr>
          <w:rFonts w:ascii="Times New Roman" w:hAnsi="Times New Roman"/>
          <w:b/>
          <w:color w:val="231F20"/>
          <w:w w:val="105"/>
          <w:sz w:val="28"/>
          <w:szCs w:val="28"/>
        </w:rPr>
        <w:t>и</w:t>
      </w:r>
      <w:r w:rsidRPr="000F6794">
        <w:rPr>
          <w:rFonts w:ascii="Times New Roman" w:hAnsi="Times New Roman"/>
          <w:b/>
          <w:color w:val="231F20"/>
          <w:spacing w:val="-10"/>
          <w:w w:val="105"/>
          <w:sz w:val="28"/>
          <w:szCs w:val="28"/>
        </w:rPr>
        <w:t xml:space="preserve"> </w:t>
      </w:r>
      <w:r w:rsidRPr="000F6794">
        <w:rPr>
          <w:rFonts w:ascii="Times New Roman" w:hAnsi="Times New Roman"/>
          <w:b/>
          <w:color w:val="231F20"/>
          <w:w w:val="105"/>
          <w:sz w:val="28"/>
          <w:szCs w:val="28"/>
        </w:rPr>
        <w:t>формирование</w:t>
      </w:r>
      <w:r w:rsidRPr="000F6794">
        <w:rPr>
          <w:rFonts w:ascii="Times New Roman" w:hAnsi="Times New Roman"/>
          <w:b/>
          <w:color w:val="231F20"/>
          <w:spacing w:val="-10"/>
          <w:w w:val="105"/>
          <w:sz w:val="28"/>
          <w:szCs w:val="28"/>
        </w:rPr>
        <w:t xml:space="preserve"> </w:t>
      </w:r>
      <w:r w:rsidRPr="000F6794">
        <w:rPr>
          <w:rFonts w:ascii="Times New Roman" w:hAnsi="Times New Roman"/>
          <w:b/>
          <w:color w:val="231F20"/>
          <w:w w:val="105"/>
          <w:sz w:val="28"/>
          <w:szCs w:val="28"/>
        </w:rPr>
        <w:t>умений</w:t>
      </w:r>
      <w:r w:rsidRPr="000F6794">
        <w:rPr>
          <w:rFonts w:ascii="Times New Roman" w:hAnsi="Times New Roman"/>
          <w:b/>
          <w:color w:val="231F20"/>
          <w:spacing w:val="-9"/>
          <w:w w:val="105"/>
          <w:sz w:val="28"/>
          <w:szCs w:val="28"/>
        </w:rPr>
        <w:t xml:space="preserve"> </w:t>
      </w:r>
      <w:r w:rsidRPr="000F6794">
        <w:rPr>
          <w:rFonts w:ascii="Times New Roman" w:hAnsi="Times New Roman"/>
          <w:b/>
          <w:color w:val="231F20"/>
          <w:w w:val="105"/>
          <w:sz w:val="28"/>
          <w:szCs w:val="28"/>
        </w:rPr>
        <w:t>передавать</w:t>
      </w:r>
      <w:r w:rsidRPr="000F6794">
        <w:rPr>
          <w:rFonts w:ascii="Times New Roman" w:hAnsi="Times New Roman"/>
          <w:b/>
          <w:color w:val="231F20"/>
          <w:spacing w:val="-10"/>
          <w:w w:val="105"/>
          <w:sz w:val="28"/>
          <w:szCs w:val="28"/>
        </w:rPr>
        <w:t xml:space="preserve"> </w:t>
      </w:r>
      <w:r w:rsidRPr="000F6794">
        <w:rPr>
          <w:rFonts w:ascii="Times New Roman" w:hAnsi="Times New Roman"/>
          <w:b/>
          <w:color w:val="231F20"/>
          <w:w w:val="105"/>
          <w:sz w:val="28"/>
          <w:szCs w:val="28"/>
        </w:rPr>
        <w:t>его</w:t>
      </w:r>
      <w:r w:rsidRPr="000F6794">
        <w:rPr>
          <w:rFonts w:ascii="Times New Roman" w:hAnsi="Times New Roman"/>
          <w:b/>
          <w:color w:val="231F20"/>
          <w:spacing w:val="-10"/>
          <w:w w:val="105"/>
          <w:sz w:val="28"/>
          <w:szCs w:val="28"/>
        </w:rPr>
        <w:t xml:space="preserve"> </w:t>
      </w:r>
      <w:r w:rsidRPr="000F6794">
        <w:rPr>
          <w:rFonts w:ascii="Times New Roman" w:hAnsi="Times New Roman"/>
          <w:b/>
          <w:color w:val="231F20"/>
          <w:w w:val="105"/>
          <w:sz w:val="28"/>
          <w:szCs w:val="28"/>
        </w:rPr>
        <w:t>в</w:t>
      </w:r>
      <w:r w:rsidRPr="000F6794">
        <w:rPr>
          <w:rFonts w:ascii="Times New Roman" w:hAnsi="Times New Roman"/>
          <w:b/>
          <w:color w:val="231F20"/>
          <w:spacing w:val="-9"/>
          <w:w w:val="105"/>
          <w:sz w:val="28"/>
          <w:szCs w:val="28"/>
        </w:rPr>
        <w:t xml:space="preserve"> </w:t>
      </w:r>
      <w:r w:rsidRPr="000F6794">
        <w:rPr>
          <w:rFonts w:ascii="Times New Roman" w:hAnsi="Times New Roman"/>
          <w:b/>
          <w:color w:val="231F20"/>
          <w:spacing w:val="-2"/>
          <w:w w:val="105"/>
          <w:sz w:val="28"/>
          <w:szCs w:val="28"/>
        </w:rPr>
        <w:t>живописи</w:t>
      </w:r>
    </w:p>
    <w:p w:rsidR="000955EE" w:rsidRPr="005A2C89" w:rsidRDefault="000955EE" w:rsidP="000955EE">
      <w:pPr>
        <w:pStyle w:val="a8"/>
        <w:spacing w:line="360" w:lineRule="auto"/>
        <w:ind w:left="0" w:firstLine="851"/>
        <w:rPr>
          <w:sz w:val="28"/>
          <w:szCs w:val="28"/>
        </w:rPr>
      </w:pPr>
      <w:r w:rsidRPr="005A2C89">
        <w:rPr>
          <w:color w:val="231F20"/>
          <w:sz w:val="28"/>
          <w:szCs w:val="28"/>
        </w:rPr>
        <w:t>Расширение</w:t>
      </w:r>
      <w:r w:rsidRPr="005A2C89">
        <w:rPr>
          <w:color w:val="231F20"/>
          <w:spacing w:val="36"/>
          <w:sz w:val="28"/>
          <w:szCs w:val="28"/>
        </w:rPr>
        <w:t xml:space="preserve"> </w:t>
      </w:r>
      <w:r w:rsidRPr="005A2C89">
        <w:rPr>
          <w:color w:val="231F20"/>
          <w:sz w:val="28"/>
          <w:szCs w:val="28"/>
        </w:rPr>
        <w:t>представлений</w:t>
      </w:r>
      <w:r w:rsidRPr="005A2C89">
        <w:rPr>
          <w:color w:val="231F20"/>
          <w:spacing w:val="36"/>
          <w:sz w:val="28"/>
          <w:szCs w:val="28"/>
        </w:rPr>
        <w:t xml:space="preserve"> </w:t>
      </w:r>
      <w:r w:rsidRPr="005A2C89">
        <w:rPr>
          <w:color w:val="231F20"/>
          <w:sz w:val="28"/>
          <w:szCs w:val="28"/>
        </w:rPr>
        <w:t>о</w:t>
      </w:r>
      <w:r w:rsidRPr="005A2C89">
        <w:rPr>
          <w:color w:val="231F20"/>
          <w:spacing w:val="36"/>
          <w:sz w:val="28"/>
          <w:szCs w:val="28"/>
        </w:rPr>
        <w:t xml:space="preserve"> </w:t>
      </w:r>
      <w:r w:rsidRPr="005A2C89">
        <w:rPr>
          <w:color w:val="231F20"/>
          <w:sz w:val="28"/>
          <w:szCs w:val="28"/>
        </w:rPr>
        <w:t>цвете</w:t>
      </w:r>
      <w:r w:rsidRPr="005A2C89">
        <w:rPr>
          <w:color w:val="231F20"/>
          <w:spacing w:val="36"/>
          <w:sz w:val="28"/>
          <w:szCs w:val="28"/>
        </w:rPr>
        <w:t xml:space="preserve"> </w:t>
      </w:r>
      <w:r w:rsidRPr="005A2C89">
        <w:rPr>
          <w:color w:val="231F20"/>
          <w:sz w:val="28"/>
          <w:szCs w:val="28"/>
        </w:rPr>
        <w:t>и</w:t>
      </w:r>
      <w:r w:rsidRPr="005A2C89">
        <w:rPr>
          <w:color w:val="231F20"/>
          <w:spacing w:val="36"/>
          <w:sz w:val="28"/>
          <w:szCs w:val="28"/>
        </w:rPr>
        <w:t xml:space="preserve"> </w:t>
      </w:r>
      <w:r w:rsidRPr="005A2C89">
        <w:rPr>
          <w:color w:val="231F20"/>
          <w:sz w:val="28"/>
          <w:szCs w:val="28"/>
        </w:rPr>
        <w:t>красках</w:t>
      </w:r>
      <w:r w:rsidRPr="005A2C89">
        <w:rPr>
          <w:color w:val="231F20"/>
          <w:spacing w:val="36"/>
          <w:sz w:val="28"/>
          <w:szCs w:val="28"/>
        </w:rPr>
        <w:t xml:space="preserve"> </w:t>
      </w:r>
      <w:r w:rsidRPr="005A2C89">
        <w:rPr>
          <w:color w:val="231F20"/>
          <w:sz w:val="28"/>
          <w:szCs w:val="28"/>
        </w:rPr>
        <w:t>и</w:t>
      </w:r>
      <w:r w:rsidRPr="005A2C89">
        <w:rPr>
          <w:color w:val="231F20"/>
          <w:spacing w:val="36"/>
          <w:sz w:val="28"/>
          <w:szCs w:val="28"/>
        </w:rPr>
        <w:t xml:space="preserve"> </w:t>
      </w:r>
      <w:r w:rsidRPr="005A2C89">
        <w:rPr>
          <w:color w:val="231F20"/>
          <w:sz w:val="28"/>
          <w:szCs w:val="28"/>
        </w:rPr>
        <w:t>количества</w:t>
      </w:r>
      <w:r w:rsidRPr="005A2C89">
        <w:rPr>
          <w:color w:val="231F20"/>
          <w:spacing w:val="36"/>
          <w:sz w:val="28"/>
          <w:szCs w:val="28"/>
        </w:rPr>
        <w:t xml:space="preserve"> </w:t>
      </w:r>
      <w:r w:rsidRPr="005A2C89">
        <w:rPr>
          <w:color w:val="231F20"/>
          <w:sz w:val="28"/>
          <w:szCs w:val="28"/>
        </w:rPr>
        <w:t>приёмов</w:t>
      </w:r>
      <w:r w:rsidRPr="005A2C89">
        <w:rPr>
          <w:color w:val="231F20"/>
          <w:spacing w:val="36"/>
          <w:sz w:val="28"/>
          <w:szCs w:val="28"/>
        </w:rPr>
        <w:t xml:space="preserve"> </w:t>
      </w:r>
      <w:r w:rsidRPr="005A2C89">
        <w:rPr>
          <w:color w:val="231F20"/>
          <w:sz w:val="28"/>
          <w:szCs w:val="28"/>
        </w:rPr>
        <w:t>работы ими. Основные цвета: красный, жёлтый, синий. Составные цвета: зелёный, оранжевый, фиолетовый, коричневый. Сочетания цветов (контрастные и мягкие)</w:t>
      </w:r>
      <w:r w:rsidRPr="005A2C89">
        <w:rPr>
          <w:color w:val="231F20"/>
          <w:spacing w:val="-8"/>
          <w:sz w:val="28"/>
          <w:szCs w:val="28"/>
        </w:rPr>
        <w:t xml:space="preserve"> </w:t>
      </w:r>
      <w:r w:rsidRPr="005A2C89">
        <w:rPr>
          <w:color w:val="231F20"/>
          <w:sz w:val="28"/>
          <w:szCs w:val="28"/>
        </w:rPr>
        <w:t>в</w:t>
      </w:r>
      <w:r w:rsidRPr="005A2C89">
        <w:rPr>
          <w:color w:val="231F20"/>
          <w:spacing w:val="-8"/>
          <w:sz w:val="28"/>
          <w:szCs w:val="28"/>
        </w:rPr>
        <w:t xml:space="preserve"> </w:t>
      </w:r>
      <w:r w:rsidRPr="005A2C89">
        <w:rPr>
          <w:color w:val="231F20"/>
          <w:sz w:val="28"/>
          <w:szCs w:val="28"/>
        </w:rPr>
        <w:t>практической</w:t>
      </w:r>
      <w:r w:rsidRPr="005A2C89">
        <w:rPr>
          <w:color w:val="231F20"/>
          <w:spacing w:val="-8"/>
          <w:sz w:val="28"/>
          <w:szCs w:val="28"/>
        </w:rPr>
        <w:t xml:space="preserve"> </w:t>
      </w:r>
      <w:r w:rsidRPr="005A2C89">
        <w:rPr>
          <w:color w:val="231F20"/>
          <w:sz w:val="28"/>
          <w:szCs w:val="28"/>
        </w:rPr>
        <w:t>деятельности,</w:t>
      </w:r>
      <w:r w:rsidRPr="005A2C89">
        <w:rPr>
          <w:color w:val="231F20"/>
          <w:spacing w:val="-8"/>
          <w:sz w:val="28"/>
          <w:szCs w:val="28"/>
        </w:rPr>
        <w:t xml:space="preserve"> </w:t>
      </w:r>
      <w:r w:rsidRPr="005A2C89">
        <w:rPr>
          <w:color w:val="231F20"/>
          <w:sz w:val="28"/>
          <w:szCs w:val="28"/>
        </w:rPr>
        <w:t>использование</w:t>
      </w:r>
      <w:r w:rsidRPr="005A2C89">
        <w:rPr>
          <w:color w:val="231F20"/>
          <w:spacing w:val="-8"/>
          <w:sz w:val="28"/>
          <w:szCs w:val="28"/>
        </w:rPr>
        <w:t xml:space="preserve"> </w:t>
      </w:r>
      <w:r w:rsidRPr="005A2C89">
        <w:rPr>
          <w:color w:val="231F20"/>
          <w:sz w:val="28"/>
          <w:szCs w:val="28"/>
        </w:rPr>
        <w:t>сочетаний</w:t>
      </w:r>
      <w:r w:rsidRPr="005A2C89">
        <w:rPr>
          <w:color w:val="231F20"/>
          <w:spacing w:val="-8"/>
          <w:sz w:val="28"/>
          <w:szCs w:val="28"/>
        </w:rPr>
        <w:t xml:space="preserve"> </w:t>
      </w:r>
      <w:r w:rsidRPr="005A2C89">
        <w:rPr>
          <w:color w:val="231F20"/>
          <w:sz w:val="28"/>
          <w:szCs w:val="28"/>
        </w:rPr>
        <w:t>с</w:t>
      </w:r>
      <w:r w:rsidRPr="005A2C89">
        <w:rPr>
          <w:color w:val="231F20"/>
          <w:spacing w:val="-8"/>
          <w:sz w:val="28"/>
          <w:szCs w:val="28"/>
        </w:rPr>
        <w:t xml:space="preserve"> </w:t>
      </w:r>
      <w:r w:rsidRPr="005A2C89">
        <w:rPr>
          <w:color w:val="231F20"/>
          <w:sz w:val="28"/>
          <w:szCs w:val="28"/>
        </w:rPr>
        <w:t>помощью</w:t>
      </w:r>
      <w:r w:rsidRPr="005A2C89">
        <w:rPr>
          <w:color w:val="231F20"/>
          <w:spacing w:val="-8"/>
          <w:sz w:val="28"/>
          <w:szCs w:val="28"/>
        </w:rPr>
        <w:t xml:space="preserve"> </w:t>
      </w:r>
      <w:r w:rsidRPr="005A2C89">
        <w:rPr>
          <w:color w:val="231F20"/>
          <w:sz w:val="28"/>
          <w:szCs w:val="28"/>
        </w:rPr>
        <w:t>учителя. Тёплая и холодная гамма цвета.</w:t>
      </w:r>
    </w:p>
    <w:p w:rsidR="000955EE" w:rsidRPr="005A2C89" w:rsidRDefault="000955EE" w:rsidP="000955EE">
      <w:pPr>
        <w:pStyle w:val="a8"/>
        <w:spacing w:line="360" w:lineRule="auto"/>
        <w:ind w:left="0" w:firstLine="851"/>
        <w:rPr>
          <w:sz w:val="28"/>
          <w:szCs w:val="28"/>
        </w:rPr>
      </w:pPr>
      <w:r w:rsidRPr="005A2C89">
        <w:rPr>
          <w:color w:val="231F20"/>
          <w:sz w:val="28"/>
          <w:szCs w:val="28"/>
        </w:rPr>
        <w:t>Развитие</w:t>
      </w:r>
      <w:r w:rsidRPr="005A2C89">
        <w:rPr>
          <w:color w:val="231F20"/>
          <w:spacing w:val="-7"/>
          <w:sz w:val="28"/>
          <w:szCs w:val="28"/>
        </w:rPr>
        <w:t xml:space="preserve"> </w:t>
      </w:r>
      <w:r w:rsidRPr="005A2C89">
        <w:rPr>
          <w:color w:val="231F20"/>
          <w:sz w:val="28"/>
          <w:szCs w:val="28"/>
        </w:rPr>
        <w:t>навыков</w:t>
      </w:r>
      <w:r w:rsidRPr="005A2C89">
        <w:rPr>
          <w:color w:val="231F20"/>
          <w:spacing w:val="-7"/>
          <w:sz w:val="28"/>
          <w:szCs w:val="28"/>
        </w:rPr>
        <w:t xml:space="preserve"> </w:t>
      </w:r>
      <w:r w:rsidRPr="005A2C89">
        <w:rPr>
          <w:color w:val="231F20"/>
          <w:sz w:val="28"/>
          <w:szCs w:val="28"/>
        </w:rPr>
        <w:t>работы</w:t>
      </w:r>
      <w:r w:rsidRPr="005A2C89">
        <w:rPr>
          <w:color w:val="231F20"/>
          <w:spacing w:val="-7"/>
          <w:sz w:val="28"/>
          <w:szCs w:val="28"/>
        </w:rPr>
        <w:t xml:space="preserve"> </w:t>
      </w:r>
      <w:r w:rsidRPr="005A2C89">
        <w:rPr>
          <w:color w:val="231F20"/>
          <w:sz w:val="28"/>
          <w:szCs w:val="28"/>
        </w:rPr>
        <w:t>красками.</w:t>
      </w:r>
      <w:r w:rsidRPr="005A2C89">
        <w:rPr>
          <w:color w:val="231F20"/>
          <w:spacing w:val="-7"/>
          <w:sz w:val="28"/>
          <w:szCs w:val="28"/>
        </w:rPr>
        <w:t xml:space="preserve"> </w:t>
      </w:r>
      <w:r w:rsidRPr="005A2C89">
        <w:rPr>
          <w:color w:val="231F20"/>
          <w:sz w:val="28"/>
          <w:szCs w:val="28"/>
        </w:rPr>
        <w:t>Приёмы</w:t>
      </w:r>
      <w:r w:rsidRPr="005A2C89">
        <w:rPr>
          <w:color w:val="231F20"/>
          <w:spacing w:val="-7"/>
          <w:sz w:val="28"/>
          <w:szCs w:val="28"/>
        </w:rPr>
        <w:t xml:space="preserve"> </w:t>
      </w:r>
      <w:r w:rsidRPr="005A2C89">
        <w:rPr>
          <w:color w:val="231F20"/>
          <w:sz w:val="28"/>
          <w:szCs w:val="28"/>
        </w:rPr>
        <w:t>получения</w:t>
      </w:r>
      <w:r w:rsidRPr="005A2C89">
        <w:rPr>
          <w:color w:val="231F20"/>
          <w:spacing w:val="-7"/>
          <w:sz w:val="28"/>
          <w:szCs w:val="28"/>
        </w:rPr>
        <w:t xml:space="preserve"> </w:t>
      </w:r>
      <w:r w:rsidRPr="005A2C89">
        <w:rPr>
          <w:color w:val="231F20"/>
          <w:sz w:val="28"/>
          <w:szCs w:val="28"/>
        </w:rPr>
        <w:t>более</w:t>
      </w:r>
      <w:r w:rsidRPr="005A2C89">
        <w:rPr>
          <w:color w:val="231F20"/>
          <w:spacing w:val="-7"/>
          <w:sz w:val="28"/>
          <w:szCs w:val="28"/>
        </w:rPr>
        <w:t xml:space="preserve"> </w:t>
      </w:r>
      <w:r w:rsidRPr="005A2C89">
        <w:rPr>
          <w:color w:val="231F20"/>
          <w:sz w:val="28"/>
          <w:szCs w:val="28"/>
        </w:rPr>
        <w:t>холодных</w:t>
      </w:r>
      <w:r w:rsidRPr="005A2C89">
        <w:rPr>
          <w:color w:val="231F20"/>
          <w:spacing w:val="-7"/>
          <w:sz w:val="28"/>
          <w:szCs w:val="28"/>
        </w:rPr>
        <w:t xml:space="preserve"> </w:t>
      </w:r>
      <w:r w:rsidRPr="005A2C89">
        <w:rPr>
          <w:color w:val="231F20"/>
          <w:sz w:val="28"/>
          <w:szCs w:val="28"/>
        </w:rPr>
        <w:t>и</w:t>
      </w:r>
      <w:r w:rsidRPr="005A2C89">
        <w:rPr>
          <w:color w:val="231F20"/>
          <w:spacing w:val="-7"/>
          <w:sz w:val="28"/>
          <w:szCs w:val="28"/>
        </w:rPr>
        <w:t xml:space="preserve"> </w:t>
      </w:r>
      <w:r w:rsidRPr="005A2C89">
        <w:rPr>
          <w:color w:val="231F20"/>
          <w:sz w:val="28"/>
          <w:szCs w:val="28"/>
        </w:rPr>
        <w:t>более</w:t>
      </w:r>
      <w:r w:rsidRPr="005A2C89">
        <w:rPr>
          <w:color w:val="231F20"/>
          <w:spacing w:val="40"/>
          <w:sz w:val="28"/>
          <w:szCs w:val="28"/>
        </w:rPr>
        <w:t xml:space="preserve"> </w:t>
      </w:r>
      <w:r w:rsidRPr="005A2C89">
        <w:rPr>
          <w:color w:val="231F20"/>
          <w:sz w:val="28"/>
          <w:szCs w:val="28"/>
        </w:rPr>
        <w:t>тёплых</w:t>
      </w:r>
      <w:r w:rsidRPr="005A2C89">
        <w:rPr>
          <w:color w:val="231F20"/>
          <w:spacing w:val="40"/>
          <w:sz w:val="28"/>
          <w:szCs w:val="28"/>
        </w:rPr>
        <w:t xml:space="preserve"> </w:t>
      </w:r>
      <w:r w:rsidRPr="005A2C89">
        <w:rPr>
          <w:color w:val="231F20"/>
          <w:sz w:val="28"/>
          <w:szCs w:val="28"/>
        </w:rPr>
        <w:t>оттенков:</w:t>
      </w:r>
      <w:r w:rsidRPr="005A2C89">
        <w:rPr>
          <w:color w:val="231F20"/>
          <w:spacing w:val="40"/>
          <w:sz w:val="28"/>
          <w:szCs w:val="28"/>
        </w:rPr>
        <w:t xml:space="preserve"> </w:t>
      </w:r>
      <w:r w:rsidRPr="005A2C89">
        <w:rPr>
          <w:color w:val="231F20"/>
          <w:sz w:val="28"/>
          <w:szCs w:val="28"/>
        </w:rPr>
        <w:t>красно-оранжевого</w:t>
      </w:r>
      <w:r w:rsidRPr="005A2C89">
        <w:rPr>
          <w:color w:val="231F20"/>
          <w:spacing w:val="40"/>
          <w:sz w:val="28"/>
          <w:szCs w:val="28"/>
        </w:rPr>
        <w:t xml:space="preserve"> </w:t>
      </w:r>
      <w:r w:rsidRPr="005A2C89">
        <w:rPr>
          <w:color w:val="231F20"/>
          <w:sz w:val="28"/>
          <w:szCs w:val="28"/>
        </w:rPr>
        <w:t>и</w:t>
      </w:r>
      <w:r w:rsidRPr="005A2C89">
        <w:rPr>
          <w:color w:val="231F20"/>
          <w:spacing w:val="40"/>
          <w:sz w:val="28"/>
          <w:szCs w:val="28"/>
        </w:rPr>
        <w:t xml:space="preserve"> </w:t>
      </w:r>
      <w:r w:rsidRPr="005A2C89">
        <w:rPr>
          <w:color w:val="231F20"/>
          <w:sz w:val="28"/>
          <w:szCs w:val="28"/>
        </w:rPr>
        <w:t>жёлто-оранжевого,</w:t>
      </w:r>
      <w:r w:rsidRPr="005A2C89">
        <w:rPr>
          <w:color w:val="231F20"/>
          <w:spacing w:val="40"/>
          <w:sz w:val="28"/>
          <w:szCs w:val="28"/>
        </w:rPr>
        <w:t xml:space="preserve"> </w:t>
      </w:r>
      <w:r w:rsidRPr="005A2C89">
        <w:rPr>
          <w:color w:val="231F20"/>
          <w:sz w:val="28"/>
          <w:szCs w:val="28"/>
        </w:rPr>
        <w:t>жёлто-зелёного и сине-зелёного, сине-фиолетового и красно-фиолетового.</w:t>
      </w:r>
    </w:p>
    <w:p w:rsidR="000955EE" w:rsidRPr="005A2C89" w:rsidRDefault="000955EE" w:rsidP="000955EE">
      <w:pPr>
        <w:pStyle w:val="a8"/>
        <w:spacing w:line="360" w:lineRule="auto"/>
        <w:ind w:left="0" w:firstLine="851"/>
        <w:rPr>
          <w:sz w:val="28"/>
          <w:szCs w:val="28"/>
        </w:rPr>
      </w:pPr>
      <w:r w:rsidRPr="005A2C89">
        <w:rPr>
          <w:color w:val="231F20"/>
          <w:sz w:val="28"/>
          <w:szCs w:val="28"/>
        </w:rPr>
        <w:t>Приёмы</w:t>
      </w:r>
      <w:r w:rsidRPr="005A2C89">
        <w:rPr>
          <w:color w:val="231F20"/>
          <w:spacing w:val="-4"/>
          <w:sz w:val="28"/>
          <w:szCs w:val="28"/>
        </w:rPr>
        <w:t xml:space="preserve"> </w:t>
      </w:r>
      <w:r w:rsidRPr="005A2C89">
        <w:rPr>
          <w:color w:val="231F20"/>
          <w:sz w:val="28"/>
          <w:szCs w:val="28"/>
        </w:rPr>
        <w:t>работы</w:t>
      </w:r>
      <w:r w:rsidRPr="005A2C89">
        <w:rPr>
          <w:color w:val="231F20"/>
          <w:spacing w:val="-4"/>
          <w:sz w:val="28"/>
          <w:szCs w:val="28"/>
        </w:rPr>
        <w:t xml:space="preserve"> </w:t>
      </w:r>
      <w:r w:rsidRPr="005A2C89">
        <w:rPr>
          <w:color w:val="231F20"/>
          <w:sz w:val="28"/>
          <w:szCs w:val="28"/>
        </w:rPr>
        <w:t>акварелью:</w:t>
      </w:r>
      <w:r w:rsidRPr="005A2C89">
        <w:rPr>
          <w:color w:val="231F20"/>
          <w:spacing w:val="-4"/>
          <w:sz w:val="28"/>
          <w:szCs w:val="28"/>
        </w:rPr>
        <w:t xml:space="preserve"> </w:t>
      </w:r>
      <w:r w:rsidRPr="005A2C89">
        <w:rPr>
          <w:color w:val="231F20"/>
          <w:sz w:val="28"/>
          <w:szCs w:val="28"/>
        </w:rPr>
        <w:t>заливка</w:t>
      </w:r>
      <w:r w:rsidRPr="005A2C89">
        <w:rPr>
          <w:color w:val="231F20"/>
          <w:spacing w:val="-4"/>
          <w:sz w:val="28"/>
          <w:szCs w:val="28"/>
        </w:rPr>
        <w:t xml:space="preserve"> </w:t>
      </w:r>
      <w:r w:rsidRPr="005A2C89">
        <w:rPr>
          <w:color w:val="231F20"/>
          <w:sz w:val="28"/>
          <w:szCs w:val="28"/>
        </w:rPr>
        <w:t>краской,</w:t>
      </w:r>
      <w:r w:rsidRPr="005A2C89">
        <w:rPr>
          <w:color w:val="231F20"/>
          <w:spacing w:val="-4"/>
          <w:sz w:val="28"/>
          <w:szCs w:val="28"/>
        </w:rPr>
        <w:t xml:space="preserve"> </w:t>
      </w:r>
      <w:r w:rsidRPr="005A2C89">
        <w:rPr>
          <w:color w:val="231F20"/>
          <w:sz w:val="28"/>
          <w:szCs w:val="28"/>
        </w:rPr>
        <w:t>работа</w:t>
      </w:r>
      <w:r w:rsidRPr="005A2C89">
        <w:rPr>
          <w:color w:val="231F20"/>
          <w:spacing w:val="-4"/>
          <w:sz w:val="28"/>
          <w:szCs w:val="28"/>
        </w:rPr>
        <w:t xml:space="preserve"> </w:t>
      </w:r>
      <w:r w:rsidRPr="005A2C89">
        <w:rPr>
          <w:color w:val="231F20"/>
          <w:sz w:val="28"/>
          <w:szCs w:val="28"/>
        </w:rPr>
        <w:t>по</w:t>
      </w:r>
      <w:r w:rsidRPr="005A2C89">
        <w:rPr>
          <w:color w:val="231F20"/>
          <w:spacing w:val="-4"/>
          <w:sz w:val="28"/>
          <w:szCs w:val="28"/>
        </w:rPr>
        <w:t xml:space="preserve"> </w:t>
      </w:r>
      <w:r w:rsidRPr="005A2C89">
        <w:rPr>
          <w:color w:val="231F20"/>
          <w:sz w:val="28"/>
          <w:szCs w:val="28"/>
        </w:rPr>
        <w:t>сухой</w:t>
      </w:r>
      <w:r w:rsidRPr="005A2C89">
        <w:rPr>
          <w:color w:val="231F20"/>
          <w:spacing w:val="-4"/>
          <w:sz w:val="28"/>
          <w:szCs w:val="28"/>
        </w:rPr>
        <w:t xml:space="preserve"> </w:t>
      </w:r>
      <w:r w:rsidRPr="005A2C89">
        <w:rPr>
          <w:color w:val="231F20"/>
          <w:sz w:val="28"/>
          <w:szCs w:val="28"/>
        </w:rPr>
        <w:t>и</w:t>
      </w:r>
      <w:r w:rsidRPr="005A2C89">
        <w:rPr>
          <w:color w:val="231F20"/>
          <w:spacing w:val="-4"/>
          <w:sz w:val="28"/>
          <w:szCs w:val="28"/>
        </w:rPr>
        <w:t xml:space="preserve"> </w:t>
      </w:r>
      <w:r w:rsidRPr="005A2C89">
        <w:rPr>
          <w:color w:val="231F20"/>
          <w:sz w:val="28"/>
          <w:szCs w:val="28"/>
        </w:rPr>
        <w:t>сырой</w:t>
      </w:r>
      <w:r w:rsidRPr="005A2C89">
        <w:rPr>
          <w:color w:val="231F20"/>
          <w:spacing w:val="-4"/>
          <w:sz w:val="28"/>
          <w:szCs w:val="28"/>
        </w:rPr>
        <w:t xml:space="preserve"> </w:t>
      </w:r>
      <w:r w:rsidRPr="005A2C89">
        <w:rPr>
          <w:color w:val="231F20"/>
          <w:sz w:val="28"/>
          <w:szCs w:val="28"/>
        </w:rPr>
        <w:t>бумаге, работа в два слоя.</w:t>
      </w:r>
    </w:p>
    <w:p w:rsidR="000955EE" w:rsidRPr="005A2C89" w:rsidRDefault="000955EE" w:rsidP="000955EE">
      <w:pPr>
        <w:pStyle w:val="a8"/>
        <w:spacing w:line="360" w:lineRule="auto"/>
        <w:ind w:left="0" w:firstLine="851"/>
        <w:rPr>
          <w:sz w:val="28"/>
          <w:szCs w:val="28"/>
        </w:rPr>
      </w:pPr>
      <w:r w:rsidRPr="005A2C89">
        <w:rPr>
          <w:color w:val="231F20"/>
          <w:sz w:val="28"/>
          <w:szCs w:val="28"/>
        </w:rPr>
        <w:t>Закрепление умения получать более светлые и более тёмные цвета путём добавления белой и чёрной краски.</w:t>
      </w:r>
    </w:p>
    <w:p w:rsidR="000955EE" w:rsidRPr="005A2C89" w:rsidRDefault="000955EE" w:rsidP="000955EE">
      <w:pPr>
        <w:pStyle w:val="a8"/>
        <w:spacing w:line="360" w:lineRule="auto"/>
        <w:ind w:left="0" w:firstLine="851"/>
        <w:rPr>
          <w:sz w:val="28"/>
          <w:szCs w:val="28"/>
        </w:rPr>
      </w:pPr>
      <w:r w:rsidRPr="005A2C89">
        <w:rPr>
          <w:color w:val="231F20"/>
          <w:sz w:val="28"/>
          <w:szCs w:val="28"/>
        </w:rPr>
        <w:t>Подбор цветовых сочетаний и оттенков цвета при изображении самых характерных элементов росписи Гжели и Полхов-Майдана (цветы, листья). Конь, птица</w:t>
      </w:r>
      <w:r w:rsidRPr="005A2C89">
        <w:rPr>
          <w:color w:val="231F20"/>
          <w:spacing w:val="-5"/>
          <w:sz w:val="28"/>
          <w:szCs w:val="28"/>
        </w:rPr>
        <w:t xml:space="preserve"> </w:t>
      </w:r>
      <w:r w:rsidRPr="005A2C89">
        <w:rPr>
          <w:color w:val="231F20"/>
          <w:sz w:val="28"/>
          <w:szCs w:val="28"/>
        </w:rPr>
        <w:t>и</w:t>
      </w:r>
      <w:r w:rsidRPr="005A2C89">
        <w:rPr>
          <w:color w:val="231F20"/>
          <w:spacing w:val="-5"/>
          <w:sz w:val="28"/>
          <w:szCs w:val="28"/>
        </w:rPr>
        <w:t xml:space="preserve"> </w:t>
      </w:r>
      <w:r w:rsidRPr="005A2C89">
        <w:rPr>
          <w:color w:val="231F20"/>
          <w:sz w:val="28"/>
          <w:szCs w:val="28"/>
        </w:rPr>
        <w:t>растительные</w:t>
      </w:r>
      <w:r w:rsidRPr="005A2C89">
        <w:rPr>
          <w:color w:val="231F20"/>
          <w:spacing w:val="-5"/>
          <w:sz w:val="28"/>
          <w:szCs w:val="28"/>
        </w:rPr>
        <w:t xml:space="preserve"> </w:t>
      </w:r>
      <w:r w:rsidRPr="005A2C89">
        <w:rPr>
          <w:color w:val="231F20"/>
          <w:sz w:val="28"/>
          <w:szCs w:val="28"/>
        </w:rPr>
        <w:t>мотивы</w:t>
      </w:r>
      <w:r w:rsidRPr="005A2C89">
        <w:rPr>
          <w:color w:val="231F20"/>
          <w:spacing w:val="-5"/>
          <w:sz w:val="28"/>
          <w:szCs w:val="28"/>
        </w:rPr>
        <w:t xml:space="preserve"> </w:t>
      </w:r>
      <w:r w:rsidRPr="005A2C89">
        <w:rPr>
          <w:color w:val="231F20"/>
          <w:sz w:val="28"/>
          <w:szCs w:val="28"/>
        </w:rPr>
        <w:t>в</w:t>
      </w:r>
      <w:r w:rsidRPr="005A2C89">
        <w:rPr>
          <w:color w:val="231F20"/>
          <w:spacing w:val="-5"/>
          <w:sz w:val="28"/>
          <w:szCs w:val="28"/>
        </w:rPr>
        <w:t xml:space="preserve"> </w:t>
      </w:r>
      <w:r w:rsidRPr="005A2C89">
        <w:rPr>
          <w:color w:val="231F20"/>
          <w:sz w:val="28"/>
          <w:szCs w:val="28"/>
        </w:rPr>
        <w:t>росписи</w:t>
      </w:r>
      <w:r w:rsidRPr="005A2C89">
        <w:rPr>
          <w:color w:val="231F20"/>
          <w:spacing w:val="-5"/>
          <w:sz w:val="28"/>
          <w:szCs w:val="28"/>
        </w:rPr>
        <w:t xml:space="preserve"> </w:t>
      </w:r>
      <w:r w:rsidRPr="005A2C89">
        <w:rPr>
          <w:color w:val="231F20"/>
          <w:sz w:val="28"/>
          <w:szCs w:val="28"/>
        </w:rPr>
        <w:t>Городца</w:t>
      </w:r>
      <w:r w:rsidRPr="005A2C89">
        <w:rPr>
          <w:color w:val="231F20"/>
          <w:spacing w:val="-5"/>
          <w:sz w:val="28"/>
          <w:szCs w:val="28"/>
        </w:rPr>
        <w:t xml:space="preserve"> </w:t>
      </w:r>
      <w:r w:rsidRPr="005A2C89">
        <w:rPr>
          <w:color w:val="231F20"/>
          <w:sz w:val="28"/>
          <w:szCs w:val="28"/>
        </w:rPr>
        <w:t>(работа</w:t>
      </w:r>
      <w:r w:rsidRPr="005A2C89">
        <w:rPr>
          <w:color w:val="231F20"/>
          <w:spacing w:val="-5"/>
          <w:sz w:val="28"/>
          <w:szCs w:val="28"/>
        </w:rPr>
        <w:t xml:space="preserve"> </w:t>
      </w:r>
      <w:r w:rsidRPr="005A2C89">
        <w:rPr>
          <w:color w:val="231F20"/>
          <w:sz w:val="28"/>
          <w:szCs w:val="28"/>
        </w:rPr>
        <w:t>сразу</w:t>
      </w:r>
      <w:r w:rsidRPr="005A2C89">
        <w:rPr>
          <w:color w:val="231F20"/>
          <w:spacing w:val="-5"/>
          <w:sz w:val="28"/>
          <w:szCs w:val="28"/>
        </w:rPr>
        <w:t xml:space="preserve"> </w:t>
      </w:r>
      <w:r w:rsidRPr="005A2C89">
        <w:rPr>
          <w:color w:val="231F20"/>
          <w:sz w:val="28"/>
          <w:szCs w:val="28"/>
        </w:rPr>
        <w:t>кистью</w:t>
      </w:r>
      <w:r w:rsidRPr="005A2C89">
        <w:rPr>
          <w:color w:val="231F20"/>
          <w:spacing w:val="-5"/>
          <w:sz w:val="28"/>
          <w:szCs w:val="28"/>
        </w:rPr>
        <w:t xml:space="preserve"> </w:t>
      </w:r>
      <w:r w:rsidRPr="005A2C89">
        <w:rPr>
          <w:color w:val="231F20"/>
          <w:sz w:val="28"/>
          <w:szCs w:val="28"/>
        </w:rPr>
        <w:t>акварелью или гуашью).</w:t>
      </w:r>
    </w:p>
    <w:p w:rsidR="000955EE" w:rsidRPr="004B44E4" w:rsidRDefault="000955EE" w:rsidP="000955EE">
      <w:pPr>
        <w:pStyle w:val="a8"/>
        <w:spacing w:line="360" w:lineRule="auto"/>
        <w:ind w:left="0" w:firstLine="851"/>
        <w:rPr>
          <w:color w:val="231F20"/>
          <w:spacing w:val="-2"/>
          <w:sz w:val="28"/>
          <w:szCs w:val="28"/>
        </w:rPr>
      </w:pPr>
      <w:r w:rsidRPr="005A2C89">
        <w:rPr>
          <w:color w:val="231F20"/>
          <w:sz w:val="28"/>
          <w:szCs w:val="28"/>
        </w:rPr>
        <w:t>Знакомство с явлениями пространственного изменения цвета: ослабление цвета</w:t>
      </w:r>
      <w:r w:rsidRPr="005A2C89">
        <w:rPr>
          <w:color w:val="231F20"/>
          <w:spacing w:val="-4"/>
          <w:sz w:val="28"/>
          <w:szCs w:val="28"/>
        </w:rPr>
        <w:t xml:space="preserve"> </w:t>
      </w:r>
      <w:r w:rsidRPr="005A2C89">
        <w:rPr>
          <w:color w:val="231F20"/>
          <w:sz w:val="28"/>
          <w:szCs w:val="28"/>
        </w:rPr>
        <w:t>предметов,</w:t>
      </w:r>
      <w:r w:rsidRPr="005A2C89">
        <w:rPr>
          <w:color w:val="231F20"/>
          <w:spacing w:val="-4"/>
          <w:sz w:val="28"/>
          <w:szCs w:val="28"/>
        </w:rPr>
        <w:t xml:space="preserve"> </w:t>
      </w:r>
      <w:r w:rsidRPr="005A2C89">
        <w:rPr>
          <w:color w:val="231F20"/>
          <w:sz w:val="28"/>
          <w:szCs w:val="28"/>
        </w:rPr>
        <w:t>небесного</w:t>
      </w:r>
      <w:r w:rsidRPr="005A2C89">
        <w:rPr>
          <w:color w:val="231F20"/>
          <w:spacing w:val="-4"/>
          <w:sz w:val="28"/>
          <w:szCs w:val="28"/>
        </w:rPr>
        <w:t xml:space="preserve"> </w:t>
      </w:r>
      <w:r w:rsidRPr="005A2C89">
        <w:rPr>
          <w:color w:val="231F20"/>
          <w:sz w:val="28"/>
          <w:szCs w:val="28"/>
        </w:rPr>
        <w:t>свода</w:t>
      </w:r>
      <w:r w:rsidRPr="005A2C89">
        <w:rPr>
          <w:color w:val="231F20"/>
          <w:spacing w:val="-4"/>
          <w:sz w:val="28"/>
          <w:szCs w:val="28"/>
        </w:rPr>
        <w:t xml:space="preserve"> </w:t>
      </w:r>
      <w:r w:rsidRPr="005A2C89">
        <w:rPr>
          <w:color w:val="231F20"/>
          <w:sz w:val="28"/>
          <w:szCs w:val="28"/>
        </w:rPr>
        <w:t>по</w:t>
      </w:r>
      <w:r w:rsidRPr="005A2C89">
        <w:rPr>
          <w:color w:val="231F20"/>
          <w:spacing w:val="-5"/>
          <w:sz w:val="28"/>
          <w:szCs w:val="28"/>
        </w:rPr>
        <w:t xml:space="preserve"> </w:t>
      </w:r>
      <w:r w:rsidRPr="005A2C89">
        <w:rPr>
          <w:color w:val="231F20"/>
          <w:sz w:val="28"/>
          <w:szCs w:val="28"/>
        </w:rPr>
        <w:t>мере</w:t>
      </w:r>
      <w:r w:rsidRPr="005A2C89">
        <w:rPr>
          <w:color w:val="231F20"/>
          <w:spacing w:val="-4"/>
          <w:sz w:val="28"/>
          <w:szCs w:val="28"/>
        </w:rPr>
        <w:t xml:space="preserve"> </w:t>
      </w:r>
      <w:r w:rsidRPr="005A2C89">
        <w:rPr>
          <w:color w:val="231F20"/>
          <w:sz w:val="28"/>
          <w:szCs w:val="28"/>
        </w:rPr>
        <w:t>их</w:t>
      </w:r>
      <w:r w:rsidRPr="005A2C89">
        <w:rPr>
          <w:color w:val="231F20"/>
          <w:spacing w:val="-4"/>
          <w:sz w:val="28"/>
          <w:szCs w:val="28"/>
        </w:rPr>
        <w:t xml:space="preserve"> </w:t>
      </w:r>
      <w:r w:rsidRPr="005A2C89">
        <w:rPr>
          <w:color w:val="231F20"/>
          <w:sz w:val="28"/>
          <w:szCs w:val="28"/>
        </w:rPr>
        <w:t>удаления.</w:t>
      </w:r>
      <w:r w:rsidRPr="005A2C89">
        <w:rPr>
          <w:color w:val="231F20"/>
          <w:spacing w:val="-4"/>
          <w:sz w:val="28"/>
          <w:szCs w:val="28"/>
        </w:rPr>
        <w:t xml:space="preserve"> </w:t>
      </w:r>
      <w:r w:rsidRPr="005A2C89">
        <w:rPr>
          <w:color w:val="231F20"/>
          <w:sz w:val="28"/>
          <w:szCs w:val="28"/>
        </w:rPr>
        <w:t>Передача</w:t>
      </w:r>
      <w:r w:rsidRPr="005A2C89">
        <w:rPr>
          <w:color w:val="231F20"/>
          <w:spacing w:val="-4"/>
          <w:sz w:val="28"/>
          <w:szCs w:val="28"/>
        </w:rPr>
        <w:t xml:space="preserve"> </w:t>
      </w:r>
      <w:r w:rsidRPr="005A2C89">
        <w:rPr>
          <w:color w:val="231F20"/>
          <w:sz w:val="28"/>
          <w:szCs w:val="28"/>
        </w:rPr>
        <w:t>цветового</w:t>
      </w:r>
      <w:r w:rsidRPr="005A2C89">
        <w:rPr>
          <w:color w:val="231F20"/>
          <w:spacing w:val="-3"/>
          <w:sz w:val="28"/>
          <w:szCs w:val="28"/>
        </w:rPr>
        <w:t xml:space="preserve"> </w:t>
      </w:r>
      <w:r>
        <w:rPr>
          <w:color w:val="231F20"/>
          <w:spacing w:val="-2"/>
          <w:sz w:val="28"/>
          <w:szCs w:val="28"/>
        </w:rPr>
        <w:t>реше</w:t>
      </w:r>
      <w:r w:rsidRPr="005A2C89">
        <w:rPr>
          <w:color w:val="231F20"/>
          <w:sz w:val="28"/>
          <w:szCs w:val="28"/>
        </w:rPr>
        <w:t>ния</w:t>
      </w:r>
      <w:r w:rsidRPr="005A2C89">
        <w:rPr>
          <w:color w:val="231F20"/>
          <w:spacing w:val="-5"/>
          <w:sz w:val="28"/>
          <w:szCs w:val="28"/>
        </w:rPr>
        <w:t xml:space="preserve"> </w:t>
      </w:r>
      <w:r w:rsidRPr="005A2C89">
        <w:rPr>
          <w:color w:val="231F20"/>
          <w:sz w:val="28"/>
          <w:szCs w:val="28"/>
        </w:rPr>
        <w:t>композиции</w:t>
      </w:r>
      <w:r w:rsidRPr="005A2C89">
        <w:rPr>
          <w:color w:val="231F20"/>
          <w:spacing w:val="-5"/>
          <w:sz w:val="28"/>
          <w:szCs w:val="28"/>
        </w:rPr>
        <w:t xml:space="preserve"> </w:t>
      </w:r>
      <w:r w:rsidRPr="005A2C89">
        <w:rPr>
          <w:color w:val="231F20"/>
          <w:sz w:val="28"/>
          <w:szCs w:val="28"/>
        </w:rPr>
        <w:t>на</w:t>
      </w:r>
      <w:r w:rsidRPr="005A2C89">
        <w:rPr>
          <w:color w:val="231F20"/>
          <w:spacing w:val="-5"/>
          <w:sz w:val="28"/>
          <w:szCs w:val="28"/>
        </w:rPr>
        <w:t xml:space="preserve"> </w:t>
      </w:r>
      <w:r w:rsidRPr="005A2C89">
        <w:rPr>
          <w:color w:val="231F20"/>
          <w:sz w:val="28"/>
          <w:szCs w:val="28"/>
        </w:rPr>
        <w:t>увеличенном</w:t>
      </w:r>
      <w:r w:rsidRPr="005A2C89">
        <w:rPr>
          <w:color w:val="231F20"/>
          <w:spacing w:val="-5"/>
          <w:sz w:val="28"/>
          <w:szCs w:val="28"/>
        </w:rPr>
        <w:t xml:space="preserve"> </w:t>
      </w:r>
      <w:r w:rsidRPr="005A2C89">
        <w:rPr>
          <w:color w:val="231F20"/>
          <w:sz w:val="28"/>
          <w:szCs w:val="28"/>
        </w:rPr>
        <w:t>формате.</w:t>
      </w:r>
      <w:r w:rsidRPr="005A2C89">
        <w:rPr>
          <w:color w:val="231F20"/>
          <w:spacing w:val="-5"/>
          <w:sz w:val="28"/>
          <w:szCs w:val="28"/>
        </w:rPr>
        <w:t xml:space="preserve"> </w:t>
      </w:r>
      <w:r w:rsidRPr="005A2C89">
        <w:rPr>
          <w:color w:val="231F20"/>
          <w:sz w:val="28"/>
          <w:szCs w:val="28"/>
        </w:rPr>
        <w:t>Поиск</w:t>
      </w:r>
      <w:r w:rsidRPr="005A2C89">
        <w:rPr>
          <w:color w:val="231F20"/>
          <w:spacing w:val="-5"/>
          <w:sz w:val="28"/>
          <w:szCs w:val="28"/>
        </w:rPr>
        <w:t xml:space="preserve"> </w:t>
      </w:r>
      <w:r w:rsidRPr="005A2C89">
        <w:rPr>
          <w:color w:val="231F20"/>
          <w:sz w:val="28"/>
          <w:szCs w:val="28"/>
        </w:rPr>
        <w:t>цветовых</w:t>
      </w:r>
      <w:r w:rsidRPr="005A2C89">
        <w:rPr>
          <w:color w:val="231F20"/>
          <w:spacing w:val="-5"/>
          <w:sz w:val="28"/>
          <w:szCs w:val="28"/>
        </w:rPr>
        <w:t xml:space="preserve"> </w:t>
      </w:r>
      <w:r w:rsidRPr="005A2C89">
        <w:rPr>
          <w:color w:val="231F20"/>
          <w:sz w:val="28"/>
          <w:szCs w:val="28"/>
        </w:rPr>
        <w:t>сочетаний</w:t>
      </w:r>
      <w:r w:rsidRPr="005A2C89">
        <w:rPr>
          <w:color w:val="231F20"/>
          <w:spacing w:val="-5"/>
          <w:sz w:val="28"/>
          <w:szCs w:val="28"/>
        </w:rPr>
        <w:t xml:space="preserve"> </w:t>
      </w:r>
      <w:r w:rsidRPr="005A2C89">
        <w:rPr>
          <w:color w:val="231F20"/>
          <w:sz w:val="28"/>
          <w:szCs w:val="28"/>
        </w:rPr>
        <w:t>при</w:t>
      </w:r>
      <w:r w:rsidRPr="005A2C89">
        <w:rPr>
          <w:color w:val="231F20"/>
          <w:spacing w:val="-5"/>
          <w:sz w:val="28"/>
          <w:szCs w:val="28"/>
        </w:rPr>
        <w:t xml:space="preserve"> </w:t>
      </w:r>
      <w:r w:rsidRPr="005A2C89">
        <w:rPr>
          <w:color w:val="231F20"/>
          <w:sz w:val="28"/>
          <w:szCs w:val="28"/>
        </w:rPr>
        <w:t>создании сказочных образов.</w:t>
      </w:r>
    </w:p>
    <w:p w:rsidR="000955EE" w:rsidRPr="00525748" w:rsidRDefault="000955EE" w:rsidP="000955EE">
      <w:pPr>
        <w:spacing w:after="0" w:line="360" w:lineRule="auto"/>
        <w:jc w:val="center"/>
        <w:rPr>
          <w:rFonts w:ascii="Times New Roman" w:hAnsi="Times New Roman"/>
          <w:b/>
          <w:sz w:val="28"/>
          <w:szCs w:val="28"/>
        </w:rPr>
      </w:pPr>
      <w:r w:rsidRPr="00525748">
        <w:rPr>
          <w:rFonts w:ascii="Times New Roman" w:hAnsi="Times New Roman"/>
          <w:b/>
          <w:color w:val="231F20"/>
          <w:sz w:val="28"/>
          <w:szCs w:val="28"/>
        </w:rPr>
        <w:lastRenderedPageBreak/>
        <w:t>Обучение</w:t>
      </w:r>
      <w:r w:rsidRPr="00525748">
        <w:rPr>
          <w:rFonts w:ascii="Times New Roman" w:hAnsi="Times New Roman"/>
          <w:b/>
          <w:color w:val="231F20"/>
          <w:spacing w:val="38"/>
          <w:sz w:val="28"/>
          <w:szCs w:val="28"/>
        </w:rPr>
        <w:t xml:space="preserve"> </w:t>
      </w:r>
      <w:r w:rsidRPr="00525748">
        <w:rPr>
          <w:rFonts w:ascii="Times New Roman" w:hAnsi="Times New Roman"/>
          <w:b/>
          <w:color w:val="231F20"/>
          <w:sz w:val="28"/>
          <w:szCs w:val="28"/>
        </w:rPr>
        <w:t>восприятию</w:t>
      </w:r>
      <w:r w:rsidRPr="00525748">
        <w:rPr>
          <w:rFonts w:ascii="Times New Roman" w:hAnsi="Times New Roman"/>
          <w:b/>
          <w:color w:val="231F20"/>
          <w:spacing w:val="38"/>
          <w:sz w:val="28"/>
          <w:szCs w:val="28"/>
        </w:rPr>
        <w:t xml:space="preserve"> </w:t>
      </w:r>
      <w:r w:rsidRPr="00525748">
        <w:rPr>
          <w:rFonts w:ascii="Times New Roman" w:hAnsi="Times New Roman"/>
          <w:b/>
          <w:color w:val="231F20"/>
          <w:sz w:val="28"/>
          <w:szCs w:val="28"/>
        </w:rPr>
        <w:t>произведений</w:t>
      </w:r>
      <w:r w:rsidRPr="00525748">
        <w:rPr>
          <w:rFonts w:ascii="Times New Roman" w:hAnsi="Times New Roman"/>
          <w:b/>
          <w:color w:val="231F20"/>
          <w:spacing w:val="38"/>
          <w:sz w:val="28"/>
          <w:szCs w:val="28"/>
        </w:rPr>
        <w:t xml:space="preserve"> </w:t>
      </w:r>
      <w:r w:rsidRPr="00525748">
        <w:rPr>
          <w:rFonts w:ascii="Times New Roman" w:hAnsi="Times New Roman"/>
          <w:b/>
          <w:color w:val="231F20"/>
          <w:spacing w:val="-2"/>
          <w:sz w:val="28"/>
          <w:szCs w:val="28"/>
        </w:rPr>
        <w:t>искусства</w:t>
      </w:r>
    </w:p>
    <w:p w:rsidR="000955EE" w:rsidRPr="005A2C89" w:rsidRDefault="000955EE" w:rsidP="000955EE">
      <w:pPr>
        <w:pStyle w:val="a8"/>
        <w:spacing w:line="360" w:lineRule="auto"/>
        <w:ind w:left="0" w:firstLine="851"/>
        <w:rPr>
          <w:sz w:val="28"/>
          <w:szCs w:val="28"/>
        </w:rPr>
      </w:pPr>
      <w:r w:rsidRPr="005A2C89">
        <w:rPr>
          <w:color w:val="231F20"/>
          <w:sz w:val="28"/>
          <w:szCs w:val="28"/>
        </w:rPr>
        <w:t>Беседы</w:t>
      </w:r>
      <w:r w:rsidRPr="005A2C89">
        <w:rPr>
          <w:color w:val="231F20"/>
          <w:spacing w:val="-3"/>
          <w:sz w:val="28"/>
          <w:szCs w:val="28"/>
        </w:rPr>
        <w:t xml:space="preserve"> </w:t>
      </w:r>
      <w:r w:rsidRPr="005A2C89">
        <w:rPr>
          <w:color w:val="231F20"/>
          <w:sz w:val="28"/>
          <w:szCs w:val="28"/>
        </w:rPr>
        <w:t>на</w:t>
      </w:r>
      <w:r w:rsidRPr="005A2C89">
        <w:rPr>
          <w:color w:val="231F20"/>
          <w:spacing w:val="-3"/>
          <w:sz w:val="28"/>
          <w:szCs w:val="28"/>
        </w:rPr>
        <w:t xml:space="preserve"> </w:t>
      </w:r>
      <w:r w:rsidRPr="005A2C89">
        <w:rPr>
          <w:color w:val="231F20"/>
          <w:sz w:val="28"/>
          <w:szCs w:val="28"/>
        </w:rPr>
        <w:t>темы</w:t>
      </w:r>
      <w:r w:rsidRPr="005A2C89">
        <w:rPr>
          <w:color w:val="231F20"/>
          <w:spacing w:val="-3"/>
          <w:sz w:val="28"/>
          <w:szCs w:val="28"/>
        </w:rPr>
        <w:t xml:space="preserve"> </w:t>
      </w:r>
      <w:r w:rsidRPr="005A2C89">
        <w:rPr>
          <w:color w:val="231F20"/>
          <w:spacing w:val="-2"/>
          <w:sz w:val="28"/>
          <w:szCs w:val="28"/>
        </w:rPr>
        <w:t>(ориентировочно):</w:t>
      </w:r>
    </w:p>
    <w:p w:rsidR="000955EE" w:rsidRPr="005F7D16" w:rsidRDefault="000955EE" w:rsidP="000955EE">
      <w:pPr>
        <w:rPr>
          <w:rFonts w:ascii="Times New Roman" w:hAnsi="Times New Roman"/>
          <w:b/>
          <w:sz w:val="28"/>
          <w:szCs w:val="28"/>
        </w:rPr>
      </w:pPr>
      <w:r w:rsidRPr="005F7D16">
        <w:rPr>
          <w:rFonts w:ascii="Times New Roman" w:hAnsi="Times New Roman"/>
          <w:b/>
          <w:color w:val="231F20"/>
          <w:sz w:val="28"/>
          <w:szCs w:val="28"/>
        </w:rPr>
        <w:t>Как</w:t>
      </w:r>
      <w:r w:rsidRPr="005F7D16">
        <w:rPr>
          <w:rFonts w:ascii="Times New Roman" w:hAnsi="Times New Roman"/>
          <w:b/>
          <w:color w:val="231F20"/>
          <w:spacing w:val="-11"/>
          <w:sz w:val="28"/>
          <w:szCs w:val="28"/>
        </w:rPr>
        <w:t xml:space="preserve"> </w:t>
      </w:r>
      <w:r w:rsidRPr="005F7D16">
        <w:rPr>
          <w:rFonts w:ascii="Times New Roman" w:hAnsi="Times New Roman"/>
          <w:b/>
          <w:color w:val="231F20"/>
          <w:sz w:val="28"/>
          <w:szCs w:val="28"/>
        </w:rPr>
        <w:t>создаются</w:t>
      </w:r>
      <w:r w:rsidRPr="005F7D16">
        <w:rPr>
          <w:rFonts w:ascii="Times New Roman" w:hAnsi="Times New Roman"/>
          <w:b/>
          <w:color w:val="231F20"/>
          <w:spacing w:val="-9"/>
          <w:sz w:val="28"/>
          <w:szCs w:val="28"/>
        </w:rPr>
        <w:t xml:space="preserve"> </w:t>
      </w:r>
      <w:r w:rsidRPr="005F7D16">
        <w:rPr>
          <w:rFonts w:ascii="Times New Roman" w:hAnsi="Times New Roman"/>
          <w:b/>
          <w:color w:val="231F20"/>
          <w:spacing w:val="-2"/>
          <w:sz w:val="28"/>
          <w:szCs w:val="28"/>
        </w:rPr>
        <w:t>картины</w:t>
      </w:r>
    </w:p>
    <w:p w:rsidR="000955EE" w:rsidRPr="005A2C89" w:rsidRDefault="000955EE" w:rsidP="000955EE">
      <w:pPr>
        <w:pStyle w:val="a8"/>
        <w:spacing w:line="360" w:lineRule="auto"/>
        <w:ind w:left="0" w:firstLine="851"/>
        <w:rPr>
          <w:sz w:val="28"/>
          <w:szCs w:val="28"/>
        </w:rPr>
      </w:pPr>
      <w:r w:rsidRPr="005A2C89">
        <w:rPr>
          <w:color w:val="231F20"/>
          <w:sz w:val="28"/>
          <w:szCs w:val="28"/>
        </w:rPr>
        <w:t>Как художник рисует с натуры, по памяти. Для чего нужно рисовать с натуры и по памяти. Последовательность работы над картиной (наблюдения, наброски, эскизы, рисунки, живописные этюды).</w:t>
      </w:r>
    </w:p>
    <w:p w:rsidR="000955EE" w:rsidRPr="005A2C89" w:rsidRDefault="000955EE" w:rsidP="000955EE">
      <w:pPr>
        <w:pStyle w:val="a8"/>
        <w:spacing w:line="360" w:lineRule="auto"/>
        <w:ind w:left="0" w:firstLine="851"/>
        <w:rPr>
          <w:sz w:val="28"/>
          <w:szCs w:val="28"/>
        </w:rPr>
      </w:pPr>
      <w:r w:rsidRPr="005A2C89">
        <w:rPr>
          <w:i/>
          <w:color w:val="231F20"/>
          <w:sz w:val="28"/>
          <w:szCs w:val="28"/>
        </w:rPr>
        <w:t>Материалы</w:t>
      </w:r>
      <w:r w:rsidRPr="005A2C89">
        <w:rPr>
          <w:i/>
          <w:color w:val="231F20"/>
          <w:spacing w:val="-9"/>
          <w:sz w:val="28"/>
          <w:szCs w:val="28"/>
        </w:rPr>
        <w:t xml:space="preserve"> </w:t>
      </w:r>
      <w:r w:rsidRPr="005A2C89">
        <w:rPr>
          <w:i/>
          <w:color w:val="231F20"/>
          <w:sz w:val="28"/>
          <w:szCs w:val="28"/>
        </w:rPr>
        <w:t>и</w:t>
      </w:r>
      <w:r w:rsidRPr="005A2C89">
        <w:rPr>
          <w:i/>
          <w:color w:val="231F20"/>
          <w:spacing w:val="-9"/>
          <w:sz w:val="28"/>
          <w:szCs w:val="28"/>
        </w:rPr>
        <w:t xml:space="preserve"> </w:t>
      </w:r>
      <w:r w:rsidRPr="005A2C89">
        <w:rPr>
          <w:i/>
          <w:color w:val="231F20"/>
          <w:sz w:val="28"/>
          <w:szCs w:val="28"/>
        </w:rPr>
        <w:t>инструменты</w:t>
      </w:r>
      <w:r w:rsidRPr="005A2C89">
        <w:rPr>
          <w:color w:val="231F20"/>
          <w:sz w:val="28"/>
          <w:szCs w:val="28"/>
        </w:rPr>
        <w:t>,</w:t>
      </w:r>
      <w:r w:rsidRPr="005A2C89">
        <w:rPr>
          <w:color w:val="231F20"/>
          <w:spacing w:val="-8"/>
          <w:sz w:val="28"/>
          <w:szCs w:val="28"/>
        </w:rPr>
        <w:t xml:space="preserve"> </w:t>
      </w:r>
      <w:r w:rsidRPr="005A2C89">
        <w:rPr>
          <w:color w:val="231F20"/>
          <w:sz w:val="28"/>
          <w:szCs w:val="28"/>
        </w:rPr>
        <w:t>используемые</w:t>
      </w:r>
      <w:r w:rsidRPr="005A2C89">
        <w:rPr>
          <w:color w:val="231F20"/>
          <w:spacing w:val="-8"/>
          <w:sz w:val="28"/>
          <w:szCs w:val="28"/>
        </w:rPr>
        <w:t xml:space="preserve"> </w:t>
      </w:r>
      <w:r w:rsidRPr="005A2C89">
        <w:rPr>
          <w:color w:val="231F20"/>
          <w:sz w:val="28"/>
          <w:szCs w:val="28"/>
        </w:rPr>
        <w:t>художником</w:t>
      </w:r>
      <w:r w:rsidRPr="005A2C89">
        <w:rPr>
          <w:color w:val="231F20"/>
          <w:spacing w:val="-8"/>
          <w:sz w:val="28"/>
          <w:szCs w:val="28"/>
        </w:rPr>
        <w:t xml:space="preserve"> </w:t>
      </w:r>
      <w:r w:rsidRPr="005A2C89">
        <w:rPr>
          <w:color w:val="231F20"/>
          <w:sz w:val="28"/>
          <w:szCs w:val="28"/>
        </w:rPr>
        <w:t>(бумага,</w:t>
      </w:r>
      <w:r w:rsidRPr="005A2C89">
        <w:rPr>
          <w:color w:val="231F20"/>
          <w:spacing w:val="-8"/>
          <w:sz w:val="28"/>
          <w:szCs w:val="28"/>
        </w:rPr>
        <w:t xml:space="preserve"> </w:t>
      </w:r>
      <w:r w:rsidRPr="005A2C89">
        <w:rPr>
          <w:color w:val="231F20"/>
          <w:sz w:val="28"/>
          <w:szCs w:val="28"/>
        </w:rPr>
        <w:t>холст,</w:t>
      </w:r>
      <w:r w:rsidRPr="005A2C89">
        <w:rPr>
          <w:color w:val="231F20"/>
          <w:spacing w:val="-8"/>
          <w:sz w:val="28"/>
          <w:szCs w:val="28"/>
        </w:rPr>
        <w:t xml:space="preserve"> </w:t>
      </w:r>
      <w:r w:rsidRPr="005A2C89">
        <w:rPr>
          <w:color w:val="231F20"/>
          <w:sz w:val="28"/>
          <w:szCs w:val="28"/>
        </w:rPr>
        <w:t>картон, кисти, краски, перо и тушь, палочка и др.).</w:t>
      </w:r>
    </w:p>
    <w:p w:rsidR="000955EE" w:rsidRPr="005A2C89" w:rsidRDefault="000955EE" w:rsidP="000955EE">
      <w:pPr>
        <w:pStyle w:val="a8"/>
        <w:spacing w:line="360" w:lineRule="auto"/>
        <w:ind w:left="0" w:firstLine="851"/>
        <w:rPr>
          <w:sz w:val="28"/>
          <w:szCs w:val="28"/>
        </w:rPr>
      </w:pPr>
      <w:r w:rsidRPr="005A2C89">
        <w:rPr>
          <w:color w:val="231F20"/>
          <w:sz w:val="28"/>
          <w:szCs w:val="28"/>
        </w:rPr>
        <w:t>Что изображают в своих картинах художники (предметы, людей, животных, природу, события). Как называются такие работы художников (пейзаж, портрет, сюжетная картина).</w:t>
      </w:r>
    </w:p>
    <w:p w:rsidR="000955EE" w:rsidRPr="005A2C89" w:rsidRDefault="000955EE" w:rsidP="000955EE">
      <w:pPr>
        <w:pStyle w:val="a8"/>
        <w:spacing w:line="360" w:lineRule="auto"/>
        <w:ind w:left="0" w:firstLine="851"/>
        <w:rPr>
          <w:sz w:val="28"/>
          <w:szCs w:val="28"/>
        </w:rPr>
      </w:pPr>
      <w:r w:rsidRPr="005A2C89">
        <w:rPr>
          <w:color w:val="231F20"/>
          <w:sz w:val="28"/>
          <w:szCs w:val="28"/>
        </w:rPr>
        <w:t>Как художник работает над книжными иллюстрациями (картинками в книгах).</w:t>
      </w:r>
      <w:r w:rsidRPr="005A2C89">
        <w:rPr>
          <w:color w:val="231F20"/>
          <w:spacing w:val="40"/>
          <w:sz w:val="28"/>
          <w:szCs w:val="28"/>
        </w:rPr>
        <w:t xml:space="preserve"> </w:t>
      </w:r>
      <w:r w:rsidRPr="005A2C89">
        <w:rPr>
          <w:color w:val="231F20"/>
          <w:sz w:val="28"/>
          <w:szCs w:val="28"/>
        </w:rPr>
        <w:t>Для</w:t>
      </w:r>
      <w:r w:rsidRPr="005A2C89">
        <w:rPr>
          <w:color w:val="231F20"/>
          <w:spacing w:val="40"/>
          <w:sz w:val="28"/>
          <w:szCs w:val="28"/>
        </w:rPr>
        <w:t xml:space="preserve"> </w:t>
      </w:r>
      <w:r w:rsidRPr="005A2C89">
        <w:rPr>
          <w:color w:val="231F20"/>
          <w:sz w:val="28"/>
          <w:szCs w:val="28"/>
        </w:rPr>
        <w:t>чего</w:t>
      </w:r>
      <w:r w:rsidRPr="005A2C89">
        <w:rPr>
          <w:color w:val="231F20"/>
          <w:spacing w:val="40"/>
          <w:sz w:val="28"/>
          <w:szCs w:val="28"/>
        </w:rPr>
        <w:t xml:space="preserve"> </w:t>
      </w:r>
      <w:r w:rsidRPr="005A2C89">
        <w:rPr>
          <w:color w:val="231F20"/>
          <w:sz w:val="28"/>
          <w:szCs w:val="28"/>
        </w:rPr>
        <w:t>нужны</w:t>
      </w:r>
      <w:r w:rsidRPr="005A2C89">
        <w:rPr>
          <w:color w:val="231F20"/>
          <w:spacing w:val="40"/>
          <w:sz w:val="28"/>
          <w:szCs w:val="28"/>
        </w:rPr>
        <w:t xml:space="preserve"> </w:t>
      </w:r>
      <w:r w:rsidRPr="005A2C89">
        <w:rPr>
          <w:color w:val="231F20"/>
          <w:sz w:val="28"/>
          <w:szCs w:val="28"/>
        </w:rPr>
        <w:t>иллюстрации</w:t>
      </w:r>
      <w:r w:rsidRPr="005A2C89">
        <w:rPr>
          <w:color w:val="231F20"/>
          <w:spacing w:val="40"/>
          <w:sz w:val="28"/>
          <w:szCs w:val="28"/>
        </w:rPr>
        <w:t xml:space="preserve"> </w:t>
      </w:r>
      <w:r w:rsidRPr="005A2C89">
        <w:rPr>
          <w:color w:val="231F20"/>
          <w:sz w:val="28"/>
          <w:szCs w:val="28"/>
        </w:rPr>
        <w:t>в</w:t>
      </w:r>
      <w:r w:rsidRPr="005A2C89">
        <w:rPr>
          <w:color w:val="231F20"/>
          <w:spacing w:val="40"/>
          <w:sz w:val="28"/>
          <w:szCs w:val="28"/>
        </w:rPr>
        <w:t xml:space="preserve"> </w:t>
      </w:r>
      <w:r w:rsidRPr="005A2C89">
        <w:rPr>
          <w:color w:val="231F20"/>
          <w:sz w:val="28"/>
          <w:szCs w:val="28"/>
        </w:rPr>
        <w:t>книгах</w:t>
      </w:r>
      <w:r w:rsidRPr="005A2C89">
        <w:rPr>
          <w:color w:val="231F20"/>
          <w:spacing w:val="40"/>
          <w:sz w:val="28"/>
          <w:szCs w:val="28"/>
        </w:rPr>
        <w:t xml:space="preserve"> </w:t>
      </w:r>
      <w:r w:rsidRPr="005A2C89">
        <w:rPr>
          <w:color w:val="231F20"/>
          <w:sz w:val="28"/>
          <w:szCs w:val="28"/>
        </w:rPr>
        <w:t>(рассказать</w:t>
      </w:r>
      <w:r w:rsidRPr="005A2C89">
        <w:rPr>
          <w:color w:val="231F20"/>
          <w:spacing w:val="40"/>
          <w:sz w:val="28"/>
          <w:szCs w:val="28"/>
        </w:rPr>
        <w:t xml:space="preserve"> </w:t>
      </w:r>
      <w:r w:rsidRPr="005A2C89">
        <w:rPr>
          <w:color w:val="231F20"/>
          <w:sz w:val="28"/>
          <w:szCs w:val="28"/>
        </w:rPr>
        <w:t>о</w:t>
      </w:r>
      <w:r w:rsidRPr="005A2C89">
        <w:rPr>
          <w:color w:val="231F20"/>
          <w:spacing w:val="40"/>
          <w:sz w:val="28"/>
          <w:szCs w:val="28"/>
        </w:rPr>
        <w:t xml:space="preserve"> </w:t>
      </w:r>
      <w:r w:rsidRPr="005A2C89">
        <w:rPr>
          <w:color w:val="231F20"/>
          <w:sz w:val="28"/>
          <w:szCs w:val="28"/>
        </w:rPr>
        <w:t>связи</w:t>
      </w:r>
      <w:r w:rsidRPr="005A2C89">
        <w:rPr>
          <w:color w:val="231F20"/>
          <w:spacing w:val="40"/>
          <w:sz w:val="28"/>
          <w:szCs w:val="28"/>
        </w:rPr>
        <w:t xml:space="preserve"> </w:t>
      </w:r>
      <w:r w:rsidRPr="005A2C89">
        <w:rPr>
          <w:color w:val="231F20"/>
          <w:sz w:val="28"/>
          <w:szCs w:val="28"/>
        </w:rPr>
        <w:t>содержания</w:t>
      </w:r>
      <w:r w:rsidRPr="005A2C89">
        <w:rPr>
          <w:color w:val="231F20"/>
          <w:spacing w:val="40"/>
          <w:sz w:val="28"/>
          <w:szCs w:val="28"/>
        </w:rPr>
        <w:t xml:space="preserve"> </w:t>
      </w:r>
      <w:r w:rsidRPr="005A2C89">
        <w:rPr>
          <w:color w:val="231F20"/>
          <w:sz w:val="28"/>
          <w:szCs w:val="28"/>
        </w:rPr>
        <w:t>и изображения).</w:t>
      </w:r>
    </w:p>
    <w:p w:rsidR="000955EE" w:rsidRPr="005F7D16" w:rsidRDefault="000955EE" w:rsidP="000955EE">
      <w:pPr>
        <w:rPr>
          <w:rFonts w:ascii="Times New Roman" w:hAnsi="Times New Roman"/>
          <w:b/>
          <w:sz w:val="28"/>
          <w:szCs w:val="28"/>
        </w:rPr>
      </w:pPr>
      <w:r w:rsidRPr="005F7D16">
        <w:rPr>
          <w:rFonts w:ascii="Times New Roman" w:hAnsi="Times New Roman"/>
          <w:b/>
          <w:color w:val="231F20"/>
          <w:sz w:val="28"/>
          <w:szCs w:val="28"/>
        </w:rPr>
        <w:t>Как</w:t>
      </w:r>
      <w:r w:rsidRPr="005F7D16">
        <w:rPr>
          <w:rFonts w:ascii="Times New Roman" w:hAnsi="Times New Roman"/>
          <w:b/>
          <w:color w:val="231F20"/>
          <w:spacing w:val="-9"/>
          <w:sz w:val="28"/>
          <w:szCs w:val="28"/>
        </w:rPr>
        <w:t xml:space="preserve"> </w:t>
      </w:r>
      <w:r w:rsidRPr="005F7D16">
        <w:rPr>
          <w:rFonts w:ascii="Times New Roman" w:hAnsi="Times New Roman"/>
          <w:b/>
          <w:color w:val="231F20"/>
          <w:sz w:val="28"/>
          <w:szCs w:val="28"/>
        </w:rPr>
        <w:t>создаются</w:t>
      </w:r>
      <w:r w:rsidRPr="005F7D16">
        <w:rPr>
          <w:rFonts w:ascii="Times New Roman" w:hAnsi="Times New Roman"/>
          <w:b/>
          <w:color w:val="231F20"/>
          <w:spacing w:val="-9"/>
          <w:sz w:val="28"/>
          <w:szCs w:val="28"/>
        </w:rPr>
        <w:t xml:space="preserve"> </w:t>
      </w:r>
      <w:r w:rsidRPr="005F7D16">
        <w:rPr>
          <w:rFonts w:ascii="Times New Roman" w:hAnsi="Times New Roman"/>
          <w:b/>
          <w:color w:val="231F20"/>
          <w:spacing w:val="-2"/>
          <w:sz w:val="28"/>
          <w:szCs w:val="28"/>
        </w:rPr>
        <w:t>скульптуры</w:t>
      </w:r>
    </w:p>
    <w:p w:rsidR="000955EE" w:rsidRDefault="000955EE" w:rsidP="000955EE">
      <w:pPr>
        <w:pStyle w:val="a8"/>
        <w:spacing w:line="360" w:lineRule="auto"/>
        <w:ind w:left="0" w:firstLine="851"/>
        <w:rPr>
          <w:color w:val="231F20"/>
          <w:sz w:val="28"/>
          <w:szCs w:val="28"/>
        </w:rPr>
      </w:pPr>
      <w:r w:rsidRPr="005A2C89">
        <w:rPr>
          <w:color w:val="231F20"/>
          <w:sz w:val="28"/>
          <w:szCs w:val="28"/>
        </w:rPr>
        <w:t>Как работает скульптор. Как он выбирает выразительную позу модели, материал для скульптуры. Последовательность работы над скульптурой (наблюдения, наброски, зарисовки, эскизы, выбор материала и т.</w:t>
      </w:r>
      <w:r w:rsidRPr="005A2C89">
        <w:rPr>
          <w:color w:val="231F20"/>
          <w:spacing w:val="-3"/>
          <w:sz w:val="28"/>
          <w:szCs w:val="28"/>
        </w:rPr>
        <w:t xml:space="preserve"> </w:t>
      </w:r>
      <w:r w:rsidRPr="005A2C89">
        <w:rPr>
          <w:color w:val="231F20"/>
          <w:sz w:val="28"/>
          <w:szCs w:val="28"/>
        </w:rPr>
        <w:t>д.). Какую роль играют для восприятия скульптуры освещение и точка её осмотра.</w:t>
      </w:r>
    </w:p>
    <w:p w:rsidR="000955EE" w:rsidRPr="005F7D16" w:rsidRDefault="000955EE" w:rsidP="000955EE">
      <w:pPr>
        <w:pStyle w:val="a8"/>
        <w:spacing w:line="360" w:lineRule="auto"/>
        <w:ind w:left="0" w:firstLine="851"/>
        <w:rPr>
          <w:sz w:val="28"/>
          <w:szCs w:val="28"/>
        </w:rPr>
      </w:pPr>
    </w:p>
    <w:p w:rsidR="000955EE" w:rsidRPr="009123DB" w:rsidRDefault="000955EE" w:rsidP="000955EE">
      <w:pPr>
        <w:widowControl w:val="0"/>
        <w:tabs>
          <w:tab w:val="left" w:pos="8789"/>
        </w:tabs>
        <w:autoSpaceDE w:val="0"/>
        <w:autoSpaceDN w:val="0"/>
        <w:spacing w:after="0" w:line="360" w:lineRule="auto"/>
        <w:jc w:val="center"/>
        <w:outlineLvl w:val="2"/>
        <w:rPr>
          <w:rFonts w:ascii="Times New Roman" w:eastAsia="Times New Roman" w:hAnsi="Times New Roman"/>
          <w:b/>
          <w:sz w:val="28"/>
          <w:szCs w:val="28"/>
        </w:rPr>
      </w:pPr>
      <w:bookmarkStart w:id="83" w:name="_Toc144215005"/>
      <w:r w:rsidRPr="009123DB">
        <w:rPr>
          <w:rFonts w:ascii="Times New Roman" w:eastAsia="Times New Roman" w:hAnsi="Times New Roman"/>
          <w:b/>
          <w:sz w:val="28"/>
          <w:szCs w:val="28"/>
        </w:rPr>
        <w:t>4 класс</w:t>
      </w:r>
      <w:bookmarkEnd w:id="83"/>
      <w:r w:rsidRPr="009123DB">
        <w:rPr>
          <w:rFonts w:ascii="Times New Roman" w:eastAsia="Times New Roman" w:hAnsi="Times New Roman"/>
          <w:b/>
          <w:sz w:val="28"/>
          <w:szCs w:val="28"/>
        </w:rPr>
        <w:t xml:space="preserve"> </w:t>
      </w:r>
    </w:p>
    <w:p w:rsidR="000955EE" w:rsidRPr="001F5131" w:rsidRDefault="000955EE" w:rsidP="000955EE">
      <w:pPr>
        <w:spacing w:after="0" w:line="360" w:lineRule="auto"/>
        <w:jc w:val="center"/>
        <w:rPr>
          <w:rFonts w:ascii="Times New Roman Полужирный" w:hAnsi="Times New Roman Полужирный"/>
          <w:b/>
          <w:sz w:val="28"/>
          <w:szCs w:val="28"/>
        </w:rPr>
      </w:pPr>
      <w:r w:rsidRPr="001F5131">
        <w:rPr>
          <w:rFonts w:ascii="Times New Roman Полужирный" w:hAnsi="Times New Roman Полужирный"/>
          <w:b/>
          <w:color w:val="231F20"/>
          <w:sz w:val="28"/>
          <w:szCs w:val="28"/>
        </w:rPr>
        <w:t>Обучение</w:t>
      </w:r>
      <w:r w:rsidRPr="001F5131">
        <w:rPr>
          <w:rFonts w:ascii="Times New Roman Полужирный" w:hAnsi="Times New Roman Полужирный"/>
          <w:b/>
          <w:color w:val="231F20"/>
          <w:spacing w:val="40"/>
          <w:sz w:val="28"/>
          <w:szCs w:val="28"/>
        </w:rPr>
        <w:t xml:space="preserve"> </w:t>
      </w:r>
      <w:r w:rsidRPr="001F5131">
        <w:rPr>
          <w:rFonts w:ascii="Times New Roman Полужирный" w:hAnsi="Times New Roman Полужирный"/>
          <w:b/>
          <w:color w:val="231F20"/>
          <w:sz w:val="28"/>
          <w:szCs w:val="28"/>
        </w:rPr>
        <w:t>композиционной</w:t>
      </w:r>
      <w:r w:rsidRPr="001F5131">
        <w:rPr>
          <w:rFonts w:ascii="Times New Roman Полужирный" w:hAnsi="Times New Roman Полужирный"/>
          <w:b/>
          <w:color w:val="231F20"/>
          <w:spacing w:val="40"/>
          <w:sz w:val="28"/>
          <w:szCs w:val="28"/>
        </w:rPr>
        <w:t xml:space="preserve"> </w:t>
      </w:r>
      <w:r w:rsidRPr="001F5131">
        <w:rPr>
          <w:rFonts w:ascii="Times New Roman Полужирный" w:hAnsi="Times New Roman Полужирный"/>
          <w:b/>
          <w:color w:val="231F20"/>
          <w:spacing w:val="-2"/>
          <w:sz w:val="28"/>
          <w:szCs w:val="28"/>
        </w:rPr>
        <w:t>деятельности</w:t>
      </w:r>
    </w:p>
    <w:p w:rsidR="000955EE" w:rsidRPr="006F3A93" w:rsidRDefault="000955EE" w:rsidP="000955EE">
      <w:pPr>
        <w:spacing w:after="0" w:line="360" w:lineRule="auto"/>
        <w:ind w:firstLine="851"/>
        <w:jc w:val="both"/>
        <w:rPr>
          <w:rFonts w:ascii="Times New Roman" w:hAnsi="Times New Roman"/>
          <w:sz w:val="28"/>
          <w:szCs w:val="28"/>
        </w:rPr>
      </w:pPr>
      <w:r w:rsidRPr="006F3A93">
        <w:rPr>
          <w:rFonts w:ascii="Times New Roman" w:hAnsi="Times New Roman"/>
          <w:sz w:val="28"/>
          <w:szCs w:val="28"/>
        </w:rPr>
        <w:t>Знакомство с выразительными средствами композиции в рисунке с натуры, в сюжетном и декоративном изображении: величинный контраст. Величинный контраст в сказочном изображении.</w:t>
      </w:r>
    </w:p>
    <w:p w:rsidR="000955EE" w:rsidRPr="006F3A93" w:rsidRDefault="000955EE" w:rsidP="000955EE">
      <w:pPr>
        <w:spacing w:after="0" w:line="360" w:lineRule="auto"/>
        <w:ind w:firstLine="851"/>
        <w:jc w:val="both"/>
        <w:rPr>
          <w:rFonts w:ascii="Times New Roman" w:hAnsi="Times New Roman"/>
          <w:sz w:val="28"/>
          <w:szCs w:val="28"/>
        </w:rPr>
      </w:pPr>
      <w:r w:rsidRPr="006F3A93">
        <w:rPr>
          <w:rFonts w:ascii="Times New Roman" w:hAnsi="Times New Roman"/>
          <w:sz w:val="28"/>
          <w:szCs w:val="28"/>
        </w:rPr>
        <w:t>Сочинение сюжетных композиций по мотивам сказок, литературных произведений (из курса классного и внеклассного чтения).</w:t>
      </w:r>
    </w:p>
    <w:p w:rsidR="000955EE" w:rsidRPr="006F3A93" w:rsidRDefault="000955EE" w:rsidP="000955EE">
      <w:pPr>
        <w:spacing w:after="0" w:line="360" w:lineRule="auto"/>
        <w:ind w:firstLine="851"/>
        <w:jc w:val="both"/>
        <w:rPr>
          <w:rFonts w:ascii="Times New Roman" w:hAnsi="Times New Roman"/>
          <w:sz w:val="28"/>
          <w:szCs w:val="28"/>
        </w:rPr>
      </w:pPr>
      <w:r w:rsidRPr="006F3A93">
        <w:rPr>
          <w:rFonts w:ascii="Times New Roman" w:hAnsi="Times New Roman"/>
          <w:sz w:val="28"/>
          <w:szCs w:val="28"/>
        </w:rPr>
        <w:lastRenderedPageBreak/>
        <w:t>Выполнение композиции в течение нескольких уроков: предварительный набросок, разметка общей композиции, уточнение рисунка, завершающий этап работы над композицией.</w:t>
      </w:r>
    </w:p>
    <w:p w:rsidR="000955EE" w:rsidRPr="006F3A93" w:rsidRDefault="000955EE" w:rsidP="000955EE">
      <w:pPr>
        <w:spacing w:after="0" w:line="360" w:lineRule="auto"/>
        <w:ind w:firstLine="851"/>
        <w:jc w:val="both"/>
        <w:rPr>
          <w:rFonts w:ascii="Times New Roman" w:hAnsi="Times New Roman"/>
          <w:sz w:val="28"/>
          <w:szCs w:val="28"/>
        </w:rPr>
      </w:pPr>
      <w:r w:rsidRPr="006F3A93">
        <w:rPr>
          <w:rFonts w:ascii="Times New Roman" w:hAnsi="Times New Roman"/>
          <w:sz w:val="28"/>
          <w:szCs w:val="28"/>
        </w:rPr>
        <w:t>Зрительное равновесие композиции, достигаемое с помощью асимметричного расположения предметов на изобразительной плоскости (при рисовании натюрморта, в сюжетном изображении, в декоративной работе).</w:t>
      </w:r>
    </w:p>
    <w:p w:rsidR="000955EE" w:rsidRPr="006F3A93" w:rsidRDefault="000955EE" w:rsidP="000955EE">
      <w:pPr>
        <w:spacing w:after="0" w:line="360" w:lineRule="auto"/>
        <w:ind w:firstLine="851"/>
        <w:jc w:val="both"/>
        <w:rPr>
          <w:rFonts w:ascii="Times New Roman" w:hAnsi="Times New Roman"/>
          <w:sz w:val="28"/>
          <w:szCs w:val="28"/>
        </w:rPr>
      </w:pPr>
      <w:r w:rsidRPr="006F3A93">
        <w:rPr>
          <w:rFonts w:ascii="Times New Roman" w:hAnsi="Times New Roman"/>
          <w:sz w:val="28"/>
          <w:szCs w:val="28"/>
        </w:rPr>
        <w:t>Развитие умения самостоятельно составлять узоры из стилизованных форм растительного мира, перерабатывать реальные формы живой природы в орнаментальные, ритмически соотносить элементы в простом декоративном рельефе и барельефе.</w:t>
      </w:r>
    </w:p>
    <w:p w:rsidR="000955EE" w:rsidRPr="006F3A93" w:rsidRDefault="000955EE" w:rsidP="000955EE">
      <w:pPr>
        <w:spacing w:after="0" w:line="360" w:lineRule="auto"/>
        <w:ind w:firstLine="851"/>
        <w:jc w:val="both"/>
        <w:rPr>
          <w:rFonts w:ascii="Times New Roman" w:hAnsi="Times New Roman"/>
          <w:sz w:val="28"/>
          <w:szCs w:val="28"/>
        </w:rPr>
      </w:pPr>
      <w:r w:rsidRPr="006F3A93">
        <w:rPr>
          <w:rFonts w:ascii="Times New Roman" w:hAnsi="Times New Roman"/>
          <w:sz w:val="28"/>
          <w:szCs w:val="28"/>
        </w:rPr>
        <w:t>Разработка композиции плаката. Понятие о плакате.</w:t>
      </w:r>
    </w:p>
    <w:p w:rsidR="000955EE" w:rsidRPr="006F3A93" w:rsidRDefault="000955EE" w:rsidP="000955EE">
      <w:pPr>
        <w:spacing w:after="0" w:line="360" w:lineRule="auto"/>
        <w:ind w:firstLine="851"/>
        <w:jc w:val="both"/>
        <w:rPr>
          <w:rFonts w:ascii="Times New Roman" w:hAnsi="Times New Roman"/>
          <w:sz w:val="28"/>
          <w:szCs w:val="28"/>
        </w:rPr>
      </w:pPr>
      <w:r w:rsidRPr="006F3A93">
        <w:rPr>
          <w:rFonts w:ascii="Times New Roman" w:hAnsi="Times New Roman"/>
          <w:sz w:val="28"/>
          <w:szCs w:val="28"/>
        </w:rPr>
        <w:t>Явления наглядной перспективы в открытом пространстве (пейзаж). Ознакомление с высоким и низким горизонтом. Развитие умения размещать в рисунке предметы: изображение удаленных предметов с учетом их зрительного уменьшения.</w:t>
      </w:r>
    </w:p>
    <w:p w:rsidR="000955EE" w:rsidRPr="006F3A93" w:rsidRDefault="000955EE" w:rsidP="000955EE">
      <w:pPr>
        <w:spacing w:after="0" w:line="360" w:lineRule="auto"/>
        <w:ind w:firstLine="851"/>
        <w:jc w:val="both"/>
        <w:rPr>
          <w:rFonts w:ascii="Times New Roman" w:hAnsi="Times New Roman"/>
          <w:sz w:val="28"/>
          <w:szCs w:val="28"/>
        </w:rPr>
      </w:pPr>
      <w:r w:rsidRPr="006F3A93">
        <w:rPr>
          <w:rFonts w:ascii="Times New Roman" w:hAnsi="Times New Roman"/>
          <w:sz w:val="28"/>
          <w:szCs w:val="28"/>
        </w:rPr>
        <w:t>Закрепление понятия о зрительной глубине: первый план, второй план, задний план. Загораживание одних предметов другими в зависимости от их положения относительно друг друга (рядом, за, над, под, перед) и отражение этих отношений в рисунке.</w:t>
      </w:r>
    </w:p>
    <w:p w:rsidR="000955EE" w:rsidRPr="001F5131" w:rsidRDefault="000955EE" w:rsidP="000955EE">
      <w:pPr>
        <w:spacing w:after="0" w:line="360" w:lineRule="auto"/>
        <w:jc w:val="center"/>
        <w:rPr>
          <w:rFonts w:ascii="Times New Roman Полужирный" w:hAnsi="Times New Roman Полужирный"/>
          <w:b/>
          <w:sz w:val="28"/>
          <w:szCs w:val="28"/>
        </w:rPr>
      </w:pPr>
      <w:r w:rsidRPr="001F5131">
        <w:rPr>
          <w:rFonts w:ascii="Times New Roman Полужирный" w:hAnsi="Times New Roman Полужирный"/>
          <w:b/>
          <w:color w:val="231F20"/>
          <w:spacing w:val="-2"/>
          <w:w w:val="105"/>
          <w:sz w:val="28"/>
          <w:szCs w:val="28"/>
        </w:rPr>
        <w:t>Развитие</w:t>
      </w:r>
      <w:r w:rsidRPr="001F5131">
        <w:rPr>
          <w:rFonts w:ascii="Times New Roman Полужирный" w:hAnsi="Times New Roman Полужирный"/>
          <w:b/>
          <w:color w:val="231F20"/>
          <w:spacing w:val="-4"/>
          <w:w w:val="105"/>
          <w:sz w:val="28"/>
          <w:szCs w:val="28"/>
        </w:rPr>
        <w:t xml:space="preserve"> </w:t>
      </w:r>
      <w:r w:rsidRPr="001F5131">
        <w:rPr>
          <w:rFonts w:ascii="Times New Roman Полужирный" w:hAnsi="Times New Roman Полужирный"/>
          <w:b/>
          <w:color w:val="231F20"/>
          <w:spacing w:val="-2"/>
          <w:w w:val="105"/>
          <w:sz w:val="28"/>
          <w:szCs w:val="28"/>
        </w:rPr>
        <w:t>умений</w:t>
      </w:r>
      <w:r w:rsidRPr="001F5131">
        <w:rPr>
          <w:rFonts w:ascii="Times New Roman Полужирный" w:hAnsi="Times New Roman Полужирный"/>
          <w:b/>
          <w:color w:val="231F20"/>
          <w:spacing w:val="-3"/>
          <w:w w:val="105"/>
          <w:sz w:val="28"/>
          <w:szCs w:val="28"/>
        </w:rPr>
        <w:t xml:space="preserve"> </w:t>
      </w:r>
      <w:r w:rsidRPr="001F5131">
        <w:rPr>
          <w:rFonts w:ascii="Times New Roman Полужирный" w:hAnsi="Times New Roman Полужирный"/>
          <w:b/>
          <w:color w:val="231F20"/>
          <w:spacing w:val="-2"/>
          <w:w w:val="105"/>
          <w:sz w:val="28"/>
          <w:szCs w:val="28"/>
        </w:rPr>
        <w:t>воспринимать</w:t>
      </w:r>
    </w:p>
    <w:p w:rsidR="000955EE" w:rsidRPr="001F5131" w:rsidRDefault="000955EE" w:rsidP="000955EE">
      <w:pPr>
        <w:tabs>
          <w:tab w:val="left" w:pos="9356"/>
          <w:tab w:val="left" w:pos="9498"/>
        </w:tabs>
        <w:spacing w:after="0" w:line="360" w:lineRule="auto"/>
        <w:jc w:val="center"/>
        <w:rPr>
          <w:rFonts w:ascii="Times New Roman Полужирный" w:hAnsi="Times New Roman Полужирный"/>
          <w:b/>
          <w:sz w:val="28"/>
          <w:szCs w:val="28"/>
        </w:rPr>
      </w:pPr>
      <w:r w:rsidRPr="001F5131">
        <w:rPr>
          <w:rFonts w:ascii="Times New Roman Полужирный" w:hAnsi="Times New Roman Полужирный"/>
          <w:b/>
          <w:color w:val="231F20"/>
          <w:w w:val="105"/>
          <w:sz w:val="28"/>
          <w:szCs w:val="28"/>
        </w:rPr>
        <w:t>и</w:t>
      </w:r>
      <w:r w:rsidRPr="001F5131">
        <w:rPr>
          <w:rFonts w:ascii="Times New Roman Полужирный" w:hAnsi="Times New Roman Полужирный"/>
          <w:b/>
          <w:color w:val="231F20"/>
          <w:spacing w:val="-13"/>
          <w:w w:val="105"/>
          <w:sz w:val="28"/>
          <w:szCs w:val="28"/>
        </w:rPr>
        <w:t xml:space="preserve"> </w:t>
      </w:r>
      <w:r w:rsidRPr="001F5131">
        <w:rPr>
          <w:rFonts w:ascii="Times New Roman Полужирный" w:hAnsi="Times New Roman Полужирный"/>
          <w:b/>
          <w:color w:val="231F20"/>
          <w:w w:val="105"/>
          <w:sz w:val="28"/>
          <w:szCs w:val="28"/>
        </w:rPr>
        <w:t>передавать</w:t>
      </w:r>
      <w:r w:rsidRPr="001F5131">
        <w:rPr>
          <w:rFonts w:ascii="Times New Roman Полужирный" w:hAnsi="Times New Roman Полужирный"/>
          <w:b/>
          <w:color w:val="231F20"/>
          <w:spacing w:val="-13"/>
          <w:w w:val="105"/>
          <w:sz w:val="28"/>
          <w:szCs w:val="28"/>
        </w:rPr>
        <w:t xml:space="preserve"> </w:t>
      </w:r>
      <w:r w:rsidRPr="001F5131">
        <w:rPr>
          <w:rFonts w:ascii="Times New Roman Полужирный" w:hAnsi="Times New Roman Полужирный"/>
          <w:b/>
          <w:color w:val="231F20"/>
          <w:w w:val="105"/>
          <w:sz w:val="28"/>
          <w:szCs w:val="28"/>
        </w:rPr>
        <w:t>форму</w:t>
      </w:r>
      <w:r w:rsidRPr="001F5131">
        <w:rPr>
          <w:rFonts w:ascii="Times New Roman Полужирный" w:hAnsi="Times New Roman Полужирный"/>
          <w:b/>
          <w:color w:val="231F20"/>
          <w:spacing w:val="-13"/>
          <w:w w:val="105"/>
          <w:sz w:val="28"/>
          <w:szCs w:val="28"/>
        </w:rPr>
        <w:t xml:space="preserve"> </w:t>
      </w:r>
      <w:r w:rsidRPr="001F5131">
        <w:rPr>
          <w:rFonts w:ascii="Times New Roman Полужирный" w:hAnsi="Times New Roman Полужирный"/>
          <w:b/>
          <w:color w:val="231F20"/>
          <w:w w:val="105"/>
          <w:sz w:val="28"/>
          <w:szCs w:val="28"/>
        </w:rPr>
        <w:t>предметов,</w:t>
      </w:r>
      <w:r w:rsidRPr="001F5131">
        <w:rPr>
          <w:rFonts w:ascii="Times New Roman Полужирный" w:hAnsi="Times New Roman Полужирный"/>
          <w:b/>
          <w:color w:val="231F20"/>
          <w:spacing w:val="-13"/>
          <w:w w:val="105"/>
          <w:sz w:val="28"/>
          <w:szCs w:val="28"/>
        </w:rPr>
        <w:t xml:space="preserve"> </w:t>
      </w:r>
      <w:r w:rsidRPr="001F5131">
        <w:rPr>
          <w:rFonts w:ascii="Times New Roman Полужирный" w:hAnsi="Times New Roman Полужирный"/>
          <w:b/>
          <w:color w:val="231F20"/>
          <w:w w:val="105"/>
          <w:sz w:val="28"/>
          <w:szCs w:val="28"/>
        </w:rPr>
        <w:t>пропорции</w:t>
      </w:r>
      <w:r w:rsidRPr="001F5131">
        <w:rPr>
          <w:rFonts w:ascii="Times New Roman Полужирный" w:hAnsi="Times New Roman Полужирный"/>
          <w:b/>
          <w:color w:val="231F20"/>
          <w:spacing w:val="-13"/>
          <w:w w:val="105"/>
          <w:sz w:val="28"/>
          <w:szCs w:val="28"/>
        </w:rPr>
        <w:t xml:space="preserve"> </w:t>
      </w:r>
      <w:r w:rsidRPr="001F5131">
        <w:rPr>
          <w:rFonts w:ascii="Times New Roman Полужирный" w:hAnsi="Times New Roman Полужирный"/>
          <w:b/>
          <w:color w:val="231F20"/>
          <w:w w:val="105"/>
          <w:sz w:val="28"/>
          <w:szCs w:val="28"/>
        </w:rPr>
        <w:t>и</w:t>
      </w:r>
      <w:r w:rsidRPr="001F5131">
        <w:rPr>
          <w:rFonts w:ascii="Times New Roman Полужирный" w:hAnsi="Times New Roman Полужирный"/>
          <w:b/>
          <w:color w:val="231F20"/>
          <w:spacing w:val="-13"/>
          <w:w w:val="105"/>
          <w:sz w:val="28"/>
          <w:szCs w:val="28"/>
        </w:rPr>
        <w:t xml:space="preserve"> </w:t>
      </w:r>
      <w:r w:rsidRPr="001F5131">
        <w:rPr>
          <w:rFonts w:ascii="Times New Roman Полужирный" w:hAnsi="Times New Roman Полужирный"/>
          <w:b/>
          <w:color w:val="231F20"/>
          <w:spacing w:val="-2"/>
          <w:w w:val="105"/>
          <w:sz w:val="28"/>
          <w:szCs w:val="28"/>
        </w:rPr>
        <w:t>конструкцию</w:t>
      </w:r>
    </w:p>
    <w:p w:rsidR="000955EE" w:rsidRPr="00807231" w:rsidRDefault="000955EE" w:rsidP="000955EE">
      <w:pPr>
        <w:spacing w:after="0" w:line="360" w:lineRule="auto"/>
        <w:ind w:firstLine="851"/>
        <w:jc w:val="both"/>
        <w:rPr>
          <w:rFonts w:ascii="Times New Roman" w:hAnsi="Times New Roman"/>
          <w:sz w:val="28"/>
          <w:szCs w:val="28"/>
        </w:rPr>
      </w:pPr>
      <w:r w:rsidRPr="00807231">
        <w:rPr>
          <w:rFonts w:ascii="Times New Roman" w:hAnsi="Times New Roman"/>
          <w:sz w:val="28"/>
          <w:szCs w:val="28"/>
        </w:rPr>
        <w:t>Создание картин с натуры (портреты, натюрморты, анималистика).</w:t>
      </w:r>
    </w:p>
    <w:p w:rsidR="000955EE" w:rsidRPr="00E56A77" w:rsidRDefault="000955EE" w:rsidP="000955EE">
      <w:pPr>
        <w:spacing w:after="0" w:line="360" w:lineRule="auto"/>
        <w:ind w:firstLine="851"/>
        <w:jc w:val="both"/>
        <w:rPr>
          <w:rFonts w:ascii="Times New Roman" w:hAnsi="Times New Roman"/>
          <w:sz w:val="28"/>
          <w:szCs w:val="28"/>
        </w:rPr>
      </w:pPr>
      <w:r w:rsidRPr="00E56A77">
        <w:rPr>
          <w:rFonts w:ascii="Times New Roman" w:hAnsi="Times New Roman"/>
          <w:sz w:val="28"/>
          <w:szCs w:val="28"/>
        </w:rPr>
        <w:t>Развитие умений рисовать с натуры, передавать сходство в рисунке с натурой (предметы быта; игрушки: зайчик, рыбка, разные виды машинок; вазы, кувшины, кофейник и т. п.).</w:t>
      </w:r>
      <w:r w:rsidRPr="006B3BD4">
        <w:rPr>
          <w:sz w:val="28"/>
          <w:szCs w:val="28"/>
        </w:rPr>
        <w:t xml:space="preserve"> </w:t>
      </w:r>
      <w:r w:rsidRPr="00442F80">
        <w:rPr>
          <w:rFonts w:ascii="Times New Roman" w:hAnsi="Times New Roman"/>
          <w:sz w:val="28"/>
          <w:szCs w:val="28"/>
        </w:rPr>
        <w:t xml:space="preserve">Конструктивный рисунок на основе геометрических тел (параллелепипеда, куба, цилиндра). </w:t>
      </w:r>
      <w:r w:rsidRPr="00E56A77">
        <w:rPr>
          <w:rFonts w:ascii="Times New Roman" w:hAnsi="Times New Roman"/>
          <w:sz w:val="28"/>
          <w:szCs w:val="28"/>
        </w:rPr>
        <w:t>Развитие приемов деятельности воображения. Составление из частей целого изображения.</w:t>
      </w:r>
    </w:p>
    <w:p w:rsidR="000955EE" w:rsidRPr="00E56A77" w:rsidRDefault="000955EE" w:rsidP="000955EE">
      <w:pPr>
        <w:spacing w:after="0" w:line="360" w:lineRule="auto"/>
        <w:ind w:firstLine="851"/>
        <w:jc w:val="both"/>
        <w:rPr>
          <w:rFonts w:ascii="Times New Roman" w:hAnsi="Times New Roman"/>
          <w:sz w:val="28"/>
          <w:szCs w:val="28"/>
        </w:rPr>
      </w:pPr>
      <w:r w:rsidRPr="00E56A77">
        <w:rPr>
          <w:rFonts w:ascii="Times New Roman" w:hAnsi="Times New Roman"/>
          <w:sz w:val="28"/>
          <w:szCs w:val="28"/>
        </w:rPr>
        <w:lastRenderedPageBreak/>
        <w:t>Использование элементарных средств выразительности при передаче характерных особенностей предметов (с учетом их конструкции; с уделением особого внимания форме, пропорциям, индивидуальным особенностям объекта наблюдения). Соблюдение симметрии формы.</w:t>
      </w:r>
    </w:p>
    <w:p w:rsidR="000955EE" w:rsidRDefault="000955EE" w:rsidP="000955EE">
      <w:pPr>
        <w:spacing w:after="0" w:line="360" w:lineRule="auto"/>
        <w:ind w:firstLine="851"/>
        <w:jc w:val="both"/>
        <w:rPr>
          <w:rFonts w:ascii="Times New Roman" w:hAnsi="Times New Roman"/>
          <w:sz w:val="28"/>
          <w:szCs w:val="28"/>
        </w:rPr>
      </w:pPr>
      <w:r w:rsidRPr="00E56A77">
        <w:rPr>
          <w:rFonts w:ascii="Times New Roman" w:hAnsi="Times New Roman"/>
          <w:sz w:val="28"/>
          <w:szCs w:val="28"/>
        </w:rPr>
        <w:t>Совершенствование умений передавать форму и пропорции фигуры человека и животного (в статике и динамике). Формирование умения передавать графическими средствами особенности модели (форму головы, черты лица, прическу, одежду, ее фактуру и окраску).</w:t>
      </w:r>
    </w:p>
    <w:p w:rsidR="000955EE" w:rsidRPr="00F54BEF" w:rsidRDefault="000955EE" w:rsidP="000955EE">
      <w:pPr>
        <w:spacing w:after="0" w:line="360" w:lineRule="auto"/>
        <w:ind w:firstLine="851"/>
        <w:jc w:val="both"/>
        <w:rPr>
          <w:rFonts w:ascii="Times New Roman" w:hAnsi="Times New Roman"/>
          <w:sz w:val="28"/>
          <w:szCs w:val="28"/>
        </w:rPr>
      </w:pPr>
      <w:r w:rsidRPr="00E56A77">
        <w:rPr>
          <w:rFonts w:ascii="Times New Roman" w:hAnsi="Times New Roman"/>
          <w:sz w:val="28"/>
          <w:szCs w:val="28"/>
        </w:rPr>
        <w:t>Совершенствование умений изображать животных (зверей и птиц) в лепке и рисунке. Передача фактуры изображаемого объекта с помощью штриха и пятна.</w:t>
      </w:r>
      <w:r w:rsidRPr="00F54BEF">
        <w:rPr>
          <w:iCs/>
          <w:sz w:val="28"/>
          <w:szCs w:val="28"/>
        </w:rPr>
        <w:t xml:space="preserve"> </w:t>
      </w:r>
      <w:r w:rsidRPr="00F54BEF">
        <w:rPr>
          <w:rFonts w:ascii="Times New Roman" w:hAnsi="Times New Roman"/>
          <w:iCs/>
          <w:sz w:val="28"/>
          <w:szCs w:val="28"/>
        </w:rPr>
        <w:t>Анималистический жанр в изобразительном искусстве. Художники-анималисты. Особенности работы художника-анималиста.</w:t>
      </w:r>
    </w:p>
    <w:p w:rsidR="000955EE" w:rsidRDefault="000955EE" w:rsidP="000955EE">
      <w:pPr>
        <w:pStyle w:val="af"/>
        <w:ind w:left="0" w:right="420" w:firstLine="851"/>
        <w:jc w:val="both"/>
        <w:rPr>
          <w:rFonts w:ascii="Times New Roman" w:hAnsi="Times New Roman" w:cs="Times New Roman"/>
          <w:sz w:val="28"/>
          <w:szCs w:val="28"/>
        </w:rPr>
      </w:pPr>
      <w:r>
        <w:rPr>
          <w:rFonts w:ascii="Times New Roman" w:hAnsi="Times New Roman" w:cs="Times New Roman"/>
          <w:sz w:val="28"/>
          <w:szCs w:val="28"/>
        </w:rPr>
        <w:t>Стилизация – упрощение форм при составлении декоративных узоров в декоративно-прикладном искусстве (в росписи, вышивке, резьбе).</w:t>
      </w:r>
    </w:p>
    <w:p w:rsidR="000955EE" w:rsidRPr="00442F80" w:rsidRDefault="000955EE" w:rsidP="000955EE">
      <w:pPr>
        <w:spacing w:after="0" w:line="360" w:lineRule="auto"/>
        <w:ind w:firstLine="851"/>
        <w:jc w:val="both"/>
        <w:rPr>
          <w:rFonts w:ascii="Times New Roman" w:hAnsi="Times New Roman"/>
          <w:sz w:val="28"/>
          <w:szCs w:val="28"/>
        </w:rPr>
      </w:pPr>
      <w:r w:rsidRPr="00442F80">
        <w:rPr>
          <w:rFonts w:ascii="Times New Roman" w:hAnsi="Times New Roman"/>
          <w:sz w:val="28"/>
          <w:szCs w:val="28"/>
        </w:rPr>
        <w:t xml:space="preserve">Совершенствование приемов стилизации растительных и животных форм для составления орнаментов. Рисование элементов росписи Гжели, Жостова. Техника мазковой росписи. Стилизация форм растительного и животного мира для использования их в декоративной работе. </w:t>
      </w:r>
    </w:p>
    <w:p w:rsidR="000955EE" w:rsidRDefault="000955EE" w:rsidP="000955EE">
      <w:pPr>
        <w:spacing w:after="0" w:line="360" w:lineRule="auto"/>
        <w:ind w:firstLine="851"/>
        <w:jc w:val="both"/>
        <w:rPr>
          <w:rFonts w:ascii="Times New Roman" w:hAnsi="Times New Roman"/>
          <w:sz w:val="28"/>
          <w:szCs w:val="28"/>
        </w:rPr>
      </w:pPr>
    </w:p>
    <w:p w:rsidR="000955EE" w:rsidRPr="001F5131" w:rsidRDefault="000955EE" w:rsidP="000955EE">
      <w:pPr>
        <w:spacing w:after="0" w:line="360" w:lineRule="auto"/>
        <w:jc w:val="center"/>
        <w:rPr>
          <w:rFonts w:ascii="Times New Roman Полужирный" w:hAnsi="Times New Roman Полужирный"/>
          <w:b/>
          <w:sz w:val="28"/>
          <w:szCs w:val="28"/>
        </w:rPr>
      </w:pPr>
      <w:r w:rsidRPr="001F5131">
        <w:rPr>
          <w:rFonts w:ascii="Times New Roman Полужирный" w:hAnsi="Times New Roman Полужирный"/>
          <w:b/>
          <w:color w:val="231F20"/>
          <w:spacing w:val="-2"/>
          <w:w w:val="105"/>
          <w:sz w:val="28"/>
          <w:szCs w:val="28"/>
        </w:rPr>
        <w:t>Развитие</w:t>
      </w:r>
      <w:r w:rsidRPr="001F5131">
        <w:rPr>
          <w:rFonts w:ascii="Times New Roman Полужирный" w:hAnsi="Times New Roman Полужирный"/>
          <w:b/>
          <w:color w:val="231F20"/>
          <w:spacing w:val="-4"/>
          <w:w w:val="105"/>
          <w:sz w:val="28"/>
          <w:szCs w:val="28"/>
        </w:rPr>
        <w:t xml:space="preserve"> </w:t>
      </w:r>
      <w:r w:rsidRPr="001F5131">
        <w:rPr>
          <w:rFonts w:ascii="Times New Roman Полужирный" w:hAnsi="Times New Roman Полужирный"/>
          <w:b/>
          <w:color w:val="231F20"/>
          <w:spacing w:val="-2"/>
          <w:w w:val="105"/>
          <w:sz w:val="28"/>
          <w:szCs w:val="28"/>
        </w:rPr>
        <w:t>восприятия</w:t>
      </w:r>
      <w:r w:rsidRPr="001F5131">
        <w:rPr>
          <w:rFonts w:ascii="Times New Roman Полужирный" w:hAnsi="Times New Roman Полужирный"/>
          <w:b/>
          <w:color w:val="231F20"/>
          <w:spacing w:val="-3"/>
          <w:w w:val="105"/>
          <w:sz w:val="28"/>
          <w:szCs w:val="28"/>
        </w:rPr>
        <w:t xml:space="preserve"> </w:t>
      </w:r>
      <w:r w:rsidRPr="001F5131">
        <w:rPr>
          <w:rFonts w:ascii="Times New Roman Полужирный" w:hAnsi="Times New Roman Полужирный"/>
          <w:b/>
          <w:color w:val="231F20"/>
          <w:spacing w:val="-2"/>
          <w:w w:val="105"/>
          <w:sz w:val="28"/>
          <w:szCs w:val="28"/>
        </w:rPr>
        <w:t>цвета</w:t>
      </w:r>
      <w:r w:rsidRPr="001F5131">
        <w:rPr>
          <w:rFonts w:ascii="Times New Roman Полужирный" w:hAnsi="Times New Roman Полужирный"/>
          <w:b/>
          <w:color w:val="231F20"/>
          <w:spacing w:val="-3"/>
          <w:w w:val="105"/>
          <w:sz w:val="28"/>
          <w:szCs w:val="28"/>
        </w:rPr>
        <w:t xml:space="preserve"> </w:t>
      </w:r>
      <w:r w:rsidRPr="001F5131">
        <w:rPr>
          <w:rFonts w:ascii="Times New Roman Полужирный" w:hAnsi="Times New Roman Полужирный"/>
          <w:b/>
          <w:color w:val="231F20"/>
          <w:spacing w:val="-2"/>
          <w:w w:val="105"/>
          <w:sz w:val="28"/>
          <w:szCs w:val="28"/>
        </w:rPr>
        <w:t>предметов</w:t>
      </w:r>
    </w:p>
    <w:p w:rsidR="000955EE" w:rsidRPr="001F5131" w:rsidRDefault="000955EE" w:rsidP="000955EE">
      <w:pPr>
        <w:tabs>
          <w:tab w:val="left" w:pos="9356"/>
          <w:tab w:val="left" w:pos="9498"/>
        </w:tabs>
        <w:spacing w:after="0" w:line="360" w:lineRule="auto"/>
        <w:jc w:val="center"/>
        <w:rPr>
          <w:rFonts w:ascii="Times New Roman Полужирный" w:hAnsi="Times New Roman Полужирный"/>
          <w:b/>
          <w:sz w:val="28"/>
          <w:szCs w:val="28"/>
        </w:rPr>
      </w:pPr>
      <w:r w:rsidRPr="001F5131">
        <w:rPr>
          <w:rFonts w:ascii="Times New Roman Полужирный" w:hAnsi="Times New Roman Полужирный"/>
          <w:b/>
          <w:color w:val="231F20"/>
          <w:w w:val="105"/>
          <w:sz w:val="28"/>
          <w:szCs w:val="28"/>
        </w:rPr>
        <w:t>и</w:t>
      </w:r>
      <w:r w:rsidRPr="001F5131">
        <w:rPr>
          <w:rFonts w:ascii="Times New Roman Полужирный" w:hAnsi="Times New Roman Полужирный"/>
          <w:b/>
          <w:color w:val="231F20"/>
          <w:spacing w:val="-10"/>
          <w:w w:val="105"/>
          <w:sz w:val="28"/>
          <w:szCs w:val="28"/>
        </w:rPr>
        <w:t xml:space="preserve"> </w:t>
      </w:r>
      <w:r w:rsidRPr="001F5131">
        <w:rPr>
          <w:rFonts w:ascii="Times New Roman Полужирный" w:hAnsi="Times New Roman Полужирный"/>
          <w:b/>
          <w:color w:val="231F20"/>
          <w:w w:val="105"/>
          <w:sz w:val="28"/>
          <w:szCs w:val="28"/>
        </w:rPr>
        <w:t>формирование</w:t>
      </w:r>
      <w:r w:rsidRPr="001F5131">
        <w:rPr>
          <w:rFonts w:ascii="Times New Roman Полужирный" w:hAnsi="Times New Roman Полужирный"/>
          <w:b/>
          <w:color w:val="231F20"/>
          <w:spacing w:val="-10"/>
          <w:w w:val="105"/>
          <w:sz w:val="28"/>
          <w:szCs w:val="28"/>
        </w:rPr>
        <w:t xml:space="preserve"> </w:t>
      </w:r>
      <w:r w:rsidRPr="001F5131">
        <w:rPr>
          <w:rFonts w:ascii="Times New Roman Полужирный" w:hAnsi="Times New Roman Полужирный"/>
          <w:b/>
          <w:color w:val="231F20"/>
          <w:w w:val="105"/>
          <w:sz w:val="28"/>
          <w:szCs w:val="28"/>
        </w:rPr>
        <w:t>умений</w:t>
      </w:r>
      <w:r w:rsidRPr="001F5131">
        <w:rPr>
          <w:rFonts w:ascii="Times New Roman Полужирный" w:hAnsi="Times New Roman Полужирный"/>
          <w:b/>
          <w:color w:val="231F20"/>
          <w:spacing w:val="-9"/>
          <w:w w:val="105"/>
          <w:sz w:val="28"/>
          <w:szCs w:val="28"/>
        </w:rPr>
        <w:t xml:space="preserve"> </w:t>
      </w:r>
      <w:r w:rsidRPr="001F5131">
        <w:rPr>
          <w:rFonts w:ascii="Times New Roman Полужирный" w:hAnsi="Times New Roman Полужирный"/>
          <w:b/>
          <w:color w:val="231F20"/>
          <w:w w:val="105"/>
          <w:sz w:val="28"/>
          <w:szCs w:val="28"/>
        </w:rPr>
        <w:t>передавать</w:t>
      </w:r>
      <w:r w:rsidRPr="001F5131">
        <w:rPr>
          <w:rFonts w:ascii="Times New Roman Полужирный" w:hAnsi="Times New Roman Полужирный"/>
          <w:b/>
          <w:color w:val="231F20"/>
          <w:spacing w:val="-10"/>
          <w:w w:val="105"/>
          <w:sz w:val="28"/>
          <w:szCs w:val="28"/>
        </w:rPr>
        <w:t xml:space="preserve"> </w:t>
      </w:r>
      <w:r w:rsidRPr="001F5131">
        <w:rPr>
          <w:rFonts w:ascii="Times New Roman Полужирный" w:hAnsi="Times New Roman Полужирный"/>
          <w:b/>
          <w:color w:val="231F20"/>
          <w:w w:val="105"/>
          <w:sz w:val="28"/>
          <w:szCs w:val="28"/>
        </w:rPr>
        <w:t>его</w:t>
      </w:r>
      <w:r w:rsidRPr="001F5131">
        <w:rPr>
          <w:rFonts w:ascii="Times New Roman Полужирный" w:hAnsi="Times New Roman Полужирный"/>
          <w:b/>
          <w:color w:val="231F20"/>
          <w:spacing w:val="-10"/>
          <w:w w:val="105"/>
          <w:sz w:val="28"/>
          <w:szCs w:val="28"/>
        </w:rPr>
        <w:t xml:space="preserve"> </w:t>
      </w:r>
      <w:r w:rsidRPr="001F5131">
        <w:rPr>
          <w:rFonts w:ascii="Times New Roman Полужирный" w:hAnsi="Times New Roman Полужирный"/>
          <w:b/>
          <w:color w:val="231F20"/>
          <w:w w:val="105"/>
          <w:sz w:val="28"/>
          <w:szCs w:val="28"/>
        </w:rPr>
        <w:t>в</w:t>
      </w:r>
      <w:r w:rsidRPr="001F5131">
        <w:rPr>
          <w:rFonts w:ascii="Times New Roman Полужирный" w:hAnsi="Times New Roman Полужирный"/>
          <w:b/>
          <w:color w:val="231F20"/>
          <w:spacing w:val="-9"/>
          <w:w w:val="105"/>
          <w:sz w:val="28"/>
          <w:szCs w:val="28"/>
        </w:rPr>
        <w:t xml:space="preserve"> </w:t>
      </w:r>
      <w:r w:rsidRPr="001F5131">
        <w:rPr>
          <w:rFonts w:ascii="Times New Roman Полужирный" w:hAnsi="Times New Roman Полужирный"/>
          <w:b/>
          <w:color w:val="231F20"/>
          <w:spacing w:val="-2"/>
          <w:w w:val="105"/>
          <w:sz w:val="28"/>
          <w:szCs w:val="28"/>
        </w:rPr>
        <w:t>живописи</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sz w:val="28"/>
          <w:szCs w:val="28"/>
        </w:rPr>
        <w:t>Выразительные средства изображения в рисунке с натуры, сюжетном и декоративном: светлотный контраст. Развитие умения выделять предметы в композиции с помощью фона (обучение практике использования светлотного контраста).</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sz w:val="28"/>
          <w:szCs w:val="28"/>
        </w:rPr>
        <w:t xml:space="preserve">Совершенствование умений сочетать цвета (контрастные и мягкие), добиваясь гармонии в живописи (с помощью учителя в практической </w:t>
      </w:r>
      <w:r w:rsidRPr="004406C8">
        <w:rPr>
          <w:rFonts w:ascii="Times New Roman" w:hAnsi="Times New Roman"/>
          <w:sz w:val="28"/>
          <w:szCs w:val="28"/>
        </w:rPr>
        <w:lastRenderedPageBreak/>
        <w:t>деятельности). Закрепление приемов работы акварелью по сухой и сырой бумаге.</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sz w:val="28"/>
          <w:szCs w:val="28"/>
        </w:rPr>
        <w:t>Наблюдение и передача изменений цвета в зависимости от освещения (солнечно, пасмурно). Использование теплой и холодной гаммы цвета в зависимости от темы работы.</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sz w:val="28"/>
          <w:szCs w:val="28"/>
        </w:rPr>
        <w:t>Особенности использования цвета при декоративном изображении (чистота, определенность цвета, условность окраски стилизованных форм предметов).</w:t>
      </w:r>
      <w:r>
        <w:rPr>
          <w:rFonts w:ascii="Times New Roman" w:hAnsi="Times New Roman"/>
          <w:sz w:val="28"/>
          <w:szCs w:val="28"/>
        </w:rPr>
        <w:t xml:space="preserve"> </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sz w:val="28"/>
          <w:szCs w:val="28"/>
        </w:rPr>
        <w:t>Значение цвета в рисунках на темы сказок. Воспроизведение сюжета сказок с применением разнообразных оттенков основных и составных цветов (голубого, розового, зеленого, изумрудного, фиолетового и др.).</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sz w:val="28"/>
          <w:szCs w:val="28"/>
        </w:rPr>
        <w:t>Совершенствование изображения человека и животных средствами живописи. Передача фактуры поверхности изображаемого предмета (волос у человека, шерсти у зверей, оперения у птиц) с помощью штрихов и пятна.</w:t>
      </w:r>
    </w:p>
    <w:p w:rsidR="000955EE" w:rsidRPr="001F5131" w:rsidRDefault="000955EE" w:rsidP="000955EE">
      <w:pPr>
        <w:spacing w:after="0" w:line="360" w:lineRule="auto"/>
        <w:jc w:val="center"/>
        <w:rPr>
          <w:rFonts w:ascii="Times New Roman Полужирный" w:hAnsi="Times New Roman Полужирный"/>
          <w:b/>
          <w:sz w:val="28"/>
          <w:szCs w:val="28"/>
        </w:rPr>
      </w:pPr>
      <w:r w:rsidRPr="001F5131">
        <w:rPr>
          <w:rFonts w:ascii="Times New Roman Полужирный" w:hAnsi="Times New Roman Полужирный"/>
          <w:b/>
          <w:color w:val="231F20"/>
          <w:sz w:val="28"/>
          <w:szCs w:val="28"/>
        </w:rPr>
        <w:t>Обучение</w:t>
      </w:r>
      <w:r w:rsidRPr="001F5131">
        <w:rPr>
          <w:rFonts w:ascii="Times New Roman Полужирный" w:hAnsi="Times New Roman Полужирный"/>
          <w:b/>
          <w:color w:val="231F20"/>
          <w:spacing w:val="38"/>
          <w:sz w:val="28"/>
          <w:szCs w:val="28"/>
        </w:rPr>
        <w:t xml:space="preserve"> </w:t>
      </w:r>
      <w:r w:rsidRPr="001F5131">
        <w:rPr>
          <w:rFonts w:ascii="Times New Roman Полужирный" w:hAnsi="Times New Roman Полужирный"/>
          <w:b/>
          <w:color w:val="231F20"/>
          <w:sz w:val="28"/>
          <w:szCs w:val="28"/>
        </w:rPr>
        <w:t>восприятию</w:t>
      </w:r>
      <w:r w:rsidRPr="001F5131">
        <w:rPr>
          <w:rFonts w:ascii="Times New Roman Полужирный" w:hAnsi="Times New Roman Полужирный"/>
          <w:b/>
          <w:color w:val="231F20"/>
          <w:spacing w:val="38"/>
          <w:sz w:val="28"/>
          <w:szCs w:val="28"/>
        </w:rPr>
        <w:t xml:space="preserve"> </w:t>
      </w:r>
      <w:r w:rsidRPr="001F5131">
        <w:rPr>
          <w:rFonts w:ascii="Times New Roman Полужирный" w:hAnsi="Times New Roman Полужирный"/>
          <w:b/>
          <w:color w:val="231F20"/>
          <w:sz w:val="28"/>
          <w:szCs w:val="28"/>
        </w:rPr>
        <w:t>произведений</w:t>
      </w:r>
      <w:r w:rsidRPr="001F5131">
        <w:rPr>
          <w:rFonts w:ascii="Times New Roman Полужирный" w:hAnsi="Times New Roman Полужирный"/>
          <w:b/>
          <w:color w:val="231F20"/>
          <w:spacing w:val="38"/>
          <w:sz w:val="28"/>
          <w:szCs w:val="28"/>
        </w:rPr>
        <w:t xml:space="preserve"> </w:t>
      </w:r>
      <w:r w:rsidRPr="001F5131">
        <w:rPr>
          <w:rFonts w:ascii="Times New Roman Полужирный" w:hAnsi="Times New Roman Полужирный"/>
          <w:b/>
          <w:color w:val="231F20"/>
          <w:spacing w:val="-2"/>
          <w:sz w:val="28"/>
          <w:szCs w:val="28"/>
        </w:rPr>
        <w:t>искусства</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sz w:val="28"/>
          <w:szCs w:val="28"/>
        </w:rPr>
        <w:t>Беседы на темы:</w:t>
      </w:r>
    </w:p>
    <w:p w:rsidR="000955EE" w:rsidRPr="004406C8" w:rsidRDefault="000955EE" w:rsidP="000955EE">
      <w:pPr>
        <w:spacing w:after="0" w:line="360" w:lineRule="auto"/>
        <w:rPr>
          <w:rFonts w:ascii="Times New Roman" w:hAnsi="Times New Roman"/>
          <w:b/>
          <w:sz w:val="28"/>
          <w:szCs w:val="28"/>
        </w:rPr>
      </w:pPr>
      <w:r w:rsidRPr="004406C8">
        <w:rPr>
          <w:rFonts w:ascii="Times New Roman" w:hAnsi="Times New Roman"/>
          <w:b/>
          <w:sz w:val="28"/>
          <w:szCs w:val="28"/>
        </w:rPr>
        <w:t>Виды изобразительног</w:t>
      </w:r>
      <w:r>
        <w:rPr>
          <w:rFonts w:ascii="Times New Roman" w:hAnsi="Times New Roman"/>
          <w:b/>
          <w:sz w:val="28"/>
          <w:szCs w:val="28"/>
        </w:rPr>
        <w:t>о искусства</w:t>
      </w:r>
      <w:r w:rsidRPr="004406C8">
        <w:rPr>
          <w:rFonts w:ascii="Times New Roman" w:hAnsi="Times New Roman"/>
          <w:b/>
          <w:sz w:val="28"/>
          <w:szCs w:val="28"/>
        </w:rPr>
        <w:t xml:space="preserve"> </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sz w:val="28"/>
          <w:szCs w:val="28"/>
        </w:rPr>
        <w:t>Виды изобразительного искусства: живопись, графика, скульптура</w:t>
      </w:r>
      <w:r>
        <w:rPr>
          <w:rFonts w:ascii="Times New Roman" w:hAnsi="Times New Roman"/>
          <w:sz w:val="28"/>
          <w:szCs w:val="28"/>
        </w:rPr>
        <w:t>, архитектура</w:t>
      </w:r>
      <w:r w:rsidRPr="004406C8">
        <w:rPr>
          <w:rFonts w:ascii="Times New Roman" w:hAnsi="Times New Roman"/>
          <w:sz w:val="28"/>
          <w:szCs w:val="28"/>
        </w:rPr>
        <w:t>; декоративно-прикладное искусство.</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b/>
          <w:sz w:val="28"/>
          <w:szCs w:val="28"/>
        </w:rPr>
        <w:t>Живопись</w:t>
      </w:r>
      <w:r>
        <w:rPr>
          <w:rFonts w:ascii="Times New Roman" w:hAnsi="Times New Roman"/>
          <w:b/>
          <w:sz w:val="28"/>
          <w:szCs w:val="28"/>
        </w:rPr>
        <w:t>.</w:t>
      </w:r>
      <w:r w:rsidRPr="004406C8">
        <w:rPr>
          <w:rFonts w:ascii="Times New Roman" w:hAnsi="Times New Roman"/>
          <w:sz w:val="28"/>
          <w:szCs w:val="28"/>
        </w:rPr>
        <w:t xml:space="preserve"> Живопись как вид искусства. Расширение представления о работе художника-живописца, о материалах и инструментах, используемых художником, о жанрах живописи (пейзаж, портрет, натюрморт и др.).</w:t>
      </w:r>
    </w:p>
    <w:p w:rsidR="000955EE"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b/>
          <w:sz w:val="28"/>
          <w:szCs w:val="28"/>
        </w:rPr>
        <w:t xml:space="preserve">Скульптура. </w:t>
      </w:r>
      <w:r w:rsidRPr="004406C8">
        <w:rPr>
          <w:rFonts w:ascii="Times New Roman" w:hAnsi="Times New Roman"/>
          <w:sz w:val="28"/>
          <w:szCs w:val="28"/>
        </w:rPr>
        <w:t xml:space="preserve">Отличие скульптуры от произведений живописи и графики: объемность скульптуры, ее обозримость с разных сторон. Выбор материала в зависимости от замысла и характера изображения. Инструменты скульптора. Разные виды скульптуры: круглая (статуя, бюст, группа из нескольких фигур, статуэтка) и рельеф — изображение на плоскости, </w:t>
      </w:r>
      <w:r w:rsidRPr="004406C8">
        <w:rPr>
          <w:rFonts w:ascii="Times New Roman" w:hAnsi="Times New Roman"/>
          <w:sz w:val="28"/>
          <w:szCs w:val="28"/>
        </w:rPr>
        <w:lastRenderedPageBreak/>
        <w:t>образующей фон (барельеф и горельеф как выступающий в разной мере рельеф).</w:t>
      </w:r>
    </w:p>
    <w:p w:rsidR="000955EE" w:rsidRPr="006B3BD4" w:rsidRDefault="000955EE" w:rsidP="000955EE">
      <w:pPr>
        <w:pStyle w:val="TableParagraph"/>
        <w:spacing w:line="360" w:lineRule="auto"/>
        <w:ind w:right="186" w:firstLine="851"/>
        <w:jc w:val="both"/>
        <w:rPr>
          <w:iCs/>
          <w:sz w:val="28"/>
          <w:szCs w:val="28"/>
        </w:rPr>
      </w:pPr>
      <w:r w:rsidRPr="006B3BD4">
        <w:rPr>
          <w:b/>
          <w:sz w:val="28"/>
          <w:szCs w:val="28"/>
        </w:rPr>
        <w:t>Архитектура.</w:t>
      </w:r>
      <w:r>
        <w:rPr>
          <w:sz w:val="28"/>
          <w:szCs w:val="28"/>
        </w:rPr>
        <w:t xml:space="preserve"> </w:t>
      </w:r>
      <w:r>
        <w:rPr>
          <w:iCs/>
          <w:sz w:val="28"/>
          <w:szCs w:val="28"/>
        </w:rPr>
        <w:t>Вид изобразительного искусства проектирования и постройки зданий и сооружений. Знакомство с памятниками архитектуры и зодчества (в том числе с расположенными в регионах проживания).</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b/>
          <w:sz w:val="28"/>
          <w:szCs w:val="28"/>
        </w:rPr>
        <w:t>Графика. Знакомство с книжной иллюстрацией</w:t>
      </w:r>
      <w:r w:rsidRPr="004406C8">
        <w:rPr>
          <w:rFonts w:ascii="Times New Roman" w:hAnsi="Times New Roman"/>
          <w:sz w:val="28"/>
          <w:szCs w:val="28"/>
        </w:rPr>
        <w:t>. Графика как вид искусства, включающий рисунок и печатные художественные произведения (гравюру, линогравюру и др., используемые в книгах в виде иллюстраций).</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sz w:val="28"/>
          <w:szCs w:val="28"/>
        </w:rPr>
        <w:t>Книжная графика. Как художники помогают читать книги. Оформление книг для детей. Связь иллюстрации с содержанием. Обложка, композиция книжной страницы: сочетание иллюстрации с текстом.</w:t>
      </w:r>
    </w:p>
    <w:p w:rsidR="000955EE"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sz w:val="28"/>
          <w:szCs w:val="28"/>
        </w:rPr>
        <w:t>Плакат. Особенности плаката.</w:t>
      </w:r>
    </w:p>
    <w:p w:rsidR="000955EE" w:rsidRDefault="000955EE" w:rsidP="000955EE">
      <w:pPr>
        <w:spacing w:after="0" w:line="360" w:lineRule="auto"/>
        <w:ind w:firstLine="851"/>
        <w:jc w:val="both"/>
        <w:rPr>
          <w:rFonts w:ascii="Times New Roman" w:hAnsi="Times New Roman"/>
          <w:sz w:val="28"/>
          <w:szCs w:val="28"/>
        </w:rPr>
      </w:pPr>
      <w:r>
        <w:rPr>
          <w:rFonts w:ascii="Times New Roman" w:hAnsi="Times New Roman"/>
          <w:sz w:val="28"/>
          <w:szCs w:val="28"/>
        </w:rPr>
        <w:t>Граттаж как одна из техник графического искусства.</w:t>
      </w:r>
    </w:p>
    <w:p w:rsidR="000955EE"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b/>
          <w:sz w:val="28"/>
          <w:szCs w:val="28"/>
        </w:rPr>
        <w:t>Декоративно-прикладное искусство</w:t>
      </w:r>
      <w:r>
        <w:rPr>
          <w:rFonts w:ascii="Times New Roman" w:hAnsi="Times New Roman"/>
          <w:sz w:val="28"/>
          <w:szCs w:val="28"/>
        </w:rPr>
        <w:t xml:space="preserve">. </w:t>
      </w:r>
      <w:r w:rsidRPr="004406C8">
        <w:rPr>
          <w:rFonts w:ascii="Times New Roman" w:hAnsi="Times New Roman"/>
          <w:sz w:val="28"/>
          <w:szCs w:val="28"/>
        </w:rPr>
        <w:t>Роль декоративно-прикладного искусства. Единство формы предмета и его декоративного оформления. Игрушка как произведение народного искусства. Современная глиняная игрушка: использование традиций народной игрушки (матрешка, барыня, конь, олень). Юмор в произведениях декоративно-прикладного искусства. Упрощение формы в игрушке. Игрушка-матрешка (семеновская, полхов-майданская, загорских мастеров); богородская деревянная игрушка; глиняная игрушка (дымковская, каргопольская, филимоновская</w:t>
      </w:r>
      <w:r>
        <w:rPr>
          <w:rFonts w:ascii="Times New Roman" w:hAnsi="Times New Roman"/>
          <w:sz w:val="28"/>
          <w:szCs w:val="28"/>
        </w:rPr>
        <w:t>), скопинская керамика и др.</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b/>
          <w:sz w:val="28"/>
          <w:szCs w:val="28"/>
        </w:rPr>
        <w:t>Выразительные средства живописи</w:t>
      </w:r>
      <w:r>
        <w:rPr>
          <w:rFonts w:ascii="Times New Roman" w:hAnsi="Times New Roman"/>
          <w:sz w:val="28"/>
          <w:szCs w:val="28"/>
        </w:rPr>
        <w:t xml:space="preserve">. </w:t>
      </w:r>
      <w:r w:rsidRPr="004406C8">
        <w:rPr>
          <w:rFonts w:ascii="Times New Roman" w:hAnsi="Times New Roman"/>
          <w:sz w:val="28"/>
          <w:szCs w:val="28"/>
        </w:rPr>
        <w:t>Цвет и освещение как средства выразительности в живописи. Изменение цвета в пространстве. Изменение цвета в зависимости от освещения: солнечное освещение, пасмурная погода, дождь.</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sz w:val="28"/>
          <w:szCs w:val="28"/>
        </w:rPr>
        <w:t>Холодная и теплая цветовая гамма. Передача настроения посредством цвета и освещения.</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sz w:val="28"/>
          <w:szCs w:val="28"/>
        </w:rPr>
        <w:lastRenderedPageBreak/>
        <w:t>Развитие образной памяти, умения передать в работе по живописи (в этюде) общее впечатление от картины. Выполнение этюдов гуашью по памяти после просмотра произведений.</w:t>
      </w:r>
    </w:p>
    <w:p w:rsidR="000955EE" w:rsidRPr="001F5131" w:rsidRDefault="000955EE" w:rsidP="000955EE">
      <w:pPr>
        <w:spacing w:after="0" w:line="360" w:lineRule="auto"/>
        <w:jc w:val="center"/>
        <w:rPr>
          <w:rFonts w:ascii="Times New Roman Полужирный" w:hAnsi="Times New Roman Полужирный"/>
          <w:b/>
          <w:sz w:val="28"/>
          <w:szCs w:val="28"/>
        </w:rPr>
      </w:pPr>
      <w:r w:rsidRPr="001F5131">
        <w:rPr>
          <w:rFonts w:ascii="Times New Roman Полужирный" w:hAnsi="Times New Roman Полужирный"/>
          <w:b/>
          <w:sz w:val="28"/>
          <w:szCs w:val="28"/>
        </w:rPr>
        <w:t>Значение и место искусства в жизни</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sz w:val="28"/>
          <w:szCs w:val="28"/>
        </w:rPr>
        <w:t>Обобщение и закрепление знаний. Жизнь произведений искусства в книгах, музеях, быту (картины, скульптуры, книжные иллюстрации, предметы народного декоративно-прикладного творчества; игрушки). Произведения изобразительного искусства и декоративно-прикладного творчества, помогающие увидеть красоту окружающей жизни, побуждающие ее сохранять, создавать, совершать хорошие поступки, помогающие научиться фантазировать и мечтать.</w:t>
      </w:r>
    </w:p>
    <w:p w:rsidR="000955EE" w:rsidRPr="004406C8" w:rsidRDefault="000955EE" w:rsidP="000955EE">
      <w:pPr>
        <w:spacing w:after="0" w:line="360" w:lineRule="auto"/>
        <w:ind w:firstLine="851"/>
        <w:jc w:val="center"/>
        <w:rPr>
          <w:rFonts w:ascii="Times New Roman" w:hAnsi="Times New Roman"/>
          <w:spacing w:val="20"/>
          <w:sz w:val="28"/>
          <w:szCs w:val="28"/>
        </w:rPr>
      </w:pPr>
      <w:r w:rsidRPr="004406C8">
        <w:rPr>
          <w:rFonts w:ascii="Times New Roman" w:hAnsi="Times New Roman"/>
          <w:spacing w:val="20"/>
          <w:sz w:val="28"/>
          <w:szCs w:val="28"/>
        </w:rPr>
        <w:t>Речевой материал</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i/>
          <w:sz w:val="28"/>
          <w:szCs w:val="28"/>
        </w:rPr>
        <w:t>Слова, словосочетания, термины</w:t>
      </w:r>
      <w:r w:rsidRPr="004406C8">
        <w:rPr>
          <w:rFonts w:ascii="Times New Roman" w:hAnsi="Times New Roman"/>
          <w:sz w:val="28"/>
          <w:szCs w:val="28"/>
        </w:rPr>
        <w:t>:</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sz w:val="28"/>
          <w:szCs w:val="28"/>
        </w:rPr>
        <w:t>живопись, живописец, графика, график, скульптура, скульптор, набросок, иллюстрация, композиция*, натура, орнамент, барельеф, шрифт, трафарет, стека, зритель, поза, симметрия, цвет, освещение, сумерки, образ*, силуэт, контур, украшение, юмор, оформление, обложка, плакат, радость, грусть, горе;</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sz w:val="28"/>
          <w:szCs w:val="28"/>
        </w:rPr>
        <w:t>чередоваться, выражать* (чувства, настроение), писать (картину); изображать;</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sz w:val="28"/>
          <w:szCs w:val="28"/>
        </w:rPr>
        <w:t>спокойная; теплый (холодный) цвет, сказочная форма предмета; смешное (в искусстве), фантастический (волшебный) образ*, объемная скульптура, солнечная, пасмурная погода;</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sz w:val="28"/>
          <w:szCs w:val="28"/>
        </w:rPr>
        <w:t>изобразительное искусство, виды искусства*, декоративное искусство*;</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sz w:val="28"/>
          <w:szCs w:val="28"/>
        </w:rPr>
        <w:t>работа акварелью по сухой (мокрой) бумаге, скульптура из дерева (из мрамора, гранита и др.); деревянная (мраморная) скульптура, художник-оформитель*, книжная иллюстрация.</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i/>
          <w:sz w:val="28"/>
          <w:szCs w:val="28"/>
        </w:rPr>
        <w:lastRenderedPageBreak/>
        <w:t>Типовые фразы</w:t>
      </w:r>
      <w:r w:rsidRPr="004406C8">
        <w:rPr>
          <w:rFonts w:ascii="Times New Roman" w:hAnsi="Times New Roman"/>
          <w:sz w:val="28"/>
          <w:szCs w:val="28"/>
        </w:rPr>
        <w:t xml:space="preserve">: </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sz w:val="28"/>
          <w:szCs w:val="28"/>
        </w:rPr>
        <w:t>Сначала сделай набросок. Нарисуй главное: как расположен предмет, какая у него форма. Форма круга изменяется, получается овал.* Так мы видим.* Будем работать акварельными красками по сухой и сырой бумаге.</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sz w:val="28"/>
          <w:szCs w:val="28"/>
        </w:rPr>
        <w:t>Части (детали) узора повторяются (чередуются).</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sz w:val="28"/>
          <w:szCs w:val="28"/>
        </w:rPr>
        <w:t>Подумай, как можно исправить рисунок. Картина веселая, радостная (грустная); вызывает грустные чувства. Художник использовал яркие цвета, чтобы передать радостное настроение.</w:t>
      </w:r>
    </w:p>
    <w:p w:rsidR="000955EE" w:rsidRPr="004406C8" w:rsidRDefault="000955EE" w:rsidP="000955EE">
      <w:pPr>
        <w:spacing w:after="0" w:line="360" w:lineRule="auto"/>
        <w:ind w:firstLine="851"/>
        <w:jc w:val="both"/>
        <w:rPr>
          <w:rFonts w:ascii="Times New Roman" w:hAnsi="Times New Roman"/>
          <w:sz w:val="28"/>
          <w:szCs w:val="28"/>
        </w:rPr>
      </w:pPr>
      <w:r w:rsidRPr="004406C8">
        <w:rPr>
          <w:rFonts w:ascii="Times New Roman" w:hAnsi="Times New Roman"/>
          <w:sz w:val="28"/>
          <w:szCs w:val="28"/>
        </w:rPr>
        <w:t>Назови виды изобразительного искусства. Какие инструменты использует в работе живописец (скульптор)? Каких ты знаешь художников-живописцев (скульпторов)?</w:t>
      </w:r>
    </w:p>
    <w:p w:rsidR="000955EE" w:rsidRPr="00714A85" w:rsidRDefault="000955EE" w:rsidP="000955EE">
      <w:pPr>
        <w:spacing w:after="0" w:line="360" w:lineRule="auto"/>
        <w:ind w:firstLine="851"/>
        <w:jc w:val="both"/>
        <w:rPr>
          <w:rFonts w:ascii="Times New Roman" w:hAnsi="Times New Roman"/>
          <w:b/>
          <w:caps/>
          <w:sz w:val="28"/>
          <w:szCs w:val="28"/>
        </w:rPr>
      </w:pPr>
      <w:r w:rsidRPr="004406C8">
        <w:rPr>
          <w:rFonts w:ascii="Times New Roman" w:hAnsi="Times New Roman"/>
          <w:sz w:val="28"/>
          <w:szCs w:val="28"/>
        </w:rPr>
        <w:t>Я вижу предмет прямо (сбоку). Я наблюдаю (рассматриваю) предмет. Я придумал композицию рисунка. Я изобразил форму предмета, нарисовал детали предмета. Я нарисовал все части тела человека (животного). Посмотрите, пожалуйста, правильно ли я нарисовал? Красиво получилось?</w:t>
      </w:r>
    </w:p>
    <w:p w:rsidR="000955EE" w:rsidRPr="00714A85" w:rsidRDefault="000955EE" w:rsidP="000955EE">
      <w:pPr>
        <w:spacing w:after="0" w:line="360" w:lineRule="auto"/>
        <w:rPr>
          <w:rFonts w:ascii="Times New Roman" w:hAnsi="Times New Roman"/>
          <w:b/>
          <w:caps/>
          <w:sz w:val="28"/>
          <w:szCs w:val="28"/>
        </w:rPr>
      </w:pPr>
      <w:r w:rsidRPr="00714A85">
        <w:rPr>
          <w:rFonts w:ascii="Times New Roman" w:hAnsi="Times New Roman"/>
          <w:b/>
          <w:caps/>
          <w:sz w:val="28"/>
          <w:szCs w:val="28"/>
        </w:rPr>
        <w:br w:type="page"/>
      </w:r>
    </w:p>
    <w:p w:rsidR="000955EE" w:rsidRPr="00BE4468" w:rsidRDefault="000955EE" w:rsidP="000955EE">
      <w:pPr>
        <w:keepNext/>
        <w:keepLines/>
        <w:widowControl w:val="0"/>
        <w:spacing w:after="0" w:line="360" w:lineRule="auto"/>
        <w:ind w:left="360"/>
        <w:jc w:val="center"/>
        <w:outlineLvl w:val="0"/>
        <w:rPr>
          <w:b/>
          <w:caps/>
          <w:sz w:val="28"/>
          <w:szCs w:val="28"/>
        </w:rPr>
      </w:pPr>
      <w:bookmarkStart w:id="84" w:name="_Toc144215006"/>
      <w:r w:rsidRPr="00F702FA">
        <w:rPr>
          <w:rFonts w:ascii="Times New Roman Полужирный" w:hAnsi="Times New Roman Полужирный"/>
          <w:b/>
          <w:caps/>
          <w:sz w:val="28"/>
          <w:szCs w:val="28"/>
        </w:rPr>
        <w:lastRenderedPageBreak/>
        <w:t>Планируемые результаты освоения программы на уровне начального образования</w:t>
      </w:r>
      <w:bookmarkEnd w:id="84"/>
    </w:p>
    <w:p w:rsidR="000955EE" w:rsidRPr="00F32CC5" w:rsidRDefault="000955EE" w:rsidP="000955EE">
      <w:pPr>
        <w:widowControl w:val="0"/>
        <w:tabs>
          <w:tab w:val="left" w:pos="8789"/>
        </w:tabs>
        <w:autoSpaceDE w:val="0"/>
        <w:autoSpaceDN w:val="0"/>
        <w:spacing w:after="0" w:line="360" w:lineRule="auto"/>
        <w:jc w:val="center"/>
        <w:outlineLvl w:val="2"/>
        <w:rPr>
          <w:rFonts w:ascii="Times New Roman" w:eastAsia="NewtonCSanPin" w:hAnsi="Times New Roman"/>
          <w:b/>
          <w:bCs/>
          <w:caps/>
          <w:sz w:val="28"/>
          <w:szCs w:val="28"/>
        </w:rPr>
      </w:pPr>
      <w:bookmarkStart w:id="85" w:name="_Toc143597490"/>
      <w:bookmarkStart w:id="86" w:name="_Toc144215007"/>
      <w:r w:rsidRPr="00F32CC5">
        <w:rPr>
          <w:rFonts w:ascii="Times New Roman" w:hAnsi="Times New Roman"/>
          <w:b/>
          <w:sz w:val="28"/>
          <w:szCs w:val="28"/>
        </w:rPr>
        <w:t>Личностные результаты</w:t>
      </w:r>
      <w:bookmarkEnd w:id="85"/>
      <w:bookmarkEnd w:id="86"/>
    </w:p>
    <w:p w:rsidR="000955EE" w:rsidRPr="00F32CC5" w:rsidRDefault="000955EE" w:rsidP="000955EE">
      <w:pPr>
        <w:widowControl w:val="0"/>
        <w:spacing w:after="0" w:line="360" w:lineRule="auto"/>
        <w:ind w:firstLine="709"/>
        <w:contextualSpacing/>
        <w:jc w:val="both"/>
        <w:rPr>
          <w:rFonts w:ascii="Times New Roman" w:hAnsi="Times New Roman"/>
          <w:sz w:val="28"/>
          <w:szCs w:val="28"/>
        </w:rPr>
      </w:pPr>
      <w:r w:rsidRPr="00F32CC5">
        <w:rPr>
          <w:rFonts w:ascii="Times New Roman" w:hAnsi="Times New Roman"/>
          <w:sz w:val="28"/>
          <w:szCs w:val="28"/>
        </w:rPr>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F32CC5">
        <w:rPr>
          <w:rFonts w:ascii="Times New Roman" w:hAnsi="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Личностные результаты </w:t>
      </w:r>
      <w:r w:rsidRPr="00F32CC5">
        <w:rPr>
          <w:rFonts w:ascii="Times New Roman" w:hAnsi="Times New Roman"/>
          <w:sz w:val="28"/>
          <w:szCs w:val="28"/>
        </w:rPr>
        <w:t>предполагают готовность и способность ребенка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rsidR="000955EE" w:rsidRPr="00F32CC5" w:rsidRDefault="000955EE" w:rsidP="000955EE">
      <w:pPr>
        <w:pStyle w:val="af"/>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right="-1"/>
        <w:jc w:val="both"/>
        <w:rPr>
          <w:rFonts w:ascii="Times New Roman" w:hAnsi="Times New Roman" w:cs="Times New Roman"/>
          <w:i/>
          <w:sz w:val="28"/>
          <w:szCs w:val="28"/>
        </w:rPr>
      </w:pPr>
      <w:r w:rsidRPr="00F32CC5">
        <w:rPr>
          <w:rFonts w:ascii="Times New Roman" w:hAnsi="Times New Roman" w:cs="Times New Roman"/>
          <w:i/>
          <w:sz w:val="28"/>
          <w:szCs w:val="28"/>
        </w:rPr>
        <w:t>гражданско-патриотического воспитания:</w:t>
      </w:r>
    </w:p>
    <w:p w:rsidR="000955EE" w:rsidRPr="00F32CC5" w:rsidRDefault="000955EE" w:rsidP="000955EE">
      <w:pPr>
        <w:spacing w:after="0" w:line="360" w:lineRule="auto"/>
        <w:ind w:firstLine="6"/>
        <w:jc w:val="both"/>
        <w:rPr>
          <w:rFonts w:ascii="Times New Roman" w:hAnsi="Times New Roman"/>
          <w:sz w:val="28"/>
          <w:szCs w:val="28"/>
        </w:rPr>
      </w:pPr>
      <w:r w:rsidRPr="00F32CC5">
        <w:rPr>
          <w:rFonts w:ascii="Times New Roman" w:hAnsi="Times New Roman"/>
          <w:sz w:val="28"/>
          <w:szCs w:val="28"/>
        </w:rPr>
        <w:t xml:space="preserve">формирование ценностного отношения к своей Родине – России; осознание своей этнокультурной и российской гражданской идентичности; формирование чувства гордости за свою родину, российский народ и историю России;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w:t>
      </w:r>
      <w:r w:rsidRPr="00F32CC5">
        <w:rPr>
          <w:rFonts w:ascii="Times New Roman" w:hAnsi="Times New Roman"/>
          <w:sz w:val="28"/>
          <w:szCs w:val="28"/>
        </w:rPr>
        <w:lastRenderedPageBreak/>
        <w:t>расширение представлений о социокультурной жизни слышащих детей и взрослых, лиц с нарушениями слуха;</w:t>
      </w:r>
    </w:p>
    <w:p w:rsidR="000955EE" w:rsidRPr="00F32CC5" w:rsidRDefault="000955EE" w:rsidP="000955EE">
      <w:pPr>
        <w:pStyle w:val="af"/>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bCs/>
          <w:i/>
          <w:sz w:val="28"/>
          <w:szCs w:val="28"/>
        </w:rPr>
      </w:pPr>
      <w:r w:rsidRPr="00F32CC5">
        <w:rPr>
          <w:rFonts w:ascii="Times New Roman" w:hAnsi="Times New Roman" w:cs="Times New Roman"/>
          <w:bCs/>
          <w:i/>
          <w:sz w:val="28"/>
          <w:szCs w:val="28"/>
        </w:rPr>
        <w:t>духовно-нравственного воспитания:</w:t>
      </w:r>
    </w:p>
    <w:p w:rsidR="000955EE" w:rsidRPr="00F32CC5" w:rsidRDefault="000955EE" w:rsidP="000955EE">
      <w:pPr>
        <w:spacing w:after="0" w:line="360" w:lineRule="auto"/>
        <w:jc w:val="both"/>
        <w:rPr>
          <w:rFonts w:ascii="Times New Roman" w:hAnsi="Times New Roman"/>
          <w:sz w:val="28"/>
          <w:szCs w:val="28"/>
        </w:rPr>
      </w:pPr>
      <w:r w:rsidRPr="00F32CC5">
        <w:rPr>
          <w:rFonts w:ascii="Times New Roman" w:hAnsi="Times New Roman"/>
          <w:sz w:val="28"/>
          <w:szCs w:val="28"/>
        </w:rPr>
        <w:t xml:space="preserve">признание индивидуальности каждого человека; представление о нравственно-этических ценностях, </w:t>
      </w:r>
      <w:r w:rsidRPr="00F32CC5">
        <w:rPr>
          <w:rFonts w:ascii="Times New Roman" w:hAnsi="Times New Roman"/>
          <w:bCs/>
          <w:sz w:val="28"/>
          <w:szCs w:val="28"/>
        </w:rPr>
        <w:t xml:space="preserve">развитие и проявление этических чувств, </w:t>
      </w:r>
      <w:r w:rsidRPr="00F32CC5">
        <w:rPr>
          <w:rFonts w:ascii="Times New Roman" w:hAnsi="Times New Roman"/>
          <w:sz w:val="28"/>
          <w:szCs w:val="28"/>
        </w:rPr>
        <w:t xml:space="preserve">стремление проявления заботы и внимания по отношению к окружающим людям и животным; </w:t>
      </w:r>
      <w:r w:rsidRPr="00F32CC5">
        <w:rPr>
          <w:rFonts w:ascii="Times New Roman" w:eastAsia="Calibri" w:hAnsi="Times New Roman"/>
          <w:sz w:val="28"/>
          <w:szCs w:val="28"/>
        </w:rPr>
        <w:t xml:space="preserve">осознание правил и норм поведения, </w:t>
      </w:r>
      <w:r w:rsidRPr="00F32CC5">
        <w:rPr>
          <w:rFonts w:ascii="Times New Roman" w:hAnsi="Times New Roman"/>
          <w:sz w:val="28"/>
          <w:szCs w:val="28"/>
        </w:rPr>
        <w:t>правил взаимодействия со взрослыми и сверстниками в сообществах разного типа (класс, школа, семья, учреждение культуры и пр.);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F32CC5">
        <w:rPr>
          <w:rFonts w:ascii="Times New Roman" w:eastAsia="Times New Roman" w:hAnsi="Times New Roman"/>
          <w:sz w:val="28"/>
          <w:szCs w:val="28"/>
        </w:rPr>
        <w:t xml:space="preserve"> </w:t>
      </w:r>
      <w:r w:rsidRPr="00F32CC5">
        <w:rPr>
          <w:rFonts w:ascii="Times New Roman" w:hAnsi="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учета интересов сторон и сотрудничества; </w:t>
      </w:r>
    </w:p>
    <w:p w:rsidR="000955EE" w:rsidRPr="00F32CC5" w:rsidRDefault="000955EE" w:rsidP="000955EE">
      <w:pPr>
        <w:pStyle w:val="af"/>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bCs/>
          <w:i/>
          <w:sz w:val="28"/>
          <w:szCs w:val="28"/>
        </w:rPr>
      </w:pPr>
      <w:r w:rsidRPr="00F32CC5">
        <w:rPr>
          <w:rFonts w:ascii="Times New Roman" w:hAnsi="Times New Roman" w:cs="Times New Roman"/>
          <w:bCs/>
          <w:i/>
          <w:sz w:val="28"/>
          <w:szCs w:val="28"/>
        </w:rPr>
        <w:t>эстетического воспитания:</w:t>
      </w:r>
    </w:p>
    <w:p w:rsidR="000955EE" w:rsidRPr="00F32CC5" w:rsidRDefault="000955EE" w:rsidP="000955EE">
      <w:pPr>
        <w:pStyle w:val="af"/>
        <w:ind w:left="0"/>
        <w:jc w:val="both"/>
        <w:rPr>
          <w:rFonts w:ascii="Times New Roman" w:hAnsi="Times New Roman" w:cs="Times New Roman"/>
          <w:bCs/>
          <w:sz w:val="28"/>
          <w:szCs w:val="28"/>
        </w:rPr>
      </w:pPr>
      <w:r w:rsidRPr="00F32CC5">
        <w:rPr>
          <w:rFonts w:ascii="Times New Roman" w:hAnsi="Times New Roman" w:cs="Times New Roman"/>
          <w:bCs/>
          <w:sz w:val="28"/>
          <w:szCs w:val="28"/>
        </w:rPr>
        <w:t>проявление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0955EE" w:rsidRPr="00F32CC5" w:rsidRDefault="000955EE" w:rsidP="000955EE">
      <w:pPr>
        <w:pStyle w:val="af"/>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firstLine="518"/>
        <w:contextualSpacing/>
        <w:jc w:val="both"/>
        <w:rPr>
          <w:rFonts w:ascii="Times New Roman" w:hAnsi="Times New Roman" w:cs="Times New Roman"/>
          <w:bCs/>
          <w:i/>
          <w:sz w:val="28"/>
          <w:szCs w:val="28"/>
        </w:rPr>
      </w:pPr>
      <w:r w:rsidRPr="00F32CC5">
        <w:rPr>
          <w:rFonts w:ascii="Times New Roman" w:hAnsi="Times New Roman" w:cs="Times New Roman"/>
          <w:bCs/>
          <w:i/>
          <w:sz w:val="28"/>
          <w:szCs w:val="28"/>
        </w:rPr>
        <w:t>физического воспитания, формирования культуры здоровья и эмоционального благополучия:</w:t>
      </w:r>
    </w:p>
    <w:p w:rsidR="000955EE" w:rsidRPr="00F32CC5" w:rsidRDefault="000955EE" w:rsidP="000955EE">
      <w:pPr>
        <w:shd w:val="clear" w:color="auto" w:fill="FFFFFF"/>
        <w:spacing w:after="0" w:line="360" w:lineRule="auto"/>
        <w:jc w:val="both"/>
        <w:rPr>
          <w:rFonts w:ascii="Times New Roman" w:eastAsia="Times New Roman" w:hAnsi="Times New Roman"/>
          <w:sz w:val="28"/>
          <w:szCs w:val="28"/>
        </w:rPr>
      </w:pPr>
      <w:r w:rsidRPr="00F32CC5">
        <w:rPr>
          <w:rFonts w:ascii="Times New Roman" w:hAnsi="Times New Roman"/>
          <w:sz w:val="28"/>
          <w:szCs w:val="28"/>
        </w:rPr>
        <w:t xml:space="preserve">бережное отношение к физическому и психическому здоровью; установка на безопасный, здоровый образ жизни, </w:t>
      </w:r>
      <w:r w:rsidRPr="00F32CC5">
        <w:rPr>
          <w:rFonts w:ascii="Times New Roman" w:eastAsia="Calibri" w:hAnsi="Times New Roman"/>
          <w:sz w:val="28"/>
          <w:szCs w:val="28"/>
        </w:rPr>
        <w:t xml:space="preserve">самоконтроль и контроль за действиями </w:t>
      </w:r>
      <w:r w:rsidRPr="00F32CC5">
        <w:rPr>
          <w:rFonts w:ascii="Times New Roman" w:eastAsia="Calibri" w:hAnsi="Times New Roman"/>
          <w:sz w:val="28"/>
          <w:szCs w:val="28"/>
        </w:rPr>
        <w:lastRenderedPageBreak/>
        <w:t xml:space="preserve">окружающих в направлении охраны здоровья; </w:t>
      </w:r>
      <w:r w:rsidRPr="00F32CC5">
        <w:rPr>
          <w:rFonts w:ascii="Times New Roman" w:hAnsi="Times New Roman"/>
          <w:bCs/>
          <w:sz w:val="28"/>
          <w:szCs w:val="28"/>
        </w:rPr>
        <w:t>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w:t>
      </w:r>
      <w:r>
        <w:rPr>
          <w:rFonts w:ascii="Times New Roman" w:hAnsi="Times New Roman"/>
          <w:bCs/>
          <w:sz w:val="28"/>
          <w:szCs w:val="28"/>
        </w:rPr>
        <w:t xml:space="preserve"> средствами в разных ситуациях </w:t>
      </w:r>
      <w:r w:rsidRPr="00F32CC5">
        <w:rPr>
          <w:rFonts w:ascii="Times New Roman" w:hAnsi="Times New Roman"/>
          <w:bCs/>
          <w:sz w:val="28"/>
          <w:szCs w:val="28"/>
        </w:rPr>
        <w:t>и др</w:t>
      </w:r>
      <w:r>
        <w:rPr>
          <w:rFonts w:ascii="Times New Roman" w:hAnsi="Times New Roman"/>
          <w:bCs/>
          <w:sz w:val="28"/>
          <w:szCs w:val="28"/>
        </w:rPr>
        <w:t>.</w:t>
      </w:r>
      <w:r w:rsidRPr="00F32CC5">
        <w:rPr>
          <w:rFonts w:ascii="Times New Roman" w:hAnsi="Times New Roman"/>
          <w:bCs/>
          <w:sz w:val="28"/>
          <w:szCs w:val="28"/>
        </w:rPr>
        <w:t>);</w:t>
      </w:r>
    </w:p>
    <w:p w:rsidR="000955EE" w:rsidRPr="00F32CC5" w:rsidRDefault="000955EE" w:rsidP="000955EE">
      <w:pPr>
        <w:pStyle w:val="af"/>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firstLine="519"/>
        <w:contextualSpacing/>
        <w:jc w:val="both"/>
        <w:rPr>
          <w:rFonts w:ascii="Times New Roman" w:hAnsi="Times New Roman" w:cs="Times New Roman"/>
          <w:bCs/>
          <w:i/>
          <w:sz w:val="28"/>
          <w:szCs w:val="28"/>
        </w:rPr>
      </w:pPr>
      <w:r w:rsidRPr="00F32CC5">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rsidR="000955EE" w:rsidRPr="00F32CC5" w:rsidRDefault="000955EE" w:rsidP="000955EE">
      <w:pPr>
        <w:spacing w:after="0" w:line="360" w:lineRule="auto"/>
        <w:jc w:val="both"/>
        <w:rPr>
          <w:rFonts w:ascii="Times New Roman" w:hAnsi="Times New Roman"/>
          <w:sz w:val="28"/>
          <w:szCs w:val="28"/>
        </w:rPr>
      </w:pPr>
      <w:r w:rsidRPr="00F32CC5">
        <w:rPr>
          <w:rFonts w:ascii="Times New Roman" w:hAnsi="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стремление к организованности и аккуратности в процессе учебной деятельности, проявлению учебной дисциплины; </w:t>
      </w:r>
      <w:r w:rsidRPr="00D1231D">
        <w:rPr>
          <w:rFonts w:ascii="Times New Roman" w:hAnsi="Times New Roman"/>
          <w:sz w:val="28"/>
          <w:szCs w:val="28"/>
        </w:rPr>
        <w:t xml:space="preserve">наличие мотивации к творческому труду, работе на результат, аккуратности и экономному расходованию материалов, используемых в изобразительной деятельности; </w:t>
      </w:r>
      <w:r w:rsidRPr="00F32CC5">
        <w:rPr>
          <w:rFonts w:ascii="Times New Roman" w:eastAsia="Times New Roman" w:hAnsi="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F32CC5">
        <w:rPr>
          <w:rFonts w:ascii="Times New Roman" w:hAnsi="Times New Roman"/>
          <w:sz w:val="28"/>
          <w:szCs w:val="28"/>
        </w:rPr>
        <w:t>готовность и стремление к сотрудничеству со сверстниками на основе коллективной творческой деятельности</w:t>
      </w:r>
      <w:r w:rsidRPr="00F32CC5">
        <w:rPr>
          <w:rFonts w:ascii="Times New Roman" w:eastAsia="Times New Roman" w:hAnsi="Times New Roman"/>
          <w:sz w:val="28"/>
          <w:szCs w:val="28"/>
        </w:rPr>
        <w:t xml:space="preserve">; </w:t>
      </w:r>
      <w:r w:rsidRPr="00F32CC5">
        <w:rPr>
          <w:rFonts w:ascii="Times New Roman" w:hAnsi="Times New Roman"/>
          <w:sz w:val="28"/>
          <w:szCs w:val="28"/>
        </w:rPr>
        <w:t>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учетом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интерес к различным профессиям.</w:t>
      </w:r>
    </w:p>
    <w:p w:rsidR="000955EE" w:rsidRPr="00F32CC5" w:rsidRDefault="000955EE" w:rsidP="000955EE">
      <w:pPr>
        <w:pStyle w:val="af"/>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bCs/>
          <w:i/>
          <w:sz w:val="28"/>
          <w:szCs w:val="28"/>
        </w:rPr>
      </w:pPr>
      <w:r w:rsidRPr="00F32CC5">
        <w:rPr>
          <w:rFonts w:ascii="Times New Roman" w:hAnsi="Times New Roman" w:cs="Times New Roman"/>
          <w:bCs/>
          <w:i/>
          <w:sz w:val="28"/>
          <w:szCs w:val="28"/>
        </w:rPr>
        <w:lastRenderedPageBreak/>
        <w:t>экологического воспитания:</w:t>
      </w:r>
    </w:p>
    <w:p w:rsidR="000955EE" w:rsidRPr="00F32CC5" w:rsidRDefault="000955EE" w:rsidP="000955EE">
      <w:pPr>
        <w:pStyle w:val="af"/>
        <w:ind w:left="0"/>
        <w:jc w:val="both"/>
        <w:rPr>
          <w:rFonts w:ascii="Times New Roman" w:hAnsi="Times New Roman" w:cs="Times New Roman"/>
          <w:bCs/>
          <w:sz w:val="28"/>
          <w:szCs w:val="28"/>
        </w:rPr>
      </w:pPr>
      <w:r w:rsidRPr="00F32CC5">
        <w:rPr>
          <w:rFonts w:ascii="Times New Roman" w:hAnsi="Times New Roman" w:cs="Times New Roman"/>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0955EE" w:rsidRPr="00F32CC5" w:rsidRDefault="000955EE" w:rsidP="000955EE">
      <w:pPr>
        <w:pStyle w:val="af"/>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bCs/>
          <w:i/>
          <w:sz w:val="28"/>
          <w:szCs w:val="28"/>
        </w:rPr>
      </w:pPr>
      <w:r w:rsidRPr="00F32CC5">
        <w:rPr>
          <w:rFonts w:ascii="Times New Roman" w:hAnsi="Times New Roman" w:cs="Times New Roman"/>
          <w:bCs/>
          <w:i/>
          <w:sz w:val="28"/>
          <w:szCs w:val="28"/>
        </w:rPr>
        <w:t>ценности научного познания:</w:t>
      </w:r>
    </w:p>
    <w:p w:rsidR="000955EE" w:rsidRPr="00F32CC5" w:rsidRDefault="000955EE" w:rsidP="000955EE">
      <w:pPr>
        <w:widowControl w:val="0"/>
        <w:spacing w:after="0" w:line="360" w:lineRule="auto"/>
        <w:jc w:val="both"/>
        <w:rPr>
          <w:rFonts w:ascii="Times New Roman" w:eastAsia="Times New Roman" w:hAnsi="Times New Roman"/>
          <w:sz w:val="28"/>
          <w:szCs w:val="28"/>
        </w:rPr>
      </w:pPr>
      <w:r w:rsidRPr="00F32CC5">
        <w:rPr>
          <w:rFonts w:ascii="Times New Roman" w:hAnsi="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F32CC5">
        <w:rPr>
          <w:rFonts w:ascii="Times New Roman" w:eastAsia="Times New Roman" w:hAnsi="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F32CC5">
        <w:rPr>
          <w:rFonts w:ascii="Times New Roman" w:eastAsia="Times New Roman" w:hAnsi="Times New Roman"/>
          <w:sz w:val="28"/>
          <w:szCs w:val="28"/>
        </w:rPr>
        <w:t xml:space="preserve"> стремление к дальнейшему развитию собственных навыков и накоплению общекультурного опыта; </w:t>
      </w:r>
      <w:r w:rsidRPr="00F32CC5">
        <w:rPr>
          <w:rFonts w:ascii="Times New Roman" w:hAnsi="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 первоначальные представления о научной картине мира.</w:t>
      </w:r>
    </w:p>
    <w:p w:rsidR="000955EE" w:rsidRPr="00F32CC5" w:rsidRDefault="000955EE" w:rsidP="000955EE">
      <w:pPr>
        <w:spacing w:after="0" w:line="240" w:lineRule="auto"/>
        <w:jc w:val="both"/>
        <w:rPr>
          <w:rFonts w:ascii="Times New Roman" w:hAnsi="Times New Roman"/>
          <w:sz w:val="28"/>
          <w:szCs w:val="28"/>
        </w:rPr>
      </w:pPr>
    </w:p>
    <w:p w:rsidR="000955EE" w:rsidRPr="00F32CC5" w:rsidRDefault="000955EE" w:rsidP="000955EE">
      <w:pPr>
        <w:widowControl w:val="0"/>
        <w:tabs>
          <w:tab w:val="left" w:pos="8789"/>
        </w:tabs>
        <w:autoSpaceDE w:val="0"/>
        <w:autoSpaceDN w:val="0"/>
        <w:spacing w:after="0" w:line="360" w:lineRule="auto"/>
        <w:jc w:val="center"/>
        <w:outlineLvl w:val="2"/>
        <w:rPr>
          <w:rFonts w:ascii="Times New Roman" w:eastAsia="NewtonCSanPin" w:hAnsi="Times New Roman"/>
          <w:b/>
          <w:bCs/>
          <w:caps/>
          <w:sz w:val="28"/>
          <w:szCs w:val="28"/>
        </w:rPr>
      </w:pPr>
      <w:bookmarkStart w:id="87" w:name="_Toc143597491"/>
      <w:bookmarkStart w:id="88" w:name="_Toc144215008"/>
      <w:r w:rsidRPr="00F32CC5">
        <w:rPr>
          <w:rFonts w:ascii="Times New Roman" w:eastAsia="Times New Roman" w:hAnsi="Times New Roman"/>
          <w:b/>
          <w:sz w:val="28"/>
          <w:szCs w:val="28"/>
        </w:rPr>
        <w:t>Метапредметные результаты</w:t>
      </w:r>
      <w:bookmarkEnd w:id="87"/>
      <w:bookmarkEnd w:id="88"/>
      <w:r w:rsidRPr="00F32CC5">
        <w:rPr>
          <w:rFonts w:ascii="Times New Roman" w:eastAsia="Times New Roman" w:hAnsi="Times New Roman"/>
          <w:b/>
          <w:sz w:val="28"/>
          <w:szCs w:val="28"/>
        </w:rPr>
        <w:t xml:space="preserve"> </w:t>
      </w:r>
    </w:p>
    <w:p w:rsidR="000955EE" w:rsidRPr="00F32CC5" w:rsidRDefault="000955EE" w:rsidP="000955EE">
      <w:pPr>
        <w:widowControl w:val="0"/>
        <w:spacing w:after="0" w:line="360" w:lineRule="auto"/>
        <w:ind w:firstLine="709"/>
        <w:contextualSpacing/>
        <w:jc w:val="both"/>
        <w:rPr>
          <w:rFonts w:ascii="Times New Roman" w:hAnsi="Times New Roman"/>
          <w:bCs/>
          <w:sz w:val="28"/>
          <w:szCs w:val="28"/>
        </w:rPr>
      </w:pPr>
      <w:r w:rsidRPr="00F32CC5">
        <w:rPr>
          <w:rFonts w:ascii="Times New Roman" w:hAnsi="Times New Roman"/>
          <w:bCs/>
          <w:sz w:val="28"/>
          <w:szCs w:val="28"/>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w:t>
      </w:r>
      <w:r>
        <w:rPr>
          <w:rFonts w:ascii="Times New Roman" w:hAnsi="Times New Roman"/>
          <w:bCs/>
          <w:sz w:val="28"/>
          <w:szCs w:val="28"/>
        </w:rPr>
        <w:t xml:space="preserve">содержания различных предметов и </w:t>
      </w:r>
      <w:r w:rsidRPr="00F32CC5">
        <w:rPr>
          <w:rFonts w:ascii="Times New Roman" w:hAnsi="Times New Roman"/>
          <w:bCs/>
          <w:sz w:val="28"/>
          <w:szCs w:val="28"/>
        </w:rPr>
        <w:t>курсов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0955EE" w:rsidRPr="00F32CC5" w:rsidRDefault="000955EE" w:rsidP="000955EE">
      <w:pPr>
        <w:spacing w:after="0" w:line="360" w:lineRule="auto"/>
        <w:ind w:right="153" w:firstLine="709"/>
        <w:jc w:val="both"/>
        <w:rPr>
          <w:rFonts w:ascii="Times New Roman" w:hAnsi="Times New Roman"/>
          <w:sz w:val="28"/>
          <w:szCs w:val="28"/>
        </w:rPr>
      </w:pPr>
      <w:r w:rsidRPr="00F32CC5">
        <w:rPr>
          <w:rFonts w:ascii="Times New Roman" w:hAnsi="Times New Roman"/>
          <w:sz w:val="28"/>
          <w:szCs w:val="28"/>
        </w:rPr>
        <w:t xml:space="preserve">У обучающегося будут сформированы следующие </w:t>
      </w:r>
      <w:r w:rsidRPr="00F32CC5">
        <w:rPr>
          <w:rFonts w:ascii="Times New Roman" w:hAnsi="Times New Roman"/>
          <w:b/>
          <w:sz w:val="28"/>
          <w:szCs w:val="28"/>
        </w:rPr>
        <w:t>познавательные универсальные учебные действия</w:t>
      </w:r>
      <w:r w:rsidRPr="00F32CC5">
        <w:rPr>
          <w:rFonts w:ascii="Times New Roman" w:hAnsi="Times New Roman"/>
          <w:sz w:val="28"/>
          <w:szCs w:val="28"/>
        </w:rPr>
        <w:t>:</w:t>
      </w:r>
    </w:p>
    <w:p w:rsidR="000955EE" w:rsidRPr="00F32CC5" w:rsidRDefault="000955EE" w:rsidP="000955EE">
      <w:pPr>
        <w:tabs>
          <w:tab w:val="left" w:pos="709"/>
        </w:tabs>
        <w:autoSpaceDE w:val="0"/>
        <w:autoSpaceDN w:val="0"/>
        <w:adjustRightInd w:val="0"/>
        <w:spacing w:after="0" w:line="360" w:lineRule="auto"/>
        <w:jc w:val="both"/>
        <w:rPr>
          <w:rFonts w:ascii="Times New Roman" w:hAnsi="Times New Roman"/>
          <w:sz w:val="28"/>
          <w:szCs w:val="28"/>
        </w:rPr>
      </w:pPr>
      <w:r w:rsidRPr="00F32CC5">
        <w:rPr>
          <w:rFonts w:ascii="Times New Roman" w:hAnsi="Times New Roman"/>
          <w:sz w:val="28"/>
          <w:szCs w:val="28"/>
        </w:rPr>
        <w:lastRenderedPageBreak/>
        <w:tab/>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0955EE" w:rsidRPr="00F32CC5" w:rsidRDefault="000955EE" w:rsidP="000955EE">
      <w:pPr>
        <w:tabs>
          <w:tab w:val="left" w:pos="709"/>
        </w:tabs>
        <w:autoSpaceDE w:val="0"/>
        <w:autoSpaceDN w:val="0"/>
        <w:adjustRightInd w:val="0"/>
        <w:spacing w:after="0" w:line="360" w:lineRule="auto"/>
        <w:jc w:val="both"/>
        <w:rPr>
          <w:rFonts w:ascii="Times New Roman" w:hAnsi="Times New Roman"/>
          <w:sz w:val="28"/>
          <w:szCs w:val="28"/>
        </w:rPr>
      </w:pPr>
      <w:r w:rsidRPr="00F32CC5">
        <w:rPr>
          <w:rFonts w:ascii="Times New Roman" w:hAnsi="Times New Roman"/>
          <w:sz w:val="28"/>
          <w:szCs w:val="28"/>
        </w:rPr>
        <w:tab/>
        <w:t xml:space="preserve">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rsidR="000955EE" w:rsidRPr="00F32CC5" w:rsidRDefault="000955EE" w:rsidP="000955EE">
      <w:pPr>
        <w:tabs>
          <w:tab w:val="left" w:pos="709"/>
        </w:tabs>
        <w:autoSpaceDE w:val="0"/>
        <w:autoSpaceDN w:val="0"/>
        <w:adjustRightInd w:val="0"/>
        <w:spacing w:after="0" w:line="360" w:lineRule="auto"/>
        <w:jc w:val="both"/>
        <w:rPr>
          <w:rFonts w:ascii="Times New Roman" w:hAnsi="Times New Roman"/>
          <w:sz w:val="28"/>
          <w:szCs w:val="28"/>
        </w:rPr>
      </w:pPr>
      <w:r w:rsidRPr="00F32CC5">
        <w:rPr>
          <w:rFonts w:ascii="Times New Roman" w:hAnsi="Times New Roman"/>
          <w:sz w:val="28"/>
          <w:szCs w:val="28"/>
        </w:rPr>
        <w:tab/>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955EE" w:rsidRPr="00F32CC5" w:rsidRDefault="000955EE" w:rsidP="000955EE">
      <w:pPr>
        <w:tabs>
          <w:tab w:val="left" w:pos="709"/>
        </w:tabs>
        <w:autoSpaceDE w:val="0"/>
        <w:autoSpaceDN w:val="0"/>
        <w:adjustRightInd w:val="0"/>
        <w:spacing w:after="0" w:line="360" w:lineRule="auto"/>
        <w:jc w:val="both"/>
        <w:rPr>
          <w:rFonts w:ascii="Times New Roman" w:hAnsi="Times New Roman"/>
          <w:sz w:val="28"/>
          <w:szCs w:val="28"/>
        </w:rPr>
      </w:pPr>
      <w:r w:rsidRPr="00F32CC5">
        <w:rPr>
          <w:rFonts w:ascii="Times New Roman" w:hAnsi="Times New Roman"/>
          <w:sz w:val="28"/>
          <w:szCs w:val="28"/>
        </w:rPr>
        <w:tab/>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0955EE" w:rsidRPr="00F32CC5" w:rsidRDefault="000955EE" w:rsidP="000955EE">
      <w:pPr>
        <w:tabs>
          <w:tab w:val="left" w:pos="709"/>
        </w:tabs>
        <w:autoSpaceDE w:val="0"/>
        <w:autoSpaceDN w:val="0"/>
        <w:adjustRightInd w:val="0"/>
        <w:spacing w:after="0" w:line="360" w:lineRule="auto"/>
        <w:jc w:val="both"/>
        <w:rPr>
          <w:rFonts w:ascii="Times New Roman" w:hAnsi="Times New Roman"/>
          <w:sz w:val="28"/>
          <w:szCs w:val="28"/>
        </w:rPr>
      </w:pPr>
      <w:r w:rsidRPr="00F32CC5">
        <w:rPr>
          <w:rFonts w:ascii="Times New Roman" w:hAnsi="Times New Roman"/>
          <w:sz w:val="28"/>
          <w:szCs w:val="28"/>
        </w:rPr>
        <w:tab/>
        <w:t xml:space="preserve">способность работать с моделями изучаемых объектов и явлений окружающего мира;  </w:t>
      </w:r>
    </w:p>
    <w:p w:rsidR="000955EE" w:rsidRPr="00F32CC5" w:rsidRDefault="000955EE" w:rsidP="000955EE">
      <w:pPr>
        <w:tabs>
          <w:tab w:val="left" w:pos="709"/>
        </w:tabs>
        <w:autoSpaceDE w:val="0"/>
        <w:autoSpaceDN w:val="0"/>
        <w:adjustRightInd w:val="0"/>
        <w:spacing w:after="0" w:line="360" w:lineRule="auto"/>
        <w:jc w:val="both"/>
        <w:rPr>
          <w:rFonts w:ascii="Times New Roman" w:hAnsi="Times New Roman"/>
          <w:sz w:val="28"/>
          <w:szCs w:val="28"/>
        </w:rPr>
      </w:pPr>
      <w:r w:rsidRPr="00F32CC5">
        <w:rPr>
          <w:rFonts w:ascii="Times New Roman" w:hAnsi="Times New Roman"/>
          <w:sz w:val="28"/>
          <w:szCs w:val="28"/>
        </w:rPr>
        <w:tab/>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0955EE" w:rsidRDefault="000955EE" w:rsidP="000955EE">
      <w:pPr>
        <w:tabs>
          <w:tab w:val="left" w:pos="709"/>
        </w:tabs>
        <w:autoSpaceDE w:val="0"/>
        <w:autoSpaceDN w:val="0"/>
        <w:adjustRightInd w:val="0"/>
        <w:spacing w:after="0" w:line="360" w:lineRule="auto"/>
        <w:jc w:val="both"/>
        <w:rPr>
          <w:rFonts w:ascii="Times New Roman" w:hAnsi="Times New Roman"/>
          <w:sz w:val="28"/>
          <w:szCs w:val="28"/>
        </w:rPr>
      </w:pPr>
      <w:r w:rsidRPr="00F32CC5">
        <w:rPr>
          <w:rFonts w:ascii="Times New Roman" w:hAnsi="Times New Roman"/>
          <w:sz w:val="28"/>
          <w:szCs w:val="28"/>
        </w:rPr>
        <w:tab/>
        <w:t xml:space="preserve">освоение способов решения проблем поискового и творческого характера; </w:t>
      </w:r>
    </w:p>
    <w:p w:rsidR="000955EE" w:rsidRDefault="000955EE" w:rsidP="000955EE">
      <w:pPr>
        <w:tabs>
          <w:tab w:val="left" w:pos="709"/>
        </w:tabs>
        <w:autoSpaceDE w:val="0"/>
        <w:autoSpaceDN w:val="0"/>
        <w:adjustRightInd w:val="0"/>
        <w:spacing w:after="0" w:line="360" w:lineRule="auto"/>
        <w:ind w:firstLine="709"/>
        <w:jc w:val="both"/>
        <w:rPr>
          <w:rFonts w:ascii="Times New Roman" w:hAnsi="Times New Roman"/>
          <w:sz w:val="28"/>
          <w:szCs w:val="28"/>
        </w:rPr>
      </w:pPr>
      <w:r w:rsidRPr="00D1231D">
        <w:rPr>
          <w:rFonts w:ascii="Times New Roman" w:hAnsi="Times New Roman"/>
          <w:sz w:val="28"/>
          <w:szCs w:val="28"/>
        </w:rPr>
        <w:t xml:space="preserve">использование полученных ранее сведений и расширение собственных представлений о сущности и особенностях объектов, процессов и явлений действительности (природных, социальных, культурных, технических и др.) в ходе изобразительной деятельности и в связи с наблюдениями за окружающей действительностью, приобщением к культуре общества и знакомством с предметами искусства; </w:t>
      </w:r>
    </w:p>
    <w:p w:rsidR="000955EE" w:rsidRPr="00D1231D" w:rsidRDefault="000955EE" w:rsidP="000955EE">
      <w:pPr>
        <w:tabs>
          <w:tab w:val="left" w:pos="709"/>
        </w:tabs>
        <w:autoSpaceDE w:val="0"/>
        <w:autoSpaceDN w:val="0"/>
        <w:adjustRightInd w:val="0"/>
        <w:spacing w:after="0" w:line="360" w:lineRule="auto"/>
        <w:ind w:firstLine="709"/>
        <w:jc w:val="both"/>
        <w:rPr>
          <w:rFonts w:ascii="Times New Roman" w:hAnsi="Times New Roman"/>
          <w:sz w:val="28"/>
          <w:szCs w:val="28"/>
        </w:rPr>
      </w:pPr>
      <w:r w:rsidRPr="00F32CC5">
        <w:rPr>
          <w:rFonts w:ascii="Times New Roman" w:eastAsia="Times New Roman" w:hAnsi="Times New Roman"/>
          <w:color w:val="00000A"/>
          <w:kern w:val="1"/>
          <w:sz w:val="28"/>
          <w:szCs w:val="28"/>
          <w:lang w:eastAsia="ar-SA"/>
        </w:rPr>
        <w:lastRenderedPageBreak/>
        <w:t>свободное ориентирование в учебной книге, привлечение материала учебников разных лет и по разным предметам для решения учебных задач;</w:t>
      </w:r>
    </w:p>
    <w:p w:rsidR="000955EE" w:rsidRPr="00F32CC5" w:rsidRDefault="000955EE" w:rsidP="000955EE">
      <w:pPr>
        <w:tabs>
          <w:tab w:val="left" w:pos="709"/>
        </w:tabs>
        <w:autoSpaceDE w:val="0"/>
        <w:autoSpaceDN w:val="0"/>
        <w:adjustRightInd w:val="0"/>
        <w:spacing w:after="0" w:line="360" w:lineRule="auto"/>
        <w:jc w:val="both"/>
        <w:rPr>
          <w:rFonts w:ascii="Times New Roman" w:hAnsi="Times New Roman"/>
          <w:sz w:val="28"/>
          <w:szCs w:val="28"/>
        </w:rPr>
      </w:pPr>
      <w:r w:rsidRPr="00F32CC5">
        <w:rPr>
          <w:rFonts w:ascii="Times New Roman" w:eastAsia="Calibri" w:hAnsi="Times New Roman"/>
          <w:sz w:val="28"/>
          <w:szCs w:val="28"/>
        </w:rPr>
        <w:tab/>
      </w:r>
      <w:r w:rsidRPr="00F32CC5">
        <w:rPr>
          <w:rFonts w:ascii="Times New Roman" w:hAnsi="Times New Roman"/>
          <w:sz w:val="28"/>
          <w:szCs w:val="28"/>
        </w:rPr>
        <w:t>способность осуществлять информационный поис</w:t>
      </w:r>
      <w:r>
        <w:rPr>
          <w:rFonts w:ascii="Times New Roman" w:hAnsi="Times New Roman"/>
          <w:sz w:val="28"/>
          <w:szCs w:val="28"/>
        </w:rPr>
        <w:t>к для выполнения учебных задач.</w:t>
      </w:r>
    </w:p>
    <w:p w:rsidR="000955EE" w:rsidRPr="00F32CC5" w:rsidRDefault="000955EE" w:rsidP="000955EE">
      <w:pPr>
        <w:tabs>
          <w:tab w:val="left" w:pos="709"/>
        </w:tabs>
        <w:autoSpaceDE w:val="0"/>
        <w:autoSpaceDN w:val="0"/>
        <w:adjustRightInd w:val="0"/>
        <w:spacing w:after="0" w:line="360" w:lineRule="auto"/>
        <w:ind w:firstLine="709"/>
        <w:jc w:val="both"/>
        <w:rPr>
          <w:rFonts w:ascii="Times New Roman" w:hAnsi="Times New Roman"/>
          <w:sz w:val="28"/>
          <w:szCs w:val="28"/>
        </w:rPr>
      </w:pPr>
      <w:r w:rsidRPr="00F32CC5">
        <w:rPr>
          <w:rFonts w:ascii="Times New Roman" w:hAnsi="Times New Roman"/>
          <w:sz w:val="28"/>
          <w:szCs w:val="28"/>
        </w:rPr>
        <w:t xml:space="preserve">У обучающегося будут сформированы следующие </w:t>
      </w:r>
      <w:r w:rsidRPr="00F32CC5">
        <w:rPr>
          <w:rFonts w:ascii="Times New Roman" w:hAnsi="Times New Roman"/>
          <w:b/>
          <w:sz w:val="28"/>
          <w:szCs w:val="28"/>
        </w:rPr>
        <w:t>коммуникативные универсальные учебные действия</w:t>
      </w:r>
      <w:r w:rsidRPr="00F32CC5">
        <w:rPr>
          <w:rFonts w:ascii="Times New Roman" w:hAnsi="Times New Roman"/>
          <w:sz w:val="28"/>
          <w:szCs w:val="28"/>
        </w:rPr>
        <w:t>:</w:t>
      </w:r>
    </w:p>
    <w:p w:rsidR="000955EE" w:rsidRPr="00F32CC5" w:rsidRDefault="000955EE" w:rsidP="000955EE">
      <w:pPr>
        <w:tabs>
          <w:tab w:val="left" w:pos="709"/>
        </w:tabs>
        <w:autoSpaceDE w:val="0"/>
        <w:autoSpaceDN w:val="0"/>
        <w:adjustRightInd w:val="0"/>
        <w:spacing w:after="0" w:line="360" w:lineRule="auto"/>
        <w:jc w:val="both"/>
        <w:rPr>
          <w:rFonts w:ascii="Times New Roman" w:hAnsi="Times New Roman"/>
          <w:sz w:val="28"/>
          <w:szCs w:val="28"/>
        </w:rPr>
      </w:pPr>
      <w:r w:rsidRPr="00F32CC5">
        <w:rPr>
          <w:rFonts w:ascii="Times New Roman" w:hAnsi="Times New Roman"/>
          <w:sz w:val="28"/>
          <w:szCs w:val="28"/>
        </w:rPr>
        <w:tab/>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0955EE" w:rsidRPr="00F32CC5" w:rsidRDefault="000955EE" w:rsidP="000955EE">
      <w:pPr>
        <w:tabs>
          <w:tab w:val="left" w:pos="709"/>
        </w:tabs>
        <w:autoSpaceDE w:val="0"/>
        <w:autoSpaceDN w:val="0"/>
        <w:adjustRightInd w:val="0"/>
        <w:spacing w:after="0" w:line="360" w:lineRule="auto"/>
        <w:jc w:val="both"/>
        <w:rPr>
          <w:rFonts w:ascii="Times New Roman" w:hAnsi="Times New Roman"/>
          <w:sz w:val="28"/>
          <w:szCs w:val="28"/>
        </w:rPr>
      </w:pPr>
      <w:r w:rsidRPr="00F32CC5">
        <w:rPr>
          <w:rFonts w:ascii="Times New Roman" w:hAnsi="Times New Roman"/>
          <w:sz w:val="28"/>
          <w:szCs w:val="28"/>
        </w:rPr>
        <w:tab/>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0955EE" w:rsidRPr="00F32CC5" w:rsidRDefault="000955EE" w:rsidP="000955EE">
      <w:pPr>
        <w:tabs>
          <w:tab w:val="left" w:pos="709"/>
        </w:tabs>
        <w:autoSpaceDE w:val="0"/>
        <w:autoSpaceDN w:val="0"/>
        <w:adjustRightInd w:val="0"/>
        <w:spacing w:after="0" w:line="360" w:lineRule="auto"/>
        <w:jc w:val="both"/>
        <w:rPr>
          <w:rFonts w:ascii="Times New Roman" w:hAnsi="Times New Roman"/>
          <w:sz w:val="28"/>
          <w:szCs w:val="28"/>
        </w:rPr>
      </w:pPr>
      <w:r w:rsidRPr="00F32CC5">
        <w:rPr>
          <w:rFonts w:ascii="Times New Roman" w:hAnsi="Times New Roman"/>
          <w:sz w:val="28"/>
          <w:szCs w:val="28"/>
        </w:rPr>
        <w:tab/>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rsidR="000955EE" w:rsidRPr="00F32CC5" w:rsidRDefault="000955EE" w:rsidP="000955EE">
      <w:pPr>
        <w:tabs>
          <w:tab w:val="left" w:pos="709"/>
        </w:tabs>
        <w:autoSpaceDE w:val="0"/>
        <w:autoSpaceDN w:val="0"/>
        <w:adjustRightInd w:val="0"/>
        <w:spacing w:after="0" w:line="360" w:lineRule="auto"/>
        <w:jc w:val="both"/>
        <w:rPr>
          <w:rFonts w:ascii="Times New Roman" w:hAnsi="Times New Roman"/>
          <w:sz w:val="28"/>
          <w:szCs w:val="28"/>
        </w:rPr>
      </w:pPr>
      <w:r w:rsidRPr="00F32CC5">
        <w:rPr>
          <w:rFonts w:ascii="Times New Roman" w:hAnsi="Times New Roman"/>
          <w:sz w:val="28"/>
          <w:szCs w:val="28"/>
        </w:rPr>
        <w:tab/>
        <w:t xml:space="preserve">готовность признавать возможность существования различных точек зрения и права каждого иметь свою; </w:t>
      </w:r>
    </w:p>
    <w:p w:rsidR="000955EE" w:rsidRPr="00F32CC5" w:rsidRDefault="000955EE" w:rsidP="000955EE">
      <w:pPr>
        <w:tabs>
          <w:tab w:val="left" w:pos="709"/>
        </w:tabs>
        <w:autoSpaceDE w:val="0"/>
        <w:autoSpaceDN w:val="0"/>
        <w:adjustRightInd w:val="0"/>
        <w:spacing w:after="0" w:line="360" w:lineRule="auto"/>
        <w:jc w:val="both"/>
        <w:rPr>
          <w:rFonts w:ascii="Times New Roman" w:hAnsi="Times New Roman"/>
          <w:sz w:val="28"/>
          <w:szCs w:val="28"/>
        </w:rPr>
      </w:pPr>
      <w:r w:rsidRPr="00F32CC5">
        <w:rPr>
          <w:rFonts w:ascii="Times New Roman" w:hAnsi="Times New Roman"/>
          <w:sz w:val="28"/>
          <w:szCs w:val="28"/>
        </w:rPr>
        <w:tab/>
        <w:t xml:space="preserve">вести диалог, излагая свое мнение и аргументируя свою точку зрения и оценку событий; </w:t>
      </w:r>
    </w:p>
    <w:p w:rsidR="000955EE" w:rsidRPr="00F32CC5" w:rsidRDefault="000955EE" w:rsidP="000955EE">
      <w:pPr>
        <w:tabs>
          <w:tab w:val="left" w:pos="709"/>
        </w:tabs>
        <w:autoSpaceDE w:val="0"/>
        <w:autoSpaceDN w:val="0"/>
        <w:adjustRightInd w:val="0"/>
        <w:spacing w:after="0" w:line="360" w:lineRule="auto"/>
        <w:jc w:val="both"/>
        <w:rPr>
          <w:rFonts w:ascii="Times New Roman" w:hAnsi="Times New Roman"/>
          <w:sz w:val="28"/>
          <w:szCs w:val="28"/>
        </w:rPr>
      </w:pPr>
      <w:r w:rsidRPr="00F32CC5">
        <w:rPr>
          <w:rFonts w:ascii="Times New Roman" w:hAnsi="Times New Roman"/>
          <w:sz w:val="28"/>
          <w:szCs w:val="28"/>
        </w:rPr>
        <w:tab/>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955EE" w:rsidRPr="00F32CC5" w:rsidRDefault="000955EE" w:rsidP="000955EE">
      <w:pPr>
        <w:spacing w:after="0" w:line="360" w:lineRule="auto"/>
        <w:ind w:right="153" w:firstLine="709"/>
        <w:jc w:val="both"/>
        <w:rPr>
          <w:rFonts w:ascii="Times New Roman" w:hAnsi="Times New Roman"/>
          <w:b/>
          <w:sz w:val="28"/>
          <w:szCs w:val="28"/>
        </w:rPr>
      </w:pPr>
      <w:r w:rsidRPr="00F32CC5">
        <w:rPr>
          <w:rFonts w:ascii="Times New Roman" w:hAnsi="Times New Roman"/>
          <w:sz w:val="28"/>
          <w:szCs w:val="28"/>
        </w:rPr>
        <w:t xml:space="preserve">У обучающегося будут сформированы следующие </w:t>
      </w:r>
      <w:r w:rsidRPr="00F32CC5">
        <w:rPr>
          <w:rFonts w:ascii="Times New Roman" w:hAnsi="Times New Roman"/>
          <w:b/>
          <w:sz w:val="28"/>
          <w:szCs w:val="28"/>
        </w:rPr>
        <w:t>регулятивные универсальные учебные действия</w:t>
      </w:r>
      <w:r w:rsidRPr="00F32CC5">
        <w:rPr>
          <w:rFonts w:ascii="Times New Roman" w:hAnsi="Times New Roman"/>
          <w:sz w:val="28"/>
          <w:szCs w:val="28"/>
        </w:rPr>
        <w:t>:</w:t>
      </w:r>
    </w:p>
    <w:p w:rsidR="000955EE" w:rsidRPr="00F32CC5" w:rsidRDefault="000955EE" w:rsidP="000955EE">
      <w:pPr>
        <w:tabs>
          <w:tab w:val="left" w:pos="709"/>
        </w:tabs>
        <w:autoSpaceDE w:val="0"/>
        <w:autoSpaceDN w:val="0"/>
        <w:adjustRightInd w:val="0"/>
        <w:spacing w:after="0" w:line="360" w:lineRule="auto"/>
        <w:jc w:val="both"/>
        <w:rPr>
          <w:rFonts w:ascii="Times New Roman" w:hAnsi="Times New Roman"/>
          <w:sz w:val="28"/>
          <w:szCs w:val="28"/>
        </w:rPr>
      </w:pPr>
      <w:r w:rsidRPr="00F32CC5">
        <w:rPr>
          <w:rFonts w:ascii="Times New Roman" w:hAnsi="Times New Roman"/>
          <w:sz w:val="28"/>
          <w:szCs w:val="28"/>
        </w:rPr>
        <w:tab/>
        <w:t xml:space="preserve">способность принимать и сохранять цели и задачи учебной деятельности, находить знакомые средства ее осуществления; </w:t>
      </w:r>
    </w:p>
    <w:p w:rsidR="000955EE" w:rsidRPr="00F32CC5" w:rsidRDefault="000955EE" w:rsidP="000955EE">
      <w:pPr>
        <w:tabs>
          <w:tab w:val="left" w:pos="709"/>
        </w:tabs>
        <w:autoSpaceDE w:val="0"/>
        <w:autoSpaceDN w:val="0"/>
        <w:adjustRightInd w:val="0"/>
        <w:spacing w:after="0" w:line="360" w:lineRule="auto"/>
        <w:jc w:val="both"/>
        <w:rPr>
          <w:rFonts w:ascii="Times New Roman" w:hAnsi="Times New Roman"/>
          <w:sz w:val="28"/>
          <w:szCs w:val="28"/>
        </w:rPr>
      </w:pPr>
      <w:r w:rsidRPr="00F32CC5">
        <w:rPr>
          <w:rFonts w:ascii="Times New Roman" w:hAnsi="Times New Roman"/>
          <w:sz w:val="28"/>
          <w:szCs w:val="28"/>
        </w:rPr>
        <w:tab/>
        <w:t xml:space="preserve">определение общей цели и путей ее достижения; </w:t>
      </w:r>
    </w:p>
    <w:p w:rsidR="000955EE" w:rsidRPr="00F32CC5" w:rsidRDefault="000955EE" w:rsidP="000955EE">
      <w:pPr>
        <w:tabs>
          <w:tab w:val="left" w:pos="709"/>
        </w:tabs>
        <w:autoSpaceDE w:val="0"/>
        <w:autoSpaceDN w:val="0"/>
        <w:adjustRightInd w:val="0"/>
        <w:spacing w:after="0" w:line="360" w:lineRule="auto"/>
        <w:jc w:val="both"/>
        <w:rPr>
          <w:rFonts w:ascii="Times New Roman" w:hAnsi="Times New Roman"/>
          <w:sz w:val="28"/>
          <w:szCs w:val="28"/>
        </w:rPr>
      </w:pPr>
      <w:r w:rsidRPr="00F32CC5">
        <w:rPr>
          <w:rFonts w:ascii="Times New Roman" w:hAnsi="Times New Roman"/>
          <w:sz w:val="28"/>
          <w:szCs w:val="28"/>
        </w:rPr>
        <w:lastRenderedPageBreak/>
        <w:tab/>
        <w:t xml:space="preserve">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0955EE" w:rsidRPr="00F32CC5" w:rsidRDefault="000955EE" w:rsidP="000955EE">
      <w:pPr>
        <w:tabs>
          <w:tab w:val="left" w:pos="709"/>
        </w:tabs>
        <w:autoSpaceDE w:val="0"/>
        <w:autoSpaceDN w:val="0"/>
        <w:adjustRightInd w:val="0"/>
        <w:spacing w:after="0" w:line="360" w:lineRule="auto"/>
        <w:ind w:firstLine="708"/>
        <w:jc w:val="both"/>
        <w:rPr>
          <w:rFonts w:ascii="Times New Roman" w:hAnsi="Times New Roman"/>
          <w:sz w:val="28"/>
          <w:szCs w:val="28"/>
        </w:rPr>
      </w:pPr>
      <w:r w:rsidRPr="00F32CC5">
        <w:rPr>
          <w:rFonts w:ascii="Times New Roman" w:hAnsi="Times New Roman"/>
          <w:sz w:val="28"/>
          <w:szCs w:val="28"/>
        </w:rPr>
        <w:tab/>
        <w:t>освоение начальных форм познавательной и личностной рефлексии; умение понимать причины успеха (неуспеха) учебной деятельности и способности конструктивно действовать даже в ситуациях неуспеха</w:t>
      </w:r>
      <w:r>
        <w:rPr>
          <w:rFonts w:ascii="Times New Roman" w:hAnsi="Times New Roman"/>
          <w:sz w:val="28"/>
          <w:szCs w:val="28"/>
        </w:rPr>
        <w:t xml:space="preserve">; умение </w:t>
      </w:r>
      <w:r w:rsidRPr="00C86ED5">
        <w:rPr>
          <w:rFonts w:ascii="Times New Roman" w:hAnsi="Times New Roman"/>
          <w:color w:val="000000"/>
          <w:sz w:val="28"/>
          <w:szCs w:val="28"/>
        </w:rPr>
        <w:t>предвидеть возможность возникновения трудностей и ошибок, предусматривать способы их предупреждения</w:t>
      </w:r>
      <w:r>
        <w:rPr>
          <w:rFonts w:ascii="Times New Roman" w:hAnsi="Times New Roman"/>
          <w:color w:val="000000"/>
          <w:sz w:val="28"/>
          <w:szCs w:val="28"/>
        </w:rPr>
        <w:t>.</w:t>
      </w:r>
    </w:p>
    <w:p w:rsidR="000955EE" w:rsidRDefault="000955EE" w:rsidP="000955EE">
      <w:pPr>
        <w:tabs>
          <w:tab w:val="left" w:pos="709"/>
        </w:tabs>
        <w:autoSpaceDE w:val="0"/>
        <w:autoSpaceDN w:val="0"/>
        <w:adjustRightInd w:val="0"/>
        <w:spacing w:after="0" w:line="360" w:lineRule="auto"/>
        <w:jc w:val="both"/>
        <w:rPr>
          <w:rFonts w:ascii="Times New Roman" w:hAnsi="Times New Roman"/>
          <w:sz w:val="28"/>
          <w:szCs w:val="28"/>
        </w:rPr>
      </w:pPr>
    </w:p>
    <w:p w:rsidR="000955EE" w:rsidRDefault="000955EE" w:rsidP="000955EE">
      <w:pPr>
        <w:widowControl w:val="0"/>
        <w:tabs>
          <w:tab w:val="left" w:pos="8789"/>
        </w:tabs>
        <w:autoSpaceDE w:val="0"/>
        <w:autoSpaceDN w:val="0"/>
        <w:spacing w:after="0" w:line="360" w:lineRule="auto"/>
        <w:jc w:val="center"/>
        <w:outlineLvl w:val="2"/>
        <w:rPr>
          <w:rFonts w:ascii="Times New Roman" w:eastAsia="NewtonCSanPin" w:hAnsi="Times New Roman"/>
          <w:b/>
          <w:bCs/>
          <w:caps/>
          <w:sz w:val="28"/>
          <w:szCs w:val="28"/>
        </w:rPr>
      </w:pPr>
      <w:bookmarkStart w:id="89" w:name="_Toc144215009"/>
      <w:r w:rsidRPr="00343A69">
        <w:rPr>
          <w:rFonts w:ascii="Times New Roman" w:hAnsi="Times New Roman"/>
          <w:b/>
          <w:sz w:val="28"/>
          <w:szCs w:val="28"/>
        </w:rPr>
        <w:t>Предметные результаты</w:t>
      </w:r>
      <w:bookmarkEnd w:id="89"/>
      <w:r w:rsidRPr="00343A69">
        <w:rPr>
          <w:rFonts w:ascii="Times New Roman" w:hAnsi="Times New Roman"/>
          <w:b/>
          <w:sz w:val="28"/>
          <w:szCs w:val="28"/>
        </w:rPr>
        <w:t xml:space="preserve"> </w:t>
      </w:r>
    </w:p>
    <w:p w:rsidR="000955EE" w:rsidRPr="006D1329" w:rsidRDefault="000955EE" w:rsidP="000955EE">
      <w:pPr>
        <w:pStyle w:val="4"/>
        <w:tabs>
          <w:tab w:val="left" w:pos="8789"/>
        </w:tabs>
        <w:spacing w:line="360" w:lineRule="auto"/>
        <w:jc w:val="center"/>
        <w:rPr>
          <w:rFonts w:ascii="Times New Roman Полужирный" w:hAnsi="Times New Roman Полужирный" w:cs="Times New Roman"/>
          <w:i w:val="0"/>
          <w:caps/>
          <w:sz w:val="28"/>
          <w:szCs w:val="28"/>
        </w:rPr>
      </w:pPr>
      <w:r>
        <w:rPr>
          <w:rFonts w:ascii="Times New Roman" w:hAnsi="Times New Roman" w:cs="Times New Roman"/>
          <w:i w:val="0"/>
          <w:sz w:val="28"/>
          <w:szCs w:val="28"/>
        </w:rPr>
        <w:t>1</w:t>
      </w:r>
      <w:r w:rsidRPr="006D1329">
        <w:rPr>
          <w:rFonts w:ascii="Times New Roman" w:hAnsi="Times New Roman" w:cs="Times New Roman"/>
          <w:i w:val="0"/>
          <w:sz w:val="28"/>
          <w:szCs w:val="28"/>
        </w:rPr>
        <w:t xml:space="preserve"> класс</w:t>
      </w:r>
    </w:p>
    <w:p w:rsidR="000955EE" w:rsidRPr="00FC67B0" w:rsidRDefault="000955EE" w:rsidP="000955EE">
      <w:pPr>
        <w:spacing w:after="0" w:line="360" w:lineRule="auto"/>
        <w:ind w:firstLine="851"/>
        <w:jc w:val="both"/>
        <w:rPr>
          <w:rFonts w:ascii="Times New Roman" w:hAnsi="Times New Roman"/>
          <w:b/>
          <w:sz w:val="28"/>
          <w:szCs w:val="28"/>
        </w:rPr>
      </w:pPr>
      <w:r>
        <w:rPr>
          <w:rFonts w:ascii="Times New Roman" w:hAnsi="Times New Roman"/>
          <w:b/>
          <w:color w:val="231F20"/>
          <w:sz w:val="28"/>
          <w:szCs w:val="28"/>
        </w:rPr>
        <w:t>Обу</w:t>
      </w:r>
      <w:r w:rsidRPr="00FC67B0">
        <w:rPr>
          <w:rFonts w:ascii="Times New Roman" w:hAnsi="Times New Roman"/>
          <w:b/>
          <w:color w:val="231F20"/>
          <w:sz w:val="28"/>
          <w:szCs w:val="28"/>
        </w:rPr>
        <w:t>ча</w:t>
      </w:r>
      <w:r>
        <w:rPr>
          <w:rFonts w:ascii="Times New Roman" w:hAnsi="Times New Roman"/>
          <w:b/>
          <w:color w:val="231F20"/>
          <w:sz w:val="28"/>
          <w:szCs w:val="28"/>
        </w:rPr>
        <w:t>ю</w:t>
      </w:r>
      <w:r w:rsidRPr="00FC67B0">
        <w:rPr>
          <w:rFonts w:ascii="Times New Roman" w:hAnsi="Times New Roman"/>
          <w:b/>
          <w:color w:val="231F20"/>
          <w:sz w:val="28"/>
          <w:szCs w:val="28"/>
        </w:rPr>
        <w:t>щиеся</w:t>
      </w:r>
      <w:r w:rsidRPr="00FC67B0">
        <w:rPr>
          <w:rFonts w:ascii="Times New Roman" w:hAnsi="Times New Roman"/>
          <w:b/>
          <w:color w:val="231F20"/>
          <w:spacing w:val="17"/>
          <w:sz w:val="28"/>
          <w:szCs w:val="28"/>
        </w:rPr>
        <w:t xml:space="preserve"> </w:t>
      </w:r>
      <w:r w:rsidRPr="00FC67B0">
        <w:rPr>
          <w:rFonts w:ascii="Times New Roman" w:hAnsi="Times New Roman"/>
          <w:b/>
          <w:color w:val="231F20"/>
          <w:sz w:val="28"/>
          <w:szCs w:val="28"/>
        </w:rPr>
        <w:t>должны</w:t>
      </w:r>
      <w:r w:rsidRPr="00FC67B0">
        <w:rPr>
          <w:rFonts w:ascii="Times New Roman" w:hAnsi="Times New Roman"/>
          <w:b/>
          <w:color w:val="231F20"/>
          <w:spacing w:val="18"/>
          <w:sz w:val="28"/>
          <w:szCs w:val="28"/>
        </w:rPr>
        <w:t xml:space="preserve"> </w:t>
      </w:r>
      <w:r w:rsidRPr="00FC67B0">
        <w:rPr>
          <w:rFonts w:ascii="Times New Roman" w:hAnsi="Times New Roman"/>
          <w:b/>
          <w:color w:val="231F20"/>
          <w:spacing w:val="-2"/>
          <w:sz w:val="28"/>
          <w:szCs w:val="28"/>
        </w:rPr>
        <w:t>знать:</w:t>
      </w:r>
    </w:p>
    <w:p w:rsidR="000955EE" w:rsidRDefault="000955EE" w:rsidP="000955EE">
      <w:pPr>
        <w:pStyle w:val="a8"/>
        <w:spacing w:line="360" w:lineRule="auto"/>
        <w:ind w:left="0" w:firstLine="851"/>
        <w:rPr>
          <w:color w:val="231F20"/>
          <w:spacing w:val="-2"/>
          <w:w w:val="105"/>
          <w:sz w:val="28"/>
          <w:szCs w:val="28"/>
        </w:rPr>
      </w:pPr>
      <w:r w:rsidRPr="00FC67B0">
        <w:rPr>
          <w:color w:val="231F20"/>
          <w:spacing w:val="-2"/>
          <w:w w:val="105"/>
          <w:sz w:val="28"/>
          <w:szCs w:val="28"/>
        </w:rPr>
        <w:t>элементарно</w:t>
      </w:r>
      <w:r w:rsidRPr="00FC67B0">
        <w:rPr>
          <w:color w:val="231F20"/>
          <w:spacing w:val="-9"/>
          <w:w w:val="105"/>
          <w:sz w:val="28"/>
          <w:szCs w:val="28"/>
        </w:rPr>
        <w:t xml:space="preserve"> </w:t>
      </w:r>
      <w:r w:rsidRPr="00FC67B0">
        <w:rPr>
          <w:color w:val="231F20"/>
          <w:spacing w:val="-2"/>
          <w:w w:val="105"/>
          <w:sz w:val="28"/>
          <w:szCs w:val="28"/>
        </w:rPr>
        <w:t>—</w:t>
      </w:r>
      <w:r w:rsidRPr="00FC67B0">
        <w:rPr>
          <w:color w:val="231F20"/>
          <w:spacing w:val="-9"/>
          <w:w w:val="105"/>
          <w:sz w:val="28"/>
          <w:szCs w:val="28"/>
        </w:rPr>
        <w:t xml:space="preserve"> </w:t>
      </w:r>
      <w:r w:rsidRPr="00FC67B0">
        <w:rPr>
          <w:color w:val="231F20"/>
          <w:spacing w:val="-2"/>
          <w:w w:val="105"/>
          <w:sz w:val="28"/>
          <w:szCs w:val="28"/>
        </w:rPr>
        <w:t>о</w:t>
      </w:r>
      <w:r w:rsidRPr="00FC67B0">
        <w:rPr>
          <w:color w:val="231F20"/>
          <w:spacing w:val="-9"/>
          <w:w w:val="105"/>
          <w:sz w:val="28"/>
          <w:szCs w:val="28"/>
        </w:rPr>
        <w:t xml:space="preserve"> </w:t>
      </w:r>
      <w:r w:rsidRPr="00FC67B0">
        <w:rPr>
          <w:color w:val="231F20"/>
          <w:spacing w:val="-2"/>
          <w:w w:val="105"/>
          <w:sz w:val="28"/>
          <w:szCs w:val="28"/>
        </w:rPr>
        <w:t>труде</w:t>
      </w:r>
      <w:r w:rsidRPr="00FC67B0">
        <w:rPr>
          <w:color w:val="231F20"/>
          <w:spacing w:val="-9"/>
          <w:w w:val="105"/>
          <w:sz w:val="28"/>
          <w:szCs w:val="28"/>
        </w:rPr>
        <w:t xml:space="preserve"> </w:t>
      </w:r>
      <w:r>
        <w:rPr>
          <w:color w:val="231F20"/>
          <w:spacing w:val="-2"/>
          <w:w w:val="105"/>
          <w:sz w:val="28"/>
          <w:szCs w:val="28"/>
        </w:rPr>
        <w:t>художника;</w:t>
      </w:r>
    </w:p>
    <w:p w:rsidR="000955EE" w:rsidRPr="00FC67B0" w:rsidRDefault="000955EE" w:rsidP="000955EE">
      <w:pPr>
        <w:pStyle w:val="a8"/>
        <w:spacing w:line="360" w:lineRule="auto"/>
        <w:ind w:left="0" w:firstLine="851"/>
        <w:rPr>
          <w:sz w:val="28"/>
          <w:szCs w:val="28"/>
        </w:rPr>
      </w:pPr>
      <w:r w:rsidRPr="00FC67B0">
        <w:rPr>
          <w:color w:val="231F20"/>
          <w:sz w:val="28"/>
          <w:szCs w:val="28"/>
        </w:rPr>
        <w:t>приёмы</w:t>
      </w:r>
      <w:r w:rsidRPr="00FC67B0">
        <w:rPr>
          <w:color w:val="231F20"/>
          <w:spacing w:val="42"/>
          <w:sz w:val="28"/>
          <w:szCs w:val="28"/>
        </w:rPr>
        <w:t xml:space="preserve"> </w:t>
      </w:r>
      <w:r w:rsidRPr="00FC67B0">
        <w:rPr>
          <w:color w:val="231F20"/>
          <w:sz w:val="28"/>
          <w:szCs w:val="28"/>
        </w:rPr>
        <w:t>рассматривания</w:t>
      </w:r>
      <w:r w:rsidRPr="00FC67B0">
        <w:rPr>
          <w:color w:val="231F20"/>
          <w:spacing w:val="43"/>
          <w:sz w:val="28"/>
          <w:szCs w:val="28"/>
        </w:rPr>
        <w:t xml:space="preserve"> </w:t>
      </w:r>
      <w:r w:rsidRPr="00FC67B0">
        <w:rPr>
          <w:color w:val="231F20"/>
          <w:spacing w:val="-2"/>
          <w:sz w:val="28"/>
          <w:szCs w:val="28"/>
        </w:rPr>
        <w:t>картины;</w:t>
      </w:r>
    </w:p>
    <w:p w:rsidR="000955EE" w:rsidRPr="00FC67B0" w:rsidRDefault="000955EE" w:rsidP="000955EE">
      <w:pPr>
        <w:pStyle w:val="a8"/>
        <w:spacing w:line="360" w:lineRule="auto"/>
        <w:ind w:left="0" w:firstLine="851"/>
        <w:rPr>
          <w:sz w:val="28"/>
          <w:szCs w:val="28"/>
        </w:rPr>
      </w:pPr>
      <w:r w:rsidRPr="00FC67B0">
        <w:rPr>
          <w:color w:val="231F20"/>
          <w:w w:val="105"/>
          <w:sz w:val="28"/>
          <w:szCs w:val="28"/>
        </w:rPr>
        <w:t>названия материалов и инструментов, используемых на уроках изобразительного искусства, их назначение;</w:t>
      </w:r>
    </w:p>
    <w:p w:rsidR="000955EE" w:rsidRPr="00FC67B0" w:rsidRDefault="000955EE" w:rsidP="000955EE">
      <w:pPr>
        <w:pStyle w:val="a8"/>
        <w:spacing w:line="360" w:lineRule="auto"/>
        <w:ind w:left="0" w:firstLine="851"/>
        <w:rPr>
          <w:sz w:val="28"/>
          <w:szCs w:val="28"/>
        </w:rPr>
      </w:pPr>
      <w:r w:rsidRPr="00FC67B0">
        <w:rPr>
          <w:color w:val="231F20"/>
          <w:w w:val="105"/>
          <w:sz w:val="28"/>
          <w:szCs w:val="28"/>
        </w:rPr>
        <w:t>порядок расположения одного или нескольких изображений на листе бу</w:t>
      </w:r>
      <w:r w:rsidRPr="00FC67B0">
        <w:rPr>
          <w:color w:val="231F20"/>
          <w:spacing w:val="-2"/>
          <w:w w:val="105"/>
          <w:sz w:val="28"/>
          <w:szCs w:val="28"/>
        </w:rPr>
        <w:t>маги;</w:t>
      </w:r>
    </w:p>
    <w:p w:rsidR="000955EE" w:rsidRPr="00FC67B0" w:rsidRDefault="000955EE" w:rsidP="000955EE">
      <w:pPr>
        <w:pStyle w:val="a8"/>
        <w:spacing w:line="360" w:lineRule="auto"/>
        <w:ind w:left="0" w:firstLine="851"/>
        <w:rPr>
          <w:sz w:val="28"/>
          <w:szCs w:val="28"/>
        </w:rPr>
      </w:pPr>
      <w:r w:rsidRPr="00FC67B0">
        <w:rPr>
          <w:color w:val="231F20"/>
          <w:sz w:val="28"/>
          <w:szCs w:val="28"/>
        </w:rPr>
        <w:t>требования к композиции изображения на листе: зрительная уравновешен</w:t>
      </w:r>
      <w:r w:rsidRPr="00FC67B0">
        <w:rPr>
          <w:color w:val="231F20"/>
          <w:w w:val="105"/>
          <w:sz w:val="28"/>
          <w:szCs w:val="28"/>
        </w:rPr>
        <w:t>ность, отсутствие пустоты;</w:t>
      </w:r>
    </w:p>
    <w:p w:rsidR="000955EE" w:rsidRPr="00FC67B0" w:rsidRDefault="000955EE" w:rsidP="000955EE">
      <w:pPr>
        <w:pStyle w:val="a8"/>
        <w:spacing w:line="360" w:lineRule="auto"/>
        <w:ind w:left="0" w:firstLine="851"/>
        <w:rPr>
          <w:sz w:val="28"/>
          <w:szCs w:val="28"/>
        </w:rPr>
      </w:pPr>
      <w:r w:rsidRPr="00FC67B0">
        <w:rPr>
          <w:color w:val="231F20"/>
          <w:sz w:val="28"/>
          <w:szCs w:val="28"/>
        </w:rPr>
        <w:t xml:space="preserve">строение человека, животного (части тела); конструкцию дома (части дома); </w:t>
      </w:r>
      <w:r w:rsidRPr="00FC67B0">
        <w:rPr>
          <w:color w:val="231F20"/>
          <w:w w:val="105"/>
          <w:sz w:val="28"/>
          <w:szCs w:val="28"/>
        </w:rPr>
        <w:t>строение дерева (части дерева);</w:t>
      </w:r>
    </w:p>
    <w:p w:rsidR="000955EE" w:rsidRPr="00FC67B0" w:rsidRDefault="000955EE" w:rsidP="000955EE">
      <w:pPr>
        <w:pStyle w:val="a8"/>
        <w:spacing w:line="360" w:lineRule="auto"/>
        <w:ind w:left="0" w:firstLine="851"/>
        <w:rPr>
          <w:sz w:val="28"/>
          <w:szCs w:val="28"/>
        </w:rPr>
      </w:pPr>
      <w:r w:rsidRPr="00FC67B0">
        <w:rPr>
          <w:color w:val="231F20"/>
          <w:w w:val="105"/>
          <w:sz w:val="28"/>
          <w:szCs w:val="28"/>
        </w:rPr>
        <w:t>основные</w:t>
      </w:r>
      <w:r w:rsidRPr="00FC67B0">
        <w:rPr>
          <w:color w:val="231F20"/>
          <w:spacing w:val="-10"/>
          <w:w w:val="105"/>
          <w:sz w:val="28"/>
          <w:szCs w:val="28"/>
        </w:rPr>
        <w:t xml:space="preserve"> </w:t>
      </w:r>
      <w:r w:rsidRPr="00FC67B0">
        <w:rPr>
          <w:color w:val="231F20"/>
          <w:w w:val="105"/>
          <w:sz w:val="28"/>
          <w:szCs w:val="28"/>
        </w:rPr>
        <w:t>и</w:t>
      </w:r>
      <w:r w:rsidRPr="00FC67B0">
        <w:rPr>
          <w:color w:val="231F20"/>
          <w:spacing w:val="-10"/>
          <w:w w:val="105"/>
          <w:sz w:val="28"/>
          <w:szCs w:val="28"/>
        </w:rPr>
        <w:t xml:space="preserve"> </w:t>
      </w:r>
      <w:r w:rsidRPr="00FC67B0">
        <w:rPr>
          <w:color w:val="231F20"/>
          <w:w w:val="105"/>
          <w:sz w:val="28"/>
          <w:szCs w:val="28"/>
        </w:rPr>
        <w:t>составные</w:t>
      </w:r>
      <w:r w:rsidRPr="00FC67B0">
        <w:rPr>
          <w:color w:val="231F20"/>
          <w:spacing w:val="-10"/>
          <w:w w:val="105"/>
          <w:sz w:val="28"/>
          <w:szCs w:val="28"/>
        </w:rPr>
        <w:t xml:space="preserve"> </w:t>
      </w:r>
      <w:r w:rsidRPr="00FC67B0">
        <w:rPr>
          <w:color w:val="231F20"/>
          <w:w w:val="105"/>
          <w:sz w:val="28"/>
          <w:szCs w:val="28"/>
        </w:rPr>
        <w:t>цвета,</w:t>
      </w:r>
      <w:r w:rsidRPr="00FC67B0">
        <w:rPr>
          <w:color w:val="231F20"/>
          <w:spacing w:val="-10"/>
          <w:w w:val="105"/>
          <w:sz w:val="28"/>
          <w:szCs w:val="28"/>
        </w:rPr>
        <w:t xml:space="preserve"> </w:t>
      </w:r>
      <w:r w:rsidRPr="00FC67B0">
        <w:rPr>
          <w:color w:val="231F20"/>
          <w:w w:val="105"/>
          <w:sz w:val="28"/>
          <w:szCs w:val="28"/>
        </w:rPr>
        <w:t>их</w:t>
      </w:r>
      <w:r w:rsidRPr="00FC67B0">
        <w:rPr>
          <w:color w:val="231F20"/>
          <w:spacing w:val="-10"/>
          <w:w w:val="105"/>
          <w:sz w:val="28"/>
          <w:szCs w:val="28"/>
        </w:rPr>
        <w:t xml:space="preserve"> </w:t>
      </w:r>
      <w:r w:rsidRPr="00FC67B0">
        <w:rPr>
          <w:color w:val="231F20"/>
          <w:w w:val="105"/>
          <w:sz w:val="28"/>
          <w:szCs w:val="28"/>
        </w:rPr>
        <w:t>названия</w:t>
      </w:r>
      <w:r w:rsidRPr="00FC67B0">
        <w:rPr>
          <w:color w:val="231F20"/>
          <w:spacing w:val="-10"/>
          <w:w w:val="105"/>
          <w:sz w:val="28"/>
          <w:szCs w:val="28"/>
        </w:rPr>
        <w:t xml:space="preserve"> </w:t>
      </w:r>
      <w:r w:rsidRPr="00FC67B0">
        <w:rPr>
          <w:color w:val="231F20"/>
          <w:w w:val="105"/>
          <w:sz w:val="28"/>
          <w:szCs w:val="28"/>
        </w:rPr>
        <w:t>(красный,</w:t>
      </w:r>
      <w:r w:rsidRPr="00FC67B0">
        <w:rPr>
          <w:color w:val="231F20"/>
          <w:spacing w:val="-10"/>
          <w:w w:val="105"/>
          <w:sz w:val="28"/>
          <w:szCs w:val="28"/>
        </w:rPr>
        <w:t xml:space="preserve"> </w:t>
      </w:r>
      <w:r w:rsidRPr="00FC67B0">
        <w:rPr>
          <w:color w:val="231F20"/>
          <w:w w:val="105"/>
          <w:sz w:val="28"/>
          <w:szCs w:val="28"/>
        </w:rPr>
        <w:t>жёлтый,</w:t>
      </w:r>
      <w:r w:rsidRPr="00FC67B0">
        <w:rPr>
          <w:color w:val="231F20"/>
          <w:spacing w:val="-10"/>
          <w:w w:val="105"/>
          <w:sz w:val="28"/>
          <w:szCs w:val="28"/>
        </w:rPr>
        <w:t xml:space="preserve"> </w:t>
      </w:r>
      <w:r w:rsidRPr="00FC67B0">
        <w:rPr>
          <w:color w:val="231F20"/>
          <w:w w:val="105"/>
          <w:sz w:val="28"/>
          <w:szCs w:val="28"/>
        </w:rPr>
        <w:t>синий,</w:t>
      </w:r>
      <w:r w:rsidRPr="00FC67B0">
        <w:rPr>
          <w:color w:val="231F20"/>
          <w:spacing w:val="-10"/>
          <w:w w:val="105"/>
          <w:sz w:val="28"/>
          <w:szCs w:val="28"/>
        </w:rPr>
        <w:t xml:space="preserve"> </w:t>
      </w:r>
      <w:r w:rsidRPr="00FC67B0">
        <w:rPr>
          <w:color w:val="231F20"/>
          <w:w w:val="105"/>
          <w:sz w:val="28"/>
          <w:szCs w:val="28"/>
        </w:rPr>
        <w:t>оранжевый, зелёный, фиолетовый), голубой цвет;</w:t>
      </w:r>
    </w:p>
    <w:p w:rsidR="000955EE" w:rsidRPr="00FC67B0" w:rsidRDefault="000955EE" w:rsidP="000955EE">
      <w:pPr>
        <w:pStyle w:val="a8"/>
        <w:spacing w:line="360" w:lineRule="auto"/>
        <w:ind w:left="0" w:firstLine="851"/>
        <w:rPr>
          <w:sz w:val="28"/>
          <w:szCs w:val="28"/>
        </w:rPr>
      </w:pPr>
      <w:r w:rsidRPr="00FC67B0">
        <w:rPr>
          <w:color w:val="231F20"/>
          <w:sz w:val="28"/>
          <w:szCs w:val="28"/>
        </w:rPr>
        <w:t>названия</w:t>
      </w:r>
      <w:r w:rsidRPr="00FC67B0">
        <w:rPr>
          <w:color w:val="231F20"/>
          <w:spacing w:val="30"/>
          <w:sz w:val="28"/>
          <w:szCs w:val="28"/>
        </w:rPr>
        <w:t xml:space="preserve"> </w:t>
      </w:r>
      <w:r w:rsidRPr="00FC67B0">
        <w:rPr>
          <w:color w:val="231F20"/>
          <w:sz w:val="28"/>
          <w:szCs w:val="28"/>
        </w:rPr>
        <w:t>цветов</w:t>
      </w:r>
      <w:r w:rsidRPr="00FC67B0">
        <w:rPr>
          <w:color w:val="231F20"/>
          <w:spacing w:val="31"/>
          <w:sz w:val="28"/>
          <w:szCs w:val="28"/>
        </w:rPr>
        <w:t xml:space="preserve"> </w:t>
      </w:r>
      <w:r w:rsidRPr="00FC67B0">
        <w:rPr>
          <w:color w:val="231F20"/>
          <w:sz w:val="28"/>
          <w:szCs w:val="28"/>
        </w:rPr>
        <w:t>ахроматического</w:t>
      </w:r>
      <w:r w:rsidRPr="00FC67B0">
        <w:rPr>
          <w:color w:val="231F20"/>
          <w:spacing w:val="31"/>
          <w:sz w:val="28"/>
          <w:szCs w:val="28"/>
        </w:rPr>
        <w:t xml:space="preserve"> </w:t>
      </w:r>
      <w:r w:rsidRPr="00FC67B0">
        <w:rPr>
          <w:color w:val="231F20"/>
          <w:sz w:val="28"/>
          <w:szCs w:val="28"/>
        </w:rPr>
        <w:t>ряда</w:t>
      </w:r>
      <w:r w:rsidRPr="00FC67B0">
        <w:rPr>
          <w:color w:val="231F20"/>
          <w:spacing w:val="30"/>
          <w:sz w:val="28"/>
          <w:szCs w:val="28"/>
        </w:rPr>
        <w:t xml:space="preserve"> </w:t>
      </w:r>
      <w:r w:rsidRPr="00FC67B0">
        <w:rPr>
          <w:color w:val="231F20"/>
          <w:sz w:val="28"/>
          <w:szCs w:val="28"/>
        </w:rPr>
        <w:t>(чёрный,</w:t>
      </w:r>
      <w:r w:rsidRPr="00FC67B0">
        <w:rPr>
          <w:color w:val="231F20"/>
          <w:spacing w:val="31"/>
          <w:sz w:val="28"/>
          <w:szCs w:val="28"/>
        </w:rPr>
        <w:t xml:space="preserve"> </w:t>
      </w:r>
      <w:r w:rsidRPr="00FC67B0">
        <w:rPr>
          <w:color w:val="231F20"/>
          <w:sz w:val="28"/>
          <w:szCs w:val="28"/>
        </w:rPr>
        <w:t>серый,</w:t>
      </w:r>
      <w:r w:rsidRPr="00FC67B0">
        <w:rPr>
          <w:color w:val="231F20"/>
          <w:spacing w:val="31"/>
          <w:sz w:val="28"/>
          <w:szCs w:val="28"/>
        </w:rPr>
        <w:t xml:space="preserve"> </w:t>
      </w:r>
      <w:r w:rsidRPr="00FC67B0">
        <w:rPr>
          <w:color w:val="231F20"/>
          <w:spacing w:val="-2"/>
          <w:sz w:val="28"/>
          <w:szCs w:val="28"/>
        </w:rPr>
        <w:t>белый);</w:t>
      </w:r>
    </w:p>
    <w:p w:rsidR="000955EE" w:rsidRPr="00FC67B0" w:rsidRDefault="000955EE" w:rsidP="000955EE">
      <w:pPr>
        <w:pStyle w:val="a8"/>
        <w:spacing w:line="360" w:lineRule="auto"/>
        <w:ind w:left="0" w:firstLine="851"/>
        <w:rPr>
          <w:sz w:val="28"/>
          <w:szCs w:val="28"/>
        </w:rPr>
      </w:pPr>
      <w:r w:rsidRPr="00FC67B0">
        <w:rPr>
          <w:color w:val="231F20"/>
          <w:w w:val="105"/>
          <w:sz w:val="28"/>
          <w:szCs w:val="28"/>
        </w:rPr>
        <w:t>элементарные</w:t>
      </w:r>
      <w:r w:rsidRPr="00FC67B0">
        <w:rPr>
          <w:color w:val="231F20"/>
          <w:spacing w:val="25"/>
          <w:w w:val="105"/>
          <w:sz w:val="28"/>
          <w:szCs w:val="28"/>
        </w:rPr>
        <w:t xml:space="preserve"> </w:t>
      </w:r>
      <w:r w:rsidRPr="00FC67B0">
        <w:rPr>
          <w:color w:val="231F20"/>
          <w:w w:val="105"/>
          <w:sz w:val="28"/>
          <w:szCs w:val="28"/>
        </w:rPr>
        <w:t>правила</w:t>
      </w:r>
      <w:r w:rsidRPr="00FC67B0">
        <w:rPr>
          <w:color w:val="231F20"/>
          <w:spacing w:val="25"/>
          <w:w w:val="105"/>
          <w:sz w:val="28"/>
          <w:szCs w:val="28"/>
        </w:rPr>
        <w:t xml:space="preserve"> </w:t>
      </w:r>
      <w:r w:rsidRPr="00FC67B0">
        <w:rPr>
          <w:color w:val="231F20"/>
          <w:w w:val="105"/>
          <w:sz w:val="28"/>
          <w:szCs w:val="28"/>
        </w:rPr>
        <w:t>работы</w:t>
      </w:r>
      <w:r w:rsidRPr="00FC67B0">
        <w:rPr>
          <w:color w:val="231F20"/>
          <w:spacing w:val="25"/>
          <w:w w:val="105"/>
          <w:sz w:val="28"/>
          <w:szCs w:val="28"/>
        </w:rPr>
        <w:t xml:space="preserve"> </w:t>
      </w:r>
      <w:r w:rsidRPr="00FC67B0">
        <w:rPr>
          <w:color w:val="231F20"/>
          <w:w w:val="105"/>
          <w:sz w:val="28"/>
          <w:szCs w:val="28"/>
        </w:rPr>
        <w:t>с</w:t>
      </w:r>
      <w:r w:rsidRPr="00FC67B0">
        <w:rPr>
          <w:color w:val="231F20"/>
          <w:spacing w:val="25"/>
          <w:w w:val="105"/>
          <w:sz w:val="28"/>
          <w:szCs w:val="28"/>
        </w:rPr>
        <w:t xml:space="preserve"> </w:t>
      </w:r>
      <w:r w:rsidRPr="00FC67B0">
        <w:rPr>
          <w:color w:val="231F20"/>
          <w:w w:val="105"/>
          <w:sz w:val="28"/>
          <w:szCs w:val="28"/>
        </w:rPr>
        <w:t>глиной,</w:t>
      </w:r>
      <w:r w:rsidRPr="00FC67B0">
        <w:rPr>
          <w:color w:val="231F20"/>
          <w:spacing w:val="25"/>
          <w:w w:val="105"/>
          <w:sz w:val="28"/>
          <w:szCs w:val="28"/>
        </w:rPr>
        <w:t xml:space="preserve"> </w:t>
      </w:r>
      <w:r w:rsidRPr="00FC67B0">
        <w:rPr>
          <w:color w:val="231F20"/>
          <w:w w:val="105"/>
          <w:sz w:val="28"/>
          <w:szCs w:val="28"/>
        </w:rPr>
        <w:t>пластилином,</w:t>
      </w:r>
      <w:r w:rsidRPr="00FC67B0">
        <w:rPr>
          <w:color w:val="231F20"/>
          <w:spacing w:val="25"/>
          <w:w w:val="105"/>
          <w:sz w:val="28"/>
          <w:szCs w:val="28"/>
        </w:rPr>
        <w:t xml:space="preserve"> </w:t>
      </w:r>
      <w:r w:rsidRPr="00FC67B0">
        <w:rPr>
          <w:color w:val="231F20"/>
          <w:w w:val="105"/>
          <w:sz w:val="28"/>
          <w:szCs w:val="28"/>
        </w:rPr>
        <w:t>солёным</w:t>
      </w:r>
      <w:r w:rsidRPr="00FC67B0">
        <w:rPr>
          <w:color w:val="231F20"/>
          <w:spacing w:val="25"/>
          <w:w w:val="105"/>
          <w:sz w:val="28"/>
          <w:szCs w:val="28"/>
        </w:rPr>
        <w:t xml:space="preserve"> </w:t>
      </w:r>
      <w:r w:rsidRPr="00FC67B0">
        <w:rPr>
          <w:color w:val="231F20"/>
          <w:w w:val="105"/>
          <w:sz w:val="28"/>
          <w:szCs w:val="28"/>
        </w:rPr>
        <w:t>тестом; с красками и кистью, бумагой и ножницами, клеем;</w:t>
      </w:r>
    </w:p>
    <w:p w:rsidR="000955EE" w:rsidRPr="00FC67B0" w:rsidRDefault="000955EE" w:rsidP="000955EE">
      <w:pPr>
        <w:pStyle w:val="a8"/>
        <w:spacing w:line="360" w:lineRule="auto"/>
        <w:ind w:left="0" w:firstLine="851"/>
        <w:rPr>
          <w:sz w:val="28"/>
          <w:szCs w:val="28"/>
        </w:rPr>
      </w:pPr>
      <w:r w:rsidRPr="00FC67B0">
        <w:rPr>
          <w:color w:val="231F20"/>
          <w:w w:val="105"/>
          <w:sz w:val="28"/>
          <w:szCs w:val="28"/>
        </w:rPr>
        <w:t>речевой</w:t>
      </w:r>
      <w:r w:rsidRPr="00FC67B0">
        <w:rPr>
          <w:color w:val="231F20"/>
          <w:spacing w:val="40"/>
          <w:w w:val="105"/>
          <w:sz w:val="28"/>
          <w:szCs w:val="28"/>
        </w:rPr>
        <w:t xml:space="preserve"> </w:t>
      </w:r>
      <w:r w:rsidRPr="00FC67B0">
        <w:rPr>
          <w:color w:val="231F20"/>
          <w:w w:val="105"/>
          <w:sz w:val="28"/>
          <w:szCs w:val="28"/>
        </w:rPr>
        <w:t>материал,</w:t>
      </w:r>
      <w:r w:rsidRPr="00FC67B0">
        <w:rPr>
          <w:color w:val="231F20"/>
          <w:spacing w:val="40"/>
          <w:w w:val="105"/>
          <w:sz w:val="28"/>
          <w:szCs w:val="28"/>
        </w:rPr>
        <w:t xml:space="preserve"> </w:t>
      </w:r>
      <w:r w:rsidRPr="00FC67B0">
        <w:rPr>
          <w:color w:val="231F20"/>
          <w:w w:val="105"/>
          <w:sz w:val="28"/>
          <w:szCs w:val="28"/>
        </w:rPr>
        <w:t>изучавшийся</w:t>
      </w:r>
      <w:r w:rsidRPr="00FC67B0">
        <w:rPr>
          <w:color w:val="231F20"/>
          <w:spacing w:val="40"/>
          <w:w w:val="105"/>
          <w:sz w:val="28"/>
          <w:szCs w:val="28"/>
        </w:rPr>
        <w:t xml:space="preserve"> </w:t>
      </w:r>
      <w:r w:rsidRPr="00FC67B0">
        <w:rPr>
          <w:color w:val="231F20"/>
          <w:w w:val="105"/>
          <w:sz w:val="28"/>
          <w:szCs w:val="28"/>
        </w:rPr>
        <w:t>на</w:t>
      </w:r>
      <w:r w:rsidRPr="00FC67B0">
        <w:rPr>
          <w:color w:val="231F20"/>
          <w:spacing w:val="40"/>
          <w:w w:val="105"/>
          <w:sz w:val="28"/>
          <w:szCs w:val="28"/>
        </w:rPr>
        <w:t xml:space="preserve"> </w:t>
      </w:r>
      <w:r w:rsidRPr="00FC67B0">
        <w:rPr>
          <w:color w:val="231F20"/>
          <w:w w:val="105"/>
          <w:sz w:val="28"/>
          <w:szCs w:val="28"/>
        </w:rPr>
        <w:t>уроках</w:t>
      </w:r>
      <w:r w:rsidRPr="00FC67B0">
        <w:rPr>
          <w:color w:val="231F20"/>
          <w:spacing w:val="40"/>
          <w:w w:val="105"/>
          <w:sz w:val="28"/>
          <w:szCs w:val="28"/>
        </w:rPr>
        <w:t xml:space="preserve"> </w:t>
      </w:r>
      <w:r w:rsidRPr="00FC67B0">
        <w:rPr>
          <w:color w:val="231F20"/>
          <w:w w:val="105"/>
          <w:sz w:val="28"/>
          <w:szCs w:val="28"/>
        </w:rPr>
        <w:t>изобразительного</w:t>
      </w:r>
      <w:r w:rsidRPr="00FC67B0">
        <w:rPr>
          <w:color w:val="231F20"/>
          <w:spacing w:val="40"/>
          <w:w w:val="105"/>
          <w:sz w:val="28"/>
          <w:szCs w:val="28"/>
        </w:rPr>
        <w:t xml:space="preserve"> </w:t>
      </w:r>
      <w:r w:rsidRPr="00FC67B0">
        <w:rPr>
          <w:color w:val="231F20"/>
          <w:w w:val="105"/>
          <w:sz w:val="28"/>
          <w:szCs w:val="28"/>
        </w:rPr>
        <w:lastRenderedPageBreak/>
        <w:t>искусства в 1 классе.</w:t>
      </w:r>
    </w:p>
    <w:p w:rsidR="000955EE" w:rsidRPr="004C527B" w:rsidRDefault="000955EE" w:rsidP="000955EE">
      <w:pPr>
        <w:rPr>
          <w:rFonts w:ascii="Times New Roman" w:hAnsi="Times New Roman"/>
          <w:b/>
          <w:sz w:val="28"/>
          <w:szCs w:val="28"/>
        </w:rPr>
      </w:pPr>
      <w:r>
        <w:rPr>
          <w:rFonts w:ascii="Times New Roman" w:hAnsi="Times New Roman"/>
          <w:b/>
          <w:color w:val="231F20"/>
          <w:sz w:val="28"/>
          <w:szCs w:val="28"/>
        </w:rPr>
        <w:t>Обу</w:t>
      </w:r>
      <w:r w:rsidRPr="00FC67B0">
        <w:rPr>
          <w:rFonts w:ascii="Times New Roman" w:hAnsi="Times New Roman"/>
          <w:b/>
          <w:color w:val="231F20"/>
          <w:sz w:val="28"/>
          <w:szCs w:val="28"/>
        </w:rPr>
        <w:t>ча</w:t>
      </w:r>
      <w:r>
        <w:rPr>
          <w:rFonts w:ascii="Times New Roman" w:hAnsi="Times New Roman"/>
          <w:b/>
          <w:color w:val="231F20"/>
          <w:sz w:val="28"/>
          <w:szCs w:val="28"/>
        </w:rPr>
        <w:t>ю</w:t>
      </w:r>
      <w:r w:rsidRPr="00FC67B0">
        <w:rPr>
          <w:rFonts w:ascii="Times New Roman" w:hAnsi="Times New Roman"/>
          <w:b/>
          <w:color w:val="231F20"/>
          <w:sz w:val="28"/>
          <w:szCs w:val="28"/>
        </w:rPr>
        <w:t>щиеся</w:t>
      </w:r>
      <w:r w:rsidRPr="004C527B">
        <w:rPr>
          <w:rFonts w:ascii="Times New Roman" w:hAnsi="Times New Roman"/>
          <w:b/>
          <w:color w:val="231F20"/>
          <w:spacing w:val="17"/>
          <w:sz w:val="28"/>
          <w:szCs w:val="28"/>
        </w:rPr>
        <w:t xml:space="preserve"> </w:t>
      </w:r>
      <w:r w:rsidRPr="004C527B">
        <w:rPr>
          <w:rFonts w:ascii="Times New Roman" w:hAnsi="Times New Roman"/>
          <w:b/>
          <w:color w:val="231F20"/>
          <w:sz w:val="28"/>
          <w:szCs w:val="28"/>
        </w:rPr>
        <w:t>должны</w:t>
      </w:r>
      <w:r w:rsidRPr="004C527B">
        <w:rPr>
          <w:rFonts w:ascii="Times New Roman" w:hAnsi="Times New Roman"/>
          <w:b/>
          <w:color w:val="231F20"/>
          <w:spacing w:val="18"/>
          <w:sz w:val="28"/>
          <w:szCs w:val="28"/>
        </w:rPr>
        <w:t xml:space="preserve"> </w:t>
      </w:r>
      <w:r w:rsidRPr="004C527B">
        <w:rPr>
          <w:rFonts w:ascii="Times New Roman" w:hAnsi="Times New Roman"/>
          <w:b/>
          <w:color w:val="231F20"/>
          <w:spacing w:val="-2"/>
          <w:sz w:val="28"/>
          <w:szCs w:val="28"/>
        </w:rPr>
        <w:t>уметь:</w:t>
      </w:r>
    </w:p>
    <w:p w:rsidR="000955EE" w:rsidRPr="00FC67B0" w:rsidRDefault="000955EE" w:rsidP="000955EE">
      <w:pPr>
        <w:pStyle w:val="a8"/>
        <w:spacing w:line="360" w:lineRule="auto"/>
        <w:ind w:left="0" w:firstLine="851"/>
        <w:rPr>
          <w:color w:val="231F20"/>
          <w:w w:val="105"/>
          <w:sz w:val="28"/>
          <w:szCs w:val="28"/>
        </w:rPr>
      </w:pPr>
      <w:r w:rsidRPr="00FC67B0">
        <w:rPr>
          <w:color w:val="231F20"/>
          <w:w w:val="105"/>
          <w:sz w:val="28"/>
          <w:szCs w:val="28"/>
        </w:rPr>
        <w:t>правильно</w:t>
      </w:r>
      <w:r w:rsidRPr="00FC67B0">
        <w:rPr>
          <w:color w:val="231F20"/>
          <w:spacing w:val="-3"/>
          <w:w w:val="105"/>
          <w:sz w:val="28"/>
          <w:szCs w:val="28"/>
        </w:rPr>
        <w:t xml:space="preserve"> </w:t>
      </w:r>
      <w:r w:rsidRPr="00FC67B0">
        <w:rPr>
          <w:color w:val="231F20"/>
          <w:w w:val="105"/>
          <w:sz w:val="28"/>
          <w:szCs w:val="28"/>
        </w:rPr>
        <w:t>сидеть</w:t>
      </w:r>
      <w:r w:rsidRPr="00FC67B0">
        <w:rPr>
          <w:color w:val="231F20"/>
          <w:spacing w:val="-3"/>
          <w:w w:val="105"/>
          <w:sz w:val="28"/>
          <w:szCs w:val="28"/>
        </w:rPr>
        <w:t xml:space="preserve"> </w:t>
      </w:r>
      <w:r w:rsidRPr="00FC67B0">
        <w:rPr>
          <w:color w:val="231F20"/>
          <w:w w:val="105"/>
          <w:sz w:val="28"/>
          <w:szCs w:val="28"/>
        </w:rPr>
        <w:t>за</w:t>
      </w:r>
      <w:r w:rsidRPr="00FC67B0">
        <w:rPr>
          <w:color w:val="231F20"/>
          <w:spacing w:val="-3"/>
          <w:w w:val="105"/>
          <w:sz w:val="28"/>
          <w:szCs w:val="28"/>
        </w:rPr>
        <w:t xml:space="preserve"> </w:t>
      </w:r>
      <w:r w:rsidRPr="00FC67B0">
        <w:rPr>
          <w:color w:val="231F20"/>
          <w:w w:val="105"/>
          <w:sz w:val="28"/>
          <w:szCs w:val="28"/>
        </w:rPr>
        <w:t>партой</w:t>
      </w:r>
      <w:r w:rsidRPr="00FC67B0">
        <w:rPr>
          <w:color w:val="231F20"/>
          <w:spacing w:val="-3"/>
          <w:w w:val="105"/>
          <w:sz w:val="28"/>
          <w:szCs w:val="28"/>
        </w:rPr>
        <w:t xml:space="preserve"> </w:t>
      </w:r>
      <w:r w:rsidRPr="00FC67B0">
        <w:rPr>
          <w:color w:val="231F20"/>
          <w:w w:val="105"/>
          <w:sz w:val="28"/>
          <w:szCs w:val="28"/>
        </w:rPr>
        <w:t>(столом,</w:t>
      </w:r>
      <w:r w:rsidRPr="00FC67B0">
        <w:rPr>
          <w:color w:val="231F20"/>
          <w:spacing w:val="-3"/>
          <w:w w:val="105"/>
          <w:sz w:val="28"/>
          <w:szCs w:val="28"/>
        </w:rPr>
        <w:t xml:space="preserve"> </w:t>
      </w:r>
      <w:r w:rsidRPr="00FC67B0">
        <w:rPr>
          <w:color w:val="231F20"/>
          <w:w w:val="105"/>
          <w:sz w:val="28"/>
          <w:szCs w:val="28"/>
        </w:rPr>
        <w:t>мольбертом),</w:t>
      </w:r>
      <w:r w:rsidRPr="00FC67B0">
        <w:rPr>
          <w:color w:val="231F20"/>
          <w:spacing w:val="-3"/>
          <w:w w:val="105"/>
          <w:sz w:val="28"/>
          <w:szCs w:val="28"/>
        </w:rPr>
        <w:t xml:space="preserve"> </w:t>
      </w:r>
      <w:r w:rsidRPr="00FC67B0">
        <w:rPr>
          <w:color w:val="231F20"/>
          <w:w w:val="105"/>
          <w:sz w:val="28"/>
          <w:szCs w:val="28"/>
        </w:rPr>
        <w:t>правильно</w:t>
      </w:r>
      <w:r w:rsidRPr="00FC67B0">
        <w:rPr>
          <w:color w:val="231F20"/>
          <w:spacing w:val="-3"/>
          <w:w w:val="105"/>
          <w:sz w:val="28"/>
          <w:szCs w:val="28"/>
        </w:rPr>
        <w:t xml:space="preserve"> </w:t>
      </w:r>
      <w:r w:rsidRPr="00FC67B0">
        <w:rPr>
          <w:color w:val="231F20"/>
          <w:w w:val="105"/>
          <w:sz w:val="28"/>
          <w:szCs w:val="28"/>
        </w:rPr>
        <w:t>располагать на ней лист бумаги (и другие художественные материалы);</w:t>
      </w:r>
    </w:p>
    <w:p w:rsidR="000955EE" w:rsidRPr="00FC67B0" w:rsidRDefault="000955EE" w:rsidP="000955EE">
      <w:pPr>
        <w:pStyle w:val="a8"/>
        <w:spacing w:line="360" w:lineRule="auto"/>
        <w:ind w:left="0" w:firstLine="851"/>
        <w:rPr>
          <w:sz w:val="28"/>
          <w:szCs w:val="28"/>
        </w:rPr>
      </w:pPr>
      <w:r w:rsidRPr="00FC67B0">
        <w:rPr>
          <w:color w:val="231F20"/>
          <w:sz w:val="28"/>
          <w:szCs w:val="28"/>
        </w:rPr>
        <w:t>правильно держать карандаш, фломастер и др., а также кисть в процессе ра</w:t>
      </w:r>
      <w:r w:rsidRPr="00FC67B0">
        <w:rPr>
          <w:color w:val="231F20"/>
          <w:w w:val="105"/>
          <w:sz w:val="28"/>
          <w:szCs w:val="28"/>
        </w:rPr>
        <w:t>боты ими;</w:t>
      </w:r>
    </w:p>
    <w:p w:rsidR="000955EE" w:rsidRPr="00FC67B0" w:rsidRDefault="000955EE" w:rsidP="000955EE">
      <w:pPr>
        <w:pStyle w:val="a8"/>
        <w:spacing w:line="360" w:lineRule="auto"/>
        <w:ind w:left="0" w:firstLine="851"/>
        <w:rPr>
          <w:sz w:val="28"/>
          <w:szCs w:val="28"/>
        </w:rPr>
      </w:pPr>
      <w:r w:rsidRPr="00FC67B0">
        <w:rPr>
          <w:color w:val="231F20"/>
          <w:w w:val="105"/>
          <w:sz w:val="28"/>
          <w:szCs w:val="28"/>
        </w:rPr>
        <w:t>свободно</w:t>
      </w:r>
      <w:r w:rsidRPr="00FC67B0">
        <w:rPr>
          <w:color w:val="231F20"/>
          <w:spacing w:val="-1"/>
          <w:w w:val="105"/>
          <w:sz w:val="28"/>
          <w:szCs w:val="28"/>
        </w:rPr>
        <w:t xml:space="preserve"> </w:t>
      </w:r>
      <w:r w:rsidRPr="00FC67B0">
        <w:rPr>
          <w:color w:val="231F20"/>
          <w:w w:val="105"/>
          <w:sz w:val="28"/>
          <w:szCs w:val="28"/>
        </w:rPr>
        <w:t>работать</w:t>
      </w:r>
      <w:r w:rsidRPr="00FC67B0">
        <w:rPr>
          <w:color w:val="231F20"/>
          <w:spacing w:val="-1"/>
          <w:w w:val="105"/>
          <w:sz w:val="28"/>
          <w:szCs w:val="28"/>
        </w:rPr>
        <w:t xml:space="preserve"> </w:t>
      </w:r>
      <w:r w:rsidRPr="00FC67B0">
        <w:rPr>
          <w:color w:val="231F20"/>
          <w:w w:val="105"/>
          <w:sz w:val="28"/>
          <w:szCs w:val="28"/>
        </w:rPr>
        <w:t>карандашом,</w:t>
      </w:r>
      <w:r w:rsidRPr="00FC67B0">
        <w:rPr>
          <w:color w:val="231F20"/>
          <w:spacing w:val="-1"/>
          <w:w w:val="105"/>
          <w:sz w:val="28"/>
          <w:szCs w:val="28"/>
        </w:rPr>
        <w:t xml:space="preserve"> </w:t>
      </w:r>
      <w:r w:rsidRPr="00FC67B0">
        <w:rPr>
          <w:color w:val="231F20"/>
          <w:w w:val="105"/>
          <w:sz w:val="28"/>
          <w:szCs w:val="28"/>
        </w:rPr>
        <w:t>фломастером:</w:t>
      </w:r>
      <w:r w:rsidRPr="00FC67B0">
        <w:rPr>
          <w:color w:val="231F20"/>
          <w:spacing w:val="-1"/>
          <w:w w:val="105"/>
          <w:sz w:val="28"/>
          <w:szCs w:val="28"/>
        </w:rPr>
        <w:t xml:space="preserve"> </w:t>
      </w:r>
      <w:r w:rsidRPr="00FC67B0">
        <w:rPr>
          <w:color w:val="231F20"/>
          <w:w w:val="105"/>
          <w:sz w:val="28"/>
          <w:szCs w:val="28"/>
        </w:rPr>
        <w:t>без</w:t>
      </w:r>
      <w:r w:rsidRPr="00FC67B0">
        <w:rPr>
          <w:color w:val="231F20"/>
          <w:spacing w:val="-1"/>
          <w:w w:val="105"/>
          <w:sz w:val="28"/>
          <w:szCs w:val="28"/>
        </w:rPr>
        <w:t xml:space="preserve"> </w:t>
      </w:r>
      <w:r w:rsidRPr="00FC67B0">
        <w:rPr>
          <w:color w:val="231F20"/>
          <w:w w:val="105"/>
          <w:sz w:val="28"/>
          <w:szCs w:val="28"/>
        </w:rPr>
        <w:t>напряжения</w:t>
      </w:r>
      <w:r w:rsidRPr="00FC67B0">
        <w:rPr>
          <w:color w:val="231F20"/>
          <w:spacing w:val="-1"/>
          <w:w w:val="105"/>
          <w:sz w:val="28"/>
          <w:szCs w:val="28"/>
        </w:rPr>
        <w:t xml:space="preserve"> </w:t>
      </w:r>
      <w:r w:rsidRPr="00FC67B0">
        <w:rPr>
          <w:color w:val="231F20"/>
          <w:w w:val="105"/>
          <w:sz w:val="28"/>
          <w:szCs w:val="28"/>
        </w:rPr>
        <w:t>проводить линии в нужных направлениях, не вращая при этом лист бумаги;</w:t>
      </w:r>
    </w:p>
    <w:p w:rsidR="000955EE" w:rsidRPr="00FC67B0" w:rsidRDefault="000955EE" w:rsidP="000955EE">
      <w:pPr>
        <w:pStyle w:val="a8"/>
        <w:spacing w:line="360" w:lineRule="auto"/>
        <w:ind w:left="0" w:firstLine="851"/>
        <w:rPr>
          <w:sz w:val="28"/>
          <w:szCs w:val="28"/>
        </w:rPr>
      </w:pPr>
      <w:r w:rsidRPr="00FC67B0">
        <w:rPr>
          <w:color w:val="231F20"/>
          <w:w w:val="105"/>
          <w:sz w:val="28"/>
          <w:szCs w:val="28"/>
        </w:rPr>
        <w:t>подготавливать</w:t>
      </w:r>
      <w:r w:rsidRPr="00FC67B0">
        <w:rPr>
          <w:color w:val="231F20"/>
          <w:spacing w:val="-3"/>
          <w:w w:val="105"/>
          <w:sz w:val="28"/>
          <w:szCs w:val="28"/>
        </w:rPr>
        <w:t xml:space="preserve"> </w:t>
      </w:r>
      <w:r w:rsidRPr="00FC67B0">
        <w:rPr>
          <w:color w:val="231F20"/>
          <w:w w:val="105"/>
          <w:sz w:val="28"/>
          <w:szCs w:val="28"/>
        </w:rPr>
        <w:t>к</w:t>
      </w:r>
      <w:r w:rsidRPr="00FC67B0">
        <w:rPr>
          <w:color w:val="231F20"/>
          <w:spacing w:val="-3"/>
          <w:w w:val="105"/>
          <w:sz w:val="28"/>
          <w:szCs w:val="28"/>
        </w:rPr>
        <w:t xml:space="preserve"> </w:t>
      </w:r>
      <w:r w:rsidRPr="00FC67B0">
        <w:rPr>
          <w:color w:val="231F20"/>
          <w:w w:val="105"/>
          <w:sz w:val="28"/>
          <w:szCs w:val="28"/>
        </w:rPr>
        <w:t>работе</w:t>
      </w:r>
      <w:r w:rsidRPr="00FC67B0">
        <w:rPr>
          <w:color w:val="231F20"/>
          <w:spacing w:val="-3"/>
          <w:w w:val="105"/>
          <w:sz w:val="28"/>
          <w:szCs w:val="28"/>
        </w:rPr>
        <w:t xml:space="preserve"> </w:t>
      </w:r>
      <w:r w:rsidRPr="00FC67B0">
        <w:rPr>
          <w:color w:val="231F20"/>
          <w:w w:val="105"/>
          <w:sz w:val="28"/>
          <w:szCs w:val="28"/>
        </w:rPr>
        <w:t>своё</w:t>
      </w:r>
      <w:r w:rsidRPr="00FC67B0">
        <w:rPr>
          <w:color w:val="231F20"/>
          <w:spacing w:val="-3"/>
          <w:w w:val="105"/>
          <w:sz w:val="28"/>
          <w:szCs w:val="28"/>
        </w:rPr>
        <w:t xml:space="preserve"> </w:t>
      </w:r>
      <w:r w:rsidRPr="00FC67B0">
        <w:rPr>
          <w:color w:val="231F20"/>
          <w:w w:val="105"/>
          <w:sz w:val="28"/>
          <w:szCs w:val="28"/>
        </w:rPr>
        <w:t>рабочее</w:t>
      </w:r>
      <w:r w:rsidRPr="00FC67B0">
        <w:rPr>
          <w:color w:val="231F20"/>
          <w:spacing w:val="-3"/>
          <w:w w:val="105"/>
          <w:sz w:val="28"/>
          <w:szCs w:val="28"/>
        </w:rPr>
        <w:t xml:space="preserve"> </w:t>
      </w:r>
      <w:r w:rsidRPr="00FC67B0">
        <w:rPr>
          <w:color w:val="231F20"/>
          <w:w w:val="105"/>
          <w:sz w:val="28"/>
          <w:szCs w:val="28"/>
        </w:rPr>
        <w:t>место</w:t>
      </w:r>
      <w:r w:rsidRPr="00FC67B0">
        <w:rPr>
          <w:color w:val="231F20"/>
          <w:spacing w:val="-3"/>
          <w:w w:val="105"/>
          <w:sz w:val="28"/>
          <w:szCs w:val="28"/>
        </w:rPr>
        <w:t xml:space="preserve"> </w:t>
      </w:r>
      <w:r w:rsidRPr="00FC67B0">
        <w:rPr>
          <w:color w:val="231F20"/>
          <w:w w:val="105"/>
          <w:sz w:val="28"/>
          <w:szCs w:val="28"/>
        </w:rPr>
        <w:t>и</w:t>
      </w:r>
      <w:r w:rsidRPr="00FC67B0">
        <w:rPr>
          <w:color w:val="231F20"/>
          <w:spacing w:val="-3"/>
          <w:w w:val="105"/>
          <w:sz w:val="28"/>
          <w:szCs w:val="28"/>
        </w:rPr>
        <w:t xml:space="preserve"> </w:t>
      </w:r>
      <w:r w:rsidRPr="00FC67B0">
        <w:rPr>
          <w:color w:val="231F20"/>
          <w:w w:val="105"/>
          <w:sz w:val="28"/>
          <w:szCs w:val="28"/>
        </w:rPr>
        <w:t>аккуратно</w:t>
      </w:r>
      <w:r w:rsidRPr="00FC67B0">
        <w:rPr>
          <w:color w:val="231F20"/>
          <w:spacing w:val="-3"/>
          <w:w w:val="105"/>
          <w:sz w:val="28"/>
          <w:szCs w:val="28"/>
        </w:rPr>
        <w:t xml:space="preserve"> </w:t>
      </w:r>
      <w:r w:rsidRPr="00FC67B0">
        <w:rPr>
          <w:color w:val="231F20"/>
          <w:w w:val="105"/>
          <w:sz w:val="28"/>
          <w:szCs w:val="28"/>
        </w:rPr>
        <w:t>убирать</w:t>
      </w:r>
      <w:r w:rsidRPr="00FC67B0">
        <w:rPr>
          <w:color w:val="231F20"/>
          <w:spacing w:val="-3"/>
          <w:w w:val="105"/>
          <w:sz w:val="28"/>
          <w:szCs w:val="28"/>
        </w:rPr>
        <w:t xml:space="preserve"> </w:t>
      </w:r>
      <w:r w:rsidRPr="00FC67B0">
        <w:rPr>
          <w:color w:val="231F20"/>
          <w:w w:val="105"/>
          <w:sz w:val="28"/>
          <w:szCs w:val="28"/>
        </w:rPr>
        <w:t>его</w:t>
      </w:r>
      <w:r w:rsidRPr="00FC67B0">
        <w:rPr>
          <w:color w:val="231F20"/>
          <w:spacing w:val="-3"/>
          <w:w w:val="105"/>
          <w:sz w:val="28"/>
          <w:szCs w:val="28"/>
        </w:rPr>
        <w:t xml:space="preserve"> </w:t>
      </w:r>
      <w:r w:rsidRPr="00FC67B0">
        <w:rPr>
          <w:color w:val="231F20"/>
          <w:w w:val="105"/>
          <w:sz w:val="28"/>
          <w:szCs w:val="28"/>
        </w:rPr>
        <w:t xml:space="preserve">после </w:t>
      </w:r>
      <w:r w:rsidRPr="00FC67B0">
        <w:rPr>
          <w:color w:val="231F20"/>
          <w:spacing w:val="-2"/>
          <w:w w:val="105"/>
          <w:sz w:val="28"/>
          <w:szCs w:val="28"/>
        </w:rPr>
        <w:t>урока;</w:t>
      </w:r>
    </w:p>
    <w:p w:rsidR="000955EE" w:rsidRPr="00FC67B0" w:rsidRDefault="000955EE" w:rsidP="000955EE">
      <w:pPr>
        <w:pStyle w:val="a8"/>
        <w:spacing w:line="360" w:lineRule="auto"/>
        <w:ind w:left="0" w:firstLine="851"/>
        <w:rPr>
          <w:sz w:val="28"/>
          <w:szCs w:val="28"/>
        </w:rPr>
      </w:pPr>
      <w:r w:rsidRPr="00FC67B0">
        <w:rPr>
          <w:color w:val="231F20"/>
          <w:sz w:val="28"/>
          <w:szCs w:val="28"/>
        </w:rPr>
        <w:t>набирать краску кистью и наносить её на рисунок при раскрашивании кон</w:t>
      </w:r>
      <w:r w:rsidRPr="00FC67B0">
        <w:rPr>
          <w:color w:val="231F20"/>
          <w:w w:val="105"/>
          <w:sz w:val="28"/>
          <w:szCs w:val="28"/>
        </w:rPr>
        <w:t>туров без нажима на кисть, работать полным мазком и кончиком кисти;</w:t>
      </w:r>
    </w:p>
    <w:p w:rsidR="000955EE" w:rsidRPr="00FC67B0" w:rsidRDefault="000955EE" w:rsidP="000955EE">
      <w:pPr>
        <w:pStyle w:val="a8"/>
        <w:spacing w:line="360" w:lineRule="auto"/>
        <w:ind w:left="0" w:firstLine="851"/>
        <w:rPr>
          <w:sz w:val="28"/>
          <w:szCs w:val="28"/>
        </w:rPr>
      </w:pPr>
      <w:r w:rsidRPr="00FC67B0">
        <w:rPr>
          <w:color w:val="231F20"/>
          <w:sz w:val="28"/>
          <w:szCs w:val="28"/>
        </w:rPr>
        <w:t xml:space="preserve">смешивать краски (акварель), добиваясь нужного цвета; разводить гуашь до </w:t>
      </w:r>
      <w:r w:rsidRPr="00FC67B0">
        <w:rPr>
          <w:color w:val="231F20"/>
          <w:w w:val="105"/>
          <w:sz w:val="28"/>
          <w:szCs w:val="28"/>
        </w:rPr>
        <w:t>нужной консистенции;</w:t>
      </w:r>
    </w:p>
    <w:p w:rsidR="000955EE" w:rsidRPr="00FC67B0" w:rsidRDefault="000955EE" w:rsidP="000955EE">
      <w:pPr>
        <w:pStyle w:val="a8"/>
        <w:spacing w:line="360" w:lineRule="auto"/>
        <w:ind w:left="0" w:firstLine="851"/>
        <w:rPr>
          <w:sz w:val="28"/>
          <w:szCs w:val="28"/>
        </w:rPr>
      </w:pPr>
      <w:r w:rsidRPr="00FC67B0">
        <w:rPr>
          <w:color w:val="231F20"/>
          <w:sz w:val="28"/>
          <w:szCs w:val="28"/>
        </w:rPr>
        <w:t>использовать</w:t>
      </w:r>
      <w:r w:rsidRPr="00FC67B0">
        <w:rPr>
          <w:color w:val="231F20"/>
          <w:spacing w:val="36"/>
          <w:sz w:val="28"/>
          <w:szCs w:val="28"/>
        </w:rPr>
        <w:t xml:space="preserve"> </w:t>
      </w:r>
      <w:r w:rsidRPr="00FC67B0">
        <w:rPr>
          <w:color w:val="231F20"/>
          <w:sz w:val="28"/>
          <w:szCs w:val="28"/>
        </w:rPr>
        <w:t>приёмы</w:t>
      </w:r>
      <w:r w:rsidRPr="00FC67B0">
        <w:rPr>
          <w:color w:val="231F20"/>
          <w:spacing w:val="37"/>
          <w:sz w:val="28"/>
          <w:szCs w:val="28"/>
        </w:rPr>
        <w:t xml:space="preserve"> </w:t>
      </w:r>
      <w:r w:rsidRPr="00FC67B0">
        <w:rPr>
          <w:color w:val="231F20"/>
          <w:sz w:val="28"/>
          <w:szCs w:val="28"/>
        </w:rPr>
        <w:t>работы</w:t>
      </w:r>
      <w:r w:rsidRPr="00FC67B0">
        <w:rPr>
          <w:color w:val="231F20"/>
          <w:spacing w:val="36"/>
          <w:sz w:val="28"/>
          <w:szCs w:val="28"/>
        </w:rPr>
        <w:t xml:space="preserve"> </w:t>
      </w:r>
      <w:r w:rsidRPr="00FC67B0">
        <w:rPr>
          <w:color w:val="231F20"/>
          <w:sz w:val="28"/>
          <w:szCs w:val="28"/>
        </w:rPr>
        <w:t>цветными</w:t>
      </w:r>
      <w:r w:rsidRPr="00FC67B0">
        <w:rPr>
          <w:color w:val="231F20"/>
          <w:spacing w:val="37"/>
          <w:sz w:val="28"/>
          <w:szCs w:val="28"/>
        </w:rPr>
        <w:t xml:space="preserve"> </w:t>
      </w:r>
      <w:r w:rsidRPr="00FC67B0">
        <w:rPr>
          <w:color w:val="231F20"/>
          <w:spacing w:val="-2"/>
          <w:sz w:val="28"/>
          <w:szCs w:val="28"/>
        </w:rPr>
        <w:t>мелками;</w:t>
      </w:r>
    </w:p>
    <w:p w:rsidR="000955EE" w:rsidRPr="00FC67B0" w:rsidRDefault="000955EE" w:rsidP="000955EE">
      <w:pPr>
        <w:pStyle w:val="a8"/>
        <w:spacing w:line="360" w:lineRule="auto"/>
        <w:ind w:left="0" w:firstLine="851"/>
        <w:rPr>
          <w:sz w:val="28"/>
          <w:szCs w:val="28"/>
        </w:rPr>
      </w:pPr>
      <w:r w:rsidRPr="00FC67B0">
        <w:rPr>
          <w:color w:val="231F20"/>
          <w:w w:val="105"/>
          <w:sz w:val="28"/>
          <w:szCs w:val="28"/>
        </w:rPr>
        <w:t>работать</w:t>
      </w:r>
      <w:r w:rsidRPr="00FC67B0">
        <w:rPr>
          <w:color w:val="231F20"/>
          <w:spacing w:val="-9"/>
          <w:w w:val="105"/>
          <w:sz w:val="28"/>
          <w:szCs w:val="28"/>
        </w:rPr>
        <w:t xml:space="preserve"> </w:t>
      </w:r>
      <w:r w:rsidRPr="00FC67B0">
        <w:rPr>
          <w:color w:val="231F20"/>
          <w:w w:val="105"/>
          <w:sz w:val="28"/>
          <w:szCs w:val="28"/>
        </w:rPr>
        <w:t>с</w:t>
      </w:r>
      <w:r w:rsidRPr="00FC67B0">
        <w:rPr>
          <w:color w:val="231F20"/>
          <w:spacing w:val="-8"/>
          <w:w w:val="105"/>
          <w:sz w:val="28"/>
          <w:szCs w:val="28"/>
        </w:rPr>
        <w:t xml:space="preserve"> </w:t>
      </w:r>
      <w:r w:rsidRPr="00FC67B0">
        <w:rPr>
          <w:color w:val="231F20"/>
          <w:w w:val="105"/>
          <w:sz w:val="28"/>
          <w:szCs w:val="28"/>
        </w:rPr>
        <w:t>глиной,</w:t>
      </w:r>
      <w:r w:rsidRPr="00FC67B0">
        <w:rPr>
          <w:color w:val="231F20"/>
          <w:spacing w:val="-8"/>
          <w:w w:val="105"/>
          <w:sz w:val="28"/>
          <w:szCs w:val="28"/>
        </w:rPr>
        <w:t xml:space="preserve"> </w:t>
      </w:r>
      <w:r w:rsidRPr="00FC67B0">
        <w:rPr>
          <w:color w:val="231F20"/>
          <w:w w:val="105"/>
          <w:sz w:val="28"/>
          <w:szCs w:val="28"/>
        </w:rPr>
        <w:t>солёным</w:t>
      </w:r>
      <w:r w:rsidRPr="00FC67B0">
        <w:rPr>
          <w:color w:val="231F20"/>
          <w:spacing w:val="-8"/>
          <w:w w:val="105"/>
          <w:sz w:val="28"/>
          <w:szCs w:val="28"/>
        </w:rPr>
        <w:t xml:space="preserve"> </w:t>
      </w:r>
      <w:r w:rsidRPr="00FC67B0">
        <w:rPr>
          <w:color w:val="231F20"/>
          <w:w w:val="105"/>
          <w:sz w:val="28"/>
          <w:szCs w:val="28"/>
        </w:rPr>
        <w:t>тестом,</w:t>
      </w:r>
      <w:r w:rsidRPr="00FC67B0">
        <w:rPr>
          <w:color w:val="231F20"/>
          <w:spacing w:val="-8"/>
          <w:w w:val="105"/>
          <w:sz w:val="28"/>
          <w:szCs w:val="28"/>
        </w:rPr>
        <w:t xml:space="preserve"> </w:t>
      </w:r>
      <w:r w:rsidRPr="00FC67B0">
        <w:rPr>
          <w:color w:val="231F20"/>
          <w:w w:val="105"/>
          <w:sz w:val="28"/>
          <w:szCs w:val="28"/>
        </w:rPr>
        <w:t>пластилином;</w:t>
      </w:r>
      <w:r w:rsidRPr="00FC67B0">
        <w:rPr>
          <w:color w:val="231F20"/>
          <w:spacing w:val="-8"/>
          <w:w w:val="105"/>
          <w:sz w:val="28"/>
          <w:szCs w:val="28"/>
        </w:rPr>
        <w:t xml:space="preserve"> </w:t>
      </w:r>
      <w:r w:rsidRPr="00FC67B0">
        <w:rPr>
          <w:color w:val="231F20"/>
          <w:w w:val="105"/>
          <w:sz w:val="28"/>
          <w:szCs w:val="28"/>
        </w:rPr>
        <w:t>последовательно</w:t>
      </w:r>
      <w:r w:rsidRPr="00FC67B0">
        <w:rPr>
          <w:color w:val="231F20"/>
          <w:spacing w:val="-9"/>
          <w:w w:val="105"/>
          <w:sz w:val="28"/>
          <w:szCs w:val="28"/>
        </w:rPr>
        <w:t xml:space="preserve"> </w:t>
      </w:r>
      <w:r w:rsidRPr="00FC67B0">
        <w:rPr>
          <w:color w:val="231F20"/>
          <w:w w:val="105"/>
          <w:sz w:val="28"/>
          <w:szCs w:val="28"/>
        </w:rPr>
        <w:t>соединять части лепного изображения, используя приём «примазывание»;</w:t>
      </w:r>
    </w:p>
    <w:p w:rsidR="000955EE" w:rsidRPr="00FC67B0" w:rsidRDefault="000955EE" w:rsidP="000955EE">
      <w:pPr>
        <w:pStyle w:val="a8"/>
        <w:spacing w:line="360" w:lineRule="auto"/>
        <w:ind w:left="0" w:firstLine="851"/>
        <w:rPr>
          <w:sz w:val="28"/>
          <w:szCs w:val="28"/>
        </w:rPr>
      </w:pPr>
      <w:r w:rsidRPr="00FC67B0">
        <w:rPr>
          <w:color w:val="231F20"/>
          <w:spacing w:val="-2"/>
          <w:w w:val="105"/>
          <w:sz w:val="28"/>
          <w:szCs w:val="28"/>
        </w:rPr>
        <w:t xml:space="preserve">работать с «подвижной аппликацией» (составлять из частей целое); </w:t>
      </w:r>
      <w:r w:rsidRPr="00FC67B0">
        <w:rPr>
          <w:color w:val="231F20"/>
          <w:w w:val="105"/>
          <w:sz w:val="28"/>
          <w:szCs w:val="28"/>
        </w:rPr>
        <w:t>резать бумагу ножницами по прямой, по кривой, зигзагом;</w:t>
      </w:r>
    </w:p>
    <w:p w:rsidR="000955EE" w:rsidRPr="00FC67B0" w:rsidRDefault="000955EE" w:rsidP="000955EE">
      <w:pPr>
        <w:pStyle w:val="a8"/>
        <w:spacing w:line="360" w:lineRule="auto"/>
        <w:ind w:left="0" w:firstLine="851"/>
        <w:rPr>
          <w:sz w:val="28"/>
          <w:szCs w:val="28"/>
        </w:rPr>
      </w:pPr>
      <w:r w:rsidRPr="00FC67B0">
        <w:rPr>
          <w:color w:val="231F20"/>
          <w:w w:val="105"/>
          <w:sz w:val="28"/>
          <w:szCs w:val="28"/>
        </w:rPr>
        <w:t>размещать</w:t>
      </w:r>
      <w:r w:rsidRPr="00FC67B0">
        <w:rPr>
          <w:color w:val="231F20"/>
          <w:spacing w:val="-13"/>
          <w:w w:val="105"/>
          <w:sz w:val="28"/>
          <w:szCs w:val="28"/>
        </w:rPr>
        <w:t xml:space="preserve"> </w:t>
      </w:r>
      <w:r w:rsidRPr="00FC67B0">
        <w:rPr>
          <w:color w:val="231F20"/>
          <w:w w:val="105"/>
          <w:sz w:val="28"/>
          <w:szCs w:val="28"/>
        </w:rPr>
        <w:t>изображение</w:t>
      </w:r>
      <w:r w:rsidRPr="00FC67B0">
        <w:rPr>
          <w:color w:val="231F20"/>
          <w:spacing w:val="-13"/>
          <w:w w:val="105"/>
          <w:sz w:val="28"/>
          <w:szCs w:val="28"/>
        </w:rPr>
        <w:t xml:space="preserve"> </w:t>
      </w:r>
      <w:r w:rsidRPr="00FC67B0">
        <w:rPr>
          <w:color w:val="231F20"/>
          <w:w w:val="105"/>
          <w:sz w:val="28"/>
          <w:szCs w:val="28"/>
        </w:rPr>
        <w:t>(рисунок,</w:t>
      </w:r>
      <w:r w:rsidRPr="00FC67B0">
        <w:rPr>
          <w:color w:val="231F20"/>
          <w:spacing w:val="-12"/>
          <w:w w:val="105"/>
          <w:sz w:val="28"/>
          <w:szCs w:val="28"/>
        </w:rPr>
        <w:t xml:space="preserve"> </w:t>
      </w:r>
      <w:r w:rsidRPr="00FC67B0">
        <w:rPr>
          <w:color w:val="231F20"/>
          <w:w w:val="105"/>
          <w:sz w:val="28"/>
          <w:szCs w:val="28"/>
        </w:rPr>
        <w:t>аппликацию)</w:t>
      </w:r>
      <w:r w:rsidRPr="00FC67B0">
        <w:rPr>
          <w:color w:val="231F20"/>
          <w:spacing w:val="-13"/>
          <w:w w:val="105"/>
          <w:sz w:val="28"/>
          <w:szCs w:val="28"/>
        </w:rPr>
        <w:t xml:space="preserve"> </w:t>
      </w:r>
      <w:r w:rsidRPr="00FC67B0">
        <w:rPr>
          <w:color w:val="231F20"/>
          <w:w w:val="105"/>
          <w:sz w:val="28"/>
          <w:szCs w:val="28"/>
        </w:rPr>
        <w:t>в</w:t>
      </w:r>
      <w:r w:rsidRPr="00FC67B0">
        <w:rPr>
          <w:color w:val="231F20"/>
          <w:spacing w:val="-12"/>
          <w:w w:val="105"/>
          <w:sz w:val="28"/>
          <w:szCs w:val="28"/>
        </w:rPr>
        <w:t xml:space="preserve"> </w:t>
      </w:r>
      <w:r w:rsidRPr="00FC67B0">
        <w:rPr>
          <w:color w:val="231F20"/>
          <w:w w:val="105"/>
          <w:sz w:val="28"/>
          <w:szCs w:val="28"/>
        </w:rPr>
        <w:t>центре</w:t>
      </w:r>
      <w:r w:rsidRPr="00FC67B0">
        <w:rPr>
          <w:color w:val="231F20"/>
          <w:spacing w:val="-13"/>
          <w:w w:val="105"/>
          <w:sz w:val="28"/>
          <w:szCs w:val="28"/>
        </w:rPr>
        <w:t xml:space="preserve"> </w:t>
      </w:r>
      <w:r w:rsidRPr="00FC67B0">
        <w:rPr>
          <w:color w:val="231F20"/>
          <w:w w:val="105"/>
          <w:sz w:val="28"/>
          <w:szCs w:val="28"/>
        </w:rPr>
        <w:t>изобразительной плоскости, согласовывать её размер с величиной изображения;</w:t>
      </w:r>
    </w:p>
    <w:p w:rsidR="000955EE" w:rsidRPr="00FC67B0" w:rsidRDefault="000955EE" w:rsidP="000955EE">
      <w:pPr>
        <w:pStyle w:val="a8"/>
        <w:spacing w:line="360" w:lineRule="auto"/>
        <w:ind w:left="0" w:firstLine="851"/>
        <w:rPr>
          <w:sz w:val="28"/>
          <w:szCs w:val="28"/>
        </w:rPr>
      </w:pPr>
      <w:r w:rsidRPr="00FC67B0">
        <w:rPr>
          <w:color w:val="231F20"/>
          <w:w w:val="105"/>
          <w:sz w:val="28"/>
          <w:szCs w:val="28"/>
        </w:rPr>
        <w:t>передавать</w:t>
      </w:r>
      <w:r w:rsidRPr="00FC67B0">
        <w:rPr>
          <w:color w:val="231F20"/>
          <w:spacing w:val="-4"/>
          <w:w w:val="105"/>
          <w:sz w:val="28"/>
          <w:szCs w:val="28"/>
        </w:rPr>
        <w:t xml:space="preserve"> </w:t>
      </w:r>
      <w:r w:rsidRPr="00FC67B0">
        <w:rPr>
          <w:color w:val="231F20"/>
          <w:w w:val="105"/>
          <w:sz w:val="28"/>
          <w:szCs w:val="28"/>
        </w:rPr>
        <w:t>в</w:t>
      </w:r>
      <w:r w:rsidRPr="00FC67B0">
        <w:rPr>
          <w:color w:val="231F20"/>
          <w:spacing w:val="-4"/>
          <w:w w:val="105"/>
          <w:sz w:val="28"/>
          <w:szCs w:val="28"/>
        </w:rPr>
        <w:t xml:space="preserve"> </w:t>
      </w:r>
      <w:r w:rsidRPr="00FC67B0">
        <w:rPr>
          <w:color w:val="231F20"/>
          <w:w w:val="105"/>
          <w:sz w:val="28"/>
          <w:szCs w:val="28"/>
        </w:rPr>
        <w:t>рисунке</w:t>
      </w:r>
      <w:r w:rsidRPr="00FC67B0">
        <w:rPr>
          <w:color w:val="231F20"/>
          <w:spacing w:val="-4"/>
          <w:w w:val="105"/>
          <w:sz w:val="28"/>
          <w:szCs w:val="28"/>
        </w:rPr>
        <w:t xml:space="preserve"> </w:t>
      </w:r>
      <w:r w:rsidRPr="00FC67B0">
        <w:rPr>
          <w:color w:val="231F20"/>
          <w:w w:val="105"/>
          <w:sz w:val="28"/>
          <w:szCs w:val="28"/>
        </w:rPr>
        <w:t>пространство</w:t>
      </w:r>
      <w:r w:rsidRPr="00FC67B0">
        <w:rPr>
          <w:color w:val="231F20"/>
          <w:spacing w:val="-4"/>
          <w:w w:val="105"/>
          <w:sz w:val="28"/>
          <w:szCs w:val="28"/>
        </w:rPr>
        <w:t xml:space="preserve"> </w:t>
      </w:r>
      <w:r w:rsidRPr="00FC67B0">
        <w:rPr>
          <w:color w:val="231F20"/>
          <w:w w:val="105"/>
          <w:sz w:val="28"/>
          <w:szCs w:val="28"/>
        </w:rPr>
        <w:t>путём</w:t>
      </w:r>
      <w:r w:rsidRPr="00FC67B0">
        <w:rPr>
          <w:color w:val="231F20"/>
          <w:spacing w:val="-4"/>
          <w:w w:val="105"/>
          <w:sz w:val="28"/>
          <w:szCs w:val="28"/>
        </w:rPr>
        <w:t xml:space="preserve"> </w:t>
      </w:r>
      <w:r w:rsidRPr="00FC67B0">
        <w:rPr>
          <w:color w:val="231F20"/>
          <w:w w:val="105"/>
          <w:sz w:val="28"/>
          <w:szCs w:val="28"/>
        </w:rPr>
        <w:t>загораживания</w:t>
      </w:r>
      <w:r w:rsidRPr="00FC67B0">
        <w:rPr>
          <w:color w:val="231F20"/>
          <w:spacing w:val="-4"/>
          <w:w w:val="105"/>
          <w:sz w:val="28"/>
          <w:szCs w:val="28"/>
        </w:rPr>
        <w:t xml:space="preserve"> </w:t>
      </w:r>
      <w:r w:rsidRPr="00FC67B0">
        <w:rPr>
          <w:color w:val="231F20"/>
          <w:w w:val="105"/>
          <w:sz w:val="28"/>
          <w:szCs w:val="28"/>
        </w:rPr>
        <w:t>дальних</w:t>
      </w:r>
      <w:r w:rsidRPr="00FC67B0">
        <w:rPr>
          <w:color w:val="231F20"/>
          <w:spacing w:val="-4"/>
          <w:w w:val="105"/>
          <w:sz w:val="28"/>
          <w:szCs w:val="28"/>
        </w:rPr>
        <w:t xml:space="preserve"> </w:t>
      </w:r>
      <w:r w:rsidRPr="00FC67B0">
        <w:rPr>
          <w:color w:val="231F20"/>
          <w:w w:val="105"/>
          <w:sz w:val="28"/>
          <w:szCs w:val="28"/>
        </w:rPr>
        <w:t>предметов</w:t>
      </w:r>
      <w:r w:rsidRPr="00FC67B0">
        <w:rPr>
          <w:color w:val="231F20"/>
          <w:spacing w:val="-3"/>
          <w:w w:val="105"/>
          <w:sz w:val="28"/>
          <w:szCs w:val="28"/>
        </w:rPr>
        <w:t xml:space="preserve"> </w:t>
      </w:r>
      <w:r w:rsidRPr="00FC67B0">
        <w:rPr>
          <w:color w:val="231F20"/>
          <w:w w:val="105"/>
          <w:sz w:val="28"/>
          <w:szCs w:val="28"/>
        </w:rPr>
        <w:t>ближними,</w:t>
      </w:r>
      <w:r w:rsidRPr="00FC67B0">
        <w:rPr>
          <w:color w:val="231F20"/>
          <w:spacing w:val="-3"/>
          <w:w w:val="105"/>
          <w:sz w:val="28"/>
          <w:szCs w:val="28"/>
        </w:rPr>
        <w:t xml:space="preserve"> </w:t>
      </w:r>
      <w:r w:rsidRPr="00FC67B0">
        <w:rPr>
          <w:color w:val="231F20"/>
          <w:w w:val="105"/>
          <w:sz w:val="28"/>
          <w:szCs w:val="28"/>
        </w:rPr>
        <w:t>при</w:t>
      </w:r>
      <w:r w:rsidRPr="00FC67B0">
        <w:rPr>
          <w:color w:val="231F20"/>
          <w:spacing w:val="-3"/>
          <w:w w:val="105"/>
          <w:sz w:val="28"/>
          <w:szCs w:val="28"/>
        </w:rPr>
        <w:t xml:space="preserve"> </w:t>
      </w:r>
      <w:r w:rsidRPr="00FC67B0">
        <w:rPr>
          <w:color w:val="231F20"/>
          <w:w w:val="105"/>
          <w:sz w:val="28"/>
          <w:szCs w:val="28"/>
        </w:rPr>
        <w:t>расположении</w:t>
      </w:r>
      <w:r w:rsidRPr="00FC67B0">
        <w:rPr>
          <w:color w:val="231F20"/>
          <w:spacing w:val="-3"/>
          <w:w w:val="105"/>
          <w:sz w:val="28"/>
          <w:szCs w:val="28"/>
        </w:rPr>
        <w:t xml:space="preserve"> </w:t>
      </w:r>
      <w:r w:rsidRPr="00FC67B0">
        <w:rPr>
          <w:color w:val="231F20"/>
          <w:w w:val="105"/>
          <w:sz w:val="28"/>
          <w:szCs w:val="28"/>
        </w:rPr>
        <w:t>на</w:t>
      </w:r>
      <w:r w:rsidRPr="00FC67B0">
        <w:rPr>
          <w:color w:val="231F20"/>
          <w:spacing w:val="-3"/>
          <w:w w:val="105"/>
          <w:sz w:val="28"/>
          <w:szCs w:val="28"/>
        </w:rPr>
        <w:t xml:space="preserve"> </w:t>
      </w:r>
      <w:r w:rsidRPr="00FC67B0">
        <w:rPr>
          <w:color w:val="231F20"/>
          <w:w w:val="105"/>
          <w:sz w:val="28"/>
          <w:szCs w:val="28"/>
        </w:rPr>
        <w:t>листе</w:t>
      </w:r>
      <w:r w:rsidRPr="00FC67B0">
        <w:rPr>
          <w:color w:val="231F20"/>
          <w:spacing w:val="-3"/>
          <w:w w:val="105"/>
          <w:sz w:val="28"/>
          <w:szCs w:val="28"/>
        </w:rPr>
        <w:t xml:space="preserve"> </w:t>
      </w:r>
      <w:r w:rsidRPr="00FC67B0">
        <w:rPr>
          <w:color w:val="231F20"/>
          <w:w w:val="105"/>
          <w:sz w:val="28"/>
          <w:szCs w:val="28"/>
        </w:rPr>
        <w:t>бумаги</w:t>
      </w:r>
      <w:r w:rsidRPr="00FC67B0">
        <w:rPr>
          <w:color w:val="231F20"/>
          <w:spacing w:val="-3"/>
          <w:w w:val="105"/>
          <w:sz w:val="28"/>
          <w:szCs w:val="28"/>
        </w:rPr>
        <w:t xml:space="preserve"> </w:t>
      </w:r>
      <w:r w:rsidRPr="00FC67B0">
        <w:rPr>
          <w:color w:val="231F20"/>
          <w:w w:val="105"/>
          <w:sz w:val="28"/>
          <w:szCs w:val="28"/>
        </w:rPr>
        <w:t>ближних</w:t>
      </w:r>
      <w:r w:rsidRPr="00FC67B0">
        <w:rPr>
          <w:color w:val="231F20"/>
          <w:spacing w:val="-3"/>
          <w:w w:val="105"/>
          <w:sz w:val="28"/>
          <w:szCs w:val="28"/>
        </w:rPr>
        <w:t xml:space="preserve"> </w:t>
      </w:r>
      <w:r w:rsidRPr="00FC67B0">
        <w:rPr>
          <w:color w:val="231F20"/>
          <w:w w:val="105"/>
          <w:sz w:val="28"/>
          <w:szCs w:val="28"/>
        </w:rPr>
        <w:t>предметов</w:t>
      </w:r>
      <w:r w:rsidRPr="00FC67B0">
        <w:rPr>
          <w:color w:val="231F20"/>
          <w:spacing w:val="-3"/>
          <w:w w:val="105"/>
          <w:sz w:val="28"/>
          <w:szCs w:val="28"/>
        </w:rPr>
        <w:t xml:space="preserve"> </w:t>
      </w:r>
      <w:r w:rsidRPr="00FC67B0">
        <w:rPr>
          <w:color w:val="231F20"/>
          <w:w w:val="105"/>
          <w:sz w:val="28"/>
          <w:szCs w:val="28"/>
        </w:rPr>
        <w:t>ниже, а дальних — выше;</w:t>
      </w:r>
    </w:p>
    <w:p w:rsidR="000955EE" w:rsidRPr="00FC67B0" w:rsidRDefault="000955EE" w:rsidP="000955EE">
      <w:pPr>
        <w:pStyle w:val="a8"/>
        <w:spacing w:line="360" w:lineRule="auto"/>
        <w:ind w:left="0" w:firstLine="851"/>
        <w:rPr>
          <w:sz w:val="28"/>
          <w:szCs w:val="28"/>
        </w:rPr>
      </w:pPr>
      <w:r w:rsidRPr="00FC67B0">
        <w:rPr>
          <w:color w:val="231F20"/>
          <w:sz w:val="28"/>
          <w:szCs w:val="28"/>
        </w:rPr>
        <w:lastRenderedPageBreak/>
        <w:t xml:space="preserve">узнавать и называть изображённые на картине или иллюстрации предметы, </w:t>
      </w:r>
      <w:r w:rsidRPr="00FC67B0">
        <w:rPr>
          <w:color w:val="231F20"/>
          <w:w w:val="105"/>
          <w:sz w:val="28"/>
          <w:szCs w:val="28"/>
        </w:rPr>
        <w:t xml:space="preserve">явления природы, действия человека и животных, устанавливать содержание </w:t>
      </w:r>
      <w:r w:rsidRPr="00FC67B0">
        <w:rPr>
          <w:color w:val="231F20"/>
          <w:spacing w:val="-2"/>
          <w:w w:val="105"/>
          <w:sz w:val="28"/>
          <w:szCs w:val="28"/>
        </w:rPr>
        <w:t>изображённого.</w:t>
      </w:r>
    </w:p>
    <w:p w:rsidR="000955EE" w:rsidRPr="006D1329" w:rsidRDefault="000955EE" w:rsidP="000955EE">
      <w:pPr>
        <w:pStyle w:val="4"/>
        <w:tabs>
          <w:tab w:val="left" w:pos="8789"/>
        </w:tabs>
        <w:spacing w:line="360" w:lineRule="auto"/>
        <w:jc w:val="center"/>
        <w:rPr>
          <w:rFonts w:ascii="Times New Roman Полужирный" w:hAnsi="Times New Roman Полужирный" w:cs="Times New Roman"/>
          <w:i w:val="0"/>
          <w:caps/>
          <w:sz w:val="28"/>
          <w:szCs w:val="28"/>
        </w:rPr>
      </w:pPr>
      <w:r w:rsidRPr="006D1329">
        <w:rPr>
          <w:rFonts w:ascii="Times New Roman" w:hAnsi="Times New Roman" w:cs="Times New Roman"/>
          <w:i w:val="0"/>
          <w:sz w:val="28"/>
          <w:szCs w:val="28"/>
        </w:rPr>
        <w:t>2 класс</w:t>
      </w:r>
    </w:p>
    <w:p w:rsidR="000955EE" w:rsidRPr="004C527B" w:rsidRDefault="000955EE" w:rsidP="000955EE">
      <w:pPr>
        <w:rPr>
          <w:rFonts w:ascii="Times New Roman Полужирный" w:hAnsi="Times New Roman Полужирный"/>
          <w:sz w:val="28"/>
          <w:szCs w:val="28"/>
        </w:rPr>
      </w:pPr>
      <w:r w:rsidRPr="004C527B">
        <w:rPr>
          <w:rFonts w:ascii="Times New Roman Полужирный" w:hAnsi="Times New Roman Полужирный"/>
          <w:color w:val="231F20"/>
          <w:sz w:val="28"/>
          <w:szCs w:val="28"/>
        </w:rPr>
        <w:t>Обучающиеся должны знать:</w:t>
      </w:r>
    </w:p>
    <w:p w:rsidR="000955EE" w:rsidRPr="00FC67B0" w:rsidRDefault="000955EE" w:rsidP="006A7511">
      <w:pPr>
        <w:pStyle w:val="af"/>
        <w:widowControl w:val="0"/>
        <w:numPr>
          <w:ilvl w:val="1"/>
          <w:numId w:val="208"/>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FC67B0">
        <w:rPr>
          <w:rFonts w:ascii="Times New Roman" w:hAnsi="Times New Roman" w:cs="Times New Roman"/>
          <w:color w:val="231F20"/>
          <w:sz w:val="28"/>
          <w:szCs w:val="28"/>
        </w:rPr>
        <w:t xml:space="preserve">характерные внешние признаки объектов, передаваемых в лепке, рисунке, </w:t>
      </w:r>
      <w:r w:rsidRPr="00FC67B0">
        <w:rPr>
          <w:rFonts w:ascii="Times New Roman" w:hAnsi="Times New Roman" w:cs="Times New Roman"/>
          <w:color w:val="231F20"/>
          <w:spacing w:val="-2"/>
          <w:sz w:val="28"/>
          <w:szCs w:val="28"/>
        </w:rPr>
        <w:t>аппликации;</w:t>
      </w:r>
    </w:p>
    <w:p w:rsidR="000955EE" w:rsidRPr="00FC67B0" w:rsidRDefault="000955EE" w:rsidP="006A7511">
      <w:pPr>
        <w:pStyle w:val="af"/>
        <w:widowControl w:val="0"/>
        <w:numPr>
          <w:ilvl w:val="1"/>
          <w:numId w:val="208"/>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FC67B0">
        <w:rPr>
          <w:rFonts w:ascii="Times New Roman" w:hAnsi="Times New Roman" w:cs="Times New Roman"/>
          <w:color w:val="231F20"/>
          <w:sz w:val="28"/>
          <w:szCs w:val="28"/>
        </w:rPr>
        <w:t>правила</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организации</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рабочего</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пространства</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при</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осуществлении</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изобразительной деятельности;</w:t>
      </w:r>
    </w:p>
    <w:p w:rsidR="000955EE" w:rsidRPr="00FC67B0" w:rsidRDefault="000955EE" w:rsidP="006A7511">
      <w:pPr>
        <w:pStyle w:val="af"/>
        <w:widowControl w:val="0"/>
        <w:numPr>
          <w:ilvl w:val="1"/>
          <w:numId w:val="208"/>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FC67B0">
        <w:rPr>
          <w:rFonts w:ascii="Times New Roman" w:hAnsi="Times New Roman" w:cs="Times New Roman"/>
          <w:color w:val="231F20"/>
          <w:sz w:val="28"/>
          <w:szCs w:val="28"/>
        </w:rPr>
        <w:t>элементарно</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о</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деятельности</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художника,</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декоратора,</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pacing w:val="-2"/>
          <w:sz w:val="28"/>
          <w:szCs w:val="28"/>
        </w:rPr>
        <w:t>скульптора;</w:t>
      </w:r>
    </w:p>
    <w:p w:rsidR="000955EE" w:rsidRPr="00FC67B0" w:rsidRDefault="000955EE" w:rsidP="006A7511">
      <w:pPr>
        <w:pStyle w:val="af"/>
        <w:widowControl w:val="0"/>
        <w:numPr>
          <w:ilvl w:val="1"/>
          <w:numId w:val="208"/>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FC67B0">
        <w:rPr>
          <w:rFonts w:ascii="Times New Roman" w:hAnsi="Times New Roman" w:cs="Times New Roman"/>
          <w:color w:val="231F20"/>
          <w:sz w:val="28"/>
          <w:szCs w:val="28"/>
        </w:rPr>
        <w:t>фамилии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наиболее</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известных</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художников</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их</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pacing w:val="-2"/>
          <w:sz w:val="28"/>
          <w:szCs w:val="28"/>
        </w:rPr>
        <w:t>картины;</w:t>
      </w:r>
    </w:p>
    <w:p w:rsidR="000955EE" w:rsidRPr="00FC67B0" w:rsidRDefault="000955EE" w:rsidP="006A7511">
      <w:pPr>
        <w:pStyle w:val="af"/>
        <w:widowControl w:val="0"/>
        <w:numPr>
          <w:ilvl w:val="1"/>
          <w:numId w:val="208"/>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FC67B0">
        <w:rPr>
          <w:rFonts w:ascii="Times New Roman" w:hAnsi="Times New Roman" w:cs="Times New Roman"/>
          <w:color w:val="231F20"/>
          <w:sz w:val="28"/>
          <w:szCs w:val="28"/>
        </w:rPr>
        <w:t>приёмы</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работы</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с</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пластилином,</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красками,</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бумагой,</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ножницами</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и</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клеем, цветными мелками;</w:t>
      </w:r>
    </w:p>
    <w:p w:rsidR="000955EE" w:rsidRPr="00FC67B0" w:rsidRDefault="000955EE" w:rsidP="006A7511">
      <w:pPr>
        <w:pStyle w:val="af"/>
        <w:widowControl w:val="0"/>
        <w:numPr>
          <w:ilvl w:val="1"/>
          <w:numId w:val="208"/>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firstLine="851"/>
        <w:jc w:val="both"/>
        <w:rPr>
          <w:rFonts w:ascii="Times New Roman" w:hAnsi="Times New Roman" w:cs="Times New Roman"/>
          <w:sz w:val="28"/>
          <w:szCs w:val="28"/>
        </w:rPr>
      </w:pPr>
      <w:r w:rsidRPr="00FC67B0">
        <w:rPr>
          <w:rFonts w:ascii="Times New Roman" w:hAnsi="Times New Roman" w:cs="Times New Roman"/>
          <w:color w:val="231F20"/>
          <w:sz w:val="28"/>
          <w:szCs w:val="28"/>
        </w:rPr>
        <w:t>требования</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к</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композиции</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изображения</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на</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листе</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бумаги,</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расположенном горизонтально или вертикально;</w:t>
      </w:r>
    </w:p>
    <w:p w:rsidR="000955EE" w:rsidRPr="00FC67B0" w:rsidRDefault="000955EE" w:rsidP="006A7511">
      <w:pPr>
        <w:pStyle w:val="af"/>
        <w:widowControl w:val="0"/>
        <w:numPr>
          <w:ilvl w:val="0"/>
          <w:numId w:val="208"/>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FC67B0">
        <w:rPr>
          <w:rFonts w:ascii="Times New Roman" w:hAnsi="Times New Roman" w:cs="Times New Roman"/>
          <w:color w:val="231F20"/>
          <w:sz w:val="28"/>
          <w:szCs w:val="28"/>
        </w:rPr>
        <w:t>речевой</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материал,</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изучавшийся</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на</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уроках</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изобразительного</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искусства</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в 1 и 2 классах.</w:t>
      </w:r>
    </w:p>
    <w:p w:rsidR="000955EE" w:rsidRPr="004C527B" w:rsidRDefault="000955EE" w:rsidP="000955EE">
      <w:pPr>
        <w:rPr>
          <w:rFonts w:ascii="Times New Roman Полужирный" w:hAnsi="Times New Roman Полужирный"/>
          <w:sz w:val="28"/>
          <w:szCs w:val="28"/>
        </w:rPr>
      </w:pPr>
      <w:r w:rsidRPr="004C527B">
        <w:rPr>
          <w:rFonts w:ascii="Times New Roman Полужирный" w:hAnsi="Times New Roman Полужирный"/>
          <w:color w:val="231F20"/>
          <w:sz w:val="28"/>
          <w:szCs w:val="28"/>
        </w:rPr>
        <w:t>Обучающиеся должны уметь:</w:t>
      </w:r>
    </w:p>
    <w:p w:rsidR="000955EE" w:rsidRPr="00FC67B0" w:rsidRDefault="000955EE" w:rsidP="006A7511">
      <w:pPr>
        <w:pStyle w:val="af"/>
        <w:widowControl w:val="0"/>
        <w:numPr>
          <w:ilvl w:val="0"/>
          <w:numId w:val="208"/>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FC67B0">
        <w:rPr>
          <w:rFonts w:ascii="Times New Roman" w:hAnsi="Times New Roman" w:cs="Times New Roman"/>
          <w:color w:val="231F20"/>
          <w:sz w:val="28"/>
          <w:szCs w:val="28"/>
        </w:rPr>
        <w:t>рисовать карандашом мягкой лёгкой линией, пользоваться ластиком при исправлении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рисунка;</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хорошо</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работать</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кончиком</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корпусом</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кисти,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окрашивая лепные поделки, раскрашивая силуэты изображений;</w:t>
      </w:r>
    </w:p>
    <w:p w:rsidR="000955EE" w:rsidRPr="00FC67B0" w:rsidRDefault="000955EE" w:rsidP="006A7511">
      <w:pPr>
        <w:pStyle w:val="af"/>
        <w:widowControl w:val="0"/>
        <w:numPr>
          <w:ilvl w:val="0"/>
          <w:numId w:val="208"/>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FC67B0">
        <w:rPr>
          <w:rFonts w:ascii="Times New Roman" w:hAnsi="Times New Roman" w:cs="Times New Roman"/>
          <w:color w:val="231F20"/>
          <w:sz w:val="28"/>
          <w:szCs w:val="28"/>
        </w:rPr>
        <w:t>рисовать предметы простой формы; рисовать и лепить фигуру человека в движении</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под</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руководством</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учителя</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и</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самостоятельно;</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изображать</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деревья изучаемых пород;</w:t>
      </w:r>
    </w:p>
    <w:p w:rsidR="000955EE" w:rsidRPr="00FC67B0" w:rsidRDefault="000955EE" w:rsidP="006A7511">
      <w:pPr>
        <w:pStyle w:val="af"/>
        <w:widowControl w:val="0"/>
        <w:numPr>
          <w:ilvl w:val="0"/>
          <w:numId w:val="208"/>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FC67B0">
        <w:rPr>
          <w:rFonts w:ascii="Times New Roman" w:hAnsi="Times New Roman" w:cs="Times New Roman"/>
          <w:color w:val="231F20"/>
          <w:sz w:val="28"/>
          <w:szCs w:val="28"/>
        </w:rPr>
        <w:t>сравнивать свой рисунок с изображаемым предметом и с правильным изображением этого предмета, исправлять замеченные в рисунке ошибки (с помощью учителя);</w:t>
      </w:r>
    </w:p>
    <w:p w:rsidR="000955EE" w:rsidRPr="00FC67B0" w:rsidRDefault="000955EE" w:rsidP="006A7511">
      <w:pPr>
        <w:pStyle w:val="af"/>
        <w:widowControl w:val="0"/>
        <w:numPr>
          <w:ilvl w:val="0"/>
          <w:numId w:val="208"/>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FC67B0">
        <w:rPr>
          <w:rFonts w:ascii="Times New Roman" w:hAnsi="Times New Roman" w:cs="Times New Roman"/>
          <w:color w:val="231F20"/>
          <w:sz w:val="28"/>
          <w:szCs w:val="28"/>
        </w:rPr>
        <w:t>передавать</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смысловые</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связи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между</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объектами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в</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сюжетном</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pacing w:val="-2"/>
          <w:sz w:val="28"/>
          <w:szCs w:val="28"/>
        </w:rPr>
        <w:lastRenderedPageBreak/>
        <w:t>рисунке;</w:t>
      </w:r>
    </w:p>
    <w:p w:rsidR="000955EE" w:rsidRPr="00FC67B0" w:rsidRDefault="000955EE" w:rsidP="006A7511">
      <w:pPr>
        <w:pStyle w:val="af"/>
        <w:widowControl w:val="0"/>
        <w:numPr>
          <w:ilvl w:val="0"/>
          <w:numId w:val="208"/>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FC67B0">
        <w:rPr>
          <w:rFonts w:ascii="Times New Roman" w:hAnsi="Times New Roman" w:cs="Times New Roman"/>
          <w:color w:val="231F20"/>
          <w:sz w:val="28"/>
          <w:szCs w:val="28"/>
        </w:rPr>
        <w:t>передавать в изображениях на плоскости пространственные отношения объектов, учитывать явление зрительного уменьшения предметов по мере их удаления;</w:t>
      </w:r>
    </w:p>
    <w:p w:rsidR="000955EE" w:rsidRPr="00FC67B0" w:rsidRDefault="000955EE" w:rsidP="006A7511">
      <w:pPr>
        <w:pStyle w:val="af"/>
        <w:widowControl w:val="0"/>
        <w:numPr>
          <w:ilvl w:val="0"/>
          <w:numId w:val="208"/>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FC67B0">
        <w:rPr>
          <w:rFonts w:ascii="Times New Roman" w:hAnsi="Times New Roman" w:cs="Times New Roman"/>
          <w:color w:val="231F20"/>
          <w:sz w:val="28"/>
          <w:szCs w:val="28"/>
        </w:rPr>
        <w:t>изображения</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деревьев</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в</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разные</w:t>
      </w:r>
      <w:r w:rsidRPr="00FC67B0">
        <w:rPr>
          <w:rFonts w:ascii="Times New Roman" w:hAnsi="Times New Roman" w:cs="Times New Roman"/>
          <w:color w:val="231F20"/>
          <w:spacing w:val="3"/>
          <w:sz w:val="28"/>
          <w:szCs w:val="28"/>
        </w:rPr>
        <w:t xml:space="preserve"> </w:t>
      </w:r>
      <w:r w:rsidRPr="00FC67B0">
        <w:rPr>
          <w:rFonts w:ascii="Times New Roman" w:hAnsi="Times New Roman" w:cs="Times New Roman"/>
          <w:color w:val="231F20"/>
          <w:sz w:val="28"/>
          <w:szCs w:val="28"/>
        </w:rPr>
        <w:t>времена</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года,</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при</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ветреной</w:t>
      </w:r>
      <w:r w:rsidRPr="00FC67B0">
        <w:rPr>
          <w:rFonts w:ascii="Times New Roman" w:hAnsi="Times New Roman" w:cs="Times New Roman"/>
          <w:color w:val="231F20"/>
          <w:spacing w:val="3"/>
          <w:sz w:val="28"/>
          <w:szCs w:val="28"/>
        </w:rPr>
        <w:t xml:space="preserve"> </w:t>
      </w:r>
      <w:r w:rsidRPr="00FC67B0">
        <w:rPr>
          <w:rFonts w:ascii="Times New Roman" w:hAnsi="Times New Roman" w:cs="Times New Roman"/>
          <w:color w:val="231F20"/>
          <w:spacing w:val="-2"/>
          <w:sz w:val="28"/>
          <w:szCs w:val="28"/>
        </w:rPr>
        <w:t>погоде;</w:t>
      </w:r>
    </w:p>
    <w:p w:rsidR="000955EE" w:rsidRPr="00FC67B0" w:rsidRDefault="000955EE" w:rsidP="006A7511">
      <w:pPr>
        <w:pStyle w:val="af"/>
        <w:widowControl w:val="0"/>
        <w:numPr>
          <w:ilvl w:val="0"/>
          <w:numId w:val="208"/>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FC67B0">
        <w:rPr>
          <w:rFonts w:ascii="Times New Roman" w:hAnsi="Times New Roman" w:cs="Times New Roman"/>
          <w:color w:val="231F20"/>
          <w:sz w:val="28"/>
          <w:szCs w:val="28"/>
        </w:rPr>
        <w:t>планировать свою деятельность (определять и словесно передавать содержание и последовательность выполнения замысла);</w:t>
      </w:r>
    </w:p>
    <w:p w:rsidR="000955EE" w:rsidRPr="00FC67B0" w:rsidRDefault="000955EE" w:rsidP="000955EE">
      <w:pPr>
        <w:spacing w:after="0" w:line="360" w:lineRule="auto"/>
        <w:ind w:firstLine="851"/>
        <w:jc w:val="both"/>
        <w:rPr>
          <w:rFonts w:ascii="Times New Roman" w:hAnsi="Times New Roman"/>
          <w:color w:val="231F20"/>
          <w:sz w:val="28"/>
          <w:szCs w:val="28"/>
        </w:rPr>
      </w:pPr>
      <w:r w:rsidRPr="00FC67B0">
        <w:rPr>
          <w:rFonts w:ascii="Times New Roman" w:hAnsi="Times New Roman"/>
          <w:color w:val="231F20"/>
          <w:sz w:val="28"/>
          <w:szCs w:val="28"/>
        </w:rPr>
        <w:t>выполнять</w:t>
      </w:r>
      <w:r w:rsidRPr="00FC67B0">
        <w:rPr>
          <w:rFonts w:ascii="Times New Roman" w:hAnsi="Times New Roman"/>
          <w:color w:val="231F20"/>
          <w:spacing w:val="-4"/>
          <w:sz w:val="28"/>
          <w:szCs w:val="28"/>
        </w:rPr>
        <w:t xml:space="preserve"> </w:t>
      </w:r>
      <w:r w:rsidRPr="00FC67B0">
        <w:rPr>
          <w:rFonts w:ascii="Times New Roman" w:hAnsi="Times New Roman"/>
          <w:color w:val="231F20"/>
          <w:sz w:val="28"/>
          <w:szCs w:val="28"/>
        </w:rPr>
        <w:t>узор</w:t>
      </w:r>
      <w:r w:rsidRPr="00FC67B0">
        <w:rPr>
          <w:rFonts w:ascii="Times New Roman" w:hAnsi="Times New Roman"/>
          <w:color w:val="231F20"/>
          <w:spacing w:val="-4"/>
          <w:sz w:val="28"/>
          <w:szCs w:val="28"/>
        </w:rPr>
        <w:t xml:space="preserve"> </w:t>
      </w:r>
      <w:r w:rsidRPr="00FC67B0">
        <w:rPr>
          <w:rFonts w:ascii="Times New Roman" w:hAnsi="Times New Roman"/>
          <w:color w:val="231F20"/>
          <w:sz w:val="28"/>
          <w:szCs w:val="28"/>
        </w:rPr>
        <w:t>и</w:t>
      </w:r>
      <w:r w:rsidRPr="00FC67B0">
        <w:rPr>
          <w:rFonts w:ascii="Times New Roman" w:hAnsi="Times New Roman"/>
          <w:color w:val="231F20"/>
          <w:spacing w:val="-4"/>
          <w:sz w:val="28"/>
          <w:szCs w:val="28"/>
        </w:rPr>
        <w:t xml:space="preserve"> </w:t>
      </w:r>
      <w:r w:rsidRPr="00FC67B0">
        <w:rPr>
          <w:rFonts w:ascii="Times New Roman" w:hAnsi="Times New Roman"/>
          <w:color w:val="231F20"/>
          <w:sz w:val="28"/>
          <w:szCs w:val="28"/>
        </w:rPr>
        <w:t>сочинять</w:t>
      </w:r>
      <w:r w:rsidRPr="00FC67B0">
        <w:rPr>
          <w:rFonts w:ascii="Times New Roman" w:hAnsi="Times New Roman"/>
          <w:color w:val="231F20"/>
          <w:spacing w:val="-4"/>
          <w:sz w:val="28"/>
          <w:szCs w:val="28"/>
        </w:rPr>
        <w:t xml:space="preserve"> </w:t>
      </w:r>
      <w:r w:rsidRPr="00FC67B0">
        <w:rPr>
          <w:rFonts w:ascii="Times New Roman" w:hAnsi="Times New Roman"/>
          <w:color w:val="231F20"/>
          <w:sz w:val="28"/>
          <w:szCs w:val="28"/>
        </w:rPr>
        <w:t>его,</w:t>
      </w:r>
      <w:r w:rsidRPr="00FC67B0">
        <w:rPr>
          <w:rFonts w:ascii="Times New Roman" w:hAnsi="Times New Roman"/>
          <w:color w:val="231F20"/>
          <w:spacing w:val="-4"/>
          <w:sz w:val="28"/>
          <w:szCs w:val="28"/>
        </w:rPr>
        <w:t xml:space="preserve"> </w:t>
      </w:r>
      <w:r w:rsidRPr="00FC67B0">
        <w:rPr>
          <w:rFonts w:ascii="Times New Roman" w:hAnsi="Times New Roman"/>
          <w:color w:val="231F20"/>
          <w:sz w:val="28"/>
          <w:szCs w:val="28"/>
        </w:rPr>
        <w:t>используя</w:t>
      </w:r>
      <w:r w:rsidRPr="00FC67B0">
        <w:rPr>
          <w:rFonts w:ascii="Times New Roman" w:hAnsi="Times New Roman"/>
          <w:color w:val="231F20"/>
          <w:spacing w:val="-4"/>
          <w:sz w:val="28"/>
          <w:szCs w:val="28"/>
        </w:rPr>
        <w:t xml:space="preserve"> </w:t>
      </w:r>
      <w:r w:rsidRPr="00FC67B0">
        <w:rPr>
          <w:rFonts w:ascii="Times New Roman" w:hAnsi="Times New Roman"/>
          <w:color w:val="231F20"/>
          <w:sz w:val="28"/>
          <w:szCs w:val="28"/>
        </w:rPr>
        <w:t>ритмическое</w:t>
      </w:r>
      <w:r w:rsidRPr="00FC67B0">
        <w:rPr>
          <w:rFonts w:ascii="Times New Roman" w:hAnsi="Times New Roman"/>
          <w:color w:val="231F20"/>
          <w:spacing w:val="-4"/>
          <w:sz w:val="28"/>
          <w:szCs w:val="28"/>
        </w:rPr>
        <w:t xml:space="preserve"> </w:t>
      </w:r>
      <w:r w:rsidRPr="00FC67B0">
        <w:rPr>
          <w:rFonts w:ascii="Times New Roman" w:hAnsi="Times New Roman"/>
          <w:color w:val="231F20"/>
          <w:sz w:val="28"/>
          <w:szCs w:val="28"/>
        </w:rPr>
        <w:t>повторение</w:t>
      </w:r>
      <w:r w:rsidRPr="00FC67B0">
        <w:rPr>
          <w:rFonts w:ascii="Times New Roman" w:hAnsi="Times New Roman"/>
          <w:color w:val="231F20"/>
          <w:spacing w:val="-4"/>
          <w:sz w:val="28"/>
          <w:szCs w:val="28"/>
        </w:rPr>
        <w:t xml:space="preserve"> </w:t>
      </w:r>
      <w:r w:rsidRPr="00FC67B0">
        <w:rPr>
          <w:rFonts w:ascii="Times New Roman" w:hAnsi="Times New Roman"/>
          <w:color w:val="231F20"/>
          <w:sz w:val="28"/>
          <w:szCs w:val="28"/>
        </w:rPr>
        <w:t>или</w:t>
      </w:r>
      <w:r w:rsidRPr="00FC67B0">
        <w:rPr>
          <w:rFonts w:ascii="Times New Roman" w:hAnsi="Times New Roman"/>
          <w:color w:val="231F20"/>
          <w:spacing w:val="-4"/>
          <w:sz w:val="28"/>
          <w:szCs w:val="28"/>
        </w:rPr>
        <w:t xml:space="preserve"> </w:t>
      </w:r>
      <w:r w:rsidRPr="00FC67B0">
        <w:rPr>
          <w:rFonts w:ascii="Times New Roman" w:hAnsi="Times New Roman"/>
          <w:color w:val="231F20"/>
          <w:sz w:val="28"/>
          <w:szCs w:val="28"/>
        </w:rPr>
        <w:t>чередование формы, цвета, положений элементов.</w:t>
      </w:r>
    </w:p>
    <w:p w:rsidR="000955EE" w:rsidRDefault="000955EE" w:rsidP="000955EE">
      <w:pPr>
        <w:tabs>
          <w:tab w:val="left" w:pos="709"/>
        </w:tabs>
        <w:autoSpaceDE w:val="0"/>
        <w:autoSpaceDN w:val="0"/>
        <w:adjustRightInd w:val="0"/>
        <w:spacing w:after="0" w:line="360" w:lineRule="auto"/>
        <w:jc w:val="both"/>
        <w:rPr>
          <w:rFonts w:ascii="Times New Roman" w:eastAsia="Arial Unicode MS" w:hAnsi="Times New Roman"/>
          <w:kern w:val="2"/>
          <w:sz w:val="28"/>
          <w:szCs w:val="28"/>
        </w:rPr>
      </w:pPr>
    </w:p>
    <w:p w:rsidR="000955EE" w:rsidRPr="006D1329" w:rsidRDefault="000955EE" w:rsidP="000955EE">
      <w:pPr>
        <w:pStyle w:val="4"/>
        <w:tabs>
          <w:tab w:val="left" w:pos="8789"/>
        </w:tabs>
        <w:spacing w:line="360" w:lineRule="auto"/>
        <w:jc w:val="center"/>
        <w:rPr>
          <w:rFonts w:ascii="Times New Roman Полужирный" w:hAnsi="Times New Roman Полужирный" w:cs="Times New Roman"/>
          <w:i w:val="0"/>
          <w:caps/>
          <w:sz w:val="28"/>
          <w:szCs w:val="28"/>
        </w:rPr>
      </w:pPr>
      <w:r w:rsidRPr="006D1329">
        <w:rPr>
          <w:rFonts w:ascii="Times New Roman" w:eastAsia="Calibri" w:hAnsi="Times New Roman" w:cs="Times New Roman"/>
          <w:i w:val="0"/>
          <w:sz w:val="28"/>
          <w:szCs w:val="28"/>
        </w:rPr>
        <w:t>3 класс</w:t>
      </w:r>
    </w:p>
    <w:p w:rsidR="000955EE" w:rsidRPr="00F32CC5" w:rsidRDefault="000955EE" w:rsidP="000955EE">
      <w:pPr>
        <w:rPr>
          <w:rFonts w:ascii="Times New Roman" w:hAnsi="Times New Roman"/>
          <w:b/>
          <w:sz w:val="28"/>
          <w:szCs w:val="28"/>
        </w:rPr>
      </w:pPr>
      <w:r w:rsidRPr="00F32CC5">
        <w:rPr>
          <w:rFonts w:ascii="Times New Roman" w:hAnsi="Times New Roman"/>
          <w:b/>
          <w:color w:val="231F20"/>
          <w:sz w:val="28"/>
          <w:szCs w:val="28"/>
        </w:rPr>
        <w:t>Обучающиеся должны знать:</w:t>
      </w:r>
    </w:p>
    <w:p w:rsidR="000955EE" w:rsidRPr="00F32CC5" w:rsidRDefault="000955EE" w:rsidP="006A7511">
      <w:pPr>
        <w:pStyle w:val="af"/>
        <w:widowControl w:val="0"/>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 xml:space="preserve">характерные внешние признаки объектов, передаваемых в лепке, рисунке, </w:t>
      </w:r>
      <w:r w:rsidRPr="00F32CC5">
        <w:rPr>
          <w:rFonts w:ascii="Times New Roman" w:hAnsi="Times New Roman" w:cs="Times New Roman"/>
          <w:color w:val="231F20"/>
          <w:spacing w:val="-2"/>
          <w:sz w:val="28"/>
          <w:szCs w:val="28"/>
        </w:rPr>
        <w:t>аппликации;</w:t>
      </w:r>
    </w:p>
    <w:p w:rsidR="000955EE" w:rsidRPr="00F32CC5" w:rsidRDefault="000955EE" w:rsidP="006A7511">
      <w:pPr>
        <w:pStyle w:val="af"/>
        <w:widowControl w:val="0"/>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правила</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организации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рабочего</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пространства</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при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осуществлении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изобразительной деятельности;</w:t>
      </w:r>
    </w:p>
    <w:p w:rsidR="000955EE" w:rsidRPr="00F32CC5" w:rsidRDefault="000955EE" w:rsidP="006A7511">
      <w:pPr>
        <w:pStyle w:val="af"/>
        <w:widowControl w:val="0"/>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элементарно</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деятельности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художника,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декоратора,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pacing w:val="-2"/>
          <w:sz w:val="28"/>
          <w:szCs w:val="28"/>
        </w:rPr>
        <w:t>скульптора;</w:t>
      </w:r>
    </w:p>
    <w:p w:rsidR="000955EE" w:rsidRPr="00F32CC5" w:rsidRDefault="000955EE" w:rsidP="006A7511">
      <w:pPr>
        <w:pStyle w:val="af"/>
        <w:widowControl w:val="0"/>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фамилии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наиболее</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известных</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художников</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 xml:space="preserve">их </w:t>
      </w:r>
      <w:r w:rsidRPr="00F32CC5">
        <w:rPr>
          <w:rFonts w:ascii="Times New Roman" w:hAnsi="Times New Roman" w:cs="Times New Roman"/>
          <w:color w:val="231F20"/>
          <w:spacing w:val="-2"/>
          <w:sz w:val="28"/>
          <w:szCs w:val="28"/>
        </w:rPr>
        <w:t>картины;</w:t>
      </w:r>
    </w:p>
    <w:p w:rsidR="000955EE" w:rsidRPr="00F32CC5" w:rsidRDefault="000955EE" w:rsidP="006A7511">
      <w:pPr>
        <w:pStyle w:val="af"/>
        <w:widowControl w:val="0"/>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приемы</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работы</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с</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пластилином,</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красками,</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бумагой,</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ножницами</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клеем, цветными мелками;</w:t>
      </w:r>
    </w:p>
    <w:p w:rsidR="000955EE" w:rsidRPr="00F32CC5" w:rsidRDefault="000955EE" w:rsidP="006A7511">
      <w:pPr>
        <w:pStyle w:val="af"/>
        <w:widowControl w:val="0"/>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названия</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промежуточных</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цветов</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(желто-зеленый</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др.)</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способы</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их</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полу</w:t>
      </w:r>
      <w:r w:rsidRPr="00F32CC5">
        <w:rPr>
          <w:rFonts w:ascii="Times New Roman" w:hAnsi="Times New Roman" w:cs="Times New Roman"/>
          <w:color w:val="231F20"/>
          <w:spacing w:val="-2"/>
          <w:sz w:val="28"/>
          <w:szCs w:val="28"/>
        </w:rPr>
        <w:t>чения;</w:t>
      </w:r>
    </w:p>
    <w:p w:rsidR="000955EE" w:rsidRPr="00F32CC5" w:rsidRDefault="000955EE" w:rsidP="006A7511">
      <w:pPr>
        <w:pStyle w:val="af"/>
        <w:widowControl w:val="0"/>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требования</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к</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композиции</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изображения</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на</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листе</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бумаги,</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расположенном горизонтально или вертикально;</w:t>
      </w:r>
    </w:p>
    <w:p w:rsidR="000955EE" w:rsidRPr="00F32CC5" w:rsidRDefault="000955EE" w:rsidP="006A7511">
      <w:pPr>
        <w:pStyle w:val="af"/>
        <w:widowControl w:val="0"/>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речевой</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материал,</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изучавшийся</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на</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уроках</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изобразительного</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искусства.</w:t>
      </w:r>
    </w:p>
    <w:p w:rsidR="000955EE" w:rsidRPr="00F32CC5" w:rsidRDefault="000955EE" w:rsidP="000955EE">
      <w:pPr>
        <w:rPr>
          <w:rFonts w:ascii="Times New Roman" w:hAnsi="Times New Roman"/>
          <w:b/>
          <w:sz w:val="28"/>
          <w:szCs w:val="28"/>
        </w:rPr>
      </w:pPr>
      <w:r w:rsidRPr="00F32CC5">
        <w:rPr>
          <w:rFonts w:ascii="Times New Roman" w:hAnsi="Times New Roman"/>
          <w:b/>
          <w:color w:val="231F20"/>
          <w:sz w:val="28"/>
          <w:szCs w:val="28"/>
        </w:rPr>
        <w:lastRenderedPageBreak/>
        <w:t>Обучающиеся</w:t>
      </w:r>
      <w:r w:rsidRPr="00F32CC5">
        <w:rPr>
          <w:rFonts w:ascii="Times New Roman" w:hAnsi="Times New Roman"/>
          <w:b/>
          <w:color w:val="231F20"/>
          <w:spacing w:val="-11"/>
          <w:sz w:val="28"/>
          <w:szCs w:val="28"/>
        </w:rPr>
        <w:t xml:space="preserve"> </w:t>
      </w:r>
      <w:r w:rsidRPr="00F32CC5">
        <w:rPr>
          <w:rFonts w:ascii="Times New Roman" w:hAnsi="Times New Roman"/>
          <w:b/>
          <w:color w:val="231F20"/>
          <w:sz w:val="28"/>
          <w:szCs w:val="28"/>
        </w:rPr>
        <w:t>должны</w:t>
      </w:r>
      <w:r w:rsidRPr="00F32CC5">
        <w:rPr>
          <w:rFonts w:ascii="Times New Roman" w:hAnsi="Times New Roman"/>
          <w:b/>
          <w:color w:val="231F20"/>
          <w:spacing w:val="-9"/>
          <w:sz w:val="28"/>
          <w:szCs w:val="28"/>
        </w:rPr>
        <w:t xml:space="preserve"> </w:t>
      </w:r>
      <w:r w:rsidRPr="00F32CC5">
        <w:rPr>
          <w:rFonts w:ascii="Times New Roman" w:hAnsi="Times New Roman"/>
          <w:b/>
          <w:color w:val="231F20"/>
          <w:spacing w:val="-2"/>
          <w:sz w:val="28"/>
          <w:szCs w:val="28"/>
        </w:rPr>
        <w:t>уметь:</w:t>
      </w:r>
    </w:p>
    <w:p w:rsidR="000955EE" w:rsidRPr="00F32CC5" w:rsidRDefault="000955EE" w:rsidP="006A7511">
      <w:pPr>
        <w:pStyle w:val="af"/>
        <w:widowControl w:val="0"/>
        <w:numPr>
          <w:ilvl w:val="1"/>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798"/>
        </w:tabs>
        <w:autoSpaceDE w:val="0"/>
        <w:autoSpaceDN w:val="0"/>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выбирать</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 xml:space="preserve">для рисунка лист бумаги нужной формы и </w:t>
      </w:r>
      <w:r w:rsidRPr="00F32CC5">
        <w:rPr>
          <w:rFonts w:ascii="Times New Roman" w:hAnsi="Times New Roman" w:cs="Times New Roman"/>
          <w:color w:val="231F20"/>
          <w:spacing w:val="-2"/>
          <w:sz w:val="28"/>
          <w:szCs w:val="28"/>
        </w:rPr>
        <w:t>размера;</w:t>
      </w:r>
    </w:p>
    <w:p w:rsidR="000955EE" w:rsidRPr="00F32CC5" w:rsidRDefault="000955EE" w:rsidP="006A7511">
      <w:pPr>
        <w:pStyle w:val="af"/>
        <w:widowControl w:val="0"/>
        <w:numPr>
          <w:ilvl w:val="1"/>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798"/>
        </w:tabs>
        <w:autoSpaceDE w:val="0"/>
        <w:autoSpaceDN w:val="0"/>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планировать свою деятельность (определять и словесно передавать содержание и последовательность выполнения замысла);</w:t>
      </w:r>
    </w:p>
    <w:p w:rsidR="000955EE" w:rsidRPr="00F32CC5" w:rsidRDefault="000955EE" w:rsidP="006A7511">
      <w:pPr>
        <w:pStyle w:val="af"/>
        <w:widowControl w:val="0"/>
        <w:numPr>
          <w:ilvl w:val="1"/>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798"/>
        </w:tabs>
        <w:autoSpaceDE w:val="0"/>
        <w:autoSpaceDN w:val="0"/>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изображать объекты, их внешние характеристики в различных видах изобразительной деятельности: в работе с пластилином, красками, бумагой, ножницами и клеем, цветными мелками;</w:t>
      </w:r>
    </w:p>
    <w:p w:rsidR="000955EE" w:rsidRPr="00F32CC5" w:rsidRDefault="000955EE" w:rsidP="006A7511">
      <w:pPr>
        <w:pStyle w:val="af"/>
        <w:widowControl w:val="0"/>
        <w:numPr>
          <w:ilvl w:val="1"/>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798"/>
        </w:tabs>
        <w:autoSpaceDE w:val="0"/>
        <w:autoSpaceDN w:val="0"/>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передавать</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смысловые</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связи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между</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объектами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в</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сюжетном</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pacing w:val="-2"/>
          <w:sz w:val="28"/>
          <w:szCs w:val="28"/>
        </w:rPr>
        <w:t>рисунке;</w:t>
      </w:r>
    </w:p>
    <w:p w:rsidR="000955EE" w:rsidRPr="00F32CC5" w:rsidRDefault="000955EE" w:rsidP="006A7511">
      <w:pPr>
        <w:pStyle w:val="af"/>
        <w:widowControl w:val="0"/>
        <w:numPr>
          <w:ilvl w:val="1"/>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798"/>
        </w:tabs>
        <w:autoSpaceDE w:val="0"/>
        <w:autoSpaceDN w:val="0"/>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передавать в изображениях на плоскости пространственные отношения объектов, учитывать явление зрительного уменьшения предметов по мере их удаления;</w:t>
      </w:r>
    </w:p>
    <w:p w:rsidR="000955EE" w:rsidRPr="00F32CC5" w:rsidRDefault="000955EE" w:rsidP="006A7511">
      <w:pPr>
        <w:pStyle w:val="af"/>
        <w:widowControl w:val="0"/>
        <w:numPr>
          <w:ilvl w:val="1"/>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798"/>
        </w:tabs>
        <w:autoSpaceDE w:val="0"/>
        <w:autoSpaceDN w:val="0"/>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рисовать карандашом мягкой легкой линией, пользоваться ластиком при исправлении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рисунка;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хорошо</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работать</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кончиком</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корпусом</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кисти,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окрашивая лепные поделки, раскрашивая силуэты изображений;</w:t>
      </w:r>
    </w:p>
    <w:p w:rsidR="000955EE" w:rsidRPr="00F32CC5" w:rsidRDefault="000955EE" w:rsidP="006A7511">
      <w:pPr>
        <w:pStyle w:val="af"/>
        <w:widowControl w:val="0"/>
        <w:numPr>
          <w:ilvl w:val="1"/>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798"/>
        </w:tabs>
        <w:autoSpaceDE w:val="0"/>
        <w:autoSpaceDN w:val="0"/>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рисовать</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предметы</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простой</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формы;</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рисовать</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лепить</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фигуру</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человека в движении под руководством учителя и самостоятельно;</w:t>
      </w:r>
    </w:p>
    <w:p w:rsidR="000955EE" w:rsidRPr="00F32CC5" w:rsidRDefault="000955EE" w:rsidP="006A7511">
      <w:pPr>
        <w:pStyle w:val="af"/>
        <w:widowControl w:val="0"/>
        <w:numPr>
          <w:ilvl w:val="1"/>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798"/>
        </w:tabs>
        <w:autoSpaceDE w:val="0"/>
        <w:autoSpaceDN w:val="0"/>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сравнивать свой рисунок с изображаемым предметом и с правильным изображением этого предмета, исправлять замеченные в рисунке ошибки (с помощью учителя);</w:t>
      </w:r>
    </w:p>
    <w:p w:rsidR="000955EE" w:rsidRPr="00F32CC5" w:rsidRDefault="000955EE" w:rsidP="006A7511">
      <w:pPr>
        <w:pStyle w:val="af"/>
        <w:widowControl w:val="0"/>
        <w:numPr>
          <w:ilvl w:val="1"/>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798"/>
        </w:tabs>
        <w:autoSpaceDE w:val="0"/>
        <w:autoSpaceDN w:val="0"/>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выполнять</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узор</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сочинять</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его,</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используя</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ритмическое</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повторение</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или</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 xml:space="preserve">чередование формы, цвета, положений элементов, подбирать выразительные </w:t>
      </w:r>
      <w:r w:rsidRPr="00F32CC5">
        <w:rPr>
          <w:rFonts w:ascii="Times New Roman" w:hAnsi="Times New Roman" w:cs="Times New Roman"/>
          <w:color w:val="231F20"/>
          <w:spacing w:val="-2"/>
          <w:sz w:val="28"/>
          <w:szCs w:val="28"/>
        </w:rPr>
        <w:t>цвета;</w:t>
      </w:r>
    </w:p>
    <w:p w:rsidR="000955EE" w:rsidRPr="00F32CC5" w:rsidRDefault="000955EE" w:rsidP="006A7511">
      <w:pPr>
        <w:pStyle w:val="af"/>
        <w:widowControl w:val="0"/>
        <w:numPr>
          <w:ilvl w:val="1"/>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798"/>
        </w:tabs>
        <w:autoSpaceDE w:val="0"/>
        <w:autoSpaceDN w:val="0"/>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применять</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осевую</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линию при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рисовании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 xml:space="preserve">симметричных </w:t>
      </w:r>
      <w:r w:rsidRPr="00F32CC5">
        <w:rPr>
          <w:rFonts w:ascii="Times New Roman" w:hAnsi="Times New Roman" w:cs="Times New Roman"/>
          <w:color w:val="231F20"/>
          <w:spacing w:val="-2"/>
          <w:sz w:val="28"/>
          <w:szCs w:val="28"/>
        </w:rPr>
        <w:t>предметов;</w:t>
      </w:r>
    </w:p>
    <w:p w:rsidR="000955EE" w:rsidRPr="00F32CC5" w:rsidRDefault="000955EE" w:rsidP="006A7511">
      <w:pPr>
        <w:pStyle w:val="af"/>
        <w:widowControl w:val="0"/>
        <w:numPr>
          <w:ilvl w:val="1"/>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798"/>
        </w:tabs>
        <w:autoSpaceDE w:val="0"/>
        <w:autoSpaceDN w:val="0"/>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передавать в рисунке глубину открытого пространства с помощью различных приемов изображения предметов в перспективе;</w:t>
      </w:r>
    </w:p>
    <w:p w:rsidR="000955EE" w:rsidRPr="00F32CC5" w:rsidRDefault="000955EE" w:rsidP="006A7511">
      <w:pPr>
        <w:pStyle w:val="af"/>
        <w:widowControl w:val="0"/>
        <w:numPr>
          <w:ilvl w:val="1"/>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798"/>
        </w:tabs>
        <w:autoSpaceDE w:val="0"/>
        <w:autoSpaceDN w:val="0"/>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использовать</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в</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работе</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акварелью</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приемы</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заливки</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мазок</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жидкой</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lastRenderedPageBreak/>
        <w:t>прозрачной краской, приемы работы по сухой, сырой бумаге, приемы работы способом «в два слоя краски»;</w:t>
      </w:r>
    </w:p>
    <w:p w:rsidR="000955EE" w:rsidRPr="00F32CC5" w:rsidRDefault="000955EE" w:rsidP="006A7511">
      <w:pPr>
        <w:pStyle w:val="af"/>
        <w:widowControl w:val="0"/>
        <w:numPr>
          <w:ilvl w:val="1"/>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798"/>
        </w:tabs>
        <w:autoSpaceDE w:val="0"/>
        <w:autoSpaceDN w:val="0"/>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изображать</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контрастные</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по</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форме,</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размеру</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pacing w:val="-2"/>
          <w:sz w:val="28"/>
          <w:szCs w:val="28"/>
        </w:rPr>
        <w:t>предметы.</w:t>
      </w:r>
    </w:p>
    <w:p w:rsidR="000955EE" w:rsidRPr="00F32CC5" w:rsidRDefault="000955EE" w:rsidP="000955EE">
      <w:pPr>
        <w:pStyle w:val="4"/>
        <w:tabs>
          <w:tab w:val="left" w:pos="8789"/>
        </w:tabs>
        <w:spacing w:line="360" w:lineRule="auto"/>
        <w:jc w:val="center"/>
        <w:rPr>
          <w:rFonts w:ascii="Times New Roman Полужирный" w:hAnsi="Times New Roman Полужирный" w:cs="Times New Roman"/>
          <w:i w:val="0"/>
          <w:caps/>
          <w:sz w:val="28"/>
          <w:szCs w:val="28"/>
        </w:rPr>
      </w:pPr>
      <w:r w:rsidRPr="00F32CC5">
        <w:rPr>
          <w:rFonts w:ascii="Times New Roman" w:eastAsia="Calibri" w:hAnsi="Times New Roman" w:cs="Times New Roman"/>
          <w:i w:val="0"/>
          <w:sz w:val="28"/>
          <w:szCs w:val="28"/>
        </w:rPr>
        <w:t>4 класс</w:t>
      </w:r>
    </w:p>
    <w:p w:rsidR="000955EE" w:rsidRPr="00F32CC5" w:rsidRDefault="000955EE" w:rsidP="000955EE">
      <w:pPr>
        <w:spacing w:after="0" w:line="360" w:lineRule="auto"/>
        <w:jc w:val="both"/>
        <w:rPr>
          <w:rFonts w:ascii="Times New Roman" w:hAnsi="Times New Roman"/>
          <w:b/>
          <w:sz w:val="28"/>
          <w:szCs w:val="28"/>
        </w:rPr>
      </w:pPr>
      <w:r>
        <w:rPr>
          <w:rFonts w:ascii="Times New Roman" w:hAnsi="Times New Roman"/>
          <w:b/>
          <w:color w:val="231F20"/>
          <w:sz w:val="28"/>
          <w:szCs w:val="28"/>
        </w:rPr>
        <w:t>Обу</w:t>
      </w:r>
      <w:r w:rsidRPr="00FC67B0">
        <w:rPr>
          <w:rFonts w:ascii="Times New Roman" w:hAnsi="Times New Roman"/>
          <w:b/>
          <w:color w:val="231F20"/>
          <w:sz w:val="28"/>
          <w:szCs w:val="28"/>
        </w:rPr>
        <w:t>ча</w:t>
      </w:r>
      <w:r>
        <w:rPr>
          <w:rFonts w:ascii="Times New Roman" w:hAnsi="Times New Roman"/>
          <w:b/>
          <w:color w:val="231F20"/>
          <w:sz w:val="28"/>
          <w:szCs w:val="28"/>
        </w:rPr>
        <w:t>ю</w:t>
      </w:r>
      <w:r w:rsidRPr="00FC67B0">
        <w:rPr>
          <w:rFonts w:ascii="Times New Roman" w:hAnsi="Times New Roman"/>
          <w:b/>
          <w:color w:val="231F20"/>
          <w:sz w:val="28"/>
          <w:szCs w:val="28"/>
        </w:rPr>
        <w:t>щиеся</w:t>
      </w:r>
      <w:r w:rsidRPr="00F32CC5">
        <w:rPr>
          <w:rFonts w:ascii="Times New Roman" w:hAnsi="Times New Roman"/>
          <w:b/>
          <w:sz w:val="28"/>
          <w:szCs w:val="28"/>
        </w:rPr>
        <w:t xml:space="preserve"> должны знать:</w:t>
      </w:r>
    </w:p>
    <w:p w:rsidR="000955EE" w:rsidRPr="007C7136" w:rsidRDefault="000955EE" w:rsidP="006A7511">
      <w:pPr>
        <w:pStyle w:val="af"/>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left="0" w:firstLine="851"/>
        <w:contextualSpacing/>
        <w:jc w:val="both"/>
        <w:rPr>
          <w:rFonts w:ascii="Times New Roman" w:hAnsi="Times New Roman" w:cs="Times New Roman"/>
          <w:b/>
          <w:sz w:val="28"/>
          <w:szCs w:val="28"/>
        </w:rPr>
      </w:pPr>
      <w:r w:rsidRPr="0007121E">
        <w:rPr>
          <w:rFonts w:ascii="Times New Roman" w:hAnsi="Times New Roman" w:cs="Times New Roman"/>
          <w:sz w:val="28"/>
          <w:szCs w:val="28"/>
        </w:rPr>
        <w:t>названия жанров изобразительного искусства (портрет</w:t>
      </w:r>
      <w:r>
        <w:rPr>
          <w:rFonts w:ascii="Times New Roman" w:hAnsi="Times New Roman" w:cs="Times New Roman"/>
          <w:sz w:val="28"/>
          <w:szCs w:val="28"/>
        </w:rPr>
        <w:t>, натюрморт, пейзаж</w:t>
      </w:r>
      <w:r w:rsidRPr="0007121E">
        <w:rPr>
          <w:rFonts w:ascii="Times New Roman" w:hAnsi="Times New Roman" w:cs="Times New Roman"/>
          <w:sz w:val="28"/>
          <w:szCs w:val="28"/>
        </w:rPr>
        <w:t>)</w:t>
      </w:r>
      <w:r>
        <w:rPr>
          <w:rFonts w:ascii="Times New Roman" w:hAnsi="Times New Roman" w:cs="Times New Roman"/>
          <w:sz w:val="28"/>
          <w:szCs w:val="28"/>
        </w:rPr>
        <w:t>, их отличительные признаки</w:t>
      </w:r>
      <w:r w:rsidRPr="0007121E">
        <w:rPr>
          <w:rFonts w:ascii="Times New Roman" w:hAnsi="Times New Roman" w:cs="Times New Roman"/>
          <w:sz w:val="28"/>
          <w:szCs w:val="28"/>
        </w:rPr>
        <w:t xml:space="preserve">; </w:t>
      </w:r>
    </w:p>
    <w:p w:rsidR="000955EE" w:rsidRPr="007C7136" w:rsidRDefault="000955EE" w:rsidP="006A7511">
      <w:pPr>
        <w:pStyle w:val="af"/>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left="0" w:firstLine="851"/>
        <w:contextualSpacing/>
        <w:jc w:val="both"/>
        <w:rPr>
          <w:rFonts w:ascii="Times New Roman" w:hAnsi="Times New Roman" w:cs="Times New Roman"/>
          <w:sz w:val="28"/>
          <w:szCs w:val="28"/>
        </w:rPr>
      </w:pPr>
      <w:r w:rsidRPr="0007121E">
        <w:rPr>
          <w:rFonts w:ascii="Times New Roman" w:hAnsi="Times New Roman" w:cs="Times New Roman"/>
          <w:sz w:val="28"/>
          <w:szCs w:val="28"/>
        </w:rPr>
        <w:t>названия известных произведений искусства (живопись, скульптура) и фамилии их авторов;</w:t>
      </w:r>
    </w:p>
    <w:p w:rsidR="000955EE" w:rsidRPr="00F32CC5" w:rsidRDefault="000955EE" w:rsidP="006A7511">
      <w:pPr>
        <w:pStyle w:val="af"/>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ind w:left="0" w:firstLine="851"/>
        <w:contextualSpacing/>
        <w:jc w:val="both"/>
        <w:rPr>
          <w:rFonts w:ascii="Times New Roman" w:hAnsi="Times New Roman" w:cs="Times New Roman"/>
          <w:sz w:val="28"/>
          <w:szCs w:val="28"/>
        </w:rPr>
      </w:pPr>
      <w:r w:rsidRPr="00F32CC5">
        <w:rPr>
          <w:rFonts w:ascii="Times New Roman" w:hAnsi="Times New Roman" w:cs="Times New Roman"/>
          <w:sz w:val="28"/>
          <w:szCs w:val="28"/>
        </w:rPr>
        <w:t>элементарные средства выразительности рисунка (удачная композиция, использование разнообразной по силе нажима линии, штриховки, соответствующих сочетаний цвета);</w:t>
      </w:r>
    </w:p>
    <w:p w:rsidR="000955EE" w:rsidRPr="00F32CC5" w:rsidRDefault="000955EE" w:rsidP="006A7511">
      <w:pPr>
        <w:pStyle w:val="af"/>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ind w:left="0" w:firstLine="851"/>
        <w:contextualSpacing/>
        <w:jc w:val="both"/>
        <w:rPr>
          <w:rFonts w:ascii="Times New Roman" w:hAnsi="Times New Roman" w:cs="Times New Roman"/>
          <w:sz w:val="28"/>
          <w:szCs w:val="28"/>
        </w:rPr>
      </w:pPr>
      <w:r w:rsidRPr="00F32CC5">
        <w:rPr>
          <w:rFonts w:ascii="Times New Roman" w:hAnsi="Times New Roman" w:cs="Times New Roman"/>
          <w:sz w:val="28"/>
          <w:szCs w:val="28"/>
        </w:rPr>
        <w:t>основные правила линейной перспективы, приемы работы красками;</w:t>
      </w:r>
    </w:p>
    <w:p w:rsidR="000955EE" w:rsidRPr="00F32CC5" w:rsidRDefault="000955EE" w:rsidP="006A7511">
      <w:pPr>
        <w:pStyle w:val="af"/>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ind w:left="0" w:firstLine="851"/>
        <w:contextualSpacing/>
        <w:jc w:val="both"/>
        <w:rPr>
          <w:rFonts w:ascii="Times New Roman" w:hAnsi="Times New Roman" w:cs="Times New Roman"/>
          <w:sz w:val="28"/>
          <w:szCs w:val="28"/>
        </w:rPr>
      </w:pPr>
      <w:r w:rsidRPr="00F32CC5">
        <w:rPr>
          <w:rFonts w:ascii="Times New Roman" w:hAnsi="Times New Roman" w:cs="Times New Roman"/>
          <w:sz w:val="28"/>
          <w:szCs w:val="28"/>
        </w:rPr>
        <w:t>особенности некоторых материалов, используемых в изобразительном искусстве (масляные краски, акварель, гуашь, дерево, глина);</w:t>
      </w:r>
    </w:p>
    <w:p w:rsidR="000955EE" w:rsidRPr="00F32CC5" w:rsidRDefault="000955EE" w:rsidP="006A7511">
      <w:pPr>
        <w:pStyle w:val="af"/>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ind w:left="0" w:firstLine="851"/>
        <w:contextualSpacing/>
        <w:jc w:val="both"/>
        <w:rPr>
          <w:rFonts w:ascii="Times New Roman" w:hAnsi="Times New Roman" w:cs="Times New Roman"/>
          <w:sz w:val="28"/>
          <w:szCs w:val="28"/>
        </w:rPr>
      </w:pPr>
      <w:r w:rsidRPr="00F32CC5">
        <w:rPr>
          <w:rFonts w:ascii="Times New Roman" w:hAnsi="Times New Roman" w:cs="Times New Roman"/>
          <w:sz w:val="28"/>
          <w:szCs w:val="28"/>
        </w:rPr>
        <w:t>речевой материал, изучавшийся на уроках изобразительного искусства.</w:t>
      </w:r>
    </w:p>
    <w:p w:rsidR="000955EE" w:rsidRPr="00F32CC5" w:rsidRDefault="000955EE" w:rsidP="000955EE">
      <w:pPr>
        <w:spacing w:after="0" w:line="360" w:lineRule="auto"/>
        <w:jc w:val="both"/>
        <w:rPr>
          <w:rFonts w:ascii="Times New Roman" w:hAnsi="Times New Roman"/>
          <w:b/>
          <w:sz w:val="28"/>
          <w:szCs w:val="28"/>
        </w:rPr>
      </w:pPr>
      <w:r>
        <w:rPr>
          <w:rFonts w:ascii="Times New Roman" w:hAnsi="Times New Roman"/>
          <w:b/>
          <w:color w:val="231F20"/>
          <w:sz w:val="28"/>
          <w:szCs w:val="28"/>
        </w:rPr>
        <w:t>Обу</w:t>
      </w:r>
      <w:r w:rsidRPr="00FC67B0">
        <w:rPr>
          <w:rFonts w:ascii="Times New Roman" w:hAnsi="Times New Roman"/>
          <w:b/>
          <w:color w:val="231F20"/>
          <w:sz w:val="28"/>
          <w:szCs w:val="28"/>
        </w:rPr>
        <w:t>ча</w:t>
      </w:r>
      <w:r>
        <w:rPr>
          <w:rFonts w:ascii="Times New Roman" w:hAnsi="Times New Roman"/>
          <w:b/>
          <w:color w:val="231F20"/>
          <w:sz w:val="28"/>
          <w:szCs w:val="28"/>
        </w:rPr>
        <w:t>ю</w:t>
      </w:r>
      <w:r w:rsidRPr="00FC67B0">
        <w:rPr>
          <w:rFonts w:ascii="Times New Roman" w:hAnsi="Times New Roman"/>
          <w:b/>
          <w:color w:val="231F20"/>
          <w:sz w:val="28"/>
          <w:szCs w:val="28"/>
        </w:rPr>
        <w:t>щиеся</w:t>
      </w:r>
      <w:r w:rsidRPr="00F32CC5">
        <w:rPr>
          <w:rFonts w:ascii="Times New Roman" w:hAnsi="Times New Roman"/>
          <w:b/>
          <w:sz w:val="28"/>
          <w:szCs w:val="28"/>
        </w:rPr>
        <w:t xml:space="preserve"> должны иметь представление:</w:t>
      </w:r>
    </w:p>
    <w:p w:rsidR="000955EE" w:rsidRPr="00F32CC5" w:rsidRDefault="000955EE" w:rsidP="006A7511">
      <w:pPr>
        <w:pStyle w:val="af"/>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ind w:left="0" w:firstLine="851"/>
        <w:contextualSpacing/>
        <w:jc w:val="both"/>
        <w:rPr>
          <w:rFonts w:ascii="Times New Roman" w:hAnsi="Times New Roman" w:cs="Times New Roman"/>
          <w:sz w:val="28"/>
          <w:szCs w:val="28"/>
        </w:rPr>
      </w:pPr>
      <w:r w:rsidRPr="00F32CC5">
        <w:rPr>
          <w:rFonts w:ascii="Times New Roman" w:hAnsi="Times New Roman" w:cs="Times New Roman"/>
          <w:sz w:val="28"/>
          <w:szCs w:val="28"/>
        </w:rPr>
        <w:t>о роли изобразительного искусства в жизни общества;</w:t>
      </w:r>
    </w:p>
    <w:p w:rsidR="000955EE" w:rsidRPr="00F32CC5" w:rsidRDefault="000955EE" w:rsidP="006A7511">
      <w:pPr>
        <w:pStyle w:val="af"/>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ind w:left="0" w:firstLine="851"/>
        <w:contextualSpacing/>
        <w:jc w:val="both"/>
        <w:rPr>
          <w:rFonts w:ascii="Times New Roman" w:hAnsi="Times New Roman" w:cs="Times New Roman"/>
          <w:sz w:val="28"/>
          <w:szCs w:val="28"/>
        </w:rPr>
      </w:pPr>
      <w:r w:rsidRPr="00F32CC5">
        <w:rPr>
          <w:rFonts w:ascii="Times New Roman" w:hAnsi="Times New Roman" w:cs="Times New Roman"/>
          <w:sz w:val="28"/>
          <w:szCs w:val="28"/>
        </w:rPr>
        <w:t>об особенностях пейзажного жанра (сельский и городской пейзаж), о связи искусства с природной средой (элементарно);</w:t>
      </w:r>
    </w:p>
    <w:p w:rsidR="000955EE" w:rsidRPr="00F32CC5" w:rsidRDefault="000955EE" w:rsidP="006A7511">
      <w:pPr>
        <w:pStyle w:val="af"/>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ind w:left="0" w:firstLine="851"/>
        <w:contextualSpacing/>
        <w:jc w:val="both"/>
        <w:rPr>
          <w:rFonts w:ascii="Times New Roman" w:hAnsi="Times New Roman" w:cs="Times New Roman"/>
          <w:sz w:val="28"/>
          <w:szCs w:val="28"/>
        </w:rPr>
      </w:pPr>
      <w:r w:rsidRPr="00F32CC5">
        <w:rPr>
          <w:rFonts w:ascii="Times New Roman" w:hAnsi="Times New Roman" w:cs="Times New Roman"/>
          <w:sz w:val="28"/>
          <w:szCs w:val="28"/>
        </w:rPr>
        <w:t>о роли эскиза, зарисовки, живописного этюда в работе художника;</w:t>
      </w:r>
    </w:p>
    <w:p w:rsidR="000955EE" w:rsidRPr="00F32CC5" w:rsidRDefault="000955EE" w:rsidP="006A7511">
      <w:pPr>
        <w:pStyle w:val="af"/>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ind w:left="0" w:firstLine="851"/>
        <w:contextualSpacing/>
        <w:jc w:val="both"/>
        <w:rPr>
          <w:rFonts w:ascii="Times New Roman" w:hAnsi="Times New Roman" w:cs="Times New Roman"/>
          <w:sz w:val="28"/>
          <w:szCs w:val="28"/>
        </w:rPr>
      </w:pPr>
      <w:r w:rsidRPr="00F32CC5">
        <w:rPr>
          <w:rFonts w:ascii="Times New Roman" w:hAnsi="Times New Roman" w:cs="Times New Roman"/>
          <w:sz w:val="28"/>
          <w:szCs w:val="28"/>
        </w:rPr>
        <w:t>о роли фона в композиционной деятельности (в разных жанрах графики и живописи);</w:t>
      </w:r>
    </w:p>
    <w:p w:rsidR="000955EE" w:rsidRPr="00F32CC5" w:rsidRDefault="000955EE" w:rsidP="006A7511">
      <w:pPr>
        <w:pStyle w:val="af"/>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ind w:left="0" w:firstLine="851"/>
        <w:contextualSpacing/>
        <w:jc w:val="both"/>
        <w:rPr>
          <w:rFonts w:ascii="Times New Roman" w:hAnsi="Times New Roman" w:cs="Times New Roman"/>
          <w:sz w:val="28"/>
          <w:szCs w:val="28"/>
        </w:rPr>
      </w:pPr>
      <w:r w:rsidRPr="00F32CC5">
        <w:rPr>
          <w:rFonts w:ascii="Times New Roman" w:hAnsi="Times New Roman" w:cs="Times New Roman"/>
          <w:sz w:val="28"/>
          <w:szCs w:val="28"/>
        </w:rPr>
        <w:t>о выразительном средстве композиции живописи, графики и скульптуры — контрасте (величинном и светлотном).</w:t>
      </w:r>
    </w:p>
    <w:p w:rsidR="000955EE" w:rsidRPr="00F32CC5" w:rsidRDefault="000955EE" w:rsidP="000955EE">
      <w:pPr>
        <w:spacing w:after="0" w:line="360" w:lineRule="auto"/>
        <w:rPr>
          <w:rFonts w:ascii="Times New Roman" w:hAnsi="Times New Roman"/>
          <w:b/>
          <w:sz w:val="28"/>
          <w:szCs w:val="28"/>
        </w:rPr>
      </w:pPr>
      <w:r>
        <w:rPr>
          <w:rFonts w:ascii="Times New Roman" w:hAnsi="Times New Roman"/>
          <w:b/>
          <w:color w:val="231F20"/>
          <w:sz w:val="28"/>
          <w:szCs w:val="28"/>
        </w:rPr>
        <w:lastRenderedPageBreak/>
        <w:t>Обу</w:t>
      </w:r>
      <w:r w:rsidRPr="00FC67B0">
        <w:rPr>
          <w:rFonts w:ascii="Times New Roman" w:hAnsi="Times New Roman"/>
          <w:b/>
          <w:color w:val="231F20"/>
          <w:sz w:val="28"/>
          <w:szCs w:val="28"/>
        </w:rPr>
        <w:t>ча</w:t>
      </w:r>
      <w:r>
        <w:rPr>
          <w:rFonts w:ascii="Times New Roman" w:hAnsi="Times New Roman"/>
          <w:b/>
          <w:color w:val="231F20"/>
          <w:sz w:val="28"/>
          <w:szCs w:val="28"/>
        </w:rPr>
        <w:t>ю</w:t>
      </w:r>
      <w:r w:rsidRPr="00FC67B0">
        <w:rPr>
          <w:rFonts w:ascii="Times New Roman" w:hAnsi="Times New Roman"/>
          <w:b/>
          <w:color w:val="231F20"/>
          <w:sz w:val="28"/>
          <w:szCs w:val="28"/>
        </w:rPr>
        <w:t>щиеся</w:t>
      </w:r>
      <w:r w:rsidRPr="00F32CC5">
        <w:rPr>
          <w:rFonts w:ascii="Times New Roman" w:hAnsi="Times New Roman"/>
          <w:b/>
          <w:sz w:val="28"/>
          <w:szCs w:val="28"/>
        </w:rPr>
        <w:t xml:space="preserve"> должны уметь:</w:t>
      </w:r>
    </w:p>
    <w:p w:rsidR="000955EE" w:rsidRPr="00F32CC5" w:rsidRDefault="000955EE" w:rsidP="006A7511">
      <w:pPr>
        <w:pStyle w:val="af"/>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ind w:left="0" w:firstLine="851"/>
        <w:contextualSpacing/>
        <w:jc w:val="both"/>
        <w:rPr>
          <w:rFonts w:ascii="Times New Roman" w:hAnsi="Times New Roman" w:cs="Times New Roman"/>
          <w:sz w:val="28"/>
          <w:szCs w:val="28"/>
        </w:rPr>
      </w:pPr>
      <w:r w:rsidRPr="00F32CC5">
        <w:rPr>
          <w:rFonts w:ascii="Times New Roman" w:hAnsi="Times New Roman" w:cs="Times New Roman"/>
          <w:sz w:val="28"/>
          <w:szCs w:val="28"/>
        </w:rPr>
        <w:t>сочинять композиции на основе наблюдений окружающей действительности и складывающихся представлений о ней в результате обобщений;</w:t>
      </w:r>
    </w:p>
    <w:p w:rsidR="000955EE" w:rsidRPr="00F32CC5" w:rsidRDefault="000955EE" w:rsidP="006A7511">
      <w:pPr>
        <w:pStyle w:val="af"/>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ind w:left="0" w:firstLine="851"/>
        <w:contextualSpacing/>
        <w:jc w:val="both"/>
        <w:rPr>
          <w:rFonts w:ascii="Times New Roman" w:hAnsi="Times New Roman" w:cs="Times New Roman"/>
          <w:sz w:val="28"/>
          <w:szCs w:val="28"/>
        </w:rPr>
      </w:pPr>
      <w:r w:rsidRPr="00F32CC5">
        <w:rPr>
          <w:rFonts w:ascii="Times New Roman" w:hAnsi="Times New Roman" w:cs="Times New Roman"/>
          <w:sz w:val="28"/>
          <w:szCs w:val="28"/>
        </w:rPr>
        <w:t>передавать в рисунке глубину открытого и замкнутого пространства (пол и задняя стена);</w:t>
      </w:r>
    </w:p>
    <w:p w:rsidR="000955EE" w:rsidRPr="00F32CC5" w:rsidRDefault="000955EE" w:rsidP="006A7511">
      <w:pPr>
        <w:pStyle w:val="af"/>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ind w:left="0" w:firstLine="851"/>
        <w:contextualSpacing/>
        <w:jc w:val="both"/>
        <w:rPr>
          <w:rFonts w:ascii="Times New Roman" w:hAnsi="Times New Roman" w:cs="Times New Roman"/>
          <w:sz w:val="28"/>
          <w:szCs w:val="28"/>
        </w:rPr>
      </w:pPr>
      <w:r w:rsidRPr="00F32CC5">
        <w:rPr>
          <w:rFonts w:ascii="Times New Roman" w:hAnsi="Times New Roman" w:cs="Times New Roman"/>
          <w:sz w:val="28"/>
          <w:szCs w:val="28"/>
        </w:rPr>
        <w:t>учитывать единую точку зрения при изображении предметов в открытом пространстве и при изображении предметов с натуры (в натюрморте);</w:t>
      </w:r>
    </w:p>
    <w:p w:rsidR="000955EE" w:rsidRPr="00F32CC5" w:rsidRDefault="000955EE" w:rsidP="006A7511">
      <w:pPr>
        <w:pStyle w:val="af"/>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ind w:left="0" w:firstLine="851"/>
        <w:contextualSpacing/>
        <w:jc w:val="both"/>
        <w:rPr>
          <w:rFonts w:ascii="Times New Roman" w:hAnsi="Times New Roman" w:cs="Times New Roman"/>
          <w:sz w:val="28"/>
          <w:szCs w:val="28"/>
        </w:rPr>
      </w:pPr>
      <w:r w:rsidRPr="00F32CC5">
        <w:rPr>
          <w:rFonts w:ascii="Times New Roman" w:hAnsi="Times New Roman" w:cs="Times New Roman"/>
          <w:sz w:val="28"/>
          <w:szCs w:val="28"/>
        </w:rPr>
        <w:t>добиваться зрительного равновесия в изображении;</w:t>
      </w:r>
    </w:p>
    <w:p w:rsidR="000955EE" w:rsidRDefault="000955EE" w:rsidP="006A7511">
      <w:pPr>
        <w:pStyle w:val="af"/>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ind w:left="0" w:firstLine="851"/>
        <w:contextualSpacing/>
        <w:jc w:val="both"/>
        <w:rPr>
          <w:rFonts w:ascii="Times New Roman" w:hAnsi="Times New Roman" w:cs="Times New Roman"/>
          <w:sz w:val="28"/>
          <w:szCs w:val="28"/>
        </w:rPr>
      </w:pPr>
      <w:r w:rsidRPr="00F32CC5">
        <w:rPr>
          <w:rFonts w:ascii="Times New Roman" w:hAnsi="Times New Roman" w:cs="Times New Roman"/>
          <w:sz w:val="28"/>
          <w:szCs w:val="28"/>
        </w:rPr>
        <w:t xml:space="preserve">согласовывать элементы декоративной композиции с общим замыслом; </w:t>
      </w:r>
    </w:p>
    <w:p w:rsidR="000955EE" w:rsidRPr="007C7136" w:rsidRDefault="000955EE" w:rsidP="006A7511">
      <w:pPr>
        <w:pStyle w:val="af"/>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ind w:left="0" w:firstLine="851"/>
        <w:contextualSpacing/>
        <w:jc w:val="both"/>
        <w:rPr>
          <w:rFonts w:ascii="Times New Roman" w:hAnsi="Times New Roman" w:cs="Times New Roman"/>
          <w:sz w:val="28"/>
          <w:szCs w:val="28"/>
        </w:rPr>
      </w:pPr>
      <w:r w:rsidRPr="00F32CC5">
        <w:rPr>
          <w:rFonts w:ascii="Times New Roman" w:hAnsi="Times New Roman" w:cs="Times New Roman"/>
          <w:sz w:val="28"/>
          <w:szCs w:val="28"/>
        </w:rPr>
        <w:t>стилизовать натурные формы растительного и животного мира для использования их в декоративной работе.</w:t>
      </w:r>
    </w:p>
    <w:p w:rsidR="00E82A79" w:rsidRPr="000955EE" w:rsidRDefault="00E82A79" w:rsidP="00E11BC2">
      <w:pPr>
        <w:spacing w:after="165"/>
        <w:ind w:left="593"/>
        <w:jc w:val="both"/>
        <w:rPr>
          <w:rFonts w:ascii="Times New Roman" w:hAnsi="Times New Roman"/>
          <w:b/>
          <w:sz w:val="28"/>
          <w:szCs w:val="28"/>
        </w:rPr>
      </w:pPr>
      <w:r w:rsidRPr="000955EE">
        <w:rPr>
          <w:rFonts w:ascii="Times New Roman" w:hAnsi="Times New Roman"/>
          <w:b/>
          <w:color w:val="00000A"/>
          <w:sz w:val="28"/>
          <w:szCs w:val="28"/>
        </w:rPr>
        <w:t xml:space="preserve">Предметная область: </w:t>
      </w:r>
      <w:r w:rsidRPr="000955EE">
        <w:rPr>
          <w:rFonts w:ascii="Times New Roman" w:eastAsia="Times New Roman" w:hAnsi="Times New Roman"/>
          <w:b/>
          <w:color w:val="00000A"/>
          <w:sz w:val="28"/>
          <w:szCs w:val="28"/>
        </w:rPr>
        <w:t xml:space="preserve">«Основы религиозных культур и светской этики». </w:t>
      </w:r>
    </w:p>
    <w:p w:rsidR="00E82A79" w:rsidRPr="000955EE" w:rsidRDefault="00E82A79" w:rsidP="00E11BC2">
      <w:pPr>
        <w:spacing w:after="96"/>
        <w:ind w:left="174"/>
        <w:jc w:val="both"/>
        <w:rPr>
          <w:rFonts w:ascii="Times New Roman" w:hAnsi="Times New Roman"/>
          <w:b/>
          <w:sz w:val="28"/>
          <w:szCs w:val="28"/>
        </w:rPr>
      </w:pPr>
      <w:r w:rsidRPr="000955EE">
        <w:rPr>
          <w:rFonts w:ascii="Times New Roman" w:hAnsi="Times New Roman"/>
          <w:b/>
          <w:color w:val="00000A"/>
          <w:sz w:val="28"/>
          <w:szCs w:val="28"/>
        </w:rPr>
        <w:t>Учебный предмет</w:t>
      </w:r>
      <w:r w:rsidRPr="000955EE">
        <w:rPr>
          <w:rFonts w:ascii="Times New Roman" w:eastAsia="Times New Roman" w:hAnsi="Times New Roman"/>
          <w:b/>
          <w:color w:val="00000A"/>
          <w:sz w:val="28"/>
          <w:szCs w:val="28"/>
        </w:rPr>
        <w:t xml:space="preserve"> Основы светской этики.</w:t>
      </w:r>
      <w:r w:rsidRPr="000955EE">
        <w:rPr>
          <w:rFonts w:ascii="Times New Roman" w:hAnsi="Times New Roman"/>
          <w:b/>
          <w:color w:val="00000A"/>
          <w:sz w:val="28"/>
          <w:szCs w:val="28"/>
        </w:rPr>
        <w:t xml:space="preserve"> </w:t>
      </w:r>
    </w:p>
    <w:p w:rsidR="00E82A79" w:rsidRPr="0074745E" w:rsidRDefault="00E82A79" w:rsidP="00E11BC2">
      <w:pPr>
        <w:spacing w:after="3"/>
        <w:ind w:left="184" w:hanging="10"/>
        <w:jc w:val="both"/>
        <w:rPr>
          <w:rFonts w:ascii="Times New Roman" w:hAnsi="Times New Roman"/>
          <w:sz w:val="28"/>
          <w:szCs w:val="28"/>
        </w:rPr>
      </w:pPr>
      <w:r w:rsidRPr="0074745E">
        <w:rPr>
          <w:rFonts w:ascii="Times New Roman" w:eastAsia="Times New Roman" w:hAnsi="Times New Roman"/>
          <w:sz w:val="28"/>
          <w:szCs w:val="28"/>
        </w:rPr>
        <w:t>ПОЯСНИТЕЛЬНАЯ ЗАПИСКА.</w:t>
      </w:r>
      <w:r w:rsidRPr="0074745E">
        <w:rPr>
          <w:rFonts w:ascii="Times New Roman" w:hAnsi="Times New Roman"/>
          <w:sz w:val="28"/>
          <w:szCs w:val="28"/>
        </w:rPr>
        <w:t xml:space="preserve"> </w:t>
      </w:r>
    </w:p>
    <w:p w:rsidR="00E82A79" w:rsidRPr="0074745E" w:rsidRDefault="00E82A79" w:rsidP="00E11BC2">
      <w:pPr>
        <w:spacing w:after="14"/>
        <w:ind w:left="926"/>
        <w:jc w:val="both"/>
        <w:rPr>
          <w:rFonts w:ascii="Times New Roman" w:hAnsi="Times New Roman"/>
          <w:sz w:val="28"/>
          <w:szCs w:val="28"/>
        </w:rPr>
      </w:pPr>
      <w:r w:rsidRPr="0074745E">
        <w:rPr>
          <w:rFonts w:ascii="Times New Roman" w:hAnsi="Times New Roman"/>
          <w:sz w:val="28"/>
          <w:szCs w:val="28"/>
        </w:rPr>
        <w:t xml:space="preserve"> </w:t>
      </w:r>
    </w:p>
    <w:p w:rsidR="00E82A79" w:rsidRPr="0074745E" w:rsidRDefault="00E82A79" w:rsidP="00E11BC2">
      <w:pPr>
        <w:ind w:left="360" w:right="178"/>
        <w:jc w:val="both"/>
        <w:rPr>
          <w:rFonts w:ascii="Times New Roman" w:hAnsi="Times New Roman"/>
          <w:sz w:val="28"/>
          <w:szCs w:val="28"/>
        </w:rPr>
      </w:pPr>
      <w:r w:rsidRPr="0074745E">
        <w:rPr>
          <w:rFonts w:ascii="Times New Roman" w:hAnsi="Times New Roman"/>
          <w:sz w:val="28"/>
          <w:szCs w:val="28"/>
        </w:rPr>
        <w:t xml:space="preserve">     Адаптированная</w:t>
      </w:r>
      <w:r w:rsidRPr="0074745E">
        <w:rPr>
          <w:rFonts w:ascii="Times New Roman" w:hAnsi="Times New Roman"/>
          <w:color w:val="00000A"/>
          <w:sz w:val="28"/>
          <w:szCs w:val="28"/>
        </w:rPr>
        <w:t xml:space="preserve"> программа </w:t>
      </w:r>
      <w:r w:rsidRPr="0074745E">
        <w:rPr>
          <w:rFonts w:ascii="Times New Roman" w:hAnsi="Times New Roman"/>
          <w:sz w:val="28"/>
          <w:szCs w:val="28"/>
        </w:rPr>
        <w:t>к учебному курсу «Основы религиозных культур и светской этики» для глухих обучающихся 5 класса</w:t>
      </w:r>
      <w:r w:rsidRPr="0074745E">
        <w:rPr>
          <w:rFonts w:ascii="Times New Roman" w:hAnsi="Times New Roman"/>
          <w:color w:val="00000A"/>
          <w:sz w:val="28"/>
          <w:szCs w:val="28"/>
        </w:rPr>
        <w:t xml:space="preserve"> составлена на основе </w:t>
      </w:r>
      <w:r w:rsidRPr="0074745E">
        <w:rPr>
          <w:rFonts w:ascii="Times New Roman" w:hAnsi="Times New Roman"/>
          <w:sz w:val="28"/>
          <w:szCs w:val="28"/>
        </w:rPr>
        <w:t xml:space="preserve">Федерального государственного образовательного стандарта начального общего образования для детей с ОВЗ,  Примерной адаптированной основной образовательной программы начального общего образования глухих детей  (вариант 1.2).; на основе Программ общеобразовательных учреждений 4 класс.  "Основы религиозных культур и светской этики" Данилюк А.Я.. – М.: Просвещение, 2014., согласно учебному плану    ГОБОУ «АШИ № 4».   </w:t>
      </w:r>
    </w:p>
    <w:p w:rsidR="00E82A79" w:rsidRPr="0074745E" w:rsidRDefault="00E82A79" w:rsidP="00E11BC2">
      <w:pPr>
        <w:ind w:left="360" w:right="178"/>
        <w:jc w:val="both"/>
        <w:rPr>
          <w:rFonts w:ascii="Times New Roman" w:hAnsi="Times New Roman"/>
          <w:sz w:val="28"/>
          <w:szCs w:val="28"/>
        </w:rPr>
      </w:pPr>
      <w:r w:rsidRPr="0074745E">
        <w:rPr>
          <w:rFonts w:ascii="Times New Roman" w:hAnsi="Times New Roman"/>
          <w:sz w:val="28"/>
          <w:szCs w:val="28"/>
        </w:rPr>
        <w:t xml:space="preserve">    Для реализации  данной программы используется  учебно-методический  комплект  «Основы религиозных культур и светской этики. Основы светской этики». Методическое пособие. 4 класс: пособие для учителей общеобразовательных организаций. А.И. Шемшурина. М. </w:t>
      </w:r>
      <w:r w:rsidRPr="0074745E">
        <w:rPr>
          <w:rFonts w:ascii="Times New Roman" w:hAnsi="Times New Roman"/>
          <w:sz w:val="28"/>
          <w:szCs w:val="28"/>
        </w:rPr>
        <w:lastRenderedPageBreak/>
        <w:t xml:space="preserve">«Просвещение», 2015. и  учебник «Основы религиозных культур и светской этики. Основы светской этики» 4 класс. А.И. Шемшурина, г. Москва,  «Просвещение», 2016г. </w:t>
      </w:r>
    </w:p>
    <w:p w:rsidR="00E82A79" w:rsidRPr="0074745E" w:rsidRDefault="00E82A79" w:rsidP="00E11BC2">
      <w:pPr>
        <w:ind w:left="360" w:right="178"/>
        <w:jc w:val="both"/>
        <w:rPr>
          <w:rFonts w:ascii="Times New Roman" w:hAnsi="Times New Roman"/>
          <w:sz w:val="28"/>
          <w:szCs w:val="28"/>
        </w:rPr>
      </w:pPr>
      <w:r w:rsidRPr="0074745E">
        <w:rPr>
          <w:rFonts w:ascii="Times New Roman" w:hAnsi="Times New Roman"/>
          <w:sz w:val="28"/>
          <w:szCs w:val="28"/>
        </w:rPr>
        <w:t xml:space="preserve">   В соответствии с учебным планом ГОБОУ «АШИ № 4» на учебный год  на предмет «Основы религиозных культур и светской этики »   в 5 зI  классе     отведено 34 часа в год (1 час  в  неделю).                                                            </w:t>
      </w:r>
    </w:p>
    <w:p w:rsidR="00E82A79" w:rsidRPr="0074745E" w:rsidRDefault="00E82A79" w:rsidP="00E11BC2">
      <w:pPr>
        <w:spacing w:after="0"/>
        <w:ind w:left="360"/>
        <w:jc w:val="both"/>
        <w:rPr>
          <w:rFonts w:ascii="Times New Roman" w:hAnsi="Times New Roman"/>
          <w:sz w:val="28"/>
          <w:szCs w:val="28"/>
        </w:rPr>
      </w:pPr>
      <w:r w:rsidRPr="0074745E">
        <w:rPr>
          <w:rFonts w:ascii="Times New Roman" w:hAnsi="Times New Roman"/>
          <w:sz w:val="28"/>
          <w:szCs w:val="28"/>
        </w:rPr>
        <w:t xml:space="preserve">         </w:t>
      </w:r>
    </w:p>
    <w:p w:rsidR="00E82A79" w:rsidRPr="0074745E" w:rsidRDefault="00E82A79" w:rsidP="00E11BC2">
      <w:pPr>
        <w:spacing w:after="3"/>
        <w:ind w:left="184" w:right="3" w:hanging="10"/>
        <w:jc w:val="both"/>
        <w:rPr>
          <w:rFonts w:ascii="Times New Roman" w:hAnsi="Times New Roman"/>
          <w:sz w:val="28"/>
          <w:szCs w:val="28"/>
        </w:rPr>
      </w:pPr>
      <w:r w:rsidRPr="0074745E">
        <w:rPr>
          <w:rFonts w:ascii="Times New Roman" w:eastAsia="Times New Roman" w:hAnsi="Times New Roman"/>
          <w:sz w:val="28"/>
          <w:szCs w:val="28"/>
        </w:rPr>
        <w:t>ОБЩАЯ ХАРАКТЕРИСТИКА УЧЕБНОГО КУРСА</w:t>
      </w:r>
      <w:r w:rsidRPr="0074745E">
        <w:rPr>
          <w:rFonts w:ascii="Times New Roman" w:hAnsi="Times New Roman"/>
          <w:sz w:val="28"/>
          <w:szCs w:val="28"/>
        </w:rPr>
        <w:t xml:space="preserve"> </w:t>
      </w:r>
    </w:p>
    <w:p w:rsidR="00E82A79" w:rsidRPr="0074745E" w:rsidRDefault="00E82A79" w:rsidP="00E11BC2">
      <w:pPr>
        <w:ind w:left="360" w:right="178"/>
        <w:jc w:val="both"/>
        <w:rPr>
          <w:rFonts w:ascii="Times New Roman" w:hAnsi="Times New Roman"/>
          <w:sz w:val="28"/>
          <w:szCs w:val="28"/>
        </w:rPr>
      </w:pPr>
      <w:r w:rsidRPr="0074745E">
        <w:rPr>
          <w:rFonts w:ascii="Times New Roman" w:eastAsia="Times New Roman" w:hAnsi="Times New Roman"/>
          <w:sz w:val="28"/>
          <w:szCs w:val="28"/>
        </w:rPr>
        <w:t xml:space="preserve">    Цель комплексного учебного курса</w:t>
      </w:r>
      <w:r w:rsidRPr="0074745E">
        <w:rPr>
          <w:rFonts w:ascii="Times New Roman" w:hAnsi="Times New Roman"/>
          <w:sz w:val="28"/>
          <w:szCs w:val="28"/>
        </w:rPr>
        <w:t xml:space="preserve"> «Основы религиозных культур и светской этики» —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 </w:t>
      </w:r>
    </w:p>
    <w:p w:rsidR="00E82A79" w:rsidRPr="0074745E" w:rsidRDefault="00E82A79" w:rsidP="00E11BC2">
      <w:pPr>
        <w:ind w:left="360" w:right="178"/>
        <w:jc w:val="both"/>
        <w:rPr>
          <w:rFonts w:ascii="Times New Roman" w:hAnsi="Times New Roman"/>
          <w:sz w:val="28"/>
          <w:szCs w:val="28"/>
        </w:rPr>
      </w:pPr>
      <w:r w:rsidRPr="0074745E">
        <w:rPr>
          <w:rFonts w:ascii="Times New Roman" w:hAnsi="Times New Roman"/>
          <w:sz w:val="28"/>
          <w:szCs w:val="28"/>
        </w:rPr>
        <w:t xml:space="preserve">    Учебный курс является культурологическим и направлен на развитие у школьников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традиция», «мировоззрение», «духовность (душевность)» и «нравственность» — являются объединяющим началом для всех понятий, составляющих основу курса (религиозную или нерелигиозную). </w:t>
      </w:r>
    </w:p>
    <w:p w:rsidR="00E82A79" w:rsidRPr="0074745E" w:rsidRDefault="00E82A79" w:rsidP="00E11BC2">
      <w:pPr>
        <w:ind w:left="360" w:right="178"/>
        <w:jc w:val="both"/>
        <w:rPr>
          <w:rFonts w:ascii="Times New Roman" w:hAnsi="Times New Roman"/>
          <w:sz w:val="28"/>
          <w:szCs w:val="28"/>
        </w:rPr>
      </w:pPr>
      <w:r w:rsidRPr="0074745E">
        <w:rPr>
          <w:rFonts w:ascii="Times New Roman" w:hAnsi="Times New Roman"/>
          <w:sz w:val="28"/>
          <w:szCs w:val="28"/>
        </w:rPr>
        <w:t xml:space="preserve">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 Курс должен сыграть важную роль как в расширении  образовательного кругозора учащегося, так и в воспитательном процессе формирования порядочного, честного, достойного гражданина. </w:t>
      </w:r>
    </w:p>
    <w:p w:rsidR="00E82A79" w:rsidRPr="0074745E" w:rsidRDefault="00E82A79" w:rsidP="00E11BC2">
      <w:pPr>
        <w:ind w:left="360" w:right="178"/>
        <w:jc w:val="both"/>
        <w:rPr>
          <w:rFonts w:ascii="Times New Roman" w:hAnsi="Times New Roman"/>
          <w:sz w:val="28"/>
          <w:szCs w:val="28"/>
        </w:rPr>
      </w:pPr>
      <w:r w:rsidRPr="0074745E">
        <w:rPr>
          <w:rFonts w:ascii="Times New Roman" w:hAnsi="Times New Roman"/>
          <w:sz w:val="28"/>
          <w:szCs w:val="28"/>
        </w:rPr>
        <w:t xml:space="preserve"> Основной принцип, заложенный в содержании курса, — общность в многообразии, многоединство, поликультурность, — отражает культурную, социальную, этническую, религиозную сложность нашей страны и современного мира. </w:t>
      </w:r>
    </w:p>
    <w:p w:rsidR="00E82A79" w:rsidRPr="0074745E" w:rsidRDefault="00E82A79" w:rsidP="00E11BC2">
      <w:pPr>
        <w:ind w:left="360" w:right="178"/>
        <w:jc w:val="both"/>
        <w:rPr>
          <w:rFonts w:ascii="Times New Roman" w:hAnsi="Times New Roman"/>
          <w:sz w:val="28"/>
          <w:szCs w:val="28"/>
        </w:rPr>
      </w:pPr>
      <w:r w:rsidRPr="0074745E">
        <w:rPr>
          <w:rFonts w:ascii="Times New Roman" w:hAnsi="Times New Roman"/>
          <w:sz w:val="28"/>
          <w:szCs w:val="28"/>
        </w:rPr>
        <w:t xml:space="preserve">  Общая духовная основа многонационального народа России формируется исторически и основывается на ряде факторов: </w:t>
      </w:r>
    </w:p>
    <w:p w:rsidR="00E82A79" w:rsidRPr="0074745E" w:rsidRDefault="00E82A79" w:rsidP="006A7511">
      <w:pPr>
        <w:numPr>
          <w:ilvl w:val="0"/>
          <w:numId w:val="44"/>
        </w:numPr>
        <w:spacing w:after="7" w:line="271" w:lineRule="auto"/>
        <w:ind w:right="178" w:firstLine="360"/>
        <w:jc w:val="both"/>
        <w:rPr>
          <w:rFonts w:ascii="Times New Roman" w:hAnsi="Times New Roman"/>
          <w:sz w:val="28"/>
          <w:szCs w:val="28"/>
        </w:rPr>
      </w:pPr>
      <w:r w:rsidRPr="0074745E">
        <w:rPr>
          <w:rFonts w:ascii="Times New Roman" w:hAnsi="Times New Roman"/>
          <w:sz w:val="28"/>
          <w:szCs w:val="28"/>
        </w:rPr>
        <w:lastRenderedPageBreak/>
        <w:t xml:space="preserve">общая историческая судьба народов России; </w:t>
      </w:r>
    </w:p>
    <w:p w:rsidR="00E82A79" w:rsidRPr="0074745E" w:rsidRDefault="00E82A79" w:rsidP="006A7511">
      <w:pPr>
        <w:numPr>
          <w:ilvl w:val="0"/>
          <w:numId w:val="44"/>
        </w:numPr>
        <w:spacing w:after="7" w:line="271" w:lineRule="auto"/>
        <w:ind w:right="178" w:firstLine="360"/>
        <w:jc w:val="both"/>
        <w:rPr>
          <w:rFonts w:ascii="Times New Roman" w:hAnsi="Times New Roman"/>
          <w:sz w:val="28"/>
          <w:szCs w:val="28"/>
        </w:rPr>
      </w:pPr>
      <w:r w:rsidRPr="0074745E">
        <w:rPr>
          <w:rFonts w:ascii="Times New Roman" w:hAnsi="Times New Roman"/>
          <w:sz w:val="28"/>
          <w:szCs w:val="28"/>
        </w:rPr>
        <w:t xml:space="preserve">единое пространство современной общественной жизни, включающее развитую  систему межличностных отношений, налаженный веками диалог культур, а также общность социально-политического пространства. </w:t>
      </w:r>
    </w:p>
    <w:p w:rsidR="00E82A79" w:rsidRPr="0074745E" w:rsidRDefault="00E82A79" w:rsidP="00E11BC2">
      <w:pPr>
        <w:ind w:left="360" w:right="178"/>
        <w:jc w:val="both"/>
        <w:rPr>
          <w:rFonts w:ascii="Times New Roman" w:hAnsi="Times New Roman"/>
          <w:sz w:val="28"/>
          <w:szCs w:val="28"/>
        </w:rPr>
      </w:pPr>
      <w:r w:rsidRPr="0074745E">
        <w:rPr>
          <w:rFonts w:ascii="Times New Roman" w:hAnsi="Times New Roman"/>
          <w:sz w:val="28"/>
          <w:szCs w:val="28"/>
        </w:rPr>
        <w:t xml:space="preserve">  Учебный курс является единой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обеспечить образовательный процесс, осуществляемый в пределах отведённого учебного времени с учётом образовательных возможностей младших подростков. </w:t>
      </w:r>
    </w:p>
    <w:p w:rsidR="00E82A79" w:rsidRPr="0074745E" w:rsidRDefault="00E82A79" w:rsidP="00E11BC2">
      <w:pPr>
        <w:ind w:left="360" w:right="178"/>
        <w:jc w:val="both"/>
        <w:rPr>
          <w:rFonts w:ascii="Times New Roman" w:hAnsi="Times New Roman"/>
          <w:sz w:val="28"/>
          <w:szCs w:val="28"/>
        </w:rPr>
      </w:pPr>
      <w:r w:rsidRPr="0074745E">
        <w:rPr>
          <w:rFonts w:ascii="Times New Roman" w:hAnsi="Times New Roman"/>
          <w:sz w:val="28"/>
          <w:szCs w:val="28"/>
        </w:rPr>
        <w:t xml:space="preserve">  Учебный курс имеет комплексный характер и включает 6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rsidR="00E82A79" w:rsidRPr="0074745E" w:rsidRDefault="00E82A79" w:rsidP="00E11BC2">
      <w:pPr>
        <w:ind w:left="360" w:right="178"/>
        <w:jc w:val="both"/>
        <w:rPr>
          <w:rFonts w:ascii="Times New Roman" w:hAnsi="Times New Roman"/>
          <w:sz w:val="28"/>
          <w:szCs w:val="28"/>
        </w:rPr>
      </w:pPr>
      <w:r w:rsidRPr="0074745E">
        <w:rPr>
          <w:rFonts w:ascii="Times New Roman" w:hAnsi="Times New Roman"/>
          <w:sz w:val="28"/>
          <w:szCs w:val="28"/>
        </w:rPr>
        <w:t xml:space="preserve">    Образовательный процесс в границах учебного курса и сопутствующей ему системы межпредметных связей формирует у обучающихся начальное представление о религиозных культурах и светской этике посредством: </w:t>
      </w:r>
    </w:p>
    <w:p w:rsidR="00E82A79" w:rsidRPr="0074745E" w:rsidRDefault="00E82A79" w:rsidP="006A7511">
      <w:pPr>
        <w:numPr>
          <w:ilvl w:val="0"/>
          <w:numId w:val="44"/>
        </w:numPr>
        <w:spacing w:after="7" w:line="271" w:lineRule="auto"/>
        <w:ind w:right="178" w:firstLine="360"/>
        <w:jc w:val="both"/>
        <w:rPr>
          <w:rFonts w:ascii="Times New Roman" w:hAnsi="Times New Roman"/>
          <w:sz w:val="28"/>
          <w:szCs w:val="28"/>
        </w:rPr>
      </w:pPr>
      <w:r w:rsidRPr="0074745E">
        <w:rPr>
          <w:rFonts w:ascii="Times New Roman" w:hAnsi="Times New Roman"/>
          <w:sz w:val="28"/>
          <w:szCs w:val="28"/>
        </w:rPr>
        <w:t xml:space="preserve">ориентации содержания всех модулей учебного курса на общую педагогическую цель </w:t>
      </w:r>
    </w:p>
    <w:p w:rsidR="00E82A79" w:rsidRPr="0074745E" w:rsidRDefault="00E82A79" w:rsidP="00E11BC2">
      <w:pPr>
        <w:ind w:left="360" w:right="178"/>
        <w:jc w:val="both"/>
        <w:rPr>
          <w:rFonts w:ascii="Times New Roman" w:hAnsi="Times New Roman"/>
          <w:sz w:val="28"/>
          <w:szCs w:val="28"/>
        </w:rPr>
      </w:pPr>
      <w:r w:rsidRPr="0074745E">
        <w:rPr>
          <w:rFonts w:ascii="Times New Roman" w:hAnsi="Times New Roman"/>
          <w:sz w:val="28"/>
          <w:szCs w:val="28"/>
        </w:rPr>
        <w:t xml:space="preserve">воспитание нравственного, творческого, ответственного гражданина России; </w:t>
      </w:r>
    </w:p>
    <w:p w:rsidR="00E82A79" w:rsidRPr="0074745E" w:rsidRDefault="00E82A79" w:rsidP="006A7511">
      <w:pPr>
        <w:numPr>
          <w:ilvl w:val="0"/>
          <w:numId w:val="44"/>
        </w:numPr>
        <w:spacing w:after="7" w:line="271" w:lineRule="auto"/>
        <w:ind w:right="178" w:firstLine="360"/>
        <w:jc w:val="both"/>
        <w:rPr>
          <w:rFonts w:ascii="Times New Roman" w:hAnsi="Times New Roman"/>
          <w:sz w:val="28"/>
          <w:szCs w:val="28"/>
        </w:rPr>
      </w:pPr>
      <w:r w:rsidRPr="0074745E">
        <w:rPr>
          <w:rFonts w:ascii="Times New Roman" w:hAnsi="Times New Roman"/>
          <w:sz w:val="28"/>
          <w:szCs w:val="28"/>
        </w:rPr>
        <w:t xml:space="preserve">педагогического согласования системы базовых ценностей, лежащих в основе  содержания всех модулей учебного курса; </w:t>
      </w:r>
    </w:p>
    <w:p w:rsidR="00E82A79" w:rsidRPr="0074745E" w:rsidRDefault="00E82A79" w:rsidP="006A7511">
      <w:pPr>
        <w:numPr>
          <w:ilvl w:val="0"/>
          <w:numId w:val="44"/>
        </w:numPr>
        <w:spacing w:after="7" w:line="271" w:lineRule="auto"/>
        <w:ind w:right="178" w:firstLine="360"/>
        <w:jc w:val="both"/>
        <w:rPr>
          <w:rFonts w:ascii="Times New Roman" w:hAnsi="Times New Roman"/>
          <w:sz w:val="28"/>
          <w:szCs w:val="28"/>
        </w:rPr>
      </w:pPr>
      <w:r w:rsidRPr="0074745E">
        <w:rPr>
          <w:rFonts w:ascii="Times New Roman" w:hAnsi="Times New Roman"/>
          <w:sz w:val="28"/>
          <w:szCs w:val="28"/>
        </w:rPr>
        <w:t xml:space="preserve">системы связей, устанавливаемых между модулями учебного курса, а также между  ними и другими учебными предметами (окружающий мир, русский язык, литература, история и др.); </w:t>
      </w:r>
    </w:p>
    <w:p w:rsidR="00E82A79" w:rsidRPr="0074745E" w:rsidRDefault="00E82A79" w:rsidP="006A7511">
      <w:pPr>
        <w:numPr>
          <w:ilvl w:val="0"/>
          <w:numId w:val="44"/>
        </w:numPr>
        <w:spacing w:after="7" w:line="271" w:lineRule="auto"/>
        <w:ind w:right="178" w:firstLine="360"/>
        <w:jc w:val="both"/>
        <w:rPr>
          <w:rFonts w:ascii="Times New Roman" w:hAnsi="Times New Roman"/>
          <w:sz w:val="28"/>
          <w:szCs w:val="28"/>
        </w:rPr>
      </w:pPr>
      <w:r w:rsidRPr="0074745E">
        <w:rPr>
          <w:rFonts w:ascii="Times New Roman" w:hAnsi="Times New Roman"/>
          <w:sz w:val="28"/>
          <w:szCs w:val="28"/>
        </w:rPr>
        <w:t xml:space="preserve">ориентации учебного содержания на совместное осмысление педагогами,  обучающимися и их родителями актуальных проблем </w:t>
      </w:r>
    </w:p>
    <w:p w:rsidR="00E82A79" w:rsidRPr="0074745E" w:rsidRDefault="00E82A79" w:rsidP="00E11BC2">
      <w:pPr>
        <w:ind w:left="360" w:right="178"/>
        <w:jc w:val="both"/>
        <w:rPr>
          <w:rFonts w:ascii="Times New Roman" w:hAnsi="Times New Roman"/>
          <w:sz w:val="28"/>
          <w:szCs w:val="28"/>
        </w:rPr>
      </w:pPr>
      <w:r w:rsidRPr="0074745E">
        <w:rPr>
          <w:rFonts w:ascii="Times New Roman" w:hAnsi="Times New Roman"/>
          <w:sz w:val="28"/>
          <w:szCs w:val="28"/>
        </w:rPr>
        <w:t xml:space="preserve">развития личностной ценностно-смысловой сферы младших подростков; </w:t>
      </w:r>
    </w:p>
    <w:p w:rsidR="00E82A79" w:rsidRPr="0074745E" w:rsidRDefault="00E82A79" w:rsidP="006A7511">
      <w:pPr>
        <w:numPr>
          <w:ilvl w:val="0"/>
          <w:numId w:val="44"/>
        </w:numPr>
        <w:spacing w:after="7" w:line="271" w:lineRule="auto"/>
        <w:ind w:right="178" w:firstLine="360"/>
        <w:jc w:val="both"/>
        <w:rPr>
          <w:rFonts w:ascii="Times New Roman" w:hAnsi="Times New Roman"/>
          <w:sz w:val="28"/>
          <w:szCs w:val="28"/>
        </w:rPr>
      </w:pPr>
      <w:r w:rsidRPr="0074745E">
        <w:rPr>
          <w:rFonts w:ascii="Times New Roman" w:hAnsi="Times New Roman"/>
          <w:sz w:val="28"/>
          <w:szCs w:val="28"/>
        </w:rPr>
        <w:t xml:space="preserve">единых требований к результатам освоения содержания учебного курса. </w:t>
      </w:r>
    </w:p>
    <w:p w:rsidR="00E82A79" w:rsidRPr="0074745E" w:rsidRDefault="00E82A79" w:rsidP="00E11BC2">
      <w:pPr>
        <w:spacing w:after="19"/>
        <w:ind w:left="360"/>
        <w:jc w:val="both"/>
        <w:rPr>
          <w:rFonts w:ascii="Times New Roman" w:hAnsi="Times New Roman"/>
          <w:sz w:val="28"/>
          <w:szCs w:val="28"/>
        </w:rPr>
      </w:pPr>
      <w:r w:rsidRPr="0074745E">
        <w:rPr>
          <w:rFonts w:ascii="Times New Roman" w:hAnsi="Times New Roman"/>
          <w:sz w:val="28"/>
          <w:szCs w:val="28"/>
        </w:rPr>
        <w:t xml:space="preserve"> </w:t>
      </w:r>
    </w:p>
    <w:p w:rsidR="00E82A79" w:rsidRPr="0074745E" w:rsidRDefault="00E82A79" w:rsidP="00E11BC2">
      <w:pPr>
        <w:spacing w:after="5" w:line="268" w:lineRule="auto"/>
        <w:ind w:left="638" w:right="451" w:hanging="10"/>
        <w:jc w:val="both"/>
        <w:rPr>
          <w:rFonts w:ascii="Times New Roman" w:hAnsi="Times New Roman"/>
          <w:sz w:val="28"/>
          <w:szCs w:val="28"/>
        </w:rPr>
      </w:pPr>
      <w:r w:rsidRPr="0074745E">
        <w:rPr>
          <w:rFonts w:ascii="Times New Roman" w:eastAsia="Times New Roman" w:hAnsi="Times New Roman"/>
          <w:sz w:val="28"/>
          <w:szCs w:val="28"/>
        </w:rPr>
        <w:t>Место комплексного учебного курса в учебном плане.</w:t>
      </w:r>
      <w:r w:rsidRPr="0074745E">
        <w:rPr>
          <w:rFonts w:ascii="Times New Roman" w:hAnsi="Times New Roman"/>
          <w:sz w:val="28"/>
          <w:szCs w:val="28"/>
        </w:rPr>
        <w:t xml:space="preserve"> </w:t>
      </w:r>
    </w:p>
    <w:p w:rsidR="00E82A79" w:rsidRPr="0074745E" w:rsidRDefault="00E82A79" w:rsidP="00E11BC2">
      <w:pPr>
        <w:ind w:left="360" w:right="178"/>
        <w:jc w:val="both"/>
        <w:rPr>
          <w:rFonts w:ascii="Times New Roman" w:hAnsi="Times New Roman"/>
          <w:sz w:val="28"/>
          <w:szCs w:val="28"/>
        </w:rPr>
      </w:pPr>
      <w:r w:rsidRPr="0074745E">
        <w:rPr>
          <w:rFonts w:ascii="Times New Roman" w:hAnsi="Times New Roman"/>
          <w:sz w:val="28"/>
          <w:szCs w:val="28"/>
        </w:rPr>
        <w:lastRenderedPageBreak/>
        <w:t xml:space="preserve"> Комплексный учебный курс «Основы религиозных культур и светской этики» изучается </w:t>
      </w:r>
      <w:r w:rsidRPr="0074745E">
        <w:rPr>
          <w:rFonts w:ascii="Times New Roman" w:eastAsia="Times New Roman" w:hAnsi="Times New Roman"/>
          <w:sz w:val="28"/>
          <w:szCs w:val="28"/>
        </w:rPr>
        <w:t xml:space="preserve">в объёме 1 ч в неделю, 34 учебные недели, всего 34 часа. </w:t>
      </w:r>
    </w:p>
    <w:p w:rsidR="00E82A79" w:rsidRPr="0074745E" w:rsidRDefault="00E82A79" w:rsidP="00E11BC2">
      <w:pPr>
        <w:spacing w:after="23"/>
        <w:ind w:left="348" w:right="166" w:hanging="10"/>
        <w:jc w:val="both"/>
        <w:rPr>
          <w:rFonts w:ascii="Times New Roman" w:hAnsi="Times New Roman"/>
          <w:sz w:val="28"/>
          <w:szCs w:val="28"/>
        </w:rPr>
      </w:pPr>
      <w:r w:rsidRPr="0074745E">
        <w:rPr>
          <w:rFonts w:ascii="Times New Roman" w:hAnsi="Times New Roman"/>
          <w:sz w:val="28"/>
          <w:szCs w:val="28"/>
        </w:rPr>
        <w:t xml:space="preserve">Основные содержательные модули курса: </w:t>
      </w:r>
    </w:p>
    <w:p w:rsidR="00E82A79" w:rsidRPr="0074745E" w:rsidRDefault="00E82A79" w:rsidP="00E11BC2">
      <w:pPr>
        <w:ind w:left="360" w:right="178"/>
        <w:jc w:val="both"/>
        <w:rPr>
          <w:rFonts w:ascii="Times New Roman" w:hAnsi="Times New Roman"/>
          <w:sz w:val="28"/>
          <w:szCs w:val="28"/>
        </w:rPr>
      </w:pPr>
      <w:r w:rsidRPr="0074745E">
        <w:rPr>
          <w:rFonts w:ascii="Times New Roman" w:hAnsi="Times New Roman"/>
          <w:sz w:val="28"/>
          <w:szCs w:val="28"/>
        </w:rPr>
        <w:t xml:space="preserve">Основы православной культуры </w:t>
      </w:r>
    </w:p>
    <w:p w:rsidR="00E82A79" w:rsidRPr="0074745E" w:rsidRDefault="00E82A79" w:rsidP="00E11BC2">
      <w:pPr>
        <w:ind w:left="360" w:right="178"/>
        <w:jc w:val="both"/>
        <w:rPr>
          <w:rFonts w:ascii="Times New Roman" w:hAnsi="Times New Roman"/>
          <w:sz w:val="28"/>
          <w:szCs w:val="28"/>
        </w:rPr>
      </w:pPr>
      <w:r w:rsidRPr="0074745E">
        <w:rPr>
          <w:rFonts w:ascii="Times New Roman" w:hAnsi="Times New Roman"/>
          <w:sz w:val="28"/>
          <w:szCs w:val="28"/>
        </w:rPr>
        <w:t xml:space="preserve">Основы исламской культуры </w:t>
      </w:r>
    </w:p>
    <w:p w:rsidR="00E82A79" w:rsidRPr="0074745E" w:rsidRDefault="00E82A79" w:rsidP="00E11BC2">
      <w:pPr>
        <w:ind w:left="360" w:right="178"/>
        <w:jc w:val="both"/>
        <w:rPr>
          <w:rFonts w:ascii="Times New Roman" w:hAnsi="Times New Roman"/>
          <w:sz w:val="28"/>
          <w:szCs w:val="28"/>
        </w:rPr>
      </w:pPr>
      <w:r w:rsidRPr="0074745E">
        <w:rPr>
          <w:rFonts w:ascii="Times New Roman" w:hAnsi="Times New Roman"/>
          <w:sz w:val="28"/>
          <w:szCs w:val="28"/>
        </w:rPr>
        <w:t xml:space="preserve">Основы буддийской культуры </w:t>
      </w:r>
    </w:p>
    <w:p w:rsidR="00E82A79" w:rsidRPr="0074745E" w:rsidRDefault="00E82A79" w:rsidP="00E11BC2">
      <w:pPr>
        <w:ind w:left="360" w:right="178"/>
        <w:jc w:val="both"/>
        <w:rPr>
          <w:rFonts w:ascii="Times New Roman" w:hAnsi="Times New Roman"/>
          <w:sz w:val="28"/>
          <w:szCs w:val="28"/>
        </w:rPr>
      </w:pPr>
      <w:r w:rsidRPr="0074745E">
        <w:rPr>
          <w:rFonts w:ascii="Times New Roman" w:hAnsi="Times New Roman"/>
          <w:sz w:val="28"/>
          <w:szCs w:val="28"/>
        </w:rPr>
        <w:t xml:space="preserve">Основы иудейской культуры </w:t>
      </w:r>
    </w:p>
    <w:p w:rsidR="00E82A79" w:rsidRPr="0074745E" w:rsidRDefault="00E82A79" w:rsidP="00E11BC2">
      <w:pPr>
        <w:ind w:left="360" w:right="178"/>
        <w:jc w:val="both"/>
        <w:rPr>
          <w:rFonts w:ascii="Times New Roman" w:hAnsi="Times New Roman"/>
          <w:sz w:val="28"/>
          <w:szCs w:val="28"/>
        </w:rPr>
      </w:pPr>
      <w:r w:rsidRPr="0074745E">
        <w:rPr>
          <w:rFonts w:ascii="Times New Roman" w:hAnsi="Times New Roman"/>
          <w:sz w:val="28"/>
          <w:szCs w:val="28"/>
        </w:rPr>
        <w:t xml:space="preserve">Основы мировых религиозных культур </w:t>
      </w:r>
    </w:p>
    <w:p w:rsidR="00E82A79" w:rsidRPr="0074745E" w:rsidRDefault="00E82A79" w:rsidP="00E11BC2">
      <w:pPr>
        <w:spacing w:after="33"/>
        <w:ind w:left="360" w:right="178"/>
        <w:jc w:val="both"/>
        <w:rPr>
          <w:rFonts w:ascii="Times New Roman" w:hAnsi="Times New Roman"/>
          <w:sz w:val="28"/>
          <w:szCs w:val="28"/>
        </w:rPr>
      </w:pPr>
      <w:r w:rsidRPr="0074745E">
        <w:rPr>
          <w:rFonts w:ascii="Times New Roman" w:hAnsi="Times New Roman"/>
          <w:sz w:val="28"/>
          <w:szCs w:val="28"/>
        </w:rPr>
        <w:t xml:space="preserve">Основы светской этики </w:t>
      </w:r>
    </w:p>
    <w:p w:rsidR="00E82A79" w:rsidRPr="0074745E" w:rsidRDefault="00E82A79" w:rsidP="00E11BC2">
      <w:pPr>
        <w:spacing w:after="33"/>
        <w:ind w:left="360" w:right="178"/>
        <w:jc w:val="both"/>
        <w:rPr>
          <w:rFonts w:ascii="Times New Roman" w:hAnsi="Times New Roman"/>
          <w:sz w:val="28"/>
          <w:szCs w:val="28"/>
        </w:rPr>
      </w:pPr>
      <w:r w:rsidRPr="0074745E">
        <w:rPr>
          <w:rFonts w:ascii="Times New Roman" w:hAnsi="Times New Roman"/>
          <w:sz w:val="28"/>
          <w:szCs w:val="28"/>
        </w:rPr>
        <w:t xml:space="preserve">  Каждому обучающемуся в рамках освоения содержания учебного курса с его согласия и по выбору его родителей (законных представителей) предлагается для изучения один из шести учебных модулей. По выбору родителей (законных представителей) обучающихся в классе изучается модуль «Основы светской этики». </w:t>
      </w:r>
    </w:p>
    <w:p w:rsidR="00E82A79" w:rsidRPr="0074745E" w:rsidRDefault="00E82A79" w:rsidP="00E11BC2">
      <w:pPr>
        <w:spacing w:after="33"/>
        <w:ind w:left="360" w:right="178"/>
        <w:jc w:val="both"/>
        <w:rPr>
          <w:rFonts w:ascii="Times New Roman" w:hAnsi="Times New Roman"/>
          <w:sz w:val="28"/>
          <w:szCs w:val="28"/>
        </w:rPr>
      </w:pPr>
      <w:r w:rsidRPr="0074745E">
        <w:rPr>
          <w:rFonts w:ascii="Times New Roman" w:hAnsi="Times New Roman"/>
          <w:sz w:val="28"/>
          <w:szCs w:val="28"/>
        </w:rPr>
        <w:t xml:space="preserve"> При этом учитываются психофизиологические особенности и возможности детей с нарушениями слуха - при обучении сохраняется коррекционная направленность, используются специфические методы и приёмы работы: </w:t>
      </w:r>
    </w:p>
    <w:p w:rsidR="00E82A79" w:rsidRPr="0074745E" w:rsidRDefault="00E82A79" w:rsidP="006A7511">
      <w:pPr>
        <w:numPr>
          <w:ilvl w:val="0"/>
          <w:numId w:val="45"/>
        </w:numPr>
        <w:spacing w:after="35" w:line="271" w:lineRule="auto"/>
        <w:ind w:right="178" w:firstLine="420"/>
        <w:jc w:val="both"/>
        <w:rPr>
          <w:rFonts w:ascii="Times New Roman" w:hAnsi="Times New Roman"/>
          <w:sz w:val="28"/>
          <w:szCs w:val="28"/>
        </w:rPr>
      </w:pPr>
      <w:r w:rsidRPr="0074745E">
        <w:rPr>
          <w:rFonts w:ascii="Times New Roman" w:hAnsi="Times New Roman"/>
          <w:sz w:val="28"/>
          <w:szCs w:val="28"/>
        </w:rPr>
        <w:t xml:space="preserve">уточняющие вопросы; </w:t>
      </w:r>
    </w:p>
    <w:p w:rsidR="00E82A79" w:rsidRPr="0074745E" w:rsidRDefault="00E82A79" w:rsidP="006A7511">
      <w:pPr>
        <w:numPr>
          <w:ilvl w:val="0"/>
          <w:numId w:val="45"/>
        </w:numPr>
        <w:spacing w:after="35" w:line="271" w:lineRule="auto"/>
        <w:ind w:right="178" w:firstLine="420"/>
        <w:jc w:val="both"/>
        <w:rPr>
          <w:rFonts w:ascii="Times New Roman" w:hAnsi="Times New Roman"/>
          <w:sz w:val="28"/>
          <w:szCs w:val="28"/>
        </w:rPr>
      </w:pPr>
      <w:r w:rsidRPr="0074745E">
        <w:rPr>
          <w:rFonts w:ascii="Times New Roman" w:hAnsi="Times New Roman"/>
          <w:sz w:val="28"/>
          <w:szCs w:val="28"/>
        </w:rPr>
        <w:t xml:space="preserve">приемы для закрепления пройденной части урока; </w:t>
      </w:r>
    </w:p>
    <w:p w:rsidR="00E82A79" w:rsidRPr="0074745E" w:rsidRDefault="00E82A79" w:rsidP="006A7511">
      <w:pPr>
        <w:numPr>
          <w:ilvl w:val="0"/>
          <w:numId w:val="45"/>
        </w:numPr>
        <w:spacing w:after="35" w:line="271" w:lineRule="auto"/>
        <w:ind w:right="178" w:firstLine="420"/>
        <w:jc w:val="both"/>
        <w:rPr>
          <w:rFonts w:ascii="Times New Roman" w:hAnsi="Times New Roman"/>
          <w:sz w:val="28"/>
          <w:szCs w:val="28"/>
        </w:rPr>
      </w:pPr>
      <w:r w:rsidRPr="0074745E">
        <w:rPr>
          <w:rFonts w:ascii="Times New Roman" w:hAnsi="Times New Roman"/>
          <w:sz w:val="28"/>
          <w:szCs w:val="28"/>
        </w:rPr>
        <w:t xml:space="preserve">теоретико-практическое пояснение; </w:t>
      </w:r>
    </w:p>
    <w:p w:rsidR="00E82A79" w:rsidRPr="0074745E" w:rsidRDefault="00E82A79" w:rsidP="006A7511">
      <w:pPr>
        <w:numPr>
          <w:ilvl w:val="0"/>
          <w:numId w:val="45"/>
        </w:numPr>
        <w:spacing w:after="32" w:line="271" w:lineRule="auto"/>
        <w:ind w:right="178" w:firstLine="420"/>
        <w:jc w:val="both"/>
        <w:rPr>
          <w:rFonts w:ascii="Times New Roman" w:hAnsi="Times New Roman"/>
          <w:sz w:val="28"/>
          <w:szCs w:val="28"/>
        </w:rPr>
      </w:pPr>
      <w:r w:rsidRPr="0074745E">
        <w:rPr>
          <w:rFonts w:ascii="Times New Roman" w:hAnsi="Times New Roman"/>
          <w:sz w:val="28"/>
          <w:szCs w:val="28"/>
        </w:rPr>
        <w:t xml:space="preserve">многократное проговаривание  вслух; </w:t>
      </w:r>
    </w:p>
    <w:p w:rsidR="00E82A79" w:rsidRPr="0074745E" w:rsidRDefault="00E82A79" w:rsidP="006A7511">
      <w:pPr>
        <w:numPr>
          <w:ilvl w:val="0"/>
          <w:numId w:val="45"/>
        </w:numPr>
        <w:spacing w:after="34" w:line="271" w:lineRule="auto"/>
        <w:ind w:right="178" w:firstLine="420"/>
        <w:jc w:val="both"/>
        <w:rPr>
          <w:rFonts w:ascii="Times New Roman" w:hAnsi="Times New Roman"/>
          <w:sz w:val="28"/>
          <w:szCs w:val="28"/>
        </w:rPr>
      </w:pPr>
      <w:r w:rsidRPr="0074745E">
        <w:rPr>
          <w:rFonts w:ascii="Times New Roman" w:hAnsi="Times New Roman"/>
          <w:sz w:val="28"/>
          <w:szCs w:val="28"/>
        </w:rPr>
        <w:t xml:space="preserve">использование понятия в разных частях урока; </w:t>
      </w:r>
    </w:p>
    <w:p w:rsidR="00E82A79" w:rsidRPr="0074745E" w:rsidRDefault="00E82A79" w:rsidP="006A7511">
      <w:pPr>
        <w:numPr>
          <w:ilvl w:val="0"/>
          <w:numId w:val="45"/>
        </w:numPr>
        <w:spacing w:after="36" w:line="271" w:lineRule="auto"/>
        <w:ind w:right="178" w:firstLine="420"/>
        <w:jc w:val="both"/>
        <w:rPr>
          <w:rFonts w:ascii="Times New Roman" w:hAnsi="Times New Roman"/>
          <w:sz w:val="28"/>
          <w:szCs w:val="28"/>
        </w:rPr>
      </w:pPr>
      <w:r w:rsidRPr="0074745E">
        <w:rPr>
          <w:rFonts w:ascii="Times New Roman" w:hAnsi="Times New Roman"/>
          <w:sz w:val="28"/>
          <w:szCs w:val="28"/>
        </w:rPr>
        <w:t xml:space="preserve">закрепление игровыми методами и приемами и т.д. </w:t>
      </w:r>
    </w:p>
    <w:p w:rsidR="00E82A79" w:rsidRPr="0074745E" w:rsidRDefault="00E82A79" w:rsidP="00E11BC2">
      <w:pPr>
        <w:ind w:left="360" w:right="178"/>
        <w:jc w:val="both"/>
        <w:rPr>
          <w:rFonts w:ascii="Times New Roman" w:hAnsi="Times New Roman"/>
          <w:sz w:val="28"/>
          <w:szCs w:val="28"/>
        </w:rPr>
      </w:pPr>
      <w:r w:rsidRPr="0074745E">
        <w:rPr>
          <w:rFonts w:ascii="Times New Roman" w:hAnsi="Times New Roman"/>
          <w:sz w:val="28"/>
          <w:szCs w:val="28"/>
        </w:rPr>
        <w:t xml:space="preserve">Одним из методов работы с учащимися при изучении данного курса является беседа (с использованием мультимедийных презентаций), которая позволяет выявить уже имеющиеся у школьников представления по обсуждаемому вопросу, скорректировать и дополнить их, активизировать поисково-познавательную активность, речевую деятельность, внимание школьников. В процессе изучения курса предусмотрена подготовка и презентация творческих проектов на основе изученного материала. </w:t>
      </w:r>
    </w:p>
    <w:p w:rsidR="00E82A79" w:rsidRPr="0074745E" w:rsidRDefault="00E82A79" w:rsidP="00E11BC2">
      <w:pPr>
        <w:ind w:left="360" w:right="178"/>
        <w:jc w:val="both"/>
        <w:rPr>
          <w:rFonts w:ascii="Times New Roman" w:hAnsi="Times New Roman"/>
          <w:sz w:val="28"/>
          <w:szCs w:val="28"/>
        </w:rPr>
      </w:pPr>
      <w:r w:rsidRPr="0074745E">
        <w:rPr>
          <w:rFonts w:ascii="Times New Roman" w:hAnsi="Times New Roman"/>
          <w:sz w:val="28"/>
          <w:szCs w:val="28"/>
        </w:rPr>
        <w:lastRenderedPageBreak/>
        <w:t xml:space="preserve">Проекты могут быть как индивидуальными, так и коллективными. В ходе подготовки проекта учащиеся получают возможность обобщить ранее изученный материал, освоить его в творческой деятельности. </w:t>
      </w:r>
    </w:p>
    <w:p w:rsidR="00E82A79" w:rsidRPr="0074745E" w:rsidRDefault="00E82A79" w:rsidP="00E82A79">
      <w:pPr>
        <w:spacing w:after="0"/>
        <w:ind w:left="360"/>
        <w:rPr>
          <w:rFonts w:ascii="Times New Roman" w:hAnsi="Times New Roman"/>
          <w:sz w:val="28"/>
          <w:szCs w:val="28"/>
        </w:rPr>
      </w:pPr>
      <w:r w:rsidRPr="0074745E">
        <w:rPr>
          <w:rFonts w:ascii="Times New Roman" w:hAnsi="Times New Roman"/>
          <w:sz w:val="28"/>
          <w:szCs w:val="28"/>
        </w:rPr>
        <w:t xml:space="preserve"> </w:t>
      </w:r>
    </w:p>
    <w:tbl>
      <w:tblPr>
        <w:tblStyle w:val="TableGrid"/>
        <w:tblW w:w="5000" w:type="pct"/>
        <w:tblInd w:w="0" w:type="dxa"/>
        <w:tblCellMar>
          <w:top w:w="83" w:type="dxa"/>
          <w:left w:w="10" w:type="dxa"/>
        </w:tblCellMar>
        <w:tblLook w:val="04A0" w:firstRow="1" w:lastRow="0" w:firstColumn="1" w:lastColumn="0" w:noHBand="0" w:noVBand="1"/>
      </w:tblPr>
      <w:tblGrid>
        <w:gridCol w:w="4175"/>
        <w:gridCol w:w="5170"/>
      </w:tblGrid>
      <w:tr w:rsidR="00E82A79" w:rsidRPr="0074745E" w:rsidTr="00E11BC2">
        <w:trPr>
          <w:trHeight w:val="710"/>
        </w:trPr>
        <w:tc>
          <w:tcPr>
            <w:tcW w:w="2234" w:type="pct"/>
            <w:tcBorders>
              <w:top w:val="single" w:sz="4" w:space="0" w:color="000001"/>
              <w:left w:val="single" w:sz="4" w:space="0" w:color="000001"/>
              <w:bottom w:val="single" w:sz="4" w:space="0" w:color="000001"/>
              <w:right w:val="single" w:sz="4" w:space="0" w:color="000001"/>
            </w:tcBorders>
          </w:tcPr>
          <w:p w:rsidR="00E82A79" w:rsidRPr="0074745E" w:rsidRDefault="00E82A79" w:rsidP="00E82A79">
            <w:pPr>
              <w:spacing w:after="38" w:line="259" w:lineRule="auto"/>
              <w:rPr>
                <w:rFonts w:ascii="Times New Roman" w:hAnsi="Times New Roman"/>
                <w:sz w:val="28"/>
                <w:szCs w:val="28"/>
              </w:rPr>
            </w:pPr>
            <w:r w:rsidRPr="0074745E">
              <w:rPr>
                <w:rFonts w:ascii="Times New Roman" w:hAnsi="Times New Roman"/>
                <w:sz w:val="28"/>
                <w:szCs w:val="28"/>
              </w:rPr>
              <w:t xml:space="preserve"> </w:t>
            </w:r>
          </w:p>
          <w:p w:rsidR="00E82A79" w:rsidRPr="0074745E" w:rsidRDefault="00E82A79" w:rsidP="00E82A79">
            <w:pPr>
              <w:spacing w:line="259" w:lineRule="auto"/>
              <w:rPr>
                <w:rFonts w:ascii="Times New Roman" w:hAnsi="Times New Roman"/>
                <w:sz w:val="28"/>
                <w:szCs w:val="28"/>
              </w:rPr>
            </w:pPr>
            <w:r w:rsidRPr="0074745E">
              <w:rPr>
                <w:rFonts w:ascii="Times New Roman" w:hAnsi="Times New Roman"/>
                <w:sz w:val="28"/>
                <w:szCs w:val="28"/>
              </w:rPr>
              <w:t xml:space="preserve">Формы обучения и деятельности </w:t>
            </w:r>
          </w:p>
        </w:tc>
        <w:tc>
          <w:tcPr>
            <w:tcW w:w="2766" w:type="pct"/>
            <w:tcBorders>
              <w:top w:val="single" w:sz="4" w:space="0" w:color="000001"/>
              <w:left w:val="single" w:sz="4" w:space="0" w:color="000001"/>
              <w:bottom w:val="single" w:sz="4" w:space="0" w:color="000001"/>
              <w:right w:val="single" w:sz="4" w:space="0" w:color="000001"/>
            </w:tcBorders>
          </w:tcPr>
          <w:p w:rsidR="00E82A79" w:rsidRPr="0074745E" w:rsidRDefault="00E82A79" w:rsidP="00E82A79">
            <w:pPr>
              <w:spacing w:line="259" w:lineRule="auto"/>
              <w:ind w:left="2"/>
              <w:rPr>
                <w:rFonts w:ascii="Times New Roman" w:hAnsi="Times New Roman"/>
                <w:sz w:val="28"/>
                <w:szCs w:val="28"/>
              </w:rPr>
            </w:pPr>
            <w:r w:rsidRPr="0074745E">
              <w:rPr>
                <w:rFonts w:ascii="Times New Roman" w:hAnsi="Times New Roman"/>
                <w:sz w:val="28"/>
                <w:szCs w:val="28"/>
              </w:rPr>
              <w:t xml:space="preserve">Ключевые компетенции, которые при этом формируются </w:t>
            </w:r>
          </w:p>
        </w:tc>
      </w:tr>
      <w:tr w:rsidR="00E82A79" w:rsidRPr="0074745E" w:rsidTr="00E11BC2">
        <w:trPr>
          <w:trHeight w:val="1762"/>
        </w:trPr>
        <w:tc>
          <w:tcPr>
            <w:tcW w:w="2234" w:type="pct"/>
            <w:tcBorders>
              <w:top w:val="single" w:sz="4" w:space="0" w:color="000001"/>
              <w:left w:val="single" w:sz="4" w:space="0" w:color="000001"/>
              <w:bottom w:val="single" w:sz="4" w:space="0" w:color="000001"/>
              <w:right w:val="single" w:sz="4" w:space="0" w:color="000001"/>
            </w:tcBorders>
          </w:tcPr>
          <w:p w:rsidR="00E82A79" w:rsidRPr="0074745E" w:rsidRDefault="00E82A79" w:rsidP="00E82A79">
            <w:pPr>
              <w:spacing w:after="41" w:line="259" w:lineRule="auto"/>
              <w:rPr>
                <w:rFonts w:ascii="Times New Roman" w:hAnsi="Times New Roman"/>
                <w:sz w:val="28"/>
                <w:szCs w:val="28"/>
              </w:rPr>
            </w:pPr>
            <w:r w:rsidRPr="0074745E">
              <w:rPr>
                <w:rFonts w:ascii="Times New Roman" w:hAnsi="Times New Roman"/>
                <w:sz w:val="28"/>
                <w:szCs w:val="28"/>
              </w:rPr>
              <w:t xml:space="preserve"> </w:t>
            </w:r>
          </w:p>
          <w:p w:rsidR="00E82A79" w:rsidRPr="0074745E" w:rsidRDefault="00E82A79" w:rsidP="00E82A79">
            <w:pPr>
              <w:spacing w:line="259" w:lineRule="auto"/>
              <w:rPr>
                <w:rFonts w:ascii="Times New Roman" w:hAnsi="Times New Roman"/>
                <w:sz w:val="28"/>
                <w:szCs w:val="28"/>
              </w:rPr>
            </w:pPr>
            <w:r w:rsidRPr="0074745E">
              <w:rPr>
                <w:rFonts w:ascii="Times New Roman" w:hAnsi="Times New Roman"/>
                <w:sz w:val="28"/>
                <w:szCs w:val="28"/>
              </w:rPr>
              <w:t xml:space="preserve">Работа в группах </w:t>
            </w:r>
          </w:p>
        </w:tc>
        <w:tc>
          <w:tcPr>
            <w:tcW w:w="2766" w:type="pct"/>
            <w:tcBorders>
              <w:top w:val="single" w:sz="4" w:space="0" w:color="000001"/>
              <w:left w:val="single" w:sz="4" w:space="0" w:color="000001"/>
              <w:bottom w:val="single" w:sz="4" w:space="0" w:color="000001"/>
              <w:right w:val="single" w:sz="4" w:space="0" w:color="000001"/>
            </w:tcBorders>
          </w:tcPr>
          <w:p w:rsidR="00E82A79" w:rsidRPr="0074745E" w:rsidRDefault="00E82A79" w:rsidP="006A7511">
            <w:pPr>
              <w:numPr>
                <w:ilvl w:val="0"/>
                <w:numId w:val="47"/>
              </w:numPr>
              <w:spacing w:line="259" w:lineRule="auto"/>
              <w:rPr>
                <w:rFonts w:ascii="Times New Roman" w:hAnsi="Times New Roman"/>
                <w:sz w:val="28"/>
                <w:szCs w:val="28"/>
              </w:rPr>
            </w:pPr>
            <w:r w:rsidRPr="0074745E">
              <w:rPr>
                <w:rFonts w:ascii="Times New Roman" w:hAnsi="Times New Roman"/>
                <w:sz w:val="28"/>
                <w:szCs w:val="28"/>
              </w:rPr>
              <w:t xml:space="preserve">уметь сотрудничать и работать в группе; </w:t>
            </w:r>
          </w:p>
          <w:p w:rsidR="00E82A79" w:rsidRPr="0074745E" w:rsidRDefault="00E82A79" w:rsidP="006A7511">
            <w:pPr>
              <w:numPr>
                <w:ilvl w:val="0"/>
                <w:numId w:val="47"/>
              </w:numPr>
              <w:spacing w:line="259" w:lineRule="auto"/>
              <w:rPr>
                <w:rFonts w:ascii="Times New Roman" w:hAnsi="Times New Roman"/>
                <w:sz w:val="28"/>
                <w:szCs w:val="28"/>
              </w:rPr>
            </w:pPr>
            <w:r w:rsidRPr="0074745E">
              <w:rPr>
                <w:rFonts w:ascii="Times New Roman" w:hAnsi="Times New Roman"/>
                <w:sz w:val="28"/>
                <w:szCs w:val="28"/>
              </w:rPr>
              <w:t xml:space="preserve">улаживать разногласия и конфликты; </w:t>
            </w:r>
          </w:p>
          <w:p w:rsidR="00E82A79" w:rsidRPr="0074745E" w:rsidRDefault="00E82A79" w:rsidP="006A7511">
            <w:pPr>
              <w:numPr>
                <w:ilvl w:val="0"/>
                <w:numId w:val="47"/>
              </w:numPr>
              <w:spacing w:after="2" w:line="259" w:lineRule="auto"/>
              <w:rPr>
                <w:rFonts w:ascii="Times New Roman" w:hAnsi="Times New Roman"/>
                <w:sz w:val="28"/>
                <w:szCs w:val="28"/>
              </w:rPr>
            </w:pPr>
            <w:r w:rsidRPr="0074745E">
              <w:rPr>
                <w:rFonts w:ascii="Times New Roman" w:hAnsi="Times New Roman"/>
                <w:sz w:val="28"/>
                <w:szCs w:val="28"/>
              </w:rPr>
              <w:t xml:space="preserve">уметь договариваться; </w:t>
            </w:r>
          </w:p>
          <w:p w:rsidR="00E82A79" w:rsidRPr="0074745E" w:rsidRDefault="00E82A79" w:rsidP="006A7511">
            <w:pPr>
              <w:numPr>
                <w:ilvl w:val="0"/>
                <w:numId w:val="47"/>
              </w:numPr>
              <w:spacing w:line="259" w:lineRule="auto"/>
              <w:rPr>
                <w:rFonts w:ascii="Times New Roman" w:hAnsi="Times New Roman"/>
                <w:sz w:val="28"/>
                <w:szCs w:val="28"/>
              </w:rPr>
            </w:pPr>
            <w:r w:rsidRPr="0074745E">
              <w:rPr>
                <w:rFonts w:ascii="Times New Roman" w:hAnsi="Times New Roman"/>
                <w:sz w:val="28"/>
                <w:szCs w:val="28"/>
              </w:rPr>
              <w:t xml:space="preserve">войти в группу или коллектив и внести свой вклад. </w:t>
            </w:r>
          </w:p>
        </w:tc>
      </w:tr>
      <w:tr w:rsidR="00E82A79" w:rsidRPr="0074745E" w:rsidTr="00E11BC2">
        <w:trPr>
          <w:trHeight w:val="691"/>
        </w:trPr>
        <w:tc>
          <w:tcPr>
            <w:tcW w:w="2234" w:type="pct"/>
            <w:tcBorders>
              <w:top w:val="single" w:sz="4" w:space="0" w:color="000001"/>
              <w:left w:val="single" w:sz="4" w:space="0" w:color="000001"/>
              <w:bottom w:val="single" w:sz="4" w:space="0" w:color="000001"/>
              <w:right w:val="single" w:sz="4" w:space="0" w:color="000001"/>
            </w:tcBorders>
          </w:tcPr>
          <w:p w:rsidR="00E82A79" w:rsidRPr="0074745E" w:rsidRDefault="00E82A79" w:rsidP="00E82A79">
            <w:pPr>
              <w:spacing w:after="39" w:line="259" w:lineRule="auto"/>
              <w:rPr>
                <w:rFonts w:ascii="Times New Roman" w:hAnsi="Times New Roman"/>
                <w:sz w:val="28"/>
                <w:szCs w:val="28"/>
              </w:rPr>
            </w:pPr>
            <w:r w:rsidRPr="0074745E">
              <w:rPr>
                <w:rFonts w:ascii="Times New Roman" w:hAnsi="Times New Roman"/>
                <w:sz w:val="28"/>
                <w:szCs w:val="28"/>
              </w:rPr>
              <w:t xml:space="preserve"> </w:t>
            </w:r>
          </w:p>
          <w:p w:rsidR="00E82A79" w:rsidRPr="0074745E" w:rsidRDefault="00E82A79" w:rsidP="00E82A79">
            <w:pPr>
              <w:spacing w:line="259" w:lineRule="auto"/>
              <w:rPr>
                <w:rFonts w:ascii="Times New Roman" w:hAnsi="Times New Roman"/>
                <w:sz w:val="28"/>
                <w:szCs w:val="28"/>
              </w:rPr>
            </w:pPr>
            <w:r w:rsidRPr="0074745E">
              <w:rPr>
                <w:rFonts w:ascii="Times New Roman" w:hAnsi="Times New Roman"/>
                <w:sz w:val="28"/>
                <w:szCs w:val="28"/>
              </w:rPr>
              <w:t xml:space="preserve">Творческие задания </w:t>
            </w:r>
          </w:p>
        </w:tc>
        <w:tc>
          <w:tcPr>
            <w:tcW w:w="2766" w:type="pct"/>
            <w:tcBorders>
              <w:top w:val="single" w:sz="4" w:space="0" w:color="000001"/>
              <w:left w:val="single" w:sz="4" w:space="0" w:color="000001"/>
              <w:bottom w:val="single" w:sz="4" w:space="0" w:color="000001"/>
              <w:right w:val="single" w:sz="4" w:space="0" w:color="000001"/>
            </w:tcBorders>
          </w:tcPr>
          <w:p w:rsidR="00E82A79" w:rsidRPr="0074745E" w:rsidRDefault="00E82A79" w:rsidP="00E82A79">
            <w:pPr>
              <w:spacing w:line="259" w:lineRule="auto"/>
              <w:ind w:left="2"/>
              <w:rPr>
                <w:rFonts w:ascii="Times New Roman" w:hAnsi="Times New Roman"/>
                <w:sz w:val="28"/>
                <w:szCs w:val="28"/>
              </w:rPr>
            </w:pPr>
            <w:r w:rsidRPr="0074745E">
              <w:rPr>
                <w:rFonts w:ascii="Times New Roman" w:hAnsi="Times New Roman"/>
                <w:sz w:val="28"/>
                <w:szCs w:val="28"/>
              </w:rPr>
              <w:t xml:space="preserve">- самостоятельно заниматься своим обучением. </w:t>
            </w:r>
          </w:p>
        </w:tc>
      </w:tr>
      <w:tr w:rsidR="00E82A79" w:rsidRPr="0074745E" w:rsidTr="00E11BC2">
        <w:trPr>
          <w:trHeight w:val="710"/>
        </w:trPr>
        <w:tc>
          <w:tcPr>
            <w:tcW w:w="2234" w:type="pct"/>
            <w:tcBorders>
              <w:top w:val="single" w:sz="4" w:space="0" w:color="000001"/>
              <w:left w:val="single" w:sz="4" w:space="0" w:color="000001"/>
              <w:bottom w:val="single" w:sz="4" w:space="0" w:color="000001"/>
              <w:right w:val="single" w:sz="4" w:space="0" w:color="000001"/>
            </w:tcBorders>
          </w:tcPr>
          <w:p w:rsidR="00E82A79" w:rsidRPr="0074745E" w:rsidRDefault="00E82A79" w:rsidP="00E82A79">
            <w:pPr>
              <w:spacing w:after="39" w:line="259" w:lineRule="auto"/>
              <w:rPr>
                <w:rFonts w:ascii="Times New Roman" w:hAnsi="Times New Roman"/>
                <w:sz w:val="28"/>
                <w:szCs w:val="28"/>
              </w:rPr>
            </w:pPr>
            <w:r w:rsidRPr="0074745E">
              <w:rPr>
                <w:rFonts w:ascii="Times New Roman" w:hAnsi="Times New Roman"/>
                <w:sz w:val="28"/>
                <w:szCs w:val="28"/>
              </w:rPr>
              <w:t xml:space="preserve"> </w:t>
            </w:r>
          </w:p>
          <w:p w:rsidR="00E82A79" w:rsidRPr="0074745E" w:rsidRDefault="00E82A79" w:rsidP="00E82A79">
            <w:pPr>
              <w:spacing w:line="259" w:lineRule="auto"/>
              <w:rPr>
                <w:rFonts w:ascii="Times New Roman" w:hAnsi="Times New Roman"/>
                <w:sz w:val="28"/>
                <w:szCs w:val="28"/>
              </w:rPr>
            </w:pPr>
            <w:r w:rsidRPr="0074745E">
              <w:rPr>
                <w:rFonts w:ascii="Times New Roman" w:hAnsi="Times New Roman"/>
                <w:sz w:val="28"/>
                <w:szCs w:val="28"/>
              </w:rPr>
              <w:t xml:space="preserve">Словарная работа </w:t>
            </w:r>
          </w:p>
        </w:tc>
        <w:tc>
          <w:tcPr>
            <w:tcW w:w="2766" w:type="pct"/>
            <w:tcBorders>
              <w:top w:val="single" w:sz="4" w:space="0" w:color="000001"/>
              <w:left w:val="single" w:sz="4" w:space="0" w:color="000001"/>
              <w:bottom w:val="single" w:sz="4" w:space="0" w:color="000001"/>
              <w:right w:val="single" w:sz="4" w:space="0" w:color="000001"/>
            </w:tcBorders>
          </w:tcPr>
          <w:p w:rsidR="00E82A79" w:rsidRPr="0074745E" w:rsidRDefault="00E82A79" w:rsidP="00E82A79">
            <w:pPr>
              <w:spacing w:line="259" w:lineRule="auto"/>
              <w:ind w:left="2"/>
              <w:rPr>
                <w:rFonts w:ascii="Times New Roman" w:hAnsi="Times New Roman"/>
                <w:sz w:val="28"/>
                <w:szCs w:val="28"/>
              </w:rPr>
            </w:pPr>
            <w:r w:rsidRPr="0074745E">
              <w:rPr>
                <w:rFonts w:ascii="Times New Roman" w:hAnsi="Times New Roman"/>
                <w:sz w:val="28"/>
                <w:szCs w:val="28"/>
              </w:rPr>
              <w:t xml:space="preserve">-умение применять термины и определения в разговорной речи; </w:t>
            </w:r>
          </w:p>
        </w:tc>
      </w:tr>
      <w:tr w:rsidR="00E82A79" w:rsidRPr="0074745E" w:rsidTr="00E11BC2">
        <w:trPr>
          <w:trHeight w:val="1087"/>
        </w:trPr>
        <w:tc>
          <w:tcPr>
            <w:tcW w:w="2234" w:type="pct"/>
            <w:tcBorders>
              <w:top w:val="single" w:sz="4" w:space="0" w:color="000001"/>
              <w:left w:val="single" w:sz="4" w:space="0" w:color="000001"/>
              <w:bottom w:val="single" w:sz="4" w:space="0" w:color="000001"/>
              <w:right w:val="single" w:sz="4" w:space="0" w:color="000001"/>
            </w:tcBorders>
          </w:tcPr>
          <w:p w:rsidR="00E82A79" w:rsidRPr="0074745E" w:rsidRDefault="00E82A79" w:rsidP="00E82A79">
            <w:pPr>
              <w:spacing w:after="40" w:line="259" w:lineRule="auto"/>
              <w:rPr>
                <w:rFonts w:ascii="Times New Roman" w:hAnsi="Times New Roman"/>
                <w:sz w:val="28"/>
                <w:szCs w:val="28"/>
              </w:rPr>
            </w:pPr>
            <w:r w:rsidRPr="0074745E">
              <w:rPr>
                <w:rFonts w:ascii="Times New Roman" w:hAnsi="Times New Roman"/>
                <w:sz w:val="28"/>
                <w:szCs w:val="28"/>
              </w:rPr>
              <w:t xml:space="preserve"> </w:t>
            </w:r>
          </w:p>
          <w:p w:rsidR="00E82A79" w:rsidRPr="0074745E" w:rsidRDefault="00E82A79" w:rsidP="00E82A79">
            <w:pPr>
              <w:spacing w:line="259" w:lineRule="auto"/>
              <w:rPr>
                <w:rFonts w:ascii="Times New Roman" w:hAnsi="Times New Roman"/>
                <w:sz w:val="28"/>
                <w:szCs w:val="28"/>
              </w:rPr>
            </w:pPr>
            <w:r w:rsidRPr="0074745E">
              <w:rPr>
                <w:rFonts w:ascii="Times New Roman" w:hAnsi="Times New Roman"/>
                <w:sz w:val="28"/>
                <w:szCs w:val="28"/>
              </w:rPr>
              <w:t xml:space="preserve">Практическая работа (работа с источниками) </w:t>
            </w:r>
          </w:p>
        </w:tc>
        <w:tc>
          <w:tcPr>
            <w:tcW w:w="2766" w:type="pct"/>
            <w:tcBorders>
              <w:top w:val="single" w:sz="4" w:space="0" w:color="000001"/>
              <w:left w:val="single" w:sz="4" w:space="0" w:color="000001"/>
              <w:bottom w:val="single" w:sz="4" w:space="0" w:color="000001"/>
              <w:right w:val="single" w:sz="4" w:space="0" w:color="000001"/>
            </w:tcBorders>
          </w:tcPr>
          <w:p w:rsidR="00E82A79" w:rsidRPr="0074745E" w:rsidRDefault="00E82A79" w:rsidP="006A7511">
            <w:pPr>
              <w:numPr>
                <w:ilvl w:val="0"/>
                <w:numId w:val="48"/>
              </w:numPr>
              <w:spacing w:line="259" w:lineRule="auto"/>
              <w:ind w:hanging="164"/>
              <w:rPr>
                <w:rFonts w:ascii="Times New Roman" w:hAnsi="Times New Roman"/>
                <w:sz w:val="28"/>
                <w:szCs w:val="28"/>
              </w:rPr>
            </w:pPr>
            <w:r w:rsidRPr="0074745E">
              <w:rPr>
                <w:rFonts w:ascii="Times New Roman" w:hAnsi="Times New Roman"/>
                <w:sz w:val="28"/>
                <w:szCs w:val="28"/>
              </w:rPr>
              <w:t xml:space="preserve">уметь работать с источниками информации; </w:t>
            </w:r>
          </w:p>
          <w:p w:rsidR="00E82A79" w:rsidRPr="0074745E" w:rsidRDefault="00E82A79" w:rsidP="006A7511">
            <w:pPr>
              <w:numPr>
                <w:ilvl w:val="0"/>
                <w:numId w:val="48"/>
              </w:numPr>
              <w:spacing w:line="259" w:lineRule="auto"/>
              <w:ind w:hanging="164"/>
              <w:rPr>
                <w:rFonts w:ascii="Times New Roman" w:hAnsi="Times New Roman"/>
                <w:sz w:val="28"/>
                <w:szCs w:val="28"/>
              </w:rPr>
            </w:pPr>
            <w:r w:rsidRPr="0074745E">
              <w:rPr>
                <w:rFonts w:ascii="Times New Roman" w:hAnsi="Times New Roman"/>
                <w:sz w:val="28"/>
                <w:szCs w:val="28"/>
              </w:rPr>
              <w:t xml:space="preserve">консультироваться; </w:t>
            </w:r>
          </w:p>
          <w:p w:rsidR="00E82A79" w:rsidRPr="0074745E" w:rsidRDefault="00E82A79" w:rsidP="006A7511">
            <w:pPr>
              <w:numPr>
                <w:ilvl w:val="0"/>
                <w:numId w:val="48"/>
              </w:numPr>
              <w:spacing w:line="259" w:lineRule="auto"/>
              <w:ind w:hanging="164"/>
              <w:rPr>
                <w:rFonts w:ascii="Times New Roman" w:hAnsi="Times New Roman"/>
                <w:sz w:val="28"/>
                <w:szCs w:val="28"/>
              </w:rPr>
            </w:pPr>
            <w:r w:rsidRPr="0074745E">
              <w:rPr>
                <w:rFonts w:ascii="Times New Roman" w:hAnsi="Times New Roman"/>
                <w:sz w:val="28"/>
                <w:szCs w:val="28"/>
              </w:rPr>
              <w:t xml:space="preserve">умение извлекать пользу из опыта. </w:t>
            </w:r>
          </w:p>
        </w:tc>
      </w:tr>
      <w:tr w:rsidR="00E82A79" w:rsidRPr="0074745E" w:rsidTr="00E11BC2">
        <w:trPr>
          <w:trHeight w:val="691"/>
        </w:trPr>
        <w:tc>
          <w:tcPr>
            <w:tcW w:w="2234" w:type="pct"/>
            <w:tcBorders>
              <w:top w:val="single" w:sz="4" w:space="0" w:color="000001"/>
              <w:left w:val="single" w:sz="4" w:space="0" w:color="000001"/>
              <w:bottom w:val="single" w:sz="4" w:space="0" w:color="000001"/>
              <w:right w:val="single" w:sz="4" w:space="0" w:color="000001"/>
            </w:tcBorders>
          </w:tcPr>
          <w:p w:rsidR="00E82A79" w:rsidRPr="0074745E" w:rsidRDefault="00E82A79" w:rsidP="00E82A79">
            <w:pPr>
              <w:spacing w:after="38" w:line="259" w:lineRule="auto"/>
              <w:rPr>
                <w:rFonts w:ascii="Times New Roman" w:hAnsi="Times New Roman"/>
                <w:sz w:val="28"/>
                <w:szCs w:val="28"/>
              </w:rPr>
            </w:pPr>
            <w:r w:rsidRPr="0074745E">
              <w:rPr>
                <w:rFonts w:ascii="Times New Roman" w:hAnsi="Times New Roman"/>
                <w:sz w:val="28"/>
                <w:szCs w:val="28"/>
              </w:rPr>
              <w:t xml:space="preserve"> </w:t>
            </w:r>
          </w:p>
          <w:p w:rsidR="00E82A79" w:rsidRPr="0074745E" w:rsidRDefault="00E82A79" w:rsidP="00E82A79">
            <w:pPr>
              <w:spacing w:line="259" w:lineRule="auto"/>
              <w:rPr>
                <w:rFonts w:ascii="Times New Roman" w:hAnsi="Times New Roman"/>
                <w:sz w:val="28"/>
                <w:szCs w:val="28"/>
              </w:rPr>
            </w:pPr>
            <w:r w:rsidRPr="0074745E">
              <w:rPr>
                <w:rFonts w:ascii="Times New Roman" w:hAnsi="Times New Roman"/>
                <w:sz w:val="28"/>
                <w:szCs w:val="28"/>
              </w:rPr>
              <w:t xml:space="preserve">Внеклассные мероприятия (экскурсии) </w:t>
            </w:r>
          </w:p>
        </w:tc>
        <w:tc>
          <w:tcPr>
            <w:tcW w:w="2766" w:type="pct"/>
            <w:tcBorders>
              <w:top w:val="single" w:sz="4" w:space="0" w:color="000001"/>
              <w:left w:val="single" w:sz="4" w:space="0" w:color="000001"/>
              <w:bottom w:val="single" w:sz="4" w:space="0" w:color="000001"/>
              <w:right w:val="single" w:sz="4" w:space="0" w:color="000001"/>
            </w:tcBorders>
          </w:tcPr>
          <w:p w:rsidR="00E82A79" w:rsidRPr="0074745E" w:rsidRDefault="00E82A79" w:rsidP="00E82A79">
            <w:pPr>
              <w:spacing w:after="39" w:line="259" w:lineRule="auto"/>
              <w:ind w:left="2"/>
              <w:rPr>
                <w:rFonts w:ascii="Times New Roman" w:hAnsi="Times New Roman"/>
                <w:sz w:val="28"/>
                <w:szCs w:val="28"/>
              </w:rPr>
            </w:pPr>
            <w:r w:rsidRPr="0074745E">
              <w:rPr>
                <w:rFonts w:ascii="Times New Roman" w:hAnsi="Times New Roman"/>
                <w:sz w:val="28"/>
                <w:szCs w:val="28"/>
              </w:rPr>
              <w:t xml:space="preserve"> </w:t>
            </w:r>
          </w:p>
          <w:p w:rsidR="00E82A79" w:rsidRPr="0074745E" w:rsidRDefault="00E82A79" w:rsidP="00E82A79">
            <w:pPr>
              <w:spacing w:line="259" w:lineRule="auto"/>
              <w:ind w:left="2"/>
              <w:rPr>
                <w:rFonts w:ascii="Times New Roman" w:hAnsi="Times New Roman"/>
                <w:sz w:val="28"/>
                <w:szCs w:val="28"/>
              </w:rPr>
            </w:pPr>
            <w:r w:rsidRPr="0074745E">
              <w:rPr>
                <w:rFonts w:ascii="Times New Roman" w:hAnsi="Times New Roman"/>
                <w:sz w:val="28"/>
                <w:szCs w:val="28"/>
              </w:rPr>
              <w:t xml:space="preserve">- получать информацию. </w:t>
            </w:r>
          </w:p>
        </w:tc>
      </w:tr>
      <w:tr w:rsidR="00E82A79" w:rsidRPr="0074745E" w:rsidTr="00E11BC2">
        <w:trPr>
          <w:trHeight w:val="1061"/>
        </w:trPr>
        <w:tc>
          <w:tcPr>
            <w:tcW w:w="2234" w:type="pct"/>
            <w:tcBorders>
              <w:top w:val="single" w:sz="4" w:space="0" w:color="000001"/>
              <w:left w:val="single" w:sz="4" w:space="0" w:color="000001"/>
              <w:bottom w:val="single" w:sz="4" w:space="0" w:color="000001"/>
              <w:right w:val="single" w:sz="4" w:space="0" w:color="000001"/>
            </w:tcBorders>
          </w:tcPr>
          <w:p w:rsidR="00E82A79" w:rsidRPr="0074745E" w:rsidRDefault="00E82A79" w:rsidP="00E82A79">
            <w:pPr>
              <w:spacing w:after="41" w:line="259" w:lineRule="auto"/>
              <w:rPr>
                <w:rFonts w:ascii="Times New Roman" w:hAnsi="Times New Roman"/>
                <w:sz w:val="28"/>
                <w:szCs w:val="28"/>
              </w:rPr>
            </w:pPr>
            <w:r w:rsidRPr="0074745E">
              <w:rPr>
                <w:rFonts w:ascii="Times New Roman" w:hAnsi="Times New Roman"/>
                <w:sz w:val="28"/>
                <w:szCs w:val="28"/>
              </w:rPr>
              <w:t xml:space="preserve"> </w:t>
            </w:r>
          </w:p>
          <w:p w:rsidR="00E82A79" w:rsidRPr="0074745E" w:rsidRDefault="00E82A79" w:rsidP="00E82A79">
            <w:pPr>
              <w:spacing w:line="259" w:lineRule="auto"/>
              <w:rPr>
                <w:rFonts w:ascii="Times New Roman" w:hAnsi="Times New Roman"/>
                <w:sz w:val="28"/>
                <w:szCs w:val="28"/>
              </w:rPr>
            </w:pPr>
            <w:r w:rsidRPr="0074745E">
              <w:rPr>
                <w:rFonts w:ascii="Times New Roman" w:hAnsi="Times New Roman"/>
                <w:sz w:val="28"/>
                <w:szCs w:val="28"/>
              </w:rPr>
              <w:t xml:space="preserve">Анкетирование </w:t>
            </w:r>
          </w:p>
        </w:tc>
        <w:tc>
          <w:tcPr>
            <w:tcW w:w="2766" w:type="pct"/>
            <w:tcBorders>
              <w:top w:val="single" w:sz="4" w:space="0" w:color="000001"/>
              <w:left w:val="single" w:sz="4" w:space="0" w:color="000001"/>
              <w:bottom w:val="single" w:sz="4" w:space="0" w:color="000001"/>
              <w:right w:val="single" w:sz="4" w:space="0" w:color="000001"/>
            </w:tcBorders>
          </w:tcPr>
          <w:p w:rsidR="00E82A79" w:rsidRPr="0074745E" w:rsidRDefault="00E82A79" w:rsidP="00E82A79">
            <w:pPr>
              <w:spacing w:line="259" w:lineRule="auto"/>
              <w:ind w:left="2" w:right="746"/>
              <w:rPr>
                <w:rFonts w:ascii="Times New Roman" w:hAnsi="Times New Roman"/>
                <w:sz w:val="28"/>
                <w:szCs w:val="28"/>
              </w:rPr>
            </w:pPr>
            <w:r w:rsidRPr="0074745E">
              <w:rPr>
                <w:rFonts w:ascii="Times New Roman" w:hAnsi="Times New Roman"/>
                <w:sz w:val="28"/>
                <w:szCs w:val="28"/>
              </w:rPr>
              <w:t xml:space="preserve">- критически относиться к тому или иному аспекту развития нашего общества; - уметь принимать решения. </w:t>
            </w:r>
          </w:p>
        </w:tc>
      </w:tr>
      <w:tr w:rsidR="00E82A79" w:rsidRPr="0074745E" w:rsidTr="00E11BC2">
        <w:trPr>
          <w:trHeight w:val="710"/>
        </w:trPr>
        <w:tc>
          <w:tcPr>
            <w:tcW w:w="2234" w:type="pct"/>
            <w:tcBorders>
              <w:top w:val="single" w:sz="4" w:space="0" w:color="000001"/>
              <w:left w:val="single" w:sz="4" w:space="0" w:color="000001"/>
              <w:bottom w:val="single" w:sz="4" w:space="0" w:color="000001"/>
              <w:right w:val="single" w:sz="4" w:space="0" w:color="000001"/>
            </w:tcBorders>
          </w:tcPr>
          <w:p w:rsidR="00E82A79" w:rsidRPr="0074745E" w:rsidRDefault="00E82A79" w:rsidP="00E82A79">
            <w:pPr>
              <w:spacing w:after="39" w:line="259" w:lineRule="auto"/>
              <w:rPr>
                <w:rFonts w:ascii="Times New Roman" w:hAnsi="Times New Roman"/>
                <w:sz w:val="28"/>
                <w:szCs w:val="28"/>
              </w:rPr>
            </w:pPr>
            <w:r w:rsidRPr="0074745E">
              <w:rPr>
                <w:rFonts w:ascii="Times New Roman" w:hAnsi="Times New Roman"/>
                <w:sz w:val="28"/>
                <w:szCs w:val="28"/>
              </w:rPr>
              <w:t xml:space="preserve"> </w:t>
            </w:r>
          </w:p>
          <w:p w:rsidR="00E82A79" w:rsidRPr="0074745E" w:rsidRDefault="00E82A79" w:rsidP="00E82A79">
            <w:pPr>
              <w:spacing w:line="259" w:lineRule="auto"/>
              <w:rPr>
                <w:rFonts w:ascii="Times New Roman" w:hAnsi="Times New Roman"/>
                <w:sz w:val="28"/>
                <w:szCs w:val="28"/>
              </w:rPr>
            </w:pPr>
            <w:r w:rsidRPr="0074745E">
              <w:rPr>
                <w:rFonts w:ascii="Times New Roman" w:hAnsi="Times New Roman"/>
                <w:sz w:val="28"/>
                <w:szCs w:val="28"/>
              </w:rPr>
              <w:t xml:space="preserve">Контроль и оценка знаний </w:t>
            </w:r>
          </w:p>
        </w:tc>
        <w:tc>
          <w:tcPr>
            <w:tcW w:w="2766" w:type="pct"/>
            <w:tcBorders>
              <w:top w:val="single" w:sz="4" w:space="0" w:color="000001"/>
              <w:left w:val="single" w:sz="4" w:space="0" w:color="000001"/>
              <w:bottom w:val="single" w:sz="4" w:space="0" w:color="000001"/>
              <w:right w:val="single" w:sz="4" w:space="0" w:color="000001"/>
            </w:tcBorders>
          </w:tcPr>
          <w:p w:rsidR="00E82A79" w:rsidRPr="0074745E" w:rsidRDefault="00E82A79" w:rsidP="00E82A79">
            <w:pPr>
              <w:spacing w:line="259" w:lineRule="auto"/>
              <w:ind w:left="2"/>
              <w:rPr>
                <w:rFonts w:ascii="Times New Roman" w:hAnsi="Times New Roman"/>
                <w:sz w:val="28"/>
                <w:szCs w:val="28"/>
              </w:rPr>
            </w:pPr>
            <w:r w:rsidRPr="0074745E">
              <w:rPr>
                <w:rFonts w:ascii="Times New Roman" w:hAnsi="Times New Roman"/>
                <w:sz w:val="28"/>
                <w:szCs w:val="28"/>
              </w:rPr>
              <w:t xml:space="preserve">- умение грамотно отвечать, применять знания в различных ситуациях. </w:t>
            </w:r>
          </w:p>
        </w:tc>
      </w:tr>
    </w:tbl>
    <w:p w:rsidR="00E82A79" w:rsidRPr="0074745E" w:rsidRDefault="00E82A79" w:rsidP="00E82A79">
      <w:pPr>
        <w:spacing w:after="2"/>
        <w:ind w:left="360"/>
        <w:rPr>
          <w:rFonts w:ascii="Times New Roman" w:hAnsi="Times New Roman"/>
          <w:sz w:val="28"/>
          <w:szCs w:val="28"/>
        </w:rPr>
      </w:pPr>
      <w:r w:rsidRPr="0074745E">
        <w:rPr>
          <w:rFonts w:ascii="Times New Roman" w:hAnsi="Times New Roman"/>
          <w:sz w:val="28"/>
          <w:szCs w:val="28"/>
        </w:rPr>
        <w:t xml:space="preserve"> </w:t>
      </w:r>
    </w:p>
    <w:p w:rsidR="00E82A79" w:rsidRPr="0074745E" w:rsidRDefault="00E82A79" w:rsidP="00E82A79">
      <w:pPr>
        <w:spacing w:after="19"/>
        <w:ind w:left="234"/>
        <w:jc w:val="center"/>
        <w:rPr>
          <w:rFonts w:ascii="Times New Roman" w:hAnsi="Times New Roman"/>
          <w:sz w:val="28"/>
          <w:szCs w:val="28"/>
        </w:rPr>
      </w:pPr>
      <w:r w:rsidRPr="0074745E">
        <w:rPr>
          <w:rFonts w:ascii="Times New Roman" w:hAnsi="Times New Roman"/>
          <w:sz w:val="28"/>
          <w:szCs w:val="28"/>
        </w:rPr>
        <w:t xml:space="preserve"> </w:t>
      </w:r>
    </w:p>
    <w:p w:rsidR="00E82A79" w:rsidRPr="0074745E" w:rsidRDefault="00E82A79" w:rsidP="00E82A79">
      <w:pPr>
        <w:spacing w:after="5" w:line="268" w:lineRule="auto"/>
        <w:ind w:left="638" w:right="454" w:hanging="10"/>
        <w:jc w:val="center"/>
        <w:rPr>
          <w:rFonts w:ascii="Times New Roman" w:hAnsi="Times New Roman"/>
          <w:sz w:val="28"/>
          <w:szCs w:val="28"/>
        </w:rPr>
      </w:pPr>
      <w:r w:rsidRPr="0074745E">
        <w:rPr>
          <w:rFonts w:ascii="Times New Roman" w:eastAsia="Times New Roman" w:hAnsi="Times New Roman"/>
          <w:sz w:val="28"/>
          <w:szCs w:val="28"/>
        </w:rPr>
        <w:t>Основные задачи комплексного учебного курса:</w:t>
      </w:r>
      <w:r w:rsidRPr="0074745E">
        <w:rPr>
          <w:rFonts w:ascii="Times New Roman" w:hAnsi="Times New Roman"/>
          <w:sz w:val="28"/>
          <w:szCs w:val="28"/>
        </w:rPr>
        <w:t xml:space="preserve"> </w:t>
      </w:r>
    </w:p>
    <w:p w:rsidR="00E82A79" w:rsidRPr="0074745E" w:rsidRDefault="00E82A79" w:rsidP="006A7511">
      <w:pPr>
        <w:numPr>
          <w:ilvl w:val="0"/>
          <w:numId w:val="45"/>
        </w:numPr>
        <w:spacing w:after="23"/>
        <w:ind w:right="178" w:firstLine="420"/>
        <w:jc w:val="both"/>
        <w:rPr>
          <w:rFonts w:ascii="Times New Roman" w:hAnsi="Times New Roman"/>
          <w:sz w:val="28"/>
          <w:szCs w:val="28"/>
        </w:rPr>
      </w:pPr>
      <w:r w:rsidRPr="0074745E">
        <w:rPr>
          <w:rFonts w:ascii="Times New Roman" w:hAnsi="Times New Roman"/>
          <w:sz w:val="28"/>
          <w:szCs w:val="28"/>
        </w:rPr>
        <w:t xml:space="preserve">познакомить  обучающихся с основами  религиозных культур и светской этики; </w:t>
      </w:r>
    </w:p>
    <w:p w:rsidR="00E82A79" w:rsidRPr="0074745E" w:rsidRDefault="00E82A79" w:rsidP="006A7511">
      <w:pPr>
        <w:numPr>
          <w:ilvl w:val="0"/>
          <w:numId w:val="45"/>
        </w:numPr>
        <w:spacing w:after="7" w:line="271" w:lineRule="auto"/>
        <w:ind w:right="178" w:firstLine="420"/>
        <w:jc w:val="both"/>
        <w:rPr>
          <w:rFonts w:ascii="Times New Roman" w:hAnsi="Times New Roman"/>
          <w:sz w:val="28"/>
          <w:szCs w:val="28"/>
        </w:rPr>
      </w:pPr>
      <w:r w:rsidRPr="0074745E">
        <w:rPr>
          <w:rFonts w:ascii="Times New Roman" w:hAnsi="Times New Roman"/>
          <w:sz w:val="28"/>
          <w:szCs w:val="28"/>
        </w:rPr>
        <w:lastRenderedPageBreak/>
        <w:t xml:space="preserve">развивать представления младшего школьника о значении нравственных норм и  ценностей для достойной жизни личности, семьи, общества; </w:t>
      </w:r>
    </w:p>
    <w:p w:rsidR="00E82A79" w:rsidRPr="0074745E" w:rsidRDefault="00E82A79" w:rsidP="006A7511">
      <w:pPr>
        <w:numPr>
          <w:ilvl w:val="0"/>
          <w:numId w:val="45"/>
        </w:numPr>
        <w:spacing w:after="7" w:line="271" w:lineRule="auto"/>
        <w:ind w:right="178" w:firstLine="420"/>
        <w:jc w:val="both"/>
        <w:rPr>
          <w:rFonts w:ascii="Times New Roman" w:hAnsi="Times New Roman"/>
          <w:sz w:val="28"/>
          <w:szCs w:val="28"/>
        </w:rPr>
      </w:pPr>
      <w:r w:rsidRPr="0074745E">
        <w:rPr>
          <w:rFonts w:ascii="Times New Roman" w:hAnsi="Times New Roman"/>
          <w:sz w:val="28"/>
          <w:szCs w:val="28"/>
        </w:rPr>
        <w:t xml:space="preserve">обобщить знания, понятия и представления о духовной культуре и морали,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
    <w:p w:rsidR="00E82A79" w:rsidRPr="0074745E" w:rsidRDefault="00E82A79" w:rsidP="006A7511">
      <w:pPr>
        <w:numPr>
          <w:ilvl w:val="0"/>
          <w:numId w:val="45"/>
        </w:numPr>
        <w:spacing w:after="7" w:line="271" w:lineRule="auto"/>
        <w:ind w:right="178" w:firstLine="420"/>
        <w:jc w:val="both"/>
        <w:rPr>
          <w:rFonts w:ascii="Times New Roman" w:hAnsi="Times New Roman"/>
          <w:sz w:val="28"/>
          <w:szCs w:val="28"/>
        </w:rPr>
      </w:pPr>
      <w:r w:rsidRPr="0074745E">
        <w:rPr>
          <w:rFonts w:ascii="Times New Roman" w:hAnsi="Times New Roman"/>
          <w:sz w:val="28"/>
          <w:szCs w:val="28"/>
        </w:rPr>
        <w:t xml:space="preserve">развивать способности младших школьников к общению в политичной и  многоконфессиональной среде на основе взаимного уважения и диалога во имя общественного мира и согласия. </w:t>
      </w:r>
    </w:p>
    <w:p w:rsidR="00E82A79" w:rsidRPr="0074745E" w:rsidRDefault="00E82A79" w:rsidP="00E82A79">
      <w:pPr>
        <w:ind w:left="360" w:right="178"/>
        <w:rPr>
          <w:rFonts w:ascii="Times New Roman" w:hAnsi="Times New Roman"/>
          <w:sz w:val="28"/>
          <w:szCs w:val="28"/>
        </w:rPr>
      </w:pPr>
      <w:r w:rsidRPr="0074745E">
        <w:rPr>
          <w:rFonts w:ascii="Times New Roman" w:hAnsi="Times New Roman"/>
          <w:sz w:val="28"/>
          <w:szCs w:val="28"/>
        </w:rPr>
        <w:t xml:space="preserve">   Учебный курс создаёт начальные условия для освоения обучающимися российской культуры как целостного, самобытного феномена мировой культуры; понимания религиозного, </w:t>
      </w:r>
      <w:r w:rsidRPr="0074745E">
        <w:rPr>
          <w:rFonts w:ascii="Times New Roman" w:hAnsi="Times New Roman"/>
          <w:sz w:val="28"/>
          <w:szCs w:val="28"/>
        </w:rPr>
        <w:tab/>
        <w:t xml:space="preserve">культурного </w:t>
      </w:r>
      <w:r w:rsidRPr="0074745E">
        <w:rPr>
          <w:rFonts w:ascii="Times New Roman" w:hAnsi="Times New Roman"/>
          <w:sz w:val="28"/>
          <w:szCs w:val="28"/>
        </w:rPr>
        <w:tab/>
        <w:t xml:space="preserve">многообразия </w:t>
      </w:r>
      <w:r w:rsidRPr="0074745E">
        <w:rPr>
          <w:rFonts w:ascii="Times New Roman" w:hAnsi="Times New Roman"/>
          <w:sz w:val="28"/>
          <w:szCs w:val="28"/>
        </w:rPr>
        <w:tab/>
        <w:t xml:space="preserve">и </w:t>
      </w:r>
      <w:r w:rsidRPr="0074745E">
        <w:rPr>
          <w:rFonts w:ascii="Times New Roman" w:hAnsi="Times New Roman"/>
          <w:sz w:val="28"/>
          <w:szCs w:val="28"/>
        </w:rPr>
        <w:tab/>
        <w:t xml:space="preserve">исторического, </w:t>
      </w:r>
      <w:r w:rsidRPr="0074745E">
        <w:rPr>
          <w:rFonts w:ascii="Times New Roman" w:hAnsi="Times New Roman"/>
          <w:sz w:val="28"/>
          <w:szCs w:val="28"/>
        </w:rPr>
        <w:tab/>
        <w:t xml:space="preserve">национальногосударственного, духовного единства  российской жизни. </w:t>
      </w:r>
    </w:p>
    <w:p w:rsidR="00E82A79" w:rsidRPr="0074745E" w:rsidRDefault="00E82A79" w:rsidP="00E82A79">
      <w:pPr>
        <w:spacing w:after="0"/>
        <w:ind w:left="244"/>
        <w:jc w:val="center"/>
        <w:rPr>
          <w:rFonts w:ascii="Times New Roman" w:hAnsi="Times New Roman"/>
          <w:sz w:val="28"/>
          <w:szCs w:val="28"/>
        </w:rPr>
      </w:pPr>
      <w:r w:rsidRPr="0074745E">
        <w:rPr>
          <w:rFonts w:ascii="Times New Roman" w:eastAsia="Times New Roman" w:hAnsi="Times New Roman"/>
          <w:sz w:val="28"/>
          <w:szCs w:val="28"/>
        </w:rPr>
        <w:t xml:space="preserve"> </w:t>
      </w:r>
    </w:p>
    <w:p w:rsidR="00E82A79" w:rsidRPr="0074745E" w:rsidRDefault="00E82A79" w:rsidP="00E82A79">
      <w:pPr>
        <w:spacing w:after="5" w:line="270" w:lineRule="auto"/>
        <w:ind w:left="3465" w:hanging="3110"/>
        <w:rPr>
          <w:rFonts w:ascii="Times New Roman" w:hAnsi="Times New Roman"/>
          <w:sz w:val="28"/>
          <w:szCs w:val="28"/>
        </w:rPr>
      </w:pPr>
      <w:r w:rsidRPr="0074745E">
        <w:rPr>
          <w:rFonts w:ascii="Times New Roman" w:eastAsia="Times New Roman" w:hAnsi="Times New Roman"/>
          <w:sz w:val="28"/>
          <w:szCs w:val="28"/>
        </w:rPr>
        <w:t xml:space="preserve">        Освоение школьниками учебного содержания каждого из модулей, входящих в</w:t>
      </w:r>
      <w:r w:rsidRPr="0074745E">
        <w:rPr>
          <w:rFonts w:ascii="Times New Roman" w:hAnsi="Times New Roman"/>
          <w:sz w:val="28"/>
          <w:szCs w:val="28"/>
        </w:rPr>
        <w:t xml:space="preserve"> </w:t>
      </w:r>
      <w:r w:rsidRPr="0074745E">
        <w:rPr>
          <w:rFonts w:ascii="Times New Roman" w:eastAsia="Times New Roman" w:hAnsi="Times New Roman"/>
          <w:sz w:val="28"/>
          <w:szCs w:val="28"/>
        </w:rPr>
        <w:t>учебный курс, должно обеспечить:</w:t>
      </w:r>
      <w:r w:rsidRPr="0074745E">
        <w:rPr>
          <w:rFonts w:ascii="Times New Roman" w:hAnsi="Times New Roman"/>
          <w:sz w:val="28"/>
          <w:szCs w:val="28"/>
        </w:rPr>
        <w:t xml:space="preserve">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понимание значения нравственности, морально ответственного поведения в жизни человека и общества;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формирование первоначальных представлений об основах религиозных культур и светской этики;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формирование уважительного отношения к разным духовным и светским традициям; - знакомство с ценностями: Отечество, нравственность, долг, милосердие, миролюбие, и их понимание как основы традиционной культуры многонационального народа России; - укрепление средствами образования преемственности поколений на основе сохранения и развития культурных и духовных ценностей. </w:t>
      </w:r>
    </w:p>
    <w:p w:rsidR="00E82A79" w:rsidRPr="0074745E" w:rsidRDefault="00E82A79" w:rsidP="00E82A79">
      <w:pPr>
        <w:spacing w:after="19"/>
        <w:ind w:left="360"/>
        <w:rPr>
          <w:rFonts w:ascii="Times New Roman" w:hAnsi="Times New Roman"/>
          <w:sz w:val="28"/>
          <w:szCs w:val="28"/>
        </w:rPr>
      </w:pPr>
      <w:r w:rsidRPr="0074745E">
        <w:rPr>
          <w:rFonts w:ascii="Times New Roman" w:hAnsi="Times New Roman"/>
          <w:sz w:val="28"/>
          <w:szCs w:val="28"/>
        </w:rPr>
        <w:t xml:space="preserve"> </w:t>
      </w:r>
    </w:p>
    <w:p w:rsidR="00E82A79" w:rsidRPr="0074745E" w:rsidRDefault="00E82A79" w:rsidP="00E82A79">
      <w:pPr>
        <w:spacing w:after="5" w:line="268" w:lineRule="auto"/>
        <w:ind w:left="638" w:right="453" w:hanging="10"/>
        <w:jc w:val="center"/>
        <w:rPr>
          <w:rFonts w:ascii="Times New Roman" w:hAnsi="Times New Roman"/>
          <w:sz w:val="28"/>
          <w:szCs w:val="28"/>
        </w:rPr>
      </w:pPr>
      <w:r w:rsidRPr="0074745E">
        <w:rPr>
          <w:rFonts w:ascii="Times New Roman" w:eastAsia="Times New Roman" w:hAnsi="Times New Roman"/>
          <w:sz w:val="28"/>
          <w:szCs w:val="28"/>
        </w:rPr>
        <w:t xml:space="preserve">ЛИЧНОСТНЫЕ, МЕТАПРЕДМЕТНЫЕ И ПРЕДМЕТНЫЕ РЕЗУЛЬТАТЫ </w:t>
      </w:r>
    </w:p>
    <w:p w:rsidR="00E82A79" w:rsidRPr="0074745E" w:rsidRDefault="00E82A79" w:rsidP="00E82A79">
      <w:pPr>
        <w:spacing w:after="5" w:line="268" w:lineRule="auto"/>
        <w:ind w:left="638" w:right="454" w:hanging="10"/>
        <w:jc w:val="center"/>
        <w:rPr>
          <w:rFonts w:ascii="Times New Roman" w:hAnsi="Times New Roman"/>
          <w:sz w:val="28"/>
          <w:szCs w:val="28"/>
        </w:rPr>
      </w:pPr>
      <w:r w:rsidRPr="0074745E">
        <w:rPr>
          <w:rFonts w:ascii="Times New Roman" w:eastAsia="Times New Roman" w:hAnsi="Times New Roman"/>
          <w:sz w:val="28"/>
          <w:szCs w:val="28"/>
        </w:rPr>
        <w:t>ОСВОЕНИЯ</w:t>
      </w:r>
      <w:r w:rsidRPr="0074745E">
        <w:rPr>
          <w:rFonts w:ascii="Times New Roman" w:hAnsi="Times New Roman"/>
          <w:sz w:val="28"/>
          <w:szCs w:val="28"/>
        </w:rPr>
        <w:t xml:space="preserve"> </w:t>
      </w:r>
      <w:r w:rsidRPr="0074745E">
        <w:rPr>
          <w:rFonts w:ascii="Times New Roman" w:eastAsia="Times New Roman" w:hAnsi="Times New Roman"/>
          <w:sz w:val="28"/>
          <w:szCs w:val="28"/>
        </w:rPr>
        <w:t xml:space="preserve">УЧЕБНОГО КУРСА </w:t>
      </w:r>
    </w:p>
    <w:p w:rsidR="00E82A79" w:rsidRPr="0074745E" w:rsidRDefault="00E82A79" w:rsidP="00E82A79">
      <w:pPr>
        <w:spacing w:after="14"/>
        <w:ind w:left="234"/>
        <w:jc w:val="center"/>
        <w:rPr>
          <w:rFonts w:ascii="Times New Roman" w:hAnsi="Times New Roman"/>
          <w:sz w:val="28"/>
          <w:szCs w:val="28"/>
        </w:rPr>
      </w:pPr>
      <w:r w:rsidRPr="0074745E">
        <w:rPr>
          <w:rFonts w:ascii="Times New Roman" w:hAnsi="Times New Roman"/>
          <w:sz w:val="28"/>
          <w:szCs w:val="28"/>
        </w:rPr>
        <w:t xml:space="preserve"> </w:t>
      </w:r>
    </w:p>
    <w:p w:rsidR="00E82A79" w:rsidRPr="0074745E" w:rsidRDefault="00E82A79" w:rsidP="00E82A79">
      <w:pPr>
        <w:ind w:left="360" w:right="178"/>
        <w:rPr>
          <w:rFonts w:ascii="Times New Roman" w:hAnsi="Times New Roman"/>
          <w:sz w:val="28"/>
          <w:szCs w:val="28"/>
        </w:rPr>
      </w:pPr>
      <w:r w:rsidRPr="0074745E">
        <w:rPr>
          <w:rFonts w:ascii="Times New Roman" w:hAnsi="Times New Roman"/>
          <w:sz w:val="28"/>
          <w:szCs w:val="28"/>
        </w:rPr>
        <w:t xml:space="preserve">  Обучение детей по программе курса «Основы религиозных культур и светской этики» должно быть направлено на достижение следующих </w:t>
      </w:r>
      <w:r w:rsidRPr="0074745E">
        <w:rPr>
          <w:rFonts w:ascii="Times New Roman" w:hAnsi="Times New Roman"/>
          <w:sz w:val="28"/>
          <w:szCs w:val="28"/>
        </w:rPr>
        <w:lastRenderedPageBreak/>
        <w:t xml:space="preserve">личностных, метапредметных и предметных результатов освоения содержания. </w:t>
      </w:r>
    </w:p>
    <w:p w:rsidR="00E82A79" w:rsidRPr="0074745E" w:rsidRDefault="00E82A79" w:rsidP="00E82A79">
      <w:pPr>
        <w:spacing w:after="60"/>
        <w:ind w:left="360"/>
        <w:rPr>
          <w:rFonts w:ascii="Times New Roman" w:hAnsi="Times New Roman"/>
          <w:sz w:val="28"/>
          <w:szCs w:val="28"/>
        </w:rPr>
      </w:pPr>
      <w:r w:rsidRPr="0074745E">
        <w:rPr>
          <w:rFonts w:ascii="Times New Roman" w:hAnsi="Times New Roman"/>
          <w:sz w:val="28"/>
          <w:szCs w:val="28"/>
        </w:rPr>
        <w:t xml:space="preserve"> </w:t>
      </w:r>
    </w:p>
    <w:p w:rsidR="00E82A79" w:rsidRPr="0074745E" w:rsidRDefault="00E82A79" w:rsidP="00E82A79">
      <w:pPr>
        <w:spacing w:after="15"/>
        <w:ind w:left="715" w:right="532" w:hanging="10"/>
        <w:jc w:val="center"/>
        <w:rPr>
          <w:rFonts w:ascii="Times New Roman" w:hAnsi="Times New Roman"/>
          <w:sz w:val="28"/>
          <w:szCs w:val="28"/>
        </w:rPr>
      </w:pPr>
      <w:r w:rsidRPr="0074745E">
        <w:rPr>
          <w:rFonts w:ascii="Times New Roman" w:eastAsia="Times New Roman" w:hAnsi="Times New Roman"/>
          <w:sz w:val="28"/>
          <w:szCs w:val="28"/>
        </w:rPr>
        <w:t>Требования к личностным результатам:</w:t>
      </w:r>
      <w:r w:rsidRPr="0074745E">
        <w:rPr>
          <w:rFonts w:ascii="Times New Roman" w:hAnsi="Times New Roman"/>
          <w:sz w:val="28"/>
          <w:szCs w:val="28"/>
        </w:rPr>
        <w:t xml:space="preserve">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формирование основ российской гражданской идентичности, чувства гордости за свою Родину;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развитие этических чувств как регуляторов морального поведения; </w:t>
      </w:r>
    </w:p>
    <w:p w:rsidR="00E82A79" w:rsidRPr="0074745E" w:rsidRDefault="00E82A79" w:rsidP="00E82A79">
      <w:pPr>
        <w:ind w:left="360" w:right="178"/>
        <w:rPr>
          <w:rFonts w:ascii="Times New Roman" w:hAnsi="Times New Roman"/>
          <w:sz w:val="28"/>
          <w:szCs w:val="28"/>
        </w:rPr>
      </w:pPr>
      <w:r w:rsidRPr="0074745E">
        <w:rPr>
          <w:rFonts w:ascii="Times New Roman" w:hAnsi="Times New Roman"/>
          <w:sz w:val="28"/>
          <w:szCs w:val="28"/>
        </w:rPr>
        <w:t xml:space="preserve">— воспитание доброжелательности и эмоционально-нравственной отзывчивости, понимания и сопереживания чувствам других людей;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развитие начальных форм регуляции своих эмоциональных состояний;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развитие навыков сотрудничества со взрослыми и сверстниками в различных социальных ситуациях, умений не создавать конфликтов и находить выходы из спорных ситуаций;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наличие мотивации к труду, работе на результат, бережному отношению к материальным и духовным ценностям. </w:t>
      </w:r>
    </w:p>
    <w:p w:rsidR="00E82A79" w:rsidRPr="0074745E" w:rsidRDefault="00E82A79" w:rsidP="00E82A79">
      <w:pPr>
        <w:spacing w:after="15"/>
        <w:ind w:left="715" w:right="530" w:hanging="10"/>
        <w:jc w:val="center"/>
        <w:rPr>
          <w:rFonts w:ascii="Times New Roman" w:hAnsi="Times New Roman"/>
          <w:sz w:val="28"/>
          <w:szCs w:val="28"/>
        </w:rPr>
      </w:pPr>
      <w:r w:rsidRPr="0074745E">
        <w:rPr>
          <w:rFonts w:ascii="Times New Roman" w:eastAsia="Times New Roman" w:hAnsi="Times New Roman"/>
          <w:sz w:val="28"/>
          <w:szCs w:val="28"/>
        </w:rPr>
        <w:t>Требования к метапредметным результатам:</w:t>
      </w:r>
      <w:r w:rsidRPr="0074745E">
        <w:rPr>
          <w:rFonts w:ascii="Times New Roman" w:hAnsi="Times New Roman"/>
          <w:sz w:val="28"/>
          <w:szCs w:val="28"/>
        </w:rPr>
        <w:t xml:space="preserve">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овладение способностью принимать и сохранять цели и задачи учебной деятельности, а также находить средства её осуществления;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формирование умений планировать, контролировать и оценивать учебные действия в соответствии с поставленной задачей и условиями её реализации;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успеха/неуспеха  учебной деятельности;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умение осуществлять информационный поиск для выполнения учебных заданий;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lastRenderedPageBreak/>
        <w:t xml:space="preserve">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E82A79" w:rsidRPr="0074745E" w:rsidRDefault="00E82A79" w:rsidP="00E82A79">
      <w:pPr>
        <w:ind w:left="360" w:right="178"/>
        <w:rPr>
          <w:rFonts w:ascii="Times New Roman" w:hAnsi="Times New Roman"/>
          <w:sz w:val="28"/>
          <w:szCs w:val="28"/>
        </w:rPr>
      </w:pPr>
      <w:r w:rsidRPr="0074745E">
        <w:rPr>
          <w:rFonts w:ascii="Times New Roman" w:hAnsi="Times New Roman"/>
          <w:sz w:val="28"/>
          <w:szCs w:val="28"/>
        </w:rPr>
        <w:t xml:space="preserve">-овладение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 </w:t>
      </w:r>
    </w:p>
    <w:p w:rsidR="00E82A79" w:rsidRPr="0074745E" w:rsidRDefault="00E82A79" w:rsidP="00E82A79">
      <w:pPr>
        <w:ind w:left="360" w:right="178"/>
        <w:rPr>
          <w:rFonts w:ascii="Times New Roman" w:hAnsi="Times New Roman"/>
          <w:sz w:val="28"/>
          <w:szCs w:val="28"/>
        </w:rPr>
      </w:pPr>
      <w:r w:rsidRPr="0074745E">
        <w:rPr>
          <w:rFonts w:ascii="Times New Roman" w:hAnsi="Times New Roman"/>
          <w:sz w:val="28"/>
          <w:szCs w:val="28"/>
        </w:rPr>
        <w:t xml:space="preserve">— 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и поведение окружающих. </w:t>
      </w:r>
    </w:p>
    <w:p w:rsidR="00E82A79" w:rsidRPr="0074745E" w:rsidRDefault="00E82A79" w:rsidP="00E82A79">
      <w:pPr>
        <w:spacing w:after="0"/>
        <w:ind w:left="360"/>
        <w:rPr>
          <w:rFonts w:ascii="Times New Roman" w:hAnsi="Times New Roman"/>
          <w:sz w:val="28"/>
          <w:szCs w:val="28"/>
        </w:rPr>
      </w:pPr>
      <w:r w:rsidRPr="0074745E">
        <w:rPr>
          <w:rFonts w:ascii="Times New Roman" w:eastAsia="Times New Roman" w:hAnsi="Times New Roman"/>
          <w:sz w:val="28"/>
          <w:szCs w:val="28"/>
        </w:rPr>
        <w:t xml:space="preserve"> </w:t>
      </w:r>
    </w:p>
    <w:p w:rsidR="00E82A79" w:rsidRPr="0074745E" w:rsidRDefault="00E82A79" w:rsidP="00E82A79">
      <w:pPr>
        <w:spacing w:after="15"/>
        <w:ind w:left="715" w:right="530" w:hanging="10"/>
        <w:jc w:val="center"/>
        <w:rPr>
          <w:rFonts w:ascii="Times New Roman" w:hAnsi="Times New Roman"/>
          <w:sz w:val="28"/>
          <w:szCs w:val="28"/>
        </w:rPr>
      </w:pPr>
      <w:r w:rsidRPr="0074745E">
        <w:rPr>
          <w:rFonts w:ascii="Times New Roman" w:eastAsia="Times New Roman" w:hAnsi="Times New Roman"/>
          <w:sz w:val="28"/>
          <w:szCs w:val="28"/>
        </w:rPr>
        <w:t>Требования к предметным результатам:</w:t>
      </w:r>
      <w:r w:rsidRPr="0074745E">
        <w:rPr>
          <w:rFonts w:ascii="Times New Roman" w:hAnsi="Times New Roman"/>
          <w:sz w:val="28"/>
          <w:szCs w:val="28"/>
        </w:rPr>
        <w:t xml:space="preserve">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знакомство с основами светской и религиозной морали, понимание их значения в выстраивании конструктивных отношений в обществе;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формирование первоначальных представлений о светской этике, религиозной культуре и их роли в истории и современности России; осознание ценности нравственности и духовности в человеческой жизни. </w:t>
      </w:r>
    </w:p>
    <w:p w:rsidR="00E82A79" w:rsidRPr="0074745E" w:rsidRDefault="00E82A79" w:rsidP="00E11BC2">
      <w:pPr>
        <w:spacing w:after="19"/>
        <w:ind w:left="360"/>
        <w:rPr>
          <w:rFonts w:ascii="Times New Roman" w:hAnsi="Times New Roman"/>
          <w:sz w:val="28"/>
          <w:szCs w:val="28"/>
        </w:rPr>
      </w:pPr>
      <w:r w:rsidRPr="0074745E">
        <w:rPr>
          <w:rFonts w:ascii="Times New Roman" w:hAnsi="Times New Roman"/>
          <w:sz w:val="28"/>
          <w:szCs w:val="28"/>
        </w:rPr>
        <w:t xml:space="preserve"> </w:t>
      </w:r>
      <w:r w:rsidRPr="0074745E">
        <w:rPr>
          <w:rFonts w:ascii="Times New Roman" w:eastAsia="Times New Roman" w:hAnsi="Times New Roman"/>
          <w:sz w:val="28"/>
          <w:szCs w:val="28"/>
        </w:rPr>
        <w:t xml:space="preserve"> </w:t>
      </w:r>
    </w:p>
    <w:p w:rsidR="00E82A79" w:rsidRPr="0074745E" w:rsidRDefault="00E82A79" w:rsidP="00E82A79">
      <w:pPr>
        <w:spacing w:after="5" w:line="268" w:lineRule="auto"/>
        <w:ind w:left="1920" w:right="1666" w:hanging="10"/>
        <w:jc w:val="center"/>
        <w:rPr>
          <w:rFonts w:ascii="Times New Roman" w:hAnsi="Times New Roman"/>
          <w:sz w:val="28"/>
          <w:szCs w:val="28"/>
        </w:rPr>
      </w:pPr>
      <w:r w:rsidRPr="0074745E">
        <w:rPr>
          <w:rFonts w:ascii="Times New Roman" w:eastAsia="Times New Roman" w:hAnsi="Times New Roman"/>
          <w:sz w:val="28"/>
          <w:szCs w:val="28"/>
        </w:rPr>
        <w:t>В результате изучения модуля обучающийся должен:</w:t>
      </w:r>
      <w:r w:rsidRPr="0074745E">
        <w:rPr>
          <w:rFonts w:ascii="Times New Roman" w:hAnsi="Times New Roman"/>
          <w:sz w:val="28"/>
          <w:szCs w:val="28"/>
        </w:rPr>
        <w:t xml:space="preserve"> </w:t>
      </w:r>
      <w:r w:rsidRPr="0074745E">
        <w:rPr>
          <w:rFonts w:ascii="Times New Roman" w:eastAsia="Times New Roman" w:hAnsi="Times New Roman"/>
          <w:sz w:val="28"/>
          <w:szCs w:val="28"/>
        </w:rPr>
        <w:t xml:space="preserve">Знать: </w:t>
      </w:r>
    </w:p>
    <w:p w:rsidR="00E82A79" w:rsidRPr="0074745E" w:rsidRDefault="00E82A79" w:rsidP="00E82A79">
      <w:pPr>
        <w:spacing w:after="18"/>
        <w:ind w:left="360"/>
        <w:rPr>
          <w:rFonts w:ascii="Times New Roman" w:hAnsi="Times New Roman"/>
          <w:sz w:val="28"/>
          <w:szCs w:val="28"/>
        </w:rPr>
      </w:pPr>
      <w:r w:rsidRPr="0074745E">
        <w:rPr>
          <w:rFonts w:ascii="Times New Roman" w:hAnsi="Times New Roman"/>
          <w:sz w:val="28"/>
          <w:szCs w:val="28"/>
        </w:rPr>
        <w:t xml:space="preserve">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основные понятия светской этики;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значение этики в жизни человека;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образцы нравственности в культурах разных народов;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духовные ценности и нравственные идеалы в жизни человека и общества. </w:t>
      </w:r>
    </w:p>
    <w:p w:rsidR="00E82A79" w:rsidRPr="0074745E" w:rsidRDefault="00E82A79" w:rsidP="00E82A79">
      <w:pPr>
        <w:spacing w:after="15"/>
        <w:ind w:left="715" w:right="529" w:hanging="10"/>
        <w:jc w:val="center"/>
        <w:rPr>
          <w:rFonts w:ascii="Times New Roman" w:hAnsi="Times New Roman"/>
          <w:sz w:val="28"/>
          <w:szCs w:val="28"/>
        </w:rPr>
      </w:pPr>
      <w:r w:rsidRPr="0074745E">
        <w:rPr>
          <w:rFonts w:ascii="Times New Roman" w:eastAsia="Times New Roman" w:hAnsi="Times New Roman"/>
          <w:sz w:val="28"/>
          <w:szCs w:val="28"/>
        </w:rPr>
        <w:t xml:space="preserve">Уметь: </w:t>
      </w:r>
    </w:p>
    <w:p w:rsidR="00E82A79" w:rsidRPr="0074745E" w:rsidRDefault="00E82A79" w:rsidP="006A7511">
      <w:pPr>
        <w:numPr>
          <w:ilvl w:val="0"/>
          <w:numId w:val="46"/>
        </w:numPr>
        <w:spacing w:after="4" w:line="282" w:lineRule="auto"/>
        <w:ind w:right="178" w:hanging="164"/>
        <w:jc w:val="both"/>
        <w:rPr>
          <w:rFonts w:ascii="Times New Roman" w:hAnsi="Times New Roman"/>
          <w:sz w:val="28"/>
          <w:szCs w:val="28"/>
        </w:rPr>
      </w:pPr>
      <w:r w:rsidRPr="0074745E">
        <w:rPr>
          <w:rFonts w:ascii="Times New Roman" w:hAnsi="Times New Roman"/>
          <w:sz w:val="28"/>
          <w:szCs w:val="28"/>
        </w:rPr>
        <w:lastRenderedPageBreak/>
        <w:t xml:space="preserve">излагать свое мнение по поводу значения светской этики в жизни людей и общества; - соотносить нравственные формы поведения с нормами поведения культур разных народов;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строить толерантные отношения в обществе; </w:t>
      </w:r>
    </w:p>
    <w:p w:rsidR="00E82A79" w:rsidRPr="0074745E" w:rsidRDefault="00E82A79" w:rsidP="006A7511">
      <w:pPr>
        <w:numPr>
          <w:ilvl w:val="0"/>
          <w:numId w:val="46"/>
        </w:numPr>
        <w:spacing w:after="7" w:line="271" w:lineRule="auto"/>
        <w:ind w:right="178" w:hanging="164"/>
        <w:jc w:val="both"/>
        <w:rPr>
          <w:rFonts w:ascii="Times New Roman" w:hAnsi="Times New Roman"/>
          <w:sz w:val="28"/>
          <w:szCs w:val="28"/>
        </w:rPr>
      </w:pPr>
      <w:r w:rsidRPr="0074745E">
        <w:rPr>
          <w:rFonts w:ascii="Times New Roman" w:hAnsi="Times New Roman"/>
          <w:sz w:val="28"/>
          <w:szCs w:val="28"/>
        </w:rPr>
        <w:t xml:space="preserve">применять полученные знания в социуме; </w:t>
      </w:r>
    </w:p>
    <w:p w:rsidR="00E82A79" w:rsidRDefault="00E82A79" w:rsidP="006A7511">
      <w:pPr>
        <w:numPr>
          <w:ilvl w:val="0"/>
          <w:numId w:val="46"/>
        </w:numPr>
        <w:spacing w:after="4" w:line="282" w:lineRule="auto"/>
        <w:ind w:right="178" w:hanging="164"/>
        <w:jc w:val="both"/>
        <w:rPr>
          <w:rFonts w:ascii="Times New Roman" w:hAnsi="Times New Roman"/>
          <w:sz w:val="28"/>
          <w:szCs w:val="28"/>
        </w:rPr>
      </w:pPr>
      <w:r w:rsidRPr="0074745E">
        <w:rPr>
          <w:rFonts w:ascii="Times New Roman" w:hAnsi="Times New Roman"/>
          <w:sz w:val="28"/>
          <w:szCs w:val="28"/>
        </w:rPr>
        <w:t xml:space="preserve">осуществлять поиск необходимой информации для выполнения творческих заданий; - участвовать в диспутах: слушать собеседника и излагать свои мнения, готовить сообщения по выбранным темам. </w:t>
      </w:r>
    </w:p>
    <w:p w:rsidR="00083C4C" w:rsidRPr="00F44A78" w:rsidRDefault="00083C4C" w:rsidP="00F44A78">
      <w:pPr>
        <w:pStyle w:val="3"/>
        <w:rPr>
          <w:rFonts w:ascii="Times New Roman" w:hAnsi="Times New Roman" w:cs="Times New Roman"/>
          <w:sz w:val="28"/>
          <w:szCs w:val="28"/>
        </w:rPr>
      </w:pPr>
      <w:bookmarkStart w:id="90" w:name="_Toc144379911"/>
      <w:r w:rsidRPr="00F44A78">
        <w:rPr>
          <w:rFonts w:ascii="Times New Roman" w:hAnsi="Times New Roman" w:cs="Times New Roman"/>
          <w:sz w:val="28"/>
          <w:szCs w:val="28"/>
        </w:rPr>
        <w:t>2.1.8 ПРЕДМЕТНАЯ ОБЛАСТЬ «ТЕХНОЛОГИЯ»</w:t>
      </w:r>
      <w:bookmarkEnd w:id="90"/>
      <w:r w:rsidRPr="00F44A78">
        <w:rPr>
          <w:rFonts w:ascii="Times New Roman" w:hAnsi="Times New Roman" w:cs="Times New Roman"/>
          <w:sz w:val="28"/>
          <w:szCs w:val="28"/>
        </w:rPr>
        <w:t xml:space="preserve"> </w:t>
      </w:r>
    </w:p>
    <w:p w:rsidR="00083C4C" w:rsidRPr="00083C4C" w:rsidRDefault="00083C4C" w:rsidP="00083C4C">
      <w:pPr>
        <w:rPr>
          <w:rFonts w:ascii="Times New Roman" w:hAnsi="Times New Roman"/>
          <w:sz w:val="28"/>
          <w:szCs w:val="28"/>
        </w:rPr>
      </w:pPr>
      <w:r w:rsidRPr="00083C4C">
        <w:rPr>
          <w:rFonts w:ascii="Times New Roman" w:hAnsi="Times New Roman"/>
          <w:sz w:val="28"/>
          <w:szCs w:val="28"/>
        </w:rPr>
        <w:t>Учебный предмет:  «</w:t>
      </w:r>
      <w:r w:rsidR="000955EE">
        <w:rPr>
          <w:rFonts w:ascii="Times New Roman" w:hAnsi="Times New Roman"/>
          <w:sz w:val="28"/>
          <w:szCs w:val="28"/>
        </w:rPr>
        <w:t>Труд (т</w:t>
      </w:r>
      <w:r w:rsidRPr="00083C4C">
        <w:rPr>
          <w:rFonts w:ascii="Times New Roman" w:hAnsi="Times New Roman"/>
          <w:sz w:val="28"/>
          <w:szCs w:val="28"/>
        </w:rPr>
        <w:t>ехнология</w:t>
      </w:r>
      <w:r w:rsidR="000955EE">
        <w:rPr>
          <w:rFonts w:ascii="Times New Roman" w:hAnsi="Times New Roman"/>
          <w:sz w:val="28"/>
          <w:szCs w:val="28"/>
        </w:rPr>
        <w:t>)</w:t>
      </w:r>
      <w:r w:rsidRPr="00083C4C">
        <w:rPr>
          <w:rFonts w:ascii="Times New Roman" w:hAnsi="Times New Roman"/>
          <w:sz w:val="28"/>
          <w:szCs w:val="28"/>
        </w:rPr>
        <w:t xml:space="preserve">» 5 класс </w:t>
      </w:r>
    </w:p>
    <w:p w:rsidR="000955EE" w:rsidRPr="00944C90" w:rsidRDefault="000955EE" w:rsidP="000955EE">
      <w:pPr>
        <w:pStyle w:val="a8"/>
        <w:spacing w:line="360" w:lineRule="auto"/>
        <w:ind w:left="0" w:firstLine="709"/>
        <w:rPr>
          <w:rStyle w:val="FontStyle18"/>
          <w:sz w:val="28"/>
          <w:szCs w:val="28"/>
        </w:rPr>
      </w:pPr>
      <w:r w:rsidRPr="00944C90">
        <w:rPr>
          <w:color w:val="231F20"/>
          <w:sz w:val="28"/>
          <w:szCs w:val="28"/>
        </w:rPr>
        <w:t>Реализация АООП (вариант 1.2) обеспечивает глухим обучающимся уровень начального общего образования, способствующий на этапе основного общего образования</w:t>
      </w:r>
      <w:r w:rsidRPr="00944C90">
        <w:rPr>
          <w:color w:val="231F20"/>
          <w:spacing w:val="40"/>
          <w:sz w:val="28"/>
          <w:szCs w:val="28"/>
        </w:rPr>
        <w:t xml:space="preserve"> </w:t>
      </w:r>
      <w:r w:rsidRPr="00944C90">
        <w:rPr>
          <w:color w:val="231F20"/>
          <w:sz w:val="28"/>
          <w:szCs w:val="28"/>
        </w:rPr>
        <w:t>достижению итоговых результатов, сопоставимых с требованиями ФГОС основного общего образования, что позволяет</w:t>
      </w:r>
      <w:r w:rsidRPr="00944C90">
        <w:rPr>
          <w:color w:val="231F20"/>
          <w:spacing w:val="-5"/>
          <w:sz w:val="28"/>
          <w:szCs w:val="28"/>
        </w:rPr>
        <w:t xml:space="preserve"> </w:t>
      </w:r>
      <w:r w:rsidRPr="00944C90">
        <w:rPr>
          <w:color w:val="231F20"/>
          <w:sz w:val="28"/>
          <w:szCs w:val="28"/>
        </w:rPr>
        <w:t>им</w:t>
      </w:r>
      <w:r w:rsidRPr="00944C90">
        <w:rPr>
          <w:color w:val="231F20"/>
          <w:spacing w:val="-5"/>
          <w:sz w:val="28"/>
          <w:szCs w:val="28"/>
        </w:rPr>
        <w:t xml:space="preserve"> </w:t>
      </w:r>
      <w:r w:rsidRPr="00944C90">
        <w:rPr>
          <w:color w:val="231F20"/>
          <w:sz w:val="28"/>
          <w:szCs w:val="28"/>
        </w:rPr>
        <w:t>продолжить</w:t>
      </w:r>
      <w:r w:rsidRPr="00944C90">
        <w:rPr>
          <w:color w:val="231F20"/>
          <w:spacing w:val="-5"/>
          <w:sz w:val="28"/>
          <w:szCs w:val="28"/>
        </w:rPr>
        <w:t xml:space="preserve"> </w:t>
      </w:r>
      <w:r w:rsidRPr="00944C90">
        <w:rPr>
          <w:color w:val="231F20"/>
          <w:sz w:val="28"/>
          <w:szCs w:val="28"/>
        </w:rPr>
        <w:t>образование,</w:t>
      </w:r>
      <w:r w:rsidRPr="00944C90">
        <w:rPr>
          <w:color w:val="231F20"/>
          <w:spacing w:val="-5"/>
          <w:sz w:val="28"/>
          <w:szCs w:val="28"/>
        </w:rPr>
        <w:t xml:space="preserve"> </w:t>
      </w:r>
      <w:r w:rsidRPr="00944C90">
        <w:rPr>
          <w:color w:val="231F20"/>
          <w:sz w:val="28"/>
          <w:szCs w:val="28"/>
        </w:rPr>
        <w:t>получить</w:t>
      </w:r>
      <w:r w:rsidRPr="00944C90">
        <w:rPr>
          <w:color w:val="231F20"/>
          <w:spacing w:val="-5"/>
          <w:sz w:val="28"/>
          <w:szCs w:val="28"/>
        </w:rPr>
        <w:t xml:space="preserve"> </w:t>
      </w:r>
      <w:r w:rsidRPr="00944C90">
        <w:rPr>
          <w:color w:val="231F20"/>
          <w:sz w:val="28"/>
          <w:szCs w:val="28"/>
        </w:rPr>
        <w:t>профессиональную</w:t>
      </w:r>
      <w:r w:rsidRPr="00944C90">
        <w:rPr>
          <w:color w:val="231F20"/>
          <w:spacing w:val="-5"/>
          <w:sz w:val="28"/>
          <w:szCs w:val="28"/>
        </w:rPr>
        <w:t xml:space="preserve"> </w:t>
      </w:r>
      <w:r w:rsidRPr="00944C90">
        <w:rPr>
          <w:color w:val="231F20"/>
          <w:sz w:val="28"/>
          <w:szCs w:val="28"/>
        </w:rPr>
        <w:t>подготовку, содействует наиболее полной социальной адаптации и интеграции в обществе.</w:t>
      </w:r>
    </w:p>
    <w:p w:rsidR="000955EE" w:rsidRPr="00944C90" w:rsidRDefault="000955EE" w:rsidP="000955EE">
      <w:pPr>
        <w:pStyle w:val="ConsPlusNormal"/>
        <w:spacing w:line="360" w:lineRule="auto"/>
        <w:ind w:firstLine="709"/>
        <w:jc w:val="both"/>
        <w:rPr>
          <w:sz w:val="28"/>
          <w:szCs w:val="28"/>
        </w:rPr>
      </w:pPr>
      <w:r w:rsidRPr="00944C90">
        <w:rPr>
          <w:sz w:val="28"/>
          <w:szCs w:val="28"/>
        </w:rPr>
        <w:t>Об</w:t>
      </w:r>
      <w:r>
        <w:rPr>
          <w:sz w:val="28"/>
          <w:szCs w:val="28"/>
        </w:rPr>
        <w:t>общенные</w:t>
      </w:r>
      <w:r w:rsidRPr="00944C90">
        <w:rPr>
          <w:sz w:val="28"/>
          <w:szCs w:val="28"/>
        </w:rPr>
        <w:t xml:space="preserve"> задачи реализации содержания предметной области «</w:t>
      </w:r>
      <w:r>
        <w:rPr>
          <w:sz w:val="28"/>
          <w:szCs w:val="28"/>
        </w:rPr>
        <w:t>Технология</w:t>
      </w:r>
      <w:r w:rsidRPr="00944C90">
        <w:rPr>
          <w:sz w:val="28"/>
          <w:szCs w:val="28"/>
        </w:rPr>
        <w:t xml:space="preserve">» определены </w:t>
      </w:r>
      <w:r w:rsidRPr="00944C90">
        <w:rPr>
          <w:rFonts w:eastAsia="SchoolBookSanPin"/>
          <w:sz w:val="28"/>
          <w:szCs w:val="28"/>
        </w:rPr>
        <w:t>ФГОС НОО обучающихся с ОВЗ по варианту 1.2 и отражены соответственно в федеральн</w:t>
      </w:r>
      <w:r>
        <w:rPr>
          <w:rFonts w:eastAsia="SchoolBookSanPin"/>
          <w:sz w:val="28"/>
          <w:szCs w:val="28"/>
        </w:rPr>
        <w:t>ой</w:t>
      </w:r>
      <w:r w:rsidRPr="00944C90">
        <w:rPr>
          <w:rFonts w:eastAsia="SchoolBookSanPin"/>
          <w:sz w:val="28"/>
          <w:szCs w:val="28"/>
        </w:rPr>
        <w:t xml:space="preserve"> рабоч</w:t>
      </w:r>
      <w:r>
        <w:rPr>
          <w:rFonts w:eastAsia="SchoolBookSanPin"/>
          <w:sz w:val="28"/>
          <w:szCs w:val="28"/>
        </w:rPr>
        <w:t>ей</w:t>
      </w:r>
      <w:r w:rsidRPr="00944C90">
        <w:rPr>
          <w:rFonts w:eastAsia="SchoolBookSanPin"/>
          <w:sz w:val="28"/>
          <w:szCs w:val="28"/>
        </w:rPr>
        <w:t xml:space="preserve"> программ</w:t>
      </w:r>
      <w:r>
        <w:rPr>
          <w:rFonts w:eastAsia="SchoolBookSanPin"/>
          <w:sz w:val="28"/>
          <w:szCs w:val="28"/>
        </w:rPr>
        <w:t>е</w:t>
      </w:r>
      <w:r w:rsidRPr="00944C90">
        <w:rPr>
          <w:rFonts w:eastAsia="SchoolBookSanPin"/>
          <w:sz w:val="28"/>
          <w:szCs w:val="28"/>
        </w:rPr>
        <w:t xml:space="preserve"> </w:t>
      </w:r>
      <w:r>
        <w:rPr>
          <w:rFonts w:eastAsia="SchoolBookSanPin"/>
          <w:sz w:val="28"/>
          <w:szCs w:val="28"/>
        </w:rPr>
        <w:t xml:space="preserve">по предмету </w:t>
      </w:r>
      <w:r w:rsidRPr="00944C90">
        <w:rPr>
          <w:rFonts w:eastAsia="SchoolBookSanPin"/>
          <w:sz w:val="28"/>
          <w:szCs w:val="28"/>
        </w:rPr>
        <w:t>«</w:t>
      </w:r>
      <w:r>
        <w:rPr>
          <w:rFonts w:eastAsia="SchoolBookSanPin"/>
          <w:sz w:val="28"/>
          <w:szCs w:val="28"/>
        </w:rPr>
        <w:t>Труд (технология)</w:t>
      </w:r>
      <w:r w:rsidRPr="00944C90">
        <w:rPr>
          <w:rFonts w:eastAsia="SchoolBookSanPin"/>
          <w:sz w:val="28"/>
          <w:szCs w:val="28"/>
        </w:rPr>
        <w:t xml:space="preserve">». </w:t>
      </w:r>
    </w:p>
    <w:p w:rsidR="000955EE" w:rsidRPr="00944C90" w:rsidRDefault="000955EE" w:rsidP="000955EE">
      <w:pPr>
        <w:pStyle w:val="a8"/>
        <w:tabs>
          <w:tab w:val="left" w:pos="567"/>
          <w:tab w:val="left" w:pos="9498"/>
          <w:tab w:val="left" w:pos="9923"/>
          <w:tab w:val="left" w:pos="10632"/>
        </w:tabs>
        <w:spacing w:line="360" w:lineRule="auto"/>
        <w:ind w:left="0" w:right="0" w:firstLine="851"/>
        <w:rPr>
          <w:color w:val="231F20"/>
          <w:spacing w:val="-2"/>
          <w:w w:val="105"/>
          <w:sz w:val="28"/>
          <w:szCs w:val="28"/>
        </w:rPr>
      </w:pPr>
      <w:r>
        <w:rPr>
          <w:color w:val="231F20"/>
          <w:w w:val="105"/>
          <w:sz w:val="28"/>
          <w:szCs w:val="28"/>
        </w:rPr>
        <w:t>Данный у</w:t>
      </w:r>
      <w:r w:rsidRPr="00944C90">
        <w:rPr>
          <w:color w:val="231F20"/>
          <w:w w:val="105"/>
          <w:sz w:val="28"/>
          <w:szCs w:val="28"/>
        </w:rPr>
        <w:t>чебны</w:t>
      </w:r>
      <w:r>
        <w:rPr>
          <w:color w:val="231F20"/>
          <w:w w:val="105"/>
          <w:sz w:val="28"/>
          <w:szCs w:val="28"/>
        </w:rPr>
        <w:t>й</w:t>
      </w:r>
      <w:r w:rsidRPr="00944C90">
        <w:rPr>
          <w:color w:val="231F20"/>
          <w:spacing w:val="30"/>
          <w:w w:val="105"/>
          <w:sz w:val="28"/>
          <w:szCs w:val="28"/>
        </w:rPr>
        <w:t xml:space="preserve"> </w:t>
      </w:r>
      <w:r w:rsidRPr="00944C90">
        <w:rPr>
          <w:color w:val="231F20"/>
          <w:w w:val="105"/>
          <w:sz w:val="28"/>
          <w:szCs w:val="28"/>
        </w:rPr>
        <w:t>предмет</w:t>
      </w:r>
      <w:r>
        <w:rPr>
          <w:color w:val="231F20"/>
          <w:w w:val="105"/>
          <w:sz w:val="28"/>
          <w:szCs w:val="28"/>
        </w:rPr>
        <w:t>, включенный в образовательный процесс с 5 класса,</w:t>
      </w:r>
      <w:r w:rsidRPr="00944C90">
        <w:rPr>
          <w:color w:val="231F20"/>
          <w:w w:val="105"/>
          <w:sz w:val="28"/>
          <w:szCs w:val="28"/>
        </w:rPr>
        <w:t xml:space="preserve"> </w:t>
      </w:r>
      <w:r>
        <w:rPr>
          <w:color w:val="231F20"/>
          <w:w w:val="105"/>
          <w:sz w:val="28"/>
          <w:szCs w:val="28"/>
        </w:rPr>
        <w:t>входит в число</w:t>
      </w:r>
      <w:r w:rsidRPr="00944C90">
        <w:rPr>
          <w:color w:val="231F20"/>
          <w:spacing w:val="-11"/>
          <w:w w:val="105"/>
          <w:sz w:val="28"/>
          <w:szCs w:val="28"/>
        </w:rPr>
        <w:t xml:space="preserve"> </w:t>
      </w:r>
      <w:r w:rsidRPr="00944C90">
        <w:rPr>
          <w:color w:val="231F20"/>
          <w:w w:val="105"/>
          <w:sz w:val="28"/>
          <w:szCs w:val="28"/>
        </w:rPr>
        <w:t>предметов</w:t>
      </w:r>
      <w:r w:rsidRPr="00944C90">
        <w:rPr>
          <w:color w:val="231F20"/>
          <w:spacing w:val="-11"/>
          <w:w w:val="105"/>
          <w:sz w:val="28"/>
          <w:szCs w:val="28"/>
        </w:rPr>
        <w:t xml:space="preserve"> </w:t>
      </w:r>
      <w:r>
        <w:rPr>
          <w:color w:val="231F20"/>
          <w:w w:val="105"/>
          <w:sz w:val="28"/>
          <w:szCs w:val="28"/>
        </w:rPr>
        <w:t xml:space="preserve">обязательной части учебного плана </w:t>
      </w:r>
      <w:r w:rsidRPr="00944C90">
        <w:rPr>
          <w:color w:val="231F20"/>
          <w:sz w:val="28"/>
          <w:szCs w:val="28"/>
        </w:rPr>
        <w:t>начального общего образования</w:t>
      </w:r>
      <w:r>
        <w:rPr>
          <w:color w:val="231F20"/>
          <w:sz w:val="28"/>
          <w:szCs w:val="28"/>
        </w:rPr>
        <w:t xml:space="preserve">. Преемственность в трудовом обучении глухих обучающихся на этапе начального общего образования обеспечивается тем, что в более ранний период обучения (с 1 дополнительного класса по 4 класс включительно) среди основных предметов </w:t>
      </w:r>
      <w:r w:rsidRPr="00944C90">
        <w:rPr>
          <w:color w:val="231F20"/>
          <w:w w:val="105"/>
          <w:sz w:val="28"/>
          <w:szCs w:val="28"/>
        </w:rPr>
        <w:t>особое ме</w:t>
      </w:r>
      <w:r w:rsidRPr="00944C90">
        <w:rPr>
          <w:color w:val="231F20"/>
          <w:sz w:val="28"/>
          <w:szCs w:val="28"/>
        </w:rPr>
        <w:t>сто занимает специальный интегративный коррекционный предмет «Предметно-практическое обучение» (ППО), который сочетает в себе компетенции двух</w:t>
      </w:r>
      <w:r w:rsidRPr="00944C90">
        <w:rPr>
          <w:color w:val="231F20"/>
          <w:spacing w:val="40"/>
          <w:sz w:val="28"/>
          <w:szCs w:val="28"/>
        </w:rPr>
        <w:t xml:space="preserve"> </w:t>
      </w:r>
      <w:r w:rsidRPr="00944C90">
        <w:rPr>
          <w:color w:val="231F20"/>
          <w:sz w:val="28"/>
          <w:szCs w:val="28"/>
        </w:rPr>
        <w:t xml:space="preserve">предметных областей </w:t>
      </w:r>
      <w:r>
        <w:rPr>
          <w:color w:val="231F20"/>
          <w:sz w:val="28"/>
          <w:szCs w:val="28"/>
        </w:rPr>
        <w:t>–</w:t>
      </w:r>
      <w:r w:rsidRPr="00944C90">
        <w:rPr>
          <w:color w:val="231F20"/>
          <w:sz w:val="28"/>
          <w:szCs w:val="28"/>
        </w:rPr>
        <w:t xml:space="preserve"> филологии и технологии</w:t>
      </w:r>
      <w:r>
        <w:rPr>
          <w:color w:val="231F20"/>
          <w:sz w:val="28"/>
          <w:szCs w:val="28"/>
        </w:rPr>
        <w:t xml:space="preserve">. Одним из направлений ППО </w:t>
      </w:r>
      <w:r>
        <w:rPr>
          <w:color w:val="231F20"/>
          <w:sz w:val="28"/>
          <w:szCs w:val="28"/>
        </w:rPr>
        <w:lastRenderedPageBreak/>
        <w:t xml:space="preserve">является </w:t>
      </w:r>
      <w:r w:rsidRPr="00944C90">
        <w:rPr>
          <w:color w:val="231F20"/>
          <w:sz w:val="28"/>
          <w:szCs w:val="28"/>
        </w:rPr>
        <w:t>формирование трудовых умений и на</w:t>
      </w:r>
      <w:r w:rsidRPr="00944C90">
        <w:rPr>
          <w:color w:val="231F20"/>
          <w:w w:val="105"/>
          <w:sz w:val="28"/>
          <w:szCs w:val="28"/>
        </w:rPr>
        <w:t>выков,</w:t>
      </w:r>
      <w:r w:rsidRPr="00944C90">
        <w:rPr>
          <w:color w:val="231F20"/>
          <w:spacing w:val="-2"/>
          <w:w w:val="105"/>
          <w:sz w:val="28"/>
          <w:szCs w:val="28"/>
        </w:rPr>
        <w:t xml:space="preserve"> </w:t>
      </w:r>
      <w:r w:rsidRPr="00944C90">
        <w:rPr>
          <w:color w:val="231F20"/>
          <w:w w:val="105"/>
          <w:sz w:val="28"/>
          <w:szCs w:val="28"/>
        </w:rPr>
        <w:t>включая</w:t>
      </w:r>
      <w:r w:rsidRPr="00944C90">
        <w:rPr>
          <w:color w:val="231F20"/>
          <w:spacing w:val="-2"/>
          <w:w w:val="105"/>
          <w:sz w:val="28"/>
          <w:szCs w:val="28"/>
        </w:rPr>
        <w:t xml:space="preserve"> </w:t>
      </w:r>
      <w:r w:rsidRPr="00944C90">
        <w:rPr>
          <w:color w:val="231F20"/>
          <w:w w:val="105"/>
          <w:sz w:val="28"/>
          <w:szCs w:val="28"/>
        </w:rPr>
        <w:t>умение</w:t>
      </w:r>
      <w:r w:rsidRPr="00944C90">
        <w:rPr>
          <w:color w:val="231F20"/>
          <w:spacing w:val="-1"/>
          <w:w w:val="105"/>
          <w:sz w:val="28"/>
          <w:szCs w:val="28"/>
        </w:rPr>
        <w:t xml:space="preserve"> </w:t>
      </w:r>
      <w:r w:rsidRPr="00944C90">
        <w:rPr>
          <w:color w:val="231F20"/>
          <w:w w:val="105"/>
          <w:sz w:val="28"/>
          <w:szCs w:val="28"/>
        </w:rPr>
        <w:t>работать</w:t>
      </w:r>
      <w:r w:rsidRPr="00944C90">
        <w:rPr>
          <w:color w:val="231F20"/>
          <w:spacing w:val="-2"/>
          <w:w w:val="105"/>
          <w:sz w:val="28"/>
          <w:szCs w:val="28"/>
        </w:rPr>
        <w:t xml:space="preserve"> </w:t>
      </w:r>
      <w:r w:rsidRPr="00944C90">
        <w:rPr>
          <w:color w:val="231F20"/>
          <w:w w:val="105"/>
          <w:sz w:val="28"/>
          <w:szCs w:val="28"/>
        </w:rPr>
        <w:t>в</w:t>
      </w:r>
      <w:r w:rsidRPr="00944C90">
        <w:rPr>
          <w:color w:val="231F20"/>
          <w:spacing w:val="-2"/>
          <w:w w:val="105"/>
          <w:sz w:val="28"/>
          <w:szCs w:val="28"/>
        </w:rPr>
        <w:t xml:space="preserve"> </w:t>
      </w:r>
      <w:r>
        <w:rPr>
          <w:color w:val="231F20"/>
          <w:w w:val="105"/>
          <w:sz w:val="28"/>
          <w:szCs w:val="28"/>
        </w:rPr>
        <w:t>коллективе</w:t>
      </w:r>
      <w:r w:rsidRPr="00944C90">
        <w:rPr>
          <w:color w:val="231F20"/>
          <w:spacing w:val="-2"/>
          <w:w w:val="105"/>
          <w:sz w:val="28"/>
          <w:szCs w:val="28"/>
        </w:rPr>
        <w:t>.</w:t>
      </w:r>
    </w:p>
    <w:p w:rsidR="000955EE" w:rsidRPr="00DE0A3A" w:rsidRDefault="000955EE" w:rsidP="000955EE">
      <w:pPr>
        <w:pStyle w:val="afb"/>
        <w:spacing w:line="360" w:lineRule="auto"/>
        <w:ind w:firstLine="708"/>
        <w:jc w:val="both"/>
      </w:pPr>
      <w:r>
        <w:rPr>
          <w:rFonts w:ascii="Times New Roman" w:hAnsi="Times New Roman" w:cs="Times New Roman"/>
          <w:sz w:val="28"/>
          <w:szCs w:val="28"/>
        </w:rPr>
        <w:t>В соответствии с ФГОС НОО ОВЗ (вариант 1.2), основными з</w:t>
      </w:r>
      <w:r w:rsidRPr="00D77CF1">
        <w:rPr>
          <w:rFonts w:ascii="Times New Roman" w:hAnsi="Times New Roman" w:cs="Times New Roman"/>
          <w:sz w:val="28"/>
          <w:szCs w:val="28"/>
        </w:rPr>
        <w:t>адач</w:t>
      </w:r>
      <w:r>
        <w:rPr>
          <w:rFonts w:ascii="Times New Roman" w:hAnsi="Times New Roman" w:cs="Times New Roman"/>
          <w:sz w:val="28"/>
          <w:szCs w:val="28"/>
        </w:rPr>
        <w:t>ами</w:t>
      </w:r>
      <w:r w:rsidRPr="00D77CF1">
        <w:rPr>
          <w:rFonts w:ascii="Times New Roman" w:hAnsi="Times New Roman" w:cs="Times New Roman"/>
          <w:sz w:val="28"/>
          <w:szCs w:val="28"/>
        </w:rPr>
        <w:t xml:space="preserve"> реализации содержания </w:t>
      </w:r>
      <w:r>
        <w:rPr>
          <w:rFonts w:ascii="Times New Roman" w:hAnsi="Times New Roman" w:cs="Times New Roman"/>
          <w:sz w:val="28"/>
          <w:szCs w:val="28"/>
        </w:rPr>
        <w:t xml:space="preserve">данного </w:t>
      </w:r>
      <w:r w:rsidRPr="00D77CF1">
        <w:rPr>
          <w:rFonts w:ascii="Times New Roman" w:hAnsi="Times New Roman" w:cs="Times New Roman"/>
          <w:sz w:val="28"/>
          <w:szCs w:val="28"/>
        </w:rPr>
        <w:t>учебного предмета</w:t>
      </w:r>
      <w:r>
        <w:rPr>
          <w:rFonts w:ascii="Times New Roman" w:hAnsi="Times New Roman" w:cs="Times New Roman"/>
          <w:sz w:val="28"/>
          <w:szCs w:val="28"/>
        </w:rPr>
        <w:t xml:space="preserve">, </w:t>
      </w:r>
      <w:r w:rsidRPr="00F866E9">
        <w:rPr>
          <w:rFonts w:ascii="Times New Roman" w:hAnsi="Times New Roman" w:cs="Times New Roman"/>
          <w:sz w:val="28"/>
          <w:szCs w:val="28"/>
        </w:rPr>
        <w:t>с учетом компетенций обучающихся, полученных на уроках «Предметно-практическое обучение»,</w:t>
      </w:r>
      <w:r>
        <w:t xml:space="preserve"> </w:t>
      </w:r>
      <w:r>
        <w:rPr>
          <w:rFonts w:ascii="Times New Roman" w:hAnsi="Times New Roman" w:cs="Times New Roman"/>
          <w:sz w:val="28"/>
          <w:szCs w:val="28"/>
        </w:rPr>
        <w:t>являются</w:t>
      </w:r>
      <w:r w:rsidRPr="00D77CF1">
        <w:rPr>
          <w:rFonts w:ascii="Times New Roman" w:hAnsi="Times New Roman" w:cs="Times New Roman"/>
          <w:sz w:val="28"/>
          <w:szCs w:val="28"/>
        </w:rPr>
        <w:t>:</w:t>
      </w:r>
    </w:p>
    <w:p w:rsidR="000955EE" w:rsidRPr="00DE0A3A" w:rsidRDefault="000955EE" w:rsidP="000955EE">
      <w:pPr>
        <w:pStyle w:val="afb"/>
        <w:spacing w:line="360" w:lineRule="auto"/>
        <w:ind w:firstLine="709"/>
        <w:jc w:val="both"/>
        <w:rPr>
          <w:rFonts w:ascii="Times New Roman" w:hAnsi="Times New Roman" w:cs="Times New Roman"/>
          <w:sz w:val="28"/>
          <w:szCs w:val="28"/>
        </w:rPr>
      </w:pPr>
      <w:r w:rsidRPr="00DE0A3A">
        <w:rPr>
          <w:rFonts w:ascii="Times New Roman" w:hAnsi="Times New Roman" w:cs="Times New Roman"/>
          <w:sz w:val="28"/>
          <w:szCs w:val="28"/>
        </w:rPr>
        <w:t>развитие первоначальных представлений о значении труда в жизни человека и общества, о мире профессий;</w:t>
      </w:r>
    </w:p>
    <w:p w:rsidR="000955EE" w:rsidRPr="00DE0A3A" w:rsidRDefault="000955EE" w:rsidP="000955EE">
      <w:pPr>
        <w:pStyle w:val="afb"/>
        <w:spacing w:line="360" w:lineRule="auto"/>
        <w:ind w:firstLine="709"/>
        <w:jc w:val="both"/>
        <w:rPr>
          <w:rFonts w:ascii="Times New Roman" w:hAnsi="Times New Roman" w:cs="Times New Roman"/>
          <w:sz w:val="28"/>
          <w:szCs w:val="28"/>
        </w:rPr>
      </w:pPr>
      <w:r w:rsidRPr="00DE0A3A">
        <w:rPr>
          <w:rFonts w:ascii="Times New Roman" w:hAnsi="Times New Roman" w:cs="Times New Roman"/>
          <w:sz w:val="28"/>
          <w:szCs w:val="28"/>
        </w:rPr>
        <w:t>обеспечение овладения доступными трудовыми умениями и навыками использования инструментов и обработки различных материалов при соблюдении усвоенных правил техники безопасности;</w:t>
      </w:r>
    </w:p>
    <w:p w:rsidR="000955EE" w:rsidRPr="00DE0A3A" w:rsidRDefault="000955EE" w:rsidP="000955EE">
      <w:pPr>
        <w:pStyle w:val="afb"/>
        <w:spacing w:line="360" w:lineRule="auto"/>
        <w:ind w:firstLine="709"/>
        <w:jc w:val="both"/>
        <w:rPr>
          <w:rFonts w:ascii="Times New Roman" w:hAnsi="Times New Roman" w:cs="Times New Roman"/>
          <w:sz w:val="28"/>
          <w:szCs w:val="28"/>
        </w:rPr>
      </w:pPr>
      <w:r w:rsidRPr="00DE0A3A">
        <w:rPr>
          <w:rFonts w:ascii="Times New Roman" w:hAnsi="Times New Roman" w:cs="Times New Roman"/>
          <w:sz w:val="28"/>
          <w:szCs w:val="28"/>
        </w:rPr>
        <w:t>обеспечение овладения умением адекватно применять доступные предметные и компьютерные технологии для решения задач коммуникации, социального и трудового взаимодействия;</w:t>
      </w:r>
    </w:p>
    <w:p w:rsidR="000955EE" w:rsidRPr="00DE0A3A" w:rsidRDefault="000955EE" w:rsidP="000955EE">
      <w:pPr>
        <w:pStyle w:val="afb"/>
        <w:spacing w:line="360" w:lineRule="auto"/>
        <w:ind w:firstLine="709"/>
        <w:jc w:val="both"/>
        <w:rPr>
          <w:rFonts w:ascii="Times New Roman" w:hAnsi="Times New Roman" w:cs="Times New Roman"/>
          <w:sz w:val="28"/>
          <w:szCs w:val="28"/>
        </w:rPr>
      </w:pPr>
      <w:r w:rsidRPr="00DE0A3A">
        <w:rPr>
          <w:rFonts w:ascii="Times New Roman" w:hAnsi="Times New Roman" w:cs="Times New Roman"/>
          <w:sz w:val="28"/>
          <w:szCs w:val="28"/>
        </w:rPr>
        <w:t>развитие способности к самообслуживанию;</w:t>
      </w:r>
    </w:p>
    <w:p w:rsidR="000955EE" w:rsidRPr="00DE0A3A" w:rsidRDefault="000955EE" w:rsidP="000955EE">
      <w:pPr>
        <w:pStyle w:val="afb"/>
        <w:spacing w:line="360" w:lineRule="auto"/>
        <w:ind w:firstLine="709"/>
        <w:jc w:val="both"/>
        <w:rPr>
          <w:rFonts w:ascii="Times New Roman" w:hAnsi="Times New Roman" w:cs="Times New Roman"/>
          <w:sz w:val="28"/>
          <w:szCs w:val="28"/>
        </w:rPr>
      </w:pPr>
      <w:r w:rsidRPr="00DE0A3A">
        <w:rPr>
          <w:rFonts w:ascii="Times New Roman" w:hAnsi="Times New Roman" w:cs="Times New Roman"/>
          <w:sz w:val="28"/>
          <w:szCs w:val="28"/>
        </w:rPr>
        <w:t>воспитание трудолюбия;</w:t>
      </w:r>
    </w:p>
    <w:p w:rsidR="000955EE" w:rsidRPr="00DE0A3A" w:rsidRDefault="000955EE" w:rsidP="000955EE">
      <w:pPr>
        <w:pStyle w:val="afb"/>
        <w:spacing w:line="360" w:lineRule="auto"/>
        <w:ind w:firstLine="709"/>
        <w:jc w:val="both"/>
        <w:rPr>
          <w:rFonts w:ascii="Times New Roman" w:hAnsi="Times New Roman" w:cs="Times New Roman"/>
          <w:sz w:val="28"/>
          <w:szCs w:val="28"/>
        </w:rPr>
      </w:pPr>
      <w:r w:rsidRPr="00DE0A3A">
        <w:rPr>
          <w:rFonts w:ascii="Times New Roman" w:hAnsi="Times New Roman" w:cs="Times New Roman"/>
          <w:sz w:val="28"/>
          <w:szCs w:val="28"/>
        </w:rPr>
        <w:t xml:space="preserve">развитие </w:t>
      </w:r>
      <w:r>
        <w:rPr>
          <w:rFonts w:ascii="Times New Roman" w:hAnsi="Times New Roman" w:cs="Times New Roman"/>
          <w:sz w:val="28"/>
          <w:szCs w:val="28"/>
        </w:rPr>
        <w:t>«</w:t>
      </w:r>
      <w:r w:rsidRPr="00DE0A3A">
        <w:rPr>
          <w:rFonts w:ascii="Times New Roman" w:hAnsi="Times New Roman" w:cs="Times New Roman"/>
          <w:sz w:val="28"/>
          <w:szCs w:val="28"/>
        </w:rPr>
        <w:t>житейских понятий</w:t>
      </w:r>
      <w:r>
        <w:rPr>
          <w:rFonts w:ascii="Times New Roman" w:hAnsi="Times New Roman" w:cs="Times New Roman"/>
          <w:sz w:val="28"/>
          <w:szCs w:val="28"/>
        </w:rPr>
        <w:t>»</w:t>
      </w:r>
      <w:r w:rsidRPr="00DE0A3A">
        <w:rPr>
          <w:rFonts w:ascii="Times New Roman" w:hAnsi="Times New Roman" w:cs="Times New Roman"/>
          <w:sz w:val="28"/>
          <w:szCs w:val="28"/>
        </w:rPr>
        <w:t>;</w:t>
      </w:r>
    </w:p>
    <w:p w:rsidR="000955EE" w:rsidRPr="00DE0A3A" w:rsidRDefault="000955EE" w:rsidP="000955EE">
      <w:pPr>
        <w:pStyle w:val="afb"/>
        <w:spacing w:line="360" w:lineRule="auto"/>
        <w:ind w:firstLine="709"/>
        <w:jc w:val="both"/>
        <w:rPr>
          <w:rFonts w:ascii="Times New Roman" w:hAnsi="Times New Roman" w:cs="Times New Roman"/>
          <w:sz w:val="28"/>
          <w:szCs w:val="28"/>
        </w:rPr>
      </w:pPr>
      <w:r w:rsidRPr="00DE0A3A">
        <w:rPr>
          <w:rFonts w:ascii="Times New Roman" w:hAnsi="Times New Roman" w:cs="Times New Roman"/>
          <w:sz w:val="28"/>
          <w:szCs w:val="28"/>
        </w:rPr>
        <w:t xml:space="preserve">развитие способностей и интереса к использованию предметных и компьютерных технологий в трудовой деятельности; </w:t>
      </w:r>
    </w:p>
    <w:p w:rsidR="000955EE" w:rsidRPr="00DE0A3A" w:rsidRDefault="000955EE" w:rsidP="000955EE">
      <w:pPr>
        <w:pStyle w:val="afb"/>
        <w:spacing w:line="360" w:lineRule="auto"/>
        <w:ind w:firstLine="709"/>
        <w:jc w:val="both"/>
        <w:rPr>
          <w:rFonts w:ascii="Times New Roman" w:hAnsi="Times New Roman" w:cs="Times New Roman"/>
          <w:sz w:val="28"/>
          <w:szCs w:val="28"/>
        </w:rPr>
      </w:pPr>
      <w:r w:rsidRPr="00DE0A3A">
        <w:rPr>
          <w:rFonts w:ascii="Times New Roman" w:hAnsi="Times New Roman" w:cs="Times New Roman"/>
          <w:sz w:val="28"/>
          <w:szCs w:val="28"/>
        </w:rPr>
        <w:t xml:space="preserve">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w:t>
      </w:r>
    </w:p>
    <w:p w:rsidR="000955EE" w:rsidRPr="00DE0A3A" w:rsidRDefault="000955EE" w:rsidP="000955EE">
      <w:pPr>
        <w:pStyle w:val="afb"/>
        <w:spacing w:line="360" w:lineRule="auto"/>
        <w:ind w:firstLine="709"/>
        <w:jc w:val="both"/>
        <w:rPr>
          <w:rFonts w:ascii="Times New Roman" w:hAnsi="Times New Roman" w:cs="Times New Roman"/>
          <w:sz w:val="28"/>
          <w:szCs w:val="28"/>
        </w:rPr>
      </w:pPr>
      <w:r w:rsidRPr="00DE0A3A">
        <w:rPr>
          <w:rFonts w:ascii="Times New Roman" w:hAnsi="Times New Roman" w:cs="Times New Roman"/>
          <w:sz w:val="28"/>
          <w:szCs w:val="28"/>
        </w:rPr>
        <w:t>развитие творческого подхода к решению доступных технологических задач;</w:t>
      </w:r>
    </w:p>
    <w:p w:rsidR="000955EE" w:rsidRPr="00DE0A3A" w:rsidRDefault="000955EE" w:rsidP="000955EE">
      <w:pPr>
        <w:pStyle w:val="afb"/>
        <w:spacing w:line="360" w:lineRule="auto"/>
        <w:ind w:firstLine="709"/>
        <w:jc w:val="both"/>
        <w:rPr>
          <w:rFonts w:ascii="Times New Roman" w:hAnsi="Times New Roman" w:cs="Times New Roman"/>
          <w:sz w:val="28"/>
          <w:szCs w:val="28"/>
        </w:rPr>
      </w:pPr>
      <w:r w:rsidRPr="00DE0A3A">
        <w:rPr>
          <w:rFonts w:ascii="Times New Roman" w:hAnsi="Times New Roman" w:cs="Times New Roman"/>
          <w:sz w:val="28"/>
          <w:szCs w:val="28"/>
        </w:rPr>
        <w:t>формирование первоначальных навыков совместной продуктивной деятельности, сотрудничества, взаимопомощи, планирования и организации.</w:t>
      </w:r>
    </w:p>
    <w:p w:rsidR="000955EE" w:rsidRPr="00F475DC" w:rsidRDefault="000955EE" w:rsidP="000955EE">
      <w:pPr>
        <w:pStyle w:val="a8"/>
        <w:tabs>
          <w:tab w:val="left" w:pos="567"/>
          <w:tab w:val="left" w:pos="1418"/>
          <w:tab w:val="left" w:pos="9923"/>
          <w:tab w:val="left" w:pos="10632"/>
        </w:tabs>
        <w:spacing w:line="360" w:lineRule="auto"/>
        <w:ind w:left="0" w:right="0" w:firstLine="709"/>
        <w:rPr>
          <w:color w:val="231F20"/>
          <w:sz w:val="28"/>
          <w:szCs w:val="28"/>
        </w:rPr>
      </w:pPr>
      <w:r w:rsidRPr="00DE0A3A">
        <w:rPr>
          <w:sz w:val="28"/>
          <w:szCs w:val="28"/>
        </w:rPr>
        <w:t xml:space="preserve">развитие восприятия (слухозрительно и на слух), достаточно внятного воспроизведения тематической и терминологической лексики, используемой </w:t>
      </w:r>
      <w:r w:rsidRPr="00DE0A3A">
        <w:rPr>
          <w:sz w:val="28"/>
          <w:szCs w:val="28"/>
        </w:rPr>
        <w:lastRenderedPageBreak/>
        <w:t>при изучении данного предмета, а также лексики по организации учебной деятельности.</w:t>
      </w:r>
    </w:p>
    <w:p w:rsidR="000955EE" w:rsidRDefault="000955EE" w:rsidP="000955EE">
      <w:pPr>
        <w:pStyle w:val="a8"/>
        <w:tabs>
          <w:tab w:val="left" w:pos="567"/>
          <w:tab w:val="left" w:pos="1418"/>
          <w:tab w:val="left" w:pos="9923"/>
          <w:tab w:val="left" w:pos="10632"/>
        </w:tabs>
        <w:spacing w:line="360" w:lineRule="auto"/>
        <w:ind w:left="0" w:right="0" w:firstLine="851"/>
        <w:rPr>
          <w:sz w:val="28"/>
          <w:szCs w:val="28"/>
        </w:rPr>
      </w:pPr>
      <w:r w:rsidRPr="00A57304">
        <w:rPr>
          <w:sz w:val="28"/>
          <w:szCs w:val="28"/>
        </w:rPr>
        <w:t>Продуктивная предметная деятельность на уроках технологии обеспечивает расширение представлений об окружающем природном и социальном мире,</w:t>
      </w:r>
      <w:r>
        <w:rPr>
          <w:sz w:val="28"/>
          <w:szCs w:val="28"/>
        </w:rPr>
        <w:t xml:space="preserve"> о</w:t>
      </w:r>
      <w:r w:rsidRPr="00A57304">
        <w:rPr>
          <w:sz w:val="28"/>
          <w:szCs w:val="28"/>
        </w:rPr>
        <w:t xml:space="preserve"> </w:t>
      </w:r>
      <w:r>
        <w:rPr>
          <w:sz w:val="28"/>
          <w:szCs w:val="28"/>
        </w:rPr>
        <w:t xml:space="preserve">рукотворном мире и современных технологиях, </w:t>
      </w:r>
      <w:r w:rsidRPr="00A57304">
        <w:rPr>
          <w:sz w:val="28"/>
          <w:szCs w:val="28"/>
        </w:rPr>
        <w:t xml:space="preserve">знакомит с </w:t>
      </w:r>
      <w:r>
        <w:rPr>
          <w:sz w:val="28"/>
          <w:szCs w:val="28"/>
        </w:rPr>
        <w:t>правилами взаимодействия с миром природы, объектами</w:t>
      </w:r>
      <w:r w:rsidRPr="00A57304">
        <w:rPr>
          <w:sz w:val="28"/>
          <w:szCs w:val="28"/>
        </w:rPr>
        <w:t xml:space="preserve"> материальной культуры, обычаями своего народа</w:t>
      </w:r>
      <w:r>
        <w:rPr>
          <w:sz w:val="28"/>
          <w:szCs w:val="28"/>
        </w:rPr>
        <w:t xml:space="preserve">, воспитывает уважение к труду. </w:t>
      </w:r>
    </w:p>
    <w:p w:rsidR="000955EE" w:rsidRDefault="000955EE" w:rsidP="000955EE">
      <w:pPr>
        <w:pStyle w:val="a8"/>
        <w:tabs>
          <w:tab w:val="left" w:pos="567"/>
          <w:tab w:val="left" w:pos="9498"/>
          <w:tab w:val="left" w:pos="9923"/>
          <w:tab w:val="left" w:pos="10632"/>
        </w:tabs>
        <w:spacing w:line="360" w:lineRule="auto"/>
        <w:ind w:left="0" w:right="0" w:firstLine="851"/>
        <w:rPr>
          <w:color w:val="231F20"/>
          <w:w w:val="105"/>
          <w:sz w:val="28"/>
          <w:szCs w:val="28"/>
        </w:rPr>
      </w:pPr>
      <w:r>
        <w:rPr>
          <w:color w:val="231F20"/>
          <w:sz w:val="28"/>
          <w:szCs w:val="28"/>
        </w:rPr>
        <w:t>Как и на уроках ППО</w:t>
      </w:r>
      <w:r w:rsidRPr="000E4252">
        <w:rPr>
          <w:color w:val="231F20"/>
          <w:sz w:val="28"/>
          <w:szCs w:val="28"/>
        </w:rPr>
        <w:t xml:space="preserve"> </w:t>
      </w:r>
      <w:r>
        <w:rPr>
          <w:color w:val="231F20"/>
          <w:sz w:val="28"/>
          <w:szCs w:val="28"/>
        </w:rPr>
        <w:t>в предшествующие годы обучения,</w:t>
      </w:r>
      <w:r w:rsidRPr="00944C90">
        <w:rPr>
          <w:color w:val="231F20"/>
          <w:sz w:val="28"/>
          <w:szCs w:val="28"/>
        </w:rPr>
        <w:t xml:space="preserve"> </w:t>
      </w:r>
      <w:r>
        <w:rPr>
          <w:color w:val="231F20"/>
          <w:sz w:val="28"/>
          <w:szCs w:val="28"/>
        </w:rPr>
        <w:t xml:space="preserve">на уроках по предмету «Труд (технологии)» в 5 классе </w:t>
      </w:r>
      <w:r w:rsidRPr="00944C90">
        <w:rPr>
          <w:color w:val="231F20"/>
          <w:sz w:val="28"/>
          <w:szCs w:val="28"/>
        </w:rPr>
        <w:t xml:space="preserve">у глухих </w:t>
      </w:r>
      <w:r>
        <w:rPr>
          <w:color w:val="231F20"/>
          <w:sz w:val="28"/>
          <w:szCs w:val="28"/>
        </w:rPr>
        <w:t>обучающихся</w:t>
      </w:r>
      <w:r w:rsidRPr="00944C90">
        <w:rPr>
          <w:color w:val="231F20"/>
          <w:sz w:val="28"/>
          <w:szCs w:val="28"/>
        </w:rPr>
        <w:t xml:space="preserve"> </w:t>
      </w:r>
      <w:r>
        <w:rPr>
          <w:color w:val="231F20"/>
          <w:sz w:val="28"/>
          <w:szCs w:val="28"/>
        </w:rPr>
        <w:t xml:space="preserve">формируются </w:t>
      </w:r>
      <w:r w:rsidRPr="00944C90">
        <w:rPr>
          <w:color w:val="231F20"/>
          <w:sz w:val="28"/>
          <w:szCs w:val="28"/>
        </w:rPr>
        <w:t>социально значимы</w:t>
      </w:r>
      <w:r>
        <w:rPr>
          <w:color w:val="231F20"/>
          <w:sz w:val="28"/>
          <w:szCs w:val="28"/>
        </w:rPr>
        <w:t>е</w:t>
      </w:r>
      <w:r w:rsidRPr="00944C90">
        <w:rPr>
          <w:color w:val="231F20"/>
          <w:sz w:val="28"/>
          <w:szCs w:val="28"/>
        </w:rPr>
        <w:t xml:space="preserve"> компетенци</w:t>
      </w:r>
      <w:r>
        <w:rPr>
          <w:color w:val="231F20"/>
          <w:sz w:val="28"/>
          <w:szCs w:val="28"/>
        </w:rPr>
        <w:t>и,</w:t>
      </w:r>
      <w:r w:rsidRPr="003012EB">
        <w:rPr>
          <w:color w:val="231F20"/>
          <w:sz w:val="28"/>
          <w:szCs w:val="28"/>
        </w:rPr>
        <w:t xml:space="preserve"> </w:t>
      </w:r>
      <w:r w:rsidRPr="00944C90">
        <w:rPr>
          <w:color w:val="231F20"/>
          <w:sz w:val="28"/>
          <w:szCs w:val="28"/>
        </w:rPr>
        <w:t>таки</w:t>
      </w:r>
      <w:r>
        <w:rPr>
          <w:color w:val="231F20"/>
          <w:sz w:val="28"/>
          <w:szCs w:val="28"/>
        </w:rPr>
        <w:t>е</w:t>
      </w:r>
      <w:r w:rsidRPr="00944C90">
        <w:rPr>
          <w:color w:val="231F20"/>
          <w:sz w:val="28"/>
          <w:szCs w:val="28"/>
        </w:rPr>
        <w:t xml:space="preserve"> как: умение работать в коллективе; умение осуществлять преобразовательную, творческую </w:t>
      </w:r>
      <w:r w:rsidRPr="00944C90">
        <w:rPr>
          <w:color w:val="231F20"/>
          <w:w w:val="105"/>
          <w:sz w:val="28"/>
          <w:szCs w:val="28"/>
        </w:rPr>
        <w:t>деятельность,</w:t>
      </w:r>
      <w:r w:rsidRPr="00944C90">
        <w:rPr>
          <w:color w:val="231F20"/>
          <w:spacing w:val="-1"/>
          <w:w w:val="105"/>
          <w:sz w:val="28"/>
          <w:szCs w:val="28"/>
        </w:rPr>
        <w:t xml:space="preserve"> </w:t>
      </w:r>
      <w:r w:rsidRPr="00944C90">
        <w:rPr>
          <w:color w:val="231F20"/>
          <w:w w:val="105"/>
          <w:sz w:val="28"/>
          <w:szCs w:val="28"/>
        </w:rPr>
        <w:t>что</w:t>
      </w:r>
      <w:r w:rsidRPr="00944C90">
        <w:rPr>
          <w:color w:val="231F20"/>
          <w:spacing w:val="-2"/>
          <w:w w:val="105"/>
          <w:sz w:val="28"/>
          <w:szCs w:val="28"/>
        </w:rPr>
        <w:t xml:space="preserve"> </w:t>
      </w:r>
      <w:r w:rsidRPr="00944C90">
        <w:rPr>
          <w:color w:val="231F20"/>
          <w:w w:val="105"/>
          <w:sz w:val="28"/>
          <w:szCs w:val="28"/>
        </w:rPr>
        <w:t>созда</w:t>
      </w:r>
      <w:r>
        <w:rPr>
          <w:color w:val="231F20"/>
          <w:w w:val="105"/>
          <w:sz w:val="28"/>
          <w:szCs w:val="28"/>
        </w:rPr>
        <w:t>е</w:t>
      </w:r>
      <w:r w:rsidRPr="00944C90">
        <w:rPr>
          <w:color w:val="231F20"/>
          <w:w w:val="105"/>
          <w:sz w:val="28"/>
          <w:szCs w:val="28"/>
        </w:rPr>
        <w:t>т</w:t>
      </w:r>
      <w:r w:rsidRPr="00944C90">
        <w:rPr>
          <w:color w:val="231F20"/>
          <w:spacing w:val="-1"/>
          <w:w w:val="105"/>
          <w:sz w:val="28"/>
          <w:szCs w:val="28"/>
        </w:rPr>
        <w:t xml:space="preserve"> </w:t>
      </w:r>
      <w:r w:rsidRPr="00944C90">
        <w:rPr>
          <w:color w:val="231F20"/>
          <w:w w:val="105"/>
          <w:sz w:val="28"/>
          <w:szCs w:val="28"/>
        </w:rPr>
        <w:t>предпосылки</w:t>
      </w:r>
      <w:r w:rsidRPr="00944C90">
        <w:rPr>
          <w:color w:val="231F20"/>
          <w:spacing w:val="-2"/>
          <w:w w:val="105"/>
          <w:sz w:val="28"/>
          <w:szCs w:val="28"/>
        </w:rPr>
        <w:t xml:space="preserve"> </w:t>
      </w:r>
      <w:r w:rsidRPr="00944C90">
        <w:rPr>
          <w:color w:val="231F20"/>
          <w:w w:val="105"/>
          <w:sz w:val="28"/>
          <w:szCs w:val="28"/>
        </w:rPr>
        <w:t>для</w:t>
      </w:r>
      <w:r w:rsidRPr="00944C90">
        <w:rPr>
          <w:color w:val="231F20"/>
          <w:spacing w:val="-1"/>
          <w:w w:val="105"/>
          <w:sz w:val="28"/>
          <w:szCs w:val="28"/>
        </w:rPr>
        <w:t xml:space="preserve"> </w:t>
      </w:r>
      <w:r w:rsidRPr="00944C90">
        <w:rPr>
          <w:color w:val="231F20"/>
          <w:w w:val="105"/>
          <w:sz w:val="28"/>
          <w:szCs w:val="28"/>
        </w:rPr>
        <w:t>их</w:t>
      </w:r>
      <w:r w:rsidRPr="00944C90">
        <w:rPr>
          <w:color w:val="231F20"/>
          <w:spacing w:val="-2"/>
          <w:w w:val="105"/>
          <w:sz w:val="28"/>
          <w:szCs w:val="28"/>
        </w:rPr>
        <w:t xml:space="preserve"> </w:t>
      </w:r>
      <w:r w:rsidRPr="00944C90">
        <w:rPr>
          <w:color w:val="231F20"/>
          <w:w w:val="105"/>
          <w:sz w:val="28"/>
          <w:szCs w:val="28"/>
        </w:rPr>
        <w:t>более</w:t>
      </w:r>
      <w:r w:rsidRPr="00944C90">
        <w:rPr>
          <w:color w:val="231F20"/>
          <w:spacing w:val="-1"/>
          <w:w w:val="105"/>
          <w:sz w:val="28"/>
          <w:szCs w:val="28"/>
        </w:rPr>
        <w:t xml:space="preserve"> </w:t>
      </w:r>
      <w:r w:rsidRPr="00944C90">
        <w:rPr>
          <w:color w:val="231F20"/>
          <w:w w:val="105"/>
          <w:sz w:val="28"/>
          <w:szCs w:val="28"/>
        </w:rPr>
        <w:t>успешной</w:t>
      </w:r>
      <w:r w:rsidRPr="00944C90">
        <w:rPr>
          <w:color w:val="231F20"/>
          <w:spacing w:val="-2"/>
          <w:w w:val="105"/>
          <w:sz w:val="28"/>
          <w:szCs w:val="28"/>
        </w:rPr>
        <w:t xml:space="preserve"> </w:t>
      </w:r>
      <w:r w:rsidRPr="00944C90">
        <w:rPr>
          <w:color w:val="231F20"/>
          <w:w w:val="105"/>
          <w:sz w:val="28"/>
          <w:szCs w:val="28"/>
        </w:rPr>
        <w:t xml:space="preserve">социализации </w:t>
      </w:r>
      <w:r w:rsidRPr="00944C90">
        <w:rPr>
          <w:color w:val="231F20"/>
          <w:sz w:val="28"/>
          <w:szCs w:val="28"/>
        </w:rPr>
        <w:t xml:space="preserve">и интеграции в социуме. Реализация моделей социального поведения при работе </w:t>
      </w:r>
      <w:r w:rsidRPr="00944C90">
        <w:rPr>
          <w:color w:val="231F20"/>
          <w:w w:val="105"/>
          <w:sz w:val="28"/>
          <w:szCs w:val="28"/>
        </w:rPr>
        <w:t xml:space="preserve">в малых группах обеспечивает благоприятные условия </w:t>
      </w:r>
      <w:r w:rsidRPr="00925345">
        <w:rPr>
          <w:color w:val="231F20"/>
          <w:w w:val="105"/>
          <w:sz w:val="28"/>
          <w:szCs w:val="28"/>
        </w:rPr>
        <w:t>для коммуникативной практики обучающихся и для социальной адаптации в целом.</w:t>
      </w:r>
    </w:p>
    <w:p w:rsidR="000955EE" w:rsidRDefault="000955EE" w:rsidP="000955EE">
      <w:pPr>
        <w:pStyle w:val="a8"/>
        <w:tabs>
          <w:tab w:val="left" w:pos="567"/>
          <w:tab w:val="left" w:pos="1418"/>
          <w:tab w:val="left" w:pos="9923"/>
          <w:tab w:val="left" w:pos="10632"/>
        </w:tabs>
        <w:spacing w:line="360" w:lineRule="auto"/>
        <w:ind w:left="0" w:right="0" w:firstLine="851"/>
        <w:rPr>
          <w:sz w:val="28"/>
          <w:szCs w:val="28"/>
        </w:rPr>
      </w:pPr>
      <w:r>
        <w:rPr>
          <w:sz w:val="28"/>
          <w:szCs w:val="28"/>
        </w:rPr>
        <w:t>В целях системного усвоения материала обучающимися требуется установление крепких межпредметных связей с другими предметами обязательной части учебного плана – «Окружающий мир», «Русский язык», «Математика», «Литературное чтение», «Изобразительное искусство».</w:t>
      </w:r>
    </w:p>
    <w:p w:rsidR="000955EE" w:rsidRPr="00925345" w:rsidRDefault="000955EE" w:rsidP="000955EE">
      <w:pPr>
        <w:pStyle w:val="afb"/>
        <w:spacing w:line="360" w:lineRule="auto"/>
        <w:ind w:firstLine="708"/>
        <w:jc w:val="both"/>
        <w:rPr>
          <w:rFonts w:ascii="Times New Roman" w:hAnsi="Times New Roman" w:cs="Times New Roman"/>
          <w:i/>
          <w:sz w:val="28"/>
          <w:szCs w:val="28"/>
          <w:u w:val="single"/>
        </w:rPr>
      </w:pPr>
      <w:r w:rsidRPr="00925345">
        <w:rPr>
          <w:rFonts w:ascii="Times New Roman" w:hAnsi="Times New Roman" w:cs="Times New Roman"/>
          <w:color w:val="231F20"/>
          <w:w w:val="105"/>
          <w:sz w:val="28"/>
          <w:szCs w:val="28"/>
        </w:rPr>
        <w:t>К</w:t>
      </w:r>
      <w:r w:rsidRPr="00925345">
        <w:rPr>
          <w:rFonts w:ascii="Times New Roman" w:hAnsi="Times New Roman" w:cs="Times New Roman"/>
          <w:color w:val="231F20"/>
          <w:spacing w:val="-11"/>
          <w:w w:val="105"/>
          <w:sz w:val="28"/>
          <w:szCs w:val="28"/>
        </w:rPr>
        <w:t xml:space="preserve"> </w:t>
      </w:r>
      <w:r w:rsidRPr="00925345">
        <w:rPr>
          <w:rFonts w:ascii="Times New Roman" w:hAnsi="Times New Roman" w:cs="Times New Roman"/>
          <w:color w:val="231F20"/>
          <w:w w:val="105"/>
          <w:sz w:val="28"/>
          <w:szCs w:val="28"/>
        </w:rPr>
        <w:t>завершению</w:t>
      </w:r>
      <w:r w:rsidRPr="00925345">
        <w:rPr>
          <w:rFonts w:ascii="Times New Roman" w:hAnsi="Times New Roman" w:cs="Times New Roman"/>
          <w:color w:val="231F20"/>
          <w:spacing w:val="-11"/>
          <w:w w:val="105"/>
          <w:sz w:val="28"/>
          <w:szCs w:val="28"/>
        </w:rPr>
        <w:t xml:space="preserve"> </w:t>
      </w:r>
      <w:r w:rsidRPr="00925345">
        <w:rPr>
          <w:rFonts w:ascii="Times New Roman" w:hAnsi="Times New Roman" w:cs="Times New Roman"/>
          <w:color w:val="231F20"/>
          <w:w w:val="105"/>
          <w:sz w:val="28"/>
          <w:szCs w:val="28"/>
        </w:rPr>
        <w:t>начального</w:t>
      </w:r>
      <w:r w:rsidRPr="00925345">
        <w:rPr>
          <w:rFonts w:ascii="Times New Roman" w:hAnsi="Times New Roman" w:cs="Times New Roman"/>
          <w:color w:val="231F20"/>
          <w:spacing w:val="-11"/>
          <w:w w:val="105"/>
          <w:sz w:val="28"/>
          <w:szCs w:val="28"/>
        </w:rPr>
        <w:t xml:space="preserve"> </w:t>
      </w:r>
      <w:r w:rsidRPr="00925345">
        <w:rPr>
          <w:rFonts w:ascii="Times New Roman" w:hAnsi="Times New Roman" w:cs="Times New Roman"/>
          <w:color w:val="231F20"/>
          <w:w w:val="105"/>
          <w:sz w:val="28"/>
          <w:szCs w:val="28"/>
        </w:rPr>
        <w:t>этапа</w:t>
      </w:r>
      <w:r w:rsidRPr="00925345">
        <w:rPr>
          <w:rFonts w:ascii="Times New Roman" w:hAnsi="Times New Roman" w:cs="Times New Roman"/>
          <w:color w:val="231F20"/>
          <w:spacing w:val="-11"/>
          <w:w w:val="105"/>
          <w:sz w:val="28"/>
          <w:szCs w:val="28"/>
        </w:rPr>
        <w:t xml:space="preserve"> </w:t>
      </w:r>
      <w:r w:rsidRPr="00925345">
        <w:rPr>
          <w:rFonts w:ascii="Times New Roman" w:hAnsi="Times New Roman" w:cs="Times New Roman"/>
          <w:color w:val="231F20"/>
          <w:w w:val="105"/>
          <w:sz w:val="28"/>
          <w:szCs w:val="28"/>
        </w:rPr>
        <w:t>образования</w:t>
      </w:r>
      <w:r w:rsidRPr="00925345">
        <w:rPr>
          <w:rFonts w:ascii="Times New Roman" w:hAnsi="Times New Roman" w:cs="Times New Roman"/>
          <w:color w:val="231F20"/>
          <w:spacing w:val="-11"/>
          <w:w w:val="105"/>
          <w:sz w:val="28"/>
          <w:szCs w:val="28"/>
        </w:rPr>
        <w:t xml:space="preserve"> </w:t>
      </w:r>
      <w:r w:rsidRPr="00F866E9">
        <w:rPr>
          <w:rFonts w:ascii="Times New Roman" w:hAnsi="Times New Roman" w:cs="Times New Roman"/>
          <w:bCs/>
          <w:sz w:val="28"/>
          <w:szCs w:val="28"/>
        </w:rPr>
        <w:t>с учетом формирования трудовых умений по предмету</w:t>
      </w:r>
      <w:r w:rsidRPr="00F866E9">
        <w:rPr>
          <w:rFonts w:ascii="Times New Roman" w:hAnsi="Times New Roman" w:cs="Times New Roman"/>
          <w:sz w:val="28"/>
          <w:szCs w:val="28"/>
        </w:rPr>
        <w:t xml:space="preserve"> </w:t>
      </w:r>
      <w:r w:rsidRPr="00F866E9">
        <w:rPr>
          <w:rFonts w:ascii="Times New Roman" w:hAnsi="Times New Roman" w:cs="Times New Roman"/>
          <w:bCs/>
          <w:sz w:val="28"/>
          <w:szCs w:val="28"/>
        </w:rPr>
        <w:t>«Предметно-практическое обучение»</w:t>
      </w:r>
      <w:r w:rsidRPr="00925345">
        <w:rPr>
          <w:rFonts w:ascii="Times New Roman" w:hAnsi="Times New Roman" w:cs="Times New Roman"/>
          <w:bCs/>
          <w:i/>
          <w:sz w:val="28"/>
          <w:szCs w:val="28"/>
        </w:rPr>
        <w:t xml:space="preserve"> </w:t>
      </w:r>
      <w:r w:rsidRPr="00925345">
        <w:rPr>
          <w:rFonts w:ascii="Times New Roman" w:hAnsi="Times New Roman" w:cs="Times New Roman"/>
          <w:color w:val="231F20"/>
          <w:w w:val="105"/>
          <w:sz w:val="28"/>
          <w:szCs w:val="28"/>
        </w:rPr>
        <w:t>будет</w:t>
      </w:r>
      <w:r w:rsidRPr="00925345">
        <w:rPr>
          <w:rFonts w:ascii="Times New Roman" w:hAnsi="Times New Roman" w:cs="Times New Roman"/>
          <w:color w:val="231F20"/>
          <w:spacing w:val="-11"/>
          <w:w w:val="105"/>
          <w:sz w:val="28"/>
          <w:szCs w:val="28"/>
        </w:rPr>
        <w:t xml:space="preserve"> </w:t>
      </w:r>
      <w:r w:rsidRPr="00925345">
        <w:rPr>
          <w:rFonts w:ascii="Times New Roman" w:hAnsi="Times New Roman" w:cs="Times New Roman"/>
          <w:color w:val="231F20"/>
          <w:w w:val="105"/>
          <w:sz w:val="28"/>
          <w:szCs w:val="28"/>
        </w:rPr>
        <w:t xml:space="preserve">достигнут необходимый уровень </w:t>
      </w:r>
      <w:r>
        <w:rPr>
          <w:rFonts w:ascii="Times New Roman" w:hAnsi="Times New Roman" w:cs="Times New Roman"/>
          <w:color w:val="231F20"/>
          <w:sz w:val="28"/>
          <w:szCs w:val="28"/>
        </w:rPr>
        <w:t>предметных результатов</w:t>
      </w:r>
      <w:r w:rsidRPr="00925345">
        <w:rPr>
          <w:rFonts w:ascii="Times New Roman" w:hAnsi="Times New Roman" w:cs="Times New Roman"/>
          <w:color w:val="231F20"/>
          <w:w w:val="105"/>
          <w:sz w:val="28"/>
          <w:szCs w:val="28"/>
        </w:rPr>
        <w:t>:</w:t>
      </w:r>
    </w:p>
    <w:p w:rsidR="000955EE" w:rsidRPr="00925345" w:rsidRDefault="000955EE" w:rsidP="000955EE">
      <w:pPr>
        <w:pStyle w:val="afb"/>
        <w:spacing w:line="360" w:lineRule="auto"/>
        <w:ind w:firstLine="851"/>
        <w:jc w:val="both"/>
        <w:rPr>
          <w:rFonts w:ascii="Times New Roman" w:hAnsi="Times New Roman" w:cs="Times New Roman"/>
          <w:sz w:val="28"/>
          <w:szCs w:val="28"/>
        </w:rPr>
      </w:pPr>
      <w:r w:rsidRPr="00925345">
        <w:rPr>
          <w:rFonts w:ascii="Times New Roman" w:hAnsi="Times New Roman" w:cs="Times New Roman"/>
          <w:sz w:val="28"/>
          <w:szCs w:val="28"/>
        </w:rPr>
        <w:t>первоначальные представления о значении труда в жизни человека и общества, о профессиях;</w:t>
      </w:r>
    </w:p>
    <w:p w:rsidR="000955EE" w:rsidRPr="00925345" w:rsidRDefault="000955EE" w:rsidP="000955EE">
      <w:pPr>
        <w:pStyle w:val="afb"/>
        <w:spacing w:line="360" w:lineRule="auto"/>
        <w:ind w:firstLine="851"/>
        <w:jc w:val="both"/>
        <w:rPr>
          <w:rFonts w:ascii="Times New Roman" w:hAnsi="Times New Roman" w:cs="Times New Roman"/>
          <w:sz w:val="28"/>
          <w:szCs w:val="28"/>
        </w:rPr>
      </w:pPr>
      <w:r w:rsidRPr="00925345">
        <w:rPr>
          <w:rFonts w:ascii="Times New Roman" w:hAnsi="Times New Roman" w:cs="Times New Roman"/>
          <w:sz w:val="28"/>
          <w:szCs w:val="28"/>
        </w:rPr>
        <w:t xml:space="preserve">сформированность первичных представлений о свойствах материалов; </w:t>
      </w:r>
    </w:p>
    <w:p w:rsidR="000955EE" w:rsidRPr="00925345" w:rsidRDefault="000955EE" w:rsidP="000955EE">
      <w:pPr>
        <w:pStyle w:val="afb"/>
        <w:spacing w:line="360" w:lineRule="auto"/>
        <w:ind w:firstLine="851"/>
        <w:jc w:val="both"/>
        <w:rPr>
          <w:rFonts w:ascii="Times New Roman" w:hAnsi="Times New Roman" w:cs="Times New Roman"/>
          <w:sz w:val="28"/>
          <w:szCs w:val="28"/>
        </w:rPr>
      </w:pPr>
      <w:r w:rsidRPr="00925345">
        <w:rPr>
          <w:rFonts w:ascii="Times New Roman" w:hAnsi="Times New Roman" w:cs="Times New Roman"/>
          <w:sz w:val="28"/>
          <w:szCs w:val="28"/>
        </w:rPr>
        <w:t>навыки самообслуживания;</w:t>
      </w:r>
    </w:p>
    <w:p w:rsidR="000955EE" w:rsidRPr="00925345" w:rsidRDefault="000955EE" w:rsidP="000955EE">
      <w:pPr>
        <w:pStyle w:val="afb"/>
        <w:spacing w:line="360" w:lineRule="auto"/>
        <w:ind w:firstLine="851"/>
        <w:jc w:val="both"/>
        <w:rPr>
          <w:rFonts w:ascii="Times New Roman" w:hAnsi="Times New Roman" w:cs="Times New Roman"/>
          <w:sz w:val="28"/>
          <w:szCs w:val="28"/>
        </w:rPr>
      </w:pPr>
      <w:r w:rsidRPr="00925345">
        <w:rPr>
          <w:rFonts w:ascii="Times New Roman" w:hAnsi="Times New Roman" w:cs="Times New Roman"/>
          <w:sz w:val="28"/>
          <w:szCs w:val="28"/>
        </w:rPr>
        <w:t xml:space="preserve">овладение доступными трудовыми умениями и навыками использования инструментов и обработки различных материалов при </w:t>
      </w:r>
      <w:r w:rsidRPr="00925345">
        <w:rPr>
          <w:rFonts w:ascii="Times New Roman" w:hAnsi="Times New Roman" w:cs="Times New Roman"/>
          <w:sz w:val="28"/>
          <w:szCs w:val="28"/>
        </w:rPr>
        <w:lastRenderedPageBreak/>
        <w:t>применении усвоенных правил техники безопасности;</w:t>
      </w:r>
    </w:p>
    <w:p w:rsidR="000955EE" w:rsidRPr="00925345" w:rsidRDefault="000955EE" w:rsidP="000955EE">
      <w:pPr>
        <w:pStyle w:val="afb"/>
        <w:spacing w:line="360" w:lineRule="auto"/>
        <w:ind w:firstLine="851"/>
        <w:jc w:val="both"/>
        <w:rPr>
          <w:rFonts w:ascii="Times New Roman" w:hAnsi="Times New Roman" w:cs="Times New Roman"/>
          <w:sz w:val="28"/>
          <w:szCs w:val="28"/>
        </w:rPr>
      </w:pPr>
      <w:r w:rsidRPr="00925345">
        <w:rPr>
          <w:rFonts w:ascii="Times New Roman" w:hAnsi="Times New Roman" w:cs="Times New Roman"/>
          <w:sz w:val="28"/>
          <w:szCs w:val="28"/>
        </w:rPr>
        <w:t>проявление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0955EE" w:rsidRPr="00F866E9" w:rsidRDefault="000955EE" w:rsidP="000955EE">
      <w:pPr>
        <w:spacing w:after="0" w:line="360" w:lineRule="auto"/>
        <w:ind w:firstLine="851"/>
        <w:jc w:val="both"/>
        <w:rPr>
          <w:rFonts w:ascii="Times New Roman" w:eastAsia="Times New Roman" w:hAnsi="Times New Roman"/>
          <w:sz w:val="28"/>
          <w:szCs w:val="28"/>
        </w:rPr>
      </w:pPr>
      <w:r w:rsidRPr="00F866E9">
        <w:rPr>
          <w:rFonts w:ascii="Times New Roman" w:hAnsi="Times New Roman"/>
          <w:sz w:val="28"/>
          <w:szCs w:val="28"/>
        </w:rPr>
        <w:t>первоначальные навыки совместной продуктивной деятельности, сотрудничества, взаимопомощи, планирования и организации.</w:t>
      </w:r>
    </w:p>
    <w:p w:rsidR="000955EE" w:rsidRDefault="000955EE" w:rsidP="000955EE">
      <w:pPr>
        <w:spacing w:after="0" w:line="360" w:lineRule="auto"/>
        <w:ind w:firstLine="851"/>
        <w:jc w:val="both"/>
        <w:rPr>
          <w:rFonts w:ascii="Times New Roman" w:hAnsi="Times New Roman"/>
          <w:sz w:val="28"/>
          <w:szCs w:val="28"/>
        </w:rPr>
      </w:pPr>
      <w:r>
        <w:rPr>
          <w:rFonts w:ascii="Times New Roman" w:hAnsi="Times New Roman"/>
          <w:sz w:val="28"/>
          <w:szCs w:val="28"/>
        </w:rPr>
        <w:t xml:space="preserve">В целях обеспечения преемственности в обучении при переходе обучающихся на этап основного общего образования (с возможностью дальнейшего обучения в том числе по общеобразовательным программам, адресованным слышащим сверстникам), данная адаптированная программа для 5 класса, завершающего этап НОО по варианту 1.2 с пролонгированным сроком обучения глухих обучающихся, построена с учетом модульного принципа ФРП «Труд (технология)» для 1–4 классов общеобразовательных организаций и соотносима с содержанием соответствующего курса ФООП НОО. </w:t>
      </w:r>
    </w:p>
    <w:p w:rsidR="000955EE" w:rsidRPr="00F866E9" w:rsidRDefault="000955EE" w:rsidP="000955EE">
      <w:pPr>
        <w:spacing w:after="0"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Федеральная рабочая программа</w:t>
      </w:r>
      <w:r w:rsidRPr="00944C90">
        <w:rPr>
          <w:rFonts w:ascii="Times New Roman" w:eastAsia="Times New Roman" w:hAnsi="Times New Roman"/>
          <w:sz w:val="28"/>
          <w:szCs w:val="28"/>
        </w:rPr>
        <w:t xml:space="preserve"> включает несколько направлений обучения</w:t>
      </w:r>
      <w:r>
        <w:rPr>
          <w:rFonts w:ascii="Times New Roman" w:eastAsia="Times New Roman" w:hAnsi="Times New Roman"/>
          <w:sz w:val="28"/>
          <w:szCs w:val="28"/>
        </w:rPr>
        <w:t xml:space="preserve"> (модулей), взаимосвязанных между собой: т</w:t>
      </w:r>
      <w:r w:rsidRPr="00346CBE">
        <w:rPr>
          <w:rFonts w:ascii="Times New Roman" w:hAnsi="Times New Roman"/>
          <w:sz w:val="28"/>
          <w:szCs w:val="28"/>
        </w:rPr>
        <w:t>ехно</w:t>
      </w:r>
      <w:r>
        <w:rPr>
          <w:rFonts w:ascii="Times New Roman" w:hAnsi="Times New Roman"/>
          <w:sz w:val="28"/>
          <w:szCs w:val="28"/>
        </w:rPr>
        <w:t>логии, профессии и производства; т</w:t>
      </w:r>
      <w:r w:rsidRPr="00346CBE">
        <w:rPr>
          <w:rFonts w:ascii="Times New Roman" w:hAnsi="Times New Roman"/>
          <w:sz w:val="28"/>
          <w:szCs w:val="28"/>
        </w:rPr>
        <w:t>ехноло</w:t>
      </w:r>
      <w:r>
        <w:rPr>
          <w:rFonts w:ascii="Times New Roman" w:hAnsi="Times New Roman"/>
          <w:sz w:val="28"/>
          <w:szCs w:val="28"/>
        </w:rPr>
        <w:t>гии ручной обработки материалов (</w:t>
      </w:r>
      <w:r w:rsidRPr="00346CBE">
        <w:rPr>
          <w:rFonts w:ascii="Times New Roman" w:hAnsi="Times New Roman"/>
          <w:sz w:val="28"/>
          <w:szCs w:val="28"/>
        </w:rPr>
        <w:t>технологии работы с бумагой и картоном</w:t>
      </w:r>
      <w:r>
        <w:rPr>
          <w:rFonts w:ascii="Times New Roman" w:hAnsi="Times New Roman"/>
          <w:sz w:val="28"/>
          <w:szCs w:val="28"/>
        </w:rPr>
        <w:t xml:space="preserve">, </w:t>
      </w:r>
      <w:r w:rsidRPr="00346CBE">
        <w:rPr>
          <w:rFonts w:ascii="Times New Roman" w:hAnsi="Times New Roman"/>
          <w:sz w:val="28"/>
          <w:szCs w:val="28"/>
        </w:rPr>
        <w:t>технологии работы с пластичными материалами</w:t>
      </w:r>
      <w:r>
        <w:rPr>
          <w:rFonts w:ascii="Times New Roman" w:hAnsi="Times New Roman"/>
          <w:sz w:val="28"/>
          <w:szCs w:val="28"/>
        </w:rPr>
        <w:t xml:space="preserve">, </w:t>
      </w:r>
      <w:r w:rsidRPr="00346CBE">
        <w:rPr>
          <w:rFonts w:ascii="Times New Roman" w:hAnsi="Times New Roman"/>
          <w:sz w:val="28"/>
          <w:szCs w:val="28"/>
        </w:rPr>
        <w:t>технологии работы с природным материалом</w:t>
      </w:r>
      <w:r>
        <w:rPr>
          <w:rFonts w:ascii="Times New Roman" w:hAnsi="Times New Roman"/>
          <w:sz w:val="28"/>
          <w:szCs w:val="28"/>
        </w:rPr>
        <w:t xml:space="preserve">, </w:t>
      </w:r>
      <w:r w:rsidRPr="00346CBE">
        <w:rPr>
          <w:rFonts w:ascii="Times New Roman" w:hAnsi="Times New Roman"/>
          <w:sz w:val="28"/>
          <w:szCs w:val="28"/>
        </w:rPr>
        <w:t>технологии работы с текстильными материалами</w:t>
      </w:r>
      <w:r>
        <w:rPr>
          <w:rFonts w:ascii="Times New Roman" w:hAnsi="Times New Roman"/>
          <w:sz w:val="28"/>
          <w:szCs w:val="28"/>
        </w:rPr>
        <w:t xml:space="preserve">, </w:t>
      </w:r>
      <w:r w:rsidRPr="00623B95">
        <w:rPr>
          <w:rFonts w:ascii="Times New Roman" w:hAnsi="Times New Roman"/>
          <w:sz w:val="28"/>
          <w:szCs w:val="28"/>
        </w:rPr>
        <w:t>технологии работы с другими доступными материалами</w:t>
      </w:r>
      <w:r>
        <w:rPr>
          <w:rFonts w:ascii="Times New Roman" w:hAnsi="Times New Roman"/>
          <w:sz w:val="28"/>
          <w:szCs w:val="28"/>
        </w:rPr>
        <w:t>); конструирование и моделирование (</w:t>
      </w:r>
      <w:r w:rsidRPr="00346CBE">
        <w:rPr>
          <w:rFonts w:ascii="Times New Roman" w:hAnsi="Times New Roman"/>
          <w:sz w:val="28"/>
          <w:szCs w:val="28"/>
        </w:rPr>
        <w:t>работа с «Конструктором»</w:t>
      </w:r>
      <w:r>
        <w:rPr>
          <w:rFonts w:ascii="Times New Roman" w:hAnsi="Times New Roman"/>
          <w:sz w:val="28"/>
          <w:szCs w:val="28"/>
        </w:rPr>
        <w:t>*</w:t>
      </w:r>
      <w:r>
        <w:rPr>
          <w:rStyle w:val="af5"/>
          <w:rFonts w:ascii="Times New Roman" w:hAnsi="Times New Roman"/>
          <w:sz w:val="28"/>
          <w:szCs w:val="28"/>
        </w:rPr>
        <w:footnoteReference w:id="17"/>
      </w:r>
      <w:r>
        <w:rPr>
          <w:rFonts w:ascii="Times New Roman" w:hAnsi="Times New Roman"/>
          <w:sz w:val="28"/>
          <w:szCs w:val="28"/>
        </w:rPr>
        <w:t xml:space="preserve">, </w:t>
      </w:r>
      <w:r w:rsidRPr="00346CBE">
        <w:rPr>
          <w:rFonts w:ascii="Times New Roman" w:hAnsi="Times New Roman"/>
          <w:sz w:val="28"/>
          <w:szCs w:val="28"/>
        </w:rPr>
        <w:t>конструиров</w:t>
      </w:r>
      <w:r>
        <w:rPr>
          <w:rFonts w:ascii="Times New Roman" w:hAnsi="Times New Roman"/>
          <w:sz w:val="28"/>
          <w:szCs w:val="28"/>
        </w:rPr>
        <w:t xml:space="preserve">ание и моделирование из бумаги, </w:t>
      </w:r>
      <w:r w:rsidRPr="00346CBE">
        <w:rPr>
          <w:rFonts w:ascii="Times New Roman" w:hAnsi="Times New Roman"/>
          <w:sz w:val="28"/>
          <w:szCs w:val="28"/>
        </w:rPr>
        <w:t>робототехника</w:t>
      </w:r>
      <w:r>
        <w:rPr>
          <w:rFonts w:ascii="Times New Roman" w:hAnsi="Times New Roman"/>
          <w:sz w:val="28"/>
          <w:szCs w:val="28"/>
        </w:rPr>
        <w:t>*); и</w:t>
      </w:r>
      <w:r w:rsidRPr="00346CBE">
        <w:rPr>
          <w:rFonts w:ascii="Times New Roman" w:hAnsi="Times New Roman"/>
          <w:sz w:val="28"/>
          <w:szCs w:val="28"/>
        </w:rPr>
        <w:t>нформацио</w:t>
      </w:r>
      <w:r>
        <w:rPr>
          <w:rFonts w:ascii="Times New Roman" w:hAnsi="Times New Roman"/>
          <w:sz w:val="28"/>
          <w:szCs w:val="28"/>
        </w:rPr>
        <w:t>нно-коммуникационные технологии*.</w:t>
      </w:r>
    </w:p>
    <w:p w:rsidR="000955EE" w:rsidRPr="002659A5" w:rsidRDefault="000955EE" w:rsidP="000955EE">
      <w:pPr>
        <w:spacing w:after="0" w:line="360" w:lineRule="auto"/>
        <w:ind w:firstLine="851"/>
        <w:jc w:val="both"/>
        <w:rPr>
          <w:rFonts w:ascii="Times New Roman" w:hAnsi="Times New Roman"/>
          <w:sz w:val="28"/>
          <w:szCs w:val="28"/>
        </w:rPr>
      </w:pPr>
      <w:r w:rsidRPr="002659A5">
        <w:rPr>
          <w:rFonts w:ascii="Times New Roman" w:hAnsi="Times New Roman"/>
          <w:sz w:val="28"/>
          <w:szCs w:val="28"/>
        </w:rPr>
        <w:lastRenderedPageBreak/>
        <w:t xml:space="preserve">При реализации рабочей программы </w:t>
      </w:r>
      <w:r>
        <w:rPr>
          <w:rFonts w:ascii="Times New Roman" w:hAnsi="Times New Roman"/>
          <w:sz w:val="28"/>
          <w:szCs w:val="28"/>
        </w:rPr>
        <w:t>отдельной</w:t>
      </w:r>
      <w:r w:rsidRPr="002659A5">
        <w:rPr>
          <w:rFonts w:ascii="Times New Roman" w:hAnsi="Times New Roman"/>
          <w:sz w:val="28"/>
          <w:szCs w:val="28"/>
        </w:rPr>
        <w:t xml:space="preserve"> образовательной организацией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ИКТ, содержание которых соответствует законодательству об образовании и отвечает образовательным потребностям обучающихся с ОВЗ.</w:t>
      </w:r>
    </w:p>
    <w:p w:rsidR="000955EE" w:rsidRDefault="000955EE" w:rsidP="000955EE">
      <w:pPr>
        <w:spacing w:after="0" w:line="360" w:lineRule="auto"/>
        <w:ind w:firstLine="851"/>
        <w:jc w:val="both"/>
        <w:rPr>
          <w:rFonts w:ascii="Times New Roman" w:hAnsi="Times New Roman"/>
          <w:sz w:val="28"/>
          <w:szCs w:val="28"/>
        </w:rPr>
      </w:pPr>
      <w:r>
        <w:rPr>
          <w:rFonts w:ascii="Times New Roman" w:hAnsi="Times New Roman"/>
          <w:sz w:val="28"/>
          <w:szCs w:val="28"/>
        </w:rPr>
        <w:t>На уроки труда учебным планом в 5 классе по варианту 1.2 для обучающихся, получающих начальное образование в пролонгированные сроки, выделяется по 1 часу в неделю, всего 34 часа в течение года.</w:t>
      </w:r>
    </w:p>
    <w:p w:rsidR="000955EE" w:rsidRPr="006473BC" w:rsidRDefault="000955EE" w:rsidP="000955EE">
      <w:pPr>
        <w:spacing w:after="0" w:line="360" w:lineRule="auto"/>
        <w:ind w:firstLine="851"/>
        <w:jc w:val="both"/>
        <w:rPr>
          <w:rFonts w:ascii="Times New Roman" w:eastAsia="Times New Roman" w:hAnsi="Times New Roman"/>
          <w:sz w:val="28"/>
          <w:szCs w:val="28"/>
        </w:rPr>
      </w:pPr>
      <w:r w:rsidRPr="00623B95">
        <w:rPr>
          <w:rFonts w:ascii="Times New Roman" w:hAnsi="Times New Roman"/>
          <w:sz w:val="28"/>
          <w:szCs w:val="28"/>
        </w:rPr>
        <w:t>О</w:t>
      </w:r>
      <w:r>
        <w:rPr>
          <w:rFonts w:ascii="Times New Roman" w:hAnsi="Times New Roman"/>
          <w:sz w:val="28"/>
          <w:szCs w:val="28"/>
        </w:rPr>
        <w:t>бразовательная о</w:t>
      </w:r>
      <w:r w:rsidRPr="00623B95">
        <w:rPr>
          <w:rFonts w:ascii="Times New Roman" w:hAnsi="Times New Roman"/>
          <w:sz w:val="28"/>
          <w:szCs w:val="28"/>
        </w:rPr>
        <w:t>рганизация вправе самостоятельно определять последовательность модулей</w:t>
      </w:r>
      <w:r>
        <w:rPr>
          <w:rFonts w:ascii="Times New Roman" w:hAnsi="Times New Roman"/>
          <w:sz w:val="28"/>
          <w:szCs w:val="28"/>
        </w:rPr>
        <w:t xml:space="preserve"> и тем, входящих в них для изучения, а также</w:t>
      </w:r>
      <w:r w:rsidRPr="00623B95">
        <w:rPr>
          <w:rFonts w:ascii="Times New Roman" w:hAnsi="Times New Roman"/>
          <w:sz w:val="28"/>
          <w:szCs w:val="28"/>
        </w:rPr>
        <w:t xml:space="preserve"> </w:t>
      </w:r>
      <w:r>
        <w:rPr>
          <w:rFonts w:ascii="Times New Roman" w:hAnsi="Times New Roman"/>
          <w:sz w:val="28"/>
          <w:szCs w:val="28"/>
        </w:rPr>
        <w:t xml:space="preserve">перераспределять </w:t>
      </w:r>
      <w:r w:rsidRPr="00623B95">
        <w:rPr>
          <w:rFonts w:ascii="Times New Roman" w:hAnsi="Times New Roman"/>
          <w:sz w:val="28"/>
          <w:szCs w:val="28"/>
        </w:rPr>
        <w:t>количество часов для освоения обучающимися модулей учебного предмета.</w:t>
      </w:r>
      <w:r>
        <w:rPr>
          <w:rFonts w:ascii="Times New Roman" w:hAnsi="Times New Roman"/>
          <w:sz w:val="28"/>
          <w:szCs w:val="28"/>
        </w:rPr>
        <w:t xml:space="preserve"> При необходимости декоративно-отделочные работы, организация выставок детских работ, экскурсии и т. п. могут выноситься на часы внеурочной деятельности.</w:t>
      </w:r>
    </w:p>
    <w:p w:rsidR="000955EE" w:rsidRDefault="000955EE" w:rsidP="000955EE">
      <w:pPr>
        <w:rPr>
          <w:rFonts w:ascii="Times New Roman Полужирный" w:eastAsia="Times New Roman" w:hAnsi="Times New Roman Полужирный"/>
          <w:b/>
          <w:caps/>
          <w:sz w:val="28"/>
          <w:szCs w:val="28"/>
        </w:rPr>
      </w:pPr>
      <w:r>
        <w:rPr>
          <w:rFonts w:ascii="Times New Roman Полужирный" w:eastAsia="Times New Roman" w:hAnsi="Times New Roman Полужирный"/>
          <w:b/>
          <w:caps/>
          <w:sz w:val="28"/>
          <w:szCs w:val="28"/>
        </w:rPr>
        <w:br w:type="page"/>
      </w:r>
    </w:p>
    <w:p w:rsidR="000955EE" w:rsidRPr="007E7D6F" w:rsidRDefault="000955EE" w:rsidP="000955EE">
      <w:pPr>
        <w:keepNext/>
        <w:keepLines/>
        <w:widowControl w:val="0"/>
        <w:spacing w:before="480" w:after="0" w:line="276" w:lineRule="auto"/>
        <w:jc w:val="center"/>
        <w:outlineLvl w:val="0"/>
        <w:rPr>
          <w:rFonts w:eastAsia="Times New Roman"/>
          <w:b/>
          <w:caps/>
          <w:sz w:val="28"/>
          <w:szCs w:val="28"/>
        </w:rPr>
      </w:pPr>
      <w:bookmarkStart w:id="91" w:name="_Toc160627714"/>
      <w:r w:rsidRPr="00FE3385">
        <w:rPr>
          <w:rFonts w:ascii="Times New Roman Полужирный" w:eastAsia="Times New Roman" w:hAnsi="Times New Roman Полужирный"/>
          <w:b/>
          <w:caps/>
          <w:sz w:val="28"/>
          <w:szCs w:val="28"/>
        </w:rPr>
        <w:lastRenderedPageBreak/>
        <w:t xml:space="preserve">Содержание предмета </w:t>
      </w:r>
      <w:r w:rsidRPr="00B62EB1">
        <w:rPr>
          <w:rFonts w:ascii="Times New Roman" w:eastAsia="Times New Roman" w:hAnsi="Times New Roman"/>
          <w:b/>
          <w:caps/>
          <w:sz w:val="28"/>
          <w:szCs w:val="28"/>
        </w:rPr>
        <w:t>«</w:t>
      </w:r>
      <w:r>
        <w:rPr>
          <w:rFonts w:ascii="Times New Roman" w:eastAsia="Times New Roman" w:hAnsi="Times New Roman"/>
          <w:b/>
          <w:caps/>
          <w:sz w:val="28"/>
          <w:szCs w:val="28"/>
        </w:rPr>
        <w:t>ТРУД (ТЕХНОЛОГИЯ)</w:t>
      </w:r>
      <w:r w:rsidRPr="00B62EB1">
        <w:rPr>
          <w:rFonts w:ascii="Times New Roman" w:eastAsia="Times New Roman" w:hAnsi="Times New Roman"/>
          <w:b/>
          <w:caps/>
          <w:sz w:val="28"/>
          <w:szCs w:val="28"/>
        </w:rPr>
        <w:t>»</w:t>
      </w:r>
      <w:bookmarkEnd w:id="91"/>
    </w:p>
    <w:p w:rsidR="000955EE" w:rsidRPr="00377A54" w:rsidRDefault="000955EE" w:rsidP="000955EE">
      <w:pPr>
        <w:spacing w:after="0" w:line="360" w:lineRule="auto"/>
        <w:rPr>
          <w:rFonts w:ascii="Times New Roman" w:eastAsia="Times New Roman" w:hAnsi="Times New Roman"/>
          <w:b/>
          <w:sz w:val="28"/>
          <w:szCs w:val="28"/>
        </w:rPr>
      </w:pPr>
    </w:p>
    <w:p w:rsidR="000955EE" w:rsidRDefault="000955EE" w:rsidP="000955EE">
      <w:pPr>
        <w:jc w:val="center"/>
        <w:rPr>
          <w:rFonts w:ascii="Times New Roman" w:eastAsia="Times New Roman" w:hAnsi="Times New Roman"/>
          <w:b/>
          <w:caps/>
          <w:sz w:val="28"/>
          <w:szCs w:val="28"/>
        </w:rPr>
      </w:pPr>
      <w:r w:rsidRPr="0030334D">
        <w:rPr>
          <w:rFonts w:ascii="Times New Roman" w:eastAsia="Times New Roman" w:hAnsi="Times New Roman"/>
          <w:b/>
          <w:caps/>
          <w:sz w:val="28"/>
          <w:szCs w:val="28"/>
        </w:rPr>
        <w:t>5 класс</w:t>
      </w:r>
    </w:p>
    <w:p w:rsidR="000955EE" w:rsidRPr="0030334D" w:rsidRDefault="000955EE" w:rsidP="000955EE">
      <w:pPr>
        <w:rPr>
          <w:rFonts w:ascii="Times New Roman" w:eastAsia="Times New Roman" w:hAnsi="Times New Roman"/>
          <w:b/>
          <w:caps/>
          <w:sz w:val="28"/>
          <w:szCs w:val="28"/>
        </w:rPr>
      </w:pPr>
    </w:p>
    <w:p w:rsidR="000955EE" w:rsidRPr="001567F0" w:rsidRDefault="000955EE" w:rsidP="000955EE">
      <w:pPr>
        <w:pStyle w:val="af"/>
        <w:ind w:left="0" w:firstLine="709"/>
        <w:outlineLvl w:val="2"/>
        <w:rPr>
          <w:rFonts w:ascii="Times New Roman" w:hAnsi="Times New Roman" w:cs="Times New Roman"/>
          <w:caps/>
          <w:sz w:val="28"/>
          <w:szCs w:val="28"/>
        </w:rPr>
      </w:pPr>
      <w:bookmarkStart w:id="92" w:name="_Toc160627715"/>
      <w:r w:rsidRPr="001567F0">
        <w:rPr>
          <w:rFonts w:ascii="Times New Roman" w:hAnsi="Times New Roman" w:cs="Times New Roman"/>
          <w:caps/>
          <w:sz w:val="28"/>
          <w:szCs w:val="28"/>
        </w:rPr>
        <w:t>ТЕХНОЛОГИИ, ПРОФЕССИИ И ПРОИЗВОДСТВА.</w:t>
      </w:r>
      <w:bookmarkEnd w:id="92"/>
    </w:p>
    <w:p w:rsidR="000955EE" w:rsidRPr="000A1531" w:rsidRDefault="000955EE" w:rsidP="000955EE">
      <w:pPr>
        <w:pStyle w:val="Default"/>
        <w:spacing w:line="360" w:lineRule="auto"/>
        <w:ind w:firstLine="709"/>
        <w:jc w:val="both"/>
        <w:rPr>
          <w:sz w:val="28"/>
          <w:szCs w:val="28"/>
        </w:rPr>
      </w:pPr>
      <w:r w:rsidRPr="000A1531">
        <w:rPr>
          <w:sz w:val="28"/>
          <w:szCs w:val="28"/>
        </w:rPr>
        <w:t xml:space="preserve">Природа как источник сырьевых ресурсов и творчества мастеров. Бережное и внимательное отношение к природе как источнику сырьевых ресурсов и идей для технологий будущего. </w:t>
      </w:r>
    </w:p>
    <w:p w:rsidR="000955EE" w:rsidRPr="000A1531" w:rsidRDefault="000955EE" w:rsidP="000955EE">
      <w:pPr>
        <w:spacing w:after="0" w:line="360" w:lineRule="auto"/>
        <w:ind w:firstLine="709"/>
        <w:jc w:val="both"/>
        <w:rPr>
          <w:rFonts w:ascii="Times New Roman" w:hAnsi="Times New Roman"/>
          <w:sz w:val="28"/>
          <w:szCs w:val="28"/>
        </w:rPr>
      </w:pPr>
      <w:r w:rsidRPr="000A1531">
        <w:rPr>
          <w:rFonts w:ascii="Times New Roman" w:hAnsi="Times New Roman"/>
          <w:sz w:val="28"/>
          <w:szCs w:val="28"/>
        </w:rPr>
        <w:t xml:space="preserve">Красота и разнообразие природных форм. Бережное отношение к природе. Общее понятие об изучаемых материалах, их происхождении, разнообразии. </w:t>
      </w:r>
    </w:p>
    <w:p w:rsidR="000955EE" w:rsidRPr="000A1531" w:rsidRDefault="000955EE" w:rsidP="000955EE">
      <w:pPr>
        <w:spacing w:after="0" w:line="360" w:lineRule="auto"/>
        <w:ind w:firstLine="709"/>
        <w:jc w:val="both"/>
        <w:rPr>
          <w:rFonts w:ascii="Times New Roman" w:hAnsi="Times New Roman"/>
          <w:sz w:val="28"/>
          <w:szCs w:val="28"/>
        </w:rPr>
      </w:pPr>
      <w:r w:rsidRPr="000A1531">
        <w:rPr>
          <w:rFonts w:ascii="Times New Roman" w:hAnsi="Times New Roman"/>
          <w:sz w:val="28"/>
          <w:szCs w:val="28"/>
        </w:rPr>
        <w:t>Рукотворный мир — результат труда человека. Разнообразие предметов рукотворного мира: архитектура, техника, предметы быта и декоративно-прикладного искусства. Традиции и праздники народов России, рем</w:t>
      </w:r>
      <w:r>
        <w:rPr>
          <w:rFonts w:ascii="Times New Roman" w:hAnsi="Times New Roman"/>
          <w:sz w:val="28"/>
          <w:szCs w:val="28"/>
        </w:rPr>
        <w:t>е</w:t>
      </w:r>
      <w:r w:rsidRPr="000A1531">
        <w:rPr>
          <w:rFonts w:ascii="Times New Roman" w:hAnsi="Times New Roman"/>
          <w:sz w:val="28"/>
          <w:szCs w:val="28"/>
        </w:rPr>
        <w:t>сла, обычаи.</w:t>
      </w:r>
    </w:p>
    <w:p w:rsidR="000955EE" w:rsidRPr="000A1531" w:rsidRDefault="000955EE" w:rsidP="000955EE">
      <w:pPr>
        <w:pStyle w:val="Default"/>
        <w:spacing w:line="360" w:lineRule="auto"/>
        <w:ind w:firstLine="709"/>
        <w:jc w:val="both"/>
        <w:rPr>
          <w:sz w:val="28"/>
          <w:szCs w:val="28"/>
        </w:rPr>
      </w:pPr>
      <w:r w:rsidRPr="000A1531">
        <w:rPr>
          <w:sz w:val="28"/>
          <w:szCs w:val="28"/>
        </w:rPr>
        <w:t xml:space="preserve">Современные производства и профессии, связанные с обработкой материалов. </w:t>
      </w:r>
    </w:p>
    <w:p w:rsidR="000955EE" w:rsidRPr="000A1531" w:rsidRDefault="000955EE" w:rsidP="000955EE">
      <w:pPr>
        <w:pStyle w:val="Default"/>
        <w:spacing w:line="360" w:lineRule="auto"/>
        <w:ind w:firstLine="709"/>
        <w:jc w:val="both"/>
        <w:rPr>
          <w:color w:val="FF0000"/>
          <w:sz w:val="28"/>
          <w:szCs w:val="28"/>
        </w:rPr>
      </w:pPr>
      <w:r w:rsidRPr="000A1531">
        <w:rPr>
          <w:sz w:val="28"/>
          <w:szCs w:val="28"/>
        </w:rPr>
        <w:t xml:space="preserve">Использование достижений науки в развитии технического прогресса. </w:t>
      </w:r>
      <w:r w:rsidRPr="00D3116B">
        <w:rPr>
          <w:color w:val="auto"/>
          <w:sz w:val="28"/>
          <w:szCs w:val="28"/>
        </w:rPr>
        <w:t>Изобретение и использование синтетических материалов с определ</w:t>
      </w:r>
      <w:r>
        <w:rPr>
          <w:color w:val="auto"/>
          <w:sz w:val="28"/>
          <w:szCs w:val="28"/>
        </w:rPr>
        <w:t>е</w:t>
      </w:r>
      <w:r w:rsidRPr="00D3116B">
        <w:rPr>
          <w:color w:val="auto"/>
          <w:sz w:val="28"/>
          <w:szCs w:val="28"/>
        </w:rPr>
        <w:t>нными заданными свойствами в различных отраслях и профессиях. Нефть как универсальное сырь</w:t>
      </w:r>
      <w:r>
        <w:rPr>
          <w:color w:val="auto"/>
          <w:sz w:val="28"/>
          <w:szCs w:val="28"/>
        </w:rPr>
        <w:t>е</w:t>
      </w:r>
      <w:r w:rsidRPr="00D3116B">
        <w:rPr>
          <w:color w:val="auto"/>
          <w:sz w:val="28"/>
          <w:szCs w:val="28"/>
        </w:rPr>
        <w:t xml:space="preserve"> и материалы, получаемые из нефти (пластик, стеклоткань, пенопласт и др.). </w:t>
      </w:r>
    </w:p>
    <w:p w:rsidR="000955EE" w:rsidRPr="000A1531" w:rsidRDefault="000955EE" w:rsidP="000955EE">
      <w:pPr>
        <w:pStyle w:val="Default"/>
        <w:spacing w:line="360" w:lineRule="auto"/>
        <w:ind w:firstLine="709"/>
        <w:jc w:val="both"/>
        <w:rPr>
          <w:sz w:val="28"/>
          <w:szCs w:val="28"/>
        </w:rPr>
      </w:pPr>
      <w:r w:rsidRPr="000A1531">
        <w:rPr>
          <w:sz w:val="28"/>
          <w:szCs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w:t>
      </w:r>
      <w:r>
        <w:rPr>
          <w:sz w:val="28"/>
          <w:szCs w:val="28"/>
        </w:rPr>
        <w:t>е</w:t>
      </w:r>
      <w:r w:rsidRPr="000A1531">
        <w:rPr>
          <w:sz w:val="28"/>
          <w:szCs w:val="28"/>
        </w:rPr>
        <w:t xml:space="preserve"> защиты. </w:t>
      </w:r>
    </w:p>
    <w:p w:rsidR="000955EE" w:rsidRPr="000A1531" w:rsidRDefault="000955EE" w:rsidP="000955EE">
      <w:pPr>
        <w:pStyle w:val="Default"/>
        <w:spacing w:line="360" w:lineRule="auto"/>
        <w:ind w:firstLine="709"/>
        <w:jc w:val="both"/>
        <w:rPr>
          <w:sz w:val="28"/>
          <w:szCs w:val="28"/>
        </w:rPr>
      </w:pPr>
      <w:r w:rsidRPr="000A1531">
        <w:rPr>
          <w:sz w:val="28"/>
          <w:szCs w:val="28"/>
        </w:rPr>
        <w:t xml:space="preserve">Рабочее место, его организация в зависимости от вида работы. Рациональное размещение на рабочем месте материалов и инструментов; </w:t>
      </w:r>
      <w:r w:rsidRPr="000A1531">
        <w:rPr>
          <w:sz w:val="28"/>
          <w:szCs w:val="28"/>
        </w:rPr>
        <w:lastRenderedPageBreak/>
        <w:t xml:space="preserve">поддержание порядка во время работы; уборка по окончании работы. Безопасное использование и хранение инструментов. </w:t>
      </w:r>
    </w:p>
    <w:p w:rsidR="000955EE" w:rsidRPr="000A1531" w:rsidRDefault="000955EE" w:rsidP="000955EE">
      <w:pPr>
        <w:pStyle w:val="Default"/>
        <w:spacing w:line="360" w:lineRule="auto"/>
        <w:ind w:firstLine="709"/>
        <w:jc w:val="both"/>
        <w:rPr>
          <w:sz w:val="28"/>
          <w:szCs w:val="28"/>
        </w:rPr>
      </w:pPr>
      <w:r w:rsidRPr="000A1531">
        <w:rPr>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w:t>
      </w:r>
    </w:p>
    <w:p w:rsidR="000955EE" w:rsidRPr="000A1531" w:rsidRDefault="000955EE" w:rsidP="000955EE">
      <w:pPr>
        <w:spacing w:after="0" w:line="360" w:lineRule="auto"/>
        <w:ind w:firstLine="709"/>
        <w:jc w:val="both"/>
        <w:rPr>
          <w:rFonts w:ascii="Times New Roman" w:hAnsi="Times New Roman"/>
          <w:sz w:val="28"/>
          <w:szCs w:val="28"/>
        </w:rPr>
      </w:pPr>
      <w:r w:rsidRPr="000A1531">
        <w:rPr>
          <w:rFonts w:ascii="Times New Roman" w:hAnsi="Times New Roman"/>
          <w:sz w:val="28"/>
          <w:szCs w:val="28"/>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w:t>
      </w:r>
      <w:r>
        <w:rPr>
          <w:rFonts w:ascii="Times New Roman" w:hAnsi="Times New Roman"/>
          <w:sz w:val="28"/>
          <w:szCs w:val="28"/>
        </w:rPr>
        <w:t>е</w:t>
      </w:r>
      <w:r w:rsidRPr="000A1531">
        <w:rPr>
          <w:rFonts w:ascii="Times New Roman" w:hAnsi="Times New Roman"/>
          <w:sz w:val="28"/>
          <w:szCs w:val="28"/>
        </w:rPr>
        <w:t>нный).</w:t>
      </w:r>
    </w:p>
    <w:p w:rsidR="000955EE" w:rsidRPr="000A1531" w:rsidRDefault="000955EE" w:rsidP="000955EE">
      <w:pPr>
        <w:spacing w:after="0" w:line="360" w:lineRule="auto"/>
        <w:rPr>
          <w:rFonts w:ascii="Times New Roman" w:hAnsi="Times New Roman"/>
          <w:sz w:val="28"/>
          <w:szCs w:val="28"/>
        </w:rPr>
      </w:pPr>
    </w:p>
    <w:p w:rsidR="000955EE" w:rsidRPr="001567F0" w:rsidRDefault="000955EE" w:rsidP="000955EE">
      <w:pPr>
        <w:pStyle w:val="3"/>
        <w:spacing w:line="360" w:lineRule="auto"/>
        <w:ind w:left="459" w:firstLine="250"/>
        <w:jc w:val="left"/>
        <w:rPr>
          <w:rFonts w:ascii="Times New Roman" w:hAnsi="Times New Roman" w:cs="Times New Roman"/>
          <w:b w:val="0"/>
          <w:caps/>
          <w:sz w:val="28"/>
          <w:szCs w:val="28"/>
        </w:rPr>
      </w:pPr>
      <w:bookmarkStart w:id="93" w:name="_Toc160627716"/>
      <w:r w:rsidRPr="001567F0">
        <w:rPr>
          <w:rFonts w:ascii="Times New Roman" w:hAnsi="Times New Roman" w:cs="Times New Roman"/>
          <w:b w:val="0"/>
          <w:caps/>
          <w:sz w:val="28"/>
          <w:szCs w:val="28"/>
        </w:rPr>
        <w:t>Т</w:t>
      </w:r>
      <w:r>
        <w:rPr>
          <w:rFonts w:ascii="Times New Roman" w:hAnsi="Times New Roman" w:cs="Times New Roman"/>
          <w:b w:val="0"/>
          <w:caps/>
          <w:sz w:val="28"/>
          <w:szCs w:val="28"/>
        </w:rPr>
        <w:t>ЕХНОЛОГИИ РУЧНОЙ ОБРАБОТКИ МАТЕРИАЛОВ.</w:t>
      </w:r>
      <w:bookmarkEnd w:id="93"/>
    </w:p>
    <w:p w:rsidR="000955EE" w:rsidRPr="00386C81" w:rsidRDefault="000955EE" w:rsidP="000955EE">
      <w:pPr>
        <w:pStyle w:val="Default"/>
        <w:spacing w:line="360" w:lineRule="auto"/>
        <w:ind w:firstLine="709"/>
        <w:jc w:val="both"/>
        <w:rPr>
          <w:sz w:val="28"/>
          <w:szCs w:val="28"/>
        </w:rPr>
      </w:pPr>
      <w:r w:rsidRPr="00386C81">
        <w:rPr>
          <w:sz w:val="28"/>
          <w:szCs w:val="28"/>
        </w:rPr>
        <w:t xml:space="preserve">Бережное, экономное и рациональное использование обрабатываемых материалов. </w:t>
      </w:r>
    </w:p>
    <w:p w:rsidR="000955EE" w:rsidRDefault="000955EE" w:rsidP="000955EE">
      <w:pPr>
        <w:pStyle w:val="Default"/>
        <w:spacing w:line="360" w:lineRule="auto"/>
        <w:ind w:firstLine="709"/>
        <w:jc w:val="both"/>
        <w:rPr>
          <w:sz w:val="28"/>
          <w:szCs w:val="28"/>
        </w:rPr>
      </w:pPr>
      <w:r w:rsidRPr="00386C81">
        <w:rPr>
          <w:sz w:val="28"/>
          <w:szCs w:val="28"/>
        </w:rPr>
        <w:t>Основные технологические операции: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w:t>
      </w:r>
      <w:r>
        <w:rPr>
          <w:sz w:val="28"/>
          <w:szCs w:val="28"/>
        </w:rPr>
        <w:t xml:space="preserve">способы соединений деталей: </w:t>
      </w:r>
      <w:r w:rsidRPr="00386C81">
        <w:rPr>
          <w:sz w:val="28"/>
          <w:szCs w:val="28"/>
        </w:rPr>
        <w:t>с помощью пластилина, клея, скручивание, сшивание и др</w:t>
      </w:r>
      <w:r>
        <w:rPr>
          <w:sz w:val="28"/>
          <w:szCs w:val="28"/>
        </w:rPr>
        <w:t>.</w:t>
      </w:r>
      <w:r w:rsidRPr="00386C81">
        <w:rPr>
          <w:sz w:val="28"/>
          <w:szCs w:val="28"/>
        </w:rPr>
        <w:t xml:space="preserve">). Способы разметки деталей: на глаз и от руки, по шаблону, по линейке. </w:t>
      </w:r>
    </w:p>
    <w:p w:rsidR="000955EE" w:rsidRPr="00386C81" w:rsidRDefault="000955EE" w:rsidP="000955EE">
      <w:pPr>
        <w:pStyle w:val="Default"/>
        <w:spacing w:line="360" w:lineRule="auto"/>
        <w:ind w:firstLine="709"/>
        <w:jc w:val="both"/>
        <w:rPr>
          <w:sz w:val="28"/>
          <w:szCs w:val="28"/>
        </w:rPr>
      </w:pPr>
      <w:r w:rsidRPr="00386C81">
        <w:rPr>
          <w:sz w:val="28"/>
          <w:szCs w:val="28"/>
        </w:rPr>
        <w:t xml:space="preserve">Инструменты и приспособления (шаблон, ножницы, стека, линейка, циркуль, угольник, игла, булавка, кнопка и др.), их правильное и безопасное использование. </w:t>
      </w:r>
    </w:p>
    <w:p w:rsidR="000955EE" w:rsidRPr="00386C81" w:rsidRDefault="000955EE" w:rsidP="000955EE">
      <w:pPr>
        <w:pStyle w:val="Default"/>
        <w:spacing w:line="360" w:lineRule="auto"/>
        <w:ind w:firstLine="709"/>
        <w:jc w:val="both"/>
        <w:rPr>
          <w:sz w:val="28"/>
          <w:szCs w:val="28"/>
        </w:rPr>
      </w:pPr>
      <w:r w:rsidRPr="00386C81">
        <w:rPr>
          <w:sz w:val="28"/>
          <w:szCs w:val="28"/>
        </w:rPr>
        <w:t xml:space="preserve">Чтение условных </w:t>
      </w:r>
      <w:r>
        <w:rPr>
          <w:sz w:val="28"/>
          <w:szCs w:val="28"/>
        </w:rPr>
        <w:t xml:space="preserve">знаков и </w:t>
      </w:r>
      <w:r w:rsidRPr="00386C81">
        <w:rPr>
          <w:sz w:val="28"/>
          <w:szCs w:val="28"/>
        </w:rPr>
        <w:t>графических изображений</w:t>
      </w:r>
      <w:r>
        <w:rPr>
          <w:sz w:val="28"/>
          <w:szCs w:val="28"/>
        </w:rPr>
        <w:t xml:space="preserve"> (</w:t>
      </w:r>
      <w:r w:rsidRPr="00386C81">
        <w:rPr>
          <w:sz w:val="28"/>
          <w:szCs w:val="28"/>
        </w:rPr>
        <w:t>рисунок, черт</w:t>
      </w:r>
      <w:r>
        <w:rPr>
          <w:sz w:val="28"/>
          <w:szCs w:val="28"/>
        </w:rPr>
        <w:t>е</w:t>
      </w:r>
      <w:r w:rsidRPr="00386C81">
        <w:rPr>
          <w:sz w:val="28"/>
          <w:szCs w:val="28"/>
        </w:rPr>
        <w:t>ж, эскиз, схема</w:t>
      </w:r>
      <w:r>
        <w:rPr>
          <w:sz w:val="28"/>
          <w:szCs w:val="28"/>
        </w:rPr>
        <w:t>)</w:t>
      </w:r>
      <w:r w:rsidRPr="00386C81">
        <w:rPr>
          <w:sz w:val="28"/>
          <w:szCs w:val="28"/>
        </w:rPr>
        <w:t xml:space="preserve">. Изготовление изделий по рисунку, простейшему чертежу или </w:t>
      </w:r>
      <w:r w:rsidRPr="00386C81">
        <w:rPr>
          <w:sz w:val="28"/>
          <w:szCs w:val="28"/>
        </w:rPr>
        <w:lastRenderedPageBreak/>
        <w:t>эскизу, схеме. Использование измерений, вычислений и построений для решения практических задач.</w:t>
      </w:r>
    </w:p>
    <w:p w:rsidR="000955EE" w:rsidRPr="00386C81" w:rsidRDefault="000955EE" w:rsidP="000955EE">
      <w:pPr>
        <w:pStyle w:val="Default"/>
        <w:spacing w:line="360" w:lineRule="auto"/>
        <w:ind w:firstLine="708"/>
        <w:jc w:val="both"/>
        <w:rPr>
          <w:sz w:val="28"/>
          <w:szCs w:val="28"/>
        </w:rPr>
      </w:pPr>
      <w:r w:rsidRPr="00386C81">
        <w:rPr>
          <w:sz w:val="28"/>
          <w:szCs w:val="28"/>
        </w:rPr>
        <w:t xml:space="preserve">Отделка изделия или его деталей (окрашивание, вышивка, аппликация и др.). </w:t>
      </w:r>
    </w:p>
    <w:p w:rsidR="000955EE" w:rsidRPr="00386C81" w:rsidRDefault="000955EE" w:rsidP="000955EE">
      <w:pPr>
        <w:pStyle w:val="Default"/>
        <w:spacing w:line="360" w:lineRule="auto"/>
        <w:ind w:firstLine="709"/>
        <w:jc w:val="both"/>
        <w:rPr>
          <w:sz w:val="28"/>
          <w:szCs w:val="28"/>
        </w:rPr>
      </w:pPr>
      <w:r w:rsidRPr="00386C81">
        <w:rPr>
          <w:sz w:val="28"/>
          <w:szCs w:val="28"/>
        </w:rPr>
        <w:t>Подвижное соединение деталей изделия (на проволоку, толстую нитку, с шайбой и др.).</w:t>
      </w:r>
      <w:r w:rsidRPr="003B0501">
        <w:rPr>
          <w:sz w:val="28"/>
          <w:szCs w:val="28"/>
        </w:rPr>
        <w:t xml:space="preserve"> </w:t>
      </w:r>
      <w:r w:rsidRPr="00386C81">
        <w:rPr>
          <w:sz w:val="28"/>
          <w:szCs w:val="28"/>
        </w:rPr>
        <w:t xml:space="preserve">Внесение необходимых дополнений и изменений в </w:t>
      </w:r>
      <w:r>
        <w:rPr>
          <w:sz w:val="28"/>
          <w:szCs w:val="28"/>
        </w:rPr>
        <w:t>конструкцию изделия в соответствии с замыслом.</w:t>
      </w:r>
    </w:p>
    <w:p w:rsidR="000955EE" w:rsidRPr="00386C81" w:rsidRDefault="000955EE" w:rsidP="000955EE">
      <w:pPr>
        <w:spacing w:after="0" w:line="360" w:lineRule="auto"/>
        <w:ind w:firstLine="709"/>
        <w:jc w:val="both"/>
        <w:rPr>
          <w:rFonts w:ascii="Times New Roman" w:hAnsi="Times New Roman"/>
          <w:b/>
          <w:caps/>
          <w:sz w:val="28"/>
          <w:szCs w:val="28"/>
        </w:rPr>
      </w:pPr>
      <w:r w:rsidRPr="00386C81">
        <w:rPr>
          <w:rFonts w:ascii="Times New Roman" w:hAnsi="Times New Roman"/>
          <w:sz w:val="28"/>
          <w:szCs w:val="28"/>
        </w:rPr>
        <w:t xml:space="preserve">Пластические массы, их виды (пластилин, </w:t>
      </w:r>
      <w:r>
        <w:rPr>
          <w:rFonts w:ascii="Times New Roman" w:hAnsi="Times New Roman"/>
          <w:sz w:val="28"/>
          <w:szCs w:val="28"/>
        </w:rPr>
        <w:t>глина, соленое тесто</w:t>
      </w:r>
      <w:r w:rsidRPr="00386C81">
        <w:rPr>
          <w:rFonts w:ascii="Times New Roman" w:hAnsi="Times New Roman"/>
          <w:sz w:val="28"/>
          <w:szCs w:val="28"/>
        </w:rPr>
        <w:t xml:space="preserve"> и др.). При</w:t>
      </w:r>
      <w:r>
        <w:rPr>
          <w:rFonts w:ascii="Times New Roman" w:hAnsi="Times New Roman"/>
          <w:sz w:val="28"/>
          <w:szCs w:val="28"/>
        </w:rPr>
        <w:t>е</w:t>
      </w:r>
      <w:r w:rsidRPr="00386C81">
        <w:rPr>
          <w:rFonts w:ascii="Times New Roman" w:hAnsi="Times New Roman"/>
          <w:sz w:val="28"/>
          <w:szCs w:val="28"/>
        </w:rPr>
        <w:t>мы изготовления изделий: разметка на глаз, отделение части (стекой, отрыванием), придание формы.</w:t>
      </w:r>
    </w:p>
    <w:p w:rsidR="000955EE" w:rsidRPr="00386C81" w:rsidRDefault="000955EE" w:rsidP="000955EE">
      <w:pPr>
        <w:pStyle w:val="Default"/>
        <w:spacing w:line="360" w:lineRule="auto"/>
        <w:ind w:firstLine="709"/>
        <w:jc w:val="both"/>
        <w:rPr>
          <w:sz w:val="28"/>
          <w:szCs w:val="28"/>
        </w:rPr>
      </w:pPr>
      <w:r w:rsidRPr="00386C81">
        <w:rPr>
          <w:sz w:val="28"/>
          <w:szCs w:val="28"/>
        </w:rPr>
        <w:t>Наиболее распростран</w:t>
      </w:r>
      <w:r>
        <w:rPr>
          <w:sz w:val="28"/>
          <w:szCs w:val="28"/>
        </w:rPr>
        <w:t>е</w:t>
      </w:r>
      <w:r w:rsidRPr="00386C81">
        <w:rPr>
          <w:sz w:val="28"/>
          <w:szCs w:val="28"/>
        </w:rPr>
        <w:t>нные виды бумаги и картона. Способы обработки: сгибание и складывание, сминание, обрывание, склеивание и др., резание бумаги ножницами</w:t>
      </w:r>
      <w:r>
        <w:rPr>
          <w:sz w:val="28"/>
          <w:szCs w:val="28"/>
        </w:rPr>
        <w:t>, проделывание отверстий (дыроколом, шилом)</w:t>
      </w:r>
      <w:r w:rsidRPr="00386C81">
        <w:rPr>
          <w:sz w:val="28"/>
          <w:szCs w:val="28"/>
        </w:rPr>
        <w:t xml:space="preserve">. </w:t>
      </w:r>
    </w:p>
    <w:p w:rsidR="000955EE" w:rsidRPr="00386C81" w:rsidRDefault="000955EE" w:rsidP="000955EE">
      <w:pPr>
        <w:pStyle w:val="Default"/>
        <w:spacing w:line="360" w:lineRule="auto"/>
        <w:ind w:firstLine="709"/>
        <w:jc w:val="both"/>
        <w:rPr>
          <w:sz w:val="28"/>
          <w:szCs w:val="28"/>
        </w:rPr>
      </w:pPr>
      <w:r w:rsidRPr="00386C81">
        <w:rPr>
          <w:sz w:val="28"/>
          <w:szCs w:val="28"/>
        </w:rPr>
        <w:t xml:space="preserve">Природный материал </w:t>
      </w:r>
      <w:r>
        <w:rPr>
          <w:sz w:val="28"/>
          <w:szCs w:val="28"/>
        </w:rPr>
        <w:t xml:space="preserve">– плоский и объемный </w:t>
      </w:r>
      <w:r w:rsidRPr="00386C81">
        <w:rPr>
          <w:sz w:val="28"/>
          <w:szCs w:val="28"/>
        </w:rPr>
        <w:t>(листья, орехи, шишки, семена, ветки). При</w:t>
      </w:r>
      <w:r>
        <w:rPr>
          <w:sz w:val="28"/>
          <w:szCs w:val="28"/>
        </w:rPr>
        <w:t>е</w:t>
      </w:r>
      <w:r w:rsidRPr="00386C81">
        <w:rPr>
          <w:sz w:val="28"/>
          <w:szCs w:val="28"/>
        </w:rPr>
        <w:t>мы работы с природным</w:t>
      </w:r>
      <w:r>
        <w:rPr>
          <w:sz w:val="28"/>
          <w:szCs w:val="28"/>
        </w:rPr>
        <w:t xml:space="preserve"> материалом</w:t>
      </w:r>
      <w:r w:rsidRPr="00386C81">
        <w:rPr>
          <w:sz w:val="28"/>
          <w:szCs w:val="28"/>
        </w:rPr>
        <w:t>: подбор в соответствии с замыслом, составление композиции, соединение де</w:t>
      </w:r>
      <w:r>
        <w:rPr>
          <w:sz w:val="28"/>
          <w:szCs w:val="28"/>
        </w:rPr>
        <w:t xml:space="preserve">талей (приклеивание, </w:t>
      </w:r>
      <w:r w:rsidRPr="00386C81">
        <w:rPr>
          <w:sz w:val="28"/>
          <w:szCs w:val="28"/>
        </w:rPr>
        <w:t>соединение с помощью пластилина</w:t>
      </w:r>
      <w:r>
        <w:rPr>
          <w:sz w:val="28"/>
          <w:szCs w:val="28"/>
        </w:rPr>
        <w:t>, пришивание и др.</w:t>
      </w:r>
      <w:r w:rsidRPr="00386C81">
        <w:rPr>
          <w:sz w:val="28"/>
          <w:szCs w:val="28"/>
        </w:rPr>
        <w:t xml:space="preserve">). </w:t>
      </w:r>
    </w:p>
    <w:p w:rsidR="000955EE" w:rsidRPr="00386C81" w:rsidRDefault="000955EE" w:rsidP="000955EE">
      <w:pPr>
        <w:pStyle w:val="Default"/>
        <w:spacing w:line="360" w:lineRule="auto"/>
        <w:ind w:firstLine="709"/>
        <w:jc w:val="both"/>
        <w:rPr>
          <w:sz w:val="28"/>
          <w:szCs w:val="28"/>
        </w:rPr>
      </w:pPr>
      <w:r w:rsidRPr="00386C81">
        <w:rPr>
          <w:sz w:val="28"/>
          <w:szCs w:val="28"/>
        </w:rPr>
        <w:t xml:space="preserve">Общее представление о тканях (текстиле), их строении и свойствах. </w:t>
      </w:r>
      <w:r>
        <w:rPr>
          <w:sz w:val="28"/>
          <w:szCs w:val="28"/>
        </w:rPr>
        <w:t xml:space="preserve">Натуральные, искусственные и синтетические ткани, их свойства. </w:t>
      </w:r>
      <w:r w:rsidRPr="00386C81">
        <w:rPr>
          <w:sz w:val="28"/>
          <w:szCs w:val="28"/>
        </w:rPr>
        <w:t>Отмеривание и за</w:t>
      </w:r>
      <w:r>
        <w:rPr>
          <w:sz w:val="28"/>
          <w:szCs w:val="28"/>
        </w:rPr>
        <w:t>правка нитки в иголку</w:t>
      </w:r>
      <w:r w:rsidRPr="00386C81">
        <w:rPr>
          <w:sz w:val="28"/>
          <w:szCs w:val="28"/>
        </w:rPr>
        <w:t>. Виды ниток (швейные, мулине)</w:t>
      </w:r>
      <w:r>
        <w:rPr>
          <w:sz w:val="28"/>
          <w:szCs w:val="28"/>
        </w:rPr>
        <w:t>, пряжа для вязания. Строчка декоративного стежка</w:t>
      </w:r>
      <w:r w:rsidRPr="00386C81">
        <w:rPr>
          <w:sz w:val="28"/>
          <w:szCs w:val="28"/>
        </w:rPr>
        <w:t xml:space="preserve"> (крестик, стебельчатая, </w:t>
      </w:r>
      <w:r>
        <w:rPr>
          <w:sz w:val="28"/>
          <w:szCs w:val="28"/>
        </w:rPr>
        <w:t>е</w:t>
      </w:r>
      <w:r w:rsidRPr="00386C81">
        <w:rPr>
          <w:sz w:val="28"/>
          <w:szCs w:val="28"/>
        </w:rPr>
        <w:t xml:space="preserve">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Пришивание пуговиц (с двумя-четырьмя отверстиями). Простейший ремонт изделий. </w:t>
      </w:r>
    </w:p>
    <w:p w:rsidR="000955EE" w:rsidRDefault="000955EE" w:rsidP="000955EE">
      <w:pPr>
        <w:pStyle w:val="Default"/>
        <w:spacing w:line="360" w:lineRule="auto"/>
        <w:ind w:firstLine="709"/>
        <w:jc w:val="both"/>
        <w:rPr>
          <w:sz w:val="28"/>
          <w:szCs w:val="28"/>
        </w:rPr>
      </w:pPr>
      <w:r w:rsidRPr="00386C81">
        <w:rPr>
          <w:sz w:val="28"/>
          <w:szCs w:val="28"/>
        </w:rPr>
        <w:t xml:space="preserve">Комбинирование разных материалов в одном </w:t>
      </w:r>
      <w:r>
        <w:rPr>
          <w:sz w:val="28"/>
          <w:szCs w:val="28"/>
        </w:rPr>
        <w:t xml:space="preserve">изделии. </w:t>
      </w:r>
      <w:r w:rsidRPr="00386C81">
        <w:rPr>
          <w:sz w:val="28"/>
          <w:szCs w:val="28"/>
        </w:rPr>
        <w:t>Использование дополнительных материалов (например, проволока, пряжа, бусины и др.).</w:t>
      </w:r>
      <w:r>
        <w:rPr>
          <w:sz w:val="28"/>
          <w:szCs w:val="28"/>
        </w:rPr>
        <w:t xml:space="preserve"> </w:t>
      </w:r>
      <w:r w:rsidRPr="00386C81">
        <w:rPr>
          <w:sz w:val="28"/>
          <w:szCs w:val="28"/>
        </w:rPr>
        <w:lastRenderedPageBreak/>
        <w:t xml:space="preserve">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0955EE" w:rsidRDefault="000955EE" w:rsidP="000955EE">
      <w:pPr>
        <w:spacing w:after="0" w:line="360" w:lineRule="auto"/>
        <w:jc w:val="center"/>
        <w:rPr>
          <w:b/>
          <w:caps/>
          <w:sz w:val="28"/>
          <w:szCs w:val="28"/>
        </w:rPr>
      </w:pPr>
    </w:p>
    <w:p w:rsidR="000955EE" w:rsidRPr="001567F0" w:rsidRDefault="000955EE" w:rsidP="000955EE">
      <w:pPr>
        <w:pStyle w:val="3"/>
        <w:spacing w:line="360" w:lineRule="auto"/>
        <w:ind w:left="0" w:firstLine="709"/>
        <w:jc w:val="left"/>
        <w:rPr>
          <w:rFonts w:ascii="Times New Roman" w:hAnsi="Times New Roman" w:cs="Times New Roman"/>
          <w:b w:val="0"/>
          <w:caps/>
          <w:sz w:val="28"/>
          <w:szCs w:val="28"/>
        </w:rPr>
      </w:pPr>
      <w:bookmarkStart w:id="94" w:name="_Toc160627717"/>
      <w:r w:rsidRPr="001567F0">
        <w:rPr>
          <w:rFonts w:ascii="Times New Roman" w:hAnsi="Times New Roman" w:cs="Times New Roman"/>
          <w:b w:val="0"/>
          <w:caps/>
          <w:sz w:val="28"/>
          <w:szCs w:val="28"/>
        </w:rPr>
        <w:t>КОНСТРУИРОВАНИЕ И МОДЕЛИРОВАНИЕ.</w:t>
      </w:r>
      <w:bookmarkEnd w:id="94"/>
    </w:p>
    <w:p w:rsidR="000955EE" w:rsidRDefault="000955EE" w:rsidP="000955EE">
      <w:pPr>
        <w:spacing w:after="0" w:line="360" w:lineRule="auto"/>
        <w:ind w:firstLine="709"/>
        <w:jc w:val="both"/>
        <w:rPr>
          <w:rFonts w:ascii="Times New Roman" w:hAnsi="Times New Roman"/>
          <w:sz w:val="28"/>
          <w:szCs w:val="28"/>
        </w:rPr>
      </w:pPr>
      <w:r w:rsidRPr="00CF38B3">
        <w:rPr>
          <w:rFonts w:ascii="Times New Roman" w:hAnsi="Times New Roman"/>
          <w:sz w:val="28"/>
          <w:szCs w:val="28"/>
        </w:rPr>
        <w:t xml:space="preserve">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Анализ конструкции изделия. Конструирование и моделирование изделий из различных материалов по образцу, простейшему чертежу или эскизу. </w:t>
      </w:r>
    </w:p>
    <w:p w:rsidR="000955EE" w:rsidRPr="00CF38B3" w:rsidRDefault="000955EE" w:rsidP="000955EE">
      <w:pPr>
        <w:spacing w:after="0" w:line="360" w:lineRule="auto"/>
        <w:ind w:firstLine="709"/>
        <w:jc w:val="both"/>
        <w:rPr>
          <w:rFonts w:ascii="Times New Roman" w:hAnsi="Times New Roman"/>
          <w:sz w:val="28"/>
          <w:szCs w:val="28"/>
        </w:rPr>
      </w:pPr>
      <w:r w:rsidRPr="00CF38B3">
        <w:rPr>
          <w:rFonts w:ascii="Times New Roman" w:hAnsi="Times New Roman"/>
          <w:sz w:val="28"/>
          <w:szCs w:val="28"/>
        </w:rPr>
        <w:t>Создание простых макетов и моделей (архитектурное сооружение, бытовая конструкция).</w:t>
      </w:r>
    </w:p>
    <w:p w:rsidR="000955EE" w:rsidRPr="00CF38B3" w:rsidRDefault="000955EE" w:rsidP="000955EE">
      <w:pPr>
        <w:spacing w:after="0" w:line="360" w:lineRule="auto"/>
        <w:ind w:firstLine="709"/>
        <w:jc w:val="both"/>
        <w:rPr>
          <w:rFonts w:ascii="Times New Roman" w:hAnsi="Times New Roman"/>
          <w:b/>
          <w:caps/>
          <w:sz w:val="28"/>
          <w:szCs w:val="28"/>
        </w:rPr>
      </w:pPr>
      <w:r w:rsidRPr="00CF38B3">
        <w:rPr>
          <w:rFonts w:ascii="Times New Roman" w:hAnsi="Times New Roman"/>
          <w:sz w:val="28"/>
          <w:szCs w:val="28"/>
        </w:rPr>
        <w:t>Взаимосвязь выполняемого действия и результата. Элементарное прогнозирование порядка дейс</w:t>
      </w:r>
      <w:r>
        <w:rPr>
          <w:rFonts w:ascii="Times New Roman" w:hAnsi="Times New Roman"/>
          <w:sz w:val="28"/>
          <w:szCs w:val="28"/>
        </w:rPr>
        <w:t xml:space="preserve">твий в зависимости от желаемого </w:t>
      </w:r>
      <w:r w:rsidRPr="00CF38B3">
        <w:rPr>
          <w:rFonts w:ascii="Times New Roman" w:hAnsi="Times New Roman"/>
          <w:sz w:val="28"/>
          <w:szCs w:val="28"/>
        </w:rPr>
        <w:t>результата; выбор способа работы в зависимости от требуемого результата</w:t>
      </w:r>
      <w:r>
        <w:rPr>
          <w:rFonts w:ascii="Times New Roman" w:hAnsi="Times New Roman"/>
          <w:sz w:val="28"/>
          <w:szCs w:val="28"/>
        </w:rPr>
        <w:t xml:space="preserve"> (</w:t>
      </w:r>
      <w:r w:rsidRPr="00CF38B3">
        <w:rPr>
          <w:rFonts w:ascii="Times New Roman" w:hAnsi="Times New Roman"/>
          <w:sz w:val="28"/>
          <w:szCs w:val="28"/>
        </w:rPr>
        <w:t>замысла</w:t>
      </w:r>
      <w:r>
        <w:rPr>
          <w:rFonts w:ascii="Times New Roman" w:hAnsi="Times New Roman"/>
          <w:sz w:val="28"/>
          <w:szCs w:val="28"/>
        </w:rPr>
        <w:t>)</w:t>
      </w:r>
      <w:r w:rsidRPr="00CF38B3">
        <w:rPr>
          <w:rFonts w:ascii="Times New Roman" w:hAnsi="Times New Roman"/>
          <w:sz w:val="28"/>
          <w:szCs w:val="28"/>
        </w:rPr>
        <w:t>.</w:t>
      </w:r>
    </w:p>
    <w:p w:rsidR="000955EE" w:rsidRPr="00CF38B3" w:rsidRDefault="000955EE" w:rsidP="000955EE">
      <w:pPr>
        <w:pStyle w:val="Default"/>
        <w:spacing w:line="360" w:lineRule="auto"/>
        <w:ind w:firstLine="709"/>
        <w:jc w:val="both"/>
        <w:rPr>
          <w:sz w:val="28"/>
          <w:szCs w:val="28"/>
        </w:rPr>
      </w:pPr>
      <w:r w:rsidRPr="00CF38B3">
        <w:rPr>
          <w:sz w:val="28"/>
          <w:szCs w:val="28"/>
        </w:rPr>
        <w:t xml:space="preserve">Симметрия, способы разметки и конструирования симметричных форм. </w:t>
      </w:r>
    </w:p>
    <w:p w:rsidR="000955EE" w:rsidRPr="00CF38B3" w:rsidRDefault="000955EE" w:rsidP="000955EE">
      <w:pPr>
        <w:pStyle w:val="Default"/>
        <w:spacing w:line="360" w:lineRule="auto"/>
        <w:ind w:firstLine="709"/>
        <w:jc w:val="both"/>
        <w:rPr>
          <w:sz w:val="28"/>
          <w:szCs w:val="28"/>
        </w:rPr>
      </w:pPr>
      <w:r w:rsidRPr="00CF38B3">
        <w:rPr>
          <w:sz w:val="28"/>
          <w:szCs w:val="28"/>
        </w:rPr>
        <w:t>Способы подвижного и неподвижного соединения деталей, их использование в изделиях; ж</w:t>
      </w:r>
      <w:r>
        <w:rPr>
          <w:sz w:val="28"/>
          <w:szCs w:val="28"/>
        </w:rPr>
        <w:t>е</w:t>
      </w:r>
      <w:r w:rsidRPr="00CF38B3">
        <w:rPr>
          <w:sz w:val="28"/>
          <w:szCs w:val="28"/>
        </w:rPr>
        <w:t>сткость и устойчивость конструкции. Внесение элементарных конструктивных изменений и дополнений в изделие.</w:t>
      </w:r>
    </w:p>
    <w:p w:rsidR="000955EE" w:rsidRPr="00CF38B3" w:rsidRDefault="000955EE" w:rsidP="000955EE">
      <w:pPr>
        <w:spacing w:after="0" w:line="360" w:lineRule="auto"/>
        <w:ind w:firstLine="709"/>
        <w:jc w:val="both"/>
        <w:rPr>
          <w:rFonts w:ascii="Times New Roman" w:hAnsi="Times New Roman"/>
          <w:sz w:val="28"/>
          <w:szCs w:val="28"/>
        </w:rPr>
      </w:pPr>
      <w:r w:rsidRPr="00CF38B3">
        <w:rPr>
          <w:rFonts w:ascii="Times New Roman" w:hAnsi="Times New Roman"/>
          <w:sz w:val="28"/>
          <w:szCs w:val="28"/>
        </w:rPr>
        <w:t>Использование измерений и построений для решения практических задач. Трансформация тр</w:t>
      </w:r>
      <w:r>
        <w:rPr>
          <w:rFonts w:ascii="Times New Roman" w:hAnsi="Times New Roman"/>
          <w:sz w:val="28"/>
          <w:szCs w:val="28"/>
        </w:rPr>
        <w:t>е</w:t>
      </w:r>
      <w:r w:rsidRPr="00CF38B3">
        <w:rPr>
          <w:rFonts w:ascii="Times New Roman" w:hAnsi="Times New Roman"/>
          <w:sz w:val="28"/>
          <w:szCs w:val="28"/>
        </w:rPr>
        <w:t>хмерной конструкции в разв</w:t>
      </w:r>
      <w:r>
        <w:rPr>
          <w:rFonts w:ascii="Times New Roman" w:hAnsi="Times New Roman"/>
          <w:sz w:val="28"/>
          <w:szCs w:val="28"/>
        </w:rPr>
        <w:t>е</w:t>
      </w:r>
      <w:r w:rsidRPr="00CF38B3">
        <w:rPr>
          <w:rFonts w:ascii="Times New Roman" w:hAnsi="Times New Roman"/>
          <w:sz w:val="28"/>
          <w:szCs w:val="28"/>
        </w:rPr>
        <w:t>ртку.</w:t>
      </w:r>
    </w:p>
    <w:p w:rsidR="000955EE" w:rsidRPr="00CF38B3" w:rsidRDefault="000955EE" w:rsidP="000955EE">
      <w:pPr>
        <w:pStyle w:val="Default"/>
        <w:spacing w:line="360" w:lineRule="auto"/>
        <w:ind w:firstLine="709"/>
        <w:jc w:val="both"/>
        <w:rPr>
          <w:sz w:val="28"/>
          <w:szCs w:val="28"/>
        </w:rPr>
      </w:pPr>
      <w:r w:rsidRPr="00CF38B3">
        <w:rPr>
          <w:sz w:val="28"/>
          <w:szCs w:val="28"/>
        </w:rPr>
        <w:t xml:space="preserve">Поиск оптимальных и доступных решений конструкторско-технологических задач при выполнении индивидуальных творческих и коллективных проектных работ. </w:t>
      </w:r>
    </w:p>
    <w:p w:rsidR="000955EE" w:rsidRPr="00F866E9" w:rsidRDefault="000955EE" w:rsidP="000955EE">
      <w:pPr>
        <w:spacing w:after="0" w:line="360" w:lineRule="auto"/>
        <w:ind w:firstLine="709"/>
        <w:jc w:val="both"/>
        <w:rPr>
          <w:rFonts w:ascii="Times New Roman" w:hAnsi="Times New Roman"/>
          <w:sz w:val="28"/>
          <w:szCs w:val="28"/>
        </w:rPr>
      </w:pPr>
      <w:r w:rsidRPr="00CF38B3">
        <w:rPr>
          <w:rFonts w:ascii="Times New Roman" w:hAnsi="Times New Roman"/>
          <w:sz w:val="28"/>
          <w:szCs w:val="28"/>
        </w:rPr>
        <w:t xml:space="preserve">Робототехника. Конструирование робота из деталей конструктора. Составление алгоритма действий робота. Элементарное программирование действий робота, тестирование. </w:t>
      </w:r>
    </w:p>
    <w:p w:rsidR="000955EE" w:rsidRPr="001567F0" w:rsidRDefault="000955EE" w:rsidP="000955EE">
      <w:pPr>
        <w:pStyle w:val="3"/>
        <w:spacing w:line="360" w:lineRule="auto"/>
        <w:ind w:left="0"/>
        <w:jc w:val="center"/>
        <w:rPr>
          <w:rFonts w:ascii="Times New Roman" w:eastAsiaTheme="minorHAnsi" w:hAnsi="Times New Roman" w:cs="Times New Roman"/>
          <w:b w:val="0"/>
          <w:bCs w:val="0"/>
          <w:color w:val="000000"/>
          <w:sz w:val="28"/>
          <w:szCs w:val="28"/>
        </w:rPr>
      </w:pPr>
      <w:bookmarkStart w:id="95" w:name="_Toc160627718"/>
      <w:r>
        <w:rPr>
          <w:rFonts w:ascii="Times New Roman" w:hAnsi="Times New Roman" w:cs="Times New Roman"/>
          <w:b w:val="0"/>
          <w:caps/>
          <w:sz w:val="28"/>
          <w:szCs w:val="28"/>
        </w:rPr>
        <w:t>ИНФОРМАЦИОННО-КОММУНИКАЦИОННЫЕ ТЕХНОЛОГИИ</w:t>
      </w:r>
      <w:r>
        <w:rPr>
          <w:rFonts w:ascii="Times New Roman" w:eastAsiaTheme="minorHAnsi" w:hAnsi="Times New Roman" w:cs="Times New Roman"/>
          <w:b w:val="0"/>
          <w:bCs w:val="0"/>
          <w:color w:val="000000"/>
          <w:sz w:val="28"/>
          <w:szCs w:val="28"/>
        </w:rPr>
        <w:t>.</w:t>
      </w:r>
      <w:bookmarkEnd w:id="95"/>
      <w:r w:rsidRPr="001567F0">
        <w:rPr>
          <w:rFonts w:ascii="Times New Roman" w:eastAsiaTheme="minorHAnsi" w:hAnsi="Times New Roman" w:cs="Times New Roman"/>
          <w:b w:val="0"/>
          <w:bCs w:val="0"/>
          <w:color w:val="000000"/>
          <w:sz w:val="28"/>
          <w:szCs w:val="28"/>
        </w:rPr>
        <w:t xml:space="preserve"> </w:t>
      </w:r>
    </w:p>
    <w:p w:rsidR="000955EE" w:rsidRPr="0057715F" w:rsidRDefault="000955EE" w:rsidP="000955EE">
      <w:pPr>
        <w:pStyle w:val="Default"/>
        <w:spacing w:line="360" w:lineRule="auto"/>
        <w:ind w:firstLine="709"/>
        <w:jc w:val="both"/>
        <w:rPr>
          <w:sz w:val="28"/>
          <w:szCs w:val="28"/>
        </w:rPr>
      </w:pPr>
      <w:r w:rsidRPr="0057715F">
        <w:rPr>
          <w:sz w:val="28"/>
          <w:szCs w:val="28"/>
        </w:rPr>
        <w:lastRenderedPageBreak/>
        <w:t xml:space="preserve">Информация, виды информации. Сохранение и передача информации. Просмотр готовых материалов на информационных носителях (под руководством педагогического работника). Поиск информации. Интернет как источник информации. Работа с доступной информацией в Интернете (под руководством педагогического работника) и на цифровых носителях информации. </w:t>
      </w:r>
    </w:p>
    <w:p w:rsidR="000955EE" w:rsidRPr="00736AE5" w:rsidRDefault="000955EE" w:rsidP="000955EE">
      <w:pPr>
        <w:spacing w:after="0" w:line="360" w:lineRule="auto"/>
        <w:ind w:firstLine="709"/>
        <w:jc w:val="both"/>
        <w:rPr>
          <w:rFonts w:ascii="Times New Roman" w:hAnsi="Times New Roman"/>
          <w:sz w:val="28"/>
          <w:szCs w:val="28"/>
        </w:rPr>
      </w:pPr>
      <w:r w:rsidRPr="0057715F">
        <w:rPr>
          <w:rFonts w:ascii="Times New Roman" w:hAnsi="Times New Roman"/>
          <w:sz w:val="28"/>
          <w:szCs w:val="28"/>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w:t>
      </w:r>
      <w:r w:rsidRPr="00E93EF8">
        <w:rPr>
          <w:rFonts w:ascii="Times New Roman" w:hAnsi="Times New Roman"/>
          <w:sz w:val="28"/>
          <w:szCs w:val="28"/>
        </w:rPr>
        <w:t>(художественные книги, справочники, энциклопедии, музеи, в том числе интерактивные из ресурсов Интернета</w:t>
      </w:r>
      <w:r>
        <w:rPr>
          <w:rFonts w:ascii="Times New Roman" w:hAnsi="Times New Roman"/>
          <w:sz w:val="28"/>
          <w:szCs w:val="28"/>
        </w:rPr>
        <w:t>, познавательные видеоролики и др.</w:t>
      </w:r>
      <w:r w:rsidRPr="00E93EF8">
        <w:rPr>
          <w:rFonts w:ascii="Times New Roman" w:hAnsi="Times New Roman"/>
          <w:sz w:val="28"/>
          <w:szCs w:val="28"/>
        </w:rPr>
        <w:t xml:space="preserve">). </w:t>
      </w:r>
      <w:r w:rsidRPr="0057715F">
        <w:rPr>
          <w:rFonts w:ascii="Times New Roman" w:hAnsi="Times New Roman"/>
          <w:sz w:val="28"/>
          <w:szCs w:val="28"/>
        </w:rPr>
        <w:t xml:space="preserve">Работа с текстовым редактором </w:t>
      </w:r>
      <w:r w:rsidRPr="0057715F">
        <w:rPr>
          <w:rFonts w:ascii="Times New Roman" w:hAnsi="Times New Roman"/>
          <w:sz w:val="28"/>
          <w:szCs w:val="28"/>
          <w:lang w:val="en-US"/>
        </w:rPr>
        <w:t>Word</w:t>
      </w:r>
      <w:r w:rsidRPr="0057715F">
        <w:rPr>
          <w:rFonts w:ascii="Times New Roman" w:hAnsi="Times New Roman"/>
          <w:sz w:val="28"/>
          <w:szCs w:val="28"/>
        </w:rPr>
        <w:t xml:space="preserve"> (или другим). </w:t>
      </w:r>
      <w:r>
        <w:rPr>
          <w:rFonts w:ascii="Times New Roman" w:hAnsi="Times New Roman"/>
          <w:sz w:val="28"/>
          <w:szCs w:val="28"/>
        </w:rPr>
        <w:t>И</w:t>
      </w:r>
      <w:r w:rsidRPr="0057715F">
        <w:rPr>
          <w:rFonts w:ascii="Times New Roman" w:hAnsi="Times New Roman"/>
          <w:sz w:val="28"/>
          <w:szCs w:val="28"/>
        </w:rPr>
        <w:t xml:space="preserve">спользование рисунков </w:t>
      </w:r>
      <w:r>
        <w:rPr>
          <w:rFonts w:ascii="Times New Roman" w:hAnsi="Times New Roman"/>
          <w:sz w:val="28"/>
          <w:szCs w:val="28"/>
        </w:rPr>
        <w:t xml:space="preserve">(вставок, фонов) </w:t>
      </w:r>
      <w:r w:rsidRPr="0057715F">
        <w:rPr>
          <w:rFonts w:ascii="Times New Roman" w:hAnsi="Times New Roman"/>
          <w:sz w:val="28"/>
          <w:szCs w:val="28"/>
        </w:rPr>
        <w:t xml:space="preserve">из ресурса компьютера в оформлении изделий </w:t>
      </w:r>
      <w:r>
        <w:rPr>
          <w:rFonts w:ascii="Times New Roman" w:hAnsi="Times New Roman"/>
          <w:sz w:val="28"/>
          <w:szCs w:val="28"/>
        </w:rPr>
        <w:t>и презентаций</w:t>
      </w:r>
      <w:r w:rsidRPr="0057715F">
        <w:rPr>
          <w:rFonts w:ascii="Times New Roman" w:hAnsi="Times New Roman"/>
          <w:sz w:val="28"/>
          <w:szCs w:val="28"/>
        </w:rPr>
        <w:t>. Создание тематических презентаций в программе PowerPoint (или другой).</w:t>
      </w:r>
    </w:p>
    <w:p w:rsidR="000955EE" w:rsidRPr="00391A5C" w:rsidRDefault="000955EE" w:rsidP="000955EE">
      <w:pPr>
        <w:keepNext/>
        <w:keepLines/>
        <w:widowControl w:val="0"/>
        <w:spacing w:before="480" w:after="0" w:line="276" w:lineRule="auto"/>
        <w:ind w:right="-1"/>
        <w:jc w:val="center"/>
        <w:outlineLvl w:val="0"/>
        <w:rPr>
          <w:rFonts w:ascii="Times New Roman Полужирный" w:eastAsiaTheme="majorEastAsia" w:hAnsi="Times New Roman Полужирный" w:cstheme="majorBidi"/>
          <w:b/>
          <w:bCs/>
          <w:caps/>
          <w:sz w:val="28"/>
          <w:szCs w:val="28"/>
        </w:rPr>
      </w:pPr>
      <w:bookmarkStart w:id="96" w:name="_Toc160627719"/>
      <w:r w:rsidRPr="00391A5C">
        <w:rPr>
          <w:rFonts w:ascii="Times New Roman Полужирный" w:hAnsi="Times New Roman Полужирный"/>
          <w:b/>
          <w:caps/>
          <w:sz w:val="28"/>
          <w:szCs w:val="28"/>
        </w:rPr>
        <w:t>Планируемые р</w:t>
      </w:r>
      <w:r>
        <w:rPr>
          <w:rFonts w:ascii="Times New Roman Полужирный" w:hAnsi="Times New Roman Полужирный"/>
          <w:b/>
          <w:caps/>
          <w:sz w:val="28"/>
          <w:szCs w:val="28"/>
        </w:rPr>
        <w:t xml:space="preserve">езультаты освоения программы </w:t>
      </w:r>
      <w:r w:rsidRPr="00391A5C">
        <w:rPr>
          <w:rFonts w:ascii="Times New Roman Полужирный" w:hAnsi="Times New Roman Полужирный"/>
          <w:b/>
          <w:caps/>
          <w:sz w:val="28"/>
          <w:szCs w:val="28"/>
        </w:rPr>
        <w:t>на уровне начального образования</w:t>
      </w:r>
      <w:bookmarkEnd w:id="96"/>
    </w:p>
    <w:p w:rsidR="000955EE" w:rsidRPr="00377A54" w:rsidRDefault="000955EE" w:rsidP="000955EE">
      <w:pPr>
        <w:spacing w:after="0" w:line="360" w:lineRule="auto"/>
        <w:rPr>
          <w:rFonts w:ascii="Times New Roman" w:hAnsi="Times New Roman"/>
          <w:b/>
          <w:sz w:val="28"/>
          <w:szCs w:val="28"/>
        </w:rPr>
      </w:pPr>
    </w:p>
    <w:p w:rsidR="000955EE" w:rsidRPr="0030334D" w:rsidRDefault="000955EE" w:rsidP="000955EE">
      <w:pPr>
        <w:pStyle w:val="2"/>
        <w:spacing w:line="360" w:lineRule="auto"/>
        <w:ind w:left="0"/>
        <w:rPr>
          <w:rFonts w:ascii="Times New Roman Полужирный" w:hAnsi="Times New Roman Полужирный" w:cs="Times New Roman"/>
          <w:b/>
          <w:caps/>
          <w:sz w:val="28"/>
          <w:szCs w:val="28"/>
        </w:rPr>
      </w:pPr>
      <w:bookmarkStart w:id="97" w:name="_Toc160627720"/>
      <w:r w:rsidRPr="0030334D">
        <w:rPr>
          <w:rFonts w:ascii="Times New Roman" w:hAnsi="Times New Roman" w:cs="Times New Roman"/>
          <w:b/>
          <w:sz w:val="28"/>
          <w:szCs w:val="28"/>
        </w:rPr>
        <w:t>Личностные результаты</w:t>
      </w:r>
      <w:bookmarkEnd w:id="97"/>
    </w:p>
    <w:p w:rsidR="000955EE" w:rsidRPr="00C4524E" w:rsidRDefault="000955EE" w:rsidP="000955EE">
      <w:pPr>
        <w:tabs>
          <w:tab w:val="left" w:pos="426"/>
        </w:tabs>
        <w:spacing w:after="0" w:line="360" w:lineRule="auto"/>
        <w:ind w:firstLine="567"/>
        <w:jc w:val="both"/>
        <w:rPr>
          <w:rFonts w:ascii="Times New Roman" w:hAnsi="Times New Roman"/>
          <w:b/>
          <w:sz w:val="28"/>
          <w:szCs w:val="28"/>
        </w:rPr>
      </w:pPr>
      <w:r w:rsidRPr="00377A54">
        <w:tab/>
      </w:r>
      <w:r w:rsidRPr="00C4524E">
        <w:rPr>
          <w:rFonts w:ascii="Times New Roman" w:hAnsi="Times New Roman"/>
          <w:sz w:val="28"/>
          <w:szCs w:val="28"/>
        </w:rPr>
        <w:t xml:space="preserve">Личностные результаты освоения </w:t>
      </w:r>
      <w:r w:rsidRPr="00C4524E">
        <w:rPr>
          <w:rFonts w:ascii="Times New Roman" w:eastAsia="Times New Roman" w:hAnsi="Times New Roman"/>
          <w:color w:val="00000A"/>
          <w:kern w:val="1"/>
          <w:sz w:val="28"/>
          <w:szCs w:val="28"/>
          <w:lang w:eastAsia="ar-SA"/>
        </w:rPr>
        <w:t xml:space="preserve">программы </w:t>
      </w:r>
      <w:r w:rsidRPr="003A5C4B">
        <w:rPr>
          <w:rFonts w:ascii="Times New Roman" w:hAnsi="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3A5C4B">
        <w:rPr>
          <w:rFonts w:ascii="Times New Roman" w:hAnsi="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w:t>
      </w:r>
      <w:r w:rsidRPr="003A5C4B">
        <w:rPr>
          <w:rFonts w:ascii="Times New Roman" w:hAnsi="Times New Roman"/>
          <w:bCs/>
          <w:sz w:val="28"/>
          <w:szCs w:val="28"/>
        </w:rPr>
        <w:lastRenderedPageBreak/>
        <w:t>(осознание е</w:t>
      </w:r>
      <w:r>
        <w:rPr>
          <w:rFonts w:ascii="Times New Roman" w:hAnsi="Times New Roman"/>
          <w:bCs/>
          <w:sz w:val="28"/>
          <w:szCs w:val="28"/>
        </w:rPr>
        <w:t>е</w:t>
      </w:r>
      <w:r w:rsidRPr="003A5C4B">
        <w:rPr>
          <w:rFonts w:ascii="Times New Roman" w:hAnsi="Times New Roman"/>
          <w:bCs/>
          <w:sz w:val="28"/>
          <w:szCs w:val="28"/>
        </w:rPr>
        <w:t xml:space="preserve"> социальной значимости, ответственность, установка на принятие учебной задачи). Личностные результаты </w:t>
      </w:r>
      <w:r w:rsidRPr="003A5C4B">
        <w:rPr>
          <w:rFonts w:ascii="Times New Roman" w:hAnsi="Times New Roman"/>
          <w:sz w:val="28"/>
          <w:szCs w:val="28"/>
        </w:rPr>
        <w:t>предполагают готовность и способность реб</w:t>
      </w:r>
      <w:r>
        <w:rPr>
          <w:rFonts w:ascii="Times New Roman" w:hAnsi="Times New Roman"/>
          <w:sz w:val="28"/>
          <w:szCs w:val="28"/>
        </w:rPr>
        <w:t>е</w:t>
      </w:r>
      <w:r w:rsidRPr="003A5C4B">
        <w:rPr>
          <w:rFonts w:ascii="Times New Roman" w:hAnsi="Times New Roman"/>
          <w:sz w:val="28"/>
          <w:szCs w:val="28"/>
        </w:rPr>
        <w:t>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rsidR="000955EE" w:rsidRPr="00C4524E" w:rsidRDefault="000955EE" w:rsidP="000955EE">
      <w:pPr>
        <w:numPr>
          <w:ilvl w:val="0"/>
          <w:numId w:val="13"/>
        </w:numPr>
        <w:tabs>
          <w:tab w:val="left" w:pos="993"/>
        </w:tabs>
        <w:spacing w:after="0" w:line="360" w:lineRule="auto"/>
        <w:ind w:right="-1"/>
        <w:jc w:val="both"/>
        <w:rPr>
          <w:rFonts w:ascii="Times New Roman" w:hAnsi="Times New Roman"/>
          <w:i/>
          <w:sz w:val="28"/>
          <w:szCs w:val="28"/>
        </w:rPr>
      </w:pPr>
      <w:r w:rsidRPr="00C4524E">
        <w:rPr>
          <w:rFonts w:ascii="Times New Roman" w:hAnsi="Times New Roman"/>
          <w:i/>
          <w:sz w:val="28"/>
          <w:szCs w:val="28"/>
        </w:rPr>
        <w:t>гражданско-патриотического воспитания:</w:t>
      </w:r>
    </w:p>
    <w:p w:rsidR="000955EE" w:rsidRPr="00C4524E" w:rsidRDefault="000955EE" w:rsidP="000955EE">
      <w:pPr>
        <w:pStyle w:val="afb"/>
        <w:spacing w:line="360" w:lineRule="auto"/>
        <w:jc w:val="both"/>
        <w:rPr>
          <w:rFonts w:ascii="Times New Roman" w:hAnsi="Times New Roman" w:cs="Times New Roman"/>
          <w:sz w:val="28"/>
          <w:szCs w:val="28"/>
        </w:rPr>
      </w:pPr>
      <w:r w:rsidRPr="00C4524E">
        <w:rPr>
          <w:rFonts w:ascii="Times New Roman" w:hAnsi="Times New Roman" w:cs="Times New Roman"/>
          <w:sz w:val="28"/>
          <w:szCs w:val="28"/>
        </w:rPr>
        <w:t>формирование ценностного отношения к своей Родине – России, чувства любви и гордости за свою родину, российский народ и историю России; осознание своей этнокультурной и российской гражданской идентичности;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 формирование чувства гордости за свою родину;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rsidR="000955EE" w:rsidRPr="00C4524E" w:rsidRDefault="000955EE" w:rsidP="000955EE">
      <w:pPr>
        <w:widowControl w:val="0"/>
        <w:numPr>
          <w:ilvl w:val="0"/>
          <w:numId w:val="13"/>
        </w:numPr>
        <w:spacing w:after="0" w:line="360" w:lineRule="auto"/>
        <w:contextualSpacing/>
        <w:jc w:val="both"/>
        <w:rPr>
          <w:rFonts w:ascii="Times New Roman" w:hAnsi="Times New Roman"/>
          <w:bCs/>
          <w:i/>
          <w:sz w:val="28"/>
          <w:szCs w:val="28"/>
        </w:rPr>
      </w:pPr>
      <w:r w:rsidRPr="00C4524E">
        <w:rPr>
          <w:rFonts w:ascii="Times New Roman" w:hAnsi="Times New Roman"/>
          <w:bCs/>
          <w:i/>
          <w:sz w:val="28"/>
          <w:szCs w:val="28"/>
        </w:rPr>
        <w:t>духовно-нравственного воспитания:</w:t>
      </w:r>
    </w:p>
    <w:p w:rsidR="000955EE" w:rsidRPr="00C4524E" w:rsidRDefault="000955EE" w:rsidP="000955EE">
      <w:pPr>
        <w:spacing w:after="0" w:line="360" w:lineRule="auto"/>
        <w:jc w:val="both"/>
        <w:rPr>
          <w:rFonts w:ascii="Times New Roman" w:hAnsi="Times New Roman"/>
          <w:sz w:val="28"/>
          <w:szCs w:val="28"/>
        </w:rPr>
      </w:pPr>
      <w:r w:rsidRPr="00C4524E">
        <w:rPr>
          <w:rFonts w:ascii="Times New Roman" w:hAnsi="Times New Roman"/>
          <w:sz w:val="28"/>
          <w:szCs w:val="28"/>
        </w:rPr>
        <w:t xml:space="preserve">признание индивидуальности каждого человека; представление о нравственно-этических ценностях, </w:t>
      </w:r>
      <w:r w:rsidRPr="00C4524E">
        <w:rPr>
          <w:rFonts w:ascii="Times New Roman" w:hAnsi="Times New Roman"/>
          <w:bCs/>
          <w:sz w:val="28"/>
          <w:szCs w:val="28"/>
        </w:rPr>
        <w:t xml:space="preserve">развитие и проявление этических чувств, </w:t>
      </w:r>
      <w:r w:rsidRPr="00C4524E">
        <w:rPr>
          <w:rFonts w:ascii="Times New Roman" w:hAnsi="Times New Roman"/>
          <w:sz w:val="28"/>
          <w:szCs w:val="28"/>
        </w:rPr>
        <w:t xml:space="preserve">стремление проявления заботы и внимания по отношению к окружающим людям и животным; </w:t>
      </w:r>
      <w:r w:rsidRPr="00C4524E">
        <w:rPr>
          <w:rFonts w:ascii="Times New Roman" w:eastAsia="Calibri" w:hAnsi="Times New Roman"/>
          <w:sz w:val="28"/>
          <w:szCs w:val="28"/>
        </w:rPr>
        <w:t xml:space="preserve">осознание правил и норм поведения, </w:t>
      </w:r>
      <w:r w:rsidRPr="00C4524E">
        <w:rPr>
          <w:rFonts w:ascii="Times New Roman" w:hAnsi="Times New Roman"/>
          <w:sz w:val="28"/>
          <w:szCs w:val="28"/>
        </w:rPr>
        <w:t xml:space="preserve">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w:t>
      </w:r>
      <w:r w:rsidRPr="00C4524E">
        <w:rPr>
          <w:rFonts w:ascii="Times New Roman" w:hAnsi="Times New Roman"/>
          <w:sz w:val="28"/>
          <w:szCs w:val="28"/>
        </w:rPr>
        <w:lastRenderedPageBreak/>
        <w:t>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C4524E">
        <w:rPr>
          <w:rFonts w:ascii="Times New Roman" w:eastAsia="Times New Roman" w:hAnsi="Times New Roman"/>
          <w:sz w:val="28"/>
          <w:szCs w:val="28"/>
        </w:rPr>
        <w:t xml:space="preserve"> </w:t>
      </w:r>
      <w:r w:rsidRPr="00C4524E">
        <w:rPr>
          <w:rFonts w:ascii="Times New Roman" w:hAnsi="Times New Roman"/>
          <w:sz w:val="28"/>
          <w:szCs w:val="28"/>
        </w:rPr>
        <w:t>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w:t>
      </w:r>
      <w:r>
        <w:rPr>
          <w:rFonts w:ascii="Times New Roman" w:hAnsi="Times New Roman"/>
          <w:sz w:val="28"/>
          <w:szCs w:val="28"/>
        </w:rPr>
        <w:t>е</w:t>
      </w:r>
      <w:r w:rsidRPr="00C4524E">
        <w:rPr>
          <w:rFonts w:ascii="Times New Roman" w:hAnsi="Times New Roman"/>
          <w:sz w:val="28"/>
          <w:szCs w:val="28"/>
        </w:rPr>
        <w:t xml:space="preserve">та интересов сторон и сотрудничества; </w:t>
      </w:r>
    </w:p>
    <w:p w:rsidR="000955EE" w:rsidRPr="00C4524E" w:rsidRDefault="000955EE" w:rsidP="000955EE">
      <w:pPr>
        <w:widowControl w:val="0"/>
        <w:numPr>
          <w:ilvl w:val="0"/>
          <w:numId w:val="13"/>
        </w:numPr>
        <w:spacing w:after="0" w:line="360" w:lineRule="auto"/>
        <w:contextualSpacing/>
        <w:jc w:val="both"/>
        <w:rPr>
          <w:rFonts w:ascii="Times New Roman" w:hAnsi="Times New Roman"/>
          <w:bCs/>
          <w:i/>
          <w:sz w:val="28"/>
          <w:szCs w:val="28"/>
        </w:rPr>
      </w:pPr>
      <w:r w:rsidRPr="00C4524E">
        <w:rPr>
          <w:rFonts w:ascii="Times New Roman" w:hAnsi="Times New Roman"/>
          <w:bCs/>
          <w:i/>
          <w:sz w:val="28"/>
          <w:szCs w:val="28"/>
        </w:rPr>
        <w:t>эстетического воспитания:</w:t>
      </w:r>
    </w:p>
    <w:p w:rsidR="000955EE" w:rsidRPr="00C4524E" w:rsidRDefault="000955EE" w:rsidP="000955EE">
      <w:pPr>
        <w:spacing w:after="0" w:line="360" w:lineRule="auto"/>
        <w:contextualSpacing/>
        <w:jc w:val="both"/>
        <w:rPr>
          <w:rFonts w:ascii="Times New Roman" w:hAnsi="Times New Roman"/>
          <w:bCs/>
          <w:sz w:val="28"/>
          <w:szCs w:val="28"/>
        </w:rPr>
      </w:pPr>
      <w:r w:rsidRPr="00C4524E">
        <w:rPr>
          <w:rFonts w:ascii="Times New Roman" w:hAnsi="Times New Roman"/>
          <w:bCs/>
          <w:sz w:val="28"/>
          <w:szCs w:val="28"/>
        </w:rPr>
        <w:t xml:space="preserve">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w:t>
      </w:r>
      <w:r>
        <w:rPr>
          <w:rFonts w:ascii="Times New Roman" w:hAnsi="Times New Roman"/>
          <w:bCs/>
          <w:sz w:val="28"/>
          <w:szCs w:val="28"/>
        </w:rPr>
        <w:t xml:space="preserve">трудовой </w:t>
      </w:r>
      <w:r w:rsidRPr="00C4524E">
        <w:rPr>
          <w:rFonts w:ascii="Times New Roman" w:hAnsi="Times New Roman"/>
          <w:bCs/>
          <w:sz w:val="28"/>
          <w:szCs w:val="28"/>
        </w:rPr>
        <w:t>и преобразующей деятельности, в разных видах художественной деятельности;</w:t>
      </w:r>
    </w:p>
    <w:p w:rsidR="000955EE" w:rsidRPr="00C4524E" w:rsidRDefault="000955EE" w:rsidP="000955EE">
      <w:pPr>
        <w:numPr>
          <w:ilvl w:val="0"/>
          <w:numId w:val="13"/>
        </w:numPr>
        <w:tabs>
          <w:tab w:val="left" w:pos="851"/>
        </w:tabs>
        <w:spacing w:after="0" w:line="360" w:lineRule="auto"/>
        <w:ind w:left="0" w:firstLine="518"/>
        <w:contextualSpacing/>
        <w:jc w:val="both"/>
        <w:rPr>
          <w:rFonts w:ascii="Times New Roman" w:hAnsi="Times New Roman"/>
          <w:bCs/>
          <w:i/>
          <w:sz w:val="28"/>
          <w:szCs w:val="28"/>
        </w:rPr>
      </w:pPr>
      <w:r w:rsidRPr="00C4524E">
        <w:rPr>
          <w:rFonts w:ascii="Times New Roman" w:hAnsi="Times New Roman"/>
          <w:bCs/>
          <w:i/>
          <w:sz w:val="28"/>
          <w:szCs w:val="28"/>
        </w:rPr>
        <w:t>физического воспитания, формирования культуры здоровья и эмоционального благополучия:</w:t>
      </w:r>
    </w:p>
    <w:p w:rsidR="000955EE" w:rsidRPr="00C4524E" w:rsidRDefault="000955EE" w:rsidP="000955EE">
      <w:pPr>
        <w:autoSpaceDE w:val="0"/>
        <w:autoSpaceDN w:val="0"/>
        <w:adjustRightInd w:val="0"/>
        <w:spacing w:after="0" w:line="360" w:lineRule="auto"/>
        <w:contextualSpacing/>
        <w:jc w:val="both"/>
        <w:rPr>
          <w:rFonts w:ascii="Times New Roman" w:eastAsia="Calibri" w:hAnsi="Times New Roman"/>
          <w:sz w:val="28"/>
          <w:szCs w:val="28"/>
        </w:rPr>
      </w:pPr>
      <w:r w:rsidRPr="00C4524E">
        <w:rPr>
          <w:rFonts w:ascii="Times New Roman" w:eastAsia="Calibri" w:hAnsi="Times New Roman"/>
          <w:sz w:val="28"/>
          <w:szCs w:val="28"/>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 </w:t>
      </w:r>
      <w:r w:rsidRPr="00C4524E">
        <w:rPr>
          <w:rFonts w:ascii="Times New Roman" w:hAnsi="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0955EE" w:rsidRPr="00C4524E" w:rsidRDefault="000955EE" w:rsidP="000955EE">
      <w:pPr>
        <w:pStyle w:val="af"/>
        <w:numPr>
          <w:ilvl w:val="0"/>
          <w:numId w:val="13"/>
        </w:numPr>
        <w:shd w:val="clear" w:color="auto" w:fill="FFFFFF"/>
        <w:jc w:val="both"/>
        <w:rPr>
          <w:rFonts w:ascii="Times New Roman" w:hAnsi="Times New Roman" w:cs="Times New Roman"/>
          <w:bCs/>
          <w:i/>
          <w:sz w:val="28"/>
          <w:szCs w:val="28"/>
        </w:rPr>
      </w:pPr>
      <w:r w:rsidRPr="00C4524E">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rsidR="000955EE" w:rsidRPr="00AE0A3A" w:rsidRDefault="000955EE" w:rsidP="000955EE">
      <w:pPr>
        <w:autoSpaceDE w:val="0"/>
        <w:autoSpaceDN w:val="0"/>
        <w:adjustRightInd w:val="0"/>
        <w:spacing w:after="0" w:line="360" w:lineRule="auto"/>
        <w:contextualSpacing/>
        <w:jc w:val="both"/>
        <w:rPr>
          <w:rFonts w:ascii="Times New Roman" w:hAnsi="Times New Roman"/>
          <w:sz w:val="28"/>
          <w:szCs w:val="28"/>
        </w:rPr>
      </w:pPr>
      <w:r w:rsidRPr="00C4524E">
        <w:rPr>
          <w:rFonts w:ascii="Times New Roman" w:eastAsia="Calibri" w:hAnsi="Times New Roman"/>
          <w:sz w:val="28"/>
          <w:szCs w:val="28"/>
        </w:rPr>
        <w:lastRenderedPageBreak/>
        <w:t xml:space="preserve">принятие и освоение социальной роли обучающегося, наличие мотивов учебной деятельности; </w:t>
      </w:r>
      <w:r w:rsidRPr="00C4524E">
        <w:rPr>
          <w:rFonts w:ascii="Times New Roman" w:hAnsi="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C4524E">
        <w:rPr>
          <w:rFonts w:ascii="Times New Roman" w:eastAsia="Calibri" w:hAnsi="Times New Roman"/>
          <w:sz w:val="28"/>
          <w:szCs w:val="28"/>
        </w:rPr>
        <w:t xml:space="preserve">наличие мотивации к творческому труду, работе на результат, </w:t>
      </w:r>
      <w:r w:rsidRPr="00D1231D">
        <w:rPr>
          <w:rFonts w:ascii="Times New Roman" w:hAnsi="Times New Roman"/>
          <w:sz w:val="28"/>
          <w:szCs w:val="28"/>
        </w:rPr>
        <w:t xml:space="preserve">аккуратности и экономному расходованию материалов, используемых в </w:t>
      </w:r>
      <w:r>
        <w:rPr>
          <w:rFonts w:ascii="Times New Roman" w:hAnsi="Times New Roman"/>
          <w:sz w:val="28"/>
          <w:szCs w:val="28"/>
        </w:rPr>
        <w:t>практическ</w:t>
      </w:r>
      <w:r w:rsidRPr="00D1231D">
        <w:rPr>
          <w:rFonts w:ascii="Times New Roman" w:hAnsi="Times New Roman"/>
          <w:sz w:val="28"/>
          <w:szCs w:val="28"/>
        </w:rPr>
        <w:t xml:space="preserve">ой деятельности; </w:t>
      </w:r>
      <w:r w:rsidRPr="00C4524E">
        <w:rPr>
          <w:rFonts w:ascii="Times New Roman" w:eastAsia="Calibri" w:hAnsi="Times New Roman"/>
          <w:sz w:val="28"/>
          <w:szCs w:val="28"/>
        </w:rPr>
        <w:t>бережному отношению к материальным и духовным ценностям;</w:t>
      </w:r>
      <w:r w:rsidRPr="00C4524E">
        <w:rPr>
          <w:rFonts w:ascii="Times New Roman" w:hAnsi="Times New Roman"/>
          <w:bCs/>
          <w:sz w:val="28"/>
          <w:szCs w:val="28"/>
        </w:rPr>
        <w:t xml:space="preserve"> стремление к организованности и аккуратности в процессе учебной деятельности, проявлению учебной дисциплины; </w:t>
      </w:r>
      <w:r w:rsidRPr="00C4524E">
        <w:rPr>
          <w:rFonts w:ascii="Times New Roman" w:eastAsia="Times New Roman" w:hAnsi="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C4524E">
        <w:rPr>
          <w:rFonts w:ascii="Times New Roman" w:hAnsi="Times New Roman"/>
          <w:sz w:val="28"/>
          <w:szCs w:val="28"/>
        </w:rPr>
        <w:t>готовность и стремление к сотрудничеству со сверстниками на основе коллективной творческой деятельности</w:t>
      </w:r>
      <w:r w:rsidRPr="00C4524E">
        <w:rPr>
          <w:rFonts w:ascii="Times New Roman" w:eastAsia="Times New Roman" w:hAnsi="Times New Roman"/>
          <w:sz w:val="28"/>
          <w:szCs w:val="28"/>
        </w:rPr>
        <w:t xml:space="preserve">; </w:t>
      </w:r>
      <w:r w:rsidRPr="00C4524E">
        <w:rPr>
          <w:rFonts w:ascii="Times New Roman" w:hAnsi="Times New Roman"/>
          <w:sz w:val="28"/>
          <w:szCs w:val="28"/>
        </w:rPr>
        <w:t>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w:t>
      </w:r>
      <w:r>
        <w:rPr>
          <w:rFonts w:ascii="Times New Roman" w:hAnsi="Times New Roman"/>
          <w:sz w:val="28"/>
          <w:szCs w:val="28"/>
        </w:rPr>
        <w:t>е</w:t>
      </w:r>
      <w:r w:rsidRPr="00C4524E">
        <w:rPr>
          <w:rFonts w:ascii="Times New Roman" w:hAnsi="Times New Roman"/>
          <w:sz w:val="28"/>
          <w:szCs w:val="28"/>
        </w:rPr>
        <w:t xml:space="preserve">том возможностей других членов коллектива; </w:t>
      </w:r>
      <w:r w:rsidRPr="00C4524E">
        <w:rPr>
          <w:rFonts w:ascii="Times New Roman" w:eastAsia="Calibri" w:hAnsi="Times New Roman"/>
          <w:sz w:val="28"/>
          <w:szCs w:val="28"/>
        </w:rPr>
        <w:t xml:space="preserve">овладение социально-бытовыми умениями, используемыми в повседневной жизни (представления об устройстве домашней и школьной жизни; </w:t>
      </w:r>
      <w:r w:rsidRPr="00AE0A3A">
        <w:rPr>
          <w:rFonts w:ascii="Times New Roman" w:eastAsia="Calibri" w:hAnsi="Times New Roman"/>
          <w:sz w:val="28"/>
          <w:szCs w:val="28"/>
        </w:rPr>
        <w:t>умения включаться в разнообразные повседневные бытовые и школьные дела,</w:t>
      </w:r>
      <w:r w:rsidRPr="00C4524E">
        <w:rPr>
          <w:rFonts w:ascii="Times New Roman" w:eastAsia="Calibri" w:hAnsi="Times New Roman"/>
          <w:sz w:val="28"/>
          <w:szCs w:val="28"/>
        </w:rPr>
        <w:t xml:space="preserve"> вступать в общение в связи с решением задач учебной и внеурочной деятельности</w:t>
      </w:r>
      <w:r>
        <w:rPr>
          <w:rFonts w:ascii="Times New Roman" w:eastAsia="Calibri" w:hAnsi="Times New Roman"/>
          <w:sz w:val="28"/>
          <w:szCs w:val="28"/>
        </w:rPr>
        <w:t xml:space="preserve">, </w:t>
      </w:r>
      <w:r w:rsidRPr="00C4524E">
        <w:rPr>
          <w:rFonts w:ascii="Times New Roman" w:hAnsi="Times New Roman"/>
          <w:sz w:val="28"/>
          <w:szCs w:val="28"/>
        </w:rPr>
        <w:t>готовность участвовать в повседне</w:t>
      </w:r>
      <w:r>
        <w:rPr>
          <w:rFonts w:ascii="Times New Roman" w:hAnsi="Times New Roman"/>
          <w:sz w:val="28"/>
          <w:szCs w:val="28"/>
        </w:rPr>
        <w:t>вных делах наравне со взрослыми</w:t>
      </w:r>
      <w:r>
        <w:rPr>
          <w:rFonts w:ascii="Times New Roman" w:eastAsia="Calibri" w:hAnsi="Times New Roman"/>
          <w:sz w:val="28"/>
          <w:szCs w:val="28"/>
        </w:rPr>
        <w:t xml:space="preserve">), </w:t>
      </w:r>
      <w:r w:rsidRPr="00C4524E">
        <w:rPr>
          <w:rFonts w:ascii="Times New Roman" w:hAnsi="Times New Roman"/>
          <w:sz w:val="28"/>
          <w:szCs w:val="28"/>
        </w:rPr>
        <w:t>интерес к различным профессиям</w:t>
      </w:r>
      <w:r w:rsidRPr="00C4524E">
        <w:rPr>
          <w:rFonts w:ascii="Times New Roman" w:eastAsia="Calibri" w:hAnsi="Times New Roman"/>
          <w:sz w:val="28"/>
          <w:szCs w:val="28"/>
        </w:rPr>
        <w:t>;</w:t>
      </w:r>
    </w:p>
    <w:p w:rsidR="000955EE" w:rsidRPr="00C4524E" w:rsidRDefault="000955EE" w:rsidP="000955EE">
      <w:pPr>
        <w:numPr>
          <w:ilvl w:val="0"/>
          <w:numId w:val="13"/>
        </w:numPr>
        <w:spacing w:after="0" w:line="360" w:lineRule="auto"/>
        <w:contextualSpacing/>
        <w:rPr>
          <w:rFonts w:ascii="Times New Roman" w:hAnsi="Times New Roman"/>
          <w:bCs/>
          <w:i/>
          <w:sz w:val="28"/>
          <w:szCs w:val="28"/>
        </w:rPr>
      </w:pPr>
      <w:r w:rsidRPr="00C4524E">
        <w:rPr>
          <w:rFonts w:ascii="Times New Roman" w:hAnsi="Times New Roman"/>
          <w:bCs/>
          <w:i/>
          <w:sz w:val="28"/>
          <w:szCs w:val="28"/>
        </w:rPr>
        <w:t>экологического воспитания:</w:t>
      </w:r>
    </w:p>
    <w:p w:rsidR="000955EE" w:rsidRPr="00C4524E" w:rsidRDefault="000955EE" w:rsidP="000955EE">
      <w:pPr>
        <w:spacing w:after="0" w:line="360" w:lineRule="auto"/>
        <w:contextualSpacing/>
        <w:jc w:val="both"/>
        <w:rPr>
          <w:rFonts w:ascii="Times New Roman" w:hAnsi="Times New Roman"/>
          <w:bCs/>
          <w:sz w:val="28"/>
          <w:szCs w:val="28"/>
        </w:rPr>
      </w:pPr>
      <w:r w:rsidRPr="00C4524E">
        <w:rPr>
          <w:rFonts w:ascii="Times New Roman" w:hAnsi="Times New Roman"/>
          <w:bCs/>
          <w:sz w:val="28"/>
          <w:szCs w:val="28"/>
        </w:rPr>
        <w:lastRenderedPageBreak/>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0955EE" w:rsidRPr="00C4524E" w:rsidRDefault="000955EE" w:rsidP="000955EE">
      <w:pPr>
        <w:numPr>
          <w:ilvl w:val="0"/>
          <w:numId w:val="13"/>
        </w:numPr>
        <w:spacing w:after="0" w:line="360" w:lineRule="auto"/>
        <w:contextualSpacing/>
        <w:rPr>
          <w:rFonts w:ascii="Times New Roman" w:hAnsi="Times New Roman"/>
          <w:bCs/>
          <w:i/>
          <w:sz w:val="28"/>
          <w:szCs w:val="28"/>
        </w:rPr>
      </w:pPr>
      <w:r w:rsidRPr="00C4524E">
        <w:rPr>
          <w:rFonts w:ascii="Times New Roman" w:hAnsi="Times New Roman"/>
          <w:bCs/>
          <w:i/>
          <w:sz w:val="28"/>
          <w:szCs w:val="28"/>
        </w:rPr>
        <w:t>ценности научного познания:</w:t>
      </w:r>
    </w:p>
    <w:p w:rsidR="000955EE" w:rsidRPr="00C4524E" w:rsidRDefault="000955EE" w:rsidP="000955EE">
      <w:pPr>
        <w:shd w:val="clear" w:color="auto" w:fill="FFFFFF"/>
        <w:spacing w:after="200" w:line="360" w:lineRule="auto"/>
        <w:contextualSpacing/>
        <w:jc w:val="both"/>
        <w:rPr>
          <w:rFonts w:ascii="Times New Roman" w:eastAsia="Times New Roman" w:hAnsi="Times New Roman"/>
          <w:sz w:val="28"/>
          <w:szCs w:val="28"/>
        </w:rPr>
      </w:pPr>
      <w:r w:rsidRPr="00C4524E">
        <w:rPr>
          <w:rFonts w:ascii="Times New Roman" w:hAnsi="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C4524E">
        <w:rPr>
          <w:rFonts w:ascii="Times New Roman" w:eastAsia="Times New Roman" w:hAnsi="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C4524E">
        <w:rPr>
          <w:rFonts w:ascii="Times New Roman" w:eastAsia="Times New Roman" w:hAnsi="Times New Roman"/>
          <w:sz w:val="28"/>
          <w:szCs w:val="28"/>
        </w:rPr>
        <w:t xml:space="preserve"> стремление к дальнейшему развитию собственных навыков и накоплению общекультурного опыта; </w:t>
      </w:r>
      <w:r w:rsidRPr="00C4524E">
        <w:rPr>
          <w:rFonts w:ascii="Times New Roman" w:hAnsi="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0955EE" w:rsidRPr="004D4E25" w:rsidRDefault="000955EE" w:rsidP="000955EE">
      <w:pPr>
        <w:suppressAutoHyphens/>
        <w:spacing w:after="0" w:line="360" w:lineRule="auto"/>
        <w:ind w:firstLine="851"/>
        <w:contextualSpacing/>
        <w:jc w:val="both"/>
        <w:rPr>
          <w:rFonts w:ascii="Times New Roman" w:eastAsia="Times New Roman" w:hAnsi="Times New Roman"/>
          <w:color w:val="00000A"/>
          <w:kern w:val="1"/>
          <w:sz w:val="28"/>
          <w:szCs w:val="28"/>
          <w:highlight w:val="lightGray"/>
          <w:lang w:eastAsia="ar-SA"/>
        </w:rPr>
      </w:pPr>
    </w:p>
    <w:p w:rsidR="000955EE" w:rsidRPr="0030334D" w:rsidRDefault="000955EE" w:rsidP="000955EE">
      <w:pPr>
        <w:pStyle w:val="2"/>
        <w:spacing w:line="360" w:lineRule="auto"/>
        <w:ind w:left="0"/>
        <w:rPr>
          <w:rFonts w:ascii="Times New Roman Полужирный" w:hAnsi="Times New Roman Полужирный" w:cs="Times New Roman"/>
          <w:b/>
          <w:caps/>
          <w:sz w:val="28"/>
          <w:szCs w:val="28"/>
        </w:rPr>
      </w:pPr>
      <w:bookmarkStart w:id="98" w:name="_Toc160627721"/>
      <w:r w:rsidRPr="0030334D">
        <w:rPr>
          <w:rFonts w:ascii="Times New Roman" w:eastAsia="Times New Roman" w:hAnsi="Times New Roman" w:cs="Times New Roman"/>
          <w:b/>
          <w:sz w:val="28"/>
          <w:szCs w:val="28"/>
          <w:lang w:eastAsia="ru-RU"/>
        </w:rPr>
        <w:t>Метапредметные результаты</w:t>
      </w:r>
      <w:bookmarkEnd w:id="98"/>
    </w:p>
    <w:p w:rsidR="000955EE" w:rsidRPr="00C4524E" w:rsidRDefault="000955EE" w:rsidP="000955EE">
      <w:pPr>
        <w:widowControl w:val="0"/>
        <w:spacing w:after="0" w:line="360" w:lineRule="auto"/>
        <w:ind w:firstLine="709"/>
        <w:contextualSpacing/>
        <w:jc w:val="both"/>
        <w:rPr>
          <w:rFonts w:ascii="Times New Roman" w:hAnsi="Times New Roman"/>
          <w:bCs/>
          <w:sz w:val="28"/>
          <w:szCs w:val="28"/>
        </w:rPr>
      </w:pPr>
      <w:r w:rsidRPr="00C4524E">
        <w:rPr>
          <w:rFonts w:ascii="Times New Roman" w:hAnsi="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w:t>
      </w:r>
      <w:r>
        <w:rPr>
          <w:rFonts w:ascii="Times New Roman" w:hAnsi="Times New Roman"/>
          <w:bCs/>
          <w:sz w:val="28"/>
          <w:szCs w:val="28"/>
        </w:rPr>
        <w:t xml:space="preserve"> и</w:t>
      </w:r>
      <w:r w:rsidRPr="00C4524E">
        <w:rPr>
          <w:rFonts w:ascii="Times New Roman" w:hAnsi="Times New Roman"/>
          <w:bCs/>
          <w:sz w:val="28"/>
          <w:szCs w:val="28"/>
        </w:rPr>
        <w:t xml:space="preserve"> курсов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0955EE" w:rsidRPr="00C4524E" w:rsidRDefault="000955EE" w:rsidP="000955EE">
      <w:pPr>
        <w:spacing w:after="0" w:line="360" w:lineRule="auto"/>
        <w:ind w:right="153" w:firstLine="709"/>
        <w:jc w:val="both"/>
        <w:rPr>
          <w:rFonts w:ascii="Times New Roman" w:hAnsi="Times New Roman"/>
          <w:sz w:val="28"/>
          <w:szCs w:val="28"/>
        </w:rPr>
      </w:pPr>
      <w:r w:rsidRPr="00C4524E">
        <w:rPr>
          <w:rFonts w:ascii="Times New Roman" w:hAnsi="Times New Roman"/>
          <w:sz w:val="28"/>
          <w:szCs w:val="28"/>
        </w:rPr>
        <w:t xml:space="preserve">У обучающегося будут сформированы следующие </w:t>
      </w:r>
      <w:r w:rsidRPr="00C4524E">
        <w:rPr>
          <w:rFonts w:ascii="Times New Roman" w:hAnsi="Times New Roman"/>
          <w:b/>
          <w:sz w:val="28"/>
          <w:szCs w:val="28"/>
        </w:rPr>
        <w:t>познавательные универсальные учебные действия</w:t>
      </w:r>
      <w:r w:rsidRPr="00C4524E">
        <w:rPr>
          <w:rFonts w:ascii="Times New Roman" w:hAnsi="Times New Roman"/>
          <w:sz w:val="28"/>
          <w:szCs w:val="28"/>
        </w:rPr>
        <w:t>:</w:t>
      </w:r>
    </w:p>
    <w:p w:rsidR="000955EE" w:rsidRPr="00C4524E" w:rsidRDefault="000955EE" w:rsidP="000955EE">
      <w:pPr>
        <w:autoSpaceDE w:val="0"/>
        <w:autoSpaceDN w:val="0"/>
        <w:adjustRightInd w:val="0"/>
        <w:spacing w:after="0" w:line="360" w:lineRule="auto"/>
        <w:ind w:firstLine="709"/>
        <w:jc w:val="both"/>
        <w:rPr>
          <w:rFonts w:ascii="Times New Roman" w:eastAsia="Calibri" w:hAnsi="Times New Roman"/>
          <w:sz w:val="28"/>
          <w:szCs w:val="28"/>
        </w:rPr>
      </w:pPr>
      <w:r w:rsidRPr="00C4524E">
        <w:rPr>
          <w:rFonts w:ascii="Times New Roman" w:eastAsia="Calibri" w:hAnsi="Times New Roman"/>
          <w:sz w:val="28"/>
          <w:szCs w:val="28"/>
        </w:rPr>
        <w:t xml:space="preserve">освоение начальных форм познавательной и личностной рефлексии; </w:t>
      </w:r>
    </w:p>
    <w:p w:rsidR="000955EE" w:rsidRPr="00C4524E" w:rsidRDefault="000955EE" w:rsidP="000955EE">
      <w:pPr>
        <w:autoSpaceDE w:val="0"/>
        <w:autoSpaceDN w:val="0"/>
        <w:adjustRightInd w:val="0"/>
        <w:spacing w:after="0" w:line="360" w:lineRule="auto"/>
        <w:ind w:firstLine="709"/>
        <w:jc w:val="both"/>
        <w:rPr>
          <w:rFonts w:ascii="Times New Roman" w:eastAsia="Calibri" w:hAnsi="Times New Roman"/>
          <w:sz w:val="28"/>
          <w:szCs w:val="28"/>
        </w:rPr>
      </w:pPr>
      <w:r w:rsidRPr="00C4524E">
        <w:rPr>
          <w:rFonts w:ascii="Times New Roman" w:eastAsia="Calibri" w:hAnsi="Times New Roman"/>
          <w:sz w:val="28"/>
          <w:szCs w:val="28"/>
        </w:rPr>
        <w:lastRenderedPageBreak/>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0955EE" w:rsidRPr="00C4524E" w:rsidRDefault="000955EE" w:rsidP="000955EE">
      <w:pPr>
        <w:autoSpaceDE w:val="0"/>
        <w:autoSpaceDN w:val="0"/>
        <w:adjustRightInd w:val="0"/>
        <w:spacing w:after="0" w:line="360" w:lineRule="auto"/>
        <w:ind w:firstLine="709"/>
        <w:jc w:val="both"/>
        <w:rPr>
          <w:rFonts w:ascii="Times New Roman" w:eastAsia="Calibri" w:hAnsi="Times New Roman"/>
          <w:sz w:val="28"/>
          <w:szCs w:val="28"/>
        </w:rPr>
      </w:pPr>
      <w:r w:rsidRPr="00C4524E">
        <w:rPr>
          <w:rFonts w:ascii="Times New Roman" w:eastAsia="Calibri" w:hAnsi="Times New Roman"/>
          <w:sz w:val="28"/>
          <w:szCs w:val="28"/>
        </w:rPr>
        <w:t xml:space="preserve">освоение способов решения проблем поискового и творческого характера; </w:t>
      </w:r>
    </w:p>
    <w:p w:rsidR="000955EE" w:rsidRDefault="000955EE" w:rsidP="000955EE">
      <w:pPr>
        <w:autoSpaceDE w:val="0"/>
        <w:autoSpaceDN w:val="0"/>
        <w:adjustRightInd w:val="0"/>
        <w:spacing w:after="0" w:line="360" w:lineRule="auto"/>
        <w:ind w:firstLine="709"/>
        <w:jc w:val="both"/>
        <w:rPr>
          <w:rFonts w:ascii="Times New Roman" w:eastAsia="Calibri" w:hAnsi="Times New Roman"/>
          <w:sz w:val="28"/>
          <w:szCs w:val="28"/>
        </w:rPr>
      </w:pPr>
      <w:r w:rsidRPr="00C4524E">
        <w:rPr>
          <w:rFonts w:ascii="Times New Roman" w:eastAsia="Calibri" w:hAnsi="Times New Roman"/>
          <w:sz w:val="28"/>
          <w:szCs w:val="28"/>
        </w:rPr>
        <w:t>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w:t>
      </w:r>
      <w:r>
        <w:rPr>
          <w:rFonts w:ascii="Times New Roman" w:eastAsia="Calibri" w:hAnsi="Times New Roman"/>
          <w:sz w:val="28"/>
          <w:szCs w:val="28"/>
        </w:rPr>
        <w:t xml:space="preserve">тивных и познавательных задач; </w:t>
      </w:r>
    </w:p>
    <w:p w:rsidR="000955EE" w:rsidRPr="00C4524E" w:rsidRDefault="000955EE" w:rsidP="000955EE">
      <w:pPr>
        <w:autoSpaceDE w:val="0"/>
        <w:autoSpaceDN w:val="0"/>
        <w:adjustRightInd w:val="0"/>
        <w:spacing w:after="0" w:line="360" w:lineRule="auto"/>
        <w:ind w:firstLine="709"/>
        <w:jc w:val="both"/>
        <w:rPr>
          <w:rFonts w:ascii="Times New Roman" w:eastAsia="Calibri" w:hAnsi="Times New Roman"/>
          <w:sz w:val="28"/>
          <w:szCs w:val="28"/>
        </w:rPr>
      </w:pPr>
      <w:r w:rsidRPr="00C4524E">
        <w:rPr>
          <w:rFonts w:ascii="Times New Roman" w:eastAsia="Calibri" w:hAnsi="Times New Roman"/>
          <w:sz w:val="28"/>
          <w:szCs w:val="28"/>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w:t>
      </w:r>
      <w:r>
        <w:rPr>
          <w:rFonts w:ascii="Times New Roman" w:eastAsia="Calibri" w:hAnsi="Times New Roman"/>
          <w:sz w:val="28"/>
          <w:szCs w:val="28"/>
        </w:rPr>
        <w:t xml:space="preserve">ета, </w:t>
      </w:r>
      <w:r w:rsidRPr="00C4524E">
        <w:rPr>
          <w:rFonts w:ascii="Times New Roman" w:eastAsia="Calibri" w:hAnsi="Times New Roman"/>
          <w:sz w:val="28"/>
          <w:szCs w:val="28"/>
        </w:rPr>
        <w:t xml:space="preserve">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0955EE" w:rsidRPr="00C4524E" w:rsidRDefault="000955EE" w:rsidP="000955EE">
      <w:pPr>
        <w:autoSpaceDE w:val="0"/>
        <w:autoSpaceDN w:val="0"/>
        <w:adjustRightInd w:val="0"/>
        <w:spacing w:after="0" w:line="360" w:lineRule="auto"/>
        <w:ind w:firstLine="709"/>
        <w:jc w:val="both"/>
        <w:rPr>
          <w:rFonts w:ascii="Times New Roman" w:eastAsia="Calibri" w:hAnsi="Times New Roman"/>
          <w:sz w:val="28"/>
          <w:szCs w:val="28"/>
        </w:rPr>
      </w:pPr>
      <w:r w:rsidRPr="00C4524E">
        <w:rPr>
          <w:rFonts w:ascii="Times New Roman" w:eastAsia="Calibri" w:hAnsi="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0955EE" w:rsidRPr="00C4524E" w:rsidRDefault="000955EE" w:rsidP="000955EE">
      <w:pPr>
        <w:autoSpaceDE w:val="0"/>
        <w:autoSpaceDN w:val="0"/>
        <w:adjustRightInd w:val="0"/>
        <w:spacing w:after="0" w:line="360" w:lineRule="auto"/>
        <w:ind w:firstLine="709"/>
        <w:jc w:val="both"/>
        <w:rPr>
          <w:rFonts w:ascii="Times New Roman" w:eastAsia="Calibri" w:hAnsi="Times New Roman"/>
          <w:sz w:val="28"/>
          <w:szCs w:val="28"/>
        </w:rPr>
      </w:pPr>
      <w:r w:rsidRPr="00C4524E">
        <w:rPr>
          <w:rFonts w:ascii="Times New Roman" w:eastAsia="Calibri"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955EE" w:rsidRPr="00C4524E" w:rsidRDefault="000955EE" w:rsidP="000955EE">
      <w:pPr>
        <w:autoSpaceDE w:val="0"/>
        <w:autoSpaceDN w:val="0"/>
        <w:adjustRightInd w:val="0"/>
        <w:spacing w:after="0" w:line="360" w:lineRule="auto"/>
        <w:ind w:firstLine="709"/>
        <w:jc w:val="both"/>
        <w:rPr>
          <w:rFonts w:ascii="Times New Roman" w:eastAsia="Calibri" w:hAnsi="Times New Roman"/>
          <w:sz w:val="28"/>
          <w:szCs w:val="28"/>
        </w:rPr>
      </w:pPr>
      <w:r w:rsidRPr="00C4524E">
        <w:rPr>
          <w:rFonts w:ascii="Times New Roman" w:eastAsia="Calibri" w:hAnsi="Times New Roman"/>
          <w:sz w:val="28"/>
          <w:szCs w:val="28"/>
        </w:rPr>
        <w:t>владение навыками определения и исправления специфических ошибок (аграмматизмов) в письменной и устной речи;</w:t>
      </w:r>
    </w:p>
    <w:p w:rsidR="000955EE" w:rsidRPr="00C4524E" w:rsidRDefault="000955EE" w:rsidP="000955EE">
      <w:pPr>
        <w:autoSpaceDE w:val="0"/>
        <w:autoSpaceDN w:val="0"/>
        <w:adjustRightInd w:val="0"/>
        <w:spacing w:after="0" w:line="360" w:lineRule="auto"/>
        <w:ind w:firstLine="709"/>
        <w:jc w:val="both"/>
        <w:rPr>
          <w:rFonts w:ascii="Times New Roman" w:eastAsia="Calibri" w:hAnsi="Times New Roman"/>
          <w:sz w:val="28"/>
          <w:szCs w:val="28"/>
        </w:rPr>
      </w:pPr>
      <w:r w:rsidRPr="00C4524E">
        <w:rPr>
          <w:rFonts w:ascii="Times New Roman" w:eastAsia="Calibri" w:hAnsi="Times New Roman"/>
          <w:sz w:val="28"/>
          <w:szCs w:val="28"/>
        </w:rPr>
        <w:lastRenderedPageBreak/>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0955EE" w:rsidRPr="00C4524E" w:rsidRDefault="000955EE" w:rsidP="000955EE">
      <w:pPr>
        <w:autoSpaceDE w:val="0"/>
        <w:autoSpaceDN w:val="0"/>
        <w:adjustRightInd w:val="0"/>
        <w:spacing w:after="0" w:line="360" w:lineRule="auto"/>
        <w:ind w:firstLine="709"/>
        <w:jc w:val="both"/>
        <w:rPr>
          <w:rFonts w:ascii="Times New Roman" w:eastAsia="Calibri" w:hAnsi="Times New Roman"/>
          <w:sz w:val="28"/>
          <w:szCs w:val="28"/>
        </w:rPr>
      </w:pPr>
      <w:r w:rsidRPr="00C4524E">
        <w:rPr>
          <w:rFonts w:ascii="Times New Roman" w:eastAsia="Calibri" w:hAnsi="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0955EE" w:rsidRPr="00C4524E" w:rsidRDefault="000955EE" w:rsidP="000955EE">
      <w:pPr>
        <w:autoSpaceDE w:val="0"/>
        <w:autoSpaceDN w:val="0"/>
        <w:adjustRightInd w:val="0"/>
        <w:spacing w:after="0" w:line="360" w:lineRule="auto"/>
        <w:ind w:firstLine="709"/>
        <w:jc w:val="both"/>
        <w:rPr>
          <w:rFonts w:ascii="Times New Roman" w:eastAsia="Calibri" w:hAnsi="Times New Roman"/>
          <w:sz w:val="28"/>
          <w:szCs w:val="28"/>
        </w:rPr>
      </w:pPr>
      <w:r w:rsidRPr="00C4524E">
        <w:rPr>
          <w:rFonts w:ascii="Times New Roman" w:eastAsia="Calibri" w:hAnsi="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0955EE" w:rsidRPr="00C4524E" w:rsidRDefault="000955EE" w:rsidP="000955EE">
      <w:pPr>
        <w:tabs>
          <w:tab w:val="left" w:pos="0"/>
        </w:tabs>
        <w:autoSpaceDE w:val="0"/>
        <w:autoSpaceDN w:val="0"/>
        <w:adjustRightInd w:val="0"/>
        <w:spacing w:after="0" w:line="360" w:lineRule="auto"/>
        <w:ind w:firstLine="709"/>
        <w:jc w:val="both"/>
        <w:rPr>
          <w:rFonts w:ascii="Times New Roman" w:hAnsi="Times New Roman"/>
          <w:sz w:val="28"/>
          <w:szCs w:val="28"/>
        </w:rPr>
      </w:pPr>
      <w:r w:rsidRPr="00C4524E">
        <w:rPr>
          <w:rFonts w:ascii="Times New Roman" w:hAnsi="Times New Roman"/>
          <w:sz w:val="28"/>
          <w:szCs w:val="28"/>
        </w:rPr>
        <w:t xml:space="preserve">У обучающегося будут сформированы следующие </w:t>
      </w:r>
      <w:r w:rsidRPr="00C4524E">
        <w:rPr>
          <w:rFonts w:ascii="Times New Roman" w:hAnsi="Times New Roman"/>
          <w:b/>
          <w:sz w:val="28"/>
          <w:szCs w:val="28"/>
        </w:rPr>
        <w:t>коммуникативные  универсальные учебные действия</w:t>
      </w:r>
      <w:r w:rsidRPr="00C4524E">
        <w:rPr>
          <w:rFonts w:ascii="Times New Roman" w:hAnsi="Times New Roman"/>
          <w:sz w:val="28"/>
          <w:szCs w:val="28"/>
        </w:rPr>
        <w:t>:</w:t>
      </w:r>
    </w:p>
    <w:p w:rsidR="000955EE" w:rsidRPr="00C4524E" w:rsidRDefault="000955EE" w:rsidP="000955EE">
      <w:pPr>
        <w:autoSpaceDE w:val="0"/>
        <w:autoSpaceDN w:val="0"/>
        <w:adjustRightInd w:val="0"/>
        <w:spacing w:after="0" w:line="360" w:lineRule="auto"/>
        <w:ind w:firstLine="708"/>
        <w:jc w:val="both"/>
        <w:rPr>
          <w:rFonts w:ascii="Times New Roman" w:eastAsia="Calibri" w:hAnsi="Times New Roman"/>
          <w:sz w:val="28"/>
          <w:szCs w:val="28"/>
        </w:rPr>
      </w:pPr>
      <w:r w:rsidRPr="00C4524E">
        <w:rPr>
          <w:rFonts w:ascii="Times New Roman" w:eastAsia="Calibri" w:hAnsi="Times New Roman"/>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rsidR="000955EE" w:rsidRPr="00C4524E" w:rsidRDefault="000955EE" w:rsidP="000955EE">
      <w:pPr>
        <w:autoSpaceDE w:val="0"/>
        <w:autoSpaceDN w:val="0"/>
        <w:adjustRightInd w:val="0"/>
        <w:spacing w:after="0" w:line="360" w:lineRule="auto"/>
        <w:ind w:firstLine="709"/>
        <w:jc w:val="both"/>
        <w:rPr>
          <w:rFonts w:ascii="Times New Roman" w:eastAsia="Calibri" w:hAnsi="Times New Roman"/>
          <w:sz w:val="28"/>
          <w:szCs w:val="28"/>
        </w:rPr>
      </w:pPr>
      <w:r w:rsidRPr="00C4524E">
        <w:rPr>
          <w:rFonts w:ascii="Times New Roman" w:eastAsia="Calibri" w:hAnsi="Times New Roman"/>
          <w:sz w:val="28"/>
          <w:szCs w:val="28"/>
        </w:rPr>
        <w:t xml:space="preserve">готовность признавать возможность существования различных точек зрения и право каждого иметь свою; </w:t>
      </w:r>
    </w:p>
    <w:p w:rsidR="000955EE" w:rsidRPr="00C4524E" w:rsidRDefault="000955EE" w:rsidP="000955EE">
      <w:pPr>
        <w:autoSpaceDE w:val="0"/>
        <w:autoSpaceDN w:val="0"/>
        <w:adjustRightInd w:val="0"/>
        <w:spacing w:after="0" w:line="360" w:lineRule="auto"/>
        <w:ind w:firstLine="709"/>
        <w:jc w:val="both"/>
        <w:rPr>
          <w:rFonts w:ascii="Times New Roman" w:eastAsia="Calibri" w:hAnsi="Times New Roman"/>
          <w:sz w:val="28"/>
          <w:szCs w:val="28"/>
        </w:rPr>
      </w:pPr>
      <w:r w:rsidRPr="00C4524E">
        <w:rPr>
          <w:rFonts w:ascii="Times New Roman" w:eastAsia="Calibri" w:hAnsi="Times New Roman"/>
          <w:sz w:val="28"/>
          <w:szCs w:val="28"/>
        </w:rPr>
        <w:t xml:space="preserve">умение вести диалог, излагая свое мнение и аргументируя свою точку зрения и оценку событий; </w:t>
      </w:r>
    </w:p>
    <w:p w:rsidR="000955EE" w:rsidRPr="00C4524E" w:rsidRDefault="000955EE" w:rsidP="000955EE">
      <w:pPr>
        <w:autoSpaceDE w:val="0"/>
        <w:autoSpaceDN w:val="0"/>
        <w:adjustRightInd w:val="0"/>
        <w:spacing w:after="0" w:line="360" w:lineRule="auto"/>
        <w:ind w:firstLine="709"/>
        <w:jc w:val="both"/>
        <w:rPr>
          <w:rFonts w:ascii="Times New Roman" w:eastAsia="Calibri" w:hAnsi="Times New Roman"/>
          <w:sz w:val="28"/>
          <w:szCs w:val="28"/>
        </w:rPr>
      </w:pPr>
      <w:r w:rsidRPr="00C4524E">
        <w:rPr>
          <w:rFonts w:ascii="Times New Roman" w:eastAsia="Calibri" w:hAnsi="Times New Roman"/>
          <w:sz w:val="28"/>
          <w:szCs w:val="28"/>
        </w:rPr>
        <w:t xml:space="preserve">готовность конструктивно разрешать конфликты посредством учета интересов сторон и сотрудничества; </w:t>
      </w:r>
    </w:p>
    <w:p w:rsidR="000955EE" w:rsidRPr="00C4524E" w:rsidRDefault="000955EE" w:rsidP="000955EE">
      <w:pPr>
        <w:autoSpaceDE w:val="0"/>
        <w:autoSpaceDN w:val="0"/>
        <w:adjustRightInd w:val="0"/>
        <w:spacing w:after="0" w:line="360" w:lineRule="auto"/>
        <w:ind w:firstLine="709"/>
        <w:jc w:val="both"/>
        <w:rPr>
          <w:rFonts w:ascii="Times New Roman" w:hAnsi="Times New Roman"/>
          <w:sz w:val="28"/>
          <w:szCs w:val="28"/>
        </w:rPr>
      </w:pPr>
      <w:r w:rsidRPr="00C4524E">
        <w:rPr>
          <w:rFonts w:ascii="Times New Roman" w:hAnsi="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0955EE" w:rsidRPr="00C4524E" w:rsidRDefault="000955EE" w:rsidP="000955EE">
      <w:pPr>
        <w:autoSpaceDE w:val="0"/>
        <w:autoSpaceDN w:val="0"/>
        <w:adjustRightInd w:val="0"/>
        <w:spacing w:after="0" w:line="360" w:lineRule="auto"/>
        <w:ind w:firstLine="709"/>
        <w:jc w:val="both"/>
        <w:rPr>
          <w:rFonts w:ascii="Times New Roman" w:hAnsi="Times New Roman"/>
          <w:sz w:val="28"/>
          <w:szCs w:val="28"/>
        </w:rPr>
      </w:pPr>
      <w:r w:rsidRPr="00C4524E">
        <w:rPr>
          <w:rFonts w:ascii="Times New Roman" w:hAnsi="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0955EE" w:rsidRPr="00C4524E" w:rsidRDefault="000955EE" w:rsidP="000955EE">
      <w:pPr>
        <w:autoSpaceDE w:val="0"/>
        <w:autoSpaceDN w:val="0"/>
        <w:adjustRightInd w:val="0"/>
        <w:spacing w:after="0" w:line="360" w:lineRule="auto"/>
        <w:ind w:firstLine="709"/>
        <w:jc w:val="both"/>
        <w:rPr>
          <w:rFonts w:ascii="Times New Roman" w:hAnsi="Times New Roman"/>
          <w:sz w:val="28"/>
          <w:szCs w:val="28"/>
        </w:rPr>
      </w:pPr>
      <w:r w:rsidRPr="00C4524E">
        <w:rPr>
          <w:rFonts w:ascii="Times New Roman" w:hAnsi="Times New Roman"/>
          <w:sz w:val="28"/>
          <w:szCs w:val="28"/>
        </w:rPr>
        <w:lastRenderedPageBreak/>
        <w:t>умение договариваться о распределении функций и ролей в совместной деятельности.</w:t>
      </w:r>
    </w:p>
    <w:p w:rsidR="000955EE" w:rsidRPr="00C4524E" w:rsidRDefault="000955EE" w:rsidP="000955EE">
      <w:pPr>
        <w:spacing w:after="0" w:line="360" w:lineRule="auto"/>
        <w:ind w:right="153" w:firstLine="709"/>
        <w:jc w:val="both"/>
        <w:rPr>
          <w:rFonts w:ascii="Times New Roman" w:hAnsi="Times New Roman"/>
          <w:sz w:val="28"/>
          <w:szCs w:val="28"/>
        </w:rPr>
      </w:pPr>
      <w:r w:rsidRPr="00C4524E">
        <w:rPr>
          <w:rFonts w:ascii="Times New Roman" w:hAnsi="Times New Roman"/>
          <w:sz w:val="28"/>
          <w:szCs w:val="28"/>
        </w:rPr>
        <w:t xml:space="preserve">У обучающегося будут сформированы следующие </w:t>
      </w:r>
      <w:r w:rsidRPr="00C4524E">
        <w:rPr>
          <w:rFonts w:ascii="Times New Roman" w:hAnsi="Times New Roman"/>
          <w:b/>
          <w:sz w:val="28"/>
          <w:szCs w:val="28"/>
        </w:rPr>
        <w:t>регулятивные универсальные учебные действия</w:t>
      </w:r>
      <w:r w:rsidRPr="00C4524E">
        <w:rPr>
          <w:rFonts w:ascii="Times New Roman" w:hAnsi="Times New Roman"/>
          <w:sz w:val="28"/>
          <w:szCs w:val="28"/>
        </w:rPr>
        <w:t>:</w:t>
      </w:r>
    </w:p>
    <w:p w:rsidR="000955EE" w:rsidRPr="00C4524E" w:rsidRDefault="000955EE" w:rsidP="000955EE">
      <w:pPr>
        <w:autoSpaceDE w:val="0"/>
        <w:autoSpaceDN w:val="0"/>
        <w:adjustRightInd w:val="0"/>
        <w:spacing w:after="0" w:line="360" w:lineRule="auto"/>
        <w:ind w:firstLine="709"/>
        <w:jc w:val="both"/>
        <w:rPr>
          <w:rFonts w:ascii="Times New Roman" w:eastAsia="Calibri" w:hAnsi="Times New Roman"/>
          <w:sz w:val="28"/>
          <w:szCs w:val="28"/>
        </w:rPr>
      </w:pPr>
      <w:r w:rsidRPr="00C4524E">
        <w:rPr>
          <w:rFonts w:ascii="Times New Roman" w:eastAsia="Calibri" w:hAnsi="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rsidR="000955EE" w:rsidRDefault="000955EE" w:rsidP="000955EE">
      <w:pPr>
        <w:autoSpaceDE w:val="0"/>
        <w:autoSpaceDN w:val="0"/>
        <w:adjustRightInd w:val="0"/>
        <w:spacing w:after="0" w:line="360" w:lineRule="auto"/>
        <w:ind w:firstLine="709"/>
        <w:jc w:val="both"/>
        <w:rPr>
          <w:rFonts w:ascii="Times New Roman" w:eastAsia="Calibri" w:hAnsi="Times New Roman"/>
          <w:sz w:val="28"/>
          <w:szCs w:val="28"/>
        </w:rPr>
      </w:pPr>
      <w:r w:rsidRPr="00C4524E">
        <w:rPr>
          <w:rFonts w:ascii="Times New Roman" w:eastAsia="Calibri" w:hAnsi="Times New Roman"/>
          <w:sz w:val="28"/>
          <w:szCs w:val="28"/>
        </w:rPr>
        <w:t>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w:t>
      </w:r>
      <w:r>
        <w:rPr>
          <w:rFonts w:ascii="Times New Roman" w:eastAsia="Calibri" w:hAnsi="Times New Roman"/>
          <w:sz w:val="28"/>
          <w:szCs w:val="28"/>
        </w:rPr>
        <w:t xml:space="preserve"> способы достижения результата;</w:t>
      </w:r>
    </w:p>
    <w:p w:rsidR="000955EE" w:rsidRPr="003E72D9" w:rsidRDefault="000955EE" w:rsidP="000955EE">
      <w:pPr>
        <w:autoSpaceDE w:val="0"/>
        <w:autoSpaceDN w:val="0"/>
        <w:adjustRightInd w:val="0"/>
        <w:spacing w:after="0" w:line="360" w:lineRule="auto"/>
        <w:ind w:firstLine="709"/>
        <w:jc w:val="both"/>
        <w:rPr>
          <w:rFonts w:ascii="Times New Roman" w:eastAsia="Calibri" w:hAnsi="Times New Roman"/>
          <w:sz w:val="28"/>
          <w:szCs w:val="28"/>
        </w:rPr>
      </w:pPr>
      <w:r w:rsidRPr="003E72D9">
        <w:rPr>
          <w:rFonts w:ascii="Times New Roman" w:eastAsia="Calibri" w:hAnsi="Times New Roman"/>
          <w:sz w:val="28"/>
          <w:szCs w:val="28"/>
        </w:rPr>
        <w:t>понима</w:t>
      </w:r>
      <w:r>
        <w:rPr>
          <w:rFonts w:ascii="Times New Roman" w:eastAsia="Calibri" w:hAnsi="Times New Roman"/>
          <w:sz w:val="28"/>
          <w:szCs w:val="28"/>
        </w:rPr>
        <w:t>ние</w:t>
      </w:r>
      <w:r w:rsidRPr="003E72D9">
        <w:rPr>
          <w:rFonts w:ascii="Times New Roman" w:eastAsia="Calibri" w:hAnsi="Times New Roman"/>
          <w:sz w:val="28"/>
          <w:szCs w:val="28"/>
        </w:rPr>
        <w:t xml:space="preserve"> причины успеха (неуспеха) учебной деятельности и способност</w:t>
      </w:r>
      <w:r>
        <w:rPr>
          <w:rFonts w:ascii="Times New Roman" w:eastAsia="Calibri" w:hAnsi="Times New Roman"/>
          <w:sz w:val="28"/>
          <w:szCs w:val="28"/>
        </w:rPr>
        <w:t>ь</w:t>
      </w:r>
      <w:r w:rsidRPr="003E72D9">
        <w:rPr>
          <w:rFonts w:ascii="Times New Roman" w:eastAsia="Calibri" w:hAnsi="Times New Roman"/>
          <w:sz w:val="28"/>
          <w:szCs w:val="28"/>
        </w:rPr>
        <w:t xml:space="preserve"> конструктивно действовать даже в ситуациях неуспеха; </w:t>
      </w:r>
    </w:p>
    <w:p w:rsidR="000955EE" w:rsidRPr="003E72D9" w:rsidRDefault="000955EE" w:rsidP="000955EE">
      <w:pPr>
        <w:tabs>
          <w:tab w:val="left" w:pos="993"/>
        </w:tabs>
        <w:spacing w:after="0" w:line="360" w:lineRule="auto"/>
        <w:ind w:left="709"/>
        <w:contextualSpacing/>
        <w:jc w:val="both"/>
        <w:rPr>
          <w:rFonts w:ascii="Times New Roman" w:hAnsi="Times New Roman"/>
          <w:iCs/>
          <w:sz w:val="28"/>
          <w:szCs w:val="28"/>
        </w:rPr>
      </w:pPr>
      <w:r>
        <w:rPr>
          <w:rFonts w:ascii="Times New Roman" w:hAnsi="Times New Roman"/>
          <w:sz w:val="28"/>
          <w:szCs w:val="28"/>
        </w:rPr>
        <w:t xml:space="preserve">умение находить ошибки в своей работе и </w:t>
      </w:r>
      <w:r w:rsidRPr="003E72D9">
        <w:rPr>
          <w:rFonts w:ascii="Times New Roman" w:hAnsi="Times New Roman"/>
          <w:sz w:val="28"/>
          <w:szCs w:val="28"/>
        </w:rPr>
        <w:t xml:space="preserve">способ </w:t>
      </w:r>
      <w:r>
        <w:rPr>
          <w:rFonts w:ascii="Times New Roman" w:hAnsi="Times New Roman"/>
          <w:sz w:val="28"/>
          <w:szCs w:val="28"/>
        </w:rPr>
        <w:t xml:space="preserve">их </w:t>
      </w:r>
      <w:r w:rsidRPr="003E72D9">
        <w:rPr>
          <w:rFonts w:ascii="Times New Roman" w:hAnsi="Times New Roman"/>
          <w:sz w:val="28"/>
          <w:szCs w:val="28"/>
        </w:rPr>
        <w:t>исправления;</w:t>
      </w:r>
    </w:p>
    <w:p w:rsidR="000955EE" w:rsidRPr="003E72D9" w:rsidRDefault="000955EE" w:rsidP="000955EE">
      <w:pPr>
        <w:tabs>
          <w:tab w:val="left" w:pos="709"/>
        </w:tabs>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color w:val="000000"/>
          <w:sz w:val="28"/>
          <w:szCs w:val="28"/>
        </w:rPr>
        <w:t xml:space="preserve">умение </w:t>
      </w:r>
      <w:r w:rsidRPr="00C86ED5">
        <w:rPr>
          <w:rFonts w:ascii="Times New Roman" w:hAnsi="Times New Roman"/>
          <w:color w:val="000000"/>
          <w:sz w:val="28"/>
          <w:szCs w:val="28"/>
        </w:rPr>
        <w:t>предвидеть возможность возникновения трудностей и ошибок, предусматривать способы их предупреждения</w:t>
      </w:r>
      <w:r>
        <w:rPr>
          <w:rFonts w:ascii="Times New Roman" w:hAnsi="Times New Roman"/>
          <w:color w:val="000000"/>
          <w:sz w:val="28"/>
          <w:szCs w:val="28"/>
        </w:rPr>
        <w:t>;</w:t>
      </w:r>
    </w:p>
    <w:p w:rsidR="000955EE" w:rsidRPr="00C4524E" w:rsidRDefault="000955EE" w:rsidP="000955EE">
      <w:pPr>
        <w:autoSpaceDE w:val="0"/>
        <w:autoSpaceDN w:val="0"/>
        <w:adjustRightInd w:val="0"/>
        <w:spacing w:after="0" w:line="360" w:lineRule="auto"/>
        <w:ind w:firstLine="709"/>
        <w:jc w:val="both"/>
        <w:rPr>
          <w:rFonts w:ascii="Times New Roman" w:eastAsia="Calibri" w:hAnsi="Times New Roman"/>
          <w:sz w:val="28"/>
          <w:szCs w:val="28"/>
        </w:rPr>
      </w:pPr>
      <w:r w:rsidRPr="00C4524E">
        <w:rPr>
          <w:rFonts w:ascii="Times New Roman" w:eastAsia="Calibri" w:hAnsi="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rsidR="000955EE" w:rsidRPr="00C4524E" w:rsidRDefault="000955EE" w:rsidP="000955EE">
      <w:pPr>
        <w:autoSpaceDE w:val="0"/>
        <w:autoSpaceDN w:val="0"/>
        <w:adjustRightInd w:val="0"/>
        <w:spacing w:after="0" w:line="360" w:lineRule="auto"/>
        <w:ind w:firstLine="709"/>
        <w:jc w:val="both"/>
        <w:rPr>
          <w:rFonts w:ascii="Times New Roman" w:eastAsia="Calibri" w:hAnsi="Times New Roman"/>
          <w:sz w:val="28"/>
          <w:szCs w:val="28"/>
        </w:rPr>
      </w:pPr>
      <w:r w:rsidRPr="00C4524E">
        <w:rPr>
          <w:rFonts w:ascii="Times New Roman" w:eastAsia="Calibri" w:hAnsi="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0955EE" w:rsidRPr="004D4E25" w:rsidRDefault="000955EE" w:rsidP="000955EE">
      <w:pPr>
        <w:autoSpaceDE w:val="0"/>
        <w:autoSpaceDN w:val="0"/>
        <w:adjustRightInd w:val="0"/>
        <w:spacing w:after="0" w:line="360" w:lineRule="auto"/>
        <w:jc w:val="both"/>
        <w:rPr>
          <w:rFonts w:ascii="Times New Roman" w:eastAsia="Calibri" w:hAnsi="Times New Roman"/>
          <w:sz w:val="28"/>
          <w:szCs w:val="28"/>
          <w:highlight w:val="lightGray"/>
        </w:rPr>
      </w:pPr>
    </w:p>
    <w:p w:rsidR="000955EE" w:rsidRPr="0030334D" w:rsidRDefault="000955EE" w:rsidP="000955EE">
      <w:pPr>
        <w:pStyle w:val="2"/>
        <w:spacing w:line="360" w:lineRule="auto"/>
        <w:ind w:left="0"/>
        <w:rPr>
          <w:rFonts w:ascii="Times New Roman" w:hAnsi="Times New Roman" w:cs="Times New Roman"/>
          <w:b/>
          <w:sz w:val="28"/>
          <w:szCs w:val="28"/>
        </w:rPr>
      </w:pPr>
      <w:bookmarkStart w:id="99" w:name="_Toc160627722"/>
      <w:r w:rsidRPr="0030334D">
        <w:rPr>
          <w:rFonts w:ascii="Times New Roman" w:hAnsi="Times New Roman" w:cs="Times New Roman"/>
          <w:b/>
          <w:sz w:val="28"/>
          <w:szCs w:val="28"/>
        </w:rPr>
        <w:t>Предметные результаты</w:t>
      </w:r>
      <w:r w:rsidRPr="0030334D">
        <w:rPr>
          <w:rStyle w:val="af5"/>
          <w:rFonts w:ascii="Times New Roman" w:hAnsi="Times New Roman" w:cs="Times New Roman"/>
          <w:b/>
          <w:sz w:val="28"/>
          <w:szCs w:val="28"/>
        </w:rPr>
        <w:footnoteReference w:id="18"/>
      </w:r>
      <w:bookmarkEnd w:id="99"/>
      <w:r w:rsidRPr="0030334D">
        <w:rPr>
          <w:rFonts w:ascii="Times New Roman" w:hAnsi="Times New Roman" w:cs="Times New Roman"/>
          <w:b/>
          <w:sz w:val="28"/>
          <w:szCs w:val="28"/>
        </w:rPr>
        <w:t xml:space="preserve"> </w:t>
      </w:r>
    </w:p>
    <w:p w:rsidR="000955EE" w:rsidRPr="00845A12" w:rsidRDefault="000955EE" w:rsidP="000955EE">
      <w:pPr>
        <w:autoSpaceDE w:val="0"/>
        <w:autoSpaceDN w:val="0"/>
        <w:adjustRightInd w:val="0"/>
        <w:spacing w:after="0" w:line="240" w:lineRule="auto"/>
        <w:rPr>
          <w:rFonts w:ascii="Times New Roman" w:hAnsi="Times New Roman"/>
          <w:color w:val="000000"/>
          <w:sz w:val="24"/>
          <w:szCs w:val="24"/>
        </w:rPr>
      </w:pPr>
    </w:p>
    <w:p w:rsidR="000955EE" w:rsidRPr="00F866E9" w:rsidRDefault="000955EE" w:rsidP="000955EE">
      <w:pPr>
        <w:autoSpaceDE w:val="0"/>
        <w:autoSpaceDN w:val="0"/>
        <w:adjustRightInd w:val="0"/>
        <w:spacing w:after="0" w:line="360" w:lineRule="auto"/>
        <w:ind w:firstLine="709"/>
        <w:rPr>
          <w:rFonts w:ascii="Times New Roman" w:hAnsi="Times New Roman"/>
          <w:color w:val="000000"/>
          <w:sz w:val="28"/>
          <w:szCs w:val="28"/>
        </w:rPr>
      </w:pPr>
      <w:r w:rsidRPr="00F866E9">
        <w:rPr>
          <w:rFonts w:ascii="Times New Roman" w:hAnsi="Times New Roman"/>
          <w:color w:val="000000"/>
          <w:sz w:val="28"/>
          <w:szCs w:val="28"/>
        </w:rPr>
        <w:t>Обучающиеся должны иметь представления:</w:t>
      </w:r>
    </w:p>
    <w:p w:rsidR="000955EE" w:rsidRPr="00F866E9" w:rsidRDefault="000955EE" w:rsidP="000955EE">
      <w:pPr>
        <w:autoSpaceDE w:val="0"/>
        <w:autoSpaceDN w:val="0"/>
        <w:adjustRightInd w:val="0"/>
        <w:spacing w:after="0" w:line="360" w:lineRule="auto"/>
        <w:ind w:firstLine="709"/>
        <w:rPr>
          <w:rFonts w:ascii="Times New Roman" w:hAnsi="Times New Roman"/>
          <w:sz w:val="28"/>
          <w:szCs w:val="28"/>
        </w:rPr>
      </w:pPr>
      <w:r w:rsidRPr="00F866E9">
        <w:rPr>
          <w:rFonts w:ascii="Times New Roman" w:hAnsi="Times New Roman"/>
          <w:sz w:val="28"/>
          <w:szCs w:val="28"/>
        </w:rPr>
        <w:t xml:space="preserve">о профессиях, в том числе творческих, и их социальном значении; </w:t>
      </w:r>
    </w:p>
    <w:p w:rsidR="000955EE" w:rsidRPr="00F866E9" w:rsidRDefault="000955EE" w:rsidP="000955EE">
      <w:pPr>
        <w:autoSpaceDE w:val="0"/>
        <w:autoSpaceDN w:val="0"/>
        <w:adjustRightInd w:val="0"/>
        <w:spacing w:after="0" w:line="360" w:lineRule="auto"/>
        <w:ind w:firstLine="709"/>
        <w:rPr>
          <w:rFonts w:ascii="Times New Roman" w:hAnsi="Times New Roman"/>
          <w:sz w:val="28"/>
          <w:szCs w:val="28"/>
        </w:rPr>
      </w:pPr>
      <w:r w:rsidRPr="00F866E9">
        <w:rPr>
          <w:rFonts w:ascii="Times New Roman" w:hAnsi="Times New Roman"/>
          <w:sz w:val="28"/>
          <w:szCs w:val="28"/>
        </w:rPr>
        <w:t>о наиболее значимых производствах, объектах рукотворного мира;</w:t>
      </w:r>
    </w:p>
    <w:p w:rsidR="000955EE" w:rsidRPr="00F866E9" w:rsidRDefault="000955EE" w:rsidP="000955EE">
      <w:pPr>
        <w:autoSpaceDE w:val="0"/>
        <w:autoSpaceDN w:val="0"/>
        <w:adjustRightInd w:val="0"/>
        <w:spacing w:after="0" w:line="360" w:lineRule="auto"/>
        <w:ind w:firstLine="709"/>
        <w:rPr>
          <w:rFonts w:ascii="Times New Roman" w:hAnsi="Times New Roman"/>
          <w:sz w:val="28"/>
          <w:szCs w:val="28"/>
        </w:rPr>
      </w:pPr>
      <w:r w:rsidRPr="00F866E9">
        <w:rPr>
          <w:rFonts w:ascii="Times New Roman" w:hAnsi="Times New Roman"/>
          <w:sz w:val="28"/>
          <w:szCs w:val="28"/>
        </w:rPr>
        <w:t>о природных ресурсах, используемых человеком;</w:t>
      </w:r>
    </w:p>
    <w:p w:rsidR="000955EE" w:rsidRPr="00F866E9" w:rsidRDefault="000955EE" w:rsidP="000955EE">
      <w:pPr>
        <w:autoSpaceDE w:val="0"/>
        <w:autoSpaceDN w:val="0"/>
        <w:adjustRightInd w:val="0"/>
        <w:spacing w:after="0" w:line="360" w:lineRule="auto"/>
        <w:ind w:firstLine="709"/>
        <w:rPr>
          <w:rFonts w:ascii="Times New Roman" w:hAnsi="Times New Roman"/>
          <w:sz w:val="28"/>
          <w:szCs w:val="28"/>
        </w:rPr>
      </w:pPr>
      <w:r w:rsidRPr="00F866E9">
        <w:rPr>
          <w:rFonts w:ascii="Times New Roman" w:hAnsi="Times New Roman"/>
          <w:sz w:val="28"/>
          <w:szCs w:val="28"/>
        </w:rPr>
        <w:t>элементарно о мировых достижениях в области техники, искусства и технологии;</w:t>
      </w:r>
    </w:p>
    <w:p w:rsidR="000955EE" w:rsidRPr="00F866E9" w:rsidRDefault="000955EE" w:rsidP="000955EE">
      <w:pPr>
        <w:autoSpaceDE w:val="0"/>
        <w:autoSpaceDN w:val="0"/>
        <w:adjustRightInd w:val="0"/>
        <w:spacing w:after="0" w:line="360" w:lineRule="auto"/>
        <w:ind w:firstLine="709"/>
        <w:rPr>
          <w:rFonts w:ascii="Times New Roman" w:hAnsi="Times New Roman"/>
          <w:sz w:val="28"/>
          <w:szCs w:val="28"/>
        </w:rPr>
      </w:pPr>
      <w:r w:rsidRPr="00F866E9">
        <w:rPr>
          <w:rFonts w:ascii="Times New Roman" w:hAnsi="Times New Roman"/>
          <w:sz w:val="28"/>
          <w:szCs w:val="28"/>
        </w:rPr>
        <w:lastRenderedPageBreak/>
        <w:t>о правилах безопасности работы в информационной среде.</w:t>
      </w:r>
    </w:p>
    <w:p w:rsidR="000955EE" w:rsidRPr="00F866E9" w:rsidRDefault="000955EE" w:rsidP="000955EE">
      <w:pPr>
        <w:spacing w:after="0" w:line="360" w:lineRule="auto"/>
        <w:ind w:firstLine="709"/>
        <w:rPr>
          <w:rFonts w:ascii="Times New Roman" w:hAnsi="Times New Roman"/>
          <w:color w:val="231F20"/>
          <w:spacing w:val="-2"/>
          <w:sz w:val="28"/>
          <w:szCs w:val="28"/>
        </w:rPr>
      </w:pPr>
      <w:r w:rsidRPr="00F866E9">
        <w:rPr>
          <w:rFonts w:ascii="Times New Roman" w:hAnsi="Times New Roman"/>
          <w:color w:val="231F20"/>
          <w:sz w:val="28"/>
          <w:szCs w:val="28"/>
        </w:rPr>
        <w:t>Обучающиеся должны</w:t>
      </w:r>
      <w:r w:rsidRPr="00F866E9">
        <w:rPr>
          <w:rFonts w:ascii="Times New Roman" w:hAnsi="Times New Roman"/>
          <w:color w:val="231F20"/>
          <w:spacing w:val="18"/>
          <w:sz w:val="28"/>
          <w:szCs w:val="28"/>
        </w:rPr>
        <w:t xml:space="preserve"> </w:t>
      </w:r>
      <w:r w:rsidRPr="00F866E9">
        <w:rPr>
          <w:rFonts w:ascii="Times New Roman" w:hAnsi="Times New Roman"/>
          <w:color w:val="231F20"/>
          <w:spacing w:val="-2"/>
          <w:sz w:val="28"/>
          <w:szCs w:val="28"/>
        </w:rPr>
        <w:t>уметь:</w:t>
      </w:r>
    </w:p>
    <w:p w:rsidR="000955EE" w:rsidRPr="00F866E9" w:rsidRDefault="000955EE" w:rsidP="000955EE">
      <w:pPr>
        <w:tabs>
          <w:tab w:val="left" w:pos="993"/>
        </w:tabs>
        <w:autoSpaceDE w:val="0"/>
        <w:autoSpaceDN w:val="0"/>
        <w:adjustRightInd w:val="0"/>
        <w:spacing w:after="0" w:line="360" w:lineRule="auto"/>
        <w:ind w:firstLine="709"/>
        <w:jc w:val="both"/>
        <w:rPr>
          <w:rFonts w:ascii="Times New Roman" w:hAnsi="Times New Roman"/>
          <w:sz w:val="28"/>
          <w:szCs w:val="28"/>
        </w:rPr>
      </w:pPr>
      <w:r w:rsidRPr="00F866E9">
        <w:rPr>
          <w:rFonts w:ascii="Times New Roman" w:hAnsi="Times New Roman"/>
          <w:sz w:val="28"/>
          <w:szCs w:val="28"/>
        </w:rPr>
        <w:t xml:space="preserve">самостоятельно организовывать рабочее место в зависимости от вида работы; </w:t>
      </w:r>
    </w:p>
    <w:p w:rsidR="000955EE" w:rsidRPr="00F866E9" w:rsidRDefault="000955EE" w:rsidP="000955EE">
      <w:pPr>
        <w:tabs>
          <w:tab w:val="left" w:pos="993"/>
        </w:tabs>
        <w:autoSpaceDE w:val="0"/>
        <w:autoSpaceDN w:val="0"/>
        <w:adjustRightInd w:val="0"/>
        <w:spacing w:after="0" w:line="360" w:lineRule="auto"/>
        <w:ind w:firstLine="709"/>
        <w:jc w:val="both"/>
        <w:rPr>
          <w:rFonts w:ascii="Times New Roman" w:hAnsi="Times New Roman"/>
          <w:sz w:val="28"/>
          <w:szCs w:val="28"/>
        </w:rPr>
      </w:pPr>
      <w:r w:rsidRPr="00F866E9">
        <w:rPr>
          <w:rFonts w:ascii="Times New Roman" w:hAnsi="Times New Roman"/>
          <w:sz w:val="28"/>
          <w:szCs w:val="28"/>
        </w:rPr>
        <w:t>выполнять технологические операции по обработке различных материалов с применением необходимых инструментов, соблюдая технику безопасности обращения с ними;</w:t>
      </w:r>
    </w:p>
    <w:p w:rsidR="000955EE" w:rsidRPr="00F866E9" w:rsidRDefault="000955EE" w:rsidP="000955EE">
      <w:pPr>
        <w:tabs>
          <w:tab w:val="left" w:pos="993"/>
        </w:tabs>
        <w:autoSpaceDE w:val="0"/>
        <w:autoSpaceDN w:val="0"/>
        <w:adjustRightInd w:val="0"/>
        <w:spacing w:after="0" w:line="360" w:lineRule="auto"/>
        <w:ind w:firstLine="709"/>
        <w:jc w:val="both"/>
        <w:rPr>
          <w:rFonts w:ascii="Times New Roman" w:hAnsi="Times New Roman"/>
          <w:sz w:val="28"/>
          <w:szCs w:val="28"/>
        </w:rPr>
      </w:pPr>
      <w:r w:rsidRPr="00F866E9">
        <w:rPr>
          <w:rFonts w:ascii="Times New Roman" w:hAnsi="Times New Roman"/>
          <w:sz w:val="28"/>
          <w:szCs w:val="28"/>
        </w:rPr>
        <w:t>экономно расходовать материалы;</w:t>
      </w:r>
    </w:p>
    <w:p w:rsidR="000955EE" w:rsidRPr="00F866E9" w:rsidRDefault="000955EE" w:rsidP="000955EE">
      <w:pPr>
        <w:tabs>
          <w:tab w:val="left" w:pos="993"/>
        </w:tabs>
        <w:autoSpaceDE w:val="0"/>
        <w:autoSpaceDN w:val="0"/>
        <w:adjustRightInd w:val="0"/>
        <w:spacing w:after="0" w:line="360" w:lineRule="auto"/>
        <w:ind w:firstLine="709"/>
        <w:jc w:val="both"/>
        <w:rPr>
          <w:rFonts w:ascii="Times New Roman" w:hAnsi="Times New Roman"/>
          <w:sz w:val="28"/>
          <w:szCs w:val="28"/>
        </w:rPr>
      </w:pPr>
      <w:r w:rsidRPr="00F866E9">
        <w:rPr>
          <w:rFonts w:ascii="Times New Roman" w:hAnsi="Times New Roman"/>
          <w:sz w:val="28"/>
          <w:szCs w:val="28"/>
        </w:rPr>
        <w:t xml:space="preserve">осуществлять планирование трудового процесса, выделяя его этапы в логике действий; </w:t>
      </w:r>
    </w:p>
    <w:p w:rsidR="000955EE" w:rsidRPr="00F866E9" w:rsidRDefault="000955EE" w:rsidP="000955EE">
      <w:pPr>
        <w:tabs>
          <w:tab w:val="left" w:pos="993"/>
        </w:tabs>
        <w:autoSpaceDE w:val="0"/>
        <w:autoSpaceDN w:val="0"/>
        <w:adjustRightInd w:val="0"/>
        <w:spacing w:after="0" w:line="360" w:lineRule="auto"/>
        <w:ind w:firstLine="709"/>
        <w:jc w:val="both"/>
        <w:rPr>
          <w:rFonts w:ascii="Times New Roman" w:hAnsi="Times New Roman"/>
          <w:sz w:val="28"/>
          <w:szCs w:val="28"/>
        </w:rPr>
      </w:pPr>
      <w:r w:rsidRPr="00F866E9">
        <w:rPr>
          <w:rFonts w:ascii="Times New Roman" w:hAnsi="Times New Roman"/>
          <w:sz w:val="28"/>
          <w:szCs w:val="28"/>
        </w:rPr>
        <w:t xml:space="preserve">самостоятельно выполнять практическое задание с опорой на предложенную технологическую карту (схему, план, образец) или на основе собственного творческий замысел; </w:t>
      </w:r>
    </w:p>
    <w:p w:rsidR="000955EE" w:rsidRPr="00F866E9" w:rsidRDefault="000955EE" w:rsidP="000955EE">
      <w:pPr>
        <w:tabs>
          <w:tab w:val="left" w:pos="993"/>
        </w:tabs>
        <w:autoSpaceDE w:val="0"/>
        <w:autoSpaceDN w:val="0"/>
        <w:adjustRightInd w:val="0"/>
        <w:spacing w:after="0" w:line="360" w:lineRule="auto"/>
        <w:ind w:firstLine="709"/>
        <w:jc w:val="both"/>
        <w:rPr>
          <w:rFonts w:ascii="Times New Roman" w:hAnsi="Times New Roman"/>
          <w:sz w:val="28"/>
          <w:szCs w:val="28"/>
        </w:rPr>
      </w:pPr>
      <w:r w:rsidRPr="00F866E9">
        <w:rPr>
          <w:rFonts w:ascii="Times New Roman" w:hAnsi="Times New Roman"/>
          <w:sz w:val="28"/>
          <w:szCs w:val="28"/>
        </w:rPr>
        <w:t xml:space="preserve">прогнозировать результат действия и при необходимости вносить коррективы в выполняемые действия; </w:t>
      </w:r>
    </w:p>
    <w:p w:rsidR="000955EE" w:rsidRPr="00F866E9" w:rsidRDefault="000955EE" w:rsidP="000955EE">
      <w:pPr>
        <w:tabs>
          <w:tab w:val="left" w:pos="993"/>
        </w:tabs>
        <w:autoSpaceDE w:val="0"/>
        <w:autoSpaceDN w:val="0"/>
        <w:adjustRightInd w:val="0"/>
        <w:spacing w:after="0" w:line="360" w:lineRule="auto"/>
        <w:ind w:firstLine="709"/>
        <w:jc w:val="both"/>
        <w:rPr>
          <w:rFonts w:ascii="Times New Roman" w:hAnsi="Times New Roman"/>
          <w:sz w:val="28"/>
          <w:szCs w:val="28"/>
        </w:rPr>
      </w:pPr>
      <w:r w:rsidRPr="00F866E9">
        <w:rPr>
          <w:rFonts w:ascii="Times New Roman" w:hAnsi="Times New Roman"/>
          <w:sz w:val="28"/>
          <w:szCs w:val="28"/>
        </w:rPr>
        <w:t xml:space="preserve">выполнять доступные действия по самообслуживанию и участвовать в доступных видах домашнего труда; </w:t>
      </w:r>
    </w:p>
    <w:p w:rsidR="000955EE" w:rsidRPr="00F866E9" w:rsidRDefault="000955EE" w:rsidP="000955EE">
      <w:pPr>
        <w:tabs>
          <w:tab w:val="left" w:pos="993"/>
        </w:tabs>
        <w:autoSpaceDE w:val="0"/>
        <w:autoSpaceDN w:val="0"/>
        <w:adjustRightInd w:val="0"/>
        <w:spacing w:after="0" w:line="360" w:lineRule="auto"/>
        <w:ind w:firstLine="709"/>
        <w:jc w:val="both"/>
        <w:rPr>
          <w:rFonts w:ascii="Times New Roman" w:hAnsi="Times New Roman"/>
          <w:sz w:val="28"/>
          <w:szCs w:val="28"/>
        </w:rPr>
      </w:pPr>
      <w:r w:rsidRPr="00F866E9">
        <w:rPr>
          <w:rFonts w:ascii="Times New Roman" w:hAnsi="Times New Roman"/>
          <w:sz w:val="28"/>
          <w:szCs w:val="28"/>
        </w:rPr>
        <w:t xml:space="preserve">комбинировать различные материалы при изготовлении изделий по заданию или замыслу; </w:t>
      </w:r>
    </w:p>
    <w:p w:rsidR="000955EE" w:rsidRPr="00F866E9" w:rsidRDefault="000955EE" w:rsidP="000955EE">
      <w:pPr>
        <w:tabs>
          <w:tab w:val="left" w:pos="993"/>
        </w:tabs>
        <w:autoSpaceDE w:val="0"/>
        <w:autoSpaceDN w:val="0"/>
        <w:adjustRightInd w:val="0"/>
        <w:spacing w:after="0" w:line="360" w:lineRule="auto"/>
        <w:ind w:firstLine="709"/>
        <w:jc w:val="both"/>
        <w:rPr>
          <w:rFonts w:ascii="Times New Roman" w:hAnsi="Times New Roman"/>
          <w:sz w:val="28"/>
          <w:szCs w:val="28"/>
        </w:rPr>
      </w:pPr>
      <w:r w:rsidRPr="00F866E9">
        <w:rPr>
          <w:rFonts w:ascii="Times New Roman" w:hAnsi="Times New Roman"/>
          <w:sz w:val="28"/>
          <w:szCs w:val="28"/>
        </w:rPr>
        <w:t xml:space="preserve">осуществлять декоративную отделку изделия; </w:t>
      </w:r>
    </w:p>
    <w:p w:rsidR="000955EE" w:rsidRPr="00F866E9" w:rsidRDefault="000955EE" w:rsidP="000955EE">
      <w:pPr>
        <w:tabs>
          <w:tab w:val="left" w:pos="993"/>
        </w:tabs>
        <w:autoSpaceDE w:val="0"/>
        <w:autoSpaceDN w:val="0"/>
        <w:adjustRightInd w:val="0"/>
        <w:spacing w:after="0" w:line="360" w:lineRule="auto"/>
        <w:ind w:firstLine="709"/>
        <w:jc w:val="both"/>
        <w:rPr>
          <w:rFonts w:ascii="Times New Roman" w:hAnsi="Times New Roman"/>
          <w:sz w:val="28"/>
          <w:szCs w:val="28"/>
        </w:rPr>
      </w:pPr>
      <w:r w:rsidRPr="00F866E9">
        <w:rPr>
          <w:rFonts w:ascii="Times New Roman" w:hAnsi="Times New Roman"/>
          <w:sz w:val="28"/>
          <w:szCs w:val="28"/>
        </w:rPr>
        <w:t>понимать и создавать простейшие виды технической документации (черт</w:t>
      </w:r>
      <w:r>
        <w:rPr>
          <w:rFonts w:ascii="Times New Roman" w:hAnsi="Times New Roman"/>
          <w:sz w:val="28"/>
          <w:szCs w:val="28"/>
        </w:rPr>
        <w:t>е</w:t>
      </w:r>
      <w:r w:rsidRPr="00F866E9">
        <w:rPr>
          <w:rFonts w:ascii="Times New Roman" w:hAnsi="Times New Roman"/>
          <w:sz w:val="28"/>
          <w:szCs w:val="28"/>
        </w:rPr>
        <w:t>ж разв</w:t>
      </w:r>
      <w:r>
        <w:rPr>
          <w:rFonts w:ascii="Times New Roman" w:hAnsi="Times New Roman"/>
          <w:sz w:val="28"/>
          <w:szCs w:val="28"/>
        </w:rPr>
        <w:t>е</w:t>
      </w:r>
      <w:r w:rsidRPr="00F866E9">
        <w:rPr>
          <w:rFonts w:ascii="Times New Roman" w:hAnsi="Times New Roman"/>
          <w:sz w:val="28"/>
          <w:szCs w:val="28"/>
        </w:rPr>
        <w:t xml:space="preserve">ртки, эскиз, технический рисунок, схему) и выполнять по ней работу; </w:t>
      </w:r>
    </w:p>
    <w:p w:rsidR="000955EE" w:rsidRPr="00F866E9" w:rsidRDefault="000955EE" w:rsidP="000955EE">
      <w:pPr>
        <w:tabs>
          <w:tab w:val="left" w:pos="993"/>
        </w:tabs>
        <w:autoSpaceDE w:val="0"/>
        <w:autoSpaceDN w:val="0"/>
        <w:adjustRightInd w:val="0"/>
        <w:spacing w:after="0" w:line="360" w:lineRule="auto"/>
        <w:ind w:firstLine="709"/>
        <w:jc w:val="both"/>
        <w:rPr>
          <w:rFonts w:ascii="Times New Roman" w:hAnsi="Times New Roman"/>
          <w:sz w:val="28"/>
          <w:szCs w:val="28"/>
        </w:rPr>
      </w:pPr>
      <w:r w:rsidRPr="00F866E9">
        <w:rPr>
          <w:rFonts w:ascii="Times New Roman" w:hAnsi="Times New Roman"/>
          <w:sz w:val="28"/>
          <w:szCs w:val="28"/>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(устойчивость, подвижность соединения и др.) по заданию или собственному замыслу; </w:t>
      </w:r>
    </w:p>
    <w:p w:rsidR="000955EE" w:rsidRPr="00F866E9" w:rsidRDefault="000955EE" w:rsidP="000955EE">
      <w:pPr>
        <w:tabs>
          <w:tab w:val="left" w:pos="993"/>
        </w:tabs>
        <w:autoSpaceDE w:val="0"/>
        <w:autoSpaceDN w:val="0"/>
        <w:adjustRightInd w:val="0"/>
        <w:spacing w:after="0" w:line="360" w:lineRule="auto"/>
        <w:ind w:firstLine="709"/>
        <w:jc w:val="both"/>
        <w:rPr>
          <w:rFonts w:ascii="Times New Roman" w:hAnsi="Times New Roman"/>
          <w:sz w:val="28"/>
          <w:szCs w:val="28"/>
        </w:rPr>
      </w:pPr>
      <w:r w:rsidRPr="00F866E9">
        <w:rPr>
          <w:rFonts w:ascii="Times New Roman" w:hAnsi="Times New Roman"/>
          <w:sz w:val="28"/>
          <w:szCs w:val="28"/>
        </w:rPr>
        <w:lastRenderedPageBreak/>
        <w:t>осуществлять обработку текстового документа (оформлять текст: выбор шрифта, размера, цвета шрифта, выравнивание абзаца);</w:t>
      </w:r>
    </w:p>
    <w:p w:rsidR="000955EE" w:rsidRPr="00F866E9" w:rsidRDefault="000955EE" w:rsidP="000955EE">
      <w:pPr>
        <w:tabs>
          <w:tab w:val="left" w:pos="993"/>
        </w:tabs>
        <w:autoSpaceDE w:val="0"/>
        <w:autoSpaceDN w:val="0"/>
        <w:adjustRightInd w:val="0"/>
        <w:spacing w:after="0" w:line="360" w:lineRule="auto"/>
        <w:ind w:firstLine="709"/>
        <w:jc w:val="both"/>
        <w:rPr>
          <w:rFonts w:ascii="Times New Roman" w:hAnsi="Times New Roman"/>
          <w:sz w:val="28"/>
          <w:szCs w:val="28"/>
        </w:rPr>
      </w:pPr>
      <w:r w:rsidRPr="00F866E9">
        <w:rPr>
          <w:rFonts w:ascii="Times New Roman" w:hAnsi="Times New Roman"/>
          <w:sz w:val="28"/>
          <w:szCs w:val="28"/>
        </w:rPr>
        <w:t xml:space="preserve">готовить слайды презентации с использованием доступных информационных источников и медиаресурсов (под руководством педагогического работника); </w:t>
      </w:r>
    </w:p>
    <w:p w:rsidR="000955EE" w:rsidRPr="00F866E9" w:rsidRDefault="000955EE" w:rsidP="000955EE">
      <w:pPr>
        <w:tabs>
          <w:tab w:val="left" w:pos="993"/>
        </w:tabs>
        <w:autoSpaceDE w:val="0"/>
        <w:autoSpaceDN w:val="0"/>
        <w:adjustRightInd w:val="0"/>
        <w:spacing w:after="0" w:line="360" w:lineRule="auto"/>
        <w:ind w:firstLine="709"/>
        <w:jc w:val="both"/>
        <w:rPr>
          <w:rFonts w:ascii="Times New Roman" w:hAnsi="Times New Roman"/>
          <w:sz w:val="28"/>
          <w:szCs w:val="28"/>
        </w:rPr>
      </w:pPr>
      <w:r w:rsidRPr="00F866E9">
        <w:rPr>
          <w:rFonts w:ascii="Times New Roman" w:hAnsi="Times New Roman"/>
          <w:sz w:val="28"/>
          <w:szCs w:val="28"/>
        </w:rPr>
        <w:t xml:space="preserve">организовывать коллективную работу и участвовать в совместной деятельности. </w:t>
      </w:r>
    </w:p>
    <w:p w:rsidR="000955EE" w:rsidRDefault="000955EE" w:rsidP="000955EE">
      <w:pPr>
        <w:tabs>
          <w:tab w:val="left" w:pos="993"/>
        </w:tabs>
        <w:autoSpaceDE w:val="0"/>
        <w:autoSpaceDN w:val="0"/>
        <w:adjustRightInd w:val="0"/>
        <w:jc w:val="both"/>
        <w:rPr>
          <w:rFonts w:ascii="Times New Roman" w:hAnsi="Times New Roman"/>
          <w:sz w:val="28"/>
          <w:szCs w:val="28"/>
        </w:rPr>
      </w:pPr>
    </w:p>
    <w:p w:rsidR="000955EE" w:rsidRPr="00696892" w:rsidRDefault="000955EE" w:rsidP="000955EE">
      <w:pPr>
        <w:tabs>
          <w:tab w:val="left" w:pos="993"/>
        </w:tabs>
        <w:autoSpaceDE w:val="0"/>
        <w:autoSpaceDN w:val="0"/>
        <w:adjustRightInd w:val="0"/>
        <w:jc w:val="both"/>
        <w:rPr>
          <w:rFonts w:ascii="Times New Roman" w:hAnsi="Times New Roman"/>
          <w:sz w:val="28"/>
          <w:szCs w:val="28"/>
        </w:rPr>
        <w:sectPr w:rsidR="000955EE" w:rsidRPr="00696892" w:rsidSect="000955EE">
          <w:headerReference w:type="even" r:id="rId32"/>
          <w:headerReference w:type="default" r:id="rId33"/>
          <w:footerReference w:type="even" r:id="rId34"/>
          <w:footerReference w:type="default" r:id="rId35"/>
          <w:pgSz w:w="11907" w:h="16840" w:code="9"/>
          <w:pgMar w:top="1134" w:right="851" w:bottom="1134" w:left="1701" w:header="805" w:footer="839" w:gutter="0"/>
          <w:cols w:space="720"/>
          <w:docGrid w:linePitch="299"/>
        </w:sectPr>
      </w:pPr>
    </w:p>
    <w:p w:rsidR="00142B05" w:rsidRPr="0074745E" w:rsidRDefault="00083C4C" w:rsidP="00F44A78">
      <w:pPr>
        <w:spacing w:after="18"/>
        <w:ind w:left="389"/>
        <w:jc w:val="both"/>
        <w:rPr>
          <w:rFonts w:ascii="Times New Roman" w:hAnsi="Times New Roman"/>
          <w:sz w:val="28"/>
          <w:szCs w:val="28"/>
        </w:rPr>
      </w:pPr>
      <w:r w:rsidRPr="00083C4C">
        <w:rPr>
          <w:rFonts w:ascii="Times New Roman" w:hAnsi="Times New Roman"/>
          <w:sz w:val="28"/>
          <w:szCs w:val="28"/>
        </w:rPr>
        <w:lastRenderedPageBreak/>
        <w:t xml:space="preserve"> </w:t>
      </w:r>
    </w:p>
    <w:p w:rsidR="00E82A79" w:rsidRPr="00F44A78" w:rsidRDefault="00142B05" w:rsidP="00F44A78">
      <w:pPr>
        <w:pStyle w:val="3"/>
        <w:rPr>
          <w:rFonts w:ascii="Times New Roman" w:hAnsi="Times New Roman" w:cs="Times New Roman"/>
          <w:sz w:val="28"/>
          <w:szCs w:val="28"/>
        </w:rPr>
      </w:pPr>
      <w:bookmarkStart w:id="100" w:name="_Toc144379912"/>
      <w:r w:rsidRPr="00F44A78">
        <w:rPr>
          <w:rFonts w:ascii="Times New Roman" w:hAnsi="Times New Roman" w:cs="Times New Roman"/>
          <w:caps/>
          <w:sz w:val="28"/>
          <w:szCs w:val="28"/>
        </w:rPr>
        <w:t>2.1.9</w:t>
      </w:r>
      <w:r w:rsidR="00E82A79" w:rsidRPr="00F44A78">
        <w:rPr>
          <w:rFonts w:ascii="Times New Roman" w:hAnsi="Times New Roman" w:cs="Times New Roman"/>
          <w:caps/>
          <w:sz w:val="28"/>
          <w:szCs w:val="28"/>
        </w:rPr>
        <w:t xml:space="preserve"> </w:t>
      </w:r>
      <w:r w:rsidR="00E82A79" w:rsidRPr="00F44A78">
        <w:rPr>
          <w:rFonts w:ascii="Times New Roman" w:hAnsi="Times New Roman" w:cs="Times New Roman"/>
          <w:sz w:val="28"/>
          <w:szCs w:val="28"/>
        </w:rPr>
        <w:t>«ОСНОВЫ РЕЛИГИОЗНЫХ КУЛЬТУР И СВЕТСКОЙ ЭТИКИ».</w:t>
      </w:r>
      <w:bookmarkEnd w:id="100"/>
      <w:r w:rsidR="00E82A79" w:rsidRPr="00F44A78">
        <w:rPr>
          <w:rFonts w:ascii="Times New Roman" w:hAnsi="Times New Roman" w:cs="Times New Roman"/>
          <w:sz w:val="28"/>
          <w:szCs w:val="28"/>
        </w:rPr>
        <w:t xml:space="preserve"> </w:t>
      </w:r>
    </w:p>
    <w:p w:rsidR="00E82A79" w:rsidRPr="0074745E" w:rsidRDefault="00E82A79" w:rsidP="00E82A79">
      <w:pPr>
        <w:spacing w:after="0"/>
        <w:ind w:left="244"/>
        <w:jc w:val="center"/>
        <w:rPr>
          <w:rFonts w:ascii="Times New Roman" w:hAnsi="Times New Roman"/>
          <w:sz w:val="28"/>
          <w:szCs w:val="28"/>
        </w:rPr>
      </w:pPr>
      <w:r w:rsidRPr="0074745E">
        <w:rPr>
          <w:rFonts w:ascii="Times New Roman" w:eastAsia="Times New Roman" w:hAnsi="Times New Roman"/>
          <w:sz w:val="28"/>
          <w:szCs w:val="28"/>
        </w:rPr>
        <w:t xml:space="preserve"> </w:t>
      </w:r>
    </w:p>
    <w:p w:rsidR="00E82A79" w:rsidRPr="0074745E" w:rsidRDefault="00E82A79" w:rsidP="00083C4C">
      <w:pPr>
        <w:ind w:left="360" w:right="178"/>
        <w:jc w:val="both"/>
        <w:rPr>
          <w:rFonts w:ascii="Times New Roman" w:hAnsi="Times New Roman"/>
          <w:sz w:val="28"/>
          <w:szCs w:val="28"/>
        </w:rPr>
      </w:pPr>
      <w:r w:rsidRPr="0074745E">
        <w:rPr>
          <w:rFonts w:ascii="Times New Roman" w:eastAsia="Times New Roman" w:hAnsi="Times New Roman"/>
          <w:sz w:val="28"/>
          <w:szCs w:val="28"/>
        </w:rPr>
        <w:t xml:space="preserve">   </w:t>
      </w:r>
      <w:r w:rsidRPr="0074745E">
        <w:rPr>
          <w:rFonts w:ascii="Times New Roman" w:hAnsi="Times New Roman"/>
          <w:sz w:val="28"/>
          <w:szCs w:val="28"/>
        </w:rPr>
        <w:t xml:space="preserve">Учебный курс «Основы религиозных культур и светской этики» представляет собой единый комплекс структурно и содержательно связанных друг с другом шести учебных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   Каждый учебный модуль, являясь частью курса,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 который позволяет использовать его как самостоятельный учебный компонент.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  Содержание каждого из шести модулей учебного курса организовано в рамках четырёх основных тематических разделов (уроков).  Два из них (уроки 1 и 30) являются общими для всех учебных модулей. Содержательные акценты первого тематического раздела — духовные ценности и нравственные идеалы в жизни человека и общества. Четвёртый тематический раздел представляет духовные традиции многонационального народа России. Второй и третий тематические разделы (уроки 2—29) дифференцируют содержание учебного курса применительно к каждому из учебных модулей.  </w:t>
      </w:r>
    </w:p>
    <w:p w:rsidR="00E82A79" w:rsidRPr="0074745E" w:rsidRDefault="00E82A79" w:rsidP="00083C4C">
      <w:pPr>
        <w:spacing w:after="0"/>
        <w:ind w:left="360"/>
        <w:jc w:val="both"/>
        <w:rPr>
          <w:rFonts w:ascii="Times New Roman" w:hAnsi="Times New Roman"/>
          <w:sz w:val="28"/>
          <w:szCs w:val="28"/>
        </w:rPr>
      </w:pPr>
      <w:r w:rsidRPr="0074745E">
        <w:rPr>
          <w:rFonts w:ascii="Times New Roman" w:eastAsia="Times New Roman" w:hAnsi="Times New Roman"/>
          <w:sz w:val="28"/>
          <w:szCs w:val="28"/>
        </w:rPr>
        <w:t xml:space="preserve">                                             </w:t>
      </w:r>
      <w:r w:rsidRPr="0074745E">
        <w:rPr>
          <w:rFonts w:ascii="Times New Roman" w:hAnsi="Times New Roman"/>
          <w:sz w:val="28"/>
          <w:szCs w:val="28"/>
        </w:rPr>
        <w:t xml:space="preserve"> </w:t>
      </w:r>
    </w:p>
    <w:p w:rsidR="00E82A79" w:rsidRPr="0074745E" w:rsidRDefault="00E82A79" w:rsidP="00083C4C">
      <w:pPr>
        <w:spacing w:after="14" w:line="249" w:lineRule="auto"/>
        <w:ind w:left="184" w:right="5" w:hanging="10"/>
        <w:jc w:val="both"/>
        <w:rPr>
          <w:rFonts w:ascii="Times New Roman" w:hAnsi="Times New Roman"/>
          <w:sz w:val="28"/>
          <w:szCs w:val="28"/>
        </w:rPr>
      </w:pPr>
      <w:r w:rsidRPr="0074745E">
        <w:rPr>
          <w:rFonts w:ascii="Times New Roman" w:eastAsia="Times New Roman" w:hAnsi="Times New Roman"/>
          <w:sz w:val="28"/>
          <w:szCs w:val="28"/>
        </w:rPr>
        <w:t>Учебный модуль «Основы светской этики»</w:t>
      </w:r>
      <w:r w:rsidRPr="0074745E">
        <w:rPr>
          <w:rFonts w:ascii="Times New Roman" w:hAnsi="Times New Roman"/>
          <w:sz w:val="28"/>
          <w:szCs w:val="28"/>
        </w:rPr>
        <w:t xml:space="preserve"> </w:t>
      </w:r>
    </w:p>
    <w:p w:rsidR="00E82A79" w:rsidRPr="0074745E" w:rsidRDefault="00E82A79" w:rsidP="00083C4C">
      <w:pPr>
        <w:ind w:left="355" w:right="2327" w:firstLine="3022"/>
        <w:jc w:val="both"/>
        <w:rPr>
          <w:rFonts w:ascii="Times New Roman" w:hAnsi="Times New Roman"/>
          <w:sz w:val="28"/>
          <w:szCs w:val="28"/>
        </w:rPr>
      </w:pPr>
      <w:r w:rsidRPr="0074745E">
        <w:rPr>
          <w:rFonts w:ascii="Times New Roman" w:eastAsia="Times New Roman" w:hAnsi="Times New Roman"/>
          <w:sz w:val="28"/>
          <w:szCs w:val="28"/>
        </w:rPr>
        <w:t>Основное содержание курса (34 часа)</w:t>
      </w:r>
      <w:r w:rsidRPr="0074745E">
        <w:rPr>
          <w:rFonts w:ascii="Times New Roman" w:hAnsi="Times New Roman"/>
          <w:sz w:val="28"/>
          <w:szCs w:val="28"/>
        </w:rPr>
        <w:t xml:space="preserve"> Россия − наша Родина. Духовный мир человека. Культурные традиции.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Светская этика и её значение в жизни человека. Мораль и нравственность.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Культура и мораль. Происхождение морали. Высшие нравственные ценности, идеалы, принципы морали.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Особенности морали. Правила морали. Кто должен заботиться о соблюдении моральных норм в обществе.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Добро и зло. Почему нужно стремиться к добру и избегать зла.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Как менялись представления о добре и зле в ходе истории.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lastRenderedPageBreak/>
        <w:t xml:space="preserve">Добродетель и порок. Кто такой добродетельный человек.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Как понимал добродетель древнегреческий философ Аристотель. Какое чувство важно сохранять при стремлении к добродетели.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Что такое свобода. Как связана свобода с моральным выбором.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В каких ситуациях морального выбора чаще всего оказывается человек.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Что такое ответственность. При каких условиях возможно ответственное поведение. Что такое моральный долг. В чем особенности морального долга. Какие моральные обязанности есть у человека.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Что такое справедливость. По каким признакам можно судить о справедливости. Какие моральные правила нужно соблюдать, чтобы быть справедливым.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Что такое альтруизм. Что такое эгоизм. Что значит быть «разумным эгоистом».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Какие отношения существуют между людьми. Что такое дружба. Чем дружеские отношения отличаются от других отношений.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Как светская этика отвечает на вопрос «Что значит быть моральным?»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Подготовка и защита творческих работ и проектов. Методика создания морального кодекса в школе. Образование как нравственная норма.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Род и семья – исток нравственных отношений. Что такое род, семья. Как возникли некоторые фамилии. Что такое родословная.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Что такое поступок в этике. Что такое нравственный поступок. Какие признаки имеет нравственный поступок. Что значит быть нравственным в наше время?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Почему появилось золотое правило нравственности. Как формулируется золотое правило нравственности. Как применять золотое правило нравственности в жизни.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Что такое стыд. Что такое чувство вины. Когда принято извиняться. Методы нравственного самосовершенствования.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Что такое честь. Что такое достоинство.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Что такое совесть.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Чем различаются понятия «Стыд» и «совесть».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lastRenderedPageBreak/>
        <w:t xml:space="preserve">Нравственные идеалы. Смелые и сильные защитники Отечества – богатыри. Правила честного поединка.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Кто такие рыцари, джентльмены и леди. Какими качествами должен обладать истинный рыцарь и джентльмен. Что значит быть настоящей леди.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Образцы нравственности в культурах разных народов. Образцы нравственного поведения в культуре России. Трудовая мораль. Нравственные традиции предпринимательства. </w:t>
      </w:r>
    </w:p>
    <w:p w:rsidR="00E82A79" w:rsidRPr="0074745E" w:rsidRDefault="00E82A79" w:rsidP="00083C4C">
      <w:pPr>
        <w:spacing w:after="12" w:line="266" w:lineRule="auto"/>
        <w:ind w:left="355" w:hanging="10"/>
        <w:jc w:val="both"/>
        <w:rPr>
          <w:rFonts w:ascii="Times New Roman" w:hAnsi="Times New Roman"/>
          <w:sz w:val="28"/>
          <w:szCs w:val="28"/>
        </w:rPr>
      </w:pPr>
      <w:r w:rsidRPr="0074745E">
        <w:rPr>
          <w:rFonts w:ascii="Times New Roman" w:eastAsia="Times New Roman" w:hAnsi="Times New Roman"/>
          <w:sz w:val="28"/>
          <w:szCs w:val="28"/>
        </w:rPr>
        <w:t>Наши знаменитые земляки – труженики, патриоты, воины, коллективисты.</w:t>
      </w:r>
      <w:r w:rsidRPr="0074745E">
        <w:rPr>
          <w:rFonts w:ascii="Times New Roman" w:hAnsi="Times New Roman"/>
          <w:sz w:val="28"/>
          <w:szCs w:val="28"/>
        </w:rPr>
        <w:t xml:space="preserve">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Что такое этикет. Одежда и этикет. Значение речи для этикета. Какие правила этикета должен знать каждый.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Праздники как одна из форм исторической памяти. Когда и как появились праздники.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Какое значение имеют праздники. Что такое подарок и как его выбирать.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Жизнь человека – высшая нравственная ценность. </w:t>
      </w:r>
    </w:p>
    <w:p w:rsidR="00E82A79" w:rsidRPr="0074745E" w:rsidRDefault="00E82A79" w:rsidP="00083C4C">
      <w:pPr>
        <w:ind w:left="360" w:right="178"/>
        <w:jc w:val="both"/>
        <w:rPr>
          <w:rFonts w:ascii="Times New Roman" w:hAnsi="Times New Roman"/>
          <w:sz w:val="28"/>
          <w:szCs w:val="28"/>
        </w:rPr>
      </w:pPr>
      <w:r w:rsidRPr="0074745E">
        <w:rPr>
          <w:rFonts w:ascii="Times New Roman" w:hAnsi="Times New Roman"/>
          <w:sz w:val="28"/>
          <w:szCs w:val="28"/>
        </w:rPr>
        <w:t xml:space="preserve">Любовь и уважение к Отечеству. Государство и мораль гражданина. Патриотизм многонационального и многоконфессионального народа России. </w:t>
      </w:r>
    </w:p>
    <w:p w:rsidR="00E82A79" w:rsidRPr="0074745E" w:rsidRDefault="00E82A79" w:rsidP="00083C4C">
      <w:pPr>
        <w:spacing w:after="14"/>
        <w:ind w:left="234"/>
        <w:jc w:val="both"/>
        <w:rPr>
          <w:rFonts w:ascii="Times New Roman" w:hAnsi="Times New Roman"/>
          <w:sz w:val="28"/>
          <w:szCs w:val="28"/>
        </w:rPr>
      </w:pPr>
      <w:r w:rsidRPr="0074745E">
        <w:rPr>
          <w:rFonts w:ascii="Times New Roman" w:hAnsi="Times New Roman"/>
          <w:sz w:val="28"/>
          <w:szCs w:val="28"/>
        </w:rPr>
        <w:t xml:space="preserve"> </w:t>
      </w:r>
    </w:p>
    <w:p w:rsidR="00E82A79" w:rsidRPr="0074745E" w:rsidRDefault="00E82A79" w:rsidP="00E82A79">
      <w:pPr>
        <w:spacing w:after="5" w:line="268" w:lineRule="auto"/>
        <w:ind w:left="638" w:right="453" w:hanging="10"/>
        <w:jc w:val="center"/>
        <w:rPr>
          <w:rFonts w:ascii="Times New Roman" w:hAnsi="Times New Roman"/>
          <w:sz w:val="28"/>
          <w:szCs w:val="28"/>
        </w:rPr>
      </w:pPr>
      <w:r w:rsidRPr="0074745E">
        <w:rPr>
          <w:rFonts w:ascii="Times New Roman" w:eastAsia="Times New Roman" w:hAnsi="Times New Roman"/>
          <w:sz w:val="28"/>
          <w:szCs w:val="28"/>
        </w:rPr>
        <w:t xml:space="preserve">Примерное распределение тем в течение учебного года </w:t>
      </w:r>
    </w:p>
    <w:p w:rsidR="00E82A79" w:rsidRPr="0074745E" w:rsidRDefault="00E82A79" w:rsidP="00E82A79">
      <w:pPr>
        <w:spacing w:after="0"/>
        <w:ind w:left="234"/>
        <w:jc w:val="center"/>
        <w:rPr>
          <w:rFonts w:ascii="Times New Roman" w:hAnsi="Times New Roman"/>
          <w:sz w:val="28"/>
          <w:szCs w:val="28"/>
        </w:rPr>
      </w:pPr>
      <w:r w:rsidRPr="0074745E">
        <w:rPr>
          <w:rFonts w:ascii="Times New Roman" w:hAnsi="Times New Roman"/>
          <w:sz w:val="28"/>
          <w:szCs w:val="28"/>
        </w:rPr>
        <w:t xml:space="preserve"> </w:t>
      </w:r>
    </w:p>
    <w:tbl>
      <w:tblPr>
        <w:tblStyle w:val="TableGrid"/>
        <w:tblW w:w="5000" w:type="pct"/>
        <w:tblInd w:w="0" w:type="dxa"/>
        <w:tblCellMar>
          <w:top w:w="54" w:type="dxa"/>
        </w:tblCellMar>
        <w:tblLook w:val="04A0" w:firstRow="1" w:lastRow="0" w:firstColumn="1" w:lastColumn="0" w:noHBand="0" w:noVBand="1"/>
      </w:tblPr>
      <w:tblGrid>
        <w:gridCol w:w="653"/>
        <w:gridCol w:w="1542"/>
        <w:gridCol w:w="2836"/>
        <w:gridCol w:w="2354"/>
        <w:gridCol w:w="1960"/>
      </w:tblGrid>
      <w:tr w:rsidR="00E82A79" w:rsidRPr="0074745E" w:rsidTr="00E82A79">
        <w:trPr>
          <w:trHeight w:val="562"/>
        </w:trPr>
        <w:tc>
          <w:tcPr>
            <w:tcW w:w="34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 xml:space="preserve">№ </w:t>
            </w:r>
          </w:p>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урока</w:t>
            </w:r>
            <w:r w:rsidRPr="0074745E">
              <w:rPr>
                <w:rFonts w:ascii="Times New Roman" w:hAnsi="Times New Roman"/>
                <w:sz w:val="28"/>
                <w:szCs w:val="28"/>
              </w:rPr>
              <w:t xml:space="preserve"> </w:t>
            </w:r>
          </w:p>
        </w:tc>
        <w:tc>
          <w:tcPr>
            <w:tcW w:w="798"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eastAsia="Times New Roman" w:hAnsi="Times New Roman"/>
                <w:sz w:val="28"/>
                <w:szCs w:val="28"/>
              </w:rPr>
              <w:t>Тема урока</w:t>
            </w:r>
            <w:r w:rsidRPr="0074745E">
              <w:rPr>
                <w:rFonts w:ascii="Times New Roman" w:hAnsi="Times New Roman"/>
                <w:sz w:val="28"/>
                <w:szCs w:val="28"/>
              </w:rPr>
              <w:t xml:space="preserve"> </w:t>
            </w:r>
          </w:p>
        </w:tc>
        <w:tc>
          <w:tcPr>
            <w:tcW w:w="1381"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Планируемые результаты</w:t>
            </w:r>
            <w:r w:rsidRPr="0074745E">
              <w:rPr>
                <w:rFonts w:ascii="Times New Roman" w:hAnsi="Times New Roman"/>
                <w:sz w:val="28"/>
                <w:szCs w:val="28"/>
              </w:rPr>
              <w:t xml:space="preserve"> </w:t>
            </w:r>
          </w:p>
        </w:tc>
        <w:tc>
          <w:tcPr>
            <w:tcW w:w="1388"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Формы и виды деятельности</w:t>
            </w:r>
            <w:r w:rsidRPr="0074745E">
              <w:rPr>
                <w:rFonts w:ascii="Times New Roman" w:hAnsi="Times New Roman"/>
                <w:sz w:val="28"/>
                <w:szCs w:val="28"/>
              </w:rPr>
              <w:t xml:space="preserve"> </w:t>
            </w:r>
          </w:p>
        </w:tc>
        <w:tc>
          <w:tcPr>
            <w:tcW w:w="1090"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eastAsia="Times New Roman" w:hAnsi="Times New Roman"/>
                <w:sz w:val="28"/>
                <w:szCs w:val="28"/>
              </w:rPr>
              <w:t>Основные термины и понятия</w:t>
            </w:r>
            <w:r w:rsidRPr="0074745E">
              <w:rPr>
                <w:rFonts w:ascii="Times New Roman" w:hAnsi="Times New Roman"/>
                <w:sz w:val="28"/>
                <w:szCs w:val="28"/>
              </w:rPr>
              <w:t xml:space="preserve"> </w:t>
            </w:r>
          </w:p>
        </w:tc>
      </w:tr>
      <w:tr w:rsidR="00E82A79" w:rsidRPr="0074745E" w:rsidTr="00E82A79">
        <w:trPr>
          <w:trHeight w:val="2494"/>
        </w:trPr>
        <w:tc>
          <w:tcPr>
            <w:tcW w:w="34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1</w:t>
            </w:r>
            <w:r w:rsidRPr="0074745E">
              <w:rPr>
                <w:rFonts w:ascii="Times New Roman" w:hAnsi="Times New Roman"/>
                <w:sz w:val="28"/>
                <w:szCs w:val="28"/>
              </w:rPr>
              <w:t xml:space="preserve"> </w:t>
            </w:r>
          </w:p>
        </w:tc>
        <w:tc>
          <w:tcPr>
            <w:tcW w:w="798"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right="3"/>
              <w:jc w:val="center"/>
              <w:rPr>
                <w:rFonts w:ascii="Times New Roman" w:hAnsi="Times New Roman"/>
                <w:sz w:val="28"/>
                <w:szCs w:val="28"/>
              </w:rPr>
            </w:pPr>
            <w:r w:rsidRPr="0074745E">
              <w:rPr>
                <w:rFonts w:ascii="Times New Roman" w:eastAsia="Times New Roman" w:hAnsi="Times New Roman"/>
                <w:sz w:val="28"/>
                <w:szCs w:val="28"/>
              </w:rPr>
              <w:t xml:space="preserve">1 четверть  </w:t>
            </w:r>
          </w:p>
          <w:p w:rsidR="00E82A79" w:rsidRPr="0074745E" w:rsidRDefault="00E82A79" w:rsidP="00E82A79">
            <w:pPr>
              <w:spacing w:line="259" w:lineRule="auto"/>
              <w:ind w:right="1"/>
              <w:jc w:val="center"/>
              <w:rPr>
                <w:rFonts w:ascii="Times New Roman" w:hAnsi="Times New Roman"/>
                <w:sz w:val="28"/>
                <w:szCs w:val="28"/>
              </w:rPr>
            </w:pPr>
            <w:r w:rsidRPr="0074745E">
              <w:rPr>
                <w:rFonts w:ascii="Times New Roman" w:eastAsia="Times New Roman" w:hAnsi="Times New Roman"/>
                <w:sz w:val="28"/>
                <w:szCs w:val="28"/>
              </w:rPr>
              <w:t xml:space="preserve">( 8 часов) </w:t>
            </w:r>
          </w:p>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Россия - наша </w:t>
            </w:r>
          </w:p>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Родина </w:t>
            </w:r>
          </w:p>
        </w:tc>
        <w:tc>
          <w:tcPr>
            <w:tcW w:w="1381"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Формирование чувства гордости за свою Родину, общее представление об отечественной религиознокультурной традиции (многонациональная, многоконфессиональная) России; развитие </w:t>
            </w:r>
            <w:r w:rsidRPr="0074745E">
              <w:rPr>
                <w:rFonts w:ascii="Times New Roman" w:hAnsi="Times New Roman"/>
                <w:sz w:val="28"/>
                <w:szCs w:val="28"/>
              </w:rPr>
              <w:lastRenderedPageBreak/>
              <w:t xml:space="preserve">этических чувств и норм </w:t>
            </w:r>
          </w:p>
        </w:tc>
        <w:tc>
          <w:tcPr>
            <w:tcW w:w="1388"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lastRenderedPageBreak/>
              <w:t xml:space="preserve">Беседа+презентация; комментированное чтение; устный рассказ на тему; работа с иллюстрированным материалом; творческие задания; участие в учебном диалоге </w:t>
            </w:r>
          </w:p>
        </w:tc>
        <w:tc>
          <w:tcPr>
            <w:tcW w:w="1090"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Россия. Родина. </w:t>
            </w:r>
          </w:p>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Патриот, Отечество. </w:t>
            </w:r>
          </w:p>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Столица. Президент. Государственные символы. Духовные традиции </w:t>
            </w:r>
          </w:p>
        </w:tc>
      </w:tr>
      <w:tr w:rsidR="00E82A79" w:rsidRPr="0074745E" w:rsidTr="00E82A79">
        <w:trPr>
          <w:trHeight w:val="1390"/>
        </w:trPr>
        <w:tc>
          <w:tcPr>
            <w:tcW w:w="34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2</w:t>
            </w:r>
            <w:r w:rsidRPr="0074745E">
              <w:rPr>
                <w:rFonts w:ascii="Times New Roman" w:hAnsi="Times New Roman"/>
                <w:sz w:val="28"/>
                <w:szCs w:val="28"/>
              </w:rPr>
              <w:t xml:space="preserve"> </w:t>
            </w:r>
          </w:p>
        </w:tc>
        <w:tc>
          <w:tcPr>
            <w:tcW w:w="798"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Этика – наука о нравственной жизни человека. </w:t>
            </w:r>
          </w:p>
        </w:tc>
        <w:tc>
          <w:tcPr>
            <w:tcW w:w="1381"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9" w:right="415" w:firstLine="31"/>
              <w:rPr>
                <w:rFonts w:ascii="Times New Roman" w:hAnsi="Times New Roman"/>
                <w:sz w:val="28"/>
                <w:szCs w:val="28"/>
              </w:rPr>
            </w:pPr>
            <w:r w:rsidRPr="0074745E">
              <w:rPr>
                <w:rFonts w:ascii="Times New Roman" w:hAnsi="Times New Roman"/>
                <w:sz w:val="28"/>
                <w:szCs w:val="28"/>
              </w:rPr>
              <w:t xml:space="preserve">Знакомство с общественными нормами  нравственности и морали </w:t>
            </w:r>
          </w:p>
        </w:tc>
        <w:tc>
          <w:tcPr>
            <w:tcW w:w="1388"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Беседа+презентация; комментированное чтение; устный рассказ на тему; работа с иллюстрированным материалом; </w:t>
            </w:r>
          </w:p>
        </w:tc>
        <w:tc>
          <w:tcPr>
            <w:tcW w:w="1090"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Культура, мораль, нравственность, этика: религиозная, светская, </w:t>
            </w:r>
          </w:p>
        </w:tc>
      </w:tr>
    </w:tbl>
    <w:p w:rsidR="00E82A79" w:rsidRPr="0074745E" w:rsidRDefault="00E82A79" w:rsidP="00E82A79">
      <w:pPr>
        <w:spacing w:after="0"/>
        <w:ind w:left="-206" w:right="325"/>
        <w:rPr>
          <w:rFonts w:ascii="Times New Roman" w:hAnsi="Times New Roman"/>
          <w:sz w:val="28"/>
          <w:szCs w:val="28"/>
        </w:rPr>
      </w:pPr>
    </w:p>
    <w:tbl>
      <w:tblPr>
        <w:tblStyle w:val="TableGrid"/>
        <w:tblW w:w="5000" w:type="pct"/>
        <w:tblInd w:w="0" w:type="dxa"/>
        <w:tblCellMar>
          <w:top w:w="54" w:type="dxa"/>
        </w:tblCellMar>
        <w:tblLook w:val="04A0" w:firstRow="1" w:lastRow="0" w:firstColumn="1" w:lastColumn="0" w:noHBand="0" w:noVBand="1"/>
      </w:tblPr>
      <w:tblGrid>
        <w:gridCol w:w="605"/>
        <w:gridCol w:w="1623"/>
        <w:gridCol w:w="2543"/>
        <w:gridCol w:w="2557"/>
        <w:gridCol w:w="2017"/>
      </w:tblGrid>
      <w:tr w:rsidR="00E82A79" w:rsidRPr="0074745E" w:rsidTr="00E82A79">
        <w:trPr>
          <w:trHeight w:val="562"/>
        </w:trPr>
        <w:tc>
          <w:tcPr>
            <w:tcW w:w="34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798"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381"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388"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самостоятельная  работа с источником </w:t>
            </w:r>
          </w:p>
        </w:tc>
        <w:tc>
          <w:tcPr>
            <w:tcW w:w="1090"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r>
      <w:tr w:rsidR="00E82A79" w:rsidRPr="0074745E" w:rsidTr="00E82A79">
        <w:trPr>
          <w:trHeight w:val="1944"/>
        </w:trPr>
        <w:tc>
          <w:tcPr>
            <w:tcW w:w="34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3</w:t>
            </w:r>
            <w:r w:rsidRPr="0074745E">
              <w:rPr>
                <w:rFonts w:ascii="Times New Roman" w:hAnsi="Times New Roman"/>
                <w:sz w:val="28"/>
                <w:szCs w:val="28"/>
              </w:rPr>
              <w:t xml:space="preserve"> </w:t>
            </w:r>
          </w:p>
        </w:tc>
        <w:tc>
          <w:tcPr>
            <w:tcW w:w="798"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Добрым жить на свете веселей. Понятие «добро» и «зло» как главные этические категории. </w:t>
            </w:r>
          </w:p>
        </w:tc>
        <w:tc>
          <w:tcPr>
            <w:tcW w:w="1381"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Знакомство со взаимосвязями между культурой, моральными традициями и поведением людей. </w:t>
            </w:r>
          </w:p>
        </w:tc>
        <w:tc>
          <w:tcPr>
            <w:tcW w:w="1388" w:type="pct"/>
            <w:vMerge w:val="restar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Беседа+презентация, комментированное чтение, устный творческий рассказ на тему, самостоятельная работа с источником информации, подготовка творческой беседы с членами семьи. </w:t>
            </w:r>
          </w:p>
        </w:tc>
        <w:tc>
          <w:tcPr>
            <w:tcW w:w="1090"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after="828" w:line="238" w:lineRule="auto"/>
              <w:ind w:left="10"/>
              <w:rPr>
                <w:rFonts w:ascii="Times New Roman" w:hAnsi="Times New Roman"/>
                <w:sz w:val="28"/>
                <w:szCs w:val="28"/>
              </w:rPr>
            </w:pPr>
            <w:r w:rsidRPr="0074745E">
              <w:rPr>
                <w:rFonts w:ascii="Times New Roman" w:hAnsi="Times New Roman"/>
                <w:sz w:val="28"/>
                <w:szCs w:val="28"/>
              </w:rPr>
              <w:t xml:space="preserve">Добро и зло как основные этические понятия </w:t>
            </w:r>
          </w:p>
          <w:p w:rsidR="00E82A79" w:rsidRPr="0074745E" w:rsidRDefault="00E82A79" w:rsidP="00E82A79">
            <w:pPr>
              <w:spacing w:line="259" w:lineRule="auto"/>
              <w:ind w:left="-27"/>
              <w:rPr>
                <w:rFonts w:ascii="Times New Roman" w:hAnsi="Times New Roman"/>
                <w:sz w:val="28"/>
                <w:szCs w:val="28"/>
              </w:rPr>
            </w:pPr>
            <w:r w:rsidRPr="0074745E">
              <w:rPr>
                <w:rFonts w:ascii="Times New Roman" w:hAnsi="Times New Roman"/>
                <w:sz w:val="28"/>
                <w:szCs w:val="28"/>
              </w:rPr>
              <w:t xml:space="preserve"> </w:t>
            </w:r>
          </w:p>
        </w:tc>
      </w:tr>
      <w:tr w:rsidR="00E82A79" w:rsidRPr="0074745E" w:rsidTr="00432F2E">
        <w:trPr>
          <w:trHeight w:val="645"/>
        </w:trPr>
        <w:tc>
          <w:tcPr>
            <w:tcW w:w="34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4</w:t>
            </w:r>
            <w:r w:rsidRPr="0074745E">
              <w:rPr>
                <w:rFonts w:ascii="Times New Roman" w:hAnsi="Times New Roman"/>
                <w:sz w:val="28"/>
                <w:szCs w:val="28"/>
              </w:rPr>
              <w:t xml:space="preserve"> </w:t>
            </w:r>
          </w:p>
        </w:tc>
        <w:tc>
          <w:tcPr>
            <w:tcW w:w="798"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Правила общения для всех.  </w:t>
            </w:r>
          </w:p>
        </w:tc>
        <w:tc>
          <w:tcPr>
            <w:tcW w:w="1381"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38" w:lineRule="auto"/>
              <w:ind w:left="12"/>
              <w:rPr>
                <w:rFonts w:ascii="Times New Roman" w:hAnsi="Times New Roman"/>
                <w:sz w:val="28"/>
                <w:szCs w:val="28"/>
              </w:rPr>
            </w:pPr>
            <w:r w:rsidRPr="0074745E">
              <w:rPr>
                <w:rFonts w:ascii="Times New Roman" w:hAnsi="Times New Roman"/>
                <w:sz w:val="28"/>
                <w:szCs w:val="28"/>
              </w:rPr>
              <w:t xml:space="preserve">Установка взаимосвязи между религиозной </w:t>
            </w:r>
          </w:p>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(православной) культурой и поведением людей. Анализ жизненных ситуаций, выбор нравственные формы поведения, </w:t>
            </w:r>
            <w:r w:rsidRPr="0074745E">
              <w:rPr>
                <w:rFonts w:ascii="Times New Roman" w:hAnsi="Times New Roman"/>
                <w:sz w:val="28"/>
                <w:szCs w:val="28"/>
              </w:rPr>
              <w:lastRenderedPageBreak/>
              <w:t xml:space="preserve">сопоставление их с нормами разных культурных традиций </w:t>
            </w:r>
          </w:p>
        </w:tc>
        <w:tc>
          <w:tcPr>
            <w:tcW w:w="1388" w:type="pct"/>
            <w:vMerge/>
            <w:tcBorders>
              <w:top w:val="nil"/>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090"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Общение, стремление понять другого человека, тактичность, чуткость, деликатность, Золотое правило этики; </w:t>
            </w:r>
            <w:r w:rsidRPr="0074745E">
              <w:rPr>
                <w:rFonts w:ascii="Times New Roman" w:hAnsi="Times New Roman"/>
                <w:sz w:val="28"/>
                <w:szCs w:val="28"/>
              </w:rPr>
              <w:lastRenderedPageBreak/>
              <w:t xml:space="preserve">принципы общения </w:t>
            </w:r>
          </w:p>
        </w:tc>
      </w:tr>
      <w:tr w:rsidR="00E82A79" w:rsidRPr="0074745E" w:rsidTr="00E82A79">
        <w:trPr>
          <w:trHeight w:val="1666"/>
        </w:trPr>
        <w:tc>
          <w:tcPr>
            <w:tcW w:w="34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lastRenderedPageBreak/>
              <w:t>5</w:t>
            </w:r>
            <w:r w:rsidRPr="0074745E">
              <w:rPr>
                <w:rFonts w:ascii="Times New Roman" w:hAnsi="Times New Roman"/>
                <w:sz w:val="28"/>
                <w:szCs w:val="28"/>
              </w:rPr>
              <w:t xml:space="preserve"> </w:t>
            </w:r>
          </w:p>
        </w:tc>
        <w:tc>
          <w:tcPr>
            <w:tcW w:w="798"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38" w:lineRule="auto"/>
              <w:ind w:left="10"/>
              <w:rPr>
                <w:rFonts w:ascii="Times New Roman" w:hAnsi="Times New Roman"/>
                <w:sz w:val="28"/>
                <w:szCs w:val="28"/>
              </w:rPr>
            </w:pPr>
            <w:r w:rsidRPr="0074745E">
              <w:rPr>
                <w:rFonts w:ascii="Times New Roman" w:hAnsi="Times New Roman"/>
                <w:sz w:val="28"/>
                <w:szCs w:val="28"/>
              </w:rPr>
              <w:t xml:space="preserve">От добрых правил – добрые </w:t>
            </w:r>
          </w:p>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слова и поступки.  </w:t>
            </w:r>
          </w:p>
        </w:tc>
        <w:tc>
          <w:tcPr>
            <w:tcW w:w="1381"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Знакомство со взаимосвязями между культурой, моральными традициями и поведением людей. Добро и зло как основные этические понятия </w:t>
            </w:r>
          </w:p>
        </w:tc>
        <w:tc>
          <w:tcPr>
            <w:tcW w:w="1388" w:type="pct"/>
            <w:vMerge w:val="restar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Беседа+презентация, комментированное чтение, устный творческий рассказ на тему, самостоятельная работа с источником информации, подготовка творческой беседы с членами семьи. </w:t>
            </w:r>
          </w:p>
        </w:tc>
        <w:tc>
          <w:tcPr>
            <w:tcW w:w="1090"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Добро, зло, копилка добрых слов </w:t>
            </w:r>
          </w:p>
        </w:tc>
      </w:tr>
      <w:tr w:rsidR="00E82A79" w:rsidRPr="0074745E" w:rsidTr="00E82A79">
        <w:trPr>
          <w:trHeight w:val="1114"/>
        </w:trPr>
        <w:tc>
          <w:tcPr>
            <w:tcW w:w="34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6</w:t>
            </w:r>
            <w:r w:rsidRPr="0074745E">
              <w:rPr>
                <w:rFonts w:ascii="Times New Roman" w:hAnsi="Times New Roman"/>
                <w:sz w:val="28"/>
                <w:szCs w:val="28"/>
              </w:rPr>
              <w:t xml:space="preserve"> </w:t>
            </w:r>
          </w:p>
        </w:tc>
        <w:tc>
          <w:tcPr>
            <w:tcW w:w="798"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Каждый интересен.  </w:t>
            </w:r>
          </w:p>
        </w:tc>
        <w:tc>
          <w:tcPr>
            <w:tcW w:w="1381"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Знакомство со значением этических норм, норм морали и нравственности в жизни людей </w:t>
            </w:r>
          </w:p>
        </w:tc>
        <w:tc>
          <w:tcPr>
            <w:tcW w:w="1388" w:type="pct"/>
            <w:vMerge/>
            <w:tcBorders>
              <w:top w:val="nil"/>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090"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hanging="37"/>
              <w:rPr>
                <w:rFonts w:ascii="Times New Roman" w:hAnsi="Times New Roman"/>
                <w:sz w:val="28"/>
                <w:szCs w:val="28"/>
              </w:rPr>
            </w:pPr>
            <w:r w:rsidRPr="0074745E">
              <w:rPr>
                <w:rFonts w:ascii="Times New Roman" w:hAnsi="Times New Roman"/>
                <w:sz w:val="28"/>
                <w:szCs w:val="28"/>
              </w:rPr>
              <w:t xml:space="preserve"> Добродетельные отношения. Дружба. </w:t>
            </w:r>
          </w:p>
        </w:tc>
      </w:tr>
      <w:tr w:rsidR="00E82A79" w:rsidRPr="0074745E" w:rsidTr="00E82A79">
        <w:trPr>
          <w:trHeight w:val="1114"/>
        </w:trPr>
        <w:tc>
          <w:tcPr>
            <w:tcW w:w="34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7</w:t>
            </w:r>
            <w:r w:rsidRPr="0074745E">
              <w:rPr>
                <w:rFonts w:ascii="Times New Roman" w:hAnsi="Times New Roman"/>
                <w:sz w:val="28"/>
                <w:szCs w:val="28"/>
              </w:rPr>
              <w:t xml:space="preserve"> </w:t>
            </w:r>
          </w:p>
        </w:tc>
        <w:tc>
          <w:tcPr>
            <w:tcW w:w="798"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Премудрости этикета.  </w:t>
            </w:r>
          </w:p>
        </w:tc>
        <w:tc>
          <w:tcPr>
            <w:tcW w:w="1381"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Знакомство со значением этических норм, норм морали и нравственности в жизни людей </w:t>
            </w:r>
          </w:p>
        </w:tc>
        <w:tc>
          <w:tcPr>
            <w:tcW w:w="1388" w:type="pct"/>
            <w:vMerge w:val="restar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38" w:lineRule="auto"/>
              <w:ind w:left="12"/>
              <w:rPr>
                <w:rFonts w:ascii="Times New Roman" w:hAnsi="Times New Roman"/>
                <w:sz w:val="28"/>
                <w:szCs w:val="28"/>
              </w:rPr>
            </w:pPr>
            <w:r w:rsidRPr="0074745E">
              <w:rPr>
                <w:rFonts w:ascii="Times New Roman" w:hAnsi="Times New Roman"/>
                <w:sz w:val="28"/>
                <w:szCs w:val="28"/>
              </w:rPr>
              <w:t xml:space="preserve">Беседа+презентация, комментированное чтение, устный рассказ на тему, работа с иллюстративным материалом, </w:t>
            </w:r>
          </w:p>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самостоятельная работа с источником информации, составление плана, подготовка творческой беседы с членами семьи. </w:t>
            </w:r>
          </w:p>
        </w:tc>
        <w:tc>
          <w:tcPr>
            <w:tcW w:w="1090"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Этикет, образец, церемониал </w:t>
            </w:r>
          </w:p>
        </w:tc>
      </w:tr>
      <w:tr w:rsidR="00E82A79" w:rsidRPr="0074745E" w:rsidTr="00E82A79">
        <w:trPr>
          <w:trHeight w:val="2654"/>
        </w:trPr>
        <w:tc>
          <w:tcPr>
            <w:tcW w:w="34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8</w:t>
            </w:r>
            <w:r w:rsidRPr="0074745E">
              <w:rPr>
                <w:rFonts w:ascii="Times New Roman" w:hAnsi="Times New Roman"/>
                <w:sz w:val="28"/>
                <w:szCs w:val="28"/>
              </w:rPr>
              <w:t xml:space="preserve"> </w:t>
            </w:r>
          </w:p>
        </w:tc>
        <w:tc>
          <w:tcPr>
            <w:tcW w:w="798"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Красота этикета. </w:t>
            </w:r>
          </w:p>
        </w:tc>
        <w:tc>
          <w:tcPr>
            <w:tcW w:w="1381"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after="5" w:line="238" w:lineRule="auto"/>
              <w:ind w:left="12" w:right="642"/>
              <w:rPr>
                <w:rFonts w:ascii="Times New Roman" w:hAnsi="Times New Roman"/>
                <w:sz w:val="28"/>
                <w:szCs w:val="28"/>
              </w:rPr>
            </w:pPr>
            <w:r w:rsidRPr="0074745E">
              <w:rPr>
                <w:rFonts w:ascii="Times New Roman" w:hAnsi="Times New Roman"/>
                <w:sz w:val="28"/>
                <w:szCs w:val="28"/>
              </w:rPr>
              <w:t xml:space="preserve">Установка взаимосвязи между  культурой и поведением людей. </w:t>
            </w:r>
          </w:p>
          <w:p w:rsidR="00E82A79" w:rsidRPr="0074745E" w:rsidRDefault="00E82A79" w:rsidP="00E82A79">
            <w:pPr>
              <w:spacing w:line="259" w:lineRule="auto"/>
              <w:ind w:left="62"/>
              <w:jc w:val="center"/>
              <w:rPr>
                <w:rFonts w:ascii="Times New Roman" w:hAnsi="Times New Roman"/>
                <w:sz w:val="28"/>
                <w:szCs w:val="28"/>
              </w:rPr>
            </w:pPr>
            <w:r w:rsidRPr="0074745E">
              <w:rPr>
                <w:rFonts w:ascii="Times New Roman" w:eastAsia="Times New Roman" w:hAnsi="Times New Roman"/>
                <w:sz w:val="28"/>
                <w:szCs w:val="28"/>
              </w:rPr>
              <w:t xml:space="preserve"> </w:t>
            </w:r>
          </w:p>
          <w:p w:rsidR="00E82A79" w:rsidRPr="0074745E" w:rsidRDefault="00E82A79" w:rsidP="00E82A79">
            <w:pPr>
              <w:spacing w:line="259" w:lineRule="auto"/>
              <w:ind w:left="62"/>
              <w:jc w:val="center"/>
              <w:rPr>
                <w:rFonts w:ascii="Times New Roman" w:hAnsi="Times New Roman"/>
                <w:sz w:val="28"/>
                <w:szCs w:val="28"/>
              </w:rPr>
            </w:pPr>
            <w:r w:rsidRPr="0074745E">
              <w:rPr>
                <w:rFonts w:ascii="Times New Roman" w:eastAsia="Times New Roman" w:hAnsi="Times New Roman"/>
                <w:sz w:val="28"/>
                <w:szCs w:val="28"/>
              </w:rPr>
              <w:t xml:space="preserve"> </w:t>
            </w:r>
          </w:p>
          <w:p w:rsidR="00E82A79" w:rsidRPr="0074745E" w:rsidRDefault="00E82A79" w:rsidP="00E82A79">
            <w:pPr>
              <w:spacing w:line="259" w:lineRule="auto"/>
              <w:ind w:left="62"/>
              <w:jc w:val="center"/>
              <w:rPr>
                <w:rFonts w:ascii="Times New Roman" w:hAnsi="Times New Roman"/>
                <w:sz w:val="28"/>
                <w:szCs w:val="28"/>
              </w:rPr>
            </w:pPr>
            <w:r w:rsidRPr="0074745E">
              <w:rPr>
                <w:rFonts w:ascii="Times New Roman" w:eastAsia="Times New Roman" w:hAnsi="Times New Roman"/>
                <w:sz w:val="28"/>
                <w:szCs w:val="28"/>
              </w:rPr>
              <w:t xml:space="preserve"> </w:t>
            </w:r>
          </w:p>
          <w:p w:rsidR="00E82A79" w:rsidRPr="0074745E" w:rsidRDefault="00E82A79" w:rsidP="00E82A79">
            <w:pPr>
              <w:spacing w:line="259" w:lineRule="auto"/>
              <w:ind w:left="62"/>
              <w:jc w:val="center"/>
              <w:rPr>
                <w:rFonts w:ascii="Times New Roman" w:hAnsi="Times New Roman"/>
                <w:sz w:val="28"/>
                <w:szCs w:val="28"/>
              </w:rPr>
            </w:pPr>
            <w:r w:rsidRPr="0074745E">
              <w:rPr>
                <w:rFonts w:ascii="Times New Roman" w:eastAsia="Times New Roman" w:hAnsi="Times New Roman"/>
                <w:sz w:val="28"/>
                <w:szCs w:val="28"/>
              </w:rPr>
              <w:t xml:space="preserve"> </w:t>
            </w:r>
          </w:p>
          <w:p w:rsidR="00E82A79" w:rsidRPr="0074745E" w:rsidRDefault="00E82A79" w:rsidP="00E82A79">
            <w:pPr>
              <w:spacing w:line="259" w:lineRule="auto"/>
              <w:ind w:left="62"/>
              <w:jc w:val="center"/>
              <w:rPr>
                <w:rFonts w:ascii="Times New Roman" w:hAnsi="Times New Roman"/>
                <w:sz w:val="28"/>
                <w:szCs w:val="28"/>
              </w:rPr>
            </w:pPr>
            <w:r w:rsidRPr="0074745E">
              <w:rPr>
                <w:rFonts w:ascii="Times New Roman" w:eastAsia="Times New Roman" w:hAnsi="Times New Roman"/>
                <w:sz w:val="28"/>
                <w:szCs w:val="28"/>
              </w:rPr>
              <w:t xml:space="preserve"> </w:t>
            </w:r>
          </w:p>
          <w:p w:rsidR="00E82A79" w:rsidRPr="0074745E" w:rsidRDefault="00E82A79" w:rsidP="00E82A79">
            <w:pPr>
              <w:spacing w:line="259" w:lineRule="auto"/>
              <w:ind w:left="122"/>
              <w:jc w:val="center"/>
              <w:rPr>
                <w:rFonts w:ascii="Times New Roman" w:hAnsi="Times New Roman"/>
                <w:sz w:val="28"/>
                <w:szCs w:val="28"/>
              </w:rPr>
            </w:pPr>
            <w:r w:rsidRPr="0074745E">
              <w:rPr>
                <w:rFonts w:ascii="Times New Roman" w:eastAsia="Times New Roman" w:hAnsi="Times New Roman"/>
                <w:sz w:val="28"/>
                <w:szCs w:val="28"/>
              </w:rPr>
              <w:t xml:space="preserve"> </w:t>
            </w:r>
            <w:r w:rsidRPr="0074745E">
              <w:rPr>
                <w:rFonts w:ascii="Times New Roman" w:hAnsi="Times New Roman"/>
                <w:sz w:val="28"/>
                <w:szCs w:val="28"/>
              </w:rPr>
              <w:t xml:space="preserve"> </w:t>
            </w:r>
          </w:p>
        </w:tc>
        <w:tc>
          <w:tcPr>
            <w:tcW w:w="1388" w:type="pct"/>
            <w:vMerge/>
            <w:tcBorders>
              <w:top w:val="nil"/>
              <w:left w:val="single" w:sz="4" w:space="0" w:color="00000A"/>
              <w:bottom w:val="nil"/>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090"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Правила этикета, </w:t>
            </w:r>
          </w:p>
        </w:tc>
      </w:tr>
      <w:tr w:rsidR="00E82A79" w:rsidRPr="0074745E" w:rsidTr="00E82A79">
        <w:trPr>
          <w:trHeight w:val="1666"/>
        </w:trPr>
        <w:tc>
          <w:tcPr>
            <w:tcW w:w="34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lastRenderedPageBreak/>
              <w:t>9</w:t>
            </w:r>
            <w:r w:rsidRPr="0074745E">
              <w:rPr>
                <w:rFonts w:ascii="Times New Roman" w:hAnsi="Times New Roman"/>
                <w:sz w:val="28"/>
                <w:szCs w:val="28"/>
              </w:rPr>
              <w:t xml:space="preserve"> </w:t>
            </w:r>
          </w:p>
        </w:tc>
        <w:tc>
          <w:tcPr>
            <w:tcW w:w="798"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2"/>
              <w:jc w:val="center"/>
              <w:rPr>
                <w:rFonts w:ascii="Times New Roman" w:hAnsi="Times New Roman"/>
                <w:sz w:val="28"/>
                <w:szCs w:val="28"/>
              </w:rPr>
            </w:pPr>
            <w:r w:rsidRPr="0074745E">
              <w:rPr>
                <w:rFonts w:ascii="Times New Roman" w:eastAsia="Times New Roman" w:hAnsi="Times New Roman"/>
                <w:sz w:val="28"/>
                <w:szCs w:val="28"/>
              </w:rPr>
              <w:t xml:space="preserve">2 четверть </w:t>
            </w:r>
          </w:p>
          <w:p w:rsidR="00E82A79" w:rsidRPr="0074745E" w:rsidRDefault="00E82A79" w:rsidP="00E82A79">
            <w:pPr>
              <w:spacing w:line="259" w:lineRule="auto"/>
              <w:ind w:left="10" w:firstLine="396"/>
              <w:rPr>
                <w:rFonts w:ascii="Times New Roman" w:hAnsi="Times New Roman"/>
                <w:sz w:val="28"/>
                <w:szCs w:val="28"/>
              </w:rPr>
            </w:pPr>
            <w:r w:rsidRPr="0074745E">
              <w:rPr>
                <w:rFonts w:ascii="Times New Roman" w:eastAsia="Times New Roman" w:hAnsi="Times New Roman"/>
                <w:sz w:val="28"/>
                <w:szCs w:val="28"/>
              </w:rPr>
              <w:t xml:space="preserve">(8 часов) </w:t>
            </w:r>
            <w:r w:rsidRPr="0074745E">
              <w:rPr>
                <w:rFonts w:ascii="Times New Roman" w:hAnsi="Times New Roman"/>
                <w:sz w:val="28"/>
                <w:szCs w:val="28"/>
              </w:rPr>
              <w:t xml:space="preserve">Простые школьные и домашние правила этикета. </w:t>
            </w:r>
          </w:p>
        </w:tc>
        <w:tc>
          <w:tcPr>
            <w:tcW w:w="1381"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 xml:space="preserve">         </w:t>
            </w:r>
          </w:p>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Знакомство со значением этических норм, норм морали и нравственности в жизни людей </w:t>
            </w:r>
          </w:p>
        </w:tc>
        <w:tc>
          <w:tcPr>
            <w:tcW w:w="1388" w:type="pct"/>
            <w:vMerge/>
            <w:tcBorders>
              <w:top w:val="nil"/>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090"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Праздник. Подарок. </w:t>
            </w:r>
          </w:p>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Праздничный ритуал. </w:t>
            </w:r>
          </w:p>
        </w:tc>
      </w:tr>
      <w:tr w:rsidR="00E82A79" w:rsidRPr="0074745E" w:rsidTr="00E82A79">
        <w:trPr>
          <w:trHeight w:val="1390"/>
        </w:trPr>
        <w:tc>
          <w:tcPr>
            <w:tcW w:w="34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10</w:t>
            </w:r>
            <w:r w:rsidRPr="0074745E">
              <w:rPr>
                <w:rFonts w:ascii="Times New Roman" w:hAnsi="Times New Roman"/>
                <w:sz w:val="28"/>
                <w:szCs w:val="28"/>
              </w:rPr>
              <w:t xml:space="preserve"> </w:t>
            </w:r>
          </w:p>
        </w:tc>
        <w:tc>
          <w:tcPr>
            <w:tcW w:w="798"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Чистый ручеёк нашей речи.  </w:t>
            </w:r>
          </w:p>
        </w:tc>
        <w:tc>
          <w:tcPr>
            <w:tcW w:w="1381"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Воспитание нравственного, творческого, ответственного гражданина России. Овладение логическими действиями анализа </w:t>
            </w:r>
          </w:p>
        </w:tc>
        <w:tc>
          <w:tcPr>
            <w:tcW w:w="1388"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Беседа, комментированное чтение, устный рассказ на тему, работа с иллюстративным материалом, </w:t>
            </w:r>
          </w:p>
        </w:tc>
        <w:tc>
          <w:tcPr>
            <w:tcW w:w="1090"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Речь, стыд, вина, извинение. </w:t>
            </w:r>
          </w:p>
        </w:tc>
      </w:tr>
    </w:tbl>
    <w:p w:rsidR="00E82A79" w:rsidRPr="0074745E" w:rsidRDefault="00E82A79" w:rsidP="00E82A79">
      <w:pPr>
        <w:spacing w:after="0"/>
        <w:ind w:left="-206" w:right="325"/>
        <w:rPr>
          <w:rFonts w:ascii="Times New Roman" w:hAnsi="Times New Roman"/>
          <w:sz w:val="28"/>
          <w:szCs w:val="28"/>
        </w:rPr>
      </w:pPr>
    </w:p>
    <w:tbl>
      <w:tblPr>
        <w:tblStyle w:val="TableGrid"/>
        <w:tblW w:w="5000" w:type="pct"/>
        <w:tblInd w:w="0" w:type="dxa"/>
        <w:tblCellMar>
          <w:top w:w="54" w:type="dxa"/>
        </w:tblCellMar>
        <w:tblLook w:val="04A0" w:firstRow="1" w:lastRow="0" w:firstColumn="1" w:lastColumn="0" w:noHBand="0" w:noVBand="1"/>
      </w:tblPr>
      <w:tblGrid>
        <w:gridCol w:w="303"/>
        <w:gridCol w:w="1628"/>
        <w:gridCol w:w="2119"/>
        <w:gridCol w:w="2535"/>
        <w:gridCol w:w="2760"/>
      </w:tblGrid>
      <w:tr w:rsidR="00E82A79" w:rsidRPr="0074745E" w:rsidTr="00E82A79">
        <w:trPr>
          <w:trHeight w:val="1390"/>
        </w:trPr>
        <w:tc>
          <w:tcPr>
            <w:tcW w:w="342"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796"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375"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готовность слушать собеседника и вести диалог; готовность признавать возможность существования различных точек зрения </w:t>
            </w:r>
          </w:p>
        </w:tc>
        <w:tc>
          <w:tcPr>
            <w:tcW w:w="138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самостоятельная работа с источником информации, подготовка творческой беседы с членами семьи. </w:t>
            </w:r>
          </w:p>
        </w:tc>
        <w:tc>
          <w:tcPr>
            <w:tcW w:w="110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r>
      <w:tr w:rsidR="00E82A79" w:rsidRPr="0074745E" w:rsidTr="00E82A79">
        <w:trPr>
          <w:trHeight w:val="1944"/>
        </w:trPr>
        <w:tc>
          <w:tcPr>
            <w:tcW w:w="342"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11</w:t>
            </w:r>
            <w:r w:rsidRPr="0074745E">
              <w:rPr>
                <w:rFonts w:ascii="Times New Roman" w:hAnsi="Times New Roman"/>
                <w:sz w:val="28"/>
                <w:szCs w:val="28"/>
              </w:rPr>
              <w:t xml:space="preserve"> </w:t>
            </w:r>
          </w:p>
        </w:tc>
        <w:tc>
          <w:tcPr>
            <w:tcW w:w="796"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В развитие добрых  чувств – творение души.  </w:t>
            </w:r>
          </w:p>
        </w:tc>
        <w:tc>
          <w:tcPr>
            <w:tcW w:w="1375"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38" w:lineRule="auto"/>
              <w:ind w:left="-12" w:firstLine="24"/>
              <w:rPr>
                <w:rFonts w:ascii="Times New Roman" w:hAnsi="Times New Roman"/>
                <w:sz w:val="28"/>
                <w:szCs w:val="28"/>
              </w:rPr>
            </w:pPr>
            <w:r w:rsidRPr="0074745E">
              <w:rPr>
                <w:rFonts w:ascii="Times New Roman" w:hAnsi="Times New Roman"/>
                <w:sz w:val="28"/>
                <w:szCs w:val="28"/>
              </w:rPr>
              <w:t xml:space="preserve">Обучение анализу  жизненных ситуаций, </w:t>
            </w:r>
          </w:p>
          <w:p w:rsidR="00E82A79" w:rsidRPr="0074745E" w:rsidRDefault="00E82A79" w:rsidP="00E82A79">
            <w:pPr>
              <w:spacing w:line="238" w:lineRule="auto"/>
              <w:ind w:left="12"/>
              <w:rPr>
                <w:rFonts w:ascii="Times New Roman" w:hAnsi="Times New Roman"/>
                <w:sz w:val="28"/>
                <w:szCs w:val="28"/>
              </w:rPr>
            </w:pPr>
            <w:r w:rsidRPr="0074745E">
              <w:rPr>
                <w:rFonts w:ascii="Times New Roman" w:hAnsi="Times New Roman"/>
                <w:sz w:val="28"/>
                <w:szCs w:val="28"/>
              </w:rPr>
              <w:t xml:space="preserve">выбору нравственных форм поведения, сопоставляя их с формами религиозной </w:t>
            </w:r>
          </w:p>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культуры (православной и др.) </w:t>
            </w:r>
          </w:p>
        </w:tc>
        <w:tc>
          <w:tcPr>
            <w:tcW w:w="1384" w:type="pct"/>
            <w:vMerge w:val="restar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after="2503" w:line="238" w:lineRule="auto"/>
              <w:ind w:left="12" w:right="10"/>
              <w:rPr>
                <w:rFonts w:ascii="Times New Roman" w:hAnsi="Times New Roman"/>
                <w:sz w:val="28"/>
                <w:szCs w:val="28"/>
              </w:rPr>
            </w:pPr>
            <w:r w:rsidRPr="0074745E">
              <w:rPr>
                <w:rFonts w:ascii="Times New Roman" w:hAnsi="Times New Roman"/>
                <w:sz w:val="28"/>
                <w:szCs w:val="28"/>
              </w:rPr>
              <w:t xml:space="preserve">Беседа+презентация, комментированное чтение, устный рассказ на тему, работа с иллюстративным материалом, самостоятельная работа с источником информации, подготовка </w:t>
            </w:r>
            <w:r w:rsidRPr="0074745E">
              <w:rPr>
                <w:rFonts w:ascii="Times New Roman" w:hAnsi="Times New Roman"/>
                <w:sz w:val="28"/>
                <w:szCs w:val="28"/>
              </w:rPr>
              <w:lastRenderedPageBreak/>
              <w:t xml:space="preserve">творческой беседы с членами семьи. </w:t>
            </w:r>
          </w:p>
          <w:p w:rsidR="00E82A79" w:rsidRPr="0074745E" w:rsidRDefault="00E82A79" w:rsidP="00E82A79">
            <w:pPr>
              <w:spacing w:line="259" w:lineRule="auto"/>
              <w:ind w:left="-19"/>
              <w:rPr>
                <w:rFonts w:ascii="Times New Roman" w:hAnsi="Times New Roman"/>
                <w:sz w:val="28"/>
                <w:szCs w:val="28"/>
              </w:rPr>
            </w:pPr>
            <w:r w:rsidRPr="0074745E">
              <w:rPr>
                <w:rFonts w:ascii="Times New Roman" w:hAnsi="Times New Roman"/>
                <w:sz w:val="28"/>
                <w:szCs w:val="28"/>
              </w:rPr>
              <w:t xml:space="preserve"> </w:t>
            </w:r>
          </w:p>
        </w:tc>
        <w:tc>
          <w:tcPr>
            <w:tcW w:w="110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38" w:lineRule="auto"/>
              <w:ind w:left="10"/>
              <w:rPr>
                <w:rFonts w:ascii="Times New Roman" w:hAnsi="Times New Roman"/>
                <w:sz w:val="28"/>
                <w:szCs w:val="28"/>
              </w:rPr>
            </w:pPr>
            <w:r w:rsidRPr="0074745E">
              <w:rPr>
                <w:rFonts w:ascii="Times New Roman" w:hAnsi="Times New Roman"/>
                <w:sz w:val="28"/>
                <w:szCs w:val="28"/>
              </w:rPr>
              <w:lastRenderedPageBreak/>
              <w:t xml:space="preserve">Доброта, ласка, приветливость, грубость, </w:t>
            </w:r>
          </w:p>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недоброжелательность , задиристость. Душа, духовность. </w:t>
            </w:r>
          </w:p>
        </w:tc>
      </w:tr>
      <w:tr w:rsidR="00E82A79" w:rsidRPr="0074745E" w:rsidTr="00E82A79">
        <w:trPr>
          <w:trHeight w:val="2218"/>
        </w:trPr>
        <w:tc>
          <w:tcPr>
            <w:tcW w:w="342"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lastRenderedPageBreak/>
              <w:t>12</w:t>
            </w:r>
            <w:r w:rsidRPr="0074745E">
              <w:rPr>
                <w:rFonts w:ascii="Times New Roman" w:hAnsi="Times New Roman"/>
                <w:sz w:val="28"/>
                <w:szCs w:val="28"/>
              </w:rPr>
              <w:t xml:space="preserve"> </w:t>
            </w:r>
          </w:p>
        </w:tc>
        <w:tc>
          <w:tcPr>
            <w:tcW w:w="796"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Природа – волшебные двери к добру и доверию.  </w:t>
            </w:r>
          </w:p>
        </w:tc>
        <w:tc>
          <w:tcPr>
            <w:tcW w:w="1375"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Знакомство со взаимосвязями между культурой, моральными традициями и поведением людей. Обучение анализу жизненных ситуаций, выбору нравственных форм поведения. </w:t>
            </w:r>
          </w:p>
        </w:tc>
        <w:tc>
          <w:tcPr>
            <w:tcW w:w="1384" w:type="pct"/>
            <w:vMerge/>
            <w:tcBorders>
              <w:top w:val="nil"/>
              <w:left w:val="single" w:sz="4" w:space="0" w:color="00000A"/>
              <w:bottom w:val="nil"/>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10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Природа жизнь, ответственность Ценности. Жизнь человека. Уникальность. Неповторимость жизни. </w:t>
            </w:r>
          </w:p>
        </w:tc>
      </w:tr>
      <w:tr w:rsidR="00E82A79" w:rsidRPr="0074745E" w:rsidTr="00E82A79">
        <w:trPr>
          <w:trHeight w:val="2218"/>
        </w:trPr>
        <w:tc>
          <w:tcPr>
            <w:tcW w:w="342"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13</w:t>
            </w:r>
            <w:r w:rsidRPr="0074745E">
              <w:rPr>
                <w:rFonts w:ascii="Times New Roman" w:hAnsi="Times New Roman"/>
                <w:sz w:val="28"/>
                <w:szCs w:val="28"/>
              </w:rPr>
              <w:t xml:space="preserve"> </w:t>
            </w:r>
          </w:p>
        </w:tc>
        <w:tc>
          <w:tcPr>
            <w:tcW w:w="796"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Чувство </w:t>
            </w:r>
          </w:p>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Родины.  </w:t>
            </w:r>
          </w:p>
        </w:tc>
        <w:tc>
          <w:tcPr>
            <w:tcW w:w="1375"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Обучение толерантному отношению к представителям разных мировоззрений и культурных традиций. Воспитание нравственного, творческого, ответственного гражданина России. </w:t>
            </w:r>
          </w:p>
        </w:tc>
        <w:tc>
          <w:tcPr>
            <w:tcW w:w="1384" w:type="pct"/>
            <w:vMerge/>
            <w:tcBorders>
              <w:top w:val="nil"/>
              <w:left w:val="single" w:sz="4" w:space="0" w:color="00000A"/>
              <w:bottom w:val="nil"/>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10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38" w:lineRule="auto"/>
              <w:ind w:left="10"/>
              <w:rPr>
                <w:rFonts w:ascii="Times New Roman" w:hAnsi="Times New Roman"/>
                <w:sz w:val="28"/>
                <w:szCs w:val="28"/>
              </w:rPr>
            </w:pPr>
            <w:r w:rsidRPr="0074745E">
              <w:rPr>
                <w:rFonts w:ascii="Times New Roman" w:hAnsi="Times New Roman"/>
                <w:sz w:val="28"/>
                <w:szCs w:val="28"/>
              </w:rPr>
              <w:t xml:space="preserve">Нравственность, культура. Культура России. Патриот. </w:t>
            </w:r>
          </w:p>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Защитник Отечества. </w:t>
            </w:r>
          </w:p>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Коллективист. </w:t>
            </w:r>
          </w:p>
        </w:tc>
      </w:tr>
      <w:tr w:rsidR="00E82A79" w:rsidRPr="0074745E" w:rsidTr="00E82A79">
        <w:trPr>
          <w:trHeight w:val="1114"/>
        </w:trPr>
        <w:tc>
          <w:tcPr>
            <w:tcW w:w="342"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14</w:t>
            </w:r>
            <w:r w:rsidRPr="0074745E">
              <w:rPr>
                <w:rFonts w:ascii="Times New Roman" w:hAnsi="Times New Roman"/>
                <w:sz w:val="28"/>
                <w:szCs w:val="28"/>
              </w:rPr>
              <w:t xml:space="preserve"> </w:t>
            </w:r>
          </w:p>
        </w:tc>
        <w:tc>
          <w:tcPr>
            <w:tcW w:w="796"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Жизнь протекает среди людей.  </w:t>
            </w:r>
          </w:p>
        </w:tc>
        <w:tc>
          <w:tcPr>
            <w:tcW w:w="1375"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Знакомство со значением этических норм, норм морали и нравственности в жизни людей </w:t>
            </w:r>
          </w:p>
        </w:tc>
        <w:tc>
          <w:tcPr>
            <w:tcW w:w="1384" w:type="pct"/>
            <w:vMerge/>
            <w:tcBorders>
              <w:top w:val="nil"/>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10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38" w:lineRule="auto"/>
              <w:ind w:left="10"/>
              <w:rPr>
                <w:rFonts w:ascii="Times New Roman" w:hAnsi="Times New Roman"/>
                <w:sz w:val="28"/>
                <w:szCs w:val="28"/>
              </w:rPr>
            </w:pPr>
            <w:r w:rsidRPr="0074745E">
              <w:rPr>
                <w:rFonts w:ascii="Times New Roman" w:hAnsi="Times New Roman"/>
                <w:sz w:val="28"/>
                <w:szCs w:val="28"/>
              </w:rPr>
              <w:t xml:space="preserve">Совесть. Стыд. Размышления.  </w:t>
            </w:r>
          </w:p>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Чувства. Воля. </w:t>
            </w:r>
          </w:p>
        </w:tc>
      </w:tr>
      <w:tr w:rsidR="00E82A79" w:rsidRPr="0074745E" w:rsidTr="00E82A79">
        <w:trPr>
          <w:trHeight w:val="1114"/>
        </w:trPr>
        <w:tc>
          <w:tcPr>
            <w:tcW w:w="342"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15</w:t>
            </w:r>
            <w:r w:rsidRPr="0074745E">
              <w:rPr>
                <w:rFonts w:ascii="Times New Roman" w:hAnsi="Times New Roman"/>
                <w:sz w:val="28"/>
                <w:szCs w:val="28"/>
              </w:rPr>
              <w:t xml:space="preserve"> </w:t>
            </w:r>
          </w:p>
        </w:tc>
        <w:tc>
          <w:tcPr>
            <w:tcW w:w="796"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Чтобы быть коллективом.  </w:t>
            </w:r>
          </w:p>
        </w:tc>
        <w:tc>
          <w:tcPr>
            <w:tcW w:w="1375"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Знакомство со значением этических норм, норм морали и </w:t>
            </w:r>
            <w:r w:rsidRPr="0074745E">
              <w:rPr>
                <w:rFonts w:ascii="Times New Roman" w:hAnsi="Times New Roman"/>
                <w:sz w:val="28"/>
                <w:szCs w:val="28"/>
              </w:rPr>
              <w:lastRenderedPageBreak/>
              <w:t xml:space="preserve">нравственности в жизни людей </w:t>
            </w:r>
          </w:p>
        </w:tc>
        <w:tc>
          <w:tcPr>
            <w:tcW w:w="1384" w:type="pct"/>
            <w:vMerge w:val="restar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38" w:lineRule="auto"/>
              <w:ind w:left="12"/>
              <w:rPr>
                <w:rFonts w:ascii="Times New Roman" w:hAnsi="Times New Roman"/>
                <w:sz w:val="28"/>
                <w:szCs w:val="28"/>
              </w:rPr>
            </w:pPr>
            <w:r w:rsidRPr="0074745E">
              <w:rPr>
                <w:rFonts w:ascii="Times New Roman" w:hAnsi="Times New Roman"/>
                <w:sz w:val="28"/>
                <w:szCs w:val="28"/>
              </w:rPr>
              <w:lastRenderedPageBreak/>
              <w:t xml:space="preserve">Беседа, комментированное чтение, устный творческий рассказ </w:t>
            </w:r>
            <w:r w:rsidRPr="0074745E">
              <w:rPr>
                <w:rFonts w:ascii="Times New Roman" w:hAnsi="Times New Roman"/>
                <w:sz w:val="28"/>
                <w:szCs w:val="28"/>
              </w:rPr>
              <w:lastRenderedPageBreak/>
              <w:t xml:space="preserve">на тему, самостоятельная работа с источником информации, подготовка творческой беседы с членами семьи. </w:t>
            </w:r>
          </w:p>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 </w:t>
            </w:r>
          </w:p>
        </w:tc>
        <w:tc>
          <w:tcPr>
            <w:tcW w:w="1104" w:type="pct"/>
            <w:vMerge w:val="restar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lastRenderedPageBreak/>
              <w:t xml:space="preserve">Коллектив, коллективист, друг, дружба. Нравственная установка. Правила </w:t>
            </w:r>
            <w:r w:rsidRPr="0074745E">
              <w:rPr>
                <w:rFonts w:ascii="Times New Roman" w:hAnsi="Times New Roman"/>
                <w:sz w:val="28"/>
                <w:szCs w:val="28"/>
              </w:rPr>
              <w:lastRenderedPageBreak/>
              <w:t xml:space="preserve">поведения в коллективе. </w:t>
            </w:r>
          </w:p>
        </w:tc>
      </w:tr>
      <w:tr w:rsidR="00E82A79" w:rsidRPr="0074745E" w:rsidTr="00E82A79">
        <w:trPr>
          <w:trHeight w:val="1114"/>
        </w:trPr>
        <w:tc>
          <w:tcPr>
            <w:tcW w:w="342"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lastRenderedPageBreak/>
              <w:t>16</w:t>
            </w:r>
            <w:r w:rsidRPr="0074745E">
              <w:rPr>
                <w:rFonts w:ascii="Times New Roman" w:hAnsi="Times New Roman"/>
                <w:sz w:val="28"/>
                <w:szCs w:val="28"/>
              </w:rPr>
              <w:t xml:space="preserve"> </w:t>
            </w:r>
          </w:p>
        </w:tc>
        <w:tc>
          <w:tcPr>
            <w:tcW w:w="796"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Коллектив начинается с меня.  </w:t>
            </w:r>
          </w:p>
        </w:tc>
        <w:tc>
          <w:tcPr>
            <w:tcW w:w="1375"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Знакомство со значением этических норм, норм морали и нравственности в жизни людей </w:t>
            </w:r>
          </w:p>
        </w:tc>
        <w:tc>
          <w:tcPr>
            <w:tcW w:w="1384" w:type="pct"/>
            <w:vMerge/>
            <w:tcBorders>
              <w:top w:val="nil"/>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104" w:type="pct"/>
            <w:vMerge/>
            <w:tcBorders>
              <w:top w:val="nil"/>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r>
      <w:tr w:rsidR="00E82A79" w:rsidRPr="0074745E" w:rsidTr="00E82A79">
        <w:trPr>
          <w:trHeight w:val="1114"/>
        </w:trPr>
        <w:tc>
          <w:tcPr>
            <w:tcW w:w="342"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17</w:t>
            </w:r>
            <w:r w:rsidRPr="0074745E">
              <w:rPr>
                <w:rFonts w:ascii="Times New Roman" w:hAnsi="Times New Roman"/>
                <w:sz w:val="28"/>
                <w:szCs w:val="28"/>
              </w:rPr>
              <w:t xml:space="preserve"> </w:t>
            </w:r>
          </w:p>
        </w:tc>
        <w:tc>
          <w:tcPr>
            <w:tcW w:w="796"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2"/>
              <w:jc w:val="center"/>
              <w:rPr>
                <w:rFonts w:ascii="Times New Roman" w:hAnsi="Times New Roman"/>
                <w:sz w:val="28"/>
                <w:szCs w:val="28"/>
              </w:rPr>
            </w:pPr>
            <w:r w:rsidRPr="0074745E">
              <w:rPr>
                <w:rFonts w:ascii="Times New Roman" w:eastAsia="Times New Roman" w:hAnsi="Times New Roman"/>
                <w:sz w:val="28"/>
                <w:szCs w:val="28"/>
              </w:rPr>
              <w:t xml:space="preserve">3 четверть </w:t>
            </w:r>
          </w:p>
          <w:p w:rsidR="00E82A79" w:rsidRPr="0074745E" w:rsidRDefault="00E82A79" w:rsidP="00E82A79">
            <w:pPr>
              <w:spacing w:line="259" w:lineRule="auto"/>
              <w:ind w:left="10" w:right="37" w:firstLine="574"/>
              <w:rPr>
                <w:rFonts w:ascii="Times New Roman" w:hAnsi="Times New Roman"/>
                <w:sz w:val="28"/>
                <w:szCs w:val="28"/>
              </w:rPr>
            </w:pPr>
            <w:r w:rsidRPr="0074745E">
              <w:rPr>
                <w:rFonts w:ascii="Times New Roman" w:eastAsia="Times New Roman" w:hAnsi="Times New Roman"/>
                <w:sz w:val="28"/>
                <w:szCs w:val="28"/>
              </w:rPr>
              <w:t xml:space="preserve">(10 ч) </w:t>
            </w:r>
            <w:r w:rsidRPr="0074745E">
              <w:rPr>
                <w:rFonts w:ascii="Times New Roman" w:hAnsi="Times New Roman"/>
                <w:sz w:val="28"/>
                <w:szCs w:val="28"/>
              </w:rPr>
              <w:t xml:space="preserve">Мой класс – мои друзья.  </w:t>
            </w:r>
          </w:p>
        </w:tc>
        <w:tc>
          <w:tcPr>
            <w:tcW w:w="1375"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Знакомство со значением этических норм, норм морали и нравственности в жизни людей </w:t>
            </w:r>
          </w:p>
        </w:tc>
        <w:tc>
          <w:tcPr>
            <w:tcW w:w="1384" w:type="pct"/>
            <w:vMerge w:val="restar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Беседа, комментированное чтение, устный творческий рассказ на тему, самостоятельная работа с источником информации, подготовка творческой беседы с членами семьи. </w:t>
            </w:r>
          </w:p>
        </w:tc>
        <w:tc>
          <w:tcPr>
            <w:tcW w:w="110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Чуткость, бескорыстие, доверие. </w:t>
            </w:r>
          </w:p>
        </w:tc>
      </w:tr>
      <w:tr w:rsidR="00E82A79" w:rsidRPr="0074745E" w:rsidTr="00E82A79">
        <w:trPr>
          <w:trHeight w:val="1666"/>
        </w:trPr>
        <w:tc>
          <w:tcPr>
            <w:tcW w:w="342"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18</w:t>
            </w:r>
            <w:r w:rsidRPr="0074745E">
              <w:rPr>
                <w:rFonts w:ascii="Times New Roman" w:hAnsi="Times New Roman"/>
                <w:sz w:val="28"/>
                <w:szCs w:val="28"/>
              </w:rPr>
              <w:t xml:space="preserve"> </w:t>
            </w:r>
          </w:p>
        </w:tc>
        <w:tc>
          <w:tcPr>
            <w:tcW w:w="796"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Ежели душевны вы и к этике не глухи.  </w:t>
            </w:r>
          </w:p>
        </w:tc>
        <w:tc>
          <w:tcPr>
            <w:tcW w:w="1375"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Знакомство со значением этических норм, норм морали и нравственности в жизни людей </w:t>
            </w:r>
          </w:p>
        </w:tc>
        <w:tc>
          <w:tcPr>
            <w:tcW w:w="1384" w:type="pct"/>
            <w:vMerge/>
            <w:tcBorders>
              <w:top w:val="nil"/>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10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Вежа, вежливость, невежа. Золотое правило нравственности. Общечеловеческие ценности. </w:t>
            </w:r>
          </w:p>
        </w:tc>
      </w:tr>
      <w:tr w:rsidR="00E82A79" w:rsidRPr="0074745E" w:rsidTr="00E82A79">
        <w:trPr>
          <w:trHeight w:val="840"/>
        </w:trPr>
        <w:tc>
          <w:tcPr>
            <w:tcW w:w="342"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19</w:t>
            </w:r>
            <w:r w:rsidRPr="0074745E">
              <w:rPr>
                <w:rFonts w:ascii="Times New Roman" w:hAnsi="Times New Roman"/>
                <w:sz w:val="28"/>
                <w:szCs w:val="28"/>
              </w:rPr>
              <w:t xml:space="preserve"> </w:t>
            </w:r>
          </w:p>
        </w:tc>
        <w:tc>
          <w:tcPr>
            <w:tcW w:w="796"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Жизнь священна.  </w:t>
            </w:r>
          </w:p>
        </w:tc>
        <w:tc>
          <w:tcPr>
            <w:tcW w:w="1375"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Обучение анализу жизненных ситуаций, выбору нравственных форм </w:t>
            </w:r>
          </w:p>
        </w:tc>
        <w:tc>
          <w:tcPr>
            <w:tcW w:w="138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Беседа, комментированное чтение, устный рассказ на тему, работа с </w:t>
            </w:r>
          </w:p>
        </w:tc>
        <w:tc>
          <w:tcPr>
            <w:tcW w:w="110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Материальные и духовные потребности. </w:t>
            </w:r>
          </w:p>
        </w:tc>
      </w:tr>
    </w:tbl>
    <w:p w:rsidR="00E82A79" w:rsidRPr="0074745E" w:rsidRDefault="00E82A79" w:rsidP="00E82A79">
      <w:pPr>
        <w:spacing w:after="0"/>
        <w:ind w:left="-206" w:right="325"/>
        <w:rPr>
          <w:rFonts w:ascii="Times New Roman" w:hAnsi="Times New Roman"/>
          <w:sz w:val="28"/>
          <w:szCs w:val="28"/>
        </w:rPr>
      </w:pPr>
    </w:p>
    <w:tbl>
      <w:tblPr>
        <w:tblStyle w:val="TableGrid"/>
        <w:tblW w:w="5000" w:type="pct"/>
        <w:tblInd w:w="0" w:type="dxa"/>
        <w:tblCellMar>
          <w:top w:w="54" w:type="dxa"/>
          <w:right w:w="22" w:type="dxa"/>
        </w:tblCellMar>
        <w:tblLook w:val="04A0" w:firstRow="1" w:lastRow="0" w:firstColumn="1" w:lastColumn="0" w:noHBand="0" w:noVBand="1"/>
      </w:tblPr>
      <w:tblGrid>
        <w:gridCol w:w="305"/>
        <w:gridCol w:w="32"/>
        <w:gridCol w:w="1662"/>
        <w:gridCol w:w="37"/>
        <w:gridCol w:w="2396"/>
        <w:gridCol w:w="25"/>
        <w:gridCol w:w="2429"/>
        <w:gridCol w:w="6"/>
        <w:gridCol w:w="1987"/>
        <w:gridCol w:w="466"/>
      </w:tblGrid>
      <w:tr w:rsidR="00E82A79" w:rsidRPr="0074745E" w:rsidTr="00E82A79">
        <w:trPr>
          <w:trHeight w:val="1390"/>
        </w:trPr>
        <w:tc>
          <w:tcPr>
            <w:tcW w:w="331"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807"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331"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38" w:lineRule="auto"/>
              <w:ind w:left="-25"/>
              <w:rPr>
                <w:rFonts w:ascii="Times New Roman" w:hAnsi="Times New Roman"/>
                <w:sz w:val="28"/>
                <w:szCs w:val="28"/>
              </w:rPr>
            </w:pPr>
            <w:r w:rsidRPr="0074745E">
              <w:rPr>
                <w:rFonts w:ascii="Times New Roman" w:hAnsi="Times New Roman"/>
                <w:sz w:val="28"/>
                <w:szCs w:val="28"/>
              </w:rPr>
              <w:t xml:space="preserve">поведения, сопоставляя их с формами религиозной </w:t>
            </w:r>
          </w:p>
          <w:p w:rsidR="00E82A79" w:rsidRPr="0074745E" w:rsidRDefault="00E82A79" w:rsidP="00E82A79">
            <w:pPr>
              <w:spacing w:line="259" w:lineRule="auto"/>
              <w:ind w:left="-25"/>
              <w:rPr>
                <w:rFonts w:ascii="Times New Roman" w:hAnsi="Times New Roman"/>
                <w:sz w:val="28"/>
                <w:szCs w:val="28"/>
              </w:rPr>
            </w:pPr>
            <w:r w:rsidRPr="0074745E">
              <w:rPr>
                <w:rFonts w:ascii="Times New Roman" w:hAnsi="Times New Roman"/>
                <w:sz w:val="28"/>
                <w:szCs w:val="28"/>
              </w:rPr>
              <w:t xml:space="preserve">культуры (православной и др.) </w:t>
            </w:r>
          </w:p>
        </w:tc>
        <w:tc>
          <w:tcPr>
            <w:tcW w:w="1376" w:type="pct"/>
            <w:gridSpan w:val="3"/>
            <w:vMerge w:val="restar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37"/>
              <w:rPr>
                <w:rFonts w:ascii="Times New Roman" w:hAnsi="Times New Roman"/>
                <w:sz w:val="28"/>
                <w:szCs w:val="28"/>
              </w:rPr>
            </w:pPr>
            <w:r w:rsidRPr="0074745E">
              <w:rPr>
                <w:rFonts w:ascii="Times New Roman" w:hAnsi="Times New Roman"/>
                <w:sz w:val="28"/>
                <w:szCs w:val="28"/>
              </w:rPr>
              <w:t xml:space="preserve">иллюстративным материалом, самостоятельная работа с источником информации, </w:t>
            </w:r>
            <w:r w:rsidRPr="0074745E">
              <w:rPr>
                <w:rFonts w:ascii="Times New Roman" w:hAnsi="Times New Roman"/>
                <w:sz w:val="28"/>
                <w:szCs w:val="28"/>
              </w:rPr>
              <w:lastRenderedPageBreak/>
              <w:t xml:space="preserve">подготовка творческой беседы с членами семьи. </w:t>
            </w:r>
          </w:p>
        </w:tc>
        <w:tc>
          <w:tcPr>
            <w:tcW w:w="1086"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lastRenderedPageBreak/>
              <w:t xml:space="preserve">Ценности. Жизнь человека. Уникальность неповторимость жизни. </w:t>
            </w:r>
          </w:p>
        </w:tc>
      </w:tr>
      <w:tr w:rsidR="00E82A79" w:rsidRPr="0074745E" w:rsidTr="00E82A79">
        <w:trPr>
          <w:trHeight w:val="1944"/>
        </w:trPr>
        <w:tc>
          <w:tcPr>
            <w:tcW w:w="331"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lastRenderedPageBreak/>
              <w:t>20</w:t>
            </w:r>
            <w:r w:rsidRPr="0074745E">
              <w:rPr>
                <w:rFonts w:ascii="Times New Roman" w:hAnsi="Times New Roman"/>
                <w:sz w:val="28"/>
                <w:szCs w:val="28"/>
              </w:rPr>
              <w:t xml:space="preserve"> </w:t>
            </w:r>
          </w:p>
        </w:tc>
        <w:tc>
          <w:tcPr>
            <w:tcW w:w="807"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Человек рождён для добра.  </w:t>
            </w:r>
          </w:p>
        </w:tc>
        <w:tc>
          <w:tcPr>
            <w:tcW w:w="1331"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38" w:lineRule="auto"/>
              <w:ind w:left="-25"/>
              <w:rPr>
                <w:rFonts w:ascii="Times New Roman" w:hAnsi="Times New Roman"/>
                <w:sz w:val="28"/>
                <w:szCs w:val="28"/>
              </w:rPr>
            </w:pPr>
            <w:r w:rsidRPr="0074745E">
              <w:rPr>
                <w:rFonts w:ascii="Times New Roman" w:hAnsi="Times New Roman"/>
                <w:sz w:val="28"/>
                <w:szCs w:val="28"/>
              </w:rPr>
              <w:t xml:space="preserve">Обучение анализу жизненных ситуаций, выбору нравственных форм поведения, сопоставляя их с формами религиозной </w:t>
            </w:r>
          </w:p>
          <w:p w:rsidR="00E82A79" w:rsidRPr="0074745E" w:rsidRDefault="00E82A79" w:rsidP="00E82A79">
            <w:pPr>
              <w:spacing w:line="259" w:lineRule="auto"/>
              <w:ind w:left="-25"/>
              <w:rPr>
                <w:rFonts w:ascii="Times New Roman" w:hAnsi="Times New Roman"/>
                <w:sz w:val="28"/>
                <w:szCs w:val="28"/>
              </w:rPr>
            </w:pPr>
            <w:r w:rsidRPr="0074745E">
              <w:rPr>
                <w:rFonts w:ascii="Times New Roman" w:hAnsi="Times New Roman"/>
                <w:sz w:val="28"/>
                <w:szCs w:val="28"/>
              </w:rPr>
              <w:t xml:space="preserve">культуры (православной и др.) </w:t>
            </w:r>
          </w:p>
        </w:tc>
        <w:tc>
          <w:tcPr>
            <w:tcW w:w="1376" w:type="pct"/>
            <w:gridSpan w:val="3"/>
            <w:vMerge/>
            <w:tcBorders>
              <w:top w:val="nil"/>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086"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Добро, истина, красота</w:t>
            </w:r>
          </w:p>
        </w:tc>
      </w:tr>
      <w:tr w:rsidR="00E82A79" w:rsidRPr="0074745E" w:rsidTr="00E82A79">
        <w:trPr>
          <w:trHeight w:val="1114"/>
        </w:trPr>
        <w:tc>
          <w:tcPr>
            <w:tcW w:w="331"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21</w:t>
            </w:r>
            <w:r w:rsidRPr="0074745E">
              <w:rPr>
                <w:rFonts w:ascii="Times New Roman" w:hAnsi="Times New Roman"/>
                <w:sz w:val="28"/>
                <w:szCs w:val="28"/>
              </w:rPr>
              <w:t xml:space="preserve"> </w:t>
            </w:r>
          </w:p>
        </w:tc>
        <w:tc>
          <w:tcPr>
            <w:tcW w:w="807"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Милосердие – закон жизни.  </w:t>
            </w:r>
          </w:p>
        </w:tc>
        <w:tc>
          <w:tcPr>
            <w:tcW w:w="1331"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25"/>
              <w:rPr>
                <w:rFonts w:ascii="Times New Roman" w:hAnsi="Times New Roman"/>
                <w:sz w:val="28"/>
                <w:szCs w:val="28"/>
              </w:rPr>
            </w:pPr>
            <w:r w:rsidRPr="0074745E">
              <w:rPr>
                <w:rFonts w:ascii="Times New Roman" w:hAnsi="Times New Roman"/>
                <w:sz w:val="28"/>
                <w:szCs w:val="28"/>
              </w:rPr>
              <w:t xml:space="preserve">Знакомство со значением этических норм, норм морали и нравственности в жизни людей </w:t>
            </w:r>
          </w:p>
        </w:tc>
        <w:tc>
          <w:tcPr>
            <w:tcW w:w="1376" w:type="pct"/>
            <w:gridSpan w:val="3"/>
            <w:vMerge w:val="restar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37"/>
              <w:rPr>
                <w:rFonts w:ascii="Times New Roman" w:hAnsi="Times New Roman"/>
                <w:sz w:val="28"/>
                <w:szCs w:val="28"/>
              </w:rPr>
            </w:pPr>
            <w:r w:rsidRPr="0074745E">
              <w:rPr>
                <w:rFonts w:ascii="Times New Roman" w:hAnsi="Times New Roman"/>
                <w:sz w:val="28"/>
                <w:szCs w:val="28"/>
              </w:rPr>
              <w:t xml:space="preserve">Беседа, комментированное чтение, устный творческий рассказ на тему, самостоятельная работа с источником информации, составление плана, подготовка рассказа. </w:t>
            </w:r>
          </w:p>
        </w:tc>
        <w:tc>
          <w:tcPr>
            <w:tcW w:w="1086"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Сочувствие, милосердие, сопереживание, сострадание </w:t>
            </w:r>
          </w:p>
        </w:tc>
      </w:tr>
      <w:tr w:rsidR="00E82A79" w:rsidRPr="0074745E" w:rsidTr="00E82A79">
        <w:trPr>
          <w:trHeight w:val="1114"/>
        </w:trPr>
        <w:tc>
          <w:tcPr>
            <w:tcW w:w="331"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22</w:t>
            </w:r>
            <w:r w:rsidRPr="0074745E">
              <w:rPr>
                <w:rFonts w:ascii="Times New Roman" w:hAnsi="Times New Roman"/>
                <w:sz w:val="28"/>
                <w:szCs w:val="28"/>
              </w:rPr>
              <w:t xml:space="preserve"> </w:t>
            </w:r>
          </w:p>
        </w:tc>
        <w:tc>
          <w:tcPr>
            <w:tcW w:w="807"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Жить во благо себе и другим.  </w:t>
            </w:r>
          </w:p>
        </w:tc>
        <w:tc>
          <w:tcPr>
            <w:tcW w:w="1331"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25"/>
              <w:rPr>
                <w:rFonts w:ascii="Times New Roman" w:hAnsi="Times New Roman"/>
                <w:sz w:val="28"/>
                <w:szCs w:val="28"/>
              </w:rPr>
            </w:pPr>
            <w:r w:rsidRPr="0074745E">
              <w:rPr>
                <w:rFonts w:ascii="Times New Roman" w:hAnsi="Times New Roman"/>
                <w:sz w:val="28"/>
                <w:szCs w:val="28"/>
              </w:rPr>
              <w:t xml:space="preserve">Знакомство со значением этических норм, норм морали и нравственности в жизни людей </w:t>
            </w:r>
          </w:p>
        </w:tc>
        <w:tc>
          <w:tcPr>
            <w:tcW w:w="1376" w:type="pct"/>
            <w:gridSpan w:val="3"/>
            <w:vMerge/>
            <w:tcBorders>
              <w:top w:val="nil"/>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086"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38" w:lineRule="auto"/>
              <w:ind w:left="10"/>
              <w:rPr>
                <w:rFonts w:ascii="Times New Roman" w:hAnsi="Times New Roman"/>
                <w:sz w:val="28"/>
                <w:szCs w:val="28"/>
              </w:rPr>
            </w:pPr>
            <w:r w:rsidRPr="0074745E">
              <w:rPr>
                <w:rFonts w:ascii="Times New Roman" w:hAnsi="Times New Roman"/>
                <w:sz w:val="28"/>
                <w:szCs w:val="28"/>
              </w:rPr>
              <w:t xml:space="preserve">Культура, мораль, нравственность. Справедливость. </w:t>
            </w:r>
          </w:p>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Тактичность, </w:t>
            </w:r>
          </w:p>
        </w:tc>
      </w:tr>
      <w:tr w:rsidR="00E82A79" w:rsidRPr="0074745E" w:rsidTr="00E82A79">
        <w:trPr>
          <w:trHeight w:val="838"/>
        </w:trPr>
        <w:tc>
          <w:tcPr>
            <w:tcW w:w="331"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23</w:t>
            </w:r>
            <w:r w:rsidRPr="0074745E">
              <w:rPr>
                <w:rFonts w:ascii="Times New Roman" w:hAnsi="Times New Roman"/>
                <w:sz w:val="28"/>
                <w:szCs w:val="28"/>
              </w:rPr>
              <w:t xml:space="preserve"> </w:t>
            </w:r>
          </w:p>
        </w:tc>
        <w:tc>
          <w:tcPr>
            <w:tcW w:w="807"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Следовать нравственной установке.  </w:t>
            </w:r>
          </w:p>
        </w:tc>
        <w:tc>
          <w:tcPr>
            <w:tcW w:w="1331" w:type="pct"/>
            <w:vMerge w:val="restar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25"/>
              <w:rPr>
                <w:rFonts w:ascii="Times New Roman" w:hAnsi="Times New Roman"/>
                <w:sz w:val="28"/>
                <w:szCs w:val="28"/>
              </w:rPr>
            </w:pPr>
            <w:r w:rsidRPr="0074745E">
              <w:rPr>
                <w:rFonts w:ascii="Times New Roman" w:hAnsi="Times New Roman"/>
                <w:sz w:val="28"/>
                <w:szCs w:val="28"/>
              </w:rPr>
              <w:t xml:space="preserve">Знакомство со взаимосвязями между культурой, моральными традициями и поведением людей. </w:t>
            </w:r>
          </w:p>
        </w:tc>
        <w:tc>
          <w:tcPr>
            <w:tcW w:w="1376" w:type="pct"/>
            <w:gridSpan w:val="3"/>
            <w:vMerge w:val="restar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37"/>
              <w:rPr>
                <w:rFonts w:ascii="Times New Roman" w:hAnsi="Times New Roman"/>
                <w:sz w:val="28"/>
                <w:szCs w:val="28"/>
              </w:rPr>
            </w:pPr>
            <w:r w:rsidRPr="0074745E">
              <w:rPr>
                <w:rFonts w:ascii="Times New Roman" w:hAnsi="Times New Roman"/>
                <w:sz w:val="28"/>
                <w:szCs w:val="28"/>
              </w:rPr>
              <w:t xml:space="preserve">Беседа, комментированное чтение, устный творческий рассказ на тему, самостоятельная работа с источником информации, подготовка творческой беседы с членами семьи, подготовка рассказа. </w:t>
            </w:r>
          </w:p>
        </w:tc>
        <w:tc>
          <w:tcPr>
            <w:tcW w:w="1086"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Добро, нравственная установка. </w:t>
            </w:r>
          </w:p>
        </w:tc>
      </w:tr>
      <w:tr w:rsidR="00E82A79" w:rsidRPr="0074745E" w:rsidTr="00E82A79">
        <w:trPr>
          <w:trHeight w:val="1380"/>
        </w:trPr>
        <w:tc>
          <w:tcPr>
            <w:tcW w:w="331"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24</w:t>
            </w:r>
            <w:r w:rsidRPr="0074745E">
              <w:rPr>
                <w:rFonts w:ascii="Times New Roman" w:hAnsi="Times New Roman"/>
                <w:sz w:val="28"/>
                <w:szCs w:val="28"/>
              </w:rPr>
              <w:t xml:space="preserve"> </w:t>
            </w:r>
          </w:p>
        </w:tc>
        <w:tc>
          <w:tcPr>
            <w:tcW w:w="807"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Достойно жить среди людей.  </w:t>
            </w:r>
          </w:p>
        </w:tc>
        <w:tc>
          <w:tcPr>
            <w:tcW w:w="1331" w:type="pct"/>
            <w:vMerge/>
            <w:tcBorders>
              <w:top w:val="nil"/>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376" w:type="pct"/>
            <w:gridSpan w:val="3"/>
            <w:vMerge/>
            <w:tcBorders>
              <w:top w:val="nil"/>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086"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Нравственность, бескорыстие, уважение, доброжелательность. </w:t>
            </w:r>
          </w:p>
        </w:tc>
      </w:tr>
      <w:tr w:rsidR="00E82A79" w:rsidRPr="0074745E" w:rsidTr="00E82A79">
        <w:trPr>
          <w:trHeight w:val="286"/>
        </w:trPr>
        <w:tc>
          <w:tcPr>
            <w:tcW w:w="1139" w:type="pct"/>
            <w:gridSpan w:val="4"/>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 </w:t>
            </w:r>
          </w:p>
        </w:tc>
        <w:tc>
          <w:tcPr>
            <w:tcW w:w="1331"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3"/>
              <w:rPr>
                <w:rFonts w:ascii="Times New Roman" w:hAnsi="Times New Roman"/>
                <w:sz w:val="28"/>
                <w:szCs w:val="28"/>
              </w:rPr>
            </w:pPr>
            <w:r w:rsidRPr="0074745E">
              <w:rPr>
                <w:rFonts w:ascii="Times New Roman" w:hAnsi="Times New Roman"/>
                <w:sz w:val="28"/>
                <w:szCs w:val="28"/>
              </w:rPr>
              <w:t xml:space="preserve"> </w:t>
            </w:r>
          </w:p>
        </w:tc>
        <w:tc>
          <w:tcPr>
            <w:tcW w:w="2462" w:type="pct"/>
            <w:gridSpan w:val="5"/>
            <w:tcBorders>
              <w:top w:val="single" w:sz="4" w:space="0" w:color="00000A"/>
              <w:left w:val="single" w:sz="4" w:space="0" w:color="00000A"/>
              <w:bottom w:val="single" w:sz="4" w:space="0" w:color="00000A"/>
              <w:right w:val="nil"/>
            </w:tcBorders>
          </w:tcPr>
          <w:p w:rsidR="00E82A79" w:rsidRPr="0074745E" w:rsidRDefault="00E82A79" w:rsidP="00E82A79">
            <w:pPr>
              <w:spacing w:after="160" w:line="259" w:lineRule="auto"/>
              <w:rPr>
                <w:rFonts w:ascii="Times New Roman" w:hAnsi="Times New Roman"/>
                <w:sz w:val="28"/>
                <w:szCs w:val="28"/>
              </w:rPr>
            </w:pPr>
          </w:p>
        </w:tc>
      </w:tr>
      <w:tr w:rsidR="00E82A79" w:rsidRPr="0074745E" w:rsidTr="00E82A79">
        <w:trPr>
          <w:trHeight w:val="1114"/>
        </w:trPr>
        <w:tc>
          <w:tcPr>
            <w:tcW w:w="331"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lastRenderedPageBreak/>
              <w:t>25</w:t>
            </w:r>
            <w:r w:rsidRPr="0074745E">
              <w:rPr>
                <w:rFonts w:ascii="Times New Roman" w:hAnsi="Times New Roman"/>
                <w:sz w:val="28"/>
                <w:szCs w:val="28"/>
              </w:rPr>
              <w:t xml:space="preserve"> </w:t>
            </w:r>
          </w:p>
        </w:tc>
        <w:tc>
          <w:tcPr>
            <w:tcW w:w="807"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Уметь понять и простить.  </w:t>
            </w:r>
          </w:p>
        </w:tc>
        <w:tc>
          <w:tcPr>
            <w:tcW w:w="1331" w:type="pct"/>
            <w:vMerge w:val="restar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38" w:lineRule="auto"/>
              <w:ind w:left="-25"/>
              <w:rPr>
                <w:rFonts w:ascii="Times New Roman" w:hAnsi="Times New Roman"/>
                <w:sz w:val="28"/>
                <w:szCs w:val="28"/>
              </w:rPr>
            </w:pPr>
            <w:r w:rsidRPr="0074745E">
              <w:rPr>
                <w:rFonts w:ascii="Times New Roman" w:hAnsi="Times New Roman"/>
                <w:sz w:val="28"/>
                <w:szCs w:val="28"/>
              </w:rPr>
              <w:t xml:space="preserve">Анализ моральных и этических требований, предъявляемых к человеку в светской культуре и различных культурных, в том числе и религиозных традициях. </w:t>
            </w:r>
          </w:p>
          <w:p w:rsidR="00E82A79" w:rsidRPr="0074745E" w:rsidRDefault="00E82A79" w:rsidP="00E82A79">
            <w:pPr>
              <w:spacing w:line="259" w:lineRule="auto"/>
              <w:ind w:left="-25"/>
              <w:rPr>
                <w:rFonts w:ascii="Times New Roman" w:hAnsi="Times New Roman"/>
                <w:sz w:val="28"/>
                <w:szCs w:val="28"/>
              </w:rPr>
            </w:pPr>
            <w:r w:rsidRPr="0074745E">
              <w:rPr>
                <w:rFonts w:ascii="Times New Roman" w:hAnsi="Times New Roman"/>
                <w:sz w:val="28"/>
                <w:szCs w:val="28"/>
              </w:rPr>
              <w:t xml:space="preserve"> </w:t>
            </w:r>
          </w:p>
        </w:tc>
        <w:tc>
          <w:tcPr>
            <w:tcW w:w="1376" w:type="pct"/>
            <w:gridSpan w:val="3"/>
            <w:vMerge w:val="restart"/>
            <w:tcBorders>
              <w:top w:val="single" w:sz="4" w:space="0" w:color="00000A"/>
              <w:left w:val="single" w:sz="4" w:space="0" w:color="00000A"/>
              <w:bottom w:val="single" w:sz="4" w:space="0" w:color="00000A"/>
              <w:right w:val="single" w:sz="4" w:space="0" w:color="00000A"/>
            </w:tcBorders>
            <w:vAlign w:val="center"/>
          </w:tcPr>
          <w:p w:rsidR="00E82A79" w:rsidRPr="0074745E" w:rsidRDefault="00E82A79" w:rsidP="00E82A79">
            <w:pPr>
              <w:spacing w:line="259" w:lineRule="auto"/>
              <w:ind w:left="37"/>
              <w:rPr>
                <w:rFonts w:ascii="Times New Roman" w:hAnsi="Times New Roman"/>
                <w:sz w:val="28"/>
                <w:szCs w:val="28"/>
              </w:rPr>
            </w:pPr>
            <w:r w:rsidRPr="0074745E">
              <w:rPr>
                <w:rFonts w:ascii="Times New Roman" w:hAnsi="Times New Roman"/>
                <w:sz w:val="28"/>
                <w:szCs w:val="28"/>
              </w:rPr>
              <w:t xml:space="preserve"> </w:t>
            </w:r>
          </w:p>
        </w:tc>
        <w:tc>
          <w:tcPr>
            <w:tcW w:w="93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Гуманизм,  гуманность, понимание, прощение. </w:t>
            </w:r>
          </w:p>
        </w:tc>
        <w:tc>
          <w:tcPr>
            <w:tcW w:w="151" w:type="pct"/>
            <w:vMerge w:val="restart"/>
            <w:tcBorders>
              <w:top w:val="nil"/>
              <w:left w:val="single" w:sz="4" w:space="0" w:color="00000A"/>
              <w:bottom w:val="nil"/>
              <w:right w:val="nil"/>
            </w:tcBorders>
          </w:tcPr>
          <w:p w:rsidR="00E82A79" w:rsidRPr="0074745E" w:rsidRDefault="00E82A79" w:rsidP="00E82A79">
            <w:pPr>
              <w:spacing w:after="160" w:line="259" w:lineRule="auto"/>
              <w:rPr>
                <w:rFonts w:ascii="Times New Roman" w:hAnsi="Times New Roman"/>
                <w:sz w:val="28"/>
                <w:szCs w:val="28"/>
              </w:rPr>
            </w:pPr>
          </w:p>
        </w:tc>
      </w:tr>
      <w:tr w:rsidR="00E82A79" w:rsidRPr="0074745E" w:rsidTr="00E82A79">
        <w:trPr>
          <w:trHeight w:val="1666"/>
        </w:trPr>
        <w:tc>
          <w:tcPr>
            <w:tcW w:w="331"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26</w:t>
            </w:r>
            <w:r w:rsidRPr="0074745E">
              <w:rPr>
                <w:rFonts w:ascii="Times New Roman" w:hAnsi="Times New Roman"/>
                <w:sz w:val="28"/>
                <w:szCs w:val="28"/>
              </w:rPr>
              <w:t xml:space="preserve"> </w:t>
            </w:r>
          </w:p>
        </w:tc>
        <w:tc>
          <w:tcPr>
            <w:tcW w:w="807"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Простая этика поступков.  </w:t>
            </w:r>
          </w:p>
        </w:tc>
        <w:tc>
          <w:tcPr>
            <w:tcW w:w="1331" w:type="pct"/>
            <w:vMerge/>
            <w:tcBorders>
              <w:top w:val="nil"/>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376" w:type="pct"/>
            <w:gridSpan w:val="3"/>
            <w:vMerge/>
            <w:tcBorders>
              <w:top w:val="nil"/>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934"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Свобода. Нравственный выбор. Ситуация морального выбора. Этика поступка. </w:t>
            </w:r>
          </w:p>
        </w:tc>
        <w:tc>
          <w:tcPr>
            <w:tcW w:w="151" w:type="pct"/>
            <w:vMerge/>
            <w:tcBorders>
              <w:top w:val="nil"/>
              <w:left w:val="single" w:sz="4" w:space="0" w:color="00000A"/>
              <w:bottom w:val="nil"/>
              <w:right w:val="nil"/>
            </w:tcBorders>
          </w:tcPr>
          <w:p w:rsidR="00E82A79" w:rsidRPr="0074745E" w:rsidRDefault="00E82A79" w:rsidP="00E82A79">
            <w:pPr>
              <w:spacing w:after="160" w:line="259" w:lineRule="auto"/>
              <w:rPr>
                <w:rFonts w:ascii="Times New Roman" w:hAnsi="Times New Roman"/>
                <w:sz w:val="28"/>
                <w:szCs w:val="28"/>
              </w:rPr>
            </w:pPr>
          </w:p>
        </w:tc>
      </w:tr>
      <w:tr w:rsidR="00E82A79" w:rsidRPr="0074745E" w:rsidTr="00E82A79">
        <w:trPr>
          <w:trHeight w:val="286"/>
        </w:trPr>
        <w:tc>
          <w:tcPr>
            <w:tcW w:w="1139" w:type="pct"/>
            <w:gridSpan w:val="4"/>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          </w:t>
            </w:r>
            <w:r w:rsidRPr="0074745E">
              <w:rPr>
                <w:rFonts w:ascii="Times New Roman" w:eastAsia="Times New Roman" w:hAnsi="Times New Roman"/>
                <w:sz w:val="28"/>
                <w:szCs w:val="28"/>
              </w:rPr>
              <w:t xml:space="preserve">IV четверть (8 ч) </w:t>
            </w:r>
          </w:p>
        </w:tc>
        <w:tc>
          <w:tcPr>
            <w:tcW w:w="3642" w:type="pct"/>
            <w:gridSpan w:val="5"/>
            <w:tcBorders>
              <w:top w:val="single" w:sz="4" w:space="0" w:color="00000A"/>
              <w:left w:val="single" w:sz="4" w:space="0" w:color="00000A"/>
              <w:bottom w:val="single" w:sz="4" w:space="0" w:color="00000A"/>
              <w:right w:val="nil"/>
            </w:tcBorders>
          </w:tcPr>
          <w:p w:rsidR="00E82A79" w:rsidRPr="0074745E" w:rsidRDefault="00E82A79" w:rsidP="00E82A79">
            <w:pPr>
              <w:spacing w:after="160" w:line="259" w:lineRule="auto"/>
              <w:rPr>
                <w:rFonts w:ascii="Times New Roman" w:hAnsi="Times New Roman"/>
                <w:sz w:val="28"/>
                <w:szCs w:val="28"/>
              </w:rPr>
            </w:pPr>
          </w:p>
        </w:tc>
        <w:tc>
          <w:tcPr>
            <w:tcW w:w="151" w:type="pct"/>
            <w:vMerge/>
            <w:tcBorders>
              <w:top w:val="nil"/>
              <w:left w:val="single" w:sz="4" w:space="0" w:color="00000A"/>
              <w:bottom w:val="nil"/>
              <w:right w:val="nil"/>
            </w:tcBorders>
          </w:tcPr>
          <w:p w:rsidR="00E82A79" w:rsidRPr="0074745E" w:rsidRDefault="00E82A79" w:rsidP="00E82A79">
            <w:pPr>
              <w:spacing w:after="160" w:line="259" w:lineRule="auto"/>
              <w:rPr>
                <w:rFonts w:ascii="Times New Roman" w:hAnsi="Times New Roman"/>
                <w:sz w:val="28"/>
                <w:szCs w:val="28"/>
              </w:rPr>
            </w:pPr>
          </w:p>
        </w:tc>
      </w:tr>
      <w:tr w:rsidR="00E82A79" w:rsidRPr="0074745E" w:rsidTr="00E82A79">
        <w:trPr>
          <w:trHeight w:val="1392"/>
        </w:trPr>
        <w:tc>
          <w:tcPr>
            <w:tcW w:w="331"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27</w:t>
            </w:r>
            <w:r w:rsidRPr="0074745E">
              <w:rPr>
                <w:rFonts w:ascii="Times New Roman" w:hAnsi="Times New Roman"/>
                <w:sz w:val="28"/>
                <w:szCs w:val="28"/>
              </w:rPr>
              <w:t xml:space="preserve"> </w:t>
            </w:r>
          </w:p>
        </w:tc>
        <w:tc>
          <w:tcPr>
            <w:tcW w:w="807"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Общение и источники преодоления обид.  </w:t>
            </w:r>
          </w:p>
        </w:tc>
        <w:tc>
          <w:tcPr>
            <w:tcW w:w="1331" w:type="pct"/>
            <w:vMerge w:val="restar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25"/>
              <w:rPr>
                <w:rFonts w:ascii="Times New Roman" w:hAnsi="Times New Roman"/>
                <w:sz w:val="28"/>
                <w:szCs w:val="28"/>
              </w:rPr>
            </w:pPr>
            <w:r w:rsidRPr="0074745E">
              <w:rPr>
                <w:rFonts w:ascii="Times New Roman" w:hAnsi="Times New Roman"/>
                <w:sz w:val="28"/>
                <w:szCs w:val="28"/>
              </w:rPr>
              <w:t xml:space="preserve">Знакомство со значением этических норм, норм морали и нравственности в жизни людей </w:t>
            </w:r>
          </w:p>
        </w:tc>
        <w:tc>
          <w:tcPr>
            <w:tcW w:w="1151" w:type="pct"/>
            <w:gridSpan w:val="2"/>
            <w:vMerge w:val="restar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37"/>
              <w:rPr>
                <w:rFonts w:ascii="Times New Roman" w:hAnsi="Times New Roman"/>
                <w:sz w:val="28"/>
                <w:szCs w:val="28"/>
              </w:rPr>
            </w:pPr>
            <w:r w:rsidRPr="0074745E">
              <w:rPr>
                <w:rFonts w:ascii="Times New Roman" w:hAnsi="Times New Roman"/>
                <w:sz w:val="28"/>
                <w:szCs w:val="28"/>
              </w:rPr>
              <w:t xml:space="preserve">Беседа+презентация, комментированное чтение, устный творческий рассказ на тему, самостоятельная работа с источником информации, подготовка творческой беседы с членами семьи, подготовка рассказа. </w:t>
            </w:r>
          </w:p>
        </w:tc>
        <w:tc>
          <w:tcPr>
            <w:tcW w:w="1160"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Ответственное поведение. Свободный выбор личности. Отношения ответственности. </w:t>
            </w:r>
          </w:p>
        </w:tc>
        <w:tc>
          <w:tcPr>
            <w:tcW w:w="151" w:type="pct"/>
            <w:vMerge/>
            <w:tcBorders>
              <w:top w:val="nil"/>
              <w:left w:val="single" w:sz="4" w:space="0" w:color="00000A"/>
              <w:bottom w:val="nil"/>
              <w:right w:val="nil"/>
            </w:tcBorders>
          </w:tcPr>
          <w:p w:rsidR="00E82A79" w:rsidRPr="0074745E" w:rsidRDefault="00E82A79" w:rsidP="00E82A79">
            <w:pPr>
              <w:spacing w:after="160" w:line="259" w:lineRule="auto"/>
              <w:rPr>
                <w:rFonts w:ascii="Times New Roman" w:hAnsi="Times New Roman"/>
                <w:sz w:val="28"/>
                <w:szCs w:val="28"/>
              </w:rPr>
            </w:pPr>
          </w:p>
        </w:tc>
      </w:tr>
      <w:tr w:rsidR="00E82A79" w:rsidRPr="0074745E" w:rsidTr="00E82A79">
        <w:trPr>
          <w:trHeight w:val="1114"/>
        </w:trPr>
        <w:tc>
          <w:tcPr>
            <w:tcW w:w="331"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28</w:t>
            </w:r>
            <w:r w:rsidRPr="0074745E">
              <w:rPr>
                <w:rFonts w:ascii="Times New Roman" w:hAnsi="Times New Roman"/>
                <w:sz w:val="28"/>
                <w:szCs w:val="28"/>
              </w:rPr>
              <w:t xml:space="preserve"> </w:t>
            </w:r>
          </w:p>
        </w:tc>
        <w:tc>
          <w:tcPr>
            <w:tcW w:w="807"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Ростки нравственного опыта поведения.  </w:t>
            </w:r>
          </w:p>
        </w:tc>
        <w:tc>
          <w:tcPr>
            <w:tcW w:w="1331" w:type="pct"/>
            <w:vMerge/>
            <w:tcBorders>
              <w:top w:val="nil"/>
              <w:left w:val="single" w:sz="4" w:space="0" w:color="00000A"/>
              <w:bottom w:val="nil"/>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151" w:type="pct"/>
            <w:gridSpan w:val="2"/>
            <w:vMerge/>
            <w:tcBorders>
              <w:top w:val="nil"/>
              <w:left w:val="single" w:sz="4" w:space="0" w:color="00000A"/>
              <w:bottom w:val="nil"/>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160"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Моральный долг. </w:t>
            </w:r>
          </w:p>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Моральная обязанность. </w:t>
            </w:r>
          </w:p>
        </w:tc>
        <w:tc>
          <w:tcPr>
            <w:tcW w:w="151" w:type="pct"/>
            <w:vMerge/>
            <w:tcBorders>
              <w:top w:val="nil"/>
              <w:left w:val="single" w:sz="4" w:space="0" w:color="00000A"/>
              <w:bottom w:val="nil"/>
              <w:right w:val="nil"/>
            </w:tcBorders>
          </w:tcPr>
          <w:p w:rsidR="00E82A79" w:rsidRPr="0074745E" w:rsidRDefault="00E82A79" w:rsidP="00E82A79">
            <w:pPr>
              <w:spacing w:after="160" w:line="259" w:lineRule="auto"/>
              <w:rPr>
                <w:rFonts w:ascii="Times New Roman" w:hAnsi="Times New Roman"/>
                <w:sz w:val="28"/>
                <w:szCs w:val="28"/>
              </w:rPr>
            </w:pPr>
          </w:p>
        </w:tc>
      </w:tr>
      <w:tr w:rsidR="00E82A79" w:rsidRPr="0074745E" w:rsidTr="00E82A79">
        <w:trPr>
          <w:trHeight w:val="838"/>
        </w:trPr>
        <w:tc>
          <w:tcPr>
            <w:tcW w:w="331"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29</w:t>
            </w:r>
            <w:r w:rsidRPr="0074745E">
              <w:rPr>
                <w:rFonts w:ascii="Times New Roman" w:hAnsi="Times New Roman"/>
                <w:sz w:val="28"/>
                <w:szCs w:val="28"/>
              </w:rPr>
              <w:t xml:space="preserve"> </w:t>
            </w:r>
          </w:p>
        </w:tc>
        <w:tc>
          <w:tcPr>
            <w:tcW w:w="807"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Доброте сопутствует терпение.  </w:t>
            </w:r>
          </w:p>
        </w:tc>
        <w:tc>
          <w:tcPr>
            <w:tcW w:w="1331" w:type="pct"/>
            <w:vMerge/>
            <w:tcBorders>
              <w:top w:val="nil"/>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151" w:type="pct"/>
            <w:gridSpan w:val="2"/>
            <w:vMerge/>
            <w:tcBorders>
              <w:top w:val="nil"/>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160"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38" w:lineRule="auto"/>
              <w:ind w:left="10"/>
              <w:rPr>
                <w:rFonts w:ascii="Times New Roman" w:hAnsi="Times New Roman"/>
                <w:sz w:val="28"/>
                <w:szCs w:val="28"/>
              </w:rPr>
            </w:pPr>
            <w:r w:rsidRPr="0074745E">
              <w:rPr>
                <w:rFonts w:ascii="Times New Roman" w:hAnsi="Times New Roman"/>
                <w:sz w:val="28"/>
                <w:szCs w:val="28"/>
              </w:rPr>
              <w:t xml:space="preserve">Добродетельные отношения. Дружба. </w:t>
            </w:r>
          </w:p>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Терпение и терпимость. </w:t>
            </w:r>
          </w:p>
        </w:tc>
        <w:tc>
          <w:tcPr>
            <w:tcW w:w="151" w:type="pct"/>
            <w:vMerge/>
            <w:tcBorders>
              <w:top w:val="nil"/>
              <w:left w:val="single" w:sz="4" w:space="0" w:color="00000A"/>
              <w:bottom w:val="nil"/>
              <w:right w:val="nil"/>
            </w:tcBorders>
          </w:tcPr>
          <w:p w:rsidR="00E82A79" w:rsidRPr="0074745E" w:rsidRDefault="00E82A79" w:rsidP="00E82A79">
            <w:pPr>
              <w:spacing w:after="160" w:line="259" w:lineRule="auto"/>
              <w:rPr>
                <w:rFonts w:ascii="Times New Roman" w:hAnsi="Times New Roman"/>
                <w:sz w:val="28"/>
                <w:szCs w:val="28"/>
              </w:rPr>
            </w:pPr>
          </w:p>
        </w:tc>
      </w:tr>
      <w:tr w:rsidR="00E82A79" w:rsidRPr="0074745E" w:rsidTr="00E82A79">
        <w:tblPrEx>
          <w:tblCellMar>
            <w:top w:w="50" w:type="dxa"/>
            <w:bottom w:w="13" w:type="dxa"/>
            <w:right w:w="26" w:type="dxa"/>
          </w:tblCellMar>
        </w:tblPrEx>
        <w:trPr>
          <w:trHeight w:val="1390"/>
        </w:trPr>
        <w:tc>
          <w:tcPr>
            <w:tcW w:w="176" w:type="pct"/>
            <w:tcBorders>
              <w:top w:val="single" w:sz="4" w:space="0" w:color="00000A"/>
              <w:left w:val="single" w:sz="4" w:space="0" w:color="00000A"/>
              <w:bottom w:val="single" w:sz="4" w:space="0" w:color="00000A"/>
              <w:right w:val="nil"/>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30</w:t>
            </w:r>
            <w:r w:rsidRPr="0074745E">
              <w:rPr>
                <w:rFonts w:ascii="Times New Roman" w:hAnsi="Times New Roman"/>
                <w:sz w:val="28"/>
                <w:szCs w:val="28"/>
              </w:rPr>
              <w:t xml:space="preserve"> </w:t>
            </w:r>
          </w:p>
        </w:tc>
        <w:tc>
          <w:tcPr>
            <w:tcW w:w="155" w:type="pct"/>
            <w:tcBorders>
              <w:top w:val="single" w:sz="4" w:space="0" w:color="00000A"/>
              <w:left w:val="nil"/>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791"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Действия с приставкой «СО».  </w:t>
            </w:r>
          </w:p>
        </w:tc>
        <w:tc>
          <w:tcPr>
            <w:tcW w:w="1359" w:type="pct"/>
            <w:gridSpan w:val="3"/>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140"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160"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Сочувствие, сопереживание, сострадание, соболезнование, соучастие. </w:t>
            </w:r>
          </w:p>
        </w:tc>
        <w:tc>
          <w:tcPr>
            <w:tcW w:w="219" w:type="pct"/>
            <w:vMerge w:val="restart"/>
            <w:tcBorders>
              <w:top w:val="nil"/>
              <w:left w:val="single" w:sz="4" w:space="0" w:color="00000A"/>
              <w:bottom w:val="nil"/>
              <w:right w:val="nil"/>
            </w:tcBorders>
            <w:vAlign w:val="bottom"/>
          </w:tcPr>
          <w:p w:rsidR="00E82A79" w:rsidRPr="0074745E" w:rsidRDefault="00E82A79" w:rsidP="00E82A79">
            <w:pPr>
              <w:spacing w:line="259" w:lineRule="auto"/>
              <w:ind w:left="-26"/>
              <w:rPr>
                <w:rFonts w:ascii="Times New Roman" w:hAnsi="Times New Roman"/>
                <w:sz w:val="28"/>
                <w:szCs w:val="28"/>
              </w:rPr>
            </w:pPr>
            <w:r w:rsidRPr="0074745E">
              <w:rPr>
                <w:rFonts w:ascii="Times New Roman" w:hAnsi="Times New Roman"/>
                <w:sz w:val="28"/>
                <w:szCs w:val="28"/>
              </w:rPr>
              <w:t xml:space="preserve"> </w:t>
            </w:r>
          </w:p>
        </w:tc>
      </w:tr>
      <w:tr w:rsidR="00E82A79" w:rsidRPr="0074745E" w:rsidTr="00E82A79">
        <w:tblPrEx>
          <w:tblCellMar>
            <w:top w:w="50" w:type="dxa"/>
            <w:bottom w:w="13" w:type="dxa"/>
            <w:right w:w="26" w:type="dxa"/>
          </w:tblCellMar>
        </w:tblPrEx>
        <w:trPr>
          <w:trHeight w:val="840"/>
        </w:trPr>
        <w:tc>
          <w:tcPr>
            <w:tcW w:w="176" w:type="pct"/>
            <w:tcBorders>
              <w:top w:val="single" w:sz="4" w:space="0" w:color="00000A"/>
              <w:left w:val="single" w:sz="4" w:space="0" w:color="00000A"/>
              <w:bottom w:val="single" w:sz="4" w:space="0" w:color="00000A"/>
              <w:right w:val="nil"/>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31</w:t>
            </w:r>
            <w:r w:rsidRPr="0074745E">
              <w:rPr>
                <w:rFonts w:ascii="Times New Roman" w:hAnsi="Times New Roman"/>
                <w:sz w:val="28"/>
                <w:szCs w:val="28"/>
              </w:rPr>
              <w:t xml:space="preserve"> </w:t>
            </w:r>
          </w:p>
        </w:tc>
        <w:tc>
          <w:tcPr>
            <w:tcW w:w="155" w:type="pct"/>
            <w:tcBorders>
              <w:top w:val="single" w:sz="4" w:space="0" w:color="00000A"/>
              <w:left w:val="nil"/>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791"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С чего начинается Родина.  </w:t>
            </w:r>
          </w:p>
        </w:tc>
        <w:tc>
          <w:tcPr>
            <w:tcW w:w="1359" w:type="pct"/>
            <w:gridSpan w:val="3"/>
            <w:vMerge w:val="restar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Знакомство с ценностями:  Отечество, долг и </w:t>
            </w:r>
            <w:r w:rsidRPr="0074745E">
              <w:rPr>
                <w:rFonts w:ascii="Times New Roman" w:hAnsi="Times New Roman"/>
                <w:sz w:val="28"/>
                <w:szCs w:val="28"/>
              </w:rPr>
              <w:lastRenderedPageBreak/>
              <w:t xml:space="preserve">их понимание как основы традиционной культуры многонационального народа России. </w:t>
            </w:r>
          </w:p>
        </w:tc>
        <w:tc>
          <w:tcPr>
            <w:tcW w:w="1140" w:type="pct"/>
            <w:vMerge w:val="restar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lastRenderedPageBreak/>
              <w:t xml:space="preserve">Беседа+презентация, комментированное </w:t>
            </w:r>
            <w:r w:rsidRPr="0074745E">
              <w:rPr>
                <w:rFonts w:ascii="Times New Roman" w:hAnsi="Times New Roman"/>
                <w:sz w:val="28"/>
                <w:szCs w:val="28"/>
              </w:rPr>
              <w:lastRenderedPageBreak/>
              <w:t xml:space="preserve">чтение, устный творческий рассказ на тему, самостоятельная работа с источником информации, подготовка творческой беседы с членами семьи. </w:t>
            </w:r>
          </w:p>
        </w:tc>
        <w:tc>
          <w:tcPr>
            <w:tcW w:w="1160"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lastRenderedPageBreak/>
              <w:t xml:space="preserve">Родина, Отчизна, Отечество. </w:t>
            </w:r>
          </w:p>
        </w:tc>
        <w:tc>
          <w:tcPr>
            <w:tcW w:w="219" w:type="pct"/>
            <w:vMerge/>
            <w:tcBorders>
              <w:top w:val="nil"/>
              <w:left w:val="single" w:sz="4" w:space="0" w:color="00000A"/>
              <w:bottom w:val="nil"/>
              <w:right w:val="nil"/>
            </w:tcBorders>
          </w:tcPr>
          <w:p w:rsidR="00E82A79" w:rsidRPr="0074745E" w:rsidRDefault="00E82A79" w:rsidP="00E82A79">
            <w:pPr>
              <w:spacing w:after="160" w:line="259" w:lineRule="auto"/>
              <w:rPr>
                <w:rFonts w:ascii="Times New Roman" w:hAnsi="Times New Roman"/>
                <w:sz w:val="28"/>
                <w:szCs w:val="28"/>
              </w:rPr>
            </w:pPr>
          </w:p>
        </w:tc>
      </w:tr>
      <w:tr w:rsidR="00E82A79" w:rsidRPr="0074745E" w:rsidTr="00E82A79">
        <w:tblPrEx>
          <w:tblCellMar>
            <w:top w:w="50" w:type="dxa"/>
            <w:bottom w:w="13" w:type="dxa"/>
            <w:right w:w="26" w:type="dxa"/>
          </w:tblCellMar>
        </w:tblPrEx>
        <w:trPr>
          <w:trHeight w:val="1114"/>
        </w:trPr>
        <w:tc>
          <w:tcPr>
            <w:tcW w:w="176" w:type="pct"/>
            <w:tcBorders>
              <w:top w:val="single" w:sz="4" w:space="0" w:color="00000A"/>
              <w:left w:val="single" w:sz="4" w:space="0" w:color="00000A"/>
              <w:bottom w:val="single" w:sz="4" w:space="0" w:color="00000A"/>
              <w:right w:val="nil"/>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lastRenderedPageBreak/>
              <w:t>32</w:t>
            </w:r>
            <w:r w:rsidRPr="0074745E">
              <w:rPr>
                <w:rFonts w:ascii="Times New Roman" w:hAnsi="Times New Roman"/>
                <w:sz w:val="28"/>
                <w:szCs w:val="28"/>
              </w:rPr>
              <w:t xml:space="preserve"> </w:t>
            </w:r>
          </w:p>
        </w:tc>
        <w:tc>
          <w:tcPr>
            <w:tcW w:w="155" w:type="pct"/>
            <w:tcBorders>
              <w:top w:val="single" w:sz="4" w:space="0" w:color="00000A"/>
              <w:left w:val="nil"/>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791"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В тебе рождается патриот и гражданин.  </w:t>
            </w:r>
          </w:p>
        </w:tc>
        <w:tc>
          <w:tcPr>
            <w:tcW w:w="1359" w:type="pct"/>
            <w:gridSpan w:val="3"/>
            <w:vMerge/>
            <w:tcBorders>
              <w:top w:val="nil"/>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140" w:type="pct"/>
            <w:vMerge/>
            <w:tcBorders>
              <w:top w:val="nil"/>
              <w:left w:val="single" w:sz="4" w:space="0" w:color="00000A"/>
              <w:bottom w:val="nil"/>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160"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Государство. </w:t>
            </w:r>
          </w:p>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Гражданин. Мораль. </w:t>
            </w:r>
          </w:p>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Патриотизм. Народ. </w:t>
            </w:r>
          </w:p>
        </w:tc>
        <w:tc>
          <w:tcPr>
            <w:tcW w:w="219" w:type="pct"/>
            <w:vMerge/>
            <w:tcBorders>
              <w:top w:val="nil"/>
              <w:left w:val="single" w:sz="4" w:space="0" w:color="00000A"/>
              <w:bottom w:val="nil"/>
              <w:right w:val="nil"/>
            </w:tcBorders>
          </w:tcPr>
          <w:p w:rsidR="00E82A79" w:rsidRPr="0074745E" w:rsidRDefault="00E82A79" w:rsidP="00E82A79">
            <w:pPr>
              <w:spacing w:after="160" w:line="259" w:lineRule="auto"/>
              <w:rPr>
                <w:rFonts w:ascii="Times New Roman" w:hAnsi="Times New Roman"/>
                <w:sz w:val="28"/>
                <w:szCs w:val="28"/>
              </w:rPr>
            </w:pPr>
          </w:p>
        </w:tc>
      </w:tr>
      <w:tr w:rsidR="00E82A79" w:rsidRPr="0074745E" w:rsidTr="00E82A79">
        <w:tblPrEx>
          <w:tblCellMar>
            <w:top w:w="50" w:type="dxa"/>
            <w:bottom w:w="13" w:type="dxa"/>
            <w:right w:w="26" w:type="dxa"/>
          </w:tblCellMar>
        </w:tblPrEx>
        <w:trPr>
          <w:trHeight w:val="1114"/>
        </w:trPr>
        <w:tc>
          <w:tcPr>
            <w:tcW w:w="176" w:type="pct"/>
            <w:tcBorders>
              <w:top w:val="single" w:sz="4" w:space="0" w:color="00000A"/>
              <w:left w:val="single" w:sz="4" w:space="0" w:color="00000A"/>
              <w:bottom w:val="single" w:sz="4" w:space="0" w:color="00000A"/>
              <w:right w:val="nil"/>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33</w:t>
            </w:r>
            <w:r w:rsidRPr="0074745E">
              <w:rPr>
                <w:rFonts w:ascii="Times New Roman" w:hAnsi="Times New Roman"/>
                <w:sz w:val="28"/>
                <w:szCs w:val="28"/>
              </w:rPr>
              <w:t xml:space="preserve"> </w:t>
            </w:r>
          </w:p>
        </w:tc>
        <w:tc>
          <w:tcPr>
            <w:tcW w:w="155" w:type="pct"/>
            <w:tcBorders>
              <w:top w:val="single" w:sz="4" w:space="0" w:color="00000A"/>
              <w:left w:val="nil"/>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791"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Человек – чело века.  </w:t>
            </w:r>
          </w:p>
        </w:tc>
        <w:tc>
          <w:tcPr>
            <w:tcW w:w="1359" w:type="pct"/>
            <w:gridSpan w:val="3"/>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hAnsi="Times New Roman"/>
                <w:sz w:val="28"/>
                <w:szCs w:val="28"/>
              </w:rPr>
              <w:t xml:space="preserve">Анализ важности соблюдения человеком нравственных и моральных норм </w:t>
            </w:r>
          </w:p>
        </w:tc>
        <w:tc>
          <w:tcPr>
            <w:tcW w:w="1140" w:type="pct"/>
            <w:vMerge/>
            <w:tcBorders>
              <w:top w:val="nil"/>
              <w:left w:val="single" w:sz="4" w:space="0" w:color="00000A"/>
              <w:bottom w:val="nil"/>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160"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Человек, назначение человека,  </w:t>
            </w:r>
          </w:p>
        </w:tc>
        <w:tc>
          <w:tcPr>
            <w:tcW w:w="219" w:type="pct"/>
            <w:vMerge/>
            <w:tcBorders>
              <w:top w:val="nil"/>
              <w:left w:val="single" w:sz="4" w:space="0" w:color="00000A"/>
              <w:bottom w:val="nil"/>
              <w:right w:val="nil"/>
            </w:tcBorders>
          </w:tcPr>
          <w:p w:rsidR="00E82A79" w:rsidRPr="0074745E" w:rsidRDefault="00E82A79" w:rsidP="00E82A79">
            <w:pPr>
              <w:spacing w:after="160" w:line="259" w:lineRule="auto"/>
              <w:rPr>
                <w:rFonts w:ascii="Times New Roman" w:hAnsi="Times New Roman"/>
                <w:sz w:val="28"/>
                <w:szCs w:val="28"/>
              </w:rPr>
            </w:pPr>
          </w:p>
        </w:tc>
      </w:tr>
      <w:tr w:rsidR="00E82A79" w:rsidRPr="0074745E" w:rsidTr="00E82A79">
        <w:tblPrEx>
          <w:tblCellMar>
            <w:top w:w="50" w:type="dxa"/>
            <w:bottom w:w="13" w:type="dxa"/>
            <w:right w:w="26" w:type="dxa"/>
          </w:tblCellMar>
        </w:tblPrEx>
        <w:trPr>
          <w:trHeight w:val="2495"/>
        </w:trPr>
        <w:tc>
          <w:tcPr>
            <w:tcW w:w="176" w:type="pct"/>
            <w:tcBorders>
              <w:top w:val="single" w:sz="4" w:space="0" w:color="00000A"/>
              <w:left w:val="single" w:sz="4" w:space="0" w:color="00000A"/>
              <w:bottom w:val="single" w:sz="4" w:space="0" w:color="00000A"/>
              <w:right w:val="nil"/>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34</w:t>
            </w:r>
            <w:r w:rsidRPr="0074745E">
              <w:rPr>
                <w:rFonts w:ascii="Times New Roman" w:hAnsi="Times New Roman"/>
                <w:sz w:val="28"/>
                <w:szCs w:val="28"/>
              </w:rPr>
              <w:t xml:space="preserve"> </w:t>
            </w:r>
          </w:p>
        </w:tc>
        <w:tc>
          <w:tcPr>
            <w:tcW w:w="155" w:type="pct"/>
            <w:tcBorders>
              <w:top w:val="single" w:sz="4" w:space="0" w:color="00000A"/>
              <w:left w:val="nil"/>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791" w:type="pct"/>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Слово, обращённое к тебе.  </w:t>
            </w:r>
          </w:p>
        </w:tc>
        <w:tc>
          <w:tcPr>
            <w:tcW w:w="1359" w:type="pct"/>
            <w:gridSpan w:val="3"/>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 xml:space="preserve">Подведение итогов. </w:t>
            </w:r>
          </w:p>
          <w:p w:rsidR="00E82A79" w:rsidRPr="0074745E" w:rsidRDefault="00E82A79" w:rsidP="00E82A79">
            <w:pPr>
              <w:spacing w:line="259" w:lineRule="auto"/>
              <w:ind w:left="12"/>
              <w:rPr>
                <w:rFonts w:ascii="Times New Roman" w:hAnsi="Times New Roman"/>
                <w:sz w:val="28"/>
                <w:szCs w:val="28"/>
              </w:rPr>
            </w:pPr>
            <w:r w:rsidRPr="0074745E">
              <w:rPr>
                <w:rFonts w:ascii="Times New Roman" w:eastAsia="Times New Roman" w:hAnsi="Times New Roman"/>
                <w:sz w:val="28"/>
                <w:szCs w:val="28"/>
              </w:rPr>
              <w:t xml:space="preserve">Презентация творческих работ. </w:t>
            </w:r>
            <w:r w:rsidRPr="0074745E">
              <w:rPr>
                <w:rFonts w:ascii="Times New Roman" w:hAnsi="Times New Roman"/>
                <w:sz w:val="28"/>
                <w:szCs w:val="28"/>
              </w:rPr>
              <w:t xml:space="preserve">Участие в диспутах, обучение слушать собеседника и излагать своё мнение. </w:t>
            </w:r>
          </w:p>
        </w:tc>
        <w:tc>
          <w:tcPr>
            <w:tcW w:w="1140" w:type="pct"/>
            <w:vMerge/>
            <w:tcBorders>
              <w:top w:val="nil"/>
              <w:left w:val="single" w:sz="4" w:space="0" w:color="00000A"/>
              <w:bottom w:val="single" w:sz="4" w:space="0" w:color="00000A"/>
              <w:right w:val="single" w:sz="4" w:space="0" w:color="00000A"/>
            </w:tcBorders>
          </w:tcPr>
          <w:p w:rsidR="00E82A79" w:rsidRPr="0074745E" w:rsidRDefault="00E82A79" w:rsidP="00E82A79">
            <w:pPr>
              <w:spacing w:after="160" w:line="259" w:lineRule="auto"/>
              <w:rPr>
                <w:rFonts w:ascii="Times New Roman" w:hAnsi="Times New Roman"/>
                <w:sz w:val="28"/>
                <w:szCs w:val="28"/>
              </w:rPr>
            </w:pPr>
          </w:p>
        </w:tc>
        <w:tc>
          <w:tcPr>
            <w:tcW w:w="1160" w:type="pct"/>
            <w:gridSpan w:val="2"/>
            <w:tcBorders>
              <w:top w:val="single" w:sz="4" w:space="0" w:color="00000A"/>
              <w:left w:val="single" w:sz="4" w:space="0" w:color="00000A"/>
              <w:bottom w:val="single" w:sz="4" w:space="0" w:color="00000A"/>
              <w:right w:val="single" w:sz="4" w:space="0" w:color="00000A"/>
            </w:tcBorders>
          </w:tcPr>
          <w:p w:rsidR="00E82A79" w:rsidRPr="0074745E" w:rsidRDefault="00E82A79" w:rsidP="00E82A79">
            <w:pPr>
              <w:spacing w:line="259" w:lineRule="auto"/>
              <w:ind w:left="10"/>
              <w:rPr>
                <w:rFonts w:ascii="Times New Roman" w:hAnsi="Times New Roman"/>
                <w:sz w:val="28"/>
                <w:szCs w:val="28"/>
              </w:rPr>
            </w:pPr>
            <w:r w:rsidRPr="0074745E">
              <w:rPr>
                <w:rFonts w:ascii="Times New Roman" w:hAnsi="Times New Roman"/>
                <w:sz w:val="28"/>
                <w:szCs w:val="28"/>
              </w:rPr>
              <w:t xml:space="preserve">Нравственная установка, живите дружно и легко, понять и простить, гуманность, бескорыстие, СО значит вместе, опыт нравственного поведения, терпимость, терпение. </w:t>
            </w:r>
          </w:p>
        </w:tc>
        <w:tc>
          <w:tcPr>
            <w:tcW w:w="219" w:type="pct"/>
            <w:vMerge/>
            <w:tcBorders>
              <w:top w:val="nil"/>
              <w:left w:val="single" w:sz="4" w:space="0" w:color="00000A"/>
              <w:bottom w:val="nil"/>
              <w:right w:val="nil"/>
            </w:tcBorders>
          </w:tcPr>
          <w:p w:rsidR="00E82A79" w:rsidRPr="0074745E" w:rsidRDefault="00E82A79" w:rsidP="00E82A79">
            <w:pPr>
              <w:spacing w:after="160" w:line="259" w:lineRule="auto"/>
              <w:rPr>
                <w:rFonts w:ascii="Times New Roman" w:hAnsi="Times New Roman"/>
                <w:sz w:val="28"/>
                <w:szCs w:val="28"/>
              </w:rPr>
            </w:pPr>
          </w:p>
        </w:tc>
      </w:tr>
    </w:tbl>
    <w:p w:rsidR="00F866FB" w:rsidRPr="00F44A78" w:rsidRDefault="0045568A" w:rsidP="00F44A78">
      <w:pPr>
        <w:pStyle w:val="3"/>
        <w:rPr>
          <w:rFonts w:ascii="Times New Roman" w:eastAsia="Times New Roman" w:hAnsi="Times New Roman" w:cs="Times New Roman"/>
          <w:sz w:val="28"/>
          <w:szCs w:val="28"/>
        </w:rPr>
      </w:pPr>
      <w:bookmarkStart w:id="101" w:name="_Toc144379913"/>
      <w:r w:rsidRPr="00F44A78">
        <w:rPr>
          <w:rFonts w:ascii="Times New Roman" w:hAnsi="Times New Roman" w:cs="Times New Roman"/>
          <w:sz w:val="28"/>
          <w:szCs w:val="28"/>
        </w:rPr>
        <w:t>2.1.</w:t>
      </w:r>
      <w:r w:rsidR="00083C4C" w:rsidRPr="00F44A78">
        <w:rPr>
          <w:rFonts w:ascii="Times New Roman" w:hAnsi="Times New Roman" w:cs="Times New Roman"/>
          <w:sz w:val="28"/>
          <w:szCs w:val="28"/>
        </w:rPr>
        <w:t>10</w:t>
      </w:r>
      <w:r w:rsidRPr="00F44A78">
        <w:rPr>
          <w:rFonts w:ascii="Times New Roman" w:hAnsi="Times New Roman" w:cs="Times New Roman"/>
          <w:sz w:val="28"/>
          <w:szCs w:val="28"/>
        </w:rPr>
        <w:t xml:space="preserve"> </w:t>
      </w:r>
      <w:r w:rsidR="00F866FB" w:rsidRPr="00F44A78">
        <w:rPr>
          <w:rFonts w:ascii="Times New Roman" w:hAnsi="Times New Roman" w:cs="Times New Roman"/>
          <w:sz w:val="28"/>
          <w:szCs w:val="28"/>
        </w:rPr>
        <w:t>КОРРЕКЦИОННО – РАЗВИВАЮЩАЯ ОБЛАСТЬ.</w:t>
      </w:r>
      <w:bookmarkEnd w:id="101"/>
    </w:p>
    <w:p w:rsidR="00F866FB" w:rsidRPr="003C6BCC" w:rsidRDefault="00F866FB" w:rsidP="00F866FB">
      <w:pPr>
        <w:pStyle w:val="24"/>
        <w:ind w:left="0" w:firstLine="709"/>
        <w:jc w:val="both"/>
        <w:rPr>
          <w:rFonts w:ascii="Times New Roman" w:hAnsi="Times New Roman" w:cs="Times New Roman"/>
          <w:caps w:val="0"/>
          <w:color w:val="auto"/>
          <w:sz w:val="28"/>
          <w:szCs w:val="28"/>
        </w:rPr>
      </w:pPr>
      <w:r w:rsidRPr="003C6BCC">
        <w:rPr>
          <w:rFonts w:ascii="Times New Roman" w:hAnsi="Times New Roman" w:cs="Times New Roman"/>
          <w:caps w:val="0"/>
          <w:color w:val="auto"/>
          <w:sz w:val="28"/>
          <w:szCs w:val="28"/>
        </w:rPr>
        <w:t>При реализации АООП НОО (вариант 1.2) учитывается, что весь образовательный процесс носит коррекционно – развивающую направленность. При этом коррекционно-развивающая область является обязательной частью внеурочной деятельности, поддерживающей процесс освоения содержания АООП НОО. В учебный план включены следующие обязательные занятия коррекционно – развивающей области:</w:t>
      </w:r>
    </w:p>
    <w:p w:rsidR="00F866FB" w:rsidRPr="003C6BCC" w:rsidRDefault="00F866FB" w:rsidP="006A7511">
      <w:pPr>
        <w:pStyle w:val="af"/>
        <w:numPr>
          <w:ilvl w:val="0"/>
          <w:numId w:val="143"/>
        </w:numPr>
        <w:tabs>
          <w:tab w:val="num" w:pos="729"/>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 «Формирование речевого слуха и произносительной стороны устной речи» (индивидуальные занятия), </w:t>
      </w:r>
    </w:p>
    <w:p w:rsidR="00F866FB" w:rsidRPr="003C6BCC" w:rsidRDefault="00F866FB" w:rsidP="006A7511">
      <w:pPr>
        <w:pStyle w:val="af"/>
        <w:numPr>
          <w:ilvl w:val="0"/>
          <w:numId w:val="144"/>
        </w:numPr>
        <w:tabs>
          <w:tab w:val="num" w:pos="729"/>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«Музыкально-ритмические занятия» (фронтальные занятия),</w:t>
      </w:r>
    </w:p>
    <w:p w:rsidR="00F866FB" w:rsidRPr="003C6BCC" w:rsidRDefault="00F866FB" w:rsidP="006A7511">
      <w:pPr>
        <w:pStyle w:val="af"/>
        <w:numPr>
          <w:ilvl w:val="0"/>
          <w:numId w:val="145"/>
        </w:numPr>
        <w:tabs>
          <w:tab w:val="num" w:pos="729"/>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lastRenderedPageBreak/>
        <w:t>«Развитие слухового восприятия и техника речи» (фронтальные занятия),</w:t>
      </w:r>
    </w:p>
    <w:p w:rsidR="00F866FB" w:rsidRPr="003C6BCC" w:rsidRDefault="00F866FB" w:rsidP="006A7511">
      <w:pPr>
        <w:pStyle w:val="af"/>
        <w:numPr>
          <w:ilvl w:val="0"/>
          <w:numId w:val="146"/>
        </w:numPr>
        <w:tabs>
          <w:tab w:val="num" w:pos="729"/>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Социально – бытовая ориентировка (фронтальные занятия) </w:t>
      </w:r>
    </w:p>
    <w:p w:rsidR="00F866FB" w:rsidRPr="003C6BCC" w:rsidRDefault="00F866FB" w:rsidP="00F866FB">
      <w:pPr>
        <w:spacing w:after="0" w:line="360" w:lineRule="auto"/>
        <w:ind w:firstLine="709"/>
        <w:jc w:val="both"/>
        <w:rPr>
          <w:rFonts w:ascii="Times New Roman" w:eastAsia="Times New Roman" w:hAnsi="Times New Roman"/>
          <w:sz w:val="28"/>
          <w:szCs w:val="28"/>
        </w:rPr>
      </w:pPr>
      <w:r w:rsidRPr="003C6BCC">
        <w:rPr>
          <w:rFonts w:ascii="Times New Roman" w:hAnsi="Times New Roman"/>
          <w:sz w:val="28"/>
          <w:szCs w:val="28"/>
        </w:rPr>
        <w:t>При реализации АООП НОО (вариант 1.2) одним из основных направлений образовательно – коррекционной работы является формирование у глухих детей восприятия и воспроизведения устной речи, а также восприятия неречевых звуков окружающего мира, включая музыку, что является важным условием наиболее полноценного личностного развития, качественного образования, социальной  адаптации и интеграции в обществе.</w:t>
      </w:r>
    </w:p>
    <w:p w:rsidR="00F866FB" w:rsidRPr="003C6BCC" w:rsidRDefault="00F866FB" w:rsidP="00F866FB">
      <w:pPr>
        <w:spacing w:after="0" w:line="360" w:lineRule="auto"/>
        <w:ind w:firstLine="709"/>
        <w:jc w:val="both"/>
        <w:rPr>
          <w:rFonts w:ascii="Times New Roman" w:eastAsia="Times New Roman" w:hAnsi="Times New Roman"/>
          <w:sz w:val="28"/>
          <w:szCs w:val="28"/>
        </w:rPr>
      </w:pPr>
      <w:r w:rsidRPr="003C6BCC">
        <w:rPr>
          <w:rFonts w:ascii="Times New Roman" w:hAnsi="Times New Roman"/>
          <w:sz w:val="28"/>
          <w:szCs w:val="28"/>
        </w:rPr>
        <w:t>Развитие у обучающихся слухового восприятия речи и неречевых звучаний, слухозрительного восприятия устной речи, ее произносительной стороны осуществляется в ходе всего образовательно – коррекционного процесса в условиях специально педагогически созданной слухоречевой среды.</w:t>
      </w:r>
    </w:p>
    <w:p w:rsidR="00F866FB" w:rsidRPr="003C6BCC" w:rsidRDefault="00F866FB" w:rsidP="00F866FB">
      <w:pPr>
        <w:spacing w:after="0" w:line="360" w:lineRule="auto"/>
        <w:ind w:firstLine="709"/>
        <w:jc w:val="both"/>
        <w:rPr>
          <w:rFonts w:ascii="Times New Roman" w:eastAsia="Times New Roman" w:hAnsi="Times New Roman"/>
          <w:sz w:val="28"/>
          <w:szCs w:val="28"/>
        </w:rPr>
      </w:pPr>
      <w:r w:rsidRPr="003C6BCC">
        <w:rPr>
          <w:rFonts w:ascii="Times New Roman" w:hAnsi="Times New Roman"/>
          <w:sz w:val="28"/>
          <w:szCs w:val="28"/>
        </w:rPr>
        <w:t xml:space="preserve">Обязательным условием организации слухоречевой среды является использование звукоусиливающей аппаратуры в ходе всего образовательно –коррекционного процесса: на уроках и фронтальных занятиях применяется стационарная звукоусиливающая аппаратура коллективного пользования, в комплектации которой, при необходимости, могут быть предусмотрены вибротактильные устройства, или беспроводная аппаратура, например, использующая радиопринцип (FM- система) или инфракрасное излучение; на индивидуальных занятиях – стационарная аппаратура индивидуального пользования (в комплектации которой, при необходимости, могут быть предусмотрены вибротактильные устройства) и / или индивидуальные слуховые аппараты; во внеурочное время обучающиеся пользуются индивидуальными слуховыми аппаратами. Учитывается необходимость соответствия режима звукоусиления состоянию слуховой функции каждого обучающегося, его индивидуальным особенностям (включая уровень развития </w:t>
      </w:r>
      <w:r w:rsidRPr="003C6BCC">
        <w:rPr>
          <w:rFonts w:ascii="Times New Roman" w:hAnsi="Times New Roman"/>
          <w:sz w:val="28"/>
          <w:szCs w:val="28"/>
        </w:rPr>
        <w:lastRenderedPageBreak/>
        <w:t>речевого слуха), что проверяется сурдопедагогом с помощью специальных методик не реже одного раза в год; уточнение режима звукоусиления осуществляется совместно с врачом – сурдологом, в том числе в условиях сетевого взаимодействия с организациями здравоохранения</w:t>
      </w:r>
      <w:r w:rsidRPr="003C6BCC">
        <w:rPr>
          <w:rFonts w:ascii="Times New Roman" w:eastAsia="Times New Roman" w:hAnsi="Times New Roman"/>
          <w:sz w:val="28"/>
          <w:szCs w:val="28"/>
          <w:vertAlign w:val="superscript"/>
        </w:rPr>
        <w:footnoteReference w:id="19"/>
      </w:r>
      <w:r w:rsidRPr="003C6BCC">
        <w:rPr>
          <w:rFonts w:ascii="Times New Roman" w:hAnsi="Times New Roman"/>
          <w:sz w:val="28"/>
          <w:szCs w:val="28"/>
        </w:rPr>
        <w:t xml:space="preserve">. </w:t>
      </w:r>
    </w:p>
    <w:p w:rsidR="00F866FB" w:rsidRPr="003C6BCC" w:rsidRDefault="00F866FB" w:rsidP="00F866FB">
      <w:pPr>
        <w:spacing w:after="0" w:line="360" w:lineRule="auto"/>
        <w:ind w:firstLine="709"/>
        <w:jc w:val="both"/>
        <w:rPr>
          <w:rFonts w:ascii="Times New Roman" w:eastAsia="Times New Roman" w:hAnsi="Times New Roman"/>
          <w:sz w:val="28"/>
          <w:szCs w:val="28"/>
        </w:rPr>
      </w:pPr>
      <w:r w:rsidRPr="003C6BCC">
        <w:rPr>
          <w:rFonts w:ascii="Times New Roman" w:hAnsi="Times New Roman"/>
          <w:sz w:val="28"/>
          <w:szCs w:val="28"/>
        </w:rPr>
        <w:t>Основой формирования устной речи является создание единой системы слухо – зрительно - кинестетических связей, предусматривающей активное речевое поведение детей в условиях специально педагогически созданной слухоречевой среды, которое проявляется в желании и умении глухого школьника вступить в речевой контакт со взрослыми и сверстниками. При этом уровень слухозрительного восприятия речи и ее внятность должны быть достаточно сформированы, чтобы обеспечить обоюдный контакт.</w:t>
      </w:r>
    </w:p>
    <w:p w:rsidR="00F866FB" w:rsidRPr="003C6BCC" w:rsidRDefault="00F866FB" w:rsidP="00F866FB">
      <w:pPr>
        <w:spacing w:after="0" w:line="360" w:lineRule="auto"/>
        <w:ind w:firstLine="709"/>
        <w:jc w:val="both"/>
        <w:rPr>
          <w:rFonts w:ascii="Times New Roman" w:eastAsia="Times New Roman" w:hAnsi="Times New Roman"/>
          <w:sz w:val="28"/>
          <w:szCs w:val="28"/>
        </w:rPr>
      </w:pPr>
      <w:r w:rsidRPr="003C6BCC">
        <w:rPr>
          <w:rFonts w:ascii="Times New Roman" w:hAnsi="Times New Roman"/>
          <w:sz w:val="28"/>
          <w:szCs w:val="28"/>
        </w:rPr>
        <w:t xml:space="preserve">В едином педагогическом процессе целенаправленно объединяются следующие направления работы: формирование у глухих школьников речевого слуха, создание на этой базе качественной новой слухозрительной основы восприятия устной речи, развитие умений вероятностного прогнозирования речевой информации на основе речевого и внеречевого контекстов; формирование произносительной стороны речи, достижение детьми достаточно внятного и естественного воспроизведения устной речи; развитие самостоятельного моделирования высказываний, их актуализация в собственной речи; формирование личностных качеств, необходимых обучающимся для активной устной коммуникации. </w:t>
      </w:r>
    </w:p>
    <w:p w:rsidR="00F866FB" w:rsidRPr="003C6BCC" w:rsidRDefault="00F866FB" w:rsidP="00F866FB">
      <w:pPr>
        <w:spacing w:after="0" w:line="360" w:lineRule="auto"/>
        <w:ind w:firstLine="709"/>
        <w:jc w:val="both"/>
        <w:rPr>
          <w:rFonts w:ascii="Times New Roman" w:eastAsia="Times New Roman" w:hAnsi="Times New Roman"/>
          <w:sz w:val="28"/>
          <w:szCs w:val="28"/>
        </w:rPr>
      </w:pPr>
      <w:r w:rsidRPr="003C6BCC">
        <w:rPr>
          <w:rFonts w:ascii="Times New Roman" w:hAnsi="Times New Roman"/>
          <w:sz w:val="28"/>
          <w:szCs w:val="28"/>
        </w:rPr>
        <w:t xml:space="preserve">Развитие слухозрительного восприятия устной речи, речевого слуха, формирование произносительной стороны речи систематически осуществляется на всех уроках и во внеурочное время. Основным способом </w:t>
      </w:r>
      <w:r w:rsidRPr="003C6BCC">
        <w:rPr>
          <w:rFonts w:ascii="Times New Roman" w:hAnsi="Times New Roman"/>
          <w:sz w:val="28"/>
          <w:szCs w:val="28"/>
        </w:rPr>
        <w:lastRenderedPageBreak/>
        <w:t xml:space="preserve">восприятия речи обучающимися на уроках и фронтальных занятиях является слухозрительный (с помощью средств электроакустической коррекции); при затруднении учеников в восприятии речевого материала используются письменные таблички или устно – дактильная форма речи при обязательном устном повторении учителем данного речевого материала. Упражнения по развитию восприятия речевого материала на слух органически входят в содержание уроков и фронтальных занятий, мотивированы ходом образовательного процесса, используются, в основном, на этапах, связанных с организационными моментами, закреплением и повторением учебного материала, носят непродолжительный характер. На этапах закрепления и повторения учебного материала отрабатывается, прежде всего, восприятие (слухозрительно и на слух, исключая зрение) и воспроизведение тематической и терминологической лексики; в ходе всего урока (фронтального занятия) целенаправленно развивается у детей восприятие (слухозрительно и на слух) и воспроизведение лексики, связанной с организацией деятельности, необходимой на данном уроке (занятии). </w:t>
      </w:r>
    </w:p>
    <w:p w:rsidR="00F866FB" w:rsidRPr="003C6BCC" w:rsidRDefault="00F866FB" w:rsidP="00F866FB">
      <w:pPr>
        <w:spacing w:after="0" w:line="360" w:lineRule="auto"/>
        <w:ind w:firstLine="709"/>
        <w:jc w:val="both"/>
        <w:rPr>
          <w:rFonts w:ascii="Times New Roman" w:eastAsia="Times New Roman" w:hAnsi="Times New Roman"/>
          <w:sz w:val="28"/>
          <w:szCs w:val="28"/>
        </w:rPr>
      </w:pPr>
      <w:r w:rsidRPr="003C6BCC">
        <w:rPr>
          <w:rFonts w:ascii="Times New Roman" w:hAnsi="Times New Roman"/>
          <w:sz w:val="28"/>
          <w:szCs w:val="28"/>
        </w:rPr>
        <w:t xml:space="preserve">В ходе всего образовательно – коррекционного процесса обучающиеся систематически и целенаправленно побуждаются к максимальной реализации произносительных возможностей, достаточно внятной, естественной и выразительной речи. В условиях слухоречевой среды формирование произносительных навыков учащихся осуществляется при использовании информального и специального путей обучения. Информальный путь реализуется в ходе всех уроков и занятий, а также во внеурочное время: учащиеся на основе подражания образцу правильной, естественной, выразительной речи учителя и воспитателя имеют возможность овладевать элементами ритмико-интонационной структуры речи, закреплять правильное воспроизведение ее звукового состава. Специальный путь формирования произносительной стороны речи реализуется на индивидуальных занятиях по </w:t>
      </w:r>
      <w:r w:rsidRPr="003C6BCC">
        <w:rPr>
          <w:rFonts w:ascii="Times New Roman" w:hAnsi="Times New Roman"/>
          <w:sz w:val="28"/>
          <w:szCs w:val="28"/>
        </w:rPr>
        <w:lastRenderedPageBreak/>
        <w:t xml:space="preserve">формированию речевого слуха и произносительной стороны речи, музыкально-ритмических занятиях, фронтальных занятиях по развитию слухового восприятия и технике речи, а также при проведении фонетических зарядок в начале каждого урока и перед подготовкой домашних заданий во внеурочное время (не более 3 -5 минут) с целью закрепления произносительных навыков учеников, предупреждения распада неустойчивых произносительных умений, а также установки на правильное воспроизведение учениками определенного речевого материала, необходимого на данном уроке (занятии). </w:t>
      </w:r>
    </w:p>
    <w:p w:rsidR="00F866FB" w:rsidRPr="003C6BCC" w:rsidRDefault="00F866FB" w:rsidP="00F866FB">
      <w:pPr>
        <w:spacing w:after="0" w:line="360" w:lineRule="auto"/>
        <w:ind w:firstLine="709"/>
        <w:jc w:val="both"/>
        <w:rPr>
          <w:rFonts w:ascii="Times New Roman" w:eastAsia="Times New Roman" w:hAnsi="Times New Roman"/>
          <w:sz w:val="28"/>
          <w:szCs w:val="28"/>
        </w:rPr>
      </w:pPr>
      <w:r w:rsidRPr="003C6BCC">
        <w:rPr>
          <w:rFonts w:ascii="Times New Roman" w:hAnsi="Times New Roman"/>
          <w:sz w:val="28"/>
          <w:szCs w:val="28"/>
        </w:rPr>
        <w:t>На обязательных занятиях коррекционно – развивающей области</w:t>
      </w:r>
      <w:r w:rsidRPr="003C6BCC">
        <w:rPr>
          <w:rFonts w:ascii="Times New Roman" w:hAnsi="Times New Roman"/>
          <w:i/>
          <w:iCs/>
          <w:sz w:val="28"/>
          <w:szCs w:val="28"/>
        </w:rPr>
        <w:t xml:space="preserve"> «Формирование речевого слуха и произносительной стороны речи»</w:t>
      </w:r>
      <w:r w:rsidRPr="003C6BCC">
        <w:rPr>
          <w:rFonts w:ascii="Times New Roman" w:hAnsi="Times New Roman"/>
          <w:sz w:val="28"/>
          <w:szCs w:val="28"/>
        </w:rPr>
        <w:t xml:space="preserve"> (индивидуальные занятия) осуществляется обучение восприятию речевого материала на слух (с помощью звукоусиливающей аппаратуры – стационарной и / или индивидуальных слуховых аппаратов), что способствует созданию качественно новой слухозрительной основы восприятия устной речи, а также обучение произношению, развитие умений пользоваться слуховыми аппаратами, проводится работа по активизации устной коммуникации, навыков речевого поведения. У обучающихся целенаправленно развивается мотивация к овладению восприятием и воспроизведением устной речи. Важное значение на занятиях придается отработке восприятия и воспроизведения речевого материала знакомого детям и необходимого на уроках, а также и во внеурочное время в типичных коммуникативных ситуациях.</w:t>
      </w:r>
    </w:p>
    <w:p w:rsidR="00F866FB" w:rsidRPr="003C6BCC" w:rsidRDefault="00F866FB" w:rsidP="00F866FB">
      <w:pPr>
        <w:spacing w:after="0" w:line="360" w:lineRule="auto"/>
        <w:ind w:firstLine="709"/>
        <w:jc w:val="both"/>
        <w:rPr>
          <w:rFonts w:ascii="Times New Roman" w:eastAsia="Times New Roman" w:hAnsi="Times New Roman"/>
          <w:sz w:val="28"/>
          <w:szCs w:val="28"/>
        </w:rPr>
      </w:pPr>
      <w:r w:rsidRPr="003C6BCC">
        <w:rPr>
          <w:rFonts w:ascii="Times New Roman" w:hAnsi="Times New Roman"/>
          <w:sz w:val="28"/>
          <w:szCs w:val="28"/>
        </w:rPr>
        <w:t>На обязательных занятиях коррекционно – развивающей области</w:t>
      </w:r>
      <w:r w:rsidRPr="003C6BCC">
        <w:rPr>
          <w:rFonts w:ascii="Times New Roman" w:hAnsi="Times New Roman"/>
          <w:i/>
          <w:iCs/>
          <w:sz w:val="28"/>
          <w:szCs w:val="28"/>
        </w:rPr>
        <w:t xml:space="preserve"> «Музыкально-ритмические занятия» </w:t>
      </w:r>
      <w:r w:rsidRPr="003C6BCC">
        <w:rPr>
          <w:rFonts w:ascii="Times New Roman" w:hAnsi="Times New Roman"/>
          <w:sz w:val="28"/>
          <w:szCs w:val="28"/>
        </w:rPr>
        <w:t xml:space="preserve">(фронтальные занятия) осуществляется эстетическое воспитание, развитие эмоционально – волевой и познавательной сферы, творческих способностей обучающихся, обогащение их общего и речевого развития, расширение кругозора. На этих занятиях решаются важные </w:t>
      </w:r>
      <w:r w:rsidRPr="003C6BCC">
        <w:rPr>
          <w:rFonts w:ascii="Times New Roman" w:hAnsi="Times New Roman"/>
          <w:sz w:val="28"/>
          <w:szCs w:val="28"/>
        </w:rPr>
        <w:lastRenderedPageBreak/>
        <w:t>коррекционно – развивающие задачи: развитие двигательной сферы, слухового восприятия и произносительной стороны речи. Дети учатся воспринимать музыку (с помощью индивидуальных слуховых аппаратов) в исполнении учителя и в аудиозаписи; с помощью учителя и самостоятельно словесно определять ее характер и доступные средства музыкальной выразительности. На занятиях у них целенаправленно формируется правильная осанка, развиваются правильные, координированные, выразительные и ритмичные движения под музыку (основные, элементарные гимнастические и танцевальные); дети учатся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 обучающихся формируются также навыки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Одним из важных направлений работы является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На музыкально – ритмических занятиях важное значение придается закреплению произносительных умений обучающихся при широком использовании фонетической ритмики и музыки.</w:t>
      </w:r>
    </w:p>
    <w:p w:rsidR="00F866FB" w:rsidRPr="003C6BCC" w:rsidRDefault="00F866FB" w:rsidP="00F866FB">
      <w:pPr>
        <w:spacing w:after="0" w:line="360" w:lineRule="auto"/>
        <w:ind w:firstLine="709"/>
        <w:jc w:val="both"/>
        <w:rPr>
          <w:rFonts w:ascii="Times New Roman" w:eastAsia="Times New Roman" w:hAnsi="Times New Roman"/>
          <w:sz w:val="28"/>
          <w:szCs w:val="28"/>
        </w:rPr>
      </w:pPr>
      <w:r w:rsidRPr="003C6BCC">
        <w:rPr>
          <w:rFonts w:ascii="Times New Roman" w:hAnsi="Times New Roman"/>
          <w:sz w:val="28"/>
          <w:szCs w:val="28"/>
        </w:rPr>
        <w:t>На обязательных занятиях коррекционно – развивающей области</w:t>
      </w:r>
      <w:r w:rsidRPr="003C6BCC">
        <w:rPr>
          <w:rFonts w:ascii="Times New Roman" w:hAnsi="Times New Roman"/>
          <w:i/>
          <w:iCs/>
          <w:sz w:val="28"/>
          <w:szCs w:val="28"/>
        </w:rPr>
        <w:t>«Развитие слухового восприятия и техника речи»</w:t>
      </w:r>
      <w:r w:rsidRPr="003C6BCC">
        <w:rPr>
          <w:rFonts w:ascii="Times New Roman" w:hAnsi="Times New Roman"/>
          <w:sz w:val="28"/>
          <w:szCs w:val="28"/>
        </w:rPr>
        <w:t xml:space="preserve"> (фронтальные занятия) у детей целенаправленно развивается слуховое восприятие (с помощью индивидуальных слуховых аппаратов) звучаний музыкальных инструментов /игрушек  - барабана, дудки, гармошки, свистка и др.: выявляется расстояния, на котором отмечается стойкая условная двигательная реакция на доступные звучания; дети обучаются различению и опознаванию </w:t>
      </w:r>
      <w:r w:rsidRPr="003C6BCC">
        <w:rPr>
          <w:rFonts w:ascii="Times New Roman" w:hAnsi="Times New Roman"/>
          <w:sz w:val="28"/>
          <w:szCs w:val="28"/>
        </w:rPr>
        <w:lastRenderedPageBreak/>
        <w:t xml:space="preserve">на слух звучаний музыкальных инструментов (игрушек), определению на слух количества звуков, продолжительности их звучания, характера звуковедения, темпа, громкости, ритмов, высоты звучания. Развивающиеся в процессе обучения возможности слухового восприятия звучаний музыкальных инструментов / игрушек используются на занятиях в работе над просодическими компонентами речи - темпом, ритмом, паузацией, словесным и фразовым ударениями, интонацией. Важное значение придается развитию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На данных занятиях у обучающихся формируется слуховое восприятие неречевых звучаний окружающего мира -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различение и опознавание разговора и пения, мужского и женского голоса. Приобретенный опыт в устной коммуникации и в восприятии неречевых звуков окружающего мира дети реализуют в учебной и внеурочной деятельности, в том числе, совместной со слышащими детьми и взрослыми </w:t>
      </w:r>
    </w:p>
    <w:p w:rsidR="00F866FB" w:rsidRPr="003C6BCC" w:rsidRDefault="00F866FB" w:rsidP="00F866FB">
      <w:pPr>
        <w:spacing w:after="0" w:line="360" w:lineRule="auto"/>
        <w:ind w:firstLine="709"/>
        <w:jc w:val="both"/>
        <w:rPr>
          <w:rFonts w:ascii="Times New Roman" w:eastAsia="Times New Roman" w:hAnsi="Times New Roman"/>
          <w:sz w:val="28"/>
          <w:szCs w:val="28"/>
        </w:rPr>
      </w:pPr>
      <w:r w:rsidRPr="003C6BCC">
        <w:rPr>
          <w:rFonts w:ascii="Times New Roman" w:hAnsi="Times New Roman"/>
          <w:sz w:val="28"/>
          <w:szCs w:val="28"/>
        </w:rPr>
        <w:t xml:space="preserve">В процессе развития у обучающихся речевого слуха, слухозрительного восприятия речи, ее произносительной стороны речи реализуется дифференцированный подход. Это обусловлено тем, что к началу школьного обучения контингент глухих детей, получающий образование на основе АООП НОО (вариант1.2), неоднороден по важнейшим показателям слухоречевого развития: по  владению устной речью - от отсутствия в самостоятельной речи даже отдельных полных слов до развернутой фразой речи (иногда с аграмматизмами); по развитию слухового восприятия - от отсутствия стойкой условной двигательной реакции на речевые стимулы (предъявленные на слух у уха ребенка голосом разговорной громкости) и </w:t>
      </w:r>
      <w:r w:rsidRPr="003C6BCC">
        <w:rPr>
          <w:rFonts w:ascii="Times New Roman" w:hAnsi="Times New Roman"/>
          <w:sz w:val="28"/>
          <w:szCs w:val="28"/>
        </w:rPr>
        <w:lastRenderedPageBreak/>
        <w:t xml:space="preserve">неумения различать на слух (с помощью звукоусиливающей аппаратуры) даже резко противопоставленные по звучанию слова до восприятия на слух (с помощью стационарной звукоусиливающей аппаратуры или индивидуальных слуховых аппаратов) не только знакомых по звучанию слов и фраз, но и незнакомых (точно или приближенно при правильном повторении слогоритмической структуры и отдельных звукокомплексов); по состоянию произношения - от неразборчивой речи с грубыми нарушениями до достаточно разборчивой речи в темпе, приближающимся к нормальному, с соблюдением в знакомом речевом материале звукового состава (точно или приближенно с регламентированными и допустимыми заменами), ритмической структуры слов, орфоэпических правил, ритмической, а иногда и мелодической структуры фраз. </w:t>
      </w:r>
    </w:p>
    <w:p w:rsidR="00F866FB" w:rsidRPr="003C6BCC" w:rsidRDefault="00F866FB" w:rsidP="00F866FB">
      <w:pPr>
        <w:spacing w:after="0" w:line="360" w:lineRule="auto"/>
        <w:ind w:firstLine="709"/>
        <w:jc w:val="both"/>
        <w:rPr>
          <w:rFonts w:ascii="Times New Roman" w:eastAsia="Times New Roman" w:hAnsi="Times New Roman"/>
          <w:sz w:val="28"/>
          <w:szCs w:val="28"/>
        </w:rPr>
      </w:pPr>
      <w:r w:rsidRPr="003C6BCC">
        <w:rPr>
          <w:rFonts w:ascii="Times New Roman" w:hAnsi="Times New Roman"/>
          <w:sz w:val="28"/>
          <w:szCs w:val="28"/>
        </w:rPr>
        <w:t xml:space="preserve">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 как правило, в конце каждого полугодия) при использовании  специальных методик. </w:t>
      </w:r>
    </w:p>
    <w:p w:rsidR="00F866FB" w:rsidRPr="003C6BCC" w:rsidRDefault="00F866FB" w:rsidP="00F866FB">
      <w:pPr>
        <w:spacing w:after="0" w:line="360" w:lineRule="auto"/>
        <w:ind w:firstLine="709"/>
        <w:jc w:val="both"/>
        <w:rPr>
          <w:rFonts w:ascii="Times New Roman" w:eastAsia="Times New Roman" w:hAnsi="Times New Roman"/>
          <w:sz w:val="28"/>
          <w:szCs w:val="28"/>
        </w:rPr>
      </w:pPr>
      <w:r w:rsidRPr="003C6BCC">
        <w:rPr>
          <w:rFonts w:ascii="Times New Roman" w:hAnsi="Times New Roman"/>
          <w:sz w:val="28"/>
          <w:szCs w:val="28"/>
        </w:rPr>
        <w:t xml:space="preserve">Успешность овладения глухими детьми слухозрительным и слуховым восприятием устной речи, произносительными навыками в значительной мере зависит от реализации преемственности в данном направлении работы в ходе всего образовательно-коррекционного процесса. </w:t>
      </w:r>
    </w:p>
    <w:p w:rsidR="00F866FB" w:rsidRPr="003C6BCC" w:rsidRDefault="00F866FB" w:rsidP="00F866FB">
      <w:pPr>
        <w:spacing w:after="0" w:line="360" w:lineRule="auto"/>
        <w:ind w:firstLine="709"/>
        <w:jc w:val="both"/>
        <w:rPr>
          <w:rFonts w:ascii="Times New Roman" w:eastAsia="Times New Roman" w:hAnsi="Times New Roman"/>
          <w:sz w:val="28"/>
          <w:szCs w:val="28"/>
        </w:rPr>
      </w:pPr>
      <w:r w:rsidRPr="003C6BCC">
        <w:rPr>
          <w:rFonts w:ascii="Times New Roman" w:hAnsi="Times New Roman"/>
          <w:sz w:val="28"/>
          <w:szCs w:val="28"/>
        </w:rPr>
        <w:t xml:space="preserve">В результате обучения у глухих детей накапливается определенный слуховой словарь, объем которого зависит от индивидуальных особенностей их общего и слухоречевого развития; формируется качественно новая слухозрительная основа восприятие речи, достаточно внятное произношение, </w:t>
      </w:r>
      <w:r w:rsidRPr="003C6BCC">
        <w:rPr>
          <w:rFonts w:ascii="Times New Roman" w:hAnsi="Times New Roman"/>
          <w:sz w:val="28"/>
          <w:szCs w:val="28"/>
        </w:rPr>
        <w:lastRenderedPageBreak/>
        <w:t>что способствует достижению ими планируемого уровня предметной, социальной и коммуникативной компетенции, расширению и активизации социальных связей во внеурочное время, в том числе со слышащими взрослыми и сверстниками на основе устной коммуникации. Это имеет важное значение для их более полноценного личностного развития, социальной адаптации и  интеграции в обществе.</w:t>
      </w:r>
    </w:p>
    <w:p w:rsidR="00F866FB" w:rsidRDefault="00F866FB" w:rsidP="00F866FB">
      <w:pPr>
        <w:spacing w:after="0" w:line="360" w:lineRule="auto"/>
        <w:ind w:firstLine="709"/>
        <w:jc w:val="both"/>
        <w:rPr>
          <w:rFonts w:ascii="Times New Roman" w:hAnsi="Times New Roman"/>
          <w:sz w:val="28"/>
          <w:szCs w:val="28"/>
        </w:rPr>
      </w:pPr>
      <w:r w:rsidRPr="003C6BCC">
        <w:rPr>
          <w:rFonts w:ascii="Times New Roman" w:hAnsi="Times New Roman"/>
          <w:i/>
          <w:iCs/>
          <w:sz w:val="28"/>
          <w:szCs w:val="28"/>
        </w:rPr>
        <w:t>Учебный предмет коррекционно –развивающей области «Социально-бытовая ориентировка»</w:t>
      </w:r>
      <w:r w:rsidRPr="003C6BCC">
        <w:rPr>
          <w:rFonts w:ascii="Times New Roman" w:hAnsi="Times New Roman"/>
          <w:sz w:val="28"/>
          <w:szCs w:val="28"/>
        </w:rPr>
        <w:t xml:space="preserve"> направлен на практическую подготовку обучающихся к самостоятельной жизнедеятельности. У детей развиваются представления о себе, своей семье, ближайшем социальном окружении, обществе. Важное значение придается  становлению гражданской идентичности, воспитанию патриотических чувств, накоплению опыта социального поведения, развитию морально-этических представлений и соответствующих качеств личности. На занятиях развивается культура поведения детей, они знакомятся с речевым этикетом, культурой устной коммуникации в условиях активизации речевой деятельности. Важное значение придается  формированию у обучающихся представлений об особенностях культуры и специфических средствах коммуникации лиц с нарушениями слуха,  развитию взаимоотношений с детьми и взрослыми - слышащими людьми и лицами, имеющими нарушения слуха, на основе толерантности, взаимного уважения. Осуществляется обучение основам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У детей формируются элементарные знания о технике безопасности и их применения в повседневной жизни, осуществляется знакомство с трудом родителей и других взрослых, они знакомятся с элементарными, необходимыми им экономическими и правовыми основами жизнедеятельности. </w:t>
      </w:r>
    </w:p>
    <w:p w:rsidR="0031746C" w:rsidRPr="00F44A78" w:rsidRDefault="00142B05" w:rsidP="00F44A78">
      <w:pPr>
        <w:pStyle w:val="4"/>
        <w:rPr>
          <w:rFonts w:ascii="Times New Roman" w:hAnsi="Times New Roman" w:cs="Times New Roman"/>
          <w:i w:val="0"/>
          <w:sz w:val="28"/>
          <w:szCs w:val="28"/>
        </w:rPr>
      </w:pPr>
      <w:r w:rsidRPr="00F44A78">
        <w:rPr>
          <w:rFonts w:ascii="Times New Roman" w:hAnsi="Times New Roman" w:cs="Times New Roman"/>
          <w:i w:val="0"/>
          <w:sz w:val="28"/>
          <w:szCs w:val="28"/>
        </w:rPr>
        <w:lastRenderedPageBreak/>
        <w:t>2.1.1</w:t>
      </w:r>
      <w:r w:rsidR="00083C4C" w:rsidRPr="00F44A78">
        <w:rPr>
          <w:rFonts w:ascii="Times New Roman" w:hAnsi="Times New Roman" w:cs="Times New Roman"/>
          <w:i w:val="0"/>
          <w:sz w:val="28"/>
          <w:szCs w:val="28"/>
        </w:rPr>
        <w:t>1</w:t>
      </w:r>
      <w:r w:rsidRPr="00F44A78">
        <w:rPr>
          <w:rFonts w:ascii="Times New Roman" w:hAnsi="Times New Roman" w:cs="Times New Roman"/>
          <w:i w:val="0"/>
          <w:sz w:val="28"/>
          <w:szCs w:val="28"/>
        </w:rPr>
        <w:t xml:space="preserve"> </w:t>
      </w:r>
      <w:r w:rsidR="0031746C" w:rsidRPr="00F44A78">
        <w:rPr>
          <w:rFonts w:ascii="Times New Roman" w:hAnsi="Times New Roman" w:cs="Times New Roman"/>
          <w:i w:val="0"/>
          <w:sz w:val="28"/>
          <w:szCs w:val="28"/>
        </w:rPr>
        <w:t>Программа внеурочной деятельности.</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31746C">
        <w:rPr>
          <w:rFonts w:ascii="Times New Roman" w:eastAsia="Times New Roman,Bold" w:hAnsi="Times New Roman"/>
          <w:b/>
          <w:color w:val="000000"/>
          <w:sz w:val="28"/>
          <w:szCs w:val="28"/>
          <w:lang w:val="en-US" w:eastAsia="en-US"/>
        </w:rPr>
        <w:t>I</w:t>
      </w:r>
      <w:r w:rsidRPr="0031746C">
        <w:rPr>
          <w:rFonts w:ascii="Times New Roman" w:eastAsia="Times New Roman,Bold" w:hAnsi="Times New Roman"/>
          <w:b/>
          <w:color w:val="000000"/>
          <w:sz w:val="28"/>
          <w:szCs w:val="28"/>
          <w:lang w:eastAsia="en-US"/>
        </w:rPr>
        <w:t>.</w:t>
      </w:r>
      <w:r w:rsidRPr="0031746C">
        <w:rPr>
          <w:rFonts w:ascii="Times New Roman" w:eastAsia="Times New Roman,Bold" w:hAnsi="Times New Roman"/>
          <w:b/>
          <w:bCs/>
          <w:color w:val="00000A"/>
          <w:sz w:val="28"/>
          <w:szCs w:val="28"/>
          <w:lang w:eastAsia="en-US"/>
        </w:rPr>
        <w:t xml:space="preserve"> Пояснительная записка</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p>
    <w:p w:rsidR="0031746C" w:rsidRPr="0031746C" w:rsidRDefault="0031746C" w:rsidP="0031746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Под внеурочной деятельностью в рамках реализации ФГОС НОО обучающихся с ОВЗ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АООП НОО для обучающихся с тяжёлыми нарушениями речи. </w:t>
      </w:r>
    </w:p>
    <w:p w:rsidR="0031746C" w:rsidRPr="0031746C" w:rsidRDefault="0031746C" w:rsidP="0031746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Программа внеурочной деятельности ГОБОУ «АШИ № 4», реализующая адаптированную основную общеобразовательную программу начального общего образования для глухих обучающихся Вариант 1.2., Вариант 1.3, слабослышащих и позднооглохших обучающихся Вариант 2.2., Вариант 2.3, формируется в соответствии с:</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Федеральным Законом от 29.12.2012 № 273-ФЗ «Об образовании в Российской Федерации»;</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Федеральной адаптированной образовательной программы начального общего образования для обучающихся с ограниченными возможностями здоровья от 24.11.2022 № 1023; </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Федеральной образовательной программы начального общего образования от 12.07.2023 № 74229;</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Федеральным государственным образовательным стандартом начального общего образования обучающихся, утвержденным приказом Министерства образования и науки Российской Федерации от 31.05.2021 № 286;</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31746C">
        <w:rPr>
          <w:rFonts w:ascii="Times New Roman" w:eastAsia="Calibri" w:hAnsi="Times New Roman"/>
          <w:sz w:val="28"/>
          <w:szCs w:val="28"/>
          <w:lang w:eastAsia="en-US"/>
        </w:rPr>
        <w:lastRenderedPageBreak/>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w:t>
      </w:r>
      <w:r w:rsidRPr="0031746C">
        <w:rPr>
          <w:rFonts w:ascii="Times New Roman" w:eastAsia="Times New Roman" w:hAnsi="Times New Roman"/>
          <w:sz w:val="28"/>
          <w:szCs w:val="28"/>
          <w:lang w:eastAsia="en-US"/>
        </w:rPr>
        <w:t>;</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Адаптированной основной общеобразовательной программой НОО для глухих обучающихся Вариант 1.2;</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Адаптированной основной общеобразовательной программой НОО для глухих обучающихся Вариант 1.3;</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Адаптированной основной общеобразовательной программой НОО для слабослышащих и позднооглохших обучающихся Вариант 2.2;</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Адаптированной основной общеобразовательной программой НОО для слабослышащих и позднооглохших обучающихся Вариант 2.3;</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Учебного плана АООП НОО ОВЗ ГОБОУ «АШИ № 4» на 2023/2024 учебный год;</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p>
    <w:p w:rsidR="0031746C" w:rsidRPr="0031746C" w:rsidRDefault="0031746C" w:rsidP="0031746C">
      <w:pPr>
        <w:spacing w:after="0" w:line="360" w:lineRule="auto"/>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Программа внеурочной деятельности ГОБОУ «АШИ № 4" является организационным механизмом реализации Адаптированной основной образовательной программы начального общего образования для глухих обучающихся Вариант 1.2., Вариант 1.3, слабослышащих и позднооглохших обучающихся Вариант 2.2., Вариант 2.3</w:t>
      </w:r>
    </w:p>
    <w:p w:rsidR="0031746C" w:rsidRPr="0031746C" w:rsidRDefault="0031746C" w:rsidP="0031746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Программа внеурочной деятельности обеспечивает учет индивидуальных особенностей и потребностей, обучающихся через организацию внеурочной деятельности и предоставляет возможность выбора занятий внеурочной деятельности каждому обучающемуся. </w:t>
      </w:r>
    </w:p>
    <w:p w:rsidR="0031746C" w:rsidRPr="0031746C" w:rsidRDefault="0031746C" w:rsidP="0031746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lastRenderedPageBreak/>
        <w:t xml:space="preserve">Организация занятий по направлениям внеурочной деятельности является неотъемлемой частью образовательного процесса в ГОБОУ «АШИ № 4». ГОБОУ «АШИ № 4» предоставляет обучающимся возможность выбора широкого спектра занятий, направленных на их развитие. </w:t>
      </w:r>
    </w:p>
    <w:p w:rsidR="0031746C" w:rsidRPr="0031746C" w:rsidRDefault="0031746C" w:rsidP="0031746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Программа внеурочной деятельности ГОБОУ «АШИ № 4»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школы. Программа внеурочной деятельности реализуется с учетом психофизических особенностей, обучающихся с ОВЗ и программами коррекционно-развивающей направленности. </w:t>
      </w:r>
    </w:p>
    <w:p w:rsidR="0031746C" w:rsidRPr="0031746C" w:rsidRDefault="0031746C" w:rsidP="0031746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ГОБОУ «АШИ № 4» самостоятельно разрабатывает и утверждает план внеурочной деятельности, рабочие программы внеурочной деятельности, определяя формы организации образовательного процесса, чередование учебной и внеурочной деятельности в рамках реализации АООП НОО для глухих, слабослышащих и позднооглохших обучающихся.</w:t>
      </w:r>
    </w:p>
    <w:p w:rsidR="0031746C" w:rsidRPr="0031746C" w:rsidRDefault="0031746C" w:rsidP="0031746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Минимальное количество обучающихся в группе при проведении занятий внеурочной деятельности соответствует наполняемости класса по нормативным документам. Максимальный общий объем недельной образовательной нагрузки (количество учебных занятий), реализуемой через урочную и внеурочную деятельность, не превышает гигиенические требования к максимальному общему объему недельной нагрузки обучающихся с ОВЗ, установленной СанПиН.</w:t>
      </w:r>
    </w:p>
    <w:p w:rsidR="0031746C" w:rsidRPr="0031746C" w:rsidRDefault="0031746C" w:rsidP="0031746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Внеурочная деятельность формируется из часов, необходимых для обеспечения индивидуальных потребностей, обучающихся с ОВЗ и в сумме, составляет 10 часов в неделю на каждый класс, из которых не менее 5 часов </w:t>
      </w:r>
    </w:p>
    <w:p w:rsidR="0031746C" w:rsidRPr="0031746C" w:rsidRDefault="0031746C" w:rsidP="0031746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предусматривается на реализацию обязательных занятий коррекционной направленности, остальные – используется на внеурочную деятельность по различным ее направлениям. Время, отведённое на внеурочную деятельность, </w:t>
      </w:r>
      <w:r w:rsidRPr="0031746C">
        <w:rPr>
          <w:rFonts w:ascii="Times New Roman" w:eastAsia="Times New Roman,Bold" w:hAnsi="Times New Roman"/>
          <w:color w:val="00000A"/>
          <w:sz w:val="28"/>
          <w:szCs w:val="28"/>
          <w:lang w:eastAsia="en-US"/>
        </w:rPr>
        <w:lastRenderedPageBreak/>
        <w:t xml:space="preserve">учитывается при определении объёмов финансирования, направляемых на реализацию АООП НОО. </w:t>
      </w:r>
    </w:p>
    <w:p w:rsidR="0031746C" w:rsidRPr="0031746C" w:rsidRDefault="0031746C" w:rsidP="0031746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p>
    <w:p w:rsidR="0031746C" w:rsidRPr="0031746C" w:rsidRDefault="0031746C" w:rsidP="0031746C">
      <w:pPr>
        <w:tabs>
          <w:tab w:val="left" w:pos="851"/>
        </w:tabs>
        <w:autoSpaceDE w:val="0"/>
        <w:autoSpaceDN w:val="0"/>
        <w:adjustRightInd w:val="0"/>
        <w:spacing w:after="0" w:line="360" w:lineRule="auto"/>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b/>
          <w:color w:val="000000"/>
          <w:sz w:val="28"/>
          <w:szCs w:val="28"/>
          <w:lang w:val="en-US" w:eastAsia="en-US"/>
        </w:rPr>
        <w:t>II</w:t>
      </w:r>
      <w:r w:rsidRPr="0031746C">
        <w:rPr>
          <w:rFonts w:ascii="Times New Roman" w:eastAsia="Times New Roman,Bold" w:hAnsi="Times New Roman"/>
          <w:b/>
          <w:color w:val="000000"/>
          <w:sz w:val="28"/>
          <w:szCs w:val="28"/>
          <w:lang w:eastAsia="en-US"/>
        </w:rPr>
        <w:t>. Содержание внеурочной деятельности.</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b/>
          <w:bCs/>
          <w:color w:val="00000A"/>
          <w:sz w:val="28"/>
          <w:szCs w:val="28"/>
          <w:lang w:eastAsia="en-US"/>
        </w:rPr>
        <w:t>2.1. Цель внеурочной деятельности</w:t>
      </w:r>
      <w:r w:rsidRPr="0031746C">
        <w:rPr>
          <w:rFonts w:ascii="Times New Roman" w:eastAsia="Times New Roman,Bold" w:hAnsi="Times New Roman"/>
          <w:bCs/>
          <w:color w:val="00000A"/>
          <w:sz w:val="28"/>
          <w:szCs w:val="28"/>
          <w:lang w:eastAsia="en-US"/>
        </w:rPr>
        <w:t xml:space="preserve"> </w:t>
      </w:r>
      <w:r w:rsidRPr="0031746C">
        <w:rPr>
          <w:rFonts w:ascii="Times New Roman" w:eastAsia="Times New Roman,Bold" w:hAnsi="Times New Roman"/>
          <w:color w:val="00000A"/>
          <w:sz w:val="28"/>
          <w:szCs w:val="28"/>
          <w:lang w:eastAsia="en-US"/>
        </w:rPr>
        <w:t>- создание условий, обеспечивающих достижение обучающимися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Развитие ценностного отношения к своей Родине – России, населяющим ее людям, ее уникальной истории, богатой природе и великой культуре. Развитие способности обучающихся применять приобретенные знания, умения и навыки в различных сферах. Развитие ценностного отношения к труду, как основному способу достижения жизненного благополучия и ощущения уверенности в жизни.</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Ведущими идеями программы внеурочной деятельности ГОБОУ «АШИ № 4»: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создание условий для достижения обучающимися уровня образованности, соответствующего их личностному потенциалу;</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ориентация на достижение учениками социальной зрелости;</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удовлетворение образовательных потребностей, обучающихся и их родителей (законных представителей).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color w:val="00000A"/>
          <w:sz w:val="28"/>
          <w:szCs w:val="28"/>
          <w:lang w:eastAsia="en-US"/>
        </w:rPr>
        <w:t xml:space="preserve">При этом решаются следующие </w:t>
      </w:r>
      <w:r w:rsidRPr="0031746C">
        <w:rPr>
          <w:rFonts w:ascii="Times New Roman" w:eastAsia="Times New Roman,Bold" w:hAnsi="Times New Roman"/>
          <w:bCs/>
          <w:color w:val="00000A"/>
          <w:sz w:val="28"/>
          <w:szCs w:val="28"/>
          <w:lang w:eastAsia="en-US"/>
        </w:rPr>
        <w:t xml:space="preserve">основные педагогические задачи: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включение обучающихся в разностороннюю деятельность;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lastRenderedPageBreak/>
        <w:t>-  формирование соответствующей внутренней позиции личности школьника, необходимой ему для конструктивного и ответственного поведение в обществе;</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формирование функциональной грамотности школьников;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формирование готовности школьников к осознанном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 профессиональной деятельности.</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формирование навыков позитивного коммуникативного общения;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развитие навыков организации и осуществления сотрудничества с педагогами, сверстниками, родителями (законными представителями), старшими детьми в решении общих проблем;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воспитание трудолюбия, способности к преодолению трудностей, целеустремленности и настойчивости в достижении результата;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развитие позитивного отношения к базовым общественным ценностям (человек, семья, Отечество, природа, мир, знания, труд, культура);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формирования стремления к здоровому образу жизни;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подготовка обучающихся к активной и полноценной жизнедеятельности в современном мире.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ГОБОУ «АШИ № 4» несет в установленном законодательством Российской Федерации порядке ответственность за качество образования, за его соответствие с ФГОС НОО с ОВЗ,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p>
    <w:p w:rsidR="0031746C" w:rsidRPr="0031746C" w:rsidRDefault="0031746C" w:rsidP="0031746C">
      <w:pPr>
        <w:autoSpaceDE w:val="0"/>
        <w:autoSpaceDN w:val="0"/>
        <w:adjustRightInd w:val="0"/>
        <w:spacing w:after="0" w:line="360" w:lineRule="auto"/>
        <w:jc w:val="center"/>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2.2. Планируемые результаты</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b/>
          <w:color w:val="00000A"/>
          <w:sz w:val="28"/>
          <w:szCs w:val="28"/>
          <w:lang w:eastAsia="en-US"/>
        </w:rPr>
      </w:pPr>
      <w:r w:rsidRPr="0031746C">
        <w:rPr>
          <w:rFonts w:ascii="Times New Roman" w:eastAsia="Times New Roman,Bold" w:hAnsi="Times New Roman"/>
          <w:b/>
          <w:bCs/>
          <w:color w:val="00000A"/>
          <w:sz w:val="28"/>
          <w:szCs w:val="28"/>
          <w:lang w:eastAsia="en-US"/>
        </w:rPr>
        <w:t>Личностные</w:t>
      </w:r>
      <w:r w:rsidRPr="0031746C">
        <w:rPr>
          <w:rFonts w:ascii="Times New Roman" w:eastAsia="Times New Roman,Bold" w:hAnsi="Times New Roman"/>
          <w:b/>
          <w:color w:val="00000A"/>
          <w:sz w:val="28"/>
          <w:szCs w:val="28"/>
          <w:lang w:eastAsia="en-US"/>
        </w:rPr>
        <w:t xml:space="preserve">: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lastRenderedPageBreak/>
        <w:t xml:space="preserve">- готовность и способность к саморазвитию;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сформированность основ гражданской идентичности.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 xml:space="preserve">Предметные: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получение нового знания и опыта его применения.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b/>
          <w:color w:val="00000A"/>
          <w:sz w:val="28"/>
          <w:szCs w:val="28"/>
          <w:lang w:eastAsia="en-US"/>
        </w:rPr>
      </w:pPr>
      <w:r w:rsidRPr="0031746C">
        <w:rPr>
          <w:rFonts w:ascii="Times New Roman" w:eastAsia="Times New Roman,Bold" w:hAnsi="Times New Roman"/>
          <w:b/>
          <w:bCs/>
          <w:color w:val="00000A"/>
          <w:sz w:val="28"/>
          <w:szCs w:val="28"/>
          <w:lang w:eastAsia="en-US"/>
        </w:rPr>
        <w:t>Метапредметные</w:t>
      </w:r>
      <w:r w:rsidRPr="0031746C">
        <w:rPr>
          <w:rFonts w:ascii="Times New Roman" w:eastAsia="Times New Roman,Bold" w:hAnsi="Times New Roman"/>
          <w:b/>
          <w:color w:val="00000A"/>
          <w:sz w:val="28"/>
          <w:szCs w:val="28"/>
          <w:lang w:eastAsia="en-US"/>
        </w:rPr>
        <w:t>:</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освоение универсальных учебных действий;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овладение ключевыми компетенциями.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b/>
          <w:bCs/>
          <w:color w:val="00000A"/>
          <w:sz w:val="28"/>
          <w:szCs w:val="28"/>
          <w:lang w:eastAsia="en-US"/>
        </w:rPr>
        <w:t xml:space="preserve">Воспитательный результат </w:t>
      </w:r>
      <w:r w:rsidRPr="0031746C">
        <w:rPr>
          <w:rFonts w:ascii="Times New Roman" w:eastAsia="Times New Roman,Bold" w:hAnsi="Times New Roman"/>
          <w:b/>
          <w:color w:val="00000A"/>
          <w:sz w:val="28"/>
          <w:szCs w:val="28"/>
          <w:lang w:eastAsia="en-US"/>
        </w:rPr>
        <w:t>внеурочной деятельности -</w:t>
      </w:r>
      <w:r w:rsidRPr="0031746C">
        <w:rPr>
          <w:rFonts w:ascii="Times New Roman" w:eastAsia="Times New Roman,Bold" w:hAnsi="Times New Roman"/>
          <w:color w:val="00000A"/>
          <w:sz w:val="28"/>
          <w:szCs w:val="28"/>
          <w:lang w:eastAsia="en-US"/>
        </w:rPr>
        <w:t xml:space="preserve"> непосредственное духовно-нравственное приобретение обучающегося, благодаря его участию в том или ином виде деятельности.</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b/>
          <w:bCs/>
          <w:color w:val="00000A"/>
          <w:sz w:val="28"/>
          <w:szCs w:val="28"/>
          <w:lang w:eastAsia="en-US"/>
        </w:rPr>
        <w:t xml:space="preserve">Воспитательный эффект </w:t>
      </w:r>
      <w:r w:rsidRPr="0031746C">
        <w:rPr>
          <w:rFonts w:ascii="Times New Roman" w:eastAsia="Times New Roman,Bold" w:hAnsi="Times New Roman"/>
          <w:b/>
          <w:color w:val="00000A"/>
          <w:sz w:val="28"/>
          <w:szCs w:val="28"/>
          <w:lang w:eastAsia="en-US"/>
        </w:rPr>
        <w:t>внеурочной деятельности -</w:t>
      </w:r>
      <w:r w:rsidRPr="0031746C">
        <w:rPr>
          <w:rFonts w:ascii="Times New Roman" w:eastAsia="Times New Roman,Bold" w:hAnsi="Times New Roman"/>
          <w:color w:val="00000A"/>
          <w:sz w:val="28"/>
          <w:szCs w:val="28"/>
          <w:lang w:eastAsia="en-US"/>
        </w:rPr>
        <w:t xml:space="preserve"> влияние (последствие) того или иного духовно-нравственного приобретения на процесс развития личности обучающегося. Все виды внеурочной деятельности обучающихся на ступени начального общего образования строго ориентированы на воспитательные результаты. </w:t>
      </w:r>
    </w:p>
    <w:p w:rsidR="0031746C" w:rsidRPr="0031746C" w:rsidRDefault="0031746C" w:rsidP="0031746C">
      <w:pPr>
        <w:autoSpaceDE w:val="0"/>
        <w:autoSpaceDN w:val="0"/>
        <w:adjustRightInd w:val="0"/>
        <w:spacing w:after="0" w:line="360" w:lineRule="auto"/>
        <w:jc w:val="center"/>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Уровни результатов внеурочной деятельности:</w:t>
      </w:r>
    </w:p>
    <w:tbl>
      <w:tblPr>
        <w:tblStyle w:val="72"/>
        <w:tblW w:w="0" w:type="auto"/>
        <w:tblLook w:val="04A0" w:firstRow="1" w:lastRow="0" w:firstColumn="1" w:lastColumn="0" w:noHBand="0" w:noVBand="1"/>
      </w:tblPr>
      <w:tblGrid>
        <w:gridCol w:w="3119"/>
        <w:gridCol w:w="3089"/>
        <w:gridCol w:w="3137"/>
      </w:tblGrid>
      <w:tr w:rsidR="0031746C" w:rsidRPr="0031746C" w:rsidTr="00142B05">
        <w:tc>
          <w:tcPr>
            <w:tcW w:w="3190" w:type="dxa"/>
          </w:tcPr>
          <w:p w:rsidR="0031746C" w:rsidRPr="0031746C" w:rsidRDefault="0031746C" w:rsidP="0031746C">
            <w:pPr>
              <w:spacing w:line="360" w:lineRule="auto"/>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Первый уровень</w:t>
            </w:r>
          </w:p>
        </w:tc>
        <w:tc>
          <w:tcPr>
            <w:tcW w:w="3190" w:type="dxa"/>
          </w:tcPr>
          <w:p w:rsidR="0031746C" w:rsidRPr="0031746C" w:rsidRDefault="0031746C" w:rsidP="0031746C">
            <w:pPr>
              <w:spacing w:line="360" w:lineRule="auto"/>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Второй уровень</w:t>
            </w:r>
          </w:p>
        </w:tc>
        <w:tc>
          <w:tcPr>
            <w:tcW w:w="3190" w:type="dxa"/>
          </w:tcPr>
          <w:p w:rsidR="0031746C" w:rsidRPr="0031746C" w:rsidRDefault="0031746C" w:rsidP="0031746C">
            <w:pPr>
              <w:spacing w:line="360" w:lineRule="auto"/>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Третий уровень</w:t>
            </w:r>
          </w:p>
        </w:tc>
      </w:tr>
      <w:tr w:rsidR="0031746C" w:rsidRPr="0031746C" w:rsidTr="00142B05">
        <w:tc>
          <w:tcPr>
            <w:tcW w:w="3190" w:type="dxa"/>
          </w:tcPr>
          <w:p w:rsidR="0031746C" w:rsidRPr="0031746C" w:rsidRDefault="0031746C" w:rsidP="0031746C">
            <w:pPr>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Школьник знает и понимает общественную жизнь (1- 2 классы)</w:t>
            </w:r>
          </w:p>
        </w:tc>
        <w:tc>
          <w:tcPr>
            <w:tcW w:w="3190" w:type="dxa"/>
          </w:tcPr>
          <w:p w:rsidR="0031746C" w:rsidRPr="0031746C" w:rsidRDefault="0031746C" w:rsidP="0031746C">
            <w:pPr>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Школьник ценит общественную жизнь (3-4 классы)</w:t>
            </w:r>
          </w:p>
          <w:p w:rsidR="0031746C" w:rsidRPr="0031746C" w:rsidRDefault="0031746C" w:rsidP="0031746C">
            <w:pPr>
              <w:jc w:val="center"/>
              <w:rPr>
                <w:rFonts w:ascii="Times New Roman" w:eastAsia="Times New Roman,Bold" w:hAnsi="Times New Roman"/>
                <w:color w:val="00000A"/>
                <w:sz w:val="28"/>
                <w:szCs w:val="28"/>
                <w:lang w:eastAsia="en-US"/>
              </w:rPr>
            </w:pPr>
          </w:p>
        </w:tc>
        <w:tc>
          <w:tcPr>
            <w:tcW w:w="3190" w:type="dxa"/>
          </w:tcPr>
          <w:p w:rsidR="0031746C" w:rsidRPr="0031746C" w:rsidRDefault="0031746C" w:rsidP="0031746C">
            <w:pPr>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Школьник самостоятельно действует в общественной жизни</w:t>
            </w:r>
          </w:p>
          <w:p w:rsidR="0031746C" w:rsidRPr="0031746C" w:rsidRDefault="0031746C" w:rsidP="0031746C">
            <w:pPr>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(4-(5)классы)</w:t>
            </w:r>
          </w:p>
        </w:tc>
      </w:tr>
      <w:tr w:rsidR="0031746C" w:rsidRPr="0031746C" w:rsidTr="00142B05">
        <w:tc>
          <w:tcPr>
            <w:tcW w:w="3190" w:type="dxa"/>
          </w:tcPr>
          <w:p w:rsidR="0031746C" w:rsidRPr="0031746C" w:rsidRDefault="0031746C" w:rsidP="0031746C">
            <w:pPr>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Приобретение школьниками знаний об этике и эстетике повседневной жизни человека;</w:t>
            </w:r>
          </w:p>
          <w:p w:rsidR="0031746C" w:rsidRPr="0031746C" w:rsidRDefault="0031746C" w:rsidP="0031746C">
            <w:pPr>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lastRenderedPageBreak/>
              <w:t>о принятых в обществе нормах поведения и общения;</w:t>
            </w:r>
          </w:p>
          <w:p w:rsidR="0031746C" w:rsidRPr="0031746C" w:rsidRDefault="0031746C" w:rsidP="0031746C">
            <w:pPr>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об основах здорового образа жизни;</w:t>
            </w:r>
          </w:p>
          <w:p w:rsidR="0031746C" w:rsidRPr="0031746C" w:rsidRDefault="0031746C" w:rsidP="0031746C">
            <w:pPr>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об истории своей семьи и Отечества;</w:t>
            </w:r>
          </w:p>
          <w:p w:rsidR="0031746C" w:rsidRPr="0031746C" w:rsidRDefault="0031746C" w:rsidP="0031746C">
            <w:pPr>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о русских народных играх; о правилах конструктивной групповой работы:</w:t>
            </w:r>
          </w:p>
          <w:p w:rsidR="0031746C" w:rsidRPr="0031746C" w:rsidRDefault="0031746C" w:rsidP="0031746C">
            <w:pPr>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об основах разработки социальных проектов и организации коллективной творческой деятельности;</w:t>
            </w:r>
          </w:p>
          <w:p w:rsidR="0031746C" w:rsidRPr="0031746C" w:rsidRDefault="0031746C" w:rsidP="0031746C">
            <w:pPr>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о способах самостоятельного поиска, нахождения и обработки информации;</w:t>
            </w:r>
          </w:p>
          <w:p w:rsidR="0031746C" w:rsidRPr="0031746C" w:rsidRDefault="0031746C" w:rsidP="0031746C">
            <w:pPr>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о правилах проведения исследования.</w:t>
            </w:r>
          </w:p>
        </w:tc>
        <w:tc>
          <w:tcPr>
            <w:tcW w:w="3190" w:type="dxa"/>
          </w:tcPr>
          <w:p w:rsidR="0031746C" w:rsidRPr="0031746C" w:rsidRDefault="0031746C" w:rsidP="0031746C">
            <w:pPr>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lastRenderedPageBreak/>
              <w:t>Формирование позитивного отношения школьника к базовым ценностям нашего общества и к социальной реальности в целом: развитие</w:t>
            </w:r>
          </w:p>
          <w:p w:rsidR="0031746C" w:rsidRPr="0031746C" w:rsidRDefault="0031746C" w:rsidP="0031746C">
            <w:pPr>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lastRenderedPageBreak/>
              <w:t>ценностных отношений школьника к родному Отечеству, родной природе и культуре, труду, знаниям, своему собственному здоровью и внутреннему миру.</w:t>
            </w:r>
          </w:p>
          <w:p w:rsidR="0031746C" w:rsidRPr="0031746C" w:rsidRDefault="0031746C" w:rsidP="0031746C">
            <w:pPr>
              <w:jc w:val="center"/>
              <w:rPr>
                <w:rFonts w:ascii="Times New Roman" w:eastAsia="Times New Roman,Bold" w:hAnsi="Times New Roman"/>
                <w:color w:val="00000A"/>
                <w:sz w:val="28"/>
                <w:szCs w:val="28"/>
                <w:lang w:eastAsia="en-US"/>
              </w:rPr>
            </w:pPr>
          </w:p>
        </w:tc>
        <w:tc>
          <w:tcPr>
            <w:tcW w:w="3190" w:type="dxa"/>
          </w:tcPr>
          <w:p w:rsidR="0031746C" w:rsidRPr="0031746C" w:rsidRDefault="0031746C" w:rsidP="0031746C">
            <w:pPr>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lastRenderedPageBreak/>
              <w:t xml:space="preserve">Приобретение школьником опыта самостоятельного социального действия: школьник может приобрести опыт </w:t>
            </w:r>
            <w:r w:rsidRPr="0031746C">
              <w:rPr>
                <w:rFonts w:ascii="Times New Roman" w:eastAsia="Times New Roman,Bold" w:hAnsi="Times New Roman"/>
                <w:color w:val="00000A"/>
                <w:sz w:val="28"/>
                <w:szCs w:val="28"/>
                <w:lang w:eastAsia="en-US"/>
              </w:rPr>
              <w:lastRenderedPageBreak/>
              <w:t>исследовательской деятельности;</w:t>
            </w:r>
          </w:p>
          <w:p w:rsidR="0031746C" w:rsidRPr="0031746C" w:rsidRDefault="0031746C" w:rsidP="0031746C">
            <w:pPr>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опыт публичного выступления;</w:t>
            </w:r>
          </w:p>
          <w:p w:rsidR="0031746C" w:rsidRPr="0031746C" w:rsidRDefault="0031746C" w:rsidP="0031746C">
            <w:pPr>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опыт самообслуживания, самоорганизации и организации совместной деятельности с другими детьми.</w:t>
            </w:r>
          </w:p>
          <w:p w:rsidR="0031746C" w:rsidRPr="0031746C" w:rsidRDefault="0031746C" w:rsidP="0031746C">
            <w:pPr>
              <w:jc w:val="center"/>
              <w:rPr>
                <w:rFonts w:ascii="Times New Roman" w:eastAsia="Times New Roman,Bold" w:hAnsi="Times New Roman"/>
                <w:color w:val="00000A"/>
                <w:sz w:val="28"/>
                <w:szCs w:val="28"/>
                <w:lang w:eastAsia="en-US"/>
              </w:rPr>
            </w:pPr>
          </w:p>
        </w:tc>
      </w:tr>
    </w:tbl>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Достижение всех трех уровней результатов будет свидетельствовать об эффективности внеурочной деятельности. </w:t>
      </w:r>
    </w:p>
    <w:p w:rsidR="0031746C" w:rsidRPr="0031746C" w:rsidRDefault="0031746C" w:rsidP="0031746C">
      <w:pPr>
        <w:autoSpaceDE w:val="0"/>
        <w:autoSpaceDN w:val="0"/>
        <w:adjustRightInd w:val="0"/>
        <w:spacing w:after="0" w:line="360" w:lineRule="auto"/>
        <w:jc w:val="center"/>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2.3. Виды и формы организации внеурочной деятельности</w:t>
      </w:r>
    </w:p>
    <w:p w:rsidR="0031746C" w:rsidRPr="0031746C" w:rsidRDefault="0031746C" w:rsidP="0031746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В соответствии с требованиями ФГОС НОО внеурочная деятельность организуется по видам деятельности:</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Игровая;</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Познавательная;</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Проблемно-ценностное общение;</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Досугово-развлекательная;</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Художественное творчество;</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Социальное творчество;</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Техническое творчество;</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lastRenderedPageBreak/>
        <w:t>Трудовая деятельность;</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Спортивно-оздоровительная;</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Творческая мастерская;</w:t>
      </w:r>
    </w:p>
    <w:p w:rsidR="0031746C" w:rsidRPr="0031746C" w:rsidRDefault="0031746C" w:rsidP="0031746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Проектная деятельность.</w:t>
      </w:r>
    </w:p>
    <w:p w:rsidR="0031746C" w:rsidRPr="0031746C" w:rsidRDefault="0031746C" w:rsidP="0031746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Формы организации внеурочной деятельности: экскурсии, кружки, секции, «круглые столы», викторины, олимпиады, конкурсы, соревнования, поисковые исследования, проектная деятельность. </w:t>
      </w:r>
    </w:p>
    <w:p w:rsidR="0031746C" w:rsidRPr="0031746C" w:rsidRDefault="0031746C" w:rsidP="0031746C">
      <w:pPr>
        <w:tabs>
          <w:tab w:val="left" w:pos="225"/>
        </w:tabs>
        <w:autoSpaceDE w:val="0"/>
        <w:autoSpaceDN w:val="0"/>
        <w:adjustRightInd w:val="0"/>
        <w:spacing w:after="0" w:line="360" w:lineRule="auto"/>
        <w:jc w:val="center"/>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2.4. Направления</w:t>
      </w:r>
      <w:r w:rsidRPr="0031746C">
        <w:rPr>
          <w:rFonts w:ascii="Times New Roman" w:eastAsia="Times New Roman,Bold" w:hAnsi="Times New Roman"/>
          <w:color w:val="000000"/>
          <w:sz w:val="28"/>
          <w:szCs w:val="28"/>
          <w:lang w:eastAsia="en-US"/>
        </w:rPr>
        <w:t xml:space="preserve"> </w:t>
      </w:r>
      <w:r w:rsidRPr="0031746C">
        <w:rPr>
          <w:rFonts w:ascii="Times New Roman" w:eastAsia="Times New Roman,Bold" w:hAnsi="Times New Roman"/>
          <w:b/>
          <w:color w:val="000000"/>
          <w:sz w:val="28"/>
          <w:szCs w:val="28"/>
          <w:lang w:eastAsia="en-US"/>
        </w:rPr>
        <w:t>внеурочной деятельности.</w:t>
      </w:r>
    </w:p>
    <w:p w:rsidR="0031746C" w:rsidRPr="0031746C" w:rsidRDefault="0031746C" w:rsidP="0031746C">
      <w:pPr>
        <w:autoSpaceDE w:val="0"/>
        <w:autoSpaceDN w:val="0"/>
        <w:adjustRightInd w:val="0"/>
        <w:spacing w:after="0" w:line="360" w:lineRule="auto"/>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Внеурочная деятельность осуществляется в школе через: учебный план, а именно через часть, формируемую участниками образовательного процесса;</w:t>
      </w:r>
    </w:p>
    <w:p w:rsidR="0031746C" w:rsidRPr="0031746C" w:rsidRDefault="0031746C" w:rsidP="0031746C">
      <w:pPr>
        <w:autoSpaceDE w:val="0"/>
        <w:autoSpaceDN w:val="0"/>
        <w:adjustRightInd w:val="0"/>
        <w:spacing w:after="0" w:line="360" w:lineRule="auto"/>
        <w:jc w:val="center"/>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Реализуемые направления внеурочной деятельности</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В соответствии с требованиями ФГОС НОО с ОВЗ внеурочная деятельность осуществляется по направлениям развития личности: спортивно-оздоровительному, духовно-нравственному, социальному, общеинтеллектуальному, общекультурному в таких формах как индивидуальные и групповые занятия, экскурсии, кружки, секции, олимпиады, соревнования, проектная деятельность, игры, викторины, конкурсы и т. д. </w:t>
      </w:r>
    </w:p>
    <w:tbl>
      <w:tblPr>
        <w:tblStyle w:val="72"/>
        <w:tblW w:w="0" w:type="auto"/>
        <w:tblLook w:val="04A0" w:firstRow="1" w:lastRow="0" w:firstColumn="1" w:lastColumn="0" w:noHBand="0" w:noVBand="1"/>
      </w:tblPr>
      <w:tblGrid>
        <w:gridCol w:w="3268"/>
        <w:gridCol w:w="6077"/>
      </w:tblGrid>
      <w:tr w:rsidR="0031746C" w:rsidRPr="0031746C" w:rsidTr="00142B05">
        <w:tc>
          <w:tcPr>
            <w:tcW w:w="3268" w:type="dxa"/>
          </w:tcPr>
          <w:p w:rsidR="0031746C" w:rsidRPr="0031746C" w:rsidRDefault="0031746C" w:rsidP="0031746C">
            <w:pPr>
              <w:spacing w:line="360" w:lineRule="auto"/>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Спортивно-оздоровительное направление</w:t>
            </w:r>
          </w:p>
          <w:p w:rsidR="0031746C" w:rsidRPr="0031746C" w:rsidRDefault="0031746C" w:rsidP="0031746C">
            <w:pPr>
              <w:spacing w:line="360" w:lineRule="auto"/>
              <w:jc w:val="center"/>
              <w:rPr>
                <w:rFonts w:ascii="Times New Roman" w:eastAsia="Times New Roman,Bold" w:hAnsi="Times New Roman"/>
                <w:color w:val="00000A"/>
                <w:sz w:val="28"/>
                <w:szCs w:val="28"/>
                <w:lang w:eastAsia="en-US"/>
              </w:rPr>
            </w:pPr>
          </w:p>
        </w:tc>
        <w:tc>
          <w:tcPr>
            <w:tcW w:w="6077" w:type="dxa"/>
          </w:tcPr>
          <w:p w:rsidR="0031746C" w:rsidRPr="0031746C" w:rsidRDefault="0031746C" w:rsidP="0031746C">
            <w:pPr>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Цель направления: </w:t>
            </w:r>
          </w:p>
          <w:p w:rsidR="0031746C" w:rsidRPr="0031746C" w:rsidRDefault="0031746C" w:rsidP="0031746C">
            <w:pPr>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формирование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обучающегося; </w:t>
            </w:r>
          </w:p>
          <w:p w:rsidR="0031746C" w:rsidRPr="0031746C" w:rsidRDefault="0031746C" w:rsidP="0031746C">
            <w:pPr>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lastRenderedPageBreak/>
              <w:t>- развитие потребности в занятиях физической культурой и спортом.</w:t>
            </w:r>
          </w:p>
        </w:tc>
      </w:tr>
      <w:tr w:rsidR="0031746C" w:rsidRPr="0031746C" w:rsidTr="00142B05">
        <w:tc>
          <w:tcPr>
            <w:tcW w:w="3268" w:type="dxa"/>
          </w:tcPr>
          <w:p w:rsidR="0031746C" w:rsidRPr="0031746C" w:rsidRDefault="0031746C" w:rsidP="0031746C">
            <w:pPr>
              <w:spacing w:line="360" w:lineRule="auto"/>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lastRenderedPageBreak/>
              <w:t>Духовно-нравственное направление</w:t>
            </w:r>
          </w:p>
          <w:p w:rsidR="0031746C" w:rsidRPr="0031746C" w:rsidRDefault="0031746C" w:rsidP="0031746C">
            <w:pPr>
              <w:spacing w:line="360" w:lineRule="auto"/>
              <w:jc w:val="center"/>
              <w:rPr>
                <w:rFonts w:ascii="Times New Roman" w:eastAsia="Times New Roman,Bold" w:hAnsi="Times New Roman"/>
                <w:color w:val="00000A"/>
                <w:sz w:val="28"/>
                <w:szCs w:val="28"/>
                <w:lang w:eastAsia="en-US"/>
              </w:rPr>
            </w:pPr>
          </w:p>
        </w:tc>
        <w:tc>
          <w:tcPr>
            <w:tcW w:w="6077" w:type="dxa"/>
          </w:tcPr>
          <w:p w:rsidR="0031746C" w:rsidRPr="0031746C" w:rsidRDefault="0031746C" w:rsidP="0031746C">
            <w:pPr>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Цель направлений: </w:t>
            </w:r>
          </w:p>
          <w:p w:rsidR="0031746C" w:rsidRPr="0031746C" w:rsidRDefault="0031746C" w:rsidP="0031746C">
            <w:pPr>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обеспечение духовно-нравственного развития обучающихся; </w:t>
            </w:r>
          </w:p>
          <w:p w:rsidR="0031746C" w:rsidRPr="0031746C" w:rsidRDefault="0031746C" w:rsidP="0031746C">
            <w:pPr>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формирование общечеловеческих ценностей в контексте формирования у обучающихся гражданской идентичности;</w:t>
            </w:r>
          </w:p>
          <w:p w:rsidR="0031746C" w:rsidRPr="0031746C" w:rsidRDefault="0031746C" w:rsidP="0031746C">
            <w:pPr>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сохранение базовых национальных ценностей российского общества; </w:t>
            </w:r>
          </w:p>
          <w:p w:rsidR="0031746C" w:rsidRPr="0031746C" w:rsidRDefault="0031746C" w:rsidP="0031746C">
            <w:pPr>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последовательное расширение и укрепление ценностно-смысловой сферы </w:t>
            </w:r>
          </w:p>
          <w:p w:rsidR="0031746C" w:rsidRPr="0031746C" w:rsidRDefault="0031746C" w:rsidP="0031746C">
            <w:pPr>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личности; </w:t>
            </w:r>
          </w:p>
          <w:p w:rsidR="0031746C" w:rsidRPr="0031746C" w:rsidRDefault="0031746C" w:rsidP="0031746C">
            <w:pPr>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становление гуманистических и демократических ценностных ориентаций; - формирование основы культуры межэтнического общении; </w:t>
            </w:r>
          </w:p>
          <w:p w:rsidR="0031746C" w:rsidRPr="0031746C" w:rsidRDefault="0031746C" w:rsidP="0031746C">
            <w:pPr>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формирование отношения к семье как к основе российского общества. </w:t>
            </w:r>
          </w:p>
        </w:tc>
      </w:tr>
      <w:tr w:rsidR="0031746C" w:rsidRPr="0031746C" w:rsidTr="00142B05">
        <w:tc>
          <w:tcPr>
            <w:tcW w:w="3268" w:type="dxa"/>
          </w:tcPr>
          <w:p w:rsidR="0031746C" w:rsidRPr="0031746C" w:rsidRDefault="0031746C" w:rsidP="0031746C">
            <w:pPr>
              <w:spacing w:line="360" w:lineRule="auto"/>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Социальное направление</w:t>
            </w:r>
          </w:p>
          <w:p w:rsidR="0031746C" w:rsidRPr="0031746C" w:rsidRDefault="0031746C" w:rsidP="0031746C">
            <w:pPr>
              <w:spacing w:line="360" w:lineRule="auto"/>
              <w:jc w:val="center"/>
              <w:rPr>
                <w:rFonts w:ascii="Times New Roman" w:eastAsia="Times New Roman,Bold" w:hAnsi="Times New Roman"/>
                <w:color w:val="00000A"/>
                <w:sz w:val="28"/>
                <w:szCs w:val="28"/>
                <w:lang w:eastAsia="en-US"/>
              </w:rPr>
            </w:pPr>
          </w:p>
        </w:tc>
        <w:tc>
          <w:tcPr>
            <w:tcW w:w="6077" w:type="dxa"/>
          </w:tcPr>
          <w:p w:rsidR="0031746C" w:rsidRPr="0031746C" w:rsidRDefault="0031746C" w:rsidP="0031746C">
            <w:pPr>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Цель направлений: </w:t>
            </w:r>
          </w:p>
          <w:p w:rsidR="0031746C" w:rsidRPr="0031746C" w:rsidRDefault="0031746C" w:rsidP="0031746C">
            <w:pPr>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активизация внутренних резервов обучающихся, способствующих успешному освоению нового социального опыта; </w:t>
            </w:r>
          </w:p>
          <w:p w:rsidR="0031746C" w:rsidRPr="0031746C" w:rsidRDefault="0031746C" w:rsidP="0031746C">
            <w:pPr>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приобщение обучающихся к культурным ценностям своей социокультурной группы; </w:t>
            </w:r>
          </w:p>
          <w:p w:rsidR="0031746C" w:rsidRPr="0031746C" w:rsidRDefault="0031746C" w:rsidP="0031746C">
            <w:pPr>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формирование психологической культуры и коммуникативой компетенции для обеспечения </w:t>
            </w:r>
            <w:r w:rsidRPr="0031746C">
              <w:rPr>
                <w:rFonts w:ascii="Times New Roman" w:eastAsia="Times New Roman,Bold" w:hAnsi="Times New Roman"/>
                <w:color w:val="00000A"/>
                <w:sz w:val="28"/>
                <w:szCs w:val="28"/>
                <w:lang w:eastAsia="en-US"/>
              </w:rPr>
              <w:lastRenderedPageBreak/>
              <w:t xml:space="preserve">эффективного и безопасного взаимодействия в социуме; </w:t>
            </w:r>
          </w:p>
          <w:p w:rsidR="0031746C" w:rsidRPr="0031746C" w:rsidRDefault="0031746C" w:rsidP="0031746C">
            <w:pPr>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формирование способности обучающегося сознательно выстраивать и оценивать отношения в социуме.</w:t>
            </w:r>
          </w:p>
        </w:tc>
      </w:tr>
      <w:tr w:rsidR="0031746C" w:rsidRPr="0031746C" w:rsidTr="00142B05">
        <w:tc>
          <w:tcPr>
            <w:tcW w:w="3268" w:type="dxa"/>
          </w:tcPr>
          <w:p w:rsidR="0031746C" w:rsidRPr="0031746C" w:rsidRDefault="0031746C" w:rsidP="0031746C">
            <w:pPr>
              <w:spacing w:line="360" w:lineRule="auto"/>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lastRenderedPageBreak/>
              <w:t>Общеинтеллектуальное направление</w:t>
            </w:r>
          </w:p>
          <w:p w:rsidR="0031746C" w:rsidRPr="0031746C" w:rsidRDefault="0031746C" w:rsidP="0031746C">
            <w:pPr>
              <w:spacing w:line="360" w:lineRule="auto"/>
              <w:jc w:val="center"/>
              <w:rPr>
                <w:rFonts w:ascii="Times New Roman" w:eastAsia="Times New Roman,Bold" w:hAnsi="Times New Roman"/>
                <w:color w:val="00000A"/>
                <w:sz w:val="28"/>
                <w:szCs w:val="28"/>
                <w:lang w:eastAsia="en-US"/>
              </w:rPr>
            </w:pPr>
          </w:p>
        </w:tc>
        <w:tc>
          <w:tcPr>
            <w:tcW w:w="6077" w:type="dxa"/>
          </w:tcPr>
          <w:p w:rsidR="0031746C" w:rsidRPr="0031746C" w:rsidRDefault="0031746C" w:rsidP="0031746C">
            <w:pPr>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Цель направления: </w:t>
            </w:r>
          </w:p>
          <w:p w:rsidR="0031746C" w:rsidRPr="0031746C" w:rsidRDefault="0031746C" w:rsidP="0031746C">
            <w:pPr>
              <w:tabs>
                <w:tab w:val="left" w:pos="302"/>
              </w:tabs>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формирование информационных компетенций, обучающихся; </w:t>
            </w:r>
          </w:p>
          <w:p w:rsidR="0031746C" w:rsidRPr="0031746C" w:rsidRDefault="0031746C" w:rsidP="0031746C">
            <w:pPr>
              <w:tabs>
                <w:tab w:val="left" w:pos="302"/>
              </w:tabs>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-формирование навыков научно-интеллектуального труда; </w:t>
            </w:r>
          </w:p>
          <w:p w:rsidR="0031746C" w:rsidRPr="0031746C" w:rsidRDefault="0031746C" w:rsidP="0031746C">
            <w:pPr>
              <w:tabs>
                <w:tab w:val="left" w:pos="302"/>
              </w:tabs>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-развитие культуры логического и алгоритмического мышления, воображения; </w:t>
            </w:r>
          </w:p>
          <w:p w:rsidR="0031746C" w:rsidRPr="0031746C" w:rsidRDefault="0031746C" w:rsidP="0031746C">
            <w:pPr>
              <w:tabs>
                <w:tab w:val="left" w:pos="302"/>
              </w:tabs>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формирование первоначального опыта практической преобразовательной деятельности;</w:t>
            </w:r>
          </w:p>
          <w:p w:rsidR="0031746C" w:rsidRPr="0031746C" w:rsidRDefault="0031746C" w:rsidP="0031746C">
            <w:pPr>
              <w:tabs>
                <w:tab w:val="left" w:pos="302"/>
              </w:tabs>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овладение навыками универсальных учебных действий обучающихся.</w:t>
            </w:r>
          </w:p>
        </w:tc>
      </w:tr>
      <w:tr w:rsidR="0031746C" w:rsidRPr="0031746C" w:rsidTr="00142B05">
        <w:tc>
          <w:tcPr>
            <w:tcW w:w="3268" w:type="dxa"/>
          </w:tcPr>
          <w:p w:rsidR="0031746C" w:rsidRPr="0031746C" w:rsidRDefault="0031746C" w:rsidP="0031746C">
            <w:pPr>
              <w:spacing w:line="360" w:lineRule="auto"/>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Общекультурное направление</w:t>
            </w:r>
          </w:p>
          <w:p w:rsidR="0031746C" w:rsidRPr="0031746C" w:rsidRDefault="0031746C" w:rsidP="0031746C">
            <w:pPr>
              <w:spacing w:line="360" w:lineRule="auto"/>
              <w:jc w:val="center"/>
              <w:rPr>
                <w:rFonts w:ascii="Times New Roman" w:eastAsia="Times New Roman,Bold" w:hAnsi="Times New Roman"/>
                <w:color w:val="00000A"/>
                <w:sz w:val="28"/>
                <w:szCs w:val="28"/>
                <w:lang w:eastAsia="en-US"/>
              </w:rPr>
            </w:pPr>
          </w:p>
        </w:tc>
        <w:tc>
          <w:tcPr>
            <w:tcW w:w="6077" w:type="dxa"/>
          </w:tcPr>
          <w:p w:rsidR="0031746C" w:rsidRPr="0031746C" w:rsidRDefault="0031746C" w:rsidP="0031746C">
            <w:pPr>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Цель направления:</w:t>
            </w:r>
          </w:p>
          <w:p w:rsidR="0031746C" w:rsidRPr="0031746C" w:rsidRDefault="0031746C" w:rsidP="0031746C">
            <w:pPr>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 воспитание способности к духовному развитию, нравственному самосовершенствованию, формированию ценностных ориентаций, развитие общей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rsidR="0031746C" w:rsidRPr="0031746C" w:rsidRDefault="0031746C" w:rsidP="0031746C">
            <w:pPr>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lastRenderedPageBreak/>
              <w:t>- формирование ценностных ориентаций общечеловеческого содержания;</w:t>
            </w:r>
          </w:p>
          <w:p w:rsidR="0031746C" w:rsidRPr="0031746C" w:rsidRDefault="0031746C" w:rsidP="0031746C">
            <w:pPr>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становление активной жизненной позиции; </w:t>
            </w:r>
          </w:p>
          <w:p w:rsidR="0031746C" w:rsidRPr="0031746C" w:rsidRDefault="0031746C" w:rsidP="0031746C">
            <w:pPr>
              <w:spacing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воспитание основ правовой, эстетической, физической и экологической культуры. </w:t>
            </w:r>
          </w:p>
        </w:tc>
      </w:tr>
    </w:tbl>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Внеурочная деятельность включает коррекционно-развивающую область:</w:t>
      </w:r>
    </w:p>
    <w:p w:rsidR="0031746C" w:rsidRPr="0031746C" w:rsidRDefault="0031746C" w:rsidP="0031746C">
      <w:pPr>
        <w:tabs>
          <w:tab w:val="left" w:pos="993"/>
        </w:tabs>
        <w:autoSpaceDE w:val="0"/>
        <w:autoSpaceDN w:val="0"/>
        <w:adjustRightInd w:val="0"/>
        <w:spacing w:after="0" w:line="36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формирование речевого слуха и произносительной стороны устной речи (индивидуальные занятия);</w:t>
      </w:r>
    </w:p>
    <w:p w:rsidR="0031746C" w:rsidRPr="0031746C" w:rsidRDefault="0031746C" w:rsidP="0031746C">
      <w:pPr>
        <w:tabs>
          <w:tab w:val="left" w:pos="993"/>
        </w:tabs>
        <w:autoSpaceDE w:val="0"/>
        <w:autoSpaceDN w:val="0"/>
        <w:adjustRightInd w:val="0"/>
        <w:spacing w:after="0" w:line="36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развитие слухового восприятия и техника речи (фронтальные занятия);</w:t>
      </w:r>
    </w:p>
    <w:p w:rsidR="0031746C" w:rsidRPr="0031746C" w:rsidRDefault="0031746C" w:rsidP="0031746C">
      <w:pPr>
        <w:tabs>
          <w:tab w:val="left" w:pos="993"/>
        </w:tabs>
        <w:autoSpaceDE w:val="0"/>
        <w:autoSpaceDN w:val="0"/>
        <w:adjustRightInd w:val="0"/>
        <w:spacing w:after="0" w:line="36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музыкально - ритмические занятия (фронтальные занятия).</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Коррекционно-развивающее направление является обязательной частью внеурочной деятельности, поддерживающей процесс освоения содержания АООП НОО для глухих, слабослышащих и позднооглохших обучающихся.</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На этих курсах преодолеваются специфические для каждого ученика слухоречевые нарушения, что обеспечивает успешность обучения обучающихся по образовательным областям АООП НОО.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Выбор специальных коррекционно-развивающих курсов осуществляется ГОБОУ «АШИ № 4» самостоятельно, исходя из психофизических особенностей глухих, слабослышащих и позднооглохших обучающихся на основании рекомендаций психолого-медико-педагогической комиссии и индивидуальной программы реабилитации инвалида.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Часы коррекционно-развивающей области обязательны и проводятся в течение всего учебного дня и во внеурочное время.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Реализация специальных задач по развитию слухового восприятия, коррекции и компенсации нарушений психического и речевого развития, обучающихся </w:t>
      </w:r>
      <w:r w:rsidRPr="0031746C">
        <w:rPr>
          <w:rFonts w:ascii="Times New Roman" w:eastAsia="Times New Roman,Bold" w:hAnsi="Times New Roman"/>
          <w:bCs/>
          <w:color w:val="00000A"/>
          <w:sz w:val="28"/>
          <w:szCs w:val="28"/>
          <w:lang w:eastAsia="en-US"/>
        </w:rPr>
        <w:lastRenderedPageBreak/>
        <w:t>проводится на всех занятиях внеурочной деятельности и в сочетании со специальными индивидуальными коррекционно-развивающими занятиями.</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Выбор специальных коррекционно-развивающих курсов осуществляется ГОБОУ «АШИ № 4» самостоятельно, исходя из психофизических особенностей, обучающихся с тяжёлыми нарушениями речи на основании рекомендаций психолого-медико-педагогической комиссии.</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Другие направления внеурочной деятельности организуются по направлениям развития личности, такими как спортивно-оздоровительное, духовно-нравственное, социальное, общеинтеллектуальное, общекультурное.</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Информационно-просветительские занятия патриотической, нравственной и экологической направленности включены в курс </w:t>
      </w:r>
      <w:r w:rsidRPr="0031746C">
        <w:rPr>
          <w:rFonts w:ascii="Times New Roman" w:eastAsia="Times New Roman,Bold" w:hAnsi="Times New Roman"/>
          <w:b/>
          <w:bCs/>
          <w:i/>
          <w:color w:val="00000A"/>
          <w:sz w:val="28"/>
          <w:szCs w:val="28"/>
          <w:lang w:eastAsia="en-US"/>
        </w:rPr>
        <w:t>«Разговоры о важном»</w:t>
      </w:r>
      <w:r w:rsidRPr="0031746C">
        <w:rPr>
          <w:rFonts w:ascii="Times New Roman" w:eastAsia="Times New Roman,Bold" w:hAnsi="Times New Roman"/>
          <w:b/>
          <w:bCs/>
          <w:color w:val="00000A"/>
          <w:sz w:val="28"/>
          <w:szCs w:val="28"/>
          <w:lang w:eastAsia="en-US"/>
        </w:rPr>
        <w:t>,</w:t>
      </w:r>
      <w:r w:rsidRPr="0031746C">
        <w:rPr>
          <w:rFonts w:ascii="Times New Roman" w:eastAsia="Times New Roman,Bold" w:hAnsi="Times New Roman"/>
          <w:bCs/>
          <w:color w:val="00000A"/>
          <w:sz w:val="28"/>
          <w:szCs w:val="28"/>
          <w:lang w:eastAsia="en-US"/>
        </w:rPr>
        <w:t xml:space="preserve"> направленный на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Курс </w:t>
      </w:r>
      <w:r w:rsidRPr="0031746C">
        <w:rPr>
          <w:rFonts w:ascii="Times New Roman" w:eastAsia="Times New Roman,Bold" w:hAnsi="Times New Roman"/>
          <w:b/>
          <w:bCs/>
          <w:i/>
          <w:color w:val="00000A"/>
          <w:sz w:val="28"/>
          <w:szCs w:val="28"/>
          <w:lang w:eastAsia="en-US"/>
        </w:rPr>
        <w:t>«Функциональная грамотность»</w:t>
      </w:r>
      <w:r w:rsidRPr="0031746C">
        <w:rPr>
          <w:rFonts w:ascii="Times New Roman" w:eastAsia="Times New Roman,Bold" w:hAnsi="Times New Roman"/>
          <w:bCs/>
          <w:i/>
          <w:color w:val="00000A"/>
          <w:sz w:val="28"/>
          <w:szCs w:val="28"/>
          <w:lang w:eastAsia="en-US"/>
        </w:rPr>
        <w:t xml:space="preserve"> </w:t>
      </w:r>
      <w:r w:rsidRPr="0031746C">
        <w:rPr>
          <w:rFonts w:ascii="Times New Roman" w:eastAsia="Times New Roman,Bold" w:hAnsi="Times New Roman"/>
          <w:bCs/>
          <w:color w:val="00000A"/>
          <w:sz w:val="28"/>
          <w:szCs w:val="28"/>
          <w:lang w:eastAsia="en-US"/>
        </w:rPr>
        <w:t>направлен на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Занятия, направленные на удовлетворение профориентационных интересов и потребностей обучающихся представлены курсом: </w:t>
      </w:r>
      <w:r w:rsidRPr="0031746C">
        <w:rPr>
          <w:rFonts w:ascii="Times New Roman" w:eastAsia="Times New Roman,Bold" w:hAnsi="Times New Roman"/>
          <w:b/>
          <w:bCs/>
          <w:i/>
          <w:color w:val="00000A"/>
          <w:sz w:val="28"/>
          <w:szCs w:val="28"/>
          <w:lang w:eastAsia="en-US"/>
        </w:rPr>
        <w:t>«Тропинка в профессию»</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Основная цель курсов -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31746C" w:rsidRPr="0031746C" w:rsidRDefault="0031746C" w:rsidP="0031746C">
      <w:pPr>
        <w:autoSpaceDE w:val="0"/>
        <w:autoSpaceDN w:val="0"/>
        <w:adjustRightInd w:val="0"/>
        <w:spacing w:after="0" w:line="360" w:lineRule="auto"/>
        <w:jc w:val="center"/>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2.5. Промежуточная аттестация обучающихся и контроль за посещаемость</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color w:val="00000A"/>
          <w:sz w:val="28"/>
          <w:szCs w:val="28"/>
          <w:lang w:eastAsia="en-US"/>
        </w:rPr>
        <w:lastRenderedPageBreak/>
        <w:t xml:space="preserve">Промежуточная аттестация обучающихся, осваивающих программы внеурочной деятельности не проводится. Реализация программ внеурочной деятельности проводится без балльного оценивания результатов.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color w:val="00000A"/>
          <w:sz w:val="28"/>
          <w:szCs w:val="28"/>
          <w:lang w:eastAsia="en-US"/>
        </w:rPr>
        <w:t xml:space="preserve">Текущий контроль за посещением обучающимися класса занятий внеурочной деятельности в школе и учет занятости обучающихся в организациях дополнительного образования детей (спортивных школах, музыкальных школах и др. организациях) осуществляется классным руководителем. </w:t>
      </w:r>
    </w:p>
    <w:p w:rsidR="0031746C" w:rsidRPr="0031746C" w:rsidRDefault="0031746C" w:rsidP="0031746C">
      <w:pPr>
        <w:autoSpaceDE w:val="0"/>
        <w:autoSpaceDN w:val="0"/>
        <w:adjustRightInd w:val="0"/>
        <w:spacing w:after="0" w:line="360" w:lineRule="auto"/>
        <w:rPr>
          <w:rFonts w:ascii="Times New Roman" w:eastAsia="Times New Roman,Bold" w:hAnsi="Times New Roman"/>
          <w:b/>
          <w:bCs/>
          <w:color w:val="00000A"/>
          <w:sz w:val="28"/>
          <w:szCs w:val="28"/>
          <w:lang w:eastAsia="en-US"/>
        </w:rPr>
      </w:pPr>
    </w:p>
    <w:p w:rsidR="0031746C" w:rsidRPr="0031746C" w:rsidRDefault="0031746C" w:rsidP="0031746C">
      <w:pPr>
        <w:autoSpaceDE w:val="0"/>
        <w:autoSpaceDN w:val="0"/>
        <w:adjustRightInd w:val="0"/>
        <w:spacing w:after="0" w:line="360" w:lineRule="auto"/>
        <w:jc w:val="center"/>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2.6 Режим внеурочной деятельности.</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b/>
          <w:bCs/>
          <w:color w:val="00000A"/>
          <w:sz w:val="28"/>
          <w:szCs w:val="28"/>
          <w:lang w:eastAsia="en-US"/>
        </w:rPr>
      </w:pPr>
      <w:r w:rsidRPr="0031746C">
        <w:rPr>
          <w:rFonts w:ascii="Times New Roman" w:eastAsia="Calibri" w:hAnsi="Times New Roman"/>
          <w:sz w:val="28"/>
          <w:szCs w:val="28"/>
          <w:lang w:eastAsia="en-US"/>
        </w:rPr>
        <w:t xml:space="preserve">Программы внеурочной деятельности разрабатываются </w:t>
      </w:r>
      <w:r w:rsidRPr="0031746C">
        <w:rPr>
          <w:rFonts w:ascii="Times New Roman" w:eastAsia="Times New Roman,Bold" w:hAnsi="Times New Roman"/>
          <w:color w:val="00000A"/>
          <w:sz w:val="28"/>
          <w:szCs w:val="28"/>
          <w:lang w:eastAsia="en-US"/>
        </w:rPr>
        <w:t>в соответствии с санитарно-эпидемиологическими правилами и нормативами</w:t>
      </w:r>
      <w:r w:rsidRPr="0031746C">
        <w:rPr>
          <w:rFonts w:ascii="Times New Roman" w:eastAsia="Calibri" w:hAnsi="Times New Roman"/>
          <w:sz w:val="28"/>
          <w:szCs w:val="28"/>
          <w:lang w:eastAsia="en-US"/>
        </w:rPr>
        <w:t xml:space="preserve"> в 1-х классах – на 33 учебные недели, во 2-4 х классах- на 34 учебные недели.</w:t>
      </w:r>
      <w:r w:rsidRPr="0031746C">
        <w:rPr>
          <w:rFonts w:ascii="Times New Roman" w:eastAsia="Times New Roman,Bold" w:hAnsi="Times New Roman"/>
          <w:color w:val="00000A"/>
          <w:sz w:val="28"/>
          <w:szCs w:val="28"/>
          <w:lang w:eastAsia="en-US"/>
        </w:rPr>
        <w:t xml:space="preserve"> Продолжительность занятий внеурочной деятельности составляет 40 минут. Для обучающихся 1-х классов продолжительность занятий внеурочной деятельности 35 минут. Домашние задания не предусмотрены.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Для обучающихся, посещающих занятия в организациях дополнительного образования (спортивных школах, музыкальных школах и др. организациях), в школьном отделении дополнительного образования детей, количество часов внеурочной деятельности сокращается (по желанию родителей). </w:t>
      </w:r>
    </w:p>
    <w:p w:rsidR="0031746C" w:rsidRPr="0031746C" w:rsidRDefault="0031746C" w:rsidP="0031746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Расписание внеурочных занятий составляется отдельно от расписания уроков. </w:t>
      </w:r>
    </w:p>
    <w:p w:rsidR="0031746C" w:rsidRPr="0031746C" w:rsidRDefault="0031746C" w:rsidP="0031746C">
      <w:pPr>
        <w:suppressAutoHyphens/>
        <w:spacing w:after="0" w:line="360" w:lineRule="auto"/>
        <w:jc w:val="center"/>
        <w:rPr>
          <w:rFonts w:ascii="Times New Roman" w:eastAsia="Times New Roman" w:hAnsi="Times New Roman"/>
          <w:b/>
          <w:sz w:val="28"/>
          <w:szCs w:val="28"/>
          <w:lang w:eastAsia="en-US"/>
        </w:rPr>
      </w:pPr>
      <w:r w:rsidRPr="0031746C">
        <w:rPr>
          <w:rFonts w:ascii="Times New Roman" w:eastAsia="Calibri" w:hAnsi="Times New Roman"/>
          <w:b/>
          <w:sz w:val="28"/>
          <w:szCs w:val="28"/>
          <w:lang w:val="en-US" w:eastAsia="en-US"/>
        </w:rPr>
        <w:t>III</w:t>
      </w:r>
      <w:r w:rsidRPr="0031746C">
        <w:rPr>
          <w:rFonts w:ascii="Times New Roman" w:eastAsia="Calibri" w:hAnsi="Times New Roman"/>
          <w:b/>
          <w:sz w:val="28"/>
          <w:szCs w:val="28"/>
          <w:lang w:eastAsia="en-US"/>
        </w:rPr>
        <w:t xml:space="preserve">. Условия реализации </w:t>
      </w:r>
    </w:p>
    <w:p w:rsidR="0031746C" w:rsidRPr="0031746C" w:rsidRDefault="0031746C" w:rsidP="0031746C">
      <w:pPr>
        <w:spacing w:after="0" w:line="360" w:lineRule="auto"/>
        <w:rPr>
          <w:rFonts w:ascii="Times New Roman" w:eastAsia="Calibri" w:hAnsi="Times New Roman"/>
          <w:b/>
          <w:sz w:val="28"/>
          <w:szCs w:val="28"/>
          <w:lang w:eastAsia="en-US"/>
        </w:rPr>
      </w:pPr>
      <w:r w:rsidRPr="0031746C">
        <w:rPr>
          <w:rFonts w:ascii="Times New Roman" w:eastAsia="Calibri" w:hAnsi="Times New Roman"/>
          <w:b/>
          <w:sz w:val="28"/>
          <w:szCs w:val="28"/>
          <w:lang w:eastAsia="en-US"/>
        </w:rPr>
        <w:t>3.1 Кадровое обеспечение:</w:t>
      </w:r>
    </w:p>
    <w:p w:rsidR="0031746C" w:rsidRPr="0031746C" w:rsidRDefault="0031746C" w:rsidP="0031746C">
      <w:pPr>
        <w:widowControl w:val="0"/>
        <w:autoSpaceDE w:val="0"/>
        <w:autoSpaceDN w:val="0"/>
        <w:adjustRightInd w:val="0"/>
        <w:spacing w:after="0" w:line="360" w:lineRule="auto"/>
        <w:jc w:val="both"/>
        <w:rPr>
          <w:rFonts w:ascii="Times New Roman" w:eastAsia="Times New Roman" w:hAnsi="Times New Roman"/>
          <w:sz w:val="28"/>
          <w:szCs w:val="28"/>
        </w:rPr>
      </w:pPr>
      <w:r w:rsidRPr="0031746C">
        <w:rPr>
          <w:rFonts w:ascii="Times New Roman" w:eastAsia="Times New Roman" w:hAnsi="Times New Roman"/>
          <w:sz w:val="28"/>
          <w:szCs w:val="28"/>
        </w:rPr>
        <w:t xml:space="preserve">В организации внеурочной деятельности принимают участие все педагогические работники образовательной организации (учителя- предметники, воспитатели, учителя-дефектологи, педагоги-психологи, социальные педагоги, библиотекарь и др.); а также работники музеев, театров, </w:t>
      </w:r>
      <w:r w:rsidRPr="0031746C">
        <w:rPr>
          <w:rFonts w:ascii="Times New Roman" w:eastAsia="Times New Roman" w:hAnsi="Times New Roman"/>
          <w:sz w:val="28"/>
          <w:szCs w:val="28"/>
        </w:rPr>
        <w:lastRenderedPageBreak/>
        <w:t>библиотек, тренеры спортивных учреждений.</w:t>
      </w:r>
    </w:p>
    <w:p w:rsidR="0031746C" w:rsidRPr="0031746C" w:rsidRDefault="0031746C" w:rsidP="0031746C">
      <w:pPr>
        <w:widowControl w:val="0"/>
        <w:autoSpaceDE w:val="0"/>
        <w:autoSpaceDN w:val="0"/>
        <w:adjustRightInd w:val="0"/>
        <w:spacing w:after="0" w:line="360" w:lineRule="auto"/>
        <w:jc w:val="both"/>
        <w:rPr>
          <w:rFonts w:ascii="Times New Roman" w:eastAsia="Times New Roman" w:hAnsi="Times New Roman"/>
          <w:sz w:val="28"/>
          <w:szCs w:val="28"/>
        </w:rPr>
      </w:pPr>
      <w:r w:rsidRPr="0031746C">
        <w:rPr>
          <w:rFonts w:ascii="Times New Roman" w:eastAsia="Times New Roman" w:hAnsi="Times New Roman"/>
          <w:sz w:val="28"/>
          <w:szCs w:val="28"/>
        </w:rPr>
        <w:t>Основное преимущество реализации внеурочной деятельности непосредственно в образовательной организации заключается в содержательном единстве учебного, воспитательного и коррекционно-</w:t>
      </w:r>
      <w:r w:rsidRPr="0031746C">
        <w:rPr>
          <w:rFonts w:ascii="Times New Roman" w:eastAsia="Times New Roman" w:hAnsi="Times New Roman"/>
          <w:sz w:val="28"/>
          <w:szCs w:val="28"/>
        </w:rPr>
        <w:softHyphen/>
        <w:t>развивающего процессов.</w:t>
      </w:r>
    </w:p>
    <w:p w:rsidR="0031746C" w:rsidRPr="0031746C" w:rsidRDefault="0031746C" w:rsidP="0031746C">
      <w:pPr>
        <w:widowControl w:val="0"/>
        <w:autoSpaceDE w:val="0"/>
        <w:autoSpaceDN w:val="0"/>
        <w:adjustRightInd w:val="0"/>
        <w:spacing w:after="0" w:line="360" w:lineRule="auto"/>
        <w:jc w:val="both"/>
        <w:rPr>
          <w:rFonts w:ascii="Times New Roman" w:eastAsia="Times New Roman" w:hAnsi="Times New Roman"/>
          <w:sz w:val="28"/>
          <w:szCs w:val="28"/>
        </w:rPr>
      </w:pPr>
      <w:r w:rsidRPr="0031746C">
        <w:rPr>
          <w:rFonts w:ascii="Times New Roman" w:eastAsia="Times New Roman" w:hAnsi="Times New Roman"/>
          <w:sz w:val="28"/>
          <w:szCs w:val="28"/>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31746C" w:rsidRPr="0031746C" w:rsidRDefault="0031746C" w:rsidP="0031746C">
      <w:pPr>
        <w:widowControl w:val="0"/>
        <w:autoSpaceDE w:val="0"/>
        <w:autoSpaceDN w:val="0"/>
        <w:adjustRightInd w:val="0"/>
        <w:spacing w:after="0" w:line="360" w:lineRule="auto"/>
        <w:jc w:val="both"/>
        <w:rPr>
          <w:rFonts w:ascii="Times New Roman" w:eastAsia="Times New Roman" w:hAnsi="Times New Roman"/>
          <w:sz w:val="28"/>
          <w:szCs w:val="28"/>
        </w:rPr>
      </w:pPr>
      <w:r w:rsidRPr="0031746C">
        <w:rPr>
          <w:rFonts w:ascii="Times New Roman" w:eastAsia="Times New Roman" w:hAnsi="Times New Roman"/>
          <w:sz w:val="28"/>
          <w:szCs w:val="28"/>
        </w:rPr>
        <w:t xml:space="preserve">Внеурочная деятельность должна способствовать социальной интеграции обучающихся с нарушением слуха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нарушениями слуха и их обычно развивающихся сверстников. </w:t>
      </w:r>
    </w:p>
    <w:p w:rsidR="0031746C" w:rsidRPr="0031746C" w:rsidRDefault="0031746C" w:rsidP="0031746C">
      <w:pPr>
        <w:widowControl w:val="0"/>
        <w:autoSpaceDE w:val="0"/>
        <w:autoSpaceDN w:val="0"/>
        <w:adjustRightInd w:val="0"/>
        <w:spacing w:after="0" w:line="360" w:lineRule="auto"/>
        <w:jc w:val="both"/>
        <w:rPr>
          <w:rFonts w:ascii="Times New Roman" w:eastAsia="Times New Roman" w:hAnsi="Times New Roman"/>
          <w:sz w:val="28"/>
          <w:szCs w:val="28"/>
        </w:rPr>
      </w:pPr>
      <w:r w:rsidRPr="0031746C">
        <w:rPr>
          <w:rFonts w:ascii="Times New Roman" w:eastAsia="Times New Roman" w:hAnsi="Times New Roman"/>
          <w:sz w:val="28"/>
          <w:szCs w:val="28"/>
        </w:rPr>
        <w:t>В период летних каникул для продолжения внеурочной деятельности</w:t>
      </w:r>
    </w:p>
    <w:p w:rsidR="0031746C" w:rsidRPr="0031746C" w:rsidRDefault="0031746C" w:rsidP="0031746C">
      <w:pPr>
        <w:widowControl w:val="0"/>
        <w:autoSpaceDE w:val="0"/>
        <w:autoSpaceDN w:val="0"/>
        <w:adjustRightInd w:val="0"/>
        <w:spacing w:after="0" w:line="360" w:lineRule="auto"/>
        <w:ind w:right="200"/>
        <w:jc w:val="both"/>
        <w:rPr>
          <w:rFonts w:ascii="Times New Roman" w:eastAsia="Times New Roman" w:hAnsi="Times New Roman"/>
          <w:sz w:val="28"/>
          <w:szCs w:val="28"/>
        </w:rPr>
      </w:pPr>
      <w:r w:rsidRPr="0031746C">
        <w:rPr>
          <w:rFonts w:ascii="Times New Roman" w:eastAsia="Times New Roman" w:hAnsi="Times New Roman"/>
          <w:sz w:val="28"/>
          <w:szCs w:val="28"/>
        </w:rPr>
        <w:t>используются возможности организаций отдыха обучающихся и их оздоровления.</w:t>
      </w:r>
    </w:p>
    <w:p w:rsidR="0031746C" w:rsidRPr="0031746C" w:rsidRDefault="0031746C" w:rsidP="0031746C">
      <w:pPr>
        <w:widowControl w:val="0"/>
        <w:autoSpaceDE w:val="0"/>
        <w:autoSpaceDN w:val="0"/>
        <w:adjustRightInd w:val="0"/>
        <w:spacing w:after="0" w:line="360" w:lineRule="auto"/>
        <w:ind w:right="200"/>
        <w:jc w:val="both"/>
        <w:rPr>
          <w:rFonts w:ascii="Times New Roman" w:eastAsia="Times New Roman" w:hAnsi="Times New Roman"/>
          <w:sz w:val="28"/>
          <w:szCs w:val="28"/>
        </w:rPr>
      </w:pPr>
      <w:r w:rsidRPr="0031746C">
        <w:rPr>
          <w:rFonts w:ascii="Times New Roman" w:eastAsia="Times New Roman" w:hAnsi="Times New Roman"/>
          <w:sz w:val="28"/>
          <w:szCs w:val="28"/>
        </w:rPr>
        <w:t>В учреждении планируется проведение мероприятий по совершенствованию уровня кадрового обеспечения программы внеурочной деятельности:</w:t>
      </w:r>
    </w:p>
    <w:tbl>
      <w:tblPr>
        <w:tblW w:w="9224" w:type="dxa"/>
        <w:tblLayout w:type="fixed"/>
        <w:tblCellMar>
          <w:left w:w="10" w:type="dxa"/>
          <w:right w:w="10" w:type="dxa"/>
        </w:tblCellMar>
        <w:tblLook w:val="04A0" w:firstRow="1" w:lastRow="0" w:firstColumn="1" w:lastColumn="0" w:noHBand="0" w:noVBand="1"/>
      </w:tblPr>
      <w:tblGrid>
        <w:gridCol w:w="3130"/>
        <w:gridCol w:w="6094"/>
      </w:tblGrid>
      <w:tr w:rsidR="0031746C" w:rsidRPr="0031746C" w:rsidTr="00142B05">
        <w:trPr>
          <w:trHeight w:hRule="exact" w:val="428"/>
        </w:trPr>
        <w:tc>
          <w:tcPr>
            <w:tcW w:w="3130" w:type="dxa"/>
            <w:tcBorders>
              <w:top w:val="single" w:sz="4" w:space="0" w:color="auto"/>
              <w:left w:val="single" w:sz="4" w:space="0" w:color="auto"/>
              <w:bottom w:val="nil"/>
              <w:right w:val="nil"/>
            </w:tcBorders>
            <w:shd w:val="clear" w:color="auto" w:fill="FFFFFF"/>
            <w:hideMark/>
          </w:tcPr>
          <w:p w:rsidR="0031746C" w:rsidRPr="0031746C" w:rsidRDefault="0031746C" w:rsidP="0031746C">
            <w:pPr>
              <w:widowControl w:val="0"/>
              <w:autoSpaceDE w:val="0"/>
              <w:autoSpaceDN w:val="0"/>
              <w:adjustRightInd w:val="0"/>
              <w:spacing w:after="0" w:line="360" w:lineRule="auto"/>
              <w:jc w:val="center"/>
              <w:rPr>
                <w:rFonts w:ascii="Times New Roman" w:eastAsia="Times New Roman" w:hAnsi="Times New Roman"/>
                <w:sz w:val="28"/>
                <w:szCs w:val="28"/>
              </w:rPr>
            </w:pPr>
            <w:r w:rsidRPr="0031746C">
              <w:rPr>
                <w:rFonts w:ascii="Times New Roman" w:eastAsia="Times New Roman" w:hAnsi="Times New Roman"/>
                <w:color w:val="000000"/>
                <w:sz w:val="28"/>
                <w:szCs w:val="28"/>
              </w:rPr>
              <w:t>Задачи</w:t>
            </w:r>
          </w:p>
        </w:tc>
        <w:tc>
          <w:tcPr>
            <w:tcW w:w="6094" w:type="dxa"/>
            <w:tcBorders>
              <w:top w:val="single" w:sz="4" w:space="0" w:color="auto"/>
              <w:left w:val="single" w:sz="4" w:space="0" w:color="auto"/>
              <w:bottom w:val="nil"/>
              <w:right w:val="single" w:sz="4" w:space="0" w:color="auto"/>
            </w:tcBorders>
            <w:shd w:val="clear" w:color="auto" w:fill="FFFFFF"/>
            <w:hideMark/>
          </w:tcPr>
          <w:p w:rsidR="0031746C" w:rsidRPr="0031746C" w:rsidRDefault="0031746C" w:rsidP="0031746C">
            <w:pPr>
              <w:widowControl w:val="0"/>
              <w:autoSpaceDE w:val="0"/>
              <w:autoSpaceDN w:val="0"/>
              <w:adjustRightInd w:val="0"/>
              <w:spacing w:after="0" w:line="360" w:lineRule="auto"/>
              <w:jc w:val="center"/>
              <w:rPr>
                <w:rFonts w:ascii="Times New Roman" w:eastAsia="Times New Roman" w:hAnsi="Times New Roman"/>
                <w:sz w:val="28"/>
                <w:szCs w:val="28"/>
              </w:rPr>
            </w:pPr>
            <w:r w:rsidRPr="0031746C">
              <w:rPr>
                <w:rFonts w:ascii="Times New Roman" w:eastAsia="Times New Roman" w:hAnsi="Times New Roman"/>
                <w:color w:val="000000"/>
                <w:sz w:val="28"/>
                <w:szCs w:val="28"/>
              </w:rPr>
              <w:t>Мероприятия</w:t>
            </w:r>
          </w:p>
        </w:tc>
      </w:tr>
      <w:tr w:rsidR="0031746C" w:rsidRPr="0031746C" w:rsidTr="00142B05">
        <w:trPr>
          <w:trHeight w:hRule="exact" w:val="1705"/>
        </w:trPr>
        <w:tc>
          <w:tcPr>
            <w:tcW w:w="3130" w:type="dxa"/>
            <w:tcBorders>
              <w:top w:val="single" w:sz="4" w:space="0" w:color="auto"/>
              <w:left w:val="single" w:sz="4" w:space="0" w:color="auto"/>
              <w:bottom w:val="single" w:sz="4" w:space="0" w:color="auto"/>
              <w:right w:val="nil"/>
            </w:tcBorders>
            <w:shd w:val="clear" w:color="auto" w:fill="FFFFFF"/>
            <w:hideMark/>
          </w:tcPr>
          <w:p w:rsidR="0031746C" w:rsidRPr="0031746C" w:rsidRDefault="0031746C" w:rsidP="0031746C">
            <w:pPr>
              <w:widowControl w:val="0"/>
              <w:autoSpaceDE w:val="0"/>
              <w:autoSpaceDN w:val="0"/>
              <w:adjustRightInd w:val="0"/>
              <w:spacing w:after="0" w:line="240" w:lineRule="auto"/>
              <w:jc w:val="center"/>
              <w:rPr>
                <w:rFonts w:ascii="Times New Roman" w:eastAsia="Times New Roman" w:hAnsi="Times New Roman"/>
                <w:sz w:val="28"/>
                <w:szCs w:val="28"/>
              </w:rPr>
            </w:pPr>
            <w:r w:rsidRPr="0031746C">
              <w:rPr>
                <w:rFonts w:ascii="Times New Roman" w:eastAsia="Times New Roman" w:hAnsi="Times New Roman"/>
                <w:color w:val="000000"/>
                <w:sz w:val="28"/>
                <w:szCs w:val="28"/>
              </w:rPr>
              <w:t>Подготовка педагогических кадров к работе с обучающимися по внеурочной деятельности.</w:t>
            </w:r>
          </w:p>
        </w:tc>
        <w:tc>
          <w:tcPr>
            <w:tcW w:w="6094" w:type="dxa"/>
            <w:tcBorders>
              <w:top w:val="single" w:sz="4" w:space="0" w:color="auto"/>
              <w:left w:val="single" w:sz="4" w:space="0" w:color="auto"/>
              <w:bottom w:val="single" w:sz="4" w:space="0" w:color="auto"/>
              <w:right w:val="single" w:sz="4" w:space="0" w:color="auto"/>
            </w:tcBorders>
            <w:shd w:val="clear" w:color="auto" w:fill="FFFFFF"/>
            <w:hideMark/>
          </w:tcPr>
          <w:p w:rsidR="0031746C" w:rsidRPr="0031746C" w:rsidRDefault="0031746C" w:rsidP="0031746C">
            <w:pPr>
              <w:widowControl w:val="0"/>
              <w:autoSpaceDE w:val="0"/>
              <w:autoSpaceDN w:val="0"/>
              <w:adjustRightInd w:val="0"/>
              <w:spacing w:after="0" w:line="240" w:lineRule="auto"/>
              <w:jc w:val="center"/>
              <w:rPr>
                <w:rFonts w:ascii="Times New Roman" w:eastAsia="Times New Roman" w:hAnsi="Times New Roman"/>
                <w:sz w:val="28"/>
                <w:szCs w:val="28"/>
              </w:rPr>
            </w:pPr>
            <w:r w:rsidRPr="0031746C">
              <w:rPr>
                <w:rFonts w:ascii="Times New Roman" w:eastAsia="Times New Roman" w:hAnsi="Times New Roman"/>
                <w:color w:val="000000"/>
                <w:sz w:val="28"/>
                <w:szCs w:val="28"/>
              </w:rPr>
              <w:t>Индивидуальные собеседования с преподавателями- предметниками и руководителями дополнительного образования, готовыми к деятельности в данном направлении.</w:t>
            </w:r>
          </w:p>
        </w:tc>
      </w:tr>
      <w:tr w:rsidR="0031746C" w:rsidRPr="0031746C" w:rsidTr="00142B05">
        <w:trPr>
          <w:trHeight w:hRule="exact" w:val="2663"/>
        </w:trPr>
        <w:tc>
          <w:tcPr>
            <w:tcW w:w="3130" w:type="dxa"/>
            <w:tcBorders>
              <w:top w:val="single" w:sz="4" w:space="0" w:color="auto"/>
              <w:left w:val="single" w:sz="4" w:space="0" w:color="auto"/>
              <w:bottom w:val="single" w:sz="4" w:space="0" w:color="auto"/>
              <w:right w:val="nil"/>
            </w:tcBorders>
            <w:shd w:val="clear" w:color="auto" w:fill="FFFFFF"/>
            <w:hideMark/>
          </w:tcPr>
          <w:p w:rsidR="0031746C" w:rsidRPr="0031746C" w:rsidRDefault="0031746C" w:rsidP="0031746C">
            <w:pPr>
              <w:widowControl w:val="0"/>
              <w:autoSpaceDE w:val="0"/>
              <w:autoSpaceDN w:val="0"/>
              <w:adjustRightInd w:val="0"/>
              <w:spacing w:after="0" w:line="240" w:lineRule="auto"/>
              <w:jc w:val="center"/>
              <w:rPr>
                <w:rFonts w:ascii="Times New Roman" w:eastAsia="Times New Roman" w:hAnsi="Times New Roman"/>
                <w:sz w:val="28"/>
                <w:szCs w:val="28"/>
              </w:rPr>
            </w:pPr>
            <w:r w:rsidRPr="0031746C">
              <w:rPr>
                <w:rFonts w:ascii="Times New Roman" w:eastAsia="Times New Roman" w:hAnsi="Times New Roman"/>
                <w:color w:val="000000"/>
                <w:sz w:val="28"/>
                <w:szCs w:val="28"/>
              </w:rPr>
              <w:lastRenderedPageBreak/>
              <w:t>Повышение методичес-кого уровня всех участников воспитатель-ного процесса.</w:t>
            </w:r>
          </w:p>
        </w:tc>
        <w:tc>
          <w:tcPr>
            <w:tcW w:w="6094" w:type="dxa"/>
            <w:tcBorders>
              <w:top w:val="single" w:sz="4" w:space="0" w:color="auto"/>
              <w:left w:val="single" w:sz="4" w:space="0" w:color="auto"/>
              <w:bottom w:val="single" w:sz="4" w:space="0" w:color="auto"/>
              <w:right w:val="single" w:sz="4" w:space="0" w:color="auto"/>
            </w:tcBorders>
            <w:shd w:val="clear" w:color="auto" w:fill="FFFFFF"/>
            <w:hideMark/>
          </w:tcPr>
          <w:p w:rsidR="0031746C" w:rsidRPr="0031746C" w:rsidRDefault="0031746C" w:rsidP="0031746C">
            <w:pPr>
              <w:widowControl w:val="0"/>
              <w:autoSpaceDE w:val="0"/>
              <w:autoSpaceDN w:val="0"/>
              <w:adjustRightInd w:val="0"/>
              <w:spacing w:after="0" w:line="240" w:lineRule="auto"/>
              <w:jc w:val="center"/>
              <w:rPr>
                <w:rFonts w:ascii="Times New Roman" w:eastAsia="Times New Roman" w:hAnsi="Times New Roman"/>
                <w:color w:val="000000"/>
                <w:sz w:val="28"/>
                <w:szCs w:val="28"/>
              </w:rPr>
            </w:pPr>
            <w:r w:rsidRPr="0031746C">
              <w:rPr>
                <w:rFonts w:ascii="Times New Roman" w:eastAsia="Times New Roman" w:hAnsi="Times New Roman"/>
                <w:color w:val="000000"/>
                <w:sz w:val="28"/>
                <w:szCs w:val="28"/>
              </w:rPr>
              <w:t>Семинары с психологами, социальными и медицинскими работниками, специалистами внешкольных учреждений.</w:t>
            </w:r>
          </w:p>
          <w:p w:rsidR="0031746C" w:rsidRPr="0031746C" w:rsidRDefault="0031746C" w:rsidP="0031746C">
            <w:pPr>
              <w:widowControl w:val="0"/>
              <w:autoSpaceDE w:val="0"/>
              <w:autoSpaceDN w:val="0"/>
              <w:adjustRightInd w:val="0"/>
              <w:spacing w:after="0" w:line="240" w:lineRule="auto"/>
              <w:jc w:val="center"/>
              <w:rPr>
                <w:rFonts w:ascii="Times New Roman" w:eastAsia="Times New Roman" w:hAnsi="Times New Roman"/>
                <w:sz w:val="28"/>
                <w:szCs w:val="28"/>
              </w:rPr>
            </w:pPr>
            <w:r w:rsidRPr="0031746C">
              <w:rPr>
                <w:rFonts w:ascii="Times New Roman" w:eastAsia="Times New Roman" w:hAnsi="Times New Roman"/>
                <w:color w:val="000000"/>
                <w:sz w:val="28"/>
                <w:szCs w:val="28"/>
              </w:rPr>
              <w:t>Семинары-практикумы в методических объединениях с целью обмена передовым опытом, накопленным в учреждении.</w:t>
            </w:r>
          </w:p>
          <w:p w:rsidR="0031746C" w:rsidRPr="0031746C" w:rsidRDefault="0031746C" w:rsidP="0031746C">
            <w:pPr>
              <w:widowControl w:val="0"/>
              <w:autoSpaceDE w:val="0"/>
              <w:autoSpaceDN w:val="0"/>
              <w:adjustRightInd w:val="0"/>
              <w:spacing w:after="0" w:line="240" w:lineRule="auto"/>
              <w:jc w:val="center"/>
              <w:rPr>
                <w:rFonts w:ascii="Times New Roman" w:eastAsia="Times New Roman" w:hAnsi="Times New Roman"/>
                <w:sz w:val="28"/>
                <w:szCs w:val="28"/>
              </w:rPr>
            </w:pPr>
            <w:r w:rsidRPr="0031746C">
              <w:rPr>
                <w:rFonts w:ascii="Times New Roman" w:eastAsia="Times New Roman" w:hAnsi="Times New Roman"/>
                <w:color w:val="000000"/>
                <w:sz w:val="28"/>
                <w:szCs w:val="28"/>
              </w:rPr>
              <w:t>Проведение семинаров по реализуемым программам.</w:t>
            </w:r>
          </w:p>
        </w:tc>
      </w:tr>
      <w:tr w:rsidR="0031746C" w:rsidRPr="0031746C" w:rsidTr="00142B05">
        <w:trPr>
          <w:trHeight w:hRule="exact" w:val="1455"/>
        </w:trPr>
        <w:tc>
          <w:tcPr>
            <w:tcW w:w="3130" w:type="dxa"/>
            <w:tcBorders>
              <w:top w:val="single" w:sz="4" w:space="0" w:color="auto"/>
              <w:left w:val="single" w:sz="4" w:space="0" w:color="auto"/>
              <w:bottom w:val="single" w:sz="4" w:space="0" w:color="auto"/>
              <w:right w:val="nil"/>
            </w:tcBorders>
            <w:shd w:val="clear" w:color="auto" w:fill="FFFFFF"/>
            <w:hideMark/>
          </w:tcPr>
          <w:p w:rsidR="0031746C" w:rsidRPr="0031746C" w:rsidRDefault="0031746C" w:rsidP="0031746C">
            <w:pPr>
              <w:widowControl w:val="0"/>
              <w:autoSpaceDE w:val="0"/>
              <w:autoSpaceDN w:val="0"/>
              <w:adjustRightInd w:val="0"/>
              <w:spacing w:after="0" w:line="240" w:lineRule="auto"/>
              <w:jc w:val="center"/>
              <w:rPr>
                <w:rFonts w:ascii="Times New Roman" w:eastAsia="Times New Roman" w:hAnsi="Times New Roman"/>
                <w:sz w:val="28"/>
                <w:szCs w:val="28"/>
              </w:rPr>
            </w:pPr>
            <w:r w:rsidRPr="0031746C">
              <w:rPr>
                <w:rFonts w:ascii="Times New Roman" w:eastAsia="Times New Roman" w:hAnsi="Times New Roman"/>
                <w:color w:val="000000"/>
                <w:sz w:val="28"/>
                <w:szCs w:val="28"/>
              </w:rPr>
              <w:t>Обеспечение комфортных условий для работы педагогов.</w:t>
            </w:r>
          </w:p>
        </w:tc>
        <w:tc>
          <w:tcPr>
            <w:tcW w:w="6094" w:type="dxa"/>
            <w:tcBorders>
              <w:top w:val="single" w:sz="4" w:space="0" w:color="auto"/>
              <w:left w:val="single" w:sz="4" w:space="0" w:color="auto"/>
              <w:bottom w:val="single" w:sz="4" w:space="0" w:color="auto"/>
              <w:right w:val="single" w:sz="4" w:space="0" w:color="auto"/>
            </w:tcBorders>
            <w:shd w:val="clear" w:color="auto" w:fill="FFFFFF"/>
            <w:hideMark/>
          </w:tcPr>
          <w:p w:rsidR="0031746C" w:rsidRPr="0031746C" w:rsidRDefault="0031746C" w:rsidP="0031746C">
            <w:pPr>
              <w:widowControl w:val="0"/>
              <w:autoSpaceDE w:val="0"/>
              <w:autoSpaceDN w:val="0"/>
              <w:adjustRightInd w:val="0"/>
              <w:spacing w:after="0" w:line="240" w:lineRule="auto"/>
              <w:jc w:val="center"/>
              <w:rPr>
                <w:rFonts w:ascii="Times New Roman" w:eastAsia="Times New Roman" w:hAnsi="Times New Roman"/>
                <w:sz w:val="28"/>
                <w:szCs w:val="28"/>
              </w:rPr>
            </w:pPr>
            <w:r w:rsidRPr="0031746C">
              <w:rPr>
                <w:rFonts w:ascii="Times New Roman" w:eastAsia="Times New Roman" w:hAnsi="Times New Roman"/>
                <w:color w:val="000000"/>
                <w:sz w:val="28"/>
                <w:szCs w:val="28"/>
              </w:rPr>
              <w:t>Изыскать возможности материального поощрения руководителей дополнительного образования, клубов, спортивных секций, воспитателей группы продленного дня.</w:t>
            </w:r>
          </w:p>
        </w:tc>
      </w:tr>
      <w:tr w:rsidR="0031746C" w:rsidRPr="0031746C" w:rsidTr="00142B05">
        <w:trPr>
          <w:trHeight w:hRule="exact" w:val="1659"/>
        </w:trPr>
        <w:tc>
          <w:tcPr>
            <w:tcW w:w="3130" w:type="dxa"/>
            <w:tcBorders>
              <w:top w:val="single" w:sz="4" w:space="0" w:color="auto"/>
              <w:left w:val="single" w:sz="4" w:space="0" w:color="auto"/>
              <w:bottom w:val="single" w:sz="4" w:space="0" w:color="auto"/>
              <w:right w:val="nil"/>
            </w:tcBorders>
            <w:shd w:val="clear" w:color="auto" w:fill="FFFFFF"/>
            <w:vAlign w:val="bottom"/>
            <w:hideMark/>
          </w:tcPr>
          <w:p w:rsidR="0031746C" w:rsidRPr="0031746C" w:rsidRDefault="0031746C" w:rsidP="0031746C">
            <w:pPr>
              <w:widowControl w:val="0"/>
              <w:autoSpaceDE w:val="0"/>
              <w:autoSpaceDN w:val="0"/>
              <w:adjustRightInd w:val="0"/>
              <w:spacing w:after="0" w:line="240" w:lineRule="auto"/>
              <w:jc w:val="center"/>
              <w:rPr>
                <w:rFonts w:ascii="Times New Roman" w:eastAsia="Times New Roman" w:hAnsi="Times New Roman"/>
                <w:color w:val="000000"/>
                <w:sz w:val="28"/>
                <w:szCs w:val="28"/>
              </w:rPr>
            </w:pPr>
            <w:r w:rsidRPr="0031746C">
              <w:rPr>
                <w:rFonts w:ascii="Times New Roman" w:eastAsia="Times New Roman" w:hAnsi="Times New Roman"/>
                <w:color w:val="000000"/>
                <w:sz w:val="28"/>
                <w:szCs w:val="28"/>
              </w:rPr>
              <w:t xml:space="preserve">Активизировать </w:t>
            </w:r>
          </w:p>
          <w:p w:rsidR="0031746C" w:rsidRPr="0031746C" w:rsidRDefault="0031746C" w:rsidP="0031746C">
            <w:pPr>
              <w:widowControl w:val="0"/>
              <w:autoSpaceDE w:val="0"/>
              <w:autoSpaceDN w:val="0"/>
              <w:adjustRightInd w:val="0"/>
              <w:spacing w:after="0" w:line="240" w:lineRule="auto"/>
              <w:jc w:val="center"/>
              <w:rPr>
                <w:rFonts w:ascii="Times New Roman" w:eastAsia="Times New Roman" w:hAnsi="Times New Roman"/>
                <w:sz w:val="28"/>
                <w:szCs w:val="28"/>
              </w:rPr>
            </w:pPr>
            <w:r w:rsidRPr="0031746C">
              <w:rPr>
                <w:rFonts w:ascii="Times New Roman" w:eastAsia="Times New Roman" w:hAnsi="Times New Roman"/>
                <w:color w:val="000000"/>
                <w:sz w:val="28"/>
                <w:szCs w:val="28"/>
              </w:rPr>
              <w:t>вовлеченность работников культуры в систему общешкольных мероприятий</w:t>
            </w:r>
          </w:p>
        </w:tc>
        <w:tc>
          <w:tcPr>
            <w:tcW w:w="6094" w:type="dxa"/>
            <w:tcBorders>
              <w:top w:val="single" w:sz="4" w:space="0" w:color="auto"/>
              <w:left w:val="single" w:sz="4" w:space="0" w:color="auto"/>
              <w:bottom w:val="single" w:sz="4" w:space="0" w:color="auto"/>
              <w:right w:val="single" w:sz="4" w:space="0" w:color="auto"/>
            </w:tcBorders>
            <w:shd w:val="clear" w:color="auto" w:fill="FFFFFF"/>
            <w:hideMark/>
          </w:tcPr>
          <w:p w:rsidR="0031746C" w:rsidRPr="0031746C" w:rsidRDefault="0031746C" w:rsidP="0031746C">
            <w:pPr>
              <w:widowControl w:val="0"/>
              <w:autoSpaceDE w:val="0"/>
              <w:autoSpaceDN w:val="0"/>
              <w:adjustRightInd w:val="0"/>
              <w:spacing w:after="0" w:line="240" w:lineRule="auto"/>
              <w:jc w:val="center"/>
              <w:rPr>
                <w:rFonts w:ascii="Times New Roman" w:eastAsia="Times New Roman" w:hAnsi="Times New Roman"/>
                <w:color w:val="000000"/>
                <w:sz w:val="28"/>
                <w:szCs w:val="28"/>
              </w:rPr>
            </w:pPr>
            <w:r w:rsidRPr="0031746C">
              <w:rPr>
                <w:rFonts w:ascii="Times New Roman" w:eastAsia="Times New Roman" w:hAnsi="Times New Roman"/>
                <w:color w:val="000000"/>
                <w:sz w:val="28"/>
                <w:szCs w:val="28"/>
              </w:rPr>
              <w:t>Организация и проведение общешкольных мероприятий.</w:t>
            </w:r>
          </w:p>
          <w:p w:rsidR="0031746C" w:rsidRPr="0031746C" w:rsidRDefault="0031746C" w:rsidP="0031746C">
            <w:pPr>
              <w:widowControl w:val="0"/>
              <w:autoSpaceDE w:val="0"/>
              <w:autoSpaceDN w:val="0"/>
              <w:adjustRightInd w:val="0"/>
              <w:spacing w:after="0" w:line="240" w:lineRule="auto"/>
              <w:jc w:val="center"/>
              <w:rPr>
                <w:rFonts w:ascii="Times New Roman" w:eastAsia="Times New Roman" w:hAnsi="Times New Roman"/>
                <w:sz w:val="28"/>
                <w:szCs w:val="28"/>
              </w:rPr>
            </w:pPr>
            <w:r w:rsidRPr="0031746C">
              <w:rPr>
                <w:rFonts w:ascii="Times New Roman" w:eastAsia="Times New Roman" w:hAnsi="Times New Roman"/>
                <w:color w:val="000000"/>
                <w:sz w:val="28"/>
                <w:szCs w:val="28"/>
              </w:rPr>
              <w:t>Годовое планирование воспитательной работы с учетом возможностей педагогов.</w:t>
            </w:r>
          </w:p>
        </w:tc>
      </w:tr>
    </w:tbl>
    <w:p w:rsidR="0031746C" w:rsidRPr="0031746C" w:rsidRDefault="0031746C" w:rsidP="0031746C">
      <w:pPr>
        <w:widowControl w:val="0"/>
        <w:autoSpaceDE w:val="0"/>
        <w:autoSpaceDN w:val="0"/>
        <w:adjustRightInd w:val="0"/>
        <w:spacing w:after="0" w:line="360" w:lineRule="auto"/>
        <w:jc w:val="center"/>
        <w:rPr>
          <w:rFonts w:ascii="Times New Roman" w:eastAsia="Times New Roman" w:hAnsi="Times New Roman"/>
          <w:b/>
          <w:iCs/>
          <w:sz w:val="28"/>
          <w:szCs w:val="28"/>
        </w:rPr>
      </w:pPr>
    </w:p>
    <w:p w:rsidR="0031746C" w:rsidRPr="0031746C" w:rsidRDefault="0031746C" w:rsidP="0031746C">
      <w:pPr>
        <w:widowControl w:val="0"/>
        <w:tabs>
          <w:tab w:val="left" w:pos="1390"/>
        </w:tabs>
        <w:autoSpaceDE w:val="0"/>
        <w:autoSpaceDN w:val="0"/>
        <w:adjustRightInd w:val="0"/>
        <w:spacing w:after="0" w:line="360" w:lineRule="auto"/>
        <w:jc w:val="center"/>
        <w:rPr>
          <w:rFonts w:ascii="Times New Roman" w:eastAsia="Times New Roman" w:hAnsi="Times New Roman"/>
          <w:b/>
          <w:bCs/>
          <w:sz w:val="28"/>
          <w:szCs w:val="28"/>
        </w:rPr>
      </w:pPr>
      <w:r w:rsidRPr="0031746C">
        <w:rPr>
          <w:rFonts w:ascii="Times New Roman" w:eastAsia="Times New Roman" w:hAnsi="Times New Roman"/>
          <w:b/>
          <w:bCs/>
          <w:color w:val="000000"/>
          <w:sz w:val="28"/>
          <w:szCs w:val="28"/>
        </w:rPr>
        <w:t xml:space="preserve">3.2. </w:t>
      </w:r>
      <w:r w:rsidRPr="0031746C">
        <w:rPr>
          <w:rFonts w:ascii="Times New Roman" w:eastAsia="Times New Roman" w:hAnsi="Times New Roman"/>
          <w:b/>
          <w:bCs/>
          <w:sz w:val="28"/>
          <w:szCs w:val="28"/>
        </w:rPr>
        <w:t>Ожидаемые результаты реализации Программы</w:t>
      </w:r>
    </w:p>
    <w:p w:rsidR="0031746C" w:rsidRPr="0031746C" w:rsidRDefault="0031746C" w:rsidP="0031746C">
      <w:pPr>
        <w:widowControl w:val="0"/>
        <w:tabs>
          <w:tab w:val="left" w:pos="2081"/>
          <w:tab w:val="left" w:pos="4750"/>
        </w:tabs>
        <w:autoSpaceDE w:val="0"/>
        <w:autoSpaceDN w:val="0"/>
        <w:adjustRightInd w:val="0"/>
        <w:spacing w:after="0" w:line="360" w:lineRule="auto"/>
        <w:ind w:right="200"/>
        <w:jc w:val="both"/>
        <w:rPr>
          <w:rFonts w:ascii="Times New Roman" w:eastAsia="Times New Roman" w:hAnsi="Times New Roman"/>
          <w:sz w:val="28"/>
          <w:szCs w:val="28"/>
        </w:rPr>
      </w:pPr>
      <w:r w:rsidRPr="0031746C">
        <w:rPr>
          <w:rFonts w:ascii="Times New Roman" w:eastAsia="Times New Roman" w:hAnsi="Times New Roman"/>
          <w:sz w:val="28"/>
          <w:szCs w:val="28"/>
        </w:rPr>
        <w:t>Образовательная деятельность по программам внеурочной деятельности</w:t>
      </w:r>
      <w:r w:rsidRPr="0031746C">
        <w:rPr>
          <w:rFonts w:ascii="Times New Roman" w:eastAsia="Times New Roman" w:hAnsi="Times New Roman"/>
          <w:sz w:val="28"/>
          <w:szCs w:val="28"/>
        </w:rPr>
        <w:tab/>
        <w:t>направлена на достижение результатов освоения адаптированной основной общеобразовательной программы образования обучающихся с нарушениями слуха.</w:t>
      </w:r>
    </w:p>
    <w:p w:rsidR="0031746C" w:rsidRPr="0031746C" w:rsidRDefault="0031746C" w:rsidP="0031746C">
      <w:pPr>
        <w:widowControl w:val="0"/>
        <w:tabs>
          <w:tab w:val="left" w:pos="2081"/>
          <w:tab w:val="left" w:pos="4750"/>
        </w:tabs>
        <w:autoSpaceDE w:val="0"/>
        <w:autoSpaceDN w:val="0"/>
        <w:adjustRightInd w:val="0"/>
        <w:spacing w:after="0" w:line="360" w:lineRule="auto"/>
        <w:ind w:right="200"/>
        <w:jc w:val="both"/>
        <w:rPr>
          <w:rFonts w:ascii="Times New Roman" w:eastAsia="Times New Roman" w:hAnsi="Times New Roman"/>
          <w:sz w:val="28"/>
          <w:szCs w:val="28"/>
        </w:rPr>
      </w:pPr>
      <w:r w:rsidRPr="0031746C">
        <w:rPr>
          <w:rFonts w:ascii="Times New Roman" w:eastAsia="Times New Roman" w:hAnsi="Times New Roman"/>
          <w:sz w:val="28"/>
          <w:szCs w:val="28"/>
        </w:rPr>
        <w:t xml:space="preserve">Кроме того, внеурочная деятельность позволяет: </w:t>
      </w:r>
    </w:p>
    <w:p w:rsidR="0031746C" w:rsidRPr="0031746C" w:rsidRDefault="0031746C" w:rsidP="0031746C">
      <w:pPr>
        <w:widowControl w:val="0"/>
        <w:autoSpaceDE w:val="0"/>
        <w:autoSpaceDN w:val="0"/>
        <w:adjustRightInd w:val="0"/>
        <w:spacing w:after="0" w:line="360" w:lineRule="auto"/>
        <w:jc w:val="both"/>
        <w:rPr>
          <w:rFonts w:ascii="Times New Roman" w:eastAsia="Times New Roman" w:hAnsi="Times New Roman"/>
          <w:sz w:val="28"/>
          <w:szCs w:val="28"/>
        </w:rPr>
      </w:pPr>
      <w:r w:rsidRPr="0031746C">
        <w:rPr>
          <w:rFonts w:ascii="Times New Roman" w:eastAsia="Times New Roman" w:hAnsi="Times New Roman"/>
          <w:sz w:val="28"/>
          <w:szCs w:val="28"/>
        </w:rPr>
        <w:t xml:space="preserve">-обеспечить благоприятную адаптацию ребенка в учреждении; </w:t>
      </w:r>
    </w:p>
    <w:p w:rsidR="0031746C" w:rsidRPr="0031746C" w:rsidRDefault="0031746C" w:rsidP="0031746C">
      <w:pPr>
        <w:widowControl w:val="0"/>
        <w:autoSpaceDE w:val="0"/>
        <w:autoSpaceDN w:val="0"/>
        <w:adjustRightInd w:val="0"/>
        <w:spacing w:after="0" w:line="360" w:lineRule="auto"/>
        <w:ind w:right="2160"/>
        <w:jc w:val="both"/>
        <w:rPr>
          <w:rFonts w:ascii="Times New Roman" w:eastAsia="Times New Roman" w:hAnsi="Times New Roman"/>
          <w:sz w:val="28"/>
          <w:szCs w:val="28"/>
        </w:rPr>
      </w:pPr>
      <w:r w:rsidRPr="0031746C">
        <w:rPr>
          <w:rFonts w:ascii="Times New Roman" w:eastAsia="Times New Roman" w:hAnsi="Times New Roman"/>
          <w:sz w:val="28"/>
          <w:szCs w:val="28"/>
        </w:rPr>
        <w:t xml:space="preserve">-оптимизировать учебную нагрузку обучающихся; </w:t>
      </w:r>
    </w:p>
    <w:p w:rsidR="0031746C" w:rsidRPr="0031746C" w:rsidRDefault="0031746C" w:rsidP="0031746C">
      <w:pPr>
        <w:widowControl w:val="0"/>
        <w:autoSpaceDE w:val="0"/>
        <w:autoSpaceDN w:val="0"/>
        <w:adjustRightInd w:val="0"/>
        <w:spacing w:after="0" w:line="360" w:lineRule="auto"/>
        <w:ind w:right="2160"/>
        <w:jc w:val="both"/>
        <w:rPr>
          <w:rFonts w:ascii="Times New Roman" w:eastAsia="Times New Roman" w:hAnsi="Times New Roman"/>
          <w:sz w:val="28"/>
          <w:szCs w:val="28"/>
        </w:rPr>
      </w:pPr>
      <w:r w:rsidRPr="0031746C">
        <w:rPr>
          <w:rFonts w:ascii="Times New Roman" w:eastAsia="Times New Roman" w:hAnsi="Times New Roman"/>
          <w:sz w:val="28"/>
          <w:szCs w:val="28"/>
        </w:rPr>
        <w:t>-улучшить условия для развития ребенка;</w:t>
      </w:r>
    </w:p>
    <w:p w:rsidR="0031746C" w:rsidRPr="0031746C" w:rsidRDefault="0031746C" w:rsidP="0031746C">
      <w:pPr>
        <w:widowControl w:val="0"/>
        <w:autoSpaceDE w:val="0"/>
        <w:autoSpaceDN w:val="0"/>
        <w:adjustRightInd w:val="0"/>
        <w:spacing w:after="0" w:line="360" w:lineRule="auto"/>
        <w:jc w:val="both"/>
        <w:rPr>
          <w:rFonts w:ascii="Times New Roman" w:eastAsia="Times New Roman" w:hAnsi="Times New Roman"/>
          <w:sz w:val="28"/>
          <w:szCs w:val="28"/>
        </w:rPr>
      </w:pPr>
      <w:r w:rsidRPr="0031746C">
        <w:rPr>
          <w:rFonts w:ascii="Times New Roman" w:eastAsia="Times New Roman" w:hAnsi="Times New Roman"/>
          <w:sz w:val="28"/>
          <w:szCs w:val="28"/>
        </w:rPr>
        <w:t xml:space="preserve">-учесть возрастные и индивидуальные особенности обучающихся. </w:t>
      </w:r>
    </w:p>
    <w:p w:rsidR="0031746C" w:rsidRPr="0031746C" w:rsidRDefault="0031746C" w:rsidP="0031746C">
      <w:pPr>
        <w:widowControl w:val="0"/>
        <w:autoSpaceDE w:val="0"/>
        <w:autoSpaceDN w:val="0"/>
        <w:adjustRightInd w:val="0"/>
        <w:spacing w:after="0" w:line="360" w:lineRule="auto"/>
        <w:rPr>
          <w:rFonts w:ascii="Times New Roman" w:eastAsia="Times New Roman" w:hAnsi="Times New Roman"/>
          <w:b/>
          <w:sz w:val="28"/>
          <w:szCs w:val="28"/>
        </w:rPr>
      </w:pPr>
      <w:r w:rsidRPr="0031746C">
        <w:rPr>
          <w:rFonts w:ascii="Times New Roman" w:eastAsia="Times New Roman" w:hAnsi="Times New Roman"/>
          <w:b/>
          <w:sz w:val="28"/>
          <w:szCs w:val="28"/>
        </w:rPr>
        <w:t xml:space="preserve">              Особенностями системы оценки результативности являются:</w:t>
      </w:r>
    </w:p>
    <w:p w:rsidR="0031746C" w:rsidRPr="0031746C" w:rsidRDefault="0031746C" w:rsidP="0031746C">
      <w:pPr>
        <w:widowControl w:val="0"/>
        <w:autoSpaceDE w:val="0"/>
        <w:autoSpaceDN w:val="0"/>
        <w:adjustRightInd w:val="0"/>
        <w:spacing w:after="0" w:line="360" w:lineRule="auto"/>
        <w:ind w:right="200"/>
        <w:jc w:val="both"/>
        <w:rPr>
          <w:rFonts w:ascii="Times New Roman" w:eastAsia="Times New Roman" w:hAnsi="Times New Roman"/>
          <w:sz w:val="28"/>
          <w:szCs w:val="28"/>
        </w:rPr>
      </w:pPr>
      <w:r w:rsidRPr="0031746C">
        <w:rPr>
          <w:rFonts w:ascii="Times New Roman" w:eastAsia="Times New Roman" w:hAnsi="Times New Roman"/>
          <w:sz w:val="28"/>
          <w:szCs w:val="28"/>
        </w:rPr>
        <w:t>- комплексный подход к оценке результатов (оценка предметных и личностных результатов образования обучающихся);</w:t>
      </w:r>
    </w:p>
    <w:p w:rsidR="0031746C" w:rsidRPr="0031746C" w:rsidRDefault="0031746C" w:rsidP="0031746C">
      <w:pPr>
        <w:widowControl w:val="0"/>
        <w:autoSpaceDE w:val="0"/>
        <w:autoSpaceDN w:val="0"/>
        <w:adjustRightInd w:val="0"/>
        <w:spacing w:after="0" w:line="360" w:lineRule="auto"/>
        <w:ind w:right="200"/>
        <w:jc w:val="both"/>
        <w:rPr>
          <w:rFonts w:ascii="Times New Roman" w:eastAsia="Times New Roman" w:hAnsi="Times New Roman"/>
          <w:sz w:val="28"/>
          <w:szCs w:val="28"/>
        </w:rPr>
      </w:pPr>
      <w:r w:rsidRPr="0031746C">
        <w:rPr>
          <w:rFonts w:ascii="Times New Roman" w:eastAsia="Times New Roman" w:hAnsi="Times New Roman"/>
          <w:sz w:val="28"/>
          <w:szCs w:val="28"/>
        </w:rPr>
        <w:t>- использование накопительной системы оценивания (портфолио), характеризующей динамику индивидуальных образовательных достижений;</w:t>
      </w:r>
    </w:p>
    <w:p w:rsidR="0031746C" w:rsidRPr="0031746C" w:rsidRDefault="0031746C" w:rsidP="0031746C">
      <w:pPr>
        <w:widowControl w:val="0"/>
        <w:autoSpaceDE w:val="0"/>
        <w:autoSpaceDN w:val="0"/>
        <w:adjustRightInd w:val="0"/>
        <w:spacing w:after="0" w:line="360" w:lineRule="auto"/>
        <w:ind w:right="200"/>
        <w:jc w:val="both"/>
        <w:rPr>
          <w:rFonts w:ascii="Times New Roman" w:eastAsia="Times New Roman" w:hAnsi="Times New Roman"/>
          <w:sz w:val="28"/>
          <w:szCs w:val="28"/>
        </w:rPr>
      </w:pPr>
      <w:r w:rsidRPr="0031746C">
        <w:rPr>
          <w:rFonts w:ascii="Times New Roman" w:eastAsia="Times New Roman" w:hAnsi="Times New Roman"/>
          <w:sz w:val="28"/>
          <w:szCs w:val="28"/>
        </w:rPr>
        <w:lastRenderedPageBreak/>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самооценка, наблюдения и др.</w:t>
      </w:r>
    </w:p>
    <w:p w:rsidR="0031746C" w:rsidRPr="0031746C" w:rsidRDefault="0031746C" w:rsidP="0031746C">
      <w:pPr>
        <w:widowControl w:val="0"/>
        <w:autoSpaceDE w:val="0"/>
        <w:autoSpaceDN w:val="0"/>
        <w:adjustRightInd w:val="0"/>
        <w:spacing w:after="0" w:line="360" w:lineRule="auto"/>
        <w:ind w:right="200"/>
        <w:jc w:val="both"/>
        <w:rPr>
          <w:rFonts w:ascii="Times New Roman" w:eastAsia="Times New Roman" w:hAnsi="Times New Roman"/>
          <w:sz w:val="28"/>
          <w:szCs w:val="28"/>
        </w:rPr>
      </w:pPr>
      <w:r w:rsidRPr="0031746C">
        <w:rPr>
          <w:rFonts w:ascii="Times New Roman" w:eastAsia="Times New Roman" w:hAnsi="Times New Roman"/>
          <w:sz w:val="28"/>
          <w:szCs w:val="28"/>
        </w:rPr>
        <w:t>- внедрение эффективных форм организации отдыха, оздоровления и занятости детей;</w:t>
      </w:r>
    </w:p>
    <w:p w:rsidR="0031746C" w:rsidRPr="0031746C" w:rsidRDefault="0031746C" w:rsidP="0031746C">
      <w:pPr>
        <w:widowControl w:val="0"/>
        <w:autoSpaceDE w:val="0"/>
        <w:autoSpaceDN w:val="0"/>
        <w:adjustRightInd w:val="0"/>
        <w:spacing w:after="0" w:line="360" w:lineRule="auto"/>
        <w:ind w:right="720"/>
        <w:jc w:val="both"/>
        <w:rPr>
          <w:rFonts w:ascii="Times New Roman" w:eastAsia="Times New Roman" w:hAnsi="Times New Roman"/>
          <w:sz w:val="28"/>
          <w:szCs w:val="28"/>
        </w:rPr>
      </w:pPr>
      <w:r w:rsidRPr="0031746C">
        <w:rPr>
          <w:rFonts w:ascii="Times New Roman" w:eastAsia="Times New Roman" w:hAnsi="Times New Roman"/>
          <w:sz w:val="28"/>
          <w:szCs w:val="28"/>
        </w:rPr>
        <w:t>-формирование единого воспитывающего пространства; улучшение психологической и социальной комфортности в едином воспитательном пространстве;</w:t>
      </w:r>
    </w:p>
    <w:p w:rsidR="0031746C" w:rsidRPr="0031746C" w:rsidRDefault="0031746C" w:rsidP="0031746C">
      <w:pPr>
        <w:widowControl w:val="0"/>
        <w:autoSpaceDE w:val="0"/>
        <w:autoSpaceDN w:val="0"/>
        <w:adjustRightInd w:val="0"/>
        <w:spacing w:after="0" w:line="360" w:lineRule="auto"/>
        <w:jc w:val="both"/>
        <w:rPr>
          <w:rFonts w:ascii="Times New Roman" w:eastAsia="Times New Roman" w:hAnsi="Times New Roman"/>
          <w:sz w:val="28"/>
          <w:szCs w:val="28"/>
        </w:rPr>
      </w:pPr>
      <w:r w:rsidRPr="0031746C">
        <w:rPr>
          <w:rFonts w:ascii="Times New Roman" w:eastAsia="Times New Roman" w:hAnsi="Times New Roman"/>
          <w:sz w:val="28"/>
          <w:szCs w:val="28"/>
        </w:rPr>
        <w:t>-укрепление здоровья обучающихся;</w:t>
      </w:r>
    </w:p>
    <w:p w:rsidR="0031746C" w:rsidRPr="0031746C" w:rsidRDefault="0031746C" w:rsidP="0031746C">
      <w:pPr>
        <w:widowControl w:val="0"/>
        <w:autoSpaceDE w:val="0"/>
        <w:autoSpaceDN w:val="0"/>
        <w:adjustRightInd w:val="0"/>
        <w:spacing w:after="0" w:line="360" w:lineRule="auto"/>
        <w:jc w:val="both"/>
        <w:rPr>
          <w:rFonts w:ascii="Times New Roman" w:eastAsia="Times New Roman" w:hAnsi="Times New Roman"/>
          <w:sz w:val="28"/>
          <w:szCs w:val="28"/>
        </w:rPr>
      </w:pPr>
      <w:r w:rsidRPr="0031746C">
        <w:rPr>
          <w:rFonts w:ascii="Times New Roman" w:eastAsia="Times New Roman" w:hAnsi="Times New Roman"/>
          <w:sz w:val="28"/>
          <w:szCs w:val="28"/>
        </w:rPr>
        <w:t>-развитие творческой активности каждого ребёнка;</w:t>
      </w:r>
    </w:p>
    <w:p w:rsidR="0031746C" w:rsidRPr="0031746C" w:rsidRDefault="0031746C" w:rsidP="0031746C">
      <w:pPr>
        <w:widowControl w:val="0"/>
        <w:autoSpaceDE w:val="0"/>
        <w:autoSpaceDN w:val="0"/>
        <w:adjustRightInd w:val="0"/>
        <w:spacing w:after="0" w:line="360" w:lineRule="auto"/>
        <w:jc w:val="both"/>
        <w:rPr>
          <w:rFonts w:ascii="Times New Roman" w:eastAsia="Times New Roman" w:hAnsi="Times New Roman"/>
          <w:sz w:val="28"/>
          <w:szCs w:val="28"/>
        </w:rPr>
      </w:pPr>
      <w:r w:rsidRPr="0031746C">
        <w:rPr>
          <w:rFonts w:ascii="Times New Roman" w:eastAsia="Times New Roman" w:hAnsi="Times New Roman"/>
          <w:sz w:val="28"/>
          <w:szCs w:val="28"/>
        </w:rPr>
        <w:t>-укрепление связи между семьёй и школой;</w:t>
      </w:r>
    </w:p>
    <w:p w:rsidR="0031746C" w:rsidRPr="0031746C" w:rsidRDefault="0031746C" w:rsidP="0031746C">
      <w:pPr>
        <w:widowControl w:val="0"/>
        <w:tabs>
          <w:tab w:val="left" w:pos="7690"/>
        </w:tabs>
        <w:autoSpaceDE w:val="0"/>
        <w:autoSpaceDN w:val="0"/>
        <w:adjustRightInd w:val="0"/>
        <w:spacing w:after="0" w:line="360" w:lineRule="auto"/>
        <w:jc w:val="both"/>
        <w:rPr>
          <w:rFonts w:ascii="Times New Roman" w:eastAsia="Times New Roman" w:hAnsi="Times New Roman"/>
          <w:sz w:val="28"/>
          <w:szCs w:val="28"/>
        </w:rPr>
      </w:pPr>
      <w:r w:rsidRPr="0031746C">
        <w:rPr>
          <w:rFonts w:ascii="Times New Roman" w:eastAsia="Times New Roman" w:hAnsi="Times New Roman"/>
          <w:sz w:val="28"/>
          <w:szCs w:val="28"/>
        </w:rPr>
        <w:t>-вовлеченность во внеурочную деятельность обучающихся, находящихся в трудной жизненной ситуации;</w:t>
      </w:r>
    </w:p>
    <w:p w:rsidR="0031746C" w:rsidRPr="0031746C" w:rsidRDefault="0031746C" w:rsidP="0031746C">
      <w:pPr>
        <w:widowControl w:val="0"/>
        <w:autoSpaceDE w:val="0"/>
        <w:autoSpaceDN w:val="0"/>
        <w:adjustRightInd w:val="0"/>
        <w:spacing w:after="0" w:line="360" w:lineRule="auto"/>
        <w:jc w:val="both"/>
        <w:rPr>
          <w:rFonts w:ascii="Times New Roman" w:eastAsia="Times New Roman" w:hAnsi="Times New Roman"/>
          <w:sz w:val="28"/>
          <w:szCs w:val="28"/>
        </w:rPr>
      </w:pPr>
      <w:r w:rsidRPr="0031746C">
        <w:rPr>
          <w:rFonts w:ascii="Times New Roman" w:eastAsia="Times New Roman" w:hAnsi="Times New Roman"/>
          <w:sz w:val="28"/>
          <w:szCs w:val="28"/>
        </w:rPr>
        <w:t>-использование потенциала открытого образовательного пространства с целью максимально возможной социализации обучающихся.</w:t>
      </w:r>
    </w:p>
    <w:p w:rsidR="0031746C" w:rsidRPr="0031746C" w:rsidRDefault="0031746C" w:rsidP="0031746C">
      <w:pPr>
        <w:tabs>
          <w:tab w:val="left" w:pos="1876"/>
        </w:tabs>
        <w:autoSpaceDE w:val="0"/>
        <w:autoSpaceDN w:val="0"/>
        <w:adjustRightInd w:val="0"/>
        <w:spacing w:after="0" w:line="276" w:lineRule="auto"/>
        <w:jc w:val="center"/>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val="en-US" w:eastAsia="en-US"/>
        </w:rPr>
        <w:t>IV</w:t>
      </w:r>
      <w:r w:rsidRPr="0031746C">
        <w:rPr>
          <w:rFonts w:ascii="Times New Roman" w:eastAsia="Times New Roman,Bold" w:hAnsi="Times New Roman"/>
          <w:b/>
          <w:bCs/>
          <w:color w:val="00000A"/>
          <w:sz w:val="28"/>
          <w:szCs w:val="28"/>
          <w:lang w:eastAsia="en-US"/>
        </w:rPr>
        <w:t>.  План внеурочной деятельности</w:t>
      </w:r>
    </w:p>
    <w:p w:rsidR="0031746C" w:rsidRPr="0031746C" w:rsidRDefault="0031746C" w:rsidP="0031746C">
      <w:pPr>
        <w:tabs>
          <w:tab w:val="left" w:pos="1350"/>
          <w:tab w:val="left" w:pos="1876"/>
        </w:tabs>
        <w:autoSpaceDE w:val="0"/>
        <w:autoSpaceDN w:val="0"/>
        <w:adjustRightInd w:val="0"/>
        <w:spacing w:after="0" w:line="240" w:lineRule="auto"/>
        <w:jc w:val="both"/>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ab/>
      </w:r>
    </w:p>
    <w:p w:rsidR="005829D2" w:rsidRDefault="005829D2" w:rsidP="005829D2">
      <w:pPr>
        <w:spacing w:after="0" w:line="360" w:lineRule="auto"/>
        <w:ind w:firstLine="567"/>
        <w:jc w:val="both"/>
        <w:rPr>
          <w:rFonts w:ascii="Times New Roman" w:eastAsia="Times New Roman" w:hAnsi="Times New Roman"/>
          <w:color w:val="000000"/>
          <w:sz w:val="28"/>
          <w:szCs w:val="28"/>
          <w:highlight w:val="white"/>
        </w:rPr>
      </w:pPr>
      <w:r>
        <w:rPr>
          <w:rFonts w:ascii="Times New Roman" w:eastAsia="Times New Roman" w:hAnsi="Times New Roman"/>
          <w:color w:val="000000"/>
          <w:sz w:val="28"/>
          <w:szCs w:val="28"/>
          <w:highlight w:val="white"/>
        </w:rPr>
        <w:t>Внеурочная деятельность формируется из часов, необходимых для обеспечения индивидуальных потребностей обучающихся с ОВЗ и в сумме составляет 10 часов в неделю на каждый класс, из которых не менее 5 часов отводится на реализацию обязательных коррекционных курсов, остальные часы – на внеурочную деятельность по различным ее направлениям.</w:t>
      </w:r>
    </w:p>
    <w:p w:rsidR="005829D2" w:rsidRDefault="005829D2" w:rsidP="005829D2">
      <w:pPr>
        <w:spacing w:after="0" w:line="360" w:lineRule="auto"/>
        <w:ind w:firstLine="567"/>
        <w:jc w:val="both"/>
        <w:rPr>
          <w:rFonts w:ascii="Times New Roman" w:eastAsia="Times New Roman" w:hAnsi="Times New Roman"/>
          <w:color w:val="000000"/>
          <w:sz w:val="28"/>
          <w:szCs w:val="28"/>
          <w:highlight w:val="white"/>
        </w:rPr>
      </w:pPr>
      <w:r>
        <w:rPr>
          <w:rFonts w:ascii="Times New Roman" w:eastAsia="Times New Roman" w:hAnsi="Times New Roman"/>
          <w:color w:val="000000"/>
          <w:sz w:val="28"/>
          <w:szCs w:val="28"/>
          <w:highlight w:val="white"/>
        </w:rPr>
        <w:t>Внеурочная деятельность в рамках реализации АООП НОО для глухих обучающихся (вариант 1.2) проводится во вторую половину дня.</w:t>
      </w:r>
    </w:p>
    <w:p w:rsidR="005829D2" w:rsidRDefault="005829D2" w:rsidP="005829D2">
      <w:pPr>
        <w:spacing w:after="0" w:line="360" w:lineRule="auto"/>
        <w:ind w:firstLine="567"/>
        <w:jc w:val="both"/>
        <w:rPr>
          <w:rFonts w:ascii="Times New Roman" w:eastAsia="Times New Roman" w:hAnsi="Times New Roman"/>
          <w:color w:val="000000"/>
          <w:sz w:val="28"/>
          <w:szCs w:val="28"/>
          <w:highlight w:val="white"/>
        </w:rPr>
      </w:pPr>
      <w:r w:rsidRPr="003556FE">
        <w:rPr>
          <w:rFonts w:ascii="Times New Roman" w:eastAsia="Times New Roman" w:hAnsi="Times New Roman"/>
          <w:b/>
          <w:color w:val="000000"/>
          <w:sz w:val="28"/>
          <w:szCs w:val="28"/>
          <w:highlight w:val="white"/>
        </w:rPr>
        <w:t>План внеурочной деятельности</w:t>
      </w:r>
      <w:r>
        <w:rPr>
          <w:rFonts w:ascii="Times New Roman" w:eastAsia="Times New Roman" w:hAnsi="Times New Roman"/>
          <w:color w:val="000000"/>
          <w:sz w:val="28"/>
          <w:szCs w:val="28"/>
          <w:highlight w:val="white"/>
        </w:rPr>
        <w:t xml:space="preserve"> определяет состав и структуру направлений, формы организации, объем внеурочной деятельности для обучающихся при получении ими начального общего образования, с учетом интересов обучающихся и возможностей образовательной организации.</w:t>
      </w:r>
    </w:p>
    <w:p w:rsidR="005829D2" w:rsidRDefault="005829D2" w:rsidP="005829D2">
      <w:pPr>
        <w:spacing w:after="0" w:line="360" w:lineRule="auto"/>
        <w:ind w:firstLine="567"/>
        <w:jc w:val="both"/>
        <w:rPr>
          <w:rFonts w:ascii="Times New Roman" w:eastAsia="Times New Roman" w:hAnsi="Times New Roman"/>
          <w:color w:val="000000"/>
          <w:sz w:val="28"/>
          <w:szCs w:val="28"/>
          <w:highlight w:val="white"/>
        </w:rPr>
      </w:pPr>
      <w:r>
        <w:rPr>
          <w:rFonts w:ascii="Times New Roman" w:eastAsia="Times New Roman" w:hAnsi="Times New Roman"/>
          <w:color w:val="000000"/>
          <w:sz w:val="28"/>
          <w:szCs w:val="28"/>
          <w:highlight w:val="white"/>
        </w:rPr>
        <w:lastRenderedPageBreak/>
        <w:t xml:space="preserve">План внеурочной деятельности </w:t>
      </w:r>
      <w:r>
        <w:rPr>
          <w:rFonts w:ascii="Times New Roman" w:eastAsia="Times New Roman" w:hAnsi="Times New Roman"/>
          <w:sz w:val="28"/>
          <w:szCs w:val="28"/>
        </w:rPr>
        <w:t xml:space="preserve">ГОБОУ «АШИ № 4» </w:t>
      </w:r>
      <w:r>
        <w:rPr>
          <w:rFonts w:ascii="Times New Roman" w:eastAsia="Times New Roman" w:hAnsi="Times New Roman"/>
          <w:color w:val="000000"/>
          <w:sz w:val="28"/>
          <w:szCs w:val="28"/>
          <w:highlight w:val="white"/>
        </w:rPr>
        <w:t xml:space="preserve">представлен в Приложении 2. План внеурочной деятельности составляется в соответствии с Федеральным законом «Об образовании в Российской Федерации» (п. 10, ст. 2). </w:t>
      </w:r>
    </w:p>
    <w:p w:rsidR="005829D2" w:rsidRPr="005276FE" w:rsidRDefault="005829D2" w:rsidP="005829D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color w:val="000000"/>
          <w:sz w:val="28"/>
          <w:szCs w:val="28"/>
          <w:highlight w:val="white"/>
        </w:rPr>
        <w:t>План внеурочной деятельности составляется учреждением ежегодно самостоятельно с учетом требований СанПиН (Приложение № 2).</w:t>
      </w:r>
    </w:p>
    <w:p w:rsidR="0031746C" w:rsidRPr="0031746C" w:rsidRDefault="0031746C" w:rsidP="0031746C">
      <w:pPr>
        <w:spacing w:after="0" w:line="360" w:lineRule="auto"/>
        <w:jc w:val="both"/>
        <w:rPr>
          <w:rFonts w:ascii="Times New Roman" w:eastAsia="Calibri" w:hAnsi="Times New Roman"/>
          <w:sz w:val="28"/>
          <w:szCs w:val="28"/>
          <w:lang w:eastAsia="en-US"/>
        </w:rPr>
      </w:pP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val="en-US" w:eastAsia="en-US"/>
        </w:rPr>
        <w:t>V</w:t>
      </w:r>
      <w:r w:rsidRPr="0031746C">
        <w:rPr>
          <w:rFonts w:ascii="Times New Roman" w:eastAsia="Times New Roman,Bold" w:hAnsi="Times New Roman"/>
          <w:b/>
          <w:bCs/>
          <w:color w:val="00000A"/>
          <w:sz w:val="28"/>
          <w:szCs w:val="28"/>
          <w:lang w:eastAsia="en-US"/>
        </w:rPr>
        <w:t>.  Содержание программ внеурочной деятельности</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Духовно-нравственное направление</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«Разговоры о важном»</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Место курса в учебном плане</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Программа рассчитана на 4 года.</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p>
    <w:tbl>
      <w:tblPr>
        <w:tblStyle w:val="72"/>
        <w:tblW w:w="0" w:type="auto"/>
        <w:tblLook w:val="04A0" w:firstRow="1" w:lastRow="0" w:firstColumn="1" w:lastColumn="0" w:noHBand="0" w:noVBand="1"/>
      </w:tblPr>
      <w:tblGrid>
        <w:gridCol w:w="3807"/>
        <w:gridCol w:w="2327"/>
        <w:gridCol w:w="3211"/>
      </w:tblGrid>
      <w:tr w:rsidR="0031746C" w:rsidRPr="0031746C" w:rsidTr="00142B05">
        <w:tc>
          <w:tcPr>
            <w:tcW w:w="3807"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Класс</w:t>
            </w:r>
          </w:p>
        </w:tc>
        <w:tc>
          <w:tcPr>
            <w:tcW w:w="2327"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Количество часов в неделю</w:t>
            </w:r>
          </w:p>
        </w:tc>
        <w:tc>
          <w:tcPr>
            <w:tcW w:w="3211" w:type="dxa"/>
          </w:tcPr>
          <w:p w:rsidR="0031746C" w:rsidRPr="0031746C" w:rsidRDefault="0031746C" w:rsidP="0031746C">
            <w:pPr>
              <w:tabs>
                <w:tab w:val="left" w:pos="390"/>
              </w:tabs>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Количество</w:t>
            </w:r>
          </w:p>
          <w:p w:rsidR="0031746C" w:rsidRPr="0031746C" w:rsidRDefault="0031746C" w:rsidP="0031746C">
            <w:pPr>
              <w:tabs>
                <w:tab w:val="left" w:pos="390"/>
              </w:tabs>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часов в год</w:t>
            </w:r>
          </w:p>
        </w:tc>
      </w:tr>
      <w:tr w:rsidR="0031746C" w:rsidRPr="0031746C" w:rsidTr="00142B05">
        <w:tc>
          <w:tcPr>
            <w:tcW w:w="3807"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1 класс</w:t>
            </w:r>
          </w:p>
        </w:tc>
        <w:tc>
          <w:tcPr>
            <w:tcW w:w="2327"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21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33 часа</w:t>
            </w:r>
          </w:p>
        </w:tc>
      </w:tr>
      <w:tr w:rsidR="0031746C" w:rsidRPr="0031746C" w:rsidTr="00142B05">
        <w:tc>
          <w:tcPr>
            <w:tcW w:w="3807"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2 класс</w:t>
            </w:r>
          </w:p>
        </w:tc>
        <w:tc>
          <w:tcPr>
            <w:tcW w:w="2327"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21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r w:rsidR="0031746C" w:rsidRPr="0031746C" w:rsidTr="00142B05">
        <w:tc>
          <w:tcPr>
            <w:tcW w:w="3807"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3 класс</w:t>
            </w:r>
          </w:p>
        </w:tc>
        <w:tc>
          <w:tcPr>
            <w:tcW w:w="2327"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21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r w:rsidR="0031746C" w:rsidRPr="0031746C" w:rsidTr="00142B05">
        <w:tc>
          <w:tcPr>
            <w:tcW w:w="3807"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4 класс</w:t>
            </w:r>
          </w:p>
        </w:tc>
        <w:tc>
          <w:tcPr>
            <w:tcW w:w="2327"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21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r w:rsidR="0031746C" w:rsidRPr="0031746C" w:rsidTr="00142B05">
        <w:tc>
          <w:tcPr>
            <w:tcW w:w="3807"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5 класс</w:t>
            </w:r>
          </w:p>
        </w:tc>
        <w:tc>
          <w:tcPr>
            <w:tcW w:w="2327"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21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bl>
    <w:p w:rsidR="0031746C" w:rsidRPr="0031746C" w:rsidRDefault="0031746C" w:rsidP="0031746C">
      <w:pPr>
        <w:autoSpaceDE w:val="0"/>
        <w:autoSpaceDN w:val="0"/>
        <w:adjustRightInd w:val="0"/>
        <w:spacing w:after="0" w:line="240" w:lineRule="auto"/>
        <w:rPr>
          <w:rFonts w:ascii="Times New Roman" w:eastAsia="Calibri" w:hAnsi="Times New Roman"/>
          <w:color w:val="00000A"/>
          <w:sz w:val="28"/>
          <w:szCs w:val="28"/>
          <w:lang w:eastAsia="en-US"/>
        </w:rPr>
      </w:pP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lang w:eastAsia="en-US"/>
        </w:rPr>
        <w:t xml:space="preserve">Цель курса: </w:t>
      </w:r>
      <w:r w:rsidRPr="0031746C">
        <w:rPr>
          <w:rFonts w:ascii="Times New Roman" w:eastAsia="Times New Roman,Bold" w:hAnsi="Times New Roman"/>
          <w:bCs/>
          <w:color w:val="00000A"/>
          <w:sz w:val="28"/>
          <w:szCs w:val="28"/>
          <w:lang w:eastAsia="en-US"/>
        </w:rPr>
        <w:t>развитие у обучающихся ценностного отношения к Родине, природе, человеку, культуре, знаниям, здоровью.</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Задачи:</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формировать понимание российской идентичности;</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формировать интерес к познанию;</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формировать осознанное отношение к своим правам и свободам и уважительного отношения к правам и свободам других;</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развивать умение выстраивать собственное поведение с позиции нравственных и правовых норм;</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создавать мотивацию для участия в социально-значимой деятельности;</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развивать у школьников общекультурную компетентность;</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развивать умение принимать осознанные решения и делать выбор;</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формировать умение осознавать свое место в обществе;</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развивать умение познавать себя, свои мотивы, устремления, склонности;</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формировать готовности к личностному самоопределению.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Результаты освоения курса внеурочной деятельности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31746C">
        <w:rPr>
          <w:rFonts w:ascii="Times New Roman" w:eastAsia="Times New Roman,Bold" w:hAnsi="Times New Roman"/>
          <w:b/>
          <w:bCs/>
          <w:i/>
          <w:color w:val="00000A"/>
          <w:sz w:val="28"/>
          <w:szCs w:val="28"/>
          <w:lang w:eastAsia="en-US"/>
        </w:rPr>
        <w:lastRenderedPageBreak/>
        <w:t xml:space="preserve">Личностные результаты: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31746C">
        <w:rPr>
          <w:rFonts w:ascii="Times New Roman" w:eastAsia="Times New Roman,Bold" w:hAnsi="Times New Roman"/>
          <w:b/>
          <w:bCs/>
          <w:i/>
          <w:color w:val="00000A"/>
          <w:sz w:val="28"/>
          <w:szCs w:val="28"/>
          <w:lang w:eastAsia="en-US"/>
        </w:rPr>
        <w:t xml:space="preserve">В сфере гражданско-патриотического воспитания: </w:t>
      </w:r>
      <w:r w:rsidRPr="0031746C">
        <w:rPr>
          <w:rFonts w:ascii="Times New Roman" w:eastAsia="Times New Roman,Bold" w:hAnsi="Times New Roman"/>
          <w:bCs/>
          <w:color w:val="00000A"/>
          <w:sz w:val="28"/>
          <w:szCs w:val="28"/>
          <w:lang w:eastAsia="en-US"/>
        </w:rPr>
        <w:t>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i/>
          <w:color w:val="00000A"/>
          <w:sz w:val="28"/>
          <w:szCs w:val="28"/>
          <w:lang w:eastAsia="en-US"/>
        </w:rPr>
        <w:t>В сфере духовно-нравственного воспитания:</w:t>
      </w:r>
      <w:r w:rsidRPr="0031746C">
        <w:rPr>
          <w:rFonts w:ascii="Times New Roman" w:eastAsia="Times New Roman,Bold" w:hAnsi="Times New Roman"/>
          <w:bCs/>
          <w:color w:val="00000A"/>
          <w:sz w:val="28"/>
          <w:szCs w:val="28"/>
          <w:lang w:eastAsia="en-US"/>
        </w:rPr>
        <w:t xml:space="preserve">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i/>
          <w:color w:val="00000A"/>
          <w:sz w:val="28"/>
          <w:szCs w:val="28"/>
          <w:lang w:eastAsia="en-US"/>
        </w:rPr>
        <w:t>В сфере эстетического воспитания:</w:t>
      </w:r>
      <w:r w:rsidRPr="0031746C">
        <w:rPr>
          <w:rFonts w:ascii="Times New Roman" w:eastAsia="Times New Roman,Bold" w:hAnsi="Times New Roman"/>
          <w:bCs/>
          <w:color w:val="00000A"/>
          <w:sz w:val="28"/>
          <w:szCs w:val="28"/>
          <w:lang w:eastAsia="en-US"/>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i/>
          <w:color w:val="00000A"/>
          <w:sz w:val="28"/>
          <w:szCs w:val="28"/>
          <w:lang w:eastAsia="en-US"/>
        </w:rPr>
        <w:t>В сфере физического воспитания, формирования культуры здоровья и эмоционального благополучия:</w:t>
      </w:r>
      <w:r w:rsidRPr="0031746C">
        <w:rPr>
          <w:rFonts w:ascii="Times New Roman" w:eastAsia="Times New Roman,Bold" w:hAnsi="Times New Roman"/>
          <w:bCs/>
          <w:color w:val="00000A"/>
          <w:sz w:val="28"/>
          <w:szCs w:val="28"/>
          <w:lang w:eastAsia="en-US"/>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i/>
          <w:color w:val="00000A"/>
          <w:sz w:val="28"/>
          <w:szCs w:val="28"/>
          <w:lang w:eastAsia="en-US"/>
        </w:rPr>
        <w:t>В сфере трудового воспитания:</w:t>
      </w:r>
      <w:r w:rsidRPr="0031746C">
        <w:rPr>
          <w:rFonts w:ascii="Times New Roman" w:eastAsia="Times New Roman,Bold" w:hAnsi="Times New Roman"/>
          <w:bCs/>
          <w:color w:val="00000A"/>
          <w:sz w:val="28"/>
          <w:szCs w:val="28"/>
          <w:lang w:eastAsia="en-US"/>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i/>
          <w:color w:val="00000A"/>
          <w:sz w:val="28"/>
          <w:szCs w:val="28"/>
          <w:lang w:eastAsia="en-US"/>
        </w:rPr>
        <w:t>В сфере экологического воспитания:</w:t>
      </w:r>
      <w:r w:rsidRPr="0031746C">
        <w:rPr>
          <w:rFonts w:ascii="Times New Roman" w:eastAsia="Times New Roman,Bold" w:hAnsi="Times New Roman"/>
          <w:bCs/>
          <w:color w:val="00000A"/>
          <w:sz w:val="28"/>
          <w:szCs w:val="28"/>
          <w:lang w:eastAsia="en-US"/>
        </w:rPr>
        <w:t xml:space="preserve"> бережное отношение к природе; неприятие действий, приносящих ей вред.</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В сфере понимания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 xml:space="preserve">Метапредметные результаты: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i/>
          <w:color w:val="00000A"/>
          <w:sz w:val="28"/>
          <w:szCs w:val="28"/>
          <w:lang w:eastAsia="en-US"/>
        </w:rPr>
        <w:t>В сфере овладения универсальными учебными познавательными действиями:</w:t>
      </w:r>
      <w:r w:rsidRPr="0031746C">
        <w:rPr>
          <w:rFonts w:ascii="Times New Roman" w:eastAsia="Times New Roman,Bold" w:hAnsi="Times New Roman"/>
          <w:bCs/>
          <w:color w:val="00000A"/>
          <w:sz w:val="28"/>
          <w:szCs w:val="28"/>
          <w:lang w:eastAsia="en-US"/>
        </w:rPr>
        <w:t xml:space="preserve"> </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сравнивать объекты, устанавливать основания для сравнения, устанавливать аналогии; определять существенный признак для классификации, классифицировать предложенные объекты; </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выявлять недостаток информации для решения учебной (практической) задачи на основе предложенного алгоритма; </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прогнозировать возможное развитие процессов, событий и их последствия в аналогичных или сходных ситуациях; </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выбирать источник получения информации; </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согласно заданному алгоритму находить в предложенном источнике информацию, представленную в явном виде; </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анализировать и создавать текстовую, графическую, звуковую, видеоинформацию в соответствии с учебной задачей.</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i/>
          <w:color w:val="00000A"/>
          <w:sz w:val="28"/>
          <w:szCs w:val="28"/>
          <w:lang w:eastAsia="en-US"/>
        </w:rPr>
        <w:t>В сфере овладения универсальными учебными коммуникативными действиями:</w:t>
      </w:r>
      <w:r w:rsidRPr="0031746C">
        <w:rPr>
          <w:rFonts w:ascii="Times New Roman" w:eastAsia="Times New Roman,Bold" w:hAnsi="Times New Roman"/>
          <w:bCs/>
          <w:color w:val="00000A"/>
          <w:sz w:val="28"/>
          <w:szCs w:val="28"/>
          <w:lang w:eastAsia="en-US"/>
        </w:rPr>
        <w:t xml:space="preserve"> </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воспринимать и формулировать суждения, выражать эмоции в соответствии с целями и условиями общения в знакомой среде; </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проявлять уважительное отношение к собеседнику, соблюдать правила ведения диалога и дискуссии; </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признавать возможность существования разных точек зрения; </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корректно и аргументированно высказывать своё мнение; </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строить речевое высказывание в соответствии с поставленной задачей; </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создавать устные и письменные тексты (описание, рассуждение, повествование); </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готовить небольшие публичные выступления; </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подбирать иллюстративный материал (рисунки, фото, плакаты) к тексту выступления; </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i/>
          <w:color w:val="00000A"/>
          <w:sz w:val="28"/>
          <w:szCs w:val="28"/>
          <w:lang w:eastAsia="en-US"/>
        </w:rPr>
        <w:lastRenderedPageBreak/>
        <w:t>В сфере овладения универсальными учебными регулятивными действиями:</w:t>
      </w:r>
      <w:r w:rsidRPr="0031746C">
        <w:rPr>
          <w:rFonts w:ascii="Times New Roman" w:eastAsia="Times New Roman,Bold" w:hAnsi="Times New Roman"/>
          <w:bCs/>
          <w:color w:val="00000A"/>
          <w:sz w:val="28"/>
          <w:szCs w:val="28"/>
          <w:lang w:eastAsia="en-US"/>
        </w:rPr>
        <w:t xml:space="preserve"> </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планировать действия по решению учебной задачи для получения результата; выстраивать последовательность выбранных действий; </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устанавливать причины успеха/неудач учебной деятельности; корректировать свои учебные действия для преодоления ошибок.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31746C">
        <w:rPr>
          <w:rFonts w:ascii="Times New Roman" w:eastAsia="Times New Roman,Bold" w:hAnsi="Times New Roman"/>
          <w:b/>
          <w:bCs/>
          <w:i/>
          <w:color w:val="00000A"/>
          <w:sz w:val="28"/>
          <w:szCs w:val="28"/>
          <w:lang w:eastAsia="en-US"/>
        </w:rPr>
        <w:t>Предметные результаты освоения программы внеурочной деятельности «Разговоры о важном» представлены с учётом специфики содержания предметных областей, к которым имеет отношение содержание курса внеурочной деятельности: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31746C">
        <w:rPr>
          <w:rFonts w:ascii="Times New Roman" w:eastAsia="Times New Roman,Bold" w:hAnsi="Times New Roman"/>
          <w:b/>
          <w:bCs/>
          <w:color w:val="00000A"/>
          <w:sz w:val="28"/>
          <w:szCs w:val="28"/>
          <w:u w:val="single"/>
          <w:lang w:eastAsia="en-US"/>
        </w:rPr>
        <w:t>Русский язык:</w:t>
      </w:r>
      <w:r w:rsidRPr="0031746C">
        <w:rPr>
          <w:rFonts w:ascii="Times New Roman" w:eastAsia="Times New Roman,Bold" w:hAnsi="Times New Roman"/>
          <w:bCs/>
          <w:color w:val="00000A"/>
          <w:sz w:val="28"/>
          <w:szCs w:val="28"/>
          <w:lang w:eastAsia="en-US"/>
        </w:rPr>
        <w:t xml:space="preserve"> первоначальное представление о  многообразии языков и культур на территории РФ,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РФ;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31746C">
        <w:rPr>
          <w:rFonts w:ascii="Times New Roman" w:eastAsia="Times New Roman,Bold" w:hAnsi="Times New Roman"/>
          <w:b/>
          <w:bCs/>
          <w:color w:val="00000A"/>
          <w:sz w:val="28"/>
          <w:szCs w:val="28"/>
          <w:u w:val="single"/>
          <w:lang w:eastAsia="en-US"/>
        </w:rPr>
        <w:t>Литературное чтение:</w:t>
      </w:r>
      <w:r w:rsidRPr="0031746C">
        <w:rPr>
          <w:rFonts w:ascii="Times New Roman" w:eastAsia="Times New Roman,Bold" w:hAnsi="Times New Roman"/>
          <w:bCs/>
          <w:color w:val="00000A"/>
          <w:sz w:val="28"/>
          <w:szCs w:val="28"/>
          <w:lang w:eastAsia="en-US"/>
        </w:rPr>
        <w:t xml:space="preserve">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u w:val="single"/>
          <w:lang w:eastAsia="en-US"/>
        </w:rPr>
        <w:t>Иностранный язык:</w:t>
      </w:r>
      <w:r w:rsidRPr="0031746C">
        <w:rPr>
          <w:rFonts w:ascii="Times New Roman" w:eastAsia="Times New Roman,Bold" w:hAnsi="Times New Roman"/>
          <w:bCs/>
          <w:color w:val="00000A"/>
          <w:sz w:val="28"/>
          <w:szCs w:val="28"/>
          <w:lang w:eastAsia="en-US"/>
        </w:rPr>
        <w:t xml:space="preserve"> знакомство представителей других стран с культурой своего народа.</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u w:val="single"/>
          <w:lang w:eastAsia="en-US"/>
        </w:rPr>
        <w:t>Математика и информатика:</w:t>
      </w:r>
      <w:r w:rsidRPr="0031746C">
        <w:rPr>
          <w:rFonts w:ascii="Times New Roman" w:eastAsia="Times New Roman,Bold" w:hAnsi="Times New Roman"/>
          <w:bCs/>
          <w:color w:val="00000A"/>
          <w:sz w:val="28"/>
          <w:szCs w:val="28"/>
          <w:lang w:eastAsia="en-US"/>
        </w:rPr>
        <w:t xml:space="preserve">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u w:val="single"/>
          <w:lang w:eastAsia="en-US"/>
        </w:rPr>
        <w:t>Окружающий мир:</w:t>
      </w:r>
      <w:r w:rsidRPr="0031746C">
        <w:rPr>
          <w:rFonts w:ascii="Times New Roman" w:eastAsia="Times New Roman,Bold" w:hAnsi="Times New Roman"/>
          <w:bCs/>
          <w:color w:val="00000A"/>
          <w:sz w:val="28"/>
          <w:szCs w:val="28"/>
          <w:lang w:eastAsia="en-US"/>
        </w:rPr>
        <w:t xml:space="preserve"> сформированность уважительного отношения к своей семье и  семейным традициям, организации, родному краю, России, её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w:t>
      </w:r>
      <w:r w:rsidRPr="0031746C">
        <w:rPr>
          <w:rFonts w:ascii="Times New Roman" w:eastAsia="Times New Roman,Bold" w:hAnsi="Times New Roman"/>
          <w:bCs/>
          <w:color w:val="00000A"/>
          <w:sz w:val="28"/>
          <w:szCs w:val="28"/>
          <w:lang w:eastAsia="en-US"/>
        </w:rPr>
        <w:lastRenderedPageBreak/>
        <w:t>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РФ;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Интернете,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Интернете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u w:val="single"/>
          <w:lang w:eastAsia="en-US"/>
        </w:rPr>
        <w:t>Основы религиозных культур и светской этики:</w:t>
      </w:r>
      <w:r w:rsidRPr="0031746C">
        <w:rPr>
          <w:rFonts w:ascii="Times New Roman" w:eastAsia="Times New Roman,Bold" w:hAnsi="Times New Roman"/>
          <w:bCs/>
          <w:color w:val="00000A"/>
          <w:sz w:val="28"/>
          <w:szCs w:val="28"/>
          <w:lang w:eastAsia="en-US"/>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w:t>
      </w:r>
      <w:r w:rsidRPr="0031746C">
        <w:rPr>
          <w:rFonts w:ascii="Times New Roman" w:eastAsia="Times New Roman,Bold" w:hAnsi="Times New Roman"/>
          <w:bCs/>
          <w:color w:val="00000A"/>
          <w:sz w:val="28"/>
          <w:szCs w:val="28"/>
          <w:lang w:eastAsia="en-US"/>
        </w:rPr>
        <w:lastRenderedPageBreak/>
        <w:t>поведения людей, основанных на российских традиционных духовных ценностях, конституционных правах, свободах и обязанностях гражданина.</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u w:val="single"/>
          <w:lang w:eastAsia="en-US"/>
        </w:rPr>
        <w:t>Изобразительное искусство:</w:t>
      </w:r>
      <w:r w:rsidRPr="0031746C">
        <w:rPr>
          <w:rFonts w:ascii="Times New Roman" w:eastAsia="Times New Roman,Bold" w:hAnsi="Times New Roman"/>
          <w:bCs/>
          <w:color w:val="00000A"/>
          <w:sz w:val="28"/>
          <w:szCs w:val="28"/>
          <w:lang w:eastAsia="en-US"/>
        </w:rPr>
        <w:t xml:space="preserve">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u w:val="single"/>
          <w:lang w:eastAsia="en-US"/>
        </w:rPr>
        <w:t>Музыка:</w:t>
      </w:r>
      <w:r w:rsidRPr="0031746C">
        <w:rPr>
          <w:rFonts w:ascii="Times New Roman" w:eastAsia="Times New Roman,Bold" w:hAnsi="Times New Roman"/>
          <w:bCs/>
          <w:color w:val="00000A"/>
          <w:sz w:val="28"/>
          <w:szCs w:val="28"/>
          <w:lang w:eastAsia="en-US"/>
        </w:rPr>
        <w:t xml:space="preserve"> знание основных жанров народной и профессиональной музыки.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u w:val="single"/>
          <w:lang w:eastAsia="en-US"/>
        </w:rPr>
        <w:t>Технология:</w:t>
      </w:r>
      <w:r w:rsidRPr="0031746C">
        <w:rPr>
          <w:rFonts w:ascii="Times New Roman" w:eastAsia="Times New Roman,Bold" w:hAnsi="Times New Roman"/>
          <w:bCs/>
          <w:color w:val="00000A"/>
          <w:sz w:val="28"/>
          <w:szCs w:val="28"/>
          <w:lang w:eastAsia="en-US"/>
        </w:rPr>
        <w:t xml:space="preserve">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u w:val="single"/>
          <w:lang w:eastAsia="en-US"/>
        </w:rPr>
        <w:t>Физическая культура:</w:t>
      </w:r>
      <w:r w:rsidRPr="0031746C">
        <w:rPr>
          <w:rFonts w:ascii="Times New Roman" w:eastAsia="Times New Roman,Bold" w:hAnsi="Times New Roman"/>
          <w:bCs/>
          <w:color w:val="00000A"/>
          <w:sz w:val="28"/>
          <w:szCs w:val="28"/>
          <w:lang w:eastAsia="en-US"/>
        </w:rPr>
        <w:t xml:space="preserve">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31746C" w:rsidRPr="0031746C" w:rsidRDefault="0031746C" w:rsidP="0031746C">
      <w:pPr>
        <w:spacing w:after="0" w:line="360" w:lineRule="auto"/>
        <w:jc w:val="both"/>
        <w:rPr>
          <w:rFonts w:ascii="Times New Roman" w:eastAsia="Calibri" w:hAnsi="Times New Roman"/>
          <w:sz w:val="28"/>
          <w:szCs w:val="28"/>
          <w:lang w:eastAsia="en-US"/>
        </w:rPr>
      </w:pP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Социальное направление</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«Тропинка в профессию»</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Место курса в учебном плане</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Программа рассчитана на 5 лет.</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p>
    <w:tbl>
      <w:tblPr>
        <w:tblStyle w:val="72"/>
        <w:tblW w:w="0" w:type="auto"/>
        <w:tblLook w:val="04A0" w:firstRow="1" w:lastRow="0" w:firstColumn="1" w:lastColumn="0" w:noHBand="0" w:noVBand="1"/>
      </w:tblPr>
      <w:tblGrid>
        <w:gridCol w:w="3717"/>
        <w:gridCol w:w="2448"/>
        <w:gridCol w:w="3180"/>
      </w:tblGrid>
      <w:tr w:rsidR="0031746C" w:rsidRPr="0031746C" w:rsidTr="00142B05">
        <w:tc>
          <w:tcPr>
            <w:tcW w:w="3717"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Класс</w:t>
            </w:r>
          </w:p>
        </w:tc>
        <w:tc>
          <w:tcPr>
            <w:tcW w:w="2448"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Количество часов в неделю</w:t>
            </w:r>
          </w:p>
        </w:tc>
        <w:tc>
          <w:tcPr>
            <w:tcW w:w="3180" w:type="dxa"/>
          </w:tcPr>
          <w:p w:rsidR="0031746C" w:rsidRPr="0031746C" w:rsidRDefault="0031746C" w:rsidP="0031746C">
            <w:pPr>
              <w:tabs>
                <w:tab w:val="left" w:pos="390"/>
              </w:tabs>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Количество часов в год</w:t>
            </w:r>
          </w:p>
        </w:tc>
      </w:tr>
      <w:tr w:rsidR="0031746C" w:rsidRPr="0031746C" w:rsidTr="00142B05">
        <w:tc>
          <w:tcPr>
            <w:tcW w:w="3717"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1 класс</w:t>
            </w:r>
          </w:p>
        </w:tc>
        <w:tc>
          <w:tcPr>
            <w:tcW w:w="2448"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1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33 часа</w:t>
            </w:r>
          </w:p>
        </w:tc>
      </w:tr>
      <w:tr w:rsidR="0031746C" w:rsidRPr="0031746C" w:rsidTr="00142B05">
        <w:tc>
          <w:tcPr>
            <w:tcW w:w="3717"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2 класс</w:t>
            </w:r>
          </w:p>
        </w:tc>
        <w:tc>
          <w:tcPr>
            <w:tcW w:w="2448"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1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r w:rsidR="0031746C" w:rsidRPr="0031746C" w:rsidTr="00142B05">
        <w:tc>
          <w:tcPr>
            <w:tcW w:w="3717"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3 класс</w:t>
            </w:r>
          </w:p>
        </w:tc>
        <w:tc>
          <w:tcPr>
            <w:tcW w:w="2448"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1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r w:rsidR="0031746C" w:rsidRPr="0031746C" w:rsidTr="00142B05">
        <w:tc>
          <w:tcPr>
            <w:tcW w:w="3717"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4 класс</w:t>
            </w:r>
          </w:p>
        </w:tc>
        <w:tc>
          <w:tcPr>
            <w:tcW w:w="2448"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1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r w:rsidR="0031746C" w:rsidRPr="0031746C" w:rsidTr="00142B05">
        <w:tc>
          <w:tcPr>
            <w:tcW w:w="3717"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5 класс</w:t>
            </w:r>
          </w:p>
        </w:tc>
        <w:tc>
          <w:tcPr>
            <w:tcW w:w="2448"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1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bl>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lang w:eastAsia="en-US"/>
        </w:rPr>
        <w:t>Цель курса:</w:t>
      </w:r>
      <w:r w:rsidRPr="0031746C">
        <w:rPr>
          <w:rFonts w:ascii="Times New Roman" w:eastAsia="Times New Roman,Bold" w:hAnsi="Times New Roman"/>
          <w:bCs/>
          <w:color w:val="00000A"/>
          <w:sz w:val="28"/>
          <w:szCs w:val="28"/>
          <w:lang w:eastAsia="en-US"/>
        </w:rPr>
        <w:t xml:space="preserve"> </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Задачи:</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Cs/>
          <w:color w:val="00000A"/>
          <w:sz w:val="28"/>
          <w:szCs w:val="28"/>
          <w:lang w:eastAsia="en-US"/>
        </w:rPr>
        <w:t>познакомить с широким спектром профессий, особенностями разных профессий;</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Cs/>
          <w:color w:val="00000A"/>
          <w:sz w:val="28"/>
          <w:szCs w:val="28"/>
          <w:lang w:eastAsia="en-US"/>
        </w:rPr>
        <w:t>выявить наклонности, необходимые для реализации себя в выбранной в будущем профессии;</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Cs/>
          <w:color w:val="00000A"/>
          <w:sz w:val="28"/>
          <w:szCs w:val="28"/>
          <w:lang w:eastAsia="en-US"/>
        </w:rPr>
        <w:lastRenderedPageBreak/>
        <w:t>способствовать формированию уважительного отношения к людям разных профессий и результатам их труда;</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Cs/>
          <w:color w:val="00000A"/>
          <w:sz w:val="28"/>
          <w:szCs w:val="28"/>
          <w:lang w:eastAsia="en-US"/>
        </w:rPr>
        <w:t>способствовать развитию интеллектуальных и творческих возможностей ребёнка;</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Cs/>
          <w:color w:val="00000A"/>
          <w:sz w:val="28"/>
          <w:szCs w:val="28"/>
          <w:lang w:eastAsia="en-US"/>
        </w:rPr>
        <w:t>способствовать формированию нравственных качеств: доброты, взаимовыручки, внимательности, справедливости и т.д.;</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Cs/>
          <w:color w:val="00000A"/>
          <w:sz w:val="28"/>
          <w:szCs w:val="28"/>
          <w:lang w:eastAsia="en-US"/>
        </w:rPr>
        <w:t>способствовать формированию навыков здорового и безопасного образа жизни.</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Планируемые результаты освоения обучающимися программы</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lang w:eastAsia="en-US"/>
        </w:rPr>
        <w:t>Личностные результаты</w:t>
      </w:r>
      <w:r w:rsidRPr="0031746C">
        <w:rPr>
          <w:rFonts w:ascii="Times New Roman" w:eastAsia="Times New Roman,Bold" w:hAnsi="Times New Roman"/>
          <w:bCs/>
          <w:color w:val="00000A"/>
          <w:sz w:val="28"/>
          <w:szCs w:val="28"/>
          <w:lang w:eastAsia="en-US"/>
        </w:rPr>
        <w:t xml:space="preserve"> освоения курса «Тропинка в профессию»:</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У ученика будут сформированы:</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положительное отношение к процессу учения, к приобретению знаний и умений, стремление преодолевать возникающие затруднения;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умение выделять нравственный аспект поведения, соотносить поступки и события с принятыми в обществе морально-этическими принципами;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стремление к соблюдению морально-этических норм общения с людьми другой национальности, с нарушениями здоровья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В ходе реализации программы курса обучающиеся должны овладевать специальными знаниями, умениями и навыками.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К ним относятся:</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когнитивные знания обучающихся о труде, о мире профессий;</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мотивационно-личностные – отношение к труду, интерес к профессиям, желание овладеть какой-либо профессиональной деятельностью;</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поведенческие навыки трудовой деятельности, ответственность, дисциплинированность, самостоятельность в труде.</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Метапредметные результаты</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Метапредметными результатами программы внеурочной деятельности по  курсу «Тропинка в профессию » - является формирование следующих универсальных учебных действий (УУД):</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Познавательные универсальные учебные действия: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Ученик научится:</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осознавать учебно-познавательную, учебно-практическую, экспериментальную задачи;</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lastRenderedPageBreak/>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использовать готовые модели для изучения строения природных объектов и объяснения природных явлений;</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осуществлять кодирование и декодирование информации в знаково-символической форме.</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Ученик получит возможность научиться:</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дополнять готовые информационные объекты (тексты, таблицы, схемы, диаграммы), создавать собственные;</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осуществлять исследовательскую деятельность, участвовать в проектах, выполняемых в рамках урока или внеурочных занятиях.</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Регулятивные универсальные учебные действия: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Ученик научится:</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организовывать свою деятельность, готовить рабочее место для выполнения разных видов работ;</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принимать (ставить) учебно-познавательную задачу и сохранять её до конца учебных действий;</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действовать согласно составленному плану, а также по инструкциям учителя;</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контролировать выполнение действий, вносить необходимые коррективы (свои и учителя);</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оценивать результаты решения поставленных задач, находить ошибки и способы их устранения.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Ученик получит возможность научиться:</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lastRenderedPageBreak/>
        <w:t>оценивать своё знание и незнание, умение и неумение, продвижение в овладении тем или иным знанием и умением по изучаемой теме;</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ставить учебно-познавательные задачи перед выполнением разных заданий;</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проявлять инициативу в постановке новых задач, предлагать собственные способы решения;</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Коммуникативные универсальные учебные действия: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Ученик научится:</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осознанно и произвольно строить речевое высказывание в устной и письменной форме;</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Ученик получит возможность научиться:</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проявлять инициативу в поиске и сборе информации для выполнения коллективной работы, желая помочь взрослым и сверстникам;</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уважать позицию партнёра, предотвращать конфликтную ситуацию при сотрудничестве, стараясь найти варианты её разрешения ради общего дела.</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lang w:eastAsia="en-US"/>
        </w:rPr>
        <w:t>Предметные результаты:</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Знает:</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Основные сферы профессиональной деятельности человека;</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Основные понятия, признаки профессий, их значение в окружающем обществе;</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Предприятия и учреждения населенного пункта, района;</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Основные приемы выполнения учебных проектов.</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Умеет:</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lastRenderedPageBreak/>
        <w:t>Оперировать основными понятиями и категориями;</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Рассказывать о профессии и обосновывать ее значение в жизни общества;</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Переносить теоретические сведения о сферах человеческой деятельности на некоторые конкретные жизненные ситуации.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Ожидаемые результаты прохождения курса «Тропинка в профессию»:</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участие в различных видах игровой, изобразительной, творческой деятельности;</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расширение кругозора о мире профессий;</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заинтересованность в развитии своих способностей;</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участие в обсуждении и выражение своего отношения к изучаемой профессии;</w:t>
      </w:r>
    </w:p>
    <w:p w:rsidR="0031746C" w:rsidRPr="0031746C" w:rsidRDefault="0031746C" w:rsidP="0031746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 xml:space="preserve"> «Азбука дорожного движения», «Безопасность на дороге»</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Место курса в учебном плане</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Программа рассчитана на 5 лет.</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p>
    <w:tbl>
      <w:tblPr>
        <w:tblStyle w:val="72"/>
        <w:tblW w:w="0" w:type="auto"/>
        <w:tblLook w:val="04A0" w:firstRow="1" w:lastRow="0" w:firstColumn="1" w:lastColumn="0" w:noHBand="0" w:noVBand="1"/>
      </w:tblPr>
      <w:tblGrid>
        <w:gridCol w:w="2574"/>
        <w:gridCol w:w="3591"/>
        <w:gridCol w:w="3180"/>
      </w:tblGrid>
      <w:tr w:rsidR="0031746C" w:rsidRPr="0031746C" w:rsidTr="00142B05">
        <w:tc>
          <w:tcPr>
            <w:tcW w:w="2574"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Класс</w:t>
            </w:r>
          </w:p>
        </w:tc>
        <w:tc>
          <w:tcPr>
            <w:tcW w:w="359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Количество часов в неделю</w:t>
            </w:r>
          </w:p>
        </w:tc>
        <w:tc>
          <w:tcPr>
            <w:tcW w:w="3180" w:type="dxa"/>
          </w:tcPr>
          <w:p w:rsidR="0031746C" w:rsidRPr="0031746C" w:rsidRDefault="0031746C" w:rsidP="0031746C">
            <w:pPr>
              <w:tabs>
                <w:tab w:val="left" w:pos="390"/>
              </w:tabs>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Количество часов в год</w:t>
            </w:r>
          </w:p>
        </w:tc>
      </w:tr>
      <w:tr w:rsidR="0031746C" w:rsidRPr="0031746C" w:rsidTr="00142B05">
        <w:tc>
          <w:tcPr>
            <w:tcW w:w="2574" w:type="dxa"/>
          </w:tcPr>
          <w:p w:rsidR="0031746C" w:rsidRPr="0031746C" w:rsidRDefault="0031746C" w:rsidP="0031746C">
            <w:pPr>
              <w:jc w:val="cente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1 класс</w:t>
            </w:r>
          </w:p>
        </w:tc>
        <w:tc>
          <w:tcPr>
            <w:tcW w:w="359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1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33 часа</w:t>
            </w:r>
          </w:p>
        </w:tc>
      </w:tr>
      <w:tr w:rsidR="0031746C" w:rsidRPr="0031746C" w:rsidTr="00142B05">
        <w:tc>
          <w:tcPr>
            <w:tcW w:w="2574" w:type="dxa"/>
          </w:tcPr>
          <w:p w:rsidR="0031746C" w:rsidRPr="0031746C" w:rsidRDefault="0031746C" w:rsidP="0031746C">
            <w:pPr>
              <w:jc w:val="cente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2 класс</w:t>
            </w:r>
          </w:p>
        </w:tc>
        <w:tc>
          <w:tcPr>
            <w:tcW w:w="359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1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r w:rsidR="0031746C" w:rsidRPr="0031746C" w:rsidTr="00142B05">
        <w:tc>
          <w:tcPr>
            <w:tcW w:w="2574" w:type="dxa"/>
          </w:tcPr>
          <w:p w:rsidR="0031746C" w:rsidRPr="0031746C" w:rsidRDefault="0031746C" w:rsidP="0031746C">
            <w:pPr>
              <w:jc w:val="cente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3 класс</w:t>
            </w:r>
          </w:p>
        </w:tc>
        <w:tc>
          <w:tcPr>
            <w:tcW w:w="359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1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r w:rsidR="0031746C" w:rsidRPr="0031746C" w:rsidTr="00142B05">
        <w:tc>
          <w:tcPr>
            <w:tcW w:w="2574" w:type="dxa"/>
          </w:tcPr>
          <w:p w:rsidR="0031746C" w:rsidRPr="0031746C" w:rsidRDefault="0031746C" w:rsidP="0031746C">
            <w:pPr>
              <w:jc w:val="cente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4 класс</w:t>
            </w:r>
          </w:p>
        </w:tc>
        <w:tc>
          <w:tcPr>
            <w:tcW w:w="359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1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r w:rsidR="0031746C" w:rsidRPr="0031746C" w:rsidTr="00142B05">
        <w:tc>
          <w:tcPr>
            <w:tcW w:w="2574" w:type="dxa"/>
          </w:tcPr>
          <w:p w:rsidR="0031746C" w:rsidRPr="0031746C" w:rsidRDefault="0031746C" w:rsidP="0031746C">
            <w:pPr>
              <w:jc w:val="cente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5 класс</w:t>
            </w:r>
          </w:p>
        </w:tc>
        <w:tc>
          <w:tcPr>
            <w:tcW w:w="359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1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bl>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
          <w:bCs/>
          <w:color w:val="191919"/>
          <w:sz w:val="28"/>
          <w:szCs w:val="28"/>
          <w:lang w:eastAsia="en-US"/>
        </w:rPr>
        <w:t>Основная идея курса</w:t>
      </w:r>
      <w:r w:rsidRPr="0031746C">
        <w:rPr>
          <w:rFonts w:ascii="Times New Roman" w:eastAsia="Times New Roman,Bold" w:hAnsi="Times New Roman"/>
          <w:bCs/>
          <w:color w:val="191919"/>
          <w:sz w:val="28"/>
          <w:szCs w:val="28"/>
          <w:lang w:eastAsia="en-US"/>
        </w:rPr>
        <w:t xml:space="preserve"> — формирование представлений о правилах дорожного движения и навыков безопасного поведения на улицах и дорогах.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191919"/>
          <w:sz w:val="28"/>
          <w:szCs w:val="28"/>
          <w:lang w:eastAsia="en-US"/>
        </w:rPr>
        <w:t>Целью курса</w:t>
      </w:r>
      <w:r w:rsidRPr="0031746C">
        <w:rPr>
          <w:rFonts w:ascii="Times New Roman" w:eastAsia="Times New Roman,Bold" w:hAnsi="Times New Roman"/>
          <w:bCs/>
          <w:color w:val="191919"/>
          <w:sz w:val="28"/>
          <w:szCs w:val="28"/>
          <w:lang w:eastAsia="en-US"/>
        </w:rPr>
        <w:t xml:space="preserve"> является формирование обязательного минимума знаний и умений, который обеспечит развитие новых социальных ролей младшего школьника как участника дорожного движения, культуры поведения на дорогах и улицах. В дальнейшем дети смогут осознанно вести себя в условиях дорожного движения, что приведет к уменьшению числа дорожно-транспортных происшествий, участниками которых становятся младшие школьники. </w:t>
      </w:r>
      <w:r w:rsidRPr="0031746C">
        <w:rPr>
          <w:rFonts w:ascii="Times New Roman" w:eastAsia="Times New Roman,Bold" w:hAnsi="Times New Roman"/>
          <w:bCs/>
          <w:color w:val="00000A"/>
          <w:sz w:val="28"/>
          <w:szCs w:val="28"/>
          <w:lang w:eastAsia="en-US"/>
        </w:rPr>
        <w:t xml:space="preserve">Программа направлена на реализацию умения, относящегося к культуре безопасности жизнедеятельности в рамках внеурочной образовательной деятельности. </w:t>
      </w:r>
    </w:p>
    <w:p w:rsidR="0031746C" w:rsidRPr="0031746C" w:rsidRDefault="0031746C" w:rsidP="0031746C">
      <w:pPr>
        <w:autoSpaceDE w:val="0"/>
        <w:autoSpaceDN w:val="0"/>
        <w:adjustRightInd w:val="0"/>
        <w:spacing w:after="0" w:line="240" w:lineRule="auto"/>
        <w:jc w:val="both"/>
        <w:rPr>
          <w:rFonts w:ascii="Times New Roman" w:eastAsia="Times New Roman,Italic" w:hAnsi="Times New Roman"/>
          <w:bCs/>
          <w:i/>
          <w:iCs/>
          <w:color w:val="00000A"/>
          <w:sz w:val="28"/>
          <w:szCs w:val="28"/>
          <w:lang w:eastAsia="en-US"/>
        </w:rPr>
      </w:pPr>
      <w:r w:rsidRPr="0031746C">
        <w:rPr>
          <w:rFonts w:ascii="Times New Roman" w:eastAsia="Times New Roman,Bold" w:hAnsi="Times New Roman"/>
          <w:b/>
          <w:bCs/>
          <w:color w:val="00000A"/>
          <w:sz w:val="28"/>
          <w:szCs w:val="28"/>
          <w:lang w:eastAsia="en-US"/>
        </w:rPr>
        <w:t>Задачи курса:</w:t>
      </w:r>
      <w:r w:rsidRPr="0031746C">
        <w:rPr>
          <w:rFonts w:ascii="Times New Roman" w:eastAsia="Times New Roman,Bold" w:hAnsi="Times New Roman"/>
          <w:bCs/>
          <w:color w:val="00000A"/>
          <w:sz w:val="28"/>
          <w:szCs w:val="28"/>
          <w:lang w:eastAsia="en-US"/>
        </w:rPr>
        <w:t xml:space="preserve">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Italic" w:hAnsi="Times New Roman"/>
          <w:b/>
          <w:bCs/>
          <w:iCs/>
          <w:color w:val="00000A"/>
          <w:sz w:val="28"/>
          <w:szCs w:val="28"/>
          <w:lang w:eastAsia="en-US"/>
        </w:rPr>
        <w:t>Образовательные:</w:t>
      </w:r>
      <w:r w:rsidRPr="0031746C">
        <w:rPr>
          <w:rFonts w:ascii="Times New Roman" w:eastAsia="Times New Roman,Italic" w:hAnsi="Times New Roman"/>
          <w:bCs/>
          <w:i/>
          <w:iCs/>
          <w:color w:val="00000A"/>
          <w:sz w:val="28"/>
          <w:szCs w:val="28"/>
          <w:lang w:eastAsia="en-US"/>
        </w:rPr>
        <w:t xml:space="preserve">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Сформировать у воспитанников знания, умения, навыки по ПДД;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Научить ребят навыкам культуры поведения на дороге; </w:t>
      </w:r>
    </w:p>
    <w:p w:rsidR="0031746C" w:rsidRPr="0031746C" w:rsidRDefault="0031746C" w:rsidP="0031746C">
      <w:pPr>
        <w:autoSpaceDE w:val="0"/>
        <w:autoSpaceDN w:val="0"/>
        <w:adjustRightInd w:val="0"/>
        <w:spacing w:after="0" w:line="240" w:lineRule="auto"/>
        <w:jc w:val="both"/>
        <w:rPr>
          <w:rFonts w:ascii="Times New Roman" w:eastAsia="Times New Roman,Italic" w:hAnsi="Times New Roman"/>
          <w:bCs/>
          <w:i/>
          <w:iCs/>
          <w:color w:val="00000A"/>
          <w:sz w:val="28"/>
          <w:szCs w:val="28"/>
          <w:lang w:eastAsia="en-US"/>
        </w:rPr>
      </w:pPr>
      <w:r w:rsidRPr="0031746C">
        <w:rPr>
          <w:rFonts w:ascii="Times New Roman" w:eastAsia="Times New Roman,Italic" w:hAnsi="Times New Roman"/>
          <w:b/>
          <w:bCs/>
          <w:iCs/>
          <w:color w:val="00000A"/>
          <w:sz w:val="28"/>
          <w:szCs w:val="28"/>
          <w:lang w:eastAsia="en-US"/>
        </w:rPr>
        <w:t>Развивающие:</w:t>
      </w:r>
      <w:r w:rsidRPr="0031746C">
        <w:rPr>
          <w:rFonts w:ascii="Times New Roman" w:eastAsia="Times New Roman,Italic" w:hAnsi="Times New Roman"/>
          <w:bCs/>
          <w:i/>
          <w:iCs/>
          <w:color w:val="00000A"/>
          <w:sz w:val="28"/>
          <w:szCs w:val="28"/>
          <w:lang w:eastAsia="en-US"/>
        </w:rPr>
        <w:t xml:space="preserve">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-развивать внимание,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lastRenderedPageBreak/>
        <w:t>-наблюдательность, дисциплинированность при нахождении на дороге;</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-расширить словарный запас; </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-развивать у ребенка умение адекватно вести себя в различных неожиданных ситуациях; </w:t>
      </w:r>
    </w:p>
    <w:p w:rsidR="0031746C" w:rsidRPr="0031746C" w:rsidRDefault="0031746C" w:rsidP="0031746C">
      <w:pPr>
        <w:autoSpaceDE w:val="0"/>
        <w:autoSpaceDN w:val="0"/>
        <w:adjustRightInd w:val="0"/>
        <w:spacing w:after="0" w:line="240" w:lineRule="auto"/>
        <w:rPr>
          <w:rFonts w:ascii="Times New Roman" w:eastAsia="Times New Roman,Italic" w:hAnsi="Times New Roman"/>
          <w:bCs/>
          <w:i/>
          <w:iCs/>
          <w:color w:val="00000A"/>
          <w:sz w:val="28"/>
          <w:szCs w:val="28"/>
          <w:lang w:eastAsia="en-US"/>
        </w:rPr>
      </w:pPr>
      <w:r w:rsidRPr="0031746C">
        <w:rPr>
          <w:rFonts w:ascii="Times New Roman" w:eastAsia="Times New Roman,Italic" w:hAnsi="Times New Roman"/>
          <w:b/>
          <w:bCs/>
          <w:iCs/>
          <w:color w:val="00000A"/>
          <w:sz w:val="28"/>
          <w:szCs w:val="28"/>
          <w:lang w:eastAsia="en-US"/>
        </w:rPr>
        <w:t>Воспитательные</w:t>
      </w:r>
      <w:r w:rsidRPr="0031746C">
        <w:rPr>
          <w:rFonts w:ascii="Times New Roman" w:eastAsia="Times New Roman,Italic" w:hAnsi="Times New Roman"/>
          <w:bCs/>
          <w:i/>
          <w:iCs/>
          <w:color w:val="00000A"/>
          <w:sz w:val="28"/>
          <w:szCs w:val="28"/>
          <w:lang w:eastAsia="en-US"/>
        </w:rPr>
        <w:t xml:space="preserve">: </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-воспитывать сознательное и ответственное отношение к вопросу личной и общественной безопасности в условиях дорожного движения; </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-содействовать социальной адаптации слабослышащего реб</w:t>
      </w:r>
      <w:r w:rsidRPr="0031746C">
        <w:rPr>
          <w:rFonts w:ascii="Cambria Math" w:eastAsia="Times New Roman,Bold" w:hAnsi="Cambria Math" w:cs="Cambria Math"/>
          <w:bCs/>
          <w:color w:val="00000A"/>
          <w:sz w:val="28"/>
          <w:szCs w:val="28"/>
          <w:lang w:eastAsia="en-US"/>
        </w:rPr>
        <w:t>ё</w:t>
      </w:r>
      <w:r w:rsidRPr="0031746C">
        <w:rPr>
          <w:rFonts w:ascii="Times New Roman" w:eastAsia="Arial Unicode MS" w:hAnsi="Times New Roman"/>
          <w:bCs/>
          <w:color w:val="00000A"/>
          <w:sz w:val="28"/>
          <w:szCs w:val="28"/>
          <w:lang w:eastAsia="en-US"/>
        </w:rPr>
        <w:t>нка</w:t>
      </w:r>
      <w:r w:rsidRPr="0031746C">
        <w:rPr>
          <w:rFonts w:ascii="Times New Roman" w:eastAsia="Times New Roman,Bold" w:hAnsi="Times New Roman"/>
          <w:bCs/>
          <w:color w:val="00000A"/>
          <w:sz w:val="28"/>
          <w:szCs w:val="28"/>
          <w:lang w:eastAsia="en-US"/>
        </w:rPr>
        <w:t xml:space="preserve">. </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-способствовать воспитанию коммуникативных способностей.</w:t>
      </w:r>
    </w:p>
    <w:p w:rsidR="0031746C" w:rsidRPr="0031746C" w:rsidRDefault="0031746C" w:rsidP="0031746C">
      <w:pPr>
        <w:autoSpaceDE w:val="0"/>
        <w:autoSpaceDN w:val="0"/>
        <w:adjustRightInd w:val="0"/>
        <w:spacing w:after="0" w:line="240" w:lineRule="auto"/>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Формы занятий</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-тематическое занятие;</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-игра-путешествие;</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-сюжетно-ролевая игра;</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-викторина;</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-занятие-игра;</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-конкурс;</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-беседа;</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-КВН;</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-практические занятия на улицах города;</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-открытое занятие.</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Программа «Азбука дорожного движения» имеет социально-педагогическую направленность и предполагает общекультурный уровень освоения. Занятия внеурочной деятельности «Азбука дорожного движения» знакомит воспитанников с основными правилами поведения на дороге, основами оказания первой медицинской помощи, историей возникновения и развития правил дорожного движения.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Программа ориентирована на построение системы целенаправленной и творческой работы, которая направлена на осуществления личностно –ориентированного обучения и воспитания, с опорой на личный жизненный опыт ребенка, где во главу угла ставится самоценность, комфорт, бесконфликтность и безопасность обучения. Особое значение в решении проблемы безопасности дорожного движения имеет своевременная подготовка детей к умению правильно оценивать дорожную обстановку и соблюдать Правила дорожного движения. Отсутствие таких знаний, умений и навыков приводит к дорожно-транспортным происшествиям. А каждое дорожно-транспортное происшествие – это трагедия, и в этом случае ―личный опыт недопустим и должен быть заменен опытом, накопленным обществом. Поэтому так важно обучение детей поведению на дороге с учетом их психологических и физиологических особенностей. Планируемые результаты </w:t>
      </w:r>
    </w:p>
    <w:p w:rsidR="0031746C" w:rsidRPr="0031746C" w:rsidRDefault="0031746C" w:rsidP="0031746C">
      <w:pPr>
        <w:autoSpaceDE w:val="0"/>
        <w:autoSpaceDN w:val="0"/>
        <w:adjustRightInd w:val="0"/>
        <w:spacing w:after="0" w:line="240" w:lineRule="auto"/>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Личностные результаты:</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lastRenderedPageBreak/>
        <w:t>-оценивать жизненные ситуации (поступки, явления, события) с точки зрения, соблюдения правил дорожного движения;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-объяснять сво</w:t>
      </w:r>
      <w:r w:rsidRPr="0031746C">
        <w:rPr>
          <w:rFonts w:ascii="Cambria Math" w:eastAsia="Times New Roman,Bold" w:hAnsi="Cambria Math" w:cs="Cambria Math"/>
          <w:bCs/>
          <w:color w:val="00000A"/>
          <w:sz w:val="28"/>
          <w:szCs w:val="28"/>
          <w:lang w:eastAsia="en-US"/>
        </w:rPr>
        <w:t>ё</w:t>
      </w:r>
      <w:r w:rsidRPr="0031746C">
        <w:rPr>
          <w:rFonts w:ascii="Times New Roman" w:eastAsia="Times New Roman,Bold" w:hAnsi="Times New Roman"/>
          <w:bCs/>
          <w:color w:val="00000A"/>
          <w:sz w:val="28"/>
          <w:szCs w:val="28"/>
          <w:lang w:eastAsia="en-US"/>
        </w:rPr>
        <w:t xml:space="preserve"> отношение к поступкам с позиции общечеловеческих нравственных ценностей;</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-в предложенных ситуациях, опираясь на знания правил дорожного движения, делать выбор, как поступить;</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-осознавать ответственное отношение к собственному здоровью, к личной безопасности и безопасности окружающих.</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lang w:eastAsia="en-US"/>
        </w:rPr>
        <w:t>Метапредметные</w:t>
      </w:r>
      <w:r w:rsidRPr="0031746C">
        <w:rPr>
          <w:rFonts w:ascii="Times New Roman" w:eastAsia="Times New Roman,Bold" w:hAnsi="Times New Roman"/>
          <w:bCs/>
          <w:color w:val="00000A"/>
          <w:sz w:val="28"/>
          <w:szCs w:val="28"/>
          <w:lang w:eastAsia="en-US"/>
        </w:rPr>
        <w:t xml:space="preserve"> результаты: </w:t>
      </w:r>
    </w:p>
    <w:p w:rsidR="0031746C" w:rsidRPr="0031746C" w:rsidRDefault="0031746C" w:rsidP="0031746C">
      <w:pPr>
        <w:autoSpaceDE w:val="0"/>
        <w:autoSpaceDN w:val="0"/>
        <w:adjustRightInd w:val="0"/>
        <w:spacing w:after="0" w:line="240" w:lineRule="auto"/>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Регулятивные:</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-определять цель деятельности;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-учиться обнаруживать и формулировать проблемы;</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-устанавливать причинно-следственные связи;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-вырабатывать навыки контроля и самооценки процесса и результата деятельности;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-навыки осознанного и произвольного построения сообщения в устной форме, в том числе творческого характера;</w:t>
      </w:r>
    </w:p>
    <w:p w:rsidR="0031746C" w:rsidRPr="0031746C" w:rsidRDefault="0031746C" w:rsidP="0031746C">
      <w:pPr>
        <w:autoSpaceDE w:val="0"/>
        <w:autoSpaceDN w:val="0"/>
        <w:adjustRightInd w:val="0"/>
        <w:spacing w:after="0" w:line="240" w:lineRule="auto"/>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Познавательные:</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-добывать новые знания: находить ответы на вопросы, используя разные источники информации, свой жизненный опыт;</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-перерабатывать полученную информацию: делать выводы в результате совместной деятельности;</w:t>
      </w:r>
    </w:p>
    <w:p w:rsidR="0031746C" w:rsidRPr="0031746C" w:rsidRDefault="0031746C" w:rsidP="0031746C">
      <w:pPr>
        <w:autoSpaceDE w:val="0"/>
        <w:autoSpaceDN w:val="0"/>
        <w:adjustRightInd w:val="0"/>
        <w:spacing w:after="0" w:line="240" w:lineRule="auto"/>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Коммуникативные:</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-оформлять свои мысли в устной и письменной форме с уч</w:t>
      </w:r>
      <w:r w:rsidRPr="0031746C">
        <w:rPr>
          <w:rFonts w:ascii="Cambria Math" w:eastAsia="Times New Roman,Bold" w:hAnsi="Cambria Math" w:cs="Cambria Math"/>
          <w:bCs/>
          <w:color w:val="00000A"/>
          <w:sz w:val="28"/>
          <w:szCs w:val="28"/>
          <w:lang w:eastAsia="en-US"/>
        </w:rPr>
        <w:t>ё</w:t>
      </w:r>
      <w:r w:rsidRPr="0031746C">
        <w:rPr>
          <w:rFonts w:ascii="Times New Roman" w:eastAsia="Arial Unicode MS" w:hAnsi="Times New Roman"/>
          <w:bCs/>
          <w:color w:val="00000A"/>
          <w:sz w:val="28"/>
          <w:szCs w:val="28"/>
          <w:lang w:eastAsia="en-US"/>
        </w:rPr>
        <w:t>том</w:t>
      </w:r>
      <w:r w:rsidRPr="0031746C">
        <w:rPr>
          <w:rFonts w:ascii="Times New Roman" w:eastAsia="Times New Roman,Bold" w:hAnsi="Times New Roman"/>
          <w:bCs/>
          <w:color w:val="00000A"/>
          <w:sz w:val="28"/>
          <w:szCs w:val="28"/>
          <w:lang w:eastAsia="en-US"/>
        </w:rPr>
        <w:t xml:space="preserve"> речевой ситуации;</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-высказывать и обосновывать свою точку зрения;</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-слушать и слышать других, пытаясь принимать иную точку зрения, быть готовым корректировать свою точку зрения;</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-договариваться и приходить к общему решению в совместной деятельности;</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-задавать вопросы. </w:t>
      </w:r>
    </w:p>
    <w:p w:rsidR="0031746C" w:rsidRPr="0031746C" w:rsidRDefault="0031746C" w:rsidP="0031746C">
      <w:pPr>
        <w:autoSpaceDE w:val="0"/>
        <w:autoSpaceDN w:val="0"/>
        <w:adjustRightInd w:val="0"/>
        <w:spacing w:after="0" w:line="240" w:lineRule="auto"/>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Основные требования к знаниям и умениям обучающихся к концу курса</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w:t>
      </w:r>
      <w:r w:rsidRPr="0031746C">
        <w:rPr>
          <w:rFonts w:ascii="Times New Roman" w:eastAsia="Times New Roman,Bold" w:hAnsi="Times New Roman"/>
          <w:b/>
          <w:bCs/>
          <w:color w:val="00000A"/>
          <w:sz w:val="28"/>
          <w:szCs w:val="28"/>
          <w:lang w:eastAsia="en-US"/>
        </w:rPr>
        <w:t>Обучающиеся должны знать:</w:t>
      </w:r>
      <w:r w:rsidRPr="0031746C">
        <w:rPr>
          <w:rFonts w:ascii="Times New Roman" w:eastAsia="Times New Roman,Bold" w:hAnsi="Times New Roman"/>
          <w:bCs/>
          <w:color w:val="00000A"/>
          <w:sz w:val="28"/>
          <w:szCs w:val="28"/>
          <w:lang w:eastAsia="en-US"/>
        </w:rPr>
        <w:t xml:space="preserve">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1. Ориентирование и поведение в окружающей среде: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характеризовать слова «опасность», «опасный»; — объяснять значение слов «осторожный и неосторожный», «внимательный и невнимательный», — предвидеть результат возникшей ситуации при различных действиях в окружающей среде; выделять особо опасные ситуации, предусматривать свои действия в них;</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представлять возможное развертывание ситуации, отвечать на вопрос «что будет, если …»; — осуществлять правильный подсчет времени на дорогу в неблагоприятных условиях (особенности дороги, погоды и пр.).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191919"/>
          <w:sz w:val="28"/>
          <w:szCs w:val="28"/>
          <w:lang w:eastAsia="en-US"/>
        </w:rPr>
        <w:lastRenderedPageBreak/>
        <w:t xml:space="preserve">2. Умения, определяющие безопасное поведение в условиях дорожного движения: — объяснять значение правил дорожного движения; — группировать знаки ДД по назначению (предупреждающие, запрещающие, предписывающие, информационные, знаки особых предписаний), объяснять назначение каждой группы знаков ДД; — соотносить знак дорожного движения с конкретной ситуацией на дороге; находить и исправлять ошибки в схемах и рисунках, раскрывающих разные ситуации дорожного движения; — анализировать погодные условия, знать особенности тормозного пути транспорта при разных дорожных условиях; — выполнять изученные правила движения по дорогам и улицам (в игровых и учебных ситуациях, а также в реальной жизни); проводить игры и учебные ситуации со сверстниками и малышами; разыгрывать различные роли (водитель, пешеход, пассажир), передавать особенности их поведения в зависимости от ситуации; — анализировать свое и чужое поведение, находить ошибки, устанавливать их причины, определять пути исправления. −− </w:t>
      </w:r>
      <w:r w:rsidRPr="0031746C">
        <w:rPr>
          <w:rFonts w:ascii="Times New Roman" w:eastAsia="Times New Roman,Bold" w:hAnsi="Times New Roman"/>
          <w:bCs/>
          <w:color w:val="00000A"/>
          <w:sz w:val="28"/>
          <w:szCs w:val="28"/>
          <w:lang w:eastAsia="en-US"/>
        </w:rPr>
        <w:t xml:space="preserve">выработать навыки по оказанию первой медицинской помощи.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31746C" w:rsidRPr="0031746C" w:rsidRDefault="0031746C" w:rsidP="0031746C">
      <w:pPr>
        <w:autoSpaceDE w:val="0"/>
        <w:autoSpaceDN w:val="0"/>
        <w:adjustRightInd w:val="0"/>
        <w:spacing w:after="0" w:line="240" w:lineRule="auto"/>
        <w:jc w:val="center"/>
        <w:rPr>
          <w:rFonts w:ascii="Times New Roman" w:eastAsia="Times New Roman,BoldItalic" w:hAnsi="Times New Roman"/>
          <w:b/>
          <w:bCs/>
          <w:iCs/>
          <w:color w:val="00000A"/>
          <w:sz w:val="28"/>
          <w:szCs w:val="28"/>
          <w:lang w:eastAsia="en-US"/>
        </w:rPr>
      </w:pPr>
      <w:r w:rsidRPr="0031746C">
        <w:rPr>
          <w:rFonts w:ascii="Times New Roman" w:eastAsia="Times New Roman,BoldItalic" w:hAnsi="Times New Roman"/>
          <w:b/>
          <w:bCs/>
          <w:iCs/>
          <w:color w:val="00000A"/>
          <w:sz w:val="28"/>
          <w:szCs w:val="28"/>
          <w:lang w:eastAsia="en-US"/>
        </w:rPr>
        <w:t>Общекультурное направление</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 xml:space="preserve"> «Окружающий мир вокруг нас»</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Место курса в учебном плане</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Программа рассчитана на 5 лет.</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p>
    <w:tbl>
      <w:tblPr>
        <w:tblStyle w:val="72"/>
        <w:tblW w:w="0" w:type="auto"/>
        <w:tblLook w:val="04A0" w:firstRow="1" w:lastRow="0" w:firstColumn="1" w:lastColumn="0" w:noHBand="0" w:noVBand="1"/>
      </w:tblPr>
      <w:tblGrid>
        <w:gridCol w:w="2504"/>
        <w:gridCol w:w="3630"/>
        <w:gridCol w:w="3211"/>
      </w:tblGrid>
      <w:tr w:rsidR="0031746C" w:rsidRPr="0031746C" w:rsidTr="00142B05">
        <w:tc>
          <w:tcPr>
            <w:tcW w:w="2504"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Класс</w:t>
            </w:r>
          </w:p>
        </w:tc>
        <w:tc>
          <w:tcPr>
            <w:tcW w:w="363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Количество часов в неделю</w:t>
            </w:r>
          </w:p>
        </w:tc>
        <w:tc>
          <w:tcPr>
            <w:tcW w:w="3211" w:type="dxa"/>
          </w:tcPr>
          <w:p w:rsidR="0031746C" w:rsidRPr="0031746C" w:rsidRDefault="0031746C" w:rsidP="0031746C">
            <w:pPr>
              <w:tabs>
                <w:tab w:val="left" w:pos="390"/>
              </w:tabs>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Количество часов в год</w:t>
            </w:r>
          </w:p>
        </w:tc>
      </w:tr>
      <w:tr w:rsidR="0031746C" w:rsidRPr="0031746C" w:rsidTr="00142B05">
        <w:tc>
          <w:tcPr>
            <w:tcW w:w="2504"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1 класс</w:t>
            </w:r>
          </w:p>
        </w:tc>
        <w:tc>
          <w:tcPr>
            <w:tcW w:w="363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21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33 часа</w:t>
            </w:r>
          </w:p>
        </w:tc>
      </w:tr>
      <w:tr w:rsidR="0031746C" w:rsidRPr="0031746C" w:rsidTr="00142B05">
        <w:tc>
          <w:tcPr>
            <w:tcW w:w="2504"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2 класс</w:t>
            </w:r>
          </w:p>
        </w:tc>
        <w:tc>
          <w:tcPr>
            <w:tcW w:w="363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21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r w:rsidR="0031746C" w:rsidRPr="0031746C" w:rsidTr="00142B05">
        <w:tc>
          <w:tcPr>
            <w:tcW w:w="2504"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3 класс</w:t>
            </w:r>
          </w:p>
        </w:tc>
        <w:tc>
          <w:tcPr>
            <w:tcW w:w="363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21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r w:rsidR="0031746C" w:rsidRPr="0031746C" w:rsidTr="00142B05">
        <w:tc>
          <w:tcPr>
            <w:tcW w:w="2504"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4 класс</w:t>
            </w:r>
          </w:p>
        </w:tc>
        <w:tc>
          <w:tcPr>
            <w:tcW w:w="363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21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r w:rsidR="0031746C" w:rsidRPr="0031746C" w:rsidTr="00142B05">
        <w:tc>
          <w:tcPr>
            <w:tcW w:w="2504"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5 класс</w:t>
            </w:r>
          </w:p>
        </w:tc>
        <w:tc>
          <w:tcPr>
            <w:tcW w:w="363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21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bl>
    <w:p w:rsidR="0031746C" w:rsidRPr="0031746C" w:rsidRDefault="0031746C" w:rsidP="0031746C">
      <w:pPr>
        <w:autoSpaceDE w:val="0"/>
        <w:autoSpaceDN w:val="0"/>
        <w:adjustRightInd w:val="0"/>
        <w:spacing w:after="0" w:line="240" w:lineRule="auto"/>
        <w:jc w:val="both"/>
        <w:rPr>
          <w:rFonts w:ascii="Times New Roman" w:eastAsia="Times New Roman,Bold" w:hAnsi="Times New Roman"/>
          <w:color w:val="00000A"/>
          <w:sz w:val="28"/>
          <w:szCs w:val="28"/>
          <w:lang w:eastAsia="en-US"/>
        </w:rPr>
      </w:pPr>
    </w:p>
    <w:p w:rsidR="0031746C" w:rsidRPr="0031746C" w:rsidRDefault="0031746C" w:rsidP="0031746C">
      <w:pPr>
        <w:autoSpaceDE w:val="0"/>
        <w:autoSpaceDN w:val="0"/>
        <w:adjustRightInd w:val="0"/>
        <w:spacing w:after="0" w:line="240" w:lineRule="auto"/>
        <w:jc w:val="both"/>
        <w:rPr>
          <w:rFonts w:ascii="Calibri" w:eastAsia="Times New Roman,BoldItalic" w:hAnsi="Calibri" w:cs="Times New Roman,BoldItalic"/>
          <w:bCs/>
          <w:i/>
          <w:iCs/>
          <w:color w:val="00000A"/>
          <w:sz w:val="28"/>
          <w:szCs w:val="28"/>
          <w:lang w:eastAsia="en-US"/>
        </w:rPr>
      </w:pPr>
      <w:r w:rsidRPr="0031746C">
        <w:rPr>
          <w:rFonts w:ascii="Times New Roman" w:eastAsia="Times New Roman,BoldItalic" w:hAnsi="Times New Roman"/>
          <w:b/>
          <w:bCs/>
          <w:iCs/>
          <w:color w:val="00000A"/>
          <w:sz w:val="28"/>
          <w:szCs w:val="28"/>
          <w:lang w:eastAsia="en-US"/>
        </w:rPr>
        <w:t>Основная задача</w:t>
      </w:r>
      <w:r w:rsidRPr="0031746C">
        <w:rPr>
          <w:rFonts w:ascii="Times New Roman,BoldItalic" w:eastAsia="Times New Roman,BoldItalic" w:hAnsi="Times New Roman" w:cs="Times New Roman,BoldItalic" w:hint="eastAsia"/>
          <w:bCs/>
          <w:i/>
          <w:iCs/>
          <w:color w:val="00000A"/>
          <w:sz w:val="28"/>
          <w:szCs w:val="28"/>
          <w:lang w:eastAsia="en-US"/>
        </w:rPr>
        <w:t xml:space="preserve">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научить детей использовать имеющиеся знания о флоре и фауне в повседневной жизни;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обучить умению работать индивидуально и в группе, вести дискуссию, отстаивать свою точку зрения;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развить природные задатки и способности детей;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воспитывать чувство бережного отношения к природе и здоровью человека.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Italic" w:hAnsi="Times New Roman"/>
          <w:b/>
          <w:bCs/>
          <w:iCs/>
          <w:color w:val="00000A"/>
          <w:sz w:val="28"/>
          <w:szCs w:val="28"/>
          <w:lang w:eastAsia="en-US"/>
        </w:rPr>
        <w:t>Цель занятий</w:t>
      </w:r>
      <w:r w:rsidRPr="0031746C">
        <w:rPr>
          <w:rFonts w:ascii="Times New Roman,BoldItalic" w:eastAsia="Times New Roman,BoldItalic" w:hAnsi="Times New Roman" w:cs="Times New Roman,BoldItalic" w:hint="eastAsia"/>
          <w:bCs/>
          <w:i/>
          <w:iCs/>
          <w:color w:val="00000A"/>
          <w:sz w:val="28"/>
          <w:szCs w:val="28"/>
          <w:lang w:eastAsia="en-US"/>
        </w:rPr>
        <w:t xml:space="preserve"> </w:t>
      </w:r>
      <w:r w:rsidRPr="0031746C">
        <w:rPr>
          <w:rFonts w:ascii="Times New Roman" w:eastAsia="Times New Roman,Bold" w:hAnsi="Times New Roman"/>
          <w:bCs/>
          <w:color w:val="00000A"/>
          <w:sz w:val="28"/>
          <w:szCs w:val="28"/>
          <w:lang w:eastAsia="en-US"/>
        </w:rPr>
        <w:t xml:space="preserve">состоит в освоении практического применения знаний и умений при выращивании различных растений дома, при содержании домашних животных, птиц, аквариумных рыбок.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lang w:eastAsia="en-US"/>
        </w:rPr>
        <w:t>Содержание программы</w:t>
      </w:r>
      <w:r w:rsidRPr="0031746C">
        <w:rPr>
          <w:rFonts w:ascii="Times New Roman" w:eastAsia="Times New Roman,Bold" w:hAnsi="Times New Roman"/>
          <w:bCs/>
          <w:color w:val="00000A"/>
          <w:sz w:val="28"/>
          <w:szCs w:val="28"/>
          <w:lang w:eastAsia="en-US"/>
        </w:rPr>
        <w:t xml:space="preserve"> носит личностно ориентированный, деятельный и развивающий характер.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lang w:eastAsia="en-US"/>
        </w:rPr>
        <w:lastRenderedPageBreak/>
        <w:t>Начальная школа</w:t>
      </w:r>
      <w:r w:rsidRPr="0031746C">
        <w:rPr>
          <w:rFonts w:ascii="Times New Roman" w:eastAsia="Times New Roman,Bold" w:hAnsi="Times New Roman"/>
          <w:bCs/>
          <w:color w:val="00000A"/>
          <w:sz w:val="28"/>
          <w:szCs w:val="28"/>
          <w:lang w:eastAsia="en-US"/>
        </w:rPr>
        <w:t xml:space="preserve"> – важнейший этап интенсивного накопления знаний об окружающем мире, развития многогранных отношений младшего школьника к природному и социальному окружению, способствующий становлению личности, формированию экологической культуры. Программа имеет особое значение в формировании у обучающихся целостного взгляда на окружающую нас социальную и природную среду, места человека в ней, его биологическую и социальную сущность.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lang w:eastAsia="en-US"/>
        </w:rPr>
        <w:t>Основная цель занятий –</w:t>
      </w:r>
      <w:r w:rsidRPr="0031746C">
        <w:rPr>
          <w:rFonts w:ascii="Times New Roman" w:eastAsia="Times New Roman,Bold" w:hAnsi="Times New Roman"/>
          <w:bCs/>
          <w:color w:val="00000A"/>
          <w:sz w:val="28"/>
          <w:szCs w:val="28"/>
          <w:lang w:eastAsia="en-US"/>
        </w:rPr>
        <w:t xml:space="preserve"> формирование социального опыта школьника, осознание элементарного взаимодействия в системе «человек – природа – общество», воспитание правильного отношения к среде обитания и правил поведения в ней. Программа составлена с современными требованиями дидактики начального обучения: уч</w:t>
      </w:r>
      <w:r w:rsidRPr="0031746C">
        <w:rPr>
          <w:rFonts w:ascii="Cambria Math" w:eastAsia="Times New Roman,Bold" w:hAnsi="Cambria Math" w:cs="Cambria Math"/>
          <w:bCs/>
          <w:color w:val="00000A"/>
          <w:sz w:val="28"/>
          <w:szCs w:val="28"/>
          <w:lang w:eastAsia="en-US"/>
        </w:rPr>
        <w:t>ё</w:t>
      </w:r>
      <w:r w:rsidRPr="0031746C">
        <w:rPr>
          <w:rFonts w:ascii="Times New Roman" w:eastAsia="Times New Roman,Bold" w:hAnsi="Times New Roman"/>
          <w:bCs/>
          <w:color w:val="00000A"/>
          <w:sz w:val="28"/>
          <w:szCs w:val="28"/>
          <w:lang w:eastAsia="en-US"/>
        </w:rPr>
        <w:t>т психологических особенностей младших школьников, необходимость интегративного подхода к изучению окружающего мира. Изучение предмета позволяет установить более тесные связи между познанием природы и социальной жизни, обеспечить реальную преемственность и перспективность изучения окружающего мира, создать условия для более плавного и целесообразного формирования нравственно-этических установок.</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Курс внеурочной деятельности «Окружающий мир вокруг нас» способствует развитию познавательных способностей, обучающихся как основы учебной деятельности, а также коммуникативных умений младших школьников с использованием современных средств обучения.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color w:val="191919"/>
          <w:sz w:val="28"/>
          <w:szCs w:val="28"/>
          <w:lang w:eastAsia="en-US"/>
        </w:rPr>
      </w:pPr>
      <w:r w:rsidRPr="0031746C">
        <w:rPr>
          <w:rFonts w:ascii="Times New Roman" w:eastAsia="Times New Roman,Bold" w:hAnsi="Times New Roman"/>
          <w:b/>
          <w:bCs/>
          <w:color w:val="191919"/>
          <w:sz w:val="28"/>
          <w:szCs w:val="28"/>
          <w:lang w:eastAsia="en-US"/>
        </w:rPr>
        <w:t xml:space="preserve">Планируемые результаты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
          <w:bCs/>
          <w:color w:val="191919"/>
          <w:sz w:val="28"/>
          <w:szCs w:val="28"/>
          <w:lang w:eastAsia="en-US"/>
        </w:rPr>
        <w:t>Личностные результаты:</w:t>
      </w:r>
      <w:r w:rsidRPr="0031746C">
        <w:rPr>
          <w:rFonts w:ascii="Times New Roman" w:eastAsia="Times New Roman,Bold" w:hAnsi="Times New Roman"/>
          <w:bCs/>
          <w:color w:val="191919"/>
          <w:sz w:val="28"/>
          <w:szCs w:val="28"/>
          <w:lang w:eastAsia="en-US"/>
        </w:rPr>
        <w:t xml:space="preserve">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готовность и способность к саморазвитию;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внутренняя позиция школьника на основе положительного отношения к школе;</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самостоятельность и личная ответственность за свои поступки;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установка на здоровый образ жизни;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осознание ответственности человека за общее благополучие;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осознание своей этнической принадлежности;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устойчивое следование в поведении социальным нормам;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этические чувства: доброжелательность, эмоционально – нравственная отзывчивость.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
          <w:bCs/>
          <w:color w:val="191919"/>
          <w:sz w:val="28"/>
          <w:szCs w:val="28"/>
          <w:lang w:eastAsia="en-US"/>
        </w:rPr>
        <w:t>Коммуникативные УУД:</w:t>
      </w:r>
      <w:r w:rsidRPr="0031746C">
        <w:rPr>
          <w:rFonts w:ascii="Times New Roman" w:eastAsia="Times New Roman,Bold" w:hAnsi="Times New Roman"/>
          <w:bCs/>
          <w:color w:val="191919"/>
          <w:sz w:val="28"/>
          <w:szCs w:val="28"/>
          <w:lang w:eastAsia="en-US"/>
        </w:rPr>
        <w:t xml:space="preserve">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обращаться за помощью, формулировать свои затруднения;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задавать и отвечать на вопросы, необходимые для организации собственной деятельности;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договариваться о распределении функций в совместной деятельности;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lastRenderedPageBreak/>
        <w:t xml:space="preserve">- формулировать собственное мнение и позицию;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-адекватно оценивать собственное поведение и поведение окружающих;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определять общую цель и пути е</w:t>
      </w:r>
      <w:r w:rsidRPr="0031746C">
        <w:rPr>
          <w:rFonts w:ascii="Cambria Math" w:eastAsia="Times New Roman,Bold" w:hAnsi="Cambria Math" w:cs="Cambria Math"/>
          <w:bCs/>
          <w:color w:val="191919"/>
          <w:sz w:val="28"/>
          <w:szCs w:val="28"/>
          <w:lang w:eastAsia="en-US"/>
        </w:rPr>
        <w:t>ё</w:t>
      </w:r>
      <w:r w:rsidRPr="0031746C">
        <w:rPr>
          <w:rFonts w:ascii="Times New Roman" w:eastAsia="Times New Roman,Bold" w:hAnsi="Times New Roman"/>
          <w:bCs/>
          <w:color w:val="191919"/>
          <w:sz w:val="28"/>
          <w:szCs w:val="28"/>
          <w:lang w:eastAsia="en-US"/>
        </w:rPr>
        <w:t xml:space="preserve"> достижения;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проявлять активность во взаимодействии коммуникативных и познавательных задач;</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 аргументировать свою позицию и координировать е</w:t>
      </w:r>
      <w:r w:rsidRPr="0031746C">
        <w:rPr>
          <w:rFonts w:ascii="Cambria Math" w:eastAsia="Times New Roman,Bold" w:hAnsi="Cambria Math" w:cs="Cambria Math"/>
          <w:bCs/>
          <w:color w:val="191919"/>
          <w:sz w:val="28"/>
          <w:szCs w:val="28"/>
          <w:lang w:eastAsia="en-US"/>
        </w:rPr>
        <w:t>ё</w:t>
      </w:r>
      <w:r w:rsidRPr="0031746C">
        <w:rPr>
          <w:rFonts w:ascii="Times New Roman" w:eastAsia="Times New Roman,Bold" w:hAnsi="Times New Roman"/>
          <w:bCs/>
          <w:color w:val="191919"/>
          <w:sz w:val="28"/>
          <w:szCs w:val="28"/>
          <w:lang w:eastAsia="en-US"/>
        </w:rPr>
        <w:t xml:space="preserve"> с позициями партн</w:t>
      </w:r>
      <w:r w:rsidRPr="0031746C">
        <w:rPr>
          <w:rFonts w:ascii="Cambria Math" w:eastAsia="Times New Roman,Bold" w:hAnsi="Cambria Math" w:cs="Cambria Math"/>
          <w:bCs/>
          <w:color w:val="191919"/>
          <w:sz w:val="28"/>
          <w:szCs w:val="28"/>
          <w:lang w:eastAsia="en-US"/>
        </w:rPr>
        <w:t>ёр</w:t>
      </w:r>
      <w:r w:rsidRPr="0031746C">
        <w:rPr>
          <w:rFonts w:ascii="Times New Roman" w:eastAsia="Times New Roman,Bold" w:hAnsi="Times New Roman"/>
          <w:bCs/>
          <w:color w:val="191919"/>
          <w:sz w:val="28"/>
          <w:szCs w:val="28"/>
          <w:lang w:eastAsia="en-US"/>
        </w:rPr>
        <w:t xml:space="preserve">ов в сотрудничестве при выработке общего решения в совместной деятельности;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координировать и принимать различные позиции во взаимодействии. </w:t>
      </w:r>
      <w:r w:rsidRPr="0031746C">
        <w:rPr>
          <w:rFonts w:ascii="Times New Roman" w:eastAsia="Times New Roman,Bold" w:hAnsi="Times New Roman"/>
          <w:b/>
          <w:bCs/>
          <w:color w:val="191919"/>
          <w:sz w:val="28"/>
          <w:szCs w:val="28"/>
          <w:lang w:eastAsia="en-US"/>
        </w:rPr>
        <w:t>Регулятивные УУД:</w:t>
      </w:r>
      <w:r w:rsidRPr="0031746C">
        <w:rPr>
          <w:rFonts w:ascii="Times New Roman" w:eastAsia="Times New Roman,Bold" w:hAnsi="Times New Roman"/>
          <w:bCs/>
          <w:color w:val="191919"/>
          <w:sz w:val="28"/>
          <w:szCs w:val="28"/>
          <w:lang w:eastAsia="en-US"/>
        </w:rPr>
        <w:t xml:space="preserve">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формулировать и удерживать познавательную задачу;</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составлять план и последовательность действий;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адекватно воспринимать замечания и предложения других людей по исправлению допущенных ошибок;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вносить необходимые коррективы в действие после его завершения на основе его оценки и уч</w:t>
      </w:r>
      <w:r w:rsidRPr="0031746C">
        <w:rPr>
          <w:rFonts w:ascii="Cambria Math" w:eastAsia="Times New Roman,Bold" w:hAnsi="Cambria Math" w:cs="Cambria Math"/>
          <w:bCs/>
          <w:color w:val="191919"/>
          <w:sz w:val="28"/>
          <w:szCs w:val="28"/>
          <w:lang w:eastAsia="en-US"/>
        </w:rPr>
        <w:t>ё</w:t>
      </w:r>
      <w:r w:rsidRPr="0031746C">
        <w:rPr>
          <w:rFonts w:ascii="Times New Roman" w:eastAsia="Times New Roman,Bold" w:hAnsi="Times New Roman"/>
          <w:bCs/>
          <w:color w:val="191919"/>
          <w:sz w:val="28"/>
          <w:szCs w:val="28"/>
          <w:lang w:eastAsia="en-US"/>
        </w:rPr>
        <w:t xml:space="preserve">та сделанных ошибок;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сличать способ действия и его результат с заданным эталоном с целью обнаружения отклонений и отличий от эталона;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осуществлять констатирующий и прогнозирующий контроль по результату и способу действия. </w:t>
      </w:r>
    </w:p>
    <w:p w:rsidR="0031746C" w:rsidRPr="0031746C" w:rsidRDefault="0031746C" w:rsidP="0031746C">
      <w:pPr>
        <w:autoSpaceDE w:val="0"/>
        <w:autoSpaceDN w:val="0"/>
        <w:adjustRightInd w:val="0"/>
        <w:spacing w:after="0" w:line="240" w:lineRule="auto"/>
        <w:rPr>
          <w:rFonts w:ascii="Times New Roman" w:eastAsia="Times New Roman,Bold" w:hAnsi="Times New Roman"/>
          <w:b/>
          <w:bCs/>
          <w:color w:val="191919"/>
          <w:sz w:val="28"/>
          <w:szCs w:val="28"/>
          <w:lang w:eastAsia="en-US"/>
        </w:rPr>
      </w:pPr>
      <w:r w:rsidRPr="0031746C">
        <w:rPr>
          <w:rFonts w:ascii="Times New Roman" w:eastAsia="Times New Roman,Bold" w:hAnsi="Times New Roman"/>
          <w:b/>
          <w:bCs/>
          <w:color w:val="191919"/>
          <w:sz w:val="28"/>
          <w:szCs w:val="28"/>
          <w:lang w:eastAsia="en-US"/>
        </w:rPr>
        <w:t>Познавательные УУД:</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поиск и выделение необходимой информации из различных источников в разных формах;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сбор, обработка и передача информации различными способами;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классификация по заданным критериям;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установление аналогий и причинно – следственных связей;</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осуществлять рефлексию способов и условий действий;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самостоятельно создавать алгоритмы деятельности при решении проблем различного характера;</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построение рассуждений, обобщений и интерпретации информации;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презентовать полученную информацию с помощью ИКТ;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осознанно и произвольно строить сообщения в устной и письменной форме, в том числе творческого и исследовательского характера;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называть и определять объекты окружающей действительности в соответствии с содержанием;</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xml:space="preserve">- создавать и преобразовывать модели и схемы для решения задач;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Times New Roman" w:eastAsia="Times New Roman,Bold" w:hAnsi="Times New Roman"/>
          <w:bCs/>
          <w:color w:val="191919"/>
          <w:sz w:val="28"/>
          <w:szCs w:val="28"/>
          <w:lang w:eastAsia="en-US"/>
        </w:rPr>
        <w:t>- моделировать, т.е. выделять и обобщ</w:t>
      </w:r>
      <w:r w:rsidRPr="0031746C">
        <w:rPr>
          <w:rFonts w:ascii="Cambria Math" w:eastAsia="Times New Roman,Bold" w:hAnsi="Cambria Math" w:cs="Cambria Math"/>
          <w:bCs/>
          <w:color w:val="191919"/>
          <w:sz w:val="28"/>
          <w:szCs w:val="28"/>
          <w:lang w:eastAsia="en-US"/>
        </w:rPr>
        <w:t>ё</w:t>
      </w:r>
      <w:r w:rsidRPr="0031746C">
        <w:rPr>
          <w:rFonts w:ascii="Times New Roman" w:eastAsia="Times New Roman,Bold" w:hAnsi="Times New Roman"/>
          <w:bCs/>
          <w:color w:val="191919"/>
          <w:sz w:val="28"/>
          <w:szCs w:val="28"/>
          <w:lang w:eastAsia="en-US"/>
        </w:rPr>
        <w:t xml:space="preserve">нно фиксировать существенные признаки объектов с целью решения конкретных задач.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lang w:eastAsia="en-US"/>
        </w:rPr>
        <w:t>Основные требования к знаниям и умениям обучающихся</w:t>
      </w:r>
      <w:r w:rsidRPr="0031746C">
        <w:rPr>
          <w:rFonts w:ascii="Times New Roman" w:eastAsia="Times New Roman,Bold" w:hAnsi="Times New Roman"/>
          <w:bCs/>
          <w:color w:val="00000A"/>
          <w:sz w:val="28"/>
          <w:szCs w:val="28"/>
          <w:lang w:eastAsia="en-US"/>
        </w:rPr>
        <w:t xml:space="preserve"> </w:t>
      </w:r>
      <w:r w:rsidRPr="0031746C">
        <w:rPr>
          <w:rFonts w:ascii="Times New Roman" w:eastAsia="Times New Roman,Bold" w:hAnsi="Times New Roman"/>
          <w:b/>
          <w:bCs/>
          <w:color w:val="00000A"/>
          <w:sz w:val="28"/>
          <w:szCs w:val="28"/>
          <w:lang w:eastAsia="en-US"/>
        </w:rPr>
        <w:t>в конце курса</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Обучающиеся должны знать:</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Symbol" w:eastAsia="Times New Roman,Bold" w:hAnsi="Symbol" w:cs="Symbol"/>
          <w:bCs/>
          <w:color w:val="191919"/>
          <w:sz w:val="28"/>
          <w:szCs w:val="28"/>
          <w:lang w:eastAsia="en-US"/>
        </w:rPr>
        <w:t></w:t>
      </w:r>
      <w:r w:rsidRPr="0031746C">
        <w:rPr>
          <w:rFonts w:ascii="Symbol" w:eastAsia="Times New Roman,Bold" w:hAnsi="Symbol" w:cs="Symbol"/>
          <w:bCs/>
          <w:color w:val="191919"/>
          <w:sz w:val="28"/>
          <w:szCs w:val="28"/>
          <w:lang w:eastAsia="en-US"/>
        </w:rPr>
        <w:t></w:t>
      </w:r>
      <w:r w:rsidRPr="0031746C">
        <w:rPr>
          <w:rFonts w:ascii="Times New Roman" w:eastAsia="Times New Roman,Bold" w:hAnsi="Times New Roman"/>
          <w:bCs/>
          <w:color w:val="191919"/>
          <w:sz w:val="28"/>
          <w:szCs w:val="28"/>
          <w:lang w:eastAsia="en-US"/>
        </w:rPr>
        <w:t xml:space="preserve">основные признаки времен года;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Symbol" w:eastAsia="Times New Roman,Bold" w:hAnsi="Symbol" w:cs="Symbol"/>
          <w:bCs/>
          <w:color w:val="191919"/>
          <w:sz w:val="28"/>
          <w:szCs w:val="28"/>
          <w:lang w:eastAsia="en-US"/>
        </w:rPr>
        <w:t></w:t>
      </w:r>
      <w:r w:rsidRPr="0031746C">
        <w:rPr>
          <w:rFonts w:ascii="Symbol" w:eastAsia="Times New Roman,Bold" w:hAnsi="Symbol" w:cs="Symbol"/>
          <w:bCs/>
          <w:color w:val="191919"/>
          <w:sz w:val="28"/>
          <w:szCs w:val="28"/>
          <w:lang w:eastAsia="en-US"/>
        </w:rPr>
        <w:t></w:t>
      </w:r>
      <w:r w:rsidRPr="0031746C">
        <w:rPr>
          <w:rFonts w:ascii="Times New Roman" w:eastAsia="Times New Roman,Bold" w:hAnsi="Times New Roman"/>
          <w:bCs/>
          <w:color w:val="191919"/>
          <w:sz w:val="28"/>
          <w:szCs w:val="28"/>
          <w:lang w:eastAsia="en-US"/>
        </w:rPr>
        <w:t>животные дикие и домашние; насекомые, рыбы, птицы, звери;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Symbol" w:eastAsia="Times New Roman,Bold" w:hAnsi="Symbol" w:cs="Symbol"/>
          <w:bCs/>
          <w:color w:val="191919"/>
          <w:sz w:val="28"/>
          <w:szCs w:val="28"/>
          <w:lang w:eastAsia="en-US"/>
        </w:rPr>
        <w:lastRenderedPageBreak/>
        <w:t></w:t>
      </w:r>
      <w:r w:rsidRPr="0031746C">
        <w:rPr>
          <w:rFonts w:ascii="Symbol" w:eastAsia="Times New Roman,Bold" w:hAnsi="Symbol" w:cs="Symbol"/>
          <w:bCs/>
          <w:color w:val="191919"/>
          <w:sz w:val="28"/>
          <w:szCs w:val="28"/>
          <w:lang w:eastAsia="en-US"/>
        </w:rPr>
        <w:t></w:t>
      </w:r>
      <w:r w:rsidRPr="0031746C">
        <w:rPr>
          <w:rFonts w:ascii="Times New Roman" w:eastAsia="Times New Roman,Bold" w:hAnsi="Times New Roman"/>
          <w:bCs/>
          <w:color w:val="191919"/>
          <w:sz w:val="28"/>
          <w:szCs w:val="28"/>
          <w:lang w:eastAsia="en-US"/>
        </w:rPr>
        <w:t>свойства воды и е</w:t>
      </w:r>
      <w:r w:rsidRPr="0031746C">
        <w:rPr>
          <w:rFonts w:ascii="Cambria Math" w:eastAsia="Times New Roman,Bold" w:hAnsi="Cambria Math" w:cs="Cambria Math"/>
          <w:bCs/>
          <w:color w:val="191919"/>
          <w:sz w:val="28"/>
          <w:szCs w:val="28"/>
          <w:lang w:eastAsia="en-US"/>
        </w:rPr>
        <w:t>ё</w:t>
      </w:r>
      <w:r w:rsidRPr="0031746C">
        <w:rPr>
          <w:rFonts w:ascii="Times New Roman" w:eastAsia="Times New Roman,Bold" w:hAnsi="Times New Roman"/>
          <w:bCs/>
          <w:color w:val="191919"/>
          <w:sz w:val="28"/>
          <w:szCs w:val="28"/>
          <w:lang w:eastAsia="en-US"/>
        </w:rPr>
        <w:t xml:space="preserve"> значение в быту;</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Symbol" w:eastAsia="Times New Roman,Bold" w:hAnsi="Symbol" w:cs="Symbol"/>
          <w:bCs/>
          <w:color w:val="191919"/>
          <w:sz w:val="28"/>
          <w:szCs w:val="28"/>
          <w:lang w:eastAsia="en-US"/>
        </w:rPr>
        <w:t></w:t>
      </w:r>
      <w:r w:rsidRPr="0031746C">
        <w:rPr>
          <w:rFonts w:ascii="Symbol" w:eastAsia="Times New Roman,Bold" w:hAnsi="Symbol" w:cs="Symbol"/>
          <w:bCs/>
          <w:color w:val="191919"/>
          <w:sz w:val="28"/>
          <w:szCs w:val="28"/>
          <w:lang w:eastAsia="en-US"/>
        </w:rPr>
        <w:t></w:t>
      </w:r>
      <w:r w:rsidRPr="0031746C">
        <w:rPr>
          <w:rFonts w:ascii="Times New Roman" w:eastAsia="Times New Roman,Bold" w:hAnsi="Times New Roman"/>
          <w:bCs/>
          <w:color w:val="191919"/>
          <w:sz w:val="28"/>
          <w:szCs w:val="28"/>
          <w:lang w:eastAsia="en-US"/>
        </w:rPr>
        <w:t>названия нашей страны и ее столицы, некоторых других городов России;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Symbol" w:eastAsia="Times New Roman,Bold" w:hAnsi="Symbol" w:cs="Symbol"/>
          <w:bCs/>
          <w:color w:val="191919"/>
          <w:sz w:val="28"/>
          <w:szCs w:val="28"/>
          <w:lang w:eastAsia="en-US"/>
        </w:rPr>
        <w:t></w:t>
      </w:r>
      <w:r w:rsidRPr="0031746C">
        <w:rPr>
          <w:rFonts w:ascii="Symbol" w:eastAsia="Times New Roman,Bold" w:hAnsi="Symbol" w:cs="Symbol"/>
          <w:bCs/>
          <w:color w:val="191919"/>
          <w:sz w:val="28"/>
          <w:szCs w:val="28"/>
          <w:lang w:eastAsia="en-US"/>
        </w:rPr>
        <w:t></w:t>
      </w:r>
      <w:r w:rsidRPr="0031746C">
        <w:rPr>
          <w:rFonts w:ascii="Times New Roman" w:eastAsia="Times New Roman,Bold" w:hAnsi="Times New Roman"/>
          <w:bCs/>
          <w:color w:val="191919"/>
          <w:sz w:val="28"/>
          <w:szCs w:val="28"/>
          <w:lang w:eastAsia="en-US"/>
        </w:rPr>
        <w:t>правила поведения в природе;</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Symbol" w:eastAsia="Times New Roman,Bold" w:hAnsi="Symbol" w:cs="Symbol"/>
          <w:bCs/>
          <w:color w:val="191919"/>
          <w:sz w:val="28"/>
          <w:szCs w:val="28"/>
          <w:lang w:eastAsia="en-US"/>
        </w:rPr>
        <w:t></w:t>
      </w:r>
      <w:r w:rsidRPr="0031746C">
        <w:rPr>
          <w:rFonts w:ascii="Symbol" w:eastAsia="Times New Roman,Bold" w:hAnsi="Symbol" w:cs="Symbol"/>
          <w:bCs/>
          <w:color w:val="191919"/>
          <w:sz w:val="28"/>
          <w:szCs w:val="28"/>
          <w:lang w:eastAsia="en-US"/>
        </w:rPr>
        <w:t></w:t>
      </w:r>
      <w:r w:rsidRPr="0031746C">
        <w:rPr>
          <w:rFonts w:ascii="Times New Roman" w:eastAsia="Times New Roman,Bold" w:hAnsi="Times New Roman"/>
          <w:bCs/>
          <w:color w:val="191919"/>
          <w:sz w:val="28"/>
          <w:szCs w:val="28"/>
          <w:lang w:eastAsia="en-US"/>
        </w:rPr>
        <w:t>значение природы для человека.</w:t>
      </w:r>
    </w:p>
    <w:p w:rsidR="0031746C" w:rsidRPr="0031746C" w:rsidRDefault="0031746C" w:rsidP="0031746C">
      <w:pPr>
        <w:autoSpaceDE w:val="0"/>
        <w:autoSpaceDN w:val="0"/>
        <w:adjustRightInd w:val="0"/>
        <w:spacing w:after="0" w:line="240" w:lineRule="auto"/>
        <w:jc w:val="both"/>
        <w:rPr>
          <w:rFonts w:ascii="Times New Roman" w:eastAsia="Times New Roman,BoldItalic" w:hAnsi="Times New Roman"/>
          <w:b/>
          <w:bCs/>
          <w:iCs/>
          <w:color w:val="191919"/>
          <w:sz w:val="28"/>
          <w:szCs w:val="28"/>
          <w:lang w:eastAsia="en-US"/>
        </w:rPr>
      </w:pPr>
      <w:r w:rsidRPr="0031746C">
        <w:rPr>
          <w:rFonts w:ascii="Times New Roman" w:eastAsia="Times New Roman,BoldItalic" w:hAnsi="Times New Roman"/>
          <w:b/>
          <w:bCs/>
          <w:iCs/>
          <w:color w:val="191919"/>
          <w:sz w:val="28"/>
          <w:szCs w:val="28"/>
          <w:lang w:eastAsia="en-US"/>
        </w:rPr>
        <w:t>Обучающиеся научатся: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Symbol" w:eastAsia="Times New Roman,Bold" w:hAnsi="Symbol" w:cs="Symbol"/>
          <w:bCs/>
          <w:color w:val="191919"/>
          <w:sz w:val="28"/>
          <w:szCs w:val="28"/>
          <w:lang w:eastAsia="en-US"/>
        </w:rPr>
        <w:t></w:t>
      </w:r>
      <w:r w:rsidRPr="0031746C">
        <w:rPr>
          <w:rFonts w:ascii="Symbol" w:eastAsia="Times New Roman,Bold" w:hAnsi="Symbol" w:cs="Symbol"/>
          <w:bCs/>
          <w:color w:val="191919"/>
          <w:sz w:val="28"/>
          <w:szCs w:val="28"/>
          <w:lang w:eastAsia="en-US"/>
        </w:rPr>
        <w:t></w:t>
      </w:r>
      <w:r w:rsidRPr="0031746C">
        <w:rPr>
          <w:rFonts w:ascii="Times New Roman" w:eastAsia="Times New Roman,Bold" w:hAnsi="Times New Roman"/>
          <w:bCs/>
          <w:color w:val="191919"/>
          <w:sz w:val="28"/>
          <w:szCs w:val="28"/>
          <w:lang w:eastAsia="en-US"/>
        </w:rPr>
        <w:t>Называть наиболее распростран</w:t>
      </w:r>
      <w:r w:rsidRPr="0031746C">
        <w:rPr>
          <w:rFonts w:ascii="Cambria Math" w:eastAsia="Times New Roman,Bold" w:hAnsi="Cambria Math" w:cs="Cambria Math"/>
          <w:bCs/>
          <w:color w:val="191919"/>
          <w:sz w:val="28"/>
          <w:szCs w:val="28"/>
          <w:lang w:eastAsia="en-US"/>
        </w:rPr>
        <w:t>ё</w:t>
      </w:r>
      <w:r w:rsidRPr="0031746C">
        <w:rPr>
          <w:rFonts w:ascii="Times New Roman" w:eastAsia="Times New Roman,Bold" w:hAnsi="Times New Roman"/>
          <w:bCs/>
          <w:color w:val="191919"/>
          <w:sz w:val="28"/>
          <w:szCs w:val="28"/>
          <w:lang w:eastAsia="en-US"/>
        </w:rPr>
        <w:t>нные объекты растительного и животного мира;</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Symbol" w:eastAsia="Times New Roman,Bold" w:hAnsi="Symbol" w:cs="Symbol"/>
          <w:bCs/>
          <w:color w:val="191919"/>
          <w:sz w:val="28"/>
          <w:szCs w:val="28"/>
          <w:lang w:eastAsia="en-US"/>
        </w:rPr>
        <w:t></w:t>
      </w:r>
      <w:r w:rsidRPr="0031746C">
        <w:rPr>
          <w:rFonts w:ascii="Symbol" w:eastAsia="Times New Roman,Bold" w:hAnsi="Symbol" w:cs="Symbol"/>
          <w:bCs/>
          <w:color w:val="191919"/>
          <w:sz w:val="28"/>
          <w:szCs w:val="28"/>
          <w:lang w:eastAsia="en-US"/>
        </w:rPr>
        <w:t></w:t>
      </w:r>
      <w:r w:rsidRPr="0031746C">
        <w:rPr>
          <w:rFonts w:ascii="Times New Roman" w:eastAsia="Times New Roman,Bold" w:hAnsi="Times New Roman"/>
          <w:bCs/>
          <w:color w:val="191919"/>
          <w:sz w:val="28"/>
          <w:szCs w:val="28"/>
          <w:lang w:eastAsia="en-US"/>
        </w:rPr>
        <w:t>Владеть основными экологическими терминами;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Symbol" w:eastAsia="Times New Roman,Bold" w:hAnsi="Symbol" w:cs="Symbol"/>
          <w:bCs/>
          <w:color w:val="191919"/>
          <w:sz w:val="28"/>
          <w:szCs w:val="28"/>
          <w:lang w:eastAsia="en-US"/>
        </w:rPr>
        <w:t></w:t>
      </w:r>
      <w:r w:rsidRPr="0031746C">
        <w:rPr>
          <w:rFonts w:ascii="Symbol" w:eastAsia="Times New Roman,Bold" w:hAnsi="Symbol" w:cs="Symbol"/>
          <w:bCs/>
          <w:color w:val="191919"/>
          <w:sz w:val="28"/>
          <w:szCs w:val="28"/>
          <w:lang w:eastAsia="en-US"/>
        </w:rPr>
        <w:t></w:t>
      </w:r>
      <w:r w:rsidRPr="0031746C">
        <w:rPr>
          <w:rFonts w:ascii="Times New Roman" w:eastAsia="Times New Roman,Bold" w:hAnsi="Times New Roman"/>
          <w:bCs/>
          <w:color w:val="191919"/>
          <w:sz w:val="28"/>
          <w:szCs w:val="28"/>
          <w:lang w:eastAsia="en-US"/>
        </w:rPr>
        <w:t>Осуществлять уход за комнатными растениями;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Symbol" w:eastAsia="Times New Roman,Bold" w:hAnsi="Symbol" w:cs="Symbol"/>
          <w:bCs/>
          <w:color w:val="191919"/>
          <w:sz w:val="28"/>
          <w:szCs w:val="28"/>
          <w:lang w:eastAsia="en-US"/>
        </w:rPr>
        <w:t></w:t>
      </w:r>
      <w:r w:rsidRPr="0031746C">
        <w:rPr>
          <w:rFonts w:ascii="Symbol" w:eastAsia="Times New Roman,Bold" w:hAnsi="Symbol" w:cs="Symbol"/>
          <w:bCs/>
          <w:color w:val="191919"/>
          <w:sz w:val="28"/>
          <w:szCs w:val="28"/>
          <w:lang w:eastAsia="en-US"/>
        </w:rPr>
        <w:t></w:t>
      </w:r>
      <w:r w:rsidRPr="0031746C">
        <w:rPr>
          <w:rFonts w:ascii="Times New Roman" w:eastAsia="Times New Roman,Bold" w:hAnsi="Times New Roman"/>
          <w:bCs/>
          <w:color w:val="191919"/>
          <w:sz w:val="28"/>
          <w:szCs w:val="28"/>
          <w:lang w:eastAsia="en-US"/>
        </w:rPr>
        <w:t>Пользоваться справочной литературой, энциклопедией;</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Symbol" w:eastAsia="Times New Roman,Bold" w:hAnsi="Symbol" w:cs="Symbol"/>
          <w:bCs/>
          <w:color w:val="191919"/>
          <w:sz w:val="28"/>
          <w:szCs w:val="28"/>
          <w:lang w:eastAsia="en-US"/>
        </w:rPr>
        <w:t></w:t>
      </w:r>
      <w:r w:rsidRPr="0031746C">
        <w:rPr>
          <w:rFonts w:ascii="Symbol" w:eastAsia="Times New Roman,Bold" w:hAnsi="Symbol" w:cs="Symbol"/>
          <w:bCs/>
          <w:color w:val="191919"/>
          <w:sz w:val="28"/>
          <w:szCs w:val="28"/>
          <w:lang w:eastAsia="en-US"/>
        </w:rPr>
        <w:t></w:t>
      </w:r>
      <w:r w:rsidRPr="0031746C">
        <w:rPr>
          <w:rFonts w:ascii="Times New Roman" w:eastAsia="Times New Roman,Bold" w:hAnsi="Times New Roman"/>
          <w:bCs/>
          <w:color w:val="191919"/>
          <w:sz w:val="28"/>
          <w:szCs w:val="28"/>
          <w:lang w:eastAsia="en-US"/>
        </w:rPr>
        <w:t>Применять знания в практической деятельности;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Symbol" w:eastAsia="Times New Roman,Bold" w:hAnsi="Symbol" w:cs="Symbol"/>
          <w:bCs/>
          <w:color w:val="191919"/>
          <w:sz w:val="28"/>
          <w:szCs w:val="28"/>
          <w:lang w:eastAsia="en-US"/>
        </w:rPr>
        <w:t></w:t>
      </w:r>
      <w:r w:rsidRPr="0031746C">
        <w:rPr>
          <w:rFonts w:ascii="Symbol" w:eastAsia="Times New Roman,Bold" w:hAnsi="Symbol" w:cs="Symbol"/>
          <w:bCs/>
          <w:color w:val="191919"/>
          <w:sz w:val="28"/>
          <w:szCs w:val="28"/>
          <w:lang w:eastAsia="en-US"/>
        </w:rPr>
        <w:t></w:t>
      </w:r>
      <w:r w:rsidRPr="0031746C">
        <w:rPr>
          <w:rFonts w:ascii="Times New Roman" w:eastAsia="Times New Roman,Bold" w:hAnsi="Times New Roman"/>
          <w:bCs/>
          <w:color w:val="191919"/>
          <w:sz w:val="28"/>
          <w:szCs w:val="28"/>
          <w:lang w:eastAsia="en-US"/>
        </w:rPr>
        <w:t>Уметь наблюдать за природными объектами.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Symbol" w:eastAsia="Times New Roman,Bold" w:hAnsi="Symbol" w:cs="Symbol"/>
          <w:bCs/>
          <w:color w:val="191919"/>
          <w:sz w:val="28"/>
          <w:szCs w:val="28"/>
          <w:lang w:eastAsia="en-US"/>
        </w:rPr>
        <w:t></w:t>
      </w:r>
      <w:r w:rsidRPr="0031746C">
        <w:rPr>
          <w:rFonts w:ascii="Symbol" w:eastAsia="Times New Roman,Bold" w:hAnsi="Symbol" w:cs="Symbol"/>
          <w:bCs/>
          <w:color w:val="191919"/>
          <w:sz w:val="28"/>
          <w:szCs w:val="28"/>
          <w:lang w:eastAsia="en-US"/>
        </w:rPr>
        <w:t></w:t>
      </w:r>
      <w:r w:rsidRPr="0031746C">
        <w:rPr>
          <w:rFonts w:ascii="Times New Roman" w:eastAsia="Times New Roman,Bold" w:hAnsi="Times New Roman"/>
          <w:bCs/>
          <w:color w:val="191919"/>
          <w:sz w:val="28"/>
          <w:szCs w:val="28"/>
          <w:lang w:eastAsia="en-US"/>
        </w:rPr>
        <w:t>Осознавать ценность природы родного края и необходимость нести ответственность за е</w:t>
      </w:r>
      <w:r w:rsidRPr="0031746C">
        <w:rPr>
          <w:rFonts w:ascii="Cambria Math" w:eastAsia="Times New Roman,Bold" w:hAnsi="Cambria Math" w:cs="Cambria Math"/>
          <w:bCs/>
          <w:color w:val="191919"/>
          <w:sz w:val="28"/>
          <w:szCs w:val="28"/>
          <w:lang w:eastAsia="en-US"/>
        </w:rPr>
        <w:t>ё</w:t>
      </w:r>
      <w:r w:rsidRPr="0031746C">
        <w:rPr>
          <w:rFonts w:ascii="Times New Roman" w:eastAsia="Times New Roman,Bold" w:hAnsi="Times New Roman"/>
          <w:bCs/>
          <w:color w:val="191919"/>
          <w:sz w:val="28"/>
          <w:szCs w:val="28"/>
          <w:lang w:eastAsia="en-US"/>
        </w:rPr>
        <w:t xml:space="preserve"> сохранение;</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Symbol" w:eastAsia="Times New Roman,Bold" w:hAnsi="Symbol" w:cs="Symbol"/>
          <w:bCs/>
          <w:color w:val="191919"/>
          <w:sz w:val="28"/>
          <w:szCs w:val="28"/>
          <w:lang w:eastAsia="en-US"/>
        </w:rPr>
        <w:t></w:t>
      </w:r>
      <w:r w:rsidRPr="0031746C">
        <w:rPr>
          <w:rFonts w:ascii="Symbol" w:eastAsia="Times New Roman,Bold" w:hAnsi="Symbol" w:cs="Symbol"/>
          <w:bCs/>
          <w:color w:val="191919"/>
          <w:sz w:val="28"/>
          <w:szCs w:val="28"/>
          <w:lang w:eastAsia="en-US"/>
        </w:rPr>
        <w:t></w:t>
      </w:r>
      <w:r w:rsidRPr="0031746C">
        <w:rPr>
          <w:rFonts w:ascii="Times New Roman" w:eastAsia="Times New Roman,Bold" w:hAnsi="Times New Roman"/>
          <w:bCs/>
          <w:color w:val="191919"/>
          <w:sz w:val="28"/>
          <w:szCs w:val="28"/>
          <w:lang w:eastAsia="en-US"/>
        </w:rPr>
        <w:t>Выбирать оптимальные формы поведения на основе полученных знаний;</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31746C">
        <w:rPr>
          <w:rFonts w:ascii="Symbol" w:eastAsia="Times New Roman,Bold" w:hAnsi="Symbol" w:cs="Symbol"/>
          <w:bCs/>
          <w:color w:val="191919"/>
          <w:sz w:val="28"/>
          <w:szCs w:val="28"/>
          <w:lang w:eastAsia="en-US"/>
        </w:rPr>
        <w:t></w:t>
      </w:r>
      <w:r w:rsidRPr="0031746C">
        <w:rPr>
          <w:rFonts w:ascii="Symbol" w:eastAsia="Times New Roman,Bold" w:hAnsi="Symbol" w:cs="Symbol"/>
          <w:bCs/>
          <w:color w:val="191919"/>
          <w:sz w:val="28"/>
          <w:szCs w:val="28"/>
          <w:lang w:eastAsia="en-US"/>
        </w:rPr>
        <w:t></w:t>
      </w:r>
      <w:r w:rsidRPr="0031746C">
        <w:rPr>
          <w:rFonts w:ascii="Times New Roman" w:eastAsia="Times New Roman,Bold" w:hAnsi="Times New Roman"/>
          <w:bCs/>
          <w:color w:val="191919"/>
          <w:sz w:val="28"/>
          <w:szCs w:val="28"/>
          <w:lang w:eastAsia="en-US"/>
        </w:rPr>
        <w:t>Собирать материал и составлять презентации с помощью ИКТ</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Общеинтеллектуальное направление</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lang w:eastAsia="en-US"/>
        </w:rPr>
        <w:t>«Тико-конструирование»</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Место курса в учебном плане</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Программа рассчитана на 5 лет.</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p>
    <w:tbl>
      <w:tblPr>
        <w:tblStyle w:val="72"/>
        <w:tblW w:w="0" w:type="auto"/>
        <w:tblLook w:val="04A0" w:firstRow="1" w:lastRow="0" w:firstColumn="1" w:lastColumn="0" w:noHBand="0" w:noVBand="1"/>
      </w:tblPr>
      <w:tblGrid>
        <w:gridCol w:w="3584"/>
        <w:gridCol w:w="2581"/>
        <w:gridCol w:w="3180"/>
      </w:tblGrid>
      <w:tr w:rsidR="0031746C" w:rsidRPr="0031746C" w:rsidTr="00142B05">
        <w:tc>
          <w:tcPr>
            <w:tcW w:w="3584"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Класс</w:t>
            </w:r>
          </w:p>
        </w:tc>
        <w:tc>
          <w:tcPr>
            <w:tcW w:w="258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Количество часов в неделю</w:t>
            </w:r>
          </w:p>
        </w:tc>
        <w:tc>
          <w:tcPr>
            <w:tcW w:w="3180" w:type="dxa"/>
          </w:tcPr>
          <w:p w:rsidR="0031746C" w:rsidRPr="0031746C" w:rsidRDefault="0031746C" w:rsidP="0031746C">
            <w:pPr>
              <w:tabs>
                <w:tab w:val="left" w:pos="390"/>
              </w:tabs>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Количество часов в год</w:t>
            </w:r>
          </w:p>
        </w:tc>
      </w:tr>
      <w:tr w:rsidR="0031746C" w:rsidRPr="0031746C" w:rsidTr="00142B05">
        <w:tc>
          <w:tcPr>
            <w:tcW w:w="3584"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1 класс</w:t>
            </w:r>
          </w:p>
        </w:tc>
        <w:tc>
          <w:tcPr>
            <w:tcW w:w="258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1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33 часа</w:t>
            </w:r>
          </w:p>
        </w:tc>
      </w:tr>
      <w:tr w:rsidR="0031746C" w:rsidRPr="0031746C" w:rsidTr="00142B05">
        <w:tc>
          <w:tcPr>
            <w:tcW w:w="3584"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2 класс</w:t>
            </w:r>
          </w:p>
        </w:tc>
        <w:tc>
          <w:tcPr>
            <w:tcW w:w="258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1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r w:rsidR="0031746C" w:rsidRPr="0031746C" w:rsidTr="00142B05">
        <w:tc>
          <w:tcPr>
            <w:tcW w:w="3584"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3 класс</w:t>
            </w:r>
          </w:p>
        </w:tc>
        <w:tc>
          <w:tcPr>
            <w:tcW w:w="258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1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r w:rsidR="0031746C" w:rsidRPr="0031746C" w:rsidTr="00142B05">
        <w:tc>
          <w:tcPr>
            <w:tcW w:w="3584"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4 класс</w:t>
            </w:r>
          </w:p>
        </w:tc>
        <w:tc>
          <w:tcPr>
            <w:tcW w:w="258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1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r w:rsidR="0031746C" w:rsidRPr="0031746C" w:rsidTr="00142B05">
        <w:tc>
          <w:tcPr>
            <w:tcW w:w="3584" w:type="dxa"/>
          </w:tcPr>
          <w:p w:rsidR="0031746C" w:rsidRPr="0031746C" w:rsidRDefault="0031746C" w:rsidP="0031746C">
            <w:pPr>
              <w:rPr>
                <w:rFonts w:ascii="Times New Roman" w:eastAsia="Times New Roman,BoldItalic" w:hAnsi="Times New Roman"/>
                <w:iCs/>
                <w:color w:val="00000A"/>
                <w:sz w:val="28"/>
                <w:szCs w:val="28"/>
                <w:lang w:eastAsia="en-US"/>
              </w:rPr>
            </w:pPr>
            <w:r w:rsidRPr="0031746C">
              <w:rPr>
                <w:rFonts w:ascii="Times New Roman" w:eastAsia="Times New Roman,BoldItalic" w:hAnsi="Times New Roman"/>
                <w:iCs/>
                <w:color w:val="00000A"/>
                <w:sz w:val="28"/>
                <w:szCs w:val="28"/>
                <w:lang w:eastAsia="en-US"/>
              </w:rPr>
              <w:t>5 класс</w:t>
            </w:r>
          </w:p>
        </w:tc>
        <w:tc>
          <w:tcPr>
            <w:tcW w:w="258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1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bl>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31746C">
        <w:rPr>
          <w:rFonts w:ascii="Times New Roman" w:eastAsia="Times New Roman,Bold" w:hAnsi="Times New Roman"/>
          <w:bCs/>
          <w:color w:val="00000A"/>
          <w:sz w:val="28"/>
          <w:szCs w:val="28"/>
          <w:lang w:eastAsia="en-US"/>
        </w:rPr>
        <w:tab/>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lang w:eastAsia="en-US"/>
        </w:rPr>
        <w:t>Цель:</w:t>
      </w:r>
      <w:r w:rsidRPr="0031746C">
        <w:rPr>
          <w:rFonts w:ascii="Times New Roman" w:eastAsia="Times New Roman,Bold" w:hAnsi="Times New Roman"/>
          <w:bCs/>
          <w:color w:val="00000A"/>
          <w:sz w:val="28"/>
          <w:szCs w:val="28"/>
          <w:lang w:eastAsia="en-US"/>
        </w:rPr>
        <w:t xml:space="preserve">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способствовать формированию и развитию познавательных способностей обучающихся, различных видов памяти, воображения; общеучебных умений и навыков (умение самостоятельно работать с информацией в заданном темпе, умение контролировать и оценивать свою работу);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способствовать развитию умений анализировать, сравнивать, синтезиро-вать, обобщать, выделять главное, доказывать и опровергать;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Cs/>
          <w:color w:val="00000A"/>
          <w:sz w:val="28"/>
          <w:szCs w:val="28"/>
          <w:lang w:eastAsia="en-US"/>
        </w:rPr>
        <w:t xml:space="preserve">- способствовать воспитанию нравственных межличностных отношений. </w:t>
      </w:r>
      <w:r w:rsidRPr="0031746C">
        <w:rPr>
          <w:rFonts w:ascii="Times New Roman" w:eastAsia="Times New Roman,Bold" w:hAnsi="Times New Roman"/>
          <w:b/>
          <w:bCs/>
          <w:color w:val="00000A"/>
          <w:sz w:val="28"/>
          <w:szCs w:val="28"/>
          <w:lang w:eastAsia="en-US"/>
        </w:rPr>
        <w:t>Задачи: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lastRenderedPageBreak/>
        <w:t xml:space="preserve">- создание положительной мотивации, формирование познавательного интереса к предметам и к открытию нового;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поощрение и поддержание самостоятельности детей в поиске решений;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побуждение стремления расширять свои знания.</w:t>
      </w:r>
    </w:p>
    <w:p w:rsidR="0031746C" w:rsidRPr="0031746C" w:rsidRDefault="0031746C" w:rsidP="0031746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lang w:eastAsia="en-US"/>
        </w:rPr>
        <w:t>Основное содержание программы</w:t>
      </w:r>
      <w:r w:rsidRPr="0031746C">
        <w:rPr>
          <w:rFonts w:ascii="Times New Roman" w:eastAsia="Times New Roman,Bold" w:hAnsi="Times New Roman"/>
          <w:bCs/>
          <w:color w:val="00000A"/>
          <w:sz w:val="28"/>
          <w:szCs w:val="28"/>
          <w:lang w:eastAsia="en-US"/>
        </w:rPr>
        <w:t xml:space="preserve">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Выбор содержания программы не случаен, ведь система представленных на занятиях по развитию познавательных способностей задач и упражнений позволяет успешно решать проблемы комплексного развития различных видов памяти, внимания, наблюдательности, воображения, быстроты реакции, помогает формированию нестандартного мышления. </w:t>
      </w:r>
    </w:p>
    <w:p w:rsidR="0031746C" w:rsidRPr="0031746C" w:rsidRDefault="0031746C" w:rsidP="0031746C">
      <w:pPr>
        <w:autoSpaceDE w:val="0"/>
        <w:autoSpaceDN w:val="0"/>
        <w:adjustRightInd w:val="0"/>
        <w:spacing w:after="0" w:line="240" w:lineRule="auto"/>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Дидактические принципы отбора содержания материала:</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научность;</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доступность;</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последовательность и системность изложения материала;</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преемственность и перспективность;</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связь теории с практикой;</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наглядность;</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целостность.</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lang w:eastAsia="en-US"/>
        </w:rPr>
        <w:t>Методы обучения:</w:t>
      </w:r>
      <w:r w:rsidRPr="0031746C">
        <w:rPr>
          <w:rFonts w:ascii="Times New Roman" w:eastAsia="Times New Roman,Bold" w:hAnsi="Times New Roman"/>
          <w:bCs/>
          <w:color w:val="00000A"/>
          <w:sz w:val="28"/>
          <w:szCs w:val="28"/>
          <w:lang w:eastAsia="en-US"/>
        </w:rPr>
        <w:t xml:space="preserve">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эвристическая беседа;</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исследование;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проблемно-поисковые задания;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наблюдение;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лингвистические игры;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индивидуальные, групповые и парные задания.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В процессе выполнения каждого задания происходит развитие почти всех познавательных процессов, но каждый раз акцент делается на каком-то одном из них.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Содержание включает несколько направлений:</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1. Задания на развитие внимания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Различные лабиринты, ряд упражнений, направленных на развитие произвольного внимания, объ</w:t>
      </w:r>
      <w:r w:rsidRPr="0031746C">
        <w:rPr>
          <w:rFonts w:ascii="Cambria Math" w:eastAsia="Times New Roman,Bold" w:hAnsi="Cambria Math" w:cs="Cambria Math"/>
          <w:bCs/>
          <w:color w:val="00000A"/>
          <w:sz w:val="28"/>
          <w:szCs w:val="28"/>
          <w:lang w:eastAsia="en-US"/>
        </w:rPr>
        <w:t>ё</w:t>
      </w:r>
      <w:r w:rsidRPr="0031746C">
        <w:rPr>
          <w:rFonts w:ascii="Times New Roman" w:eastAsia="Times New Roman,Bold" w:hAnsi="Times New Roman"/>
          <w:bCs/>
          <w:color w:val="00000A"/>
          <w:sz w:val="28"/>
          <w:szCs w:val="28"/>
          <w:lang w:eastAsia="en-US"/>
        </w:rPr>
        <w:t>м внимания, устойчивость внимания, переключение и распределение внимания.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2. Задания на развитие памяти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Упражнения на развитие и совершенствование слуховой и зрительной памяти, при</w:t>
      </w:r>
      <w:r w:rsidRPr="0031746C">
        <w:rPr>
          <w:rFonts w:ascii="Cambria Math" w:eastAsia="Times New Roman,Bold" w:hAnsi="Cambria Math" w:cs="Cambria Math"/>
          <w:bCs/>
          <w:color w:val="00000A"/>
          <w:sz w:val="28"/>
          <w:szCs w:val="28"/>
          <w:lang w:eastAsia="en-US"/>
        </w:rPr>
        <w:t>ё</w:t>
      </w:r>
      <w:r w:rsidRPr="0031746C">
        <w:rPr>
          <w:rFonts w:ascii="Times New Roman" w:eastAsia="Times New Roman,Bold" w:hAnsi="Times New Roman"/>
          <w:bCs/>
          <w:color w:val="00000A"/>
          <w:sz w:val="28"/>
          <w:szCs w:val="28"/>
          <w:lang w:eastAsia="en-US"/>
        </w:rPr>
        <w:t>мы, облегчающие запоминание, термины, определения, смысловая память, восприятие и наблюдательность, рациональное использование сил и времени.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3. Задания на развитие и совершенствование воображения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lang w:eastAsia="en-US"/>
        </w:rPr>
        <w:t>Задания геометрического характера:</w:t>
      </w:r>
      <w:r w:rsidRPr="0031746C">
        <w:rPr>
          <w:rFonts w:ascii="Times New Roman" w:eastAsia="Times New Roman,Bold" w:hAnsi="Times New Roman"/>
          <w:bCs/>
          <w:color w:val="00000A"/>
          <w:sz w:val="28"/>
          <w:szCs w:val="28"/>
          <w:lang w:eastAsia="en-US"/>
        </w:rPr>
        <w:t xml:space="preserve">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дорисовывание несложных композиций из геометрических тел или линий;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выбор фигуры нужной формы для восстановления целого;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lastRenderedPageBreak/>
        <w:t>- вычерчивание уникурсальных фигур (которые надо начертить не отрывая карандаша от бумаги и не проводя одну и ту же линию дважды);</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выбор пары идентичных фигур сложной конфигурации;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выделение из общего рисунка заданных фигур с целью выявления замаскированного рисунка;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деление фигуры на несколько заданных фигур и построение заданной фигуры из нескольких частей, выбираемых из множества данных;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складывание и перекладывание спичек с целью составления заданных фигур.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число графы.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lang w:eastAsia="en-US"/>
        </w:rPr>
        <w:t>4. Задания на развитие мышления</w:t>
      </w:r>
      <w:r w:rsidRPr="0031746C">
        <w:rPr>
          <w:rFonts w:ascii="Times New Roman" w:eastAsia="Times New Roman,Bold" w:hAnsi="Times New Roman"/>
          <w:bCs/>
          <w:color w:val="00000A"/>
          <w:sz w:val="28"/>
          <w:szCs w:val="28"/>
          <w:lang w:eastAsia="en-US"/>
        </w:rPr>
        <w:t xml:space="preserve">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сравнение различных объектов;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простые виды анализа и синтеза;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установление связей между понятиями;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комбинирование;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планирование;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умение работать с алгоритмическим предписанием (шаговое выполнение задания)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lang w:eastAsia="en-US"/>
        </w:rPr>
        <w:t>5. Задания на развитие речи</w:t>
      </w:r>
      <w:r w:rsidRPr="0031746C">
        <w:rPr>
          <w:rFonts w:ascii="Times New Roman" w:eastAsia="Times New Roman,Bold" w:hAnsi="Times New Roman"/>
          <w:bCs/>
          <w:color w:val="00000A"/>
          <w:sz w:val="28"/>
          <w:szCs w:val="28"/>
          <w:lang w:eastAsia="en-US"/>
        </w:rPr>
        <w:t xml:space="preserve">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разговорная лексика;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работа с информационно- справочной и научно-популярной литературой;</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игры; - скороговорки, чисто говорки;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синонимы, омонимы, антонимы;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грамматические сказки.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Программа включает в себя следующий режим занятий:</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Разминка (3-5мин).</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Тренировка памяти, внимания, воображения, мышления, речи. (10-15мин).</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Динамическая пауза (2-3мин)</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Логически-поисковые задания (10-15 мин)</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Гимнастика для глаз (1-2 мин)</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Графический диктант, штриховка (9-10 мин).</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lang w:eastAsia="en-US"/>
        </w:rPr>
        <w:t>Планируемые результаты</w:t>
      </w:r>
      <w:r w:rsidRPr="0031746C">
        <w:rPr>
          <w:rFonts w:ascii="Times New Roman" w:eastAsia="Times New Roman,Bold" w:hAnsi="Times New Roman"/>
          <w:bCs/>
          <w:color w:val="00000A"/>
          <w:sz w:val="28"/>
          <w:szCs w:val="28"/>
          <w:lang w:eastAsia="en-US"/>
        </w:rPr>
        <w:t xml:space="preserve">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lang w:eastAsia="en-US"/>
        </w:rPr>
        <w:t xml:space="preserve">Личностными </w:t>
      </w:r>
      <w:r w:rsidRPr="0031746C">
        <w:rPr>
          <w:rFonts w:ascii="Times New Roman" w:eastAsia="Times New Roman,Bold" w:hAnsi="Times New Roman"/>
          <w:bCs/>
          <w:color w:val="00000A"/>
          <w:sz w:val="28"/>
          <w:szCs w:val="28"/>
          <w:lang w:eastAsia="en-US"/>
        </w:rPr>
        <w:t>результатами изучения курса является формирование следующих умений:</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определять и высказывать под руководством педагога самые простые общие для всех правила поведения при сотрудничестве;</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опираясь на правила поведения, делать выбор при поддержке других участников группы и учителя.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lang w:eastAsia="en-US"/>
        </w:rPr>
        <w:t>Метапредметными</w:t>
      </w:r>
      <w:r w:rsidRPr="0031746C">
        <w:rPr>
          <w:rFonts w:ascii="Times New Roman" w:eastAsia="Times New Roman,Bold" w:hAnsi="Times New Roman"/>
          <w:bCs/>
          <w:color w:val="00000A"/>
          <w:sz w:val="28"/>
          <w:szCs w:val="28"/>
          <w:lang w:eastAsia="en-US"/>
        </w:rPr>
        <w:t xml:space="preserve"> результатами изучения курса является формирование УУД .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Регулятивные:</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определять и формулировать цель деятельности с помощью учителя;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проговаривать последовательность действий;</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lastRenderedPageBreak/>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учиться высказывать сво</w:t>
      </w:r>
      <w:r w:rsidRPr="0031746C">
        <w:rPr>
          <w:rFonts w:ascii="Cambria Math" w:eastAsia="Times New Roman,Bold" w:hAnsi="Cambria Math" w:cs="Cambria Math"/>
          <w:bCs/>
          <w:color w:val="00000A"/>
          <w:sz w:val="28"/>
          <w:szCs w:val="28"/>
          <w:lang w:eastAsia="en-US"/>
        </w:rPr>
        <w:t>ё</w:t>
      </w:r>
      <w:r w:rsidRPr="0031746C">
        <w:rPr>
          <w:rFonts w:ascii="Times New Roman" w:eastAsia="Times New Roman,Bold" w:hAnsi="Times New Roman"/>
          <w:bCs/>
          <w:color w:val="00000A"/>
          <w:sz w:val="28"/>
          <w:szCs w:val="28"/>
          <w:lang w:eastAsia="en-US"/>
        </w:rPr>
        <w:t xml:space="preserve"> предположение;</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учиться работать по предложенному учителем плану;</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учиться отличать верно выполненное задание от неверного;</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учиться совместно с учителем и другими учениками давать эмоциональную оценку деятельности товарищей.</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Познавательные УУД:</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ориентироваться в своей системе знаний: отличать новое от уже известного с помощью учителя;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делать предварительный отбор источников информации;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добывать новые знания: использовать книгу, свой жизненный опыт и информацию, полученную от учителя;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перерабатывать полученную информацию: делать выводы в результате совместной работы всего класса.</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Коммуникативные УУД:</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донести свою позицию до других: оформлять свою мысль в устной и письменной речи;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слушать и понимать речь других;</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читать и пересказывать текст;</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совместно договариваться о правилах общения и поведения в школе и следовать им;</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 xml:space="preserve">учиться выполнять различные роли в группе (лидера, исполнителя, критика).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lang w:eastAsia="en-US"/>
        </w:rPr>
        <w:t>Основные требования к знаниям и умениям обучающихся</w:t>
      </w:r>
      <w:r w:rsidRPr="0031746C">
        <w:rPr>
          <w:rFonts w:ascii="Times New Roman" w:eastAsia="Times New Roman,Bold" w:hAnsi="Times New Roman"/>
          <w:bCs/>
          <w:color w:val="00000A"/>
          <w:sz w:val="28"/>
          <w:szCs w:val="28"/>
          <w:lang w:eastAsia="en-US"/>
        </w:rPr>
        <w:t xml:space="preserve"> </w:t>
      </w:r>
      <w:r w:rsidRPr="0031746C">
        <w:rPr>
          <w:rFonts w:ascii="Times New Roman" w:eastAsia="Times New Roman,Bold" w:hAnsi="Times New Roman"/>
          <w:b/>
          <w:bCs/>
          <w:color w:val="00000A"/>
          <w:sz w:val="28"/>
          <w:szCs w:val="28"/>
          <w:lang w:eastAsia="en-US"/>
        </w:rPr>
        <w:t>в конце курса</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обучающиеся должны знать:</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 xml:space="preserve">основные признаки времен года;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животные дикие и домашние; насекомые, рыбы, птицы, звери;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названия нашей страны и ее столицы, некоторых других городов России;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правила поведения в природе;</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значение природы для человека.</w:t>
      </w:r>
    </w:p>
    <w:p w:rsidR="0031746C" w:rsidRPr="0031746C" w:rsidRDefault="0031746C" w:rsidP="0031746C">
      <w:pPr>
        <w:autoSpaceDE w:val="0"/>
        <w:autoSpaceDN w:val="0"/>
        <w:adjustRightInd w:val="0"/>
        <w:spacing w:after="0" w:line="240" w:lineRule="auto"/>
        <w:jc w:val="both"/>
        <w:rPr>
          <w:rFonts w:ascii="Times New Roman" w:eastAsia="Times New Roman,BoldItalic" w:hAnsi="Times New Roman"/>
          <w:b/>
          <w:bCs/>
          <w:iCs/>
          <w:color w:val="00000A"/>
          <w:sz w:val="28"/>
          <w:szCs w:val="28"/>
          <w:lang w:eastAsia="en-US"/>
        </w:rPr>
      </w:pPr>
      <w:r w:rsidRPr="0031746C">
        <w:rPr>
          <w:rFonts w:ascii="Times New Roman" w:eastAsia="Times New Roman,BoldItalic" w:hAnsi="Times New Roman"/>
          <w:b/>
          <w:bCs/>
          <w:iCs/>
          <w:color w:val="00000A"/>
          <w:sz w:val="28"/>
          <w:szCs w:val="28"/>
          <w:lang w:eastAsia="en-US"/>
        </w:rPr>
        <w:t>Обучающиеся научатся: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Владеть основными экологическими терминами;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Пользоваться справочной литературой, энциклопедией;</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Применять знания в практической деятельности;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Осознавать ценность природы родного края и необходимость нести ответственность за её сохранение;</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Выбирать оптимальные формы поведения на основе полученных знаний;</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Symbol" w:eastAsia="Times New Roman,Bold" w:hAnsi="Symbol" w:cs="Symbol"/>
          <w:bCs/>
          <w:color w:val="00000A"/>
          <w:sz w:val="28"/>
          <w:szCs w:val="28"/>
          <w:lang w:eastAsia="en-US"/>
        </w:rPr>
        <w:t></w:t>
      </w:r>
      <w:r w:rsidRPr="0031746C">
        <w:rPr>
          <w:rFonts w:ascii="Symbol" w:eastAsia="Times New Roman,Bold" w:hAnsi="Symbol" w:cs="Symbol"/>
          <w:bCs/>
          <w:color w:val="00000A"/>
          <w:sz w:val="28"/>
          <w:szCs w:val="28"/>
          <w:lang w:eastAsia="en-US"/>
        </w:rPr>
        <w:t></w:t>
      </w:r>
      <w:r w:rsidRPr="0031746C">
        <w:rPr>
          <w:rFonts w:ascii="Times New Roman" w:eastAsia="Times New Roman,Bold" w:hAnsi="Times New Roman"/>
          <w:bCs/>
          <w:color w:val="00000A"/>
          <w:sz w:val="28"/>
          <w:szCs w:val="28"/>
          <w:lang w:eastAsia="en-US"/>
        </w:rPr>
        <w:t>Собирать материал и составлять презентации с помощью ИКТ</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lang w:eastAsia="en-US"/>
        </w:rPr>
        <w:t>«Функциональная грамотность»</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Место курса в учебном плане</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Программа рассчитана на 5 лет.</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p>
    <w:tbl>
      <w:tblPr>
        <w:tblStyle w:val="72"/>
        <w:tblW w:w="0" w:type="auto"/>
        <w:tblLook w:val="04A0" w:firstRow="1" w:lastRow="0" w:firstColumn="1" w:lastColumn="0" w:noHBand="0" w:noVBand="1"/>
      </w:tblPr>
      <w:tblGrid>
        <w:gridCol w:w="2263"/>
        <w:gridCol w:w="3402"/>
        <w:gridCol w:w="3680"/>
      </w:tblGrid>
      <w:tr w:rsidR="0031746C" w:rsidRPr="0031746C" w:rsidTr="00142B05">
        <w:tc>
          <w:tcPr>
            <w:tcW w:w="2263"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lastRenderedPageBreak/>
              <w:t>Класс</w:t>
            </w:r>
          </w:p>
        </w:tc>
        <w:tc>
          <w:tcPr>
            <w:tcW w:w="3402"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Количество часов в неделю</w:t>
            </w:r>
          </w:p>
        </w:tc>
        <w:tc>
          <w:tcPr>
            <w:tcW w:w="3680" w:type="dxa"/>
          </w:tcPr>
          <w:p w:rsidR="0031746C" w:rsidRPr="0031746C" w:rsidRDefault="0031746C" w:rsidP="0031746C">
            <w:pPr>
              <w:tabs>
                <w:tab w:val="left" w:pos="390"/>
              </w:tabs>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Количество часов в год</w:t>
            </w:r>
          </w:p>
        </w:tc>
      </w:tr>
      <w:tr w:rsidR="0031746C" w:rsidRPr="0031746C" w:rsidTr="00142B05">
        <w:tc>
          <w:tcPr>
            <w:tcW w:w="2263"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1 класс</w:t>
            </w:r>
          </w:p>
        </w:tc>
        <w:tc>
          <w:tcPr>
            <w:tcW w:w="3402"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6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33 часа</w:t>
            </w:r>
          </w:p>
        </w:tc>
      </w:tr>
      <w:tr w:rsidR="0031746C" w:rsidRPr="0031746C" w:rsidTr="00142B05">
        <w:tc>
          <w:tcPr>
            <w:tcW w:w="2263"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2 класс</w:t>
            </w:r>
          </w:p>
        </w:tc>
        <w:tc>
          <w:tcPr>
            <w:tcW w:w="3402"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6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r w:rsidR="0031746C" w:rsidRPr="0031746C" w:rsidTr="00142B05">
        <w:tc>
          <w:tcPr>
            <w:tcW w:w="2263"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3 класс</w:t>
            </w:r>
          </w:p>
        </w:tc>
        <w:tc>
          <w:tcPr>
            <w:tcW w:w="3402"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6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r w:rsidR="0031746C" w:rsidRPr="0031746C" w:rsidTr="00142B05">
        <w:tc>
          <w:tcPr>
            <w:tcW w:w="2263"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4 класс</w:t>
            </w:r>
          </w:p>
        </w:tc>
        <w:tc>
          <w:tcPr>
            <w:tcW w:w="3402"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6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r w:rsidR="0031746C" w:rsidRPr="0031746C" w:rsidTr="00142B05">
        <w:tc>
          <w:tcPr>
            <w:tcW w:w="2263" w:type="dxa"/>
          </w:tcPr>
          <w:p w:rsidR="0031746C" w:rsidRPr="0031746C" w:rsidRDefault="0031746C" w:rsidP="0031746C">
            <w:pPr>
              <w:rPr>
                <w:rFonts w:ascii="Times New Roman" w:eastAsia="Times New Roman,BoldItalic" w:hAnsi="Times New Roman"/>
                <w:iCs/>
                <w:color w:val="00000A"/>
                <w:sz w:val="28"/>
                <w:szCs w:val="28"/>
                <w:lang w:eastAsia="en-US"/>
              </w:rPr>
            </w:pPr>
            <w:r w:rsidRPr="0031746C">
              <w:rPr>
                <w:rFonts w:ascii="Times New Roman" w:eastAsia="Times New Roman,BoldItalic" w:hAnsi="Times New Roman"/>
                <w:iCs/>
                <w:color w:val="00000A"/>
                <w:sz w:val="28"/>
                <w:szCs w:val="28"/>
                <w:lang w:eastAsia="en-US"/>
              </w:rPr>
              <w:t>5 класс</w:t>
            </w:r>
          </w:p>
        </w:tc>
        <w:tc>
          <w:tcPr>
            <w:tcW w:w="3402"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6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bl>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
          <w:bCs/>
          <w:color w:val="00000A"/>
          <w:sz w:val="28"/>
          <w:szCs w:val="28"/>
          <w:lang w:eastAsia="en-US"/>
        </w:rPr>
        <w:t>Цель программы:</w:t>
      </w:r>
      <w:r w:rsidRPr="0031746C">
        <w:rPr>
          <w:rFonts w:ascii="Times New Roman" w:eastAsia="Times New Roman,Bold" w:hAnsi="Times New Roman"/>
          <w:bCs/>
          <w:color w:val="00000A"/>
          <w:sz w:val="28"/>
          <w:szCs w:val="28"/>
          <w:lang w:eastAsia="en-US"/>
        </w:rPr>
        <w:t xml:space="preserve"> создание условий для развития функциональной грамотности.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Программа разбита на четыре блока: </w:t>
      </w:r>
      <w:r w:rsidRPr="0031746C">
        <w:rPr>
          <w:rFonts w:ascii="Times New Roman" w:eastAsia="Times New Roman,Bold" w:hAnsi="Times New Roman"/>
          <w:bCs/>
          <w:i/>
          <w:color w:val="00000A"/>
          <w:sz w:val="28"/>
          <w:szCs w:val="28"/>
          <w:lang w:eastAsia="en-US"/>
        </w:rPr>
        <w:t>«Читательская грамотность», «Математическая грамотность», «Финансовая грамотность» и «Естественно-научная грамотность».</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i/>
          <w:color w:val="00000A"/>
          <w:sz w:val="28"/>
          <w:szCs w:val="28"/>
          <w:lang w:eastAsia="en-US"/>
        </w:rPr>
        <w:t>Целью изучения блока «Читательская грамотность»</w:t>
      </w:r>
      <w:r w:rsidRPr="0031746C">
        <w:rPr>
          <w:rFonts w:ascii="Times New Roman" w:eastAsia="Times New Roman,Bold" w:hAnsi="Times New Roman"/>
          <w:bCs/>
          <w:color w:val="00000A"/>
          <w:sz w:val="28"/>
          <w:szCs w:val="28"/>
          <w:lang w:eastAsia="en-US"/>
        </w:rPr>
        <w:t xml:space="preserve"> 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i/>
          <w:color w:val="00000A"/>
          <w:sz w:val="28"/>
          <w:szCs w:val="28"/>
          <w:lang w:eastAsia="en-US"/>
        </w:rPr>
        <w:t>Целью изучения блока «Математическая грамотность</w:t>
      </w:r>
      <w:r w:rsidRPr="0031746C">
        <w:rPr>
          <w:rFonts w:ascii="Times New Roman" w:eastAsia="Times New Roman,Bold" w:hAnsi="Times New Roman"/>
          <w:bCs/>
          <w:color w:val="00000A"/>
          <w:sz w:val="28"/>
          <w:szCs w:val="28"/>
          <w:lang w:eastAsia="en-US"/>
        </w:rPr>
        <w:t>»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i/>
          <w:color w:val="00000A"/>
          <w:sz w:val="28"/>
          <w:szCs w:val="28"/>
          <w:lang w:eastAsia="en-US"/>
        </w:rPr>
        <w:t>Целью изучения блока «Финансовая грамотность»</w:t>
      </w:r>
      <w:r w:rsidRPr="0031746C">
        <w:rPr>
          <w:rFonts w:ascii="Times New Roman" w:eastAsia="Times New Roman,Bold" w:hAnsi="Times New Roman"/>
          <w:bCs/>
          <w:color w:val="00000A"/>
          <w:sz w:val="28"/>
          <w:szCs w:val="28"/>
          <w:lang w:eastAsia="en-US"/>
        </w:rPr>
        <w:t xml:space="preserve"> является развитие экономического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i/>
          <w:color w:val="00000A"/>
          <w:sz w:val="28"/>
          <w:szCs w:val="28"/>
          <w:lang w:eastAsia="en-US"/>
        </w:rPr>
        <w:t>Целью изучения блока «Естественно-научная грамотность»</w:t>
      </w:r>
      <w:r w:rsidRPr="0031746C">
        <w:rPr>
          <w:rFonts w:ascii="Times New Roman" w:eastAsia="Times New Roman,Bold" w:hAnsi="Times New Roman"/>
          <w:bCs/>
          <w:color w:val="00000A"/>
          <w:sz w:val="28"/>
          <w:szCs w:val="28"/>
          <w:lang w:eastAsia="en-US"/>
        </w:rPr>
        <w:t xml:space="preserve">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тех изменений, которые вносит в него деятельность человека, и для принятия соответствующих решений.</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Программа обеспечивает достижение следующих личностных, метапредметных результатов.</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31746C">
        <w:rPr>
          <w:rFonts w:ascii="Times New Roman" w:eastAsia="Times New Roman,Bold" w:hAnsi="Times New Roman"/>
          <w:b/>
          <w:bCs/>
          <w:i/>
          <w:color w:val="00000A"/>
          <w:sz w:val="28"/>
          <w:szCs w:val="28"/>
          <w:lang w:eastAsia="en-US"/>
        </w:rPr>
        <w:t>Личностные результаты изучения курса:</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lastRenderedPageBreak/>
        <w:t>- осознавать себя как члена семьи, общества и государства: участие в обсуждении финансовых проблем семьи, принятии решений о семейном бюджете;</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овладевать начальными навыками адаптации в мире финансовых отношений: сопоставление доходов и расходов, простые вычисления в области семейных финансов;</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осознавать личную ответственность за свои поступки;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уметь сотрудничать со взрослыми и сверстниками в различных ситуациях.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31746C">
        <w:rPr>
          <w:rFonts w:ascii="Times New Roman" w:eastAsia="Times New Roman,Bold" w:hAnsi="Times New Roman"/>
          <w:b/>
          <w:bCs/>
          <w:i/>
          <w:color w:val="00000A"/>
          <w:sz w:val="28"/>
          <w:szCs w:val="28"/>
          <w:lang w:eastAsia="en-US"/>
        </w:rPr>
        <w:t>Метапредметные результаты изучения курса:</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Познавательные:</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осваивать способы решения проблем творческого и поискового характера: работа над проектами и исследованиями;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использовать различные способы поиска, сбора, обработки, анализа и представления информации;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овладевать логическими действиями сравнения, обобщения, классификации, установления аналогий и причинно-следственных связей, построений рассуждений, отнесения к известным понятиям;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использовать знаково-символические средства, в том числе моделирование;</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ориентироваться в своей системе знаний: отличать новое от уже известного;</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делать предварительный отбор источников информации: ориентироваться в потоке информации;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добывать новые знания: находить ответы на вопросы, используя учебные пособия, свой жизненный опыт и информацию, полученную от окружающих;</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перерабатывать полученную информацию: сравнивать и группировать объекты;</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преобразовывать информацию из одной формы в другую.</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31746C">
        <w:rPr>
          <w:rFonts w:ascii="Times New Roman" w:eastAsia="Times New Roman,Bold" w:hAnsi="Times New Roman"/>
          <w:b/>
          <w:bCs/>
          <w:i/>
          <w:color w:val="00000A"/>
          <w:sz w:val="28"/>
          <w:szCs w:val="28"/>
          <w:lang w:eastAsia="en-US"/>
        </w:rPr>
        <w:t>Регулятивные:</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проявлять познавательную и творческую инициативу;</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принимать и сохранять учебную цель и задачу, планировать ее реализацию, в том числе во внутреннем плане;</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контролировать и оценивать свои действия, вносить соответствующие коррективы в их выполнение;</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уметь отличать правильно выполненное задание от неверного; - оценивать правильность выполнения действий: самооценка и взаимооценка, знакомство с критериями оценивания.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31746C">
        <w:rPr>
          <w:rFonts w:ascii="Times New Roman" w:eastAsia="Times New Roman,Bold" w:hAnsi="Times New Roman"/>
          <w:b/>
          <w:bCs/>
          <w:i/>
          <w:color w:val="00000A"/>
          <w:sz w:val="28"/>
          <w:szCs w:val="28"/>
          <w:lang w:eastAsia="en-US"/>
        </w:rPr>
        <w:t>Коммуникативные:</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слушать и понимать речь других;</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совместно договариваться о правилах работы в группе;</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lastRenderedPageBreak/>
        <w:t xml:space="preserve">- доносить свою позицию до других: оформлять свою мысль в устной и письменной речи (на уровне одного предложения или небольшого текста);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учиться выполнять различные роли в группе (лидера, исполнителя, критика).</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31746C">
        <w:rPr>
          <w:rFonts w:ascii="Times New Roman" w:eastAsia="Times New Roman,Bold" w:hAnsi="Times New Roman"/>
          <w:b/>
          <w:bCs/>
          <w:i/>
          <w:color w:val="00000A"/>
          <w:sz w:val="28"/>
          <w:szCs w:val="28"/>
          <w:lang w:eastAsia="en-US"/>
        </w:rPr>
        <w:t>Предметные результаты изучения блока «Читательская грамотность»:</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умение находить необходимую информацию в прочитанных текстах;</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умение задавать вопросы по содержанию прочитанных текстов;</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умение составлять речевое высказывание в устной и письменной форме в соответствии с поставленной учебной задачей.</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31746C">
        <w:rPr>
          <w:rFonts w:ascii="Times New Roman" w:eastAsia="Times New Roman,Bold" w:hAnsi="Times New Roman"/>
          <w:b/>
          <w:bCs/>
          <w:i/>
          <w:color w:val="00000A"/>
          <w:sz w:val="28"/>
          <w:szCs w:val="28"/>
          <w:lang w:eastAsia="en-US"/>
        </w:rPr>
        <w:t xml:space="preserve">Предметные результаты изучения блока «Етественно-научная грамотность»: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способность понимать основные; особенности естествознания как формы человеческого познания.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31746C">
        <w:rPr>
          <w:rFonts w:ascii="Times New Roman" w:eastAsia="Times New Roman,Bold" w:hAnsi="Times New Roman"/>
          <w:b/>
          <w:bCs/>
          <w:i/>
          <w:color w:val="00000A"/>
          <w:sz w:val="28"/>
          <w:szCs w:val="28"/>
          <w:lang w:eastAsia="en-US"/>
        </w:rPr>
        <w:t>Предметные результаты изучения блока «Математическая грамотность»:</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способность формулировать, применять и интерпретировать математику в разнообразных контекстах;</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способность проводить математические рассуждения;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способность использовать математические понятия, факты, чтобы описать, объяснить и предсказывать явления;</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31746C">
        <w:rPr>
          <w:rFonts w:ascii="Times New Roman" w:eastAsia="Times New Roman,Bold" w:hAnsi="Times New Roman"/>
          <w:b/>
          <w:bCs/>
          <w:i/>
          <w:color w:val="00000A"/>
          <w:sz w:val="28"/>
          <w:szCs w:val="28"/>
          <w:lang w:eastAsia="en-US"/>
        </w:rPr>
        <w:t>Предметные результаты изучения блока «Финансовая грамотность»:</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понимание и правильное использование финансовых терминов;</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представление о семейных расходах и доходах;</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xml:space="preserve">- умение проводить простейшие расчеты семейного бюджета;  </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представление о различных видах семейных доходов;</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представление о различных видах семейных расходов;</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представление о способах экономии семейного бюджета.</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31746C">
        <w:rPr>
          <w:rFonts w:ascii="Times New Roman" w:eastAsia="Times New Roman,Bold" w:hAnsi="Times New Roman"/>
          <w:b/>
          <w:bCs/>
          <w:color w:val="00000A"/>
          <w:sz w:val="28"/>
          <w:szCs w:val="28"/>
          <w:lang w:eastAsia="en-US"/>
        </w:rPr>
        <w:t>Оценка достижения планируемых результатов</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Обучение ведется на безотметочной основе.</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Для оценки эффективности занятий можно использовать следующие показатели:</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lastRenderedPageBreak/>
        <w:t>- степень помощи, которую оказывает учитель учащимся при выполнении заданий;</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поведение детей на занятиях: живость, активность, заинтересованность обеспечивают положительные результаты;</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31746C">
        <w:rPr>
          <w:rFonts w:ascii="Times New Roman" w:eastAsia="Times New Roman,Bold" w:hAnsi="Times New Roman"/>
          <w:bCs/>
          <w:color w:val="00000A"/>
          <w:sz w:val="28"/>
          <w:szCs w:val="28"/>
          <w:lang w:eastAsia="en-US"/>
        </w:rPr>
        <w:t>- косвенным показателем эффективности занятий может быть повышение качества успеваемости по математике, русскому языку, окружающему миру, литературному чтению и др.</w:t>
      </w:r>
    </w:p>
    <w:p w:rsidR="0031746C" w:rsidRPr="0031746C" w:rsidRDefault="0031746C" w:rsidP="0031746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31746C" w:rsidRPr="0031746C" w:rsidRDefault="0031746C" w:rsidP="0031746C">
      <w:pPr>
        <w:autoSpaceDE w:val="0"/>
        <w:autoSpaceDN w:val="0"/>
        <w:adjustRightInd w:val="0"/>
        <w:spacing w:after="0" w:line="240" w:lineRule="auto"/>
        <w:jc w:val="center"/>
        <w:rPr>
          <w:rFonts w:ascii="Times New Roman" w:eastAsia="Times New Roman,BoldItalic" w:hAnsi="Times New Roman"/>
          <w:b/>
          <w:bCs/>
          <w:iCs/>
          <w:color w:val="00000A"/>
          <w:sz w:val="28"/>
          <w:szCs w:val="28"/>
          <w:lang w:eastAsia="en-US"/>
        </w:rPr>
      </w:pPr>
      <w:r w:rsidRPr="0031746C">
        <w:rPr>
          <w:rFonts w:ascii="Times New Roman" w:eastAsia="Times New Roman,BoldItalic" w:hAnsi="Times New Roman"/>
          <w:b/>
          <w:bCs/>
          <w:iCs/>
          <w:color w:val="00000A"/>
          <w:sz w:val="28"/>
          <w:szCs w:val="28"/>
          <w:lang w:eastAsia="en-US"/>
        </w:rPr>
        <w:t>Спортивно</w:t>
      </w:r>
      <w:r w:rsidRPr="0031746C">
        <w:rPr>
          <w:rFonts w:ascii="Times New Roman" w:eastAsia="Times New Roman,Bold" w:hAnsi="Times New Roman"/>
          <w:b/>
          <w:bCs/>
          <w:iCs/>
          <w:color w:val="00000A"/>
          <w:sz w:val="28"/>
          <w:szCs w:val="28"/>
          <w:lang w:eastAsia="en-US"/>
        </w:rPr>
        <w:t>-</w:t>
      </w:r>
      <w:r w:rsidRPr="0031746C">
        <w:rPr>
          <w:rFonts w:ascii="Times New Roman" w:eastAsia="Times New Roman,BoldItalic" w:hAnsi="Times New Roman"/>
          <w:b/>
          <w:bCs/>
          <w:iCs/>
          <w:color w:val="00000A"/>
          <w:sz w:val="28"/>
          <w:szCs w:val="28"/>
          <w:lang w:eastAsia="en-US"/>
        </w:rPr>
        <w:t>оздоровительное направление</w:t>
      </w:r>
    </w:p>
    <w:p w:rsidR="0031746C" w:rsidRPr="0031746C" w:rsidRDefault="0031746C" w:rsidP="0031746C">
      <w:pPr>
        <w:tabs>
          <w:tab w:val="left" w:pos="709"/>
        </w:tabs>
        <w:spacing w:after="0" w:line="240" w:lineRule="auto"/>
        <w:jc w:val="center"/>
        <w:rPr>
          <w:rFonts w:ascii="Times New Roman" w:eastAsia="Calibri" w:hAnsi="Times New Roman"/>
          <w:b/>
          <w:sz w:val="28"/>
          <w:szCs w:val="28"/>
          <w:lang w:eastAsia="en-US"/>
        </w:rPr>
      </w:pPr>
      <w:r w:rsidRPr="0031746C">
        <w:rPr>
          <w:rFonts w:ascii="Times New Roman" w:eastAsia="Calibri" w:hAnsi="Times New Roman"/>
          <w:b/>
          <w:sz w:val="28"/>
          <w:szCs w:val="28"/>
          <w:lang w:eastAsia="en-US"/>
        </w:rPr>
        <w:t>«Азбука здоровья»</w:t>
      </w:r>
    </w:p>
    <w:p w:rsidR="0031746C" w:rsidRPr="0031746C" w:rsidRDefault="0031746C" w:rsidP="0031746C">
      <w:pPr>
        <w:tabs>
          <w:tab w:val="left" w:pos="709"/>
        </w:tabs>
        <w:spacing w:after="0" w:line="240" w:lineRule="auto"/>
        <w:jc w:val="center"/>
        <w:rPr>
          <w:rFonts w:ascii="Times New Roman" w:eastAsia="Calibri" w:hAnsi="Times New Roman"/>
          <w:b/>
          <w:sz w:val="28"/>
          <w:szCs w:val="28"/>
          <w:lang w:eastAsia="en-US"/>
        </w:rPr>
      </w:pPr>
      <w:r w:rsidRPr="0031746C">
        <w:rPr>
          <w:rFonts w:ascii="Times New Roman" w:eastAsia="Times New Roman,Bold" w:hAnsi="Times New Roman"/>
          <w:bCs/>
          <w:color w:val="00000A"/>
          <w:sz w:val="28"/>
          <w:szCs w:val="28"/>
          <w:lang w:eastAsia="en-US"/>
        </w:rPr>
        <w:t>Место курса в учебном плане.</w:t>
      </w:r>
    </w:p>
    <w:p w:rsidR="0031746C" w:rsidRPr="0031746C" w:rsidRDefault="0031746C" w:rsidP="0031746C">
      <w:pPr>
        <w:autoSpaceDE w:val="0"/>
        <w:autoSpaceDN w:val="0"/>
        <w:adjustRightInd w:val="0"/>
        <w:spacing w:after="0" w:line="240" w:lineRule="auto"/>
        <w:jc w:val="center"/>
        <w:rPr>
          <w:rFonts w:ascii="Times New Roman" w:eastAsia="Times New Roman,Bold" w:hAnsi="Times New Roman"/>
          <w:color w:val="00000A"/>
          <w:sz w:val="28"/>
          <w:szCs w:val="28"/>
          <w:lang w:eastAsia="en-US"/>
        </w:rPr>
      </w:pPr>
      <w:r w:rsidRPr="0031746C">
        <w:rPr>
          <w:rFonts w:ascii="Times New Roman" w:eastAsia="Times New Roman,Bold" w:hAnsi="Times New Roman"/>
          <w:color w:val="00000A"/>
          <w:sz w:val="28"/>
          <w:szCs w:val="28"/>
          <w:lang w:eastAsia="en-US"/>
        </w:rPr>
        <w:t xml:space="preserve">      Программа рассчитана на 5 лет.</w:t>
      </w:r>
    </w:p>
    <w:p w:rsidR="0031746C" w:rsidRPr="0031746C" w:rsidRDefault="0031746C" w:rsidP="0031746C">
      <w:pPr>
        <w:tabs>
          <w:tab w:val="left" w:pos="3930"/>
        </w:tabs>
        <w:autoSpaceDE w:val="0"/>
        <w:autoSpaceDN w:val="0"/>
        <w:adjustRightInd w:val="0"/>
        <w:spacing w:after="0" w:line="240" w:lineRule="auto"/>
        <w:jc w:val="center"/>
        <w:rPr>
          <w:rFonts w:ascii="Calibri" w:eastAsia="Times New Roman,Italic" w:hAnsi="Calibri" w:cs="Times New Roman,Italic"/>
          <w:i/>
          <w:iCs/>
          <w:color w:val="00000A"/>
          <w:sz w:val="28"/>
          <w:szCs w:val="28"/>
          <w:lang w:eastAsia="en-US"/>
        </w:rPr>
      </w:pPr>
    </w:p>
    <w:tbl>
      <w:tblPr>
        <w:tblStyle w:val="72"/>
        <w:tblW w:w="0" w:type="auto"/>
        <w:tblLook w:val="04A0" w:firstRow="1" w:lastRow="0" w:firstColumn="1" w:lastColumn="0" w:noHBand="0" w:noVBand="1"/>
      </w:tblPr>
      <w:tblGrid>
        <w:gridCol w:w="2574"/>
        <w:gridCol w:w="3591"/>
        <w:gridCol w:w="3180"/>
      </w:tblGrid>
      <w:tr w:rsidR="0031746C" w:rsidRPr="0031746C" w:rsidTr="00142B05">
        <w:tc>
          <w:tcPr>
            <w:tcW w:w="2574"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Класс</w:t>
            </w:r>
          </w:p>
        </w:tc>
        <w:tc>
          <w:tcPr>
            <w:tcW w:w="359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Количество часов в неделю</w:t>
            </w:r>
          </w:p>
        </w:tc>
        <w:tc>
          <w:tcPr>
            <w:tcW w:w="3180" w:type="dxa"/>
          </w:tcPr>
          <w:p w:rsidR="0031746C" w:rsidRPr="0031746C" w:rsidRDefault="0031746C" w:rsidP="0031746C">
            <w:pPr>
              <w:tabs>
                <w:tab w:val="left" w:pos="390"/>
              </w:tabs>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Количество часов в год</w:t>
            </w:r>
          </w:p>
        </w:tc>
      </w:tr>
      <w:tr w:rsidR="0031746C" w:rsidRPr="0031746C" w:rsidTr="00142B05">
        <w:tc>
          <w:tcPr>
            <w:tcW w:w="2574"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1 класс</w:t>
            </w:r>
          </w:p>
        </w:tc>
        <w:tc>
          <w:tcPr>
            <w:tcW w:w="359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1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33 часа</w:t>
            </w:r>
          </w:p>
        </w:tc>
      </w:tr>
      <w:tr w:rsidR="0031746C" w:rsidRPr="0031746C" w:rsidTr="00142B05">
        <w:tc>
          <w:tcPr>
            <w:tcW w:w="2574"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2 класс</w:t>
            </w:r>
          </w:p>
        </w:tc>
        <w:tc>
          <w:tcPr>
            <w:tcW w:w="359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1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r w:rsidR="0031746C" w:rsidRPr="0031746C" w:rsidTr="00142B05">
        <w:tc>
          <w:tcPr>
            <w:tcW w:w="2574"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3 класс</w:t>
            </w:r>
          </w:p>
        </w:tc>
        <w:tc>
          <w:tcPr>
            <w:tcW w:w="359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1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r w:rsidR="0031746C" w:rsidRPr="0031746C" w:rsidTr="00142B05">
        <w:tc>
          <w:tcPr>
            <w:tcW w:w="2574"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4 класс</w:t>
            </w:r>
          </w:p>
        </w:tc>
        <w:tc>
          <w:tcPr>
            <w:tcW w:w="359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1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r w:rsidR="0031746C" w:rsidRPr="0031746C" w:rsidTr="00142B05">
        <w:tc>
          <w:tcPr>
            <w:tcW w:w="2574" w:type="dxa"/>
          </w:tcPr>
          <w:p w:rsidR="0031746C" w:rsidRPr="0031746C" w:rsidRDefault="0031746C" w:rsidP="0031746C">
            <w:pPr>
              <w:rPr>
                <w:rFonts w:ascii="Calibri" w:eastAsia="Times New Roman,Italic" w:hAnsi="Calibri" w:cs="Times New Roman,Italic"/>
                <w:iCs/>
                <w:color w:val="00000A"/>
                <w:sz w:val="28"/>
                <w:szCs w:val="28"/>
                <w:lang w:eastAsia="en-US"/>
              </w:rPr>
            </w:pPr>
            <w:r w:rsidRPr="0031746C">
              <w:rPr>
                <w:rFonts w:ascii="Times New Roman" w:eastAsia="Times New Roman,BoldItalic" w:hAnsi="Times New Roman"/>
                <w:iCs/>
                <w:color w:val="00000A"/>
                <w:sz w:val="28"/>
                <w:szCs w:val="28"/>
                <w:lang w:eastAsia="en-US"/>
              </w:rPr>
              <w:t>5 класс</w:t>
            </w:r>
          </w:p>
        </w:tc>
        <w:tc>
          <w:tcPr>
            <w:tcW w:w="3591"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1 час</w:t>
            </w:r>
          </w:p>
        </w:tc>
        <w:tc>
          <w:tcPr>
            <w:tcW w:w="3180" w:type="dxa"/>
          </w:tcPr>
          <w:p w:rsidR="0031746C" w:rsidRPr="0031746C" w:rsidRDefault="0031746C" w:rsidP="0031746C">
            <w:pPr>
              <w:jc w:val="center"/>
              <w:rPr>
                <w:rFonts w:ascii="Times New Roman" w:eastAsia="Times New Roman,Italic" w:hAnsi="Times New Roman"/>
                <w:iCs/>
                <w:color w:val="00000A"/>
                <w:sz w:val="28"/>
                <w:szCs w:val="28"/>
                <w:lang w:eastAsia="en-US"/>
              </w:rPr>
            </w:pPr>
            <w:r w:rsidRPr="0031746C">
              <w:rPr>
                <w:rFonts w:ascii="Times New Roman" w:eastAsia="Times New Roman,Italic" w:hAnsi="Times New Roman"/>
                <w:iCs/>
                <w:color w:val="00000A"/>
                <w:sz w:val="28"/>
                <w:szCs w:val="28"/>
                <w:lang w:eastAsia="en-US"/>
              </w:rPr>
              <w:t>34 часа</w:t>
            </w:r>
          </w:p>
        </w:tc>
      </w:tr>
    </w:tbl>
    <w:p w:rsidR="0031746C" w:rsidRPr="0031746C" w:rsidRDefault="0031746C" w:rsidP="0031746C">
      <w:pPr>
        <w:tabs>
          <w:tab w:val="left" w:pos="709"/>
        </w:tabs>
        <w:spacing w:after="200" w:line="276" w:lineRule="auto"/>
        <w:jc w:val="both"/>
        <w:rPr>
          <w:rFonts w:ascii="Times New Roman" w:eastAsia="Calibri" w:hAnsi="Times New Roman"/>
          <w:sz w:val="28"/>
          <w:szCs w:val="28"/>
          <w:lang w:eastAsia="en-US"/>
        </w:rPr>
      </w:pPr>
    </w:p>
    <w:p w:rsidR="0031746C" w:rsidRPr="0031746C" w:rsidRDefault="0031746C" w:rsidP="0031746C">
      <w:pPr>
        <w:tabs>
          <w:tab w:val="left" w:pos="709"/>
        </w:tabs>
        <w:spacing w:after="0" w:line="360" w:lineRule="auto"/>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 xml:space="preserve">Программа внеурочной деятельности по спортивно-оздоровительному направлению </w:t>
      </w:r>
      <w:r w:rsidRPr="0031746C">
        <w:rPr>
          <w:rFonts w:ascii="Times New Roman" w:eastAsia="Calibri" w:hAnsi="Times New Roman"/>
          <w:b/>
          <w:sz w:val="28"/>
          <w:szCs w:val="28"/>
          <w:lang w:eastAsia="en-US"/>
        </w:rPr>
        <w:t>«Азбука здоровья»</w:t>
      </w:r>
      <w:r w:rsidRPr="0031746C">
        <w:rPr>
          <w:rFonts w:ascii="Times New Roman" w:eastAsia="Calibri" w:hAnsi="Times New Roman"/>
          <w:sz w:val="28"/>
          <w:szCs w:val="28"/>
          <w:lang w:eastAsia="en-US"/>
        </w:rPr>
        <w:t xml:space="preserve"> носит образовательно-воспитательный характер и направлена на осуществление следующих </w:t>
      </w:r>
      <w:r w:rsidRPr="0031746C">
        <w:rPr>
          <w:rFonts w:ascii="Times New Roman" w:eastAsia="Calibri" w:hAnsi="Times New Roman"/>
          <w:b/>
          <w:sz w:val="28"/>
          <w:szCs w:val="28"/>
          <w:lang w:eastAsia="en-US"/>
        </w:rPr>
        <w:t>целей:</w:t>
      </w:r>
      <w:r w:rsidRPr="0031746C">
        <w:rPr>
          <w:rFonts w:ascii="Times New Roman" w:eastAsia="Calibri" w:hAnsi="Times New Roman"/>
          <w:sz w:val="28"/>
          <w:szCs w:val="28"/>
          <w:lang w:eastAsia="en-US"/>
        </w:rPr>
        <w:t xml:space="preserve"> </w:t>
      </w:r>
    </w:p>
    <w:p w:rsidR="0031746C" w:rsidRPr="0031746C" w:rsidRDefault="0031746C" w:rsidP="0031746C">
      <w:pPr>
        <w:tabs>
          <w:tab w:val="left" w:pos="709"/>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w:t>
      </w:r>
    </w:p>
    <w:p w:rsidR="0031746C" w:rsidRPr="0031746C" w:rsidRDefault="0031746C" w:rsidP="0031746C">
      <w:pPr>
        <w:tabs>
          <w:tab w:val="left" w:pos="709"/>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развивать навыки самооценки и самоконтроля в отношении собственного здоровья;</w:t>
      </w:r>
    </w:p>
    <w:p w:rsidR="0031746C" w:rsidRPr="0031746C" w:rsidRDefault="0031746C" w:rsidP="0031746C">
      <w:pPr>
        <w:tabs>
          <w:tab w:val="left" w:pos="709"/>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обучать способам и приемам сохранения и укрепления собственного здоровья.</w:t>
      </w:r>
    </w:p>
    <w:p w:rsidR="0031746C" w:rsidRPr="0031746C" w:rsidRDefault="0031746C" w:rsidP="0031746C">
      <w:pPr>
        <w:tabs>
          <w:tab w:val="left" w:pos="709"/>
        </w:tabs>
        <w:spacing w:after="0" w:line="360" w:lineRule="auto"/>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 xml:space="preserve">Цели конкретизированы следующими </w:t>
      </w:r>
      <w:r w:rsidRPr="0031746C">
        <w:rPr>
          <w:rFonts w:ascii="Times New Roman" w:eastAsia="Calibri" w:hAnsi="Times New Roman"/>
          <w:b/>
          <w:sz w:val="28"/>
          <w:szCs w:val="28"/>
          <w:lang w:eastAsia="en-US"/>
        </w:rPr>
        <w:t>задачами:</w:t>
      </w:r>
    </w:p>
    <w:p w:rsidR="0031746C" w:rsidRPr="0031746C" w:rsidRDefault="0031746C" w:rsidP="0031746C">
      <w:pPr>
        <w:tabs>
          <w:tab w:val="left" w:pos="709"/>
        </w:tabs>
        <w:spacing w:after="0" w:line="360" w:lineRule="auto"/>
        <w:jc w:val="both"/>
        <w:rPr>
          <w:rFonts w:ascii="Times New Roman" w:eastAsia="Calibri" w:hAnsi="Times New Roman"/>
          <w:b/>
          <w:i/>
          <w:sz w:val="28"/>
          <w:szCs w:val="28"/>
          <w:lang w:eastAsia="en-US"/>
        </w:rPr>
      </w:pPr>
      <w:r w:rsidRPr="0031746C">
        <w:rPr>
          <w:rFonts w:ascii="Times New Roman" w:eastAsia="Calibri" w:hAnsi="Times New Roman"/>
          <w:b/>
          <w:i/>
          <w:sz w:val="28"/>
          <w:szCs w:val="28"/>
          <w:lang w:eastAsia="en-US"/>
        </w:rPr>
        <w:t xml:space="preserve">Формирование: </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 xml:space="preserve">представлений о: факторах, оказывающих влияющих на здоровье; </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lastRenderedPageBreak/>
        <w:t xml:space="preserve">правильном (здоровом) питании и его режиме; </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 xml:space="preserve">полезных продуктах; </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 xml:space="preserve">рациональной организации режима дня, учёбы и отдыха; </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 xml:space="preserve">двигательной активности; </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 xml:space="preserve">причинах возникновения зависимостей от табака, алкоголя и других психоактивных веществ, их пагубном влиянии на здоровье; </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основных компонентах культуры здоровья и здорового образа жизни;</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влиянии эмоционального состояния на здоровье и общее благополучие;</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 xml:space="preserve">навыков конструктивного общения; </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потребности безбоязненно обращаться к врачу по вопросам состояния здоровья, в том числе связанным с особенностями роста и развития;</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формировать у учащихся необходимые знания, умения и навыки по здоровому образу жизни;</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формировать у учащихся мотивационную сферу гигиенического поведения, безопасной жизни, физического воспитания;</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обеспечить физическое и психическое саморазвитие;</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 xml:space="preserve">научить использовать полученные знания в повседневной жизни; </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добиться потребности выполнения элементарных правил здоровьесбережения.</w:t>
      </w:r>
    </w:p>
    <w:p w:rsidR="0031746C" w:rsidRPr="0031746C" w:rsidRDefault="0031746C" w:rsidP="0031746C">
      <w:pPr>
        <w:tabs>
          <w:tab w:val="left" w:pos="709"/>
        </w:tabs>
        <w:spacing w:after="0" w:line="360" w:lineRule="auto"/>
        <w:jc w:val="both"/>
        <w:rPr>
          <w:rFonts w:ascii="Times New Roman" w:eastAsia="Calibri" w:hAnsi="Times New Roman"/>
          <w:b/>
          <w:i/>
          <w:sz w:val="28"/>
          <w:szCs w:val="28"/>
          <w:lang w:eastAsia="en-US"/>
        </w:rPr>
      </w:pPr>
      <w:r w:rsidRPr="0031746C">
        <w:rPr>
          <w:rFonts w:ascii="Times New Roman" w:eastAsia="Calibri" w:hAnsi="Times New Roman"/>
          <w:b/>
          <w:i/>
          <w:sz w:val="28"/>
          <w:szCs w:val="28"/>
          <w:lang w:eastAsia="en-US"/>
        </w:rPr>
        <w:t xml:space="preserve">Обучение: </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осознанному выбору модели поведения, позволяющей сохранять и укреплять здоровье;</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правилам личной гигиены, готовности самостоятельно поддерживать своё здоровье;</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элементарным навыкам эмоциональной разгрузки (релаксации);</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упражнениям сохранения зрения.</w:t>
      </w:r>
    </w:p>
    <w:p w:rsidR="0031746C" w:rsidRPr="0031746C" w:rsidRDefault="0031746C" w:rsidP="0031746C">
      <w:pPr>
        <w:tabs>
          <w:tab w:val="left" w:pos="851"/>
        </w:tabs>
        <w:spacing w:after="0" w:line="360" w:lineRule="auto"/>
        <w:jc w:val="center"/>
        <w:rPr>
          <w:rFonts w:ascii="Times New Roman" w:eastAsia="Calibri" w:hAnsi="Times New Roman"/>
          <w:b/>
          <w:sz w:val="28"/>
          <w:szCs w:val="28"/>
          <w:lang w:eastAsia="en-US"/>
        </w:rPr>
      </w:pPr>
      <w:r w:rsidRPr="0031746C">
        <w:rPr>
          <w:rFonts w:ascii="Times New Roman" w:eastAsia="Calibri" w:hAnsi="Times New Roman"/>
          <w:b/>
          <w:sz w:val="28"/>
          <w:szCs w:val="28"/>
          <w:lang w:eastAsia="en-US"/>
        </w:rPr>
        <w:t>Результатами освоения, учащимися содержания программы по формированию здорового и безопасного образа жизни являются:</w:t>
      </w:r>
    </w:p>
    <w:p w:rsidR="0031746C" w:rsidRPr="0031746C" w:rsidRDefault="0031746C" w:rsidP="0031746C">
      <w:pPr>
        <w:tabs>
          <w:tab w:val="left" w:pos="851"/>
        </w:tabs>
        <w:spacing w:after="0" w:line="360" w:lineRule="auto"/>
        <w:jc w:val="both"/>
        <w:rPr>
          <w:rFonts w:ascii="Times New Roman" w:eastAsia="Calibri" w:hAnsi="Times New Roman"/>
          <w:b/>
          <w:sz w:val="28"/>
          <w:szCs w:val="28"/>
          <w:lang w:eastAsia="en-US"/>
        </w:rPr>
      </w:pPr>
      <w:r w:rsidRPr="0031746C">
        <w:rPr>
          <w:rFonts w:ascii="Times New Roman" w:eastAsia="Calibri" w:hAnsi="Times New Roman"/>
          <w:b/>
          <w:sz w:val="28"/>
          <w:szCs w:val="28"/>
          <w:lang w:eastAsia="en-US"/>
        </w:rPr>
        <w:lastRenderedPageBreak/>
        <w:t>Личностные результаты</w:t>
      </w:r>
      <w:r w:rsidRPr="0031746C">
        <w:rPr>
          <w:rFonts w:ascii="Times New Roman" w:eastAsia="Calibri" w:hAnsi="Times New Roman"/>
          <w:sz w:val="28"/>
          <w:szCs w:val="28"/>
          <w:lang w:eastAsia="en-US"/>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31746C" w:rsidRPr="0031746C" w:rsidRDefault="0031746C" w:rsidP="0031746C">
      <w:pPr>
        <w:tabs>
          <w:tab w:val="left" w:pos="851"/>
        </w:tabs>
        <w:spacing w:after="0" w:line="360" w:lineRule="auto"/>
        <w:jc w:val="both"/>
        <w:rPr>
          <w:rFonts w:ascii="Times New Roman" w:eastAsia="Calibri" w:hAnsi="Times New Roman"/>
          <w:sz w:val="28"/>
          <w:szCs w:val="28"/>
          <w:lang w:eastAsia="en-US"/>
        </w:rPr>
      </w:pPr>
      <w:r w:rsidRPr="0031746C">
        <w:rPr>
          <w:rFonts w:ascii="Times New Roman" w:eastAsia="Calibri" w:hAnsi="Times New Roman"/>
          <w:b/>
          <w:sz w:val="28"/>
          <w:szCs w:val="28"/>
          <w:lang w:eastAsia="en-US"/>
        </w:rPr>
        <w:t>Личностными результатами</w:t>
      </w:r>
      <w:r w:rsidRPr="0031746C">
        <w:rPr>
          <w:rFonts w:ascii="Times New Roman" w:eastAsia="Calibri" w:hAnsi="Times New Roman"/>
          <w:sz w:val="28"/>
          <w:szCs w:val="28"/>
          <w:lang w:eastAsia="en-US"/>
        </w:rPr>
        <w:t xml:space="preserve"> программы внеурочной деятельности </w:t>
      </w:r>
      <w:r w:rsidRPr="0031746C">
        <w:rPr>
          <w:rFonts w:ascii="Times New Roman" w:eastAsia="Calibri" w:hAnsi="Times New Roman"/>
          <w:b/>
          <w:sz w:val="28"/>
          <w:szCs w:val="28"/>
          <w:lang w:eastAsia="en-US"/>
        </w:rPr>
        <w:t>«Азбука здоровья»</w:t>
      </w:r>
      <w:r w:rsidRPr="0031746C">
        <w:rPr>
          <w:rFonts w:ascii="Times New Roman" w:eastAsia="Calibri" w:hAnsi="Times New Roman"/>
          <w:sz w:val="28"/>
          <w:szCs w:val="28"/>
          <w:lang w:eastAsia="en-US"/>
        </w:rPr>
        <w:t xml:space="preserve"> является формирование следующих умений:</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определять и высказывать под руководством учителя самые простые и общие для всех людей правила поведения при сотрудничестве (этические нормы);</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 xml:space="preserve">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31746C" w:rsidRPr="0031746C" w:rsidRDefault="0031746C" w:rsidP="0031746C">
      <w:pPr>
        <w:tabs>
          <w:tab w:val="left" w:pos="851"/>
        </w:tabs>
        <w:spacing w:after="0" w:line="360" w:lineRule="auto"/>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 xml:space="preserve">       </w:t>
      </w:r>
      <w:r w:rsidRPr="0031746C">
        <w:rPr>
          <w:rFonts w:ascii="Times New Roman" w:eastAsia="Calibri" w:hAnsi="Times New Roman"/>
          <w:b/>
          <w:sz w:val="28"/>
          <w:szCs w:val="28"/>
          <w:lang w:eastAsia="en-US"/>
        </w:rPr>
        <w:t>Метапредметные результаты</w:t>
      </w:r>
      <w:r w:rsidRPr="0031746C">
        <w:rPr>
          <w:rFonts w:ascii="Times New Roman" w:eastAsia="Calibri" w:hAnsi="Times New Roman"/>
          <w:sz w:val="28"/>
          <w:szCs w:val="28"/>
          <w:lang w:eastAsia="en-US"/>
        </w:rPr>
        <w:t xml:space="preserve"> — освоенные обучающимися универсальные учебные действия (познавательные, регулятивные и коммуникативные).</w:t>
      </w:r>
    </w:p>
    <w:p w:rsidR="0031746C" w:rsidRPr="0031746C" w:rsidRDefault="0031746C" w:rsidP="0031746C">
      <w:pPr>
        <w:tabs>
          <w:tab w:val="left" w:pos="851"/>
        </w:tabs>
        <w:spacing w:after="0" w:line="360" w:lineRule="auto"/>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 xml:space="preserve">      Метапредметными результатами программы внеурочной деятельности «Азбука здоровья» - является формирование следующих универсальных учебных действий (УУД):</w:t>
      </w:r>
    </w:p>
    <w:p w:rsidR="0031746C" w:rsidRPr="0031746C" w:rsidRDefault="0031746C" w:rsidP="0031746C">
      <w:pPr>
        <w:tabs>
          <w:tab w:val="left" w:pos="851"/>
        </w:tabs>
        <w:spacing w:after="0" w:line="360" w:lineRule="auto"/>
        <w:jc w:val="both"/>
        <w:rPr>
          <w:rFonts w:ascii="Times New Roman" w:eastAsia="Calibri" w:hAnsi="Times New Roman"/>
          <w:b/>
          <w:sz w:val="28"/>
          <w:szCs w:val="28"/>
          <w:lang w:eastAsia="en-US"/>
        </w:rPr>
      </w:pPr>
      <w:r w:rsidRPr="0031746C">
        <w:rPr>
          <w:rFonts w:ascii="Times New Roman" w:eastAsia="Calibri" w:hAnsi="Times New Roman"/>
          <w:b/>
          <w:sz w:val="28"/>
          <w:szCs w:val="28"/>
          <w:lang w:eastAsia="en-US"/>
        </w:rPr>
        <w:t>Регулятивные УУД:</w:t>
      </w:r>
    </w:p>
    <w:p w:rsidR="0031746C" w:rsidRPr="0031746C" w:rsidRDefault="0031746C" w:rsidP="0031746C">
      <w:pPr>
        <w:tabs>
          <w:tab w:val="left" w:pos="284"/>
          <w:tab w:val="left" w:pos="851"/>
        </w:tabs>
        <w:spacing w:after="0" w:line="360" w:lineRule="auto"/>
        <w:contextualSpacing/>
        <w:jc w:val="both"/>
        <w:rPr>
          <w:rFonts w:ascii="Times New Roman" w:eastAsia="Calibri" w:hAnsi="Times New Roman"/>
          <w:b/>
          <w:sz w:val="28"/>
          <w:szCs w:val="28"/>
          <w:lang w:eastAsia="en-US"/>
        </w:rPr>
      </w:pPr>
      <w:r w:rsidRPr="0031746C">
        <w:rPr>
          <w:rFonts w:ascii="Times New Roman" w:eastAsia="Calibri" w:hAnsi="Times New Roman"/>
          <w:sz w:val="28"/>
          <w:szCs w:val="28"/>
          <w:lang w:eastAsia="en-US"/>
        </w:rPr>
        <w:t>определять и формулировать цель деятельности на уроке с помощью учителя.</w:t>
      </w:r>
    </w:p>
    <w:p w:rsidR="0031746C" w:rsidRPr="0031746C" w:rsidRDefault="0031746C" w:rsidP="0031746C">
      <w:pPr>
        <w:tabs>
          <w:tab w:val="left" w:pos="284"/>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проговаривать последовательность действий на уроке.</w:t>
      </w:r>
    </w:p>
    <w:p w:rsidR="0031746C" w:rsidRPr="0031746C" w:rsidRDefault="0031746C" w:rsidP="0031746C">
      <w:pPr>
        <w:tabs>
          <w:tab w:val="left" w:pos="284"/>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учить высказывать своё предположение (версию) на основе работы с иллюстрацией, учить работать по предложенному учителем плану.</w:t>
      </w:r>
    </w:p>
    <w:p w:rsidR="0031746C" w:rsidRPr="0031746C" w:rsidRDefault="0031746C" w:rsidP="0031746C">
      <w:pPr>
        <w:tabs>
          <w:tab w:val="left" w:pos="851"/>
        </w:tabs>
        <w:spacing w:after="0" w:line="360" w:lineRule="auto"/>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Средством формирования этих действий служит технология проблемного диалога на этапе изучения нового материала.</w:t>
      </w:r>
    </w:p>
    <w:p w:rsidR="0031746C" w:rsidRPr="0031746C" w:rsidRDefault="0031746C" w:rsidP="0031746C">
      <w:pPr>
        <w:tabs>
          <w:tab w:val="left" w:pos="851"/>
        </w:tabs>
        <w:spacing w:after="0" w:line="360" w:lineRule="auto"/>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Учиться совместно с учителем и другими учениками давать эмоциональную оценку деятельности класса на уроке.</w:t>
      </w:r>
    </w:p>
    <w:p w:rsidR="0031746C" w:rsidRPr="0031746C" w:rsidRDefault="0031746C" w:rsidP="0031746C">
      <w:pPr>
        <w:tabs>
          <w:tab w:val="left" w:pos="851"/>
        </w:tabs>
        <w:spacing w:after="0" w:line="360" w:lineRule="auto"/>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lastRenderedPageBreak/>
        <w:t>Средством формирования этих действий служит технология оценивания образовательных достижений (учебных успехов).</w:t>
      </w:r>
    </w:p>
    <w:p w:rsidR="0031746C" w:rsidRPr="0031746C" w:rsidRDefault="0031746C" w:rsidP="0031746C">
      <w:pPr>
        <w:tabs>
          <w:tab w:val="left" w:pos="851"/>
        </w:tabs>
        <w:spacing w:after="0" w:line="360" w:lineRule="auto"/>
        <w:jc w:val="both"/>
        <w:rPr>
          <w:rFonts w:ascii="Times New Roman" w:eastAsia="Calibri" w:hAnsi="Times New Roman"/>
          <w:b/>
          <w:sz w:val="28"/>
          <w:szCs w:val="28"/>
          <w:lang w:eastAsia="en-US"/>
        </w:rPr>
      </w:pPr>
      <w:r w:rsidRPr="0031746C">
        <w:rPr>
          <w:rFonts w:ascii="Times New Roman" w:eastAsia="Calibri" w:hAnsi="Times New Roman"/>
          <w:b/>
          <w:sz w:val="28"/>
          <w:szCs w:val="28"/>
          <w:lang w:eastAsia="en-US"/>
        </w:rPr>
        <w:t>Познавательные УУД:</w:t>
      </w:r>
    </w:p>
    <w:p w:rsidR="0031746C" w:rsidRPr="0031746C" w:rsidRDefault="0031746C" w:rsidP="0031746C">
      <w:pPr>
        <w:tabs>
          <w:tab w:val="left" w:pos="993"/>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Делать предварительный отбор источников информации: ориентироваться в учебнике (на развороте, в оглавлении, в словаре).</w:t>
      </w:r>
    </w:p>
    <w:p w:rsidR="0031746C" w:rsidRPr="0031746C" w:rsidRDefault="0031746C" w:rsidP="0031746C">
      <w:pPr>
        <w:tabs>
          <w:tab w:val="left" w:pos="993"/>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Добывать новые знания: находить ответы на вопросы, используя учебник, свой жизненный опыт и информацию, полученную на уроке.</w:t>
      </w:r>
    </w:p>
    <w:p w:rsidR="0031746C" w:rsidRPr="0031746C" w:rsidRDefault="0031746C" w:rsidP="0031746C">
      <w:pPr>
        <w:tabs>
          <w:tab w:val="left" w:pos="993"/>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Перерабатывать полученную информацию: делать выводы в результате совместной работы всего класса.</w:t>
      </w:r>
    </w:p>
    <w:p w:rsidR="0031746C" w:rsidRPr="0031746C" w:rsidRDefault="0031746C" w:rsidP="0031746C">
      <w:pPr>
        <w:tabs>
          <w:tab w:val="left" w:pos="993"/>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w:t>
      </w:r>
    </w:p>
    <w:p w:rsidR="0031746C" w:rsidRPr="0031746C" w:rsidRDefault="0031746C" w:rsidP="0031746C">
      <w:pPr>
        <w:tabs>
          <w:tab w:val="left" w:pos="993"/>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Находить и формулировать решение задачи с помощью простейших моделей (предметных, рисунков, схематических рисунков).</w:t>
      </w:r>
    </w:p>
    <w:p w:rsidR="0031746C" w:rsidRPr="0031746C" w:rsidRDefault="0031746C" w:rsidP="0031746C">
      <w:pPr>
        <w:tabs>
          <w:tab w:val="left" w:pos="851"/>
        </w:tabs>
        <w:spacing w:after="0" w:line="360" w:lineRule="auto"/>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Средством формирования этих действий служит учебный материал и задания учебника, ориентированные на линии развития средствами предмета.</w:t>
      </w:r>
    </w:p>
    <w:p w:rsidR="0031746C" w:rsidRPr="0031746C" w:rsidRDefault="0031746C" w:rsidP="0031746C">
      <w:pPr>
        <w:tabs>
          <w:tab w:val="left" w:pos="851"/>
        </w:tabs>
        <w:spacing w:after="0" w:line="360" w:lineRule="auto"/>
        <w:jc w:val="both"/>
        <w:rPr>
          <w:rFonts w:ascii="Times New Roman" w:eastAsia="Calibri" w:hAnsi="Times New Roman"/>
          <w:b/>
          <w:sz w:val="28"/>
          <w:szCs w:val="28"/>
          <w:lang w:eastAsia="en-US"/>
        </w:rPr>
      </w:pPr>
      <w:r w:rsidRPr="0031746C">
        <w:rPr>
          <w:rFonts w:ascii="Times New Roman" w:eastAsia="Calibri" w:hAnsi="Times New Roman"/>
          <w:b/>
          <w:sz w:val="28"/>
          <w:szCs w:val="28"/>
          <w:lang w:eastAsia="en-US"/>
        </w:rPr>
        <w:t>Коммуникативные УУД:</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Слушать и понимать речь других.</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Средством формирования этих действий служит технология проблемного диалога (побуждающий и подводящий диалог).</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Совместно договариваться о правилах общения и поведения в школе и следовать им.</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Учиться выполнять различные роли в группе (лидера, исполнителя, критика).</w:t>
      </w:r>
    </w:p>
    <w:p w:rsidR="0031746C" w:rsidRPr="0031746C" w:rsidRDefault="0031746C" w:rsidP="0031746C">
      <w:pPr>
        <w:tabs>
          <w:tab w:val="left" w:pos="851"/>
        </w:tabs>
        <w:spacing w:after="0" w:line="360" w:lineRule="auto"/>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31746C" w:rsidRPr="0031746C" w:rsidRDefault="0031746C" w:rsidP="0031746C">
      <w:pPr>
        <w:tabs>
          <w:tab w:val="left" w:pos="851"/>
        </w:tabs>
        <w:spacing w:after="0" w:line="360" w:lineRule="auto"/>
        <w:jc w:val="both"/>
        <w:rPr>
          <w:rFonts w:ascii="Times New Roman" w:eastAsia="Calibri" w:hAnsi="Times New Roman"/>
          <w:sz w:val="28"/>
          <w:szCs w:val="28"/>
          <w:lang w:eastAsia="en-US"/>
        </w:rPr>
      </w:pPr>
      <w:r w:rsidRPr="0031746C">
        <w:rPr>
          <w:rFonts w:ascii="Times New Roman" w:eastAsia="Calibri" w:hAnsi="Times New Roman"/>
          <w:b/>
          <w:sz w:val="28"/>
          <w:szCs w:val="28"/>
          <w:lang w:eastAsia="en-US"/>
        </w:rPr>
        <w:lastRenderedPageBreak/>
        <w:t>Предметные результаты</w:t>
      </w:r>
      <w:r w:rsidRPr="0031746C">
        <w:rPr>
          <w:rFonts w:ascii="Times New Roman" w:eastAsia="Calibri" w:hAnsi="Times New Roman"/>
          <w:sz w:val="28"/>
          <w:szCs w:val="28"/>
          <w:lang w:eastAsia="en-US"/>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31746C" w:rsidRPr="0031746C" w:rsidRDefault="0031746C" w:rsidP="0031746C">
      <w:pPr>
        <w:tabs>
          <w:tab w:val="left" w:pos="851"/>
        </w:tabs>
        <w:spacing w:after="0" w:line="360" w:lineRule="auto"/>
        <w:jc w:val="both"/>
        <w:rPr>
          <w:rFonts w:ascii="Times New Roman" w:eastAsia="Calibri" w:hAnsi="Times New Roman"/>
          <w:b/>
          <w:sz w:val="28"/>
          <w:szCs w:val="28"/>
          <w:lang w:eastAsia="en-US"/>
        </w:rPr>
      </w:pPr>
      <w:r w:rsidRPr="0031746C">
        <w:rPr>
          <w:rFonts w:ascii="Times New Roman" w:eastAsia="Calibri" w:hAnsi="Times New Roman"/>
          <w:b/>
          <w:sz w:val="28"/>
          <w:szCs w:val="28"/>
          <w:lang w:eastAsia="en-US"/>
        </w:rPr>
        <w:t>Оздоровительные результаты программы внеурочной деятельности:</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31746C" w:rsidRPr="0031746C" w:rsidRDefault="0031746C" w:rsidP="0031746C">
      <w:pPr>
        <w:tabs>
          <w:tab w:val="left" w:pos="851"/>
        </w:tabs>
        <w:spacing w:after="0" w:line="360" w:lineRule="auto"/>
        <w:contextualSpacing/>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социальная адаптация детей, расширение сферы общения, приобретение опыта взаимодействия с окружающим миром.</w:t>
      </w:r>
    </w:p>
    <w:p w:rsidR="0031746C" w:rsidRPr="0031746C" w:rsidRDefault="0031746C" w:rsidP="0031746C">
      <w:pPr>
        <w:tabs>
          <w:tab w:val="left" w:pos="851"/>
        </w:tabs>
        <w:spacing w:after="0" w:line="360" w:lineRule="auto"/>
        <w:jc w:val="both"/>
        <w:rPr>
          <w:rFonts w:ascii="Times New Roman" w:eastAsia="Calibri" w:hAnsi="Times New Roman"/>
          <w:sz w:val="28"/>
          <w:szCs w:val="28"/>
          <w:lang w:eastAsia="en-US"/>
        </w:rPr>
      </w:pPr>
      <w:r w:rsidRPr="0031746C">
        <w:rPr>
          <w:rFonts w:ascii="Times New Roman" w:eastAsia="Calibri" w:hAnsi="Times New Roman"/>
          <w:sz w:val="28"/>
          <w:szCs w:val="28"/>
          <w:lang w:eastAsia="en-US"/>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w:t>
      </w:r>
      <w:r w:rsidR="00455CC6">
        <w:rPr>
          <w:rFonts w:ascii="Times New Roman" w:eastAsia="Calibri" w:hAnsi="Times New Roman"/>
          <w:sz w:val="28"/>
          <w:szCs w:val="28"/>
          <w:lang w:eastAsia="en-US"/>
        </w:rPr>
        <w:t xml:space="preserve"> </w:t>
      </w:r>
      <w:r w:rsidR="00455CC6" w:rsidRPr="00455CC6">
        <w:rPr>
          <w:rFonts w:ascii="Times New Roman" w:eastAsia="Calibri" w:hAnsi="Times New Roman"/>
          <w:b/>
          <w:sz w:val="28"/>
          <w:szCs w:val="28"/>
          <w:lang w:eastAsia="en-US"/>
        </w:rPr>
        <w:t>Приложение № 1</w:t>
      </w:r>
    </w:p>
    <w:p w:rsidR="0031746C" w:rsidRPr="003C6BCC" w:rsidRDefault="0031746C" w:rsidP="00F866FB">
      <w:pPr>
        <w:spacing w:after="0" w:line="360" w:lineRule="auto"/>
        <w:ind w:firstLine="709"/>
        <w:jc w:val="both"/>
        <w:rPr>
          <w:rFonts w:ascii="Times New Roman" w:eastAsia="Times New Roman" w:hAnsi="Times New Roman"/>
          <w:sz w:val="28"/>
          <w:szCs w:val="28"/>
        </w:rPr>
      </w:pPr>
    </w:p>
    <w:p w:rsidR="00D65E2F" w:rsidRPr="00F866FB" w:rsidRDefault="00432F2E" w:rsidP="00C66DF6">
      <w:pPr>
        <w:pStyle w:val="2"/>
        <w:rPr>
          <w:rFonts w:ascii="Times New Roman" w:hAnsi="Times New Roman" w:cs="Times New Roman"/>
          <w:b/>
          <w:sz w:val="28"/>
          <w:szCs w:val="28"/>
        </w:rPr>
      </w:pPr>
      <w:bookmarkStart w:id="102" w:name="_Toc144379914"/>
      <w:r w:rsidRPr="00F866FB">
        <w:rPr>
          <w:rFonts w:ascii="Times New Roman" w:hAnsi="Times New Roman" w:cs="Times New Roman"/>
          <w:b/>
          <w:sz w:val="28"/>
          <w:szCs w:val="28"/>
        </w:rPr>
        <w:t>2.2</w:t>
      </w:r>
      <w:r w:rsidR="00D65E2F" w:rsidRPr="00F866FB">
        <w:rPr>
          <w:rFonts w:ascii="Times New Roman" w:hAnsi="Times New Roman" w:cs="Times New Roman"/>
          <w:b/>
          <w:sz w:val="28"/>
          <w:szCs w:val="28"/>
        </w:rPr>
        <w:t xml:space="preserve">. </w:t>
      </w:r>
      <w:r w:rsidR="00D65E2F" w:rsidRPr="00F866FB">
        <w:rPr>
          <w:rStyle w:val="aff1"/>
          <w:rFonts w:ascii="Times New Roman" w:hAnsi="Times New Roman" w:cs="Times New Roman"/>
          <w:b/>
          <w:color w:val="auto"/>
          <w:sz w:val="28"/>
          <w:szCs w:val="28"/>
        </w:rPr>
        <w:t>Программа формирования универсальных учебных действий   глухих обучающихся.</w:t>
      </w:r>
      <w:bookmarkEnd w:id="102"/>
      <w:r w:rsidR="00D65E2F" w:rsidRPr="00F866FB">
        <w:rPr>
          <w:rFonts w:ascii="Times New Roman" w:hAnsi="Times New Roman" w:cs="Times New Roman"/>
          <w:b/>
          <w:sz w:val="28"/>
          <w:szCs w:val="28"/>
        </w:rPr>
        <w:t xml:space="preserve"> </w:t>
      </w:r>
    </w:p>
    <w:p w:rsidR="00D65E2F" w:rsidRPr="0074745E" w:rsidRDefault="00D65E2F" w:rsidP="00083C4C">
      <w:pPr>
        <w:ind w:left="338" w:right="363"/>
        <w:jc w:val="both"/>
        <w:rPr>
          <w:rFonts w:ascii="Times New Roman" w:hAnsi="Times New Roman"/>
          <w:sz w:val="28"/>
          <w:szCs w:val="28"/>
        </w:rPr>
      </w:pPr>
      <w:r w:rsidRPr="0074745E">
        <w:rPr>
          <w:rFonts w:ascii="Times New Roman" w:hAnsi="Times New Roman"/>
          <w:sz w:val="28"/>
          <w:szCs w:val="28"/>
        </w:rPr>
        <w:t xml:space="preserve">   Программа формирования универсальных учебных глухих обучающихся (далее программа формирования УУД) реализуется в начальных классах. Она конкретизирует требования Стандарта к личностным и метапредметным результатам освоения примерной адаптированной основной общеобразовательной программы и служит основой разработки программ учебных дисциплин.  </w:t>
      </w:r>
    </w:p>
    <w:p w:rsidR="00D65E2F" w:rsidRPr="0074745E" w:rsidRDefault="00D65E2F" w:rsidP="00083C4C">
      <w:pPr>
        <w:ind w:left="338" w:right="363"/>
        <w:jc w:val="both"/>
        <w:rPr>
          <w:rFonts w:ascii="Times New Roman" w:hAnsi="Times New Roman"/>
          <w:sz w:val="28"/>
          <w:szCs w:val="28"/>
        </w:rPr>
      </w:pPr>
      <w:r w:rsidRPr="0074745E">
        <w:rPr>
          <w:rFonts w:ascii="Times New Roman" w:hAnsi="Times New Roman"/>
          <w:sz w:val="28"/>
          <w:szCs w:val="28"/>
        </w:rPr>
        <w:t xml:space="preserve">   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нарушением слуха.  </w:t>
      </w:r>
    </w:p>
    <w:p w:rsidR="00D65E2F" w:rsidRPr="0074745E" w:rsidRDefault="00D65E2F" w:rsidP="00083C4C">
      <w:pPr>
        <w:ind w:left="338" w:right="363"/>
        <w:jc w:val="both"/>
        <w:rPr>
          <w:rFonts w:ascii="Times New Roman" w:hAnsi="Times New Roman"/>
          <w:sz w:val="28"/>
          <w:szCs w:val="28"/>
        </w:rPr>
      </w:pPr>
      <w:r w:rsidRPr="0074745E">
        <w:rPr>
          <w:rFonts w:ascii="Times New Roman" w:hAnsi="Times New Roman"/>
          <w:sz w:val="28"/>
          <w:szCs w:val="28"/>
        </w:rPr>
        <w:t xml:space="preserve">   Реализация программы осуществляется комплексно через учебный процесс, внеурочную, внеклассную и внешкольную деятельность.   </w:t>
      </w:r>
    </w:p>
    <w:p w:rsidR="00D65E2F" w:rsidRPr="0074745E" w:rsidRDefault="00D65E2F" w:rsidP="00083C4C">
      <w:pPr>
        <w:ind w:left="338" w:right="363"/>
        <w:jc w:val="both"/>
        <w:rPr>
          <w:rFonts w:ascii="Times New Roman" w:hAnsi="Times New Roman"/>
          <w:sz w:val="28"/>
          <w:szCs w:val="28"/>
        </w:rPr>
      </w:pPr>
      <w:r w:rsidRPr="0074745E">
        <w:rPr>
          <w:rFonts w:ascii="Times New Roman" w:hAnsi="Times New Roman"/>
          <w:sz w:val="28"/>
          <w:szCs w:val="28"/>
        </w:rPr>
        <w:lastRenderedPageBreak/>
        <w:t xml:space="preserve">   Основная цель реализации  программы формирования УУД состоит в  формировании глухих обучающегося как субъекта учебной деятельности, обеспечивая одно из направлений его подготовки к последующей профессиональной деятельности, самостоятельной бытовой  и социальной жизни.  </w:t>
      </w:r>
    </w:p>
    <w:p w:rsidR="00D65E2F" w:rsidRPr="0074745E" w:rsidRDefault="00D65E2F" w:rsidP="00083C4C">
      <w:pPr>
        <w:ind w:left="338" w:right="363"/>
        <w:jc w:val="both"/>
        <w:rPr>
          <w:rFonts w:ascii="Times New Roman" w:hAnsi="Times New Roman"/>
          <w:sz w:val="28"/>
          <w:szCs w:val="28"/>
        </w:rPr>
      </w:pPr>
      <w:r w:rsidRPr="0074745E">
        <w:rPr>
          <w:rFonts w:ascii="Times New Roman" w:hAnsi="Times New Roman"/>
          <w:sz w:val="28"/>
          <w:szCs w:val="28"/>
        </w:rPr>
        <w:t xml:space="preserve">   Задачами реализации программы являются:  </w:t>
      </w:r>
    </w:p>
    <w:p w:rsidR="00D65E2F" w:rsidRPr="0074745E" w:rsidRDefault="00D65E2F" w:rsidP="00083C4C">
      <w:pPr>
        <w:ind w:left="338" w:right="363"/>
        <w:jc w:val="both"/>
        <w:rPr>
          <w:rFonts w:ascii="Times New Roman" w:hAnsi="Times New Roman"/>
          <w:sz w:val="28"/>
          <w:szCs w:val="28"/>
        </w:rPr>
      </w:pPr>
      <w:r w:rsidRPr="0074745E">
        <w:rPr>
          <w:rFonts w:ascii="Times New Roman" w:hAnsi="Times New Roman"/>
          <w:sz w:val="28"/>
          <w:szCs w:val="28"/>
        </w:rPr>
        <w:t xml:space="preserve">― формирование мотивационного компонента учебной деятельности обучающихся с нарушением слуха;  </w:t>
      </w:r>
    </w:p>
    <w:p w:rsidR="00D65E2F" w:rsidRPr="0074745E" w:rsidRDefault="00D65E2F" w:rsidP="00083C4C">
      <w:pPr>
        <w:ind w:left="338" w:right="363"/>
        <w:jc w:val="both"/>
        <w:rPr>
          <w:rFonts w:ascii="Times New Roman" w:hAnsi="Times New Roman"/>
          <w:sz w:val="28"/>
          <w:szCs w:val="28"/>
        </w:rPr>
      </w:pPr>
      <w:r w:rsidRPr="0074745E">
        <w:rPr>
          <w:rFonts w:ascii="Times New Roman" w:hAnsi="Times New Roman"/>
          <w:sz w:val="28"/>
          <w:szCs w:val="28"/>
        </w:rPr>
        <w:t xml:space="preserve">― овладение глухими обучающимися комплексом учебных действий, составляющих операционный компонент учебной деятельности;  </w:t>
      </w:r>
    </w:p>
    <w:p w:rsidR="00D65E2F" w:rsidRPr="0074745E" w:rsidRDefault="00D65E2F" w:rsidP="00083C4C">
      <w:pPr>
        <w:ind w:left="338" w:right="363"/>
        <w:jc w:val="both"/>
        <w:rPr>
          <w:rFonts w:ascii="Times New Roman" w:hAnsi="Times New Roman"/>
          <w:sz w:val="28"/>
          <w:szCs w:val="28"/>
        </w:rPr>
      </w:pPr>
      <w:r w:rsidRPr="0074745E">
        <w:rPr>
          <w:rFonts w:ascii="Times New Roman" w:hAnsi="Times New Roman"/>
          <w:sz w:val="28"/>
          <w:szCs w:val="28"/>
        </w:rPr>
        <w:t xml:space="preserve">― развитие системы универсальных учебных действий, выступающей как инвариантной основы образовательного процесса и обеспечивающей детям с нарушением слуха умение учиться.  </w:t>
      </w:r>
    </w:p>
    <w:p w:rsidR="00D65E2F" w:rsidRPr="0074745E" w:rsidRDefault="00D65E2F" w:rsidP="00D65E2F">
      <w:pPr>
        <w:spacing w:after="5"/>
        <w:ind w:left="326" w:right="356"/>
        <w:rPr>
          <w:rFonts w:ascii="Times New Roman" w:hAnsi="Times New Roman"/>
          <w:sz w:val="28"/>
          <w:szCs w:val="28"/>
        </w:rPr>
      </w:pPr>
      <w:r w:rsidRPr="0074745E">
        <w:rPr>
          <w:rFonts w:ascii="Times New Roman" w:hAnsi="Times New Roman"/>
          <w:sz w:val="28"/>
          <w:szCs w:val="28"/>
        </w:rPr>
        <w:t xml:space="preserve">  Программа формирования универсальных учебных действий у глухих обучающихся на ступени начального общего образования должна содержать:  </w:t>
      </w:r>
    </w:p>
    <w:p w:rsidR="00D65E2F" w:rsidRPr="0074745E" w:rsidRDefault="00D65E2F" w:rsidP="006A7511">
      <w:pPr>
        <w:numPr>
          <w:ilvl w:val="0"/>
          <w:numId w:val="36"/>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описание ценностных ориентиров образования глухих обучающихся на уровне начального общего образования; </w:t>
      </w:r>
    </w:p>
    <w:p w:rsidR="00D65E2F" w:rsidRPr="0074745E" w:rsidRDefault="00D65E2F" w:rsidP="006A7511">
      <w:pPr>
        <w:numPr>
          <w:ilvl w:val="0"/>
          <w:numId w:val="36"/>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связь универсальных учебных действий с содержанием учебных предметов; характеристики личностных, регулятивных, познавательных, коммуникативных универсальных учебных действий обучающихся;  </w:t>
      </w:r>
    </w:p>
    <w:p w:rsidR="00D65E2F" w:rsidRPr="0074745E" w:rsidRDefault="00D65E2F" w:rsidP="006A7511">
      <w:pPr>
        <w:numPr>
          <w:ilvl w:val="0"/>
          <w:numId w:val="36"/>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типовые задачи формирования личностных, регулятивных, познавательных, коммуникативных универсальных учебных действий; </w:t>
      </w:r>
    </w:p>
    <w:p w:rsidR="00D65E2F" w:rsidRPr="0074745E" w:rsidRDefault="00D65E2F" w:rsidP="006A7511">
      <w:pPr>
        <w:numPr>
          <w:ilvl w:val="0"/>
          <w:numId w:val="36"/>
        </w:numPr>
        <w:spacing w:after="39"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Сформированность </w:t>
      </w:r>
      <w:r w:rsidRPr="0074745E">
        <w:rPr>
          <w:rFonts w:ascii="Times New Roman" w:hAnsi="Times New Roman"/>
          <w:sz w:val="28"/>
          <w:szCs w:val="28"/>
        </w:rPr>
        <w:tab/>
        <w:t xml:space="preserve">УУД у  обучающихся на ступени начального общего образования определяется на этапе завершения обучения в начальной школе. </w:t>
      </w:r>
    </w:p>
    <w:p w:rsidR="00D65E2F" w:rsidRPr="0074745E" w:rsidRDefault="00D65E2F" w:rsidP="00D65E2F">
      <w:pPr>
        <w:spacing w:after="138"/>
        <w:ind w:left="331"/>
        <w:rPr>
          <w:rFonts w:ascii="Times New Roman" w:hAnsi="Times New Roman"/>
          <w:sz w:val="28"/>
          <w:szCs w:val="28"/>
        </w:rPr>
      </w:pPr>
      <w:r w:rsidRPr="0074745E">
        <w:rPr>
          <w:rFonts w:ascii="Times New Roman" w:hAnsi="Times New Roman"/>
          <w:sz w:val="28"/>
          <w:szCs w:val="28"/>
        </w:rPr>
        <w:t xml:space="preserve"> </w:t>
      </w:r>
    </w:p>
    <w:p w:rsidR="00D65E2F" w:rsidRPr="0074745E" w:rsidRDefault="00D65E2F" w:rsidP="00D65E2F">
      <w:pPr>
        <w:spacing w:after="5" w:line="266" w:lineRule="auto"/>
        <w:ind w:left="107" w:right="65"/>
        <w:jc w:val="center"/>
        <w:rPr>
          <w:rFonts w:ascii="Times New Roman" w:hAnsi="Times New Roman"/>
          <w:sz w:val="28"/>
          <w:szCs w:val="28"/>
        </w:rPr>
      </w:pPr>
      <w:r w:rsidRPr="0074745E">
        <w:rPr>
          <w:rFonts w:ascii="Times New Roman" w:hAnsi="Times New Roman"/>
          <w:sz w:val="28"/>
          <w:szCs w:val="28"/>
        </w:rPr>
        <w:t xml:space="preserve">Ценностные ориентиры образования глухих обучающихся на уровне начального общего образования.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Ценностные ориентиры начального общего образования конкретизируют личностный, социальный и государственный заказ </w:t>
      </w:r>
      <w:r w:rsidRPr="0074745E">
        <w:rPr>
          <w:rFonts w:ascii="Times New Roman" w:hAnsi="Times New Roman"/>
          <w:sz w:val="28"/>
          <w:szCs w:val="28"/>
        </w:rPr>
        <w:lastRenderedPageBreak/>
        <w:t xml:space="preserve">системе образования, выраженный в требованиях к результатам освоения АООП НОО для глухих обучающихся и отражают следующие целевые установки: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 формирование индивидуально-личностных качеств обучающихся, овладению жизненной и социальной компетенцией на основе:  </w:t>
      </w:r>
    </w:p>
    <w:p w:rsidR="00D65E2F" w:rsidRPr="0074745E" w:rsidRDefault="00D65E2F" w:rsidP="006A7511">
      <w:pPr>
        <w:numPr>
          <w:ilvl w:val="0"/>
          <w:numId w:val="37"/>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чувства сопричастности и гордости за свою Родину, народ и историю, осознания ответственности человека за благосостояние общества;  </w:t>
      </w:r>
    </w:p>
    <w:p w:rsidR="00D65E2F" w:rsidRPr="0074745E" w:rsidRDefault="00D65E2F" w:rsidP="006A7511">
      <w:pPr>
        <w:numPr>
          <w:ilvl w:val="0"/>
          <w:numId w:val="37"/>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восприятия мира как единого и целостного при разнообразии культур, национальностей, религий; уважения истории и культуры каждого народа;  </w:t>
      </w:r>
    </w:p>
    <w:p w:rsidR="00D65E2F" w:rsidRPr="0074745E" w:rsidRDefault="00D65E2F" w:rsidP="006A7511">
      <w:pPr>
        <w:numPr>
          <w:ilvl w:val="0"/>
          <w:numId w:val="37"/>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уважения истории и культуры каждого народа;  </w:t>
      </w:r>
    </w:p>
    <w:p w:rsidR="00D65E2F" w:rsidRPr="0074745E" w:rsidRDefault="00D65E2F" w:rsidP="006A7511">
      <w:pPr>
        <w:numPr>
          <w:ilvl w:val="0"/>
          <w:numId w:val="37"/>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развития адекватных представлений о собственных возможностях и ограничениях, о насущно необходимом жизнеобеспечении;  </w:t>
      </w:r>
    </w:p>
    <w:p w:rsidR="00D65E2F" w:rsidRPr="0074745E" w:rsidRDefault="00D65E2F" w:rsidP="006A7511">
      <w:pPr>
        <w:numPr>
          <w:ilvl w:val="0"/>
          <w:numId w:val="37"/>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овладения социально-бытовыми умениями, используемыми в повседневной жизни;  </w:t>
      </w:r>
    </w:p>
    <w:p w:rsidR="00D65E2F" w:rsidRPr="0074745E" w:rsidRDefault="00D65E2F" w:rsidP="006A7511">
      <w:pPr>
        <w:numPr>
          <w:ilvl w:val="0"/>
          <w:numId w:val="37"/>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овладения навыками коммуникации;  </w:t>
      </w:r>
    </w:p>
    <w:p w:rsidR="00D65E2F" w:rsidRPr="0074745E" w:rsidRDefault="00D65E2F" w:rsidP="006A7511">
      <w:pPr>
        <w:numPr>
          <w:ilvl w:val="0"/>
          <w:numId w:val="37"/>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дифференциации и осмысления картиной мира;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-дифференциации и осмысления адекватно возрасту своего социального окружения, принятых ценностей и социальных ролей;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 формирование психологических условий развития общения, сотрудничества на основе:  - доброжелательности, доверия и внимания к людям, готовности к сотрудничеству и дружбе, оказанию помощи тем, кто в ней нуждается;  </w:t>
      </w:r>
    </w:p>
    <w:p w:rsidR="00D65E2F" w:rsidRPr="0074745E" w:rsidRDefault="00D65E2F" w:rsidP="006A7511">
      <w:pPr>
        <w:numPr>
          <w:ilvl w:val="0"/>
          <w:numId w:val="38"/>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D65E2F" w:rsidRPr="0074745E" w:rsidRDefault="00D65E2F" w:rsidP="006A7511">
      <w:pPr>
        <w:numPr>
          <w:ilvl w:val="0"/>
          <w:numId w:val="38"/>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готовность к сотрудничеству и дружбе, оказанию помощи тем, кто в ней нуждается;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развитие ценностно - смысловой сферы личности на основе общечеловеческих принципов нравственности и гуманизма: </w:t>
      </w:r>
    </w:p>
    <w:p w:rsidR="00D65E2F" w:rsidRPr="0074745E" w:rsidRDefault="00D65E2F" w:rsidP="006A7511">
      <w:pPr>
        <w:numPr>
          <w:ilvl w:val="0"/>
          <w:numId w:val="39"/>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принятия и уважения ценностей семьи и общеобразовательной организации, коллектива и общества и стремления следовать им;  </w:t>
      </w:r>
    </w:p>
    <w:p w:rsidR="00D65E2F" w:rsidRPr="0074745E" w:rsidRDefault="00D65E2F" w:rsidP="006A7511">
      <w:pPr>
        <w:numPr>
          <w:ilvl w:val="0"/>
          <w:numId w:val="39"/>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D65E2F" w:rsidRPr="0074745E" w:rsidRDefault="00D65E2F" w:rsidP="006A7511">
      <w:pPr>
        <w:numPr>
          <w:ilvl w:val="0"/>
          <w:numId w:val="39"/>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lastRenderedPageBreak/>
        <w:t xml:space="preserve">формирования эстетических чувств и чувства прекрасного через знакомство с национальной, отечественной и мировой художественной культурой; </w:t>
      </w:r>
    </w:p>
    <w:p w:rsidR="00D65E2F" w:rsidRPr="0074745E" w:rsidRDefault="00D65E2F" w:rsidP="006A7511">
      <w:pPr>
        <w:numPr>
          <w:ilvl w:val="0"/>
          <w:numId w:val="39"/>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формирование чувства прекрасного и эстетических чувств на основе знакомства с мировой и отечественной художественной культурой;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•развитие умения учиться как первого шага к самообразованию и самовоспитанию, а именно:  </w:t>
      </w:r>
    </w:p>
    <w:p w:rsidR="00D65E2F" w:rsidRPr="0074745E" w:rsidRDefault="00D65E2F" w:rsidP="006A7511">
      <w:pPr>
        <w:numPr>
          <w:ilvl w:val="0"/>
          <w:numId w:val="39"/>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развитие познавательных интересов, инициативы и любознательности, мотивов познания и творчества;  </w:t>
      </w:r>
    </w:p>
    <w:p w:rsidR="00D65E2F" w:rsidRPr="0074745E" w:rsidRDefault="00D65E2F" w:rsidP="006A7511">
      <w:pPr>
        <w:numPr>
          <w:ilvl w:val="0"/>
          <w:numId w:val="39"/>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формирование умения учиться и способности к организации своей деятельности (планированию, контролю, оценке);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•развитие самостоятельности, инициативы и ответственности личности как условия её самоактуализации: </w:t>
      </w:r>
    </w:p>
    <w:p w:rsidR="00D65E2F" w:rsidRPr="0074745E" w:rsidRDefault="00D65E2F" w:rsidP="006A7511">
      <w:pPr>
        <w:numPr>
          <w:ilvl w:val="0"/>
          <w:numId w:val="39"/>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формирование самоуважения и эмоционально 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D65E2F" w:rsidRPr="0074745E" w:rsidRDefault="00D65E2F" w:rsidP="006A7511">
      <w:pPr>
        <w:numPr>
          <w:ilvl w:val="0"/>
          <w:numId w:val="39"/>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развитие готовности к самостоятельным поступкам и действиям, ответственности за их результаты;  </w:t>
      </w:r>
    </w:p>
    <w:p w:rsidR="00D65E2F" w:rsidRPr="0074745E" w:rsidRDefault="00D65E2F" w:rsidP="006A7511">
      <w:pPr>
        <w:numPr>
          <w:ilvl w:val="0"/>
          <w:numId w:val="39"/>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формирование целеустремлённости и настойчивости в достижении целей, готовности к преодолению трудностей, жизненного оптимизма;  </w:t>
      </w:r>
    </w:p>
    <w:p w:rsidR="00D65E2F" w:rsidRPr="0074745E" w:rsidRDefault="00D65E2F" w:rsidP="006A7511">
      <w:pPr>
        <w:numPr>
          <w:ilvl w:val="0"/>
          <w:numId w:val="39"/>
        </w:numPr>
        <w:spacing w:after="39"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В составе основных видов универсальных учебных действий  </w:t>
      </w:r>
    </w:p>
    <w:p w:rsidR="00D65E2F" w:rsidRPr="0074745E" w:rsidRDefault="00D65E2F" w:rsidP="00D65E2F">
      <w:pPr>
        <w:spacing w:after="5"/>
        <w:ind w:left="326" w:right="356"/>
        <w:rPr>
          <w:rFonts w:ascii="Times New Roman" w:hAnsi="Times New Roman"/>
          <w:sz w:val="28"/>
          <w:szCs w:val="28"/>
        </w:rPr>
      </w:pPr>
      <w:r w:rsidRPr="0074745E">
        <w:rPr>
          <w:rFonts w:ascii="Times New Roman" w:hAnsi="Times New Roman"/>
          <w:sz w:val="28"/>
          <w:szCs w:val="28"/>
        </w:rPr>
        <w:t xml:space="preserve">выделяют </w:t>
      </w:r>
      <w:r w:rsidRPr="0074745E">
        <w:rPr>
          <w:rFonts w:ascii="Times New Roman" w:hAnsi="Times New Roman"/>
          <w:sz w:val="28"/>
          <w:szCs w:val="28"/>
        </w:rPr>
        <w:tab/>
        <w:t xml:space="preserve">четыре </w:t>
      </w:r>
      <w:r w:rsidRPr="0074745E">
        <w:rPr>
          <w:rFonts w:ascii="Times New Roman" w:hAnsi="Times New Roman"/>
          <w:sz w:val="28"/>
          <w:szCs w:val="28"/>
        </w:rPr>
        <w:tab/>
        <w:t xml:space="preserve">блока: </w:t>
      </w:r>
      <w:r w:rsidRPr="0074745E">
        <w:rPr>
          <w:rFonts w:ascii="Times New Roman" w:hAnsi="Times New Roman"/>
          <w:sz w:val="28"/>
          <w:szCs w:val="28"/>
        </w:rPr>
        <w:tab/>
        <w:t xml:space="preserve">личностный; </w:t>
      </w:r>
      <w:r w:rsidRPr="0074745E">
        <w:rPr>
          <w:rFonts w:ascii="Times New Roman" w:hAnsi="Times New Roman"/>
          <w:sz w:val="28"/>
          <w:szCs w:val="28"/>
        </w:rPr>
        <w:tab/>
        <w:t xml:space="preserve">регулятивный; </w:t>
      </w:r>
      <w:r w:rsidRPr="0074745E">
        <w:rPr>
          <w:rFonts w:ascii="Times New Roman" w:hAnsi="Times New Roman"/>
          <w:sz w:val="28"/>
          <w:szCs w:val="28"/>
        </w:rPr>
        <w:tab/>
        <w:t xml:space="preserve">познавательный; коммуникативный. </w:t>
      </w:r>
    </w:p>
    <w:p w:rsidR="00D65E2F" w:rsidRPr="0074745E" w:rsidRDefault="00D65E2F" w:rsidP="00D65E2F">
      <w:pPr>
        <w:spacing w:after="26" w:line="266" w:lineRule="auto"/>
        <w:ind w:left="833" w:right="861"/>
        <w:jc w:val="center"/>
        <w:rPr>
          <w:rFonts w:ascii="Times New Roman" w:hAnsi="Times New Roman"/>
          <w:sz w:val="28"/>
          <w:szCs w:val="28"/>
        </w:rPr>
      </w:pPr>
      <w:r w:rsidRPr="0074745E">
        <w:rPr>
          <w:rFonts w:ascii="Times New Roman" w:hAnsi="Times New Roman"/>
          <w:sz w:val="28"/>
          <w:szCs w:val="28"/>
        </w:rPr>
        <w:t xml:space="preserve">Функции универсальных учебных действий: </w:t>
      </w:r>
    </w:p>
    <w:p w:rsidR="00D65E2F" w:rsidRPr="0074745E" w:rsidRDefault="00D65E2F" w:rsidP="006A7511">
      <w:pPr>
        <w:numPr>
          <w:ilvl w:val="1"/>
          <w:numId w:val="39"/>
        </w:numPr>
        <w:spacing w:after="10" w:line="269" w:lineRule="auto"/>
        <w:ind w:right="363" w:hanging="600"/>
        <w:jc w:val="both"/>
        <w:rPr>
          <w:rFonts w:ascii="Times New Roman" w:hAnsi="Times New Roman"/>
          <w:sz w:val="28"/>
          <w:szCs w:val="28"/>
        </w:rPr>
      </w:pPr>
      <w:r w:rsidRPr="0074745E">
        <w:rPr>
          <w:rFonts w:ascii="Times New Roman" w:hAnsi="Times New Roman"/>
          <w:sz w:val="28"/>
          <w:szCs w:val="28"/>
        </w:rPr>
        <w:t xml:space="preserve">обеспечение успешности (эффективности) обучения в любой предметной  области, общности подходов к осуществлению любой </w:t>
      </w:r>
      <w:r w:rsidRPr="0074745E">
        <w:rPr>
          <w:rFonts w:ascii="Times New Roman" w:hAnsi="Times New Roman"/>
          <w:sz w:val="28"/>
          <w:szCs w:val="28"/>
        </w:rPr>
        <w:lastRenderedPageBreak/>
        <w:t xml:space="preserve">деятельности обучающегося вне зависимости от ее предметного содержания;  </w:t>
      </w:r>
    </w:p>
    <w:p w:rsidR="00D65E2F" w:rsidRPr="0074745E" w:rsidRDefault="00D65E2F" w:rsidP="006A7511">
      <w:pPr>
        <w:numPr>
          <w:ilvl w:val="1"/>
          <w:numId w:val="39"/>
        </w:numPr>
        <w:spacing w:after="10" w:line="269" w:lineRule="auto"/>
        <w:ind w:right="363" w:hanging="600"/>
        <w:jc w:val="both"/>
        <w:rPr>
          <w:rFonts w:ascii="Times New Roman" w:hAnsi="Times New Roman"/>
          <w:sz w:val="28"/>
          <w:szCs w:val="28"/>
        </w:rPr>
      </w:pPr>
      <w:r w:rsidRPr="0074745E">
        <w:rPr>
          <w:rFonts w:ascii="Times New Roman" w:hAnsi="Times New Roman"/>
          <w:sz w:val="28"/>
          <w:szCs w:val="28"/>
        </w:rPr>
        <w:t xml:space="preserve">реализация преемственности всех ступеней образования и этапов усвоения  учебного содержания;  </w:t>
      </w:r>
    </w:p>
    <w:p w:rsidR="00D65E2F" w:rsidRPr="0074745E" w:rsidRDefault="00D65E2F" w:rsidP="006A7511">
      <w:pPr>
        <w:numPr>
          <w:ilvl w:val="1"/>
          <w:numId w:val="39"/>
        </w:numPr>
        <w:spacing w:after="10" w:line="269" w:lineRule="auto"/>
        <w:ind w:right="363" w:hanging="600"/>
        <w:jc w:val="both"/>
        <w:rPr>
          <w:rFonts w:ascii="Times New Roman" w:hAnsi="Times New Roman"/>
          <w:sz w:val="28"/>
          <w:szCs w:val="28"/>
        </w:rPr>
      </w:pPr>
      <w:r w:rsidRPr="0074745E">
        <w:rPr>
          <w:rFonts w:ascii="Times New Roman" w:hAnsi="Times New Roman"/>
          <w:sz w:val="28"/>
          <w:szCs w:val="28"/>
        </w:rPr>
        <w:t xml:space="preserve">создание условий для готовности обучающегося с нарушением слуха к дальнейшему образованию;  </w:t>
      </w:r>
    </w:p>
    <w:p w:rsidR="00D65E2F" w:rsidRPr="0074745E" w:rsidRDefault="00D65E2F" w:rsidP="006A7511">
      <w:pPr>
        <w:numPr>
          <w:ilvl w:val="1"/>
          <w:numId w:val="39"/>
        </w:numPr>
        <w:spacing w:after="10" w:line="269" w:lineRule="auto"/>
        <w:ind w:right="363" w:hanging="600"/>
        <w:jc w:val="both"/>
        <w:rPr>
          <w:rFonts w:ascii="Times New Roman" w:hAnsi="Times New Roman"/>
          <w:sz w:val="28"/>
          <w:szCs w:val="28"/>
        </w:rPr>
      </w:pPr>
      <w:r w:rsidRPr="0074745E">
        <w:rPr>
          <w:rFonts w:ascii="Times New Roman" w:hAnsi="Times New Roman"/>
          <w:sz w:val="28"/>
          <w:szCs w:val="28"/>
        </w:rPr>
        <w:t xml:space="preserve">обеспечение возможности реализации доступного глухому учащемуся уровня  самостоятельности в обучении;  </w:t>
      </w:r>
    </w:p>
    <w:p w:rsidR="00D65E2F" w:rsidRPr="0074745E" w:rsidRDefault="00D65E2F" w:rsidP="006A7511">
      <w:pPr>
        <w:numPr>
          <w:ilvl w:val="1"/>
          <w:numId w:val="39"/>
        </w:numPr>
        <w:spacing w:after="10" w:line="269" w:lineRule="auto"/>
        <w:ind w:right="363" w:hanging="600"/>
        <w:jc w:val="both"/>
        <w:rPr>
          <w:rFonts w:ascii="Times New Roman" w:hAnsi="Times New Roman"/>
          <w:sz w:val="28"/>
          <w:szCs w:val="28"/>
        </w:rPr>
      </w:pPr>
      <w:r w:rsidRPr="0074745E">
        <w:rPr>
          <w:rFonts w:ascii="Times New Roman" w:hAnsi="Times New Roman"/>
          <w:sz w:val="28"/>
          <w:szCs w:val="28"/>
        </w:rPr>
        <w:t xml:space="preserve">обеспечение целостности развития личности обучающегося.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Программа формирования универсальных умений у глухих обучающихся младших классов предполагает интеграцию и координацию в работе над выделенными умениями.    Учитывается, что многие универсальные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При формировании универсальных умений на разных уроках реализуются принципы, методы, приемы, формы организации обучения, принципы формирования грамматического строя речи.  </w:t>
      </w:r>
    </w:p>
    <w:p w:rsidR="00D65E2F" w:rsidRPr="0074745E" w:rsidRDefault="00D65E2F" w:rsidP="00D65E2F">
      <w:pPr>
        <w:spacing w:after="5" w:line="266" w:lineRule="auto"/>
        <w:ind w:left="833" w:right="861"/>
        <w:jc w:val="center"/>
        <w:rPr>
          <w:rFonts w:ascii="Times New Roman" w:hAnsi="Times New Roman"/>
          <w:sz w:val="28"/>
          <w:szCs w:val="28"/>
        </w:rPr>
      </w:pPr>
      <w:r w:rsidRPr="0074745E">
        <w:rPr>
          <w:rFonts w:ascii="Times New Roman" w:hAnsi="Times New Roman"/>
          <w:sz w:val="28"/>
          <w:szCs w:val="28"/>
        </w:rPr>
        <w:t xml:space="preserve">Личностные универсальные учебные действия </w:t>
      </w:r>
    </w:p>
    <w:p w:rsidR="00D65E2F" w:rsidRPr="0074745E" w:rsidRDefault="00D65E2F" w:rsidP="00D65E2F">
      <w:pPr>
        <w:spacing w:after="4" w:line="278" w:lineRule="auto"/>
        <w:ind w:left="336" w:right="363"/>
        <w:rPr>
          <w:rFonts w:ascii="Times New Roman" w:hAnsi="Times New Roman"/>
          <w:sz w:val="28"/>
          <w:szCs w:val="28"/>
        </w:rPr>
      </w:pPr>
      <w:r w:rsidRPr="0074745E">
        <w:rPr>
          <w:rFonts w:ascii="Times New Roman" w:hAnsi="Times New Roman"/>
          <w:sz w:val="28"/>
          <w:szCs w:val="28"/>
        </w:rPr>
        <w:t xml:space="preserve">обеспечивают овладение жизненной компетенцией, ценностно-смысловую ориентацию глухих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D65E2F" w:rsidRPr="0074745E" w:rsidRDefault="00D65E2F" w:rsidP="00D65E2F">
      <w:pPr>
        <w:spacing w:after="5" w:line="266" w:lineRule="auto"/>
        <w:ind w:left="833" w:right="864"/>
        <w:jc w:val="center"/>
        <w:rPr>
          <w:rFonts w:ascii="Times New Roman" w:hAnsi="Times New Roman"/>
          <w:sz w:val="28"/>
          <w:szCs w:val="28"/>
        </w:rPr>
      </w:pPr>
      <w:r w:rsidRPr="0074745E">
        <w:rPr>
          <w:rFonts w:ascii="Times New Roman" w:hAnsi="Times New Roman"/>
          <w:sz w:val="28"/>
          <w:szCs w:val="28"/>
        </w:rPr>
        <w:t xml:space="preserve">Регулятивные универсальные учебные действия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обеспечивают глухим обучающимся организацию своей учебной деятельности. К ним относятся:  </w:t>
      </w:r>
    </w:p>
    <w:p w:rsidR="00D65E2F" w:rsidRPr="0074745E" w:rsidRDefault="00D65E2F" w:rsidP="006A7511">
      <w:pPr>
        <w:numPr>
          <w:ilvl w:val="0"/>
          <w:numId w:val="40"/>
        </w:numPr>
        <w:spacing w:after="10" w:line="269" w:lineRule="auto"/>
        <w:ind w:right="363" w:hanging="375"/>
        <w:jc w:val="both"/>
        <w:rPr>
          <w:rFonts w:ascii="Times New Roman" w:hAnsi="Times New Roman"/>
          <w:sz w:val="28"/>
          <w:szCs w:val="28"/>
        </w:rPr>
      </w:pPr>
      <w:r w:rsidRPr="0074745E">
        <w:rPr>
          <w:rFonts w:ascii="Times New Roman" w:hAnsi="Times New Roman"/>
          <w:sz w:val="28"/>
          <w:szCs w:val="28"/>
        </w:rPr>
        <w:t xml:space="preserve">целеполагание как постановка учебной задачи на основе соотнесения того, что уже известно и усвоено обучающимися, и того, что ещё неизвестно;  </w:t>
      </w:r>
    </w:p>
    <w:p w:rsidR="00D65E2F" w:rsidRPr="0074745E" w:rsidRDefault="00D65E2F" w:rsidP="006A7511">
      <w:pPr>
        <w:numPr>
          <w:ilvl w:val="0"/>
          <w:numId w:val="40"/>
        </w:numPr>
        <w:spacing w:after="10" w:line="269" w:lineRule="auto"/>
        <w:ind w:right="363" w:hanging="375"/>
        <w:jc w:val="both"/>
        <w:rPr>
          <w:rFonts w:ascii="Times New Roman" w:hAnsi="Times New Roman"/>
          <w:sz w:val="28"/>
          <w:szCs w:val="28"/>
        </w:rPr>
      </w:pPr>
      <w:r w:rsidRPr="0074745E">
        <w:rPr>
          <w:rFonts w:ascii="Times New Roman" w:hAnsi="Times New Roman"/>
          <w:sz w:val="28"/>
          <w:szCs w:val="28"/>
        </w:rPr>
        <w:t xml:space="preserve">планирование — определение последовательности промежуточных целей с учётом конечного результата;  </w:t>
      </w:r>
    </w:p>
    <w:p w:rsidR="00D65E2F" w:rsidRPr="0074745E" w:rsidRDefault="00D65E2F" w:rsidP="006A7511">
      <w:pPr>
        <w:numPr>
          <w:ilvl w:val="0"/>
          <w:numId w:val="40"/>
        </w:numPr>
        <w:spacing w:after="10" w:line="269" w:lineRule="auto"/>
        <w:ind w:right="363" w:hanging="375"/>
        <w:jc w:val="both"/>
        <w:rPr>
          <w:rFonts w:ascii="Times New Roman" w:hAnsi="Times New Roman"/>
          <w:sz w:val="28"/>
          <w:szCs w:val="28"/>
        </w:rPr>
      </w:pPr>
      <w:r w:rsidRPr="0074745E">
        <w:rPr>
          <w:rFonts w:ascii="Times New Roman" w:hAnsi="Times New Roman"/>
          <w:sz w:val="28"/>
          <w:szCs w:val="28"/>
        </w:rPr>
        <w:lastRenderedPageBreak/>
        <w:t xml:space="preserve">составление плана и последовательности действий; </w:t>
      </w:r>
    </w:p>
    <w:p w:rsidR="00D65E2F" w:rsidRPr="0074745E" w:rsidRDefault="00D65E2F" w:rsidP="006A7511">
      <w:pPr>
        <w:numPr>
          <w:ilvl w:val="0"/>
          <w:numId w:val="40"/>
        </w:numPr>
        <w:spacing w:after="10" w:line="269" w:lineRule="auto"/>
        <w:ind w:right="363" w:hanging="375"/>
        <w:jc w:val="both"/>
        <w:rPr>
          <w:rFonts w:ascii="Times New Roman" w:hAnsi="Times New Roman"/>
          <w:sz w:val="28"/>
          <w:szCs w:val="28"/>
        </w:rPr>
      </w:pPr>
      <w:r w:rsidRPr="0074745E">
        <w:rPr>
          <w:rFonts w:ascii="Times New Roman" w:hAnsi="Times New Roman"/>
          <w:sz w:val="28"/>
          <w:szCs w:val="28"/>
        </w:rPr>
        <w:t xml:space="preserve">прогнозирование — предвосхищение результата и уровня усвоения знаний, его временных характеристик;  </w:t>
      </w:r>
    </w:p>
    <w:p w:rsidR="00D65E2F" w:rsidRPr="0074745E" w:rsidRDefault="00D65E2F" w:rsidP="006A7511">
      <w:pPr>
        <w:numPr>
          <w:ilvl w:val="0"/>
          <w:numId w:val="40"/>
        </w:numPr>
        <w:spacing w:after="10" w:line="269" w:lineRule="auto"/>
        <w:ind w:right="363" w:hanging="375"/>
        <w:jc w:val="both"/>
        <w:rPr>
          <w:rFonts w:ascii="Times New Roman" w:hAnsi="Times New Roman"/>
          <w:sz w:val="28"/>
          <w:szCs w:val="28"/>
        </w:rPr>
      </w:pPr>
      <w:r w:rsidRPr="0074745E">
        <w:rPr>
          <w:rFonts w:ascii="Times New Roman" w:hAnsi="Times New Roman"/>
          <w:sz w:val="28"/>
          <w:szCs w:val="28"/>
        </w:rP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D65E2F" w:rsidRPr="0074745E" w:rsidRDefault="00D65E2F" w:rsidP="006A7511">
      <w:pPr>
        <w:numPr>
          <w:ilvl w:val="0"/>
          <w:numId w:val="40"/>
        </w:numPr>
        <w:spacing w:after="10" w:line="269" w:lineRule="auto"/>
        <w:ind w:right="363" w:hanging="375"/>
        <w:jc w:val="both"/>
        <w:rPr>
          <w:rFonts w:ascii="Times New Roman" w:hAnsi="Times New Roman"/>
          <w:sz w:val="28"/>
          <w:szCs w:val="28"/>
        </w:rPr>
      </w:pPr>
      <w:r w:rsidRPr="0074745E">
        <w:rPr>
          <w:rFonts w:ascii="Times New Roman" w:hAnsi="Times New Roman"/>
          <w:sz w:val="28"/>
          <w:szCs w:val="28"/>
        </w:rP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D65E2F" w:rsidRPr="0074745E" w:rsidRDefault="00D65E2F" w:rsidP="006A7511">
      <w:pPr>
        <w:numPr>
          <w:ilvl w:val="0"/>
          <w:numId w:val="40"/>
        </w:numPr>
        <w:spacing w:after="10" w:line="269" w:lineRule="auto"/>
        <w:ind w:right="363" w:hanging="375"/>
        <w:jc w:val="both"/>
        <w:rPr>
          <w:rFonts w:ascii="Times New Roman" w:hAnsi="Times New Roman"/>
          <w:sz w:val="28"/>
          <w:szCs w:val="28"/>
        </w:rPr>
      </w:pPr>
      <w:r w:rsidRPr="0074745E">
        <w:rPr>
          <w:rFonts w:ascii="Times New Roman" w:hAnsi="Times New Roman"/>
          <w:sz w:val="28"/>
          <w:szCs w:val="28"/>
        </w:rPr>
        <w:t xml:space="preserve">оценка — выделение и осознание обучающимся того, что уже усвоено и что ещё нужно усвоить, осознание качества и уровня усвоения;  </w:t>
      </w:r>
    </w:p>
    <w:p w:rsidR="00D65E2F" w:rsidRPr="0074745E" w:rsidRDefault="00D65E2F" w:rsidP="006A7511">
      <w:pPr>
        <w:numPr>
          <w:ilvl w:val="0"/>
          <w:numId w:val="40"/>
        </w:numPr>
        <w:spacing w:after="10" w:line="269" w:lineRule="auto"/>
        <w:ind w:right="363" w:hanging="375"/>
        <w:jc w:val="both"/>
        <w:rPr>
          <w:rFonts w:ascii="Times New Roman" w:hAnsi="Times New Roman"/>
          <w:sz w:val="28"/>
          <w:szCs w:val="28"/>
        </w:rPr>
      </w:pPr>
      <w:r w:rsidRPr="0074745E">
        <w:rPr>
          <w:rFonts w:ascii="Times New Roman" w:hAnsi="Times New Roman"/>
          <w:sz w:val="28"/>
          <w:szCs w:val="28"/>
        </w:rPr>
        <w:t xml:space="preserve">оценка результатов работы;  </w:t>
      </w:r>
    </w:p>
    <w:p w:rsidR="00D65E2F" w:rsidRPr="0074745E" w:rsidRDefault="00D65E2F" w:rsidP="006A7511">
      <w:pPr>
        <w:numPr>
          <w:ilvl w:val="0"/>
          <w:numId w:val="40"/>
        </w:numPr>
        <w:spacing w:after="10" w:line="269" w:lineRule="auto"/>
        <w:ind w:right="363" w:hanging="375"/>
        <w:jc w:val="both"/>
        <w:rPr>
          <w:rFonts w:ascii="Times New Roman" w:hAnsi="Times New Roman"/>
          <w:sz w:val="28"/>
          <w:szCs w:val="28"/>
        </w:rPr>
      </w:pPr>
      <w:r w:rsidRPr="0074745E">
        <w:rPr>
          <w:rFonts w:ascii="Times New Roman" w:hAnsi="Times New Roman"/>
          <w:sz w:val="28"/>
          <w:szCs w:val="28"/>
        </w:rPr>
        <w:t xml:space="preserve">саморегуляция как способность к мобилизации сил и энергии, к волевому усилию (к выбору в ситуации мотивационного конфликта) и преодолению препятствий.  </w:t>
      </w:r>
    </w:p>
    <w:p w:rsidR="00D65E2F" w:rsidRPr="0074745E" w:rsidRDefault="00D65E2F" w:rsidP="00D65E2F">
      <w:pPr>
        <w:spacing w:after="5" w:line="266" w:lineRule="auto"/>
        <w:ind w:left="833" w:right="860"/>
        <w:jc w:val="center"/>
        <w:rPr>
          <w:rFonts w:ascii="Times New Roman" w:hAnsi="Times New Roman"/>
          <w:sz w:val="28"/>
          <w:szCs w:val="28"/>
        </w:rPr>
      </w:pPr>
      <w:r w:rsidRPr="0074745E">
        <w:rPr>
          <w:rFonts w:ascii="Times New Roman" w:hAnsi="Times New Roman"/>
          <w:sz w:val="28"/>
          <w:szCs w:val="28"/>
        </w:rPr>
        <w:t xml:space="preserve">Познавательные универсальные учебные действия включают: </w:t>
      </w:r>
    </w:p>
    <w:p w:rsidR="00D65E2F" w:rsidRPr="0074745E" w:rsidRDefault="00D65E2F" w:rsidP="006A7511">
      <w:pPr>
        <w:numPr>
          <w:ilvl w:val="0"/>
          <w:numId w:val="40"/>
        </w:numPr>
        <w:spacing w:after="10" w:line="269" w:lineRule="auto"/>
        <w:ind w:right="363" w:hanging="375"/>
        <w:jc w:val="both"/>
        <w:rPr>
          <w:rFonts w:ascii="Times New Roman" w:hAnsi="Times New Roman"/>
          <w:sz w:val="28"/>
          <w:szCs w:val="28"/>
        </w:rPr>
      </w:pPr>
      <w:r w:rsidRPr="0074745E">
        <w:rPr>
          <w:rFonts w:ascii="Times New Roman" w:hAnsi="Times New Roman"/>
          <w:sz w:val="28"/>
          <w:szCs w:val="28"/>
        </w:rPr>
        <w:t xml:space="preserve">общеучебные, логические учебные действия, а также постановку и решение проблемы.  </w:t>
      </w:r>
    </w:p>
    <w:p w:rsidR="00D65E2F" w:rsidRPr="0074745E" w:rsidRDefault="00D65E2F" w:rsidP="00D65E2F">
      <w:pPr>
        <w:spacing w:after="4" w:line="266" w:lineRule="auto"/>
        <w:ind w:left="326"/>
        <w:rPr>
          <w:rFonts w:ascii="Times New Roman" w:hAnsi="Times New Roman"/>
          <w:sz w:val="28"/>
          <w:szCs w:val="28"/>
        </w:rPr>
      </w:pPr>
      <w:r w:rsidRPr="0074745E">
        <w:rPr>
          <w:rFonts w:ascii="Times New Roman" w:hAnsi="Times New Roman"/>
          <w:sz w:val="28"/>
          <w:szCs w:val="28"/>
        </w:rPr>
        <w:t xml:space="preserve">   Общеучебные универсальные действия – это:  </w:t>
      </w:r>
    </w:p>
    <w:p w:rsidR="00D65E2F" w:rsidRPr="0074745E" w:rsidRDefault="00D65E2F" w:rsidP="006A7511">
      <w:pPr>
        <w:numPr>
          <w:ilvl w:val="0"/>
          <w:numId w:val="40"/>
        </w:numPr>
        <w:spacing w:after="10" w:line="269" w:lineRule="auto"/>
        <w:ind w:right="363" w:hanging="375"/>
        <w:jc w:val="both"/>
        <w:rPr>
          <w:rFonts w:ascii="Times New Roman" w:hAnsi="Times New Roman"/>
          <w:sz w:val="28"/>
          <w:szCs w:val="28"/>
        </w:rPr>
      </w:pPr>
      <w:r w:rsidRPr="0074745E">
        <w:rPr>
          <w:rFonts w:ascii="Times New Roman" w:hAnsi="Times New Roman"/>
          <w:sz w:val="28"/>
          <w:szCs w:val="28"/>
        </w:rPr>
        <w:t xml:space="preserve">самостоятельное выделение и формулирование познавательной цели;  </w:t>
      </w:r>
    </w:p>
    <w:p w:rsidR="00D65E2F" w:rsidRPr="0074745E" w:rsidRDefault="00D65E2F" w:rsidP="006A7511">
      <w:pPr>
        <w:numPr>
          <w:ilvl w:val="0"/>
          <w:numId w:val="40"/>
        </w:numPr>
        <w:spacing w:after="10" w:line="269" w:lineRule="auto"/>
        <w:ind w:right="363" w:hanging="375"/>
        <w:jc w:val="both"/>
        <w:rPr>
          <w:rFonts w:ascii="Times New Roman" w:hAnsi="Times New Roman"/>
          <w:sz w:val="28"/>
          <w:szCs w:val="28"/>
        </w:rPr>
      </w:pPr>
      <w:r w:rsidRPr="0074745E">
        <w:rPr>
          <w:rFonts w:ascii="Times New Roman" w:hAnsi="Times New Roman"/>
          <w:sz w:val="28"/>
          <w:szCs w:val="28"/>
        </w:rPr>
        <w:t xml:space="preserve">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D65E2F" w:rsidRPr="0074745E" w:rsidRDefault="00D65E2F" w:rsidP="006A7511">
      <w:pPr>
        <w:numPr>
          <w:ilvl w:val="0"/>
          <w:numId w:val="40"/>
        </w:numPr>
        <w:spacing w:after="10" w:line="269" w:lineRule="auto"/>
        <w:ind w:right="363" w:hanging="375"/>
        <w:jc w:val="both"/>
        <w:rPr>
          <w:rFonts w:ascii="Times New Roman" w:hAnsi="Times New Roman"/>
          <w:sz w:val="28"/>
          <w:szCs w:val="28"/>
        </w:rPr>
      </w:pPr>
      <w:r w:rsidRPr="0074745E">
        <w:rPr>
          <w:rFonts w:ascii="Times New Roman" w:hAnsi="Times New Roman"/>
          <w:sz w:val="28"/>
          <w:szCs w:val="28"/>
        </w:rPr>
        <w:t xml:space="preserve">структурирование знаний;  </w:t>
      </w:r>
    </w:p>
    <w:p w:rsidR="00D65E2F" w:rsidRPr="0074745E" w:rsidRDefault="00D65E2F" w:rsidP="006A7511">
      <w:pPr>
        <w:numPr>
          <w:ilvl w:val="0"/>
          <w:numId w:val="40"/>
        </w:numPr>
        <w:spacing w:after="10" w:line="269" w:lineRule="auto"/>
        <w:ind w:right="363" w:hanging="375"/>
        <w:jc w:val="both"/>
        <w:rPr>
          <w:rFonts w:ascii="Times New Roman" w:hAnsi="Times New Roman"/>
          <w:sz w:val="28"/>
          <w:szCs w:val="28"/>
        </w:rPr>
      </w:pPr>
      <w:r w:rsidRPr="0074745E">
        <w:rPr>
          <w:rFonts w:ascii="Times New Roman" w:hAnsi="Times New Roman"/>
          <w:sz w:val="28"/>
          <w:szCs w:val="28"/>
        </w:rPr>
        <w:t xml:space="preserve">осознанное и произвольное построение речевого высказывания в устной и письменной форме;  </w:t>
      </w:r>
    </w:p>
    <w:p w:rsidR="00D65E2F" w:rsidRPr="0074745E" w:rsidRDefault="00D65E2F" w:rsidP="006A7511">
      <w:pPr>
        <w:numPr>
          <w:ilvl w:val="0"/>
          <w:numId w:val="40"/>
        </w:numPr>
        <w:spacing w:after="10" w:line="269" w:lineRule="auto"/>
        <w:ind w:right="363" w:hanging="375"/>
        <w:jc w:val="both"/>
        <w:rPr>
          <w:rFonts w:ascii="Times New Roman" w:hAnsi="Times New Roman"/>
          <w:sz w:val="28"/>
          <w:szCs w:val="28"/>
        </w:rPr>
      </w:pPr>
      <w:r w:rsidRPr="0074745E">
        <w:rPr>
          <w:rFonts w:ascii="Times New Roman" w:hAnsi="Times New Roman"/>
          <w:sz w:val="28"/>
          <w:szCs w:val="28"/>
        </w:rPr>
        <w:t xml:space="preserve">выбор наиболее эффективных способов решения задач в зависимости от конкретных условий;  </w:t>
      </w:r>
    </w:p>
    <w:p w:rsidR="00D65E2F" w:rsidRPr="0074745E" w:rsidRDefault="00D65E2F" w:rsidP="006A7511">
      <w:pPr>
        <w:numPr>
          <w:ilvl w:val="0"/>
          <w:numId w:val="40"/>
        </w:numPr>
        <w:spacing w:after="10" w:line="269" w:lineRule="auto"/>
        <w:ind w:right="363" w:hanging="375"/>
        <w:jc w:val="both"/>
        <w:rPr>
          <w:rFonts w:ascii="Times New Roman" w:hAnsi="Times New Roman"/>
          <w:sz w:val="28"/>
          <w:szCs w:val="28"/>
        </w:rPr>
      </w:pPr>
      <w:r w:rsidRPr="0074745E">
        <w:rPr>
          <w:rFonts w:ascii="Times New Roman" w:hAnsi="Times New Roman"/>
          <w:sz w:val="28"/>
          <w:szCs w:val="28"/>
        </w:rPr>
        <w:t xml:space="preserve">рефлексия способов и условий действия, контроль и оценка процесса и результатов деятельности;  </w:t>
      </w:r>
    </w:p>
    <w:p w:rsidR="00D65E2F" w:rsidRPr="0074745E" w:rsidRDefault="00D65E2F" w:rsidP="006A7511">
      <w:pPr>
        <w:numPr>
          <w:ilvl w:val="0"/>
          <w:numId w:val="40"/>
        </w:numPr>
        <w:spacing w:after="10" w:line="269" w:lineRule="auto"/>
        <w:ind w:right="363" w:hanging="375"/>
        <w:jc w:val="both"/>
        <w:rPr>
          <w:rFonts w:ascii="Times New Roman" w:hAnsi="Times New Roman"/>
          <w:sz w:val="28"/>
          <w:szCs w:val="28"/>
        </w:rPr>
      </w:pPr>
      <w:r w:rsidRPr="0074745E">
        <w:rPr>
          <w:rFonts w:ascii="Times New Roman" w:hAnsi="Times New Roman"/>
          <w:sz w:val="28"/>
          <w:szCs w:val="28"/>
        </w:rPr>
        <w:t xml:space="preserve">смысловое чтение как осмысление цели чтения и выбор вида чтения в зависимости от цели;  </w:t>
      </w:r>
    </w:p>
    <w:p w:rsidR="00D65E2F" w:rsidRPr="0074745E" w:rsidRDefault="00D65E2F" w:rsidP="006A7511">
      <w:pPr>
        <w:numPr>
          <w:ilvl w:val="0"/>
          <w:numId w:val="40"/>
        </w:numPr>
        <w:spacing w:after="10" w:line="269" w:lineRule="auto"/>
        <w:ind w:right="363" w:hanging="375"/>
        <w:jc w:val="both"/>
        <w:rPr>
          <w:rFonts w:ascii="Times New Roman" w:hAnsi="Times New Roman"/>
          <w:sz w:val="28"/>
          <w:szCs w:val="28"/>
        </w:rPr>
      </w:pPr>
      <w:r w:rsidRPr="0074745E">
        <w:rPr>
          <w:rFonts w:ascii="Times New Roman" w:hAnsi="Times New Roman"/>
          <w:sz w:val="28"/>
          <w:szCs w:val="28"/>
        </w:rPr>
        <w:t xml:space="preserve">определение основной и второстепенной информации; ориентация и восприятие текстов художественного, научного, публицистического и официально делового стилей;  - постановка и формулирование </w:t>
      </w:r>
      <w:r w:rsidRPr="0074745E">
        <w:rPr>
          <w:rFonts w:ascii="Times New Roman" w:hAnsi="Times New Roman"/>
          <w:sz w:val="28"/>
          <w:szCs w:val="28"/>
        </w:rPr>
        <w:lastRenderedPageBreak/>
        <w:t xml:space="preserve">проблемы, создание алгоритмов деятельности при её решении проблем творческого и поискового характера (с помощью взрослого).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Учебно-организационные умения: 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 Правильно пользоваться учебными принадлежностями.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Оценивать свою учебную деятельность в сравнении с деятельностью одноклассников по заданному алгоритму.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Учиться определять задачи учебной работы, планировать основные этапы ее выполнения.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Учебно-информационные умения: осмысленно, правильно, бегло читать вслух рассказ,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словесное и логическое ударения (после разбора текста учителем), соблюдать орфоэпические </w:t>
      </w:r>
      <w:r w:rsidRPr="0074745E">
        <w:rPr>
          <w:rFonts w:ascii="Times New Roman" w:hAnsi="Times New Roman"/>
          <w:sz w:val="28"/>
          <w:szCs w:val="28"/>
        </w:rPr>
        <w:lastRenderedPageBreak/>
        <w:t xml:space="preserve">правила (в знакомых словах самостоятельно, в новых – по надстрочным знакам). Читать индивидуально и вместе;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Иметь общее представление о 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Учебно-коммуникативные умения: уметь описывать события дня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w:t>
      </w:r>
      <w:r w:rsidRPr="0074745E">
        <w:rPr>
          <w:rFonts w:ascii="Times New Roman" w:hAnsi="Times New Roman"/>
          <w:sz w:val="28"/>
          <w:szCs w:val="28"/>
        </w:rPr>
        <w:lastRenderedPageBreak/>
        <w:t xml:space="preserve">отличающихся по каким-либо признакам, и сравнивать их. Составлять рассказ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Владеть основными видами письменных работ: списывание, изложение по плану (в связи с прочитанными рассказами), сочинение рассказа, письмо товарищу, </w:t>
      </w:r>
      <w:r w:rsidRPr="0074745E">
        <w:rPr>
          <w:rFonts w:ascii="Times New Roman" w:hAnsi="Times New Roman"/>
          <w:sz w:val="28"/>
          <w:szCs w:val="28"/>
        </w:rPr>
        <w:lastRenderedPageBreak/>
        <w:t xml:space="preserve">заметки в стенную газету. Понимать и выполнять поручения, уметь выразить просьбу, желание, побуждение, отношение.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Учебно-интеллектуальные умения: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Уметь расшифровать родовое понятие, привести пример, </w:t>
      </w:r>
      <w:r w:rsidRPr="0074745E">
        <w:rPr>
          <w:rFonts w:ascii="Times New Roman" w:hAnsi="Times New Roman"/>
          <w:sz w:val="28"/>
          <w:szCs w:val="28"/>
        </w:rPr>
        <w:lastRenderedPageBreak/>
        <w:t xml:space="preserve">изобразить общее понятие в рисунке.  Уметь разделять целое 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w:t>
      </w:r>
    </w:p>
    <w:p w:rsidR="00D65E2F" w:rsidRPr="0074745E" w:rsidRDefault="00D65E2F" w:rsidP="00D65E2F">
      <w:pPr>
        <w:spacing w:after="0"/>
        <w:ind w:left="331"/>
        <w:rPr>
          <w:rFonts w:ascii="Times New Roman" w:hAnsi="Times New Roman"/>
          <w:sz w:val="28"/>
          <w:szCs w:val="28"/>
        </w:rPr>
      </w:pPr>
      <w:r w:rsidRPr="0074745E">
        <w:rPr>
          <w:rFonts w:ascii="Times New Roman" w:hAnsi="Times New Roman"/>
          <w:sz w:val="28"/>
          <w:szCs w:val="28"/>
        </w:rPr>
        <w:t xml:space="preserve"> </w:t>
      </w:r>
    </w:p>
    <w:p w:rsidR="00D65E2F" w:rsidRPr="0074745E" w:rsidRDefault="00D65E2F" w:rsidP="00D65E2F">
      <w:pPr>
        <w:spacing w:after="139" w:line="248" w:lineRule="auto"/>
        <w:ind w:left="326" w:right="306"/>
        <w:rPr>
          <w:rFonts w:ascii="Times New Roman" w:hAnsi="Times New Roman"/>
          <w:sz w:val="28"/>
          <w:szCs w:val="28"/>
        </w:rPr>
      </w:pPr>
      <w:r w:rsidRPr="0074745E">
        <w:rPr>
          <w:rFonts w:ascii="Times New Roman" w:hAnsi="Times New Roman"/>
          <w:sz w:val="28"/>
          <w:szCs w:val="28"/>
        </w:rPr>
        <w:t xml:space="preserve">       К коммуникативным универсальным учебным действиям  относятся: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-умение решать актуальные житейские задачи, используя коммуникацию как средство достижения цели (вербальную, невербальную);  </w:t>
      </w:r>
    </w:p>
    <w:p w:rsidR="00D65E2F" w:rsidRPr="0074745E" w:rsidRDefault="00D65E2F" w:rsidP="006A7511">
      <w:pPr>
        <w:numPr>
          <w:ilvl w:val="0"/>
          <w:numId w:val="41"/>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умение начать и поддержать разговор, задать вопрос, выразить свои намерения, просьбу, пожелание, опасения, завершить разговор;  </w:t>
      </w:r>
    </w:p>
    <w:p w:rsidR="00D65E2F" w:rsidRPr="0074745E" w:rsidRDefault="00D65E2F" w:rsidP="006A7511">
      <w:pPr>
        <w:numPr>
          <w:ilvl w:val="0"/>
          <w:numId w:val="41"/>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умение корректно выразить отказ и недовольство, благодарность, сочувствие; </w:t>
      </w:r>
    </w:p>
    <w:p w:rsidR="00D65E2F" w:rsidRPr="0074745E" w:rsidRDefault="00D65E2F" w:rsidP="006A7511">
      <w:pPr>
        <w:numPr>
          <w:ilvl w:val="0"/>
          <w:numId w:val="41"/>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поддерживать продуктивное взаимодействие в процессе коммуникации, проявляя гибкость в вариативности высказываний, в выборе средств общения, использовании речевых конструкций, форм, типичных для разговорной речи; </w:t>
      </w:r>
    </w:p>
    <w:p w:rsidR="00D65E2F" w:rsidRPr="0074745E" w:rsidRDefault="00D65E2F" w:rsidP="006A7511">
      <w:pPr>
        <w:numPr>
          <w:ilvl w:val="0"/>
          <w:numId w:val="41"/>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умение обратиться к учителю при затруднениях в учебном процессе, сформулировать запрос о специальной помощи; </w:t>
      </w:r>
    </w:p>
    <w:p w:rsidR="00D65E2F" w:rsidRPr="0074745E" w:rsidRDefault="00D65E2F" w:rsidP="006A7511">
      <w:pPr>
        <w:numPr>
          <w:ilvl w:val="0"/>
          <w:numId w:val="41"/>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владение простыми навыками поведения в споре со сверстниками;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-умение корректно выразить отказ и недовольство, благодарность, сочувствие; </w:t>
      </w:r>
    </w:p>
    <w:p w:rsidR="00D65E2F" w:rsidRPr="0074745E" w:rsidRDefault="00D65E2F" w:rsidP="006A7511">
      <w:pPr>
        <w:numPr>
          <w:ilvl w:val="0"/>
          <w:numId w:val="41"/>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представления о внятности собственной речи и возможностях слышащих людей понимать её;  </w:t>
      </w:r>
    </w:p>
    <w:p w:rsidR="00D65E2F" w:rsidRPr="0074745E" w:rsidRDefault="00D65E2F" w:rsidP="006A7511">
      <w:pPr>
        <w:numPr>
          <w:ilvl w:val="0"/>
          <w:numId w:val="41"/>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умение ребёнка следить за тем, понимает ли собеседник его речь (достаточно ли она внятная);  </w:t>
      </w:r>
    </w:p>
    <w:p w:rsidR="00D65E2F" w:rsidRPr="0074745E" w:rsidRDefault="00D65E2F" w:rsidP="006A7511">
      <w:pPr>
        <w:numPr>
          <w:ilvl w:val="0"/>
          <w:numId w:val="41"/>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владение достаточным запасом фраз и определений; </w:t>
      </w:r>
    </w:p>
    <w:p w:rsidR="00D65E2F" w:rsidRPr="0074745E" w:rsidRDefault="00D65E2F" w:rsidP="006A7511">
      <w:pPr>
        <w:numPr>
          <w:ilvl w:val="0"/>
          <w:numId w:val="41"/>
        </w:numPr>
        <w:spacing w:after="10" w:line="269" w:lineRule="auto"/>
        <w:ind w:right="363" w:hanging="360"/>
        <w:jc w:val="both"/>
        <w:rPr>
          <w:rFonts w:ascii="Times New Roman" w:hAnsi="Times New Roman"/>
          <w:sz w:val="28"/>
          <w:szCs w:val="28"/>
        </w:rPr>
      </w:pPr>
      <w:r w:rsidRPr="0074745E">
        <w:rPr>
          <w:rFonts w:ascii="Times New Roman" w:hAnsi="Times New Roman"/>
          <w:sz w:val="28"/>
          <w:szCs w:val="28"/>
        </w:rPr>
        <w:t xml:space="preserve">представление об особых способах коммуникации людей с нарушением слуха между собой.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w:t>
      </w:r>
      <w:r w:rsidRPr="0074745E">
        <w:rPr>
          <w:rFonts w:ascii="Times New Roman" w:hAnsi="Times New Roman"/>
          <w:sz w:val="28"/>
          <w:szCs w:val="28"/>
        </w:rPr>
        <w:lastRenderedPageBreak/>
        <w:t xml:space="preserve">интегрироваться в группу сверстников и строить продуктивное взаимодействие и сотрудничество со сверстниками и взрослыми.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специального предметного содержания.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Связь универсальных учебных действий с содержанием  учебных предметов.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Учебный предмет «Русский язык»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Изучение русского языка создаёт условия для формирования языкового чутья как результата ориентировки ребёнка в </w:t>
      </w:r>
      <w:r w:rsidRPr="0074745E">
        <w:rPr>
          <w:rFonts w:ascii="Times New Roman" w:hAnsi="Times New Roman"/>
          <w:sz w:val="28"/>
          <w:szCs w:val="28"/>
        </w:rPr>
        <w:lastRenderedPageBreak/>
        <w:t xml:space="preserve">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Учебный курс «Филология»: обеспечивает формирование следующих универсальных учебных действий: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умение использовать язык с целью поиска необходимой информации в различных источниках для решения учебных задач;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умение ориентироваться в целях, задачах, средствах и условиях общения;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стремление к более точному выражению собственных мыслей; умение задавать вопросы;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умение выбирать адекватные средства коммуникации в зависимости от собеседника (слышащий, глухой, слабослышащий);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умение использовать (при необходимости) дактилологию как вспомогательное средство.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Учебные предметы «Развитие речи» и «Предметно-практическое обучение» («ППО)» являются основой формирования познавательных, коммуникативных и регулятивных учебных действий.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Формирование языковых обобщений и правильного использования языковых средств в процессе общения, учебной деятельности.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оформления речи путём овладения продуктивными и непродуктивными способами словоизменения и словообразования, связью в предложении, моделями различных конструкций предложений. Развитие связной речи: формирование умения планировать собственное связное высказывание.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lastRenderedPageBreak/>
        <w:t xml:space="preserve">Учебные предметы «Развитие речи» и «ППО» обеспечивают формирование следующих универсальных учебных действий: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умение ориентироваться в целях, задачах, средствах и условиях общения;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овладение различными формами связной речи (диалогическая и монологическая), видами (устная и письменная) и типами или стилями (сообщение, повествование, описание, рассуждении);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умение анализировать неречевую ситуацию, выявлять причинно-следственные, пространственные, временные и другие семантические отношения;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стремление к более точному выражению собственных мыслей;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умение задавать вопросы;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умение выбирать и адекватно использовать языковые средства связной речи;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умение использовать (при необходимости) дактилологию как вспомогательное средство;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воспитание потребности в словесной речи, формировании речевого поведения на основе интенсивного развития нарушенной слуховой функции.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Приоритетной целью учебного предмета «Литературное чтение» является формирование читательской компетентности глухих обучающегося,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произведения, знанием книг и умением их самостоятельно выбирать; сформированностью духовной потребности в книге и чтении. В процессе работы с художественным произведением глухой обучающийся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Учебный предмет «Литературное чтение» обеспечивает формирование следующих универсальных учебных действий: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lastRenderedPageBreak/>
        <w:t xml:space="preserve">овладение осознанным, правильным, беглым, выразительным чтением;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умение понимать контекстную речь на основе воссоздания картины событий и поступков персонажей;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умение произвольно и выразительно строить контекстную речь с учетом целей коммуникации, особенностей слушателя;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умение устанавливать  логическую причинно-следственную последовательность событий и действий героев произведения;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умение строить  план с выделением существенной и дополнительной информации;  - умение выбирать интересующую литературу; пользоваться справочниками для понимания и получения информации;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формирование представлений о мире, российской истории и культуре, первоначальных эстетических представлениях, понятиях о добре и зле, нравственности.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На ступени начального общего образования учебный предмет «Математика и информатика»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При изучении  учебного предмета «Математика и информатика» формируются следующие универсальные учебные действия: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lastRenderedPageBreak/>
        <w:t xml:space="preserve">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умение строить алгоритм поиска необходимой информации, определять логику решения практической и учебной задачи;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умение моделировать — решать учебные задачи с помощью знаков (символов), планировать, контролировать и корректировать ход решения учебной задачи.  </w:t>
      </w:r>
    </w:p>
    <w:p w:rsidR="00D65E2F" w:rsidRPr="0074745E" w:rsidRDefault="00D65E2F" w:rsidP="00D65E2F">
      <w:pPr>
        <w:spacing w:after="25"/>
        <w:ind w:left="331"/>
        <w:rPr>
          <w:rFonts w:ascii="Times New Roman" w:hAnsi="Times New Roman"/>
          <w:sz w:val="28"/>
          <w:szCs w:val="28"/>
        </w:rPr>
      </w:pPr>
      <w:r w:rsidRPr="0074745E">
        <w:rPr>
          <w:rFonts w:ascii="Times New Roman" w:hAnsi="Times New Roman"/>
          <w:sz w:val="28"/>
          <w:szCs w:val="28"/>
        </w:rPr>
        <w:t xml:space="preserve">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Учебные предметы «Ознакомление с окружающим миром», «Окружающий мир», помогают обучающемуся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При изучении предметов «Ознакомление с окружающим миром», «Окружающий мир» развиваются следующие универсальные учебные действия: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способность регулировать собственную  деятельность, направленную на познание окружающей действительности и внутреннего мира человека;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способность  осуществлять  информационный  поиск  для выполнения учебных задач;  - осознание правил и норм взаимодействия со взрослыми и сверстниками в сообществах разного типа (класс, школа, семья, учреждение культуры и пр.);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способность работать с моделями изучаемых объектов и явлений окружающего мира.  -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rsidR="00D65E2F" w:rsidRPr="0074745E" w:rsidRDefault="00D65E2F" w:rsidP="00D65E2F">
      <w:pPr>
        <w:spacing w:after="20"/>
        <w:ind w:left="331"/>
        <w:rPr>
          <w:rFonts w:ascii="Times New Roman" w:hAnsi="Times New Roman"/>
          <w:sz w:val="28"/>
          <w:szCs w:val="28"/>
        </w:rPr>
      </w:pPr>
      <w:r w:rsidRPr="0074745E">
        <w:rPr>
          <w:rFonts w:ascii="Times New Roman" w:hAnsi="Times New Roman"/>
          <w:sz w:val="28"/>
          <w:szCs w:val="28"/>
        </w:rPr>
        <w:lastRenderedPageBreak/>
        <w:t xml:space="preserve">  </w:t>
      </w:r>
      <w:r w:rsidRPr="0074745E">
        <w:rPr>
          <w:rFonts w:ascii="Times New Roman" w:hAnsi="Times New Roman"/>
          <w:color w:val="FF0000"/>
          <w:sz w:val="28"/>
          <w:szCs w:val="28"/>
        </w:rPr>
        <w:t xml:space="preserve">  </w:t>
      </w:r>
    </w:p>
    <w:p w:rsidR="00D65E2F" w:rsidRPr="0074745E" w:rsidRDefault="00D65E2F" w:rsidP="00D65E2F">
      <w:pPr>
        <w:spacing w:after="207"/>
        <w:ind w:left="338" w:right="363"/>
        <w:rPr>
          <w:rFonts w:ascii="Times New Roman" w:hAnsi="Times New Roman"/>
          <w:sz w:val="28"/>
          <w:szCs w:val="28"/>
        </w:rPr>
      </w:pPr>
      <w:r w:rsidRPr="0074745E">
        <w:rPr>
          <w:rFonts w:ascii="Times New Roman" w:hAnsi="Times New Roman"/>
          <w:sz w:val="28"/>
          <w:szCs w:val="28"/>
        </w:rPr>
        <w:t xml:space="preserve">Значимость учебного предмета «Изобразительное искусство» определяется нацеленностью этого предмета на развитие способностей и творческого потенциала глухого ребёнка,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 </w:t>
      </w:r>
      <w:r w:rsidRPr="0074745E">
        <w:rPr>
          <w:rFonts w:ascii="Times New Roman" w:hAnsi="Times New Roman"/>
          <w:color w:val="FF0000"/>
          <w:sz w:val="28"/>
          <w:szCs w:val="28"/>
        </w:rPr>
        <w:t xml:space="preserve">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Универсальные учебные действия при освоении предмета «Изобразительное искусство»: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умение видеть и воспринимать проявления художественной культуры в окружающей жизни (техника, музеи, архитектура, дизайн, скульптура и др.);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желание общаться с искусством, участвовать в обсуждении содержания и выразительных средств произведений искусства;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активное использование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обогащение ключевых компетенций (коммуникативных, деятельностных и др.) художественно эстетическим содержанием;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умение организовывать самостоятельную художественно творческую деятельность, выбирать средства для реализации художественного замысла;  </w:t>
      </w:r>
    </w:p>
    <w:p w:rsidR="00D65E2F" w:rsidRPr="0074745E" w:rsidRDefault="00D65E2F" w:rsidP="006A7511">
      <w:pPr>
        <w:numPr>
          <w:ilvl w:val="0"/>
          <w:numId w:val="42"/>
        </w:numPr>
        <w:spacing w:after="10" w:line="269" w:lineRule="auto"/>
        <w:ind w:right="363" w:hanging="206"/>
        <w:jc w:val="both"/>
        <w:rPr>
          <w:rFonts w:ascii="Times New Roman" w:hAnsi="Times New Roman"/>
          <w:sz w:val="28"/>
          <w:szCs w:val="28"/>
        </w:rPr>
      </w:pPr>
      <w:r w:rsidRPr="0074745E">
        <w:rPr>
          <w:rFonts w:ascii="Times New Roman" w:hAnsi="Times New Roman"/>
          <w:sz w:val="28"/>
          <w:szCs w:val="28"/>
        </w:rPr>
        <w:t xml:space="preserve">способность оценивать результаты художественно творческой деятельности, собственной и одноклассников.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Важнейшей особенностью учебного предмета «Технология»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w:t>
      </w:r>
      <w:r w:rsidRPr="0074745E">
        <w:rPr>
          <w:rFonts w:ascii="Times New Roman" w:hAnsi="Times New Roman"/>
          <w:sz w:val="28"/>
          <w:szCs w:val="28"/>
        </w:rPr>
        <w:lastRenderedPageBreak/>
        <w:t xml:space="preserve">абстрактного, конструктивного мышления и пространственного воображения).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Продуктивная предметная деятельность на уроках технологии является основой формирования познавательных способностей глухих обучающихся, стремления активно познавать историю материальной культуры и семейных традиций своего и других народов и уважительно относиться к ним.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В нём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опорным для формирования системы универсальных учебных действий для глухих обучающихся.     Практико-ориентированная направленность содержания учебного предмета «Технология»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Учебный предмет «Физическая культура»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освоение правил здорового и безопасного образа жизни.  </w:t>
      </w:r>
    </w:p>
    <w:p w:rsidR="00D65E2F" w:rsidRPr="0074745E" w:rsidRDefault="00D65E2F" w:rsidP="00D65E2F">
      <w:pPr>
        <w:ind w:left="338" w:right="363"/>
        <w:rPr>
          <w:rFonts w:ascii="Times New Roman" w:hAnsi="Times New Roman"/>
          <w:sz w:val="28"/>
          <w:szCs w:val="28"/>
        </w:rPr>
      </w:pPr>
      <w:r w:rsidRPr="0074745E">
        <w:rPr>
          <w:rFonts w:ascii="Times New Roman" w:hAnsi="Times New Roman"/>
          <w:sz w:val="28"/>
          <w:szCs w:val="28"/>
        </w:rPr>
        <w:t xml:space="preserve">   «Физическая культура» как учебный предмет способствует:  </w:t>
      </w:r>
    </w:p>
    <w:p w:rsidR="00D65E2F" w:rsidRPr="0074745E" w:rsidRDefault="00D65E2F" w:rsidP="006A7511">
      <w:pPr>
        <w:numPr>
          <w:ilvl w:val="0"/>
          <w:numId w:val="43"/>
        </w:numPr>
        <w:spacing w:after="10" w:line="269" w:lineRule="auto"/>
        <w:ind w:right="363" w:hanging="184"/>
        <w:jc w:val="both"/>
        <w:rPr>
          <w:rFonts w:ascii="Times New Roman" w:hAnsi="Times New Roman"/>
          <w:sz w:val="28"/>
          <w:szCs w:val="28"/>
        </w:rPr>
      </w:pPr>
      <w:r w:rsidRPr="0074745E">
        <w:rPr>
          <w:rFonts w:ascii="Times New Roman" w:hAnsi="Times New Roman"/>
          <w:sz w:val="28"/>
          <w:szCs w:val="28"/>
        </w:rPr>
        <w:lastRenderedPageBreak/>
        <w:t xml:space="preserve">в области  регулятивных действий:  развитию умений планировать, регулировать, контролировать и оценивать свои действия;  </w:t>
      </w:r>
    </w:p>
    <w:p w:rsidR="00D65E2F" w:rsidRDefault="00D65E2F" w:rsidP="006A7511">
      <w:pPr>
        <w:numPr>
          <w:ilvl w:val="0"/>
          <w:numId w:val="43"/>
        </w:numPr>
        <w:spacing w:after="45" w:line="269" w:lineRule="auto"/>
        <w:ind w:right="363" w:hanging="184"/>
        <w:jc w:val="both"/>
        <w:rPr>
          <w:rFonts w:ascii="Times New Roman" w:hAnsi="Times New Roman"/>
          <w:sz w:val="28"/>
          <w:szCs w:val="28"/>
        </w:rPr>
      </w:pPr>
      <w:r w:rsidRPr="0074745E">
        <w:rPr>
          <w:rFonts w:ascii="Times New Roman" w:hAnsi="Times New Roman"/>
          <w:sz w:val="28"/>
          <w:szCs w:val="28"/>
        </w:rPr>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F866FB" w:rsidRPr="00F44A78" w:rsidRDefault="00F866FB" w:rsidP="00F44A78">
      <w:pPr>
        <w:pStyle w:val="2"/>
        <w:rPr>
          <w:rFonts w:ascii="Times New Roman" w:eastAsia="Times New Roman" w:hAnsi="Times New Roman" w:cs="Times New Roman"/>
          <w:b/>
          <w:sz w:val="28"/>
          <w:szCs w:val="28"/>
        </w:rPr>
      </w:pPr>
      <w:bookmarkStart w:id="103" w:name="_Toc144379915"/>
      <w:r w:rsidRPr="00F44A78">
        <w:rPr>
          <w:rFonts w:ascii="Times New Roman" w:hAnsi="Times New Roman" w:cs="Times New Roman"/>
          <w:b/>
          <w:sz w:val="28"/>
          <w:szCs w:val="28"/>
        </w:rPr>
        <w:t>2.3 Программа коррекционной работы</w:t>
      </w:r>
      <w:bookmarkEnd w:id="103"/>
    </w:p>
    <w:p w:rsidR="00F866FB" w:rsidRPr="009E332F" w:rsidRDefault="00F866FB" w:rsidP="00F866FB">
      <w:pPr>
        <w:pStyle w:val="ConsPlusNormal"/>
        <w:spacing w:line="360" w:lineRule="auto"/>
        <w:ind w:firstLine="709"/>
        <w:jc w:val="both"/>
        <w:rPr>
          <w:rFonts w:eastAsia="Times New Roman"/>
          <w:sz w:val="28"/>
          <w:szCs w:val="28"/>
        </w:rPr>
      </w:pPr>
      <w:r w:rsidRPr="009E332F">
        <w:rPr>
          <w:sz w:val="28"/>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F866FB" w:rsidRPr="009E332F" w:rsidRDefault="00F866FB" w:rsidP="00F866FB">
      <w:pPr>
        <w:pStyle w:val="ConsPlusNormal"/>
        <w:spacing w:line="360" w:lineRule="auto"/>
        <w:ind w:firstLine="709"/>
        <w:jc w:val="both"/>
        <w:rPr>
          <w:rFonts w:eastAsia="Times New Roman"/>
          <w:sz w:val="28"/>
          <w:szCs w:val="28"/>
        </w:rPr>
      </w:pPr>
      <w:r w:rsidRPr="009E332F">
        <w:rPr>
          <w:sz w:val="28"/>
          <w:szCs w:val="28"/>
        </w:rPr>
        <w:t>Программа коррекционной работы содержит:</w:t>
      </w:r>
    </w:p>
    <w:p w:rsidR="00F866FB" w:rsidRPr="009E332F" w:rsidRDefault="00F866FB" w:rsidP="006A7511">
      <w:pPr>
        <w:pStyle w:val="ConsPlusNormal"/>
        <w:numPr>
          <w:ilvl w:val="0"/>
          <w:numId w:val="147"/>
        </w:numPr>
        <w:pBdr>
          <w:top w:val="nil"/>
          <w:left w:val="nil"/>
          <w:bottom w:val="nil"/>
          <w:right w:val="nil"/>
          <w:between w:val="nil"/>
          <w:bar w:val="nil"/>
        </w:pBdr>
        <w:tabs>
          <w:tab w:val="clear" w:pos="708"/>
          <w:tab w:val="num" w:pos="506"/>
        </w:tabs>
        <w:autoSpaceDE/>
        <w:autoSpaceDN/>
        <w:adjustRightInd/>
        <w:spacing w:line="360" w:lineRule="auto"/>
        <w:ind w:left="0" w:firstLine="709"/>
        <w:jc w:val="both"/>
        <w:rPr>
          <w:rFonts w:eastAsia="Times New Roman"/>
        </w:rPr>
      </w:pPr>
      <w:r w:rsidRPr="009E332F">
        <w:rPr>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F866FB" w:rsidRPr="009E332F" w:rsidRDefault="00F866FB" w:rsidP="006A7511">
      <w:pPr>
        <w:pStyle w:val="ConsPlusNormal"/>
        <w:numPr>
          <w:ilvl w:val="0"/>
          <w:numId w:val="148"/>
        </w:numPr>
        <w:pBdr>
          <w:top w:val="nil"/>
          <w:left w:val="nil"/>
          <w:bottom w:val="nil"/>
          <w:right w:val="nil"/>
          <w:between w:val="nil"/>
          <w:bar w:val="nil"/>
        </w:pBdr>
        <w:tabs>
          <w:tab w:val="clear" w:pos="708"/>
          <w:tab w:val="num" w:pos="506"/>
        </w:tabs>
        <w:autoSpaceDE/>
        <w:autoSpaceDN/>
        <w:adjustRightInd/>
        <w:spacing w:line="360" w:lineRule="auto"/>
        <w:ind w:left="0" w:firstLine="709"/>
        <w:jc w:val="both"/>
        <w:rPr>
          <w:rFonts w:eastAsia="Times New Roman"/>
        </w:rPr>
      </w:pPr>
      <w:r w:rsidRPr="009E332F">
        <w:rPr>
          <w:sz w:val="28"/>
          <w:szCs w:val="28"/>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F866FB" w:rsidRPr="009E332F" w:rsidRDefault="00F866FB" w:rsidP="006A7511">
      <w:pPr>
        <w:pStyle w:val="ConsPlusNormal"/>
        <w:numPr>
          <w:ilvl w:val="0"/>
          <w:numId w:val="149"/>
        </w:numPr>
        <w:pBdr>
          <w:top w:val="nil"/>
          <w:left w:val="nil"/>
          <w:bottom w:val="nil"/>
          <w:right w:val="nil"/>
          <w:between w:val="nil"/>
          <w:bar w:val="nil"/>
        </w:pBdr>
        <w:tabs>
          <w:tab w:val="clear" w:pos="708"/>
          <w:tab w:val="num" w:pos="506"/>
        </w:tabs>
        <w:autoSpaceDE/>
        <w:autoSpaceDN/>
        <w:adjustRightInd/>
        <w:spacing w:line="360" w:lineRule="auto"/>
        <w:ind w:left="0" w:firstLine="709"/>
        <w:jc w:val="both"/>
        <w:rPr>
          <w:rFonts w:eastAsia="Times New Roman"/>
        </w:rPr>
      </w:pPr>
      <w:r w:rsidRPr="009E332F">
        <w:rPr>
          <w:sz w:val="28"/>
          <w:szCs w:val="28"/>
        </w:rPr>
        <w:t>корректировку коррекционных мероприятий.</w:t>
      </w:r>
    </w:p>
    <w:p w:rsidR="00F866FB" w:rsidRPr="009E332F" w:rsidRDefault="00F866FB" w:rsidP="00F866FB">
      <w:pPr>
        <w:spacing w:after="0" w:line="360" w:lineRule="auto"/>
        <w:ind w:firstLine="709"/>
        <w:jc w:val="both"/>
        <w:rPr>
          <w:rFonts w:ascii="Times New Roman" w:hAnsi="Times New Roman"/>
          <w:sz w:val="28"/>
          <w:szCs w:val="28"/>
        </w:rPr>
      </w:pPr>
      <w:r w:rsidRPr="009E332F">
        <w:rPr>
          <w:rFonts w:ascii="Times New Roman" w:hAnsi="Times New Roman"/>
          <w:sz w:val="28"/>
          <w:szCs w:val="28"/>
        </w:rPr>
        <w:t xml:space="preserve">Обязательной частью внеурочной деятельности, поддерживающей процесс освоения глухими обучающимися содержания АООП НОО, является </w:t>
      </w:r>
      <w:r w:rsidRPr="009E332F">
        <w:rPr>
          <w:rFonts w:ascii="Times New Roman" w:hAnsi="Times New Roman"/>
          <w:sz w:val="28"/>
          <w:szCs w:val="28"/>
        </w:rPr>
        <w:lastRenderedPageBreak/>
        <w:t>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F866FB" w:rsidRPr="009E332F" w:rsidRDefault="00F866FB" w:rsidP="00F866FB">
      <w:pPr>
        <w:spacing w:after="0" w:line="360" w:lineRule="auto"/>
        <w:ind w:firstLine="709"/>
        <w:jc w:val="both"/>
        <w:rPr>
          <w:rFonts w:ascii="Times New Roman" w:eastAsia="Times New Roman" w:hAnsi="Times New Roman"/>
          <w:sz w:val="28"/>
          <w:szCs w:val="28"/>
        </w:rPr>
      </w:pPr>
      <w:r w:rsidRPr="009E332F">
        <w:rPr>
          <w:rFonts w:ascii="Times New Roman" w:hAnsi="Times New Roman"/>
          <w:b/>
          <w:bCs/>
          <w:i/>
          <w:iCs/>
          <w:sz w:val="28"/>
          <w:szCs w:val="28"/>
        </w:rPr>
        <w:t xml:space="preserve">Цель программы коррекционно – развивающей работы - </w:t>
      </w:r>
      <w:r w:rsidRPr="009E332F">
        <w:rPr>
          <w:rFonts w:ascii="Times New Roman" w:hAnsi="Times New Roman"/>
          <w:sz w:val="28"/>
          <w:szCs w:val="28"/>
        </w:rPr>
        <w:t xml:space="preserve">оказание комплексной психолого – педагогической помощи глухим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F866FB" w:rsidRPr="009E332F" w:rsidRDefault="00F866FB" w:rsidP="00F866FB">
      <w:pPr>
        <w:spacing w:after="0" w:line="360" w:lineRule="auto"/>
        <w:ind w:firstLine="709"/>
        <w:jc w:val="both"/>
        <w:rPr>
          <w:rFonts w:ascii="Times New Roman" w:eastAsia="Times New Roman" w:hAnsi="Times New Roman"/>
          <w:sz w:val="28"/>
          <w:szCs w:val="28"/>
        </w:rPr>
      </w:pPr>
      <w:r w:rsidRPr="009E332F">
        <w:rPr>
          <w:rFonts w:ascii="Times New Roman" w:hAnsi="Times New Roman"/>
          <w:sz w:val="28"/>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w:t>
      </w:r>
    </w:p>
    <w:p w:rsidR="00F866FB" w:rsidRPr="009E332F" w:rsidRDefault="00F866FB" w:rsidP="00F866FB">
      <w:pPr>
        <w:spacing w:after="0" w:line="360" w:lineRule="auto"/>
        <w:ind w:firstLine="709"/>
        <w:jc w:val="both"/>
        <w:rPr>
          <w:rFonts w:ascii="Times New Roman" w:eastAsia="Times New Roman" w:hAnsi="Times New Roman"/>
          <w:b/>
          <w:bCs/>
          <w:i/>
          <w:iCs/>
          <w:sz w:val="28"/>
          <w:szCs w:val="28"/>
        </w:rPr>
      </w:pPr>
      <w:r w:rsidRPr="009E332F">
        <w:rPr>
          <w:rFonts w:ascii="Times New Roman" w:hAnsi="Times New Roman"/>
          <w:b/>
          <w:bCs/>
          <w:i/>
          <w:iCs/>
          <w:sz w:val="28"/>
          <w:szCs w:val="28"/>
        </w:rPr>
        <w:t>Задачи программы коррекционно – развивающей работы:</w:t>
      </w:r>
    </w:p>
    <w:p w:rsidR="00F866FB" w:rsidRPr="009E332F" w:rsidRDefault="00F866FB" w:rsidP="006A7511">
      <w:pPr>
        <w:pStyle w:val="af"/>
        <w:widowControl w:val="0"/>
        <w:numPr>
          <w:ilvl w:val="0"/>
          <w:numId w:val="150"/>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 xml:space="preserve">выявление особых образовательных потребностей глухих обучающихся, обусловленных недостатками в их развитии; </w:t>
      </w:r>
    </w:p>
    <w:p w:rsidR="00F866FB" w:rsidRPr="009E332F" w:rsidRDefault="00F866FB" w:rsidP="006A7511">
      <w:pPr>
        <w:pStyle w:val="af"/>
        <w:widowControl w:val="0"/>
        <w:numPr>
          <w:ilvl w:val="0"/>
          <w:numId w:val="151"/>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организация специальных условий образования в соответствии с особенностями ограничений здоровья учащихся;</w:t>
      </w:r>
    </w:p>
    <w:p w:rsidR="00F866FB" w:rsidRPr="009E332F" w:rsidRDefault="00F866FB" w:rsidP="006A7511">
      <w:pPr>
        <w:pStyle w:val="af"/>
        <w:widowControl w:val="0"/>
        <w:numPr>
          <w:ilvl w:val="0"/>
          <w:numId w:val="152"/>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F866FB" w:rsidRPr="009E332F" w:rsidRDefault="00F866FB" w:rsidP="006A7511">
      <w:pPr>
        <w:pStyle w:val="af"/>
        <w:widowControl w:val="0"/>
        <w:numPr>
          <w:ilvl w:val="0"/>
          <w:numId w:val="153"/>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F866FB" w:rsidRPr="009E332F" w:rsidRDefault="00F866FB" w:rsidP="006A7511">
      <w:pPr>
        <w:pStyle w:val="af"/>
        <w:widowControl w:val="0"/>
        <w:numPr>
          <w:ilvl w:val="0"/>
          <w:numId w:val="154"/>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организация специальной психолого-педагогической помощи в формировании полноценной жизненной компетенции глухих обучающихся;</w:t>
      </w:r>
    </w:p>
    <w:p w:rsidR="00F866FB" w:rsidRPr="009E332F" w:rsidRDefault="00F866FB" w:rsidP="006A7511">
      <w:pPr>
        <w:pStyle w:val="af"/>
        <w:widowControl w:val="0"/>
        <w:numPr>
          <w:ilvl w:val="0"/>
          <w:numId w:val="155"/>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 xml:space="preserve">создание благоприятных условий для наиболее полноценного </w:t>
      </w:r>
      <w:r w:rsidRPr="009E332F">
        <w:rPr>
          <w:rFonts w:ascii="Times New Roman" w:hAnsi="Times New Roman" w:cs="Times New Roman"/>
          <w:color w:val="auto"/>
          <w:spacing w:val="-1"/>
          <w:sz w:val="28"/>
          <w:szCs w:val="28"/>
        </w:rPr>
        <w:lastRenderedPageBreak/>
        <w:t>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F866FB" w:rsidRPr="009E332F" w:rsidRDefault="00F866FB" w:rsidP="006A7511">
      <w:pPr>
        <w:pStyle w:val="af"/>
        <w:widowControl w:val="0"/>
        <w:numPr>
          <w:ilvl w:val="0"/>
          <w:numId w:val="156"/>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оказание консультативной и методической помощи родителям (законным представителям) глухих обучающихся.</w:t>
      </w:r>
    </w:p>
    <w:p w:rsidR="00F866FB" w:rsidRPr="009E332F" w:rsidRDefault="00F866FB" w:rsidP="00F866FB">
      <w:pPr>
        <w:spacing w:after="0" w:line="360" w:lineRule="auto"/>
        <w:ind w:firstLine="709"/>
        <w:jc w:val="both"/>
        <w:rPr>
          <w:rFonts w:ascii="Times New Roman" w:eastAsia="Times New Roman" w:hAnsi="Times New Roman"/>
          <w:b/>
          <w:bCs/>
          <w:i/>
          <w:iCs/>
          <w:sz w:val="28"/>
          <w:szCs w:val="28"/>
        </w:rPr>
      </w:pPr>
      <w:r w:rsidRPr="009E332F">
        <w:rPr>
          <w:rFonts w:ascii="Times New Roman" w:hAnsi="Times New Roman"/>
          <w:b/>
          <w:bCs/>
          <w:i/>
          <w:iCs/>
          <w:sz w:val="28"/>
          <w:szCs w:val="28"/>
        </w:rPr>
        <w:t>Принципы программы коррекционно – развивающей работы:</w:t>
      </w:r>
    </w:p>
    <w:p w:rsidR="00F866FB" w:rsidRPr="009E332F" w:rsidRDefault="00F866FB" w:rsidP="006A7511">
      <w:pPr>
        <w:pStyle w:val="af"/>
        <w:widowControl w:val="0"/>
        <w:numPr>
          <w:ilvl w:val="0"/>
          <w:numId w:val="157"/>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F866FB" w:rsidRPr="009E332F" w:rsidRDefault="00F866FB" w:rsidP="006A7511">
      <w:pPr>
        <w:pStyle w:val="af"/>
        <w:widowControl w:val="0"/>
        <w:numPr>
          <w:ilvl w:val="0"/>
          <w:numId w:val="158"/>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приобщение обучающихся к социокультурным нормам, традициям семьи, общества и государства;</w:t>
      </w:r>
    </w:p>
    <w:p w:rsidR="00F866FB" w:rsidRPr="009E332F" w:rsidRDefault="00F866FB" w:rsidP="006A7511">
      <w:pPr>
        <w:pStyle w:val="af"/>
        <w:widowControl w:val="0"/>
        <w:numPr>
          <w:ilvl w:val="0"/>
          <w:numId w:val="159"/>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F866FB" w:rsidRPr="009E332F" w:rsidRDefault="00F866FB" w:rsidP="006A7511">
      <w:pPr>
        <w:pStyle w:val="af"/>
        <w:widowControl w:val="0"/>
        <w:numPr>
          <w:ilvl w:val="0"/>
          <w:numId w:val="160"/>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F866FB" w:rsidRPr="009E332F" w:rsidRDefault="00F866FB" w:rsidP="006A7511">
      <w:pPr>
        <w:pStyle w:val="af"/>
        <w:widowControl w:val="0"/>
        <w:numPr>
          <w:ilvl w:val="0"/>
          <w:numId w:val="161"/>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F866FB" w:rsidRPr="009E332F" w:rsidRDefault="00F866FB" w:rsidP="006A7511">
      <w:pPr>
        <w:pStyle w:val="af"/>
        <w:widowControl w:val="0"/>
        <w:numPr>
          <w:ilvl w:val="0"/>
          <w:numId w:val="162"/>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 xml:space="preserve">обеспечение слухоречевого развития обучающихся с учетом их индивидуальных особенностей, максимальное обогащение их речевой </w:t>
      </w:r>
      <w:r w:rsidRPr="009E332F">
        <w:rPr>
          <w:rFonts w:ascii="Times New Roman" w:hAnsi="Times New Roman" w:cs="Times New Roman"/>
          <w:color w:val="auto"/>
          <w:spacing w:val="-1"/>
          <w:sz w:val="28"/>
          <w:szCs w:val="28"/>
        </w:rPr>
        <w:lastRenderedPageBreak/>
        <w:t>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F866FB" w:rsidRPr="009E332F" w:rsidRDefault="00F866FB" w:rsidP="00F866FB">
      <w:pPr>
        <w:spacing w:after="0" w:line="360" w:lineRule="auto"/>
        <w:ind w:firstLine="709"/>
        <w:jc w:val="both"/>
        <w:rPr>
          <w:rFonts w:ascii="Times New Roman" w:eastAsia="Times New Roman" w:hAnsi="Times New Roman"/>
          <w:spacing w:val="-1"/>
          <w:sz w:val="28"/>
          <w:szCs w:val="28"/>
        </w:rPr>
      </w:pPr>
      <w:r w:rsidRPr="009E332F">
        <w:rPr>
          <w:rFonts w:ascii="Times New Roman" w:hAnsi="Times New Roman"/>
          <w:b/>
          <w:bCs/>
          <w:i/>
          <w:iCs/>
          <w:sz w:val="28"/>
          <w:szCs w:val="28"/>
        </w:rPr>
        <w:t>Комплексное психолого – медико - педагогическое сопровождениеобучающихся включает:</w:t>
      </w:r>
      <w:r w:rsidRPr="009E332F">
        <w:rPr>
          <w:rFonts w:ascii="Times New Roman" w:hAnsi="Times New Roman"/>
          <w:spacing w:val="-1"/>
          <w:sz w:val="28"/>
          <w:szCs w:val="28"/>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F866FB" w:rsidRPr="009E332F" w:rsidRDefault="00F866FB" w:rsidP="00F866FB">
      <w:pPr>
        <w:pStyle w:val="14TexstOSNOVA1012"/>
        <w:spacing w:line="360" w:lineRule="auto"/>
        <w:ind w:firstLine="709"/>
        <w:rPr>
          <w:rFonts w:ascii="Times New Roman" w:eastAsia="Times New Roman" w:hAnsi="Times New Roman" w:cs="Times New Roman"/>
          <w:b/>
          <w:bCs/>
          <w:i/>
          <w:iCs/>
          <w:color w:val="auto"/>
          <w:sz w:val="28"/>
          <w:szCs w:val="28"/>
        </w:rPr>
      </w:pPr>
      <w:r w:rsidRPr="009E332F">
        <w:rPr>
          <w:rFonts w:ascii="Times New Roman" w:hAnsi="Times New Roman" w:cs="Times New Roman"/>
          <w:b/>
          <w:bCs/>
          <w:i/>
          <w:iCs/>
          <w:color w:val="auto"/>
          <w:sz w:val="28"/>
          <w:szCs w:val="28"/>
        </w:rPr>
        <w:t>Направления и содержание программы коррекционной работы.</w:t>
      </w:r>
    </w:p>
    <w:p w:rsidR="00F866FB" w:rsidRPr="009E332F" w:rsidRDefault="00F866FB" w:rsidP="006A7511">
      <w:pPr>
        <w:pStyle w:val="af"/>
        <w:widowControl w:val="0"/>
        <w:numPr>
          <w:ilvl w:val="0"/>
          <w:numId w:val="163"/>
        </w:numPr>
        <w:tabs>
          <w:tab w:val="num" w:pos="625"/>
          <w:tab w:val="left" w:pos="669"/>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Коррекционно</w:t>
      </w:r>
      <w:r w:rsidRPr="009E332F">
        <w:rPr>
          <w:rFonts w:ascii="Times New Roman" w:hAnsi="Times New Roman" w:cs="Times New Roman"/>
          <w:b/>
          <w:bCs/>
          <w:i/>
          <w:iCs/>
          <w:color w:val="auto"/>
          <w:sz w:val="28"/>
          <w:szCs w:val="28"/>
        </w:rPr>
        <w:t>-</w:t>
      </w:r>
      <w:r w:rsidRPr="009E332F">
        <w:rPr>
          <w:rFonts w:ascii="Times New Roman" w:hAnsi="Times New Roman" w:cs="Times New Roman"/>
          <w:color w:val="auto"/>
          <w:sz w:val="28"/>
          <w:szCs w:val="28"/>
        </w:rPr>
        <w:t>развивающая работа</w:t>
      </w:r>
      <w:r w:rsidRPr="009E332F">
        <w:rPr>
          <w:rFonts w:ascii="Times New Roman" w:hAnsi="Times New Roman" w:cs="Times New Roman"/>
          <w:b/>
          <w:bCs/>
          <w:i/>
          <w:iCs/>
          <w:color w:val="auto"/>
          <w:sz w:val="28"/>
          <w:szCs w:val="28"/>
        </w:rPr>
        <w:t>.</w:t>
      </w:r>
    </w:p>
    <w:p w:rsidR="00F866FB" w:rsidRPr="009E332F" w:rsidRDefault="00F866FB" w:rsidP="00F866FB">
      <w:pPr>
        <w:widowControl w:val="0"/>
        <w:spacing w:after="0" w:line="360" w:lineRule="auto"/>
        <w:ind w:firstLine="709"/>
        <w:jc w:val="both"/>
        <w:rPr>
          <w:rFonts w:ascii="Times New Roman" w:eastAsia="Times New Roman" w:hAnsi="Times New Roman"/>
          <w:sz w:val="28"/>
          <w:szCs w:val="28"/>
        </w:rPr>
      </w:pPr>
      <w:r w:rsidRPr="009E332F">
        <w:rPr>
          <w:rFonts w:ascii="Times New Roman" w:hAnsi="Times New Roman"/>
          <w:sz w:val="28"/>
          <w:szCs w:val="28"/>
        </w:rPr>
        <w:t>Данное направление работы способствует удовлетворению особых образовательных потребностей глухих 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F866FB" w:rsidRPr="009E332F" w:rsidRDefault="00F866FB" w:rsidP="00F866FB">
      <w:pPr>
        <w:spacing w:after="0" w:line="360" w:lineRule="auto"/>
        <w:ind w:firstLine="709"/>
        <w:jc w:val="both"/>
        <w:rPr>
          <w:rFonts w:ascii="Times New Roman" w:hAnsi="Times New Roman"/>
          <w:spacing w:val="-1"/>
          <w:sz w:val="28"/>
          <w:szCs w:val="28"/>
        </w:rPr>
      </w:pPr>
      <w:r w:rsidRPr="009E332F">
        <w:rPr>
          <w:rFonts w:ascii="Times New Roman" w:hAnsi="Times New Roman"/>
          <w:sz w:val="28"/>
          <w:szCs w:val="28"/>
        </w:rPr>
        <w:t xml:space="preserve">В состав предметной области внеурочной деятельности «Коррекционно – развивающая работа» входят следующие </w:t>
      </w:r>
      <w:r w:rsidRPr="009E332F">
        <w:rPr>
          <w:rFonts w:ascii="Times New Roman" w:hAnsi="Times New Roman"/>
          <w:b/>
          <w:bCs/>
          <w:i/>
          <w:iCs/>
          <w:sz w:val="28"/>
          <w:szCs w:val="28"/>
        </w:rPr>
        <w:t>обязательные предметы</w:t>
      </w:r>
      <w:r w:rsidRPr="009E332F">
        <w:rPr>
          <w:rFonts w:ascii="Times New Roman" w:hAnsi="Times New Roman"/>
          <w:sz w:val="28"/>
          <w:szCs w:val="28"/>
        </w:rPr>
        <w:t xml:space="preserve">: формирование речевого слуха и произносительной стороны устной речи </w:t>
      </w:r>
      <w:r w:rsidRPr="009E332F">
        <w:rPr>
          <w:rFonts w:ascii="Times New Roman" w:hAnsi="Times New Roman"/>
          <w:sz w:val="28"/>
          <w:szCs w:val="28"/>
        </w:rPr>
        <w:lastRenderedPageBreak/>
        <w:t>(индивидуальные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w:t>
      </w:r>
    </w:p>
    <w:p w:rsidR="00F866FB" w:rsidRPr="009E332F" w:rsidRDefault="00F866FB" w:rsidP="00F866FB">
      <w:pPr>
        <w:pStyle w:val="af"/>
        <w:ind w:left="0" w:firstLine="709"/>
        <w:jc w:val="both"/>
        <w:rPr>
          <w:rFonts w:ascii="Times New Roman" w:hAnsi="Times New Roman" w:cs="Times New Roman"/>
          <w:color w:val="auto"/>
          <w:sz w:val="20"/>
          <w:szCs w:val="20"/>
        </w:rPr>
      </w:pPr>
      <w:r w:rsidRPr="009E332F">
        <w:rPr>
          <w:rFonts w:ascii="Times New Roman" w:hAnsi="Times New Roman" w:cs="Times New Roman"/>
          <w:color w:val="auto"/>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p>
    <w:p w:rsidR="00F866FB" w:rsidRPr="009E332F" w:rsidRDefault="00F866FB" w:rsidP="006A7511">
      <w:pPr>
        <w:pStyle w:val="af"/>
        <w:widowControl w:val="0"/>
        <w:numPr>
          <w:ilvl w:val="0"/>
          <w:numId w:val="164"/>
        </w:numPr>
        <w:tabs>
          <w:tab w:val="num" w:pos="625"/>
          <w:tab w:val="left" w:pos="669"/>
        </w:tabs>
        <w:ind w:left="0" w:firstLine="709"/>
        <w:jc w:val="both"/>
        <w:rPr>
          <w:rFonts w:ascii="Times New Roman" w:hAnsi="Times New Roman" w:cs="Times New Roman"/>
          <w:color w:val="auto"/>
          <w:sz w:val="28"/>
          <w:szCs w:val="28"/>
        </w:rPr>
      </w:pPr>
      <w:r w:rsidRPr="009E332F">
        <w:rPr>
          <w:rFonts w:ascii="Times New Roman" w:hAnsi="Times New Roman" w:cs="Times New Roman"/>
          <w:b/>
          <w:bCs/>
          <w:i/>
          <w:iCs/>
          <w:color w:val="auto"/>
          <w:sz w:val="28"/>
          <w:szCs w:val="28"/>
        </w:rPr>
        <w:t>Диагностическая работа.</w:t>
      </w:r>
    </w:p>
    <w:p w:rsidR="00F866FB" w:rsidRPr="009E332F" w:rsidRDefault="00F866FB" w:rsidP="00F866FB">
      <w:pPr>
        <w:widowControl w:val="0"/>
        <w:spacing w:after="0" w:line="360" w:lineRule="auto"/>
        <w:ind w:firstLine="709"/>
        <w:jc w:val="both"/>
        <w:rPr>
          <w:rFonts w:ascii="Times New Roman" w:eastAsia="Times New Roman" w:hAnsi="Times New Roman"/>
          <w:sz w:val="28"/>
          <w:szCs w:val="28"/>
        </w:rPr>
      </w:pPr>
      <w:r w:rsidRPr="009E332F">
        <w:rPr>
          <w:rFonts w:ascii="Times New Roman" w:hAnsi="Times New Roman"/>
          <w:sz w:val="28"/>
          <w:szCs w:val="28"/>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F866FB" w:rsidRPr="009E332F" w:rsidRDefault="00F866FB" w:rsidP="006A7511">
      <w:pPr>
        <w:pStyle w:val="af"/>
        <w:widowControl w:val="0"/>
        <w:numPr>
          <w:ilvl w:val="0"/>
          <w:numId w:val="164"/>
        </w:numPr>
        <w:tabs>
          <w:tab w:val="num" w:pos="625"/>
          <w:tab w:val="left" w:pos="669"/>
        </w:tabs>
        <w:ind w:left="0" w:firstLine="709"/>
        <w:jc w:val="both"/>
        <w:rPr>
          <w:rFonts w:ascii="Times New Roman" w:hAnsi="Times New Roman" w:cs="Times New Roman"/>
          <w:color w:val="auto"/>
          <w:sz w:val="28"/>
          <w:szCs w:val="28"/>
        </w:rPr>
      </w:pPr>
      <w:r w:rsidRPr="009E332F">
        <w:rPr>
          <w:rFonts w:ascii="Times New Roman" w:hAnsi="Times New Roman" w:cs="Times New Roman"/>
          <w:b/>
          <w:bCs/>
          <w:i/>
          <w:iCs/>
          <w:color w:val="auto"/>
          <w:sz w:val="28"/>
          <w:szCs w:val="28"/>
        </w:rPr>
        <w:lastRenderedPageBreak/>
        <w:t>Консультативная работа.</w:t>
      </w:r>
    </w:p>
    <w:p w:rsidR="00F866FB" w:rsidRPr="009E332F" w:rsidRDefault="00F866FB" w:rsidP="00F866FB">
      <w:pPr>
        <w:widowControl w:val="0"/>
        <w:spacing w:after="0" w:line="360" w:lineRule="auto"/>
        <w:ind w:firstLine="709"/>
        <w:jc w:val="both"/>
        <w:rPr>
          <w:rFonts w:ascii="Times New Roman" w:eastAsia="Times New Roman" w:hAnsi="Times New Roman"/>
          <w:sz w:val="28"/>
          <w:szCs w:val="28"/>
        </w:rPr>
      </w:pPr>
      <w:r w:rsidRPr="009E332F">
        <w:rPr>
          <w:rFonts w:ascii="Times New Roman" w:hAnsi="Times New Roman"/>
          <w:sz w:val="28"/>
          <w:szCs w:val="28"/>
        </w:rPr>
        <w:t xml:space="preserve">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социализацииглухих детей, повышение уровня родительской компетентности и активизацию роли родителей в воспитании и обучении ребенка. </w:t>
      </w:r>
    </w:p>
    <w:p w:rsidR="00F866FB" w:rsidRPr="009E332F" w:rsidRDefault="00F866FB" w:rsidP="00F866FB">
      <w:pPr>
        <w:widowControl w:val="0"/>
        <w:spacing w:after="0" w:line="360" w:lineRule="auto"/>
        <w:ind w:firstLine="709"/>
        <w:jc w:val="both"/>
        <w:rPr>
          <w:rFonts w:ascii="Times New Roman" w:eastAsia="Times New Roman" w:hAnsi="Times New Roman"/>
          <w:sz w:val="28"/>
          <w:szCs w:val="28"/>
        </w:rPr>
      </w:pPr>
      <w:r w:rsidRPr="009E332F">
        <w:rPr>
          <w:rFonts w:ascii="Times New Roman" w:hAnsi="Times New Roman"/>
          <w:sz w:val="28"/>
          <w:szCs w:val="28"/>
        </w:rP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развивющей работы .во внешкольное время. </w:t>
      </w:r>
    </w:p>
    <w:p w:rsidR="00F866FB" w:rsidRPr="009E332F" w:rsidRDefault="00F866FB" w:rsidP="006A7511">
      <w:pPr>
        <w:pStyle w:val="af"/>
        <w:widowControl w:val="0"/>
        <w:numPr>
          <w:ilvl w:val="0"/>
          <w:numId w:val="164"/>
        </w:numPr>
        <w:tabs>
          <w:tab w:val="num" w:pos="625"/>
          <w:tab w:val="left" w:pos="669"/>
        </w:tabs>
        <w:ind w:left="0" w:firstLine="709"/>
        <w:jc w:val="both"/>
        <w:rPr>
          <w:rFonts w:ascii="Times New Roman" w:hAnsi="Times New Roman" w:cs="Times New Roman"/>
          <w:color w:val="auto"/>
          <w:sz w:val="28"/>
          <w:szCs w:val="28"/>
        </w:rPr>
      </w:pPr>
      <w:r w:rsidRPr="009E332F">
        <w:rPr>
          <w:rFonts w:ascii="Times New Roman" w:hAnsi="Times New Roman" w:cs="Times New Roman"/>
          <w:b/>
          <w:bCs/>
          <w:i/>
          <w:iCs/>
          <w:color w:val="auto"/>
          <w:sz w:val="28"/>
          <w:szCs w:val="28"/>
        </w:rPr>
        <w:t>Информационно-просветительская работа.</w:t>
      </w:r>
    </w:p>
    <w:p w:rsidR="00F866FB" w:rsidRPr="009E332F" w:rsidRDefault="00F866FB" w:rsidP="00F866FB">
      <w:pPr>
        <w:widowControl w:val="0"/>
        <w:spacing w:after="0" w:line="360" w:lineRule="auto"/>
        <w:ind w:firstLine="709"/>
        <w:jc w:val="both"/>
        <w:rPr>
          <w:rFonts w:ascii="Times New Roman" w:eastAsia="Times New Roman" w:hAnsi="Times New Roman"/>
          <w:sz w:val="28"/>
          <w:szCs w:val="28"/>
        </w:rPr>
      </w:pPr>
      <w:r w:rsidRPr="009E332F">
        <w:rPr>
          <w:rFonts w:ascii="Times New Roman" w:hAnsi="Times New Roman"/>
          <w:sz w:val="28"/>
          <w:szCs w:val="28"/>
        </w:rPr>
        <w:tab/>
        <w:t xml:space="preserve">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F866FB" w:rsidRPr="009E332F" w:rsidRDefault="00F866FB" w:rsidP="006A7511">
      <w:pPr>
        <w:widowControl w:val="0"/>
        <w:numPr>
          <w:ilvl w:val="0"/>
          <w:numId w:val="165"/>
        </w:numPr>
        <w:pBdr>
          <w:top w:val="nil"/>
          <w:left w:val="nil"/>
          <w:bottom w:val="nil"/>
          <w:right w:val="nil"/>
          <w:between w:val="nil"/>
          <w:bar w:val="nil"/>
        </w:pBdr>
        <w:tabs>
          <w:tab w:val="num" w:pos="582"/>
          <w:tab w:val="left" w:pos="643"/>
        </w:tabs>
        <w:spacing w:after="0" w:line="360" w:lineRule="auto"/>
        <w:ind w:left="0" w:firstLine="709"/>
        <w:jc w:val="both"/>
        <w:rPr>
          <w:rFonts w:ascii="Times New Roman" w:eastAsia="Times New Roman" w:hAnsi="Times New Roman"/>
          <w:sz w:val="28"/>
          <w:szCs w:val="28"/>
        </w:rPr>
      </w:pPr>
      <w:r w:rsidRPr="009E332F">
        <w:rPr>
          <w:rFonts w:ascii="Times New Roman" w:hAnsi="Times New Roman"/>
          <w:b/>
          <w:bCs/>
          <w:i/>
          <w:iCs/>
          <w:sz w:val="28"/>
          <w:szCs w:val="28"/>
        </w:rPr>
        <w:t>Психолого-педагогическая работа.</w:t>
      </w:r>
    </w:p>
    <w:p w:rsidR="00F866FB" w:rsidRPr="009E332F" w:rsidRDefault="00F866FB" w:rsidP="00F866FB">
      <w:pPr>
        <w:widowControl w:val="0"/>
        <w:spacing w:after="0" w:line="360" w:lineRule="auto"/>
        <w:ind w:firstLine="709"/>
        <w:jc w:val="both"/>
        <w:rPr>
          <w:rFonts w:ascii="Times New Roman" w:eastAsia="Times New Roman" w:hAnsi="Times New Roman"/>
          <w:sz w:val="28"/>
          <w:szCs w:val="28"/>
        </w:rPr>
      </w:pPr>
      <w:r w:rsidRPr="009E332F">
        <w:rPr>
          <w:rFonts w:ascii="Times New Roman" w:hAnsi="Times New Roman"/>
          <w:sz w:val="28"/>
          <w:szCs w:val="28"/>
        </w:rPr>
        <w:lastRenderedPageBreak/>
        <w:t>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w:t>
      </w:r>
      <w:r w:rsidRPr="009E332F">
        <w:rPr>
          <w:rFonts w:ascii="Times New Roman" w:hAnsi="Times New Roman"/>
          <w:sz w:val="28"/>
          <w:szCs w:val="28"/>
        </w:rPr>
        <w:lastRenderedPageBreak/>
        <w:t>педагогической компетентности педагогов, родителей. </w:t>
      </w:r>
    </w:p>
    <w:p w:rsidR="003F6138" w:rsidRPr="003E3539" w:rsidRDefault="00F44A78" w:rsidP="003E3539">
      <w:pPr>
        <w:pStyle w:val="3"/>
        <w:rPr>
          <w:rFonts w:ascii="Times New Roman" w:hAnsi="Times New Roman" w:cs="Times New Roman"/>
          <w:sz w:val="28"/>
          <w:szCs w:val="28"/>
        </w:rPr>
      </w:pPr>
      <w:bookmarkStart w:id="104" w:name="_Toc144379916"/>
      <w:r w:rsidRPr="003E3539">
        <w:rPr>
          <w:rFonts w:ascii="Times New Roman" w:hAnsi="Times New Roman" w:cs="Times New Roman"/>
          <w:sz w:val="28"/>
          <w:szCs w:val="28"/>
        </w:rPr>
        <w:t xml:space="preserve">2.3.1 </w:t>
      </w:r>
      <w:r w:rsidR="003F6138" w:rsidRPr="003E3539">
        <w:rPr>
          <w:rFonts w:ascii="Times New Roman" w:hAnsi="Times New Roman" w:cs="Times New Roman"/>
          <w:sz w:val="28"/>
          <w:szCs w:val="28"/>
        </w:rPr>
        <w:t>Программы коррекционных курсов</w:t>
      </w:r>
      <w:bookmarkEnd w:id="104"/>
    </w:p>
    <w:p w:rsidR="003F6138" w:rsidRPr="0074745E" w:rsidRDefault="003F6138" w:rsidP="003F6138">
      <w:pPr>
        <w:pStyle w:val="a4"/>
        <w:jc w:val="center"/>
        <w:rPr>
          <w:rFonts w:ascii="Times New Roman" w:hAnsi="Times New Roman"/>
          <w:b/>
          <w:sz w:val="28"/>
          <w:szCs w:val="28"/>
        </w:rPr>
      </w:pPr>
      <w:r w:rsidRPr="0074745E">
        <w:rPr>
          <w:rFonts w:ascii="Times New Roman" w:hAnsi="Times New Roman"/>
          <w:b/>
          <w:sz w:val="28"/>
          <w:szCs w:val="28"/>
        </w:rPr>
        <w:t>«Фор</w:t>
      </w:r>
      <w:r w:rsidRPr="0074745E">
        <w:rPr>
          <w:rFonts w:ascii="Times New Roman" w:hAnsi="Times New Roman"/>
          <w:b/>
          <w:spacing w:val="2"/>
          <w:sz w:val="28"/>
          <w:szCs w:val="28"/>
        </w:rPr>
        <w:t>м</w:t>
      </w:r>
      <w:r w:rsidRPr="0074745E">
        <w:rPr>
          <w:rFonts w:ascii="Times New Roman" w:hAnsi="Times New Roman"/>
          <w:b/>
          <w:sz w:val="28"/>
          <w:szCs w:val="28"/>
        </w:rPr>
        <w:t>ир</w:t>
      </w:r>
      <w:r w:rsidRPr="0074745E">
        <w:rPr>
          <w:rFonts w:ascii="Times New Roman" w:hAnsi="Times New Roman"/>
          <w:b/>
          <w:spacing w:val="1"/>
          <w:sz w:val="28"/>
          <w:szCs w:val="28"/>
        </w:rPr>
        <w:t>о</w:t>
      </w:r>
      <w:r w:rsidRPr="0074745E">
        <w:rPr>
          <w:rFonts w:ascii="Times New Roman" w:hAnsi="Times New Roman"/>
          <w:b/>
          <w:sz w:val="28"/>
          <w:szCs w:val="28"/>
        </w:rPr>
        <w:t>ва</w:t>
      </w:r>
      <w:r w:rsidRPr="0074745E">
        <w:rPr>
          <w:rFonts w:ascii="Times New Roman" w:hAnsi="Times New Roman"/>
          <w:b/>
          <w:spacing w:val="-1"/>
          <w:sz w:val="28"/>
          <w:szCs w:val="28"/>
        </w:rPr>
        <w:t>н</w:t>
      </w:r>
      <w:r w:rsidRPr="0074745E">
        <w:rPr>
          <w:rFonts w:ascii="Times New Roman" w:hAnsi="Times New Roman"/>
          <w:b/>
          <w:sz w:val="28"/>
          <w:szCs w:val="28"/>
        </w:rPr>
        <w:t>ие речев</w:t>
      </w:r>
      <w:r w:rsidRPr="0074745E">
        <w:rPr>
          <w:rFonts w:ascii="Times New Roman" w:hAnsi="Times New Roman"/>
          <w:b/>
          <w:spacing w:val="1"/>
          <w:sz w:val="28"/>
          <w:szCs w:val="28"/>
        </w:rPr>
        <w:t>о</w:t>
      </w:r>
      <w:r w:rsidRPr="0074745E">
        <w:rPr>
          <w:rFonts w:ascii="Times New Roman" w:hAnsi="Times New Roman"/>
          <w:b/>
          <w:spacing w:val="-2"/>
          <w:sz w:val="28"/>
          <w:szCs w:val="28"/>
        </w:rPr>
        <w:t>г</w:t>
      </w:r>
      <w:r w:rsidRPr="0074745E">
        <w:rPr>
          <w:rFonts w:ascii="Times New Roman" w:hAnsi="Times New Roman"/>
          <w:b/>
          <w:sz w:val="28"/>
          <w:szCs w:val="28"/>
        </w:rPr>
        <w:t xml:space="preserve">о </w:t>
      </w:r>
      <w:r w:rsidRPr="0074745E">
        <w:rPr>
          <w:rFonts w:ascii="Times New Roman" w:hAnsi="Times New Roman"/>
          <w:b/>
          <w:spacing w:val="2"/>
          <w:sz w:val="28"/>
          <w:szCs w:val="28"/>
        </w:rPr>
        <w:t>с</w:t>
      </w:r>
      <w:r w:rsidRPr="0074745E">
        <w:rPr>
          <w:rFonts w:ascii="Times New Roman" w:hAnsi="Times New Roman"/>
          <w:b/>
          <w:spacing w:val="-2"/>
          <w:sz w:val="28"/>
          <w:szCs w:val="28"/>
        </w:rPr>
        <w:t>л</w:t>
      </w:r>
      <w:r w:rsidRPr="0074745E">
        <w:rPr>
          <w:rFonts w:ascii="Times New Roman" w:hAnsi="Times New Roman"/>
          <w:b/>
          <w:sz w:val="28"/>
          <w:szCs w:val="28"/>
        </w:rPr>
        <w:t>уха</w:t>
      </w:r>
      <w:r w:rsidRPr="0074745E">
        <w:rPr>
          <w:rFonts w:ascii="Times New Roman" w:hAnsi="Times New Roman"/>
          <w:b/>
          <w:spacing w:val="3"/>
          <w:sz w:val="28"/>
          <w:szCs w:val="28"/>
        </w:rPr>
        <w:t xml:space="preserve"> </w:t>
      </w:r>
      <w:r w:rsidRPr="0074745E">
        <w:rPr>
          <w:rFonts w:ascii="Times New Roman" w:hAnsi="Times New Roman"/>
          <w:b/>
          <w:spacing w:val="1"/>
          <w:sz w:val="28"/>
          <w:szCs w:val="28"/>
        </w:rPr>
        <w:t>и</w:t>
      </w:r>
      <w:r w:rsidRPr="0074745E">
        <w:rPr>
          <w:rFonts w:ascii="Times New Roman" w:hAnsi="Times New Roman"/>
          <w:b/>
          <w:spacing w:val="-1"/>
          <w:sz w:val="28"/>
          <w:szCs w:val="28"/>
        </w:rPr>
        <w:t xml:space="preserve"> п</w:t>
      </w:r>
      <w:r w:rsidRPr="0074745E">
        <w:rPr>
          <w:rFonts w:ascii="Times New Roman" w:hAnsi="Times New Roman"/>
          <w:b/>
          <w:sz w:val="28"/>
          <w:szCs w:val="28"/>
        </w:rPr>
        <w:t>р</w:t>
      </w:r>
      <w:r w:rsidRPr="0074745E">
        <w:rPr>
          <w:rFonts w:ascii="Times New Roman" w:hAnsi="Times New Roman"/>
          <w:b/>
          <w:spacing w:val="-1"/>
          <w:sz w:val="28"/>
          <w:szCs w:val="28"/>
        </w:rPr>
        <w:t>о</w:t>
      </w:r>
      <w:r w:rsidRPr="0074745E">
        <w:rPr>
          <w:rFonts w:ascii="Times New Roman" w:hAnsi="Times New Roman"/>
          <w:b/>
          <w:sz w:val="28"/>
          <w:szCs w:val="28"/>
        </w:rPr>
        <w:t>из</w:t>
      </w:r>
      <w:r w:rsidRPr="0074745E">
        <w:rPr>
          <w:rFonts w:ascii="Times New Roman" w:hAnsi="Times New Roman"/>
          <w:b/>
          <w:spacing w:val="-1"/>
          <w:sz w:val="28"/>
          <w:szCs w:val="28"/>
        </w:rPr>
        <w:t>н</w:t>
      </w:r>
      <w:r w:rsidRPr="0074745E">
        <w:rPr>
          <w:rFonts w:ascii="Times New Roman" w:hAnsi="Times New Roman"/>
          <w:b/>
          <w:spacing w:val="2"/>
          <w:sz w:val="28"/>
          <w:szCs w:val="28"/>
        </w:rPr>
        <w:t>о</w:t>
      </w:r>
      <w:r w:rsidRPr="0074745E">
        <w:rPr>
          <w:rFonts w:ascii="Times New Roman" w:hAnsi="Times New Roman"/>
          <w:b/>
          <w:sz w:val="28"/>
          <w:szCs w:val="28"/>
        </w:rPr>
        <w:t>си</w:t>
      </w:r>
      <w:r w:rsidRPr="0074745E">
        <w:rPr>
          <w:rFonts w:ascii="Times New Roman" w:hAnsi="Times New Roman"/>
          <w:b/>
          <w:spacing w:val="2"/>
          <w:sz w:val="28"/>
          <w:szCs w:val="28"/>
        </w:rPr>
        <w:t>т</w:t>
      </w:r>
      <w:r w:rsidRPr="0074745E">
        <w:rPr>
          <w:rFonts w:ascii="Times New Roman" w:hAnsi="Times New Roman"/>
          <w:b/>
          <w:spacing w:val="-1"/>
          <w:sz w:val="28"/>
          <w:szCs w:val="28"/>
        </w:rPr>
        <w:t>е</w:t>
      </w:r>
      <w:r w:rsidRPr="0074745E">
        <w:rPr>
          <w:rFonts w:ascii="Times New Roman" w:hAnsi="Times New Roman"/>
          <w:b/>
          <w:spacing w:val="1"/>
          <w:sz w:val="28"/>
          <w:szCs w:val="28"/>
        </w:rPr>
        <w:t>л</w:t>
      </w:r>
      <w:r w:rsidRPr="0074745E">
        <w:rPr>
          <w:rFonts w:ascii="Times New Roman" w:hAnsi="Times New Roman"/>
          <w:b/>
          <w:sz w:val="28"/>
          <w:szCs w:val="28"/>
        </w:rPr>
        <w:t>ьной</w:t>
      </w:r>
      <w:r w:rsidRPr="0074745E">
        <w:rPr>
          <w:rFonts w:ascii="Times New Roman" w:hAnsi="Times New Roman"/>
          <w:b/>
          <w:spacing w:val="1"/>
          <w:sz w:val="28"/>
          <w:szCs w:val="28"/>
        </w:rPr>
        <w:t xml:space="preserve"> </w:t>
      </w:r>
      <w:r w:rsidRPr="0074745E">
        <w:rPr>
          <w:rFonts w:ascii="Times New Roman" w:hAnsi="Times New Roman"/>
          <w:b/>
          <w:sz w:val="28"/>
          <w:szCs w:val="28"/>
        </w:rPr>
        <w:t>с</w:t>
      </w:r>
      <w:r w:rsidRPr="0074745E">
        <w:rPr>
          <w:rFonts w:ascii="Times New Roman" w:hAnsi="Times New Roman"/>
          <w:b/>
          <w:spacing w:val="-1"/>
          <w:sz w:val="28"/>
          <w:szCs w:val="28"/>
        </w:rPr>
        <w:t>то</w:t>
      </w:r>
      <w:r w:rsidRPr="0074745E">
        <w:rPr>
          <w:rFonts w:ascii="Times New Roman" w:hAnsi="Times New Roman"/>
          <w:b/>
          <w:sz w:val="28"/>
          <w:szCs w:val="28"/>
        </w:rPr>
        <w:t>р</w:t>
      </w:r>
      <w:r w:rsidRPr="0074745E">
        <w:rPr>
          <w:rFonts w:ascii="Times New Roman" w:hAnsi="Times New Roman"/>
          <w:b/>
          <w:spacing w:val="1"/>
          <w:sz w:val="28"/>
          <w:szCs w:val="28"/>
        </w:rPr>
        <w:t>о</w:t>
      </w:r>
      <w:r w:rsidRPr="0074745E">
        <w:rPr>
          <w:rFonts w:ascii="Times New Roman" w:hAnsi="Times New Roman"/>
          <w:b/>
          <w:sz w:val="28"/>
          <w:szCs w:val="28"/>
        </w:rPr>
        <w:t>ны р</w:t>
      </w:r>
      <w:r w:rsidRPr="0074745E">
        <w:rPr>
          <w:rFonts w:ascii="Times New Roman" w:hAnsi="Times New Roman"/>
          <w:b/>
          <w:spacing w:val="1"/>
          <w:sz w:val="28"/>
          <w:szCs w:val="28"/>
        </w:rPr>
        <w:t>е</w:t>
      </w:r>
      <w:r w:rsidRPr="0074745E">
        <w:rPr>
          <w:rFonts w:ascii="Times New Roman" w:hAnsi="Times New Roman"/>
          <w:b/>
          <w:sz w:val="28"/>
          <w:szCs w:val="28"/>
        </w:rPr>
        <w:t>ч</w:t>
      </w:r>
      <w:r w:rsidRPr="0074745E">
        <w:rPr>
          <w:rFonts w:ascii="Times New Roman" w:hAnsi="Times New Roman"/>
          <w:b/>
          <w:spacing w:val="-3"/>
          <w:sz w:val="28"/>
          <w:szCs w:val="28"/>
        </w:rPr>
        <w:t>и</w:t>
      </w:r>
      <w:r w:rsidRPr="0074745E">
        <w:rPr>
          <w:rFonts w:ascii="Times New Roman" w:hAnsi="Times New Roman"/>
          <w:b/>
          <w:sz w:val="28"/>
          <w:szCs w:val="28"/>
        </w:rPr>
        <w:t>» (индив</w:t>
      </w:r>
      <w:r w:rsidRPr="0074745E">
        <w:rPr>
          <w:rFonts w:ascii="Times New Roman" w:hAnsi="Times New Roman"/>
          <w:b/>
          <w:spacing w:val="-1"/>
          <w:sz w:val="28"/>
          <w:szCs w:val="28"/>
        </w:rPr>
        <w:t>и</w:t>
      </w:r>
      <w:r w:rsidRPr="0074745E">
        <w:rPr>
          <w:rFonts w:ascii="Times New Roman" w:hAnsi="Times New Roman"/>
          <w:b/>
          <w:sz w:val="28"/>
          <w:szCs w:val="28"/>
        </w:rPr>
        <w:t>ду</w:t>
      </w:r>
      <w:r w:rsidRPr="0074745E">
        <w:rPr>
          <w:rFonts w:ascii="Times New Roman" w:hAnsi="Times New Roman"/>
          <w:b/>
          <w:spacing w:val="2"/>
          <w:sz w:val="28"/>
          <w:szCs w:val="28"/>
        </w:rPr>
        <w:t>а</w:t>
      </w:r>
      <w:r w:rsidRPr="0074745E">
        <w:rPr>
          <w:rFonts w:ascii="Times New Roman" w:hAnsi="Times New Roman"/>
          <w:b/>
          <w:sz w:val="28"/>
          <w:szCs w:val="28"/>
        </w:rPr>
        <w:t>льные заня</w:t>
      </w:r>
      <w:r w:rsidRPr="0074745E">
        <w:rPr>
          <w:rFonts w:ascii="Times New Roman" w:hAnsi="Times New Roman"/>
          <w:b/>
          <w:spacing w:val="1"/>
          <w:sz w:val="28"/>
          <w:szCs w:val="28"/>
        </w:rPr>
        <w:t>т</w:t>
      </w:r>
      <w:r w:rsidRPr="0074745E">
        <w:rPr>
          <w:rFonts w:ascii="Times New Roman" w:hAnsi="Times New Roman"/>
          <w:b/>
          <w:sz w:val="28"/>
          <w:szCs w:val="28"/>
        </w:rPr>
        <w:t>ия),</w:t>
      </w:r>
    </w:p>
    <w:p w:rsidR="003F6138" w:rsidRPr="0074745E" w:rsidRDefault="003F6138" w:rsidP="003F6138">
      <w:pPr>
        <w:pStyle w:val="a4"/>
        <w:jc w:val="center"/>
        <w:rPr>
          <w:rFonts w:ascii="Times New Roman" w:hAnsi="Times New Roman"/>
          <w:b/>
          <w:sz w:val="28"/>
          <w:szCs w:val="28"/>
        </w:rPr>
      </w:pPr>
      <w:r w:rsidRPr="0074745E">
        <w:rPr>
          <w:rFonts w:ascii="Times New Roman" w:hAnsi="Times New Roman"/>
          <w:b/>
          <w:sz w:val="28"/>
          <w:szCs w:val="28"/>
        </w:rPr>
        <w:t>«Му</w:t>
      </w:r>
      <w:r w:rsidRPr="0074745E">
        <w:rPr>
          <w:rFonts w:ascii="Times New Roman" w:hAnsi="Times New Roman"/>
          <w:b/>
          <w:spacing w:val="3"/>
          <w:sz w:val="28"/>
          <w:szCs w:val="28"/>
        </w:rPr>
        <w:t>з</w:t>
      </w:r>
      <w:r w:rsidRPr="0074745E">
        <w:rPr>
          <w:rFonts w:ascii="Times New Roman" w:hAnsi="Times New Roman"/>
          <w:b/>
          <w:spacing w:val="-1"/>
          <w:sz w:val="28"/>
          <w:szCs w:val="28"/>
        </w:rPr>
        <w:t>ык</w:t>
      </w:r>
      <w:r w:rsidRPr="0074745E">
        <w:rPr>
          <w:rFonts w:ascii="Times New Roman" w:hAnsi="Times New Roman"/>
          <w:b/>
          <w:sz w:val="28"/>
          <w:szCs w:val="28"/>
        </w:rPr>
        <w:t>а</w:t>
      </w:r>
      <w:r w:rsidRPr="0074745E">
        <w:rPr>
          <w:rFonts w:ascii="Times New Roman" w:hAnsi="Times New Roman"/>
          <w:b/>
          <w:spacing w:val="3"/>
          <w:sz w:val="28"/>
          <w:szCs w:val="28"/>
        </w:rPr>
        <w:t>л</w:t>
      </w:r>
      <w:r w:rsidRPr="0074745E">
        <w:rPr>
          <w:rFonts w:ascii="Times New Roman" w:hAnsi="Times New Roman"/>
          <w:b/>
          <w:sz w:val="28"/>
          <w:szCs w:val="28"/>
        </w:rPr>
        <w:t>ь</w:t>
      </w:r>
      <w:r w:rsidRPr="0074745E">
        <w:rPr>
          <w:rFonts w:ascii="Times New Roman" w:hAnsi="Times New Roman"/>
          <w:b/>
          <w:spacing w:val="-3"/>
          <w:sz w:val="28"/>
          <w:szCs w:val="28"/>
        </w:rPr>
        <w:t>н</w:t>
      </w:r>
      <w:r w:rsidRPr="0074745E">
        <w:rPr>
          <w:rFonts w:ascii="Times New Roman" w:hAnsi="Times New Roman"/>
          <w:b/>
          <w:sz w:val="28"/>
          <w:szCs w:val="28"/>
        </w:rPr>
        <w:t xml:space="preserve">о </w:t>
      </w:r>
      <w:r w:rsidRPr="0074745E">
        <w:rPr>
          <w:rFonts w:ascii="Times New Roman" w:hAnsi="Times New Roman"/>
          <w:b/>
          <w:spacing w:val="1"/>
          <w:sz w:val="28"/>
          <w:szCs w:val="28"/>
        </w:rPr>
        <w:t>–</w:t>
      </w:r>
      <w:r w:rsidRPr="0074745E">
        <w:rPr>
          <w:rFonts w:ascii="Times New Roman" w:hAnsi="Times New Roman"/>
          <w:b/>
          <w:spacing w:val="3"/>
          <w:sz w:val="28"/>
          <w:szCs w:val="28"/>
        </w:rPr>
        <w:t xml:space="preserve"> </w:t>
      </w:r>
      <w:r w:rsidRPr="0074745E">
        <w:rPr>
          <w:rFonts w:ascii="Times New Roman" w:hAnsi="Times New Roman"/>
          <w:b/>
          <w:sz w:val="28"/>
          <w:szCs w:val="28"/>
        </w:rPr>
        <w:t>ритмичес</w:t>
      </w:r>
      <w:r w:rsidRPr="0074745E">
        <w:rPr>
          <w:rFonts w:ascii="Times New Roman" w:hAnsi="Times New Roman"/>
          <w:b/>
          <w:spacing w:val="-3"/>
          <w:sz w:val="28"/>
          <w:szCs w:val="28"/>
        </w:rPr>
        <w:t>к</w:t>
      </w:r>
      <w:r w:rsidRPr="0074745E">
        <w:rPr>
          <w:rFonts w:ascii="Times New Roman" w:hAnsi="Times New Roman"/>
          <w:b/>
          <w:sz w:val="28"/>
          <w:szCs w:val="28"/>
        </w:rPr>
        <w:t xml:space="preserve">ие </w:t>
      </w:r>
      <w:r w:rsidRPr="0074745E">
        <w:rPr>
          <w:rFonts w:ascii="Times New Roman" w:hAnsi="Times New Roman"/>
          <w:b/>
          <w:spacing w:val="2"/>
          <w:sz w:val="28"/>
          <w:szCs w:val="28"/>
        </w:rPr>
        <w:t>з</w:t>
      </w:r>
      <w:r w:rsidRPr="0074745E">
        <w:rPr>
          <w:rFonts w:ascii="Times New Roman" w:hAnsi="Times New Roman"/>
          <w:b/>
          <w:sz w:val="28"/>
          <w:szCs w:val="28"/>
        </w:rPr>
        <w:t>аня</w:t>
      </w:r>
      <w:r w:rsidRPr="0074745E">
        <w:rPr>
          <w:rFonts w:ascii="Times New Roman" w:hAnsi="Times New Roman"/>
          <w:b/>
          <w:spacing w:val="2"/>
          <w:sz w:val="28"/>
          <w:szCs w:val="28"/>
        </w:rPr>
        <w:t>т</w:t>
      </w:r>
      <w:r w:rsidRPr="0074745E">
        <w:rPr>
          <w:rFonts w:ascii="Times New Roman" w:hAnsi="Times New Roman"/>
          <w:b/>
          <w:sz w:val="28"/>
          <w:szCs w:val="28"/>
        </w:rPr>
        <w:t>и</w:t>
      </w:r>
      <w:r w:rsidRPr="0074745E">
        <w:rPr>
          <w:rFonts w:ascii="Times New Roman" w:hAnsi="Times New Roman"/>
          <w:b/>
          <w:spacing w:val="-3"/>
          <w:sz w:val="28"/>
          <w:szCs w:val="28"/>
        </w:rPr>
        <w:t>я</w:t>
      </w:r>
      <w:r w:rsidRPr="0074745E">
        <w:rPr>
          <w:rFonts w:ascii="Times New Roman" w:hAnsi="Times New Roman"/>
          <w:b/>
          <w:sz w:val="28"/>
          <w:szCs w:val="28"/>
        </w:rPr>
        <w:t xml:space="preserve">» </w:t>
      </w:r>
    </w:p>
    <w:p w:rsidR="003F6138" w:rsidRPr="0074745E" w:rsidRDefault="003F6138" w:rsidP="003F6138">
      <w:pPr>
        <w:pStyle w:val="a4"/>
        <w:jc w:val="center"/>
        <w:rPr>
          <w:rFonts w:ascii="Times New Roman" w:hAnsi="Times New Roman"/>
          <w:b/>
          <w:sz w:val="28"/>
          <w:szCs w:val="28"/>
        </w:rPr>
      </w:pPr>
      <w:r w:rsidRPr="0074745E">
        <w:rPr>
          <w:rFonts w:ascii="Times New Roman" w:hAnsi="Times New Roman"/>
          <w:b/>
          <w:sz w:val="28"/>
          <w:szCs w:val="28"/>
        </w:rPr>
        <w:t>(</w:t>
      </w:r>
      <w:r w:rsidRPr="0074745E">
        <w:rPr>
          <w:rFonts w:ascii="Times New Roman" w:hAnsi="Times New Roman"/>
          <w:b/>
          <w:spacing w:val="-1"/>
          <w:sz w:val="28"/>
          <w:szCs w:val="28"/>
        </w:rPr>
        <w:t>ф</w:t>
      </w:r>
      <w:r w:rsidRPr="0074745E">
        <w:rPr>
          <w:rFonts w:ascii="Times New Roman" w:hAnsi="Times New Roman"/>
          <w:b/>
          <w:sz w:val="28"/>
          <w:szCs w:val="28"/>
        </w:rPr>
        <w:t>р</w:t>
      </w:r>
      <w:r w:rsidRPr="0074745E">
        <w:rPr>
          <w:rFonts w:ascii="Times New Roman" w:hAnsi="Times New Roman"/>
          <w:b/>
          <w:spacing w:val="3"/>
          <w:sz w:val="28"/>
          <w:szCs w:val="28"/>
        </w:rPr>
        <w:t>о</w:t>
      </w:r>
      <w:r w:rsidRPr="0074745E">
        <w:rPr>
          <w:rFonts w:ascii="Times New Roman" w:hAnsi="Times New Roman"/>
          <w:b/>
          <w:sz w:val="28"/>
          <w:szCs w:val="28"/>
        </w:rPr>
        <w:t>нтал</w:t>
      </w:r>
      <w:r w:rsidRPr="0074745E">
        <w:rPr>
          <w:rFonts w:ascii="Times New Roman" w:hAnsi="Times New Roman"/>
          <w:b/>
          <w:spacing w:val="-1"/>
          <w:sz w:val="28"/>
          <w:szCs w:val="28"/>
        </w:rPr>
        <w:t>ь</w:t>
      </w:r>
      <w:r w:rsidRPr="0074745E">
        <w:rPr>
          <w:rFonts w:ascii="Times New Roman" w:hAnsi="Times New Roman"/>
          <w:b/>
          <w:sz w:val="28"/>
          <w:szCs w:val="28"/>
        </w:rPr>
        <w:t>ные з</w:t>
      </w:r>
      <w:r w:rsidRPr="0074745E">
        <w:rPr>
          <w:rFonts w:ascii="Times New Roman" w:hAnsi="Times New Roman"/>
          <w:b/>
          <w:spacing w:val="-1"/>
          <w:sz w:val="28"/>
          <w:szCs w:val="28"/>
        </w:rPr>
        <w:t>а</w:t>
      </w:r>
      <w:r w:rsidRPr="0074745E">
        <w:rPr>
          <w:rFonts w:ascii="Times New Roman" w:hAnsi="Times New Roman"/>
          <w:b/>
          <w:sz w:val="28"/>
          <w:szCs w:val="28"/>
        </w:rPr>
        <w:t>нят</w:t>
      </w:r>
      <w:r w:rsidRPr="0074745E">
        <w:rPr>
          <w:rFonts w:ascii="Times New Roman" w:hAnsi="Times New Roman"/>
          <w:b/>
          <w:spacing w:val="-1"/>
          <w:sz w:val="28"/>
          <w:szCs w:val="28"/>
        </w:rPr>
        <w:t>и</w:t>
      </w:r>
      <w:r w:rsidRPr="0074745E">
        <w:rPr>
          <w:rFonts w:ascii="Times New Roman" w:hAnsi="Times New Roman"/>
          <w:b/>
          <w:sz w:val="28"/>
          <w:szCs w:val="28"/>
        </w:rPr>
        <w:t>я),</w:t>
      </w:r>
    </w:p>
    <w:p w:rsidR="003F6138" w:rsidRPr="0074745E" w:rsidRDefault="003F6138" w:rsidP="003F6138">
      <w:pPr>
        <w:pStyle w:val="a4"/>
        <w:jc w:val="center"/>
        <w:rPr>
          <w:rFonts w:ascii="Times New Roman" w:hAnsi="Times New Roman"/>
          <w:b/>
          <w:sz w:val="28"/>
          <w:szCs w:val="28"/>
        </w:rPr>
      </w:pPr>
      <w:r w:rsidRPr="0074745E">
        <w:rPr>
          <w:rFonts w:ascii="Times New Roman" w:eastAsia="PPGXF+F1" w:hAnsi="Times New Roman"/>
          <w:b/>
          <w:sz w:val="28"/>
          <w:szCs w:val="28"/>
        </w:rPr>
        <w:t>«</w:t>
      </w:r>
      <w:r w:rsidRPr="0074745E">
        <w:rPr>
          <w:rFonts w:ascii="Times New Roman" w:hAnsi="Times New Roman"/>
          <w:b/>
          <w:sz w:val="28"/>
          <w:szCs w:val="28"/>
        </w:rPr>
        <w:t>Разви</w:t>
      </w:r>
      <w:r w:rsidRPr="0074745E">
        <w:rPr>
          <w:rFonts w:ascii="Times New Roman" w:hAnsi="Times New Roman"/>
          <w:b/>
          <w:spacing w:val="1"/>
          <w:sz w:val="28"/>
          <w:szCs w:val="28"/>
        </w:rPr>
        <w:t>т</w:t>
      </w:r>
      <w:r w:rsidRPr="0074745E">
        <w:rPr>
          <w:rFonts w:ascii="Times New Roman" w:hAnsi="Times New Roman"/>
          <w:b/>
          <w:sz w:val="28"/>
          <w:szCs w:val="28"/>
        </w:rPr>
        <w:t>ие слухового во</w:t>
      </w:r>
      <w:r w:rsidRPr="0074745E">
        <w:rPr>
          <w:rFonts w:ascii="Times New Roman" w:hAnsi="Times New Roman"/>
          <w:b/>
          <w:spacing w:val="2"/>
          <w:sz w:val="28"/>
          <w:szCs w:val="28"/>
        </w:rPr>
        <w:t>с</w:t>
      </w:r>
      <w:r w:rsidRPr="0074745E">
        <w:rPr>
          <w:rFonts w:ascii="Times New Roman" w:hAnsi="Times New Roman"/>
          <w:b/>
          <w:sz w:val="28"/>
          <w:szCs w:val="28"/>
        </w:rPr>
        <w:t>п</w:t>
      </w:r>
      <w:r w:rsidRPr="0074745E">
        <w:rPr>
          <w:rFonts w:ascii="Times New Roman" w:hAnsi="Times New Roman"/>
          <w:b/>
          <w:spacing w:val="-1"/>
          <w:sz w:val="28"/>
          <w:szCs w:val="28"/>
        </w:rPr>
        <w:t>р</w:t>
      </w:r>
      <w:r w:rsidRPr="0074745E">
        <w:rPr>
          <w:rFonts w:ascii="Times New Roman" w:hAnsi="Times New Roman"/>
          <w:b/>
          <w:sz w:val="28"/>
          <w:szCs w:val="28"/>
        </w:rPr>
        <w:t>и</w:t>
      </w:r>
      <w:r w:rsidRPr="0074745E">
        <w:rPr>
          <w:rFonts w:ascii="Times New Roman" w:hAnsi="Times New Roman"/>
          <w:b/>
          <w:spacing w:val="-1"/>
          <w:sz w:val="28"/>
          <w:szCs w:val="28"/>
        </w:rPr>
        <w:t>я</w:t>
      </w:r>
      <w:r w:rsidRPr="0074745E">
        <w:rPr>
          <w:rFonts w:ascii="Times New Roman" w:hAnsi="Times New Roman"/>
          <w:b/>
          <w:spacing w:val="1"/>
          <w:sz w:val="28"/>
          <w:szCs w:val="28"/>
        </w:rPr>
        <w:t>т</w:t>
      </w:r>
      <w:r w:rsidRPr="0074745E">
        <w:rPr>
          <w:rFonts w:ascii="Times New Roman" w:hAnsi="Times New Roman"/>
          <w:b/>
          <w:sz w:val="28"/>
          <w:szCs w:val="28"/>
        </w:rPr>
        <w:t>ия</w:t>
      </w:r>
      <w:r w:rsidRPr="0074745E">
        <w:rPr>
          <w:rFonts w:ascii="Times New Roman" w:hAnsi="Times New Roman"/>
          <w:b/>
          <w:spacing w:val="-2"/>
          <w:sz w:val="28"/>
          <w:szCs w:val="28"/>
        </w:rPr>
        <w:t xml:space="preserve"> </w:t>
      </w:r>
      <w:r w:rsidRPr="0074745E">
        <w:rPr>
          <w:rFonts w:ascii="Times New Roman" w:hAnsi="Times New Roman"/>
          <w:b/>
          <w:sz w:val="28"/>
          <w:szCs w:val="28"/>
        </w:rPr>
        <w:t>и</w:t>
      </w:r>
      <w:r w:rsidRPr="0074745E">
        <w:rPr>
          <w:rFonts w:ascii="Times New Roman" w:hAnsi="Times New Roman"/>
          <w:b/>
          <w:spacing w:val="-1"/>
          <w:sz w:val="28"/>
          <w:szCs w:val="28"/>
        </w:rPr>
        <w:t xml:space="preserve"> </w:t>
      </w:r>
      <w:r w:rsidRPr="0074745E">
        <w:rPr>
          <w:rFonts w:ascii="Times New Roman" w:hAnsi="Times New Roman"/>
          <w:b/>
          <w:spacing w:val="1"/>
          <w:sz w:val="28"/>
          <w:szCs w:val="28"/>
        </w:rPr>
        <w:t>т</w:t>
      </w:r>
      <w:r w:rsidRPr="0074745E">
        <w:rPr>
          <w:rFonts w:ascii="Times New Roman" w:hAnsi="Times New Roman"/>
          <w:b/>
          <w:sz w:val="28"/>
          <w:szCs w:val="28"/>
        </w:rPr>
        <w:t>ехника</w:t>
      </w:r>
      <w:r w:rsidRPr="0074745E">
        <w:rPr>
          <w:rFonts w:ascii="Times New Roman" w:hAnsi="Times New Roman"/>
          <w:b/>
          <w:spacing w:val="3"/>
          <w:sz w:val="28"/>
          <w:szCs w:val="28"/>
        </w:rPr>
        <w:t xml:space="preserve"> </w:t>
      </w:r>
      <w:r w:rsidRPr="0074745E">
        <w:rPr>
          <w:rFonts w:ascii="Times New Roman" w:hAnsi="Times New Roman"/>
          <w:b/>
          <w:spacing w:val="-3"/>
          <w:sz w:val="28"/>
          <w:szCs w:val="28"/>
        </w:rPr>
        <w:t>р</w:t>
      </w:r>
      <w:r w:rsidRPr="0074745E">
        <w:rPr>
          <w:rFonts w:ascii="Times New Roman" w:hAnsi="Times New Roman"/>
          <w:b/>
          <w:spacing w:val="1"/>
          <w:sz w:val="28"/>
          <w:szCs w:val="28"/>
        </w:rPr>
        <w:t>еч</w:t>
      </w:r>
      <w:r w:rsidRPr="0074745E">
        <w:rPr>
          <w:rFonts w:ascii="Times New Roman" w:hAnsi="Times New Roman"/>
          <w:b/>
          <w:spacing w:val="-1"/>
          <w:sz w:val="28"/>
          <w:szCs w:val="28"/>
        </w:rPr>
        <w:t>и</w:t>
      </w:r>
      <w:r w:rsidRPr="0074745E">
        <w:rPr>
          <w:rFonts w:ascii="Times New Roman" w:hAnsi="Times New Roman"/>
          <w:b/>
          <w:sz w:val="28"/>
          <w:szCs w:val="28"/>
        </w:rPr>
        <w:t xml:space="preserve">» </w:t>
      </w:r>
    </w:p>
    <w:p w:rsidR="003F6138" w:rsidRPr="0074745E" w:rsidRDefault="003F6138" w:rsidP="003F6138">
      <w:pPr>
        <w:pStyle w:val="a4"/>
        <w:jc w:val="center"/>
        <w:rPr>
          <w:rFonts w:ascii="Times New Roman" w:hAnsi="Times New Roman"/>
          <w:b/>
          <w:sz w:val="28"/>
          <w:szCs w:val="28"/>
        </w:rPr>
      </w:pPr>
      <w:r w:rsidRPr="0074745E">
        <w:rPr>
          <w:rFonts w:ascii="Times New Roman" w:hAnsi="Times New Roman"/>
          <w:b/>
          <w:spacing w:val="2"/>
          <w:sz w:val="28"/>
          <w:szCs w:val="28"/>
        </w:rPr>
        <w:t>(</w:t>
      </w:r>
      <w:r w:rsidRPr="0074745E">
        <w:rPr>
          <w:rFonts w:ascii="Times New Roman" w:hAnsi="Times New Roman"/>
          <w:b/>
          <w:spacing w:val="-1"/>
          <w:sz w:val="28"/>
          <w:szCs w:val="28"/>
        </w:rPr>
        <w:t>ф</w:t>
      </w:r>
      <w:r w:rsidRPr="0074745E">
        <w:rPr>
          <w:rFonts w:ascii="Times New Roman" w:hAnsi="Times New Roman"/>
          <w:b/>
          <w:sz w:val="28"/>
          <w:szCs w:val="28"/>
        </w:rPr>
        <w:t>ронт</w:t>
      </w:r>
      <w:r w:rsidRPr="0074745E">
        <w:rPr>
          <w:rFonts w:ascii="Times New Roman" w:hAnsi="Times New Roman"/>
          <w:b/>
          <w:spacing w:val="-2"/>
          <w:sz w:val="28"/>
          <w:szCs w:val="28"/>
        </w:rPr>
        <w:t>а</w:t>
      </w:r>
      <w:r w:rsidRPr="0074745E">
        <w:rPr>
          <w:rFonts w:ascii="Times New Roman" w:hAnsi="Times New Roman"/>
          <w:b/>
          <w:spacing w:val="2"/>
          <w:sz w:val="28"/>
          <w:szCs w:val="28"/>
        </w:rPr>
        <w:t>л</w:t>
      </w:r>
      <w:r w:rsidRPr="0074745E">
        <w:rPr>
          <w:rFonts w:ascii="Times New Roman" w:hAnsi="Times New Roman"/>
          <w:b/>
          <w:sz w:val="28"/>
          <w:szCs w:val="28"/>
        </w:rPr>
        <w:t>ьн</w:t>
      </w:r>
      <w:r w:rsidRPr="0074745E">
        <w:rPr>
          <w:rFonts w:ascii="Times New Roman" w:hAnsi="Times New Roman"/>
          <w:b/>
          <w:spacing w:val="-2"/>
          <w:sz w:val="28"/>
          <w:szCs w:val="28"/>
        </w:rPr>
        <w:t>ы</w:t>
      </w:r>
      <w:r w:rsidRPr="0074745E">
        <w:rPr>
          <w:rFonts w:ascii="Times New Roman" w:hAnsi="Times New Roman"/>
          <w:b/>
          <w:sz w:val="28"/>
          <w:szCs w:val="28"/>
        </w:rPr>
        <w:t>е за</w:t>
      </w:r>
      <w:r w:rsidRPr="0074745E">
        <w:rPr>
          <w:rFonts w:ascii="Times New Roman" w:hAnsi="Times New Roman"/>
          <w:b/>
          <w:spacing w:val="1"/>
          <w:sz w:val="28"/>
          <w:szCs w:val="28"/>
        </w:rPr>
        <w:t>н</w:t>
      </w:r>
      <w:r w:rsidRPr="0074745E">
        <w:rPr>
          <w:rFonts w:ascii="Times New Roman" w:hAnsi="Times New Roman"/>
          <w:b/>
          <w:sz w:val="28"/>
          <w:szCs w:val="28"/>
        </w:rPr>
        <w:t>ятия)</w:t>
      </w:r>
    </w:p>
    <w:p w:rsidR="003F6138" w:rsidRPr="0074745E" w:rsidRDefault="003F6138" w:rsidP="003F6138">
      <w:pPr>
        <w:pStyle w:val="a4"/>
        <w:jc w:val="center"/>
        <w:rPr>
          <w:rFonts w:ascii="Times New Roman" w:hAnsi="Times New Roman"/>
          <w:b/>
          <w:sz w:val="28"/>
          <w:szCs w:val="28"/>
        </w:rPr>
      </w:pPr>
      <w:r w:rsidRPr="0074745E">
        <w:rPr>
          <w:rFonts w:ascii="Times New Roman" w:hAnsi="Times New Roman"/>
          <w:b/>
          <w:sz w:val="28"/>
          <w:szCs w:val="28"/>
        </w:rPr>
        <w:t>Вариант 1.2</w:t>
      </w:r>
    </w:p>
    <w:p w:rsidR="003F6138" w:rsidRPr="0074745E" w:rsidRDefault="003F6138" w:rsidP="003F6138">
      <w:pPr>
        <w:pStyle w:val="a4"/>
        <w:jc w:val="center"/>
        <w:rPr>
          <w:rFonts w:ascii="Times New Roman" w:hAnsi="Times New Roman"/>
          <w:b/>
          <w:color w:val="FF0000"/>
          <w:sz w:val="28"/>
          <w:szCs w:val="28"/>
        </w:rPr>
      </w:pPr>
    </w:p>
    <w:p w:rsidR="003F6138" w:rsidRPr="0074745E" w:rsidRDefault="003F6138" w:rsidP="003F6138">
      <w:pPr>
        <w:pStyle w:val="a4"/>
        <w:jc w:val="center"/>
        <w:rPr>
          <w:rFonts w:ascii="Times New Roman" w:hAnsi="Times New Roman"/>
          <w:b/>
          <w:sz w:val="28"/>
          <w:szCs w:val="28"/>
        </w:rPr>
      </w:pPr>
      <w:r w:rsidRPr="0074745E">
        <w:rPr>
          <w:rFonts w:ascii="Times New Roman" w:hAnsi="Times New Roman"/>
          <w:b/>
          <w:sz w:val="28"/>
          <w:szCs w:val="28"/>
        </w:rPr>
        <w:t>Пояснительная записка</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Одним из основных направлений коррекционной работы является формирование у глухих детей восприятия и воспроизведения устной речи, а также восприятия неречевых звуков окружающего мира, включая музыку, что является важным условием наиболее полноценного развития личности, овладения обучающимися коммуникативными, предметными и социальными компетенциями, их социальной адаптации и интеграции в обществе.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Развитие у обучающихся слухового восприятия речи и неречевых звучаний, слухозрительного восприятия устной речи, ее произносительной стороны осуществляется в ходе всего образовательно-коррекционного процесса в условиях специально педагогически созданной слухоречевой среды при обязательном постоянном использовании электроакустической аппаратуры различных типов: на уроках и фронтальных занятиях - коллективного пользования (проводной или беспроводной, использующей радиопринцип или инфракрасное излучение); на индивидуальных занятиях - стационарной аппаратурой индивидуального пользованиями, индивидуальными слуховыми аппаратами; во внеурочное время - индивидуальными слуховыми аппаратами.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Ученики, перенесшие операцию по кохлеарной имплантации, которым медико - психолого-педагогическим комиссией рекомендовано на определенный период обучение по варианту 1.2 или 1.3 для глухих детей, пользуются кохлеарным имплантом и, при соответствующем медицинском назначении, индивидуальным слуховым аппаратом, что обеспечивает бинауральное восприятие. Работа по развитию их слухового восприятия и произносительной стороны речи строится с учетом рекомендаций для данной категории обучающихся.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   Одним из важных условий обучения устной речи является развитие речевого слуха, который формируется в процессе специальной работы в ходе всего образовательно - коррекционного процесса и зависит не только от состояния тонального слуха, но и от уровня развития словесной речи, индивидуальных психофизических особенностей учеников.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В едином педагогическом процессе целенаправленно соединяется специальная работы по формированию у глухих школьников речевого слуха, навыков слухозрительного восприятия речи и достаточно внятного, естественного произношения, развития самостоятельного моделирования высказываний, их актуализации в собственной речи, вероятностного прогнозирования речевой информации, ее переработке на основе речевого и внеречевого контекста, личностных качеств, необходимых учащимся для активной устной коммуникации.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Учитывается важность соответствия режима звукоусиления состоянию слуха каждого обучающегося, его индивидуальным особенностям, что находится под систематическим контролем сурдопедагогов: режим работы проверяется с помощью специальных педагогических методик, его уточнение осуществляется совместно с врачом - сурдологом.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Целенаправленная работа по развитию восприятия и воспроизведения устной речи осуществляется с учетом задач развития у глухих детей личностных, регулятивных, познавательных и коммуникативных универсальных учебных действий при реализации в образовательно-коррекционном процессе принципа преемственности.     В учебном плане в предметной области «Коррекционно — развивающая работа» представлен единый блок обязательных специальных (коррекционных) занятий: </w:t>
      </w:r>
    </w:p>
    <w:p w:rsidR="003F6138" w:rsidRPr="0074745E" w:rsidRDefault="003F6138" w:rsidP="006A7511">
      <w:pPr>
        <w:numPr>
          <w:ilvl w:val="0"/>
          <w:numId w:val="60"/>
        </w:numPr>
        <w:spacing w:after="15" w:line="265" w:lineRule="auto"/>
        <w:ind w:right="178" w:hanging="206"/>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формирование речевого слуха и произносительной стороны устной речи (индивидуальные занятия); </w:t>
      </w:r>
    </w:p>
    <w:p w:rsidR="003F6138" w:rsidRPr="0074745E" w:rsidRDefault="003F6138" w:rsidP="006A7511">
      <w:pPr>
        <w:numPr>
          <w:ilvl w:val="0"/>
          <w:numId w:val="60"/>
        </w:numPr>
        <w:spacing w:after="7" w:line="271" w:lineRule="auto"/>
        <w:ind w:right="178" w:hanging="206"/>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развитие слухового восприятия и техника речи (фронтальные занятия).  </w:t>
      </w:r>
    </w:p>
    <w:p w:rsidR="003F6138" w:rsidRPr="0074745E" w:rsidRDefault="003F6138" w:rsidP="006A7511">
      <w:pPr>
        <w:numPr>
          <w:ilvl w:val="0"/>
          <w:numId w:val="60"/>
        </w:numPr>
        <w:spacing w:after="7" w:line="271" w:lineRule="auto"/>
        <w:ind w:right="178" w:hanging="206"/>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музыкально-ритмические занятия (фронтальные занятия).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В учебном плане дано количество часов в неделю, отводимого на обязательные специальные (коррекционные) занятия по классам; при этом на фронтальные занятия (музыкально - ритмические, развитие слухового восприятия и техника речи) указано количество часов на класс, на индивидуальные занятия по формированию речевого слуха и произносительной стороны устной речи количество часов в неделю </w:t>
      </w:r>
      <w:r w:rsidRPr="0074745E">
        <w:rPr>
          <w:rFonts w:ascii="Times New Roman" w:hAnsi="Times New Roman"/>
          <w:color w:val="000000"/>
          <w:sz w:val="28"/>
          <w:szCs w:val="28"/>
          <w:lang w:eastAsia="en-US"/>
        </w:rPr>
        <w:lastRenderedPageBreak/>
        <w:t xml:space="preserve">указано из расчета на одного обучающегося (общая недельная нагрузка на класс зависит от количества обучающихся в классе).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Индивидуальные занятия по формирование речевого слуха и произносительной стороны устной речи проводятся в первом – пятых классах; музыкально-ритмические занятия (фронтальные занятия) проводятся в первом - четвертом классах; фронтальные занятия по развитию слухового  восприятия и технике речи проводятся в  первом классе;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В учебном плане дано количество часов в неделю, отводимого на обязательные специальные (коррекционные) занятия по классам; при этом на фронтальные занятия (музыкально – ритмические, развитие слухового восприятия и техника речи) указано количество часов на класс, на индивидуальные занятия по формированию речевого слуха и произносительной стороны устной речи количество часов в неделю указано из расчета на одного обучающегося (общая недельная нагрузка на класс зависит от количества обучающихся в классе). </w:t>
      </w:r>
    </w:p>
    <w:p w:rsidR="003F6138" w:rsidRPr="0074745E" w:rsidRDefault="003F6138" w:rsidP="003F6138">
      <w:pPr>
        <w:pStyle w:val="a4"/>
        <w:jc w:val="center"/>
        <w:rPr>
          <w:rFonts w:ascii="Times New Roman" w:hAnsi="Times New Roman"/>
          <w:b/>
          <w:sz w:val="28"/>
          <w:szCs w:val="28"/>
        </w:rPr>
      </w:pPr>
    </w:p>
    <w:p w:rsidR="003F6138" w:rsidRPr="0074745E" w:rsidRDefault="003F6138" w:rsidP="003F6138">
      <w:pPr>
        <w:pStyle w:val="a4"/>
        <w:jc w:val="center"/>
        <w:rPr>
          <w:rFonts w:ascii="Times New Roman" w:hAnsi="Times New Roman"/>
          <w:b/>
          <w:sz w:val="28"/>
          <w:szCs w:val="28"/>
        </w:rPr>
      </w:pPr>
    </w:p>
    <w:p w:rsidR="003F6138" w:rsidRPr="0074745E" w:rsidRDefault="003F6138" w:rsidP="003F6138">
      <w:pPr>
        <w:pStyle w:val="a4"/>
        <w:jc w:val="center"/>
        <w:rPr>
          <w:rFonts w:ascii="Times New Roman" w:hAnsi="Times New Roman"/>
          <w:b/>
          <w:sz w:val="28"/>
          <w:szCs w:val="28"/>
        </w:rPr>
      </w:pPr>
    </w:p>
    <w:p w:rsidR="003F6138" w:rsidRPr="003E3539" w:rsidRDefault="003F6138" w:rsidP="003E3539">
      <w:pPr>
        <w:pStyle w:val="4"/>
        <w:rPr>
          <w:rFonts w:ascii="Times New Roman" w:hAnsi="Times New Roman" w:cs="Times New Roman"/>
          <w:i w:val="0"/>
          <w:sz w:val="28"/>
          <w:szCs w:val="28"/>
        </w:rPr>
      </w:pPr>
      <w:r w:rsidRPr="003E3539">
        <w:rPr>
          <w:rFonts w:ascii="Times New Roman" w:hAnsi="Times New Roman" w:cs="Times New Roman"/>
          <w:i w:val="0"/>
          <w:sz w:val="28"/>
          <w:szCs w:val="28"/>
        </w:rPr>
        <w:t>2.3.1</w:t>
      </w:r>
      <w:r w:rsidR="003E3539" w:rsidRPr="003E3539">
        <w:rPr>
          <w:rFonts w:ascii="Times New Roman" w:hAnsi="Times New Roman" w:cs="Times New Roman"/>
          <w:i w:val="0"/>
          <w:sz w:val="28"/>
          <w:szCs w:val="28"/>
        </w:rPr>
        <w:t>.1</w:t>
      </w:r>
      <w:r w:rsidRPr="003E3539">
        <w:rPr>
          <w:rFonts w:ascii="Times New Roman" w:hAnsi="Times New Roman" w:cs="Times New Roman"/>
          <w:i w:val="0"/>
          <w:sz w:val="28"/>
          <w:szCs w:val="28"/>
        </w:rPr>
        <w:t xml:space="preserve"> Коррекционный курс "Формирование речевого слуха и произносительной стороны речи".</w:t>
      </w:r>
    </w:p>
    <w:p w:rsidR="003F6138" w:rsidRPr="0074745E" w:rsidRDefault="003F6138" w:rsidP="003F6138">
      <w:pPr>
        <w:pStyle w:val="a4"/>
        <w:jc w:val="center"/>
        <w:rPr>
          <w:rFonts w:ascii="Times New Roman" w:hAnsi="Times New Roman"/>
          <w:b/>
          <w:sz w:val="28"/>
          <w:szCs w:val="28"/>
        </w:rPr>
      </w:pPr>
    </w:p>
    <w:p w:rsidR="003F6138" w:rsidRPr="0074745E" w:rsidRDefault="003F6138" w:rsidP="003F6138">
      <w:pPr>
        <w:pStyle w:val="ConsPlusTitle"/>
        <w:jc w:val="center"/>
        <w:outlineLvl w:val="3"/>
        <w:rPr>
          <w:rFonts w:ascii="Times New Roman" w:hAnsi="Times New Roman" w:cs="Times New Roman"/>
          <w:sz w:val="28"/>
          <w:szCs w:val="28"/>
        </w:rPr>
      </w:pPr>
      <w:r w:rsidRPr="0074745E">
        <w:rPr>
          <w:rFonts w:ascii="Times New Roman" w:hAnsi="Times New Roman" w:cs="Times New Roman"/>
          <w:sz w:val="28"/>
          <w:szCs w:val="28"/>
        </w:rPr>
        <w:t>Пояснительная записка</w:t>
      </w:r>
    </w:p>
    <w:p w:rsidR="003F6138" w:rsidRPr="0074745E" w:rsidRDefault="003F6138" w:rsidP="003F6138">
      <w:pPr>
        <w:pStyle w:val="a4"/>
        <w:spacing w:line="276" w:lineRule="auto"/>
        <w:ind w:firstLine="540"/>
        <w:rPr>
          <w:rFonts w:ascii="Times New Roman" w:hAnsi="Times New Roman"/>
          <w:sz w:val="28"/>
          <w:szCs w:val="28"/>
        </w:rPr>
      </w:pPr>
    </w:p>
    <w:p w:rsidR="003F6138" w:rsidRPr="0074745E" w:rsidRDefault="003F6138" w:rsidP="003F6138">
      <w:pPr>
        <w:pStyle w:val="ConsPlusNormal"/>
        <w:spacing w:before="240"/>
        <w:ind w:firstLine="540"/>
        <w:jc w:val="both"/>
        <w:rPr>
          <w:sz w:val="28"/>
          <w:szCs w:val="28"/>
        </w:rPr>
      </w:pPr>
      <w:r w:rsidRPr="0074745E">
        <w:rPr>
          <w:sz w:val="28"/>
          <w:szCs w:val="28"/>
        </w:rPr>
        <w:t>На индивидуальных занятиях осуществляется формирование речевого слуха, развитие слухозрительного восприятия устной речи, обучение произношению глухих обучающихся.</w:t>
      </w:r>
    </w:p>
    <w:p w:rsidR="003F6138" w:rsidRPr="0074745E" w:rsidRDefault="003F6138" w:rsidP="003F6138">
      <w:pPr>
        <w:pStyle w:val="ConsPlusNormal"/>
        <w:spacing w:before="240"/>
        <w:ind w:firstLine="540"/>
        <w:jc w:val="both"/>
        <w:rPr>
          <w:sz w:val="28"/>
          <w:szCs w:val="28"/>
        </w:rPr>
      </w:pPr>
      <w:r w:rsidRPr="0074745E">
        <w:rPr>
          <w:sz w:val="28"/>
          <w:szCs w:val="28"/>
        </w:rPr>
        <w:t xml:space="preserve">В процессе специальной (коррекционной) работы происходит развитие у обучающихся </w:t>
      </w:r>
      <w:r w:rsidRPr="0074745E">
        <w:rPr>
          <w:b/>
          <w:sz w:val="28"/>
          <w:szCs w:val="28"/>
        </w:rPr>
        <w:t>личностных УУД</w:t>
      </w:r>
      <w:r w:rsidRPr="0074745E">
        <w:rPr>
          <w:sz w:val="28"/>
          <w:szCs w:val="28"/>
        </w:rPr>
        <w:t xml:space="preserve">: </w:t>
      </w:r>
    </w:p>
    <w:p w:rsidR="003F6138" w:rsidRPr="0074745E" w:rsidRDefault="003F6138" w:rsidP="003F6138">
      <w:pPr>
        <w:pStyle w:val="ConsPlusNormal"/>
        <w:spacing w:before="240"/>
        <w:ind w:firstLine="540"/>
        <w:jc w:val="both"/>
        <w:rPr>
          <w:sz w:val="28"/>
          <w:szCs w:val="28"/>
        </w:rPr>
      </w:pPr>
      <w:r w:rsidRPr="0074745E">
        <w:rPr>
          <w:sz w:val="28"/>
          <w:szCs w:val="28"/>
        </w:rPr>
        <w:t xml:space="preserve">- мотивация к овладению устной речью, устной коммуникации со слышащими людьми; </w:t>
      </w:r>
    </w:p>
    <w:p w:rsidR="003F6138" w:rsidRPr="0074745E" w:rsidRDefault="003F6138" w:rsidP="003F6138">
      <w:pPr>
        <w:pStyle w:val="ConsPlusNormal"/>
        <w:spacing w:before="240"/>
        <w:ind w:firstLine="540"/>
        <w:jc w:val="both"/>
        <w:rPr>
          <w:sz w:val="28"/>
          <w:szCs w:val="28"/>
        </w:rPr>
      </w:pPr>
      <w:r w:rsidRPr="0074745E">
        <w:rPr>
          <w:sz w:val="28"/>
          <w:szCs w:val="28"/>
        </w:rPr>
        <w:t>- формирование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детьми и взрослыми;</w:t>
      </w:r>
    </w:p>
    <w:p w:rsidR="003F6138" w:rsidRPr="0074745E" w:rsidRDefault="003F6138" w:rsidP="003F6138">
      <w:pPr>
        <w:pStyle w:val="ConsPlusNormal"/>
        <w:spacing w:before="240"/>
        <w:ind w:firstLine="540"/>
        <w:jc w:val="both"/>
        <w:rPr>
          <w:sz w:val="28"/>
          <w:szCs w:val="28"/>
        </w:rPr>
      </w:pPr>
      <w:r w:rsidRPr="0074745E">
        <w:rPr>
          <w:sz w:val="28"/>
          <w:szCs w:val="28"/>
        </w:rPr>
        <w:t xml:space="preserve">- формирование готовности и развитие мотивации к постоянному </w:t>
      </w:r>
      <w:r w:rsidRPr="0074745E">
        <w:rPr>
          <w:sz w:val="28"/>
          <w:szCs w:val="28"/>
        </w:rPr>
        <w:lastRenderedPageBreak/>
        <w:t xml:space="preserve">пользованию индивидуальными слуховыми аппаратами. </w:t>
      </w:r>
    </w:p>
    <w:p w:rsidR="003F6138" w:rsidRPr="0074745E" w:rsidRDefault="003F6138" w:rsidP="003F6138">
      <w:pPr>
        <w:pStyle w:val="ConsPlusNormal"/>
        <w:spacing w:before="240"/>
        <w:ind w:firstLine="540"/>
        <w:jc w:val="both"/>
        <w:rPr>
          <w:sz w:val="28"/>
          <w:szCs w:val="28"/>
        </w:rPr>
      </w:pPr>
      <w:r w:rsidRPr="0074745E">
        <w:rPr>
          <w:sz w:val="28"/>
          <w:szCs w:val="28"/>
        </w:rPr>
        <w:t xml:space="preserve">На занятиях у обучающихся развиваются </w:t>
      </w:r>
      <w:r w:rsidRPr="0074745E">
        <w:rPr>
          <w:b/>
          <w:sz w:val="28"/>
          <w:szCs w:val="28"/>
        </w:rPr>
        <w:t>регулятивные УУД</w:t>
      </w:r>
      <w:r w:rsidRPr="0074745E">
        <w:rPr>
          <w:sz w:val="28"/>
          <w:szCs w:val="28"/>
        </w:rPr>
        <w:t>:</w:t>
      </w:r>
    </w:p>
    <w:p w:rsidR="003F6138" w:rsidRPr="0074745E" w:rsidRDefault="003F6138" w:rsidP="003F6138">
      <w:pPr>
        <w:pStyle w:val="ConsPlusNormal"/>
        <w:spacing w:before="240"/>
        <w:ind w:firstLine="540"/>
        <w:jc w:val="both"/>
        <w:rPr>
          <w:sz w:val="28"/>
          <w:szCs w:val="28"/>
        </w:rPr>
      </w:pPr>
      <w:r w:rsidRPr="0074745E">
        <w:rPr>
          <w:sz w:val="28"/>
          <w:szCs w:val="28"/>
        </w:rPr>
        <w:t xml:space="preserve"> -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 </w:t>
      </w:r>
    </w:p>
    <w:p w:rsidR="003F6138" w:rsidRPr="0074745E" w:rsidRDefault="003F6138" w:rsidP="003F6138">
      <w:pPr>
        <w:pStyle w:val="ConsPlusNormal"/>
        <w:spacing w:before="240"/>
        <w:ind w:firstLine="540"/>
        <w:jc w:val="both"/>
        <w:rPr>
          <w:sz w:val="28"/>
          <w:szCs w:val="28"/>
        </w:rPr>
      </w:pPr>
      <w:r w:rsidRPr="0074745E">
        <w:rPr>
          <w:sz w:val="28"/>
          <w:szCs w:val="28"/>
        </w:rPr>
        <w:t xml:space="preserve">Осуществляется также развитие у обучающихся </w:t>
      </w:r>
      <w:r w:rsidRPr="0074745E">
        <w:rPr>
          <w:b/>
          <w:sz w:val="28"/>
          <w:szCs w:val="28"/>
        </w:rPr>
        <w:t>познавательных УУД:</w:t>
      </w:r>
      <w:r w:rsidRPr="0074745E">
        <w:rPr>
          <w:sz w:val="28"/>
          <w:szCs w:val="28"/>
        </w:rPr>
        <w:t xml:space="preserve"> </w:t>
      </w:r>
    </w:p>
    <w:p w:rsidR="003F6138" w:rsidRPr="0074745E" w:rsidRDefault="003F6138" w:rsidP="003F6138">
      <w:pPr>
        <w:pStyle w:val="ConsPlusNormal"/>
        <w:spacing w:before="240"/>
        <w:ind w:firstLine="540"/>
        <w:jc w:val="both"/>
        <w:rPr>
          <w:sz w:val="28"/>
          <w:szCs w:val="28"/>
        </w:rPr>
      </w:pPr>
      <w:r w:rsidRPr="0074745E">
        <w:rPr>
          <w:sz w:val="28"/>
          <w:szCs w:val="28"/>
        </w:rPr>
        <w:t xml:space="preserve">-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w:t>
      </w:r>
    </w:p>
    <w:p w:rsidR="003F6138" w:rsidRPr="0074745E" w:rsidRDefault="003F6138" w:rsidP="003F6138">
      <w:pPr>
        <w:pStyle w:val="ConsPlusNormal"/>
        <w:spacing w:before="240"/>
        <w:ind w:firstLine="540"/>
        <w:jc w:val="both"/>
        <w:rPr>
          <w:b/>
          <w:sz w:val="28"/>
          <w:szCs w:val="28"/>
        </w:rPr>
      </w:pPr>
      <w:r w:rsidRPr="0074745E">
        <w:rPr>
          <w:sz w:val="28"/>
          <w:szCs w:val="28"/>
        </w:rPr>
        <w:t xml:space="preserve">Важное значение придается развитию у обучающихся </w:t>
      </w:r>
      <w:r w:rsidRPr="0074745E">
        <w:rPr>
          <w:b/>
          <w:sz w:val="28"/>
          <w:szCs w:val="28"/>
        </w:rPr>
        <w:t>коммуникативных УУД:</w:t>
      </w:r>
    </w:p>
    <w:p w:rsidR="003F6138" w:rsidRPr="0074745E" w:rsidRDefault="003F6138" w:rsidP="003F6138">
      <w:pPr>
        <w:pStyle w:val="ConsPlusNormal"/>
        <w:spacing w:before="240"/>
        <w:ind w:firstLine="540"/>
        <w:jc w:val="both"/>
        <w:rPr>
          <w:sz w:val="28"/>
          <w:szCs w:val="28"/>
        </w:rPr>
      </w:pPr>
      <w:r w:rsidRPr="0074745E">
        <w:rPr>
          <w:b/>
          <w:sz w:val="28"/>
          <w:szCs w:val="28"/>
        </w:rPr>
        <w:t>-</w:t>
      </w:r>
      <w:r w:rsidRPr="0074745E">
        <w:rPr>
          <w:sz w:val="28"/>
          <w:szCs w:val="28"/>
        </w:rPr>
        <w:t xml:space="preserve">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грамотно выражать собственные мысли и чувства в простых по форме устных высказываниях, активно участвовать в диалоге при использовании знакомой лексики разговорного и учебно-делового характера, выражать в устных высказываниях непонимание при затруднении в восприятии речевой информации, говорить достаточно внятно и выразительно, реализуя сформированные произносительные умения.</w:t>
      </w:r>
    </w:p>
    <w:p w:rsidR="003F6138" w:rsidRPr="0074745E" w:rsidRDefault="003F6138" w:rsidP="003F6138">
      <w:pPr>
        <w:pStyle w:val="ConsPlusNormal"/>
        <w:spacing w:before="240"/>
        <w:ind w:firstLine="540"/>
        <w:jc w:val="both"/>
        <w:rPr>
          <w:sz w:val="28"/>
          <w:szCs w:val="28"/>
        </w:rPr>
      </w:pPr>
    </w:p>
    <w:p w:rsidR="003F6138" w:rsidRPr="0074745E" w:rsidRDefault="003F6138" w:rsidP="003F6138">
      <w:pPr>
        <w:ind w:left="360" w:right="178"/>
        <w:rPr>
          <w:rFonts w:ascii="Times New Roman" w:hAnsi="Times New Roman"/>
          <w:sz w:val="28"/>
          <w:szCs w:val="28"/>
        </w:rPr>
      </w:pPr>
      <w:r w:rsidRPr="0074745E">
        <w:rPr>
          <w:rFonts w:ascii="Times New Roman" w:hAnsi="Times New Roman"/>
          <w:sz w:val="28"/>
          <w:szCs w:val="28"/>
        </w:rPr>
        <w:t xml:space="preserve">Курс состоит из двух взаимосвязанных разделов: </w:t>
      </w:r>
    </w:p>
    <w:p w:rsidR="003F6138" w:rsidRPr="0074745E" w:rsidRDefault="003F6138" w:rsidP="006A7511">
      <w:pPr>
        <w:numPr>
          <w:ilvl w:val="0"/>
          <w:numId w:val="49"/>
        </w:numPr>
        <w:spacing w:after="7" w:line="271" w:lineRule="auto"/>
        <w:ind w:right="178" w:hanging="360"/>
        <w:jc w:val="both"/>
        <w:rPr>
          <w:rFonts w:ascii="Times New Roman" w:hAnsi="Times New Roman"/>
          <w:sz w:val="28"/>
          <w:szCs w:val="28"/>
        </w:rPr>
      </w:pPr>
      <w:r w:rsidRPr="0074745E">
        <w:rPr>
          <w:rFonts w:ascii="Times New Roman" w:hAnsi="Times New Roman"/>
          <w:sz w:val="28"/>
          <w:szCs w:val="28"/>
        </w:rPr>
        <w:t xml:space="preserve">формирование речевого слуха; </w:t>
      </w:r>
    </w:p>
    <w:p w:rsidR="003F6138" w:rsidRPr="0074745E" w:rsidRDefault="003F6138" w:rsidP="006A7511">
      <w:pPr>
        <w:numPr>
          <w:ilvl w:val="0"/>
          <w:numId w:val="49"/>
        </w:numPr>
        <w:spacing w:after="7" w:line="271" w:lineRule="auto"/>
        <w:ind w:right="178" w:hanging="360"/>
        <w:jc w:val="both"/>
        <w:rPr>
          <w:rFonts w:ascii="Times New Roman" w:hAnsi="Times New Roman"/>
          <w:sz w:val="28"/>
          <w:szCs w:val="28"/>
        </w:rPr>
      </w:pPr>
      <w:r w:rsidRPr="0074745E">
        <w:rPr>
          <w:rFonts w:ascii="Times New Roman" w:hAnsi="Times New Roman"/>
          <w:sz w:val="28"/>
          <w:szCs w:val="28"/>
        </w:rPr>
        <w:t xml:space="preserve">формирование произносительной стороны речи. </w:t>
      </w:r>
    </w:p>
    <w:p w:rsidR="003F6138" w:rsidRPr="0074745E" w:rsidRDefault="003F6138" w:rsidP="003F6138">
      <w:pPr>
        <w:spacing w:after="7" w:line="271" w:lineRule="auto"/>
        <w:ind w:right="178"/>
        <w:jc w:val="both"/>
        <w:rPr>
          <w:rFonts w:ascii="Times New Roman" w:hAnsi="Times New Roman"/>
          <w:sz w:val="28"/>
          <w:szCs w:val="28"/>
        </w:rPr>
      </w:pPr>
    </w:p>
    <w:p w:rsidR="003F6138" w:rsidRPr="0074745E" w:rsidRDefault="003F6138" w:rsidP="003F6138">
      <w:pPr>
        <w:widowControl w:val="0"/>
        <w:spacing w:line="271" w:lineRule="auto"/>
        <w:ind w:left="361" w:right="389" w:firstLine="1841"/>
        <w:jc w:val="center"/>
        <w:rPr>
          <w:rFonts w:ascii="Times New Roman" w:eastAsia="UWUGE+F2" w:hAnsi="Times New Roman"/>
          <w:b/>
          <w:bCs/>
          <w:color w:val="000000"/>
          <w:spacing w:val="1"/>
          <w:sz w:val="28"/>
          <w:szCs w:val="28"/>
        </w:rPr>
      </w:pPr>
    </w:p>
    <w:p w:rsidR="003F6138" w:rsidRPr="0074745E" w:rsidRDefault="003F6138" w:rsidP="003F6138">
      <w:pPr>
        <w:widowControl w:val="0"/>
        <w:spacing w:line="271" w:lineRule="auto"/>
        <w:ind w:left="361" w:right="389" w:firstLine="1841"/>
        <w:jc w:val="center"/>
        <w:rPr>
          <w:rFonts w:ascii="Times New Roman" w:eastAsia="UWUGE+F2" w:hAnsi="Times New Roman"/>
          <w:b/>
          <w:bCs/>
          <w:color w:val="000000"/>
          <w:spacing w:val="1"/>
          <w:sz w:val="28"/>
          <w:szCs w:val="28"/>
        </w:rPr>
      </w:pPr>
    </w:p>
    <w:p w:rsidR="003F6138" w:rsidRPr="0074745E" w:rsidRDefault="003F6138" w:rsidP="003F6138">
      <w:pPr>
        <w:widowControl w:val="0"/>
        <w:spacing w:line="271" w:lineRule="auto"/>
        <w:ind w:left="361" w:right="389" w:firstLine="1841"/>
        <w:jc w:val="center"/>
        <w:rPr>
          <w:rFonts w:ascii="Times New Roman" w:eastAsia="UWUGE+F2" w:hAnsi="Times New Roman"/>
          <w:b/>
          <w:bCs/>
          <w:color w:val="000000"/>
          <w:spacing w:val="1"/>
          <w:sz w:val="28"/>
          <w:szCs w:val="28"/>
        </w:rPr>
      </w:pPr>
    </w:p>
    <w:p w:rsidR="003F6138" w:rsidRPr="0074745E" w:rsidRDefault="003F6138" w:rsidP="003F6138">
      <w:pPr>
        <w:widowControl w:val="0"/>
        <w:spacing w:line="271" w:lineRule="auto"/>
        <w:ind w:left="361" w:right="389"/>
        <w:jc w:val="center"/>
        <w:rPr>
          <w:rFonts w:ascii="Times New Roman" w:eastAsia="UWUGE+F2" w:hAnsi="Times New Roman"/>
          <w:b/>
          <w:bCs/>
          <w:color w:val="000000"/>
          <w:spacing w:val="88"/>
          <w:sz w:val="28"/>
          <w:szCs w:val="28"/>
        </w:rPr>
      </w:pPr>
      <w:r w:rsidRPr="0074745E">
        <w:rPr>
          <w:rFonts w:ascii="Times New Roman" w:eastAsia="UWUGE+F2" w:hAnsi="Times New Roman"/>
          <w:b/>
          <w:bCs/>
          <w:color w:val="000000"/>
          <w:spacing w:val="1"/>
          <w:sz w:val="28"/>
          <w:szCs w:val="28"/>
        </w:rPr>
        <w:t>М</w:t>
      </w:r>
      <w:r w:rsidRPr="0074745E">
        <w:rPr>
          <w:rFonts w:ascii="Times New Roman" w:eastAsia="UWUGE+F2" w:hAnsi="Times New Roman"/>
          <w:b/>
          <w:bCs/>
          <w:color w:val="000000"/>
          <w:sz w:val="28"/>
          <w:szCs w:val="28"/>
        </w:rPr>
        <w:t>есто</w:t>
      </w:r>
      <w:r w:rsidRPr="0074745E">
        <w:rPr>
          <w:rFonts w:ascii="Times New Roman" w:eastAsia="UWUGE+F2" w:hAnsi="Times New Roman"/>
          <w:b/>
          <w:bCs/>
          <w:color w:val="000000"/>
          <w:spacing w:val="71"/>
          <w:sz w:val="28"/>
          <w:szCs w:val="28"/>
        </w:rPr>
        <w:t xml:space="preserve"> </w:t>
      </w:r>
      <w:r w:rsidRPr="0074745E">
        <w:rPr>
          <w:rFonts w:ascii="Times New Roman" w:eastAsia="UWUGE+F2" w:hAnsi="Times New Roman"/>
          <w:b/>
          <w:bCs/>
          <w:color w:val="000000"/>
          <w:spacing w:val="2"/>
          <w:sz w:val="28"/>
          <w:szCs w:val="28"/>
        </w:rPr>
        <w:t>с</w:t>
      </w:r>
      <w:r w:rsidRPr="0074745E">
        <w:rPr>
          <w:rFonts w:ascii="Times New Roman" w:eastAsia="UWUGE+F2" w:hAnsi="Times New Roman"/>
          <w:b/>
          <w:bCs/>
          <w:color w:val="000000"/>
          <w:sz w:val="28"/>
          <w:szCs w:val="28"/>
        </w:rPr>
        <w:t>п</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z w:val="28"/>
          <w:szCs w:val="28"/>
        </w:rPr>
        <w:t>ци</w:t>
      </w:r>
      <w:r w:rsidRPr="0074745E">
        <w:rPr>
          <w:rFonts w:ascii="Times New Roman" w:eastAsia="UWUGE+F2" w:hAnsi="Times New Roman"/>
          <w:b/>
          <w:bCs/>
          <w:color w:val="000000"/>
          <w:spacing w:val="1"/>
          <w:sz w:val="28"/>
          <w:szCs w:val="28"/>
        </w:rPr>
        <w:t>а</w:t>
      </w:r>
      <w:r w:rsidRPr="0074745E">
        <w:rPr>
          <w:rFonts w:ascii="Times New Roman" w:eastAsia="UWUGE+F2" w:hAnsi="Times New Roman"/>
          <w:b/>
          <w:bCs/>
          <w:color w:val="000000"/>
          <w:spacing w:val="-1"/>
          <w:sz w:val="28"/>
          <w:szCs w:val="28"/>
        </w:rPr>
        <w:t>л</w:t>
      </w:r>
      <w:r w:rsidRPr="0074745E">
        <w:rPr>
          <w:rFonts w:ascii="Times New Roman" w:eastAsia="UWUGE+F2" w:hAnsi="Times New Roman"/>
          <w:b/>
          <w:bCs/>
          <w:color w:val="000000"/>
          <w:sz w:val="28"/>
          <w:szCs w:val="28"/>
        </w:rPr>
        <w:t>ьного</w:t>
      </w:r>
      <w:r w:rsidRPr="0074745E">
        <w:rPr>
          <w:rFonts w:ascii="Times New Roman" w:eastAsia="UWUGE+F2" w:hAnsi="Times New Roman"/>
          <w:b/>
          <w:bCs/>
          <w:color w:val="000000"/>
          <w:spacing w:val="-1"/>
          <w:sz w:val="28"/>
          <w:szCs w:val="28"/>
        </w:rPr>
        <w:t xml:space="preserve"> к</w:t>
      </w:r>
      <w:r w:rsidRPr="0074745E">
        <w:rPr>
          <w:rFonts w:ascii="Times New Roman" w:eastAsia="UWUGE+F2" w:hAnsi="Times New Roman"/>
          <w:b/>
          <w:bCs/>
          <w:color w:val="000000"/>
          <w:sz w:val="28"/>
          <w:szCs w:val="28"/>
        </w:rPr>
        <w:t>орр</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z w:val="28"/>
          <w:szCs w:val="28"/>
        </w:rPr>
        <w:t>к</w:t>
      </w:r>
      <w:r w:rsidRPr="0074745E">
        <w:rPr>
          <w:rFonts w:ascii="Times New Roman" w:eastAsia="UWUGE+F2" w:hAnsi="Times New Roman"/>
          <w:b/>
          <w:bCs/>
          <w:color w:val="000000"/>
          <w:spacing w:val="-1"/>
          <w:sz w:val="28"/>
          <w:szCs w:val="28"/>
        </w:rPr>
        <w:t>ц</w:t>
      </w:r>
      <w:r w:rsidRPr="0074745E">
        <w:rPr>
          <w:rFonts w:ascii="Times New Roman" w:eastAsia="UWUGE+F2" w:hAnsi="Times New Roman"/>
          <w:b/>
          <w:bCs/>
          <w:color w:val="000000"/>
          <w:sz w:val="28"/>
          <w:szCs w:val="28"/>
        </w:rPr>
        <w:t>ионн</w:t>
      </w:r>
      <w:r w:rsidRPr="0074745E">
        <w:rPr>
          <w:rFonts w:ascii="Times New Roman" w:eastAsia="UWUGE+F2" w:hAnsi="Times New Roman"/>
          <w:b/>
          <w:bCs/>
          <w:color w:val="000000"/>
          <w:spacing w:val="2"/>
          <w:sz w:val="28"/>
          <w:szCs w:val="28"/>
        </w:rPr>
        <w:t>о</w:t>
      </w:r>
      <w:r w:rsidRPr="0074745E">
        <w:rPr>
          <w:rFonts w:ascii="Times New Roman" w:eastAsia="UWUGE+F2" w:hAnsi="Times New Roman"/>
          <w:b/>
          <w:bCs/>
          <w:color w:val="000000"/>
          <w:spacing w:val="-2"/>
          <w:sz w:val="28"/>
          <w:szCs w:val="28"/>
        </w:rPr>
        <w:t>г</w:t>
      </w:r>
      <w:r w:rsidRPr="0074745E">
        <w:rPr>
          <w:rFonts w:ascii="Times New Roman" w:eastAsia="UWUGE+F2" w:hAnsi="Times New Roman"/>
          <w:b/>
          <w:bCs/>
          <w:color w:val="000000"/>
          <w:sz w:val="28"/>
          <w:szCs w:val="28"/>
        </w:rPr>
        <w:t>о курса</w:t>
      </w:r>
      <w:r w:rsidRPr="0074745E">
        <w:rPr>
          <w:rFonts w:ascii="Times New Roman" w:eastAsia="UWUGE+F2" w:hAnsi="Times New Roman"/>
          <w:b/>
          <w:bCs/>
          <w:color w:val="000000"/>
          <w:spacing w:val="88"/>
          <w:sz w:val="28"/>
          <w:szCs w:val="28"/>
        </w:rPr>
        <w:t xml:space="preserve"> </w:t>
      </w:r>
    </w:p>
    <w:p w:rsidR="003F6138" w:rsidRPr="0074745E" w:rsidRDefault="003F6138" w:rsidP="003F6138">
      <w:pPr>
        <w:widowControl w:val="0"/>
        <w:spacing w:line="271" w:lineRule="auto"/>
        <w:ind w:left="361" w:right="389"/>
        <w:jc w:val="center"/>
        <w:rPr>
          <w:rFonts w:ascii="Times New Roman" w:hAnsi="Times New Roman"/>
          <w:b/>
          <w:bCs/>
          <w:color w:val="000000"/>
          <w:sz w:val="28"/>
          <w:szCs w:val="28"/>
        </w:rPr>
      </w:pPr>
      <w:r w:rsidRPr="0074745E">
        <w:rPr>
          <w:rFonts w:ascii="Times New Roman" w:eastAsia="UWUGE+F2" w:hAnsi="Times New Roman"/>
          <w:b/>
          <w:bCs/>
          <w:color w:val="000000"/>
          <w:sz w:val="28"/>
          <w:szCs w:val="28"/>
        </w:rPr>
        <w:t>«Фор</w:t>
      </w:r>
      <w:r w:rsidRPr="0074745E">
        <w:rPr>
          <w:rFonts w:ascii="Times New Roman" w:eastAsia="UWUGE+F2" w:hAnsi="Times New Roman"/>
          <w:b/>
          <w:bCs/>
          <w:color w:val="000000"/>
          <w:spacing w:val="2"/>
          <w:sz w:val="28"/>
          <w:szCs w:val="28"/>
        </w:rPr>
        <w:t>м</w:t>
      </w:r>
      <w:r w:rsidRPr="0074745E">
        <w:rPr>
          <w:rFonts w:ascii="Times New Roman" w:eastAsia="UWUGE+F2" w:hAnsi="Times New Roman"/>
          <w:b/>
          <w:bCs/>
          <w:color w:val="000000"/>
          <w:sz w:val="28"/>
          <w:szCs w:val="28"/>
        </w:rPr>
        <w:t>ир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ва</w:t>
      </w:r>
      <w:r w:rsidRPr="0074745E">
        <w:rPr>
          <w:rFonts w:ascii="Times New Roman" w:eastAsia="UWUGE+F2" w:hAnsi="Times New Roman"/>
          <w:b/>
          <w:bCs/>
          <w:color w:val="000000"/>
          <w:spacing w:val="-1"/>
          <w:sz w:val="28"/>
          <w:szCs w:val="28"/>
        </w:rPr>
        <w:t>н</w:t>
      </w:r>
      <w:r w:rsidRPr="0074745E">
        <w:rPr>
          <w:rFonts w:ascii="Times New Roman" w:eastAsia="UWUGE+F2" w:hAnsi="Times New Roman"/>
          <w:b/>
          <w:bCs/>
          <w:color w:val="000000"/>
          <w:sz w:val="28"/>
          <w:szCs w:val="28"/>
        </w:rPr>
        <w:t>ие речев</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pacing w:val="-2"/>
          <w:sz w:val="28"/>
          <w:szCs w:val="28"/>
        </w:rPr>
        <w:t>г</w:t>
      </w:r>
      <w:r w:rsidRPr="0074745E">
        <w:rPr>
          <w:rFonts w:ascii="Times New Roman" w:eastAsia="UWUGE+F2" w:hAnsi="Times New Roman"/>
          <w:b/>
          <w:bCs/>
          <w:color w:val="000000"/>
          <w:sz w:val="28"/>
          <w:szCs w:val="28"/>
        </w:rPr>
        <w:t xml:space="preserve">о </w:t>
      </w:r>
      <w:r w:rsidRPr="0074745E">
        <w:rPr>
          <w:rFonts w:ascii="Times New Roman" w:eastAsia="UWUGE+F2" w:hAnsi="Times New Roman"/>
          <w:b/>
          <w:bCs/>
          <w:color w:val="000000"/>
          <w:spacing w:val="2"/>
          <w:sz w:val="28"/>
          <w:szCs w:val="28"/>
        </w:rPr>
        <w:t>с</w:t>
      </w:r>
      <w:r w:rsidRPr="0074745E">
        <w:rPr>
          <w:rFonts w:ascii="Times New Roman" w:eastAsia="UWUGE+F2" w:hAnsi="Times New Roman"/>
          <w:b/>
          <w:bCs/>
          <w:color w:val="000000"/>
          <w:spacing w:val="-2"/>
          <w:sz w:val="28"/>
          <w:szCs w:val="28"/>
        </w:rPr>
        <w:t>л</w:t>
      </w:r>
      <w:r w:rsidRPr="0074745E">
        <w:rPr>
          <w:rFonts w:ascii="Times New Roman" w:eastAsia="UWUGE+F2" w:hAnsi="Times New Roman"/>
          <w:b/>
          <w:bCs/>
          <w:color w:val="000000"/>
          <w:sz w:val="28"/>
          <w:szCs w:val="28"/>
        </w:rPr>
        <w:t>уха</w:t>
      </w:r>
      <w:r w:rsidRPr="0074745E">
        <w:rPr>
          <w:rFonts w:ascii="Times New Roman" w:eastAsia="UWUGE+F2" w:hAnsi="Times New Roman"/>
          <w:b/>
          <w:bCs/>
          <w:color w:val="000000"/>
          <w:spacing w:val="3"/>
          <w:sz w:val="28"/>
          <w:szCs w:val="28"/>
        </w:rPr>
        <w:t xml:space="preserve"> </w:t>
      </w:r>
      <w:r w:rsidRPr="0074745E">
        <w:rPr>
          <w:rFonts w:ascii="Times New Roman" w:eastAsia="UWUGE+F2" w:hAnsi="Times New Roman"/>
          <w:b/>
          <w:bCs/>
          <w:color w:val="000000"/>
          <w:spacing w:val="1"/>
          <w:sz w:val="28"/>
          <w:szCs w:val="28"/>
        </w:rPr>
        <w:t>и</w:t>
      </w:r>
      <w:r w:rsidRPr="0074745E">
        <w:rPr>
          <w:rFonts w:ascii="Times New Roman" w:eastAsia="UWUGE+F2" w:hAnsi="Times New Roman"/>
          <w:b/>
          <w:bCs/>
          <w:color w:val="000000"/>
          <w:spacing w:val="-1"/>
          <w:sz w:val="28"/>
          <w:szCs w:val="28"/>
        </w:rPr>
        <w:t xml:space="preserve"> п</w:t>
      </w:r>
      <w:r w:rsidRPr="0074745E">
        <w:rPr>
          <w:rFonts w:ascii="Times New Roman" w:eastAsia="UWUGE+F2" w:hAnsi="Times New Roman"/>
          <w:b/>
          <w:bCs/>
          <w:color w:val="000000"/>
          <w:sz w:val="28"/>
          <w:szCs w:val="28"/>
        </w:rPr>
        <w:t>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из</w:t>
      </w:r>
      <w:r w:rsidRPr="0074745E">
        <w:rPr>
          <w:rFonts w:ascii="Times New Roman" w:eastAsia="UWUGE+F2" w:hAnsi="Times New Roman"/>
          <w:b/>
          <w:bCs/>
          <w:color w:val="000000"/>
          <w:spacing w:val="-1"/>
          <w:sz w:val="28"/>
          <w:szCs w:val="28"/>
        </w:rPr>
        <w:t>н</w:t>
      </w:r>
      <w:r w:rsidRPr="0074745E">
        <w:rPr>
          <w:rFonts w:ascii="Times New Roman" w:eastAsia="UWUGE+F2" w:hAnsi="Times New Roman"/>
          <w:b/>
          <w:bCs/>
          <w:color w:val="000000"/>
          <w:spacing w:val="2"/>
          <w:sz w:val="28"/>
          <w:szCs w:val="28"/>
        </w:rPr>
        <w:t>о</w:t>
      </w:r>
      <w:r w:rsidRPr="0074745E">
        <w:rPr>
          <w:rFonts w:ascii="Times New Roman" w:eastAsia="UWUGE+F2" w:hAnsi="Times New Roman"/>
          <w:b/>
          <w:bCs/>
          <w:color w:val="000000"/>
          <w:sz w:val="28"/>
          <w:szCs w:val="28"/>
        </w:rPr>
        <w:t>си</w:t>
      </w:r>
      <w:r w:rsidRPr="0074745E">
        <w:rPr>
          <w:rFonts w:ascii="Times New Roman" w:eastAsia="UWUGE+F2" w:hAnsi="Times New Roman"/>
          <w:b/>
          <w:bCs/>
          <w:color w:val="000000"/>
          <w:spacing w:val="2"/>
          <w:sz w:val="28"/>
          <w:szCs w:val="28"/>
        </w:rPr>
        <w:t>т</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pacing w:val="1"/>
          <w:sz w:val="28"/>
          <w:szCs w:val="28"/>
        </w:rPr>
        <w:t>л</w:t>
      </w:r>
      <w:r w:rsidRPr="0074745E">
        <w:rPr>
          <w:rFonts w:ascii="Times New Roman" w:eastAsia="UWUGE+F2" w:hAnsi="Times New Roman"/>
          <w:b/>
          <w:bCs/>
          <w:color w:val="000000"/>
          <w:sz w:val="28"/>
          <w:szCs w:val="28"/>
        </w:rPr>
        <w:t>ьной</w:t>
      </w:r>
      <w:r w:rsidRPr="0074745E">
        <w:rPr>
          <w:rFonts w:ascii="Times New Roman" w:eastAsia="UWUGE+F2" w:hAnsi="Times New Roman"/>
          <w:b/>
          <w:bCs/>
          <w:color w:val="000000"/>
          <w:spacing w:val="1"/>
          <w:sz w:val="28"/>
          <w:szCs w:val="28"/>
        </w:rPr>
        <w:t xml:space="preserve"> </w:t>
      </w:r>
      <w:r w:rsidRPr="0074745E">
        <w:rPr>
          <w:rFonts w:ascii="Times New Roman" w:eastAsia="UWUGE+F2" w:hAnsi="Times New Roman"/>
          <w:b/>
          <w:bCs/>
          <w:color w:val="000000"/>
          <w:sz w:val="28"/>
          <w:szCs w:val="28"/>
        </w:rPr>
        <w:t>с</w:t>
      </w:r>
      <w:r w:rsidRPr="0074745E">
        <w:rPr>
          <w:rFonts w:ascii="Times New Roman" w:eastAsia="UWUGE+F2" w:hAnsi="Times New Roman"/>
          <w:b/>
          <w:bCs/>
          <w:color w:val="000000"/>
          <w:spacing w:val="-1"/>
          <w:sz w:val="28"/>
          <w:szCs w:val="28"/>
        </w:rPr>
        <w:t>то</w:t>
      </w:r>
      <w:r w:rsidRPr="0074745E">
        <w:rPr>
          <w:rFonts w:ascii="Times New Roman" w:eastAsia="UWUGE+F2" w:hAnsi="Times New Roman"/>
          <w:b/>
          <w:bCs/>
          <w:color w:val="000000"/>
          <w:sz w:val="28"/>
          <w:szCs w:val="28"/>
        </w:rPr>
        <w:t>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ны р</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z w:val="28"/>
          <w:szCs w:val="28"/>
        </w:rPr>
        <w:t>ч</w:t>
      </w:r>
      <w:r w:rsidRPr="0074745E">
        <w:rPr>
          <w:rFonts w:ascii="Times New Roman" w:eastAsia="UWUGE+F2" w:hAnsi="Times New Roman"/>
          <w:b/>
          <w:bCs/>
          <w:color w:val="000000"/>
          <w:spacing w:val="-3"/>
          <w:sz w:val="28"/>
          <w:szCs w:val="28"/>
        </w:rPr>
        <w:t>и</w:t>
      </w:r>
      <w:r w:rsidRPr="0074745E">
        <w:rPr>
          <w:rFonts w:ascii="Times New Roman" w:eastAsia="UWUGE+F2" w:hAnsi="Times New Roman"/>
          <w:b/>
          <w:bCs/>
          <w:color w:val="000000"/>
          <w:sz w:val="28"/>
          <w:szCs w:val="28"/>
        </w:rPr>
        <w:t>»</w:t>
      </w:r>
      <w:r w:rsidRPr="0074745E">
        <w:rPr>
          <w:rFonts w:ascii="Times New Roman" w:hAnsi="Times New Roman"/>
          <w:b/>
          <w:bCs/>
          <w:color w:val="000000"/>
          <w:sz w:val="28"/>
          <w:szCs w:val="28"/>
        </w:rPr>
        <w:t xml:space="preserve"> </w:t>
      </w:r>
    </w:p>
    <w:p w:rsidR="003F6138" w:rsidRPr="0074745E" w:rsidRDefault="003F6138" w:rsidP="003F6138">
      <w:pPr>
        <w:widowControl w:val="0"/>
        <w:spacing w:line="271" w:lineRule="auto"/>
        <w:ind w:left="361" w:right="389"/>
        <w:jc w:val="center"/>
        <w:rPr>
          <w:rFonts w:ascii="Times New Roman" w:hAnsi="Times New Roman"/>
          <w:b/>
          <w:bCs/>
          <w:color w:val="000000"/>
          <w:sz w:val="28"/>
          <w:szCs w:val="28"/>
        </w:rPr>
      </w:pPr>
      <w:r w:rsidRPr="0074745E">
        <w:rPr>
          <w:rFonts w:ascii="Times New Roman" w:eastAsia="UWUGE+F2" w:hAnsi="Times New Roman"/>
          <w:b/>
          <w:bCs/>
          <w:color w:val="000000"/>
          <w:sz w:val="28"/>
          <w:szCs w:val="28"/>
        </w:rPr>
        <w:t>в уч</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z w:val="28"/>
          <w:szCs w:val="28"/>
        </w:rPr>
        <w:t>бном пл</w:t>
      </w:r>
      <w:r w:rsidRPr="0074745E">
        <w:rPr>
          <w:rFonts w:ascii="Times New Roman" w:eastAsia="UWUGE+F2" w:hAnsi="Times New Roman"/>
          <w:b/>
          <w:bCs/>
          <w:color w:val="000000"/>
          <w:spacing w:val="2"/>
          <w:sz w:val="28"/>
          <w:szCs w:val="28"/>
        </w:rPr>
        <w:t>а</w:t>
      </w:r>
      <w:r w:rsidRPr="0074745E">
        <w:rPr>
          <w:rFonts w:ascii="Times New Roman" w:eastAsia="UWUGE+F2" w:hAnsi="Times New Roman"/>
          <w:b/>
          <w:bCs/>
          <w:color w:val="000000"/>
          <w:sz w:val="28"/>
          <w:szCs w:val="28"/>
        </w:rPr>
        <w:t>не</w:t>
      </w:r>
    </w:p>
    <w:p w:rsidR="003F6138" w:rsidRPr="0074745E" w:rsidRDefault="003F6138" w:rsidP="003F6138">
      <w:pPr>
        <w:widowControl w:val="0"/>
        <w:tabs>
          <w:tab w:val="left" w:pos="4774"/>
        </w:tabs>
        <w:spacing w:line="240" w:lineRule="auto"/>
        <w:ind w:left="68" w:right="-20"/>
        <w:rPr>
          <w:rFonts w:ascii="Times New Roman" w:eastAsia="UWUGE+F2" w:hAnsi="Times New Roman"/>
          <w:b/>
          <w:bCs/>
          <w:color w:val="000000"/>
          <w:sz w:val="28"/>
          <w:szCs w:val="28"/>
        </w:rPr>
      </w:pPr>
      <w:r w:rsidRPr="0074745E">
        <w:rPr>
          <w:rFonts w:ascii="Times New Roman" w:eastAsia="UWUGE+F2" w:hAnsi="Times New Roman"/>
          <w:b/>
          <w:bCs/>
          <w:color w:val="000000"/>
          <w:sz w:val="28"/>
          <w:szCs w:val="28"/>
        </w:rPr>
        <w:lastRenderedPageBreak/>
        <w:t>Вн</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z w:val="28"/>
          <w:szCs w:val="28"/>
        </w:rPr>
        <w:t>уро</w:t>
      </w:r>
      <w:r w:rsidRPr="0074745E">
        <w:rPr>
          <w:rFonts w:ascii="Times New Roman" w:eastAsia="UWUGE+F2" w:hAnsi="Times New Roman"/>
          <w:b/>
          <w:bCs/>
          <w:color w:val="000000"/>
          <w:spacing w:val="1"/>
          <w:sz w:val="28"/>
          <w:szCs w:val="28"/>
        </w:rPr>
        <w:t>ч</w:t>
      </w:r>
      <w:r w:rsidRPr="0074745E">
        <w:rPr>
          <w:rFonts w:ascii="Times New Roman" w:eastAsia="UWUGE+F2" w:hAnsi="Times New Roman"/>
          <w:b/>
          <w:bCs/>
          <w:color w:val="000000"/>
          <w:sz w:val="28"/>
          <w:szCs w:val="28"/>
        </w:rPr>
        <w:t>ная д</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pacing w:val="-2"/>
          <w:sz w:val="28"/>
          <w:szCs w:val="28"/>
        </w:rPr>
        <w:t>я</w:t>
      </w:r>
      <w:r w:rsidRPr="0074745E">
        <w:rPr>
          <w:rFonts w:ascii="Times New Roman" w:eastAsia="UWUGE+F2" w:hAnsi="Times New Roman"/>
          <w:b/>
          <w:bCs/>
          <w:color w:val="000000"/>
          <w:sz w:val="28"/>
          <w:szCs w:val="28"/>
        </w:rPr>
        <w:t>т</w:t>
      </w:r>
      <w:r w:rsidRPr="0074745E">
        <w:rPr>
          <w:rFonts w:ascii="Times New Roman" w:eastAsia="UWUGE+F2" w:hAnsi="Times New Roman"/>
          <w:b/>
          <w:bCs/>
          <w:color w:val="000000"/>
          <w:spacing w:val="2"/>
          <w:sz w:val="28"/>
          <w:szCs w:val="28"/>
        </w:rPr>
        <w:t>е</w:t>
      </w:r>
      <w:r w:rsidRPr="0074745E">
        <w:rPr>
          <w:rFonts w:ascii="Times New Roman" w:eastAsia="UWUGE+F2" w:hAnsi="Times New Roman"/>
          <w:b/>
          <w:bCs/>
          <w:color w:val="000000"/>
          <w:spacing w:val="-1"/>
          <w:sz w:val="28"/>
          <w:szCs w:val="28"/>
        </w:rPr>
        <w:t>л</w:t>
      </w:r>
      <w:r w:rsidRPr="0074745E">
        <w:rPr>
          <w:rFonts w:ascii="Times New Roman" w:eastAsia="UWUGE+F2" w:hAnsi="Times New Roman"/>
          <w:b/>
          <w:bCs/>
          <w:color w:val="000000"/>
          <w:sz w:val="28"/>
          <w:szCs w:val="28"/>
        </w:rPr>
        <w:t>ьность</w:t>
      </w:r>
      <w:r w:rsidRPr="0074745E">
        <w:rPr>
          <w:rFonts w:ascii="Times New Roman" w:eastAsia="UWUGE+F2" w:hAnsi="Times New Roman"/>
          <w:color w:val="000000"/>
          <w:sz w:val="28"/>
          <w:szCs w:val="28"/>
        </w:rPr>
        <w:tab/>
      </w:r>
      <w:r w:rsidRPr="0074745E">
        <w:rPr>
          <w:rFonts w:ascii="Times New Roman" w:eastAsia="UWUGE+F2" w:hAnsi="Times New Roman"/>
          <w:b/>
          <w:bCs/>
          <w:color w:val="000000"/>
          <w:sz w:val="28"/>
          <w:szCs w:val="28"/>
        </w:rPr>
        <w:t>Коли</w:t>
      </w:r>
      <w:r w:rsidRPr="0074745E">
        <w:rPr>
          <w:rFonts w:ascii="Times New Roman" w:eastAsia="UWUGE+F2" w:hAnsi="Times New Roman"/>
          <w:b/>
          <w:bCs/>
          <w:color w:val="000000"/>
          <w:spacing w:val="1"/>
          <w:sz w:val="28"/>
          <w:szCs w:val="28"/>
        </w:rPr>
        <w:t>че</w:t>
      </w:r>
      <w:r w:rsidRPr="0074745E">
        <w:rPr>
          <w:rFonts w:ascii="Times New Roman" w:eastAsia="UWUGE+F2" w:hAnsi="Times New Roman"/>
          <w:b/>
          <w:bCs/>
          <w:color w:val="000000"/>
          <w:spacing w:val="-2"/>
          <w:sz w:val="28"/>
          <w:szCs w:val="28"/>
        </w:rPr>
        <w:t>с</w:t>
      </w:r>
      <w:r w:rsidRPr="0074745E">
        <w:rPr>
          <w:rFonts w:ascii="Times New Roman" w:eastAsia="UWUGE+F2" w:hAnsi="Times New Roman"/>
          <w:b/>
          <w:bCs/>
          <w:color w:val="000000"/>
          <w:spacing w:val="1"/>
          <w:sz w:val="28"/>
          <w:szCs w:val="28"/>
        </w:rPr>
        <w:t>тво</w:t>
      </w:r>
      <w:r w:rsidRPr="0074745E">
        <w:rPr>
          <w:rFonts w:ascii="Times New Roman" w:eastAsia="UWUGE+F2" w:hAnsi="Times New Roman"/>
          <w:b/>
          <w:bCs/>
          <w:color w:val="000000"/>
          <w:sz w:val="28"/>
          <w:szCs w:val="28"/>
        </w:rPr>
        <w:t xml:space="preserve"> </w:t>
      </w:r>
      <w:r w:rsidRPr="0074745E">
        <w:rPr>
          <w:rFonts w:ascii="Times New Roman" w:eastAsia="UWUGE+F2" w:hAnsi="Times New Roman"/>
          <w:b/>
          <w:bCs/>
          <w:color w:val="000000"/>
          <w:spacing w:val="1"/>
          <w:sz w:val="28"/>
          <w:szCs w:val="28"/>
        </w:rPr>
        <w:t>ч</w:t>
      </w:r>
      <w:r w:rsidRPr="0074745E">
        <w:rPr>
          <w:rFonts w:ascii="Times New Roman" w:eastAsia="UWUGE+F2" w:hAnsi="Times New Roman"/>
          <w:b/>
          <w:bCs/>
          <w:color w:val="000000"/>
          <w:sz w:val="28"/>
          <w:szCs w:val="28"/>
        </w:rPr>
        <w:t>а</w:t>
      </w:r>
      <w:r w:rsidRPr="0074745E">
        <w:rPr>
          <w:rFonts w:ascii="Times New Roman" w:eastAsia="UWUGE+F2" w:hAnsi="Times New Roman"/>
          <w:b/>
          <w:bCs/>
          <w:color w:val="000000"/>
          <w:spacing w:val="-1"/>
          <w:sz w:val="28"/>
          <w:szCs w:val="28"/>
        </w:rPr>
        <w:t>с</w:t>
      </w:r>
      <w:r w:rsidRPr="0074745E">
        <w:rPr>
          <w:rFonts w:ascii="Times New Roman" w:eastAsia="UWUGE+F2" w:hAnsi="Times New Roman"/>
          <w:b/>
          <w:bCs/>
          <w:color w:val="000000"/>
          <w:spacing w:val="1"/>
          <w:sz w:val="28"/>
          <w:szCs w:val="28"/>
        </w:rPr>
        <w:t>ов</w:t>
      </w:r>
      <w:r w:rsidRPr="0074745E">
        <w:rPr>
          <w:rFonts w:ascii="Times New Roman" w:eastAsia="UWUGE+F2" w:hAnsi="Times New Roman"/>
          <w:b/>
          <w:bCs/>
          <w:color w:val="000000"/>
          <w:spacing w:val="-4"/>
          <w:sz w:val="28"/>
          <w:szCs w:val="28"/>
        </w:rPr>
        <w:t xml:space="preserve"> </w:t>
      </w:r>
      <w:r w:rsidRPr="0074745E">
        <w:rPr>
          <w:rFonts w:ascii="Times New Roman" w:eastAsia="UWUGE+F2" w:hAnsi="Times New Roman"/>
          <w:b/>
          <w:bCs/>
          <w:color w:val="000000"/>
          <w:sz w:val="28"/>
          <w:szCs w:val="28"/>
        </w:rPr>
        <w:t>в нед</w:t>
      </w:r>
      <w:r w:rsidRPr="0074745E">
        <w:rPr>
          <w:rFonts w:ascii="Times New Roman" w:eastAsia="UWUGE+F2" w:hAnsi="Times New Roman"/>
          <w:b/>
          <w:bCs/>
          <w:color w:val="000000"/>
          <w:spacing w:val="2"/>
          <w:sz w:val="28"/>
          <w:szCs w:val="28"/>
        </w:rPr>
        <w:t>е</w:t>
      </w:r>
      <w:r w:rsidRPr="0074745E">
        <w:rPr>
          <w:rFonts w:ascii="Times New Roman" w:eastAsia="UWUGE+F2" w:hAnsi="Times New Roman"/>
          <w:b/>
          <w:bCs/>
          <w:color w:val="000000"/>
          <w:sz w:val="28"/>
          <w:szCs w:val="28"/>
        </w:rPr>
        <w:t>лю</w:t>
      </w:r>
    </w:p>
    <w:tbl>
      <w:tblPr>
        <w:tblW w:w="9669"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1033"/>
        <w:gridCol w:w="1033"/>
        <w:gridCol w:w="1032"/>
        <w:gridCol w:w="1033"/>
        <w:gridCol w:w="1033"/>
        <w:gridCol w:w="1215"/>
      </w:tblGrid>
      <w:tr w:rsidR="003F6138" w:rsidRPr="0074745E" w:rsidTr="001E4AE4">
        <w:tc>
          <w:tcPr>
            <w:tcW w:w="3290" w:type="dxa"/>
            <w:shd w:val="clear" w:color="auto" w:fill="auto"/>
          </w:tcPr>
          <w:p w:rsidR="003F6138" w:rsidRPr="0074745E" w:rsidRDefault="003F6138" w:rsidP="001E4AE4">
            <w:pPr>
              <w:widowControl w:val="0"/>
              <w:tabs>
                <w:tab w:val="right" w:pos="10071"/>
              </w:tabs>
              <w:spacing w:line="270" w:lineRule="auto"/>
              <w:ind w:right="280"/>
              <w:jc w:val="center"/>
              <w:rPr>
                <w:rFonts w:ascii="Times New Roman" w:eastAsia="QAHWO+F1" w:hAnsi="Times New Roman"/>
                <w:color w:val="000000"/>
                <w:sz w:val="28"/>
                <w:szCs w:val="28"/>
              </w:rPr>
            </w:pPr>
            <w:r w:rsidRPr="0074745E">
              <w:rPr>
                <w:rFonts w:ascii="Times New Roman" w:eastAsia="QAHWO+F1" w:hAnsi="Times New Roman"/>
                <w:color w:val="000000"/>
                <w:sz w:val="28"/>
                <w:szCs w:val="28"/>
              </w:rPr>
              <w:t>Классы</w:t>
            </w:r>
          </w:p>
        </w:tc>
        <w:tc>
          <w:tcPr>
            <w:tcW w:w="1033" w:type="dxa"/>
            <w:shd w:val="clear" w:color="auto" w:fill="auto"/>
          </w:tcPr>
          <w:p w:rsidR="003F6138" w:rsidRPr="0074745E" w:rsidRDefault="003F6138" w:rsidP="001E4AE4">
            <w:pPr>
              <w:widowControl w:val="0"/>
              <w:tabs>
                <w:tab w:val="right" w:pos="10071"/>
              </w:tabs>
              <w:spacing w:line="270" w:lineRule="auto"/>
              <w:ind w:right="280"/>
              <w:jc w:val="center"/>
              <w:rPr>
                <w:rFonts w:ascii="Times New Roman" w:eastAsia="QAHWO+F1" w:hAnsi="Times New Roman"/>
                <w:color w:val="000000"/>
                <w:sz w:val="28"/>
                <w:szCs w:val="28"/>
              </w:rPr>
            </w:pPr>
            <w:r w:rsidRPr="0074745E">
              <w:rPr>
                <w:rFonts w:ascii="Times New Roman" w:eastAsia="QAHWO+F1" w:hAnsi="Times New Roman"/>
                <w:color w:val="000000"/>
                <w:sz w:val="28"/>
                <w:szCs w:val="28"/>
              </w:rPr>
              <w:t>1</w:t>
            </w:r>
          </w:p>
        </w:tc>
        <w:tc>
          <w:tcPr>
            <w:tcW w:w="1033" w:type="dxa"/>
            <w:shd w:val="clear" w:color="auto" w:fill="auto"/>
          </w:tcPr>
          <w:p w:rsidR="003F6138" w:rsidRPr="0074745E" w:rsidRDefault="003F6138" w:rsidP="001E4AE4">
            <w:pPr>
              <w:widowControl w:val="0"/>
              <w:tabs>
                <w:tab w:val="right" w:pos="10071"/>
              </w:tabs>
              <w:spacing w:line="270" w:lineRule="auto"/>
              <w:ind w:right="280"/>
              <w:jc w:val="center"/>
              <w:rPr>
                <w:rFonts w:ascii="Times New Roman" w:eastAsia="QAHWO+F1" w:hAnsi="Times New Roman"/>
                <w:color w:val="000000"/>
                <w:sz w:val="28"/>
                <w:szCs w:val="28"/>
              </w:rPr>
            </w:pPr>
            <w:r w:rsidRPr="0074745E">
              <w:rPr>
                <w:rFonts w:ascii="Times New Roman" w:eastAsia="QAHWO+F1" w:hAnsi="Times New Roman"/>
                <w:color w:val="000000"/>
                <w:sz w:val="28"/>
                <w:szCs w:val="28"/>
              </w:rPr>
              <w:t>2</w:t>
            </w:r>
          </w:p>
        </w:tc>
        <w:tc>
          <w:tcPr>
            <w:tcW w:w="1032" w:type="dxa"/>
            <w:shd w:val="clear" w:color="auto" w:fill="auto"/>
          </w:tcPr>
          <w:p w:rsidR="003F6138" w:rsidRPr="0074745E" w:rsidRDefault="003F6138" w:rsidP="001E4AE4">
            <w:pPr>
              <w:widowControl w:val="0"/>
              <w:tabs>
                <w:tab w:val="right" w:pos="10071"/>
              </w:tabs>
              <w:spacing w:line="270" w:lineRule="auto"/>
              <w:ind w:right="280"/>
              <w:jc w:val="center"/>
              <w:rPr>
                <w:rFonts w:ascii="Times New Roman" w:eastAsia="QAHWO+F1" w:hAnsi="Times New Roman"/>
                <w:color w:val="000000"/>
                <w:sz w:val="28"/>
                <w:szCs w:val="28"/>
              </w:rPr>
            </w:pPr>
            <w:r w:rsidRPr="0074745E">
              <w:rPr>
                <w:rFonts w:ascii="Times New Roman" w:eastAsia="QAHWO+F1" w:hAnsi="Times New Roman"/>
                <w:color w:val="000000"/>
                <w:sz w:val="28"/>
                <w:szCs w:val="28"/>
              </w:rPr>
              <w:t>3</w:t>
            </w:r>
          </w:p>
        </w:tc>
        <w:tc>
          <w:tcPr>
            <w:tcW w:w="1033" w:type="dxa"/>
            <w:shd w:val="clear" w:color="auto" w:fill="auto"/>
          </w:tcPr>
          <w:p w:rsidR="003F6138" w:rsidRPr="0074745E" w:rsidRDefault="003F6138" w:rsidP="001E4AE4">
            <w:pPr>
              <w:widowControl w:val="0"/>
              <w:tabs>
                <w:tab w:val="right" w:pos="10071"/>
              </w:tabs>
              <w:spacing w:line="270" w:lineRule="auto"/>
              <w:ind w:right="280"/>
              <w:jc w:val="center"/>
              <w:rPr>
                <w:rFonts w:ascii="Times New Roman" w:eastAsia="QAHWO+F1" w:hAnsi="Times New Roman"/>
                <w:color w:val="000000"/>
                <w:sz w:val="28"/>
                <w:szCs w:val="28"/>
              </w:rPr>
            </w:pPr>
            <w:r w:rsidRPr="0074745E">
              <w:rPr>
                <w:rFonts w:ascii="Times New Roman" w:eastAsia="QAHWO+F1" w:hAnsi="Times New Roman"/>
                <w:color w:val="000000"/>
                <w:sz w:val="28"/>
                <w:szCs w:val="28"/>
              </w:rPr>
              <w:t>4</w:t>
            </w:r>
          </w:p>
        </w:tc>
        <w:tc>
          <w:tcPr>
            <w:tcW w:w="1033" w:type="dxa"/>
            <w:shd w:val="clear" w:color="auto" w:fill="auto"/>
          </w:tcPr>
          <w:p w:rsidR="003F6138" w:rsidRPr="0074745E" w:rsidRDefault="003F6138" w:rsidP="001E4AE4">
            <w:pPr>
              <w:widowControl w:val="0"/>
              <w:tabs>
                <w:tab w:val="right" w:pos="10071"/>
              </w:tabs>
              <w:spacing w:line="270" w:lineRule="auto"/>
              <w:ind w:right="280"/>
              <w:jc w:val="center"/>
              <w:rPr>
                <w:rFonts w:ascii="Times New Roman" w:eastAsia="QAHWO+F1" w:hAnsi="Times New Roman"/>
                <w:color w:val="000000"/>
                <w:sz w:val="28"/>
                <w:szCs w:val="28"/>
              </w:rPr>
            </w:pPr>
            <w:r w:rsidRPr="0074745E">
              <w:rPr>
                <w:rFonts w:ascii="Times New Roman" w:eastAsia="QAHWO+F1" w:hAnsi="Times New Roman"/>
                <w:color w:val="000000"/>
                <w:sz w:val="28"/>
                <w:szCs w:val="28"/>
              </w:rPr>
              <w:t>5</w:t>
            </w:r>
          </w:p>
        </w:tc>
        <w:tc>
          <w:tcPr>
            <w:tcW w:w="1215" w:type="dxa"/>
            <w:shd w:val="clear" w:color="auto" w:fill="auto"/>
          </w:tcPr>
          <w:p w:rsidR="003F6138" w:rsidRPr="0074745E" w:rsidRDefault="003F6138" w:rsidP="001E4AE4">
            <w:pPr>
              <w:widowControl w:val="0"/>
              <w:tabs>
                <w:tab w:val="right" w:pos="10071"/>
              </w:tabs>
              <w:spacing w:line="270" w:lineRule="auto"/>
              <w:ind w:right="280"/>
              <w:jc w:val="center"/>
              <w:rPr>
                <w:rFonts w:ascii="Times New Roman" w:eastAsia="QAHWO+F1" w:hAnsi="Times New Roman"/>
                <w:color w:val="000000"/>
                <w:sz w:val="28"/>
                <w:szCs w:val="28"/>
              </w:rPr>
            </w:pPr>
            <w:r w:rsidRPr="0074745E">
              <w:rPr>
                <w:rFonts w:ascii="Times New Roman" w:eastAsia="QAHWO+F1" w:hAnsi="Times New Roman"/>
                <w:color w:val="000000"/>
                <w:sz w:val="28"/>
                <w:szCs w:val="28"/>
              </w:rPr>
              <w:t>Всего</w:t>
            </w:r>
          </w:p>
        </w:tc>
      </w:tr>
      <w:tr w:rsidR="003F6138" w:rsidRPr="0074745E" w:rsidTr="001E4AE4">
        <w:tc>
          <w:tcPr>
            <w:tcW w:w="3290" w:type="dxa"/>
            <w:shd w:val="clear" w:color="auto" w:fill="auto"/>
          </w:tcPr>
          <w:p w:rsidR="003F6138" w:rsidRPr="0074745E" w:rsidRDefault="003F6138" w:rsidP="001E4AE4">
            <w:pPr>
              <w:pStyle w:val="a4"/>
              <w:rPr>
                <w:rFonts w:ascii="Times New Roman" w:hAnsi="Times New Roman"/>
                <w:sz w:val="28"/>
                <w:szCs w:val="28"/>
              </w:rPr>
            </w:pPr>
            <w:r w:rsidRPr="0074745E">
              <w:rPr>
                <w:rFonts w:ascii="Times New Roman" w:eastAsia="QAHWO+F1" w:hAnsi="Times New Roman"/>
                <w:sz w:val="28"/>
                <w:szCs w:val="28"/>
              </w:rPr>
              <w:t>Формирование</w:t>
            </w:r>
            <w:r w:rsidRPr="0074745E">
              <w:rPr>
                <w:rFonts w:ascii="Times New Roman" w:eastAsia="QAHWO+F1" w:hAnsi="Times New Roman"/>
                <w:spacing w:val="16"/>
                <w:sz w:val="28"/>
                <w:szCs w:val="28"/>
              </w:rPr>
              <w:t xml:space="preserve"> </w:t>
            </w:r>
            <w:r w:rsidRPr="0074745E">
              <w:rPr>
                <w:rFonts w:ascii="Times New Roman" w:eastAsia="QAHWO+F1" w:hAnsi="Times New Roman"/>
                <w:sz w:val="28"/>
                <w:szCs w:val="28"/>
              </w:rPr>
              <w:t>реч</w:t>
            </w:r>
            <w:r w:rsidRPr="0074745E">
              <w:rPr>
                <w:rFonts w:ascii="Times New Roman" w:eastAsia="QAHWO+F1" w:hAnsi="Times New Roman"/>
                <w:spacing w:val="-2"/>
                <w:sz w:val="28"/>
                <w:szCs w:val="28"/>
              </w:rPr>
              <w:t>е</w:t>
            </w:r>
            <w:r w:rsidRPr="0074745E">
              <w:rPr>
                <w:rFonts w:ascii="Times New Roman" w:eastAsia="QAHWO+F1" w:hAnsi="Times New Roman"/>
                <w:sz w:val="28"/>
                <w:szCs w:val="28"/>
              </w:rPr>
              <w:t>вого</w:t>
            </w:r>
            <w:r w:rsidRPr="0074745E">
              <w:rPr>
                <w:rFonts w:ascii="Times New Roman" w:eastAsia="QAHWO+F1" w:hAnsi="Times New Roman"/>
                <w:spacing w:val="17"/>
                <w:sz w:val="28"/>
                <w:szCs w:val="28"/>
              </w:rPr>
              <w:t xml:space="preserve"> </w:t>
            </w:r>
            <w:r w:rsidRPr="0074745E">
              <w:rPr>
                <w:rFonts w:ascii="Times New Roman" w:eastAsia="QAHWO+F1" w:hAnsi="Times New Roman"/>
                <w:sz w:val="28"/>
                <w:szCs w:val="28"/>
              </w:rPr>
              <w:t>с</w:t>
            </w:r>
            <w:r w:rsidRPr="0074745E">
              <w:rPr>
                <w:rFonts w:ascii="Times New Roman" w:eastAsia="QAHWO+F1" w:hAnsi="Times New Roman"/>
                <w:spacing w:val="-1"/>
                <w:sz w:val="28"/>
                <w:szCs w:val="28"/>
              </w:rPr>
              <w:t>лу</w:t>
            </w:r>
            <w:r w:rsidRPr="0074745E">
              <w:rPr>
                <w:rFonts w:ascii="Times New Roman" w:eastAsia="QAHWO+F1" w:hAnsi="Times New Roman"/>
                <w:sz w:val="28"/>
                <w:szCs w:val="28"/>
              </w:rPr>
              <w:t>ха</w:t>
            </w:r>
            <w:r w:rsidRPr="0074745E">
              <w:rPr>
                <w:rFonts w:ascii="Times New Roman" w:eastAsia="QAHWO+F1" w:hAnsi="Times New Roman"/>
                <w:spacing w:val="101"/>
                <w:sz w:val="28"/>
                <w:szCs w:val="28"/>
              </w:rPr>
              <w:t xml:space="preserve"> </w:t>
            </w:r>
            <w:r w:rsidRPr="0074745E">
              <w:rPr>
                <w:rFonts w:ascii="Times New Roman" w:eastAsia="QAHWO+F1" w:hAnsi="Times New Roman"/>
                <w:sz w:val="28"/>
                <w:szCs w:val="28"/>
              </w:rPr>
              <w:t>п</w:t>
            </w:r>
            <w:r w:rsidRPr="0074745E">
              <w:rPr>
                <w:rFonts w:ascii="Times New Roman" w:eastAsia="QAHWO+F1" w:hAnsi="Times New Roman"/>
                <w:spacing w:val="1"/>
                <w:sz w:val="28"/>
                <w:szCs w:val="28"/>
              </w:rPr>
              <w:t>р</w:t>
            </w:r>
            <w:r w:rsidRPr="0074745E">
              <w:rPr>
                <w:rFonts w:ascii="Times New Roman" w:eastAsia="QAHWO+F1" w:hAnsi="Times New Roman"/>
                <w:spacing w:val="-1"/>
                <w:sz w:val="28"/>
                <w:szCs w:val="28"/>
              </w:rPr>
              <w:t>о</w:t>
            </w:r>
            <w:r w:rsidRPr="0074745E">
              <w:rPr>
                <w:rFonts w:ascii="Times New Roman" w:eastAsia="QAHWO+F1" w:hAnsi="Times New Roman"/>
                <w:sz w:val="28"/>
                <w:szCs w:val="28"/>
              </w:rPr>
              <w:t>износите</w:t>
            </w:r>
            <w:r w:rsidRPr="0074745E">
              <w:rPr>
                <w:rFonts w:ascii="Times New Roman" w:eastAsia="QAHWO+F1" w:hAnsi="Times New Roman"/>
                <w:spacing w:val="1"/>
                <w:sz w:val="28"/>
                <w:szCs w:val="28"/>
              </w:rPr>
              <w:t>ль</w:t>
            </w:r>
            <w:r w:rsidRPr="0074745E">
              <w:rPr>
                <w:rFonts w:ascii="Times New Roman" w:eastAsia="QAHWO+F1" w:hAnsi="Times New Roman"/>
                <w:sz w:val="28"/>
                <w:szCs w:val="28"/>
              </w:rPr>
              <w:t>ной</w:t>
            </w:r>
            <w:r w:rsidRPr="0074745E">
              <w:rPr>
                <w:rFonts w:ascii="Times New Roman" w:eastAsia="QAHWO+F1" w:hAnsi="Times New Roman"/>
                <w:spacing w:val="16"/>
                <w:sz w:val="28"/>
                <w:szCs w:val="28"/>
              </w:rPr>
              <w:t xml:space="preserve"> </w:t>
            </w:r>
            <w:r w:rsidRPr="0074745E">
              <w:rPr>
                <w:rFonts w:ascii="Times New Roman" w:eastAsia="QAHWO+F1" w:hAnsi="Times New Roman"/>
                <w:spacing w:val="1"/>
                <w:sz w:val="28"/>
                <w:szCs w:val="28"/>
              </w:rPr>
              <w:t>с</w:t>
            </w:r>
            <w:r w:rsidRPr="0074745E">
              <w:rPr>
                <w:rFonts w:ascii="Times New Roman" w:eastAsia="QAHWO+F1" w:hAnsi="Times New Roman"/>
                <w:spacing w:val="-1"/>
                <w:sz w:val="28"/>
                <w:szCs w:val="28"/>
              </w:rPr>
              <w:t>т</w:t>
            </w:r>
            <w:r w:rsidRPr="0074745E">
              <w:rPr>
                <w:rFonts w:ascii="Times New Roman" w:eastAsia="QAHWO+F1" w:hAnsi="Times New Roman"/>
                <w:sz w:val="28"/>
                <w:szCs w:val="28"/>
              </w:rPr>
              <w:t xml:space="preserve">ороны  </w:t>
            </w:r>
            <w:r w:rsidRPr="0074745E">
              <w:rPr>
                <w:rFonts w:ascii="Times New Roman" w:eastAsia="QAHWO+F1" w:hAnsi="Times New Roman"/>
                <w:sz w:val="28"/>
                <w:szCs w:val="28"/>
                <w:u w:val="single"/>
              </w:rPr>
              <w:t>р</w:t>
            </w:r>
            <w:r w:rsidRPr="0074745E">
              <w:rPr>
                <w:rFonts w:ascii="Times New Roman" w:eastAsia="QAHWO+F1" w:hAnsi="Times New Roman"/>
                <w:spacing w:val="1"/>
                <w:sz w:val="28"/>
                <w:szCs w:val="28"/>
                <w:u w:val="single"/>
              </w:rPr>
              <w:t>е</w:t>
            </w:r>
            <w:r w:rsidRPr="0074745E">
              <w:rPr>
                <w:rFonts w:ascii="Times New Roman" w:eastAsia="QAHWO+F1" w:hAnsi="Times New Roman"/>
                <w:spacing w:val="-2"/>
                <w:sz w:val="28"/>
                <w:szCs w:val="28"/>
                <w:u w:val="single"/>
              </w:rPr>
              <w:t>ч</w:t>
            </w:r>
            <w:r w:rsidRPr="0074745E">
              <w:rPr>
                <w:rFonts w:ascii="Times New Roman" w:eastAsia="QAHWO+F1" w:hAnsi="Times New Roman"/>
                <w:sz w:val="28"/>
                <w:szCs w:val="28"/>
                <w:u w:val="single"/>
              </w:rPr>
              <w:t>и</w:t>
            </w:r>
            <w:r w:rsidRPr="0074745E">
              <w:rPr>
                <w:rFonts w:ascii="Times New Roman" w:eastAsia="QAHWO+F1" w:hAnsi="Times New Roman"/>
                <w:spacing w:val="3"/>
                <w:sz w:val="28"/>
                <w:szCs w:val="28"/>
                <w:u w:val="single"/>
              </w:rPr>
              <w:t xml:space="preserve"> </w:t>
            </w:r>
            <w:r w:rsidRPr="0074745E">
              <w:rPr>
                <w:rFonts w:ascii="Times New Roman" w:eastAsia="QAHWO+F1" w:hAnsi="Times New Roman"/>
                <w:sz w:val="28"/>
                <w:szCs w:val="28"/>
                <w:u w:val="single"/>
              </w:rPr>
              <w:t>(инди</w:t>
            </w:r>
            <w:r w:rsidRPr="0074745E">
              <w:rPr>
                <w:rFonts w:ascii="Times New Roman" w:eastAsia="QAHWO+F1" w:hAnsi="Times New Roman"/>
                <w:spacing w:val="-3"/>
                <w:sz w:val="28"/>
                <w:szCs w:val="28"/>
                <w:u w:val="single"/>
              </w:rPr>
              <w:t>в</w:t>
            </w:r>
            <w:r w:rsidRPr="0074745E">
              <w:rPr>
                <w:rFonts w:ascii="Times New Roman" w:eastAsia="QAHWO+F1" w:hAnsi="Times New Roman"/>
                <w:sz w:val="28"/>
                <w:szCs w:val="28"/>
                <w:u w:val="single"/>
              </w:rPr>
              <w:t>и</w:t>
            </w:r>
            <w:r w:rsidRPr="0074745E">
              <w:rPr>
                <w:rFonts w:ascii="Times New Roman" w:eastAsia="QAHWO+F1" w:hAnsi="Times New Roman"/>
                <w:spacing w:val="3"/>
                <w:sz w:val="28"/>
                <w:szCs w:val="28"/>
                <w:u w:val="single"/>
              </w:rPr>
              <w:t>д</w:t>
            </w:r>
            <w:r w:rsidRPr="0074745E">
              <w:rPr>
                <w:rFonts w:ascii="Times New Roman" w:eastAsia="QAHWO+F1" w:hAnsi="Times New Roman"/>
                <w:spacing w:val="-1"/>
                <w:sz w:val="28"/>
                <w:szCs w:val="28"/>
                <w:u w:val="single"/>
              </w:rPr>
              <w:t>у</w:t>
            </w:r>
            <w:r w:rsidRPr="0074745E">
              <w:rPr>
                <w:rFonts w:ascii="Times New Roman" w:eastAsia="QAHWO+F1" w:hAnsi="Times New Roman"/>
                <w:sz w:val="28"/>
                <w:szCs w:val="28"/>
                <w:u w:val="single"/>
              </w:rPr>
              <w:t>а</w:t>
            </w:r>
            <w:r w:rsidRPr="0074745E">
              <w:rPr>
                <w:rFonts w:ascii="Times New Roman" w:eastAsia="QAHWO+F1" w:hAnsi="Times New Roman"/>
                <w:spacing w:val="-1"/>
                <w:sz w:val="28"/>
                <w:szCs w:val="28"/>
                <w:u w:val="single"/>
              </w:rPr>
              <w:t>л</w:t>
            </w:r>
            <w:r w:rsidRPr="0074745E">
              <w:rPr>
                <w:rFonts w:ascii="Times New Roman" w:eastAsia="QAHWO+F1" w:hAnsi="Times New Roman"/>
                <w:sz w:val="28"/>
                <w:szCs w:val="28"/>
                <w:u w:val="single"/>
              </w:rPr>
              <w:t>ьн</w:t>
            </w:r>
            <w:r w:rsidRPr="0074745E">
              <w:rPr>
                <w:rFonts w:ascii="Times New Roman" w:eastAsia="QAHWO+F1" w:hAnsi="Times New Roman"/>
                <w:spacing w:val="2"/>
                <w:sz w:val="28"/>
                <w:szCs w:val="28"/>
                <w:u w:val="single"/>
              </w:rPr>
              <w:t>ы</w:t>
            </w:r>
            <w:r w:rsidRPr="0074745E">
              <w:rPr>
                <w:rFonts w:ascii="Times New Roman" w:eastAsia="QAHWO+F1" w:hAnsi="Times New Roman"/>
                <w:sz w:val="28"/>
                <w:szCs w:val="28"/>
                <w:u w:val="single"/>
              </w:rPr>
              <w:t>е</w:t>
            </w:r>
            <w:r w:rsidRPr="0074745E">
              <w:rPr>
                <w:rFonts w:ascii="Times New Roman" w:eastAsia="QAHWO+F1" w:hAnsi="Times New Roman"/>
                <w:spacing w:val="1"/>
                <w:sz w:val="28"/>
                <w:szCs w:val="28"/>
                <w:u w:val="single"/>
              </w:rPr>
              <w:t xml:space="preserve"> </w:t>
            </w:r>
            <w:r w:rsidRPr="0074745E">
              <w:rPr>
                <w:rFonts w:ascii="Times New Roman" w:eastAsia="QAHWO+F1" w:hAnsi="Times New Roman"/>
                <w:spacing w:val="-1"/>
                <w:sz w:val="28"/>
                <w:szCs w:val="28"/>
                <w:u w:val="single"/>
              </w:rPr>
              <w:t>з</w:t>
            </w:r>
            <w:r w:rsidRPr="0074745E">
              <w:rPr>
                <w:rFonts w:ascii="Times New Roman" w:eastAsia="QAHWO+F1" w:hAnsi="Times New Roman"/>
                <w:spacing w:val="2"/>
                <w:sz w:val="28"/>
                <w:szCs w:val="28"/>
                <w:u w:val="single"/>
              </w:rPr>
              <w:t>а</w:t>
            </w:r>
            <w:r w:rsidRPr="0074745E">
              <w:rPr>
                <w:rFonts w:ascii="Times New Roman" w:eastAsia="QAHWO+F1" w:hAnsi="Times New Roman"/>
                <w:sz w:val="28"/>
                <w:szCs w:val="28"/>
                <w:u w:val="single"/>
              </w:rPr>
              <w:t>ня</w:t>
            </w:r>
            <w:r w:rsidRPr="0074745E">
              <w:rPr>
                <w:rFonts w:ascii="Times New Roman" w:eastAsia="QAHWO+F1" w:hAnsi="Times New Roman"/>
                <w:spacing w:val="-1"/>
                <w:sz w:val="28"/>
                <w:szCs w:val="28"/>
                <w:u w:val="single"/>
              </w:rPr>
              <w:t>ти</w:t>
            </w:r>
            <w:r w:rsidRPr="0074745E">
              <w:rPr>
                <w:rFonts w:ascii="Times New Roman" w:eastAsia="QAHWO+F1" w:hAnsi="Times New Roman"/>
                <w:sz w:val="28"/>
                <w:szCs w:val="28"/>
                <w:u w:val="single"/>
              </w:rPr>
              <w:t>я</w:t>
            </w:r>
            <w:r w:rsidRPr="0074745E">
              <w:rPr>
                <w:rFonts w:ascii="Times New Roman" w:eastAsia="QAHWO+F1" w:hAnsi="Times New Roman"/>
                <w:spacing w:val="2"/>
                <w:sz w:val="28"/>
                <w:szCs w:val="28"/>
                <w:u w:val="single"/>
              </w:rPr>
              <w:t>)</w:t>
            </w:r>
            <w:r w:rsidRPr="0074745E">
              <w:rPr>
                <w:rFonts w:ascii="Times New Roman" w:eastAsia="QAHWO+F1" w:hAnsi="Times New Roman"/>
                <w:sz w:val="28"/>
                <w:szCs w:val="28"/>
                <w:u w:val="single"/>
              </w:rPr>
              <w:t>*</w:t>
            </w:r>
          </w:p>
        </w:tc>
        <w:tc>
          <w:tcPr>
            <w:tcW w:w="1033" w:type="dxa"/>
            <w:shd w:val="clear" w:color="auto" w:fill="auto"/>
          </w:tcPr>
          <w:p w:rsidR="003F6138" w:rsidRPr="0074745E" w:rsidRDefault="003F6138" w:rsidP="001E4AE4">
            <w:pPr>
              <w:pStyle w:val="a4"/>
              <w:jc w:val="center"/>
              <w:rPr>
                <w:rFonts w:ascii="Times New Roman" w:hAnsi="Times New Roman"/>
                <w:sz w:val="28"/>
                <w:szCs w:val="28"/>
              </w:rPr>
            </w:pPr>
          </w:p>
          <w:p w:rsidR="003F6138" w:rsidRPr="0074745E" w:rsidRDefault="003F6138" w:rsidP="001E4AE4">
            <w:pPr>
              <w:pStyle w:val="a4"/>
              <w:jc w:val="center"/>
              <w:rPr>
                <w:rFonts w:ascii="Times New Roman" w:hAnsi="Times New Roman"/>
                <w:sz w:val="28"/>
                <w:szCs w:val="28"/>
              </w:rPr>
            </w:pPr>
            <w:r w:rsidRPr="0074745E">
              <w:rPr>
                <w:rFonts w:ascii="Times New Roman" w:hAnsi="Times New Roman"/>
                <w:sz w:val="28"/>
                <w:szCs w:val="28"/>
              </w:rPr>
              <w:t>2,5</w:t>
            </w:r>
          </w:p>
        </w:tc>
        <w:tc>
          <w:tcPr>
            <w:tcW w:w="1033" w:type="dxa"/>
            <w:shd w:val="clear" w:color="auto" w:fill="auto"/>
          </w:tcPr>
          <w:p w:rsidR="003F6138" w:rsidRPr="0074745E" w:rsidRDefault="003F6138" w:rsidP="001E4AE4">
            <w:pPr>
              <w:pStyle w:val="a4"/>
              <w:jc w:val="center"/>
              <w:rPr>
                <w:rFonts w:ascii="Times New Roman" w:hAnsi="Times New Roman"/>
                <w:sz w:val="28"/>
                <w:szCs w:val="28"/>
              </w:rPr>
            </w:pPr>
          </w:p>
          <w:p w:rsidR="003F6138" w:rsidRPr="0074745E" w:rsidRDefault="003F6138" w:rsidP="001E4AE4">
            <w:pPr>
              <w:pStyle w:val="a4"/>
              <w:jc w:val="center"/>
              <w:rPr>
                <w:rFonts w:ascii="Times New Roman" w:hAnsi="Times New Roman"/>
                <w:sz w:val="28"/>
                <w:szCs w:val="28"/>
              </w:rPr>
            </w:pPr>
            <w:r w:rsidRPr="0074745E">
              <w:rPr>
                <w:rFonts w:ascii="Times New Roman" w:hAnsi="Times New Roman"/>
                <w:sz w:val="28"/>
                <w:szCs w:val="28"/>
              </w:rPr>
              <w:t>2,5</w:t>
            </w:r>
          </w:p>
        </w:tc>
        <w:tc>
          <w:tcPr>
            <w:tcW w:w="1032" w:type="dxa"/>
            <w:shd w:val="clear" w:color="auto" w:fill="auto"/>
          </w:tcPr>
          <w:p w:rsidR="003F6138" w:rsidRPr="0074745E" w:rsidRDefault="003F6138" w:rsidP="001E4AE4">
            <w:pPr>
              <w:pStyle w:val="a4"/>
              <w:jc w:val="center"/>
              <w:rPr>
                <w:rFonts w:ascii="Times New Roman" w:hAnsi="Times New Roman"/>
                <w:sz w:val="28"/>
                <w:szCs w:val="28"/>
              </w:rPr>
            </w:pPr>
          </w:p>
          <w:p w:rsidR="003F6138" w:rsidRPr="0074745E" w:rsidRDefault="003F6138" w:rsidP="001E4AE4">
            <w:pPr>
              <w:pStyle w:val="a4"/>
              <w:jc w:val="center"/>
              <w:rPr>
                <w:rFonts w:ascii="Times New Roman" w:hAnsi="Times New Roman"/>
                <w:sz w:val="28"/>
                <w:szCs w:val="28"/>
              </w:rPr>
            </w:pPr>
            <w:r w:rsidRPr="0074745E">
              <w:rPr>
                <w:rFonts w:ascii="Times New Roman" w:hAnsi="Times New Roman"/>
                <w:sz w:val="28"/>
                <w:szCs w:val="28"/>
              </w:rPr>
              <w:t>2,5</w:t>
            </w:r>
          </w:p>
        </w:tc>
        <w:tc>
          <w:tcPr>
            <w:tcW w:w="1033" w:type="dxa"/>
            <w:shd w:val="clear" w:color="auto" w:fill="auto"/>
          </w:tcPr>
          <w:p w:rsidR="003F6138" w:rsidRPr="0074745E" w:rsidRDefault="003F6138" w:rsidP="001E4AE4">
            <w:pPr>
              <w:pStyle w:val="a4"/>
              <w:jc w:val="center"/>
              <w:rPr>
                <w:rFonts w:ascii="Times New Roman" w:hAnsi="Times New Roman"/>
                <w:sz w:val="28"/>
                <w:szCs w:val="28"/>
              </w:rPr>
            </w:pPr>
          </w:p>
          <w:p w:rsidR="003F6138" w:rsidRPr="0074745E" w:rsidRDefault="003F6138" w:rsidP="001E4AE4">
            <w:pPr>
              <w:pStyle w:val="a4"/>
              <w:jc w:val="center"/>
              <w:rPr>
                <w:rFonts w:ascii="Times New Roman" w:hAnsi="Times New Roman"/>
                <w:sz w:val="28"/>
                <w:szCs w:val="28"/>
              </w:rPr>
            </w:pPr>
            <w:r w:rsidRPr="0074745E">
              <w:rPr>
                <w:rFonts w:ascii="Times New Roman" w:hAnsi="Times New Roman"/>
                <w:sz w:val="28"/>
                <w:szCs w:val="28"/>
              </w:rPr>
              <w:t>2,5</w:t>
            </w:r>
          </w:p>
        </w:tc>
        <w:tc>
          <w:tcPr>
            <w:tcW w:w="1033" w:type="dxa"/>
            <w:shd w:val="clear" w:color="auto" w:fill="auto"/>
          </w:tcPr>
          <w:p w:rsidR="003F6138" w:rsidRPr="0074745E" w:rsidRDefault="003F6138" w:rsidP="001E4AE4">
            <w:pPr>
              <w:pStyle w:val="a4"/>
              <w:jc w:val="center"/>
              <w:rPr>
                <w:rFonts w:ascii="Times New Roman" w:hAnsi="Times New Roman"/>
                <w:sz w:val="28"/>
                <w:szCs w:val="28"/>
              </w:rPr>
            </w:pPr>
          </w:p>
          <w:p w:rsidR="003F6138" w:rsidRPr="0074745E" w:rsidRDefault="003F6138" w:rsidP="001E4AE4">
            <w:pPr>
              <w:pStyle w:val="a4"/>
              <w:jc w:val="center"/>
              <w:rPr>
                <w:rFonts w:ascii="Times New Roman" w:hAnsi="Times New Roman"/>
                <w:sz w:val="28"/>
                <w:szCs w:val="28"/>
              </w:rPr>
            </w:pPr>
            <w:r w:rsidRPr="0074745E">
              <w:rPr>
                <w:rFonts w:ascii="Times New Roman" w:hAnsi="Times New Roman"/>
                <w:sz w:val="28"/>
                <w:szCs w:val="28"/>
              </w:rPr>
              <w:t>2,5</w:t>
            </w:r>
          </w:p>
        </w:tc>
        <w:tc>
          <w:tcPr>
            <w:tcW w:w="1215" w:type="dxa"/>
            <w:shd w:val="clear" w:color="auto" w:fill="auto"/>
          </w:tcPr>
          <w:p w:rsidR="003F6138" w:rsidRPr="0074745E" w:rsidRDefault="003F6138" w:rsidP="001E4AE4">
            <w:pPr>
              <w:pStyle w:val="a4"/>
              <w:jc w:val="center"/>
              <w:rPr>
                <w:rFonts w:ascii="Times New Roman" w:hAnsi="Times New Roman"/>
                <w:sz w:val="28"/>
                <w:szCs w:val="28"/>
              </w:rPr>
            </w:pPr>
          </w:p>
          <w:p w:rsidR="003F6138" w:rsidRPr="0074745E" w:rsidRDefault="003F6138" w:rsidP="001E4AE4">
            <w:pPr>
              <w:pStyle w:val="a4"/>
              <w:jc w:val="center"/>
              <w:rPr>
                <w:rFonts w:ascii="Times New Roman" w:hAnsi="Times New Roman"/>
                <w:sz w:val="28"/>
                <w:szCs w:val="28"/>
              </w:rPr>
            </w:pPr>
            <w:r w:rsidRPr="0074745E">
              <w:rPr>
                <w:rFonts w:ascii="Times New Roman" w:hAnsi="Times New Roman"/>
                <w:sz w:val="28"/>
                <w:szCs w:val="28"/>
              </w:rPr>
              <w:t>12,5</w:t>
            </w:r>
          </w:p>
        </w:tc>
      </w:tr>
    </w:tbl>
    <w:p w:rsidR="003F6138" w:rsidRPr="0074745E" w:rsidRDefault="003F6138" w:rsidP="003F6138">
      <w:pPr>
        <w:spacing w:after="7" w:line="271" w:lineRule="auto"/>
        <w:ind w:right="178"/>
        <w:jc w:val="both"/>
        <w:rPr>
          <w:rFonts w:ascii="Times New Roman" w:hAnsi="Times New Roman"/>
          <w:sz w:val="28"/>
          <w:szCs w:val="28"/>
        </w:rPr>
      </w:pPr>
    </w:p>
    <w:p w:rsidR="003F6138" w:rsidRPr="0074745E" w:rsidRDefault="003F6138" w:rsidP="003F6138">
      <w:pPr>
        <w:widowControl w:val="0"/>
        <w:spacing w:line="240" w:lineRule="auto"/>
        <w:ind w:right="-20"/>
        <w:rPr>
          <w:rFonts w:ascii="Times New Roman" w:eastAsia="UWUGE+F2" w:hAnsi="Times New Roman"/>
          <w:b/>
          <w:bCs/>
          <w:color w:val="000000"/>
          <w:sz w:val="28"/>
          <w:szCs w:val="28"/>
        </w:rPr>
      </w:pPr>
    </w:p>
    <w:p w:rsidR="003F6138" w:rsidRPr="0074745E" w:rsidRDefault="003F6138" w:rsidP="003F6138">
      <w:pPr>
        <w:widowControl w:val="0"/>
        <w:spacing w:line="240" w:lineRule="auto"/>
        <w:ind w:left="355" w:right="-20"/>
        <w:jc w:val="center"/>
        <w:rPr>
          <w:rFonts w:ascii="Times New Roman" w:eastAsia="UWUGE+F2" w:hAnsi="Times New Roman"/>
          <w:b/>
          <w:bCs/>
          <w:color w:val="000000"/>
          <w:sz w:val="28"/>
          <w:szCs w:val="28"/>
        </w:rPr>
      </w:pPr>
      <w:r w:rsidRPr="0074745E">
        <w:rPr>
          <w:rFonts w:ascii="Times New Roman" w:eastAsia="UWUGE+F2" w:hAnsi="Times New Roman"/>
          <w:b/>
          <w:bCs/>
          <w:color w:val="000000"/>
          <w:sz w:val="28"/>
          <w:szCs w:val="28"/>
        </w:rPr>
        <w:t>Общая</w:t>
      </w:r>
      <w:r w:rsidRPr="0074745E">
        <w:rPr>
          <w:rFonts w:ascii="Times New Roman" w:eastAsia="UWUGE+F2" w:hAnsi="Times New Roman"/>
          <w:b/>
          <w:bCs/>
          <w:color w:val="000000"/>
          <w:spacing w:val="1"/>
          <w:sz w:val="28"/>
          <w:szCs w:val="28"/>
        </w:rPr>
        <w:t xml:space="preserve"> </w:t>
      </w:r>
      <w:r w:rsidRPr="0074745E">
        <w:rPr>
          <w:rFonts w:ascii="Times New Roman" w:eastAsia="UWUGE+F2" w:hAnsi="Times New Roman"/>
          <w:b/>
          <w:bCs/>
          <w:color w:val="000000"/>
          <w:spacing w:val="-1"/>
          <w:sz w:val="28"/>
          <w:szCs w:val="28"/>
        </w:rPr>
        <w:t>х</w:t>
      </w:r>
      <w:r w:rsidRPr="0074745E">
        <w:rPr>
          <w:rFonts w:ascii="Times New Roman" w:eastAsia="UWUGE+F2" w:hAnsi="Times New Roman"/>
          <w:b/>
          <w:bCs/>
          <w:color w:val="000000"/>
          <w:spacing w:val="1"/>
          <w:sz w:val="28"/>
          <w:szCs w:val="28"/>
        </w:rPr>
        <w:t>а</w:t>
      </w:r>
      <w:r w:rsidRPr="0074745E">
        <w:rPr>
          <w:rFonts w:ascii="Times New Roman" w:eastAsia="UWUGE+F2" w:hAnsi="Times New Roman"/>
          <w:b/>
          <w:bCs/>
          <w:color w:val="000000"/>
          <w:spacing w:val="-2"/>
          <w:sz w:val="28"/>
          <w:szCs w:val="28"/>
        </w:rPr>
        <w:t>р</w:t>
      </w:r>
      <w:r w:rsidRPr="0074745E">
        <w:rPr>
          <w:rFonts w:ascii="Times New Roman" w:eastAsia="UWUGE+F2" w:hAnsi="Times New Roman"/>
          <w:b/>
          <w:bCs/>
          <w:color w:val="000000"/>
          <w:spacing w:val="1"/>
          <w:sz w:val="28"/>
          <w:szCs w:val="28"/>
        </w:rPr>
        <w:t>а</w:t>
      </w:r>
      <w:r w:rsidRPr="0074745E">
        <w:rPr>
          <w:rFonts w:ascii="Times New Roman" w:eastAsia="UWUGE+F2" w:hAnsi="Times New Roman"/>
          <w:b/>
          <w:bCs/>
          <w:color w:val="000000"/>
          <w:sz w:val="28"/>
          <w:szCs w:val="28"/>
        </w:rPr>
        <w:t xml:space="preserve">ктеристика </w:t>
      </w:r>
      <w:r w:rsidRPr="0074745E">
        <w:rPr>
          <w:rFonts w:ascii="Times New Roman" w:eastAsia="UWUGE+F2" w:hAnsi="Times New Roman"/>
          <w:b/>
          <w:bCs/>
          <w:color w:val="000000"/>
          <w:spacing w:val="2"/>
          <w:sz w:val="28"/>
          <w:szCs w:val="28"/>
        </w:rPr>
        <w:t>с</w:t>
      </w:r>
      <w:r w:rsidRPr="0074745E">
        <w:rPr>
          <w:rFonts w:ascii="Times New Roman" w:eastAsia="UWUGE+F2" w:hAnsi="Times New Roman"/>
          <w:b/>
          <w:bCs/>
          <w:color w:val="000000"/>
          <w:sz w:val="28"/>
          <w:szCs w:val="28"/>
        </w:rPr>
        <w:t>пециальн</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pacing w:val="-2"/>
          <w:sz w:val="28"/>
          <w:szCs w:val="28"/>
        </w:rPr>
        <w:t>г</w:t>
      </w:r>
      <w:r w:rsidRPr="0074745E">
        <w:rPr>
          <w:rFonts w:ascii="Times New Roman" w:eastAsia="UWUGE+F2" w:hAnsi="Times New Roman"/>
          <w:b/>
          <w:bCs/>
          <w:color w:val="000000"/>
          <w:sz w:val="28"/>
          <w:szCs w:val="28"/>
        </w:rPr>
        <w:t>о (корр</w:t>
      </w:r>
      <w:r w:rsidRPr="0074745E">
        <w:rPr>
          <w:rFonts w:ascii="Times New Roman" w:eastAsia="UWUGE+F2" w:hAnsi="Times New Roman"/>
          <w:b/>
          <w:bCs/>
          <w:color w:val="000000"/>
          <w:spacing w:val="2"/>
          <w:sz w:val="28"/>
          <w:szCs w:val="28"/>
        </w:rPr>
        <w:t>е</w:t>
      </w:r>
      <w:r w:rsidRPr="0074745E">
        <w:rPr>
          <w:rFonts w:ascii="Times New Roman" w:eastAsia="UWUGE+F2" w:hAnsi="Times New Roman"/>
          <w:b/>
          <w:bCs/>
          <w:color w:val="000000"/>
          <w:sz w:val="28"/>
          <w:szCs w:val="28"/>
        </w:rPr>
        <w:t>к</w:t>
      </w:r>
      <w:r w:rsidRPr="0074745E">
        <w:rPr>
          <w:rFonts w:ascii="Times New Roman" w:eastAsia="UWUGE+F2" w:hAnsi="Times New Roman"/>
          <w:b/>
          <w:bCs/>
          <w:color w:val="000000"/>
          <w:spacing w:val="-1"/>
          <w:sz w:val="28"/>
          <w:szCs w:val="28"/>
        </w:rPr>
        <w:t>ци</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нн</w:t>
      </w:r>
      <w:r w:rsidRPr="0074745E">
        <w:rPr>
          <w:rFonts w:ascii="Times New Roman" w:eastAsia="UWUGE+F2" w:hAnsi="Times New Roman"/>
          <w:b/>
          <w:bCs/>
          <w:color w:val="000000"/>
          <w:spacing w:val="2"/>
          <w:sz w:val="28"/>
          <w:szCs w:val="28"/>
        </w:rPr>
        <w:t>о</w:t>
      </w:r>
      <w:r w:rsidRPr="0074745E">
        <w:rPr>
          <w:rFonts w:ascii="Times New Roman" w:eastAsia="UWUGE+F2" w:hAnsi="Times New Roman"/>
          <w:b/>
          <w:bCs/>
          <w:color w:val="000000"/>
          <w:spacing w:val="-2"/>
          <w:sz w:val="28"/>
          <w:szCs w:val="28"/>
        </w:rPr>
        <w:t>г</w:t>
      </w:r>
      <w:r w:rsidRPr="0074745E">
        <w:rPr>
          <w:rFonts w:ascii="Times New Roman" w:eastAsia="UWUGE+F2" w:hAnsi="Times New Roman"/>
          <w:b/>
          <w:bCs/>
          <w:color w:val="000000"/>
          <w:spacing w:val="2"/>
          <w:sz w:val="28"/>
          <w:szCs w:val="28"/>
        </w:rPr>
        <w:t>о</w:t>
      </w:r>
      <w:r w:rsidRPr="0074745E">
        <w:rPr>
          <w:rFonts w:ascii="Times New Roman" w:eastAsia="UWUGE+F2" w:hAnsi="Times New Roman"/>
          <w:b/>
          <w:bCs/>
          <w:color w:val="000000"/>
          <w:sz w:val="28"/>
          <w:szCs w:val="28"/>
        </w:rPr>
        <w:t>)</w:t>
      </w:r>
      <w:r w:rsidRPr="0074745E">
        <w:rPr>
          <w:rFonts w:ascii="Times New Roman" w:eastAsia="UWUGE+F2" w:hAnsi="Times New Roman"/>
          <w:b/>
          <w:bCs/>
          <w:color w:val="000000"/>
          <w:spacing w:val="-1"/>
          <w:sz w:val="28"/>
          <w:szCs w:val="28"/>
        </w:rPr>
        <w:t xml:space="preserve"> к</w:t>
      </w:r>
      <w:r w:rsidRPr="0074745E">
        <w:rPr>
          <w:rFonts w:ascii="Times New Roman" w:eastAsia="UWUGE+F2" w:hAnsi="Times New Roman"/>
          <w:b/>
          <w:bCs/>
          <w:color w:val="000000"/>
          <w:sz w:val="28"/>
          <w:szCs w:val="28"/>
        </w:rPr>
        <w:t>ур</w:t>
      </w:r>
      <w:r w:rsidRPr="0074745E">
        <w:rPr>
          <w:rFonts w:ascii="Times New Roman" w:eastAsia="UWUGE+F2" w:hAnsi="Times New Roman"/>
          <w:b/>
          <w:bCs/>
          <w:color w:val="000000"/>
          <w:spacing w:val="1"/>
          <w:sz w:val="28"/>
          <w:szCs w:val="28"/>
        </w:rPr>
        <w:t>с</w:t>
      </w:r>
      <w:r w:rsidRPr="0074745E">
        <w:rPr>
          <w:rFonts w:ascii="Times New Roman" w:eastAsia="UWUGE+F2" w:hAnsi="Times New Roman"/>
          <w:b/>
          <w:bCs/>
          <w:color w:val="000000"/>
          <w:sz w:val="28"/>
          <w:szCs w:val="28"/>
        </w:rPr>
        <w:t>а</w:t>
      </w:r>
    </w:p>
    <w:p w:rsidR="003F6138" w:rsidRPr="0074745E" w:rsidRDefault="003F6138" w:rsidP="003F6138">
      <w:pPr>
        <w:widowControl w:val="0"/>
        <w:spacing w:before="43" w:line="270" w:lineRule="auto"/>
        <w:ind w:left="355" w:right="466"/>
        <w:jc w:val="center"/>
        <w:rPr>
          <w:rFonts w:ascii="Times New Roman" w:hAnsi="Times New Roman"/>
          <w:color w:val="000000"/>
          <w:sz w:val="28"/>
          <w:szCs w:val="28"/>
        </w:rPr>
      </w:pPr>
      <w:r w:rsidRPr="0074745E">
        <w:rPr>
          <w:rFonts w:ascii="Times New Roman" w:eastAsia="UWUGE+F2" w:hAnsi="Times New Roman"/>
          <w:b/>
          <w:bCs/>
          <w:color w:val="000000"/>
          <w:sz w:val="28"/>
          <w:szCs w:val="28"/>
        </w:rPr>
        <w:t>«Фор</w:t>
      </w:r>
      <w:r w:rsidRPr="0074745E">
        <w:rPr>
          <w:rFonts w:ascii="Times New Roman" w:eastAsia="UWUGE+F2" w:hAnsi="Times New Roman"/>
          <w:b/>
          <w:bCs/>
          <w:color w:val="000000"/>
          <w:spacing w:val="2"/>
          <w:sz w:val="28"/>
          <w:szCs w:val="28"/>
        </w:rPr>
        <w:t>м</w:t>
      </w:r>
      <w:r w:rsidRPr="0074745E">
        <w:rPr>
          <w:rFonts w:ascii="Times New Roman" w:eastAsia="UWUGE+F2" w:hAnsi="Times New Roman"/>
          <w:b/>
          <w:bCs/>
          <w:color w:val="000000"/>
          <w:sz w:val="28"/>
          <w:szCs w:val="28"/>
        </w:rPr>
        <w:t>ир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ва</w:t>
      </w:r>
      <w:r w:rsidRPr="0074745E">
        <w:rPr>
          <w:rFonts w:ascii="Times New Roman" w:eastAsia="UWUGE+F2" w:hAnsi="Times New Roman"/>
          <w:b/>
          <w:bCs/>
          <w:color w:val="000000"/>
          <w:spacing w:val="-1"/>
          <w:sz w:val="28"/>
          <w:szCs w:val="28"/>
        </w:rPr>
        <w:t>н</w:t>
      </w:r>
      <w:r w:rsidRPr="0074745E">
        <w:rPr>
          <w:rFonts w:ascii="Times New Roman" w:eastAsia="UWUGE+F2" w:hAnsi="Times New Roman"/>
          <w:b/>
          <w:bCs/>
          <w:color w:val="000000"/>
          <w:sz w:val="28"/>
          <w:szCs w:val="28"/>
        </w:rPr>
        <w:t>ие речев</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pacing w:val="-2"/>
          <w:sz w:val="28"/>
          <w:szCs w:val="28"/>
        </w:rPr>
        <w:t>г</w:t>
      </w:r>
      <w:r w:rsidRPr="0074745E">
        <w:rPr>
          <w:rFonts w:ascii="Times New Roman" w:eastAsia="UWUGE+F2" w:hAnsi="Times New Roman"/>
          <w:b/>
          <w:bCs/>
          <w:color w:val="000000"/>
          <w:sz w:val="28"/>
          <w:szCs w:val="28"/>
        </w:rPr>
        <w:t xml:space="preserve">о </w:t>
      </w:r>
      <w:r w:rsidRPr="0074745E">
        <w:rPr>
          <w:rFonts w:ascii="Times New Roman" w:eastAsia="UWUGE+F2" w:hAnsi="Times New Roman"/>
          <w:b/>
          <w:bCs/>
          <w:color w:val="000000"/>
          <w:spacing w:val="2"/>
          <w:sz w:val="28"/>
          <w:szCs w:val="28"/>
        </w:rPr>
        <w:t>с</w:t>
      </w:r>
      <w:r w:rsidRPr="0074745E">
        <w:rPr>
          <w:rFonts w:ascii="Times New Roman" w:eastAsia="UWUGE+F2" w:hAnsi="Times New Roman"/>
          <w:b/>
          <w:bCs/>
          <w:color w:val="000000"/>
          <w:spacing w:val="-2"/>
          <w:sz w:val="28"/>
          <w:szCs w:val="28"/>
        </w:rPr>
        <w:t>л</w:t>
      </w:r>
      <w:r w:rsidRPr="0074745E">
        <w:rPr>
          <w:rFonts w:ascii="Times New Roman" w:eastAsia="UWUGE+F2" w:hAnsi="Times New Roman"/>
          <w:b/>
          <w:bCs/>
          <w:color w:val="000000"/>
          <w:sz w:val="28"/>
          <w:szCs w:val="28"/>
        </w:rPr>
        <w:t>уха</w:t>
      </w:r>
      <w:r w:rsidRPr="0074745E">
        <w:rPr>
          <w:rFonts w:ascii="Times New Roman" w:eastAsia="UWUGE+F2" w:hAnsi="Times New Roman"/>
          <w:b/>
          <w:bCs/>
          <w:color w:val="000000"/>
          <w:spacing w:val="3"/>
          <w:sz w:val="28"/>
          <w:szCs w:val="28"/>
        </w:rPr>
        <w:t xml:space="preserve"> </w:t>
      </w:r>
      <w:r w:rsidRPr="0074745E">
        <w:rPr>
          <w:rFonts w:ascii="Times New Roman" w:eastAsia="UWUGE+F2" w:hAnsi="Times New Roman"/>
          <w:b/>
          <w:bCs/>
          <w:color w:val="000000"/>
          <w:spacing w:val="1"/>
          <w:sz w:val="28"/>
          <w:szCs w:val="28"/>
        </w:rPr>
        <w:t>и</w:t>
      </w:r>
      <w:r w:rsidRPr="0074745E">
        <w:rPr>
          <w:rFonts w:ascii="Times New Roman" w:eastAsia="UWUGE+F2" w:hAnsi="Times New Roman"/>
          <w:b/>
          <w:bCs/>
          <w:color w:val="000000"/>
          <w:spacing w:val="-1"/>
          <w:sz w:val="28"/>
          <w:szCs w:val="28"/>
        </w:rPr>
        <w:t xml:space="preserve"> п</w:t>
      </w:r>
      <w:r w:rsidRPr="0074745E">
        <w:rPr>
          <w:rFonts w:ascii="Times New Roman" w:eastAsia="UWUGE+F2" w:hAnsi="Times New Roman"/>
          <w:b/>
          <w:bCs/>
          <w:color w:val="000000"/>
          <w:sz w:val="28"/>
          <w:szCs w:val="28"/>
        </w:rPr>
        <w:t>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из</w:t>
      </w:r>
      <w:r w:rsidRPr="0074745E">
        <w:rPr>
          <w:rFonts w:ascii="Times New Roman" w:eastAsia="UWUGE+F2" w:hAnsi="Times New Roman"/>
          <w:b/>
          <w:bCs/>
          <w:color w:val="000000"/>
          <w:spacing w:val="-1"/>
          <w:sz w:val="28"/>
          <w:szCs w:val="28"/>
        </w:rPr>
        <w:t>н</w:t>
      </w:r>
      <w:r w:rsidRPr="0074745E">
        <w:rPr>
          <w:rFonts w:ascii="Times New Roman" w:eastAsia="UWUGE+F2" w:hAnsi="Times New Roman"/>
          <w:b/>
          <w:bCs/>
          <w:color w:val="000000"/>
          <w:spacing w:val="2"/>
          <w:sz w:val="28"/>
          <w:szCs w:val="28"/>
        </w:rPr>
        <w:t>о</w:t>
      </w:r>
      <w:r w:rsidRPr="0074745E">
        <w:rPr>
          <w:rFonts w:ascii="Times New Roman" w:eastAsia="UWUGE+F2" w:hAnsi="Times New Roman"/>
          <w:b/>
          <w:bCs/>
          <w:color w:val="000000"/>
          <w:sz w:val="28"/>
          <w:szCs w:val="28"/>
        </w:rPr>
        <w:t>си</w:t>
      </w:r>
      <w:r w:rsidRPr="0074745E">
        <w:rPr>
          <w:rFonts w:ascii="Times New Roman" w:eastAsia="UWUGE+F2" w:hAnsi="Times New Roman"/>
          <w:b/>
          <w:bCs/>
          <w:color w:val="000000"/>
          <w:spacing w:val="2"/>
          <w:sz w:val="28"/>
          <w:szCs w:val="28"/>
        </w:rPr>
        <w:t>т</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pacing w:val="1"/>
          <w:sz w:val="28"/>
          <w:szCs w:val="28"/>
        </w:rPr>
        <w:t>л</w:t>
      </w:r>
      <w:r w:rsidRPr="0074745E">
        <w:rPr>
          <w:rFonts w:ascii="Times New Roman" w:eastAsia="UWUGE+F2" w:hAnsi="Times New Roman"/>
          <w:b/>
          <w:bCs/>
          <w:color w:val="000000"/>
          <w:sz w:val="28"/>
          <w:szCs w:val="28"/>
        </w:rPr>
        <w:t>ьной</w:t>
      </w:r>
      <w:r w:rsidRPr="0074745E">
        <w:rPr>
          <w:rFonts w:ascii="Times New Roman" w:eastAsia="UWUGE+F2" w:hAnsi="Times New Roman"/>
          <w:b/>
          <w:bCs/>
          <w:color w:val="000000"/>
          <w:spacing w:val="1"/>
          <w:sz w:val="28"/>
          <w:szCs w:val="28"/>
        </w:rPr>
        <w:t xml:space="preserve"> </w:t>
      </w:r>
      <w:r w:rsidRPr="0074745E">
        <w:rPr>
          <w:rFonts w:ascii="Times New Roman" w:eastAsia="UWUGE+F2" w:hAnsi="Times New Roman"/>
          <w:b/>
          <w:bCs/>
          <w:color w:val="000000"/>
          <w:sz w:val="28"/>
          <w:szCs w:val="28"/>
        </w:rPr>
        <w:t>с</w:t>
      </w:r>
      <w:r w:rsidRPr="0074745E">
        <w:rPr>
          <w:rFonts w:ascii="Times New Roman" w:eastAsia="UWUGE+F2" w:hAnsi="Times New Roman"/>
          <w:b/>
          <w:bCs/>
          <w:color w:val="000000"/>
          <w:spacing w:val="-1"/>
          <w:sz w:val="28"/>
          <w:szCs w:val="28"/>
        </w:rPr>
        <w:t>то</w:t>
      </w:r>
      <w:r w:rsidRPr="0074745E">
        <w:rPr>
          <w:rFonts w:ascii="Times New Roman" w:eastAsia="UWUGE+F2" w:hAnsi="Times New Roman"/>
          <w:b/>
          <w:bCs/>
          <w:color w:val="000000"/>
          <w:sz w:val="28"/>
          <w:szCs w:val="28"/>
        </w:rPr>
        <w:t>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ны р</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z w:val="28"/>
          <w:szCs w:val="28"/>
        </w:rPr>
        <w:t>ч</w:t>
      </w:r>
      <w:r w:rsidRPr="0074745E">
        <w:rPr>
          <w:rFonts w:ascii="Times New Roman" w:eastAsia="UWUGE+F2" w:hAnsi="Times New Roman"/>
          <w:b/>
          <w:bCs/>
          <w:color w:val="000000"/>
          <w:spacing w:val="-3"/>
          <w:sz w:val="28"/>
          <w:szCs w:val="28"/>
        </w:rPr>
        <w:t>и</w:t>
      </w:r>
      <w:r w:rsidRPr="0074745E">
        <w:rPr>
          <w:rFonts w:ascii="Times New Roman" w:eastAsia="UWUGE+F2" w:hAnsi="Times New Roman"/>
          <w:b/>
          <w:bCs/>
          <w:color w:val="000000"/>
          <w:sz w:val="28"/>
          <w:szCs w:val="28"/>
        </w:rPr>
        <w:t>»</w:t>
      </w:r>
    </w:p>
    <w:p w:rsidR="003F6138" w:rsidRPr="0074745E" w:rsidRDefault="003F6138" w:rsidP="003F6138">
      <w:pPr>
        <w:pStyle w:val="ConsPlusNormal"/>
        <w:spacing w:before="240"/>
        <w:ind w:firstLine="540"/>
        <w:jc w:val="both"/>
        <w:rPr>
          <w:i/>
          <w:sz w:val="28"/>
          <w:szCs w:val="28"/>
        </w:rPr>
      </w:pPr>
      <w:r w:rsidRPr="0074745E">
        <w:rPr>
          <w:sz w:val="28"/>
          <w:szCs w:val="28"/>
        </w:rPr>
        <w:t xml:space="preserve">Система работы по развитию восприятия устной речи у глухих обучающихся предполагает поэтапное формирование речевого слуха (при использовании средств электроакустической коррекции слуха). На уровне начального общего образования выделяется два периода развития речевого слуха - </w:t>
      </w:r>
      <w:r w:rsidRPr="0074745E">
        <w:rPr>
          <w:i/>
          <w:sz w:val="28"/>
          <w:szCs w:val="28"/>
        </w:rPr>
        <w:t>первоначальный и основной.</w:t>
      </w:r>
    </w:p>
    <w:p w:rsidR="003F6138" w:rsidRPr="0074745E" w:rsidRDefault="003F6138" w:rsidP="003F6138">
      <w:pPr>
        <w:pStyle w:val="ConsPlusNormal"/>
        <w:spacing w:before="240"/>
        <w:ind w:firstLine="540"/>
        <w:jc w:val="both"/>
        <w:rPr>
          <w:sz w:val="28"/>
          <w:szCs w:val="28"/>
        </w:rPr>
      </w:pPr>
      <w:r w:rsidRPr="0074745E">
        <w:rPr>
          <w:sz w:val="28"/>
          <w:szCs w:val="28"/>
        </w:rPr>
        <w:t xml:space="preserve">В </w:t>
      </w:r>
      <w:r w:rsidRPr="0074745E">
        <w:rPr>
          <w:i/>
          <w:sz w:val="28"/>
          <w:szCs w:val="28"/>
        </w:rPr>
        <w:t>первоначальный период</w:t>
      </w:r>
      <w:r w:rsidRPr="0074745E">
        <w:rPr>
          <w:sz w:val="28"/>
          <w:szCs w:val="28"/>
        </w:rPr>
        <w:t xml:space="preserve"> формируется база для развития речевого слуха, принципиально новой слухозрительной основы восприятия устной речи у тех глухих обучающихся, слуховое восприятие которых, в силу разных причин, на начало школьного обучения оказалось практически не развитым; в этот период уточняется состояние нарушенной слуховой функции, подбирается оптимальный режим звукоусиления с помощью стационарных устройств, уточняется режим работы индивидуальных слуховых аппаратов (совместно с врачом-сурдологом). Обучающиеся (при использовании средств электроакустической коррекции слуха) учатся дифференцированно воспринимать речевые сигналы, выделяя в них длительность и интенсивность, что требует специальной работы, в процессе которой у глухого обучающегося сначала формируются умения различать и опознавать слухозрительно и на слух знакомые слова с разной слогоритмической структурой (при выборе из двух - трех, потом из четырех - пяти). Затем в работу включаются короткие фразы разговорного характера, знакомые обучающимся и необходимые при коммуникации в процессе учебной и внеурочной деятельности; фраза становится основной речевой единицей в процессе упражнений по развитию речевого слуха; в работе используются также слова и словосочетания. Обучающиеся учатся различать слухозрительно и на слух фразы, слова и словосочетания сразу после неоднократного предъявления педагогическим работником образца их звучания в условиях ограниченного наглядного </w:t>
      </w:r>
      <w:r w:rsidRPr="0074745E">
        <w:rPr>
          <w:sz w:val="28"/>
          <w:szCs w:val="28"/>
        </w:rPr>
        <w:lastRenderedPageBreak/>
        <w:t>выбора, а также опознавать на слух вне ситуации наглядного выбора. При этом они учатся выполнять соответствующие коммуникативные действия: на воспринятые вопросы - отвечать, выполнять воспринятые поручения с соответствующим речевым комментарием, повторять сообщения, а также слова и словосочетания. В процессе развития речевого слуха широко используются микродиалоги и короткие монологические высказывания, представляющие типичные для обучающихся коммуникативные ситуации на уроках и во внеурочное время. Работа с каждым текстом предполагает несколько этапов: в первоначальный период на первом этапе обучающийся слухозрительно воспринимает текст, предъявляемый педагогическим работником целиком (до двух раз) и повторяет воспринятое, затем он слухозрительно воспринимает текст по предложениям, предъявляемым последовательно (при затруднении - до 3 - 5 раз) и повторяет их, читает по табличке (при затруднении в восприятии предложения повторно слухозрительно воспринимает его и повторяет); после этого обучающийся читает текст или воспринимает его слухозрительно с опорой на письменный текст, следит по письменной табличке указкой в соответствии с темпом предъявления его педагогическим работником, отвечает на основные вопросы по тексту; на втором этапе фразы, слова и словосочетания из текста, предъявленные вразбивку, обучающийся воспринимает на слух при опоре на письменный текст, уточняется понимание смысла высказываний с опорой на наглядность, демонстрацию действий, инсценирование, подбор синонимов, отрабатывается воспроизведение обучающимся речевого материала при максимальной реализации произносительных возможностей; на третьем этапе обучающийся читает текст целиком, отвечает на вопросы по тексту, выполняет задания. Работа над одним текстом проводится примерно на трех индивидуальных занятиях и занимает непродолжительное время от отводимого на специальную работу по развитию восприятия устной речи, наряду с развитием восприятия на слух фраз, слов, словосочетаний.</w:t>
      </w:r>
    </w:p>
    <w:p w:rsidR="003F6138" w:rsidRPr="0074745E" w:rsidRDefault="003F6138" w:rsidP="003F6138">
      <w:pPr>
        <w:pStyle w:val="ConsPlusNormal"/>
        <w:spacing w:before="240"/>
        <w:ind w:firstLine="540"/>
        <w:jc w:val="both"/>
        <w:rPr>
          <w:sz w:val="28"/>
          <w:szCs w:val="28"/>
        </w:rPr>
      </w:pPr>
      <w:r w:rsidRPr="0074745E">
        <w:rPr>
          <w:i/>
          <w:sz w:val="28"/>
          <w:szCs w:val="28"/>
        </w:rPr>
        <w:t>В основной период</w:t>
      </w:r>
      <w:r w:rsidRPr="0074745E">
        <w:rPr>
          <w:sz w:val="28"/>
          <w:szCs w:val="28"/>
        </w:rPr>
        <w:t xml:space="preserve"> глухие обучающиеся с помощью средств электроакустической коррекции слуха (с учетом аудиолого-педагогических рекомендаций) учатся различать и опознавать, а также распознавать на слух речевой материал (фразы, слова, словосочетания) при расширении его лексического состава, усложнении грамматических и синтаксических конструкций. Основной способ восприятия речевого материала - слуховой. Важнейшее значение придается обучению распознаванию на слух речевого материала, которое включается в содержание индивидуальных занятий, когда у обучающегося накоплен определенный слуховой словарь, сформированы умения различения и опознавания его на слух. На данном этапе решающим при распознавании речевого материала на слух оказывается не столько уровень сохранности тонального слуха, сколько способность обучающегося к восприятию на слух речевого материала, прогнозированию речевого ответа на </w:t>
      </w:r>
      <w:r w:rsidRPr="0074745E">
        <w:rPr>
          <w:sz w:val="28"/>
          <w:szCs w:val="28"/>
        </w:rPr>
        <w:lastRenderedPageBreak/>
        <w:t>основе смыслового контекста, коммуникативной ситуации, к компенсации недостаточной акустической информации смысловой. В содержание работы включаются также тексты диалогического и монологического характера, объем которых постепенно увеличивается (к 4 классу до 50 - 60 слов с учетом слухоречевого развития обучающегося). В отличие от первоначального периода тексты предъявляются сразу на слух сначала целиком (до двух раз), затем последовательно по предложениям; дальнейшая работа строится аналогично первоначальному периоду,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инициативного участия в нем обучающегося. Если в первоначальный период ситуация используется довольно широко, то в основной период ее роль постепенно ограничивается: обучающиеся воспринимают на слух речевой материал не только в контексте, но и вне его. Уточнению понимания речевого материала, предъявляемого на слух, способствует использование различных видов деятельности и видов работы: выполнение поручений, составление аппликаций, работа с фигурками, рассыпным текстом, инсценирование. При восприятии речевого материала слухозрительно или на слух на всех этапах обучения обучающиеся побуждаются действовать адекватно воспринятому, сразу отвечать на вопросы, не повторяя их, выполнять задания с соответствующим речевым комментарием; обучающиеся повторяют только сообщения. В процессе развития речевого слуха важное значение придается побуждению обучающихся говорить грамотно, внятно и достаточно естественно, реализуя произносительные возможности.</w:t>
      </w:r>
    </w:p>
    <w:p w:rsidR="003F6138" w:rsidRPr="0074745E" w:rsidRDefault="003F6138" w:rsidP="003F6138">
      <w:pPr>
        <w:pStyle w:val="ConsPlusNormal"/>
        <w:spacing w:before="240"/>
        <w:ind w:firstLine="355"/>
        <w:jc w:val="both"/>
        <w:rPr>
          <w:sz w:val="28"/>
          <w:szCs w:val="28"/>
        </w:rPr>
      </w:pPr>
      <w:r w:rsidRPr="0074745E">
        <w:rPr>
          <w:sz w:val="28"/>
          <w:szCs w:val="28"/>
        </w:rPr>
        <w:t xml:space="preserve">При характеристике системы работы по развитию слухового восприятия у глухих обучающихся используются определенные термины, раскрывающие ее особенности: слуховой словарь - речевой материал (фразы, слова и словосочетания), который обучающиеся научились воспринимать на слух при проведении специальных упражнений; речевой материал, знакомый по звучанию, - фразы, слова и словосочетания, которые обучающиеся неоднократно воспринимали слухозрительно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w:t>
      </w:r>
      <w:r w:rsidRPr="0074745E">
        <w:rPr>
          <w:sz w:val="28"/>
          <w:szCs w:val="28"/>
        </w:rPr>
        <w:lastRenderedPageBreak/>
        <w:t>слуховой тренировки, то есть незнакомого обучающемуся по звучанию, но знакомого по значению; осуществляется вне ситуации наглядного выбора.</w:t>
      </w:r>
    </w:p>
    <w:p w:rsidR="003F6138" w:rsidRPr="0074745E" w:rsidRDefault="003F6138" w:rsidP="003F6138">
      <w:pPr>
        <w:pStyle w:val="ConsPlusNormal"/>
        <w:spacing w:before="240"/>
        <w:ind w:firstLine="540"/>
        <w:jc w:val="both"/>
        <w:rPr>
          <w:sz w:val="28"/>
          <w:szCs w:val="28"/>
        </w:rPr>
      </w:pPr>
      <w:r w:rsidRPr="0074745E">
        <w:rPr>
          <w:sz w:val="28"/>
          <w:szCs w:val="28"/>
        </w:rPr>
        <w:t>При поступлении глухого обучающегося в 1 (дополнительный) класс в большинстве случаев реализуется содержание первоначального периода обучения с учетом индивидуальных особенностей каждого обучающегося. Обучающиеся, поступившие в 1 класс, представляют неоднородный контингент по уровню развития слухового восприятия - от неумения или существенного затруднения в различении на слух (с помощью звукоусиливающей аппаратуры) даже резко противопоставленных по звучанию слов и значительного затруднения в слухозрительном восприятии простых фраз разговорного характера до восприятия на слух (с помощью стационарной звукоусиливающей аппаратуры индивидуального пользования или индивидуальных слуховых аппаратов) не только знакомых по звучанию слов и фраз, но и незнакомых по звучанию (точно или приближенно при правильном повторении слогоритмической структуры и отдельных звукокомплексов), достаточно свободного слухозрительного восприятия знакомых фраз разговорного характера, коротких текстов. В связи с этим проектирование содержания работы по развитию восприятия устной речи обучающихся, поступивших в 1 класс, осуществляется при использовании разноуровневых программ, учитывающих результаты комплексного обследования на начало школьного обучения, прежде всего стартовой диагностики его речевого слуха, слухозрительного восприятия устной речи. В соответствии с полученными данными разноуровневые программы базируются на содержании первоначального или основного периодов развития речевого слуха и отличаются требованиями к слуховому словарю, его объему, а также к основным речевым единицам, используемым в начале обучения для развития речевого слуха, - слова или фразы, к способам первичного восприятия речевого материала обучающимися - слухозрительно или сразу на слух, а также к условиям его восприятия - различение, опознавание или распознавание фраз, слов и словосочетаний, а также требованиями к реализуемой методике работы по развитию восприятия текстов. В разноуровневых программах планируемые результаты развития речевого слуха, слухозрительного восприятия речи последовательно усложняются. Постепенному развитию слухового и слухозрительного восприятия речи у каждого обучающегося способствует концентрическое построение программ при повторении на каждом году обучения большинства тем, включающих необходимый обучающимся в общении и знакомый речевой материал.</w:t>
      </w:r>
    </w:p>
    <w:p w:rsidR="003F6138" w:rsidRPr="0074745E" w:rsidRDefault="003F6138" w:rsidP="003F6138">
      <w:pPr>
        <w:pStyle w:val="ConsPlusNormal"/>
        <w:spacing w:before="240"/>
        <w:ind w:firstLine="540"/>
        <w:jc w:val="both"/>
        <w:rPr>
          <w:sz w:val="28"/>
          <w:szCs w:val="28"/>
        </w:rPr>
      </w:pPr>
      <w:r w:rsidRPr="0074745E">
        <w:rPr>
          <w:sz w:val="28"/>
          <w:szCs w:val="28"/>
        </w:rPr>
        <w:t xml:space="preserve">При достижении обучающимся планируемых результатов обучения, что оценивается в процессе специального обследования, в коррекционно-развивающей работе реализуются более сложные программные требования, </w:t>
      </w:r>
      <w:r w:rsidRPr="0074745E">
        <w:rPr>
          <w:sz w:val="28"/>
          <w:szCs w:val="28"/>
        </w:rPr>
        <w:lastRenderedPageBreak/>
        <w:t>соответствующие уровню его слухоречевого развития. Проведение такого обследования может не всегда совпадать с традиционными сроками мониторинга развития речевого слуха, слухозрительного восприятия устной речи, ее произносительной стороны (как правило, в конце каждого полугодия), может проводиться раньше, сразу при достижении каждым обучающимся планируемых результатов обучения. Невыполнение обучающимся требований программы, по которой велось обучение в течение учебного года, является основанием для специального обсуждения на ППк с целью выявления причин и выработки рекомендаций, обеспечивающих слухоречевое развитие каждого обучающегося с учетом его индивидуальных особенностей.</w:t>
      </w:r>
    </w:p>
    <w:p w:rsidR="003F6138" w:rsidRPr="0074745E" w:rsidRDefault="003F6138" w:rsidP="003F6138">
      <w:pPr>
        <w:pStyle w:val="ConsPlusNormal"/>
        <w:spacing w:before="240"/>
        <w:ind w:firstLine="540"/>
        <w:jc w:val="both"/>
        <w:rPr>
          <w:sz w:val="28"/>
          <w:szCs w:val="28"/>
        </w:rPr>
      </w:pPr>
    </w:p>
    <w:p w:rsidR="003F6138" w:rsidRPr="0074745E" w:rsidRDefault="003F6138" w:rsidP="003F6138">
      <w:pPr>
        <w:widowControl w:val="0"/>
        <w:spacing w:before="10" w:after="0" w:line="250" w:lineRule="auto"/>
        <w:ind w:right="812"/>
        <w:jc w:val="center"/>
        <w:rPr>
          <w:rFonts w:ascii="Times New Roman" w:eastAsia="UWUGE+F2" w:hAnsi="Times New Roman"/>
          <w:b/>
          <w:bCs/>
          <w:color w:val="000000"/>
          <w:sz w:val="28"/>
          <w:szCs w:val="28"/>
        </w:rPr>
      </w:pPr>
      <w:r w:rsidRPr="0074745E">
        <w:rPr>
          <w:rFonts w:ascii="Times New Roman" w:eastAsia="UWUGE+F2" w:hAnsi="Times New Roman"/>
          <w:b/>
          <w:bCs/>
          <w:color w:val="000000"/>
          <w:sz w:val="28"/>
          <w:szCs w:val="28"/>
        </w:rPr>
        <w:t>Основные содержательные линии программы коррекционного курса</w:t>
      </w:r>
    </w:p>
    <w:p w:rsidR="003F6138" w:rsidRPr="0074745E" w:rsidRDefault="003F6138" w:rsidP="003F6138">
      <w:pPr>
        <w:widowControl w:val="0"/>
        <w:spacing w:after="0" w:line="271" w:lineRule="auto"/>
        <w:ind w:left="361" w:right="389"/>
        <w:jc w:val="center"/>
        <w:rPr>
          <w:rFonts w:ascii="Times New Roman" w:eastAsia="Calibri" w:hAnsi="Times New Roman"/>
          <w:b/>
          <w:bCs/>
          <w:color w:val="000000"/>
          <w:sz w:val="28"/>
          <w:szCs w:val="28"/>
        </w:rPr>
      </w:pPr>
      <w:r w:rsidRPr="0074745E">
        <w:rPr>
          <w:rFonts w:ascii="Times New Roman" w:eastAsia="UWUGE+F2" w:hAnsi="Times New Roman"/>
          <w:b/>
          <w:bCs/>
          <w:color w:val="000000"/>
          <w:sz w:val="28"/>
          <w:szCs w:val="28"/>
        </w:rPr>
        <w:t>«Фор</w:t>
      </w:r>
      <w:r w:rsidRPr="0074745E">
        <w:rPr>
          <w:rFonts w:ascii="Times New Roman" w:eastAsia="UWUGE+F2" w:hAnsi="Times New Roman"/>
          <w:b/>
          <w:bCs/>
          <w:color w:val="000000"/>
          <w:spacing w:val="2"/>
          <w:sz w:val="28"/>
          <w:szCs w:val="28"/>
        </w:rPr>
        <w:t>м</w:t>
      </w:r>
      <w:r w:rsidRPr="0074745E">
        <w:rPr>
          <w:rFonts w:ascii="Times New Roman" w:eastAsia="UWUGE+F2" w:hAnsi="Times New Roman"/>
          <w:b/>
          <w:bCs/>
          <w:color w:val="000000"/>
          <w:sz w:val="28"/>
          <w:szCs w:val="28"/>
        </w:rPr>
        <w:t>ир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ва</w:t>
      </w:r>
      <w:r w:rsidRPr="0074745E">
        <w:rPr>
          <w:rFonts w:ascii="Times New Roman" w:eastAsia="UWUGE+F2" w:hAnsi="Times New Roman"/>
          <w:b/>
          <w:bCs/>
          <w:color w:val="000000"/>
          <w:spacing w:val="-1"/>
          <w:sz w:val="28"/>
          <w:szCs w:val="28"/>
        </w:rPr>
        <w:t>н</w:t>
      </w:r>
      <w:r w:rsidRPr="0074745E">
        <w:rPr>
          <w:rFonts w:ascii="Times New Roman" w:eastAsia="UWUGE+F2" w:hAnsi="Times New Roman"/>
          <w:b/>
          <w:bCs/>
          <w:color w:val="000000"/>
          <w:sz w:val="28"/>
          <w:szCs w:val="28"/>
        </w:rPr>
        <w:t>ие речев</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pacing w:val="-2"/>
          <w:sz w:val="28"/>
          <w:szCs w:val="28"/>
        </w:rPr>
        <w:t>г</w:t>
      </w:r>
      <w:r w:rsidRPr="0074745E">
        <w:rPr>
          <w:rFonts w:ascii="Times New Roman" w:eastAsia="UWUGE+F2" w:hAnsi="Times New Roman"/>
          <w:b/>
          <w:bCs/>
          <w:color w:val="000000"/>
          <w:sz w:val="28"/>
          <w:szCs w:val="28"/>
        </w:rPr>
        <w:t xml:space="preserve">о </w:t>
      </w:r>
      <w:r w:rsidRPr="0074745E">
        <w:rPr>
          <w:rFonts w:ascii="Times New Roman" w:eastAsia="UWUGE+F2" w:hAnsi="Times New Roman"/>
          <w:b/>
          <w:bCs/>
          <w:color w:val="000000"/>
          <w:spacing w:val="2"/>
          <w:sz w:val="28"/>
          <w:szCs w:val="28"/>
        </w:rPr>
        <w:t>с</w:t>
      </w:r>
      <w:r w:rsidRPr="0074745E">
        <w:rPr>
          <w:rFonts w:ascii="Times New Roman" w:eastAsia="UWUGE+F2" w:hAnsi="Times New Roman"/>
          <w:b/>
          <w:bCs/>
          <w:color w:val="000000"/>
          <w:spacing w:val="-2"/>
          <w:sz w:val="28"/>
          <w:szCs w:val="28"/>
        </w:rPr>
        <w:t>л</w:t>
      </w:r>
      <w:r w:rsidRPr="0074745E">
        <w:rPr>
          <w:rFonts w:ascii="Times New Roman" w:eastAsia="UWUGE+F2" w:hAnsi="Times New Roman"/>
          <w:b/>
          <w:bCs/>
          <w:color w:val="000000"/>
          <w:sz w:val="28"/>
          <w:szCs w:val="28"/>
        </w:rPr>
        <w:t>уха</w:t>
      </w:r>
      <w:r w:rsidRPr="0074745E">
        <w:rPr>
          <w:rFonts w:ascii="Times New Roman" w:eastAsia="UWUGE+F2" w:hAnsi="Times New Roman"/>
          <w:b/>
          <w:bCs/>
          <w:color w:val="000000"/>
          <w:spacing w:val="3"/>
          <w:sz w:val="28"/>
          <w:szCs w:val="28"/>
        </w:rPr>
        <w:t xml:space="preserve"> </w:t>
      </w:r>
      <w:r w:rsidRPr="0074745E">
        <w:rPr>
          <w:rFonts w:ascii="Times New Roman" w:eastAsia="UWUGE+F2" w:hAnsi="Times New Roman"/>
          <w:b/>
          <w:bCs/>
          <w:color w:val="000000"/>
          <w:spacing w:val="1"/>
          <w:sz w:val="28"/>
          <w:szCs w:val="28"/>
        </w:rPr>
        <w:t>и</w:t>
      </w:r>
      <w:r w:rsidRPr="0074745E">
        <w:rPr>
          <w:rFonts w:ascii="Times New Roman" w:eastAsia="UWUGE+F2" w:hAnsi="Times New Roman"/>
          <w:b/>
          <w:bCs/>
          <w:color w:val="000000"/>
          <w:spacing w:val="-1"/>
          <w:sz w:val="28"/>
          <w:szCs w:val="28"/>
        </w:rPr>
        <w:t xml:space="preserve"> п</w:t>
      </w:r>
      <w:r w:rsidRPr="0074745E">
        <w:rPr>
          <w:rFonts w:ascii="Times New Roman" w:eastAsia="UWUGE+F2" w:hAnsi="Times New Roman"/>
          <w:b/>
          <w:bCs/>
          <w:color w:val="000000"/>
          <w:sz w:val="28"/>
          <w:szCs w:val="28"/>
        </w:rPr>
        <w:t>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из</w:t>
      </w:r>
      <w:r w:rsidRPr="0074745E">
        <w:rPr>
          <w:rFonts w:ascii="Times New Roman" w:eastAsia="UWUGE+F2" w:hAnsi="Times New Roman"/>
          <w:b/>
          <w:bCs/>
          <w:color w:val="000000"/>
          <w:spacing w:val="-1"/>
          <w:sz w:val="28"/>
          <w:szCs w:val="28"/>
        </w:rPr>
        <w:t>н</w:t>
      </w:r>
      <w:r w:rsidRPr="0074745E">
        <w:rPr>
          <w:rFonts w:ascii="Times New Roman" w:eastAsia="UWUGE+F2" w:hAnsi="Times New Roman"/>
          <w:b/>
          <w:bCs/>
          <w:color w:val="000000"/>
          <w:spacing w:val="2"/>
          <w:sz w:val="28"/>
          <w:szCs w:val="28"/>
        </w:rPr>
        <w:t>о</w:t>
      </w:r>
      <w:r w:rsidRPr="0074745E">
        <w:rPr>
          <w:rFonts w:ascii="Times New Roman" w:eastAsia="UWUGE+F2" w:hAnsi="Times New Roman"/>
          <w:b/>
          <w:bCs/>
          <w:color w:val="000000"/>
          <w:sz w:val="28"/>
          <w:szCs w:val="28"/>
        </w:rPr>
        <w:t>си</w:t>
      </w:r>
      <w:r w:rsidRPr="0074745E">
        <w:rPr>
          <w:rFonts w:ascii="Times New Roman" w:eastAsia="UWUGE+F2" w:hAnsi="Times New Roman"/>
          <w:b/>
          <w:bCs/>
          <w:color w:val="000000"/>
          <w:spacing w:val="2"/>
          <w:sz w:val="28"/>
          <w:szCs w:val="28"/>
        </w:rPr>
        <w:t>т</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pacing w:val="1"/>
          <w:sz w:val="28"/>
          <w:szCs w:val="28"/>
        </w:rPr>
        <w:t>л</w:t>
      </w:r>
      <w:r w:rsidRPr="0074745E">
        <w:rPr>
          <w:rFonts w:ascii="Times New Roman" w:eastAsia="UWUGE+F2" w:hAnsi="Times New Roman"/>
          <w:b/>
          <w:bCs/>
          <w:color w:val="000000"/>
          <w:sz w:val="28"/>
          <w:szCs w:val="28"/>
        </w:rPr>
        <w:t>ьной</w:t>
      </w:r>
      <w:r w:rsidRPr="0074745E">
        <w:rPr>
          <w:rFonts w:ascii="Times New Roman" w:eastAsia="UWUGE+F2" w:hAnsi="Times New Roman"/>
          <w:b/>
          <w:bCs/>
          <w:color w:val="000000"/>
          <w:spacing w:val="1"/>
          <w:sz w:val="28"/>
          <w:szCs w:val="28"/>
        </w:rPr>
        <w:t xml:space="preserve"> </w:t>
      </w:r>
      <w:r w:rsidRPr="0074745E">
        <w:rPr>
          <w:rFonts w:ascii="Times New Roman" w:eastAsia="UWUGE+F2" w:hAnsi="Times New Roman"/>
          <w:b/>
          <w:bCs/>
          <w:color w:val="000000"/>
          <w:sz w:val="28"/>
          <w:szCs w:val="28"/>
        </w:rPr>
        <w:t>с</w:t>
      </w:r>
      <w:r w:rsidRPr="0074745E">
        <w:rPr>
          <w:rFonts w:ascii="Times New Roman" w:eastAsia="UWUGE+F2" w:hAnsi="Times New Roman"/>
          <w:b/>
          <w:bCs/>
          <w:color w:val="000000"/>
          <w:spacing w:val="-1"/>
          <w:sz w:val="28"/>
          <w:szCs w:val="28"/>
        </w:rPr>
        <w:t>то</w:t>
      </w:r>
      <w:r w:rsidRPr="0074745E">
        <w:rPr>
          <w:rFonts w:ascii="Times New Roman" w:eastAsia="UWUGE+F2" w:hAnsi="Times New Roman"/>
          <w:b/>
          <w:bCs/>
          <w:color w:val="000000"/>
          <w:sz w:val="28"/>
          <w:szCs w:val="28"/>
        </w:rPr>
        <w:t>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ны р</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z w:val="28"/>
          <w:szCs w:val="28"/>
        </w:rPr>
        <w:t>ч</w:t>
      </w:r>
      <w:r w:rsidRPr="0074745E">
        <w:rPr>
          <w:rFonts w:ascii="Times New Roman" w:eastAsia="UWUGE+F2" w:hAnsi="Times New Roman"/>
          <w:b/>
          <w:bCs/>
          <w:color w:val="000000"/>
          <w:spacing w:val="-3"/>
          <w:sz w:val="28"/>
          <w:szCs w:val="28"/>
        </w:rPr>
        <w:t>и</w:t>
      </w:r>
      <w:r w:rsidRPr="0074745E">
        <w:rPr>
          <w:rFonts w:ascii="Times New Roman" w:eastAsia="UWUGE+F2" w:hAnsi="Times New Roman"/>
          <w:b/>
          <w:bCs/>
          <w:color w:val="000000"/>
          <w:sz w:val="28"/>
          <w:szCs w:val="28"/>
        </w:rPr>
        <w:t>»</w:t>
      </w:r>
    </w:p>
    <w:p w:rsidR="003F6138" w:rsidRPr="0074745E" w:rsidRDefault="003F6138" w:rsidP="003F6138">
      <w:pPr>
        <w:pStyle w:val="ConsPlusNormal"/>
        <w:spacing w:before="240"/>
        <w:ind w:firstLine="540"/>
        <w:jc w:val="both"/>
        <w:rPr>
          <w:sz w:val="28"/>
          <w:szCs w:val="28"/>
        </w:rPr>
      </w:pPr>
    </w:p>
    <w:p w:rsidR="003F6138" w:rsidRPr="0074745E" w:rsidRDefault="003F6138" w:rsidP="003F6138">
      <w:pPr>
        <w:pStyle w:val="ConsPlusNormal"/>
        <w:spacing w:before="240"/>
        <w:ind w:firstLine="540"/>
        <w:jc w:val="both"/>
        <w:rPr>
          <w:b/>
          <w:sz w:val="28"/>
          <w:szCs w:val="28"/>
        </w:rPr>
      </w:pPr>
      <w:r w:rsidRPr="0074745E">
        <w:rPr>
          <w:b/>
          <w:sz w:val="28"/>
          <w:szCs w:val="28"/>
        </w:rPr>
        <w:t>Развитие речевого слуха:</w:t>
      </w:r>
    </w:p>
    <w:p w:rsidR="003F6138" w:rsidRPr="0074745E" w:rsidRDefault="003F6138" w:rsidP="003F6138">
      <w:pPr>
        <w:pStyle w:val="ConsPlusNormal"/>
        <w:spacing w:before="240"/>
        <w:ind w:firstLine="540"/>
        <w:jc w:val="both"/>
        <w:rPr>
          <w:sz w:val="28"/>
          <w:szCs w:val="28"/>
        </w:rPr>
      </w:pPr>
      <w:r w:rsidRPr="0074745E">
        <w:rPr>
          <w:sz w:val="28"/>
          <w:szCs w:val="28"/>
        </w:rPr>
        <w:t>Речевой материал, используемый в работе по развитию речевого слуха у глухих обучающихся, включает фразы, слова и словосочетания, а также небольшие по объему тексты диалогического и монологического характера по следующим темам: "В классе",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"Изучаем школьные предметы (знакомая лексика по организации учебной деятельности, тематическая и терминологическая лексика учебных предметов)".</w:t>
      </w:r>
    </w:p>
    <w:p w:rsidR="003F6138" w:rsidRPr="0074745E" w:rsidRDefault="003F6138" w:rsidP="003F6138">
      <w:pPr>
        <w:pStyle w:val="ConsPlusNormal"/>
        <w:spacing w:before="240"/>
        <w:ind w:firstLine="540"/>
        <w:jc w:val="both"/>
        <w:rPr>
          <w:sz w:val="28"/>
          <w:szCs w:val="28"/>
        </w:rPr>
      </w:pPr>
      <w:r w:rsidRPr="0074745E">
        <w:rPr>
          <w:sz w:val="28"/>
          <w:szCs w:val="28"/>
        </w:rPr>
        <w:t>В процессе обучения на уровне начального общего образования темы, как правило, повторяются при расширении лексического состава речевого материала, усложнении грамматических и синтаксических конструкций, увеличении объема текстов (с учетом уровня общего и слухоречевого развития каждого обучающегося).</w:t>
      </w:r>
    </w:p>
    <w:p w:rsidR="003F6138" w:rsidRPr="0074745E" w:rsidRDefault="003F6138" w:rsidP="003F6138">
      <w:pPr>
        <w:pStyle w:val="ConsPlusNormal"/>
        <w:spacing w:before="240"/>
        <w:ind w:firstLine="540"/>
        <w:jc w:val="both"/>
        <w:rPr>
          <w:sz w:val="28"/>
          <w:szCs w:val="28"/>
        </w:rPr>
      </w:pPr>
      <w:r w:rsidRPr="0074745E">
        <w:rPr>
          <w:sz w:val="28"/>
          <w:szCs w:val="28"/>
        </w:rPr>
        <w:t>При подборе речевого материала учитывается прежде всего его знакомость и необходимость обучающимся для устной коммуникации в процессе учебной и внеурочной деятельности. В соответствии с требованиями первоначального периода развития речевого слуха отбор речевого материала осуществляется в том числе с опорой на фонетический принцип: используются слова, словосочетания и короткие фразы, резко отличающиеся по слогоритмической структуре.</w:t>
      </w:r>
    </w:p>
    <w:p w:rsidR="003F6138" w:rsidRPr="0074745E" w:rsidRDefault="003F6138" w:rsidP="003F6138">
      <w:pPr>
        <w:pStyle w:val="ConsPlusNormal"/>
        <w:spacing w:before="240"/>
        <w:ind w:firstLine="540"/>
        <w:jc w:val="both"/>
        <w:rPr>
          <w:sz w:val="28"/>
          <w:szCs w:val="28"/>
        </w:rPr>
      </w:pPr>
      <w:r w:rsidRPr="0074745E">
        <w:rPr>
          <w:sz w:val="28"/>
          <w:szCs w:val="28"/>
        </w:rPr>
        <w:lastRenderedPageBreak/>
        <w:t>На одном занятии в процессе работы по развитию восприятия устной речи используется речевой материал не менее чем из двух тем.</w:t>
      </w:r>
    </w:p>
    <w:p w:rsidR="003F6138" w:rsidRPr="0074745E" w:rsidRDefault="003F6138" w:rsidP="003F6138">
      <w:pPr>
        <w:pStyle w:val="ConsPlusNormal"/>
        <w:spacing w:before="240"/>
        <w:ind w:firstLine="540"/>
        <w:jc w:val="both"/>
        <w:rPr>
          <w:sz w:val="28"/>
          <w:szCs w:val="28"/>
        </w:rPr>
      </w:pPr>
      <w:r w:rsidRPr="0074745E">
        <w:rPr>
          <w:sz w:val="28"/>
          <w:szCs w:val="28"/>
        </w:rPr>
        <w:t>Начиная с первого года обучения обучающиеся также учатся воспринимать на слух слоги, слогосочетания и даже отдельные звуки в процессе работы по формированию, коррекции и автоматизации произносительных навыков, а также при исправлении в речи грамматических ошибок.</w:t>
      </w:r>
    </w:p>
    <w:p w:rsidR="003F6138" w:rsidRPr="0074745E" w:rsidRDefault="003F6138" w:rsidP="003F6138">
      <w:pPr>
        <w:pStyle w:val="ConsPlusNormal"/>
        <w:spacing w:before="240"/>
        <w:ind w:firstLine="540"/>
        <w:jc w:val="both"/>
        <w:rPr>
          <w:b/>
          <w:sz w:val="28"/>
          <w:szCs w:val="28"/>
        </w:rPr>
      </w:pPr>
      <w:r w:rsidRPr="0074745E">
        <w:rPr>
          <w:b/>
          <w:sz w:val="28"/>
          <w:szCs w:val="28"/>
        </w:rPr>
        <w:t>Формирование произносительной стороны речи:</w:t>
      </w:r>
    </w:p>
    <w:p w:rsidR="003F6138" w:rsidRPr="0074745E" w:rsidRDefault="003F6138" w:rsidP="003F6138">
      <w:pPr>
        <w:pStyle w:val="ConsPlusNormal"/>
        <w:spacing w:before="240"/>
        <w:ind w:firstLine="540"/>
        <w:jc w:val="both"/>
        <w:rPr>
          <w:sz w:val="28"/>
          <w:szCs w:val="28"/>
        </w:rPr>
      </w:pPr>
      <w:r w:rsidRPr="0074745E">
        <w:rPr>
          <w:sz w:val="28"/>
          <w:szCs w:val="28"/>
        </w:rPr>
        <w:t>Обучение произношению направлено на развитие внятной, членораздельной речи, приближающейся к естественному звучанию. Развитие у глухих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3F6138" w:rsidRPr="0074745E" w:rsidRDefault="003F6138" w:rsidP="003F6138">
      <w:pPr>
        <w:pStyle w:val="ConsPlusNormal"/>
        <w:spacing w:before="240"/>
        <w:ind w:firstLine="540"/>
        <w:jc w:val="both"/>
        <w:rPr>
          <w:sz w:val="28"/>
          <w:szCs w:val="28"/>
        </w:rPr>
      </w:pPr>
      <w:r w:rsidRPr="0074745E">
        <w:rPr>
          <w:sz w:val="28"/>
          <w:szCs w:val="28"/>
        </w:rPr>
        <w:t>В процессе обучения произношению реализуются аналитико-синтетический, концентрический, полисенсорный метод. 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3F6138" w:rsidRPr="0074745E" w:rsidRDefault="003F6138" w:rsidP="003F6138">
      <w:pPr>
        <w:pStyle w:val="ConsPlusNormal"/>
        <w:spacing w:before="240"/>
        <w:ind w:firstLine="540"/>
        <w:jc w:val="both"/>
        <w:rPr>
          <w:sz w:val="28"/>
          <w:szCs w:val="28"/>
        </w:rPr>
      </w:pPr>
      <w:r w:rsidRPr="0074745E">
        <w:rPr>
          <w:sz w:val="28"/>
          <w:szCs w:val="28"/>
        </w:rPr>
        <w:t>Содержание специального обучения произношению включает ряд разделов работы, направленных на формирование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w:t>
      </w:r>
    </w:p>
    <w:p w:rsidR="003F6138" w:rsidRPr="0074745E" w:rsidRDefault="003F6138" w:rsidP="003F6138">
      <w:pPr>
        <w:pStyle w:val="ConsPlusNormal"/>
        <w:spacing w:before="240"/>
        <w:ind w:firstLine="540"/>
        <w:jc w:val="both"/>
        <w:rPr>
          <w:sz w:val="28"/>
          <w:szCs w:val="28"/>
        </w:rPr>
      </w:pPr>
      <w:r w:rsidRPr="0074745E">
        <w:rPr>
          <w:sz w:val="28"/>
          <w:szCs w:val="28"/>
        </w:rPr>
        <w:lastRenderedPageBreak/>
        <w:t>Важное значение придается формированию у обучающихся самоконтроля произносительной стороны речи.</w:t>
      </w:r>
    </w:p>
    <w:p w:rsidR="003F6138" w:rsidRPr="0074745E" w:rsidRDefault="003F6138" w:rsidP="003F6138">
      <w:pPr>
        <w:pStyle w:val="ConsPlusNormal"/>
        <w:spacing w:before="240"/>
        <w:ind w:firstLine="540"/>
        <w:jc w:val="both"/>
        <w:rPr>
          <w:sz w:val="28"/>
          <w:szCs w:val="28"/>
        </w:rPr>
      </w:pPr>
      <w:r w:rsidRPr="0074745E">
        <w:rPr>
          <w:sz w:val="28"/>
          <w:szCs w:val="28"/>
        </w:rPr>
        <w:t>У обучающихся развивается естественная манера речи, умение пользоваться при передаче речевой информации соответствующими естественными неречевыми средствами коммуникации (мимика лица, поза, пластика).</w:t>
      </w:r>
    </w:p>
    <w:p w:rsidR="003F6138" w:rsidRPr="0074745E" w:rsidRDefault="003F6138" w:rsidP="003F6138">
      <w:pPr>
        <w:pStyle w:val="ConsPlusNormal"/>
        <w:spacing w:before="240"/>
        <w:ind w:firstLine="708"/>
        <w:jc w:val="both"/>
        <w:rPr>
          <w:sz w:val="28"/>
          <w:szCs w:val="28"/>
        </w:rPr>
      </w:pPr>
      <w:r w:rsidRPr="0074745E">
        <w:rPr>
          <w:sz w:val="28"/>
          <w:szCs w:val="28"/>
        </w:rPr>
        <w:t>Система работы по развитию произносительной стороны речи у глухих обучающихся предполагает поэтапное обучение произношению. На первоначальном этапе формирование звукового состава речи осуществляется на основе концентрического метода при использовании сокращенной системы фонем. Для обучающихся с невнятной речью в дополнении к сокращенной системе фонем возможно использование следующих замен: замена звуков "ш", "ж", "ч", "щ" лабиализованным "с", замена звука "р" звуком "л (1)", звука "к" звуком "т", замена "х" звуком "к" или "h". Второй этап предполагает автоматизацию и совершенствование у обучающихся произносительных навыков. Предусматривается совершенствование ранее приобретенных произносительных навыков, коррекция недостатков произношения, а также формирование ряда новых навыков. В этот же период глухие обучающиеся усваивают определенные знания по орфоэпии, овладевают необходимой терминологией, связанной с процессом формирования произносительной стороны речи. У них активно формируются навыки самоконтроля, повышается сознательность при овладении произносительной стороной речи.</w:t>
      </w:r>
    </w:p>
    <w:p w:rsidR="003F6138" w:rsidRPr="0074745E" w:rsidRDefault="003F6138" w:rsidP="003F6138">
      <w:pPr>
        <w:pStyle w:val="ConsPlusNormal"/>
        <w:spacing w:before="240"/>
        <w:ind w:firstLine="540"/>
        <w:jc w:val="both"/>
        <w:rPr>
          <w:sz w:val="28"/>
          <w:szCs w:val="28"/>
        </w:rPr>
      </w:pPr>
      <w:r w:rsidRPr="0074745E">
        <w:rPr>
          <w:sz w:val="28"/>
          <w:szCs w:val="28"/>
        </w:rPr>
        <w:t>В процессе формирования произносительной стороны речи допускается, что сроки усвоения глухими обучающимися звукового состава речи зависят от их индивидуальных особенностей. При этом на всех годах обучения реализуются единые требования к произнесению слов - слитно, в нормальном темпе (или приближающемся к нормальному), с ударением, при воспроизведении звукового состава точно или приближенно (с использованием регламентированных и, при необходимости, допустимых замен), соблюдении орфоэпических норм, а также единые требования к произнесению фраз - слитно или деля фразу паузами на смысловые синтагмы, в нормальном темпе (или приближающемся к нормальному), выделяя логическое и синтагматическое ударения, по возможности передавая в речи мелодический контур фраз. При воспроизведении слов и фраз обучающиеся систематически побуждаются к максимальной реализации произносительных возможностей.</w:t>
      </w:r>
    </w:p>
    <w:p w:rsidR="003F6138" w:rsidRPr="0074745E" w:rsidRDefault="003F6138" w:rsidP="003F6138">
      <w:pPr>
        <w:pStyle w:val="ConsPlusNormal"/>
        <w:spacing w:before="240"/>
        <w:ind w:firstLine="540"/>
        <w:jc w:val="both"/>
        <w:rPr>
          <w:sz w:val="28"/>
          <w:szCs w:val="28"/>
        </w:rPr>
      </w:pPr>
      <w:r w:rsidRPr="0074745E">
        <w:rPr>
          <w:sz w:val="28"/>
          <w:szCs w:val="28"/>
        </w:rPr>
        <w:t xml:space="preserve">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отдельные звуки; в </w:t>
      </w:r>
      <w:r w:rsidRPr="0074745E">
        <w:rPr>
          <w:sz w:val="28"/>
          <w:szCs w:val="28"/>
        </w:rPr>
        <w:lastRenderedPageBreak/>
        <w:t>процессе обучения используются короткие тексты диалогического и монологического характера, стихотворения. 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задаче занятия.</w:t>
      </w:r>
    </w:p>
    <w:p w:rsidR="003F6138" w:rsidRPr="0074745E" w:rsidRDefault="003F6138" w:rsidP="003F6138">
      <w:pPr>
        <w:pStyle w:val="ConsPlusNormal"/>
        <w:spacing w:before="240"/>
        <w:ind w:firstLine="540"/>
        <w:jc w:val="both"/>
        <w:rPr>
          <w:sz w:val="28"/>
          <w:szCs w:val="28"/>
        </w:rPr>
      </w:pPr>
      <w:r w:rsidRPr="0074745E">
        <w:rPr>
          <w:sz w:val="28"/>
          <w:szCs w:val="28"/>
        </w:rPr>
        <w:t>При поступлении глухого обучающегося в 1 (дополнительный) класс в большинстве случаев реализуется содержание первоначального этапа обучения с учетом индивидуальных особенностей каждого обучающегося. Обучающиеся, поступившие в 1 класс, представляют неоднородный контингент по уровню развития произносительной стороны речи, что учитывается в разноуровневых программах обучения произношению. Проектирование индивидуализированного содержания работы по развитию произносительной стороны речи осуществляется на основе данных стартовой диагностики о состоянии произносительной стороны речи каждого обучающегося - с учетом его индивидуальных особенностей.</w:t>
      </w:r>
    </w:p>
    <w:p w:rsidR="003F6138" w:rsidRPr="0074745E" w:rsidRDefault="003F6138" w:rsidP="003F6138">
      <w:pPr>
        <w:pStyle w:val="ConsPlusNormal"/>
        <w:spacing w:before="240"/>
        <w:ind w:firstLine="540"/>
        <w:jc w:val="both"/>
        <w:rPr>
          <w:sz w:val="28"/>
          <w:szCs w:val="28"/>
        </w:rPr>
      </w:pPr>
      <w:r w:rsidRPr="0074745E">
        <w:rPr>
          <w:sz w:val="28"/>
          <w:szCs w:val="28"/>
        </w:rPr>
        <w:t>Индивидуализированные рабочие программы составляются для каждого обучающегося с учетом особенностей его слухоречевого развития по данным стартовой диагностики или периодического мониторинга развития речевого слуха и произносительной стороны речи (развития речевого слуха - ежегодно, как правило, в конце первого и второго полугодия, развития произносительной стороны речи - ежегодно, как правило, на начало каждого учебного года, а также в конце первого и второго полугодия). Анализ результатов проведенного мониторинга, достижения каждым обучающимся планируемых результатов обучения отражается в отчетах педагогических работников, ведущих данный учебный предмет, которые составляются в конце каждого полугодия и предоставляются администрации образовательной организации. В конце каждого учебного года педагогическими работниками, ведущими учебные предметы коррекционно-развивающей области "Формирование речевого слуха и произносительной стороны речи", "Музыкально-ритмические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метапредметных результатов обучения.</w:t>
      </w:r>
    </w:p>
    <w:p w:rsidR="003F6138" w:rsidRPr="0074745E" w:rsidRDefault="003F6138" w:rsidP="003F6138">
      <w:pPr>
        <w:pStyle w:val="ConsPlusNormal"/>
        <w:ind w:firstLine="540"/>
        <w:jc w:val="both"/>
        <w:rPr>
          <w:sz w:val="28"/>
          <w:szCs w:val="28"/>
        </w:rPr>
      </w:pPr>
    </w:p>
    <w:p w:rsidR="003F6138" w:rsidRPr="0074745E" w:rsidRDefault="003F6138" w:rsidP="003F6138">
      <w:pPr>
        <w:pStyle w:val="ConsPlusTitle"/>
        <w:ind w:firstLine="540"/>
        <w:jc w:val="both"/>
        <w:outlineLvl w:val="3"/>
        <w:rPr>
          <w:rFonts w:ascii="Times New Roman" w:hAnsi="Times New Roman" w:cs="Times New Roman"/>
          <w:sz w:val="28"/>
          <w:szCs w:val="28"/>
        </w:rPr>
      </w:pPr>
      <w:r w:rsidRPr="0074745E">
        <w:rPr>
          <w:rFonts w:ascii="Times New Roman" w:hAnsi="Times New Roman" w:cs="Times New Roman"/>
          <w:sz w:val="28"/>
          <w:szCs w:val="28"/>
        </w:rPr>
        <w:t>Содержание обучения.</w:t>
      </w:r>
    </w:p>
    <w:p w:rsidR="003F6138" w:rsidRPr="0074745E" w:rsidRDefault="003F6138" w:rsidP="003F6138">
      <w:pPr>
        <w:pStyle w:val="ConsPlusNormal"/>
        <w:spacing w:before="240"/>
        <w:ind w:firstLine="540"/>
        <w:jc w:val="both"/>
        <w:rPr>
          <w:b/>
          <w:sz w:val="28"/>
          <w:szCs w:val="28"/>
        </w:rPr>
      </w:pPr>
      <w:r w:rsidRPr="0074745E">
        <w:rPr>
          <w:b/>
          <w:sz w:val="28"/>
          <w:szCs w:val="28"/>
        </w:rPr>
        <w:t>Развитие речевого слуха:</w:t>
      </w:r>
    </w:p>
    <w:p w:rsidR="003F6138" w:rsidRPr="0074745E" w:rsidRDefault="003F6138" w:rsidP="003F6138">
      <w:pPr>
        <w:pStyle w:val="ConsPlusNormal"/>
        <w:spacing w:before="240"/>
        <w:ind w:firstLine="540"/>
        <w:jc w:val="both"/>
        <w:rPr>
          <w:sz w:val="28"/>
          <w:szCs w:val="28"/>
        </w:rPr>
      </w:pPr>
      <w:r w:rsidRPr="0074745E">
        <w:rPr>
          <w:sz w:val="28"/>
          <w:szCs w:val="28"/>
        </w:rPr>
        <w:lastRenderedPageBreak/>
        <w:t xml:space="preserve">1. </w:t>
      </w:r>
      <w:r w:rsidRPr="0074745E">
        <w:rPr>
          <w:b/>
          <w:sz w:val="28"/>
          <w:szCs w:val="28"/>
        </w:rPr>
        <w:t>Первоначальный период</w:t>
      </w:r>
      <w:r w:rsidRPr="0074745E">
        <w:rPr>
          <w:sz w:val="28"/>
          <w:szCs w:val="28"/>
        </w:rPr>
        <w:t xml:space="preserve"> развития речевого слуха, слухозрительного восприятия устной речи у глухих обучающихся:</w:t>
      </w:r>
    </w:p>
    <w:p w:rsidR="003F6138" w:rsidRPr="0074745E" w:rsidRDefault="003F6138" w:rsidP="003F6138">
      <w:pPr>
        <w:pStyle w:val="ConsPlusNormal"/>
        <w:spacing w:before="240"/>
        <w:ind w:firstLine="540"/>
        <w:jc w:val="both"/>
        <w:rPr>
          <w:sz w:val="28"/>
          <w:szCs w:val="28"/>
        </w:rPr>
      </w:pPr>
      <w:r w:rsidRPr="0074745E">
        <w:rPr>
          <w:sz w:val="28"/>
          <w:szCs w:val="28"/>
        </w:rPr>
        <w:t>различение и опознавание слухозрительно и на слух слов 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книга"), их достаточно внятное воспроизведение при реализации произносительных возможностей;</w:t>
      </w:r>
    </w:p>
    <w:p w:rsidR="003F6138" w:rsidRPr="0074745E" w:rsidRDefault="003F6138" w:rsidP="003F6138">
      <w:pPr>
        <w:pStyle w:val="ConsPlusNormal"/>
        <w:spacing w:before="240"/>
        <w:ind w:firstLine="540"/>
        <w:jc w:val="both"/>
        <w:rPr>
          <w:sz w:val="28"/>
          <w:szCs w:val="28"/>
        </w:rPr>
      </w:pPr>
      <w:r w:rsidRPr="0074745E">
        <w:rPr>
          <w:sz w:val="28"/>
          <w:szCs w:val="28"/>
        </w:rPr>
        <w:t>различение и опознавание слухозрительно, затем на слух фраз из двух - трех слов, необходимых в учебной и внеурочной деятельности - поручения, вопросы, сообщения;</w:t>
      </w:r>
    </w:p>
    <w:p w:rsidR="003F6138" w:rsidRPr="0074745E" w:rsidRDefault="003F6138" w:rsidP="003F6138">
      <w:pPr>
        <w:pStyle w:val="ConsPlusNormal"/>
        <w:spacing w:before="240"/>
        <w:ind w:firstLine="540"/>
        <w:jc w:val="both"/>
        <w:rPr>
          <w:sz w:val="28"/>
          <w:szCs w:val="28"/>
        </w:rPr>
      </w:pPr>
      <w:r w:rsidRPr="0074745E">
        <w:rPr>
          <w:sz w:val="28"/>
          <w:szCs w:val="28"/>
        </w:rPr>
        <w:t>развитие слухозрительного восприятия текстов (микродиалогов, коротких монологических высказываний), состоящих из фраз, которые обучающиеся научились различать и опознавать слухозрительно и на слух;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p>
    <w:p w:rsidR="003F6138" w:rsidRPr="0074745E" w:rsidRDefault="003F6138" w:rsidP="003F6138">
      <w:pPr>
        <w:pStyle w:val="ConsPlusNormal"/>
        <w:spacing w:before="240"/>
        <w:ind w:firstLine="540"/>
        <w:jc w:val="both"/>
        <w:rPr>
          <w:sz w:val="28"/>
          <w:szCs w:val="28"/>
        </w:rPr>
      </w:pPr>
      <w:r w:rsidRPr="0074745E">
        <w:rPr>
          <w:sz w:val="28"/>
          <w:szCs w:val="28"/>
        </w:rPr>
        <w:t xml:space="preserve">2. </w:t>
      </w:r>
      <w:r w:rsidRPr="0074745E">
        <w:rPr>
          <w:b/>
          <w:sz w:val="28"/>
          <w:szCs w:val="28"/>
        </w:rPr>
        <w:t>Основной период</w:t>
      </w:r>
      <w:r w:rsidRPr="0074745E">
        <w:rPr>
          <w:sz w:val="28"/>
          <w:szCs w:val="28"/>
        </w:rPr>
        <w:t xml:space="preserve"> развития речевого слуха у глухих обучающихся:</w:t>
      </w:r>
    </w:p>
    <w:p w:rsidR="003F6138" w:rsidRPr="0074745E" w:rsidRDefault="003F6138" w:rsidP="003F6138">
      <w:pPr>
        <w:pStyle w:val="ConsPlusNormal"/>
        <w:spacing w:before="240"/>
        <w:ind w:firstLine="540"/>
        <w:jc w:val="both"/>
        <w:rPr>
          <w:sz w:val="28"/>
          <w:szCs w:val="28"/>
        </w:rPr>
      </w:pPr>
      <w:r w:rsidRPr="0074745E">
        <w:rPr>
          <w:sz w:val="28"/>
          <w:szCs w:val="28"/>
        </w:rPr>
        <w:t>распознавание обучающимися на слух речевого материала (фраз, слов и словосочетаний), незнакомого по звучанию, но знакомого по значению;</w:t>
      </w:r>
    </w:p>
    <w:p w:rsidR="003F6138" w:rsidRPr="0074745E" w:rsidRDefault="003F6138" w:rsidP="003F6138">
      <w:pPr>
        <w:pStyle w:val="ConsPlusNormal"/>
        <w:spacing w:before="240"/>
        <w:ind w:firstLine="540"/>
        <w:jc w:val="both"/>
        <w:rPr>
          <w:sz w:val="28"/>
          <w:szCs w:val="28"/>
        </w:rPr>
      </w:pPr>
      <w:r w:rsidRPr="0074745E">
        <w:rPr>
          <w:sz w:val="28"/>
          <w:szCs w:val="28"/>
        </w:rPr>
        <w:t>различение и опознавание на слух фраз, слов и словосочетаний при постепенном увеличении количества речевых единиц, расширении лексического состава речевого материала, усложнении грамматических и синтаксических конструкций фраз (с учетом уровня слухоречевого развития каждого обучающегося);</w:t>
      </w:r>
    </w:p>
    <w:p w:rsidR="003F6138" w:rsidRPr="0074745E" w:rsidRDefault="003F6138" w:rsidP="003F6138">
      <w:pPr>
        <w:pStyle w:val="ConsPlusNormal"/>
        <w:spacing w:before="240"/>
        <w:ind w:firstLine="540"/>
        <w:jc w:val="both"/>
        <w:rPr>
          <w:sz w:val="28"/>
          <w:szCs w:val="28"/>
        </w:rPr>
      </w:pPr>
      <w:r w:rsidRPr="0074745E">
        <w:rPr>
          <w:sz w:val="28"/>
          <w:szCs w:val="28"/>
        </w:rPr>
        <w:t>развитие восприятия на слух коротких текстов диалогического и монологического характера при постепенном увеличении их объема с учетом слухоречевого развития каждого обучающегося (к 4 классу - до 50 - 60 слов), расширении лексического состава, усложнении грамматических и синтаксических конструкций фраз, а также постепенном включении незнакомых по звучанию слов и фраз, которые обучающиеся могут повторить правильно, ориентируясь на смысловой контекст и воспринятые элементы речи; опознавание на слух предложений, слов и словосочетаний из данных текстов, предъявленных вразбивку и в разных сочетаниях; ответы на вопросы и выполнение заданий по тексту, предъявленных на слух; участие в беседе по содержанию текста; пересказ текста.</w:t>
      </w:r>
    </w:p>
    <w:p w:rsidR="003F6138" w:rsidRPr="0074745E" w:rsidRDefault="003F6138" w:rsidP="003F6138">
      <w:pPr>
        <w:pStyle w:val="ConsPlusNormal"/>
        <w:spacing w:before="240"/>
        <w:ind w:firstLine="540"/>
        <w:jc w:val="both"/>
        <w:rPr>
          <w:sz w:val="28"/>
          <w:szCs w:val="28"/>
        </w:rPr>
      </w:pPr>
      <w:r w:rsidRPr="0074745E">
        <w:rPr>
          <w:sz w:val="28"/>
          <w:szCs w:val="28"/>
        </w:rPr>
        <w:lastRenderedPageBreak/>
        <w:t>В процессе обучения используется знакомый и необходимый обучающимся в общении речевой материал по темам: "В классе",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"Изучаем школьные предметы (знакомая лексика по организации учебной деятельности, тематическая и терминологическая лексика учебных предметов)".</w:t>
      </w:r>
    </w:p>
    <w:p w:rsidR="003F6138" w:rsidRPr="0074745E" w:rsidRDefault="003F6138" w:rsidP="003F6138">
      <w:pPr>
        <w:pStyle w:val="ConsPlusNormal"/>
        <w:spacing w:before="240"/>
        <w:ind w:firstLine="540"/>
        <w:jc w:val="both"/>
        <w:rPr>
          <w:b/>
          <w:sz w:val="28"/>
          <w:szCs w:val="28"/>
        </w:rPr>
      </w:pPr>
      <w:r w:rsidRPr="0074745E">
        <w:rPr>
          <w:b/>
          <w:sz w:val="28"/>
          <w:szCs w:val="28"/>
        </w:rPr>
        <w:t>Развитие произносительной стороны речи:</w:t>
      </w:r>
    </w:p>
    <w:p w:rsidR="003F6138" w:rsidRPr="0074745E" w:rsidRDefault="003F6138" w:rsidP="003F6138">
      <w:pPr>
        <w:pStyle w:val="ConsPlusNormal"/>
        <w:spacing w:before="240"/>
        <w:ind w:firstLine="540"/>
        <w:jc w:val="both"/>
        <w:rPr>
          <w:sz w:val="28"/>
          <w:szCs w:val="28"/>
        </w:rPr>
      </w:pPr>
      <w:r w:rsidRPr="0074745E">
        <w:rPr>
          <w:sz w:val="28"/>
          <w:szCs w:val="28"/>
        </w:rPr>
        <w:t>развитие у обучающихся умений правильно пользоваться речевым дыханием, воспроизводить слитно на одном выдохе слова и короткие фразы, членить фразы на смысловые синтагмы;</w:t>
      </w:r>
    </w:p>
    <w:p w:rsidR="003F6138" w:rsidRPr="0074745E" w:rsidRDefault="003F6138" w:rsidP="003F6138">
      <w:pPr>
        <w:pStyle w:val="ConsPlusNormal"/>
        <w:spacing w:before="240"/>
        <w:ind w:firstLine="540"/>
        <w:jc w:val="both"/>
        <w:rPr>
          <w:sz w:val="28"/>
          <w:szCs w:val="28"/>
        </w:rPr>
      </w:pPr>
      <w:r w:rsidRPr="0074745E">
        <w:rPr>
          <w:sz w:val="28"/>
          <w:szCs w:val="28"/>
        </w:rPr>
        <w:t>формирование и развитие у обучающихся умений пользоваться голосом нормальной высоты и силы, без грубых отклонений от нормального тембра, развитие модуляций голоса по силе и, по возможности, по высоте;</w:t>
      </w:r>
    </w:p>
    <w:p w:rsidR="003F6138" w:rsidRPr="0074745E" w:rsidRDefault="003F6138" w:rsidP="003F6138">
      <w:pPr>
        <w:pStyle w:val="ConsPlusNormal"/>
        <w:spacing w:before="240"/>
        <w:ind w:firstLine="540"/>
        <w:jc w:val="both"/>
        <w:rPr>
          <w:sz w:val="28"/>
          <w:szCs w:val="28"/>
        </w:rPr>
      </w:pPr>
      <w:r w:rsidRPr="0074745E">
        <w:rPr>
          <w:sz w:val="28"/>
          <w:szCs w:val="28"/>
        </w:rPr>
        <w:t>формирование и развитие у обучающихся умений правильного воспроизведения звукового состава речи (при реализации концентрического метода обучения произношению с использованием сокращенной системы фонем);</w:t>
      </w:r>
    </w:p>
    <w:p w:rsidR="003F6138" w:rsidRPr="0074745E" w:rsidRDefault="003F6138" w:rsidP="003F6138">
      <w:pPr>
        <w:pStyle w:val="ConsPlusNormal"/>
        <w:spacing w:before="240"/>
        <w:ind w:firstLine="540"/>
        <w:jc w:val="both"/>
        <w:rPr>
          <w:sz w:val="28"/>
          <w:szCs w:val="28"/>
        </w:rPr>
      </w:pPr>
      <w:r w:rsidRPr="0074745E">
        <w:rPr>
          <w:sz w:val="28"/>
          <w:szCs w:val="28"/>
        </w:rPr>
        <w:t>формирование и развитие у обучающихся слухового восприятия и воспроизведения основных интонационных структур - паузации, темпа, громкости, ритмической структуры слов, ритмической и, по возможности, мелодической структуры фраз;</w:t>
      </w:r>
    </w:p>
    <w:p w:rsidR="003F6138" w:rsidRPr="0074745E" w:rsidRDefault="003F6138" w:rsidP="003F6138">
      <w:pPr>
        <w:pStyle w:val="ConsPlusNormal"/>
        <w:spacing w:before="240"/>
        <w:ind w:firstLine="540"/>
        <w:jc w:val="both"/>
        <w:rPr>
          <w:sz w:val="28"/>
          <w:szCs w:val="28"/>
        </w:rPr>
      </w:pPr>
      <w:r w:rsidRPr="0074745E">
        <w:rPr>
          <w:sz w:val="28"/>
          <w:szCs w:val="28"/>
        </w:rPr>
        <w:t>формирование и развитие у обучающихся умений воспроизведения слов в нормальном темпе, слитно, без призвуков, сохраняя звуковой состав (в начале школьного обучения - точно или приближенно (с использованием регламентированных и допустимых замен), соблюдая ударение и орфоэпические правила;</w:t>
      </w:r>
    </w:p>
    <w:p w:rsidR="003F6138" w:rsidRPr="0074745E" w:rsidRDefault="003F6138" w:rsidP="003F6138">
      <w:pPr>
        <w:pStyle w:val="ConsPlusNormal"/>
        <w:spacing w:before="240"/>
        <w:ind w:firstLine="540"/>
        <w:jc w:val="both"/>
        <w:rPr>
          <w:sz w:val="28"/>
          <w:szCs w:val="28"/>
        </w:rPr>
      </w:pPr>
      <w:r w:rsidRPr="0074745E">
        <w:rPr>
          <w:sz w:val="28"/>
          <w:szCs w:val="28"/>
        </w:rPr>
        <w:t>формирование и развитие у обучающихся умений воспроизведения фраз в нормальном темпе, слитно (на одном выдохе) или деля фразу паузами на синтагмы, соблюдая логическое и синтагматическое ударения, по возможности, мелодический контур фраз, наиболее полно реализуя возможности воспроизведения слов;</w:t>
      </w:r>
    </w:p>
    <w:p w:rsidR="003F6138" w:rsidRPr="0074745E" w:rsidRDefault="003F6138" w:rsidP="003F6138">
      <w:pPr>
        <w:pStyle w:val="ConsPlusNormal"/>
        <w:spacing w:before="240"/>
        <w:ind w:firstLine="540"/>
        <w:jc w:val="both"/>
        <w:rPr>
          <w:sz w:val="28"/>
          <w:szCs w:val="28"/>
        </w:rPr>
      </w:pPr>
      <w:r w:rsidRPr="0074745E">
        <w:rPr>
          <w:sz w:val="28"/>
          <w:szCs w:val="28"/>
        </w:rPr>
        <w:t>формирование самоконтроля произносительной стороны речи;</w:t>
      </w:r>
    </w:p>
    <w:p w:rsidR="003F6138" w:rsidRPr="0074745E" w:rsidRDefault="003F6138" w:rsidP="003F6138">
      <w:pPr>
        <w:pStyle w:val="ConsPlusNormal"/>
        <w:spacing w:before="240"/>
        <w:ind w:firstLine="540"/>
        <w:jc w:val="both"/>
        <w:rPr>
          <w:sz w:val="28"/>
          <w:szCs w:val="28"/>
        </w:rPr>
      </w:pPr>
      <w:r w:rsidRPr="0074745E">
        <w:rPr>
          <w:sz w:val="28"/>
          <w:szCs w:val="28"/>
        </w:rPr>
        <w:t>развитие естественной манеры речи, умения пользоваться при передаче речевой информации соответствующими естественными неречевыми средствами - мимикой лица, позой, пластикой.</w:t>
      </w:r>
    </w:p>
    <w:p w:rsidR="003F6138" w:rsidRPr="0074745E" w:rsidRDefault="003F6138" w:rsidP="003F6138">
      <w:pPr>
        <w:pStyle w:val="ConsPlusNormal"/>
        <w:spacing w:before="240"/>
        <w:ind w:firstLine="540"/>
        <w:jc w:val="both"/>
        <w:rPr>
          <w:sz w:val="28"/>
          <w:szCs w:val="28"/>
        </w:rPr>
      </w:pPr>
    </w:p>
    <w:p w:rsidR="003F6138" w:rsidRPr="0074745E" w:rsidRDefault="003F6138" w:rsidP="003F6138">
      <w:pPr>
        <w:widowControl w:val="0"/>
        <w:spacing w:before="10" w:after="0" w:line="250" w:lineRule="auto"/>
        <w:ind w:left="4484" w:right="812" w:hanging="3777"/>
        <w:jc w:val="center"/>
        <w:rPr>
          <w:rFonts w:ascii="Times New Roman" w:eastAsia="UWUGE+F2" w:hAnsi="Times New Roman"/>
          <w:b/>
          <w:bCs/>
          <w:color w:val="000000"/>
          <w:sz w:val="28"/>
          <w:szCs w:val="28"/>
        </w:rPr>
      </w:pPr>
      <w:r w:rsidRPr="0074745E">
        <w:rPr>
          <w:rFonts w:ascii="Times New Roman" w:eastAsia="UWUGE+F2" w:hAnsi="Times New Roman"/>
          <w:b/>
          <w:bCs/>
          <w:color w:val="000000"/>
          <w:sz w:val="28"/>
          <w:szCs w:val="28"/>
        </w:rPr>
        <w:t>Планируемые результаты коррекционного курса</w:t>
      </w:r>
    </w:p>
    <w:p w:rsidR="003F6138" w:rsidRPr="0074745E" w:rsidRDefault="003F6138" w:rsidP="003F6138">
      <w:pPr>
        <w:widowControl w:val="0"/>
        <w:spacing w:after="0" w:line="271" w:lineRule="auto"/>
        <w:ind w:left="361" w:right="389"/>
        <w:jc w:val="center"/>
        <w:rPr>
          <w:rFonts w:ascii="Times New Roman" w:eastAsia="Calibri" w:hAnsi="Times New Roman"/>
          <w:b/>
          <w:bCs/>
          <w:color w:val="000000"/>
          <w:sz w:val="28"/>
          <w:szCs w:val="28"/>
        </w:rPr>
      </w:pPr>
      <w:r w:rsidRPr="0074745E">
        <w:rPr>
          <w:rFonts w:ascii="Times New Roman" w:eastAsia="UWUGE+F2" w:hAnsi="Times New Roman"/>
          <w:b/>
          <w:bCs/>
          <w:color w:val="000000"/>
          <w:sz w:val="28"/>
          <w:szCs w:val="28"/>
        </w:rPr>
        <w:t>«Фор</w:t>
      </w:r>
      <w:r w:rsidRPr="0074745E">
        <w:rPr>
          <w:rFonts w:ascii="Times New Roman" w:eastAsia="UWUGE+F2" w:hAnsi="Times New Roman"/>
          <w:b/>
          <w:bCs/>
          <w:color w:val="000000"/>
          <w:spacing w:val="2"/>
          <w:sz w:val="28"/>
          <w:szCs w:val="28"/>
        </w:rPr>
        <w:t>м</w:t>
      </w:r>
      <w:r w:rsidRPr="0074745E">
        <w:rPr>
          <w:rFonts w:ascii="Times New Roman" w:eastAsia="UWUGE+F2" w:hAnsi="Times New Roman"/>
          <w:b/>
          <w:bCs/>
          <w:color w:val="000000"/>
          <w:sz w:val="28"/>
          <w:szCs w:val="28"/>
        </w:rPr>
        <w:t>ир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ва</w:t>
      </w:r>
      <w:r w:rsidRPr="0074745E">
        <w:rPr>
          <w:rFonts w:ascii="Times New Roman" w:eastAsia="UWUGE+F2" w:hAnsi="Times New Roman"/>
          <w:b/>
          <w:bCs/>
          <w:color w:val="000000"/>
          <w:spacing w:val="-1"/>
          <w:sz w:val="28"/>
          <w:szCs w:val="28"/>
        </w:rPr>
        <w:t>н</w:t>
      </w:r>
      <w:r w:rsidRPr="0074745E">
        <w:rPr>
          <w:rFonts w:ascii="Times New Roman" w:eastAsia="UWUGE+F2" w:hAnsi="Times New Roman"/>
          <w:b/>
          <w:bCs/>
          <w:color w:val="000000"/>
          <w:sz w:val="28"/>
          <w:szCs w:val="28"/>
        </w:rPr>
        <w:t>ие речев</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pacing w:val="-2"/>
          <w:sz w:val="28"/>
          <w:szCs w:val="28"/>
        </w:rPr>
        <w:t>г</w:t>
      </w:r>
      <w:r w:rsidRPr="0074745E">
        <w:rPr>
          <w:rFonts w:ascii="Times New Roman" w:eastAsia="UWUGE+F2" w:hAnsi="Times New Roman"/>
          <w:b/>
          <w:bCs/>
          <w:color w:val="000000"/>
          <w:sz w:val="28"/>
          <w:szCs w:val="28"/>
        </w:rPr>
        <w:t xml:space="preserve">о </w:t>
      </w:r>
      <w:r w:rsidRPr="0074745E">
        <w:rPr>
          <w:rFonts w:ascii="Times New Roman" w:eastAsia="UWUGE+F2" w:hAnsi="Times New Roman"/>
          <w:b/>
          <w:bCs/>
          <w:color w:val="000000"/>
          <w:spacing w:val="2"/>
          <w:sz w:val="28"/>
          <w:szCs w:val="28"/>
        </w:rPr>
        <w:t>с</w:t>
      </w:r>
      <w:r w:rsidRPr="0074745E">
        <w:rPr>
          <w:rFonts w:ascii="Times New Roman" w:eastAsia="UWUGE+F2" w:hAnsi="Times New Roman"/>
          <w:b/>
          <w:bCs/>
          <w:color w:val="000000"/>
          <w:spacing w:val="-2"/>
          <w:sz w:val="28"/>
          <w:szCs w:val="28"/>
        </w:rPr>
        <w:t>л</w:t>
      </w:r>
      <w:r w:rsidRPr="0074745E">
        <w:rPr>
          <w:rFonts w:ascii="Times New Roman" w:eastAsia="UWUGE+F2" w:hAnsi="Times New Roman"/>
          <w:b/>
          <w:bCs/>
          <w:color w:val="000000"/>
          <w:sz w:val="28"/>
          <w:szCs w:val="28"/>
        </w:rPr>
        <w:t>уха</w:t>
      </w:r>
      <w:r w:rsidRPr="0074745E">
        <w:rPr>
          <w:rFonts w:ascii="Times New Roman" w:eastAsia="UWUGE+F2" w:hAnsi="Times New Roman"/>
          <w:b/>
          <w:bCs/>
          <w:color w:val="000000"/>
          <w:spacing w:val="3"/>
          <w:sz w:val="28"/>
          <w:szCs w:val="28"/>
        </w:rPr>
        <w:t xml:space="preserve"> </w:t>
      </w:r>
      <w:r w:rsidRPr="0074745E">
        <w:rPr>
          <w:rFonts w:ascii="Times New Roman" w:eastAsia="UWUGE+F2" w:hAnsi="Times New Roman"/>
          <w:b/>
          <w:bCs/>
          <w:color w:val="000000"/>
          <w:spacing w:val="1"/>
          <w:sz w:val="28"/>
          <w:szCs w:val="28"/>
        </w:rPr>
        <w:t>и</w:t>
      </w:r>
      <w:r w:rsidRPr="0074745E">
        <w:rPr>
          <w:rFonts w:ascii="Times New Roman" w:eastAsia="UWUGE+F2" w:hAnsi="Times New Roman"/>
          <w:b/>
          <w:bCs/>
          <w:color w:val="000000"/>
          <w:spacing w:val="-1"/>
          <w:sz w:val="28"/>
          <w:szCs w:val="28"/>
        </w:rPr>
        <w:t xml:space="preserve"> п</w:t>
      </w:r>
      <w:r w:rsidRPr="0074745E">
        <w:rPr>
          <w:rFonts w:ascii="Times New Roman" w:eastAsia="UWUGE+F2" w:hAnsi="Times New Roman"/>
          <w:b/>
          <w:bCs/>
          <w:color w:val="000000"/>
          <w:sz w:val="28"/>
          <w:szCs w:val="28"/>
        </w:rPr>
        <w:t>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из</w:t>
      </w:r>
      <w:r w:rsidRPr="0074745E">
        <w:rPr>
          <w:rFonts w:ascii="Times New Roman" w:eastAsia="UWUGE+F2" w:hAnsi="Times New Roman"/>
          <w:b/>
          <w:bCs/>
          <w:color w:val="000000"/>
          <w:spacing w:val="-1"/>
          <w:sz w:val="28"/>
          <w:szCs w:val="28"/>
        </w:rPr>
        <w:t>н</w:t>
      </w:r>
      <w:r w:rsidRPr="0074745E">
        <w:rPr>
          <w:rFonts w:ascii="Times New Roman" w:eastAsia="UWUGE+F2" w:hAnsi="Times New Roman"/>
          <w:b/>
          <w:bCs/>
          <w:color w:val="000000"/>
          <w:spacing w:val="2"/>
          <w:sz w:val="28"/>
          <w:szCs w:val="28"/>
        </w:rPr>
        <w:t>о</w:t>
      </w:r>
      <w:r w:rsidRPr="0074745E">
        <w:rPr>
          <w:rFonts w:ascii="Times New Roman" w:eastAsia="UWUGE+F2" w:hAnsi="Times New Roman"/>
          <w:b/>
          <w:bCs/>
          <w:color w:val="000000"/>
          <w:sz w:val="28"/>
          <w:szCs w:val="28"/>
        </w:rPr>
        <w:t>си</w:t>
      </w:r>
      <w:r w:rsidRPr="0074745E">
        <w:rPr>
          <w:rFonts w:ascii="Times New Roman" w:eastAsia="UWUGE+F2" w:hAnsi="Times New Roman"/>
          <w:b/>
          <w:bCs/>
          <w:color w:val="000000"/>
          <w:spacing w:val="2"/>
          <w:sz w:val="28"/>
          <w:szCs w:val="28"/>
        </w:rPr>
        <w:t>т</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pacing w:val="1"/>
          <w:sz w:val="28"/>
          <w:szCs w:val="28"/>
        </w:rPr>
        <w:t>л</w:t>
      </w:r>
      <w:r w:rsidRPr="0074745E">
        <w:rPr>
          <w:rFonts w:ascii="Times New Roman" w:eastAsia="UWUGE+F2" w:hAnsi="Times New Roman"/>
          <w:b/>
          <w:bCs/>
          <w:color w:val="000000"/>
          <w:sz w:val="28"/>
          <w:szCs w:val="28"/>
        </w:rPr>
        <w:t>ьной</w:t>
      </w:r>
      <w:r w:rsidRPr="0074745E">
        <w:rPr>
          <w:rFonts w:ascii="Times New Roman" w:eastAsia="UWUGE+F2" w:hAnsi="Times New Roman"/>
          <w:b/>
          <w:bCs/>
          <w:color w:val="000000"/>
          <w:spacing w:val="1"/>
          <w:sz w:val="28"/>
          <w:szCs w:val="28"/>
        </w:rPr>
        <w:t xml:space="preserve"> </w:t>
      </w:r>
      <w:r w:rsidRPr="0074745E">
        <w:rPr>
          <w:rFonts w:ascii="Times New Roman" w:eastAsia="UWUGE+F2" w:hAnsi="Times New Roman"/>
          <w:b/>
          <w:bCs/>
          <w:color w:val="000000"/>
          <w:sz w:val="28"/>
          <w:szCs w:val="28"/>
        </w:rPr>
        <w:t>с</w:t>
      </w:r>
      <w:r w:rsidRPr="0074745E">
        <w:rPr>
          <w:rFonts w:ascii="Times New Roman" w:eastAsia="UWUGE+F2" w:hAnsi="Times New Roman"/>
          <w:b/>
          <w:bCs/>
          <w:color w:val="000000"/>
          <w:spacing w:val="-1"/>
          <w:sz w:val="28"/>
          <w:szCs w:val="28"/>
        </w:rPr>
        <w:t>то</w:t>
      </w:r>
      <w:r w:rsidRPr="0074745E">
        <w:rPr>
          <w:rFonts w:ascii="Times New Roman" w:eastAsia="UWUGE+F2" w:hAnsi="Times New Roman"/>
          <w:b/>
          <w:bCs/>
          <w:color w:val="000000"/>
          <w:sz w:val="28"/>
          <w:szCs w:val="28"/>
        </w:rPr>
        <w:t>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ны р</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z w:val="28"/>
          <w:szCs w:val="28"/>
        </w:rPr>
        <w:t>ч</w:t>
      </w:r>
      <w:r w:rsidRPr="0074745E">
        <w:rPr>
          <w:rFonts w:ascii="Times New Roman" w:eastAsia="UWUGE+F2" w:hAnsi="Times New Roman"/>
          <w:b/>
          <w:bCs/>
          <w:color w:val="000000"/>
          <w:spacing w:val="-3"/>
          <w:sz w:val="28"/>
          <w:szCs w:val="28"/>
        </w:rPr>
        <w:t>и</w:t>
      </w:r>
      <w:r w:rsidRPr="0074745E">
        <w:rPr>
          <w:rFonts w:ascii="Times New Roman" w:eastAsia="UWUGE+F2" w:hAnsi="Times New Roman"/>
          <w:b/>
          <w:bCs/>
          <w:color w:val="000000"/>
          <w:sz w:val="28"/>
          <w:szCs w:val="28"/>
        </w:rPr>
        <w:t>»</w:t>
      </w:r>
    </w:p>
    <w:p w:rsidR="003F6138" w:rsidRPr="0074745E" w:rsidRDefault="003F6138" w:rsidP="003F6138">
      <w:pPr>
        <w:pStyle w:val="ConsPlusNormal"/>
        <w:spacing w:before="240"/>
        <w:ind w:firstLine="361"/>
        <w:jc w:val="both"/>
        <w:rPr>
          <w:sz w:val="28"/>
          <w:szCs w:val="28"/>
        </w:rPr>
      </w:pPr>
      <w:r w:rsidRPr="0074745E">
        <w:rPr>
          <w:sz w:val="28"/>
          <w:szCs w:val="28"/>
        </w:rPr>
        <w:t>Результатами освоения курса являются:</w:t>
      </w:r>
    </w:p>
    <w:p w:rsidR="003F6138" w:rsidRPr="0074745E" w:rsidRDefault="003F6138" w:rsidP="003F6138">
      <w:pPr>
        <w:pStyle w:val="ConsPlusNormal"/>
        <w:spacing w:before="240"/>
        <w:ind w:firstLine="361"/>
        <w:jc w:val="both"/>
        <w:rPr>
          <w:sz w:val="28"/>
          <w:szCs w:val="28"/>
        </w:rPr>
      </w:pPr>
      <w:r w:rsidRPr="0074745E">
        <w:rPr>
          <w:sz w:val="28"/>
          <w:szCs w:val="28"/>
        </w:rPr>
        <w:t>Личностные:</w:t>
      </w:r>
    </w:p>
    <w:p w:rsidR="003F6138" w:rsidRPr="0074745E" w:rsidRDefault="003F6138" w:rsidP="003F6138">
      <w:pPr>
        <w:pStyle w:val="ConsPlusNormal"/>
        <w:spacing w:before="240"/>
        <w:ind w:firstLine="540"/>
        <w:jc w:val="both"/>
        <w:rPr>
          <w:sz w:val="28"/>
          <w:szCs w:val="28"/>
        </w:rPr>
      </w:pPr>
      <w:r w:rsidRPr="0074745E">
        <w:rPr>
          <w:sz w:val="28"/>
          <w:szCs w:val="28"/>
        </w:rPr>
        <w:t>желание и умение обучающихся вступать в устную коммуникацию в процессе учебной и внеурочной деятельности, в знакомых жизненных ситуациях;</w:t>
      </w:r>
    </w:p>
    <w:p w:rsidR="003F6138" w:rsidRPr="0074745E" w:rsidRDefault="003F6138" w:rsidP="003F6138">
      <w:pPr>
        <w:pStyle w:val="ConsPlusNormal"/>
        <w:spacing w:before="240"/>
        <w:ind w:firstLine="540"/>
        <w:jc w:val="both"/>
        <w:rPr>
          <w:sz w:val="28"/>
          <w:szCs w:val="28"/>
        </w:rPr>
      </w:pPr>
      <w:r w:rsidRPr="0074745E">
        <w:rPr>
          <w:sz w:val="28"/>
          <w:szCs w:val="28"/>
        </w:rPr>
        <w:t>стремление к овладению восприятием и воспроизведением устной речи;</w:t>
      </w:r>
    </w:p>
    <w:p w:rsidR="003F6138" w:rsidRPr="0074745E" w:rsidRDefault="003F6138" w:rsidP="003F6138">
      <w:pPr>
        <w:pStyle w:val="ConsPlusNormal"/>
        <w:spacing w:before="240"/>
        <w:ind w:firstLine="540"/>
        <w:jc w:val="both"/>
        <w:rPr>
          <w:sz w:val="28"/>
          <w:szCs w:val="28"/>
        </w:rPr>
      </w:pPr>
      <w:r w:rsidRPr="0074745E">
        <w:rPr>
          <w:sz w:val="28"/>
          <w:szCs w:val="28"/>
        </w:rPr>
        <w:t>желание и умения пользоваться индивидуальными слуховыми аппаратами (с учетом аудиолого-педагогических рекомендаций);</w:t>
      </w:r>
    </w:p>
    <w:p w:rsidR="003F6138" w:rsidRPr="0074745E" w:rsidRDefault="003F6138" w:rsidP="003F6138">
      <w:pPr>
        <w:pStyle w:val="ConsPlusNormal"/>
        <w:spacing w:before="240"/>
        <w:ind w:firstLine="540"/>
        <w:jc w:val="both"/>
        <w:rPr>
          <w:sz w:val="28"/>
          <w:szCs w:val="28"/>
        </w:rPr>
      </w:pPr>
      <w:r w:rsidRPr="0074745E">
        <w:rPr>
          <w:sz w:val="28"/>
          <w:szCs w:val="28"/>
        </w:rPr>
        <w:t>Предметные:</w:t>
      </w:r>
    </w:p>
    <w:p w:rsidR="003F6138" w:rsidRPr="0074745E" w:rsidRDefault="003F6138" w:rsidP="003F6138">
      <w:pPr>
        <w:pStyle w:val="ConsPlusNormal"/>
        <w:spacing w:before="240"/>
        <w:ind w:firstLine="540"/>
        <w:jc w:val="both"/>
        <w:rPr>
          <w:sz w:val="28"/>
          <w:szCs w:val="28"/>
        </w:rPr>
      </w:pPr>
      <w:r w:rsidRPr="0074745E">
        <w:rPr>
          <w:sz w:val="28"/>
          <w:szCs w:val="28"/>
        </w:rPr>
        <w:t>умения слухозрительного восприятия речевого материала разговорного, учебно-научного и учебно-делового характера, используемого ими в типичных ситуациях общения в учебной и внеурочной деятельности;</w:t>
      </w:r>
    </w:p>
    <w:p w:rsidR="003F6138" w:rsidRPr="0074745E" w:rsidRDefault="003F6138" w:rsidP="003F6138">
      <w:pPr>
        <w:pStyle w:val="ConsPlusNormal"/>
        <w:spacing w:before="240"/>
        <w:ind w:firstLine="540"/>
        <w:jc w:val="both"/>
        <w:rPr>
          <w:sz w:val="28"/>
          <w:szCs w:val="28"/>
        </w:rPr>
      </w:pPr>
      <w:r w:rsidRPr="0074745E">
        <w:rPr>
          <w:sz w:val="28"/>
          <w:szCs w:val="28"/>
        </w:rPr>
        <w:t>умения восприятия на слух (распознавания, различения и опознавания) речевого материала (фраз, слов, словосочетаний), знакомого обучающемуся по лексическому значению и грамматической структуре, необходимого в общении в учебной и внеурочной деятельности;</w:t>
      </w:r>
    </w:p>
    <w:p w:rsidR="003F6138" w:rsidRPr="0074745E" w:rsidRDefault="003F6138" w:rsidP="003F6138">
      <w:pPr>
        <w:pStyle w:val="ConsPlusNormal"/>
        <w:spacing w:before="240"/>
        <w:ind w:firstLine="540"/>
        <w:jc w:val="both"/>
        <w:rPr>
          <w:sz w:val="28"/>
          <w:szCs w:val="28"/>
        </w:rPr>
      </w:pPr>
      <w:r w:rsidRPr="0074745E">
        <w:rPr>
          <w:sz w:val="28"/>
          <w:szCs w:val="28"/>
        </w:rPr>
        <w:t>умения восприятия на слух коротких текстов диалогического и монологического характера, отражающих типичные ситуации общения в учебной и внеурочной деятельности, опознавания на слух основного речевого материала (отдельных предложений, слов, словосочетаний) из данных текстов, предъявленных вразбивку, а также умения отвечать на вопросы по тексту, выполнять задания, участвовать в диалоге по теме текста;</w:t>
      </w:r>
    </w:p>
    <w:p w:rsidR="003F6138" w:rsidRPr="0074745E" w:rsidRDefault="003F6138" w:rsidP="003F6138">
      <w:pPr>
        <w:pStyle w:val="ConsPlusNormal"/>
        <w:spacing w:before="240"/>
        <w:ind w:firstLine="540"/>
        <w:jc w:val="both"/>
        <w:rPr>
          <w:sz w:val="28"/>
          <w:szCs w:val="28"/>
        </w:rPr>
      </w:pPr>
      <w:r w:rsidRPr="0074745E">
        <w:rPr>
          <w:sz w:val="28"/>
          <w:szCs w:val="28"/>
        </w:rP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и с учетом коммуникативной ситуации, речевого и внеречевого контекста;</w:t>
      </w:r>
    </w:p>
    <w:p w:rsidR="003F6138" w:rsidRPr="0074745E" w:rsidRDefault="003F6138" w:rsidP="003F6138">
      <w:pPr>
        <w:pStyle w:val="ConsPlusNormal"/>
        <w:spacing w:before="240"/>
        <w:ind w:firstLine="540"/>
        <w:jc w:val="both"/>
        <w:rPr>
          <w:sz w:val="28"/>
          <w:szCs w:val="28"/>
        </w:rPr>
      </w:pPr>
      <w:r w:rsidRPr="0074745E">
        <w:rPr>
          <w:sz w:val="28"/>
          <w:szCs w:val="28"/>
        </w:rPr>
        <w:t>Метапредметные:</w:t>
      </w:r>
    </w:p>
    <w:p w:rsidR="003F6138" w:rsidRPr="0074745E" w:rsidRDefault="003F6138" w:rsidP="003F6138">
      <w:pPr>
        <w:pStyle w:val="ConsPlusNormal"/>
        <w:spacing w:before="240"/>
        <w:ind w:firstLine="540"/>
        <w:jc w:val="both"/>
        <w:rPr>
          <w:sz w:val="28"/>
          <w:szCs w:val="28"/>
        </w:rPr>
      </w:pPr>
      <w:r w:rsidRPr="0074745E">
        <w:rPr>
          <w:sz w:val="28"/>
          <w:szCs w:val="28"/>
        </w:rPr>
        <w:t>выражение непонимания в устных высказываниях при затруднении в восприятии речевой информации;</w:t>
      </w:r>
    </w:p>
    <w:p w:rsidR="003F6138" w:rsidRPr="0074745E" w:rsidRDefault="003F6138" w:rsidP="003F6138">
      <w:pPr>
        <w:pStyle w:val="ConsPlusNormal"/>
        <w:spacing w:before="240"/>
        <w:ind w:firstLine="540"/>
        <w:jc w:val="both"/>
        <w:rPr>
          <w:sz w:val="28"/>
          <w:szCs w:val="28"/>
        </w:rPr>
      </w:pPr>
      <w:r w:rsidRPr="0074745E">
        <w:rPr>
          <w:sz w:val="28"/>
          <w:szCs w:val="28"/>
        </w:rPr>
        <w:lastRenderedPageBreak/>
        <w:t>умения произносить отработанный речевой материал внятно (понятно для окружающих) и достаточно естественно при использовании в процессе устной коммуникации естественных невербальных средств (соответствующей мимики лица, позы, пластики);</w:t>
      </w:r>
    </w:p>
    <w:p w:rsidR="003F6138" w:rsidRPr="0074745E" w:rsidRDefault="003F6138" w:rsidP="003F6138">
      <w:pPr>
        <w:pStyle w:val="ConsPlusNormal"/>
        <w:spacing w:before="240"/>
        <w:ind w:firstLine="540"/>
        <w:jc w:val="both"/>
        <w:rPr>
          <w:sz w:val="28"/>
          <w:szCs w:val="28"/>
        </w:rPr>
      </w:pPr>
      <w:r w:rsidRPr="0074745E">
        <w:rPr>
          <w:sz w:val="28"/>
          <w:szCs w:val="28"/>
        </w:rPr>
        <w:t>умения реализовывать сформированные произносительные умения в самостоятельной речи и при чтении, применять сформированные навыки самоконтроля произношения;</w:t>
      </w:r>
    </w:p>
    <w:p w:rsidR="003F6138" w:rsidRPr="0074745E" w:rsidRDefault="003F6138" w:rsidP="003F6138">
      <w:pPr>
        <w:pStyle w:val="ConsPlusNormal"/>
        <w:spacing w:before="240"/>
        <w:ind w:firstLine="540"/>
        <w:jc w:val="both"/>
        <w:rPr>
          <w:sz w:val="28"/>
          <w:szCs w:val="28"/>
        </w:rPr>
      </w:pPr>
      <w:r w:rsidRPr="0074745E">
        <w:rPr>
          <w:sz w:val="28"/>
          <w:szCs w:val="28"/>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F6138" w:rsidRPr="0074745E" w:rsidRDefault="003F6138" w:rsidP="003F6138">
      <w:pPr>
        <w:pStyle w:val="ConsPlusNormal"/>
        <w:spacing w:before="240"/>
        <w:ind w:firstLine="540"/>
        <w:jc w:val="both"/>
        <w:rPr>
          <w:sz w:val="28"/>
          <w:szCs w:val="28"/>
        </w:rPr>
      </w:pPr>
    </w:p>
    <w:p w:rsidR="003F6138" w:rsidRPr="0074745E" w:rsidRDefault="003F6138" w:rsidP="003F6138">
      <w:pPr>
        <w:spacing w:after="5" w:line="268" w:lineRule="auto"/>
        <w:ind w:left="2611" w:right="2361" w:hanging="10"/>
        <w:jc w:val="center"/>
        <w:rPr>
          <w:rFonts w:ascii="Times New Roman" w:hAnsi="Times New Roman"/>
          <w:b/>
          <w:color w:val="000000"/>
          <w:sz w:val="28"/>
          <w:szCs w:val="28"/>
          <w:lang w:eastAsia="en-US"/>
        </w:rPr>
      </w:pPr>
      <w:r w:rsidRPr="0074745E">
        <w:rPr>
          <w:rFonts w:ascii="Times New Roman" w:hAnsi="Times New Roman"/>
          <w:b/>
          <w:color w:val="000000"/>
          <w:sz w:val="28"/>
          <w:szCs w:val="28"/>
          <w:lang w:eastAsia="en-US"/>
        </w:rPr>
        <w:t xml:space="preserve">Содержание программного речевого материала по коррекционному курсу </w:t>
      </w:r>
    </w:p>
    <w:p w:rsidR="003F6138" w:rsidRPr="0074745E" w:rsidRDefault="003F6138" w:rsidP="003F6138">
      <w:pPr>
        <w:spacing w:after="15"/>
        <w:ind w:left="715" w:right="534" w:hanging="10"/>
        <w:jc w:val="center"/>
        <w:rPr>
          <w:rFonts w:ascii="Times New Roman" w:hAnsi="Times New Roman"/>
          <w:b/>
          <w:color w:val="000000"/>
          <w:sz w:val="28"/>
          <w:szCs w:val="28"/>
          <w:lang w:eastAsia="en-US"/>
        </w:rPr>
      </w:pPr>
      <w:r w:rsidRPr="0074745E">
        <w:rPr>
          <w:rFonts w:ascii="Times New Roman" w:hAnsi="Times New Roman"/>
          <w:b/>
          <w:color w:val="000000"/>
          <w:sz w:val="28"/>
          <w:szCs w:val="28"/>
          <w:lang w:eastAsia="en-US"/>
        </w:rPr>
        <w:t xml:space="preserve">«Формирование речевого слуха» </w:t>
      </w:r>
    </w:p>
    <w:p w:rsidR="003F6138" w:rsidRPr="0074745E" w:rsidRDefault="003F6138" w:rsidP="003F6138">
      <w:pPr>
        <w:spacing w:after="15"/>
        <w:ind w:left="715" w:right="534" w:hanging="10"/>
        <w:jc w:val="center"/>
        <w:rPr>
          <w:rFonts w:ascii="Times New Roman" w:hAnsi="Times New Roman"/>
          <w:b/>
          <w:color w:val="000000"/>
          <w:sz w:val="28"/>
          <w:szCs w:val="28"/>
          <w:lang w:eastAsia="en-US"/>
        </w:rPr>
      </w:pPr>
      <w:r w:rsidRPr="0074745E">
        <w:rPr>
          <w:rFonts w:ascii="Times New Roman" w:hAnsi="Times New Roman"/>
          <w:b/>
          <w:color w:val="000000"/>
          <w:sz w:val="28"/>
          <w:szCs w:val="28"/>
          <w:lang w:eastAsia="en-US"/>
        </w:rPr>
        <w:t>Первый класс</w:t>
      </w:r>
    </w:p>
    <w:p w:rsidR="003F6138" w:rsidRPr="0074745E" w:rsidRDefault="003F6138" w:rsidP="003F6138">
      <w:pPr>
        <w:keepNext/>
        <w:keepLines/>
        <w:spacing w:after="21"/>
        <w:ind w:left="187" w:right="10" w:hanging="10"/>
        <w:jc w:val="center"/>
        <w:outlineLvl w:val="0"/>
        <w:rPr>
          <w:rFonts w:ascii="Times New Roman" w:hAnsi="Times New Roman"/>
          <w:color w:val="000000"/>
          <w:sz w:val="28"/>
          <w:szCs w:val="28"/>
          <w:lang w:eastAsia="en-US"/>
        </w:rPr>
      </w:pPr>
      <w:bookmarkStart w:id="105" w:name="_Toc144379917"/>
      <w:r w:rsidRPr="0074745E">
        <w:rPr>
          <w:rFonts w:ascii="Times New Roman" w:hAnsi="Times New Roman"/>
          <w:color w:val="000000"/>
          <w:sz w:val="28"/>
          <w:szCs w:val="28"/>
          <w:lang w:eastAsia="en-US"/>
        </w:rPr>
        <w:t>1 полугодие</w:t>
      </w:r>
      <w:bookmarkEnd w:id="105"/>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Речевой материал, связанный с организацией занятий.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Здравствуй. До свидания. Как ты слышишь? Сними (надень) наушники. Аппарат работает? Ты слышишь хорошо или плохо? Что ты будешь делать? Что ты делал?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Тема «В классе».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Дай (попроси, возьми, убери, открой, закрой, собери) ручку (тетрадь, карандаш, бумагу, альбом, кисточку, пластилин, клей, книгу, шкаф, парту). Что ты делал (будешь делать)? Я слушал (говорил, буду слушать, говорить). Я взял.... У тебя есть ...? У меня есть (нет)... </w:t>
      </w:r>
    </w:p>
    <w:p w:rsidR="003F6138" w:rsidRPr="0074745E" w:rsidRDefault="003F6138" w:rsidP="003F6138">
      <w:pPr>
        <w:rPr>
          <w:rFonts w:ascii="Times New Roman" w:hAnsi="Times New Roman"/>
          <w:sz w:val="28"/>
          <w:szCs w:val="28"/>
        </w:rPr>
      </w:pPr>
      <w:r w:rsidRPr="0074745E">
        <w:rPr>
          <w:rFonts w:ascii="Times New Roman" w:hAnsi="Times New Roman"/>
          <w:sz w:val="28"/>
          <w:szCs w:val="28"/>
        </w:rPr>
        <w:t xml:space="preserve">Текст№ 1   - Дай пластилин. </w:t>
      </w:r>
    </w:p>
    <w:p w:rsidR="003F6138" w:rsidRPr="0074745E" w:rsidRDefault="003F6138" w:rsidP="006A7511">
      <w:pPr>
        <w:numPr>
          <w:ilvl w:val="0"/>
          <w:numId w:val="50"/>
        </w:numPr>
        <w:spacing w:after="7" w:line="271" w:lineRule="auto"/>
        <w:ind w:right="178" w:hanging="36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Возьми. </w:t>
      </w:r>
    </w:p>
    <w:p w:rsidR="003F6138" w:rsidRPr="0074745E" w:rsidRDefault="003F6138" w:rsidP="006A7511">
      <w:pPr>
        <w:numPr>
          <w:ilvl w:val="0"/>
          <w:numId w:val="50"/>
        </w:numPr>
        <w:spacing w:after="7" w:line="271" w:lineRule="auto"/>
        <w:ind w:right="178" w:hanging="36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Спасибо. </w:t>
      </w:r>
    </w:p>
    <w:p w:rsidR="003F6138" w:rsidRPr="0074745E" w:rsidRDefault="003F6138" w:rsidP="003F6138">
      <w:pPr>
        <w:spacing w:after="21"/>
        <w:ind w:left="360"/>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Т е к с т  № 2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Вова дал пластилин. Ира взяла пластилин.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 е к с т  № 3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val="en-US" w:eastAsia="en-US"/>
        </w:rPr>
      </w:pPr>
      <w:r w:rsidRPr="0074745E">
        <w:rPr>
          <w:rFonts w:ascii="Times New Roman" w:hAnsi="Times New Roman"/>
          <w:color w:val="000000"/>
          <w:sz w:val="28"/>
          <w:szCs w:val="28"/>
          <w:lang w:eastAsia="en-US"/>
        </w:rPr>
        <w:lastRenderedPageBreak/>
        <w:t xml:space="preserve">У Тани есть альбом и карандаши. И у Саши есть альбом и карандаши. </w:t>
      </w:r>
      <w:r w:rsidRPr="0074745E">
        <w:rPr>
          <w:rFonts w:ascii="Times New Roman" w:hAnsi="Times New Roman"/>
          <w:color w:val="000000"/>
          <w:sz w:val="28"/>
          <w:szCs w:val="28"/>
          <w:lang w:val="en-US" w:eastAsia="en-US"/>
        </w:rPr>
        <w:t xml:space="preserve">Саша будет рисовать.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Т е к с т  № 4 </w:t>
      </w:r>
    </w:p>
    <w:p w:rsidR="003F6138" w:rsidRPr="0074745E" w:rsidRDefault="003F6138" w:rsidP="006A7511">
      <w:pPr>
        <w:numPr>
          <w:ilvl w:val="0"/>
          <w:numId w:val="50"/>
        </w:numPr>
        <w:spacing w:after="7" w:line="271" w:lineRule="auto"/>
        <w:ind w:right="178" w:hanging="36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У меня есть книга. </w:t>
      </w:r>
    </w:p>
    <w:p w:rsidR="003F6138" w:rsidRPr="0074745E" w:rsidRDefault="003F6138" w:rsidP="006A7511">
      <w:pPr>
        <w:numPr>
          <w:ilvl w:val="0"/>
          <w:numId w:val="50"/>
        </w:numPr>
        <w:spacing w:after="7" w:line="271" w:lineRule="auto"/>
        <w:ind w:right="178" w:hanging="36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А у меня нет книги. </w:t>
      </w:r>
    </w:p>
    <w:p w:rsidR="003F6138" w:rsidRPr="0074745E" w:rsidRDefault="003F6138" w:rsidP="006A7511">
      <w:pPr>
        <w:numPr>
          <w:ilvl w:val="0"/>
          <w:numId w:val="50"/>
        </w:numPr>
        <w:spacing w:after="7" w:line="271" w:lineRule="auto"/>
        <w:ind w:right="178" w:hanging="36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На. </w:t>
      </w:r>
    </w:p>
    <w:p w:rsidR="003F6138" w:rsidRPr="0074745E" w:rsidRDefault="003F6138" w:rsidP="006A7511">
      <w:pPr>
        <w:numPr>
          <w:ilvl w:val="0"/>
          <w:numId w:val="50"/>
        </w:numPr>
        <w:spacing w:after="7" w:line="271" w:lineRule="auto"/>
        <w:ind w:right="178" w:hanging="36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Спасибо.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 л о в а р ь: ручка, тетрадь, карандаш, пластилин, бумага, кисточка, книга, альбом, клей, возьми, попроси, убери, дай, открой, закрой, есть, нет, у тебя есть, у меня есть (нет), на, я, ты, у меня, у тебя, я буду, Таня будет. Я слышу хорошо (плохо). Я не слышу.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Речевой материал, связанный с математическими представлениями.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Названия чисел: один, два, три, четыре, пять. Примеры типа: 3+3, 5-2. </w:t>
      </w:r>
    </w:p>
    <w:p w:rsidR="003F6138" w:rsidRPr="0074745E" w:rsidRDefault="003F6138" w:rsidP="003F6138">
      <w:pPr>
        <w:spacing w:after="4" w:line="282" w:lineRule="auto"/>
        <w:ind w:left="355" w:right="175" w:hanging="1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Возьми три карандаша (две ручки). Попроси пять ручек. Возьми две ручки, возьми ещё пять ручек. Раздай ребятам ручки. Собери тетради. Сколько тетрадей (карандашей)? Сколько будет (стало, осталось)?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 е к с т  № 1                                                            Т е к с т  № 2 </w:t>
      </w:r>
    </w:p>
    <w:p w:rsidR="003F6138" w:rsidRPr="0074745E" w:rsidRDefault="003F6138" w:rsidP="006A7511">
      <w:pPr>
        <w:numPr>
          <w:ilvl w:val="0"/>
          <w:numId w:val="50"/>
        </w:numPr>
        <w:spacing w:after="7" w:line="271" w:lineRule="auto"/>
        <w:ind w:right="178" w:hanging="36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Возьми одну книгу.                          — У меня четыре карандаша.  </w:t>
      </w:r>
    </w:p>
    <w:p w:rsidR="003F6138" w:rsidRPr="0074745E" w:rsidRDefault="003F6138" w:rsidP="006A7511">
      <w:pPr>
        <w:numPr>
          <w:ilvl w:val="0"/>
          <w:numId w:val="50"/>
        </w:numPr>
        <w:spacing w:after="7" w:line="271" w:lineRule="auto"/>
        <w:ind w:right="178" w:hanging="36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Возьми ещё 3 книги.                        — Дай мне, пожалуйста, один карандаш. </w:t>
      </w:r>
    </w:p>
    <w:p w:rsidR="003F6138" w:rsidRPr="0074745E" w:rsidRDefault="003F6138" w:rsidP="006A7511">
      <w:pPr>
        <w:numPr>
          <w:ilvl w:val="0"/>
          <w:numId w:val="50"/>
        </w:numPr>
        <w:spacing w:after="7" w:line="271" w:lineRule="auto"/>
        <w:ind w:right="178" w:hanging="36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Сколько книг стало?                        — Возьми. </w:t>
      </w:r>
    </w:p>
    <w:p w:rsidR="003F6138" w:rsidRPr="0074745E" w:rsidRDefault="003F6138" w:rsidP="006A7511">
      <w:pPr>
        <w:numPr>
          <w:ilvl w:val="0"/>
          <w:numId w:val="50"/>
        </w:numPr>
        <w:spacing w:after="7" w:line="271" w:lineRule="auto"/>
        <w:ind w:right="178" w:hanging="36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Запиши.                                            — Спасибо.  У меня осталось три  карандаша.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 л о в а р ь:один, два, три, четыре, пять, сколько, сколько стало, сколько будет, сколько осталось, один карандаш, две ручки (. . .), раздай, собери, запиши, нарисуй, плюс, минус.                </w:t>
      </w:r>
    </w:p>
    <w:p w:rsidR="003F6138" w:rsidRPr="0074745E" w:rsidRDefault="003F6138" w:rsidP="003F6138">
      <w:pPr>
        <w:spacing w:after="25"/>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keepNext/>
        <w:keepLines/>
        <w:spacing w:after="15"/>
        <w:ind w:left="370" w:hanging="10"/>
        <w:jc w:val="center"/>
        <w:outlineLvl w:val="0"/>
        <w:rPr>
          <w:rFonts w:ascii="Times New Roman" w:hAnsi="Times New Roman"/>
          <w:color w:val="000000"/>
          <w:sz w:val="28"/>
          <w:szCs w:val="28"/>
          <w:lang w:eastAsia="en-US"/>
        </w:rPr>
      </w:pPr>
      <w:bookmarkStart w:id="106" w:name="_Toc144379918"/>
      <w:r w:rsidRPr="0074745E">
        <w:rPr>
          <w:rFonts w:ascii="Times New Roman" w:hAnsi="Times New Roman"/>
          <w:color w:val="000000"/>
          <w:sz w:val="28"/>
          <w:szCs w:val="28"/>
          <w:lang w:eastAsia="en-US"/>
        </w:rPr>
        <w:t>2 полугодие</w:t>
      </w:r>
      <w:bookmarkEnd w:id="106"/>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Фразы, связанные с организацией занятий.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Поздоровайся. Попрощайся. Какое сегодня (завтра, вчера) число? Какой сегодня (завтра, вчера) день недели?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 1:                                                                               Текст № 2: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-Здравствуйте, ребята.                        — Кто сегодня дежурный?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-Здравствуйте.                                     — 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-Кто сегодня дежурный?                    — Наташа, возьми тряпку и вытри доску.  </w:t>
      </w:r>
    </w:p>
    <w:p w:rsidR="003F6138" w:rsidRPr="0074745E" w:rsidRDefault="003F6138" w:rsidP="003F6138">
      <w:pPr>
        <w:spacing w:after="7" w:line="271" w:lineRule="auto"/>
        <w:ind w:left="360" w:right="2121"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-Саша, напиши на доске число,         — Хорошо. Я вытерла доску день недели.                                         — Молодец! Доска чистая.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-Что мы сегодня будем делать?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-Мы будем слушать и говорить.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сегодня, завтра, вчера, поздоровайся, попрощайся, понедельник, вторник, среда, четверг, пятница, суббота, воскресенье, тряпка, доска, тетради, дежурный. </w:t>
      </w:r>
    </w:p>
    <w:p w:rsidR="003F6138" w:rsidRPr="0074745E" w:rsidRDefault="003F6138" w:rsidP="003F6138">
      <w:pPr>
        <w:spacing w:after="23"/>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Тема: «Моя семья»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Как тебя зовут? Как  твоя фамилия? Сколько тебе лет? Где ты живешь? Скажи свой адрес. Как зовут маму (папу)? Сколько человек в твоей семье?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 1:                                                             Текст № 2: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-Здравствуй.                                                            — Здравствуй.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-Добрый день.                                                         — Здравствуй.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-Как тебя зовут?                                                     — Как тебя зовут?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-Марина.                                                                — Я — ….. .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-А тебя?                                                                  — А как твоя фамилия?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-Саша.                                                                     — Моя фамилия ... .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-Сколько тебе лет?                                                — А сколько тебе лет?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-Мне 7 лет.                                                              — Мне ... лет.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-А тебе?                                                                  — Скажи свой адрес.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А мне 8.                                                                — Мой адрес ....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-Давай играть.                                                          — А я твоя учительница.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-Давай.                                                                          Меня зовут .... </w:t>
      </w:r>
    </w:p>
    <w:p w:rsidR="003F6138" w:rsidRPr="0074745E" w:rsidRDefault="003F6138" w:rsidP="003F6138">
      <w:pPr>
        <w:spacing w:after="21"/>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мама, папа, семья, брат, сестра, адрес, мой адрес, скажи, семь, восемь лет, три (четыре) человека, моя фамилия, меня зовут, я живу, маму (папу) зовут.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Тема: «Мой класс»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 каком классе ты учишься? Как зовут твою учительницу (воспитательницу)? Как ты учишься? Сколько человек в классе? Я учусь в первом классе.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 1: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Класс. В классе одна девочка и пять мальчиков. Ребята взяли книги. Они читают.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Текст № 2: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Кто сегодня дежурный?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Рита, возьми тетради. Раздай ребятам. Ребята будут писать.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класс, учительница, воспитательница, взяла книгу, читать, в первом классе, школа.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Тема : «Столовая»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Возьми (попроси) ложку (вилку, …). У тебя есть ложка ( вилка, …)? Ты хочешь есть? Ты завтракал (обедал, ужинал)? Ешь суп (кашу, картофель, рыбу, мясо, сыр, масло, хлеб). Пей молоко ( чай, молоко, компот, какао). Суп вкусный (не вкусный, очень вкусный). Приятного аппетита. Большое спасибо. Скажи спасибо. Ты сказал спасибо?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 1:                                                                    Текст № 3: </w:t>
      </w:r>
    </w:p>
    <w:p w:rsidR="003F6138" w:rsidRPr="0074745E" w:rsidRDefault="003F6138" w:rsidP="006A7511">
      <w:pPr>
        <w:numPr>
          <w:ilvl w:val="0"/>
          <w:numId w:val="51"/>
        </w:numPr>
        <w:spacing w:after="7" w:line="271" w:lineRule="auto"/>
        <w:ind w:right="178" w:hanging="347"/>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Вова! Иди обедать!                                        — Ты уже обедал? </w:t>
      </w:r>
    </w:p>
    <w:p w:rsidR="003F6138" w:rsidRPr="0074745E" w:rsidRDefault="003F6138" w:rsidP="006A7511">
      <w:pPr>
        <w:numPr>
          <w:ilvl w:val="0"/>
          <w:numId w:val="51"/>
        </w:numPr>
        <w:spacing w:after="7" w:line="271" w:lineRule="auto"/>
        <w:ind w:right="178" w:hanging="347"/>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Я не хочу есть.                                                — Да.  </w:t>
      </w:r>
    </w:p>
    <w:p w:rsidR="003F6138" w:rsidRPr="0074745E" w:rsidRDefault="003F6138" w:rsidP="006A7511">
      <w:pPr>
        <w:numPr>
          <w:ilvl w:val="0"/>
          <w:numId w:val="51"/>
        </w:numPr>
        <w:spacing w:after="7" w:line="271" w:lineRule="auto"/>
        <w:ind w:right="178" w:hanging="347"/>
        <w:jc w:val="both"/>
        <w:rPr>
          <w:rFonts w:ascii="Times New Roman" w:hAnsi="Times New Roman"/>
          <w:color w:val="000000"/>
          <w:sz w:val="28"/>
          <w:szCs w:val="28"/>
          <w:lang w:val="en-US" w:eastAsia="en-US"/>
        </w:rPr>
      </w:pPr>
      <w:r w:rsidRPr="0074745E">
        <w:rPr>
          <w:rFonts w:ascii="Times New Roman" w:hAnsi="Times New Roman"/>
          <w:color w:val="000000"/>
          <w:sz w:val="28"/>
          <w:szCs w:val="28"/>
          <w:lang w:eastAsia="en-US"/>
        </w:rPr>
        <w:t xml:space="preserve">Пора обедать.                                                  — Что ты сейчас будешь делать?                    </w:t>
      </w:r>
      <w:r w:rsidRPr="0074745E">
        <w:rPr>
          <w:rFonts w:ascii="Times New Roman" w:hAnsi="Times New Roman"/>
          <w:color w:val="000000"/>
          <w:sz w:val="28"/>
          <w:szCs w:val="28"/>
          <w:lang w:val="en-US" w:eastAsia="en-US"/>
        </w:rPr>
        <w:t xml:space="preserve">- Я не буду есть суп.                                         — Я буду убирать посуду. </w:t>
      </w:r>
    </w:p>
    <w:p w:rsidR="003F6138" w:rsidRPr="0074745E" w:rsidRDefault="003F6138" w:rsidP="006A7511">
      <w:pPr>
        <w:numPr>
          <w:ilvl w:val="0"/>
          <w:numId w:val="51"/>
        </w:numPr>
        <w:spacing w:after="7" w:line="271" w:lineRule="auto"/>
        <w:ind w:right="178" w:hanging="347"/>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Ешь, суп вкусный.                                          — Я помогу тебе.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 Спасибо.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 2: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Наташа и Марина дома. Наташа лепит. А Марина рисует. Наташа лепит чашку и тарелку. А Марина рисует ложку и вилку.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ложка, вилка, тарелка, нож, чашка, суп, каша, картошка, рыба, мясо, хлеб, чай, молоко, компот, сок, кофе, завтрак, обед, ужин, столовая, ешь, пей. </w:t>
      </w:r>
    </w:p>
    <w:p w:rsidR="003F6138" w:rsidRPr="0074745E" w:rsidRDefault="003F6138" w:rsidP="003F6138">
      <w:pPr>
        <w:spacing w:after="23"/>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widowControl w:val="0"/>
        <w:spacing w:after="0" w:line="271" w:lineRule="auto"/>
        <w:ind w:left="361" w:right="389"/>
        <w:jc w:val="center"/>
        <w:rPr>
          <w:rFonts w:ascii="Times New Roman" w:hAnsi="Times New Roman"/>
          <w:b/>
          <w:color w:val="000000"/>
          <w:sz w:val="28"/>
          <w:szCs w:val="28"/>
          <w:lang w:eastAsia="en-US"/>
        </w:rPr>
      </w:pPr>
      <w:r w:rsidRPr="0074745E">
        <w:rPr>
          <w:rFonts w:ascii="Times New Roman" w:hAnsi="Times New Roman"/>
          <w:b/>
          <w:color w:val="000000"/>
          <w:sz w:val="28"/>
          <w:szCs w:val="28"/>
          <w:lang w:eastAsia="en-US"/>
        </w:rPr>
        <w:t xml:space="preserve">Содержание программного материала по специальному (коррекционному) курсу </w:t>
      </w:r>
    </w:p>
    <w:p w:rsidR="003F6138" w:rsidRPr="0074745E" w:rsidRDefault="003F6138" w:rsidP="003F6138">
      <w:pPr>
        <w:widowControl w:val="0"/>
        <w:spacing w:after="0" w:line="271" w:lineRule="auto"/>
        <w:ind w:left="361" w:right="389"/>
        <w:jc w:val="center"/>
        <w:rPr>
          <w:rFonts w:ascii="Times New Roman" w:eastAsia="Calibri" w:hAnsi="Times New Roman"/>
          <w:b/>
          <w:bCs/>
          <w:color w:val="000000"/>
          <w:sz w:val="28"/>
          <w:szCs w:val="28"/>
        </w:rPr>
      </w:pPr>
      <w:r w:rsidRPr="0074745E">
        <w:rPr>
          <w:rFonts w:ascii="Times New Roman" w:eastAsia="UWUGE+F2" w:hAnsi="Times New Roman"/>
          <w:b/>
          <w:bCs/>
          <w:color w:val="000000"/>
          <w:sz w:val="28"/>
          <w:szCs w:val="28"/>
        </w:rPr>
        <w:t>«Фор</w:t>
      </w:r>
      <w:r w:rsidRPr="0074745E">
        <w:rPr>
          <w:rFonts w:ascii="Times New Roman" w:eastAsia="UWUGE+F2" w:hAnsi="Times New Roman"/>
          <w:b/>
          <w:bCs/>
          <w:color w:val="000000"/>
          <w:spacing w:val="2"/>
          <w:sz w:val="28"/>
          <w:szCs w:val="28"/>
        </w:rPr>
        <w:t>м</w:t>
      </w:r>
      <w:r w:rsidRPr="0074745E">
        <w:rPr>
          <w:rFonts w:ascii="Times New Roman" w:eastAsia="UWUGE+F2" w:hAnsi="Times New Roman"/>
          <w:b/>
          <w:bCs/>
          <w:color w:val="000000"/>
          <w:sz w:val="28"/>
          <w:szCs w:val="28"/>
        </w:rPr>
        <w:t>ир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ва</w:t>
      </w:r>
      <w:r w:rsidRPr="0074745E">
        <w:rPr>
          <w:rFonts w:ascii="Times New Roman" w:eastAsia="UWUGE+F2" w:hAnsi="Times New Roman"/>
          <w:b/>
          <w:bCs/>
          <w:color w:val="000000"/>
          <w:spacing w:val="-1"/>
          <w:sz w:val="28"/>
          <w:szCs w:val="28"/>
        </w:rPr>
        <w:t>н</w:t>
      </w:r>
      <w:r w:rsidRPr="0074745E">
        <w:rPr>
          <w:rFonts w:ascii="Times New Roman" w:eastAsia="UWUGE+F2" w:hAnsi="Times New Roman"/>
          <w:b/>
          <w:bCs/>
          <w:color w:val="000000"/>
          <w:sz w:val="28"/>
          <w:szCs w:val="28"/>
        </w:rPr>
        <w:t xml:space="preserve">ие </w:t>
      </w:r>
      <w:r w:rsidRPr="0074745E">
        <w:rPr>
          <w:rFonts w:ascii="Times New Roman" w:eastAsia="UWUGE+F2" w:hAnsi="Times New Roman"/>
          <w:b/>
          <w:bCs/>
          <w:color w:val="000000"/>
          <w:spacing w:val="-1"/>
          <w:sz w:val="28"/>
          <w:szCs w:val="28"/>
        </w:rPr>
        <w:t>п</w:t>
      </w:r>
      <w:r w:rsidRPr="0074745E">
        <w:rPr>
          <w:rFonts w:ascii="Times New Roman" w:eastAsia="UWUGE+F2" w:hAnsi="Times New Roman"/>
          <w:b/>
          <w:bCs/>
          <w:color w:val="000000"/>
          <w:sz w:val="28"/>
          <w:szCs w:val="28"/>
        </w:rPr>
        <w:t>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из</w:t>
      </w:r>
      <w:r w:rsidRPr="0074745E">
        <w:rPr>
          <w:rFonts w:ascii="Times New Roman" w:eastAsia="UWUGE+F2" w:hAnsi="Times New Roman"/>
          <w:b/>
          <w:bCs/>
          <w:color w:val="000000"/>
          <w:spacing w:val="-1"/>
          <w:sz w:val="28"/>
          <w:szCs w:val="28"/>
        </w:rPr>
        <w:t>н</w:t>
      </w:r>
      <w:r w:rsidRPr="0074745E">
        <w:rPr>
          <w:rFonts w:ascii="Times New Roman" w:eastAsia="UWUGE+F2" w:hAnsi="Times New Roman"/>
          <w:b/>
          <w:bCs/>
          <w:color w:val="000000"/>
          <w:spacing w:val="2"/>
          <w:sz w:val="28"/>
          <w:szCs w:val="28"/>
        </w:rPr>
        <w:t>о</w:t>
      </w:r>
      <w:r w:rsidRPr="0074745E">
        <w:rPr>
          <w:rFonts w:ascii="Times New Roman" w:eastAsia="UWUGE+F2" w:hAnsi="Times New Roman"/>
          <w:b/>
          <w:bCs/>
          <w:color w:val="000000"/>
          <w:sz w:val="28"/>
          <w:szCs w:val="28"/>
        </w:rPr>
        <w:t>си</w:t>
      </w:r>
      <w:r w:rsidRPr="0074745E">
        <w:rPr>
          <w:rFonts w:ascii="Times New Roman" w:eastAsia="UWUGE+F2" w:hAnsi="Times New Roman"/>
          <w:b/>
          <w:bCs/>
          <w:color w:val="000000"/>
          <w:spacing w:val="2"/>
          <w:sz w:val="28"/>
          <w:szCs w:val="28"/>
        </w:rPr>
        <w:t>т</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pacing w:val="1"/>
          <w:sz w:val="28"/>
          <w:szCs w:val="28"/>
        </w:rPr>
        <w:t>л</w:t>
      </w:r>
      <w:r w:rsidRPr="0074745E">
        <w:rPr>
          <w:rFonts w:ascii="Times New Roman" w:eastAsia="UWUGE+F2" w:hAnsi="Times New Roman"/>
          <w:b/>
          <w:bCs/>
          <w:color w:val="000000"/>
          <w:sz w:val="28"/>
          <w:szCs w:val="28"/>
        </w:rPr>
        <w:t>ьной</w:t>
      </w:r>
      <w:r w:rsidRPr="0074745E">
        <w:rPr>
          <w:rFonts w:ascii="Times New Roman" w:eastAsia="UWUGE+F2" w:hAnsi="Times New Roman"/>
          <w:b/>
          <w:bCs/>
          <w:color w:val="000000"/>
          <w:spacing w:val="1"/>
          <w:sz w:val="28"/>
          <w:szCs w:val="28"/>
        </w:rPr>
        <w:t xml:space="preserve"> </w:t>
      </w:r>
      <w:r w:rsidRPr="0074745E">
        <w:rPr>
          <w:rFonts w:ascii="Times New Roman" w:eastAsia="UWUGE+F2" w:hAnsi="Times New Roman"/>
          <w:b/>
          <w:bCs/>
          <w:color w:val="000000"/>
          <w:sz w:val="28"/>
          <w:szCs w:val="28"/>
        </w:rPr>
        <w:t>с</w:t>
      </w:r>
      <w:r w:rsidRPr="0074745E">
        <w:rPr>
          <w:rFonts w:ascii="Times New Roman" w:eastAsia="UWUGE+F2" w:hAnsi="Times New Roman"/>
          <w:b/>
          <w:bCs/>
          <w:color w:val="000000"/>
          <w:spacing w:val="-1"/>
          <w:sz w:val="28"/>
          <w:szCs w:val="28"/>
        </w:rPr>
        <w:t>то</w:t>
      </w:r>
      <w:r w:rsidRPr="0074745E">
        <w:rPr>
          <w:rFonts w:ascii="Times New Roman" w:eastAsia="UWUGE+F2" w:hAnsi="Times New Roman"/>
          <w:b/>
          <w:bCs/>
          <w:color w:val="000000"/>
          <w:sz w:val="28"/>
          <w:szCs w:val="28"/>
        </w:rPr>
        <w:t>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ны р</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z w:val="28"/>
          <w:szCs w:val="28"/>
        </w:rPr>
        <w:t>ч</w:t>
      </w:r>
      <w:r w:rsidRPr="0074745E">
        <w:rPr>
          <w:rFonts w:ascii="Times New Roman" w:eastAsia="UWUGE+F2" w:hAnsi="Times New Roman"/>
          <w:b/>
          <w:bCs/>
          <w:color w:val="000000"/>
          <w:spacing w:val="-3"/>
          <w:sz w:val="28"/>
          <w:szCs w:val="28"/>
        </w:rPr>
        <w:t>и</w:t>
      </w:r>
      <w:r w:rsidRPr="0074745E">
        <w:rPr>
          <w:rFonts w:ascii="Times New Roman" w:eastAsia="UWUGE+F2" w:hAnsi="Times New Roman"/>
          <w:b/>
          <w:bCs/>
          <w:color w:val="000000"/>
          <w:sz w:val="28"/>
          <w:szCs w:val="28"/>
        </w:rPr>
        <w:t>»</w:t>
      </w:r>
    </w:p>
    <w:p w:rsidR="003F6138" w:rsidRPr="0074745E" w:rsidRDefault="003F6138" w:rsidP="003F6138">
      <w:pPr>
        <w:spacing w:after="5" w:line="271" w:lineRule="auto"/>
        <w:ind w:left="360" w:right="2299"/>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Работа над дыханием: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Правильное пользование речевым дыханием, слитное воспроизведение слогосочетаний (для сочетаний взрывного и гласного звуков типа папа … до 6-8 слогов, для сочетаний фрикативного и гласного звуков типа саса … до 4 -6 слогов), слов и коротких фраз.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12" w:line="266" w:lineRule="auto"/>
        <w:ind w:left="355" w:hanging="10"/>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Работа над голосом: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Произнесение речевого материала голосом нормальной высоты, силы и тембра, сохраняя одинаковую высоту тона на разных гласных, а также согласных, произносимых с голосом (М, Н, В, Л, Р); изменение голоса по силе (нормальный – громкий – тихий) и по высоте (нормальный – более высокий – более низкий в  пределах естественного диапазона), сохраняя нормальный тембр.  </w:t>
      </w:r>
    </w:p>
    <w:p w:rsidR="003F6138" w:rsidRPr="0074745E" w:rsidRDefault="003F6138" w:rsidP="003F6138">
      <w:pPr>
        <w:spacing w:after="12" w:line="266" w:lineRule="auto"/>
        <w:ind w:left="355" w:hanging="1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Работа над ритмико-интонационной структурой речи: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Различение на слух и воспроизведение элементов ритмико-интонационной структуры речи: слитности и пауз (по подражанию учителю и самостоятельно), краткого и долгого произнесения гласных звуков, выделение ударного слога (за счет более  длительного и громкого его произнесения) в ряду слогов, в дву-, трехсложных словах (с помощью учителя, по графическому знаку и самостоятельно), логического и синтагматического ударений во фразе (с помощью учителя и самостоятельно), повествовательной, вопросительной и восклицательной интонации (по подражанию учителю).  </w:t>
      </w:r>
    </w:p>
    <w:p w:rsidR="003F6138" w:rsidRPr="0074745E" w:rsidRDefault="003F6138" w:rsidP="003F6138">
      <w:pPr>
        <w:spacing w:after="12" w:line="266" w:lineRule="auto"/>
        <w:ind w:left="355" w:hanging="1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Работа над звуками: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Воспроизведение в словах и фразах звуков, составляющих первый концентр, а также звуков Б,З,Д,Ж,Г, сочетаний ЙА (Я), ЙО (Ё), ЙЭ (Е), ЙУ (Ю); дифференцированное произнесение в слогах, словах и фразах звуков А-О, О-У, А-Э, Э-И, Б-П, Д-Т, А-Я, О-Е, У-Ю, Э-Е; слитное произнесение разного типа согласных (в одном слове и на стыке слов). </w:t>
      </w:r>
    </w:p>
    <w:p w:rsidR="003F6138" w:rsidRPr="0074745E" w:rsidRDefault="003F6138" w:rsidP="003F6138">
      <w:pPr>
        <w:spacing w:after="12" w:line="266" w:lineRule="auto"/>
        <w:ind w:left="355" w:hanging="1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Работа над словом: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Произведение слов слитно, с ударением (с помощью учителя, по графическому знаку и самостоятельно), реализуя возможности соблюдения их звукового состава (точно или приближенно с использованием регламентированных замен), соблюдая орфоэпические правила – безударное о как а, оглушение звонких согласных в конце слов и перед глухими согласными, опускание непроизносимых согласных (по подражанию учителю, по надстрочному знаку и самостоятельно). </w:t>
      </w:r>
    </w:p>
    <w:p w:rsidR="003F6138" w:rsidRPr="0074745E" w:rsidRDefault="003F6138" w:rsidP="003F6138">
      <w:pPr>
        <w:spacing w:after="12" w:line="266" w:lineRule="auto"/>
        <w:ind w:left="355" w:hanging="1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Работа над фразой: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Произнесение коротких фраз слитно, деление более длинных фраз на синтагмы (слова или группы слов до 6 – 8 слогов), выделение логического и синтагматического ударения (по подражанию учителю и самостоятельно).  </w:t>
      </w:r>
    </w:p>
    <w:p w:rsidR="003F6138" w:rsidRPr="0074745E" w:rsidRDefault="003F6138" w:rsidP="003F6138">
      <w:pPr>
        <w:spacing w:after="12" w:line="266" w:lineRule="auto"/>
        <w:ind w:left="355" w:hanging="1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Работа над эмоциональной сферой: </w:t>
      </w:r>
    </w:p>
    <w:p w:rsidR="003F6138" w:rsidRPr="0074745E" w:rsidRDefault="003F6138" w:rsidP="003F6138">
      <w:pPr>
        <w:spacing w:after="86"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Передача в речи различных эмоциональных оттенков высказывания: радость, удивление, растерянность, испуг и др.(по подражанию учителю и самостоятельно). Использование в речевом общении естественных невербальных средств коммуникации (соответствующего выражения лица, позы, пластики) (по подражанию учителю). </w:t>
      </w:r>
    </w:p>
    <w:p w:rsidR="003F6138" w:rsidRPr="0074745E" w:rsidRDefault="003F6138" w:rsidP="003F6138">
      <w:pPr>
        <w:spacing w:after="0"/>
        <w:ind w:left="176" w:right="2" w:hanging="10"/>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2 класс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Планируемые предметные результаты. </w:t>
      </w:r>
    </w:p>
    <w:p w:rsidR="003F6138" w:rsidRPr="0074745E" w:rsidRDefault="003F6138" w:rsidP="003F6138">
      <w:pPr>
        <w:spacing w:after="12" w:line="266" w:lineRule="auto"/>
        <w:ind w:left="355" w:hanging="1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 восприятию устной речи  ученик научится: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воспринимать на слух фразы, словосочетания и слова, незнакомые по звучанию; Различать и опознавать на слух простые и сложные предложения, слова, словосочетания с союзами (и, а). Воспринимать   тексты диалогического и монологического характера объемом до 20  слов.   По воспроизведению устной речи ученик научится: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-произносить отработанный речевой материал внятно и выразительно, в нормальном темпе, голосом нормальной высоты, силы и тембра (под контролем учителя и самостоятельно), изменять силу голоса (громче, тише) и говорить шепотом в зависимости от требований учителя, расстояния до собеседника, необходимости соблюдать тишину, передавать в речи различные эмоциональные оттенки высказывания (радости, огорчения, удивления, растерянности, испуга и др.), повествовательную, вопросительную и побудительную интонацию, используя  в речевом общении естественные невербальные средства коммуникации (соответствующее выражение лица, позу, пластику); произносить слова слитно, с ударением, реализуя возможности воспроизведения звукового состава, соблюдая указанные выше орфоэпические правила; произносить короткие фразы (из 2 – 3 слогов) слитно, более длинные фразы делить на синтагмы (группы слов до 8 – 10 слогов), выделять логическое и синтагматическое ударение, по возможности соблюдать мелодический контур фраз;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-реализовывать в самостоятельной речи сформированные произносительные умения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 помощью учителя), самостоятельно и под контролем учителя использовать в речевом </w:t>
      </w:r>
      <w:r w:rsidRPr="0074745E">
        <w:rPr>
          <w:rFonts w:ascii="Times New Roman" w:hAnsi="Times New Roman"/>
          <w:color w:val="000000"/>
          <w:sz w:val="28"/>
          <w:szCs w:val="28"/>
          <w:lang w:eastAsia="en-US"/>
        </w:rPr>
        <w:tab/>
        <w:t xml:space="preserve">общении </w:t>
      </w:r>
      <w:r w:rsidRPr="0074745E">
        <w:rPr>
          <w:rFonts w:ascii="Times New Roman" w:hAnsi="Times New Roman"/>
          <w:color w:val="000000"/>
          <w:sz w:val="28"/>
          <w:szCs w:val="28"/>
          <w:lang w:eastAsia="en-US"/>
        </w:rPr>
        <w:tab/>
        <w:t xml:space="preserve">естественные </w:t>
      </w:r>
      <w:r w:rsidRPr="0074745E">
        <w:rPr>
          <w:rFonts w:ascii="Times New Roman" w:hAnsi="Times New Roman"/>
          <w:color w:val="000000"/>
          <w:sz w:val="28"/>
          <w:szCs w:val="28"/>
          <w:lang w:eastAsia="en-US"/>
        </w:rPr>
        <w:tab/>
        <w:t xml:space="preserve">невербальные </w:t>
      </w:r>
      <w:r w:rsidRPr="0074745E">
        <w:rPr>
          <w:rFonts w:ascii="Times New Roman" w:hAnsi="Times New Roman"/>
          <w:color w:val="000000"/>
          <w:sz w:val="28"/>
          <w:szCs w:val="28"/>
          <w:lang w:eastAsia="en-US"/>
        </w:rPr>
        <w:tab/>
        <w:t xml:space="preserve">средства </w:t>
      </w:r>
      <w:r w:rsidRPr="0074745E">
        <w:rPr>
          <w:rFonts w:ascii="Times New Roman" w:hAnsi="Times New Roman"/>
          <w:color w:val="000000"/>
          <w:sz w:val="28"/>
          <w:szCs w:val="28"/>
          <w:lang w:eastAsia="en-US"/>
        </w:rPr>
        <w:tab/>
        <w:t xml:space="preserve">коммуникации (соответствующее выражение  лица, позу, пластику), произносить новые слова, руководствуясь надстрочными знаками.  </w:t>
      </w:r>
    </w:p>
    <w:p w:rsidR="003F6138" w:rsidRPr="0074745E" w:rsidRDefault="003F6138" w:rsidP="003F6138">
      <w:pPr>
        <w:spacing w:after="23"/>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68" w:lineRule="auto"/>
        <w:ind w:left="2611" w:right="2361" w:hanging="10"/>
        <w:jc w:val="center"/>
        <w:rPr>
          <w:rFonts w:ascii="Times New Roman" w:hAnsi="Times New Roman"/>
          <w:b/>
          <w:color w:val="000000"/>
          <w:sz w:val="28"/>
          <w:szCs w:val="28"/>
          <w:lang w:eastAsia="en-US"/>
        </w:rPr>
      </w:pPr>
      <w:r w:rsidRPr="0074745E">
        <w:rPr>
          <w:rFonts w:ascii="Times New Roman" w:hAnsi="Times New Roman"/>
          <w:b/>
          <w:color w:val="000000"/>
          <w:sz w:val="28"/>
          <w:szCs w:val="28"/>
          <w:lang w:eastAsia="en-US"/>
        </w:rPr>
        <w:lastRenderedPageBreak/>
        <w:t xml:space="preserve">Содержание программного речевого материала по коррекционному курсу </w:t>
      </w:r>
    </w:p>
    <w:p w:rsidR="003F6138" w:rsidRPr="0074745E" w:rsidRDefault="003F6138" w:rsidP="003F6138">
      <w:pPr>
        <w:spacing w:after="15"/>
        <w:ind w:left="715" w:right="534" w:hanging="10"/>
        <w:jc w:val="center"/>
        <w:rPr>
          <w:rFonts w:ascii="Times New Roman" w:hAnsi="Times New Roman"/>
          <w:b/>
          <w:color w:val="000000"/>
          <w:sz w:val="28"/>
          <w:szCs w:val="28"/>
          <w:lang w:eastAsia="en-US"/>
        </w:rPr>
      </w:pPr>
      <w:r w:rsidRPr="0074745E">
        <w:rPr>
          <w:rFonts w:ascii="Times New Roman" w:hAnsi="Times New Roman"/>
          <w:b/>
          <w:color w:val="000000"/>
          <w:sz w:val="28"/>
          <w:szCs w:val="28"/>
          <w:lang w:eastAsia="en-US"/>
        </w:rPr>
        <w:t xml:space="preserve">«Формирование речевого слуха» </w:t>
      </w:r>
    </w:p>
    <w:p w:rsidR="003F6138" w:rsidRPr="0074745E" w:rsidRDefault="003F6138" w:rsidP="003F6138">
      <w:pPr>
        <w:keepNext/>
        <w:keepLines/>
        <w:spacing w:after="15"/>
        <w:ind w:left="370" w:hanging="10"/>
        <w:jc w:val="center"/>
        <w:outlineLvl w:val="0"/>
        <w:rPr>
          <w:rFonts w:ascii="Times New Roman" w:hAnsi="Times New Roman"/>
          <w:color w:val="000000"/>
          <w:sz w:val="28"/>
          <w:szCs w:val="28"/>
          <w:lang w:eastAsia="en-US"/>
        </w:rPr>
      </w:pPr>
      <w:bookmarkStart w:id="107" w:name="_Toc144379919"/>
      <w:r w:rsidRPr="0074745E">
        <w:rPr>
          <w:rFonts w:ascii="Times New Roman" w:hAnsi="Times New Roman"/>
          <w:color w:val="000000"/>
          <w:sz w:val="28"/>
          <w:szCs w:val="28"/>
          <w:lang w:eastAsia="en-US"/>
        </w:rPr>
        <w:t>1 полугодие</w:t>
      </w:r>
      <w:bookmarkEnd w:id="107"/>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Тема: « Мой класс».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Возьми (попроси) клей ( …). У тебя есть …  Попроси синий карандаш. Положи справа (слева, перед собой).   Тебе нужен альбом?  Зачем тебе нужен? Что тебе нужно? Мне нужна книга, мне не нужна ручка. Спроси, куда положить (где лежит) …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Дополнительный материал: </w:t>
      </w:r>
    </w:p>
    <w:p w:rsidR="003F6138" w:rsidRPr="0074745E" w:rsidRDefault="003F6138" w:rsidP="003F6138">
      <w:pPr>
        <w:spacing w:after="4" w:line="282" w:lineRule="auto"/>
        <w:ind w:left="355" w:right="175" w:hanging="1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Поздоровайся. Попрощайся. Как тебя зовут? Как твоя фамилия? Сколько тебе лет? В каком классе ты учишься? Кто сегодня дежурный? Как зовут учительницу (воспитательницу)? Какое сегодня число? Какой сегодня день недели? Какой сейчас месяц? Какое сейчас время года? Что ты сделал? Я прочитала рассказ.  У тебя есть ….?  У меня (нет) …..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Примерные тексты.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1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-Наташа, возьми клей, цветную бумагу и ножницы. </w:t>
      </w:r>
    </w:p>
    <w:p w:rsidR="003F6138" w:rsidRPr="0074745E" w:rsidRDefault="003F6138" w:rsidP="006A7511">
      <w:pPr>
        <w:numPr>
          <w:ilvl w:val="0"/>
          <w:numId w:val="52"/>
        </w:numPr>
        <w:spacing w:after="7" w:line="271" w:lineRule="auto"/>
        <w:ind w:right="178" w:hanging="347"/>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Я всё взяла. </w:t>
      </w:r>
    </w:p>
    <w:p w:rsidR="003F6138" w:rsidRPr="0074745E" w:rsidRDefault="003F6138" w:rsidP="006A7511">
      <w:pPr>
        <w:numPr>
          <w:ilvl w:val="0"/>
          <w:numId w:val="52"/>
        </w:numPr>
        <w:spacing w:after="7" w:line="271" w:lineRule="auto"/>
        <w:ind w:right="178" w:hanging="347"/>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Что ты будешь делать? </w:t>
      </w:r>
    </w:p>
    <w:p w:rsidR="003F6138" w:rsidRPr="0074745E" w:rsidRDefault="003F6138" w:rsidP="006A7511">
      <w:pPr>
        <w:numPr>
          <w:ilvl w:val="0"/>
          <w:numId w:val="52"/>
        </w:numPr>
        <w:spacing w:after="7" w:line="271" w:lineRule="auto"/>
        <w:ind w:right="178" w:hanging="347"/>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Я буду делать аппликацию. </w:t>
      </w:r>
    </w:p>
    <w:p w:rsidR="003F6138" w:rsidRPr="0074745E" w:rsidRDefault="003F6138" w:rsidP="003F6138">
      <w:pPr>
        <w:spacing w:after="5" w:line="270" w:lineRule="auto"/>
        <w:ind w:left="365" w:hanging="1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Текст 2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Наташа  взяла цветную бумагу, ножницы, клей и кисточку. Она сделала аппликацию.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3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Наташа и Марина взяли цветную бумагу, ножницы, клей и кисточку. Они сделали аппликацию «Летом в лесу».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клей, линейка, салфетка, клеёнка, ножницы, клей и салфетка(…), поднос, цветная бумага, краски, фломастер, пример, задача, реши, прочитай, синий, красный, жёлтый, зелёный, чёрный, коричневый, справа, слева, перед собой, простой, лист бумаги, нужно, не нужно, понравился, не понравился.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Дополнительный текст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Тема «Здоровье»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Как ты себя чувствуешь? -Ты здоров (не здоров)? Что у тебя болит? Ты пойдёшь (ходил) к врачу? С кем ты пойдёшь к врачу (в поликлинику)? Иди к врачу.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Дополнительный материал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У меня (у тебя, у ….) болит (не болит, болят) голова (горло, живот, уши, зубы).  У меня (… )ничего не болит. Я пойду к врачу (в поликлинику, в больницу) с мамой (папой, бабушкой, дедушкой, сестрой, братом).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Примерные тексты: </w:t>
      </w:r>
    </w:p>
    <w:p w:rsidR="003F6138" w:rsidRPr="0074745E" w:rsidRDefault="003F6138" w:rsidP="003F6138">
      <w:pPr>
        <w:spacing w:after="5" w:line="270" w:lineRule="auto"/>
        <w:ind w:left="365" w:hanging="1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Текст 1 </w:t>
      </w:r>
    </w:p>
    <w:p w:rsidR="003F6138" w:rsidRPr="0074745E" w:rsidRDefault="003F6138" w:rsidP="006A7511">
      <w:pPr>
        <w:numPr>
          <w:ilvl w:val="0"/>
          <w:numId w:val="53"/>
        </w:numPr>
        <w:spacing w:after="7" w:line="271" w:lineRule="auto"/>
        <w:ind w:right="178" w:hanging="347"/>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Ты заболела? </w:t>
      </w:r>
    </w:p>
    <w:p w:rsidR="003F6138" w:rsidRPr="0074745E" w:rsidRDefault="003F6138" w:rsidP="006A7511">
      <w:pPr>
        <w:numPr>
          <w:ilvl w:val="0"/>
          <w:numId w:val="53"/>
        </w:numPr>
        <w:spacing w:after="7" w:line="271" w:lineRule="auto"/>
        <w:ind w:right="178" w:hanging="347"/>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Да. Я чувствую себя очень плохо. </w:t>
      </w:r>
    </w:p>
    <w:p w:rsidR="003F6138" w:rsidRPr="0074745E" w:rsidRDefault="003F6138" w:rsidP="006A7511">
      <w:pPr>
        <w:numPr>
          <w:ilvl w:val="0"/>
          <w:numId w:val="53"/>
        </w:numPr>
        <w:spacing w:after="7" w:line="271" w:lineRule="auto"/>
        <w:ind w:right="178" w:hanging="347"/>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А что у тебя болит? </w:t>
      </w:r>
    </w:p>
    <w:p w:rsidR="003F6138" w:rsidRPr="0074745E" w:rsidRDefault="003F6138" w:rsidP="006A7511">
      <w:pPr>
        <w:numPr>
          <w:ilvl w:val="0"/>
          <w:numId w:val="53"/>
        </w:numPr>
        <w:spacing w:after="7" w:line="271" w:lineRule="auto"/>
        <w:ind w:right="178" w:hanging="347"/>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Живот. </w:t>
      </w:r>
    </w:p>
    <w:p w:rsidR="003F6138" w:rsidRPr="0074745E" w:rsidRDefault="003F6138" w:rsidP="006A7511">
      <w:pPr>
        <w:numPr>
          <w:ilvl w:val="0"/>
          <w:numId w:val="53"/>
        </w:numPr>
        <w:spacing w:after="7" w:line="271" w:lineRule="auto"/>
        <w:ind w:right="178" w:hanging="347"/>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Иди к врачу и попроси лекарство.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2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Женя заболела. Она чувствует себя очень плохо. У неё болит живот. Мама дала Жене  лекарство. Женя выпила лекарство. Скоро она будет здорова.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здоров, нездоров, заболел, я чувствую себя хорошо (плохо), чувствует себя плохо (хорошо), болит, не болит, голова, горло, рука, нога, живот, уши, зубы, кашель, насморк, нет кашля, нет насморка, ничего не болит, врач, аптека, больница, пойду, не пойду, ходил, не ходил, с мамой, с папой, лекарство, таблетки, капли. </w:t>
      </w:r>
    </w:p>
    <w:p w:rsidR="003F6138" w:rsidRPr="0074745E" w:rsidRDefault="003F6138" w:rsidP="003F6138">
      <w:pPr>
        <w:spacing w:after="28"/>
        <w:ind w:left="108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355" w:right="3989"/>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2</w:t>
      </w:r>
      <w:r w:rsidRPr="0074745E">
        <w:rPr>
          <w:rFonts w:ascii="Times New Roman" w:hAnsi="Times New Roman"/>
          <w:color w:val="000000"/>
          <w:sz w:val="28"/>
          <w:szCs w:val="28"/>
          <w:lang w:eastAsia="en-US"/>
        </w:rPr>
        <w:t xml:space="preserve"> </w:t>
      </w:r>
      <w:r w:rsidRPr="0074745E">
        <w:rPr>
          <w:rFonts w:ascii="Times New Roman" w:hAnsi="Times New Roman"/>
          <w:color w:val="000000"/>
          <w:sz w:val="28"/>
          <w:szCs w:val="28"/>
          <w:lang w:val="en-US" w:eastAsia="en-US"/>
        </w:rPr>
        <w:t>полугодие</w:t>
      </w:r>
    </w:p>
    <w:p w:rsidR="003F6138" w:rsidRPr="0074745E" w:rsidRDefault="003F6138" w:rsidP="003F6138">
      <w:pPr>
        <w:spacing w:after="5" w:line="270" w:lineRule="auto"/>
        <w:ind w:left="355" w:right="3989"/>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Тема: «Столовая»: </w:t>
      </w:r>
    </w:p>
    <w:p w:rsidR="003F6138" w:rsidRPr="0074745E" w:rsidRDefault="003F6138" w:rsidP="006A7511">
      <w:pPr>
        <w:numPr>
          <w:ilvl w:val="0"/>
          <w:numId w:val="53"/>
        </w:numPr>
        <w:spacing w:after="7" w:line="271" w:lineRule="auto"/>
        <w:ind w:right="178" w:hanging="347"/>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Ты завтракал(а) (позавтракал(а)? Что ты ел(а) на завтрак(обед)? Ешь щи. Ты хочешь ещё супа? Ты сыт(а) (голоден/голодна)?  Положи ложку справа, а нож слева.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Дополнительный материал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Что тебе нужно?  Мне нужна ложка (вилка, чашка, тарелка, …).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Примерные тексты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1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Наташа  пообедала. А Саша  не обедал. Наташа  играет. А Саша  обедает.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Дополнительные тексты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2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    В семье четыре человека: мама, папа, Марина и Саша. Мама сварила обед. Ребята помогали маме накрывать на стол. Ребята позвали обедать папу. Мама налила суп. Ребята, мама и папа обедают.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я (…) обедал, завтракал, ужинал, не обедал, не завтракал, не ужинал, (…) пообедал, позавтракал,  я ел (не ел, буду есть, не буду есть)) щи, борщ, вермишель, макароны, котлету, колбасу, курицу, сосиски, хочу (не хочу) есть, пить, голодный, не голодный, сыт, не сыт, иди завтракать(…). </w:t>
      </w:r>
    </w:p>
    <w:p w:rsidR="003F6138" w:rsidRPr="0074745E" w:rsidRDefault="003F6138" w:rsidP="003F6138">
      <w:pPr>
        <w:spacing w:after="23"/>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Тема «Моя семья»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Твоя семья большая или маленькая? Твоя мама (папа) работает? У тебя есть брат (сестра)? Когда у тебя день рождения? Мой день рождения в … У меня (Иры …) день рождения в январе.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Дополнительный материал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Где ты живёшь?  Я живу ….    .Скажи свой адрес.  Мой адрес: ….    . В каком классе ты учишься?  </w:t>
      </w:r>
    </w:p>
    <w:p w:rsidR="003F6138" w:rsidRPr="0074745E" w:rsidRDefault="003F6138" w:rsidP="003F6138">
      <w:pPr>
        <w:spacing w:after="7" w:line="271" w:lineRule="auto"/>
        <w:ind w:left="360" w:right="7666" w:hanging="5"/>
        <w:rPr>
          <w:rFonts w:ascii="Times New Roman" w:hAnsi="Times New Roman"/>
          <w:color w:val="000000"/>
          <w:sz w:val="28"/>
          <w:szCs w:val="28"/>
          <w:lang w:eastAsia="en-US"/>
        </w:rPr>
      </w:pPr>
      <w:r w:rsidRPr="0074745E">
        <w:rPr>
          <w:rFonts w:ascii="Times New Roman" w:hAnsi="Times New Roman"/>
          <w:sz w:val="28"/>
          <w:szCs w:val="28"/>
        </w:rPr>
        <w:t>Примерные тексты:</w:t>
      </w:r>
      <w:r w:rsidRPr="0074745E">
        <w:rPr>
          <w:rFonts w:ascii="Times New Roman" w:hAnsi="Times New Roman"/>
          <w:color w:val="000000"/>
          <w:sz w:val="28"/>
          <w:szCs w:val="28"/>
          <w:lang w:eastAsia="en-US"/>
        </w:rPr>
        <w:t xml:space="preserve"> Текст 1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В семье три человека: мама, папа и Марина. Мама и папа работают на заводе. Марина учится в школе.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мама, папа; мама (папа) работает (не работает); папа работает, а мама не работает; работает на заводе (в школе, в больнице, в поликлинике, в аптеке, в магазине), брат (братья), сестра (сестры), есть брат (сестра), нет брата (сестры), бабушка, дедушка, семья большая (маленькая), день рождения, у меня (мой) день рождения …  </w:t>
      </w:r>
    </w:p>
    <w:p w:rsidR="003F6138" w:rsidRPr="0074745E" w:rsidRDefault="003F6138" w:rsidP="003F6138">
      <w:pPr>
        <w:spacing w:after="23"/>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Речевой материал, связанный с учебной деятельностью: </w:t>
      </w:r>
    </w:p>
    <w:p w:rsidR="003F6138" w:rsidRPr="0074745E" w:rsidRDefault="003F6138" w:rsidP="003F6138">
      <w:pPr>
        <w:spacing w:after="16"/>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Названия чисел от 11 до 100. Начерти (нарисуй) круг, квадрат, треугольник,  прямоугольник.  Вырежи (наклей, раскрась) круг, квадрат, … . Положи по два (три, …) карандаша (…) справа и слева.   Сколько стало? Сколько всего стало?  Сколько осталось? Какой сейчас (был, будет) месяц? Сейчас январь (февраль, …).  Назови дни недели. Сегодня (вчера был, завтра будет) понедельник   (вторник, среда, …).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Примерные тексты: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Марина взяла десять тетрадей. А Ира взяла три тетради. Сколько всего тетрадей взяли девочки?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одиннадцать, двенадцать, … , сто, прибавить, отнять,  получится, начерти, нарисуй, раскрась, вырежи, наклей, круг, квадрат, треугольник, прямоугольник, по два (три и т.д.), стало, осталось, месяц, день недели, январь, февраль, …, декабрь, понедельник, …, воскресенье. </w:t>
      </w:r>
    </w:p>
    <w:p w:rsidR="003F6138" w:rsidRPr="0074745E" w:rsidRDefault="003F6138" w:rsidP="003F6138">
      <w:pPr>
        <w:spacing w:after="23"/>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Тема «Каникулы».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Какие были каникулы? Были (летние осенние, зимние, весенние) каникулы. Что ты делал в каникулы? Я отдыхал (катался на лыжах, на коньках, на санках, ходил в гости, смотрел телевизор). Скоро будут каникулы. Скоро будут летние каникулы.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Что ты будешь делать в летние каникулы? Дополнительный материал: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 каком классе ты будешь учиться? Я буду учиться в третьем классе.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Примерный текст: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Скоро лето. Летом тепло. Я поеду к бабушке в деревню. В деревне есть река и лес. Я люблю лето!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каникулы, летние, осенние, зимние, весенние каникулы, отдыхать, буду (не буду) отдыхать, я перейду в третий класс, люблю. </w:t>
      </w:r>
    </w:p>
    <w:p w:rsidR="003F6138" w:rsidRPr="0074745E" w:rsidRDefault="003F6138" w:rsidP="003F6138">
      <w:pPr>
        <w:spacing w:after="23"/>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widowControl w:val="0"/>
        <w:spacing w:after="0" w:line="271" w:lineRule="auto"/>
        <w:ind w:left="361" w:right="389"/>
        <w:jc w:val="center"/>
        <w:rPr>
          <w:rFonts w:ascii="Times New Roman" w:hAnsi="Times New Roman"/>
          <w:b/>
          <w:color w:val="000000"/>
          <w:sz w:val="28"/>
          <w:szCs w:val="28"/>
          <w:lang w:eastAsia="en-US"/>
        </w:rPr>
      </w:pPr>
      <w:r w:rsidRPr="0074745E">
        <w:rPr>
          <w:rFonts w:ascii="Times New Roman" w:hAnsi="Times New Roman"/>
          <w:b/>
          <w:color w:val="000000"/>
          <w:sz w:val="28"/>
          <w:szCs w:val="28"/>
          <w:lang w:eastAsia="en-US"/>
        </w:rPr>
        <w:t xml:space="preserve">Содержание программного материала по специальному (коррекционному) курсу </w:t>
      </w:r>
    </w:p>
    <w:p w:rsidR="003F6138" w:rsidRPr="0074745E" w:rsidRDefault="003F6138" w:rsidP="003F6138">
      <w:pPr>
        <w:widowControl w:val="0"/>
        <w:spacing w:after="0" w:line="271" w:lineRule="auto"/>
        <w:ind w:left="361" w:right="389"/>
        <w:jc w:val="center"/>
        <w:rPr>
          <w:rFonts w:ascii="Times New Roman" w:eastAsia="Calibri" w:hAnsi="Times New Roman"/>
          <w:b/>
          <w:bCs/>
          <w:color w:val="000000"/>
          <w:sz w:val="28"/>
          <w:szCs w:val="28"/>
        </w:rPr>
      </w:pPr>
      <w:r w:rsidRPr="0074745E">
        <w:rPr>
          <w:rFonts w:ascii="Times New Roman" w:eastAsia="UWUGE+F2" w:hAnsi="Times New Roman"/>
          <w:b/>
          <w:bCs/>
          <w:color w:val="000000"/>
          <w:sz w:val="28"/>
          <w:szCs w:val="28"/>
        </w:rPr>
        <w:t>«Фор</w:t>
      </w:r>
      <w:r w:rsidRPr="0074745E">
        <w:rPr>
          <w:rFonts w:ascii="Times New Roman" w:eastAsia="UWUGE+F2" w:hAnsi="Times New Roman"/>
          <w:b/>
          <w:bCs/>
          <w:color w:val="000000"/>
          <w:spacing w:val="2"/>
          <w:sz w:val="28"/>
          <w:szCs w:val="28"/>
        </w:rPr>
        <w:t>м</w:t>
      </w:r>
      <w:r w:rsidRPr="0074745E">
        <w:rPr>
          <w:rFonts w:ascii="Times New Roman" w:eastAsia="UWUGE+F2" w:hAnsi="Times New Roman"/>
          <w:b/>
          <w:bCs/>
          <w:color w:val="000000"/>
          <w:sz w:val="28"/>
          <w:szCs w:val="28"/>
        </w:rPr>
        <w:t>ир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ва</w:t>
      </w:r>
      <w:r w:rsidRPr="0074745E">
        <w:rPr>
          <w:rFonts w:ascii="Times New Roman" w:eastAsia="UWUGE+F2" w:hAnsi="Times New Roman"/>
          <w:b/>
          <w:bCs/>
          <w:color w:val="000000"/>
          <w:spacing w:val="-1"/>
          <w:sz w:val="28"/>
          <w:szCs w:val="28"/>
        </w:rPr>
        <w:t>н</w:t>
      </w:r>
      <w:r w:rsidRPr="0074745E">
        <w:rPr>
          <w:rFonts w:ascii="Times New Roman" w:eastAsia="UWUGE+F2" w:hAnsi="Times New Roman"/>
          <w:b/>
          <w:bCs/>
          <w:color w:val="000000"/>
          <w:sz w:val="28"/>
          <w:szCs w:val="28"/>
        </w:rPr>
        <w:t xml:space="preserve">ие </w:t>
      </w:r>
      <w:r w:rsidRPr="0074745E">
        <w:rPr>
          <w:rFonts w:ascii="Times New Roman" w:eastAsia="UWUGE+F2" w:hAnsi="Times New Roman"/>
          <w:b/>
          <w:bCs/>
          <w:color w:val="000000"/>
          <w:spacing w:val="-1"/>
          <w:sz w:val="28"/>
          <w:szCs w:val="28"/>
        </w:rPr>
        <w:t>п</w:t>
      </w:r>
      <w:r w:rsidRPr="0074745E">
        <w:rPr>
          <w:rFonts w:ascii="Times New Roman" w:eastAsia="UWUGE+F2" w:hAnsi="Times New Roman"/>
          <w:b/>
          <w:bCs/>
          <w:color w:val="000000"/>
          <w:sz w:val="28"/>
          <w:szCs w:val="28"/>
        </w:rPr>
        <w:t>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из</w:t>
      </w:r>
      <w:r w:rsidRPr="0074745E">
        <w:rPr>
          <w:rFonts w:ascii="Times New Roman" w:eastAsia="UWUGE+F2" w:hAnsi="Times New Roman"/>
          <w:b/>
          <w:bCs/>
          <w:color w:val="000000"/>
          <w:spacing w:val="-1"/>
          <w:sz w:val="28"/>
          <w:szCs w:val="28"/>
        </w:rPr>
        <w:t>н</w:t>
      </w:r>
      <w:r w:rsidRPr="0074745E">
        <w:rPr>
          <w:rFonts w:ascii="Times New Roman" w:eastAsia="UWUGE+F2" w:hAnsi="Times New Roman"/>
          <w:b/>
          <w:bCs/>
          <w:color w:val="000000"/>
          <w:spacing w:val="2"/>
          <w:sz w:val="28"/>
          <w:szCs w:val="28"/>
        </w:rPr>
        <w:t>о</w:t>
      </w:r>
      <w:r w:rsidRPr="0074745E">
        <w:rPr>
          <w:rFonts w:ascii="Times New Roman" w:eastAsia="UWUGE+F2" w:hAnsi="Times New Roman"/>
          <w:b/>
          <w:bCs/>
          <w:color w:val="000000"/>
          <w:sz w:val="28"/>
          <w:szCs w:val="28"/>
        </w:rPr>
        <w:t>си</w:t>
      </w:r>
      <w:r w:rsidRPr="0074745E">
        <w:rPr>
          <w:rFonts w:ascii="Times New Roman" w:eastAsia="UWUGE+F2" w:hAnsi="Times New Roman"/>
          <w:b/>
          <w:bCs/>
          <w:color w:val="000000"/>
          <w:spacing w:val="2"/>
          <w:sz w:val="28"/>
          <w:szCs w:val="28"/>
        </w:rPr>
        <w:t>т</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pacing w:val="1"/>
          <w:sz w:val="28"/>
          <w:szCs w:val="28"/>
        </w:rPr>
        <w:t>л</w:t>
      </w:r>
      <w:r w:rsidRPr="0074745E">
        <w:rPr>
          <w:rFonts w:ascii="Times New Roman" w:eastAsia="UWUGE+F2" w:hAnsi="Times New Roman"/>
          <w:b/>
          <w:bCs/>
          <w:color w:val="000000"/>
          <w:sz w:val="28"/>
          <w:szCs w:val="28"/>
        </w:rPr>
        <w:t>ьной</w:t>
      </w:r>
      <w:r w:rsidRPr="0074745E">
        <w:rPr>
          <w:rFonts w:ascii="Times New Roman" w:eastAsia="UWUGE+F2" w:hAnsi="Times New Roman"/>
          <w:b/>
          <w:bCs/>
          <w:color w:val="000000"/>
          <w:spacing w:val="1"/>
          <w:sz w:val="28"/>
          <w:szCs w:val="28"/>
        </w:rPr>
        <w:t xml:space="preserve"> </w:t>
      </w:r>
      <w:r w:rsidRPr="0074745E">
        <w:rPr>
          <w:rFonts w:ascii="Times New Roman" w:eastAsia="UWUGE+F2" w:hAnsi="Times New Roman"/>
          <w:b/>
          <w:bCs/>
          <w:color w:val="000000"/>
          <w:sz w:val="28"/>
          <w:szCs w:val="28"/>
        </w:rPr>
        <w:t>с</w:t>
      </w:r>
      <w:r w:rsidRPr="0074745E">
        <w:rPr>
          <w:rFonts w:ascii="Times New Roman" w:eastAsia="UWUGE+F2" w:hAnsi="Times New Roman"/>
          <w:b/>
          <w:bCs/>
          <w:color w:val="000000"/>
          <w:spacing w:val="-1"/>
          <w:sz w:val="28"/>
          <w:szCs w:val="28"/>
        </w:rPr>
        <w:t>то</w:t>
      </w:r>
      <w:r w:rsidRPr="0074745E">
        <w:rPr>
          <w:rFonts w:ascii="Times New Roman" w:eastAsia="UWUGE+F2" w:hAnsi="Times New Roman"/>
          <w:b/>
          <w:bCs/>
          <w:color w:val="000000"/>
          <w:sz w:val="28"/>
          <w:szCs w:val="28"/>
        </w:rPr>
        <w:t>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ны р</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z w:val="28"/>
          <w:szCs w:val="28"/>
        </w:rPr>
        <w:t>ч</w:t>
      </w:r>
      <w:r w:rsidRPr="0074745E">
        <w:rPr>
          <w:rFonts w:ascii="Times New Roman" w:eastAsia="UWUGE+F2" w:hAnsi="Times New Roman"/>
          <w:b/>
          <w:bCs/>
          <w:color w:val="000000"/>
          <w:spacing w:val="-3"/>
          <w:sz w:val="28"/>
          <w:szCs w:val="28"/>
        </w:rPr>
        <w:t>и</w:t>
      </w:r>
      <w:r w:rsidRPr="0074745E">
        <w:rPr>
          <w:rFonts w:ascii="Times New Roman" w:eastAsia="UWUGE+F2" w:hAnsi="Times New Roman"/>
          <w:b/>
          <w:bCs/>
          <w:color w:val="000000"/>
          <w:sz w:val="28"/>
          <w:szCs w:val="28"/>
        </w:rPr>
        <w:t>»</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Развитие умений правильно пользоваться  речевым дыханием, слитно воспроизводить слогосочетания с постепенным их наращиванием до 8 – 10 слогов, слитно произносить слова и короткие фразы.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Воспроизведение речевого материала голосом нормальной высоты, силы и тембра (под контролем учителя и самостоятельно); различение на слух и воспроизведение изменений голоса по силе (постепенное усиление: тихо – громче – громко, ослабление голоса: громко – тише – тихо) и высоте  и высоте (базовые  мелодические модуляции голоса в пределах его естественного диапазона: ровная интонация, повышение от среднего уровня, понижение от высокого и среднего уровней). Изменение силы </w:t>
      </w:r>
      <w:r w:rsidRPr="0074745E">
        <w:rPr>
          <w:rFonts w:ascii="Times New Roman" w:hAnsi="Times New Roman"/>
          <w:color w:val="000000"/>
          <w:sz w:val="28"/>
          <w:szCs w:val="28"/>
          <w:lang w:eastAsia="en-US"/>
        </w:rPr>
        <w:lastRenderedPageBreak/>
        <w:t xml:space="preserve">голоса (нормальный – громкий – тихий) а также произнесение речевого материала шепотом (в зависимости от требований учителя, расстояния до собеседника, размера помещения, необходимости соблюдать тишину).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Различение на слух и воспроизведение элементов ритмико-интонационной структуры речи: синтагматическое членение фразы (по подражанию учителю и самостоятельно), ударения в дву-, трех-, четырехсложных словах (с помощью учителя, по графическому знаку и самостоятельно) и фразового ударения (с помощью учителя и самостоятельно), изменение темпа речи (нормальный – медленный – быстрый).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Воспроизведение в речевом материале звуков ы, щ, мягких согласных в закрытых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(например, встань, девять) и открытых слогах перед гласными а, о, У (например,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Ваня, тетя, пюре), дифференцированно произносить в словах гласные звуки, включая И – Ы, согласные звуки С – З, Ш – Ж, слитно произносить разного типа сочетания согласных (в одном слове и на стыке слов).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Произнесение слов в нормальном темпе, слитно, с  ударением (с помощью учителя, по графическому знаку и самостоятельно), реализуя возможности воспроизведения звукового состава, соблюдая орфоэпические правила – безударное О как А, оглушение звонких согласных в конце слов и перед глухими согласными, опускание непроизносимых согласных, произнесение окончаний –  ТСЯ  и  -ТЬСЯ как ЦА; - ОГО, - ЕГО как ОВО, ЕВО (по надстрочному знаку и самостоятельно). </w:t>
      </w:r>
    </w:p>
    <w:p w:rsidR="003F6138" w:rsidRPr="0074745E" w:rsidRDefault="003F6138" w:rsidP="003F6138">
      <w:pPr>
        <w:spacing w:after="200"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Произнесение фраз в нормальном темпе, слитно или деля на синтагмы (группы слов до 8 – 10 слогов) (с помощью учителя и самостоятельно), выделение логического и синтагматического ударения (с помощью учителя и самостоятельно), по возможности соблюдение мелодического контура фраз (с помощью учителя и самостоятельно).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Передача в речи повествовательной, восклицательной и вопросительной интонации (под контролем учителя, самостоятельно, по графическому знаку – точка, восклицательный знак, вопросительный знак), различных эмоциональных оттенков высказывания – радости, огорчения, растерянности, испуга и др. Самостоятельное использование в речевом общении естественных невербальных средств коммуникации (соответствующего выражения  лица, позы, пластики). </w:t>
      </w:r>
    </w:p>
    <w:p w:rsidR="003F6138" w:rsidRPr="0074745E" w:rsidRDefault="003F6138" w:rsidP="003F6138">
      <w:pPr>
        <w:spacing w:after="100"/>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 </w:t>
      </w:r>
    </w:p>
    <w:p w:rsidR="003F6138" w:rsidRPr="0074745E" w:rsidRDefault="003F6138" w:rsidP="003F6138">
      <w:pPr>
        <w:spacing w:after="0"/>
        <w:ind w:left="176" w:hanging="10"/>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3   класс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Планируемые предметные результаты </w:t>
      </w:r>
    </w:p>
    <w:p w:rsidR="003F6138" w:rsidRPr="0074745E" w:rsidRDefault="003F6138" w:rsidP="003F6138">
      <w:pPr>
        <w:spacing w:after="12" w:line="266" w:lineRule="auto"/>
        <w:ind w:left="355" w:hanging="1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 восприятию устной речи ученик научится: </w:t>
      </w:r>
    </w:p>
    <w:p w:rsidR="003F6138" w:rsidRPr="0074745E" w:rsidRDefault="003F6138" w:rsidP="006A7511">
      <w:pPr>
        <w:numPr>
          <w:ilvl w:val="0"/>
          <w:numId w:val="54"/>
        </w:numPr>
        <w:spacing w:after="7" w:line="271" w:lineRule="auto"/>
        <w:ind w:right="178" w:hanging="347"/>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воспринимать на слух фразы, словосочетания и слова, незнакомые по звучанию. Воспринимать тексты диалогического и монологического характера объемом до 25  слов.  Опознавать на слух простые и сложные слова. </w:t>
      </w:r>
    </w:p>
    <w:p w:rsidR="003F6138" w:rsidRPr="0074745E" w:rsidRDefault="003F6138" w:rsidP="003F6138">
      <w:pPr>
        <w:spacing w:after="12" w:line="266" w:lineRule="auto"/>
        <w:ind w:left="355" w:hanging="1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 воспроизведению устной речи ученик научится: </w:t>
      </w:r>
    </w:p>
    <w:p w:rsidR="003F6138" w:rsidRPr="0074745E" w:rsidRDefault="003F6138" w:rsidP="006A7511">
      <w:pPr>
        <w:numPr>
          <w:ilvl w:val="0"/>
          <w:numId w:val="54"/>
        </w:numPr>
        <w:spacing w:after="7" w:line="271" w:lineRule="auto"/>
        <w:ind w:right="178" w:hanging="347"/>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произносить отработанный речевой материал внятно, достаточно естественно и выразительно, голосом нормальной высоты, силы и тембра, в нормальном темпе, передавать в речевом общении при использовании естественных невербальных средств коммуникации различные эмоциональные оттенки высказывания (радость, огорчение, удивление, растерянность, испуг и др.), повествовательную, восклицательную и вопросительную интонацию (самостоятельно, по графическому знаку – точка, восклицательный знак, вопросительный знак), а также значения предельно высокой степени признака, действия, состояния; произносить слова слитно, с ударением, реализуя возможности воспроизведения их звукового состава, соблюдая указанные выше орфоэпические правила; произносить фразы слитно или делить на синтагмы (группы слов до 10 – 12 слогов, выделять логическое и синтагматическое ударение, по возможности соблюдать мелодический контур фраз; -реализовывать в самостоятельной речи сформированные произносительные умения, говорить достаточно внятно и эмоционально (под контролем учителя и на основе самоконтроля); использовать в речевом общении естественные невербальные средства коммуникации – соответствующее выражение лица, позу, пластику (под контролем учителя и самостоятельно), правильно произносить новые слова, руководствуясь надстрочными знаками. </w:t>
      </w:r>
    </w:p>
    <w:p w:rsidR="003F6138" w:rsidRPr="0074745E" w:rsidRDefault="003F6138" w:rsidP="003F6138">
      <w:pPr>
        <w:spacing w:after="25"/>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68" w:lineRule="auto"/>
        <w:ind w:left="2611" w:right="2361" w:hanging="10"/>
        <w:jc w:val="center"/>
        <w:rPr>
          <w:rFonts w:ascii="Times New Roman" w:hAnsi="Times New Roman"/>
          <w:b/>
          <w:color w:val="000000"/>
          <w:sz w:val="28"/>
          <w:szCs w:val="28"/>
          <w:lang w:eastAsia="en-US"/>
        </w:rPr>
      </w:pPr>
      <w:r w:rsidRPr="0074745E">
        <w:rPr>
          <w:rFonts w:ascii="Times New Roman" w:hAnsi="Times New Roman"/>
          <w:b/>
          <w:color w:val="000000"/>
          <w:sz w:val="28"/>
          <w:szCs w:val="28"/>
          <w:lang w:eastAsia="en-US"/>
        </w:rPr>
        <w:t xml:space="preserve">Содержание программного речевого материала по коррекционному курсу </w:t>
      </w:r>
    </w:p>
    <w:p w:rsidR="003F6138" w:rsidRPr="0074745E" w:rsidRDefault="003F6138" w:rsidP="003F6138">
      <w:pPr>
        <w:spacing w:after="15"/>
        <w:ind w:left="715" w:right="534" w:hanging="10"/>
        <w:jc w:val="center"/>
        <w:rPr>
          <w:rFonts w:ascii="Times New Roman" w:hAnsi="Times New Roman"/>
          <w:b/>
          <w:color w:val="000000"/>
          <w:sz w:val="28"/>
          <w:szCs w:val="28"/>
          <w:lang w:eastAsia="en-US"/>
        </w:rPr>
      </w:pPr>
      <w:r w:rsidRPr="0074745E">
        <w:rPr>
          <w:rFonts w:ascii="Times New Roman" w:hAnsi="Times New Roman"/>
          <w:b/>
          <w:color w:val="000000"/>
          <w:sz w:val="28"/>
          <w:szCs w:val="28"/>
          <w:lang w:eastAsia="en-US"/>
        </w:rPr>
        <w:t xml:space="preserve">«Формирование речевого слуха» </w:t>
      </w:r>
    </w:p>
    <w:p w:rsidR="003F6138" w:rsidRPr="0074745E" w:rsidRDefault="003F6138" w:rsidP="003F6138">
      <w:pPr>
        <w:spacing w:after="0"/>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355" w:right="4091"/>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1 полугодие</w:t>
      </w:r>
    </w:p>
    <w:p w:rsidR="003F6138" w:rsidRPr="0074745E" w:rsidRDefault="003F6138" w:rsidP="003F6138">
      <w:pPr>
        <w:spacing w:after="5" w:line="270" w:lineRule="auto"/>
        <w:ind w:left="355" w:right="4091"/>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Тема «В классе».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Возьми карандаш (ручку, тетрадь) и положи в (на) стол (шкаф, парту, портфель, ранец, сумку...). У тебя есть тетрадь в клетку (в линейку)? Возьми (попроси, дай,...) две (три,...) тетради в линейку (в клетку) Когда ты будешь учить уроки? Учи (выучи) уроки. Ты выполнил домашнее задание? Что задано по математике (чтению, развитию речи)? По математике (по русскому языку, по чтению...) задано (ничего не задано, нужно) решить примеры (решить задачу, придумать задачу, ответить на вопросы, прочитать сказку/рассказ,..., написать ..., выучить ...). Тебе нужны (нужен, нужна) ножницы (карандаши, краски, ...)? Зачем тебе нужен ...? Мне нужен..., чтобы ....  Что ты делал вчера вечером (днем, утром, после завтрака, после обеда)? Какой сейчас год? Сейчас две тысячи десятый (...) год. Когда ребята пойдут на экскурсию? В какое время они пойдут на экскурсию? В какое время у вас будет обед? Что вы будете делать после обеда? Во сколько начинается первый урок? Во сколько кончается пятый урок? В ... часов ... минут кончается пятый урок и ребята идут .... В какое время ребята идут гулять? Когда они делают уроки? Когда ребята ужинают? Когда ребята ложатся спать?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Примерные тексты: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1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-Положи тетрадь, ручку, карандаш и книгу на парту.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-Я положила все на парту.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-Тетрадь и ручка лежат на парте?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-А карандаш и книга тоже лежат на парте? </w:t>
      </w:r>
    </w:p>
    <w:p w:rsidR="003F6138" w:rsidRPr="0074745E" w:rsidRDefault="003F6138" w:rsidP="003F6138">
      <w:pPr>
        <w:spacing w:after="7" w:line="271" w:lineRule="auto"/>
        <w:ind w:left="715" w:right="3308" w:hanging="36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-Да. Тетрадь, ручка, карандаш и книга лежат на парте. Текст 2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Ира положила тетрадь, ручку, карандаш и книгу на парту. Тетрадь, ручка, карандаш и книга лежат на парте. </w:t>
      </w:r>
    </w:p>
    <w:p w:rsidR="003F6138" w:rsidRPr="0074745E" w:rsidRDefault="003F6138" w:rsidP="003F6138">
      <w:pPr>
        <w:rPr>
          <w:rFonts w:ascii="Times New Roman" w:hAnsi="Times New Roman"/>
          <w:sz w:val="28"/>
          <w:szCs w:val="28"/>
        </w:rPr>
      </w:pPr>
      <w:r w:rsidRPr="0074745E">
        <w:rPr>
          <w:rFonts w:ascii="Times New Roman" w:hAnsi="Times New Roman"/>
          <w:sz w:val="28"/>
          <w:szCs w:val="28"/>
        </w:rPr>
        <w:t xml:space="preserve">Текст 3 - Ты пообедал? </w:t>
      </w:r>
    </w:p>
    <w:p w:rsidR="003F6138" w:rsidRPr="0074745E" w:rsidRDefault="003F6138" w:rsidP="003F6138">
      <w:pPr>
        <w:spacing w:after="7" w:line="271" w:lineRule="auto"/>
        <w:ind w:left="725"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-Да. </w:t>
      </w:r>
    </w:p>
    <w:p w:rsidR="003F6138" w:rsidRPr="0074745E" w:rsidRDefault="003F6138" w:rsidP="003F6138">
      <w:pPr>
        <w:spacing w:after="7" w:line="271" w:lineRule="auto"/>
        <w:ind w:left="725"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-Что ты будешь делать после обеда? </w:t>
      </w:r>
    </w:p>
    <w:p w:rsidR="003F6138" w:rsidRPr="0074745E" w:rsidRDefault="003F6138" w:rsidP="003F6138">
      <w:pPr>
        <w:spacing w:after="7" w:line="271" w:lineRule="auto"/>
        <w:ind w:left="725"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-Я пойду гулять. </w:t>
      </w:r>
    </w:p>
    <w:p w:rsidR="003F6138" w:rsidRPr="0074745E" w:rsidRDefault="003F6138" w:rsidP="003F6138">
      <w:pPr>
        <w:spacing w:after="7" w:line="271" w:lineRule="auto"/>
        <w:ind w:left="725"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-А после прогулки будешь делать уроки? </w:t>
      </w:r>
    </w:p>
    <w:p w:rsidR="003F6138" w:rsidRPr="0074745E" w:rsidRDefault="003F6138" w:rsidP="003F6138">
      <w:pPr>
        <w:spacing w:after="7" w:line="271" w:lineRule="auto"/>
        <w:ind w:left="725"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-Конечно. После прогулки я буду учить уроки. </w:t>
      </w:r>
    </w:p>
    <w:p w:rsidR="003F6138" w:rsidRPr="0074745E" w:rsidRDefault="003F6138" w:rsidP="003F6138">
      <w:pPr>
        <w:spacing w:after="7" w:line="271" w:lineRule="auto"/>
        <w:ind w:left="725"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-Выучи все уроки хорошо! </w:t>
      </w:r>
    </w:p>
    <w:p w:rsidR="003F6138" w:rsidRPr="0074745E" w:rsidRDefault="003F6138" w:rsidP="003F6138">
      <w:pPr>
        <w:spacing w:after="7" w:line="271" w:lineRule="auto"/>
        <w:ind w:left="725"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-Я выучу все уроки хорошо! Я хочу много знать! </w:t>
      </w:r>
    </w:p>
    <w:p w:rsidR="003F6138" w:rsidRPr="0074745E" w:rsidRDefault="003F6138" w:rsidP="003F6138">
      <w:pPr>
        <w:spacing w:after="5" w:line="270" w:lineRule="auto"/>
        <w:ind w:left="730"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4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После обеда Дима пойдет гулять. А после прогулки он будет учить уроки. Дима хорошо выучит все уроки. Он хочет много знать.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стол, шкаф, парта, на столе, на парте, на шкафу, в стол, в парту, в шкаф, портфель, сумка, ранец, тетрадь (в клетку, в линейку), несколько, уроки, учить, выучить, садись учить уроки, после (до) обеда (завтрака, ужина, прогулки), математика, чтение, развитие речи, ничего не задано, нужен, не нужен, экскурсия, выходной день, сказка, рассказ, стихотворение, задача, пример, рисовать, зачем, чтобы, чтобы написать, действующие лица, попроси помочь. </w:t>
      </w:r>
    </w:p>
    <w:p w:rsidR="003F6138" w:rsidRPr="0074745E" w:rsidRDefault="003F6138" w:rsidP="003F6138">
      <w:pPr>
        <w:spacing w:after="23"/>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Тема «Времена года»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Какое сейчас время года? Сейчас осень (зима). Какое время года ты любишь больше? Я люблю (не люблю) .... Скоро будут осенние (зимние) каникулы. Что ты будешь делать в каникулы? Какой сейчас месяц? Сейчас сентябрь (октябрь, ноябрь, декабрь, январь, февраль). Назови осенние (зимние) месяцы. Какая сегодня (завтра) погода? Какая вчера была погода? Сегодня (завтра будет, вчера была) пасмурная (солнечная) погода. Сегодня холодно (тепло, прохладно, мороз). Сегодня холодный (теплый, прохладный, морозный) день. Идет (не идет) снег (дождь). Сейчас (сегодня) идет ... (нет дождя, не было дождя, будет дождь, не будет ...). Какая сегодня температура воздуха на улице (в комнате)? Сегодня плюс (минус) один (два, ...) градуса/ов. Посмотри на термометр, какая сейчас температура воздуха? Сухие листья опадают. Погода теплая. Время года (осень, зима), осенние (зимние) каникулы, температура воздуха на улице (в комнате) плюс (минус) ... градусов; сапоги, плащ/и, куртка/и, пальто, шапки. </w:t>
      </w:r>
    </w:p>
    <w:p w:rsidR="003F6138" w:rsidRPr="0074745E" w:rsidRDefault="003F6138" w:rsidP="003F6138">
      <w:pPr>
        <w:spacing w:after="7" w:line="271" w:lineRule="auto"/>
        <w:ind w:left="725"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Примерные тексты: </w:t>
      </w:r>
    </w:p>
    <w:p w:rsidR="003F6138" w:rsidRPr="0074745E" w:rsidRDefault="003F6138" w:rsidP="003F6138">
      <w:pPr>
        <w:spacing w:after="5" w:line="270" w:lineRule="auto"/>
        <w:ind w:left="730"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1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Наступила осень. Погода солнечная, теплая. На деревьях желтые, красные, оранжевые листья. Ребята собирают разноцветные листья в букеты. </w:t>
      </w:r>
    </w:p>
    <w:p w:rsidR="003F6138" w:rsidRPr="0074745E" w:rsidRDefault="003F6138" w:rsidP="003F6138">
      <w:pPr>
        <w:spacing w:after="5" w:line="270" w:lineRule="auto"/>
        <w:ind w:left="730"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2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-Какое сейчас время года?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-Осень.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-А какое время года ты любишь больше?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-Я люблю осень.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-Почему?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-Осенью очень красиво! На деревьях разноцветные листья: желтые, красные, оранжевые!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-Да, осенью красиво! Но я больше люблю зиму.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3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Осень. Сухие листья опадают. Погода теплая. Ребята сгребают сухие листья в кучи. Взрослые окапывают деревья.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4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Наступила осень. Погода пасмурная. Идет дождь. На улице грязно, лужи. Ребята и взрослые надели сапоги, плащи, куртки. Скоро придет зима. Скоро выпадет снег. Ребята любят зиму. </w:t>
      </w:r>
    </w:p>
    <w:p w:rsidR="003F6138" w:rsidRPr="0074745E" w:rsidRDefault="003F6138" w:rsidP="003F6138">
      <w:pPr>
        <w:spacing w:after="21"/>
        <w:ind w:left="72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времена года, осень, зима, осенние (зимние) каникулы, месяц, осенние (зимние) месяцы, сентябрь, октябрь, ноябрь – осенние месяцы, декабрь, январь, февраль – зимние месяцы, погода пасмурная (солнечная), погода, холодно, тепло, прохладно, мороз, холодный, теплый, прохладный, морозный день, холоднее, теплее, холоднее, чем вчера (сегодня, завтра), теплее , чем вчера (сегодня, завтра), идет дождь (снег), не идет дождь (снег), был дождь (снег), не было дождя (снега), будет дождь (снег), не будет дождя (снега), температура воздуха, на улице (в комнате), плюс (минус) … градусов. </w:t>
      </w:r>
    </w:p>
    <w:p w:rsidR="003F6138" w:rsidRPr="0074745E" w:rsidRDefault="003F6138" w:rsidP="003F6138">
      <w:pPr>
        <w:spacing w:after="23"/>
        <w:ind w:left="72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Фразы разговорно-обиходного характера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Какое сейчас время года? Назови осенние месяцы. Назови зимние месяцы. Время года – осень. Время года – зима.   Какая сегодня погода? Какой сейчас месяц? Какое сегодня число? У тебя есть …? Какие были каникулы? Сколько времени? Как называется книга? </w:t>
      </w:r>
    </w:p>
    <w:p w:rsidR="003F6138" w:rsidRPr="0074745E" w:rsidRDefault="003F6138" w:rsidP="003F6138">
      <w:pPr>
        <w:spacing w:after="23"/>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68" w:lineRule="auto"/>
        <w:ind w:left="638" w:right="458" w:hanging="10"/>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Фразы учебной деятельности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Как называется рассказ? О чем говорится в рассказе? Во сколько начинается урок? В 9 часов начинается урок.  Проверьте мою работу. Отойдите, мне не видно. Можно мне пересесть? Я написал(а).Я сказал(а), повторил(а).Я написал(а) без ошибок. Я не выучила. Я не сделала домашнее задание. Помоги(те) мне, пожалуйста. Можно открыть тетрадь? </w:t>
      </w:r>
    </w:p>
    <w:p w:rsidR="003F6138" w:rsidRPr="0074745E" w:rsidRDefault="003F6138" w:rsidP="003F6138">
      <w:pPr>
        <w:spacing w:after="25"/>
        <w:ind w:left="720"/>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 </w:t>
      </w:r>
    </w:p>
    <w:p w:rsidR="003F6138" w:rsidRPr="0074745E" w:rsidRDefault="003F6138" w:rsidP="003F6138">
      <w:pPr>
        <w:spacing w:after="15"/>
        <w:ind w:left="715" w:right="176" w:hanging="10"/>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2 полугодие </w:t>
      </w:r>
    </w:p>
    <w:p w:rsidR="003F6138" w:rsidRPr="0074745E" w:rsidRDefault="003F6138" w:rsidP="003F6138">
      <w:pPr>
        <w:spacing w:after="18"/>
        <w:ind w:left="72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Тема «Я и моя семья»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Сколько лет тебе исполнится в этом году? В этом году (в прошлом году, в следующем году) мне исполнится ... лет. Тебе (мне) уже исполнилось ... лет? Тебе еще не исполнилось ... лет. У тебя есть старшие (младшие) братья или сестры? Сколько лет исполнится в этом году твоему(ей) брату (сестре)? Кто твои родители? Как зовут твоих родителей?  </w:t>
      </w:r>
    </w:p>
    <w:p w:rsidR="003F6138" w:rsidRPr="0074745E" w:rsidRDefault="003F6138" w:rsidP="003F6138">
      <w:pPr>
        <w:spacing w:after="7" w:line="271" w:lineRule="auto"/>
        <w:ind w:left="725"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Примерные тексты: </w:t>
      </w:r>
    </w:p>
    <w:p w:rsidR="003F6138" w:rsidRPr="0074745E" w:rsidRDefault="003F6138" w:rsidP="003F6138">
      <w:pPr>
        <w:spacing w:after="5" w:line="270" w:lineRule="auto"/>
        <w:ind w:left="730"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1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-Поздравляю тебя с днем рождения!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-Спасибо.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-А сколько тебе сегодня исполнилось лет?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-Девять.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-А мне уже исполнилось девять лет в прошлом году.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-А мне будет девять лет в этом году. Скоро.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-Девочки, давайте пить чай с тортом! </w:t>
      </w:r>
    </w:p>
    <w:p w:rsidR="003F6138" w:rsidRPr="0074745E" w:rsidRDefault="003F6138" w:rsidP="003F6138">
      <w:pPr>
        <w:spacing w:after="5" w:line="270" w:lineRule="auto"/>
        <w:ind w:left="730"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2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У Наташи день рождения! Наташе сегодня исполнилось 9 лет! К Наташе пришли Ира и Вика. Девочки пьют чай с тортом. Ире уже исполнилось 9 лет. (Ире исполнилось 9 лет в прошлом году.) А Вике пока 8 лет. Вике тоже скоро исполнится 9 лет. </w:t>
      </w:r>
    </w:p>
    <w:p w:rsidR="003F6138" w:rsidRPr="0074745E" w:rsidRDefault="003F6138" w:rsidP="003F6138">
      <w:pPr>
        <w:spacing w:after="27"/>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730"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3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Кто твой папа? — Мой папа рабочий. Он работает на заводе. — А кто твои родители? — Мой папа врач, он работает в больнице. А мама учительница, она работает в школе. — А мой старший брат тоже врач. А мама портниха, она работает на фабрике. </w:t>
      </w:r>
    </w:p>
    <w:p w:rsidR="003F6138" w:rsidRPr="0074745E" w:rsidRDefault="003F6138" w:rsidP="003F6138">
      <w:pPr>
        <w:spacing w:after="21"/>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мне исполнилось (уже исполнилось, еще не исполнилось) … лет, в этом году (в прошлом году, в следующем году), старший (младший) брат, старшие (младшие) братья, старшая (младшая) сестра, старшие (младшие) сестры, родители, врач, рабочий, инженер, повар, продавец, портниха. </w:t>
      </w:r>
    </w:p>
    <w:p w:rsidR="003F6138" w:rsidRPr="0074745E" w:rsidRDefault="003F6138" w:rsidP="003F6138">
      <w:pPr>
        <w:spacing w:after="23"/>
        <w:ind w:left="72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730"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Тема «Будем здоровы» </w:t>
      </w:r>
    </w:p>
    <w:p w:rsidR="003F6138" w:rsidRPr="0074745E" w:rsidRDefault="003F6138" w:rsidP="003F6138">
      <w:pPr>
        <w:spacing w:after="4" w:line="282" w:lineRule="auto"/>
        <w:ind w:left="355" w:right="175" w:hanging="10"/>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Тебе нездоровится? Мне нездоровится. Я здорова. Купи (попроси купить) в аптеке бинт (вату, йод, капли, градусник, термометр, витамины, таблетки, пипетки). Сходи к врачу. Сходи в аптеку и купи ... Возьми термометр. Поставь термометр. Измерь (я измерил) </w:t>
      </w:r>
      <w:r w:rsidRPr="0074745E">
        <w:rPr>
          <w:rFonts w:ascii="Times New Roman" w:hAnsi="Times New Roman"/>
          <w:color w:val="000000"/>
          <w:sz w:val="28"/>
          <w:szCs w:val="28"/>
          <w:lang w:eastAsia="en-US"/>
        </w:rPr>
        <w:tab/>
        <w:t xml:space="preserve">температуру. </w:t>
      </w:r>
      <w:r w:rsidRPr="0074745E">
        <w:rPr>
          <w:rFonts w:ascii="Times New Roman" w:hAnsi="Times New Roman"/>
          <w:color w:val="000000"/>
          <w:sz w:val="28"/>
          <w:szCs w:val="28"/>
          <w:lang w:eastAsia="en-US"/>
        </w:rPr>
        <w:tab/>
        <w:t xml:space="preserve">Дай </w:t>
      </w:r>
      <w:r w:rsidRPr="0074745E">
        <w:rPr>
          <w:rFonts w:ascii="Times New Roman" w:hAnsi="Times New Roman"/>
          <w:color w:val="000000"/>
          <w:sz w:val="28"/>
          <w:szCs w:val="28"/>
          <w:lang w:eastAsia="en-US"/>
        </w:rPr>
        <w:tab/>
        <w:t xml:space="preserve">мне, </w:t>
      </w:r>
      <w:r w:rsidRPr="0074745E">
        <w:rPr>
          <w:rFonts w:ascii="Times New Roman" w:hAnsi="Times New Roman"/>
          <w:color w:val="000000"/>
          <w:sz w:val="28"/>
          <w:szCs w:val="28"/>
          <w:lang w:eastAsia="en-US"/>
        </w:rPr>
        <w:tab/>
        <w:t xml:space="preserve">пожалуйста, </w:t>
      </w:r>
      <w:r w:rsidRPr="0074745E">
        <w:rPr>
          <w:rFonts w:ascii="Times New Roman" w:hAnsi="Times New Roman"/>
          <w:color w:val="000000"/>
          <w:sz w:val="28"/>
          <w:szCs w:val="28"/>
          <w:lang w:eastAsia="en-US"/>
        </w:rPr>
        <w:tab/>
        <w:t xml:space="preserve">термометр, </w:t>
      </w:r>
      <w:r w:rsidRPr="0074745E">
        <w:rPr>
          <w:rFonts w:ascii="Times New Roman" w:hAnsi="Times New Roman"/>
          <w:color w:val="000000"/>
          <w:sz w:val="28"/>
          <w:szCs w:val="28"/>
          <w:lang w:eastAsia="en-US"/>
        </w:rPr>
        <w:tab/>
        <w:t xml:space="preserve">чтобы </w:t>
      </w:r>
      <w:r w:rsidRPr="0074745E">
        <w:rPr>
          <w:rFonts w:ascii="Times New Roman" w:hAnsi="Times New Roman"/>
          <w:color w:val="000000"/>
          <w:sz w:val="28"/>
          <w:szCs w:val="28"/>
          <w:lang w:eastAsia="en-US"/>
        </w:rPr>
        <w:tab/>
        <w:t xml:space="preserve">измерить температуру. Какая у тебя температура? У тебя (у меня) нормальная (повышенная, высокая) температура. Я порезал палец (ударил руку, упал). Кабинет врача, изолятор, кушетка, весы, лекарство, бинт, йод. </w:t>
      </w:r>
    </w:p>
    <w:p w:rsidR="003F6138" w:rsidRPr="0074745E" w:rsidRDefault="003F6138" w:rsidP="003F6138">
      <w:pPr>
        <w:spacing w:after="7" w:line="271" w:lineRule="auto"/>
        <w:ind w:left="725"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Примерные тексты: </w:t>
      </w:r>
    </w:p>
    <w:p w:rsidR="003F6138" w:rsidRPr="0074745E" w:rsidRDefault="003F6138" w:rsidP="003F6138">
      <w:pPr>
        <w:spacing w:after="5" w:line="270" w:lineRule="auto"/>
        <w:ind w:left="730"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1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-Ты заболела?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-Да, мне нездоровится.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-А что у тебя болит?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-Голова и горло.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-Сейчас я дам тебе лекарство. </w:t>
      </w:r>
    </w:p>
    <w:p w:rsidR="003F6138" w:rsidRPr="0074745E" w:rsidRDefault="003F6138" w:rsidP="003F6138">
      <w:pPr>
        <w:spacing w:after="5" w:line="270" w:lineRule="auto"/>
        <w:ind w:left="730"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2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Таня заболела. Ей нездоровится. У нее болит голова и горло. Мама дала Тане лекарство. </w:t>
      </w:r>
    </w:p>
    <w:p w:rsidR="003F6138" w:rsidRPr="0074745E" w:rsidRDefault="003F6138" w:rsidP="003F6138">
      <w:pPr>
        <w:spacing w:after="0"/>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здоровье, здоров, нездоровится, самочувствие, мое самочувствие, я чувствую себя …, бинт, йод, вата, капли, таблетки, витамины, справка, справка о состоянии здоровья, градусник, температура, измерить, нормальная (повышенная, высокая) температура. </w:t>
      </w:r>
    </w:p>
    <w:p w:rsidR="003F6138" w:rsidRPr="0074745E" w:rsidRDefault="003F6138" w:rsidP="003F6138">
      <w:pPr>
        <w:spacing w:after="5" w:line="270" w:lineRule="auto"/>
        <w:ind w:left="730"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3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Наташа, сходи в аптеку. — А что нужно купить? — Купи бинт, вату, йод. — Хорошо, мамочка, сейчас схожу и куплю. </w:t>
      </w:r>
    </w:p>
    <w:p w:rsidR="003F6138" w:rsidRPr="0074745E" w:rsidRDefault="003F6138" w:rsidP="003F6138">
      <w:pPr>
        <w:spacing w:after="25"/>
        <w:ind w:left="72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730"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Тема «Весна – лето»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Назови весенние (летние) месяцы. Сейчас март (апрель, май, июнь, июль, август)? Какой самый холодный месяц весны? Март (май) самый холодный (теплый) месяц весны. Ты любишь весну (лето)? Почему тает снег (распускаются почки)? Снег тает, потому что солнце греет. Почки распускаются. Назови дни недели. Сколько дней в неделе? Сегодня (завтра) понедельник (вторник). Какие птицы прилетают весной? Какое время года наступило? Какая погода? На деревьях распускаются листочки. Появились первые цветы. Скоро будут летние каникулы? </w:t>
      </w:r>
      <w:r w:rsidRPr="0074745E">
        <w:rPr>
          <w:rFonts w:ascii="Times New Roman" w:hAnsi="Times New Roman"/>
          <w:color w:val="000000"/>
          <w:sz w:val="28"/>
          <w:szCs w:val="28"/>
          <w:lang w:eastAsia="en-US"/>
        </w:rPr>
        <w:lastRenderedPageBreak/>
        <w:t xml:space="preserve">Скоро. Куда ты хочешь поехать отдыхать? Ты хочешь поехать (поедешь) отдыхать на море (на юг, в деревню, в лагерь)? С кем ты поедешь отдыхать? Ты поедешь отдыхать с ...? Я поеду отдыхать с .... В какой класс ты перейдешь? А в каком классе ты сейчас учишься?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Где будет отдыхать твой друг (твоя подруга)? </w:t>
      </w:r>
    </w:p>
    <w:p w:rsidR="003F6138" w:rsidRPr="0074745E" w:rsidRDefault="003F6138" w:rsidP="003F6138">
      <w:pPr>
        <w:spacing w:after="7" w:line="271" w:lineRule="auto"/>
        <w:ind w:left="725"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Примерные тексты: </w:t>
      </w:r>
    </w:p>
    <w:p w:rsidR="003F6138" w:rsidRPr="0074745E" w:rsidRDefault="003F6138" w:rsidP="003F6138">
      <w:pPr>
        <w:spacing w:after="5" w:line="270" w:lineRule="auto"/>
        <w:ind w:left="730"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1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-Какое время года наступило?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-Весна.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-А почему вы думаете, что наступила весна?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-Тает снег. Бегут ручейки.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-А почему тает снег и бегут ручейки?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-Потому что солнце греет!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-Правильно. Солнце греет, и снег тает. </w:t>
      </w:r>
    </w:p>
    <w:p w:rsidR="003F6138" w:rsidRPr="0074745E" w:rsidRDefault="003F6138" w:rsidP="003F6138">
      <w:pPr>
        <w:spacing w:after="5" w:line="270" w:lineRule="auto"/>
        <w:ind w:left="730"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2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Сегодня ... апреля, среда. Ребята пришли в школу. После обеда они пошли на экскурсию в парк. Ребята увидели, что наступила весна. Погода солнечная, теплая. Небо голубое, ясное. Солнце начинает сильно греть. Снег тает. Бегут ручейки. Ребята сделали лодочки. Они пускали лодочки в ручейки. Дети весело играли в парке. Хорошо весной!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3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Наступили летние каникулы. Ребята отдыхают. Они плавают, загорают, играют в футбол, в волейбол, ходят в лес собирать грибы, ягоды. Они часто ходят на экскурсии, в походы. Ребятам очень интересно летом!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назови месяцы (дни недели), весенние (летние) месяцы, март (апрель …), понедельник (вторник…), самый холодный месяц, самый теплый месяц, скоро будут каникулы, солнце греет, снег тает. </w:t>
      </w:r>
    </w:p>
    <w:p w:rsidR="003F6138" w:rsidRPr="0074745E" w:rsidRDefault="003F6138" w:rsidP="003F6138">
      <w:pPr>
        <w:spacing w:after="23"/>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68" w:lineRule="auto"/>
        <w:ind w:left="638" w:right="458" w:hanging="10"/>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Фразы разговорно-обиходного характера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Назови весенние (летние) месяцы. Ты любишь весну (лето)?  Назови дни недели. Сколько дней в неделе? В каком классе ты учишься? В каком классе ты будешь учиться? Какое сейчас время года? Какая сегодня погода? Скоро будут летние каникулы. Куда ты поедешь отдыхать? </w:t>
      </w:r>
    </w:p>
    <w:p w:rsidR="003F6138" w:rsidRPr="0074745E" w:rsidRDefault="003F6138" w:rsidP="003F6138">
      <w:pPr>
        <w:spacing w:after="23"/>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68" w:lineRule="auto"/>
        <w:ind w:left="638" w:right="458" w:hanging="10"/>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Фразы учебной деятельности.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Возьми(те) всё для работы. Что ещё нужно доля работы? Я тебя не понимаю. Ты не поняла? Что нужно сделать? Ты (не) права. Я думаю, что </w:t>
      </w:r>
      <w:r w:rsidRPr="0074745E">
        <w:rPr>
          <w:rFonts w:ascii="Times New Roman" w:hAnsi="Times New Roman"/>
          <w:color w:val="000000"/>
          <w:sz w:val="28"/>
          <w:szCs w:val="28"/>
          <w:lang w:eastAsia="en-US"/>
        </w:rPr>
        <w:lastRenderedPageBreak/>
        <w:t xml:space="preserve">ты (не) права. Насте нужна помощь. Ты можешь работать? Ребята не выполнили домашнее задание. Скажи, почему ты опоздала? Можно мне выйти из класса? Скажите, пожалуйста, сначала. Попроси  у … ручку. Что нового ты узнал(а)? Кто не сделал задание? Я тебя не понимаю. Я думаю, никто не виноват. Чего ещё нет? .... сделал(а) плохо. </w:t>
      </w:r>
    </w:p>
    <w:p w:rsidR="003F6138" w:rsidRPr="0074745E" w:rsidRDefault="003F6138" w:rsidP="003F6138">
      <w:pPr>
        <w:spacing w:after="23"/>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widowControl w:val="0"/>
        <w:spacing w:after="0" w:line="271" w:lineRule="auto"/>
        <w:ind w:left="361" w:right="389"/>
        <w:jc w:val="center"/>
        <w:rPr>
          <w:rFonts w:ascii="Times New Roman" w:hAnsi="Times New Roman"/>
          <w:b/>
          <w:color w:val="000000"/>
          <w:sz w:val="28"/>
          <w:szCs w:val="28"/>
          <w:lang w:eastAsia="en-US"/>
        </w:rPr>
      </w:pPr>
      <w:r w:rsidRPr="0074745E">
        <w:rPr>
          <w:rFonts w:ascii="Times New Roman" w:hAnsi="Times New Roman"/>
          <w:b/>
          <w:color w:val="000000"/>
          <w:sz w:val="28"/>
          <w:szCs w:val="28"/>
          <w:lang w:eastAsia="en-US"/>
        </w:rPr>
        <w:t xml:space="preserve">Содержание программного материала по специальному (коррекционному) курсу </w:t>
      </w:r>
    </w:p>
    <w:p w:rsidR="003F6138" w:rsidRPr="0074745E" w:rsidRDefault="003F6138" w:rsidP="003F6138">
      <w:pPr>
        <w:widowControl w:val="0"/>
        <w:spacing w:after="0" w:line="271" w:lineRule="auto"/>
        <w:ind w:left="361" w:right="389"/>
        <w:jc w:val="center"/>
        <w:rPr>
          <w:rFonts w:ascii="Times New Roman" w:eastAsia="Calibri" w:hAnsi="Times New Roman"/>
          <w:b/>
          <w:bCs/>
          <w:color w:val="000000"/>
          <w:sz w:val="28"/>
          <w:szCs w:val="28"/>
        </w:rPr>
      </w:pPr>
      <w:r w:rsidRPr="0074745E">
        <w:rPr>
          <w:rFonts w:ascii="Times New Roman" w:eastAsia="UWUGE+F2" w:hAnsi="Times New Roman"/>
          <w:b/>
          <w:bCs/>
          <w:color w:val="000000"/>
          <w:sz w:val="28"/>
          <w:szCs w:val="28"/>
        </w:rPr>
        <w:t>«Фор</w:t>
      </w:r>
      <w:r w:rsidRPr="0074745E">
        <w:rPr>
          <w:rFonts w:ascii="Times New Roman" w:eastAsia="UWUGE+F2" w:hAnsi="Times New Roman"/>
          <w:b/>
          <w:bCs/>
          <w:color w:val="000000"/>
          <w:spacing w:val="2"/>
          <w:sz w:val="28"/>
          <w:szCs w:val="28"/>
        </w:rPr>
        <w:t>м</w:t>
      </w:r>
      <w:r w:rsidRPr="0074745E">
        <w:rPr>
          <w:rFonts w:ascii="Times New Roman" w:eastAsia="UWUGE+F2" w:hAnsi="Times New Roman"/>
          <w:b/>
          <w:bCs/>
          <w:color w:val="000000"/>
          <w:sz w:val="28"/>
          <w:szCs w:val="28"/>
        </w:rPr>
        <w:t>ир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ва</w:t>
      </w:r>
      <w:r w:rsidRPr="0074745E">
        <w:rPr>
          <w:rFonts w:ascii="Times New Roman" w:eastAsia="UWUGE+F2" w:hAnsi="Times New Roman"/>
          <w:b/>
          <w:bCs/>
          <w:color w:val="000000"/>
          <w:spacing w:val="-1"/>
          <w:sz w:val="28"/>
          <w:szCs w:val="28"/>
        </w:rPr>
        <w:t>н</w:t>
      </w:r>
      <w:r w:rsidRPr="0074745E">
        <w:rPr>
          <w:rFonts w:ascii="Times New Roman" w:eastAsia="UWUGE+F2" w:hAnsi="Times New Roman"/>
          <w:b/>
          <w:bCs/>
          <w:color w:val="000000"/>
          <w:sz w:val="28"/>
          <w:szCs w:val="28"/>
        </w:rPr>
        <w:t xml:space="preserve">ие </w:t>
      </w:r>
      <w:r w:rsidRPr="0074745E">
        <w:rPr>
          <w:rFonts w:ascii="Times New Roman" w:eastAsia="UWUGE+F2" w:hAnsi="Times New Roman"/>
          <w:b/>
          <w:bCs/>
          <w:color w:val="000000"/>
          <w:spacing w:val="-1"/>
          <w:sz w:val="28"/>
          <w:szCs w:val="28"/>
        </w:rPr>
        <w:t>п</w:t>
      </w:r>
      <w:r w:rsidRPr="0074745E">
        <w:rPr>
          <w:rFonts w:ascii="Times New Roman" w:eastAsia="UWUGE+F2" w:hAnsi="Times New Roman"/>
          <w:b/>
          <w:bCs/>
          <w:color w:val="000000"/>
          <w:sz w:val="28"/>
          <w:szCs w:val="28"/>
        </w:rPr>
        <w:t>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из</w:t>
      </w:r>
      <w:r w:rsidRPr="0074745E">
        <w:rPr>
          <w:rFonts w:ascii="Times New Roman" w:eastAsia="UWUGE+F2" w:hAnsi="Times New Roman"/>
          <w:b/>
          <w:bCs/>
          <w:color w:val="000000"/>
          <w:spacing w:val="-1"/>
          <w:sz w:val="28"/>
          <w:szCs w:val="28"/>
        </w:rPr>
        <w:t>н</w:t>
      </w:r>
      <w:r w:rsidRPr="0074745E">
        <w:rPr>
          <w:rFonts w:ascii="Times New Roman" w:eastAsia="UWUGE+F2" w:hAnsi="Times New Roman"/>
          <w:b/>
          <w:bCs/>
          <w:color w:val="000000"/>
          <w:spacing w:val="2"/>
          <w:sz w:val="28"/>
          <w:szCs w:val="28"/>
        </w:rPr>
        <w:t>о</w:t>
      </w:r>
      <w:r w:rsidRPr="0074745E">
        <w:rPr>
          <w:rFonts w:ascii="Times New Roman" w:eastAsia="UWUGE+F2" w:hAnsi="Times New Roman"/>
          <w:b/>
          <w:bCs/>
          <w:color w:val="000000"/>
          <w:sz w:val="28"/>
          <w:szCs w:val="28"/>
        </w:rPr>
        <w:t>си</w:t>
      </w:r>
      <w:r w:rsidRPr="0074745E">
        <w:rPr>
          <w:rFonts w:ascii="Times New Roman" w:eastAsia="UWUGE+F2" w:hAnsi="Times New Roman"/>
          <w:b/>
          <w:bCs/>
          <w:color w:val="000000"/>
          <w:spacing w:val="2"/>
          <w:sz w:val="28"/>
          <w:szCs w:val="28"/>
        </w:rPr>
        <w:t>т</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pacing w:val="1"/>
          <w:sz w:val="28"/>
          <w:szCs w:val="28"/>
        </w:rPr>
        <w:t>л</w:t>
      </w:r>
      <w:r w:rsidRPr="0074745E">
        <w:rPr>
          <w:rFonts w:ascii="Times New Roman" w:eastAsia="UWUGE+F2" w:hAnsi="Times New Roman"/>
          <w:b/>
          <w:bCs/>
          <w:color w:val="000000"/>
          <w:sz w:val="28"/>
          <w:szCs w:val="28"/>
        </w:rPr>
        <w:t>ьной</w:t>
      </w:r>
      <w:r w:rsidRPr="0074745E">
        <w:rPr>
          <w:rFonts w:ascii="Times New Roman" w:eastAsia="UWUGE+F2" w:hAnsi="Times New Roman"/>
          <w:b/>
          <w:bCs/>
          <w:color w:val="000000"/>
          <w:spacing w:val="1"/>
          <w:sz w:val="28"/>
          <w:szCs w:val="28"/>
        </w:rPr>
        <w:t xml:space="preserve"> </w:t>
      </w:r>
      <w:r w:rsidRPr="0074745E">
        <w:rPr>
          <w:rFonts w:ascii="Times New Roman" w:eastAsia="UWUGE+F2" w:hAnsi="Times New Roman"/>
          <w:b/>
          <w:bCs/>
          <w:color w:val="000000"/>
          <w:sz w:val="28"/>
          <w:szCs w:val="28"/>
        </w:rPr>
        <w:t>с</w:t>
      </w:r>
      <w:r w:rsidRPr="0074745E">
        <w:rPr>
          <w:rFonts w:ascii="Times New Roman" w:eastAsia="UWUGE+F2" w:hAnsi="Times New Roman"/>
          <w:b/>
          <w:bCs/>
          <w:color w:val="000000"/>
          <w:spacing w:val="-1"/>
          <w:sz w:val="28"/>
          <w:szCs w:val="28"/>
        </w:rPr>
        <w:t>то</w:t>
      </w:r>
      <w:r w:rsidRPr="0074745E">
        <w:rPr>
          <w:rFonts w:ascii="Times New Roman" w:eastAsia="UWUGE+F2" w:hAnsi="Times New Roman"/>
          <w:b/>
          <w:bCs/>
          <w:color w:val="000000"/>
          <w:sz w:val="28"/>
          <w:szCs w:val="28"/>
        </w:rPr>
        <w:t>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ны р</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z w:val="28"/>
          <w:szCs w:val="28"/>
        </w:rPr>
        <w:t>ч</w:t>
      </w:r>
      <w:r w:rsidRPr="0074745E">
        <w:rPr>
          <w:rFonts w:ascii="Times New Roman" w:eastAsia="UWUGE+F2" w:hAnsi="Times New Roman"/>
          <w:b/>
          <w:bCs/>
          <w:color w:val="000000"/>
          <w:spacing w:val="-3"/>
          <w:sz w:val="28"/>
          <w:szCs w:val="28"/>
        </w:rPr>
        <w:t>и</w:t>
      </w:r>
      <w:r w:rsidRPr="0074745E">
        <w:rPr>
          <w:rFonts w:ascii="Times New Roman" w:eastAsia="UWUGE+F2" w:hAnsi="Times New Roman"/>
          <w:b/>
          <w:bCs/>
          <w:color w:val="000000"/>
          <w:sz w:val="28"/>
          <w:szCs w:val="28"/>
        </w:rPr>
        <w:t>»</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Произнесение на одном выдохе слогосочетаний (с постепенным их наращиванием до 10 – 12 слогов), слов, фраз (до 10 -12 слогов).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Произнесение речевого материала голосом нормальной силы, высоты и тембра.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Различение на слух и воспроизведение элементов ритмико-интонационной структуры речи: изменение темпа речи (постепенное замедление и убыстрение); ударение в дву-, трех-, четырехсложных словах (под контролем учителя, по графическому знаку и самостоятельно); синтагматическое членение фразы (под контролем учителя и самостоятельно), логическое и синтагматическое ударение (с помощью учителя и самостоятельно), по возможности базовые мелодические (высотные)  модуляции голоса в пределах его естественного диапазона при сохранении нормальной силы и тембра  ровная интонация, повышение и понижение от высокого и среднего уровня), мелодическая структура фразы (с помощью учителя и самостоятельно).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Дифференцированно воспроизводить в речи звуки, родственные по артикуляции: гласные а – э, и – э, а – о, о – у, и – ы; согласные м – б, м – п, н – д, н – т; с – ш, з – ж, с – щ, ц – ч; б – п, д – т, г – к, в – ф, з – с, ж – ш; слитно произносить разного типа сочетания согласных (в одном слове и на стыке слов).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Произнесение слов слитно, с ударением, реализуя возможности соблюдения их звукового состава, соблюдая орфоэпические правила – безударное о как а, оглушение звонких согласных в конце слов и перед глухими согласными, опускание непроизносимых согласных, произнесение окончаний –тся и -ться как ца; -ого, -его как ово, ево ( по </w:t>
      </w:r>
      <w:r w:rsidRPr="0074745E">
        <w:rPr>
          <w:rFonts w:ascii="Times New Roman" w:hAnsi="Times New Roman"/>
          <w:color w:val="000000"/>
          <w:sz w:val="28"/>
          <w:szCs w:val="28"/>
          <w:lang w:eastAsia="en-US"/>
        </w:rPr>
        <w:lastRenderedPageBreak/>
        <w:t xml:space="preserve">надстрочному знаку и самостоятельно); правильное произнесение новых слов, руководствуясь надстрочными знаками.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Произнесение фраз в нормальном темпе, слитно или деля на синтагмы (группы слов до 10 – 12 слогов), выделение логического и синтагматического ударения, по возможности соблюдение мелодического контура фраз (с помощью учителя и самостоятельно).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Передача в речи повествовательной, восклицательной и вопросительной интонации (самостоятельно, по графическому знаку – точка, восклицательный знак, вопросительный знак), различных эмоциональных оттенков высказывания – радости, огорчения, растерянности, испуга, а также значений предельно высокой степени признака, действия, состояния (типа «Какая сегодня погода!», «Сегодня прекрасная погода!»). Самостоятельный выбор адекватных неречевых средств коммуникации (выразительной мимики, позы, пластики), сопровождающих речь (в рамках речевого этикета). </w:t>
      </w:r>
    </w:p>
    <w:p w:rsidR="003F6138" w:rsidRPr="0074745E" w:rsidRDefault="003F6138" w:rsidP="003F6138">
      <w:pPr>
        <w:spacing w:after="54"/>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14" w:line="249" w:lineRule="auto"/>
        <w:ind w:left="184" w:right="7" w:hanging="10"/>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4 класс </w:t>
      </w:r>
    </w:p>
    <w:p w:rsidR="003F6138" w:rsidRPr="0074745E" w:rsidRDefault="003F6138" w:rsidP="003F6138">
      <w:pPr>
        <w:spacing w:after="12" w:line="266" w:lineRule="auto"/>
        <w:ind w:left="345" w:right="2576" w:firstLine="2808"/>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Планируемые предметные результаты По восприятию устной речи ученик научится: </w:t>
      </w:r>
    </w:p>
    <w:p w:rsidR="003F6138" w:rsidRPr="0074745E" w:rsidRDefault="003F6138" w:rsidP="006A7511">
      <w:pPr>
        <w:numPr>
          <w:ilvl w:val="0"/>
          <w:numId w:val="55"/>
        </w:numPr>
        <w:spacing w:after="7" w:line="271" w:lineRule="auto"/>
        <w:ind w:right="178" w:hanging="347"/>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воспринимать на слух фразы, словосочетания и слова, незнакомые по звучанию; тексты монологического и диалогического характера объемом до 28 слов;  опознавать на слух простые и сложные слова. </w:t>
      </w:r>
    </w:p>
    <w:p w:rsidR="003F6138" w:rsidRPr="0074745E" w:rsidRDefault="003F6138" w:rsidP="003F6138">
      <w:pPr>
        <w:spacing w:after="12" w:line="266" w:lineRule="auto"/>
        <w:ind w:left="355" w:hanging="1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 воспроизведению устной речи ученик научится: </w:t>
      </w:r>
    </w:p>
    <w:p w:rsidR="003F6138" w:rsidRPr="0074745E" w:rsidRDefault="003F6138" w:rsidP="006A7511">
      <w:pPr>
        <w:numPr>
          <w:ilvl w:val="0"/>
          <w:numId w:val="55"/>
        </w:numPr>
        <w:spacing w:after="7" w:line="271" w:lineRule="auto"/>
        <w:ind w:right="178" w:hanging="347"/>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реализовывать в самостоятельной  речи сформированные произносительные умения, произносить отработанный речевой материал внятно, достаточно естественно и выразительно, голосом нормальной высоты, силы и тембра, в нормальном темпе, передавать в речи различные эмоциональные оттенки высказывания, самостоятельно отбирая адекватные неречевые средства коммуникации (под контролем учителя); произносить слова слитно, с ударением, реализуя умения соблюдения их звукового состава, зная и соблюдая указанные выше орфоэпические правила; произносить фразы слитно (группа слов до 10 – 12 слогов), под контролем учителя.  </w:t>
      </w:r>
    </w:p>
    <w:p w:rsidR="003F6138" w:rsidRPr="0074745E" w:rsidRDefault="003F6138" w:rsidP="003F6138">
      <w:pPr>
        <w:spacing w:after="4" w:line="282" w:lineRule="auto"/>
        <w:ind w:left="355" w:right="175" w:hanging="1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Распределять дыхательные паузы при произнесении длинных фраз, выделять логическое  и  синтагматическое  ударение, по возможности соблюдать мелодический контур фраз (с помощью учителя).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Передавать повествовательную, восклицательную и вопросительную интонацию,  руководствуясь графическими знаками – точка, восклицательный знак, вопросительный знак (под контролем учителя). </w:t>
      </w:r>
    </w:p>
    <w:p w:rsidR="003F6138" w:rsidRPr="0074745E" w:rsidRDefault="003F6138" w:rsidP="003F6138">
      <w:pPr>
        <w:spacing w:after="0"/>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68" w:lineRule="auto"/>
        <w:ind w:left="2611" w:right="2361" w:hanging="10"/>
        <w:jc w:val="center"/>
        <w:rPr>
          <w:rFonts w:ascii="Times New Roman" w:hAnsi="Times New Roman"/>
          <w:b/>
          <w:color w:val="000000"/>
          <w:sz w:val="28"/>
          <w:szCs w:val="28"/>
          <w:lang w:eastAsia="en-US"/>
        </w:rPr>
      </w:pPr>
      <w:r w:rsidRPr="0074745E">
        <w:rPr>
          <w:rFonts w:ascii="Times New Roman" w:hAnsi="Times New Roman"/>
          <w:b/>
          <w:color w:val="000000"/>
          <w:sz w:val="28"/>
          <w:szCs w:val="28"/>
          <w:lang w:eastAsia="en-US"/>
        </w:rPr>
        <w:t xml:space="preserve">Содержание программного речевого материала по коррекционному курсу </w:t>
      </w:r>
    </w:p>
    <w:p w:rsidR="003F6138" w:rsidRPr="0074745E" w:rsidRDefault="003F6138" w:rsidP="003F6138">
      <w:pPr>
        <w:spacing w:after="15"/>
        <w:ind w:left="715" w:right="534" w:hanging="10"/>
        <w:jc w:val="center"/>
        <w:rPr>
          <w:rFonts w:ascii="Times New Roman" w:hAnsi="Times New Roman"/>
          <w:b/>
          <w:color w:val="000000"/>
          <w:sz w:val="28"/>
          <w:szCs w:val="28"/>
          <w:lang w:eastAsia="en-US"/>
        </w:rPr>
      </w:pPr>
      <w:r w:rsidRPr="0074745E">
        <w:rPr>
          <w:rFonts w:ascii="Times New Roman" w:hAnsi="Times New Roman"/>
          <w:b/>
          <w:color w:val="000000"/>
          <w:sz w:val="28"/>
          <w:szCs w:val="28"/>
          <w:lang w:eastAsia="en-US"/>
        </w:rPr>
        <w:t xml:space="preserve">«Формирование речевого слуха» </w:t>
      </w:r>
    </w:p>
    <w:p w:rsidR="003F6138" w:rsidRPr="0074745E" w:rsidRDefault="003F6138" w:rsidP="003F6138">
      <w:pPr>
        <w:spacing w:after="25"/>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15"/>
        <w:ind w:left="715" w:right="536" w:hanging="10"/>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1 полугодие </w:t>
      </w:r>
    </w:p>
    <w:p w:rsidR="003F6138" w:rsidRPr="0074745E" w:rsidRDefault="003F6138" w:rsidP="003F6138">
      <w:pPr>
        <w:spacing w:after="25"/>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68" w:lineRule="auto"/>
        <w:ind w:left="638" w:right="456" w:hanging="10"/>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Речевой материал, связанный учебной деятельностью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Какие сегодня (завтра) уроки? Спроси, какие будут завтра уроки. Сколько сегодня уроков? Ты живёшь далеко от школы? Я живу далеко (близко) от школы. Сколько времени ты тратишь на дорогу? Попроси Галю помочь. Галя, помоги мне, пожалуйста.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Дополнительный материал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Сколько уроков в понедельник (во вторник,…)? Сколько минут продолжается урок? Когда ребята отдыхают? Что делают ребята на перемене? Что делают ребята на уроке? Какой вид спорта ты любишь? Каким видом спорта ты занимаешься? Какое время года наступило (прошло)? Где ты отдыхал летом? Ты доволен (довольна) летним отдыхом? Первого сентября начинается новый учебный год.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Примерные тексты: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1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В девять часов в нашей школе звенит звонок и начинается первый урок. Ребята все готовы к уроку. На уроке ребята узнают много нового и интересного. Урок продолжается 40 минут. После урока наступает перемена. На перемене можно отдохнуть.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учитель – учительница – ученик, учить, урок, перемена, звонок, время, звенит звонок, начинается урок, первый (второй …) урок, урок окончен, готов (не готов) к уроку, урок чтения (развития речи …), тратить время, не тратить времени, дорога от школы до дома, дорога от дома до школы, попросить помочь (написать, прочитать, решить, нарисовать, дать, убрать), вид спорта, заниматься спортом. Дополнительные тексты: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Текст 2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-Почему ты опоздал?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-Я живу далеко от школы.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-Сколько времени ты тратишь на дорогу?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-Полтора часа. Я сегодня долго ждал автобуса.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-Хорошо. Садись и быстро приготовься к уроку. </w:t>
      </w:r>
    </w:p>
    <w:p w:rsidR="003F6138" w:rsidRPr="0074745E" w:rsidRDefault="003F6138" w:rsidP="003F6138">
      <w:pPr>
        <w:spacing w:after="30"/>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3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Саша взял цветные карандаши и стал рисовать. Он нарисовал голубое чистое небо.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На небе солнышко. На первом плане Саша нарисовал синим карандашом реку. Два мальчика ловят рыбу. Ребята плавают и загорают. А на втором плане, за рекой Саша нарисовал лес.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учитель – учительница – ученик, учить, урок, перемена, звонок, время, звенит звонок, начинается урок, первый (второй, …) урок, урок окончен,  готов (не готов) к уроку, урок чтения (развития речи, …), тратить время, не тратить времени, дорога от школы до дома, дорога от дома до школы, попросить помочь (написать, прочитать, решить, нарисовать, дать, убрать), вид спорта, заниматься спортом. </w:t>
      </w:r>
    </w:p>
    <w:p w:rsidR="003F6138" w:rsidRPr="0074745E" w:rsidRDefault="003F6138" w:rsidP="003F6138">
      <w:pPr>
        <w:spacing w:after="23"/>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Тема «Сезонные изменения природы»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Сентябрь, октябрь, ноябрь – осенние месяцы. Когда бывает ранняя (поздняя) осень? Осенью дни становятся короче, а ночи - длиннее. Осенью солнце греет слабее. Осенью часто идет дождь. Осенью дует холодный ветер. Тебе нравится осень? Мне нравится (не нравится) осень. Осенью в садах и огородах поспевают овощи и фрукты. Какие листья на деревьях осенью (летом)?  </w:t>
      </w:r>
    </w:p>
    <w:p w:rsidR="003F6138" w:rsidRPr="0074745E" w:rsidRDefault="003F6138" w:rsidP="003F6138">
      <w:pPr>
        <w:spacing w:after="21"/>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Дополнительный материал.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Наступила золотая (ранняя, поздняя) осень. Скоро придёт (наступит) зима. С деревьев опадают жёлтые (красные, багровые) листья. Озорной ветер срывает листья с деревьев. Сегодня есть (дует) ветер?  Сегодня небо голубое (серое, покрыто тучами)?  Какое сейчас время года? Сейчас осень (зима …). Какое время года ты любишь больше? Что ты будешь делать в каникулы? Какая сегодня погода? Сегодня холодно?  Вчера был дождь (не было дождя). Идет снег. Не идет снег.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Примерные тексты: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1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Осень. Сухие листья опадают. Ребята сгребают листья в кучи. Взрослые окапывают деревья. Текст 2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Наступила золотая осень. Погода солнечная, теплая. Пора начинать уборку урожая.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 садах собирают яблоки, на полях убирают картофель, свёклу, морковь, капусту. Богатый урожай вырастили в селе.  </w:t>
      </w:r>
    </w:p>
    <w:p w:rsidR="003F6138" w:rsidRPr="0074745E" w:rsidRDefault="003F6138" w:rsidP="003F6138">
      <w:pPr>
        <w:spacing w:after="21"/>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времена года, осень, зима, осенние (зимние) каникулы, месяц, осенние (зимние) месяцы, сентябрь, октябрь, ноябрь – осенние месяцы, декабрь, январь, февраль – зимние месяцы, погода пасмурная (солнечная), погода, холодно, тепло, мороз, холодный, теплый, морозный день, теплее, идет дождь (снег), не идет дождь (снег), был дождь (снег), не было дождя (снега), будет дождь (снег), не будет дождя (снега), температура воздуха, на улице (в комнате), плюс (минус) … градусов.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Ночь, день, солнце, оранжевый, багровый, листопад, листья, падать, тихо, птицы, страна – страны, сад, огород, овощи, фрукты, урожай, убирать, картофель, лук, морковь, огурцы, капуста, яблоки, груши, виноград, короткий – короче, длинный – длиннее, ранняя (поздняя) осень, наступила осень, наступила золотая осень, ночи длиннее, дни короче, греет слабее, солнце греет, солнце греет слабее (слабо), оранжевые (желтые, сухие …_) листья, листья падают, сухие листья опадают, листья падают на землю, дальние страны, теплые страны.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Дополнительные тексты: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3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-Какое время года наступило?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-Осень.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-Почему ты считаешь, что наступила осень?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-Потому что на деревьях разноцветные листья. На улице стало холодно, часто идёт дождь.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-А ещё какие приметы осени ты знаешь?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-После дождя на улице грязно.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-Солнце греет меньше.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-Люди надели тёплые куртки и сапоги.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-Какое время года ты любишь больше?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-Мне нравится лето.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-Почему?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-Потому что летом тепло, можно купаться и загорать. </w:t>
      </w:r>
    </w:p>
    <w:p w:rsidR="003F6138" w:rsidRPr="0074745E" w:rsidRDefault="003F6138" w:rsidP="003F6138">
      <w:pPr>
        <w:spacing w:after="21"/>
        <w:ind w:left="72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Дополнительный материал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Тема «Новый год»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Когда будет школьная ёлка? У тебя дома будет ёлка? В школе  (дома) у меня будет  пушистая  (большая,  маленькая,  высокая) ёлка. У тебя есть ёлочные игрушки? Какие у тебя есть ёлочные игрушки? Новый год. Скоро Новый год.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школа – школьный, дом – домашний, сказка – сказочный, игрушки, зал, лампочка, звезда, Снегурочка, Дед Мороз, волшебная (интересная) сказка, ёлочные игрушки.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1 </w:t>
      </w:r>
    </w:p>
    <w:p w:rsidR="003F6138" w:rsidRPr="0074745E" w:rsidRDefault="003F6138" w:rsidP="003F6138">
      <w:pPr>
        <w:spacing w:after="4" w:line="282" w:lineRule="auto"/>
        <w:ind w:left="355" w:right="175" w:hanging="1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Наступил Новый год. Красивая ёлка стояла в школьном зале. Она была большая, пушистая и очень нарядная. На каждой ветке сверкали игрушки, горели разноцветные лампочки, в зале было много ребят. Все плясали, играли, пели песни. С ребятами веселились Дед Мороз и Снегурочка. Этот день был очень радостным и весёлым.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2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-У тебя дома была ёлка?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-Да, была.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-Большая или маленькая?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-У нас была большая пушистая ёлка.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 кем ты наряжал(а) ёлку?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 мамой, папой, братом, сестрой.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-Какие вы повесили игрушки?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-Разноцветные лампочки, гирлянды и другие. </w:t>
      </w:r>
    </w:p>
    <w:p w:rsidR="003F6138" w:rsidRPr="0074745E" w:rsidRDefault="003F6138" w:rsidP="003F6138">
      <w:pPr>
        <w:spacing w:after="7" w:line="271" w:lineRule="auto"/>
        <w:ind w:left="360" w:right="6540"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-Весело встретили Новый год? -Да. </w:t>
      </w:r>
    </w:p>
    <w:p w:rsidR="003F6138" w:rsidRPr="0074745E" w:rsidRDefault="003F6138" w:rsidP="003F6138">
      <w:pPr>
        <w:spacing w:after="25"/>
        <w:ind w:left="72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15"/>
        <w:ind w:left="715" w:right="536" w:hanging="10"/>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2 полугодие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Тема «Сезонные изменения природы» (зима, весна)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Сегодня мороз (сильный мороз, холодно, …). На улице холодно. Выпал снег (идёт снег). Сейчас (сегодня) идёт снег. Земля покрыта снегом. На ветках деревьев лежит снег. Всё вокруг покрыто снегом. Послушай и угадай загадку: «Зимой и летом одним цветом (ёлка)». Как изменяется </w:t>
      </w:r>
      <w:r w:rsidRPr="0074745E">
        <w:rPr>
          <w:rFonts w:ascii="Times New Roman" w:hAnsi="Times New Roman"/>
          <w:color w:val="000000"/>
          <w:sz w:val="28"/>
          <w:szCs w:val="28"/>
          <w:lang w:eastAsia="en-US"/>
        </w:rPr>
        <w:lastRenderedPageBreak/>
        <w:t xml:space="preserve">природа весной? Какие птицы прилетают с юга? Ты больше любишь весну или зиму? Стало тепло. Тает снег. Набухают почки. Появились зелёные листочки. Листья зелёные. На деревьях зелёные листья.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мороз, морозный, зима – зимний, снег – снежный, холодная (морозная) зима, сильный мороз, скворец – скворцы – скворечник, грач – грачи, ласточка – ласточки, таять – растаять, тает снег, ломается лёд.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1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Пришла холодная зима. Наступили морозы. Деревья и поляны покрылись белым пушистым снегом. На школьном дворе девочки слепили снеговика. А рядом мальчишки построили снежную крепость. Любят ребята зимой кататься на санках, на лыжах, на коньках. Никакой мороз им не страшен.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2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-Ты любишь зиму?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-Да, люблю.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-Какой зимний вид спорта тебе нравится?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-Я люблю играть в хоккей.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-Тебе нравится ходить на лыжах?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3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Наступила весна. Тает снег, бегут ручьи, ярко светит солнышко. На деревьях набухают почки. Скоро появятся зелёные листочки. Ребята ждут птиц. Скворечник они уже сделали и повесили его на самое высокое дерево. Скоро в скворечник прилетят скворцы.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4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-Ты любишь весну?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-Да, люблю.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-Чем тебе нравится весна?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-На улице стало тепло, на деревьях распускаются зелёные листочки, появляются первые цветы, прилетают с юга птицы. </w:t>
      </w:r>
    </w:p>
    <w:p w:rsidR="003F6138" w:rsidRPr="0074745E" w:rsidRDefault="003F6138" w:rsidP="003F6138">
      <w:pPr>
        <w:spacing w:after="25"/>
        <w:ind w:left="72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Тема «Мой дом, мои друзья»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Какой номер вашего (твоего) дома? Номер нашего (моего) дома … . Какой номер вашей (твоей) квартиры? Номер нашей (моей) квартиры …. . Номер моего дома (квартиры) … . Скажи свой адрес. Какой твой адрес? У тебя есть друг (подруга, товарищ)? С кем из ребят вашего класса ты дружишь? Кто твой друг (подруга)? Когда тебе исполнится 11 (12, 13) лет? Осенью </w:t>
      </w:r>
      <w:r w:rsidRPr="0074745E">
        <w:rPr>
          <w:rFonts w:ascii="Times New Roman" w:hAnsi="Times New Roman"/>
          <w:color w:val="000000"/>
          <w:sz w:val="28"/>
          <w:szCs w:val="28"/>
          <w:lang w:eastAsia="en-US"/>
        </w:rPr>
        <w:lastRenderedPageBreak/>
        <w:t xml:space="preserve">(летом) мне исполнится … лет. Мне уже исполнилось … лет. 10 (1, 15) сентября (октября …) мне исполнится (исполнилось) … лет. Принеси свидетельство о рождении. С кем ты сидишь за партой? У меня есть друг (подруга, товарищ). Мне исполняется осенью (летом) … лет.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Дополнительный материал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На какой улице ты живёшь? На каком этаже ты живёшь? Я живу на … этаже. Сколько комнат в вашей квартире? У нас …комнат. Какая у вас дома мебель? У вас есть стол (стулья, шкаф, диван, кровать, сервант, буфет, телевизор, настольная лампа)?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Кем работают твои родители (мама, папа, мать, отец)? Кем работают родители? Где работают твои родители? Кто твои родители? Твоя мама (папа) врач (учительница, воспитательница, повар, рабочая, продавец, инженер, бухгалтер, юрист, портниха)? Назови всех членов своей семьи.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Примерные тексты: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1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Мою подругу зовут Таня. У Тани вчера был день рождения. Тане вчера исполнилось 11 лет. Таня пригласила к себе в гости всех ребят из класса. Ребята поздравили Таню и подарили цветы, конфеты, книги, игрушки. Таня угощала ребят чаем, конфетами, тортом, фруктами. Потом ребята играли, танцевали. Всем было очень весело. </w:t>
      </w:r>
    </w:p>
    <w:p w:rsidR="003F6138" w:rsidRPr="0074745E" w:rsidRDefault="003F6138" w:rsidP="003F6138">
      <w:pPr>
        <w:spacing w:after="27"/>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2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Письмо подруге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Дорогая Марина!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Спасибо за поздравление! Да, мы получили новую квартиру. Квартира на третьем этаже. Она большая, светлая. В квартире две комнаты, есть газ, горячая вода, мусоропровод, лифт. Приезжай посмотреть новую квартиру. </w:t>
      </w:r>
    </w:p>
    <w:p w:rsidR="003F6138" w:rsidRPr="0074745E" w:rsidRDefault="003F6138" w:rsidP="003F6138">
      <w:pPr>
        <w:spacing w:after="7" w:line="271" w:lineRule="auto"/>
        <w:ind w:left="725"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Целую Таня. </w:t>
      </w:r>
    </w:p>
    <w:p w:rsidR="003F6138" w:rsidRPr="0074745E" w:rsidRDefault="003F6138" w:rsidP="003F6138">
      <w:pPr>
        <w:spacing w:after="0"/>
        <w:ind w:left="72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4" w:line="282" w:lineRule="auto"/>
        <w:ind w:left="355" w:right="175" w:hanging="1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номер дома (квартиры), номер вашего (моего) дома, мой (твой) адрес, газ, горячая вода, друг (товарищ), подруга, поздравлять, подарить подарки, день рождения, исполнилось … лет, свидетельство о рождении. </w:t>
      </w:r>
    </w:p>
    <w:p w:rsidR="003F6138" w:rsidRPr="0074745E" w:rsidRDefault="003F6138" w:rsidP="003F6138">
      <w:pPr>
        <w:spacing w:after="7" w:line="271" w:lineRule="auto"/>
        <w:ind w:left="360" w:right="7079"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Дополнительные тексты Текст 3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Диалог: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-Какой сегодня день?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-Сегодня воскресенье.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-А в субботу у Наташи был день рождения.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-Сколько лет исполнилось Наташе?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-Двенадцать лет.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-У Наташи были гости?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-Да, она приглашала гостей.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-Что ребята пожелали Наташе?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-Здоровья и счастья.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-А что вы подарили?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-Мы подарили цветы и разные подарки.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-Было весело?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-Весело. Мы играли, танцевали.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Дополнительный словарь: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Дружить, квартира, комната, этаж, новая (старая) квартира, первый (второй, ….) этаж, на первом (втором, …) этаже, двух- (трех-, …) комнатная квартира, комната большая (маленькая, светлая, тёмная), приезжай посмотреть, смотреть, родители, мать, отец, врач, рабочий, рабочая, продавец, портниха, член семьи, домашний адрес.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Тема «В школе»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Примерный текст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Света решала задачу, но задача не выходила.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-Давай, я решу тебе задачу, - сказал старший брат.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-Нет, я сама решу, - ответила Света.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-Дай, я тебе помогу, - предложила мама.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-Нет, я сама справлюсь, - ответила Света.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Девочка думала, считала, писала и решила задачу сама.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отмерь – измерь, окружность, точка, сумма, разность, частное, произведение, год, неделя, месяц, час, минута, секунда, килограмм, тонна, центнер, больше, меньше, длиннее, короче, высота – высокий – выше, ширина – широкий – шире, длина – длинный – длиннее, две тысячи (пять тысяч …), двадцать (пять, десять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минут второго (первого …), половина первого (второго …), сорок (пятьдесят …)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p>
    <w:p w:rsidR="003F6138" w:rsidRPr="0074745E" w:rsidRDefault="003F6138" w:rsidP="003F6138">
      <w:pPr>
        <w:widowControl w:val="0"/>
        <w:spacing w:after="0" w:line="271" w:lineRule="auto"/>
        <w:ind w:left="361" w:right="389"/>
        <w:jc w:val="center"/>
        <w:rPr>
          <w:rFonts w:ascii="Times New Roman" w:hAnsi="Times New Roman"/>
          <w:b/>
          <w:color w:val="000000"/>
          <w:sz w:val="28"/>
          <w:szCs w:val="28"/>
          <w:lang w:eastAsia="en-US"/>
        </w:rPr>
      </w:pPr>
      <w:r w:rsidRPr="0074745E">
        <w:rPr>
          <w:rFonts w:ascii="Times New Roman" w:hAnsi="Times New Roman"/>
          <w:b/>
          <w:color w:val="000000"/>
          <w:sz w:val="28"/>
          <w:szCs w:val="28"/>
          <w:lang w:eastAsia="en-US"/>
        </w:rPr>
        <w:t xml:space="preserve">Содержание программного материала по специальному (коррекционному) курсу </w:t>
      </w:r>
    </w:p>
    <w:p w:rsidR="003F6138" w:rsidRPr="0074745E" w:rsidRDefault="003F6138" w:rsidP="003F6138">
      <w:pPr>
        <w:widowControl w:val="0"/>
        <w:spacing w:after="0" w:line="271" w:lineRule="auto"/>
        <w:ind w:left="361" w:right="389"/>
        <w:jc w:val="center"/>
        <w:rPr>
          <w:rFonts w:ascii="Times New Roman" w:eastAsia="Calibri" w:hAnsi="Times New Roman"/>
          <w:b/>
          <w:bCs/>
          <w:color w:val="000000"/>
          <w:sz w:val="28"/>
          <w:szCs w:val="28"/>
        </w:rPr>
      </w:pPr>
      <w:r w:rsidRPr="0074745E">
        <w:rPr>
          <w:rFonts w:ascii="Times New Roman" w:eastAsia="UWUGE+F2" w:hAnsi="Times New Roman"/>
          <w:b/>
          <w:bCs/>
          <w:color w:val="000000"/>
          <w:sz w:val="28"/>
          <w:szCs w:val="28"/>
        </w:rPr>
        <w:t>«Фор</w:t>
      </w:r>
      <w:r w:rsidRPr="0074745E">
        <w:rPr>
          <w:rFonts w:ascii="Times New Roman" w:eastAsia="UWUGE+F2" w:hAnsi="Times New Roman"/>
          <w:b/>
          <w:bCs/>
          <w:color w:val="000000"/>
          <w:spacing w:val="2"/>
          <w:sz w:val="28"/>
          <w:szCs w:val="28"/>
        </w:rPr>
        <w:t>м</w:t>
      </w:r>
      <w:r w:rsidRPr="0074745E">
        <w:rPr>
          <w:rFonts w:ascii="Times New Roman" w:eastAsia="UWUGE+F2" w:hAnsi="Times New Roman"/>
          <w:b/>
          <w:bCs/>
          <w:color w:val="000000"/>
          <w:sz w:val="28"/>
          <w:szCs w:val="28"/>
        </w:rPr>
        <w:t>ир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ва</w:t>
      </w:r>
      <w:r w:rsidRPr="0074745E">
        <w:rPr>
          <w:rFonts w:ascii="Times New Roman" w:eastAsia="UWUGE+F2" w:hAnsi="Times New Roman"/>
          <w:b/>
          <w:bCs/>
          <w:color w:val="000000"/>
          <w:spacing w:val="-1"/>
          <w:sz w:val="28"/>
          <w:szCs w:val="28"/>
        </w:rPr>
        <w:t>н</w:t>
      </w:r>
      <w:r w:rsidRPr="0074745E">
        <w:rPr>
          <w:rFonts w:ascii="Times New Roman" w:eastAsia="UWUGE+F2" w:hAnsi="Times New Roman"/>
          <w:b/>
          <w:bCs/>
          <w:color w:val="000000"/>
          <w:sz w:val="28"/>
          <w:szCs w:val="28"/>
        </w:rPr>
        <w:t xml:space="preserve">ие </w:t>
      </w:r>
      <w:r w:rsidRPr="0074745E">
        <w:rPr>
          <w:rFonts w:ascii="Times New Roman" w:eastAsia="UWUGE+F2" w:hAnsi="Times New Roman"/>
          <w:b/>
          <w:bCs/>
          <w:color w:val="000000"/>
          <w:spacing w:val="-1"/>
          <w:sz w:val="28"/>
          <w:szCs w:val="28"/>
        </w:rPr>
        <w:t>п</w:t>
      </w:r>
      <w:r w:rsidRPr="0074745E">
        <w:rPr>
          <w:rFonts w:ascii="Times New Roman" w:eastAsia="UWUGE+F2" w:hAnsi="Times New Roman"/>
          <w:b/>
          <w:bCs/>
          <w:color w:val="000000"/>
          <w:sz w:val="28"/>
          <w:szCs w:val="28"/>
        </w:rPr>
        <w:t>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из</w:t>
      </w:r>
      <w:r w:rsidRPr="0074745E">
        <w:rPr>
          <w:rFonts w:ascii="Times New Roman" w:eastAsia="UWUGE+F2" w:hAnsi="Times New Roman"/>
          <w:b/>
          <w:bCs/>
          <w:color w:val="000000"/>
          <w:spacing w:val="-1"/>
          <w:sz w:val="28"/>
          <w:szCs w:val="28"/>
        </w:rPr>
        <w:t>н</w:t>
      </w:r>
      <w:r w:rsidRPr="0074745E">
        <w:rPr>
          <w:rFonts w:ascii="Times New Roman" w:eastAsia="UWUGE+F2" w:hAnsi="Times New Roman"/>
          <w:b/>
          <w:bCs/>
          <w:color w:val="000000"/>
          <w:spacing w:val="2"/>
          <w:sz w:val="28"/>
          <w:szCs w:val="28"/>
        </w:rPr>
        <w:t>о</w:t>
      </w:r>
      <w:r w:rsidRPr="0074745E">
        <w:rPr>
          <w:rFonts w:ascii="Times New Roman" w:eastAsia="UWUGE+F2" w:hAnsi="Times New Roman"/>
          <w:b/>
          <w:bCs/>
          <w:color w:val="000000"/>
          <w:sz w:val="28"/>
          <w:szCs w:val="28"/>
        </w:rPr>
        <w:t>си</w:t>
      </w:r>
      <w:r w:rsidRPr="0074745E">
        <w:rPr>
          <w:rFonts w:ascii="Times New Roman" w:eastAsia="UWUGE+F2" w:hAnsi="Times New Roman"/>
          <w:b/>
          <w:bCs/>
          <w:color w:val="000000"/>
          <w:spacing w:val="2"/>
          <w:sz w:val="28"/>
          <w:szCs w:val="28"/>
        </w:rPr>
        <w:t>т</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pacing w:val="1"/>
          <w:sz w:val="28"/>
          <w:szCs w:val="28"/>
        </w:rPr>
        <w:t>л</w:t>
      </w:r>
      <w:r w:rsidRPr="0074745E">
        <w:rPr>
          <w:rFonts w:ascii="Times New Roman" w:eastAsia="UWUGE+F2" w:hAnsi="Times New Roman"/>
          <w:b/>
          <w:bCs/>
          <w:color w:val="000000"/>
          <w:sz w:val="28"/>
          <w:szCs w:val="28"/>
        </w:rPr>
        <w:t>ьной</w:t>
      </w:r>
      <w:r w:rsidRPr="0074745E">
        <w:rPr>
          <w:rFonts w:ascii="Times New Roman" w:eastAsia="UWUGE+F2" w:hAnsi="Times New Roman"/>
          <w:b/>
          <w:bCs/>
          <w:color w:val="000000"/>
          <w:spacing w:val="1"/>
          <w:sz w:val="28"/>
          <w:szCs w:val="28"/>
        </w:rPr>
        <w:t xml:space="preserve"> </w:t>
      </w:r>
      <w:r w:rsidRPr="0074745E">
        <w:rPr>
          <w:rFonts w:ascii="Times New Roman" w:eastAsia="UWUGE+F2" w:hAnsi="Times New Roman"/>
          <w:b/>
          <w:bCs/>
          <w:color w:val="000000"/>
          <w:sz w:val="28"/>
          <w:szCs w:val="28"/>
        </w:rPr>
        <w:t>с</w:t>
      </w:r>
      <w:r w:rsidRPr="0074745E">
        <w:rPr>
          <w:rFonts w:ascii="Times New Roman" w:eastAsia="UWUGE+F2" w:hAnsi="Times New Roman"/>
          <w:b/>
          <w:bCs/>
          <w:color w:val="000000"/>
          <w:spacing w:val="-1"/>
          <w:sz w:val="28"/>
          <w:szCs w:val="28"/>
        </w:rPr>
        <w:t>то</w:t>
      </w:r>
      <w:r w:rsidRPr="0074745E">
        <w:rPr>
          <w:rFonts w:ascii="Times New Roman" w:eastAsia="UWUGE+F2" w:hAnsi="Times New Roman"/>
          <w:b/>
          <w:bCs/>
          <w:color w:val="000000"/>
          <w:sz w:val="28"/>
          <w:szCs w:val="28"/>
        </w:rPr>
        <w:t>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ны р</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z w:val="28"/>
          <w:szCs w:val="28"/>
        </w:rPr>
        <w:t>ч</w:t>
      </w:r>
      <w:r w:rsidRPr="0074745E">
        <w:rPr>
          <w:rFonts w:ascii="Times New Roman" w:eastAsia="UWUGE+F2" w:hAnsi="Times New Roman"/>
          <w:b/>
          <w:bCs/>
          <w:color w:val="000000"/>
          <w:spacing w:val="-3"/>
          <w:sz w:val="28"/>
          <w:szCs w:val="28"/>
        </w:rPr>
        <w:t>и</w:t>
      </w:r>
      <w:r w:rsidRPr="0074745E">
        <w:rPr>
          <w:rFonts w:ascii="Times New Roman" w:eastAsia="UWUGE+F2" w:hAnsi="Times New Roman"/>
          <w:b/>
          <w:bCs/>
          <w:color w:val="000000"/>
          <w:sz w:val="28"/>
          <w:szCs w:val="28"/>
        </w:rPr>
        <w:t>»</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Формирование и развитие внятной, членораздельной речи, приближающейся к естественному звучанию, развитие умений воспроизводить усвоенные ранее модуляции голоса по силе и высоте. Воспроизведение элементов ритмикоинтонационной структуры речи: самостоятельное распределение дыхательных пауз при произнесении длинных фраз; самостоятельное выделение логического и синтагматического ударения во фразе; соблюдение по возможности мелодической структуры фразы; изменение темпа речи с сохранением звукового состава и ритмико-интонационной структуры.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Закрепление правильного произношения звуков в словах и фразах: гласных у, и; согласных с, з, ш, х, ц, ч. Дифференцированное произнесение звуков, родственных по артикуляции: гласных а – о, о – у, а – э, и – э, и – ы; согласных  с – ш, з – ж, ц – ч, б – п, д – т, г – к, в – ф, з – с, ж – ш; ф –фь, в – вь, п – пь, б – бь ( и других твердых и мягких согласных). Закрепление слитного, без призвуков, произнесения сочетаний согласных (в одном слове и на стыке слов).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Знание характеристики артикуляции звука, умение самостоятельно характеризовать звук, например: при произнесении звука з есть голос, язык внизу, зубы сжаты, звук протяжный.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Знакомство с орфоэпическими правилами – оглушение согласных (звонкие согласные в конце слова оглушаются; звонкие согласные перед глухими оглушаются), безударный о произносится в слове как 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Произнесение слов слитно, с ударением, реализуя умения соблюдать их звуковой состав, зная и соблюдая орфоэпические правила – безударное о как а, оглушение звонких согласных в конце слов и перед глухими согласными, опускание непроизносимых согласных, произнесение –тся и –ться как ца; -ого, -его как ово, ево (под контролем учителя и на основе самоконтроля).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Произнесение фраз слитно, самостоятельное деление на синтагмы (группы слов до 10 – 12 слогов), выделение логического и синтагматического ударения, по возможности соблюдение мелодического контура фраз (с помощью учителя и самостоятельно).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Передача во внятной, достаточно естественной и выразительной речи различных эмоциональных оттенков высказывания, самостоятельный выбор адекватных неречевых средств коммуникации (выразительной мимики, позы, пластики), сопровождающих речь.  </w:t>
      </w:r>
    </w:p>
    <w:p w:rsidR="003F6138" w:rsidRPr="0074745E" w:rsidRDefault="003F6138" w:rsidP="003F6138">
      <w:pPr>
        <w:spacing w:after="61"/>
        <w:ind w:left="72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14" w:line="249" w:lineRule="auto"/>
        <w:ind w:left="184" w:right="7" w:hanging="10"/>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5 класс </w:t>
      </w:r>
    </w:p>
    <w:p w:rsidR="003F6138" w:rsidRPr="0074745E" w:rsidRDefault="003F6138" w:rsidP="003F6138">
      <w:pPr>
        <w:spacing w:after="25"/>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12" w:line="266" w:lineRule="auto"/>
        <w:ind w:left="345" w:right="2582"/>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Планируемые предметные результаты </w:t>
      </w:r>
    </w:p>
    <w:p w:rsidR="003F6138" w:rsidRPr="0074745E" w:rsidRDefault="003F6138" w:rsidP="003F6138">
      <w:pPr>
        <w:spacing w:after="12" w:line="266" w:lineRule="auto"/>
        <w:ind w:left="345" w:right="2582"/>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 восприятию устной речи ученик научится: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-воспринимать на слух фразы, словосочетания и слова, тексты и диалоги (объёмом до 33 слов). </w:t>
      </w:r>
    </w:p>
    <w:p w:rsidR="003F6138" w:rsidRPr="0074745E" w:rsidRDefault="003F6138" w:rsidP="003F6138">
      <w:pPr>
        <w:spacing w:after="12" w:line="266" w:lineRule="auto"/>
        <w:ind w:left="355" w:hanging="1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 воспроизведению устной речи ученик научится: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-произносить отработанный речевой материал внятно, достаточно естественно и выразительно, голосом нормальной высоты, силы и тембра, в нормальном темпе, передавать в речи различные эмоциональные оттенки высказывания, реализовывать умения воспроизведения звуковой и ритмико-интонационной структуры речи (под контролем учителя);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 возможности знать и соблюдать орфоэпические правила;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 возможности реализовывать в самостоятельной речи сформированные произносительные умения,  говорить достаточно внятно и естественно (прежде всего на основе самоконтроля, а также под руководством учителя); -самостоятельно использовать адекватные неречевые средства коммуникации ( в рамках речевого этикета). </w:t>
      </w:r>
    </w:p>
    <w:p w:rsidR="003F6138" w:rsidRPr="0074745E" w:rsidRDefault="003F6138" w:rsidP="003F6138">
      <w:pPr>
        <w:spacing w:after="23"/>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68" w:lineRule="auto"/>
        <w:ind w:left="2611" w:right="2361" w:hanging="10"/>
        <w:jc w:val="center"/>
        <w:rPr>
          <w:rFonts w:ascii="Times New Roman" w:hAnsi="Times New Roman"/>
          <w:b/>
          <w:color w:val="000000"/>
          <w:sz w:val="28"/>
          <w:szCs w:val="28"/>
          <w:lang w:eastAsia="en-US"/>
        </w:rPr>
      </w:pPr>
      <w:r w:rsidRPr="0074745E">
        <w:rPr>
          <w:rFonts w:ascii="Times New Roman" w:hAnsi="Times New Roman"/>
          <w:b/>
          <w:color w:val="000000"/>
          <w:sz w:val="28"/>
          <w:szCs w:val="28"/>
          <w:lang w:eastAsia="en-US"/>
        </w:rPr>
        <w:t xml:space="preserve">Содержание программного речевого материала по коррекционному курсу </w:t>
      </w:r>
    </w:p>
    <w:p w:rsidR="003F6138" w:rsidRPr="0074745E" w:rsidRDefault="003F6138" w:rsidP="003F6138">
      <w:pPr>
        <w:spacing w:after="15"/>
        <w:ind w:left="715" w:right="534" w:hanging="10"/>
        <w:jc w:val="center"/>
        <w:rPr>
          <w:rFonts w:ascii="Times New Roman" w:hAnsi="Times New Roman"/>
          <w:b/>
          <w:color w:val="000000"/>
          <w:sz w:val="28"/>
          <w:szCs w:val="28"/>
          <w:lang w:eastAsia="en-US"/>
        </w:rPr>
      </w:pPr>
      <w:r w:rsidRPr="0074745E">
        <w:rPr>
          <w:rFonts w:ascii="Times New Roman" w:hAnsi="Times New Roman"/>
          <w:b/>
          <w:color w:val="000000"/>
          <w:sz w:val="28"/>
          <w:szCs w:val="28"/>
          <w:lang w:eastAsia="en-US"/>
        </w:rPr>
        <w:t xml:space="preserve">«Формирование речевого слуха» </w:t>
      </w:r>
    </w:p>
    <w:p w:rsidR="003F6138" w:rsidRPr="0074745E" w:rsidRDefault="003F6138" w:rsidP="003F6138">
      <w:pPr>
        <w:spacing w:after="23"/>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15"/>
        <w:ind w:left="715" w:right="536" w:hanging="10"/>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1 полугодие. </w:t>
      </w:r>
    </w:p>
    <w:p w:rsidR="003F6138" w:rsidRPr="0074745E" w:rsidRDefault="003F6138" w:rsidP="003F6138">
      <w:pPr>
        <w:spacing w:after="5" w:line="268" w:lineRule="auto"/>
        <w:ind w:left="638" w:right="461" w:hanging="10"/>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Тема «Летние каникулы». </w:t>
      </w:r>
    </w:p>
    <w:p w:rsidR="003F6138" w:rsidRPr="0074745E" w:rsidRDefault="003F6138" w:rsidP="006A7511">
      <w:pPr>
        <w:numPr>
          <w:ilvl w:val="0"/>
          <w:numId w:val="56"/>
        </w:numPr>
        <w:spacing w:after="7" w:line="271" w:lineRule="auto"/>
        <w:ind w:right="178" w:hanging="360"/>
        <w:jc w:val="both"/>
        <w:rPr>
          <w:rFonts w:ascii="Times New Roman" w:hAnsi="Times New Roman"/>
          <w:color w:val="000000"/>
          <w:sz w:val="28"/>
          <w:szCs w:val="28"/>
          <w:lang w:val="en-US" w:eastAsia="en-US"/>
        </w:rPr>
      </w:pPr>
      <w:r w:rsidRPr="0074745E">
        <w:rPr>
          <w:rFonts w:ascii="Times New Roman" w:hAnsi="Times New Roman"/>
          <w:color w:val="000000"/>
          <w:sz w:val="28"/>
          <w:szCs w:val="28"/>
          <w:lang w:eastAsia="en-US"/>
        </w:rPr>
        <w:t xml:space="preserve">Где ты провёл(а) летние каникулы?   Как ты отдохнул(а)? Куда ты ездил(а) летом? С кем ты ездил(а)? Что интересного было в каникулы? </w:t>
      </w:r>
      <w:r w:rsidRPr="0074745E">
        <w:rPr>
          <w:rFonts w:ascii="Times New Roman" w:hAnsi="Times New Roman"/>
          <w:color w:val="000000"/>
          <w:sz w:val="28"/>
          <w:szCs w:val="28"/>
          <w:lang w:val="en-US" w:eastAsia="en-US"/>
        </w:rPr>
        <w:t xml:space="preserve">Что тебе особенно запомнилось? Расскажи о летних каникулах. </w:t>
      </w:r>
    </w:p>
    <w:p w:rsidR="003F6138" w:rsidRPr="0074745E" w:rsidRDefault="003F6138" w:rsidP="003F6138">
      <w:pPr>
        <w:spacing w:after="18"/>
        <w:ind w:left="360"/>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каникулы,  летние каникулы,  провел(а) каникулы,   ездил(а) на море (в деревню к  бабушке),  мне понравилось, загорал(а), плавала – </w:t>
      </w:r>
      <w:r w:rsidRPr="0074745E">
        <w:rPr>
          <w:rFonts w:ascii="Times New Roman" w:hAnsi="Times New Roman"/>
          <w:color w:val="000000"/>
          <w:sz w:val="28"/>
          <w:szCs w:val="28"/>
          <w:lang w:eastAsia="en-US"/>
        </w:rPr>
        <w:lastRenderedPageBreak/>
        <w:t xml:space="preserve">купалась (купался),  гулял(а) с друзьями(подругами),  катался(ась) на велосипеде,  особенно запомнилось.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Тема «Мой класс». </w:t>
      </w:r>
    </w:p>
    <w:p w:rsidR="003F6138" w:rsidRPr="0074745E" w:rsidRDefault="003F6138" w:rsidP="006A7511">
      <w:pPr>
        <w:numPr>
          <w:ilvl w:val="0"/>
          <w:numId w:val="56"/>
        </w:numPr>
        <w:spacing w:after="7" w:line="271" w:lineRule="auto"/>
        <w:ind w:right="178" w:hanging="360"/>
        <w:jc w:val="both"/>
        <w:rPr>
          <w:rFonts w:ascii="Times New Roman" w:hAnsi="Times New Roman"/>
          <w:color w:val="000000"/>
          <w:sz w:val="28"/>
          <w:szCs w:val="28"/>
          <w:lang w:val="en-US" w:eastAsia="en-US"/>
        </w:rPr>
      </w:pPr>
      <w:r w:rsidRPr="0074745E">
        <w:rPr>
          <w:rFonts w:ascii="Times New Roman" w:hAnsi="Times New Roman"/>
          <w:color w:val="000000"/>
          <w:sz w:val="28"/>
          <w:szCs w:val="28"/>
          <w:lang w:eastAsia="en-US"/>
        </w:rPr>
        <w:t xml:space="preserve">Что ты будешь делать? Я буду говорить, читать, писать. Открой форточку, чтобы проветрить класс (кабинет, комнату). Зачем ты открыл форточку? Нужно проветрить класс,    …  . Ты проветрил(а) класс (кабинет, …)? Скажи дежурному, чтобы он проветрил класс (вытер доску, открыл форточку …). Для чего ты взял(а) ручку, карандаш, линейку, книгу,  …  ? Посмотри на термометр и скажи, какая температура воздуха в классе (на улице)? </w:t>
      </w:r>
      <w:r w:rsidRPr="0074745E">
        <w:rPr>
          <w:rFonts w:ascii="Times New Roman" w:hAnsi="Times New Roman"/>
          <w:color w:val="000000"/>
          <w:sz w:val="28"/>
          <w:szCs w:val="28"/>
          <w:lang w:val="en-US" w:eastAsia="en-US"/>
        </w:rPr>
        <w:t xml:space="preserve">Отметь в календаре погоду. </w:t>
      </w:r>
    </w:p>
    <w:p w:rsidR="003F6138" w:rsidRPr="0074745E" w:rsidRDefault="003F6138" w:rsidP="003F6138">
      <w:pPr>
        <w:spacing w:after="22"/>
        <w:ind w:left="360"/>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Текст «Дежурные».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Сегодня ребята убирали класс. Наташа и Оксана вытирали парты и стол. Саша и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Антон мыли доску, стены и дверь. Оля и Андрей поливали цветы. Таня и Вова аккуратно сложили в шкафу книги и тетради. Марина взяла тряпку и вымыла пол. А потом Саша открыл форточку, чтобы проветрить класс.  В классе стало чисто. Вопросы и задания по тексту: Что делали ребята? Кто вытирал столы (мыл доску, поливал цветы)? Дополни предложение: Таня аккуратно сложила  …        Саша открыл  … Зачем Саша открыл форточку?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вымыть – мыли – вымыли,  вытереть – вытирали,  полить – поливали,  открыть – открыл – закрыл,  открыл форточку,  открой форточку (окно, дверь  …  ), проветрить класс – проветри класс, стало чисто. </w:t>
      </w:r>
    </w:p>
    <w:p w:rsidR="003F6138" w:rsidRPr="0074745E" w:rsidRDefault="003F6138" w:rsidP="003F6138">
      <w:pPr>
        <w:spacing w:after="23"/>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Тема «Спорт».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Ты любишь спорт?  В какой спортивной секции ты занимаешься?  Я занимаюсь в секции по футболу (баскетболу, лыжам, пионерболу). Я не занимаюсь ни в какой секции.  Я люблю (не люблю) спорт.  Кто твой тренер?  Спроси у Жени (…), в какой секции он(а) занимается.  Узнай у Славы (…) , кто его(её) тренер.  Ты давно занимаешься в секции по  …  ?  Да, давно. (Нет, недавно).  Я давно (недавно) занимаюсь в секции  …  .  Ты устаёшь после тренировки?  Да, устаю.  (Нет, не устаю.  Немного устаю.  Сильно устаю.)  В каких спортивных секциях занимаются ребята </w:t>
      </w:r>
      <w:r w:rsidRPr="0074745E">
        <w:rPr>
          <w:rFonts w:ascii="Times New Roman" w:hAnsi="Times New Roman"/>
          <w:color w:val="000000"/>
          <w:sz w:val="28"/>
          <w:szCs w:val="28"/>
          <w:lang w:eastAsia="en-US"/>
        </w:rPr>
        <w:lastRenderedPageBreak/>
        <w:t xml:space="preserve">вашего класса? Ты не опаздываешь на тренировки?  Нет, не опаздываю.  (Иногда опаздываю.)  Приходи вовремя.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Вова записался в секцию по футболу. Тренировки в секции проходят два раза в неделю: по вторникам и четвергам с трёх до пяти. Тренер предупредил Вову, чтобы он приходил вовремя, без опозданий.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36"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секция,   секция по футболу (плаванию, хоккею, карате, дзюдо, …  ), спортивная секция, тренер, тренировка – тренироваться,   давно –     недавно, вовремя – не вовремя,  я устаю – не устаю,  без опозданий,   не опаздываю – никогда не опаздываю,   иногда опаздываю.  </w:t>
      </w:r>
    </w:p>
    <w:p w:rsidR="003F6138" w:rsidRPr="0074745E" w:rsidRDefault="003F6138" w:rsidP="003F6138">
      <w:pPr>
        <w:spacing w:after="33"/>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r w:rsidRPr="0074745E">
        <w:rPr>
          <w:rFonts w:ascii="Times New Roman" w:hAnsi="Times New Roman"/>
          <w:color w:val="000000"/>
          <w:sz w:val="28"/>
          <w:szCs w:val="28"/>
          <w:lang w:eastAsia="en-US"/>
        </w:rPr>
        <w:tab/>
        <w:t xml:space="preserve"> </w:t>
      </w:r>
      <w:r w:rsidRPr="0074745E">
        <w:rPr>
          <w:rFonts w:ascii="Times New Roman" w:hAnsi="Times New Roman"/>
          <w:color w:val="000000"/>
          <w:sz w:val="28"/>
          <w:szCs w:val="28"/>
          <w:lang w:eastAsia="en-US"/>
        </w:rPr>
        <w:tab/>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Тема «Новгородский край».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Россия делится на части: республики, края, области. Мы живём в Новгородской области. Наша область расположена на северо - западе Восточно – европейской равнине. В Новгородской области есть крупные реки: Волхов, Мста, Ловать, Шелонь. Из крупного озера Ильмень вытекает река Волхов. На берегу Волхова стоит главный город области – Великий Новгород.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Вопросы и задания: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О чём этот текст?  Покажи на карте Новгородскую область.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Где расположен наш край?  Продолжи предложение: Новгородская область расположена  … . На берегу Волхова  …  .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Послушай и скажи, сколько слогов в  слове  …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край, Новгородская область, северо - запад, крупные реки, река Волхов, расположен, протекает река, стоит (расположен) на берегу, главный город области, город Великий Новгород. </w:t>
      </w:r>
    </w:p>
    <w:p w:rsidR="003F6138" w:rsidRPr="0074745E" w:rsidRDefault="003F6138" w:rsidP="003F6138">
      <w:pPr>
        <w:spacing w:after="2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15"/>
        <w:ind w:left="715" w:right="535" w:hanging="10"/>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2 полугодие. </w:t>
      </w:r>
    </w:p>
    <w:p w:rsidR="003F6138" w:rsidRPr="0074745E" w:rsidRDefault="003F6138" w:rsidP="003F6138">
      <w:pPr>
        <w:spacing w:after="23"/>
        <w:ind w:left="360"/>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Тема  «В гостях». </w:t>
      </w:r>
    </w:p>
    <w:p w:rsidR="003F6138" w:rsidRPr="0074745E" w:rsidRDefault="003F6138" w:rsidP="006A7511">
      <w:pPr>
        <w:numPr>
          <w:ilvl w:val="0"/>
          <w:numId w:val="57"/>
        </w:numPr>
        <w:spacing w:after="7" w:line="271" w:lineRule="auto"/>
        <w:ind w:right="178" w:hanging="360"/>
        <w:jc w:val="both"/>
        <w:rPr>
          <w:rFonts w:ascii="Times New Roman" w:hAnsi="Times New Roman"/>
          <w:color w:val="000000"/>
          <w:sz w:val="28"/>
          <w:szCs w:val="28"/>
          <w:lang w:val="en-US" w:eastAsia="en-US"/>
        </w:rPr>
      </w:pPr>
      <w:r w:rsidRPr="0074745E">
        <w:rPr>
          <w:rFonts w:ascii="Times New Roman" w:hAnsi="Times New Roman"/>
          <w:color w:val="000000"/>
          <w:sz w:val="28"/>
          <w:szCs w:val="28"/>
          <w:lang w:eastAsia="en-US"/>
        </w:rPr>
        <w:t xml:space="preserve">Поздравляю тебя (вас) с Новым годом (с праздником,  с днём рождения,    ).  Желаю тебе (вам) здоровья, счастья, радости.  Не забудь поздравить близких и друзей с праздником.  Пришли гости.  Встречай.  </w:t>
      </w:r>
      <w:r w:rsidRPr="0074745E">
        <w:rPr>
          <w:rFonts w:ascii="Times New Roman" w:hAnsi="Times New Roman"/>
          <w:color w:val="000000"/>
          <w:sz w:val="28"/>
          <w:szCs w:val="28"/>
          <w:lang w:eastAsia="en-US"/>
        </w:rPr>
        <w:lastRenderedPageBreak/>
        <w:t xml:space="preserve">Здравствуйте.  Я рад(а) вас видеть.  Проходите.  </w:t>
      </w:r>
      <w:r w:rsidRPr="0074745E">
        <w:rPr>
          <w:rFonts w:ascii="Times New Roman" w:hAnsi="Times New Roman"/>
          <w:color w:val="000000"/>
          <w:sz w:val="28"/>
          <w:szCs w:val="28"/>
          <w:lang w:val="en-US" w:eastAsia="en-US"/>
        </w:rPr>
        <w:t xml:space="preserve">Раздевайтесь.  Приглашай гостей к столу.  Садитесь за стол, пожалуйста.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Таня пришла! Здравствуй, Таня.  Мы тебя ждём.  Я тебя жду.  Проходи(те) к столу.  Угощайтесь, пожалуйста.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(диалог).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К Вале пришли гости в праздник. </w:t>
      </w:r>
    </w:p>
    <w:p w:rsidR="003F6138" w:rsidRPr="0074745E" w:rsidRDefault="003F6138" w:rsidP="006A7511">
      <w:pPr>
        <w:numPr>
          <w:ilvl w:val="0"/>
          <w:numId w:val="57"/>
        </w:numPr>
        <w:spacing w:after="7" w:line="271" w:lineRule="auto"/>
        <w:ind w:right="178" w:hanging="36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Здравствуй, Валя. </w:t>
      </w:r>
    </w:p>
    <w:p w:rsidR="003F6138" w:rsidRPr="0074745E" w:rsidRDefault="003F6138" w:rsidP="006A7511">
      <w:pPr>
        <w:numPr>
          <w:ilvl w:val="0"/>
          <w:numId w:val="57"/>
        </w:numPr>
        <w:spacing w:after="7" w:line="271" w:lineRule="auto"/>
        <w:ind w:right="178" w:hanging="36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Здравствуйте!  Проходите.  Раздевайтесь.  Я вас жду. </w:t>
      </w:r>
    </w:p>
    <w:p w:rsidR="003F6138" w:rsidRPr="0074745E" w:rsidRDefault="003F6138" w:rsidP="006A7511">
      <w:pPr>
        <w:numPr>
          <w:ilvl w:val="0"/>
          <w:numId w:val="57"/>
        </w:numPr>
        <w:spacing w:after="7" w:line="271" w:lineRule="auto"/>
        <w:ind w:right="178" w:hanging="36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Валечка!  Мы поздравляем тебя с праздником!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Желаем тебе здоровья, счастья, радости! </w:t>
      </w:r>
    </w:p>
    <w:p w:rsidR="003F6138" w:rsidRPr="0074745E" w:rsidRDefault="003F6138" w:rsidP="006A7511">
      <w:pPr>
        <w:numPr>
          <w:ilvl w:val="0"/>
          <w:numId w:val="57"/>
        </w:numPr>
        <w:spacing w:after="7" w:line="271" w:lineRule="auto"/>
        <w:ind w:right="178" w:hanging="36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Спасибо.  Я тоже вас от всей души поздравляю!   Желаю успехов и крепкого здоровья. </w:t>
      </w:r>
    </w:p>
    <w:p w:rsidR="003F6138" w:rsidRPr="0074745E" w:rsidRDefault="003F6138" w:rsidP="006A7511">
      <w:pPr>
        <w:numPr>
          <w:ilvl w:val="0"/>
          <w:numId w:val="57"/>
        </w:numPr>
        <w:spacing w:after="7" w:line="271" w:lineRule="auto"/>
        <w:ind w:right="178" w:hanging="36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А это наш подарок.  Держи. </w:t>
      </w:r>
    </w:p>
    <w:p w:rsidR="003F6138" w:rsidRPr="0074745E" w:rsidRDefault="003F6138" w:rsidP="006A7511">
      <w:pPr>
        <w:numPr>
          <w:ilvl w:val="0"/>
          <w:numId w:val="57"/>
        </w:numPr>
        <w:spacing w:after="7" w:line="271" w:lineRule="auto"/>
        <w:ind w:right="178" w:hanging="36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Спасибо!  Какой красивый!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Ой!  Садитесь скорей за стол! </w:t>
      </w:r>
    </w:p>
    <w:p w:rsidR="003F6138" w:rsidRPr="0074745E" w:rsidRDefault="003F6138" w:rsidP="006A7511">
      <w:pPr>
        <w:numPr>
          <w:ilvl w:val="0"/>
          <w:numId w:val="57"/>
        </w:numPr>
        <w:spacing w:after="7" w:line="271" w:lineRule="auto"/>
        <w:ind w:right="178" w:hanging="36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 удовольствием!  Какой красивый и нарядный стол! </w:t>
      </w:r>
    </w:p>
    <w:p w:rsidR="003F6138" w:rsidRPr="0074745E" w:rsidRDefault="003F6138" w:rsidP="003F6138">
      <w:pPr>
        <w:spacing w:after="21"/>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поздравляю с праздником, от души поздравляю, желаю здоровья (счастья, радости, успехов,  удачи,  …  ), проходи(те), садись (садитесь) за стол,  я жду тебя (вас), с удовольствием, не забудь поздравить всех, приглашаю, пригласи гостей к столу, нарядное платье, нарядный стол. </w:t>
      </w:r>
    </w:p>
    <w:p w:rsidR="003F6138" w:rsidRPr="0074745E" w:rsidRDefault="003F6138" w:rsidP="003F6138">
      <w:pPr>
        <w:spacing w:after="23"/>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Тема  «Будем знакомы». </w:t>
      </w:r>
    </w:p>
    <w:p w:rsidR="003F6138" w:rsidRPr="0074745E" w:rsidRDefault="003F6138" w:rsidP="006A7511">
      <w:pPr>
        <w:numPr>
          <w:ilvl w:val="0"/>
          <w:numId w:val="57"/>
        </w:numPr>
        <w:spacing w:after="7" w:line="271" w:lineRule="auto"/>
        <w:ind w:right="178" w:hanging="360"/>
        <w:jc w:val="both"/>
        <w:rPr>
          <w:rFonts w:ascii="Times New Roman" w:hAnsi="Times New Roman"/>
          <w:color w:val="000000"/>
          <w:sz w:val="28"/>
          <w:szCs w:val="28"/>
          <w:lang w:val="en-US" w:eastAsia="en-US"/>
        </w:rPr>
      </w:pPr>
      <w:r w:rsidRPr="0074745E">
        <w:rPr>
          <w:rFonts w:ascii="Times New Roman" w:hAnsi="Times New Roman"/>
          <w:color w:val="000000"/>
          <w:sz w:val="28"/>
          <w:szCs w:val="28"/>
          <w:lang w:eastAsia="en-US"/>
        </w:rPr>
        <w:t xml:space="preserve">Будем знакомы.  Мы знакомы.  А мы не знакомы.  Мы ещё не знакомы.  Давай(те) знакомиться.  Мы уже познакомились.  Мы ещё не познакомились.  Очень приятно.  Очень приятно было с тобой познакомиться   (поговорить).  Как ты хочешь провести свой отдых (каникулы,  праздник, воскресенье)?   Куда ты собираешься поехать отдыхать в этом году?  А ты куда собираешься?  Спроси у Леры, куда она собирается.  Я собираюсь поехать на море (в деревню, к бабушке,  домой).  Я никуда не собираюсь.  Буду отдыхать дома.  Сколько интересного можно узнать во время  путешествия!  Ты согласен (согласна)?  Да, согласен (согласна).  Я согласен (согласна) с тем, что  …   </w:t>
      </w:r>
      <w:r w:rsidRPr="0074745E">
        <w:rPr>
          <w:rFonts w:ascii="Times New Roman" w:hAnsi="Times New Roman"/>
          <w:color w:val="000000"/>
          <w:sz w:val="28"/>
          <w:szCs w:val="28"/>
          <w:lang w:val="en-US" w:eastAsia="en-US"/>
        </w:rPr>
        <w:t xml:space="preserve">Ты рад(а)? Рад(а)!  Рад(а)! </w:t>
      </w:r>
    </w:p>
    <w:p w:rsidR="003F6138" w:rsidRPr="0074745E" w:rsidRDefault="003F6138" w:rsidP="003F6138">
      <w:pPr>
        <w:spacing w:after="15"/>
        <w:ind w:left="360"/>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Текст    (диалог). </w:t>
      </w:r>
    </w:p>
    <w:p w:rsidR="003F6138" w:rsidRPr="0074745E" w:rsidRDefault="003F6138" w:rsidP="006A7511">
      <w:pPr>
        <w:numPr>
          <w:ilvl w:val="0"/>
          <w:numId w:val="57"/>
        </w:numPr>
        <w:spacing w:after="7" w:line="271" w:lineRule="auto"/>
        <w:ind w:right="178" w:hanging="36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Алёша, здравствуй!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lastRenderedPageBreak/>
        <w:t xml:space="preserve">    Знакомься. Это мой друг. </w:t>
      </w:r>
    </w:p>
    <w:p w:rsidR="003F6138" w:rsidRPr="0074745E" w:rsidRDefault="003F6138" w:rsidP="006A7511">
      <w:pPr>
        <w:numPr>
          <w:ilvl w:val="0"/>
          <w:numId w:val="57"/>
        </w:numPr>
        <w:spacing w:after="7" w:line="271" w:lineRule="auto"/>
        <w:ind w:right="178" w:hanging="36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Привет!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    Будем знакомы.  Антон. </w:t>
      </w:r>
    </w:p>
    <w:p w:rsidR="003F6138" w:rsidRPr="0074745E" w:rsidRDefault="003F6138" w:rsidP="006A7511">
      <w:pPr>
        <w:numPr>
          <w:ilvl w:val="0"/>
          <w:numId w:val="57"/>
        </w:numPr>
        <w:spacing w:after="7" w:line="271" w:lineRule="auto"/>
        <w:ind w:right="178" w:hanging="36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Очень приятно.  Алексей. </w:t>
      </w:r>
    </w:p>
    <w:p w:rsidR="003F6138" w:rsidRPr="0074745E" w:rsidRDefault="003F6138" w:rsidP="006A7511">
      <w:pPr>
        <w:numPr>
          <w:ilvl w:val="0"/>
          <w:numId w:val="57"/>
        </w:numPr>
        <w:spacing w:after="7" w:line="271" w:lineRule="auto"/>
        <w:ind w:right="178" w:hanging="36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А давайте пойдём вместе в кино. </w:t>
      </w:r>
    </w:p>
    <w:p w:rsidR="003F6138" w:rsidRPr="0074745E" w:rsidRDefault="003F6138" w:rsidP="006A7511">
      <w:pPr>
        <w:numPr>
          <w:ilvl w:val="0"/>
          <w:numId w:val="57"/>
        </w:numPr>
        <w:spacing w:after="7" w:line="271" w:lineRule="auto"/>
        <w:ind w:right="178" w:hanging="36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Я согласен. </w:t>
      </w:r>
    </w:p>
    <w:p w:rsidR="003F6138" w:rsidRPr="0074745E" w:rsidRDefault="003F6138" w:rsidP="006A7511">
      <w:pPr>
        <w:numPr>
          <w:ilvl w:val="0"/>
          <w:numId w:val="57"/>
        </w:numPr>
        <w:spacing w:after="7" w:line="271" w:lineRule="auto"/>
        <w:ind w:right="178" w:hanging="36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Я  тоже. </w:t>
      </w:r>
    </w:p>
    <w:p w:rsidR="003F6138" w:rsidRPr="0074745E" w:rsidRDefault="003F6138" w:rsidP="003F6138">
      <w:pPr>
        <w:spacing w:after="21"/>
        <w:ind w:left="360"/>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Словарь:   будем знакомы, мы знакомы, мы не знакомы, ещё не знакомы, мы познакомились, уже познакомились, приятно познакомиться, провести  воскресенье (каникулы,  …  ),ты собираешься, я (не) собираюсь,  согласен –       не согласен, рад (а), очень рад,  совсем не рад, рад(а) тебя видеть, что нового? новости, есть новости, путешествие – путешествовать, попутешествовать, свободное время, (не) советую, посоветую – посоветоваться,  дай(те) совет -  приготовить всё заранее,  лодка, палатка, спальный мешок, рюкзак, консервы. </w:t>
      </w:r>
    </w:p>
    <w:p w:rsidR="003F6138" w:rsidRPr="0074745E" w:rsidRDefault="003F6138" w:rsidP="003F6138">
      <w:pPr>
        <w:spacing w:after="23"/>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Тема «Люби и знай свой родной край». </w:t>
      </w:r>
    </w:p>
    <w:p w:rsidR="003F6138" w:rsidRPr="0074745E" w:rsidRDefault="003F6138" w:rsidP="003F6138">
      <w:pPr>
        <w:spacing w:after="5" w:line="270" w:lineRule="auto"/>
        <w:ind w:left="365" w:hanging="1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Текст «Город Великий Новгород».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Мы живём в городе Великий Новгород. Наш город большой и красивый.  Он расположен на берегу реки Волхов. В этом году ему исполнится  …  …  …  лет. В Новгороде живёт около 220.000 человек. В городе более 300 (трёхсот) улиц и переулков и площадей. Самая главная площадь – Софийская. С неё можно пройти в Кремль – центр нашего города. Главные улицы города – это Большая Санкт – Петербургская улица, Большая Московская, проспект Мира. В  Великом Новгороде есть фабрики и заводы. В нашем городе есть несколько театров, музеев. Гости города могут побывать в нашей художественной галерее, в парке, на набережной Александра Невского. Я люблю свой родной город.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Вопросы и задания к тексту.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 каком городе ты живёшь (учишься)?  Когда мы отмечаем день города?  Расскажи о Великом Новгороде. Назови главные улицы.  Выбери из текста предложения об улицах города. Как ты думаешь, куда можно пойти в выходной день?  Покажи Великий Новгород на карте.  Тебе нравится Кремль?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Подбери однокоренные слова к слову  Новгород.  Прочитай первое предложение.  Назови части речи. </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Словарь: город Великий Новгород, город расположен, расположен на берегу реки,  река Волхов, двести двадцать тысяч человек, более трёхсот улиц, главные улицы города, улица  Большая Санкт - Петербургская, улица  Большая Московская, проспект Мира, Малый театр  (театр драмы), драматический театр, художественная галерея, краеведческий музей, гости города, люблю свой город, побывать, гости могут побывать, родной город, исполнится. </w:t>
      </w:r>
    </w:p>
    <w:p w:rsidR="003F6138" w:rsidRPr="0074745E" w:rsidRDefault="003F6138" w:rsidP="003F6138">
      <w:pPr>
        <w:spacing w:after="5" w:line="268" w:lineRule="auto"/>
        <w:ind w:left="638" w:right="458" w:hanging="10"/>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Фразы учебной деятельности. </w:t>
      </w:r>
    </w:p>
    <w:p w:rsidR="003F6138" w:rsidRPr="0074745E" w:rsidRDefault="003F6138" w:rsidP="003F6138">
      <w:pPr>
        <w:spacing w:after="13"/>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4" w:line="282" w:lineRule="auto"/>
        <w:ind w:left="355" w:right="175" w:hanging="1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Какую тему вы изучаете на уроке  …?Какова тема урока? Какую тему вы изучали вчера? Кто отсутствует в классе? Сегодня все присутствуют. Мне больше нравится  … Я не успел записать домашнее задание (пример, …)  Объясни(те) слово  … Как ты понимаешь   …  Я не понял  …  Объясните ещё раз, пожалуйста.  Прочитайте внимательно задание.  Попробуй(те) выполнить сам(а, и).  Ты мне мешаешь.   Он мне мешает. Не мешай Серёже.  Прочитайте первое (второе, третье, четвёртое) предложение. Ты готов(а) к уроку? Нарисуй картинку и подпиши. Попроси повторить. Какое было домашнее задание? Спроси (узнай) у Серёжи (…). </w:t>
      </w:r>
    </w:p>
    <w:p w:rsidR="003F6138" w:rsidRPr="0074745E" w:rsidRDefault="003F6138" w:rsidP="003F6138">
      <w:pPr>
        <w:spacing w:after="4" w:line="282" w:lineRule="auto"/>
        <w:ind w:left="355" w:right="175" w:hanging="10"/>
        <w:rPr>
          <w:rFonts w:ascii="Times New Roman" w:hAnsi="Times New Roman"/>
          <w:color w:val="000000"/>
          <w:sz w:val="28"/>
          <w:szCs w:val="28"/>
          <w:lang w:eastAsia="en-US"/>
        </w:rPr>
      </w:pPr>
    </w:p>
    <w:p w:rsidR="003F6138" w:rsidRPr="0074745E" w:rsidRDefault="003F6138" w:rsidP="003F6138">
      <w:pPr>
        <w:widowControl w:val="0"/>
        <w:spacing w:after="0" w:line="271" w:lineRule="auto"/>
        <w:ind w:left="361" w:right="389"/>
        <w:jc w:val="center"/>
        <w:rPr>
          <w:rFonts w:ascii="Times New Roman" w:hAnsi="Times New Roman"/>
          <w:b/>
          <w:color w:val="000000"/>
          <w:sz w:val="28"/>
          <w:szCs w:val="28"/>
          <w:lang w:eastAsia="en-US"/>
        </w:rPr>
      </w:pPr>
      <w:r w:rsidRPr="0074745E">
        <w:rPr>
          <w:rFonts w:ascii="Times New Roman" w:hAnsi="Times New Roman"/>
          <w:b/>
          <w:color w:val="000000"/>
          <w:sz w:val="28"/>
          <w:szCs w:val="28"/>
          <w:lang w:eastAsia="en-US"/>
        </w:rPr>
        <w:t xml:space="preserve">Содержание программного материала по специальному (коррекционному) курсу </w:t>
      </w:r>
    </w:p>
    <w:p w:rsidR="003F6138" w:rsidRPr="0074745E" w:rsidRDefault="003F6138" w:rsidP="003F6138">
      <w:pPr>
        <w:widowControl w:val="0"/>
        <w:spacing w:after="0" w:line="271" w:lineRule="auto"/>
        <w:ind w:left="361" w:right="389"/>
        <w:jc w:val="center"/>
        <w:rPr>
          <w:rFonts w:ascii="Times New Roman" w:eastAsia="Calibri" w:hAnsi="Times New Roman"/>
          <w:b/>
          <w:bCs/>
          <w:color w:val="000000"/>
          <w:sz w:val="28"/>
          <w:szCs w:val="28"/>
        </w:rPr>
      </w:pPr>
      <w:r w:rsidRPr="0074745E">
        <w:rPr>
          <w:rFonts w:ascii="Times New Roman" w:eastAsia="UWUGE+F2" w:hAnsi="Times New Roman"/>
          <w:b/>
          <w:bCs/>
          <w:color w:val="000000"/>
          <w:sz w:val="28"/>
          <w:szCs w:val="28"/>
        </w:rPr>
        <w:t>«Фор</w:t>
      </w:r>
      <w:r w:rsidRPr="0074745E">
        <w:rPr>
          <w:rFonts w:ascii="Times New Roman" w:eastAsia="UWUGE+F2" w:hAnsi="Times New Roman"/>
          <w:b/>
          <w:bCs/>
          <w:color w:val="000000"/>
          <w:spacing w:val="2"/>
          <w:sz w:val="28"/>
          <w:szCs w:val="28"/>
        </w:rPr>
        <w:t>м</w:t>
      </w:r>
      <w:r w:rsidRPr="0074745E">
        <w:rPr>
          <w:rFonts w:ascii="Times New Roman" w:eastAsia="UWUGE+F2" w:hAnsi="Times New Roman"/>
          <w:b/>
          <w:bCs/>
          <w:color w:val="000000"/>
          <w:sz w:val="28"/>
          <w:szCs w:val="28"/>
        </w:rPr>
        <w:t>ир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ва</w:t>
      </w:r>
      <w:r w:rsidRPr="0074745E">
        <w:rPr>
          <w:rFonts w:ascii="Times New Roman" w:eastAsia="UWUGE+F2" w:hAnsi="Times New Roman"/>
          <w:b/>
          <w:bCs/>
          <w:color w:val="000000"/>
          <w:spacing w:val="-1"/>
          <w:sz w:val="28"/>
          <w:szCs w:val="28"/>
        </w:rPr>
        <w:t>н</w:t>
      </w:r>
      <w:r w:rsidRPr="0074745E">
        <w:rPr>
          <w:rFonts w:ascii="Times New Roman" w:eastAsia="UWUGE+F2" w:hAnsi="Times New Roman"/>
          <w:b/>
          <w:bCs/>
          <w:color w:val="000000"/>
          <w:sz w:val="28"/>
          <w:szCs w:val="28"/>
        </w:rPr>
        <w:t xml:space="preserve">ие </w:t>
      </w:r>
      <w:r w:rsidRPr="0074745E">
        <w:rPr>
          <w:rFonts w:ascii="Times New Roman" w:eastAsia="UWUGE+F2" w:hAnsi="Times New Roman"/>
          <w:b/>
          <w:bCs/>
          <w:color w:val="000000"/>
          <w:spacing w:val="-1"/>
          <w:sz w:val="28"/>
          <w:szCs w:val="28"/>
        </w:rPr>
        <w:t>п</w:t>
      </w:r>
      <w:r w:rsidRPr="0074745E">
        <w:rPr>
          <w:rFonts w:ascii="Times New Roman" w:eastAsia="UWUGE+F2" w:hAnsi="Times New Roman"/>
          <w:b/>
          <w:bCs/>
          <w:color w:val="000000"/>
          <w:sz w:val="28"/>
          <w:szCs w:val="28"/>
        </w:rPr>
        <w:t>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из</w:t>
      </w:r>
      <w:r w:rsidRPr="0074745E">
        <w:rPr>
          <w:rFonts w:ascii="Times New Roman" w:eastAsia="UWUGE+F2" w:hAnsi="Times New Roman"/>
          <w:b/>
          <w:bCs/>
          <w:color w:val="000000"/>
          <w:spacing w:val="-1"/>
          <w:sz w:val="28"/>
          <w:szCs w:val="28"/>
        </w:rPr>
        <w:t>н</w:t>
      </w:r>
      <w:r w:rsidRPr="0074745E">
        <w:rPr>
          <w:rFonts w:ascii="Times New Roman" w:eastAsia="UWUGE+F2" w:hAnsi="Times New Roman"/>
          <w:b/>
          <w:bCs/>
          <w:color w:val="000000"/>
          <w:spacing w:val="2"/>
          <w:sz w:val="28"/>
          <w:szCs w:val="28"/>
        </w:rPr>
        <w:t>о</w:t>
      </w:r>
      <w:r w:rsidRPr="0074745E">
        <w:rPr>
          <w:rFonts w:ascii="Times New Roman" w:eastAsia="UWUGE+F2" w:hAnsi="Times New Roman"/>
          <w:b/>
          <w:bCs/>
          <w:color w:val="000000"/>
          <w:sz w:val="28"/>
          <w:szCs w:val="28"/>
        </w:rPr>
        <w:t>си</w:t>
      </w:r>
      <w:r w:rsidRPr="0074745E">
        <w:rPr>
          <w:rFonts w:ascii="Times New Roman" w:eastAsia="UWUGE+F2" w:hAnsi="Times New Roman"/>
          <w:b/>
          <w:bCs/>
          <w:color w:val="000000"/>
          <w:spacing w:val="2"/>
          <w:sz w:val="28"/>
          <w:szCs w:val="28"/>
        </w:rPr>
        <w:t>т</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pacing w:val="1"/>
          <w:sz w:val="28"/>
          <w:szCs w:val="28"/>
        </w:rPr>
        <w:t>л</w:t>
      </w:r>
      <w:r w:rsidRPr="0074745E">
        <w:rPr>
          <w:rFonts w:ascii="Times New Roman" w:eastAsia="UWUGE+F2" w:hAnsi="Times New Roman"/>
          <w:b/>
          <w:bCs/>
          <w:color w:val="000000"/>
          <w:sz w:val="28"/>
          <w:szCs w:val="28"/>
        </w:rPr>
        <w:t>ьной</w:t>
      </w:r>
      <w:r w:rsidRPr="0074745E">
        <w:rPr>
          <w:rFonts w:ascii="Times New Roman" w:eastAsia="UWUGE+F2" w:hAnsi="Times New Roman"/>
          <w:b/>
          <w:bCs/>
          <w:color w:val="000000"/>
          <w:spacing w:val="1"/>
          <w:sz w:val="28"/>
          <w:szCs w:val="28"/>
        </w:rPr>
        <w:t xml:space="preserve"> </w:t>
      </w:r>
      <w:r w:rsidRPr="0074745E">
        <w:rPr>
          <w:rFonts w:ascii="Times New Roman" w:eastAsia="UWUGE+F2" w:hAnsi="Times New Roman"/>
          <w:b/>
          <w:bCs/>
          <w:color w:val="000000"/>
          <w:sz w:val="28"/>
          <w:szCs w:val="28"/>
        </w:rPr>
        <w:t>с</w:t>
      </w:r>
      <w:r w:rsidRPr="0074745E">
        <w:rPr>
          <w:rFonts w:ascii="Times New Roman" w:eastAsia="UWUGE+F2" w:hAnsi="Times New Roman"/>
          <w:b/>
          <w:bCs/>
          <w:color w:val="000000"/>
          <w:spacing w:val="-1"/>
          <w:sz w:val="28"/>
          <w:szCs w:val="28"/>
        </w:rPr>
        <w:t>то</w:t>
      </w:r>
      <w:r w:rsidRPr="0074745E">
        <w:rPr>
          <w:rFonts w:ascii="Times New Roman" w:eastAsia="UWUGE+F2" w:hAnsi="Times New Roman"/>
          <w:b/>
          <w:bCs/>
          <w:color w:val="000000"/>
          <w:sz w:val="28"/>
          <w:szCs w:val="28"/>
        </w:rPr>
        <w:t>р</w:t>
      </w:r>
      <w:r w:rsidRPr="0074745E">
        <w:rPr>
          <w:rFonts w:ascii="Times New Roman" w:eastAsia="UWUGE+F2" w:hAnsi="Times New Roman"/>
          <w:b/>
          <w:bCs/>
          <w:color w:val="000000"/>
          <w:spacing w:val="1"/>
          <w:sz w:val="28"/>
          <w:szCs w:val="28"/>
        </w:rPr>
        <w:t>о</w:t>
      </w:r>
      <w:r w:rsidRPr="0074745E">
        <w:rPr>
          <w:rFonts w:ascii="Times New Roman" w:eastAsia="UWUGE+F2" w:hAnsi="Times New Roman"/>
          <w:b/>
          <w:bCs/>
          <w:color w:val="000000"/>
          <w:sz w:val="28"/>
          <w:szCs w:val="28"/>
        </w:rPr>
        <w:t>ны р</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z w:val="28"/>
          <w:szCs w:val="28"/>
        </w:rPr>
        <w:t>ч</w:t>
      </w:r>
      <w:r w:rsidRPr="0074745E">
        <w:rPr>
          <w:rFonts w:ascii="Times New Roman" w:eastAsia="UWUGE+F2" w:hAnsi="Times New Roman"/>
          <w:b/>
          <w:bCs/>
          <w:color w:val="000000"/>
          <w:spacing w:val="-3"/>
          <w:sz w:val="28"/>
          <w:szCs w:val="28"/>
        </w:rPr>
        <w:t>и</w:t>
      </w:r>
      <w:r w:rsidRPr="0074745E">
        <w:rPr>
          <w:rFonts w:ascii="Times New Roman" w:eastAsia="UWUGE+F2" w:hAnsi="Times New Roman"/>
          <w:b/>
          <w:bCs/>
          <w:color w:val="000000"/>
          <w:sz w:val="28"/>
          <w:szCs w:val="28"/>
        </w:rPr>
        <w:t>»</w:t>
      </w:r>
    </w:p>
    <w:p w:rsidR="003F6138" w:rsidRPr="0074745E" w:rsidRDefault="003F6138" w:rsidP="003F6138">
      <w:pPr>
        <w:spacing w:after="18"/>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Произнесение речевого материала внятно, достаточно естественно, выразительно и эмоционально.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Закрепление голоса нормальной высоты, силы и тембра, воспроизведения усвоенных модуляций голоса по силе и высоте. </w:t>
      </w:r>
    </w:p>
    <w:p w:rsidR="003F6138" w:rsidRPr="0074745E" w:rsidRDefault="003F6138" w:rsidP="003F6138">
      <w:pPr>
        <w:spacing w:after="3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Дифференциация произношения звуков, родственных по артикуляции: гласных а – о, а – э, о – у, и – э, и – ы; согласных м – п, м – б, н – т, н – д, м</w:t>
      </w:r>
      <w:r w:rsidRPr="0074745E">
        <w:rPr>
          <w:rFonts w:ascii="Times New Roman" w:hAnsi="Times New Roman"/>
          <w:color w:val="000000"/>
          <w:sz w:val="28"/>
          <w:szCs w:val="28"/>
          <w:vertAlign w:val="superscript"/>
          <w:lang w:eastAsia="en-US"/>
        </w:rPr>
        <w:t>,</w:t>
      </w:r>
      <w:r w:rsidRPr="0074745E">
        <w:rPr>
          <w:rFonts w:ascii="Times New Roman" w:hAnsi="Times New Roman"/>
          <w:color w:val="000000"/>
          <w:sz w:val="28"/>
          <w:szCs w:val="28"/>
          <w:lang w:eastAsia="en-US"/>
        </w:rPr>
        <w:t>- п</w:t>
      </w:r>
      <w:r w:rsidRPr="0074745E">
        <w:rPr>
          <w:rFonts w:ascii="Times New Roman" w:hAnsi="Times New Roman"/>
          <w:color w:val="000000"/>
          <w:sz w:val="28"/>
          <w:szCs w:val="28"/>
          <w:vertAlign w:val="superscript"/>
          <w:lang w:eastAsia="en-US"/>
        </w:rPr>
        <w:t>,</w:t>
      </w:r>
      <w:r w:rsidRPr="0074745E">
        <w:rPr>
          <w:rFonts w:ascii="Times New Roman" w:hAnsi="Times New Roman"/>
          <w:color w:val="000000"/>
          <w:sz w:val="28"/>
          <w:szCs w:val="28"/>
          <w:lang w:eastAsia="en-US"/>
        </w:rPr>
        <w:t>, м</w:t>
      </w:r>
      <w:r w:rsidRPr="0074745E">
        <w:rPr>
          <w:rFonts w:ascii="Times New Roman" w:hAnsi="Times New Roman"/>
          <w:color w:val="000000"/>
          <w:sz w:val="28"/>
          <w:szCs w:val="28"/>
          <w:vertAlign w:val="superscript"/>
          <w:lang w:eastAsia="en-US"/>
        </w:rPr>
        <w:t>,</w:t>
      </w:r>
      <w:r w:rsidRPr="0074745E">
        <w:rPr>
          <w:rFonts w:ascii="Times New Roman" w:hAnsi="Times New Roman"/>
          <w:color w:val="000000"/>
          <w:sz w:val="28"/>
          <w:szCs w:val="28"/>
          <w:lang w:eastAsia="en-US"/>
        </w:rPr>
        <w:t xml:space="preserve"> - б</w:t>
      </w:r>
      <w:r w:rsidRPr="0074745E">
        <w:rPr>
          <w:rFonts w:ascii="Times New Roman" w:hAnsi="Times New Roman"/>
          <w:color w:val="000000"/>
          <w:sz w:val="28"/>
          <w:szCs w:val="28"/>
          <w:vertAlign w:val="superscript"/>
          <w:lang w:eastAsia="en-US"/>
        </w:rPr>
        <w:t>,</w:t>
      </w:r>
      <w:r w:rsidRPr="0074745E">
        <w:rPr>
          <w:rFonts w:ascii="Times New Roman" w:hAnsi="Times New Roman"/>
          <w:color w:val="000000"/>
          <w:sz w:val="28"/>
          <w:szCs w:val="28"/>
          <w:lang w:eastAsia="en-US"/>
        </w:rPr>
        <w:t>, н</w:t>
      </w:r>
      <w:r w:rsidRPr="0074745E">
        <w:rPr>
          <w:rFonts w:ascii="Times New Roman" w:hAnsi="Times New Roman"/>
          <w:color w:val="000000"/>
          <w:sz w:val="28"/>
          <w:szCs w:val="28"/>
          <w:vertAlign w:val="superscript"/>
          <w:lang w:eastAsia="en-US"/>
        </w:rPr>
        <w:t>,</w:t>
      </w:r>
      <w:r w:rsidRPr="0074745E">
        <w:rPr>
          <w:rFonts w:ascii="Times New Roman" w:hAnsi="Times New Roman"/>
          <w:color w:val="000000"/>
          <w:sz w:val="28"/>
          <w:szCs w:val="28"/>
          <w:lang w:eastAsia="en-US"/>
        </w:rPr>
        <w:t xml:space="preserve"> - т</w:t>
      </w:r>
      <w:r w:rsidRPr="0074745E">
        <w:rPr>
          <w:rFonts w:ascii="Times New Roman" w:hAnsi="Times New Roman"/>
          <w:color w:val="000000"/>
          <w:sz w:val="28"/>
          <w:szCs w:val="28"/>
          <w:vertAlign w:val="superscript"/>
          <w:lang w:eastAsia="en-US"/>
        </w:rPr>
        <w:t>,</w:t>
      </w:r>
      <w:r w:rsidRPr="0074745E">
        <w:rPr>
          <w:rFonts w:ascii="Times New Roman" w:hAnsi="Times New Roman"/>
          <w:color w:val="000000"/>
          <w:sz w:val="28"/>
          <w:szCs w:val="28"/>
          <w:lang w:eastAsia="en-US"/>
        </w:rPr>
        <w:t>, н</w:t>
      </w:r>
      <w:r w:rsidRPr="0074745E">
        <w:rPr>
          <w:rFonts w:ascii="Times New Roman" w:hAnsi="Times New Roman"/>
          <w:color w:val="000000"/>
          <w:sz w:val="28"/>
          <w:szCs w:val="28"/>
          <w:vertAlign w:val="superscript"/>
          <w:lang w:eastAsia="en-US"/>
        </w:rPr>
        <w:t>,</w:t>
      </w:r>
      <w:r w:rsidRPr="0074745E">
        <w:rPr>
          <w:rFonts w:ascii="Times New Roman" w:hAnsi="Times New Roman"/>
          <w:color w:val="000000"/>
          <w:sz w:val="28"/>
          <w:szCs w:val="28"/>
          <w:lang w:eastAsia="en-US"/>
        </w:rPr>
        <w:t xml:space="preserve"> - д</w:t>
      </w:r>
      <w:r w:rsidRPr="0074745E">
        <w:rPr>
          <w:rFonts w:ascii="Times New Roman" w:hAnsi="Times New Roman"/>
          <w:color w:val="000000"/>
          <w:sz w:val="28"/>
          <w:szCs w:val="28"/>
          <w:vertAlign w:val="superscript"/>
          <w:lang w:eastAsia="en-US"/>
        </w:rPr>
        <w:t>,</w:t>
      </w:r>
      <w:r w:rsidRPr="0074745E">
        <w:rPr>
          <w:rFonts w:ascii="Times New Roman" w:hAnsi="Times New Roman"/>
          <w:color w:val="000000"/>
          <w:sz w:val="28"/>
          <w:szCs w:val="28"/>
          <w:lang w:eastAsia="en-US"/>
        </w:rPr>
        <w:t>; с – ш, з – ж, ц – ч; ц – с, ч – ш; ц – т, ч – т; в – ф, б – п, д – т, в</w:t>
      </w:r>
      <w:r w:rsidRPr="0074745E">
        <w:rPr>
          <w:rFonts w:ascii="Times New Roman" w:hAnsi="Times New Roman"/>
          <w:color w:val="000000"/>
          <w:sz w:val="28"/>
          <w:szCs w:val="28"/>
          <w:vertAlign w:val="superscript"/>
          <w:lang w:eastAsia="en-US"/>
        </w:rPr>
        <w:t>,</w:t>
      </w:r>
      <w:r w:rsidRPr="0074745E">
        <w:rPr>
          <w:rFonts w:ascii="Times New Roman" w:hAnsi="Times New Roman"/>
          <w:color w:val="000000"/>
          <w:sz w:val="28"/>
          <w:szCs w:val="28"/>
          <w:lang w:eastAsia="en-US"/>
        </w:rPr>
        <w:t>- ф</w:t>
      </w:r>
      <w:r w:rsidRPr="0074745E">
        <w:rPr>
          <w:rFonts w:ascii="Times New Roman" w:hAnsi="Times New Roman"/>
          <w:color w:val="000000"/>
          <w:sz w:val="28"/>
          <w:szCs w:val="28"/>
          <w:vertAlign w:val="superscript"/>
          <w:lang w:eastAsia="en-US"/>
        </w:rPr>
        <w:t>,</w:t>
      </w:r>
      <w:r w:rsidRPr="0074745E">
        <w:rPr>
          <w:rFonts w:ascii="Times New Roman" w:hAnsi="Times New Roman"/>
          <w:color w:val="000000"/>
          <w:sz w:val="28"/>
          <w:szCs w:val="28"/>
          <w:lang w:eastAsia="en-US"/>
        </w:rPr>
        <w:t>, б</w:t>
      </w:r>
      <w:r w:rsidRPr="0074745E">
        <w:rPr>
          <w:rFonts w:ascii="Times New Roman" w:hAnsi="Times New Roman"/>
          <w:color w:val="000000"/>
          <w:sz w:val="28"/>
          <w:szCs w:val="28"/>
          <w:vertAlign w:val="superscript"/>
          <w:lang w:eastAsia="en-US"/>
        </w:rPr>
        <w:t>,</w:t>
      </w:r>
      <w:r w:rsidRPr="0074745E">
        <w:rPr>
          <w:rFonts w:ascii="Times New Roman" w:hAnsi="Times New Roman"/>
          <w:color w:val="000000"/>
          <w:sz w:val="28"/>
          <w:szCs w:val="28"/>
          <w:lang w:eastAsia="en-US"/>
        </w:rPr>
        <w:t xml:space="preserve"> -п</w:t>
      </w:r>
      <w:r w:rsidRPr="0074745E">
        <w:rPr>
          <w:rFonts w:ascii="Times New Roman" w:hAnsi="Times New Roman"/>
          <w:color w:val="000000"/>
          <w:sz w:val="28"/>
          <w:szCs w:val="28"/>
          <w:vertAlign w:val="superscript"/>
          <w:lang w:eastAsia="en-US"/>
        </w:rPr>
        <w:t>,</w:t>
      </w:r>
      <w:r w:rsidRPr="0074745E">
        <w:rPr>
          <w:rFonts w:ascii="Times New Roman" w:hAnsi="Times New Roman"/>
          <w:color w:val="000000"/>
          <w:sz w:val="28"/>
          <w:szCs w:val="28"/>
          <w:lang w:eastAsia="en-US"/>
        </w:rPr>
        <w:t xml:space="preserve"> ( и других звонких и глухих согласных).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Применение знаний об артикуляции звуков при исправлении произносительных ошибок.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Произнесение слов слитно, в нормальном темпе, воспроизведение звукового состава, соблюдение ударения, соблюдение орфоэпических </w:t>
      </w:r>
      <w:r w:rsidRPr="0074745E">
        <w:rPr>
          <w:rFonts w:ascii="Times New Roman" w:hAnsi="Times New Roman"/>
          <w:color w:val="000000"/>
          <w:sz w:val="28"/>
          <w:szCs w:val="28"/>
          <w:lang w:eastAsia="en-US"/>
        </w:rPr>
        <w:lastRenderedPageBreak/>
        <w:t xml:space="preserve">правил – безударное о как а; оглушение звонких согласных в конце слов и перед глухими согласными; опускание непроизносимых согласных; произнесение окончаний –тся и –ться как ца; два одинаковых соседних согласных произносятся как один долгий; слова кого, чего и окончания – ого, -его произносятся как каво, чево, -ова, -ева (под контролем учителя).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Произнесение  фраз слитно или деля на синтагмы (под контролем учителя).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Самостоятельный выбор адекватных неречевых средств коммуникации (выразительной мимики, позы, пластики), сопровождающих речь. </w:t>
      </w:r>
    </w:p>
    <w:p w:rsidR="003F6138" w:rsidRPr="0074745E" w:rsidRDefault="003F6138" w:rsidP="003F6138">
      <w:pPr>
        <w:spacing w:after="0"/>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p>
    <w:p w:rsidR="003F6138" w:rsidRPr="0074745E" w:rsidRDefault="003F6138" w:rsidP="003F6138">
      <w:pPr>
        <w:spacing w:after="7" w:line="271" w:lineRule="auto"/>
        <w:ind w:left="360" w:right="178" w:hanging="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Для оценки развития произносительных навыков глухих обучающихся предусмотрены специфические проверки результативности обучения глухих детей. </w:t>
      </w:r>
    </w:p>
    <w:p w:rsidR="003F6138" w:rsidRPr="0074745E" w:rsidRDefault="003F6138" w:rsidP="003F6138">
      <w:pPr>
        <w:spacing w:after="172"/>
        <w:ind w:left="244"/>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3F6138">
      <w:pPr>
        <w:spacing w:after="15"/>
        <w:ind w:left="715" w:right="531" w:hanging="10"/>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Проверка произношения </w:t>
      </w:r>
    </w:p>
    <w:tbl>
      <w:tblPr>
        <w:tblW w:w="9779" w:type="dxa"/>
        <w:tblInd w:w="252" w:type="dxa"/>
        <w:tblCellMar>
          <w:top w:w="62" w:type="dxa"/>
          <w:right w:w="45" w:type="dxa"/>
        </w:tblCellMar>
        <w:tblLook w:val="04A0" w:firstRow="1" w:lastRow="0" w:firstColumn="1" w:lastColumn="0" w:noHBand="0" w:noVBand="1"/>
      </w:tblPr>
      <w:tblGrid>
        <w:gridCol w:w="2585"/>
        <w:gridCol w:w="2412"/>
        <w:gridCol w:w="2558"/>
        <w:gridCol w:w="2224"/>
      </w:tblGrid>
      <w:tr w:rsidR="003F6138" w:rsidRPr="0074745E" w:rsidTr="001E4AE4">
        <w:trPr>
          <w:trHeight w:val="559"/>
        </w:trPr>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left="257"/>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Направление  </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left="761"/>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Результат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left="390"/>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Ответственный </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left="231"/>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Сроки </w:t>
            </w:r>
          </w:p>
        </w:tc>
      </w:tr>
      <w:tr w:rsidR="003F6138" w:rsidRPr="0074745E" w:rsidTr="001E4AE4">
        <w:trPr>
          <w:trHeight w:val="2294"/>
        </w:trPr>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Определение уровня развития устной речи с точки зрения сформированности произносительных навыков. </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1.Высокий </w:t>
            </w:r>
          </w:p>
          <w:p w:rsidR="003F6138" w:rsidRPr="0074745E" w:rsidRDefault="003F6138" w:rsidP="001E4AE4">
            <w:pPr>
              <w:spacing w:after="196"/>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2.Средний  </w:t>
            </w:r>
          </w:p>
          <w:p w:rsidR="003F6138" w:rsidRPr="0074745E" w:rsidRDefault="003F6138" w:rsidP="001E4AE4">
            <w:pPr>
              <w:spacing w:after="196"/>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3.Низкий.  </w:t>
            </w:r>
          </w:p>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4.Реечи нет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Учитель- дефектолог, учитель по РРС и ФПСР  </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сентябрь, май. Карта произношения  </w:t>
            </w:r>
          </w:p>
        </w:tc>
      </w:tr>
      <w:tr w:rsidR="003F6138" w:rsidRPr="0074745E" w:rsidTr="001E4AE4">
        <w:trPr>
          <w:trHeight w:val="2988"/>
        </w:trPr>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56"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Проверка внятности речи: Установление степени разборчивости (понятности) речи глухого ребенка для слушателя </w:t>
            </w:r>
          </w:p>
          <w:p w:rsidR="003F6138" w:rsidRPr="0074745E" w:rsidRDefault="003F6138" w:rsidP="001E4AE4">
            <w:pPr>
              <w:spacing w:after="0"/>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(аудитора). </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56"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1.Речь внятная. 2.Достаточно внятная. </w:t>
            </w:r>
          </w:p>
          <w:p w:rsidR="003F6138" w:rsidRPr="0074745E" w:rsidRDefault="003F6138" w:rsidP="001E4AE4">
            <w:pPr>
              <w:spacing w:after="0" w:line="256"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3.Ближе к достаточно внятной. 4.Недостаточно внятная. 5.Маловнятная </w:t>
            </w:r>
          </w:p>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6.Невнятная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Учитель- дефектолог, учитель по РРС (РСВ), независимы й аудитор - родители, администратор, работник ОУ. </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193"/>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май  </w:t>
            </w:r>
          </w:p>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Карта произношения, лист динамики речевого развития. </w:t>
            </w:r>
          </w:p>
        </w:tc>
      </w:tr>
      <w:tr w:rsidR="003F6138" w:rsidRPr="0074745E" w:rsidTr="001E4AE4">
        <w:trPr>
          <w:trHeight w:val="5076"/>
        </w:trPr>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val="en-US" w:eastAsia="en-US"/>
              </w:rPr>
            </w:pPr>
            <w:r w:rsidRPr="0074745E">
              <w:rPr>
                <w:rFonts w:ascii="Times New Roman" w:hAnsi="Times New Roman"/>
                <w:color w:val="000000"/>
                <w:sz w:val="28"/>
                <w:szCs w:val="28"/>
                <w:lang w:eastAsia="en-US"/>
              </w:rPr>
              <w:lastRenderedPageBreak/>
              <w:t xml:space="preserve">Проверка развития разговорной речи. Установление соответствия состояния развития разговорной речи требованиям программы по данному разделу. </w:t>
            </w:r>
            <w:r w:rsidRPr="0074745E">
              <w:rPr>
                <w:rFonts w:ascii="Times New Roman" w:hAnsi="Times New Roman"/>
                <w:color w:val="000000"/>
                <w:sz w:val="28"/>
                <w:szCs w:val="28"/>
                <w:lang w:val="en-US" w:eastAsia="en-US"/>
              </w:rPr>
              <w:t xml:space="preserve">5ти балльная в зависимости от % процента выполненных заданий. </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«5» - 100-80%, «4» - </w:t>
            </w:r>
          </w:p>
          <w:p w:rsidR="003F6138" w:rsidRPr="0074745E" w:rsidRDefault="003F6138" w:rsidP="001E4AE4">
            <w:pPr>
              <w:spacing w:after="0"/>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79-60 %,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197" w:line="257"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Проводит учитель класса, (учитель). </w:t>
            </w:r>
          </w:p>
          <w:p w:rsidR="003F6138" w:rsidRPr="0074745E" w:rsidRDefault="003F6138" w:rsidP="001E4AE4">
            <w:pPr>
              <w:spacing w:after="0" w:line="257"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Оценивание проводит </w:t>
            </w:r>
          </w:p>
          <w:p w:rsidR="003F6138" w:rsidRPr="0074745E" w:rsidRDefault="003F6138" w:rsidP="001E4AE4">
            <w:pPr>
              <w:spacing w:after="198" w:line="258" w:lineRule="auto"/>
              <w:ind w:right="349"/>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Руководитель МО или зам директора по УВР. </w:t>
            </w:r>
          </w:p>
          <w:p w:rsidR="003F6138" w:rsidRPr="0074745E" w:rsidRDefault="003F6138" w:rsidP="001E4AE4">
            <w:pPr>
              <w:spacing w:after="0"/>
              <w:ind w:left="257"/>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193"/>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Май </w:t>
            </w:r>
          </w:p>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Протокол проверки развития разговорной речи.  </w:t>
            </w:r>
          </w:p>
        </w:tc>
      </w:tr>
      <w:tr w:rsidR="003F6138" w:rsidRPr="0074745E" w:rsidTr="001E4AE4">
        <w:trPr>
          <w:trHeight w:val="3886"/>
        </w:trPr>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Проверка навыка чтения с губ. Изучение возможностей учеников понимать собеседника и быть понятым на материале связной речи. </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57"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1.Понимание речи оптимально. </w:t>
            </w:r>
          </w:p>
          <w:p w:rsidR="003F6138" w:rsidRPr="0074745E" w:rsidRDefault="003F6138" w:rsidP="001E4AE4">
            <w:pPr>
              <w:spacing w:after="3" w:line="256"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2.Незначительн о снижено, снижено. З.Значительно снижено. </w:t>
            </w:r>
          </w:p>
          <w:p w:rsidR="003F6138" w:rsidRPr="0074745E" w:rsidRDefault="003F6138" w:rsidP="001E4AE4">
            <w:pPr>
              <w:spacing w:after="193"/>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4.Ограничено. </w:t>
            </w:r>
          </w:p>
          <w:p w:rsidR="003F6138" w:rsidRPr="0074745E" w:rsidRDefault="003F6138" w:rsidP="001E4AE4">
            <w:pPr>
              <w:spacing w:after="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5. Резко ограничено. </w:t>
            </w:r>
          </w:p>
          <w:p w:rsidR="003F6138" w:rsidRPr="0074745E" w:rsidRDefault="003F6138" w:rsidP="001E4AE4">
            <w:pPr>
              <w:spacing w:after="0"/>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6.Отсутствует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Учитель- дефектолог, учитель по РРС РСВ) и ФПСР (ОП), воспитатель </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196"/>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Апрель </w:t>
            </w:r>
          </w:p>
          <w:p w:rsidR="003F6138" w:rsidRPr="0074745E" w:rsidRDefault="003F6138" w:rsidP="001E4AE4">
            <w:pPr>
              <w:spacing w:after="0"/>
              <w:ind w:right="52"/>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Карта произношения, лист динамики развития речевого слуха и формирования произношения, карта учета состояния слуха и речи. </w:t>
            </w:r>
          </w:p>
        </w:tc>
      </w:tr>
      <w:tr w:rsidR="003F6138" w:rsidRPr="0074745E" w:rsidTr="001E4AE4">
        <w:trPr>
          <w:trHeight w:val="5474"/>
        </w:trPr>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right="35"/>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Проверка общего уровня речевого развития Установление общего уровня развития речи в результате комплексной оценки. </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1.Оптимальный. </w:t>
            </w:r>
          </w:p>
          <w:p w:rsidR="003F6138" w:rsidRPr="0074745E" w:rsidRDefault="003F6138" w:rsidP="001E4AE4">
            <w:pPr>
              <w:spacing w:after="196"/>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2.Сниженный.  </w:t>
            </w:r>
          </w:p>
          <w:p w:rsidR="003F6138" w:rsidRPr="0074745E" w:rsidRDefault="003F6138" w:rsidP="006A7511">
            <w:pPr>
              <w:numPr>
                <w:ilvl w:val="0"/>
                <w:numId w:val="58"/>
              </w:numPr>
              <w:spacing w:after="193" w:line="271" w:lineRule="auto"/>
              <w:ind w:right="11" w:hanging="36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Ограниченный. </w:t>
            </w:r>
          </w:p>
          <w:p w:rsidR="003F6138" w:rsidRPr="0074745E" w:rsidRDefault="003F6138" w:rsidP="006A7511">
            <w:pPr>
              <w:numPr>
                <w:ilvl w:val="0"/>
                <w:numId w:val="58"/>
              </w:numPr>
              <w:spacing w:after="197" w:line="258" w:lineRule="auto"/>
              <w:ind w:right="11" w:hanging="36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Резко ограниченный.  </w:t>
            </w:r>
          </w:p>
          <w:p w:rsidR="003F6138" w:rsidRPr="0074745E" w:rsidRDefault="003F6138" w:rsidP="006A7511">
            <w:pPr>
              <w:numPr>
                <w:ilvl w:val="0"/>
                <w:numId w:val="58"/>
              </w:numPr>
              <w:spacing w:after="0" w:line="271" w:lineRule="auto"/>
              <w:ind w:right="11" w:hanging="360"/>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Речи нет.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Учи учитель- дефектолог слухового кабинета, учитель класса, учитель по РРС (РСВ) и ФПСР </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194" w:line="25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1 класс сентябрь, май,  </w:t>
            </w:r>
          </w:p>
          <w:p w:rsidR="003F6138" w:rsidRPr="0074745E" w:rsidRDefault="003F6138" w:rsidP="001E4AE4">
            <w:pPr>
              <w:spacing w:after="194" w:line="258" w:lineRule="auto"/>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2-3 классы - в течении года,  </w:t>
            </w:r>
          </w:p>
          <w:p w:rsidR="003F6138" w:rsidRPr="0074745E" w:rsidRDefault="003F6138" w:rsidP="001E4AE4">
            <w:pPr>
              <w:spacing w:after="0"/>
              <w:ind w:right="52"/>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4-5 классы - апрель. Лист динамики развития речевого слуха и формирования произношения, карта учета состояния слуха и речи (в папке сопровождения). </w:t>
            </w:r>
          </w:p>
        </w:tc>
      </w:tr>
      <w:tr w:rsidR="003F6138" w:rsidRPr="0074745E" w:rsidTr="001E4AE4">
        <w:trPr>
          <w:trHeight w:val="2294"/>
        </w:trPr>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right="56"/>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Контрольные работы по РРС, РСВ. Выявление динамики в речевого слуха. наличие развития в % </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left="257"/>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3" w:line="256" w:lineRule="auto"/>
              <w:ind w:right="59"/>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Учитель- дефектолог слухового кабинета, учитель класса, учитель по РРС и </w:t>
            </w:r>
          </w:p>
          <w:p w:rsidR="003F6138" w:rsidRPr="0074745E" w:rsidRDefault="003F6138" w:rsidP="001E4AE4">
            <w:pPr>
              <w:spacing w:after="0"/>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ФПСР  </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Декабрь, май. Карта обучающегося </w:t>
            </w:r>
          </w:p>
        </w:tc>
      </w:tr>
    </w:tbl>
    <w:p w:rsidR="003F6138" w:rsidRPr="0074745E" w:rsidRDefault="003F6138" w:rsidP="003F6138">
      <w:pPr>
        <w:pStyle w:val="ConsPlusNormal"/>
        <w:spacing w:before="240"/>
        <w:ind w:firstLine="540"/>
        <w:jc w:val="both"/>
        <w:rPr>
          <w:sz w:val="28"/>
          <w:szCs w:val="28"/>
        </w:rPr>
      </w:pPr>
    </w:p>
    <w:p w:rsidR="003F6138" w:rsidRPr="0074745E" w:rsidRDefault="003F6138" w:rsidP="003F6138">
      <w:pPr>
        <w:pStyle w:val="ConsPlusNormal"/>
        <w:spacing w:before="240"/>
        <w:ind w:firstLine="540"/>
        <w:jc w:val="both"/>
        <w:rPr>
          <w:sz w:val="28"/>
          <w:szCs w:val="28"/>
        </w:rPr>
      </w:pPr>
    </w:p>
    <w:p w:rsidR="003F6138" w:rsidRPr="0074745E" w:rsidRDefault="003F6138" w:rsidP="003F6138">
      <w:pPr>
        <w:pStyle w:val="ConsPlusNormal"/>
        <w:spacing w:before="240"/>
        <w:ind w:firstLine="540"/>
        <w:jc w:val="both"/>
        <w:rPr>
          <w:sz w:val="28"/>
          <w:szCs w:val="28"/>
        </w:rPr>
      </w:pPr>
    </w:p>
    <w:p w:rsidR="003F6138" w:rsidRPr="0074745E" w:rsidRDefault="003F6138" w:rsidP="003F6138">
      <w:pPr>
        <w:pStyle w:val="ConsPlusNormal"/>
        <w:spacing w:before="240"/>
        <w:ind w:firstLine="540"/>
        <w:jc w:val="both"/>
        <w:rPr>
          <w:sz w:val="28"/>
          <w:szCs w:val="28"/>
        </w:rPr>
      </w:pPr>
    </w:p>
    <w:p w:rsidR="003F6138" w:rsidRPr="0074745E" w:rsidRDefault="003F6138" w:rsidP="003F6138">
      <w:pPr>
        <w:pStyle w:val="ConsPlusNormal"/>
        <w:spacing w:before="240"/>
        <w:ind w:firstLine="540"/>
        <w:jc w:val="both"/>
        <w:rPr>
          <w:sz w:val="28"/>
          <w:szCs w:val="28"/>
        </w:rPr>
      </w:pPr>
    </w:p>
    <w:p w:rsidR="003F6138" w:rsidRPr="0074745E" w:rsidRDefault="003F6138" w:rsidP="003F6138">
      <w:pPr>
        <w:pStyle w:val="ConsPlusNormal"/>
        <w:spacing w:before="240"/>
        <w:ind w:firstLine="540"/>
        <w:jc w:val="both"/>
        <w:rPr>
          <w:sz w:val="28"/>
          <w:szCs w:val="28"/>
        </w:rPr>
      </w:pPr>
    </w:p>
    <w:p w:rsidR="003F6138" w:rsidRPr="0074745E" w:rsidRDefault="003F6138" w:rsidP="003F6138">
      <w:pPr>
        <w:pStyle w:val="ConsPlusNormal"/>
        <w:ind w:firstLine="540"/>
        <w:jc w:val="both"/>
        <w:rPr>
          <w:sz w:val="28"/>
          <w:szCs w:val="28"/>
        </w:rPr>
      </w:pPr>
    </w:p>
    <w:p w:rsidR="003F6138" w:rsidRPr="003E3539" w:rsidRDefault="003E3539" w:rsidP="003E3539">
      <w:pPr>
        <w:pStyle w:val="4"/>
        <w:rPr>
          <w:rFonts w:ascii="Times New Roman" w:hAnsi="Times New Roman" w:cs="Times New Roman"/>
          <w:i w:val="0"/>
          <w:sz w:val="28"/>
          <w:szCs w:val="28"/>
        </w:rPr>
      </w:pPr>
      <w:r w:rsidRPr="003E3539">
        <w:rPr>
          <w:rFonts w:ascii="Times New Roman" w:hAnsi="Times New Roman" w:cs="Times New Roman"/>
          <w:i w:val="0"/>
          <w:sz w:val="28"/>
          <w:szCs w:val="28"/>
        </w:rPr>
        <w:t xml:space="preserve">2.3.1.2 </w:t>
      </w:r>
      <w:r w:rsidR="003F6138" w:rsidRPr="003E3539">
        <w:rPr>
          <w:rFonts w:ascii="Times New Roman" w:hAnsi="Times New Roman" w:cs="Times New Roman"/>
          <w:i w:val="0"/>
          <w:sz w:val="28"/>
          <w:szCs w:val="28"/>
        </w:rPr>
        <w:t>Коррекционный курс "Музыкально-ритмические занятия"</w:t>
      </w:r>
    </w:p>
    <w:p w:rsidR="003F6138" w:rsidRPr="0074745E" w:rsidRDefault="003F6138" w:rsidP="003F6138">
      <w:pPr>
        <w:pStyle w:val="a4"/>
        <w:jc w:val="center"/>
        <w:rPr>
          <w:rFonts w:ascii="Times New Roman" w:hAnsi="Times New Roman"/>
          <w:b/>
          <w:sz w:val="28"/>
          <w:szCs w:val="28"/>
        </w:rPr>
      </w:pPr>
    </w:p>
    <w:p w:rsidR="003F6138" w:rsidRPr="0074745E" w:rsidRDefault="003F6138" w:rsidP="003F6138">
      <w:pPr>
        <w:pStyle w:val="a4"/>
        <w:jc w:val="center"/>
        <w:rPr>
          <w:rFonts w:ascii="Times New Roman" w:hAnsi="Times New Roman"/>
          <w:b/>
          <w:sz w:val="28"/>
          <w:szCs w:val="28"/>
        </w:rPr>
      </w:pPr>
      <w:r w:rsidRPr="0074745E">
        <w:rPr>
          <w:rFonts w:ascii="Times New Roman" w:hAnsi="Times New Roman"/>
          <w:b/>
          <w:sz w:val="28"/>
          <w:szCs w:val="28"/>
        </w:rPr>
        <w:t>Пояснительная записка.</w:t>
      </w:r>
    </w:p>
    <w:p w:rsidR="003F6138" w:rsidRPr="0074745E" w:rsidRDefault="003F6138" w:rsidP="003F6138">
      <w:pPr>
        <w:pStyle w:val="ConsPlusNormal"/>
        <w:spacing w:before="240"/>
        <w:ind w:firstLine="540"/>
        <w:jc w:val="both"/>
        <w:rPr>
          <w:sz w:val="28"/>
          <w:szCs w:val="28"/>
        </w:rPr>
      </w:pPr>
      <w:r w:rsidRPr="0074745E">
        <w:rPr>
          <w:sz w:val="28"/>
          <w:szCs w:val="28"/>
        </w:rPr>
        <w:t xml:space="preserve">Музыкально-ритмические занятия способствуют всестороннему развитию глухих обучающихся, более полноценному формированию </w:t>
      </w:r>
      <w:r w:rsidRPr="0074745E">
        <w:rPr>
          <w:sz w:val="28"/>
          <w:szCs w:val="28"/>
        </w:rPr>
        <w:lastRenderedPageBreak/>
        <w:t>личности, социальной адаптации и интеграции в общество.</w:t>
      </w:r>
    </w:p>
    <w:p w:rsidR="003F6138" w:rsidRPr="0074745E" w:rsidRDefault="003F6138" w:rsidP="003F6138">
      <w:pPr>
        <w:pStyle w:val="ConsPlusNormal"/>
        <w:spacing w:before="240"/>
        <w:ind w:firstLine="540"/>
        <w:jc w:val="both"/>
        <w:rPr>
          <w:sz w:val="28"/>
          <w:szCs w:val="28"/>
        </w:rPr>
      </w:pPr>
      <w:r w:rsidRPr="0074745E">
        <w:rPr>
          <w:sz w:val="28"/>
          <w:szCs w:val="28"/>
        </w:rPr>
        <w:t>Занятия направлены на эстетическое воспитание обучающихся, их духовно-нравственное развитие, формирование более целостной картины мира за счет приобщения к различным видам музыкально-ритмической деятельности, развитие познавательной и эмоционально-волевой сферы, творческого потенциала. На занятиях решаются важные коррекционно-развивающие задачи, связанные с коррекцией и развитием двигательной сферы обучающихся, развитием их слухового восприятия и произносительной стороны речи.</w:t>
      </w:r>
    </w:p>
    <w:p w:rsidR="003F6138" w:rsidRPr="0074745E" w:rsidRDefault="003F6138" w:rsidP="003F6138">
      <w:pPr>
        <w:pStyle w:val="ConsPlusNormal"/>
        <w:spacing w:before="240"/>
        <w:ind w:firstLine="540"/>
        <w:jc w:val="both"/>
        <w:rPr>
          <w:sz w:val="28"/>
          <w:szCs w:val="28"/>
        </w:rPr>
      </w:pPr>
      <w:r w:rsidRPr="0074745E">
        <w:rPr>
          <w:sz w:val="28"/>
          <w:szCs w:val="28"/>
        </w:rPr>
        <w:t>На музыкально-ритмических занятиях у обучающихся развивается восприятие музыки (с помощью индивидуальных слуховых аппаратов) в исполнении педагогического работника и в аудиозаписи - ее характера (веселый, грустный, торжественный, спокойный) и доступных средств музыкальной выразительности (элементарных звуковысотных,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 Обучающиеся знакомятся с композиторами, исполнителями, музыкальными театрами и концертными залами. У них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исполнять под музыку несложные танцевальные композиции народных, бальных и современных танцев, осуществляется развитие музыкально-пластической импровизации. На занятиях осуществляется также обучение игре на элементарных музыкальных инструментах, исполнению обучающимися в ансамбле с педагогическим работником музыкальных пьес (песен). Обучающиеся овладевают декламацией песен под музыку в ансамбле (под аккомпанемент и управление педагогического работника), соблюдая в достаточно внятной, эмоциональной и выразительной речи (при реализации произносительных возможностей) темпо-ритмическую организацию мелодии, характер звуковедения, динамические оттенки.</w:t>
      </w:r>
    </w:p>
    <w:p w:rsidR="003F6138" w:rsidRPr="0074745E" w:rsidRDefault="003F6138" w:rsidP="003F6138">
      <w:pPr>
        <w:pStyle w:val="ConsPlusNormal"/>
        <w:spacing w:before="240"/>
        <w:ind w:firstLine="540"/>
        <w:jc w:val="both"/>
        <w:rPr>
          <w:sz w:val="28"/>
          <w:szCs w:val="28"/>
        </w:rPr>
      </w:pPr>
      <w:r w:rsidRPr="0074745E">
        <w:rPr>
          <w:sz w:val="28"/>
          <w:szCs w:val="28"/>
        </w:rPr>
        <w:t>На музыкально-ритмических занятиях проводится целенаправленная работа по развитию слухозрительного и слухового восприятия устной речи, закреплению произносительных умений (при широком использовании фонетической ритмики и музыки).</w:t>
      </w:r>
    </w:p>
    <w:p w:rsidR="003F6138" w:rsidRPr="0074745E" w:rsidRDefault="003F6138" w:rsidP="003F6138">
      <w:pPr>
        <w:pStyle w:val="ConsPlusNormal"/>
        <w:spacing w:before="240"/>
        <w:ind w:firstLine="540"/>
        <w:jc w:val="both"/>
        <w:rPr>
          <w:sz w:val="28"/>
          <w:szCs w:val="28"/>
        </w:rPr>
      </w:pPr>
      <w:r w:rsidRPr="0074745E">
        <w:rPr>
          <w:sz w:val="28"/>
          <w:szCs w:val="28"/>
        </w:rPr>
        <w:t>Обучающиеся овладевают умениями осуществлять контроль и оценку результатов музыкально-ритмической деятельности (собственной и других обучающихся), коррекцию собственных действий.</w:t>
      </w:r>
    </w:p>
    <w:p w:rsidR="003F6138" w:rsidRPr="0074745E" w:rsidRDefault="003F6138" w:rsidP="003F6138">
      <w:pPr>
        <w:pStyle w:val="ConsPlusNormal"/>
        <w:spacing w:before="240"/>
        <w:ind w:firstLine="540"/>
        <w:jc w:val="both"/>
        <w:rPr>
          <w:sz w:val="28"/>
          <w:szCs w:val="28"/>
        </w:rPr>
      </w:pPr>
      <w:r w:rsidRPr="0074745E">
        <w:rPr>
          <w:sz w:val="28"/>
          <w:szCs w:val="28"/>
        </w:rPr>
        <w:t xml:space="preserve">Важное значение придается формированию готовности обучающихся </w:t>
      </w:r>
      <w:r w:rsidRPr="0074745E">
        <w:rPr>
          <w:sz w:val="28"/>
          <w:szCs w:val="28"/>
        </w:rPr>
        <w:lastRenderedPageBreak/>
        <w:t>участвовать в театрализованных формах музыкально-творческой деятельности, а также развитию у них желания и умений применять приобретенный опыт в музыкально-ритмической деятельности, сформированные умения устной коммуникации при реализации различных проектов содержательного культурного досуга, в том числе совместного со слышащими сверстниками.</w:t>
      </w:r>
    </w:p>
    <w:p w:rsidR="003F6138" w:rsidRPr="0074745E" w:rsidRDefault="003F6138" w:rsidP="003F6138">
      <w:pPr>
        <w:pStyle w:val="ConsPlusNormal"/>
        <w:spacing w:before="240"/>
        <w:ind w:firstLine="540"/>
        <w:jc w:val="both"/>
        <w:rPr>
          <w:sz w:val="28"/>
          <w:szCs w:val="28"/>
        </w:rPr>
      </w:pPr>
      <w:r w:rsidRPr="0074745E">
        <w:rPr>
          <w:sz w:val="28"/>
          <w:szCs w:val="28"/>
        </w:rPr>
        <w:t>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(музыкально-ритмических движений, игры на элементарных инструментах, декламация песен под музыку). Обучающиеся учатся слушать музыку в исполнении педагогического работника (как правило, на фортепьяно) и аудиозаписи, различать и опознавать на слух неоднократно прослушанные музыкальные произведения (фрагменты из музыкальных произведений), словесно определять жанр (марш, танец, песня), характер музыки, доступные средства музыкальной выразительности.</w:t>
      </w:r>
    </w:p>
    <w:p w:rsidR="003F6138" w:rsidRPr="0074745E" w:rsidRDefault="003F6138" w:rsidP="003F6138">
      <w:pPr>
        <w:pStyle w:val="ConsPlusNormal"/>
        <w:spacing w:before="240"/>
        <w:ind w:firstLine="540"/>
        <w:jc w:val="both"/>
        <w:rPr>
          <w:sz w:val="28"/>
          <w:szCs w:val="28"/>
        </w:rPr>
      </w:pPr>
      <w:r w:rsidRPr="0074745E">
        <w:rPr>
          <w:sz w:val="28"/>
          <w:szCs w:val="28"/>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Обучение строится на основе преемственности, прежде всего, с индивидуальными занятиями "Формирование речевого слуха и произносительной стороны речи": на занятиях "Формирование речевого слуха и произносительной стороны речи" у обучающихся формируются первичные умения, а их закрепление осуществляется в процессе специальной работы как на занятиях "Формирование речевого слуха и произносительной стороны речи", так и на "Музыкально-ритмических занятиях", на занятиях "Развитие слухового восприятия и техника речи", на фонетических зарядках, проводимых на уроках и перед подготовкой домашних заданий в процессе внеурочной деятельности, а также в ходе всего образовательно-коррекционного процесса. Реализация преемственности в работе по развитию речевого слуха, слухозрительного восприятия устной речи, ее произносительной стороны базируется на совместном ее планировании педагогическими работниками и систематическом их взаимодействии в образовательно-коррекционном процессе, что способствует своевременному внесению необходимых коррективов в процесс обучения.</w:t>
      </w:r>
    </w:p>
    <w:p w:rsidR="003F6138" w:rsidRPr="0074745E" w:rsidRDefault="003F6138" w:rsidP="003F6138">
      <w:pPr>
        <w:pStyle w:val="ConsPlusNormal"/>
        <w:spacing w:before="240"/>
        <w:ind w:firstLine="540"/>
        <w:jc w:val="both"/>
        <w:rPr>
          <w:sz w:val="28"/>
          <w:szCs w:val="28"/>
        </w:rPr>
      </w:pPr>
      <w:r w:rsidRPr="0074745E">
        <w:rPr>
          <w:sz w:val="28"/>
          <w:szCs w:val="28"/>
        </w:rPr>
        <w:t xml:space="preserve">Организация музыкально-ритмических занятий предполагает постоянное </w:t>
      </w:r>
      <w:r w:rsidRPr="0074745E">
        <w:rPr>
          <w:sz w:val="28"/>
          <w:szCs w:val="28"/>
        </w:rPr>
        <w:lastRenderedPageBreak/>
        <w:t>пользование обучающимися индивидуальными слуховыми аппаратами в условиях индукционной петли или беспроводной аппаратуры, например, применяющей радиопринцип.</w:t>
      </w:r>
    </w:p>
    <w:p w:rsidR="003F6138" w:rsidRPr="0074745E" w:rsidRDefault="003F6138" w:rsidP="003F6138">
      <w:pPr>
        <w:pStyle w:val="ConsPlusNormal"/>
        <w:spacing w:before="240"/>
        <w:ind w:firstLine="540"/>
        <w:jc w:val="both"/>
        <w:rPr>
          <w:sz w:val="28"/>
          <w:szCs w:val="28"/>
        </w:rPr>
      </w:pPr>
      <w:r w:rsidRPr="0074745E">
        <w:rPr>
          <w:sz w:val="28"/>
          <w:szCs w:val="28"/>
        </w:rPr>
        <w:t>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обучающимися запланированных личностных, метапредметных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музыкально-ритмическими движениями, декламацией песен, игрой на элементарных музыкальных инструментах в ансамбле. Задания соответствуют планируемым результатам обучения с учетом индивидуальных возможностей каждого обучающегося. Проверки по овладению различными видами деятельности, связанными с музыкой, проводятся на музыкально-ритмических занятиях фронтально, малыми группами или индивидуально. Результаты проверок отражаются в отчетах педагогического работника, ведущего "Музыкально-ритмические занятия", предоставляемых в конце каждой четверти администрации образовательной организации.</w:t>
      </w:r>
    </w:p>
    <w:p w:rsidR="003F6138" w:rsidRPr="0074745E" w:rsidRDefault="003F6138" w:rsidP="003F6138">
      <w:pPr>
        <w:pStyle w:val="ConsPlusNormal"/>
        <w:spacing w:before="240"/>
        <w:ind w:firstLine="540"/>
        <w:jc w:val="both"/>
        <w:rPr>
          <w:sz w:val="28"/>
          <w:szCs w:val="28"/>
        </w:rPr>
      </w:pPr>
      <w:r w:rsidRPr="0074745E">
        <w:rPr>
          <w:sz w:val="28"/>
          <w:szCs w:val="28"/>
        </w:rPr>
        <w:t>Педагогический работник, ведущий "Музыкально-ритмические занятия", желательно, чтобы принимал участие в стартовой диагностике и мониторинге восприятия и воспроизведения устной речи обучающихся, которое проводит педагогический работник, ведущий коррекционный курс "Формирование речевого слуха и произносительной стороны речи".</w:t>
      </w:r>
    </w:p>
    <w:p w:rsidR="003F6138" w:rsidRPr="0074745E" w:rsidRDefault="003F6138" w:rsidP="003F6138">
      <w:pPr>
        <w:pStyle w:val="ConsPlusNormal"/>
        <w:spacing w:before="240"/>
        <w:ind w:firstLine="540"/>
        <w:jc w:val="both"/>
        <w:rPr>
          <w:sz w:val="28"/>
          <w:szCs w:val="28"/>
        </w:rPr>
      </w:pPr>
      <w:r w:rsidRPr="0074745E">
        <w:rPr>
          <w:sz w:val="28"/>
          <w:szCs w:val="28"/>
        </w:rPr>
        <w:t>Педагогический работник, ведущий "Музыкально-ритмические занятия", принимает участие в составлении характеристики слухоречевого развития каждого обучающегося.</w:t>
      </w:r>
    </w:p>
    <w:p w:rsidR="003F6138" w:rsidRPr="0074745E" w:rsidRDefault="003F6138" w:rsidP="003F6138">
      <w:pPr>
        <w:spacing w:after="204" w:line="268" w:lineRule="auto"/>
        <w:ind w:left="638" w:right="452" w:hanging="10"/>
        <w:jc w:val="center"/>
        <w:rPr>
          <w:rFonts w:ascii="Times New Roman" w:hAnsi="Times New Roman"/>
          <w:color w:val="000000"/>
          <w:sz w:val="28"/>
          <w:szCs w:val="28"/>
          <w:lang w:eastAsia="en-US"/>
        </w:rPr>
      </w:pPr>
    </w:p>
    <w:p w:rsidR="003F6138" w:rsidRPr="0074745E" w:rsidRDefault="003F6138" w:rsidP="003F6138">
      <w:pPr>
        <w:pStyle w:val="ConsPlusTitle"/>
        <w:jc w:val="center"/>
        <w:outlineLvl w:val="3"/>
        <w:rPr>
          <w:rFonts w:ascii="Times New Roman" w:hAnsi="Times New Roman" w:cs="Times New Roman"/>
          <w:sz w:val="28"/>
          <w:szCs w:val="28"/>
        </w:rPr>
      </w:pPr>
      <w:r w:rsidRPr="0074745E">
        <w:rPr>
          <w:rFonts w:ascii="Times New Roman" w:eastAsia="UWUGE+F2" w:hAnsi="Times New Roman" w:cs="Times New Roman"/>
          <w:bCs w:val="0"/>
          <w:sz w:val="28"/>
          <w:szCs w:val="28"/>
        </w:rPr>
        <w:t xml:space="preserve">Основные содержательные линии программы коррекционного курса </w:t>
      </w:r>
      <w:r w:rsidRPr="0074745E">
        <w:rPr>
          <w:rFonts w:ascii="Times New Roman" w:hAnsi="Times New Roman" w:cs="Times New Roman"/>
          <w:sz w:val="28"/>
          <w:szCs w:val="28"/>
        </w:rPr>
        <w:t>«Музыкально-ритмические занятия"</w:t>
      </w:r>
    </w:p>
    <w:p w:rsidR="003F6138" w:rsidRPr="0074745E" w:rsidRDefault="003F6138" w:rsidP="003F6138">
      <w:pPr>
        <w:spacing w:after="7" w:line="271" w:lineRule="auto"/>
        <w:ind w:left="360" w:right="178" w:hanging="5"/>
        <w:jc w:val="both"/>
        <w:rPr>
          <w:rFonts w:ascii="Times New Roman" w:hAnsi="Times New Roman"/>
          <w:sz w:val="28"/>
          <w:szCs w:val="28"/>
          <w:lang w:eastAsia="en-US"/>
        </w:rPr>
      </w:pPr>
      <w:r w:rsidRPr="0074745E">
        <w:rPr>
          <w:rFonts w:ascii="Times New Roman" w:hAnsi="Times New Roman"/>
          <w:sz w:val="28"/>
          <w:szCs w:val="28"/>
          <w:lang w:eastAsia="en-US"/>
        </w:rPr>
        <w:t xml:space="preserve">Содержание начального общего образования на музыкально – ритмических занятиях распределено по разделам:   </w:t>
      </w:r>
    </w:p>
    <w:p w:rsidR="003F6138" w:rsidRPr="0074745E" w:rsidRDefault="003F6138" w:rsidP="003F6138">
      <w:pPr>
        <w:spacing w:after="7" w:line="271" w:lineRule="auto"/>
        <w:ind w:left="360" w:right="178" w:hanging="5"/>
        <w:jc w:val="both"/>
        <w:rPr>
          <w:rFonts w:ascii="Times New Roman" w:hAnsi="Times New Roman"/>
          <w:sz w:val="28"/>
          <w:szCs w:val="28"/>
          <w:lang w:eastAsia="en-US"/>
        </w:rPr>
      </w:pPr>
      <w:r w:rsidRPr="0074745E">
        <w:rPr>
          <w:rFonts w:ascii="Times New Roman" w:hAnsi="Times New Roman"/>
          <w:sz w:val="28"/>
          <w:szCs w:val="28"/>
          <w:lang w:eastAsia="en-US"/>
        </w:rPr>
        <w:t xml:space="preserve">-обучение восприятию музыки, </w:t>
      </w:r>
    </w:p>
    <w:p w:rsidR="003F6138" w:rsidRPr="0074745E" w:rsidRDefault="003F6138" w:rsidP="003F6138">
      <w:pPr>
        <w:spacing w:after="7" w:line="271" w:lineRule="auto"/>
        <w:ind w:left="360" w:right="178" w:hanging="5"/>
        <w:jc w:val="both"/>
        <w:rPr>
          <w:rFonts w:ascii="Times New Roman" w:hAnsi="Times New Roman"/>
          <w:sz w:val="28"/>
          <w:szCs w:val="28"/>
          <w:lang w:eastAsia="en-US"/>
        </w:rPr>
      </w:pPr>
      <w:r w:rsidRPr="0074745E">
        <w:rPr>
          <w:rFonts w:ascii="Times New Roman" w:hAnsi="Times New Roman"/>
          <w:sz w:val="28"/>
          <w:szCs w:val="28"/>
          <w:lang w:eastAsia="en-US"/>
        </w:rPr>
        <w:t xml:space="preserve">-обучение музыкально – ритмическим движениям, </w:t>
      </w:r>
    </w:p>
    <w:p w:rsidR="003F6138" w:rsidRPr="0074745E" w:rsidRDefault="003F6138" w:rsidP="003F6138">
      <w:pPr>
        <w:spacing w:after="7" w:line="271" w:lineRule="auto"/>
        <w:ind w:left="360" w:right="178" w:hanging="5"/>
        <w:jc w:val="both"/>
        <w:rPr>
          <w:rFonts w:ascii="Times New Roman" w:hAnsi="Times New Roman"/>
          <w:sz w:val="28"/>
          <w:szCs w:val="28"/>
          <w:lang w:eastAsia="en-US"/>
        </w:rPr>
      </w:pPr>
      <w:r w:rsidRPr="0074745E">
        <w:rPr>
          <w:rFonts w:ascii="Times New Roman" w:hAnsi="Times New Roman"/>
          <w:sz w:val="28"/>
          <w:szCs w:val="28"/>
          <w:lang w:eastAsia="en-US"/>
        </w:rPr>
        <w:t xml:space="preserve">-обучение декламации песен под музыку, </w:t>
      </w:r>
    </w:p>
    <w:p w:rsidR="003F6138" w:rsidRPr="0074745E" w:rsidRDefault="003F6138" w:rsidP="003F6138">
      <w:pPr>
        <w:spacing w:after="7" w:line="271" w:lineRule="auto"/>
        <w:ind w:left="360" w:right="178" w:hanging="5"/>
        <w:jc w:val="both"/>
        <w:rPr>
          <w:rFonts w:ascii="Times New Roman" w:hAnsi="Times New Roman"/>
          <w:sz w:val="28"/>
          <w:szCs w:val="28"/>
          <w:lang w:eastAsia="en-US"/>
        </w:rPr>
      </w:pPr>
      <w:r w:rsidRPr="0074745E">
        <w:rPr>
          <w:rFonts w:ascii="Times New Roman" w:hAnsi="Times New Roman"/>
          <w:sz w:val="28"/>
          <w:szCs w:val="28"/>
          <w:lang w:eastAsia="en-US"/>
        </w:rPr>
        <w:t xml:space="preserve">-обучение игре на элементарных музыкальных инструментах в ансамбле, </w:t>
      </w:r>
    </w:p>
    <w:p w:rsidR="003F6138" w:rsidRPr="0074745E" w:rsidRDefault="003F6138" w:rsidP="003F6138">
      <w:pPr>
        <w:spacing w:after="7" w:line="271" w:lineRule="auto"/>
        <w:ind w:left="360" w:right="178" w:hanging="5"/>
        <w:jc w:val="both"/>
        <w:rPr>
          <w:rFonts w:ascii="Times New Roman" w:hAnsi="Times New Roman"/>
          <w:sz w:val="28"/>
          <w:szCs w:val="28"/>
          <w:lang w:eastAsia="en-US"/>
        </w:rPr>
      </w:pPr>
      <w:r w:rsidRPr="0074745E">
        <w:rPr>
          <w:rFonts w:ascii="Times New Roman" w:hAnsi="Times New Roman"/>
          <w:sz w:val="28"/>
          <w:szCs w:val="28"/>
          <w:lang w:eastAsia="en-US"/>
        </w:rPr>
        <w:lastRenderedPageBreak/>
        <w:t xml:space="preserve">-автоматизация произносительных навыков (с использованием фонетической ритмики и музыки). </w:t>
      </w:r>
    </w:p>
    <w:p w:rsidR="003F6138" w:rsidRPr="0074745E" w:rsidRDefault="003F6138" w:rsidP="003F6138">
      <w:pPr>
        <w:pStyle w:val="ConsPlusNormal"/>
        <w:spacing w:before="240"/>
        <w:ind w:firstLine="540"/>
        <w:jc w:val="both"/>
        <w:rPr>
          <w:sz w:val="28"/>
          <w:szCs w:val="28"/>
        </w:rPr>
      </w:pPr>
      <w:r w:rsidRPr="0074745E">
        <w:rPr>
          <w:b/>
          <w:sz w:val="28"/>
          <w:szCs w:val="28"/>
        </w:rPr>
        <w:t>Обучение восприятию музыки</w:t>
      </w:r>
      <w:r w:rsidRPr="0074745E">
        <w:rPr>
          <w:sz w:val="28"/>
          <w:szCs w:val="28"/>
        </w:rPr>
        <w:t xml:space="preserve"> (с помощью индивидуальных слуховых аппаратов):</w:t>
      </w:r>
    </w:p>
    <w:p w:rsidR="003F6138" w:rsidRPr="0074745E" w:rsidRDefault="003F6138" w:rsidP="003F6138">
      <w:pPr>
        <w:pStyle w:val="ConsPlusNormal"/>
        <w:spacing w:before="240"/>
        <w:ind w:firstLine="540"/>
        <w:jc w:val="both"/>
        <w:rPr>
          <w:sz w:val="28"/>
          <w:szCs w:val="28"/>
        </w:rPr>
      </w:pPr>
      <w:r w:rsidRPr="0074745E">
        <w:rPr>
          <w:sz w:val="28"/>
          <w:szCs w:val="28"/>
        </w:rPr>
        <w:t>определение на слух начала и окончания звучания музыки (в исполнении педагогического работника и аудиозаписи);</w:t>
      </w:r>
    </w:p>
    <w:p w:rsidR="003F6138" w:rsidRPr="0074745E" w:rsidRDefault="003F6138" w:rsidP="003F6138">
      <w:pPr>
        <w:pStyle w:val="ConsPlusNormal"/>
        <w:spacing w:before="240"/>
        <w:ind w:firstLine="540"/>
        <w:jc w:val="both"/>
        <w:rPr>
          <w:sz w:val="28"/>
          <w:szCs w:val="28"/>
        </w:rPr>
      </w:pPr>
      <w:r w:rsidRPr="0074745E">
        <w:rPr>
          <w:sz w:val="28"/>
          <w:szCs w:val="28"/>
        </w:rPr>
        <w:t>различение и опознавание на слух (при прослушивании музыки в исполнении педагогического работника и в аудиозаписи): громкой, тихой, негромкой музыки; быстрого, медленного, умеренного темпа, музыки двух-, трех- и четырехдольного метра (полька, вальс, марш), плавной и отрывистой музыки;</w:t>
      </w:r>
    </w:p>
    <w:p w:rsidR="003F6138" w:rsidRPr="0074745E" w:rsidRDefault="003F6138" w:rsidP="003F6138">
      <w:pPr>
        <w:pStyle w:val="ConsPlusNormal"/>
        <w:spacing w:before="240"/>
        <w:ind w:firstLine="540"/>
        <w:jc w:val="both"/>
        <w:rPr>
          <w:sz w:val="28"/>
          <w:szCs w:val="28"/>
        </w:rPr>
      </w:pPr>
      <w:r w:rsidRPr="0074745E">
        <w:rPr>
          <w:sz w:val="28"/>
          <w:szCs w:val="28"/>
        </w:rPr>
        <w:t>различение и опознавание на слух (в исполнении педагогического работника) регистров в музыкальном звучании, высотных соотношений двух звуков в среднем регистре (интервал не менее септимы), поступенного и скачкообразного звукорядов в первой октаве; поступенных восходящего и нисходящего звукорядов в первой октаве и многократное повторение одного и того же звука, мелодий (фрагментов из них) с опорой на графическую запись ритмического рисунка, состоящего из восьмых, четвертных и половинных длительностей, фрагментов мелодии (например, запев и припев в песне);</w:t>
      </w:r>
    </w:p>
    <w:p w:rsidR="003F6138" w:rsidRPr="0074745E" w:rsidRDefault="003F6138" w:rsidP="003F6138">
      <w:pPr>
        <w:pStyle w:val="ConsPlusNormal"/>
        <w:spacing w:before="240"/>
        <w:ind w:firstLine="540"/>
        <w:jc w:val="both"/>
        <w:rPr>
          <w:sz w:val="28"/>
          <w:szCs w:val="28"/>
        </w:rPr>
      </w:pPr>
      <w:r w:rsidRPr="0074745E">
        <w:rPr>
          <w:sz w:val="28"/>
          <w:szCs w:val="28"/>
        </w:rPr>
        <w:t>различение и опознавание на слух марша, танца и песни при выборе из трех пьес (при прослушивании музыки в исполнении педагогического работника и в аудиозаписи); различение и опознавание на слух (при прослушивании музыки в исполнении педагогического работника и в аудиозаписи) маршей, танцев и песен различного характера при выборе из двух - трех пьес одного жанра (при прослушивании музыки в исполнении педагогического работника и в аудиозаписи); распознавание (при прослушивании музыки в исполнении педагогического работника и в аудиозаписи) жанра - марш, танец, песня, характера - веселый, грустный, торжественный, спокойный, доступных средств музыкальной выразительности (примерный музыкальный материал: музыкальные пьесы, песни (или фрагменты из них - "Марш" С. Прокофьева, "Вальс" П. Чайковского из "Детского альбома", "Вальс B-dur" Ф. Шуберта, "Полька" С. Рахманинова, "Полька" М. Глинки, "Марш деревянных солдатиков" П. Чайковского из "Детского альбома", "Встречный марш" С. Чернецкого;</w:t>
      </w:r>
    </w:p>
    <w:p w:rsidR="003F6138" w:rsidRPr="0074745E" w:rsidRDefault="003F6138" w:rsidP="003F6138">
      <w:pPr>
        <w:pStyle w:val="ConsPlusNormal"/>
        <w:spacing w:before="240"/>
        <w:ind w:firstLine="540"/>
        <w:jc w:val="both"/>
        <w:rPr>
          <w:sz w:val="28"/>
          <w:szCs w:val="28"/>
        </w:rPr>
      </w:pPr>
      <w:r w:rsidRPr="0074745E">
        <w:rPr>
          <w:sz w:val="28"/>
          <w:szCs w:val="28"/>
        </w:rPr>
        <w:t xml:space="preserve">различение и опознавание на слух (при прослушивании музыки в исполнении педагогического работника и в аудиозаписи) частей пьесы Л. Бетховена "Веселая. Грустная", Д. Кабалевского "Три подружки"; различение и опознавание пьес из "Детского альбома" П. Чайковского ("Вальс", "Марш </w:t>
      </w:r>
      <w:r w:rsidRPr="0074745E">
        <w:rPr>
          <w:sz w:val="28"/>
          <w:szCs w:val="28"/>
        </w:rPr>
        <w:lastRenderedPageBreak/>
        <w:t>деревянных солдатиков", "Болезнь куклы", "Новая кукла", "Старинная французская песенка", "Итальянская песенка" "Песня жаворонка"); словесное определение в пьесах характера музыки (веселый, грустный, спокойный, песенный, танцевальный, маршевый) и доступных средств музыкальной выразительности;</w:t>
      </w:r>
    </w:p>
    <w:p w:rsidR="003F6138" w:rsidRPr="0074745E" w:rsidRDefault="003F6138" w:rsidP="003F6138">
      <w:pPr>
        <w:pStyle w:val="ConsPlusNormal"/>
        <w:spacing w:before="240"/>
        <w:ind w:firstLine="540"/>
        <w:jc w:val="both"/>
        <w:rPr>
          <w:sz w:val="28"/>
          <w:szCs w:val="28"/>
        </w:rPr>
      </w:pPr>
      <w:r w:rsidRPr="0074745E">
        <w:rPr>
          <w:sz w:val="28"/>
          <w:szCs w:val="28"/>
        </w:rPr>
        <w:t>знакомство с кратким содержанием музыкальной сказки, различение и опознавание на слух музыкальных фрагментов при выборе из 4 - 6 (в аудиозаписи);</w:t>
      </w:r>
    </w:p>
    <w:p w:rsidR="003F6138" w:rsidRPr="0074745E" w:rsidRDefault="003F6138" w:rsidP="003F6138">
      <w:pPr>
        <w:pStyle w:val="ConsPlusNormal"/>
        <w:spacing w:before="240"/>
        <w:ind w:firstLine="540"/>
        <w:jc w:val="both"/>
        <w:rPr>
          <w:sz w:val="28"/>
          <w:szCs w:val="28"/>
        </w:rPr>
      </w:pPr>
      <w:r w:rsidRPr="0074745E">
        <w:rPr>
          <w:sz w:val="28"/>
          <w:szCs w:val="28"/>
        </w:rPr>
        <w:t>знакомство с симфонической сказкой С. Прокофьева "Петя и волк", балетом и оперой на сказочный сюжет, например, балетом П. Чайковского "Щелкунчик", оперой Н. Римского-Корсакова "Сказка о царе Салтане"; различение и опознавание на слух фрагментов из данных произведений при выборе из двух - пяти (в аудиозаписи), словесное определение характера музыки и доступных средств музыкальной выразительности;</w:t>
      </w:r>
    </w:p>
    <w:p w:rsidR="003F6138" w:rsidRPr="0074745E" w:rsidRDefault="003F6138" w:rsidP="003F6138">
      <w:pPr>
        <w:pStyle w:val="ConsPlusNormal"/>
        <w:spacing w:before="240"/>
        <w:ind w:firstLine="540"/>
        <w:jc w:val="both"/>
        <w:rPr>
          <w:sz w:val="28"/>
          <w:szCs w:val="28"/>
        </w:rPr>
      </w:pPr>
      <w:r w:rsidRPr="0074745E">
        <w:rPr>
          <w:sz w:val="28"/>
          <w:szCs w:val="28"/>
        </w:rPr>
        <w:t>различение и опознавание солирующего 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 различение и опознавание на слух коллективного и сольного, вокального, вокально-инструментального и инструментального исполнения;</w:t>
      </w:r>
    </w:p>
    <w:p w:rsidR="003F6138" w:rsidRPr="0074745E" w:rsidRDefault="003F6138" w:rsidP="003F6138">
      <w:pPr>
        <w:pStyle w:val="ConsPlusNormal"/>
        <w:spacing w:before="240"/>
        <w:ind w:firstLine="540"/>
        <w:jc w:val="both"/>
        <w:rPr>
          <w:sz w:val="28"/>
          <w:szCs w:val="28"/>
        </w:rPr>
      </w:pPr>
      <w:r w:rsidRPr="0074745E">
        <w:rPr>
          <w:sz w:val="28"/>
          <w:szCs w:val="28"/>
        </w:rPr>
        <w:t>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словесное определение в прослушанной пьесе (фрагменте) характера и доступных средств музыкальной выразительности; различение и опознавание на слух фрагментов из музыкальных произведений разного характера при выборе двух - пяти;</w:t>
      </w:r>
    </w:p>
    <w:p w:rsidR="003F6138" w:rsidRPr="0074745E" w:rsidRDefault="003F6138" w:rsidP="003F6138">
      <w:pPr>
        <w:pStyle w:val="ConsPlusNormal"/>
        <w:spacing w:before="240"/>
        <w:ind w:firstLine="540"/>
        <w:jc w:val="both"/>
        <w:rPr>
          <w:sz w:val="28"/>
          <w:szCs w:val="28"/>
        </w:rPr>
      </w:pPr>
      <w:r w:rsidRPr="0074745E">
        <w:rPr>
          <w:sz w:val="28"/>
          <w:szCs w:val="28"/>
        </w:rPr>
        <w:t>прослушивание музыки в разном исполнении (фортепиано, скрипка, труба; симфонический оркестр, оркестр народных инструментов; мужской, женский, детский хор;</w:t>
      </w:r>
    </w:p>
    <w:p w:rsidR="003F6138" w:rsidRPr="0074745E" w:rsidRDefault="003F6138" w:rsidP="003F6138">
      <w:pPr>
        <w:pStyle w:val="ConsPlusNormal"/>
        <w:spacing w:before="240"/>
        <w:ind w:firstLine="540"/>
        <w:jc w:val="both"/>
        <w:rPr>
          <w:sz w:val="28"/>
          <w:szCs w:val="28"/>
        </w:rPr>
      </w:pPr>
      <w:r w:rsidRPr="0074745E">
        <w:rPr>
          <w:sz w:val="28"/>
          <w:szCs w:val="28"/>
        </w:rPr>
        <w:t>подбор к прослушанной музыке близких по настроению произведений изобразительного искусства, литературы; развитие представлений обучающихся о связи музыки с другими искусствами, их взаимосвязи с жизнью;</w:t>
      </w:r>
    </w:p>
    <w:p w:rsidR="003F6138" w:rsidRPr="0074745E" w:rsidRDefault="003F6138" w:rsidP="003F6138">
      <w:pPr>
        <w:pStyle w:val="ConsPlusNormal"/>
        <w:spacing w:before="240"/>
        <w:ind w:firstLine="540"/>
        <w:jc w:val="both"/>
        <w:rPr>
          <w:sz w:val="28"/>
          <w:szCs w:val="28"/>
        </w:rPr>
      </w:pPr>
      <w:r w:rsidRPr="0074745E">
        <w:rPr>
          <w:sz w:val="28"/>
          <w:szCs w:val="28"/>
        </w:rPr>
        <w:t xml:space="preserve">формирование элементарных представлений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знакомство с </w:t>
      </w:r>
      <w:r w:rsidRPr="0074745E">
        <w:rPr>
          <w:sz w:val="28"/>
          <w:szCs w:val="28"/>
        </w:rPr>
        <w:lastRenderedPageBreak/>
        <w:t>авторами и исполнителями музыки.</w:t>
      </w:r>
    </w:p>
    <w:p w:rsidR="003F6138" w:rsidRPr="0074745E" w:rsidRDefault="003F6138" w:rsidP="003F6138">
      <w:pPr>
        <w:pStyle w:val="ConsPlusNormal"/>
        <w:spacing w:before="240"/>
        <w:ind w:firstLine="540"/>
        <w:jc w:val="both"/>
        <w:rPr>
          <w:b/>
          <w:sz w:val="28"/>
          <w:szCs w:val="28"/>
        </w:rPr>
      </w:pPr>
      <w:r w:rsidRPr="0074745E">
        <w:rPr>
          <w:b/>
          <w:sz w:val="28"/>
          <w:szCs w:val="28"/>
        </w:rPr>
        <w:t>Обучение движениям под музыку:</w:t>
      </w:r>
    </w:p>
    <w:p w:rsidR="003F6138" w:rsidRPr="0074745E" w:rsidRDefault="003F6138" w:rsidP="003F6138">
      <w:pPr>
        <w:pStyle w:val="ConsPlusNormal"/>
        <w:spacing w:before="240"/>
        <w:ind w:firstLine="540"/>
        <w:jc w:val="both"/>
        <w:rPr>
          <w:sz w:val="28"/>
          <w:szCs w:val="28"/>
        </w:rPr>
      </w:pPr>
      <w:r w:rsidRPr="0074745E">
        <w:rPr>
          <w:sz w:val="28"/>
          <w:szCs w:val="28"/>
        </w:rPr>
        <w:t>правильное, ритмичное, эмоциональное и выразительное исполнение гимнастических и танцевальных движений под музыкальное сопровождение педагогического работника и музыку в аудиозаписи;</w:t>
      </w:r>
    </w:p>
    <w:p w:rsidR="003F6138" w:rsidRPr="0074745E" w:rsidRDefault="003F6138" w:rsidP="003F6138">
      <w:pPr>
        <w:pStyle w:val="ConsPlusNormal"/>
        <w:spacing w:before="240"/>
        <w:ind w:firstLine="540"/>
        <w:jc w:val="both"/>
        <w:rPr>
          <w:sz w:val="28"/>
          <w:szCs w:val="28"/>
        </w:rPr>
      </w:pPr>
      <w:r w:rsidRPr="0074745E">
        <w:rPr>
          <w:sz w:val="28"/>
          <w:szCs w:val="28"/>
        </w:rPr>
        <w:t>совершенствование основных движений, овладение элементарными гимнастическими движениями, доступными обучающимся;</w:t>
      </w:r>
    </w:p>
    <w:p w:rsidR="003F6138" w:rsidRPr="0074745E" w:rsidRDefault="003F6138" w:rsidP="003F6138">
      <w:pPr>
        <w:pStyle w:val="ConsPlusNormal"/>
        <w:spacing w:before="240"/>
        <w:ind w:firstLine="540"/>
        <w:jc w:val="both"/>
        <w:rPr>
          <w:sz w:val="28"/>
          <w:szCs w:val="28"/>
        </w:rPr>
      </w:pPr>
      <w:r w:rsidRPr="0074745E">
        <w:rPr>
          <w:sz w:val="28"/>
          <w:szCs w:val="28"/>
        </w:rPr>
        <w:t>овладение простейшими построениями и перестроениями (в одну, две, три линии, в колонну, в шеренгу, в круг, свободное размещение), освоение перестроения группы (построение двух концентрических кругов, сужение и расширение круга, различные положения в парах, фигурная маршировка, сведение и разведение, змейка, построение цепочками и другие перестроения, доступные обучающимся и необходимые в разучиваемых танцевальных композициях);</w:t>
      </w:r>
    </w:p>
    <w:p w:rsidR="003F6138" w:rsidRPr="0074745E" w:rsidRDefault="003F6138" w:rsidP="003F6138">
      <w:pPr>
        <w:pStyle w:val="ConsPlusNormal"/>
        <w:spacing w:before="240"/>
        <w:ind w:firstLine="540"/>
        <w:jc w:val="both"/>
        <w:rPr>
          <w:sz w:val="28"/>
          <w:szCs w:val="28"/>
        </w:rPr>
      </w:pPr>
      <w:r w:rsidRPr="0074745E">
        <w:rPr>
          <w:sz w:val="28"/>
          <w:szCs w:val="28"/>
        </w:rPr>
        <w:t>овладение элементами танца и пляски (пружинное полуприседание и вставание на полупальцы, выставление ноги на пятку и носок, отведение ног вперед, назад, движения рук, принятые в разучиваемых танцевальных композициях, вращение кистей, сгибание и выпрямление рук, шаг галопа, хороводный шаг, шаг польки, поскоки, ходьба на полупальцах, кружение поскоками, шаг с притопом, повторные три притопа, выставление ноги на пятку с подпрыгиванием, повороты, наклоны, приставные шаги с поворотом, тройной ход, тройной ход с ударом, переменный ход, притоп, вальсовая дорожка (вперед, назад в паре), вальсовые повороты, припляс, присядка, упражнения с предметами и другие танцевальные движения, доступные обучающимся);</w:t>
      </w:r>
    </w:p>
    <w:p w:rsidR="003F6138" w:rsidRPr="0074745E" w:rsidRDefault="003F6138" w:rsidP="003F6138">
      <w:pPr>
        <w:pStyle w:val="ConsPlusNormal"/>
        <w:spacing w:before="240"/>
        <w:ind w:firstLine="540"/>
        <w:jc w:val="both"/>
        <w:rPr>
          <w:sz w:val="28"/>
          <w:szCs w:val="28"/>
        </w:rPr>
      </w:pPr>
      <w:r w:rsidRPr="0074745E">
        <w:rPr>
          <w:sz w:val="28"/>
          <w:szCs w:val="28"/>
        </w:rPr>
        <w:t>разучивание несложных плясок, хороводов, танцевальных композиций (народных, бальных и современных танцев), доступных обучающимся; знание названий исполняемых танцев (отдельных движений), овладение умением характеризовать музыку, сопровождающую танец;</w:t>
      </w:r>
    </w:p>
    <w:p w:rsidR="003F6138" w:rsidRPr="0074745E" w:rsidRDefault="003F6138" w:rsidP="003F6138">
      <w:pPr>
        <w:pStyle w:val="ConsPlusNormal"/>
        <w:spacing w:before="240"/>
        <w:ind w:firstLine="540"/>
        <w:jc w:val="both"/>
        <w:rPr>
          <w:sz w:val="28"/>
          <w:szCs w:val="28"/>
        </w:rPr>
      </w:pPr>
      <w:r w:rsidRPr="0074745E">
        <w:rPr>
          <w:sz w:val="28"/>
          <w:szCs w:val="28"/>
        </w:rPr>
        <w:t>импровизация музыкально-ритмических движений в соответствии с характером музыки:</w:t>
      </w:r>
    </w:p>
    <w:p w:rsidR="003F6138" w:rsidRPr="0074745E" w:rsidRDefault="003F6138" w:rsidP="003F6138">
      <w:pPr>
        <w:pStyle w:val="ConsPlusNormal"/>
        <w:spacing w:before="240"/>
        <w:ind w:firstLine="540"/>
        <w:jc w:val="both"/>
        <w:rPr>
          <w:sz w:val="28"/>
          <w:szCs w:val="28"/>
        </w:rPr>
      </w:pPr>
      <w:r w:rsidRPr="0074745E">
        <w:rPr>
          <w:sz w:val="28"/>
          <w:szCs w:val="28"/>
        </w:rPr>
        <w:t xml:space="preserve">изменение заданных движений, ориентируясь на начало и конец музыки, на музыкальный акцент, смену музыкальной динамики (громкая, тихая, негромкая музыка), темп (быстрый, медленный, умеренный), регистры в музыкальном звучании (высокий, низкий, средний), смену частей музыкальной пьесы, чередование сольного и коллективного, вокального, </w:t>
      </w:r>
      <w:r w:rsidRPr="0074745E">
        <w:rPr>
          <w:sz w:val="28"/>
          <w:szCs w:val="28"/>
        </w:rPr>
        <w:lastRenderedPageBreak/>
        <w:t>вокально-инструментального и инструментального исполнения;</w:t>
      </w:r>
    </w:p>
    <w:p w:rsidR="003F6138" w:rsidRPr="0074745E" w:rsidRDefault="003F6138" w:rsidP="003F6138">
      <w:pPr>
        <w:pStyle w:val="ConsPlusNormal"/>
        <w:spacing w:before="240"/>
        <w:ind w:firstLine="540"/>
        <w:jc w:val="both"/>
        <w:rPr>
          <w:sz w:val="28"/>
          <w:szCs w:val="28"/>
        </w:rPr>
      </w:pPr>
      <w:r w:rsidRPr="0074745E">
        <w:rPr>
          <w:sz w:val="28"/>
          <w:szCs w:val="28"/>
        </w:rPr>
        <w:t>фиксирование движениями сильной и слабой доли такта в музыке двух-, трех- и четырехдольного метра в умеренном, медленном и быстром темпе; исполнение руками (хлопками) несложного ритмического рисунка мелодий, состоящих из восьмых, четвертных и половинных длительностей (2 - 8 тактов); дирижирование по двух-, трех и четырехдольной сетке; определение движением руки высотного положения двух и более звуков внутри первой октавы;</w:t>
      </w:r>
    </w:p>
    <w:p w:rsidR="003F6138" w:rsidRPr="0074745E" w:rsidRDefault="003F6138" w:rsidP="003F6138">
      <w:pPr>
        <w:pStyle w:val="ConsPlusNormal"/>
        <w:spacing w:before="240"/>
        <w:ind w:firstLine="540"/>
        <w:jc w:val="both"/>
        <w:rPr>
          <w:sz w:val="28"/>
          <w:szCs w:val="28"/>
        </w:rPr>
      </w:pPr>
      <w:r w:rsidRPr="0074745E">
        <w:rPr>
          <w:sz w:val="28"/>
          <w:szCs w:val="28"/>
        </w:rPr>
        <w:t>оценка собственного исполнения и исполнения других обучающихся, внесение исправлений в исполнение под руководством педагогического работника и самостоятельно.</w:t>
      </w:r>
    </w:p>
    <w:p w:rsidR="003F6138" w:rsidRPr="0074745E" w:rsidRDefault="003F6138" w:rsidP="003F6138">
      <w:pPr>
        <w:pStyle w:val="ConsPlusNormal"/>
        <w:spacing w:before="240"/>
        <w:ind w:firstLine="540"/>
        <w:jc w:val="both"/>
        <w:rPr>
          <w:b/>
          <w:sz w:val="28"/>
          <w:szCs w:val="28"/>
        </w:rPr>
      </w:pPr>
      <w:r w:rsidRPr="0074745E">
        <w:rPr>
          <w:b/>
          <w:sz w:val="28"/>
          <w:szCs w:val="28"/>
        </w:rPr>
        <w:t>Обучение декламации песен под музыку:</w:t>
      </w:r>
    </w:p>
    <w:p w:rsidR="003F6138" w:rsidRPr="0074745E" w:rsidRDefault="003F6138" w:rsidP="003F6138">
      <w:pPr>
        <w:pStyle w:val="ConsPlusNormal"/>
        <w:spacing w:before="240"/>
        <w:ind w:firstLine="540"/>
        <w:jc w:val="both"/>
        <w:rPr>
          <w:sz w:val="28"/>
          <w:szCs w:val="28"/>
        </w:rPr>
      </w:pPr>
      <w:r w:rsidRPr="0074745E">
        <w:rPr>
          <w:sz w:val="28"/>
          <w:szCs w:val="28"/>
        </w:rPr>
        <w:t>эмоциональная и выразительная декламация текста песен под аккомпанемент и управление педагогического работника, воспроизведение в достаточно внятной и естественной по звучанию речи (при реализации произносительных возможностей) несложного ритмического рисунка мелодии в умеренном, умеренно-быстром и умеренно-медленном темпе, динамических оттенков, характера звуковедения (плавно, отрывисто), выделение логического ударения во фразе; декламация напевных песен - мягко, спокойно, плавно; песен энергичных, бодрых - более твердо, легко;</w:t>
      </w:r>
    </w:p>
    <w:p w:rsidR="003F6138" w:rsidRPr="0074745E" w:rsidRDefault="003F6138" w:rsidP="003F6138">
      <w:pPr>
        <w:pStyle w:val="ConsPlusNormal"/>
        <w:spacing w:before="240"/>
        <w:ind w:firstLine="540"/>
        <w:jc w:val="both"/>
        <w:rPr>
          <w:sz w:val="28"/>
          <w:szCs w:val="28"/>
        </w:rPr>
      </w:pPr>
      <w:r w:rsidRPr="0074745E">
        <w:rPr>
          <w:sz w:val="28"/>
          <w:szCs w:val="28"/>
        </w:rPr>
        <w:t>понимание основных дирижерских жестов, включая "внимание", "дыхание", "начало", "окончание", "логическое ударение";</w:t>
      </w:r>
    </w:p>
    <w:p w:rsidR="003F6138" w:rsidRPr="0074745E" w:rsidRDefault="003F6138" w:rsidP="003F6138">
      <w:pPr>
        <w:pStyle w:val="ConsPlusNormal"/>
        <w:spacing w:before="240"/>
        <w:ind w:firstLine="540"/>
        <w:jc w:val="both"/>
        <w:rPr>
          <w:sz w:val="28"/>
          <w:szCs w:val="28"/>
        </w:rPr>
      </w:pPr>
      <w:r w:rsidRPr="0074745E">
        <w:rPr>
          <w:sz w:val="28"/>
          <w:szCs w:val="28"/>
        </w:rPr>
        <w:t>инсценирование песен.</w:t>
      </w:r>
    </w:p>
    <w:p w:rsidR="003F6138" w:rsidRPr="0074745E" w:rsidRDefault="003F6138" w:rsidP="003F6138">
      <w:pPr>
        <w:pStyle w:val="ConsPlusNormal"/>
        <w:spacing w:before="240"/>
        <w:ind w:firstLine="540"/>
        <w:jc w:val="both"/>
        <w:rPr>
          <w:b/>
          <w:sz w:val="28"/>
          <w:szCs w:val="28"/>
        </w:rPr>
      </w:pPr>
      <w:r w:rsidRPr="0074745E">
        <w:rPr>
          <w:b/>
          <w:sz w:val="28"/>
          <w:szCs w:val="28"/>
        </w:rPr>
        <w:t>Обучение игре на элементарных музыкальных инструментах в ансамбле:</w:t>
      </w:r>
    </w:p>
    <w:p w:rsidR="003F6138" w:rsidRPr="0074745E" w:rsidRDefault="003F6138" w:rsidP="003F6138">
      <w:pPr>
        <w:pStyle w:val="ConsPlusNormal"/>
        <w:spacing w:before="240"/>
        <w:ind w:firstLine="540"/>
        <w:jc w:val="both"/>
        <w:rPr>
          <w:sz w:val="28"/>
          <w:szCs w:val="28"/>
        </w:rPr>
      </w:pPr>
      <w:r w:rsidRPr="0074745E">
        <w:rPr>
          <w:sz w:val="28"/>
          <w:szCs w:val="28"/>
        </w:rPr>
        <w:t>эмоциональное исполнение ритмического аккомпанемента к музыкальной пьесе или песне;</w:t>
      </w:r>
    </w:p>
    <w:p w:rsidR="003F6138" w:rsidRPr="0074745E" w:rsidRDefault="003F6138" w:rsidP="003F6138">
      <w:pPr>
        <w:pStyle w:val="ConsPlusNormal"/>
        <w:spacing w:before="240"/>
        <w:ind w:firstLine="540"/>
        <w:jc w:val="both"/>
        <w:rPr>
          <w:sz w:val="28"/>
          <w:szCs w:val="28"/>
        </w:rPr>
      </w:pPr>
      <w:r w:rsidRPr="0074745E">
        <w:rPr>
          <w:sz w:val="28"/>
          <w:szCs w:val="28"/>
        </w:rPr>
        <w:t>одновременное и поочередное исполнение на музыкальных инструментах в ансамбле ритмического аккомпанемента к музыкальной пьесе или песне (ритмический рисунок одинаковый для всех инструментов или разный для каждого инструмента, в том числе фиксирование сильной и каждой доли такта при сопровождении музыки двух-, трех- и четырехдольного метра);</w:t>
      </w:r>
    </w:p>
    <w:p w:rsidR="003F6138" w:rsidRPr="0074745E" w:rsidRDefault="003F6138" w:rsidP="003F6138">
      <w:pPr>
        <w:pStyle w:val="ConsPlusNormal"/>
        <w:spacing w:before="240"/>
        <w:ind w:firstLine="540"/>
        <w:jc w:val="both"/>
        <w:rPr>
          <w:sz w:val="28"/>
          <w:szCs w:val="28"/>
        </w:rPr>
      </w:pPr>
      <w:r w:rsidRPr="0074745E">
        <w:rPr>
          <w:sz w:val="28"/>
          <w:szCs w:val="28"/>
        </w:rPr>
        <w:t>исполнение ведущей партии обучающимися на инструментах с диатоническим или хроматическим звукорядом (металлофон, ксилофон, флейта, гармоника), а также на электромузыкальных инструментах.</w:t>
      </w:r>
    </w:p>
    <w:p w:rsidR="003F6138" w:rsidRPr="0074745E" w:rsidRDefault="003F6138" w:rsidP="003F6138">
      <w:pPr>
        <w:pStyle w:val="ConsPlusNormal"/>
        <w:spacing w:before="240"/>
        <w:ind w:firstLine="540"/>
        <w:jc w:val="both"/>
        <w:rPr>
          <w:sz w:val="28"/>
          <w:szCs w:val="28"/>
        </w:rPr>
      </w:pPr>
      <w:r w:rsidRPr="0074745E">
        <w:rPr>
          <w:b/>
          <w:sz w:val="28"/>
          <w:szCs w:val="28"/>
        </w:rPr>
        <w:lastRenderedPageBreak/>
        <w:t>Автоматизация произносительных навыков</w:t>
      </w:r>
      <w:r w:rsidRPr="0074745E">
        <w:rPr>
          <w:sz w:val="28"/>
          <w:szCs w:val="28"/>
        </w:rPr>
        <w:t xml:space="preserve"> (с использованием фонетической ритмики и упражнений под музыку):</w:t>
      </w:r>
    </w:p>
    <w:p w:rsidR="003F6138" w:rsidRPr="0074745E" w:rsidRDefault="003F6138" w:rsidP="003F6138">
      <w:pPr>
        <w:pStyle w:val="ConsPlusNormal"/>
        <w:spacing w:before="240"/>
        <w:ind w:firstLine="540"/>
        <w:jc w:val="both"/>
        <w:rPr>
          <w:sz w:val="28"/>
          <w:szCs w:val="28"/>
        </w:rPr>
      </w:pPr>
      <w:r w:rsidRPr="0074745E">
        <w:rPr>
          <w:sz w:val="28"/>
          <w:szCs w:val="28"/>
        </w:rPr>
        <w:t>развитие речевого дыхания, слитное воспроизведение слов и коротких фраз, деление более длинных фраз паузами на синтагмы (по подражанию взрослому и самостоятельно);</w:t>
      </w:r>
    </w:p>
    <w:p w:rsidR="003F6138" w:rsidRPr="0074745E" w:rsidRDefault="003F6138" w:rsidP="003F6138">
      <w:pPr>
        <w:pStyle w:val="ConsPlusNormal"/>
        <w:spacing w:before="240"/>
        <w:ind w:firstLine="540"/>
        <w:jc w:val="both"/>
        <w:rPr>
          <w:sz w:val="28"/>
          <w:szCs w:val="28"/>
        </w:rPr>
      </w:pPr>
      <w:r w:rsidRPr="0074745E">
        <w:rPr>
          <w:sz w:val="28"/>
          <w:szCs w:val="28"/>
        </w:rPr>
        <w:t>развитие голоса нормальной высоты, силы и тембра; развитие восприятия на слух и воспроизведение модуляций голоса по силе и высоте при сохранении нормального тембра (в естественном диапазоне его звучания), в том числе нормальный голос - более громкий - более тихий; постепенное усиление (тихо - громче - громко) и ослабление голоса (громко - тише - тихо); произнесение речевого материала шепотом (в том числе в зависимости от особенностей коммуникативной ситуации, требований соблюдения тишины); голос нормальный по высоте - более высокий - более низкий, базовые мелодические модуляции голоса в пределах его естественного диапазона (ровная интонация, повышение от среднего уровня, понижение от высокого и среднего уровней в пределах естественного диапазона);</w:t>
      </w:r>
    </w:p>
    <w:p w:rsidR="003F6138" w:rsidRPr="0074745E" w:rsidRDefault="003F6138" w:rsidP="003F6138">
      <w:pPr>
        <w:pStyle w:val="ConsPlusNormal"/>
        <w:spacing w:before="240"/>
        <w:ind w:firstLine="540"/>
        <w:jc w:val="both"/>
        <w:rPr>
          <w:sz w:val="28"/>
          <w:szCs w:val="28"/>
        </w:rPr>
      </w:pPr>
      <w:r w:rsidRPr="0074745E">
        <w:rPr>
          <w:sz w:val="28"/>
          <w:szCs w:val="28"/>
        </w:rPr>
        <w:t>закрепление правильного воспроизведения в речевом материале звуков и их сочетаний, усвоенных обучающимися; предупреждение возможных отклонений от нормального произнесения родственных по артикуляции звуков в слогах, словах, фразах;</w:t>
      </w:r>
    </w:p>
    <w:p w:rsidR="003F6138" w:rsidRPr="0074745E" w:rsidRDefault="003F6138" w:rsidP="003F6138">
      <w:pPr>
        <w:pStyle w:val="ConsPlusNormal"/>
        <w:spacing w:before="240"/>
        <w:ind w:firstLine="540"/>
        <w:jc w:val="both"/>
        <w:rPr>
          <w:sz w:val="28"/>
          <w:szCs w:val="28"/>
        </w:rPr>
      </w:pPr>
      <w:r w:rsidRPr="0074745E">
        <w:rPr>
          <w:sz w:val="28"/>
          <w:szCs w:val="28"/>
        </w:rPr>
        <w:t>закрепление нормального темпа речи, развитие восприятия на слух и воспроизведения изменений темпа речи (нормальный, медленный, быстрый);</w:t>
      </w:r>
    </w:p>
    <w:p w:rsidR="003F6138" w:rsidRPr="0074745E" w:rsidRDefault="003F6138" w:rsidP="003F6138">
      <w:pPr>
        <w:pStyle w:val="ConsPlusNormal"/>
        <w:spacing w:before="240"/>
        <w:ind w:firstLine="540"/>
        <w:jc w:val="both"/>
        <w:rPr>
          <w:sz w:val="28"/>
          <w:szCs w:val="28"/>
        </w:rPr>
      </w:pPr>
      <w:r w:rsidRPr="0074745E">
        <w:rPr>
          <w:sz w:val="28"/>
          <w:szCs w:val="28"/>
        </w:rPr>
        <w:t>развитие умений восприятия на слух и воспроизведение ударения в двух-, трех-, четырех- и пятисложных словах;</w:t>
      </w:r>
    </w:p>
    <w:p w:rsidR="003F6138" w:rsidRPr="0074745E" w:rsidRDefault="003F6138" w:rsidP="003F6138">
      <w:pPr>
        <w:pStyle w:val="ConsPlusNormal"/>
        <w:spacing w:before="240"/>
        <w:ind w:firstLine="540"/>
        <w:jc w:val="both"/>
        <w:rPr>
          <w:sz w:val="28"/>
          <w:szCs w:val="28"/>
        </w:rPr>
      </w:pPr>
      <w:r w:rsidRPr="0074745E">
        <w:rPr>
          <w:sz w:val="28"/>
          <w:szCs w:val="28"/>
        </w:rPr>
        <w:t>развитие умений восприятия на слух и воспроизведения фразового ударения, по возможности, восприятия на слух и воспроизведения мелодической структуры фраз;</w:t>
      </w:r>
    </w:p>
    <w:p w:rsidR="003F6138" w:rsidRPr="0074745E" w:rsidRDefault="003F6138" w:rsidP="003F6138">
      <w:pPr>
        <w:pStyle w:val="ConsPlusNormal"/>
        <w:spacing w:before="240"/>
        <w:ind w:firstLine="540"/>
        <w:jc w:val="both"/>
        <w:rPr>
          <w:sz w:val="28"/>
          <w:szCs w:val="28"/>
        </w:rPr>
      </w:pPr>
      <w:r w:rsidRPr="0074745E">
        <w:rPr>
          <w:sz w:val="28"/>
          <w:szCs w:val="28"/>
        </w:rPr>
        <w:t>закрепление умений восприятия на слух и внятного, достаточно естественного воспроизведения отработанного речевого материала при передаче в речи и с помощью естественных невербальных средств коммуникации (мимики лица, позы, пластики) повествовательной, восклицательной и вопросительной интонации, эмоционального содержания высказывания;</w:t>
      </w:r>
    </w:p>
    <w:p w:rsidR="003F6138" w:rsidRPr="0074745E" w:rsidRDefault="003F6138" w:rsidP="003F6138">
      <w:pPr>
        <w:pStyle w:val="ConsPlusNormal"/>
        <w:spacing w:before="240"/>
        <w:ind w:firstLine="540"/>
        <w:jc w:val="both"/>
        <w:rPr>
          <w:sz w:val="28"/>
          <w:szCs w:val="28"/>
        </w:rPr>
      </w:pPr>
      <w:r w:rsidRPr="0074745E">
        <w:rPr>
          <w:sz w:val="28"/>
          <w:szCs w:val="28"/>
        </w:rPr>
        <w:t>реализация сформированных произносительных умений в самостоятельной речи.</w:t>
      </w:r>
    </w:p>
    <w:p w:rsidR="003F6138" w:rsidRPr="0074745E" w:rsidRDefault="003F6138" w:rsidP="003F6138">
      <w:pPr>
        <w:pStyle w:val="ConsPlusNormal"/>
        <w:spacing w:before="240"/>
        <w:ind w:firstLine="540"/>
        <w:jc w:val="both"/>
        <w:rPr>
          <w:sz w:val="28"/>
          <w:szCs w:val="28"/>
        </w:rPr>
      </w:pPr>
      <w:r w:rsidRPr="0074745E">
        <w:rPr>
          <w:sz w:val="28"/>
          <w:szCs w:val="28"/>
        </w:rPr>
        <w:t xml:space="preserve">Используемый на занятиях речевой материал отбирается с учетом </w:t>
      </w:r>
      <w:r w:rsidRPr="0074745E">
        <w:rPr>
          <w:sz w:val="28"/>
          <w:szCs w:val="28"/>
        </w:rPr>
        <w:lastRenderedPageBreak/>
        <w:t>знакомости обучающимся, необходимости в общении, соответствии фонетической задаче занятия, включает фразы, слова, словосочетания, слоги, слогосочетания, отдельные звуки, а также короткие тексты (чаще микродиалоги), стихотворения или фрагменты из них.</w:t>
      </w:r>
    </w:p>
    <w:p w:rsidR="003F6138" w:rsidRPr="0074745E" w:rsidRDefault="003F6138" w:rsidP="003F6138">
      <w:pPr>
        <w:spacing w:after="204" w:line="268" w:lineRule="auto"/>
        <w:ind w:left="638" w:right="452" w:hanging="10"/>
        <w:jc w:val="center"/>
        <w:rPr>
          <w:rFonts w:ascii="Times New Roman" w:hAnsi="Times New Roman"/>
          <w:color w:val="000000"/>
          <w:sz w:val="28"/>
          <w:szCs w:val="28"/>
          <w:lang w:eastAsia="en-US"/>
        </w:rPr>
      </w:pPr>
    </w:p>
    <w:p w:rsidR="003F6138" w:rsidRPr="0074745E" w:rsidRDefault="003F6138" w:rsidP="003F6138">
      <w:pPr>
        <w:widowControl w:val="0"/>
        <w:spacing w:after="10" w:line="271" w:lineRule="auto"/>
        <w:ind w:right="389"/>
        <w:jc w:val="center"/>
        <w:rPr>
          <w:rFonts w:ascii="Times New Roman" w:eastAsia="UWUGE+F2" w:hAnsi="Times New Roman"/>
          <w:b/>
          <w:bCs/>
          <w:color w:val="000000"/>
          <w:sz w:val="28"/>
          <w:szCs w:val="28"/>
        </w:rPr>
      </w:pPr>
      <w:r w:rsidRPr="0074745E">
        <w:rPr>
          <w:rFonts w:ascii="Times New Roman" w:eastAsia="UWUGE+F2" w:hAnsi="Times New Roman"/>
          <w:b/>
          <w:bCs/>
          <w:color w:val="000000"/>
          <w:spacing w:val="1"/>
          <w:sz w:val="28"/>
          <w:szCs w:val="28"/>
        </w:rPr>
        <w:t>М</w:t>
      </w:r>
      <w:r w:rsidRPr="0074745E">
        <w:rPr>
          <w:rFonts w:ascii="Times New Roman" w:eastAsia="UWUGE+F2" w:hAnsi="Times New Roman"/>
          <w:b/>
          <w:bCs/>
          <w:color w:val="000000"/>
          <w:sz w:val="28"/>
          <w:szCs w:val="28"/>
        </w:rPr>
        <w:t>есто</w:t>
      </w:r>
      <w:r w:rsidRPr="0074745E">
        <w:rPr>
          <w:rFonts w:ascii="Times New Roman" w:eastAsia="UWUGE+F2" w:hAnsi="Times New Roman"/>
          <w:b/>
          <w:bCs/>
          <w:color w:val="000000"/>
          <w:spacing w:val="71"/>
          <w:sz w:val="28"/>
          <w:szCs w:val="28"/>
        </w:rPr>
        <w:t xml:space="preserve"> </w:t>
      </w:r>
      <w:r w:rsidRPr="0074745E">
        <w:rPr>
          <w:rFonts w:ascii="Times New Roman" w:eastAsia="UWUGE+F2" w:hAnsi="Times New Roman"/>
          <w:b/>
          <w:bCs/>
          <w:color w:val="000000"/>
          <w:spacing w:val="2"/>
          <w:sz w:val="28"/>
          <w:szCs w:val="28"/>
        </w:rPr>
        <w:t>с</w:t>
      </w:r>
      <w:r w:rsidRPr="0074745E">
        <w:rPr>
          <w:rFonts w:ascii="Times New Roman" w:eastAsia="UWUGE+F2" w:hAnsi="Times New Roman"/>
          <w:b/>
          <w:bCs/>
          <w:color w:val="000000"/>
          <w:sz w:val="28"/>
          <w:szCs w:val="28"/>
        </w:rPr>
        <w:t>п</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z w:val="28"/>
          <w:szCs w:val="28"/>
        </w:rPr>
        <w:t>ци</w:t>
      </w:r>
      <w:r w:rsidRPr="0074745E">
        <w:rPr>
          <w:rFonts w:ascii="Times New Roman" w:eastAsia="UWUGE+F2" w:hAnsi="Times New Roman"/>
          <w:b/>
          <w:bCs/>
          <w:color w:val="000000"/>
          <w:spacing w:val="1"/>
          <w:sz w:val="28"/>
          <w:szCs w:val="28"/>
        </w:rPr>
        <w:t>а</w:t>
      </w:r>
      <w:r w:rsidRPr="0074745E">
        <w:rPr>
          <w:rFonts w:ascii="Times New Roman" w:eastAsia="UWUGE+F2" w:hAnsi="Times New Roman"/>
          <w:b/>
          <w:bCs/>
          <w:color w:val="000000"/>
          <w:spacing w:val="-1"/>
          <w:sz w:val="28"/>
          <w:szCs w:val="28"/>
        </w:rPr>
        <w:t>л</w:t>
      </w:r>
      <w:r w:rsidRPr="0074745E">
        <w:rPr>
          <w:rFonts w:ascii="Times New Roman" w:eastAsia="UWUGE+F2" w:hAnsi="Times New Roman"/>
          <w:b/>
          <w:bCs/>
          <w:color w:val="000000"/>
          <w:sz w:val="28"/>
          <w:szCs w:val="28"/>
        </w:rPr>
        <w:t>ьного</w:t>
      </w:r>
      <w:r w:rsidRPr="0074745E">
        <w:rPr>
          <w:rFonts w:ascii="Times New Roman" w:eastAsia="UWUGE+F2" w:hAnsi="Times New Roman"/>
          <w:b/>
          <w:bCs/>
          <w:color w:val="000000"/>
          <w:spacing w:val="-1"/>
          <w:sz w:val="28"/>
          <w:szCs w:val="28"/>
        </w:rPr>
        <w:t xml:space="preserve"> к</w:t>
      </w:r>
      <w:r w:rsidRPr="0074745E">
        <w:rPr>
          <w:rFonts w:ascii="Times New Roman" w:eastAsia="UWUGE+F2" w:hAnsi="Times New Roman"/>
          <w:b/>
          <w:bCs/>
          <w:color w:val="000000"/>
          <w:sz w:val="28"/>
          <w:szCs w:val="28"/>
        </w:rPr>
        <w:t>орр</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z w:val="28"/>
          <w:szCs w:val="28"/>
        </w:rPr>
        <w:t>к</w:t>
      </w:r>
      <w:r w:rsidRPr="0074745E">
        <w:rPr>
          <w:rFonts w:ascii="Times New Roman" w:eastAsia="UWUGE+F2" w:hAnsi="Times New Roman"/>
          <w:b/>
          <w:bCs/>
          <w:color w:val="000000"/>
          <w:spacing w:val="-1"/>
          <w:sz w:val="28"/>
          <w:szCs w:val="28"/>
        </w:rPr>
        <w:t>ц</w:t>
      </w:r>
      <w:r w:rsidRPr="0074745E">
        <w:rPr>
          <w:rFonts w:ascii="Times New Roman" w:eastAsia="UWUGE+F2" w:hAnsi="Times New Roman"/>
          <w:b/>
          <w:bCs/>
          <w:color w:val="000000"/>
          <w:sz w:val="28"/>
          <w:szCs w:val="28"/>
        </w:rPr>
        <w:t>ионн</w:t>
      </w:r>
      <w:r w:rsidRPr="0074745E">
        <w:rPr>
          <w:rFonts w:ascii="Times New Roman" w:eastAsia="UWUGE+F2" w:hAnsi="Times New Roman"/>
          <w:b/>
          <w:bCs/>
          <w:color w:val="000000"/>
          <w:spacing w:val="2"/>
          <w:sz w:val="28"/>
          <w:szCs w:val="28"/>
        </w:rPr>
        <w:t>о</w:t>
      </w:r>
      <w:r w:rsidRPr="0074745E">
        <w:rPr>
          <w:rFonts w:ascii="Times New Roman" w:eastAsia="UWUGE+F2" w:hAnsi="Times New Roman"/>
          <w:b/>
          <w:bCs/>
          <w:color w:val="000000"/>
          <w:spacing w:val="-2"/>
          <w:sz w:val="28"/>
          <w:szCs w:val="28"/>
        </w:rPr>
        <w:t>г</w:t>
      </w:r>
      <w:r w:rsidRPr="0074745E">
        <w:rPr>
          <w:rFonts w:ascii="Times New Roman" w:eastAsia="UWUGE+F2" w:hAnsi="Times New Roman"/>
          <w:b/>
          <w:bCs/>
          <w:color w:val="000000"/>
          <w:sz w:val="28"/>
          <w:szCs w:val="28"/>
        </w:rPr>
        <w:t>о курса</w:t>
      </w:r>
    </w:p>
    <w:p w:rsidR="003F6138" w:rsidRPr="0074745E" w:rsidRDefault="003F6138" w:rsidP="003F6138">
      <w:pPr>
        <w:pStyle w:val="ConsPlusTitle"/>
        <w:ind w:firstLine="540"/>
        <w:jc w:val="center"/>
        <w:outlineLvl w:val="3"/>
        <w:rPr>
          <w:rFonts w:ascii="Times New Roman" w:hAnsi="Times New Roman" w:cs="Times New Roman"/>
          <w:sz w:val="28"/>
          <w:szCs w:val="28"/>
        </w:rPr>
      </w:pPr>
      <w:r w:rsidRPr="0074745E">
        <w:rPr>
          <w:rFonts w:ascii="Times New Roman" w:hAnsi="Times New Roman" w:cs="Times New Roman"/>
          <w:sz w:val="28"/>
          <w:szCs w:val="28"/>
        </w:rPr>
        <w:t>«Музыкально-ритмические занятия"</w:t>
      </w:r>
    </w:p>
    <w:p w:rsidR="003F6138" w:rsidRPr="0074745E" w:rsidRDefault="003F6138" w:rsidP="003F6138">
      <w:pPr>
        <w:widowControl w:val="0"/>
        <w:spacing w:after="10" w:line="240" w:lineRule="auto"/>
        <w:ind w:right="-20"/>
        <w:jc w:val="center"/>
        <w:rPr>
          <w:rFonts w:ascii="Times New Roman" w:hAnsi="Times New Roman"/>
          <w:b/>
          <w:bCs/>
          <w:color w:val="000000"/>
          <w:sz w:val="28"/>
          <w:szCs w:val="28"/>
        </w:rPr>
      </w:pPr>
      <w:r w:rsidRPr="0074745E">
        <w:rPr>
          <w:rFonts w:ascii="Times New Roman" w:eastAsia="UWUGE+F2" w:hAnsi="Times New Roman"/>
          <w:b/>
          <w:bCs/>
          <w:color w:val="000000"/>
          <w:sz w:val="28"/>
          <w:szCs w:val="28"/>
        </w:rPr>
        <w:t>в уч</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z w:val="28"/>
          <w:szCs w:val="28"/>
        </w:rPr>
        <w:t>бном пл</w:t>
      </w:r>
      <w:r w:rsidRPr="0074745E">
        <w:rPr>
          <w:rFonts w:ascii="Times New Roman" w:eastAsia="UWUGE+F2" w:hAnsi="Times New Roman"/>
          <w:b/>
          <w:bCs/>
          <w:color w:val="000000"/>
          <w:spacing w:val="2"/>
          <w:sz w:val="28"/>
          <w:szCs w:val="28"/>
        </w:rPr>
        <w:t>а</w:t>
      </w:r>
      <w:r w:rsidRPr="0074745E">
        <w:rPr>
          <w:rFonts w:ascii="Times New Roman" w:eastAsia="UWUGE+F2" w:hAnsi="Times New Roman"/>
          <w:b/>
          <w:bCs/>
          <w:color w:val="000000"/>
          <w:sz w:val="28"/>
          <w:szCs w:val="28"/>
        </w:rPr>
        <w:t>не</w:t>
      </w:r>
    </w:p>
    <w:p w:rsidR="003F6138" w:rsidRPr="0074745E" w:rsidRDefault="003F6138" w:rsidP="003F6138">
      <w:pPr>
        <w:widowControl w:val="0"/>
        <w:tabs>
          <w:tab w:val="right" w:pos="10071"/>
        </w:tabs>
        <w:spacing w:after="10" w:line="270" w:lineRule="auto"/>
        <w:ind w:left="-63" w:right="280" w:hanging="5"/>
        <w:jc w:val="both"/>
        <w:rPr>
          <w:rFonts w:ascii="Times New Roman" w:eastAsia="QAHWO+F1" w:hAnsi="Times New Roman"/>
          <w:color w:val="000000"/>
          <w:sz w:val="28"/>
          <w:szCs w:val="28"/>
        </w:rPr>
      </w:pPr>
    </w:p>
    <w:p w:rsidR="003F6138" w:rsidRPr="0074745E" w:rsidRDefault="003F6138" w:rsidP="003F6138">
      <w:pPr>
        <w:widowControl w:val="0"/>
        <w:tabs>
          <w:tab w:val="left" w:pos="4774"/>
        </w:tabs>
        <w:spacing w:after="10" w:line="240" w:lineRule="auto"/>
        <w:ind w:left="68" w:right="-20" w:hanging="5"/>
        <w:jc w:val="both"/>
        <w:rPr>
          <w:rFonts w:ascii="Times New Roman" w:eastAsia="UWUGE+F2" w:hAnsi="Times New Roman"/>
          <w:b/>
          <w:bCs/>
          <w:color w:val="000000"/>
          <w:sz w:val="28"/>
          <w:szCs w:val="28"/>
        </w:rPr>
      </w:pPr>
      <w:r w:rsidRPr="0074745E">
        <w:rPr>
          <w:rFonts w:ascii="Times New Roman" w:eastAsia="UWUGE+F2" w:hAnsi="Times New Roman"/>
          <w:b/>
          <w:bCs/>
          <w:color w:val="000000"/>
          <w:sz w:val="28"/>
          <w:szCs w:val="28"/>
        </w:rPr>
        <w:t>Вн</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z w:val="28"/>
          <w:szCs w:val="28"/>
        </w:rPr>
        <w:t>уро</w:t>
      </w:r>
      <w:r w:rsidRPr="0074745E">
        <w:rPr>
          <w:rFonts w:ascii="Times New Roman" w:eastAsia="UWUGE+F2" w:hAnsi="Times New Roman"/>
          <w:b/>
          <w:bCs/>
          <w:color w:val="000000"/>
          <w:spacing w:val="1"/>
          <w:sz w:val="28"/>
          <w:szCs w:val="28"/>
        </w:rPr>
        <w:t>ч</w:t>
      </w:r>
      <w:r w:rsidRPr="0074745E">
        <w:rPr>
          <w:rFonts w:ascii="Times New Roman" w:eastAsia="UWUGE+F2" w:hAnsi="Times New Roman"/>
          <w:b/>
          <w:bCs/>
          <w:color w:val="000000"/>
          <w:sz w:val="28"/>
          <w:szCs w:val="28"/>
        </w:rPr>
        <w:t>ная д</w:t>
      </w:r>
      <w:r w:rsidRPr="0074745E">
        <w:rPr>
          <w:rFonts w:ascii="Times New Roman" w:eastAsia="UWUGE+F2" w:hAnsi="Times New Roman"/>
          <w:b/>
          <w:bCs/>
          <w:color w:val="000000"/>
          <w:spacing w:val="1"/>
          <w:sz w:val="28"/>
          <w:szCs w:val="28"/>
        </w:rPr>
        <w:t>е</w:t>
      </w:r>
      <w:r w:rsidRPr="0074745E">
        <w:rPr>
          <w:rFonts w:ascii="Times New Roman" w:eastAsia="UWUGE+F2" w:hAnsi="Times New Roman"/>
          <w:b/>
          <w:bCs/>
          <w:color w:val="000000"/>
          <w:spacing w:val="-2"/>
          <w:sz w:val="28"/>
          <w:szCs w:val="28"/>
        </w:rPr>
        <w:t>я</w:t>
      </w:r>
      <w:r w:rsidRPr="0074745E">
        <w:rPr>
          <w:rFonts w:ascii="Times New Roman" w:eastAsia="UWUGE+F2" w:hAnsi="Times New Roman"/>
          <w:b/>
          <w:bCs/>
          <w:color w:val="000000"/>
          <w:sz w:val="28"/>
          <w:szCs w:val="28"/>
        </w:rPr>
        <w:t>т</w:t>
      </w:r>
      <w:r w:rsidRPr="0074745E">
        <w:rPr>
          <w:rFonts w:ascii="Times New Roman" w:eastAsia="UWUGE+F2" w:hAnsi="Times New Roman"/>
          <w:b/>
          <w:bCs/>
          <w:color w:val="000000"/>
          <w:spacing w:val="2"/>
          <w:sz w:val="28"/>
          <w:szCs w:val="28"/>
        </w:rPr>
        <w:t>е</w:t>
      </w:r>
      <w:r w:rsidRPr="0074745E">
        <w:rPr>
          <w:rFonts w:ascii="Times New Roman" w:eastAsia="UWUGE+F2" w:hAnsi="Times New Roman"/>
          <w:b/>
          <w:bCs/>
          <w:color w:val="000000"/>
          <w:spacing w:val="-1"/>
          <w:sz w:val="28"/>
          <w:szCs w:val="28"/>
        </w:rPr>
        <w:t>л</w:t>
      </w:r>
      <w:r w:rsidRPr="0074745E">
        <w:rPr>
          <w:rFonts w:ascii="Times New Roman" w:eastAsia="UWUGE+F2" w:hAnsi="Times New Roman"/>
          <w:b/>
          <w:bCs/>
          <w:color w:val="000000"/>
          <w:sz w:val="28"/>
          <w:szCs w:val="28"/>
        </w:rPr>
        <w:t>ьность</w:t>
      </w:r>
      <w:r w:rsidRPr="0074745E">
        <w:rPr>
          <w:rFonts w:ascii="Times New Roman" w:eastAsia="UWUGE+F2" w:hAnsi="Times New Roman"/>
          <w:color w:val="000000"/>
          <w:sz w:val="28"/>
          <w:szCs w:val="28"/>
        </w:rPr>
        <w:tab/>
      </w:r>
      <w:r w:rsidRPr="0074745E">
        <w:rPr>
          <w:rFonts w:ascii="Times New Roman" w:eastAsia="UWUGE+F2" w:hAnsi="Times New Roman"/>
          <w:b/>
          <w:bCs/>
          <w:color w:val="000000"/>
          <w:sz w:val="28"/>
          <w:szCs w:val="28"/>
        </w:rPr>
        <w:t>Коли</w:t>
      </w:r>
      <w:r w:rsidRPr="0074745E">
        <w:rPr>
          <w:rFonts w:ascii="Times New Roman" w:eastAsia="UWUGE+F2" w:hAnsi="Times New Roman"/>
          <w:b/>
          <w:bCs/>
          <w:color w:val="000000"/>
          <w:spacing w:val="1"/>
          <w:sz w:val="28"/>
          <w:szCs w:val="28"/>
        </w:rPr>
        <w:t>че</w:t>
      </w:r>
      <w:r w:rsidRPr="0074745E">
        <w:rPr>
          <w:rFonts w:ascii="Times New Roman" w:eastAsia="UWUGE+F2" w:hAnsi="Times New Roman"/>
          <w:b/>
          <w:bCs/>
          <w:color w:val="000000"/>
          <w:spacing w:val="-2"/>
          <w:sz w:val="28"/>
          <w:szCs w:val="28"/>
        </w:rPr>
        <w:t>с</w:t>
      </w:r>
      <w:r w:rsidRPr="0074745E">
        <w:rPr>
          <w:rFonts w:ascii="Times New Roman" w:eastAsia="UWUGE+F2" w:hAnsi="Times New Roman"/>
          <w:b/>
          <w:bCs/>
          <w:color w:val="000000"/>
          <w:spacing w:val="1"/>
          <w:sz w:val="28"/>
          <w:szCs w:val="28"/>
        </w:rPr>
        <w:t>тво</w:t>
      </w:r>
      <w:r w:rsidRPr="0074745E">
        <w:rPr>
          <w:rFonts w:ascii="Times New Roman" w:eastAsia="UWUGE+F2" w:hAnsi="Times New Roman"/>
          <w:b/>
          <w:bCs/>
          <w:color w:val="000000"/>
          <w:sz w:val="28"/>
          <w:szCs w:val="28"/>
        </w:rPr>
        <w:t xml:space="preserve"> </w:t>
      </w:r>
      <w:r w:rsidRPr="0074745E">
        <w:rPr>
          <w:rFonts w:ascii="Times New Roman" w:eastAsia="UWUGE+F2" w:hAnsi="Times New Roman"/>
          <w:b/>
          <w:bCs/>
          <w:color w:val="000000"/>
          <w:spacing w:val="1"/>
          <w:sz w:val="28"/>
          <w:szCs w:val="28"/>
        </w:rPr>
        <w:t>ч</w:t>
      </w:r>
      <w:r w:rsidRPr="0074745E">
        <w:rPr>
          <w:rFonts w:ascii="Times New Roman" w:eastAsia="UWUGE+F2" w:hAnsi="Times New Roman"/>
          <w:b/>
          <w:bCs/>
          <w:color w:val="000000"/>
          <w:sz w:val="28"/>
          <w:szCs w:val="28"/>
        </w:rPr>
        <w:t>а</w:t>
      </w:r>
      <w:r w:rsidRPr="0074745E">
        <w:rPr>
          <w:rFonts w:ascii="Times New Roman" w:eastAsia="UWUGE+F2" w:hAnsi="Times New Roman"/>
          <w:b/>
          <w:bCs/>
          <w:color w:val="000000"/>
          <w:spacing w:val="-1"/>
          <w:sz w:val="28"/>
          <w:szCs w:val="28"/>
        </w:rPr>
        <w:t>с</w:t>
      </w:r>
      <w:r w:rsidRPr="0074745E">
        <w:rPr>
          <w:rFonts w:ascii="Times New Roman" w:eastAsia="UWUGE+F2" w:hAnsi="Times New Roman"/>
          <w:b/>
          <w:bCs/>
          <w:color w:val="000000"/>
          <w:spacing w:val="1"/>
          <w:sz w:val="28"/>
          <w:szCs w:val="28"/>
        </w:rPr>
        <w:t>ов</w:t>
      </w:r>
      <w:r w:rsidRPr="0074745E">
        <w:rPr>
          <w:rFonts w:ascii="Times New Roman" w:eastAsia="UWUGE+F2" w:hAnsi="Times New Roman"/>
          <w:b/>
          <w:bCs/>
          <w:color w:val="000000"/>
          <w:spacing w:val="-4"/>
          <w:sz w:val="28"/>
          <w:szCs w:val="28"/>
        </w:rPr>
        <w:t xml:space="preserve"> </w:t>
      </w:r>
      <w:r w:rsidRPr="0074745E">
        <w:rPr>
          <w:rFonts w:ascii="Times New Roman" w:eastAsia="UWUGE+F2" w:hAnsi="Times New Roman"/>
          <w:b/>
          <w:bCs/>
          <w:color w:val="000000"/>
          <w:sz w:val="28"/>
          <w:szCs w:val="28"/>
        </w:rPr>
        <w:t>в нед</w:t>
      </w:r>
      <w:r w:rsidRPr="0074745E">
        <w:rPr>
          <w:rFonts w:ascii="Times New Roman" w:eastAsia="UWUGE+F2" w:hAnsi="Times New Roman"/>
          <w:b/>
          <w:bCs/>
          <w:color w:val="000000"/>
          <w:spacing w:val="2"/>
          <w:sz w:val="28"/>
          <w:szCs w:val="28"/>
        </w:rPr>
        <w:t>е</w:t>
      </w:r>
      <w:r w:rsidRPr="0074745E">
        <w:rPr>
          <w:rFonts w:ascii="Times New Roman" w:eastAsia="UWUGE+F2" w:hAnsi="Times New Roman"/>
          <w:b/>
          <w:bCs/>
          <w:color w:val="000000"/>
          <w:sz w:val="28"/>
          <w:szCs w:val="28"/>
        </w:rPr>
        <w:t>лю</w:t>
      </w:r>
    </w:p>
    <w:p w:rsidR="003F6138" w:rsidRPr="0074745E" w:rsidRDefault="003F6138" w:rsidP="003F6138">
      <w:pPr>
        <w:widowControl w:val="0"/>
        <w:tabs>
          <w:tab w:val="left" w:pos="4774"/>
        </w:tabs>
        <w:spacing w:after="10" w:line="240" w:lineRule="auto"/>
        <w:ind w:left="68" w:right="-20" w:hanging="5"/>
        <w:jc w:val="both"/>
        <w:rPr>
          <w:rFonts w:ascii="Times New Roman" w:hAnsi="Times New Roman"/>
          <w:b/>
          <w:bCs/>
          <w:color w:val="000000"/>
          <w:sz w:val="28"/>
          <w:szCs w:val="28"/>
        </w:rPr>
      </w:pPr>
    </w:p>
    <w:tbl>
      <w:tblPr>
        <w:tblW w:w="9527"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1247"/>
        <w:gridCol w:w="1247"/>
        <w:gridCol w:w="1248"/>
        <w:gridCol w:w="1247"/>
        <w:gridCol w:w="1248"/>
      </w:tblGrid>
      <w:tr w:rsidR="003F6138" w:rsidRPr="0074745E" w:rsidTr="001E4AE4">
        <w:tc>
          <w:tcPr>
            <w:tcW w:w="3290" w:type="dxa"/>
            <w:shd w:val="clear" w:color="auto" w:fill="auto"/>
          </w:tcPr>
          <w:p w:rsidR="003F6138" w:rsidRPr="0074745E" w:rsidRDefault="003F6138" w:rsidP="001E4AE4">
            <w:pPr>
              <w:pStyle w:val="a4"/>
              <w:rPr>
                <w:rFonts w:ascii="Times New Roman" w:hAnsi="Times New Roman"/>
                <w:sz w:val="28"/>
                <w:szCs w:val="28"/>
              </w:rPr>
            </w:pPr>
            <w:r w:rsidRPr="0074745E">
              <w:rPr>
                <w:rFonts w:ascii="Times New Roman" w:hAnsi="Times New Roman"/>
                <w:sz w:val="28"/>
                <w:szCs w:val="28"/>
              </w:rPr>
              <w:t>Классы</w:t>
            </w:r>
          </w:p>
          <w:p w:rsidR="003F6138" w:rsidRPr="0074745E" w:rsidRDefault="003F6138" w:rsidP="001E4AE4">
            <w:pPr>
              <w:pStyle w:val="a4"/>
              <w:rPr>
                <w:rFonts w:ascii="Times New Roman" w:hAnsi="Times New Roman"/>
                <w:sz w:val="28"/>
                <w:szCs w:val="28"/>
              </w:rPr>
            </w:pPr>
          </w:p>
        </w:tc>
        <w:tc>
          <w:tcPr>
            <w:tcW w:w="1247" w:type="dxa"/>
            <w:shd w:val="clear" w:color="auto" w:fill="auto"/>
          </w:tcPr>
          <w:p w:rsidR="003F6138" w:rsidRPr="0074745E" w:rsidRDefault="003F6138" w:rsidP="001E4AE4">
            <w:pPr>
              <w:pStyle w:val="a4"/>
              <w:jc w:val="center"/>
              <w:rPr>
                <w:rFonts w:ascii="Times New Roman" w:hAnsi="Times New Roman"/>
                <w:sz w:val="28"/>
                <w:szCs w:val="28"/>
                <w:lang w:val="en-US"/>
              </w:rPr>
            </w:pPr>
            <w:r w:rsidRPr="0074745E">
              <w:rPr>
                <w:rFonts w:ascii="Times New Roman" w:hAnsi="Times New Roman"/>
                <w:sz w:val="28"/>
                <w:szCs w:val="28"/>
                <w:lang w:val="en-US"/>
              </w:rPr>
              <w:t xml:space="preserve">1 </w:t>
            </w:r>
          </w:p>
        </w:tc>
        <w:tc>
          <w:tcPr>
            <w:tcW w:w="1247" w:type="dxa"/>
            <w:shd w:val="clear" w:color="auto" w:fill="auto"/>
          </w:tcPr>
          <w:p w:rsidR="003F6138" w:rsidRPr="0074745E" w:rsidRDefault="003F6138" w:rsidP="001E4AE4">
            <w:pPr>
              <w:pStyle w:val="a4"/>
              <w:jc w:val="center"/>
              <w:rPr>
                <w:rFonts w:ascii="Times New Roman" w:hAnsi="Times New Roman"/>
                <w:sz w:val="28"/>
                <w:szCs w:val="28"/>
                <w:lang w:val="en-US"/>
              </w:rPr>
            </w:pPr>
            <w:r w:rsidRPr="0074745E">
              <w:rPr>
                <w:rFonts w:ascii="Times New Roman" w:hAnsi="Times New Roman"/>
                <w:sz w:val="28"/>
                <w:szCs w:val="28"/>
                <w:lang w:val="en-US"/>
              </w:rPr>
              <w:t>2</w:t>
            </w:r>
          </w:p>
        </w:tc>
        <w:tc>
          <w:tcPr>
            <w:tcW w:w="1248" w:type="dxa"/>
            <w:shd w:val="clear" w:color="auto" w:fill="auto"/>
          </w:tcPr>
          <w:p w:rsidR="003F6138" w:rsidRPr="0074745E" w:rsidRDefault="003F6138" w:rsidP="001E4AE4">
            <w:pPr>
              <w:pStyle w:val="a4"/>
              <w:jc w:val="center"/>
              <w:rPr>
                <w:rFonts w:ascii="Times New Roman" w:hAnsi="Times New Roman"/>
                <w:sz w:val="28"/>
                <w:szCs w:val="28"/>
              </w:rPr>
            </w:pPr>
            <w:r w:rsidRPr="0074745E">
              <w:rPr>
                <w:rFonts w:ascii="Times New Roman" w:hAnsi="Times New Roman"/>
                <w:sz w:val="28"/>
                <w:szCs w:val="28"/>
              </w:rPr>
              <w:t>3</w:t>
            </w:r>
          </w:p>
        </w:tc>
        <w:tc>
          <w:tcPr>
            <w:tcW w:w="1247" w:type="dxa"/>
            <w:shd w:val="clear" w:color="auto" w:fill="auto"/>
          </w:tcPr>
          <w:p w:rsidR="003F6138" w:rsidRPr="0074745E" w:rsidRDefault="003F6138" w:rsidP="001E4AE4">
            <w:pPr>
              <w:pStyle w:val="a4"/>
              <w:jc w:val="center"/>
              <w:rPr>
                <w:rFonts w:ascii="Times New Roman" w:hAnsi="Times New Roman"/>
                <w:sz w:val="28"/>
                <w:szCs w:val="28"/>
                <w:lang w:val="en-US"/>
              </w:rPr>
            </w:pPr>
            <w:r w:rsidRPr="0074745E">
              <w:rPr>
                <w:rFonts w:ascii="Times New Roman" w:hAnsi="Times New Roman"/>
                <w:sz w:val="28"/>
                <w:szCs w:val="28"/>
              </w:rPr>
              <w:t>4</w:t>
            </w:r>
          </w:p>
        </w:tc>
        <w:tc>
          <w:tcPr>
            <w:tcW w:w="1248" w:type="dxa"/>
            <w:shd w:val="clear" w:color="auto" w:fill="auto"/>
          </w:tcPr>
          <w:p w:rsidR="003F6138" w:rsidRPr="0074745E" w:rsidRDefault="003F6138" w:rsidP="001E4AE4">
            <w:pPr>
              <w:pStyle w:val="a4"/>
              <w:jc w:val="center"/>
              <w:rPr>
                <w:rFonts w:ascii="Times New Roman" w:hAnsi="Times New Roman"/>
                <w:sz w:val="28"/>
                <w:szCs w:val="28"/>
                <w:lang w:val="en-US"/>
              </w:rPr>
            </w:pPr>
            <w:r w:rsidRPr="0074745E">
              <w:rPr>
                <w:rFonts w:ascii="Times New Roman" w:hAnsi="Times New Roman"/>
                <w:sz w:val="28"/>
                <w:szCs w:val="28"/>
                <w:lang w:val="en-US"/>
              </w:rPr>
              <w:t>Всего</w:t>
            </w:r>
          </w:p>
        </w:tc>
      </w:tr>
      <w:tr w:rsidR="003F6138" w:rsidRPr="0074745E" w:rsidTr="001E4AE4">
        <w:tc>
          <w:tcPr>
            <w:tcW w:w="3290" w:type="dxa"/>
            <w:shd w:val="clear" w:color="auto" w:fill="auto"/>
          </w:tcPr>
          <w:p w:rsidR="003F6138" w:rsidRPr="0074745E" w:rsidRDefault="003F6138" w:rsidP="001E4AE4">
            <w:pPr>
              <w:pStyle w:val="a4"/>
              <w:rPr>
                <w:rFonts w:ascii="Times New Roman" w:hAnsi="Times New Roman"/>
                <w:sz w:val="28"/>
                <w:szCs w:val="28"/>
              </w:rPr>
            </w:pPr>
            <w:r w:rsidRPr="0074745E">
              <w:rPr>
                <w:rFonts w:ascii="Times New Roman" w:hAnsi="Times New Roman"/>
                <w:sz w:val="28"/>
                <w:szCs w:val="28"/>
              </w:rPr>
              <w:t>Музыкально-ритмические занятия (фронтальные занятия)</w:t>
            </w:r>
            <w:r w:rsidRPr="0074745E">
              <w:rPr>
                <w:rFonts w:ascii="Times New Roman" w:hAnsi="Times New Roman"/>
                <w:sz w:val="28"/>
                <w:szCs w:val="28"/>
              </w:rPr>
              <w:tab/>
            </w:r>
          </w:p>
          <w:p w:rsidR="003F6138" w:rsidRPr="0074745E" w:rsidRDefault="003F6138" w:rsidP="001E4AE4">
            <w:pPr>
              <w:pStyle w:val="a4"/>
              <w:rPr>
                <w:rFonts w:ascii="Times New Roman" w:hAnsi="Times New Roman"/>
                <w:sz w:val="28"/>
                <w:szCs w:val="28"/>
              </w:rPr>
            </w:pPr>
          </w:p>
        </w:tc>
        <w:tc>
          <w:tcPr>
            <w:tcW w:w="1247" w:type="dxa"/>
            <w:shd w:val="clear" w:color="auto" w:fill="auto"/>
          </w:tcPr>
          <w:p w:rsidR="003F6138" w:rsidRPr="0074745E" w:rsidRDefault="003F6138" w:rsidP="001E4AE4">
            <w:pPr>
              <w:pStyle w:val="a4"/>
              <w:jc w:val="center"/>
              <w:rPr>
                <w:rFonts w:ascii="Times New Roman" w:hAnsi="Times New Roman"/>
                <w:sz w:val="28"/>
                <w:szCs w:val="28"/>
              </w:rPr>
            </w:pPr>
          </w:p>
          <w:p w:rsidR="003F6138" w:rsidRPr="0074745E" w:rsidRDefault="003F6138" w:rsidP="001E4AE4">
            <w:pPr>
              <w:pStyle w:val="a4"/>
              <w:jc w:val="center"/>
              <w:rPr>
                <w:rFonts w:ascii="Times New Roman" w:hAnsi="Times New Roman"/>
                <w:sz w:val="28"/>
                <w:szCs w:val="28"/>
                <w:lang w:val="en-US"/>
              </w:rPr>
            </w:pPr>
            <w:r w:rsidRPr="0074745E">
              <w:rPr>
                <w:rFonts w:ascii="Times New Roman" w:hAnsi="Times New Roman"/>
                <w:sz w:val="28"/>
                <w:szCs w:val="28"/>
                <w:lang w:val="en-US"/>
              </w:rPr>
              <w:t>2</w:t>
            </w:r>
          </w:p>
        </w:tc>
        <w:tc>
          <w:tcPr>
            <w:tcW w:w="1247" w:type="dxa"/>
            <w:shd w:val="clear" w:color="auto" w:fill="auto"/>
          </w:tcPr>
          <w:p w:rsidR="003F6138" w:rsidRPr="0074745E" w:rsidRDefault="003F6138" w:rsidP="001E4AE4">
            <w:pPr>
              <w:pStyle w:val="a4"/>
              <w:jc w:val="center"/>
              <w:rPr>
                <w:rFonts w:ascii="Times New Roman" w:hAnsi="Times New Roman"/>
                <w:sz w:val="28"/>
                <w:szCs w:val="28"/>
                <w:lang w:val="en-US"/>
              </w:rPr>
            </w:pPr>
          </w:p>
          <w:p w:rsidR="003F6138" w:rsidRPr="0074745E" w:rsidRDefault="003F6138" w:rsidP="001E4AE4">
            <w:pPr>
              <w:pStyle w:val="a4"/>
              <w:jc w:val="center"/>
              <w:rPr>
                <w:rFonts w:ascii="Times New Roman" w:hAnsi="Times New Roman"/>
                <w:sz w:val="28"/>
                <w:szCs w:val="28"/>
                <w:lang w:val="en-US"/>
              </w:rPr>
            </w:pPr>
            <w:r w:rsidRPr="0074745E">
              <w:rPr>
                <w:rFonts w:ascii="Times New Roman" w:hAnsi="Times New Roman"/>
                <w:sz w:val="28"/>
                <w:szCs w:val="28"/>
                <w:lang w:val="en-US"/>
              </w:rPr>
              <w:t>2</w:t>
            </w:r>
          </w:p>
        </w:tc>
        <w:tc>
          <w:tcPr>
            <w:tcW w:w="1248" w:type="dxa"/>
            <w:shd w:val="clear" w:color="auto" w:fill="auto"/>
          </w:tcPr>
          <w:p w:rsidR="003F6138" w:rsidRPr="0074745E" w:rsidRDefault="003F6138" w:rsidP="001E4AE4">
            <w:pPr>
              <w:pStyle w:val="a4"/>
              <w:jc w:val="center"/>
              <w:rPr>
                <w:rFonts w:ascii="Times New Roman" w:hAnsi="Times New Roman"/>
                <w:sz w:val="28"/>
                <w:szCs w:val="28"/>
                <w:lang w:val="en-US"/>
              </w:rPr>
            </w:pPr>
          </w:p>
          <w:p w:rsidR="003F6138" w:rsidRPr="0074745E" w:rsidRDefault="003F6138" w:rsidP="001E4AE4">
            <w:pPr>
              <w:pStyle w:val="a4"/>
              <w:jc w:val="center"/>
              <w:rPr>
                <w:rFonts w:ascii="Times New Roman" w:hAnsi="Times New Roman"/>
                <w:sz w:val="28"/>
                <w:szCs w:val="28"/>
                <w:lang w:val="en-US"/>
              </w:rPr>
            </w:pPr>
            <w:r w:rsidRPr="0074745E">
              <w:rPr>
                <w:rFonts w:ascii="Times New Roman" w:hAnsi="Times New Roman"/>
                <w:sz w:val="28"/>
                <w:szCs w:val="28"/>
                <w:lang w:val="en-US"/>
              </w:rPr>
              <w:t>2</w:t>
            </w:r>
          </w:p>
        </w:tc>
        <w:tc>
          <w:tcPr>
            <w:tcW w:w="1247" w:type="dxa"/>
            <w:shd w:val="clear" w:color="auto" w:fill="auto"/>
          </w:tcPr>
          <w:p w:rsidR="003F6138" w:rsidRPr="0074745E" w:rsidRDefault="003F6138" w:rsidP="001E4AE4">
            <w:pPr>
              <w:pStyle w:val="a4"/>
              <w:jc w:val="center"/>
              <w:rPr>
                <w:rFonts w:ascii="Times New Roman" w:hAnsi="Times New Roman"/>
                <w:sz w:val="28"/>
                <w:szCs w:val="28"/>
                <w:lang w:val="en-US"/>
              </w:rPr>
            </w:pPr>
          </w:p>
          <w:p w:rsidR="003F6138" w:rsidRPr="0074745E" w:rsidRDefault="003F6138" w:rsidP="001E4AE4">
            <w:pPr>
              <w:pStyle w:val="a4"/>
              <w:jc w:val="center"/>
              <w:rPr>
                <w:rFonts w:ascii="Times New Roman" w:hAnsi="Times New Roman"/>
                <w:sz w:val="28"/>
                <w:szCs w:val="28"/>
                <w:lang w:val="en-US"/>
              </w:rPr>
            </w:pPr>
            <w:r w:rsidRPr="0074745E">
              <w:rPr>
                <w:rFonts w:ascii="Times New Roman" w:hAnsi="Times New Roman"/>
                <w:sz w:val="28"/>
                <w:szCs w:val="28"/>
                <w:lang w:val="en-US"/>
              </w:rPr>
              <w:t>2</w:t>
            </w:r>
          </w:p>
        </w:tc>
        <w:tc>
          <w:tcPr>
            <w:tcW w:w="1248" w:type="dxa"/>
            <w:shd w:val="clear" w:color="auto" w:fill="auto"/>
          </w:tcPr>
          <w:p w:rsidR="003F6138" w:rsidRPr="0074745E" w:rsidRDefault="003F6138" w:rsidP="001E4AE4">
            <w:pPr>
              <w:pStyle w:val="a4"/>
              <w:jc w:val="center"/>
              <w:rPr>
                <w:rFonts w:ascii="Times New Roman" w:hAnsi="Times New Roman"/>
                <w:sz w:val="28"/>
                <w:szCs w:val="28"/>
                <w:lang w:val="en-US"/>
              </w:rPr>
            </w:pPr>
          </w:p>
          <w:p w:rsidR="003F6138" w:rsidRPr="0074745E" w:rsidRDefault="003F6138" w:rsidP="001E4AE4">
            <w:pPr>
              <w:pStyle w:val="a4"/>
              <w:jc w:val="center"/>
              <w:rPr>
                <w:rFonts w:ascii="Times New Roman" w:hAnsi="Times New Roman"/>
                <w:sz w:val="28"/>
                <w:szCs w:val="28"/>
              </w:rPr>
            </w:pPr>
            <w:r w:rsidRPr="0074745E">
              <w:rPr>
                <w:rFonts w:ascii="Times New Roman" w:hAnsi="Times New Roman"/>
                <w:sz w:val="28"/>
                <w:szCs w:val="28"/>
              </w:rPr>
              <w:t>8</w:t>
            </w:r>
          </w:p>
        </w:tc>
      </w:tr>
    </w:tbl>
    <w:p w:rsidR="003F6138" w:rsidRPr="0074745E" w:rsidRDefault="003F6138" w:rsidP="003F6138">
      <w:pPr>
        <w:pStyle w:val="ConsPlusNormal"/>
        <w:spacing w:before="240"/>
        <w:ind w:firstLine="540"/>
        <w:jc w:val="both"/>
        <w:rPr>
          <w:sz w:val="28"/>
          <w:szCs w:val="28"/>
        </w:rPr>
      </w:pPr>
    </w:p>
    <w:p w:rsidR="003F6138" w:rsidRPr="0074745E" w:rsidRDefault="003F6138" w:rsidP="003F6138">
      <w:pPr>
        <w:pStyle w:val="ConsPlusNormal"/>
        <w:spacing w:before="240"/>
        <w:ind w:firstLine="540"/>
        <w:jc w:val="center"/>
        <w:rPr>
          <w:b/>
          <w:sz w:val="28"/>
          <w:szCs w:val="28"/>
        </w:rPr>
      </w:pPr>
      <w:r w:rsidRPr="0074745E">
        <w:rPr>
          <w:b/>
          <w:sz w:val="28"/>
          <w:szCs w:val="28"/>
        </w:rPr>
        <w:t>Планируемые результаты освоения коррекционного курса "Музыкально-ритмические занятия"</w:t>
      </w:r>
    </w:p>
    <w:p w:rsidR="003F6138" w:rsidRPr="0074745E" w:rsidRDefault="003F6138" w:rsidP="003F6138">
      <w:pPr>
        <w:pStyle w:val="ConsPlusNormal"/>
        <w:spacing w:before="240"/>
        <w:ind w:firstLine="540"/>
        <w:jc w:val="both"/>
        <w:rPr>
          <w:sz w:val="28"/>
          <w:szCs w:val="28"/>
        </w:rPr>
      </w:pPr>
      <w:r w:rsidRPr="0074745E">
        <w:rPr>
          <w:sz w:val="28"/>
          <w:szCs w:val="28"/>
        </w:rPr>
        <w:t>Результатами освоения курса являются:</w:t>
      </w:r>
    </w:p>
    <w:p w:rsidR="003F6138" w:rsidRPr="0074745E" w:rsidRDefault="003F6138" w:rsidP="003F6138">
      <w:pPr>
        <w:pStyle w:val="ConsPlusNormal"/>
        <w:spacing w:before="240"/>
        <w:ind w:firstLine="540"/>
        <w:jc w:val="both"/>
        <w:rPr>
          <w:sz w:val="28"/>
          <w:szCs w:val="28"/>
        </w:rPr>
      </w:pPr>
      <w:r w:rsidRPr="0074745E">
        <w:rPr>
          <w:sz w:val="28"/>
          <w:szCs w:val="28"/>
        </w:rPr>
        <w:t>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rsidR="003F6138" w:rsidRPr="0074745E" w:rsidRDefault="003F6138" w:rsidP="003F6138">
      <w:pPr>
        <w:pStyle w:val="ConsPlusNormal"/>
        <w:spacing w:before="240"/>
        <w:ind w:firstLine="540"/>
        <w:jc w:val="both"/>
        <w:rPr>
          <w:sz w:val="28"/>
          <w:szCs w:val="28"/>
        </w:rPr>
      </w:pPr>
      <w:r w:rsidRPr="0074745E">
        <w:rPr>
          <w:sz w:val="28"/>
          <w:szCs w:val="28"/>
        </w:rPr>
        <w:t>различение и опознавание на слух музыкальных произведений (фрагментов из них) в исполнении педагогического работника и в аудиозаписи; словесное определение характера неоднократно прослушанной музыки (например, веселая, грустная, спокойная, торжественная), жанра (марш, танец, песня), доступных средств музыкальной выразительности;</w:t>
      </w:r>
    </w:p>
    <w:p w:rsidR="003F6138" w:rsidRPr="0074745E" w:rsidRDefault="003F6138" w:rsidP="003F6138">
      <w:pPr>
        <w:pStyle w:val="ConsPlusNormal"/>
        <w:spacing w:before="240"/>
        <w:ind w:firstLine="540"/>
        <w:jc w:val="both"/>
        <w:rPr>
          <w:sz w:val="28"/>
          <w:szCs w:val="28"/>
        </w:rPr>
      </w:pPr>
      <w:r w:rsidRPr="0074745E">
        <w:rPr>
          <w:sz w:val="28"/>
          <w:szCs w:val="28"/>
        </w:rPr>
        <w:t>знание названий прослушиваемых произведений, фамилий композиторов, названий музыкальных инструментов;</w:t>
      </w:r>
    </w:p>
    <w:p w:rsidR="003F6138" w:rsidRPr="0074745E" w:rsidRDefault="003F6138" w:rsidP="003F6138">
      <w:pPr>
        <w:pStyle w:val="ConsPlusNormal"/>
        <w:spacing w:before="240"/>
        <w:ind w:firstLine="540"/>
        <w:jc w:val="both"/>
        <w:rPr>
          <w:sz w:val="28"/>
          <w:szCs w:val="28"/>
        </w:rPr>
      </w:pPr>
      <w:r w:rsidRPr="0074745E">
        <w:rPr>
          <w:sz w:val="28"/>
          <w:szCs w:val="28"/>
        </w:rPr>
        <w:t xml:space="preserve">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w:t>
      </w:r>
      <w:r w:rsidRPr="0074745E">
        <w:rPr>
          <w:sz w:val="28"/>
          <w:szCs w:val="28"/>
        </w:rPr>
        <w:lastRenderedPageBreak/>
        <w:t>инструменты, певческие голоса);</w:t>
      </w:r>
    </w:p>
    <w:p w:rsidR="003F6138" w:rsidRPr="0074745E" w:rsidRDefault="003F6138" w:rsidP="003F6138">
      <w:pPr>
        <w:pStyle w:val="ConsPlusNormal"/>
        <w:spacing w:before="240"/>
        <w:ind w:firstLine="540"/>
        <w:jc w:val="both"/>
        <w:rPr>
          <w:sz w:val="28"/>
          <w:szCs w:val="28"/>
        </w:rPr>
      </w:pPr>
      <w:r w:rsidRPr="0074745E">
        <w:rPr>
          <w:sz w:val="28"/>
          <w:szCs w:val="28"/>
        </w:rPr>
        <w:t>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элементарной музыкально-пластической импровизацией;</w:t>
      </w:r>
    </w:p>
    <w:p w:rsidR="003F6138" w:rsidRPr="0074745E" w:rsidRDefault="003F6138" w:rsidP="003F6138">
      <w:pPr>
        <w:pStyle w:val="ConsPlusNormal"/>
        <w:spacing w:before="240"/>
        <w:ind w:firstLine="540"/>
        <w:jc w:val="both"/>
        <w:rPr>
          <w:sz w:val="28"/>
          <w:szCs w:val="28"/>
        </w:rPr>
      </w:pPr>
      <w:r w:rsidRPr="0074745E">
        <w:rPr>
          <w:sz w:val="28"/>
          <w:szCs w:val="28"/>
        </w:rPr>
        <w:t>знание названий исполняемых танцев (отдельных движений), умения характеризовать музыку, сопровождающую танец;</w:t>
      </w:r>
    </w:p>
    <w:p w:rsidR="003F6138" w:rsidRPr="0074745E" w:rsidRDefault="003F6138" w:rsidP="003F6138">
      <w:pPr>
        <w:pStyle w:val="ConsPlusNormal"/>
        <w:spacing w:before="240"/>
        <w:ind w:firstLine="540"/>
        <w:jc w:val="both"/>
        <w:rPr>
          <w:sz w:val="28"/>
          <w:szCs w:val="28"/>
        </w:rPr>
      </w:pPr>
      <w:r w:rsidRPr="0074745E">
        <w:rPr>
          <w:sz w:val="28"/>
          <w:szCs w:val="28"/>
        </w:rPr>
        <w:t>эмоциональная декламация песен под музыку в ансамбле (под аккомпанемент и управление педагогического работника) при передаче в достаточно внятной речи (при реализации произносительных возможностей) и естественной по звучанию речи темпо-ритмической структуры мелодии, характера звуковедения, динамических оттенков; знание названий песен;</w:t>
      </w:r>
    </w:p>
    <w:p w:rsidR="003F6138" w:rsidRPr="0074745E" w:rsidRDefault="003F6138" w:rsidP="003F6138">
      <w:pPr>
        <w:pStyle w:val="ConsPlusNormal"/>
        <w:spacing w:before="240"/>
        <w:ind w:firstLine="540"/>
        <w:jc w:val="both"/>
        <w:rPr>
          <w:sz w:val="28"/>
          <w:szCs w:val="28"/>
        </w:rPr>
      </w:pPr>
      <w:r w:rsidRPr="0074745E">
        <w:rPr>
          <w:sz w:val="28"/>
          <w:szCs w:val="28"/>
        </w:rPr>
        <w:t>эмоциональное, выразительное и ритмичное исполнение на элементарных музыкальных инструментах в ансамбле сопровождения к музыкальной пьесе или песне;</w:t>
      </w:r>
    </w:p>
    <w:p w:rsidR="003F6138" w:rsidRPr="0074745E" w:rsidRDefault="003F6138" w:rsidP="003F6138">
      <w:pPr>
        <w:pStyle w:val="ConsPlusNormal"/>
        <w:spacing w:before="240"/>
        <w:ind w:firstLine="540"/>
        <w:jc w:val="both"/>
        <w:rPr>
          <w:sz w:val="28"/>
          <w:szCs w:val="28"/>
        </w:rPr>
      </w:pPr>
      <w:r w:rsidRPr="0074745E">
        <w:rPr>
          <w:sz w:val="28"/>
          <w:szCs w:val="28"/>
        </w:rPr>
        <w:t>проявление творческих способностей в художественной деятельности, связанной с музыкой;</w:t>
      </w:r>
    </w:p>
    <w:p w:rsidR="003F6138" w:rsidRPr="0074745E" w:rsidRDefault="003F6138" w:rsidP="003F6138">
      <w:pPr>
        <w:pStyle w:val="ConsPlusNormal"/>
        <w:spacing w:before="240"/>
        <w:ind w:firstLine="540"/>
        <w:jc w:val="both"/>
        <w:rPr>
          <w:sz w:val="28"/>
          <w:szCs w:val="28"/>
        </w:rPr>
      </w:pPr>
      <w:r w:rsidRPr="0074745E">
        <w:rPr>
          <w:sz w:val="28"/>
          <w:szCs w:val="28"/>
        </w:rPr>
        <w:t>закрепление произносительных умений (при использовании фонетической ритмики и музыкальных средств); реализация сформированных умений в самостоятельной речи;</w:t>
      </w:r>
    </w:p>
    <w:p w:rsidR="003F6138" w:rsidRPr="0074745E" w:rsidRDefault="003F6138" w:rsidP="003F6138">
      <w:pPr>
        <w:pStyle w:val="ConsPlusNormal"/>
        <w:spacing w:before="240"/>
        <w:ind w:firstLine="540"/>
        <w:jc w:val="both"/>
        <w:rPr>
          <w:sz w:val="28"/>
          <w:szCs w:val="28"/>
        </w:rPr>
      </w:pPr>
      <w:r w:rsidRPr="0074745E">
        <w:rPr>
          <w:sz w:val="28"/>
          <w:szCs w:val="28"/>
        </w:rPr>
        <w:t>восприятие (с помощью индивидуальных слуховых аппаратов) слухозрительно и на слух отработанного речевого материала, его внятное и достаточно естественное воспроизведение, использование в процессе устной коммуникации естественных невербальных средств (мимики лица, позы, пластики);</w:t>
      </w:r>
    </w:p>
    <w:p w:rsidR="003F6138" w:rsidRPr="0074745E" w:rsidRDefault="003F6138" w:rsidP="003F6138">
      <w:pPr>
        <w:pStyle w:val="ConsPlusNormal"/>
        <w:spacing w:before="240"/>
        <w:ind w:firstLine="540"/>
        <w:jc w:val="both"/>
        <w:rPr>
          <w:sz w:val="28"/>
          <w:szCs w:val="28"/>
        </w:rPr>
      </w:pPr>
      <w:r w:rsidRPr="0074745E">
        <w:rPr>
          <w:sz w:val="28"/>
          <w:szCs w:val="28"/>
        </w:rPr>
        <w:t>овладение тематической и терминологической лексикой, а также лексикой по организации деятельности, необходимой при проведении данного коррекционного курса;</w:t>
      </w:r>
    </w:p>
    <w:p w:rsidR="003F6138" w:rsidRPr="0074745E" w:rsidRDefault="003F6138" w:rsidP="003F6138">
      <w:pPr>
        <w:pStyle w:val="ConsPlusNormal"/>
        <w:spacing w:before="240"/>
        <w:ind w:firstLine="540"/>
        <w:jc w:val="both"/>
        <w:rPr>
          <w:sz w:val="28"/>
          <w:szCs w:val="28"/>
        </w:rPr>
      </w:pPr>
      <w:r w:rsidRPr="0074745E">
        <w:rPr>
          <w:sz w:val="28"/>
          <w:szCs w:val="28"/>
        </w:rPr>
        <w:t>реализация сформированных умений в музыкально-ритмической и речевой деятельности в различных видах внеурочной художественной деятельности, в том числе совместной с нормативно развивающимися обучающимися.</w:t>
      </w:r>
    </w:p>
    <w:p w:rsidR="003F6138" w:rsidRPr="0074745E" w:rsidRDefault="003F6138" w:rsidP="003F6138">
      <w:pPr>
        <w:pStyle w:val="ConsPlusNormal"/>
        <w:spacing w:before="240"/>
        <w:ind w:firstLine="540"/>
        <w:jc w:val="center"/>
        <w:rPr>
          <w:b/>
          <w:sz w:val="28"/>
          <w:szCs w:val="28"/>
        </w:rPr>
      </w:pPr>
      <w:r w:rsidRPr="0074745E">
        <w:rPr>
          <w:b/>
          <w:sz w:val="28"/>
          <w:szCs w:val="28"/>
        </w:rPr>
        <w:t>Мониторинг результатов обучения</w:t>
      </w:r>
    </w:p>
    <w:p w:rsidR="003F6138" w:rsidRPr="0074745E" w:rsidRDefault="003F6138" w:rsidP="003F6138">
      <w:pPr>
        <w:pStyle w:val="ConsPlusNormal"/>
        <w:spacing w:before="240"/>
        <w:ind w:firstLine="540"/>
        <w:rPr>
          <w:sz w:val="28"/>
          <w:szCs w:val="28"/>
        </w:rPr>
      </w:pPr>
      <w:r w:rsidRPr="0074745E">
        <w:rPr>
          <w:sz w:val="28"/>
          <w:szCs w:val="28"/>
        </w:rPr>
        <w:t xml:space="preserve">   Текущий диагностический контроль овладения различными видами деятельности, связанными с музыкой, осуществляется на каждом занятии, </w:t>
      </w:r>
      <w:r w:rsidRPr="0074745E">
        <w:rPr>
          <w:sz w:val="28"/>
          <w:szCs w:val="28"/>
        </w:rPr>
        <w:lastRenderedPageBreak/>
        <w:t xml:space="preserve">периодический контроль – в конце четверти, основная форма – урок - концерт. </w:t>
      </w:r>
    </w:p>
    <w:p w:rsidR="003F6138" w:rsidRPr="0074745E" w:rsidRDefault="003F6138" w:rsidP="003F6138">
      <w:pPr>
        <w:pStyle w:val="ConsPlusNormal"/>
        <w:spacing w:before="240"/>
        <w:ind w:firstLine="540"/>
        <w:rPr>
          <w:sz w:val="28"/>
          <w:szCs w:val="28"/>
        </w:rPr>
      </w:pPr>
      <w:r w:rsidRPr="0074745E">
        <w:rPr>
          <w:sz w:val="28"/>
          <w:szCs w:val="28"/>
        </w:rPr>
        <w:t xml:space="preserve">    Проверки, включаемые в периодический контроль, направлены на изучение достижения детьми запланированных личностных, метапредметных и предметных результатов обучения. При проверке достигнутых результатов обучения и их оценке учитываются овладение всеми видами деятельности, связанными с музыкой: восприятием музыки, музыкально – ритмическими движениями, декламацией песен, игрой на элементарных музыкальных инструментах в ансамбле. Задания соответствуют планируемым результатам обучения с учетом индивидуальных возможностей каждого ученика. </w:t>
      </w:r>
    </w:p>
    <w:p w:rsidR="003F6138" w:rsidRPr="0074745E" w:rsidRDefault="003F6138" w:rsidP="003F6138">
      <w:pPr>
        <w:pStyle w:val="ConsPlusNormal"/>
        <w:spacing w:before="240"/>
        <w:ind w:firstLine="540"/>
        <w:rPr>
          <w:sz w:val="28"/>
          <w:szCs w:val="28"/>
        </w:rPr>
      </w:pPr>
      <w:r w:rsidRPr="0074745E">
        <w:rPr>
          <w:sz w:val="28"/>
          <w:szCs w:val="28"/>
        </w:rPr>
        <w:t xml:space="preserve">    Проверки по овладению различными видами деятельности, связанными с музыкой, проводятся на музыкально – ритмических занятиях фронтально, малыми группами или индивидуально.  </w:t>
      </w:r>
    </w:p>
    <w:p w:rsidR="003F6138" w:rsidRPr="0074745E" w:rsidRDefault="003F6138" w:rsidP="003F6138">
      <w:pPr>
        <w:pStyle w:val="ConsPlusNormal"/>
        <w:spacing w:before="240"/>
        <w:ind w:firstLine="540"/>
        <w:rPr>
          <w:sz w:val="28"/>
          <w:szCs w:val="28"/>
        </w:rPr>
      </w:pPr>
      <w:r w:rsidRPr="0074745E">
        <w:rPr>
          <w:sz w:val="28"/>
          <w:szCs w:val="28"/>
        </w:rPr>
        <w:t xml:space="preserve">   В отчетах учителей музыкально – ритмических занятий на основе данных текущего учета, проводимого на каждом занятии, анализируются и результаты работы по разделу «Автоматизация произносительных навыков (с использованием фонетической ритмики и музыки). В связи с преемственностью в работе по развитию речевого слуха и произносительной стороны речи в разных организационных формах обучения, периодический учет осуществляется совместно с учителем индивидуальных занятий по формированию речевого слуха и произносительной стороны речи.  </w:t>
      </w:r>
    </w:p>
    <w:p w:rsidR="003F6138" w:rsidRPr="0074745E" w:rsidRDefault="003F6138" w:rsidP="003F6138">
      <w:pPr>
        <w:pStyle w:val="ConsPlusNormal"/>
        <w:spacing w:before="240"/>
        <w:ind w:firstLine="540"/>
        <w:rPr>
          <w:sz w:val="28"/>
          <w:szCs w:val="28"/>
        </w:rPr>
      </w:pPr>
      <w:r w:rsidRPr="0074745E">
        <w:rPr>
          <w:sz w:val="28"/>
          <w:szCs w:val="28"/>
        </w:rPr>
        <w:t xml:space="preserve">   В содержание проверок, проводимых учителем индивидуальных занятий, включается речевой  материал, связанный с закреплением произносительных навыков обучающихся, отработанный на индивидуальных и музыкально – ритмических занятиях, фронтальных занятиях по развитию восприятия неречевых звучаний и технике речи. Анализ достижений учениками планируемых результатов обучения включается в отчеты учителей музыкально – ритмических занятий, предоставляемых администрации образовательной организации каждую четверть.  </w:t>
      </w:r>
    </w:p>
    <w:p w:rsidR="003F6138" w:rsidRPr="0074745E" w:rsidRDefault="003F6138" w:rsidP="003F6138">
      <w:pPr>
        <w:pStyle w:val="ConsPlusNormal"/>
        <w:spacing w:before="240"/>
        <w:ind w:firstLine="540"/>
        <w:rPr>
          <w:sz w:val="28"/>
          <w:szCs w:val="28"/>
        </w:rPr>
      </w:pPr>
      <w:r w:rsidRPr="0074745E">
        <w:rPr>
          <w:sz w:val="28"/>
          <w:szCs w:val="28"/>
        </w:rPr>
        <w:t xml:space="preserve">     Учитель музыкально – ритмических занятий участвует в ежегодном составлении характеристики слухоречевого развития каждого обучающегося, составляемой совместно с учителем индивидуальных занятий и фронтальных занятиях по развитию восприятия неречевых звучаний и технике речи. </w:t>
      </w:r>
    </w:p>
    <w:p w:rsidR="003F6138" w:rsidRPr="0074745E" w:rsidRDefault="003F6138" w:rsidP="003F6138">
      <w:pPr>
        <w:pStyle w:val="ConsPlusTitle"/>
        <w:ind w:firstLine="540"/>
        <w:jc w:val="both"/>
        <w:outlineLvl w:val="3"/>
        <w:rPr>
          <w:rFonts w:ascii="Times New Roman" w:hAnsi="Times New Roman" w:cs="Times New Roman"/>
          <w:sz w:val="28"/>
          <w:szCs w:val="28"/>
        </w:rPr>
      </w:pPr>
      <w:r w:rsidRPr="0074745E">
        <w:rPr>
          <w:rFonts w:ascii="Times New Roman" w:hAnsi="Times New Roman" w:cs="Times New Roman"/>
          <w:sz w:val="28"/>
          <w:szCs w:val="28"/>
        </w:rPr>
        <w:t>Содержание обучения:</w:t>
      </w:r>
    </w:p>
    <w:p w:rsidR="003F6138" w:rsidRPr="0074745E" w:rsidRDefault="003F6138" w:rsidP="003F6138">
      <w:pPr>
        <w:spacing w:after="3" w:line="271" w:lineRule="auto"/>
        <w:ind w:right="11"/>
        <w:jc w:val="center"/>
        <w:rPr>
          <w:rFonts w:ascii="Times New Roman" w:hAnsi="Times New Roman"/>
          <w:b/>
          <w:color w:val="000000"/>
          <w:sz w:val="28"/>
          <w:szCs w:val="28"/>
          <w:lang w:val="en-US" w:eastAsia="en-US"/>
        </w:rPr>
      </w:pPr>
      <w:r w:rsidRPr="0074745E">
        <w:rPr>
          <w:rFonts w:ascii="Times New Roman" w:hAnsi="Times New Roman"/>
          <w:b/>
          <w:color w:val="000000"/>
          <w:sz w:val="28"/>
          <w:szCs w:val="28"/>
          <w:lang w:eastAsia="en-US"/>
        </w:rPr>
        <w:t>1</w:t>
      </w:r>
      <w:r w:rsidRPr="0074745E">
        <w:rPr>
          <w:rFonts w:ascii="Times New Roman" w:hAnsi="Times New Roman"/>
          <w:b/>
          <w:color w:val="000000"/>
          <w:sz w:val="28"/>
          <w:szCs w:val="28"/>
          <w:lang w:val="en-US" w:eastAsia="en-US"/>
        </w:rPr>
        <w:t>класс</w:t>
      </w:r>
    </w:p>
    <w:tbl>
      <w:tblPr>
        <w:tblW w:w="5000" w:type="pct"/>
        <w:tblCellMar>
          <w:top w:w="54" w:type="dxa"/>
          <w:right w:w="45" w:type="dxa"/>
        </w:tblCellMar>
        <w:tblLook w:val="04A0" w:firstRow="1" w:lastRow="0" w:firstColumn="1" w:lastColumn="0" w:noHBand="0" w:noVBand="1"/>
      </w:tblPr>
      <w:tblGrid>
        <w:gridCol w:w="2766"/>
        <w:gridCol w:w="4162"/>
        <w:gridCol w:w="2417"/>
      </w:tblGrid>
      <w:tr w:rsidR="003F6138" w:rsidRPr="0074745E" w:rsidTr="003F6138">
        <w:trPr>
          <w:trHeight w:val="974"/>
        </w:trPr>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right="59"/>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Раздел работы </w:t>
            </w:r>
          </w:p>
        </w:tc>
        <w:tc>
          <w:tcPr>
            <w:tcW w:w="2227"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right="58"/>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Содержание занятия. </w:t>
            </w: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left="16" w:hanging="16"/>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Характеристика деятельности обучающихся. </w:t>
            </w:r>
          </w:p>
        </w:tc>
      </w:tr>
      <w:tr w:rsidR="003F6138" w:rsidRPr="0074745E" w:rsidTr="003F6138">
        <w:trPr>
          <w:trHeight w:val="645"/>
        </w:trPr>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7" w:lineRule="auto"/>
              <w:ind w:firstLine="23"/>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Обучение музыкально – ритмическим </w:t>
            </w:r>
          </w:p>
          <w:p w:rsidR="003F6138" w:rsidRPr="0074745E" w:rsidRDefault="003F6138" w:rsidP="001E4AE4">
            <w:pPr>
              <w:spacing w:after="0"/>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движениям под музыку. </w:t>
            </w:r>
          </w:p>
        </w:tc>
        <w:tc>
          <w:tcPr>
            <w:tcW w:w="2227"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ind w:right="6"/>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Эмоциональное и правильное исполнение гимнастических и танцевальных движений под музыкальное сопровождение учителя. Овладение элементарными </w:t>
            </w:r>
          </w:p>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гимнастическими движениями (наклоны, повороты головы, различные положения рук, круговые движения руками, плечами, полуприседания, вставание на полупальцы и т. д), простейшими построениями (в одну, две, три линии, в колонну, в шеренгу, в круг, свободное размещение в классе и т. д.), элементами </w:t>
            </w:r>
          </w:p>
          <w:p w:rsidR="003F6138" w:rsidRPr="0074745E" w:rsidRDefault="003F6138" w:rsidP="001E4AE4">
            <w:pPr>
              <w:spacing w:after="0" w:line="238" w:lineRule="auto"/>
              <w:ind w:right="127"/>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танца и пляски (пружинное полуприседание и вставание на полупальцы, выставление ноги на пятку и носок, положения и движения рук, принятые в русском танце, плавные движения рук, шаг галопа, хороводный шаг, поскоки и т. д.). Разучивание несложных плясок, хороводов, танцевальных упражнений. Изменение заданных движений, ориентируясь на начало и конец музыки, музыкальный акцент, смену музыкальной динамики (громкая, тихая, негромкая музыка), темп (быстрый, медленный, умеренный), регистры в музыкальном звучании (высокий, низкий, средний). </w:t>
            </w:r>
          </w:p>
          <w:p w:rsidR="003F6138" w:rsidRPr="0074745E" w:rsidRDefault="003F6138" w:rsidP="001E4AE4">
            <w:pPr>
              <w:spacing w:after="0"/>
              <w:ind w:right="36"/>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Фиксирование движениями сильной и слабой доли такта в музыке двух-, трех- и четырехдольного метра в </w:t>
            </w:r>
            <w:r w:rsidRPr="0074745E">
              <w:rPr>
                <w:rFonts w:ascii="Times New Roman" w:hAnsi="Times New Roman"/>
                <w:color w:val="000000"/>
                <w:sz w:val="28"/>
                <w:szCs w:val="28"/>
                <w:lang w:eastAsia="en-US"/>
              </w:rPr>
              <w:lastRenderedPageBreak/>
              <w:t xml:space="preserve">умеренном темпе. Дирижирование по двух - и трех - дольной сетке. Определение движением руки высотного положения двух и более звуков внутри среднего регистра. </w:t>
            </w: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1" w:line="238" w:lineRule="auto"/>
              <w:ind w:left="2" w:right="37"/>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Эмоциональное, правильное и ритмичное исполнение гимнастических и танцевальных движений, несложных танцевальных композиций под музыкальное сопровождение учителя.  Самостоятельное изменение танцевальных и гимнастических движений, ориентируясь на начало и конец музыки, музыкальный акцент, смену музыкальной динамики (громкая, тихая, негромкая музыка), темп (быстрый, медленный, умеренный), регистры в музыкальном звучании (высокий, низкий, средний). </w:t>
            </w:r>
          </w:p>
          <w:p w:rsidR="003F6138" w:rsidRPr="0074745E" w:rsidRDefault="003F6138" w:rsidP="001E4AE4">
            <w:pPr>
              <w:spacing w:after="0" w:line="238" w:lineRule="auto"/>
              <w:ind w:left="2"/>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Владение музыкальными терминами, используемыми на занятиях, знание названий танцевальных </w:t>
            </w:r>
            <w:r w:rsidRPr="0074745E">
              <w:rPr>
                <w:rFonts w:ascii="Times New Roman" w:hAnsi="Times New Roman"/>
                <w:color w:val="000000"/>
                <w:sz w:val="28"/>
                <w:szCs w:val="28"/>
                <w:lang w:eastAsia="en-US"/>
              </w:rPr>
              <w:lastRenderedPageBreak/>
              <w:t xml:space="preserve">композиций и отдельных движений.  Фиксирование движениями сильной и слабой доли такта в музыке двух-, трех- и четырехдольного метра в умеренном темпе.  </w:t>
            </w:r>
          </w:p>
          <w:p w:rsidR="003F6138" w:rsidRPr="0074745E" w:rsidRDefault="003F6138" w:rsidP="001E4AE4">
            <w:pPr>
              <w:spacing w:after="0" w:line="238" w:lineRule="auto"/>
              <w:ind w:left="2" w:right="28"/>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Дирижирование по двух - и трех - дольной сетке. </w:t>
            </w:r>
          </w:p>
          <w:p w:rsidR="003F6138" w:rsidRPr="0074745E" w:rsidRDefault="003F6138" w:rsidP="001E4AE4">
            <w:pPr>
              <w:spacing w:after="0"/>
              <w:ind w:left="2"/>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Определение движением руки высотного положения двух и более звуков внутри среднего регистра. </w:t>
            </w:r>
          </w:p>
        </w:tc>
      </w:tr>
      <w:tr w:rsidR="003F6138" w:rsidRPr="0074745E" w:rsidTr="003F6138">
        <w:trPr>
          <w:trHeight w:val="1666"/>
        </w:trPr>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lastRenderedPageBreak/>
              <w:t xml:space="preserve">Обучение восприятию музыки. </w:t>
            </w:r>
          </w:p>
        </w:tc>
        <w:tc>
          <w:tcPr>
            <w:tcW w:w="2227"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ind w:right="14"/>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Различение и опознавание на слух громкой, тихой, негромкой музыки; быстрого, медленного, умеренного темпа, музыки двух-, трехдольного метра </w:t>
            </w:r>
          </w:p>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(польки, вальса), регистров в музыкальном звучании, высотных </w:t>
            </w: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left="2" w:right="10"/>
              <w:rPr>
                <w:rFonts w:ascii="Times New Roman" w:hAnsi="Times New Roman"/>
                <w:color w:val="000000"/>
                <w:sz w:val="28"/>
                <w:szCs w:val="28"/>
                <w:lang w:val="en-US" w:eastAsia="en-US"/>
              </w:rPr>
            </w:pPr>
            <w:r w:rsidRPr="0074745E">
              <w:rPr>
                <w:rFonts w:ascii="Times New Roman" w:hAnsi="Times New Roman"/>
                <w:color w:val="000000"/>
                <w:sz w:val="28"/>
                <w:szCs w:val="28"/>
                <w:lang w:eastAsia="en-US"/>
              </w:rPr>
              <w:t xml:space="preserve">Внимательное слушание музыки в исполнении учителя на фортепиано и а аудиозаписи. </w:t>
            </w:r>
            <w:r w:rsidRPr="0074745E">
              <w:rPr>
                <w:rFonts w:ascii="Times New Roman" w:hAnsi="Times New Roman"/>
                <w:color w:val="000000"/>
                <w:sz w:val="28"/>
                <w:szCs w:val="28"/>
                <w:lang w:val="en-US" w:eastAsia="en-US"/>
              </w:rPr>
              <w:t xml:space="preserve">Соблюдение и осознанное восприятие музыкальных произведений. </w:t>
            </w:r>
          </w:p>
        </w:tc>
      </w:tr>
    </w:tbl>
    <w:p w:rsidR="003F6138" w:rsidRPr="0074745E" w:rsidRDefault="003F6138" w:rsidP="003F6138">
      <w:pPr>
        <w:spacing w:after="0"/>
        <w:ind w:left="-206" w:right="78"/>
        <w:rPr>
          <w:rFonts w:ascii="Times New Roman" w:hAnsi="Times New Roman"/>
          <w:color w:val="000000"/>
          <w:sz w:val="28"/>
          <w:szCs w:val="28"/>
          <w:lang w:val="en-US" w:eastAsia="en-US"/>
        </w:rPr>
      </w:pPr>
    </w:p>
    <w:tbl>
      <w:tblPr>
        <w:tblW w:w="5000" w:type="pct"/>
        <w:tblCellMar>
          <w:top w:w="54" w:type="dxa"/>
          <w:right w:w="48" w:type="dxa"/>
        </w:tblCellMar>
        <w:tblLook w:val="04A0" w:firstRow="1" w:lastRow="0" w:firstColumn="1" w:lastColumn="0" w:noHBand="0" w:noVBand="1"/>
      </w:tblPr>
      <w:tblGrid>
        <w:gridCol w:w="2806"/>
        <w:gridCol w:w="4220"/>
        <w:gridCol w:w="2319"/>
      </w:tblGrid>
      <w:tr w:rsidR="003F6138" w:rsidRPr="0074745E" w:rsidTr="00E22BE5">
        <w:trPr>
          <w:trHeight w:val="2068"/>
        </w:trPr>
        <w:tc>
          <w:tcPr>
            <w:tcW w:w="1501"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rPr>
                <w:rFonts w:ascii="Times New Roman" w:hAnsi="Times New Roman"/>
                <w:color w:val="000000"/>
                <w:sz w:val="28"/>
                <w:szCs w:val="28"/>
                <w:lang w:val="en-US" w:eastAsia="en-US"/>
              </w:rPr>
            </w:pPr>
          </w:p>
        </w:tc>
        <w:tc>
          <w:tcPr>
            <w:tcW w:w="2258"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ind w:right="55"/>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соотношений двух звуков в среднем регистре (интервал не менее септимы), поступенного и скачкообразного звукорядов в среднем регистре. Различение и опознавание на слух марша, </w:t>
            </w:r>
            <w:r w:rsidRPr="0074745E">
              <w:rPr>
                <w:rFonts w:ascii="Times New Roman" w:hAnsi="Times New Roman"/>
                <w:color w:val="000000"/>
                <w:sz w:val="28"/>
                <w:szCs w:val="28"/>
                <w:lang w:eastAsia="en-US"/>
              </w:rPr>
              <w:lastRenderedPageBreak/>
              <w:t xml:space="preserve">танца и песни при выборе из трех пьес. Различение и опознавание на слух маршей, танцев и песен различного характера при выборе из двух пьес одного жанра. Распознавание в музыкальных пьесах жанра (марш, танец, песня), характера (веселый, грустный и т. п.), средств музыкальной выразительности (динамических, темповых, метрических, Внимательное слушание музыки в исполнении учителя на фортепьяно и в аудиозаписи. Соблюдение требований к слушательской культуре. </w:t>
            </w:r>
          </w:p>
          <w:p w:rsidR="003F6138" w:rsidRPr="0074745E" w:rsidRDefault="003F6138" w:rsidP="001E4AE4">
            <w:pPr>
              <w:spacing w:after="5"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Эмоциональное и осознанное восприятие музыкальных произведений. Различение, опознавание и распознавание на слух (в исполнении учителя и в аудиозаписи) средств музыкальной выразительности. Изменение заданных несложных танцевальных и гимнастических движений в связи с изменением музыкального звучания. Словесное определение воспринятого (высотных отношений).  </w:t>
            </w:r>
          </w:p>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Примерный музыкальный материал: </w:t>
            </w:r>
          </w:p>
          <w:p w:rsidR="003F6138" w:rsidRPr="0074745E" w:rsidRDefault="003F6138" w:rsidP="001E4AE4">
            <w:pPr>
              <w:spacing w:after="1" w:line="237"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музыкальные пьесы, песни (или фрагменты из них) - «Марш» С. Прокофьева, «Вальс» П. Чайковского из «Детского альбома», «Вальс </w:t>
            </w:r>
            <w:r w:rsidRPr="0074745E">
              <w:rPr>
                <w:rFonts w:ascii="Times New Roman" w:hAnsi="Times New Roman"/>
                <w:color w:val="000000"/>
                <w:sz w:val="28"/>
                <w:szCs w:val="28"/>
                <w:lang w:val="en-US" w:eastAsia="en-US"/>
              </w:rPr>
              <w:t>B</w:t>
            </w:r>
            <w:r w:rsidRPr="0074745E">
              <w:rPr>
                <w:rFonts w:ascii="Times New Roman" w:hAnsi="Times New Roman"/>
                <w:color w:val="000000"/>
                <w:sz w:val="28"/>
                <w:szCs w:val="28"/>
                <w:lang w:eastAsia="en-US"/>
              </w:rPr>
              <w:t>–</w:t>
            </w:r>
            <w:r w:rsidRPr="0074745E">
              <w:rPr>
                <w:rFonts w:ascii="Times New Roman" w:hAnsi="Times New Roman"/>
                <w:color w:val="000000"/>
                <w:sz w:val="28"/>
                <w:szCs w:val="28"/>
                <w:lang w:val="en-US" w:eastAsia="en-US"/>
              </w:rPr>
              <w:t>dur</w:t>
            </w:r>
            <w:r w:rsidRPr="0074745E">
              <w:rPr>
                <w:rFonts w:ascii="Times New Roman" w:hAnsi="Times New Roman"/>
                <w:color w:val="000000"/>
                <w:sz w:val="28"/>
                <w:szCs w:val="28"/>
                <w:lang w:eastAsia="en-US"/>
              </w:rPr>
              <w:t xml:space="preserve">» Ф. </w:t>
            </w:r>
          </w:p>
          <w:p w:rsidR="003F6138" w:rsidRPr="0074745E" w:rsidRDefault="003F6138" w:rsidP="001E4AE4">
            <w:pPr>
              <w:spacing w:after="0" w:line="238" w:lineRule="auto"/>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Шуберта, «Полька» С. Рахманинова, «Полька» М. Глинки, «Марш </w:t>
            </w:r>
          </w:p>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деревянных солдатиков» П. Чайковского из «Детского альбома», «Встречный марш» С. Чернецкого,  «Песня о школе» Д. Ка6алевского, песня «Веселый музыкант» А.Филиппенко с помощью учителя и самостоятельно). </w:t>
            </w:r>
          </w:p>
        </w:tc>
        <w:tc>
          <w:tcPr>
            <w:tcW w:w="1241"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left="2" w:right="45"/>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Различение, опознавание и распознавание на слух маршей, танцев и песен различного </w:t>
            </w:r>
            <w:r w:rsidRPr="0074745E">
              <w:rPr>
                <w:rFonts w:ascii="Times New Roman" w:hAnsi="Times New Roman"/>
                <w:color w:val="000000"/>
                <w:sz w:val="28"/>
                <w:szCs w:val="28"/>
                <w:lang w:eastAsia="en-US"/>
              </w:rPr>
              <w:lastRenderedPageBreak/>
              <w:t xml:space="preserve">характера. Знание жизненных ситуаций, в которых звучат марши, танцы, песни. Соотнесение просмотренных видеофрагментов со знакомыми названиями произведений разных жанров (например, вальс, полька, русский танец, спортивный танец и др., спортивный марш, военный марш и др.). Словесное определение (с помощью учителя и самостоятельно) характера музыки и доступных средств музыкальной выразительности. Владение музыкальными терминами, используемыми на занятии, их применение при </w:t>
            </w:r>
            <w:r w:rsidRPr="0074745E">
              <w:rPr>
                <w:rFonts w:ascii="Times New Roman" w:hAnsi="Times New Roman"/>
                <w:color w:val="000000"/>
                <w:sz w:val="28"/>
                <w:szCs w:val="28"/>
                <w:lang w:eastAsia="en-US"/>
              </w:rPr>
              <w:lastRenderedPageBreak/>
              <w:t xml:space="preserve">характеристике музыки (с помощью учителя и самостоятельно). Называние музыкальных произведений, композиторов. Соотнесение фамилии и имени композитора с его портретом. </w:t>
            </w:r>
          </w:p>
        </w:tc>
      </w:tr>
      <w:tr w:rsidR="003F6138" w:rsidRPr="0074745E" w:rsidTr="00E22BE5">
        <w:trPr>
          <w:trHeight w:val="2770"/>
        </w:trPr>
        <w:tc>
          <w:tcPr>
            <w:tcW w:w="1501"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ind w:left="18" w:hanging="18"/>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Обучение игре на элементарных музыкальных </w:t>
            </w:r>
          </w:p>
          <w:p w:rsidR="003F6138" w:rsidRPr="0074745E" w:rsidRDefault="003F6138" w:rsidP="001E4AE4">
            <w:pPr>
              <w:spacing w:after="0"/>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инструментах в ансамбле. </w:t>
            </w:r>
          </w:p>
        </w:tc>
        <w:tc>
          <w:tcPr>
            <w:tcW w:w="2258"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Исполнение на элементарных музыкальных инструментах в ансамбле сильной и каждой доли такта в музыке двух-, трех- и четырехдольного метра в умеренном темпе. </w:t>
            </w:r>
          </w:p>
        </w:tc>
        <w:tc>
          <w:tcPr>
            <w:tcW w:w="1241"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left="2"/>
              <w:rPr>
                <w:rFonts w:ascii="Times New Roman" w:hAnsi="Times New Roman"/>
                <w:color w:val="000000"/>
                <w:sz w:val="28"/>
                <w:szCs w:val="28"/>
                <w:lang w:eastAsia="en-US"/>
              </w:rPr>
            </w:pPr>
            <w:r w:rsidRPr="0074745E">
              <w:rPr>
                <w:rFonts w:ascii="Times New Roman" w:hAnsi="Times New Roman"/>
                <w:color w:val="000000"/>
                <w:sz w:val="28"/>
                <w:szCs w:val="28"/>
                <w:lang w:eastAsia="en-US"/>
              </w:rPr>
              <w:t>Овладение игрой на элементарных ударных инструментах (бубен, барабан, треугольник, ложки). Эмоциональное и выразительное исполнение на элементарных ударных музыкальных инструментах в ансамбле ритмического аккомпанемента к музыкальной пьесе или песне.</w:t>
            </w:r>
          </w:p>
        </w:tc>
      </w:tr>
    </w:tbl>
    <w:p w:rsidR="003F6138" w:rsidRPr="0074745E" w:rsidRDefault="003F6138" w:rsidP="003F6138">
      <w:pPr>
        <w:spacing w:after="0"/>
        <w:ind w:left="-206" w:right="78"/>
        <w:rPr>
          <w:rFonts w:ascii="Times New Roman" w:hAnsi="Times New Roman"/>
          <w:color w:val="000000"/>
          <w:sz w:val="28"/>
          <w:szCs w:val="28"/>
          <w:lang w:eastAsia="en-US"/>
        </w:rPr>
      </w:pPr>
    </w:p>
    <w:tbl>
      <w:tblPr>
        <w:tblW w:w="5000" w:type="pct"/>
        <w:tblCellMar>
          <w:top w:w="54" w:type="dxa"/>
          <w:right w:w="45" w:type="dxa"/>
        </w:tblCellMar>
        <w:tblLook w:val="04A0" w:firstRow="1" w:lastRow="0" w:firstColumn="1" w:lastColumn="0" w:noHBand="0" w:noVBand="1"/>
      </w:tblPr>
      <w:tblGrid>
        <w:gridCol w:w="2594"/>
        <w:gridCol w:w="4010"/>
        <w:gridCol w:w="2741"/>
      </w:tblGrid>
      <w:tr w:rsidR="003F6138" w:rsidRPr="0074745E" w:rsidTr="00E22BE5">
        <w:trPr>
          <w:trHeight w:val="6169"/>
        </w:trPr>
        <w:tc>
          <w:tcPr>
            <w:tcW w:w="1501"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198" w:line="238" w:lineRule="auto"/>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Автоматизация произносительных навыков  (с использованием фонетической ритмики и музыки). </w:t>
            </w:r>
          </w:p>
        </w:tc>
        <w:tc>
          <w:tcPr>
            <w:tcW w:w="2258"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ind w:right="565"/>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Правильное пользование речевым дыханием, слитное воспроизведение слогосочетаний (для сочетаний </w:t>
            </w:r>
          </w:p>
          <w:p w:rsidR="003F6138" w:rsidRPr="0074745E" w:rsidRDefault="003F6138" w:rsidP="001E4AE4">
            <w:pPr>
              <w:spacing w:after="0"/>
              <w:ind w:right="47"/>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взрывного и гласного типа пала... до 8 – 10, для сочетаний фрикативного и гласного типа саса... до 4 – б), слов и коротких фраз (состоящих из 6-8 слогов). Развитие голоса нормальной высоты, силы и тембра, умений изменять голос по силе (нормальный – громкий – тихий) и по высоте (нормальный – более высокий – более низкий в пределах естественного диапазона), сохраняя нормальный тембр. Восприятие на слух и воспроизведение элементов ритмико- интонационной структуры речи: слитное и раздельное слогосочетаний, синтагматическое членение фраз, краткое и долгое произнесение гласных звуков, выделение ударного гласного в ряду слогов, ударения в двух-, трехсложных словах, логического и синтагматического ударений во фразах; передача в речи повествовательной, восклицательной и вопросительной интонации. Закрепление правильного воспроизведения в речевом материале звуков и их </w:t>
            </w:r>
            <w:r w:rsidRPr="0074745E">
              <w:rPr>
                <w:rFonts w:ascii="Times New Roman" w:hAnsi="Times New Roman"/>
                <w:color w:val="000000"/>
                <w:sz w:val="28"/>
                <w:szCs w:val="28"/>
                <w:lang w:eastAsia="en-US"/>
              </w:rPr>
              <w:lastRenderedPageBreak/>
              <w:t xml:space="preserve">сочетаний, усвоенных учащимися класса. </w:t>
            </w:r>
          </w:p>
        </w:tc>
        <w:tc>
          <w:tcPr>
            <w:tcW w:w="1241"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ind w:left="2"/>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Произнесение речевого материала эмоционально, голосом нормальной высоты, силы и тембра (с помощью учителя и самостоятельно), в темпе, приближающемся к нормальному, по подражанию учителю использование в речевом общении естественных невербальных средств коммуникации </w:t>
            </w:r>
          </w:p>
          <w:p w:rsidR="003F6138" w:rsidRPr="0074745E" w:rsidRDefault="003F6138" w:rsidP="001E4AE4">
            <w:pPr>
              <w:spacing w:after="0" w:line="238" w:lineRule="auto"/>
              <w:ind w:left="2" w:right="55"/>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(соответствующего выражения лица, позы, пластики); произнесение слов слитно, с ударением (с помощью учителя, графическому знаку и самостоятельно), реализуя возможности воспроизведения их звукового состава (точно или приближенно с использованием регламентированных и допустимых замен), соблюдая орфоэпические правила (с помощью учителя и самостоятельно); произнесение </w:t>
            </w:r>
            <w:r w:rsidRPr="0074745E">
              <w:rPr>
                <w:rFonts w:ascii="Times New Roman" w:hAnsi="Times New Roman"/>
                <w:color w:val="000000"/>
                <w:sz w:val="28"/>
                <w:szCs w:val="28"/>
                <w:lang w:eastAsia="en-US"/>
              </w:rPr>
              <w:lastRenderedPageBreak/>
              <w:t xml:space="preserve">коротких фраз слитно, деление фраз на синтагмы, выделение логического ударения во фразе </w:t>
            </w:r>
          </w:p>
          <w:p w:rsidR="003F6138" w:rsidRPr="0074745E" w:rsidRDefault="003F6138" w:rsidP="001E4AE4">
            <w:pPr>
              <w:spacing w:after="0"/>
              <w:ind w:left="2" w:right="3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 помощью учителя и самостоятельно), эмоциональное и выразительное инсценирование диалогов. </w:t>
            </w:r>
          </w:p>
        </w:tc>
      </w:tr>
      <w:tr w:rsidR="003F6138" w:rsidRPr="0074745E" w:rsidTr="00E22BE5">
        <w:trPr>
          <w:trHeight w:val="3598"/>
        </w:trPr>
        <w:tc>
          <w:tcPr>
            <w:tcW w:w="1501"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left="5"/>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Обучение декламации песен под музыку. </w:t>
            </w:r>
          </w:p>
        </w:tc>
        <w:tc>
          <w:tcPr>
            <w:tcW w:w="2258"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Понимание основных дирижерских жестов (внимание, дыхание, начало, окончание, логическое ударение). Эмоциональное коллективное исполнение текста песен под музыку под руководством учителя доступным по </w:t>
            </w:r>
          </w:p>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силе голосом, реализуя произносительные умения. </w:t>
            </w:r>
          </w:p>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Воспроизведение ритмического рисунка мелодии, состоящей из четвертных, восьмых, половинных длительностей в умеренном и медленном темпе, выделение логического ударения во </w:t>
            </w:r>
          </w:p>
        </w:tc>
        <w:tc>
          <w:tcPr>
            <w:tcW w:w="1241"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left="2"/>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Эмоциональная и выразительная декламация песен под музыку в ансамбле, реализуя сформированные произносительные умения; воспроизведение ритмического рисунка мелодии, состоящей из четвертых, восьмых и половинных длительностей в умеренном темпе. Называние разучиваемых песен, словесное определение </w:t>
            </w:r>
            <w:r w:rsidRPr="0074745E">
              <w:rPr>
                <w:rFonts w:ascii="Times New Roman" w:hAnsi="Times New Roman"/>
                <w:color w:val="000000"/>
                <w:sz w:val="28"/>
                <w:szCs w:val="28"/>
                <w:lang w:eastAsia="en-US"/>
              </w:rPr>
              <w:lastRenderedPageBreak/>
              <w:t xml:space="preserve">характера музыки и средств музыкальной </w:t>
            </w:r>
          </w:p>
        </w:tc>
      </w:tr>
      <w:tr w:rsidR="003F6138" w:rsidRPr="0074745E" w:rsidTr="00E22BE5">
        <w:trPr>
          <w:trHeight w:val="2496"/>
        </w:trPr>
        <w:tc>
          <w:tcPr>
            <w:tcW w:w="1501"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rPr>
                <w:rFonts w:ascii="Times New Roman" w:hAnsi="Times New Roman"/>
                <w:color w:val="000000"/>
                <w:sz w:val="28"/>
                <w:szCs w:val="28"/>
                <w:lang w:eastAsia="en-US"/>
              </w:rPr>
            </w:pPr>
          </w:p>
        </w:tc>
        <w:tc>
          <w:tcPr>
            <w:tcW w:w="2258"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фразе.  </w:t>
            </w:r>
          </w:p>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Примерный репертуар: народные попевки,  песенки О. Геталовой </w:t>
            </w:r>
          </w:p>
        </w:tc>
        <w:tc>
          <w:tcPr>
            <w:tcW w:w="1241"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left="2" w:right="9"/>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выразительности (с помощью учителя и самостоятельно), понимание содержания и смысла песни. Обучение игре на элементарных музыкальных инструментах в ансамбле Эмоциональное исполнение ритмического аккомпанемента к музыкальной пьесе или песне. </w:t>
            </w:r>
          </w:p>
        </w:tc>
      </w:tr>
    </w:tbl>
    <w:p w:rsidR="003F6138" w:rsidRPr="0074745E" w:rsidRDefault="003F6138" w:rsidP="006A7511">
      <w:pPr>
        <w:numPr>
          <w:ilvl w:val="0"/>
          <w:numId w:val="59"/>
        </w:numPr>
        <w:spacing w:after="3" w:line="271" w:lineRule="auto"/>
        <w:ind w:right="11"/>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класс </w:t>
      </w:r>
    </w:p>
    <w:tbl>
      <w:tblPr>
        <w:tblW w:w="9779" w:type="dxa"/>
        <w:tblInd w:w="252" w:type="dxa"/>
        <w:tblCellMar>
          <w:top w:w="54" w:type="dxa"/>
          <w:right w:w="55" w:type="dxa"/>
        </w:tblCellMar>
        <w:tblLook w:val="04A0" w:firstRow="1" w:lastRow="0" w:firstColumn="1" w:lastColumn="0" w:noHBand="0" w:noVBand="1"/>
      </w:tblPr>
      <w:tblGrid>
        <w:gridCol w:w="2976"/>
        <w:gridCol w:w="4495"/>
        <w:gridCol w:w="2308"/>
      </w:tblGrid>
      <w:tr w:rsidR="003F6138" w:rsidRPr="0074745E" w:rsidTr="001E4AE4">
        <w:trPr>
          <w:trHeight w:val="977"/>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right="51"/>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Раздел работы </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right="55"/>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Содержание занятия.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left="16" w:hanging="16"/>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Характеристика деятельности обучающихся. </w:t>
            </w:r>
          </w:p>
        </w:tc>
      </w:tr>
      <w:tr w:rsidR="003F6138" w:rsidRPr="0074745E" w:rsidTr="00E22BE5">
        <w:trPr>
          <w:trHeight w:val="4610"/>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7" w:lineRule="auto"/>
              <w:ind w:firstLine="23"/>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lastRenderedPageBreak/>
              <w:t xml:space="preserve">Обучение музыкально – ритмическим </w:t>
            </w:r>
          </w:p>
          <w:p w:rsidR="003F6138" w:rsidRPr="0074745E" w:rsidRDefault="003F6138" w:rsidP="001E4AE4">
            <w:pPr>
              <w:spacing w:after="0"/>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движениям под музыку. </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Выразительное, правильное и ритмичное выполнение под музыку гимнастических и танцевальных движений. </w:t>
            </w:r>
          </w:p>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Совершенствование основных движений, элементов танцев и плясок (ритмичная ходьба, ходьба на полупальцах, легкий бег, кружение поскоками, шаг с притопом, повторные три притопа, выставление ноги на пятку с подпрыгиванием, шаг польки и т. д.). Освоение перестроения группы (построение двух концентрических кругов, сужение и расширение круга, различные положения в парах и т. д.). Разучивание несложных танцевальных композиций (полька парами, русская пляска, русский хоровод и т. д.). </w:t>
            </w:r>
          </w:p>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Фиксирование движениями сильной и каждой доли такта в музыке двух-, трех-, четырехдольного метра в умеренном, медленном и быстром темпе. Дирижирование по четырехдольной сетке. Изменение движений в связи со сменой частей музыкальной пьесы. Исполнение руками (хлопками) несложного ритмического рисунка мелодий, состоящих из восьмых, четвертных и половинных длительностей (2-8 тактов) в двудольном метре. </w:t>
            </w:r>
          </w:p>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Определение движением руки высотного положения двух и более звуков внутри первой октавы.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ind w:right="23"/>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Эмоциональное, выразительное, правильное и ритмичное исполнение гимнастических и танцевальных движений, несложных танцевальных композиций под музыкальное сопровождение учителя. Самостоятельное изменение танцевальных и гимнастических движений, ориентируясь на смену частей музыкальной пьесы, динамики, </w:t>
            </w:r>
          </w:p>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темпа и регистров в музыкальном звучании (высокий, низкий, средний). Дирижирование по двух, трех, четырех – дольной сетке. Исполнение руками (хлопками) несложного ритмического рисунка мелодий, состоящих из восьмых, </w:t>
            </w:r>
            <w:r w:rsidRPr="0074745E">
              <w:rPr>
                <w:rFonts w:ascii="Times New Roman" w:hAnsi="Times New Roman"/>
                <w:color w:val="000000"/>
                <w:sz w:val="28"/>
                <w:szCs w:val="28"/>
                <w:lang w:eastAsia="en-US"/>
              </w:rPr>
              <w:lastRenderedPageBreak/>
              <w:t xml:space="preserve">четвертных и половинных длительностей (2-8 тактов) в двудольном метре. Владение музыкальными терминами, используемыми на занятиях, знание названий танцевальных композиций и отдельных движений. </w:t>
            </w:r>
          </w:p>
        </w:tc>
      </w:tr>
      <w:tr w:rsidR="003F6138" w:rsidRPr="0074745E" w:rsidTr="001E4AE4">
        <w:trPr>
          <w:trHeight w:val="1942"/>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lastRenderedPageBreak/>
              <w:t xml:space="preserve">Обучение восприятию музыки. </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right="5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Различение и опознавание на слух музыки двухдольного, трехдольного, четырехдольного метра (полька, марш, вальс); плавной и отрывистой музыки; мелодий (фрагментов из них) с опорой на графическую запись ритмического рисунка, состоящего из восьмых,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right="33"/>
              <w:rPr>
                <w:rFonts w:ascii="Times New Roman" w:hAnsi="Times New Roman"/>
                <w:color w:val="000000"/>
                <w:sz w:val="28"/>
                <w:szCs w:val="28"/>
                <w:lang w:val="en-US" w:eastAsia="en-US"/>
              </w:rPr>
            </w:pPr>
            <w:r w:rsidRPr="0074745E">
              <w:rPr>
                <w:rFonts w:ascii="Times New Roman" w:hAnsi="Times New Roman"/>
                <w:color w:val="000000"/>
                <w:sz w:val="28"/>
                <w:szCs w:val="28"/>
                <w:lang w:eastAsia="en-US"/>
              </w:rPr>
              <w:t xml:space="preserve">Соблюдение требований к слушательской культуре. Эмоциональное и осознанное восприятие музыкальных произведений. </w:t>
            </w:r>
            <w:r w:rsidRPr="0074745E">
              <w:rPr>
                <w:rFonts w:ascii="Times New Roman" w:hAnsi="Times New Roman"/>
                <w:color w:val="000000"/>
                <w:sz w:val="28"/>
                <w:szCs w:val="28"/>
                <w:lang w:val="en-US" w:eastAsia="en-US"/>
              </w:rPr>
              <w:t xml:space="preserve">Различение, опознавание и распознавание на слух (в исполнении учителя </w:t>
            </w:r>
          </w:p>
        </w:tc>
      </w:tr>
    </w:tbl>
    <w:p w:rsidR="003F6138" w:rsidRPr="0074745E" w:rsidRDefault="003F6138" w:rsidP="003F6138">
      <w:pPr>
        <w:spacing w:after="0"/>
        <w:ind w:left="-206" w:right="78"/>
        <w:rPr>
          <w:rFonts w:ascii="Times New Roman" w:hAnsi="Times New Roman"/>
          <w:color w:val="000000"/>
          <w:sz w:val="28"/>
          <w:szCs w:val="28"/>
          <w:lang w:val="en-US" w:eastAsia="en-US"/>
        </w:rPr>
      </w:pPr>
    </w:p>
    <w:tbl>
      <w:tblPr>
        <w:tblW w:w="5000" w:type="pct"/>
        <w:tblCellMar>
          <w:top w:w="54" w:type="dxa"/>
          <w:right w:w="53" w:type="dxa"/>
        </w:tblCellMar>
        <w:tblLook w:val="04A0" w:firstRow="1" w:lastRow="0" w:firstColumn="1" w:lastColumn="0" w:noHBand="0" w:noVBand="1"/>
      </w:tblPr>
      <w:tblGrid>
        <w:gridCol w:w="2641"/>
        <w:gridCol w:w="4053"/>
        <w:gridCol w:w="2651"/>
      </w:tblGrid>
      <w:tr w:rsidR="003F6138" w:rsidRPr="0074745E" w:rsidTr="00E22BE5">
        <w:trPr>
          <w:trHeight w:val="8290"/>
        </w:trPr>
        <w:tc>
          <w:tcPr>
            <w:tcW w:w="1479"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rPr>
                <w:rFonts w:ascii="Times New Roman" w:hAnsi="Times New Roman"/>
                <w:color w:val="000000"/>
                <w:sz w:val="28"/>
                <w:szCs w:val="28"/>
                <w:lang w:val="en-US" w:eastAsia="en-US"/>
              </w:rPr>
            </w:pP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ind w:right="36"/>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четвертных и половинных длительностей; поступенных восходящего и нисходящего звукорядов в первой октаве и многократное повторение одного и того же звука, поступенного и скачкообразного звукорядов в первой октаве. Различение и опознавание на слух частей пьесы Л. Бетховена «Веселая. Грустная», Д. Кабалевского «Три подружки», а также(различение и узнавание пьес из </w:t>
            </w:r>
          </w:p>
          <w:p w:rsidR="003F6138" w:rsidRPr="0074745E" w:rsidRDefault="003F6138" w:rsidP="001E4AE4">
            <w:pPr>
              <w:spacing w:after="0" w:line="238" w:lineRule="auto"/>
              <w:ind w:right="44"/>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«Детского альбома» П. Чайковского («Вальс», «Марш деревянных солдатиков», «Болезнь куклы», «Новая кукла», «Старинная французская песенка», «Итальянская песенка» «Песня жаворонка»).  Словесное определение в пьесах характера музыки (веселый, грустный, спокойный, песенный, танцевальный, маршевый и т. д.) и средств музыкальной выразительности (темп, динамика звучания, метр, характер звуковедения, звуковысотные отношения). Знакомство с кратким содержанием музыкальной сказки, различение и опознавание на слух музыкальных фрагментов при выборе из </w:t>
            </w:r>
          </w:p>
          <w:p w:rsidR="003F6138" w:rsidRPr="0074745E" w:rsidRDefault="003F6138" w:rsidP="001E4AE4">
            <w:pPr>
              <w:spacing w:after="0"/>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4-5. </w:t>
            </w:r>
          </w:p>
        </w:tc>
        <w:tc>
          <w:tcPr>
            <w:tcW w:w="1288"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ind w:right="34"/>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и в аудиозаписи) средств музыкальной выразительности. Изменение заданных несложных танцевальных и гимнастических движений в связи с изменением музыкального звучания. Словесное определение воспринятого помощью учителя и самостоятельно) Различение, опознавание и распознавание на слух фрагметов музыкальных произведений (в исполнении учителя на фортепьяно и самостоятельно). Словесное определение (с помощью учителя и самостоятельно) характера музыки и доступных средств музыкальной выразительности. Самостоятельное использование знакомых музыкальных терминов при характеристике музыки. Называние прослушанных </w:t>
            </w:r>
            <w:r w:rsidRPr="0074745E">
              <w:rPr>
                <w:rFonts w:ascii="Times New Roman" w:hAnsi="Times New Roman"/>
                <w:color w:val="000000"/>
                <w:sz w:val="28"/>
                <w:szCs w:val="28"/>
                <w:lang w:eastAsia="en-US"/>
              </w:rPr>
              <w:lastRenderedPageBreak/>
              <w:t xml:space="preserve">музыкальных произведений, музыкальных сборников </w:t>
            </w:r>
          </w:p>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(например, «Детский альбом» </w:t>
            </w:r>
          </w:p>
          <w:p w:rsidR="003F6138" w:rsidRPr="0074745E" w:rsidRDefault="003F6138" w:rsidP="001E4AE4">
            <w:pPr>
              <w:spacing w:after="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 Чайковского), композиторов. </w:t>
            </w:r>
          </w:p>
        </w:tc>
      </w:tr>
      <w:tr w:rsidR="003F6138" w:rsidRPr="0074745E" w:rsidTr="00E22BE5">
        <w:trPr>
          <w:trHeight w:val="4426"/>
        </w:trPr>
        <w:tc>
          <w:tcPr>
            <w:tcW w:w="1479"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ind w:left="19" w:hanging="19"/>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Обучение игре на элементарных музыкальных </w:t>
            </w:r>
          </w:p>
          <w:p w:rsidR="003F6138" w:rsidRPr="0074745E" w:rsidRDefault="003F6138" w:rsidP="001E4AE4">
            <w:pPr>
              <w:spacing w:after="0"/>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инструментах в ансамбле. </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ind w:right="28"/>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Эмоциональное и выразительное исполнение в ансамбле ритмического аккомпанемента к музыкальной пьесе или песне. Одновременное и поочередное исполнение на музыкальных инструментах в ансамбле ритмического аккомпанемента к музыкальной пьесе или песне </w:t>
            </w:r>
          </w:p>
          <w:p w:rsidR="003F6138" w:rsidRPr="0074745E" w:rsidRDefault="003F6138" w:rsidP="001E4AE4">
            <w:pPr>
              <w:spacing w:after="0"/>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(ритмический рисунок одинаковый для всех инструментов). </w:t>
            </w:r>
          </w:p>
        </w:tc>
        <w:tc>
          <w:tcPr>
            <w:tcW w:w="1288"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Эмоциональное и выразительное исполнение в ансамбле ритмического аккомпанемента к музыкальной пьесе или песне. </w:t>
            </w:r>
          </w:p>
          <w:p w:rsidR="003F6138" w:rsidRPr="0074745E" w:rsidRDefault="003F6138" w:rsidP="001E4AE4">
            <w:pPr>
              <w:spacing w:after="0" w:line="238" w:lineRule="auto"/>
              <w:ind w:right="18"/>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Одновременное и поочередное исполнение на музыкальных инструментах в ансамбле ритмического аккомпанемента к </w:t>
            </w:r>
            <w:r w:rsidRPr="0074745E">
              <w:rPr>
                <w:rFonts w:ascii="Times New Roman" w:hAnsi="Times New Roman"/>
                <w:color w:val="000000"/>
                <w:sz w:val="28"/>
                <w:szCs w:val="28"/>
                <w:lang w:eastAsia="en-US"/>
              </w:rPr>
              <w:lastRenderedPageBreak/>
              <w:t xml:space="preserve">музыкальной пьесе или песне </w:t>
            </w:r>
          </w:p>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(ритмический рисунок одинаковый для всех инструментов). </w:t>
            </w:r>
          </w:p>
          <w:p w:rsidR="003F6138" w:rsidRPr="0074745E" w:rsidRDefault="003F6138" w:rsidP="001E4AE4">
            <w:pPr>
              <w:spacing w:after="0"/>
              <w:ind w:right="418"/>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Самостоятельное называние музыкальных произведений, композиторов. </w:t>
            </w:r>
          </w:p>
        </w:tc>
      </w:tr>
      <w:tr w:rsidR="003F6138" w:rsidRPr="0074745E" w:rsidTr="00E22BE5">
        <w:trPr>
          <w:trHeight w:val="1942"/>
        </w:trPr>
        <w:tc>
          <w:tcPr>
            <w:tcW w:w="1479"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198" w:line="238" w:lineRule="auto"/>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Автоматизация произносительных навыков  </w:t>
            </w:r>
          </w:p>
          <w:p w:rsidR="003F6138" w:rsidRPr="0074745E" w:rsidRDefault="003F6138" w:rsidP="001E4AE4">
            <w:pPr>
              <w:spacing w:after="0"/>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 использованием фонетической </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val="en-US" w:eastAsia="en-US"/>
              </w:rPr>
            </w:pPr>
            <w:r w:rsidRPr="0074745E">
              <w:rPr>
                <w:rFonts w:ascii="Times New Roman" w:hAnsi="Times New Roman"/>
                <w:color w:val="000000"/>
                <w:sz w:val="28"/>
                <w:szCs w:val="28"/>
                <w:lang w:eastAsia="en-US"/>
              </w:rPr>
              <w:t xml:space="preserve">Слитное воспроизведение слогосочетаний с постепенным их наращиванием до 8 – 10, слов и коротких фраз, деление более длинных фраз паузами на синтагмы (по подражанию учителю и самостоятельно). </w:t>
            </w:r>
            <w:r w:rsidRPr="0074745E">
              <w:rPr>
                <w:rFonts w:ascii="Times New Roman" w:hAnsi="Times New Roman"/>
                <w:color w:val="000000"/>
                <w:sz w:val="28"/>
                <w:szCs w:val="28"/>
                <w:lang w:val="en-US" w:eastAsia="en-US"/>
              </w:rPr>
              <w:t xml:space="preserve">Развитие голоса нормальной высоты, силы и </w:t>
            </w:r>
          </w:p>
        </w:tc>
        <w:tc>
          <w:tcPr>
            <w:tcW w:w="1288"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Произнесение речевого материала эмоционально, голосом нормальной высоты, силы и тембра (с помощью учителя и самостоятельно), в темпе, приближающемся к нормальному, использование в </w:t>
            </w:r>
          </w:p>
        </w:tc>
      </w:tr>
    </w:tbl>
    <w:p w:rsidR="003F6138" w:rsidRPr="0074745E" w:rsidRDefault="003F6138" w:rsidP="003F6138">
      <w:pPr>
        <w:spacing w:after="0"/>
        <w:ind w:left="-206" w:right="78"/>
        <w:rPr>
          <w:rFonts w:ascii="Times New Roman" w:hAnsi="Times New Roman"/>
          <w:color w:val="000000"/>
          <w:sz w:val="28"/>
          <w:szCs w:val="28"/>
          <w:lang w:eastAsia="en-US"/>
        </w:rPr>
      </w:pPr>
    </w:p>
    <w:tbl>
      <w:tblPr>
        <w:tblW w:w="5000" w:type="pct"/>
        <w:tblCellMar>
          <w:top w:w="54" w:type="dxa"/>
          <w:right w:w="64" w:type="dxa"/>
        </w:tblCellMar>
        <w:tblLook w:val="04A0" w:firstRow="1" w:lastRow="0" w:firstColumn="1" w:lastColumn="0" w:noHBand="0" w:noVBand="1"/>
      </w:tblPr>
      <w:tblGrid>
        <w:gridCol w:w="2602"/>
        <w:gridCol w:w="4014"/>
        <w:gridCol w:w="2729"/>
      </w:tblGrid>
      <w:tr w:rsidR="003F6138" w:rsidRPr="0074745E" w:rsidTr="00D65E2F">
        <w:trPr>
          <w:trHeight w:val="1775"/>
        </w:trPr>
        <w:tc>
          <w:tcPr>
            <w:tcW w:w="1479"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left="91"/>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ритмики и музыки). </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тембра; восприятие на слух и воспроизведение модуляций голоса по силе (постепенное усиление: тихо – громче – громко, ослабление голоса: громко – тише – тихо) и высоте (базовые мелодические модуляции голоса в пределах его естественного диапазона: ровная интонация, повышение от среднего уровня, понижение от высокого и среднего уровней) Восприятие на слух и воспроизведение элементов </w:t>
            </w:r>
            <w:r w:rsidRPr="0074745E">
              <w:rPr>
                <w:rFonts w:ascii="Times New Roman" w:hAnsi="Times New Roman"/>
                <w:color w:val="000000"/>
                <w:sz w:val="28"/>
                <w:szCs w:val="28"/>
                <w:lang w:eastAsia="en-US"/>
              </w:rPr>
              <w:lastRenderedPageBreak/>
              <w:t xml:space="preserve">ритмико- интонационной структуры речи: </w:t>
            </w:r>
          </w:p>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ударение в двух-, трех-, четырехсложных словах, синтагматическое членение фразы, фразовое ударение, изменения темпа речи (нормальный, медленный, быстрый), изменение силы голоса (нормальный – громкий - тихий), а также произнесение речевого материала шепотом в зависимости от требований учителя, расстояния до собеседника, размера помещения, необходимости соблюдать тишину; передача в речи повествовательной, восклицательной и вопросительной интонации. Закрепление правильного воспроизведения в речевом материале звуков и их сочетаний, усвоенных учащимися класса. </w:t>
            </w:r>
          </w:p>
        </w:tc>
        <w:tc>
          <w:tcPr>
            <w:tcW w:w="1288"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речевом общении естественных невербальных средств коммуникации </w:t>
            </w:r>
          </w:p>
          <w:p w:rsidR="003F6138" w:rsidRPr="0074745E" w:rsidRDefault="003F6138" w:rsidP="001E4AE4">
            <w:pPr>
              <w:spacing w:after="0" w:line="238" w:lineRule="auto"/>
              <w:ind w:right="26"/>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(соответствующего выражения лица, позы, пластики); произнесение слов слитно, с ударением (с помощью учителя, графическому знаку и самостоятельно), </w:t>
            </w:r>
            <w:r w:rsidRPr="0074745E">
              <w:rPr>
                <w:rFonts w:ascii="Times New Roman" w:hAnsi="Times New Roman"/>
                <w:color w:val="000000"/>
                <w:sz w:val="28"/>
                <w:szCs w:val="28"/>
                <w:lang w:eastAsia="en-US"/>
              </w:rPr>
              <w:lastRenderedPageBreak/>
              <w:t xml:space="preserve">реализуя возможности воспроизведения их звукового состава (точно или приближенно с использованием регламентированных и допустимых замен), соблюдая орфоэпические правила (с помощью учителя и самостоятельно); произнесение коротких фраз слитно, деление фраз на синтагмы, выделение логического ударения во фразе </w:t>
            </w:r>
          </w:p>
          <w:p w:rsidR="003F6138" w:rsidRPr="0074745E" w:rsidRDefault="003F6138" w:rsidP="001E4AE4">
            <w:pPr>
              <w:spacing w:after="0"/>
              <w:ind w:right="36"/>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 помощью учителя и самостоятельно), эмоциональное и выразительное инсценирование диалогов. Участие в инсценировании музыкальной сказки. Эмоциональное и выразительное исполнение  своей роли, внятное и достаточно естественное воспроизведение отработанного речевого материала при реализации произносительных возможностей. </w:t>
            </w:r>
          </w:p>
        </w:tc>
      </w:tr>
      <w:tr w:rsidR="003F6138" w:rsidRPr="0074745E" w:rsidTr="00E22BE5">
        <w:trPr>
          <w:trHeight w:val="3060"/>
        </w:trPr>
        <w:tc>
          <w:tcPr>
            <w:tcW w:w="1479"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left="3"/>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Обучение декламации песен под музыку. </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Эмоциональная декламация песен </w:t>
            </w:r>
          </w:p>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(спокойно, весело, бодро, грустно и т. д.) под аккомпанемент и управлением учителя, реализуя сформированные умения воспроизводить звуковую и ритмико- интонационную структуру речи. Исполнение напевных песен – мягко, спокойно, плавно; песен энергичных, бодрых – более твердо, легко. Воспроизведение ритмического рисунка мелодий песен в умеренном темпе. Исполнение в контрастной динамике (громко, тихо) отдельных фрагментов песен.  </w:t>
            </w:r>
          </w:p>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Примерный репертуар: песенки О. </w:t>
            </w:r>
          </w:p>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Геталовой. </w:t>
            </w:r>
          </w:p>
        </w:tc>
        <w:tc>
          <w:tcPr>
            <w:tcW w:w="1288" w:type="pct"/>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Эмоциональная и выразительная декламация песен под музыку в ансамбле, реализуя сформированные произносительные умения; воспроизведение ритмического рисунка мелодии, исполнение в контрастной динамике (громко, тихо) отдельных фрагментов песен. Исполнение напевных песен – мягко, спокойно, плавно; песен энергичных, бодрых – более твердо, легко. Называние песен, словесное определение характера музыки и средств музыкальной выразительности (с помощью учителя и самостоятельно), понимание содержания и смысла песни.</w:t>
            </w:r>
          </w:p>
        </w:tc>
      </w:tr>
    </w:tbl>
    <w:p w:rsidR="003F6138" w:rsidRPr="0074745E" w:rsidRDefault="003F6138" w:rsidP="003F6138">
      <w:pPr>
        <w:spacing w:after="126"/>
        <w:ind w:left="264"/>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74745E" w:rsidRDefault="003F6138" w:rsidP="006A7511">
      <w:pPr>
        <w:numPr>
          <w:ilvl w:val="0"/>
          <w:numId w:val="59"/>
        </w:numPr>
        <w:spacing w:after="3" w:line="271" w:lineRule="auto"/>
        <w:ind w:right="11"/>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класс </w:t>
      </w:r>
    </w:p>
    <w:tbl>
      <w:tblPr>
        <w:tblW w:w="9921" w:type="dxa"/>
        <w:tblInd w:w="252" w:type="dxa"/>
        <w:tblCellMar>
          <w:top w:w="54" w:type="dxa"/>
          <w:right w:w="61" w:type="dxa"/>
        </w:tblCellMar>
        <w:tblLook w:val="04A0" w:firstRow="1" w:lastRow="0" w:firstColumn="1" w:lastColumn="0" w:noHBand="0" w:noVBand="1"/>
      </w:tblPr>
      <w:tblGrid>
        <w:gridCol w:w="2980"/>
        <w:gridCol w:w="4529"/>
        <w:gridCol w:w="2412"/>
      </w:tblGrid>
      <w:tr w:rsidR="003F6138" w:rsidRPr="0074745E" w:rsidTr="001E4AE4">
        <w:trPr>
          <w:trHeight w:val="977"/>
        </w:trPr>
        <w:tc>
          <w:tcPr>
            <w:tcW w:w="2980"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right="45"/>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lastRenderedPageBreak/>
              <w:t xml:space="preserve">Раздел работы </w:t>
            </w: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right="47"/>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Содержание занятия.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left="16" w:hanging="16"/>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Характеристика деятельности обучающихся. </w:t>
            </w:r>
          </w:p>
        </w:tc>
      </w:tr>
      <w:tr w:rsidR="003F6138" w:rsidRPr="0074745E" w:rsidTr="001E4AE4">
        <w:trPr>
          <w:trHeight w:val="4978"/>
        </w:trPr>
        <w:tc>
          <w:tcPr>
            <w:tcW w:w="2980"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7" w:lineRule="auto"/>
              <w:ind w:firstLine="23"/>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Обучение музыкально – ритмическим </w:t>
            </w:r>
          </w:p>
          <w:p w:rsidR="003F6138" w:rsidRPr="0074745E" w:rsidRDefault="003F6138" w:rsidP="001E4AE4">
            <w:pPr>
              <w:spacing w:after="0"/>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движениям под музыку. </w:t>
            </w: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right="39"/>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Выразительное, правильное, ритмичное выполнение гимнастических и танцевальных упражнений под музыкальное сопровождение учителя и аудиозапись. Совершенствование основных движений и элементов танцев и пляски (например, вальсовая дорожка, припляс, скользящий ход на невысоких полупальцах, веревочка, присядка, упражнения с предметами и т. д.); освоение перестроения группы (фигурная маршировка, сведение и разведение, змейка, построение цепочками) и т.д. Разучивание танцевальных композиций. Импровизация отдельных музыкально – ритмических движений в соответствии с характером музыки, ритмичное исполнение.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Выразительное, правильное, ритмичное выполнение отдельных гимнастических и танцевальных упражнений, танцевальных композиций под музыкальное сопровождение учителя и аудиозапись. Выразительное, правильное, ритмичное выполнение гимнастических и танцевальных упражнений под музыкальное сопровождение учителя и аудиозапись. </w:t>
            </w:r>
          </w:p>
        </w:tc>
      </w:tr>
      <w:tr w:rsidR="003F6138" w:rsidRPr="0074745E" w:rsidTr="001E4AE4">
        <w:trPr>
          <w:trHeight w:val="6634"/>
        </w:trPr>
        <w:tc>
          <w:tcPr>
            <w:tcW w:w="2980"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202" w:line="237" w:lineRule="auto"/>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Обучение восприятию музыки </w:t>
            </w:r>
          </w:p>
          <w:p w:rsidR="003F6138" w:rsidRPr="0074745E" w:rsidRDefault="003F6138" w:rsidP="001E4AE4">
            <w:pPr>
              <w:spacing w:after="0"/>
              <w:ind w:right="44"/>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 аудиозаписи) </w:t>
            </w: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right="35"/>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Знакомство с симфонической сказкой С. Прокофьева «Петя и волк», балета и оперы на сказочный сюжет, например, балета П.Чайковского «Щелкунчик», оперы Н.Римского-Корсакова «Сказка о царе Салтане» (в аудиозаписи). Прослушивание фрагментов из данных произведений (в аудиозаписи). Различение и опознавание на слух фрагментов из этих произведений при выборе из трех- пяти(в аудиозаписи). Определение характера музыки, доступных средств музыкальной выразительности; узнавание солирующего 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 Различение и опознавание на слух мелодий песен с опорой на их графическую запись (при выборе из двухчетырех), фрагментов из одной мелодии (запев, припев) (в исполнении учителя).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right="30"/>
              <w:rPr>
                <w:rFonts w:ascii="Times New Roman" w:hAnsi="Times New Roman"/>
                <w:color w:val="000000"/>
                <w:sz w:val="28"/>
                <w:szCs w:val="28"/>
                <w:lang w:val="en-US" w:eastAsia="en-US"/>
              </w:rPr>
            </w:pPr>
            <w:r w:rsidRPr="0074745E">
              <w:rPr>
                <w:rFonts w:ascii="Times New Roman" w:hAnsi="Times New Roman"/>
                <w:color w:val="000000"/>
                <w:sz w:val="28"/>
                <w:szCs w:val="28"/>
                <w:lang w:eastAsia="en-US"/>
              </w:rPr>
              <w:t xml:space="preserve">Эмоциональное и осознанное восприятие музыки. Знакомство с содержанием симфонической сказки С. Прокофьева «Петя и волк», балета и оперы на сказочный сюжет, (например, балета П.Чайковского «Щелкунчик», оперы Н.Римского-Корсакова «Сказка о царе Салтане»), понимание основного содержания этих произведений. Различение и опознавание на слух музыкальных фрагментов из этих произведений при выборе из трех- пяти (в аудиозаписи). Определение характера музыки и доступных средств музыкальной </w:t>
            </w:r>
            <w:r w:rsidRPr="0074745E">
              <w:rPr>
                <w:rFonts w:ascii="Times New Roman" w:hAnsi="Times New Roman"/>
                <w:color w:val="000000"/>
                <w:sz w:val="28"/>
                <w:szCs w:val="28"/>
                <w:lang w:eastAsia="en-US"/>
              </w:rPr>
              <w:lastRenderedPageBreak/>
              <w:t xml:space="preserve">выразительности. Самостоятельное называние инструментов симфонического оркестра. </w:t>
            </w:r>
            <w:r w:rsidRPr="0074745E">
              <w:rPr>
                <w:rFonts w:ascii="Times New Roman" w:hAnsi="Times New Roman"/>
                <w:color w:val="000000"/>
                <w:sz w:val="28"/>
                <w:szCs w:val="28"/>
                <w:lang w:val="en-US" w:eastAsia="en-US"/>
              </w:rPr>
              <w:t xml:space="preserve">Самостоятельное называние музыкальных </w:t>
            </w:r>
          </w:p>
        </w:tc>
      </w:tr>
    </w:tbl>
    <w:p w:rsidR="003F6138" w:rsidRPr="0074745E" w:rsidRDefault="003F6138" w:rsidP="003F6138">
      <w:pPr>
        <w:spacing w:after="0"/>
        <w:ind w:left="-206" w:right="78"/>
        <w:rPr>
          <w:rFonts w:ascii="Times New Roman" w:hAnsi="Times New Roman"/>
          <w:color w:val="000000"/>
          <w:sz w:val="28"/>
          <w:szCs w:val="28"/>
          <w:lang w:val="en-US" w:eastAsia="en-US"/>
        </w:rPr>
      </w:pPr>
    </w:p>
    <w:tbl>
      <w:tblPr>
        <w:tblW w:w="9921" w:type="dxa"/>
        <w:tblInd w:w="252" w:type="dxa"/>
        <w:tblCellMar>
          <w:top w:w="54" w:type="dxa"/>
          <w:right w:w="84" w:type="dxa"/>
        </w:tblCellMar>
        <w:tblLook w:val="04A0" w:firstRow="1" w:lastRow="0" w:firstColumn="1" w:lastColumn="0" w:noHBand="0" w:noVBand="1"/>
      </w:tblPr>
      <w:tblGrid>
        <w:gridCol w:w="2954"/>
        <w:gridCol w:w="4429"/>
        <w:gridCol w:w="2538"/>
      </w:tblGrid>
      <w:tr w:rsidR="003F6138" w:rsidRPr="0074745E" w:rsidTr="001E4AE4">
        <w:trPr>
          <w:trHeight w:val="1217"/>
        </w:trPr>
        <w:tc>
          <w:tcPr>
            <w:tcW w:w="2981"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rPr>
                <w:rFonts w:ascii="Times New Roman" w:hAnsi="Times New Roman"/>
                <w:color w:val="000000"/>
                <w:sz w:val="28"/>
                <w:szCs w:val="28"/>
                <w:lang w:val="en-US" w:eastAsia="en-US"/>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Исполнение руками (хлопками) ритмического рисунка мелодии (одновременно с ее исполнением учителем на фортепиано и после прослушивания), включая мелодии с пунктирным ритмом (в исполнении учителя).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произведений, их композиторов. </w:t>
            </w:r>
          </w:p>
          <w:p w:rsidR="003F6138" w:rsidRPr="0074745E" w:rsidRDefault="003F6138" w:rsidP="001E4AE4">
            <w:pPr>
              <w:spacing w:after="0"/>
              <w:ind w:right="7"/>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Самостоятельное соотнесение просмотренного видеофрагмента балета и оперы и называние жанра. Различение и опознавание на слух мелодий песен по их ритмическому и мелодическому рисунку. </w:t>
            </w:r>
          </w:p>
        </w:tc>
      </w:tr>
      <w:tr w:rsidR="003F6138" w:rsidRPr="0074745E" w:rsidTr="001E4AE4">
        <w:trPr>
          <w:trHeight w:val="4426"/>
        </w:trPr>
        <w:tc>
          <w:tcPr>
            <w:tcW w:w="2981"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7" w:lineRule="auto"/>
              <w:ind w:left="19" w:hanging="19"/>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Обучение игре на элементарных музыкальных </w:t>
            </w:r>
          </w:p>
          <w:p w:rsidR="003F6138" w:rsidRPr="0074745E" w:rsidRDefault="003F6138" w:rsidP="001E4AE4">
            <w:pPr>
              <w:spacing w:after="0"/>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инструментах в ансамбле. </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right="8"/>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Эмоциональное и выразительное исполнение на музыкальных инструментах в ансамбле ритмического аккомпанемента к музыкальной пьесе или песне (ритмический рисунок одинаковый или разный для каждого инструмента).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ind w:right="1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Эмоциональное и выразительное исполнение в ансамбле ритмического аккомпанемента к музыкальной пьесе или песне. Одновременное и поочередное исполнение на музыкальных инструментах в ансамбле ритмического аккомпанемента к музыкальной пьесе или песне </w:t>
            </w:r>
          </w:p>
          <w:p w:rsidR="003F6138" w:rsidRPr="0074745E" w:rsidRDefault="003F6138" w:rsidP="001E4AE4">
            <w:pPr>
              <w:spacing w:after="0"/>
              <w:rPr>
                <w:rFonts w:ascii="Times New Roman" w:hAnsi="Times New Roman"/>
                <w:color w:val="000000"/>
                <w:sz w:val="28"/>
                <w:szCs w:val="28"/>
                <w:lang w:val="en-US" w:eastAsia="en-US"/>
              </w:rPr>
            </w:pPr>
            <w:r w:rsidRPr="0074745E">
              <w:rPr>
                <w:rFonts w:ascii="Times New Roman" w:hAnsi="Times New Roman"/>
                <w:color w:val="000000"/>
                <w:sz w:val="28"/>
                <w:szCs w:val="28"/>
                <w:lang w:eastAsia="en-US"/>
              </w:rPr>
              <w:t xml:space="preserve">(ритмический рисунок одинаковый или разный для каждого инструмента). </w:t>
            </w:r>
            <w:r w:rsidRPr="0074745E">
              <w:rPr>
                <w:rFonts w:ascii="Times New Roman" w:hAnsi="Times New Roman"/>
                <w:color w:val="000000"/>
                <w:sz w:val="28"/>
                <w:szCs w:val="28"/>
                <w:lang w:val="en-US" w:eastAsia="en-US"/>
              </w:rPr>
              <w:t xml:space="preserve">Самостоятельное называние музыкальных произведений, композиторов. </w:t>
            </w:r>
          </w:p>
        </w:tc>
      </w:tr>
      <w:tr w:rsidR="003F6138" w:rsidRPr="0074745E" w:rsidTr="001E4AE4">
        <w:trPr>
          <w:trHeight w:val="7462"/>
        </w:trPr>
        <w:tc>
          <w:tcPr>
            <w:tcW w:w="2981"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199" w:line="237" w:lineRule="auto"/>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Автоматизация произносительных навыков  </w:t>
            </w:r>
          </w:p>
          <w:p w:rsidR="003F6138" w:rsidRPr="0074745E" w:rsidRDefault="003F6138" w:rsidP="001E4AE4">
            <w:pPr>
              <w:spacing w:after="0"/>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 использованием фонетической ритмики и музыки). </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right="7"/>
              <w:rPr>
                <w:rFonts w:ascii="Times New Roman" w:hAnsi="Times New Roman"/>
                <w:color w:val="000000"/>
                <w:sz w:val="28"/>
                <w:szCs w:val="28"/>
                <w:lang w:eastAsia="en-US"/>
              </w:rPr>
            </w:pPr>
            <w:r w:rsidRPr="0074745E">
              <w:rPr>
                <w:rFonts w:ascii="Times New Roman" w:hAnsi="Times New Roman"/>
                <w:color w:val="000000"/>
                <w:sz w:val="28"/>
                <w:szCs w:val="28"/>
                <w:lang w:eastAsia="en-US"/>
              </w:rPr>
              <w:t>Слитное воспроизведение слогосочетаний с постепенным их наращиванием (с учетом возможностей обучающихся), слитное произнесение слов и коротких фраз, деление более длинных фраз на синтагмы. Развитие голоса нормальной высоты, силы и тембра; восприятие на слух и воспроизведение динамических и мелодических модуляций голоса в пределах его естественного диапазона. Восприятие на слух и воспроизведение элементов ритмико- интонационной структуры речи: изменение темпа речи (постепенное замедление и убыстрение); ударение в двух-, трех-, четырех- и пятисложных словах; синтагматическое членение фразы, выделение логического и синтагматического ударения, по возможности, воспроизведение мелодической структуры фраз, передача в речи повествовательной, восклицательной и вопросительной интонации. Закрепление правильного воспроизведения в речевом материале звуков и их сочетаний, усвоенных учащимися класса. Предупреждение возможных отклонений от нормального произнесения родственных по артикуляции звуков в слогах, словах, фразах.</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Произнесение речевого материала внятно, достаточно естественно и выразительно, голосом нормальной высоты, силы и тембра, в нормальном темпе, передача в речи повествовательной, восклицательной и вопросительной интонации (самостоятельно по графическому знаку – точка, восклицательный знак, вопросительный знак), различных эмоциональных оттенков высказывания – радости, огорчения, </w:t>
            </w:r>
          </w:p>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растерянности, испуга, а также значений предельно высокой степени признака, действия, состояния, самостоятельный выбор адекватных неречевых средств коммуникации (выразительной мимики, позы, </w:t>
            </w:r>
            <w:r w:rsidRPr="0074745E">
              <w:rPr>
                <w:rFonts w:ascii="Times New Roman" w:hAnsi="Times New Roman"/>
                <w:color w:val="000000"/>
                <w:sz w:val="28"/>
                <w:szCs w:val="28"/>
                <w:lang w:eastAsia="en-US"/>
              </w:rPr>
              <w:lastRenderedPageBreak/>
              <w:t xml:space="preserve">пластики), сопровождающих речь (в рамках речевого этикета); произнесение слов слитно (включая разного типа </w:t>
            </w:r>
          </w:p>
        </w:tc>
      </w:tr>
    </w:tbl>
    <w:p w:rsidR="003F6138" w:rsidRPr="0074745E" w:rsidRDefault="003F6138" w:rsidP="003F6138">
      <w:pPr>
        <w:spacing w:after="0"/>
        <w:ind w:left="-206" w:right="78"/>
        <w:rPr>
          <w:rFonts w:ascii="Times New Roman" w:hAnsi="Times New Roman"/>
          <w:color w:val="000000"/>
          <w:sz w:val="28"/>
          <w:szCs w:val="28"/>
          <w:lang w:eastAsia="en-US"/>
        </w:rPr>
      </w:pPr>
    </w:p>
    <w:tbl>
      <w:tblPr>
        <w:tblW w:w="9921" w:type="dxa"/>
        <w:tblInd w:w="252" w:type="dxa"/>
        <w:tblLayout w:type="fixed"/>
        <w:tblCellMar>
          <w:top w:w="54" w:type="dxa"/>
          <w:right w:w="50" w:type="dxa"/>
        </w:tblCellMar>
        <w:tblLook w:val="04A0" w:firstRow="1" w:lastRow="0" w:firstColumn="1" w:lastColumn="0" w:noHBand="0" w:noVBand="1"/>
      </w:tblPr>
      <w:tblGrid>
        <w:gridCol w:w="2793"/>
        <w:gridCol w:w="4209"/>
        <w:gridCol w:w="2919"/>
      </w:tblGrid>
      <w:tr w:rsidR="003F6138" w:rsidRPr="0074745E" w:rsidTr="001E4AE4">
        <w:trPr>
          <w:trHeight w:val="6910"/>
        </w:trPr>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rPr>
                <w:rFonts w:ascii="Times New Roman" w:hAnsi="Times New Roman"/>
                <w:color w:val="000000"/>
                <w:sz w:val="28"/>
                <w:szCs w:val="28"/>
                <w:lang w:eastAsia="en-US"/>
              </w:rPr>
            </w:pPr>
          </w:p>
        </w:tc>
        <w:tc>
          <w:tcPr>
            <w:tcW w:w="4209"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eastAsia="en-US"/>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сочетания согласных в одном слове и на стыке слов), с ударением, реализуя возможности соблюдения звукового состава, соблюдая орфоэпические правила (по надстрочному знаку и самостоятельно); правильное произнесение новых слов, руководствуясь надстрочными знаками; произнесение фраз слитно и деление на синтагмы (группы слов до 10-12 слогов), выделение логического и синтагматического ударения, по- возможности соблюдение мелодического контура фраз (с </w:t>
            </w:r>
          </w:p>
          <w:p w:rsidR="003F6138" w:rsidRPr="0074745E" w:rsidRDefault="003F6138" w:rsidP="001E4AE4">
            <w:pPr>
              <w:spacing w:after="0" w:line="238" w:lineRule="auto"/>
              <w:ind w:right="1268"/>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помощью учителя и самостоятельно). Самостоятельное эмоциональное и </w:t>
            </w:r>
          </w:p>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выразительное инсценирование диалогов при реализации произносительных возможностей. </w:t>
            </w:r>
          </w:p>
        </w:tc>
      </w:tr>
      <w:tr w:rsidR="003F6138" w:rsidRPr="0074745E" w:rsidTr="001E4AE4">
        <w:trPr>
          <w:trHeight w:val="6634"/>
        </w:trPr>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left="5"/>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Обучение декламации песен под музыку. </w:t>
            </w:r>
          </w:p>
        </w:tc>
        <w:tc>
          <w:tcPr>
            <w:tcW w:w="4209"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Выразительная декламация песен под аккомпанемент и управление учителя, реализуя умения воспроизведения звуковой и ритмико- интонационной структуры речи. Исполнение каждого куплета песни с соответствующими эмоциональными оттенками и в различной манере (мягко, спокойно, плавно, энергично, бодро и т. д.). </w:t>
            </w:r>
          </w:p>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Воспроизведение ритмического рисунка мелодий песен в умеренном и умереннобыстром темпе (включая мелодии с пунктирным ритмом). Инсценирование фрагмента музыкальной сказки.  Примерный репертуар: народная песня «Посею лебеду на берегу»,  песни О. </w:t>
            </w:r>
          </w:p>
          <w:p w:rsidR="003F6138" w:rsidRPr="0074745E" w:rsidRDefault="003F6138" w:rsidP="001E4AE4">
            <w:pPr>
              <w:spacing w:after="0"/>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Геталовой.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ind w:right="42"/>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Эмоциональная и выразительная декламация песен под музыку в ансамбле, реализуя сформированные произносительные умения. Исполнение каждого куплета песни с соответствующими эмоциональными оттенками и в различной манере (мягко, спокойно, плавно, энергично, бодро и т. д.). Воспроизведение ритмического рисунка мелодий песен в умеренном и умеренно- быстром темпе (включая мелодии с пунктирным ритмом). Называние песен, словесное определение характера музыки и средств музыкальной выразительности </w:t>
            </w:r>
          </w:p>
          <w:p w:rsidR="003F6138" w:rsidRPr="0074745E" w:rsidRDefault="003F6138" w:rsidP="001E4AE4">
            <w:pPr>
              <w:spacing w:after="0"/>
              <w:rPr>
                <w:rFonts w:ascii="Times New Roman" w:hAnsi="Times New Roman"/>
                <w:color w:val="000000"/>
                <w:sz w:val="28"/>
                <w:szCs w:val="28"/>
                <w:lang w:val="en-US" w:eastAsia="en-US"/>
              </w:rPr>
            </w:pPr>
            <w:r w:rsidRPr="0074745E">
              <w:rPr>
                <w:rFonts w:ascii="Times New Roman" w:hAnsi="Times New Roman"/>
                <w:color w:val="000000"/>
                <w:sz w:val="28"/>
                <w:szCs w:val="28"/>
                <w:lang w:eastAsia="en-US"/>
              </w:rPr>
              <w:t xml:space="preserve">(с помощью учителя и самостоятельно), понимание содержания и смысла песни. </w:t>
            </w:r>
            <w:r w:rsidRPr="0074745E">
              <w:rPr>
                <w:rFonts w:ascii="Times New Roman" w:hAnsi="Times New Roman"/>
                <w:color w:val="000000"/>
                <w:sz w:val="28"/>
                <w:szCs w:val="28"/>
                <w:lang w:val="en-US" w:eastAsia="en-US"/>
              </w:rPr>
              <w:t xml:space="preserve">Участие в инсценировании  песни </w:t>
            </w:r>
          </w:p>
        </w:tc>
      </w:tr>
    </w:tbl>
    <w:p w:rsidR="003F6138" w:rsidRPr="0074745E" w:rsidRDefault="003F6138" w:rsidP="006A7511">
      <w:pPr>
        <w:numPr>
          <w:ilvl w:val="0"/>
          <w:numId w:val="59"/>
        </w:numPr>
        <w:spacing w:after="3" w:line="271" w:lineRule="auto"/>
        <w:ind w:left="5074" w:right="11"/>
        <w:jc w:val="both"/>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класс </w:t>
      </w:r>
    </w:p>
    <w:tbl>
      <w:tblPr>
        <w:tblW w:w="9921" w:type="dxa"/>
        <w:tblInd w:w="252" w:type="dxa"/>
        <w:tblCellMar>
          <w:top w:w="54" w:type="dxa"/>
          <w:right w:w="48" w:type="dxa"/>
        </w:tblCellMar>
        <w:tblLook w:val="04A0" w:firstRow="1" w:lastRow="0" w:firstColumn="1" w:lastColumn="0" w:noHBand="0" w:noVBand="1"/>
      </w:tblPr>
      <w:tblGrid>
        <w:gridCol w:w="2918"/>
        <w:gridCol w:w="4462"/>
        <w:gridCol w:w="2541"/>
      </w:tblGrid>
      <w:tr w:rsidR="003F6138" w:rsidRPr="0074745E" w:rsidTr="001E4AE4">
        <w:trPr>
          <w:trHeight w:val="977"/>
        </w:trPr>
        <w:tc>
          <w:tcPr>
            <w:tcW w:w="2973"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right="56"/>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lastRenderedPageBreak/>
              <w:t xml:space="preserve">Раздел работы </w:t>
            </w:r>
          </w:p>
        </w:tc>
        <w:tc>
          <w:tcPr>
            <w:tcW w:w="455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right="59"/>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Содержание занятия. </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left="16" w:hanging="16"/>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Характеристика деятельности обучающихся. </w:t>
            </w:r>
          </w:p>
        </w:tc>
      </w:tr>
      <w:tr w:rsidR="003F6138" w:rsidRPr="0074745E" w:rsidTr="001E4AE4">
        <w:trPr>
          <w:trHeight w:val="11050"/>
        </w:trPr>
        <w:tc>
          <w:tcPr>
            <w:tcW w:w="2973"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7" w:lineRule="auto"/>
              <w:ind w:firstLine="23"/>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Обучение музыкально – ритмическим </w:t>
            </w:r>
          </w:p>
          <w:p w:rsidR="003F6138" w:rsidRPr="0074745E" w:rsidRDefault="003F6138" w:rsidP="001E4AE4">
            <w:pPr>
              <w:spacing w:after="0"/>
              <w:jc w:val="center"/>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движениям под музыку. </w:t>
            </w:r>
          </w:p>
        </w:tc>
        <w:tc>
          <w:tcPr>
            <w:tcW w:w="455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ind w:right="22"/>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Выразительное, правильное и ритмичное исполнение танцевальных композиций под музыку в аудиозаписи. Освоение основных элементов народного танца (например, русского: тройной ход, тройной ход с ударом, переменный ход, притоп), их несложных композиций (например, в кадрильном стиле в медленном темпе – «Сударушка»). Разучивание основных движений вальса (в паре): дорожка вперед, назад в паре, вальсовые повороты и т. д.; соединение их в несложные композиции. Выполнение подготовительных и основных движений танцев в современных ритмах (повороты, наклоны, вращение кистей, сгибание и выпрямление рук, отведение ног вперед, назад, на каблук, приставные шаги с поворотом). Разучивание танцевальных композиций в современных ритмах. Изменение движений в танцевальной композиции в соответствии с разными частями музыкальной пьесы (запев, припев песни, вступление, проигрыш, пьесы дву -, трехчастной формы), чередованием сольного и коллективного, вокального, вокально - </w:t>
            </w:r>
          </w:p>
          <w:p w:rsidR="003F6138" w:rsidRPr="0074745E" w:rsidRDefault="003F6138" w:rsidP="001E4AE4">
            <w:pPr>
              <w:spacing w:after="0"/>
              <w:ind w:right="61"/>
              <w:rPr>
                <w:rFonts w:ascii="Times New Roman" w:hAnsi="Times New Roman"/>
                <w:color w:val="000000"/>
                <w:sz w:val="28"/>
                <w:szCs w:val="28"/>
                <w:lang w:val="en-US" w:eastAsia="en-US"/>
              </w:rPr>
            </w:pPr>
            <w:r w:rsidRPr="0074745E">
              <w:rPr>
                <w:rFonts w:ascii="Times New Roman" w:hAnsi="Times New Roman"/>
                <w:color w:val="000000"/>
                <w:sz w:val="28"/>
                <w:szCs w:val="28"/>
                <w:lang w:eastAsia="en-US"/>
              </w:rPr>
              <w:t xml:space="preserve">инструментального и инструментального исполнения. Импровизация отдельных музыкально – ритмических движений. В соответствии с </w:t>
            </w:r>
            <w:r w:rsidRPr="0074745E">
              <w:rPr>
                <w:rFonts w:ascii="Times New Roman" w:hAnsi="Times New Roman"/>
                <w:color w:val="000000"/>
                <w:sz w:val="28"/>
                <w:szCs w:val="28"/>
                <w:lang w:eastAsia="en-US"/>
              </w:rPr>
              <w:lastRenderedPageBreak/>
              <w:t xml:space="preserve">характером музыки, ритмичное их исполнение. Импровизация музыкально – пластических композиций в соответствии с музыкой различного характера: самостоятельное составление композиции из знакомых движений в соответствии с характером музыки, ритмичное исполнение. </w:t>
            </w:r>
            <w:r w:rsidRPr="0074745E">
              <w:rPr>
                <w:rFonts w:ascii="Times New Roman" w:hAnsi="Times New Roman"/>
                <w:color w:val="000000"/>
                <w:sz w:val="28"/>
                <w:szCs w:val="28"/>
                <w:lang w:val="en-US" w:eastAsia="en-US"/>
              </w:rPr>
              <w:t xml:space="preserve">Оценка собственного исполнения и исполнения товарищей. </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right="48"/>
              <w:rPr>
                <w:rFonts w:ascii="Times New Roman" w:hAnsi="Times New Roman"/>
                <w:color w:val="000000"/>
                <w:sz w:val="28"/>
                <w:szCs w:val="28"/>
                <w:lang w:val="en-US" w:eastAsia="en-US"/>
              </w:rPr>
            </w:pPr>
            <w:r w:rsidRPr="0074745E">
              <w:rPr>
                <w:rFonts w:ascii="Times New Roman" w:hAnsi="Times New Roman"/>
                <w:color w:val="000000"/>
                <w:sz w:val="28"/>
                <w:szCs w:val="28"/>
                <w:lang w:eastAsia="en-US"/>
              </w:rPr>
              <w:lastRenderedPageBreak/>
              <w:t xml:space="preserve">Выразительное, правильное и ритмичное исполнение танцевальных композиций под музыку в аудиозаписи. Исполнение композиций народных, бальных и современных танцев. Импровизация музыкально – пластической композиций под музыку различного характера: самостоятельное составление композиции из знакомых движений в соответствии с характером музыки. Изменение движений в соответствии с разными частями музыкальной пьесы (запев, припев песни, вступление, проигрыш, пьесы </w:t>
            </w:r>
            <w:r w:rsidRPr="0074745E">
              <w:rPr>
                <w:rFonts w:ascii="Times New Roman" w:hAnsi="Times New Roman"/>
                <w:color w:val="000000"/>
                <w:sz w:val="28"/>
                <w:szCs w:val="28"/>
                <w:lang w:eastAsia="en-US"/>
              </w:rPr>
              <w:lastRenderedPageBreak/>
              <w:t xml:space="preserve">дву-, трехчастной формы), чередованием сольного и коллективного, вокального, вокально-инструментального и инструментального исполнения. </w:t>
            </w:r>
            <w:r w:rsidRPr="0074745E">
              <w:rPr>
                <w:rFonts w:ascii="Times New Roman" w:hAnsi="Times New Roman"/>
                <w:color w:val="000000"/>
                <w:sz w:val="28"/>
                <w:szCs w:val="28"/>
                <w:lang w:val="en-US" w:eastAsia="en-US"/>
              </w:rPr>
              <w:t xml:space="preserve">Оценка собственного исполнения и исполнения товарищей. </w:t>
            </w:r>
          </w:p>
        </w:tc>
      </w:tr>
      <w:tr w:rsidR="003F6138" w:rsidRPr="0074745E" w:rsidTr="001E4AE4">
        <w:trPr>
          <w:trHeight w:val="2218"/>
        </w:trPr>
        <w:tc>
          <w:tcPr>
            <w:tcW w:w="2973"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199" w:line="237" w:lineRule="auto"/>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Обучение восприятию музыки </w:t>
            </w:r>
          </w:p>
          <w:p w:rsidR="003F6138" w:rsidRPr="0074745E" w:rsidRDefault="003F6138" w:rsidP="001E4AE4">
            <w:pPr>
              <w:spacing w:after="0"/>
              <w:ind w:right="59"/>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 аудиозаписи) </w:t>
            </w:r>
          </w:p>
        </w:tc>
        <w:tc>
          <w:tcPr>
            <w:tcW w:w="4558"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Прослушивание музыкальных произведений (фрагментов из них), объединенных по тематике, например «Народная музыка», «Природа в музыке», «Сказки в музыке», «Музыка о детях и для детей», «Музыкальная жизнь </w:t>
            </w:r>
            <w:r w:rsidRPr="0074745E">
              <w:rPr>
                <w:rFonts w:ascii="Times New Roman" w:hAnsi="Times New Roman"/>
                <w:color w:val="000000"/>
                <w:sz w:val="28"/>
                <w:szCs w:val="28"/>
                <w:lang w:eastAsia="en-US"/>
              </w:rPr>
              <w:lastRenderedPageBreak/>
              <w:t xml:space="preserve">страны: концертные залы, музыка театра, кино» и т. д. Определение в прослушанной пьесе </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Эмоциональное и осознанное восприятие музыки. Словесное определение (самостоятельно и с помощью </w:t>
            </w:r>
            <w:r w:rsidRPr="0074745E">
              <w:rPr>
                <w:rFonts w:ascii="Times New Roman" w:hAnsi="Times New Roman"/>
                <w:color w:val="000000"/>
                <w:sz w:val="28"/>
                <w:szCs w:val="28"/>
                <w:lang w:eastAsia="en-US"/>
              </w:rPr>
              <w:lastRenderedPageBreak/>
              <w:t xml:space="preserve">учителя) характера и доступных средств музыкальной выразительности, исполнителей (хор, оркестр народных инструментов, </w:t>
            </w:r>
          </w:p>
        </w:tc>
      </w:tr>
    </w:tbl>
    <w:p w:rsidR="003F6138" w:rsidRPr="0074745E" w:rsidRDefault="003F6138" w:rsidP="003F6138">
      <w:pPr>
        <w:spacing w:after="0"/>
        <w:ind w:left="-206" w:right="78"/>
        <w:rPr>
          <w:rFonts w:ascii="Times New Roman" w:hAnsi="Times New Roman"/>
          <w:color w:val="000000"/>
          <w:sz w:val="28"/>
          <w:szCs w:val="28"/>
          <w:lang w:eastAsia="en-US"/>
        </w:rPr>
      </w:pPr>
    </w:p>
    <w:tbl>
      <w:tblPr>
        <w:tblW w:w="9779" w:type="dxa"/>
        <w:tblInd w:w="252" w:type="dxa"/>
        <w:tblCellMar>
          <w:top w:w="54" w:type="dxa"/>
          <w:right w:w="47" w:type="dxa"/>
        </w:tblCellMar>
        <w:tblLook w:val="04A0" w:firstRow="1" w:lastRow="0" w:firstColumn="1" w:lastColumn="0" w:noHBand="0" w:noVBand="1"/>
      </w:tblPr>
      <w:tblGrid>
        <w:gridCol w:w="2973"/>
        <w:gridCol w:w="4254"/>
        <w:gridCol w:w="2552"/>
      </w:tblGrid>
      <w:tr w:rsidR="003F6138" w:rsidRPr="0074745E" w:rsidTr="001E4AE4">
        <w:trPr>
          <w:trHeight w:val="14638"/>
        </w:trPr>
        <w:tc>
          <w:tcPr>
            <w:tcW w:w="2973"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rPr>
                <w:rFonts w:ascii="Times New Roman" w:hAnsi="Times New Roman"/>
                <w:color w:val="000000"/>
                <w:sz w:val="28"/>
                <w:szCs w:val="28"/>
                <w:lang w:eastAsia="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ind w:right="34"/>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(фрагменте) характера (радостный, грустный, торжественный, взволнованный н т. д.), средств музыкальной выразительности (звуковысотных, темпоритмических, динамических, тембровых отношений). Различение двух- пяти пьес (фрагментов из музыкальных произведений) различного характера. Прослушивание музыки в разном исполнении (фортепиано, скрипка, труба и т. д; симфонический оркестр, оркестр народных инструментов и т. д.; мужской, женский, детский хор). Закрепление умений вычленить солирующий голос или инструмент, различать коллективное и сольное, вокальное, вокальноинструментальное и инструментальное исполнение. Подбор к прослушанной музыке близких по настроению произведений изобразительного искусства, литературы. Развитие представлений учащихся о связи музыки с другими искусствами, их взаимосвязи с жизнью. Знакомство с авторами и исполнителями музыки. </w:t>
            </w:r>
          </w:p>
          <w:p w:rsidR="003F6138" w:rsidRPr="0074745E" w:rsidRDefault="003F6138" w:rsidP="001E4AE4">
            <w:pPr>
              <w:spacing w:after="0" w:line="238" w:lineRule="auto"/>
              <w:ind w:right="1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Примерный музыкальный материал: русские народные песни– хороводноигровые («Во поле береза стояла»), плясовые («Из-под дуба, из-под вяза»), трудовые («Дубинушка»), обрядовые («Ты ль, река ль, моя реченька»), городские («Вечерний звон») и т. д., Р. </w:t>
            </w:r>
            <w:r w:rsidRPr="0074745E">
              <w:rPr>
                <w:rFonts w:ascii="Times New Roman" w:hAnsi="Times New Roman"/>
                <w:color w:val="000000"/>
                <w:sz w:val="28"/>
                <w:szCs w:val="28"/>
                <w:lang w:eastAsia="en-US"/>
              </w:rPr>
              <w:lastRenderedPageBreak/>
              <w:t xml:space="preserve">Щедрин. «0зорные частушки», К. СенСанс. Фрагменты из сюиты «Карнавал животных», М. Глинка. «Камаринская», В. Косенко. «Дождик», А. Алябьев. </w:t>
            </w:r>
          </w:p>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«Соловей», Г. Свиридов. «Зима». С. Ф. Шу6ерт. «Форель», М. 1'линка </w:t>
            </w:r>
          </w:p>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«Жаворонок», И. Дунаевский. «Скворцы прилетели», Д. Кабалевский. «Упрямый братишка», С. Прокофьев «Болтунья», С. </w:t>
            </w:r>
          </w:p>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Прокофьев «Сказочка», М. Мусоргский. «Картинки с выставки», М.Глинка «Жаворонок», С.Рахманинов «Весенние воды», Р. Шуман Пьесы «Альбома для юношества», фрагменты из оперы Н. Римского- Корсакова «Сказка о царе </w:t>
            </w:r>
          </w:p>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Салтане», балета П. Чайковского </w:t>
            </w:r>
          </w:p>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«Лебединое озеро», балета С.Прокофьева «Золушка», П. Чайковский. Пьесы из сборника «Времена года», А. Островский. «Пусть всегда будет солнце», народная и популярная современная музыка и др.песни для детей и др.</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ind w:right="48"/>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симфонический оркестр, солист хора, певец, певица и др.). Называние музыкальных произведений. Сообщение кратких сведений о авторах прослушанных музыкальных произведений. Различение двух - пяти пьес (фрагментов из музыкальных произведений) различного характера. </w:t>
            </w:r>
          </w:p>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Сообщение кратких сведений о композиторе. Подбор к прослушанной музыке близких по настроению произведений изобразительного искусства, литературы. </w:t>
            </w:r>
          </w:p>
        </w:tc>
      </w:tr>
    </w:tbl>
    <w:p w:rsidR="003F6138" w:rsidRPr="0074745E" w:rsidRDefault="003F6138" w:rsidP="003F6138">
      <w:pPr>
        <w:spacing w:after="0"/>
        <w:ind w:left="-206" w:right="78"/>
        <w:rPr>
          <w:rFonts w:ascii="Times New Roman" w:hAnsi="Times New Roman"/>
          <w:color w:val="000000"/>
          <w:sz w:val="28"/>
          <w:szCs w:val="28"/>
          <w:lang w:eastAsia="en-US"/>
        </w:rPr>
      </w:pPr>
    </w:p>
    <w:tbl>
      <w:tblPr>
        <w:tblW w:w="9779" w:type="dxa"/>
        <w:tblInd w:w="252" w:type="dxa"/>
        <w:tblCellMar>
          <w:top w:w="54" w:type="dxa"/>
          <w:right w:w="49" w:type="dxa"/>
        </w:tblCellMar>
        <w:tblLook w:val="04A0" w:firstRow="1" w:lastRow="0" w:firstColumn="1" w:lastColumn="0" w:noHBand="0" w:noVBand="1"/>
      </w:tblPr>
      <w:tblGrid>
        <w:gridCol w:w="2973"/>
        <w:gridCol w:w="3829"/>
        <w:gridCol w:w="2977"/>
      </w:tblGrid>
      <w:tr w:rsidR="003F6138" w:rsidRPr="0074745E" w:rsidTr="001E4AE4">
        <w:trPr>
          <w:trHeight w:val="3324"/>
        </w:trPr>
        <w:tc>
          <w:tcPr>
            <w:tcW w:w="2973"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7" w:lineRule="auto"/>
              <w:ind w:left="18" w:hanging="18"/>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Обучение игре на элементарных музыкальных </w:t>
            </w:r>
          </w:p>
          <w:p w:rsidR="003F6138" w:rsidRPr="0074745E" w:rsidRDefault="003F6138" w:rsidP="001E4AE4">
            <w:pPr>
              <w:spacing w:after="0"/>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инструментах в ансамбле.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Эмоциональное и выразительное исполнение на музыкальных инструментах в ансамбле ритмического аккомпанемента к музыкальной пьесе или песне (ритмический рисунок одинаковый или разный для каждого инструмента). Исполнение ведущей партии учениками на инструментах с диатоническим или хроматическим звукорядом (металлофон, ксилофон, флейта, гармоника и др.), а также на электромузыкальных инструментах.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right="23"/>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Эмоциональное и выразительное исполнение на музыкальных инструментах в ансамбле ритмического аккомпанемента к музыкальной пьесе или песне. Самостоятельное определение характера музыки и доступных средств музыкальной выразительности. Называние пьесы (песни) и ее авторов. </w:t>
            </w:r>
          </w:p>
        </w:tc>
      </w:tr>
      <w:tr w:rsidR="003F6138" w:rsidRPr="0074745E" w:rsidTr="001E4AE4">
        <w:trPr>
          <w:trHeight w:val="8011"/>
        </w:trPr>
        <w:tc>
          <w:tcPr>
            <w:tcW w:w="2973"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199" w:line="237" w:lineRule="auto"/>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Автоматизация произносительных навыков  </w:t>
            </w:r>
          </w:p>
          <w:p w:rsidR="003F6138" w:rsidRPr="0074745E" w:rsidRDefault="003F6138" w:rsidP="001E4AE4">
            <w:pPr>
              <w:spacing w:after="0"/>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 использованием фонетической ритмики и музыки).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ind w:right="7"/>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Закрепление эмоциоанальной, выразительной, достаточно внятной речи при реализации произносительных возможностей и при использовании естественных невербальных средств коммуникации с учетом требований речевого этикета. Развитие речевого дыхания, голоса нормальной высоты, силы и  музыки) тембра, его модуляций по силе и высоте. Восприятие на слух и воспроизведение элементов ритмико- интонационной структуры речи: </w:t>
            </w:r>
          </w:p>
          <w:p w:rsidR="003F6138" w:rsidRPr="0074745E" w:rsidRDefault="003F6138" w:rsidP="001E4AE4">
            <w:pPr>
              <w:spacing w:after="0"/>
              <w:ind w:right="57"/>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распределения дыхательных пауз при произнесении длинных фраз; выделение логического и синтагматического ударений во фразе, соблюдение, по - возможности, мелодической структуры фраз, изменение темпа речи, сохраняя его звуковой состав и ритмикоинтонационную структуру. Закрепление правильного воспроизведения в речевом материале звуков, усвоенных учащимися класса. Предупреждение возможных отклонений от нормального произнесения родственных по артикуляции звуков в слогах, словах, фразах. Закрепление правильного воспроизведения слов и фраз </w:t>
            </w:r>
            <w:r w:rsidRPr="0074745E">
              <w:rPr>
                <w:rFonts w:ascii="Times New Roman" w:hAnsi="Times New Roman"/>
                <w:color w:val="000000"/>
                <w:sz w:val="28"/>
                <w:szCs w:val="28"/>
                <w:lang w:eastAsia="en-US"/>
              </w:rPr>
              <w:lastRenderedPageBreak/>
              <w:t xml:space="preserve">при реализации произносительных возможностей.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lastRenderedPageBreak/>
              <w:t xml:space="preserve">Произнесение речевого материала внятно, достаточно естественно и выразительно, голосом нормальной высоты, силы и тембра, в нормальном </w:t>
            </w:r>
          </w:p>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темпе, передача в выразительной речи и с помощью естественных невербальных средств </w:t>
            </w:r>
          </w:p>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коммуникации (выражение лица, поза, пластика и др.) повествовательной, восклицательной и вопросительной интонации, различных эмоциональных оттенков высказывания. Самостоятельное эмоциональное и выразительное </w:t>
            </w:r>
          </w:p>
          <w:p w:rsidR="003F6138" w:rsidRPr="0074745E" w:rsidRDefault="003F6138" w:rsidP="001E4AE4">
            <w:pPr>
              <w:spacing w:after="0" w:line="238" w:lineRule="auto"/>
              <w:ind w:right="8"/>
              <w:rPr>
                <w:rFonts w:ascii="Times New Roman" w:hAnsi="Times New Roman"/>
                <w:color w:val="000000"/>
                <w:sz w:val="28"/>
                <w:szCs w:val="28"/>
                <w:lang w:val="en-US" w:eastAsia="en-US"/>
              </w:rPr>
            </w:pPr>
            <w:r w:rsidRPr="0074745E">
              <w:rPr>
                <w:rFonts w:ascii="Times New Roman" w:hAnsi="Times New Roman"/>
                <w:color w:val="000000"/>
                <w:sz w:val="28"/>
                <w:szCs w:val="28"/>
                <w:lang w:eastAsia="en-US"/>
              </w:rPr>
              <w:t xml:space="preserve">инсценирование диалогов при реализации произносительных возможностей. </w:t>
            </w:r>
            <w:r w:rsidRPr="0074745E">
              <w:rPr>
                <w:rFonts w:ascii="Times New Roman" w:hAnsi="Times New Roman"/>
                <w:color w:val="000000"/>
                <w:sz w:val="28"/>
                <w:szCs w:val="28"/>
                <w:lang w:val="en-US" w:eastAsia="en-US"/>
              </w:rPr>
              <w:t xml:space="preserve">Эмоциональная и выразительная декламация стихотворений или фрагментов. </w:t>
            </w:r>
          </w:p>
          <w:p w:rsidR="003F6138" w:rsidRPr="0074745E" w:rsidRDefault="003F6138" w:rsidP="001E4AE4">
            <w:pPr>
              <w:spacing w:after="0"/>
              <w:rPr>
                <w:rFonts w:ascii="Times New Roman" w:hAnsi="Times New Roman"/>
                <w:color w:val="000000"/>
                <w:sz w:val="28"/>
                <w:szCs w:val="28"/>
                <w:lang w:val="en-US" w:eastAsia="en-US"/>
              </w:rPr>
            </w:pPr>
            <w:r w:rsidRPr="0074745E">
              <w:rPr>
                <w:rFonts w:ascii="Times New Roman" w:hAnsi="Times New Roman"/>
                <w:color w:val="000000"/>
                <w:sz w:val="28"/>
                <w:szCs w:val="28"/>
                <w:lang w:val="en-US" w:eastAsia="en-US"/>
              </w:rPr>
              <w:t xml:space="preserve"> </w:t>
            </w:r>
          </w:p>
        </w:tc>
      </w:tr>
      <w:tr w:rsidR="003F6138" w:rsidRPr="0074745E" w:rsidTr="001E4AE4">
        <w:trPr>
          <w:trHeight w:val="2772"/>
        </w:trPr>
        <w:tc>
          <w:tcPr>
            <w:tcW w:w="2973"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ind w:left="3"/>
              <w:jc w:val="center"/>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Обучение декламации песен под музыку.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Выразительная и эмоциональная декламация песен под аккомпанемент и управление учителя, реализуя умения воспроизведения звуковой и ритмикоинтонационной структуры речи. Разучивание песен различного темпа, включая быстрый. Разучивание попевок в быстром темпе. Воспроизведение в декламации постепенного усиления и ослабления звучания, замедления и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rPr>
                <w:rFonts w:ascii="Times New Roman" w:hAnsi="Times New Roman"/>
                <w:color w:val="000000"/>
                <w:sz w:val="28"/>
                <w:szCs w:val="28"/>
                <w:lang w:val="en-US" w:eastAsia="en-US"/>
              </w:rPr>
            </w:pPr>
            <w:r w:rsidRPr="0074745E">
              <w:rPr>
                <w:rFonts w:ascii="Times New Roman" w:hAnsi="Times New Roman"/>
                <w:color w:val="000000"/>
                <w:sz w:val="28"/>
                <w:szCs w:val="28"/>
                <w:lang w:eastAsia="en-US"/>
              </w:rPr>
              <w:t xml:space="preserve">Выразительная и эмоциональная декламация песен под аккомпанемент и управление учителя, реализуя сформированные умения воспроизведения звуковой и ритмико- интонационной структуры речи. </w:t>
            </w:r>
            <w:r w:rsidRPr="0074745E">
              <w:rPr>
                <w:rFonts w:ascii="Times New Roman" w:hAnsi="Times New Roman"/>
                <w:color w:val="000000"/>
                <w:sz w:val="28"/>
                <w:szCs w:val="28"/>
                <w:lang w:val="en-US" w:eastAsia="en-US"/>
              </w:rPr>
              <w:t xml:space="preserve">Определение характера песни, анализ звуковысотной и ритмической </w:t>
            </w:r>
          </w:p>
        </w:tc>
      </w:tr>
      <w:tr w:rsidR="003F6138" w:rsidRPr="0074745E" w:rsidTr="001E4AE4">
        <w:trPr>
          <w:trHeight w:val="2772"/>
        </w:trPr>
        <w:tc>
          <w:tcPr>
            <w:tcW w:w="2973"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rPr>
                <w:rFonts w:ascii="Times New Roman" w:hAnsi="Times New Roman"/>
                <w:color w:val="000000"/>
                <w:sz w:val="28"/>
                <w:szCs w:val="28"/>
                <w:lang w:val="en-US" w:eastAsia="en-US"/>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убыстрения темпа. Четкое и легкое исполнение песен быстрого темпа. Определение характера песни, анализ звуковысотной и ритмической структуры мелодии, динамических оттенков. Оценивание собственной декламации песен, декламации товарищей.  </w:t>
            </w:r>
          </w:p>
          <w:p w:rsidR="003F6138" w:rsidRPr="0074745E" w:rsidRDefault="003F6138" w:rsidP="001E4AE4">
            <w:pPr>
              <w:spacing w:after="0"/>
              <w:ind w:right="94"/>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Примерный репертуар: русская народная песня «Как пошли наши подружки»,  песенки О. Геталовой.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F6138" w:rsidRPr="0074745E" w:rsidRDefault="003F6138" w:rsidP="001E4AE4">
            <w:pPr>
              <w:spacing w:after="0" w:line="238" w:lineRule="auto"/>
              <w:jc w:val="both"/>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структуры мелодии, динамических оттенков. </w:t>
            </w:r>
          </w:p>
          <w:p w:rsidR="003F6138" w:rsidRPr="0074745E" w:rsidRDefault="003F6138" w:rsidP="001E4AE4">
            <w:pPr>
              <w:spacing w:after="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Называние песни и ее авторов. </w:t>
            </w:r>
          </w:p>
        </w:tc>
      </w:tr>
    </w:tbl>
    <w:p w:rsidR="003F6138" w:rsidRPr="0074745E" w:rsidRDefault="003F6138" w:rsidP="003F6138">
      <w:pPr>
        <w:spacing w:after="237"/>
        <w:ind w:left="360"/>
        <w:rPr>
          <w:rFonts w:ascii="Times New Roman" w:hAnsi="Times New Roman"/>
          <w:color w:val="000000"/>
          <w:sz w:val="28"/>
          <w:szCs w:val="28"/>
          <w:lang w:eastAsia="en-US"/>
        </w:rPr>
      </w:pPr>
      <w:r w:rsidRPr="0074745E">
        <w:rPr>
          <w:rFonts w:ascii="Times New Roman" w:hAnsi="Times New Roman"/>
          <w:color w:val="000000"/>
          <w:sz w:val="28"/>
          <w:szCs w:val="28"/>
          <w:lang w:eastAsia="en-US"/>
        </w:rPr>
        <w:t xml:space="preserve"> </w:t>
      </w:r>
    </w:p>
    <w:p w:rsidR="003F6138" w:rsidRPr="003E3539" w:rsidRDefault="003F6138" w:rsidP="003E3539">
      <w:pPr>
        <w:pStyle w:val="4"/>
        <w:rPr>
          <w:rFonts w:ascii="Times New Roman" w:hAnsi="Times New Roman" w:cs="Times New Roman"/>
          <w:i w:val="0"/>
          <w:sz w:val="28"/>
          <w:szCs w:val="28"/>
        </w:rPr>
      </w:pPr>
      <w:r w:rsidRPr="0074745E">
        <w:t xml:space="preserve"> </w:t>
      </w:r>
      <w:r w:rsidR="003E3539" w:rsidRPr="003E3539">
        <w:rPr>
          <w:rFonts w:ascii="Times New Roman" w:hAnsi="Times New Roman" w:cs="Times New Roman"/>
          <w:i w:val="0"/>
          <w:sz w:val="28"/>
          <w:szCs w:val="28"/>
        </w:rPr>
        <w:t xml:space="preserve">2.3.1.3 </w:t>
      </w:r>
      <w:r w:rsidRPr="003E3539">
        <w:rPr>
          <w:rFonts w:ascii="Times New Roman" w:hAnsi="Times New Roman" w:cs="Times New Roman"/>
          <w:i w:val="0"/>
          <w:sz w:val="28"/>
          <w:szCs w:val="28"/>
        </w:rPr>
        <w:t>Коррекционный курс</w:t>
      </w:r>
      <w:r w:rsidR="003E3539" w:rsidRPr="003E3539">
        <w:rPr>
          <w:rFonts w:ascii="Times New Roman" w:hAnsi="Times New Roman" w:cs="Times New Roman"/>
          <w:i w:val="0"/>
          <w:sz w:val="28"/>
          <w:szCs w:val="28"/>
        </w:rPr>
        <w:t xml:space="preserve"> </w:t>
      </w:r>
      <w:r w:rsidRPr="003E3539">
        <w:rPr>
          <w:rFonts w:ascii="Times New Roman" w:hAnsi="Times New Roman" w:cs="Times New Roman"/>
          <w:i w:val="0"/>
          <w:sz w:val="28"/>
          <w:szCs w:val="28"/>
        </w:rPr>
        <w:t>"Развитие слухового восприятия и техника речи"</w:t>
      </w:r>
    </w:p>
    <w:p w:rsidR="003F6138" w:rsidRPr="0074745E" w:rsidRDefault="003F6138" w:rsidP="003F6138">
      <w:pPr>
        <w:spacing w:after="0"/>
        <w:rPr>
          <w:rFonts w:ascii="Times New Roman" w:hAnsi="Times New Roman"/>
          <w:color w:val="000000"/>
          <w:sz w:val="28"/>
          <w:szCs w:val="28"/>
          <w:lang w:eastAsia="en-US"/>
        </w:rPr>
      </w:pPr>
    </w:p>
    <w:p w:rsidR="003F6138" w:rsidRPr="0074745E" w:rsidRDefault="003F6138" w:rsidP="003F6138">
      <w:pPr>
        <w:pStyle w:val="ConsPlusTitle"/>
        <w:jc w:val="center"/>
        <w:outlineLvl w:val="3"/>
        <w:rPr>
          <w:rFonts w:ascii="Times New Roman" w:hAnsi="Times New Roman" w:cs="Times New Roman"/>
          <w:sz w:val="28"/>
          <w:szCs w:val="28"/>
        </w:rPr>
      </w:pPr>
      <w:r w:rsidRPr="0074745E">
        <w:rPr>
          <w:rFonts w:ascii="Times New Roman" w:hAnsi="Times New Roman" w:cs="Times New Roman"/>
          <w:sz w:val="28"/>
          <w:szCs w:val="28"/>
        </w:rPr>
        <w:t>Пояснительная записка.</w:t>
      </w:r>
    </w:p>
    <w:p w:rsidR="003F6138" w:rsidRPr="0074745E" w:rsidRDefault="003F6138" w:rsidP="003F6138">
      <w:pPr>
        <w:pStyle w:val="ConsPlusNormal"/>
        <w:spacing w:before="240"/>
        <w:ind w:firstLine="540"/>
        <w:jc w:val="both"/>
        <w:rPr>
          <w:sz w:val="28"/>
          <w:szCs w:val="28"/>
        </w:rPr>
      </w:pPr>
      <w:r w:rsidRPr="0074745E">
        <w:rPr>
          <w:sz w:val="28"/>
          <w:szCs w:val="28"/>
        </w:rPr>
        <w:t xml:space="preserve">На занятиях "Развитие слухового восприятия и техника речи" у обучающихся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совершенствуются навыки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и внеурочной деятельности, содержательного культурного досуга, в том числе совместно со слышащими сверстниками.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Наряду с традиционными музыкальными инструментами для </w:t>
      </w:r>
      <w:r w:rsidRPr="0074745E">
        <w:rPr>
          <w:sz w:val="28"/>
          <w:szCs w:val="28"/>
        </w:rPr>
        <w:lastRenderedPageBreak/>
        <w:t>обогащения сенсорной сферы обучающихся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девятибалльного шторма и от "грибного" дождичка до тропического ливня), "Тамбурины", имеющие десятки возможных способов звукоизвлечения; "Африканские ксилофоны". В процессе обучения восприятию неречевых звучаний обучающиеся сначала различают и опознают на слух резко противопоставленные звучания, а затем более близкие. При этом выбор звучаний постепенно расширяется (сначала при выборе из двух, затем - трех и далее, в зависимости от возможностей обучающихся).</w:t>
      </w:r>
    </w:p>
    <w:p w:rsidR="003F6138" w:rsidRPr="0074745E" w:rsidRDefault="003F6138" w:rsidP="003F6138">
      <w:pPr>
        <w:pStyle w:val="ConsPlusNormal"/>
        <w:spacing w:before="240"/>
        <w:ind w:firstLine="540"/>
        <w:jc w:val="both"/>
        <w:rPr>
          <w:sz w:val="28"/>
          <w:szCs w:val="28"/>
        </w:rPr>
      </w:pPr>
      <w:r w:rsidRPr="0074745E">
        <w:rPr>
          <w:sz w:val="28"/>
          <w:szCs w:val="28"/>
        </w:rPr>
        <w:t>Важное значение на занятиях придается развитию слухозрительного и слухового восприятия устной речи, ее произносительной стороны (ведется работа по всем разделам обучения произношению: развитие речевого дыхания и голоса, работа над звуковым составом речи, ее ритмико-интонационной структурой, над словами и фразами, короткими текстами, в большинстве случаев, микродиалогами, стихотворениями или фрагментами из них). У глухих обучающихся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стремления реализовывать сформированные умения и навыки в процессе устной коммуникации в урочное, внеурочное и внешкольное время.</w:t>
      </w:r>
    </w:p>
    <w:p w:rsidR="003F6138" w:rsidRPr="0074745E" w:rsidRDefault="003F6138" w:rsidP="003F6138">
      <w:pPr>
        <w:pStyle w:val="ConsPlusNormal"/>
        <w:spacing w:before="240"/>
        <w:ind w:firstLine="540"/>
        <w:jc w:val="both"/>
        <w:rPr>
          <w:sz w:val="28"/>
          <w:szCs w:val="28"/>
        </w:rPr>
      </w:pPr>
      <w:r w:rsidRPr="0074745E">
        <w:rPr>
          <w:sz w:val="28"/>
          <w:szCs w:val="28"/>
        </w:rPr>
        <w:t>Педагогический работник, ведущий коррекционный курс "Развитие слухового восприятия и техника речи", в конце каждой четверти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Кроме этого, педагогический работник, ведущий коррекционный курс "Развитие слухового восприятия и техника речи", принимает участие в ежегодном составлении характеристики слухоречевого развития каждого обучающегося (совместно с другими педагогическими работниками, ведущими уроки и занятия коррекционно-развивающей области в данном классе, а также различные занятия внеурочной деятельности).</w:t>
      </w:r>
    </w:p>
    <w:p w:rsidR="003F6138" w:rsidRPr="0074745E" w:rsidRDefault="003F6138" w:rsidP="003F6138">
      <w:pPr>
        <w:pStyle w:val="ConsPlusNormal"/>
        <w:spacing w:before="240"/>
        <w:ind w:firstLine="540"/>
        <w:jc w:val="both"/>
        <w:rPr>
          <w:sz w:val="28"/>
          <w:szCs w:val="28"/>
        </w:rPr>
      </w:pPr>
    </w:p>
    <w:p w:rsidR="003F6138" w:rsidRPr="0074745E" w:rsidRDefault="003F6138" w:rsidP="003F6138">
      <w:pPr>
        <w:widowControl w:val="0"/>
        <w:spacing w:after="10" w:line="240" w:lineRule="auto"/>
        <w:ind w:left="706" w:right="-20" w:hanging="5"/>
        <w:jc w:val="center"/>
        <w:rPr>
          <w:rFonts w:ascii="Times New Roman" w:eastAsia="UWUGE+F2" w:hAnsi="Times New Roman"/>
          <w:b/>
          <w:bCs/>
          <w:color w:val="000000"/>
          <w:sz w:val="28"/>
          <w:szCs w:val="28"/>
        </w:rPr>
      </w:pPr>
      <w:r w:rsidRPr="0074745E">
        <w:rPr>
          <w:rFonts w:ascii="Times New Roman" w:eastAsia="UWUGE+F2" w:hAnsi="Times New Roman"/>
          <w:b/>
          <w:bCs/>
          <w:color w:val="000000"/>
          <w:sz w:val="28"/>
          <w:szCs w:val="28"/>
        </w:rPr>
        <w:t>Цели коррекционного курса</w:t>
      </w:r>
    </w:p>
    <w:p w:rsidR="003F6138" w:rsidRPr="0074745E" w:rsidRDefault="003F6138" w:rsidP="003F6138">
      <w:pPr>
        <w:pStyle w:val="ConsPlusTitle"/>
        <w:ind w:firstLine="540"/>
        <w:jc w:val="center"/>
        <w:outlineLvl w:val="3"/>
        <w:rPr>
          <w:rFonts w:ascii="Times New Roman" w:hAnsi="Times New Roman" w:cs="Times New Roman"/>
          <w:sz w:val="28"/>
          <w:szCs w:val="28"/>
        </w:rPr>
      </w:pPr>
      <w:r w:rsidRPr="0074745E">
        <w:rPr>
          <w:rFonts w:ascii="Times New Roman" w:hAnsi="Times New Roman" w:cs="Times New Roman"/>
          <w:sz w:val="28"/>
          <w:szCs w:val="28"/>
        </w:rPr>
        <w:t>"Развитие слухового восприятия и техника речи"</w:t>
      </w:r>
    </w:p>
    <w:p w:rsidR="003F6138" w:rsidRPr="0074745E" w:rsidRDefault="003F6138" w:rsidP="003F6138">
      <w:pPr>
        <w:pStyle w:val="ConsPlusNormal"/>
        <w:spacing w:before="240"/>
        <w:ind w:firstLine="540"/>
        <w:jc w:val="both"/>
        <w:rPr>
          <w:sz w:val="28"/>
          <w:szCs w:val="28"/>
        </w:rPr>
      </w:pPr>
      <w:r w:rsidRPr="0074745E">
        <w:rPr>
          <w:sz w:val="28"/>
          <w:szCs w:val="28"/>
        </w:rPr>
        <w:lastRenderedPageBreak/>
        <w:t xml:space="preserve">   Цель фронтальных занятий по развитию слухового восприятия и техники речи - приобщение детей к звукам окружающего мира, развитие у них восприятия на слух неречевых звучаний, речевого материала, автоматизация произносительных навыков. Это имеет важное значение для расширения представлений детей об окружающей действительности, активизации устной коммуникации, что необходимо для более полноценной социальной адаптации, интеграции в обществе.</w:t>
      </w:r>
    </w:p>
    <w:p w:rsidR="003F6138" w:rsidRPr="0074745E" w:rsidRDefault="003F6138" w:rsidP="003F6138">
      <w:pPr>
        <w:pStyle w:val="ConsPlusNormal"/>
        <w:spacing w:before="240"/>
        <w:ind w:firstLine="540"/>
        <w:rPr>
          <w:sz w:val="28"/>
          <w:szCs w:val="28"/>
        </w:rPr>
      </w:pPr>
      <w:r w:rsidRPr="0074745E">
        <w:rPr>
          <w:sz w:val="28"/>
          <w:szCs w:val="28"/>
        </w:rPr>
        <w:t xml:space="preserve"> Задачи занятий: </w:t>
      </w:r>
    </w:p>
    <w:p w:rsidR="003F6138" w:rsidRPr="0074745E" w:rsidRDefault="003F6138" w:rsidP="003F6138">
      <w:pPr>
        <w:pStyle w:val="ConsPlusNormal"/>
        <w:spacing w:before="240"/>
        <w:ind w:firstLine="540"/>
        <w:rPr>
          <w:sz w:val="28"/>
          <w:szCs w:val="28"/>
        </w:rPr>
      </w:pPr>
      <w:r w:rsidRPr="0074745E">
        <w:rPr>
          <w:sz w:val="28"/>
          <w:szCs w:val="28"/>
        </w:rPr>
        <w:t xml:space="preserve">-развитие восприятия звучаний музыкальных инструментов (игрушек) - барабана, дудки, гармошки, свистка, металлофона, бубна, ксилофона, маракасов, треугольника, румб,  выработка условной двигательной реакции на данные звучания;  </w:t>
      </w:r>
    </w:p>
    <w:p w:rsidR="003F6138" w:rsidRPr="0074745E" w:rsidRDefault="003F6138" w:rsidP="003F6138">
      <w:pPr>
        <w:pStyle w:val="ConsPlusNormal"/>
        <w:spacing w:before="240"/>
        <w:ind w:firstLine="540"/>
        <w:rPr>
          <w:sz w:val="28"/>
          <w:szCs w:val="28"/>
        </w:rPr>
      </w:pPr>
      <w:r w:rsidRPr="0074745E">
        <w:rPr>
          <w:sz w:val="28"/>
          <w:szCs w:val="28"/>
        </w:rPr>
        <w:t xml:space="preserve">-различение и опознавание на слух звучания музыкальных инструментов (игрушек), разных по тембру и высоте;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3F6138" w:rsidRPr="0074745E" w:rsidRDefault="003F6138" w:rsidP="003F6138">
      <w:pPr>
        <w:pStyle w:val="ConsPlusNormal"/>
        <w:spacing w:before="240"/>
        <w:ind w:firstLine="540"/>
        <w:rPr>
          <w:sz w:val="28"/>
          <w:szCs w:val="28"/>
        </w:rPr>
      </w:pPr>
      <w:r w:rsidRPr="0074745E">
        <w:rPr>
          <w:sz w:val="28"/>
          <w:szCs w:val="28"/>
        </w:rPr>
        <w:t xml:space="preserve">-развитие слухового восприятия неречевых звучаний окружающего мира: бытовых  шумов; городских шумов; голосов животных и птиц; шумов связанных с явлениями природы и др.;  </w:t>
      </w:r>
    </w:p>
    <w:p w:rsidR="003F6138" w:rsidRPr="0074745E" w:rsidRDefault="003F6138" w:rsidP="003F6138">
      <w:pPr>
        <w:pStyle w:val="ConsPlusNormal"/>
        <w:spacing w:before="240"/>
        <w:ind w:firstLine="540"/>
        <w:rPr>
          <w:sz w:val="28"/>
          <w:szCs w:val="28"/>
        </w:rPr>
      </w:pPr>
      <w:r w:rsidRPr="0074745E">
        <w:rPr>
          <w:sz w:val="28"/>
          <w:szCs w:val="28"/>
        </w:rPr>
        <w:t xml:space="preserve">-различение и опознавание разговора и пения, мужского и женского голоса; </w:t>
      </w:r>
    </w:p>
    <w:p w:rsidR="003F6138" w:rsidRPr="0074745E" w:rsidRDefault="003F6138" w:rsidP="003F6138">
      <w:pPr>
        <w:pStyle w:val="ConsPlusNormal"/>
        <w:spacing w:before="240"/>
        <w:ind w:firstLine="540"/>
        <w:rPr>
          <w:sz w:val="28"/>
          <w:szCs w:val="28"/>
        </w:rPr>
      </w:pPr>
      <w:r w:rsidRPr="0074745E">
        <w:rPr>
          <w:sz w:val="28"/>
          <w:szCs w:val="28"/>
        </w:rPr>
        <w:t xml:space="preserve">-развитие слухо-зрительного и слухового восприятия устной речи, ее произносительной стороны. </w:t>
      </w:r>
    </w:p>
    <w:p w:rsidR="003F6138" w:rsidRPr="0074745E" w:rsidRDefault="003F6138" w:rsidP="003F6138">
      <w:pPr>
        <w:pStyle w:val="ConsPlusNormal"/>
        <w:spacing w:before="240"/>
        <w:ind w:firstLine="540"/>
        <w:jc w:val="both"/>
        <w:rPr>
          <w:sz w:val="28"/>
          <w:szCs w:val="28"/>
        </w:rPr>
      </w:pPr>
    </w:p>
    <w:p w:rsidR="003F6138" w:rsidRPr="0074745E" w:rsidRDefault="003F6138" w:rsidP="003F6138">
      <w:pPr>
        <w:widowControl w:val="0"/>
        <w:spacing w:after="10" w:line="271" w:lineRule="auto"/>
        <w:ind w:left="361" w:right="389" w:firstLine="1841"/>
        <w:rPr>
          <w:rFonts w:ascii="Times New Roman" w:eastAsia="UWUGE+F2" w:hAnsi="Times New Roman"/>
          <w:b/>
          <w:bCs/>
          <w:color w:val="000000"/>
          <w:spacing w:val="88"/>
          <w:sz w:val="28"/>
          <w:szCs w:val="28"/>
          <w:lang w:eastAsia="en-US"/>
        </w:rPr>
      </w:pPr>
      <w:r w:rsidRPr="0074745E">
        <w:rPr>
          <w:rFonts w:ascii="Times New Roman" w:eastAsia="UWUGE+F2" w:hAnsi="Times New Roman"/>
          <w:b/>
          <w:bCs/>
          <w:color w:val="000000"/>
          <w:spacing w:val="1"/>
          <w:sz w:val="28"/>
          <w:szCs w:val="28"/>
          <w:lang w:eastAsia="en-US"/>
        </w:rPr>
        <w:t>М</w:t>
      </w:r>
      <w:r w:rsidRPr="0074745E">
        <w:rPr>
          <w:rFonts w:ascii="Times New Roman" w:eastAsia="UWUGE+F2" w:hAnsi="Times New Roman"/>
          <w:b/>
          <w:bCs/>
          <w:color w:val="000000"/>
          <w:sz w:val="28"/>
          <w:szCs w:val="28"/>
          <w:lang w:eastAsia="en-US"/>
        </w:rPr>
        <w:t>есто</w:t>
      </w:r>
      <w:r w:rsidRPr="0074745E">
        <w:rPr>
          <w:rFonts w:ascii="Times New Roman" w:eastAsia="UWUGE+F2" w:hAnsi="Times New Roman"/>
          <w:b/>
          <w:bCs/>
          <w:color w:val="000000"/>
          <w:spacing w:val="71"/>
          <w:sz w:val="28"/>
          <w:szCs w:val="28"/>
          <w:lang w:eastAsia="en-US"/>
        </w:rPr>
        <w:t xml:space="preserve"> </w:t>
      </w:r>
      <w:r w:rsidRPr="0074745E">
        <w:rPr>
          <w:rFonts w:ascii="Times New Roman" w:eastAsia="UWUGE+F2" w:hAnsi="Times New Roman"/>
          <w:b/>
          <w:bCs/>
          <w:color w:val="000000"/>
          <w:spacing w:val="2"/>
          <w:sz w:val="28"/>
          <w:szCs w:val="28"/>
          <w:lang w:eastAsia="en-US"/>
        </w:rPr>
        <w:t>с</w:t>
      </w:r>
      <w:r w:rsidRPr="0074745E">
        <w:rPr>
          <w:rFonts w:ascii="Times New Roman" w:eastAsia="UWUGE+F2" w:hAnsi="Times New Roman"/>
          <w:b/>
          <w:bCs/>
          <w:color w:val="000000"/>
          <w:sz w:val="28"/>
          <w:szCs w:val="28"/>
          <w:lang w:eastAsia="en-US"/>
        </w:rPr>
        <w:t>п</w:t>
      </w:r>
      <w:r w:rsidRPr="0074745E">
        <w:rPr>
          <w:rFonts w:ascii="Times New Roman" w:eastAsia="UWUGE+F2" w:hAnsi="Times New Roman"/>
          <w:b/>
          <w:bCs/>
          <w:color w:val="000000"/>
          <w:spacing w:val="1"/>
          <w:sz w:val="28"/>
          <w:szCs w:val="28"/>
          <w:lang w:eastAsia="en-US"/>
        </w:rPr>
        <w:t>е</w:t>
      </w:r>
      <w:r w:rsidRPr="0074745E">
        <w:rPr>
          <w:rFonts w:ascii="Times New Roman" w:eastAsia="UWUGE+F2" w:hAnsi="Times New Roman"/>
          <w:b/>
          <w:bCs/>
          <w:color w:val="000000"/>
          <w:sz w:val="28"/>
          <w:szCs w:val="28"/>
          <w:lang w:eastAsia="en-US"/>
        </w:rPr>
        <w:t>ци</w:t>
      </w:r>
      <w:r w:rsidRPr="0074745E">
        <w:rPr>
          <w:rFonts w:ascii="Times New Roman" w:eastAsia="UWUGE+F2" w:hAnsi="Times New Roman"/>
          <w:b/>
          <w:bCs/>
          <w:color w:val="000000"/>
          <w:spacing w:val="1"/>
          <w:sz w:val="28"/>
          <w:szCs w:val="28"/>
          <w:lang w:eastAsia="en-US"/>
        </w:rPr>
        <w:t>а</w:t>
      </w:r>
      <w:r w:rsidRPr="0074745E">
        <w:rPr>
          <w:rFonts w:ascii="Times New Roman" w:eastAsia="UWUGE+F2" w:hAnsi="Times New Roman"/>
          <w:b/>
          <w:bCs/>
          <w:color w:val="000000"/>
          <w:spacing w:val="-1"/>
          <w:sz w:val="28"/>
          <w:szCs w:val="28"/>
          <w:lang w:eastAsia="en-US"/>
        </w:rPr>
        <w:t>л</w:t>
      </w:r>
      <w:r w:rsidRPr="0074745E">
        <w:rPr>
          <w:rFonts w:ascii="Times New Roman" w:eastAsia="UWUGE+F2" w:hAnsi="Times New Roman"/>
          <w:b/>
          <w:bCs/>
          <w:color w:val="000000"/>
          <w:sz w:val="28"/>
          <w:szCs w:val="28"/>
          <w:lang w:eastAsia="en-US"/>
        </w:rPr>
        <w:t>ьного</w:t>
      </w:r>
      <w:r w:rsidRPr="0074745E">
        <w:rPr>
          <w:rFonts w:ascii="Times New Roman" w:eastAsia="UWUGE+F2" w:hAnsi="Times New Roman"/>
          <w:b/>
          <w:bCs/>
          <w:color w:val="000000"/>
          <w:spacing w:val="-1"/>
          <w:sz w:val="28"/>
          <w:szCs w:val="28"/>
          <w:lang w:eastAsia="en-US"/>
        </w:rPr>
        <w:t xml:space="preserve"> к</w:t>
      </w:r>
      <w:r w:rsidRPr="0074745E">
        <w:rPr>
          <w:rFonts w:ascii="Times New Roman" w:eastAsia="UWUGE+F2" w:hAnsi="Times New Roman"/>
          <w:b/>
          <w:bCs/>
          <w:color w:val="000000"/>
          <w:sz w:val="28"/>
          <w:szCs w:val="28"/>
          <w:lang w:eastAsia="en-US"/>
        </w:rPr>
        <w:t>орр</w:t>
      </w:r>
      <w:r w:rsidRPr="0074745E">
        <w:rPr>
          <w:rFonts w:ascii="Times New Roman" w:eastAsia="UWUGE+F2" w:hAnsi="Times New Roman"/>
          <w:b/>
          <w:bCs/>
          <w:color w:val="000000"/>
          <w:spacing w:val="1"/>
          <w:sz w:val="28"/>
          <w:szCs w:val="28"/>
          <w:lang w:eastAsia="en-US"/>
        </w:rPr>
        <w:t>е</w:t>
      </w:r>
      <w:r w:rsidRPr="0074745E">
        <w:rPr>
          <w:rFonts w:ascii="Times New Roman" w:eastAsia="UWUGE+F2" w:hAnsi="Times New Roman"/>
          <w:b/>
          <w:bCs/>
          <w:color w:val="000000"/>
          <w:sz w:val="28"/>
          <w:szCs w:val="28"/>
          <w:lang w:eastAsia="en-US"/>
        </w:rPr>
        <w:t>к</w:t>
      </w:r>
      <w:r w:rsidRPr="0074745E">
        <w:rPr>
          <w:rFonts w:ascii="Times New Roman" w:eastAsia="UWUGE+F2" w:hAnsi="Times New Roman"/>
          <w:b/>
          <w:bCs/>
          <w:color w:val="000000"/>
          <w:spacing w:val="-1"/>
          <w:sz w:val="28"/>
          <w:szCs w:val="28"/>
          <w:lang w:eastAsia="en-US"/>
        </w:rPr>
        <w:t>ц</w:t>
      </w:r>
      <w:r w:rsidRPr="0074745E">
        <w:rPr>
          <w:rFonts w:ascii="Times New Roman" w:eastAsia="UWUGE+F2" w:hAnsi="Times New Roman"/>
          <w:b/>
          <w:bCs/>
          <w:color w:val="000000"/>
          <w:sz w:val="28"/>
          <w:szCs w:val="28"/>
          <w:lang w:eastAsia="en-US"/>
        </w:rPr>
        <w:t>ионн</w:t>
      </w:r>
      <w:r w:rsidRPr="0074745E">
        <w:rPr>
          <w:rFonts w:ascii="Times New Roman" w:eastAsia="UWUGE+F2" w:hAnsi="Times New Roman"/>
          <w:b/>
          <w:bCs/>
          <w:color w:val="000000"/>
          <w:spacing w:val="2"/>
          <w:sz w:val="28"/>
          <w:szCs w:val="28"/>
          <w:lang w:eastAsia="en-US"/>
        </w:rPr>
        <w:t>о</w:t>
      </w:r>
      <w:r w:rsidRPr="0074745E">
        <w:rPr>
          <w:rFonts w:ascii="Times New Roman" w:eastAsia="UWUGE+F2" w:hAnsi="Times New Roman"/>
          <w:b/>
          <w:bCs/>
          <w:color w:val="000000"/>
          <w:spacing w:val="-2"/>
          <w:sz w:val="28"/>
          <w:szCs w:val="28"/>
          <w:lang w:eastAsia="en-US"/>
        </w:rPr>
        <w:t>г</w:t>
      </w:r>
      <w:r w:rsidRPr="0074745E">
        <w:rPr>
          <w:rFonts w:ascii="Times New Roman" w:eastAsia="UWUGE+F2" w:hAnsi="Times New Roman"/>
          <w:b/>
          <w:bCs/>
          <w:color w:val="000000"/>
          <w:sz w:val="28"/>
          <w:szCs w:val="28"/>
          <w:lang w:eastAsia="en-US"/>
        </w:rPr>
        <w:t>о курса</w:t>
      </w:r>
      <w:r w:rsidRPr="0074745E">
        <w:rPr>
          <w:rFonts w:ascii="Times New Roman" w:eastAsia="UWUGE+F2" w:hAnsi="Times New Roman"/>
          <w:b/>
          <w:bCs/>
          <w:color w:val="000000"/>
          <w:spacing w:val="88"/>
          <w:sz w:val="28"/>
          <w:szCs w:val="28"/>
          <w:lang w:eastAsia="en-US"/>
        </w:rPr>
        <w:t xml:space="preserve"> </w:t>
      </w:r>
    </w:p>
    <w:p w:rsidR="003F6138" w:rsidRPr="0074745E" w:rsidRDefault="003F6138" w:rsidP="003F6138">
      <w:pPr>
        <w:widowControl w:val="0"/>
        <w:autoSpaceDE w:val="0"/>
        <w:autoSpaceDN w:val="0"/>
        <w:adjustRightInd w:val="0"/>
        <w:spacing w:after="0" w:line="240" w:lineRule="auto"/>
        <w:ind w:firstLine="540"/>
        <w:jc w:val="center"/>
        <w:outlineLvl w:val="3"/>
        <w:rPr>
          <w:rFonts w:ascii="Times New Roman" w:hAnsi="Times New Roman"/>
          <w:b/>
          <w:bCs/>
          <w:sz w:val="28"/>
          <w:szCs w:val="28"/>
        </w:rPr>
      </w:pPr>
      <w:r w:rsidRPr="0074745E">
        <w:rPr>
          <w:rFonts w:ascii="Times New Roman" w:hAnsi="Times New Roman"/>
          <w:b/>
          <w:bCs/>
          <w:sz w:val="28"/>
          <w:szCs w:val="28"/>
        </w:rPr>
        <w:t>"Развитие слухового восприятия и техника речи"</w:t>
      </w:r>
    </w:p>
    <w:p w:rsidR="003F6138" w:rsidRPr="0074745E" w:rsidRDefault="003F6138" w:rsidP="003F6138">
      <w:pPr>
        <w:widowControl w:val="0"/>
        <w:spacing w:after="10" w:line="240" w:lineRule="auto"/>
        <w:ind w:left="4102" w:right="-20" w:hanging="5"/>
        <w:jc w:val="both"/>
        <w:rPr>
          <w:rFonts w:ascii="Times New Roman" w:eastAsia="Calibri" w:hAnsi="Times New Roman"/>
          <w:b/>
          <w:bCs/>
          <w:color w:val="000000"/>
          <w:sz w:val="28"/>
          <w:szCs w:val="28"/>
          <w:lang w:eastAsia="en-US"/>
        </w:rPr>
      </w:pPr>
      <w:r w:rsidRPr="0074745E">
        <w:rPr>
          <w:rFonts w:ascii="Times New Roman" w:eastAsia="UWUGE+F2" w:hAnsi="Times New Roman"/>
          <w:b/>
          <w:bCs/>
          <w:color w:val="000000"/>
          <w:sz w:val="28"/>
          <w:szCs w:val="28"/>
          <w:lang w:eastAsia="en-US"/>
        </w:rPr>
        <w:t>в уч</w:t>
      </w:r>
      <w:r w:rsidRPr="0074745E">
        <w:rPr>
          <w:rFonts w:ascii="Times New Roman" w:eastAsia="UWUGE+F2" w:hAnsi="Times New Roman"/>
          <w:b/>
          <w:bCs/>
          <w:color w:val="000000"/>
          <w:spacing w:val="1"/>
          <w:sz w:val="28"/>
          <w:szCs w:val="28"/>
          <w:lang w:eastAsia="en-US"/>
        </w:rPr>
        <w:t>е</w:t>
      </w:r>
      <w:r w:rsidRPr="0074745E">
        <w:rPr>
          <w:rFonts w:ascii="Times New Roman" w:eastAsia="UWUGE+F2" w:hAnsi="Times New Roman"/>
          <w:b/>
          <w:bCs/>
          <w:color w:val="000000"/>
          <w:sz w:val="28"/>
          <w:szCs w:val="28"/>
          <w:lang w:eastAsia="en-US"/>
        </w:rPr>
        <w:t>бном пл</w:t>
      </w:r>
      <w:r w:rsidRPr="0074745E">
        <w:rPr>
          <w:rFonts w:ascii="Times New Roman" w:eastAsia="UWUGE+F2" w:hAnsi="Times New Roman"/>
          <w:b/>
          <w:bCs/>
          <w:color w:val="000000"/>
          <w:spacing w:val="2"/>
          <w:sz w:val="28"/>
          <w:szCs w:val="28"/>
          <w:lang w:eastAsia="en-US"/>
        </w:rPr>
        <w:t>а</w:t>
      </w:r>
      <w:r w:rsidRPr="0074745E">
        <w:rPr>
          <w:rFonts w:ascii="Times New Roman" w:eastAsia="UWUGE+F2" w:hAnsi="Times New Roman"/>
          <w:b/>
          <w:bCs/>
          <w:color w:val="000000"/>
          <w:sz w:val="28"/>
          <w:szCs w:val="28"/>
          <w:lang w:eastAsia="en-US"/>
        </w:rPr>
        <w:t>не</w:t>
      </w:r>
    </w:p>
    <w:p w:rsidR="003F6138" w:rsidRPr="0074745E" w:rsidRDefault="003F6138" w:rsidP="003F6138">
      <w:pPr>
        <w:widowControl w:val="0"/>
        <w:tabs>
          <w:tab w:val="right" w:pos="10071"/>
        </w:tabs>
        <w:spacing w:after="10" w:line="270" w:lineRule="auto"/>
        <w:ind w:left="-63" w:right="280" w:hanging="5"/>
        <w:jc w:val="both"/>
        <w:rPr>
          <w:rFonts w:ascii="Times New Roman" w:eastAsia="QAHWO+F1" w:hAnsi="Times New Roman"/>
          <w:color w:val="000000"/>
          <w:sz w:val="28"/>
          <w:szCs w:val="28"/>
          <w:lang w:eastAsia="en-US"/>
        </w:rPr>
      </w:pPr>
    </w:p>
    <w:p w:rsidR="003F6138" w:rsidRPr="0074745E" w:rsidRDefault="003F6138" w:rsidP="003F6138">
      <w:pPr>
        <w:widowControl w:val="0"/>
        <w:tabs>
          <w:tab w:val="left" w:pos="4774"/>
        </w:tabs>
        <w:spacing w:after="10" w:line="240" w:lineRule="auto"/>
        <w:ind w:left="68" w:right="-20" w:hanging="5"/>
        <w:jc w:val="both"/>
        <w:rPr>
          <w:rFonts w:ascii="Times New Roman" w:eastAsia="UWUGE+F2" w:hAnsi="Times New Roman"/>
          <w:b/>
          <w:bCs/>
          <w:color w:val="000000"/>
          <w:sz w:val="28"/>
          <w:szCs w:val="28"/>
          <w:lang w:eastAsia="en-US"/>
        </w:rPr>
      </w:pPr>
      <w:r w:rsidRPr="0074745E">
        <w:rPr>
          <w:rFonts w:ascii="Times New Roman" w:eastAsia="UWUGE+F2" w:hAnsi="Times New Roman"/>
          <w:b/>
          <w:bCs/>
          <w:color w:val="000000"/>
          <w:sz w:val="28"/>
          <w:szCs w:val="28"/>
          <w:lang w:eastAsia="en-US"/>
        </w:rPr>
        <w:t>Вн</w:t>
      </w:r>
      <w:r w:rsidRPr="0074745E">
        <w:rPr>
          <w:rFonts w:ascii="Times New Roman" w:eastAsia="UWUGE+F2" w:hAnsi="Times New Roman"/>
          <w:b/>
          <w:bCs/>
          <w:color w:val="000000"/>
          <w:spacing w:val="1"/>
          <w:sz w:val="28"/>
          <w:szCs w:val="28"/>
          <w:lang w:eastAsia="en-US"/>
        </w:rPr>
        <w:t>е</w:t>
      </w:r>
      <w:r w:rsidRPr="0074745E">
        <w:rPr>
          <w:rFonts w:ascii="Times New Roman" w:eastAsia="UWUGE+F2" w:hAnsi="Times New Roman"/>
          <w:b/>
          <w:bCs/>
          <w:color w:val="000000"/>
          <w:sz w:val="28"/>
          <w:szCs w:val="28"/>
          <w:lang w:eastAsia="en-US"/>
        </w:rPr>
        <w:t>уро</w:t>
      </w:r>
      <w:r w:rsidRPr="0074745E">
        <w:rPr>
          <w:rFonts w:ascii="Times New Roman" w:eastAsia="UWUGE+F2" w:hAnsi="Times New Roman"/>
          <w:b/>
          <w:bCs/>
          <w:color w:val="000000"/>
          <w:spacing w:val="1"/>
          <w:sz w:val="28"/>
          <w:szCs w:val="28"/>
          <w:lang w:eastAsia="en-US"/>
        </w:rPr>
        <w:t>ч</w:t>
      </w:r>
      <w:r w:rsidRPr="0074745E">
        <w:rPr>
          <w:rFonts w:ascii="Times New Roman" w:eastAsia="UWUGE+F2" w:hAnsi="Times New Roman"/>
          <w:b/>
          <w:bCs/>
          <w:color w:val="000000"/>
          <w:sz w:val="28"/>
          <w:szCs w:val="28"/>
          <w:lang w:eastAsia="en-US"/>
        </w:rPr>
        <w:t>ная д</w:t>
      </w:r>
      <w:r w:rsidRPr="0074745E">
        <w:rPr>
          <w:rFonts w:ascii="Times New Roman" w:eastAsia="UWUGE+F2" w:hAnsi="Times New Roman"/>
          <w:b/>
          <w:bCs/>
          <w:color w:val="000000"/>
          <w:spacing w:val="1"/>
          <w:sz w:val="28"/>
          <w:szCs w:val="28"/>
          <w:lang w:eastAsia="en-US"/>
        </w:rPr>
        <w:t>е</w:t>
      </w:r>
      <w:r w:rsidRPr="0074745E">
        <w:rPr>
          <w:rFonts w:ascii="Times New Roman" w:eastAsia="UWUGE+F2" w:hAnsi="Times New Roman"/>
          <w:b/>
          <w:bCs/>
          <w:color w:val="000000"/>
          <w:spacing w:val="-2"/>
          <w:sz w:val="28"/>
          <w:szCs w:val="28"/>
          <w:lang w:eastAsia="en-US"/>
        </w:rPr>
        <w:t>я</w:t>
      </w:r>
      <w:r w:rsidRPr="0074745E">
        <w:rPr>
          <w:rFonts w:ascii="Times New Roman" w:eastAsia="UWUGE+F2" w:hAnsi="Times New Roman"/>
          <w:b/>
          <w:bCs/>
          <w:color w:val="000000"/>
          <w:sz w:val="28"/>
          <w:szCs w:val="28"/>
          <w:lang w:eastAsia="en-US"/>
        </w:rPr>
        <w:t>т</w:t>
      </w:r>
      <w:r w:rsidRPr="0074745E">
        <w:rPr>
          <w:rFonts w:ascii="Times New Roman" w:eastAsia="UWUGE+F2" w:hAnsi="Times New Roman"/>
          <w:b/>
          <w:bCs/>
          <w:color w:val="000000"/>
          <w:spacing w:val="2"/>
          <w:sz w:val="28"/>
          <w:szCs w:val="28"/>
          <w:lang w:eastAsia="en-US"/>
        </w:rPr>
        <w:t>е</w:t>
      </w:r>
      <w:r w:rsidRPr="0074745E">
        <w:rPr>
          <w:rFonts w:ascii="Times New Roman" w:eastAsia="UWUGE+F2" w:hAnsi="Times New Roman"/>
          <w:b/>
          <w:bCs/>
          <w:color w:val="000000"/>
          <w:spacing w:val="-1"/>
          <w:sz w:val="28"/>
          <w:szCs w:val="28"/>
          <w:lang w:eastAsia="en-US"/>
        </w:rPr>
        <w:t>л</w:t>
      </w:r>
      <w:r w:rsidRPr="0074745E">
        <w:rPr>
          <w:rFonts w:ascii="Times New Roman" w:eastAsia="UWUGE+F2" w:hAnsi="Times New Roman"/>
          <w:b/>
          <w:bCs/>
          <w:color w:val="000000"/>
          <w:sz w:val="28"/>
          <w:szCs w:val="28"/>
          <w:lang w:eastAsia="en-US"/>
        </w:rPr>
        <w:t>ьность</w:t>
      </w:r>
      <w:r w:rsidRPr="0074745E">
        <w:rPr>
          <w:rFonts w:ascii="Times New Roman" w:eastAsia="UWUGE+F2" w:hAnsi="Times New Roman"/>
          <w:color w:val="000000"/>
          <w:sz w:val="28"/>
          <w:szCs w:val="28"/>
          <w:lang w:eastAsia="en-US"/>
        </w:rPr>
        <w:tab/>
      </w:r>
      <w:r w:rsidRPr="0074745E">
        <w:rPr>
          <w:rFonts w:ascii="Times New Roman" w:eastAsia="UWUGE+F2" w:hAnsi="Times New Roman"/>
          <w:b/>
          <w:bCs/>
          <w:color w:val="000000"/>
          <w:sz w:val="28"/>
          <w:szCs w:val="28"/>
          <w:lang w:eastAsia="en-US"/>
        </w:rPr>
        <w:t>Коли</w:t>
      </w:r>
      <w:r w:rsidRPr="0074745E">
        <w:rPr>
          <w:rFonts w:ascii="Times New Roman" w:eastAsia="UWUGE+F2" w:hAnsi="Times New Roman"/>
          <w:b/>
          <w:bCs/>
          <w:color w:val="000000"/>
          <w:spacing w:val="1"/>
          <w:sz w:val="28"/>
          <w:szCs w:val="28"/>
          <w:lang w:eastAsia="en-US"/>
        </w:rPr>
        <w:t>че</w:t>
      </w:r>
      <w:r w:rsidRPr="0074745E">
        <w:rPr>
          <w:rFonts w:ascii="Times New Roman" w:eastAsia="UWUGE+F2" w:hAnsi="Times New Roman"/>
          <w:b/>
          <w:bCs/>
          <w:color w:val="000000"/>
          <w:spacing w:val="-2"/>
          <w:sz w:val="28"/>
          <w:szCs w:val="28"/>
          <w:lang w:eastAsia="en-US"/>
        </w:rPr>
        <w:t>с</w:t>
      </w:r>
      <w:r w:rsidRPr="0074745E">
        <w:rPr>
          <w:rFonts w:ascii="Times New Roman" w:eastAsia="UWUGE+F2" w:hAnsi="Times New Roman"/>
          <w:b/>
          <w:bCs/>
          <w:color w:val="000000"/>
          <w:spacing w:val="1"/>
          <w:sz w:val="28"/>
          <w:szCs w:val="28"/>
          <w:lang w:eastAsia="en-US"/>
        </w:rPr>
        <w:t>тво</w:t>
      </w:r>
      <w:r w:rsidRPr="0074745E">
        <w:rPr>
          <w:rFonts w:ascii="Times New Roman" w:eastAsia="UWUGE+F2" w:hAnsi="Times New Roman"/>
          <w:b/>
          <w:bCs/>
          <w:color w:val="000000"/>
          <w:sz w:val="28"/>
          <w:szCs w:val="28"/>
          <w:lang w:eastAsia="en-US"/>
        </w:rPr>
        <w:t xml:space="preserve"> </w:t>
      </w:r>
      <w:r w:rsidRPr="0074745E">
        <w:rPr>
          <w:rFonts w:ascii="Times New Roman" w:eastAsia="UWUGE+F2" w:hAnsi="Times New Roman"/>
          <w:b/>
          <w:bCs/>
          <w:color w:val="000000"/>
          <w:spacing w:val="1"/>
          <w:sz w:val="28"/>
          <w:szCs w:val="28"/>
          <w:lang w:eastAsia="en-US"/>
        </w:rPr>
        <w:t>ч</w:t>
      </w:r>
      <w:r w:rsidRPr="0074745E">
        <w:rPr>
          <w:rFonts w:ascii="Times New Roman" w:eastAsia="UWUGE+F2" w:hAnsi="Times New Roman"/>
          <w:b/>
          <w:bCs/>
          <w:color w:val="000000"/>
          <w:sz w:val="28"/>
          <w:szCs w:val="28"/>
          <w:lang w:eastAsia="en-US"/>
        </w:rPr>
        <w:t>а</w:t>
      </w:r>
      <w:r w:rsidRPr="0074745E">
        <w:rPr>
          <w:rFonts w:ascii="Times New Roman" w:eastAsia="UWUGE+F2" w:hAnsi="Times New Roman"/>
          <w:b/>
          <w:bCs/>
          <w:color w:val="000000"/>
          <w:spacing w:val="-1"/>
          <w:sz w:val="28"/>
          <w:szCs w:val="28"/>
          <w:lang w:eastAsia="en-US"/>
        </w:rPr>
        <w:t>с</w:t>
      </w:r>
      <w:r w:rsidRPr="0074745E">
        <w:rPr>
          <w:rFonts w:ascii="Times New Roman" w:eastAsia="UWUGE+F2" w:hAnsi="Times New Roman"/>
          <w:b/>
          <w:bCs/>
          <w:color w:val="000000"/>
          <w:spacing w:val="1"/>
          <w:sz w:val="28"/>
          <w:szCs w:val="28"/>
          <w:lang w:eastAsia="en-US"/>
        </w:rPr>
        <w:t>ов</w:t>
      </w:r>
      <w:r w:rsidRPr="0074745E">
        <w:rPr>
          <w:rFonts w:ascii="Times New Roman" w:eastAsia="UWUGE+F2" w:hAnsi="Times New Roman"/>
          <w:b/>
          <w:bCs/>
          <w:color w:val="000000"/>
          <w:spacing w:val="-4"/>
          <w:sz w:val="28"/>
          <w:szCs w:val="28"/>
          <w:lang w:eastAsia="en-US"/>
        </w:rPr>
        <w:t xml:space="preserve"> </w:t>
      </w:r>
      <w:r w:rsidRPr="0074745E">
        <w:rPr>
          <w:rFonts w:ascii="Times New Roman" w:eastAsia="UWUGE+F2" w:hAnsi="Times New Roman"/>
          <w:b/>
          <w:bCs/>
          <w:color w:val="000000"/>
          <w:sz w:val="28"/>
          <w:szCs w:val="28"/>
          <w:lang w:eastAsia="en-US"/>
        </w:rPr>
        <w:t>в нед</w:t>
      </w:r>
      <w:r w:rsidRPr="0074745E">
        <w:rPr>
          <w:rFonts w:ascii="Times New Roman" w:eastAsia="UWUGE+F2" w:hAnsi="Times New Roman"/>
          <w:b/>
          <w:bCs/>
          <w:color w:val="000000"/>
          <w:spacing w:val="2"/>
          <w:sz w:val="28"/>
          <w:szCs w:val="28"/>
          <w:lang w:eastAsia="en-US"/>
        </w:rPr>
        <w:t>е</w:t>
      </w:r>
      <w:r w:rsidRPr="0074745E">
        <w:rPr>
          <w:rFonts w:ascii="Times New Roman" w:eastAsia="UWUGE+F2" w:hAnsi="Times New Roman"/>
          <w:b/>
          <w:bCs/>
          <w:color w:val="000000"/>
          <w:sz w:val="28"/>
          <w:szCs w:val="28"/>
          <w:lang w:eastAsia="en-US"/>
        </w:rPr>
        <w:t>лю</w:t>
      </w:r>
    </w:p>
    <w:p w:rsidR="003F6138" w:rsidRPr="0074745E" w:rsidRDefault="003F6138" w:rsidP="003F6138">
      <w:pPr>
        <w:widowControl w:val="0"/>
        <w:tabs>
          <w:tab w:val="left" w:pos="4774"/>
        </w:tabs>
        <w:spacing w:after="10" w:line="240" w:lineRule="auto"/>
        <w:ind w:left="68" w:right="-20" w:hanging="5"/>
        <w:jc w:val="both"/>
        <w:rPr>
          <w:rFonts w:ascii="Times New Roman" w:eastAsia="UWUGE+F2" w:hAnsi="Times New Roman"/>
          <w:b/>
          <w:bCs/>
          <w:color w:val="000000"/>
          <w:sz w:val="28"/>
          <w:szCs w:val="28"/>
          <w:lang w:eastAsia="en-US"/>
        </w:rPr>
      </w:pPr>
    </w:p>
    <w:tbl>
      <w:tblPr>
        <w:tblW w:w="881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2693"/>
        <w:gridCol w:w="2268"/>
      </w:tblGrid>
      <w:tr w:rsidR="003F6138" w:rsidRPr="0074745E" w:rsidTr="001E4AE4">
        <w:tc>
          <w:tcPr>
            <w:tcW w:w="3857" w:type="dxa"/>
            <w:shd w:val="clear" w:color="auto" w:fill="auto"/>
          </w:tcPr>
          <w:p w:rsidR="003F6138" w:rsidRPr="0074745E" w:rsidRDefault="003F6138" w:rsidP="001E4AE4">
            <w:pPr>
              <w:pStyle w:val="a4"/>
              <w:rPr>
                <w:rFonts w:ascii="Times New Roman" w:hAnsi="Times New Roman"/>
                <w:sz w:val="28"/>
                <w:szCs w:val="28"/>
                <w:lang w:val="en-US"/>
              </w:rPr>
            </w:pPr>
            <w:r w:rsidRPr="0074745E">
              <w:rPr>
                <w:rFonts w:ascii="Times New Roman" w:hAnsi="Times New Roman"/>
                <w:sz w:val="28"/>
                <w:szCs w:val="28"/>
                <w:lang w:val="en-US"/>
              </w:rPr>
              <w:t>Классы</w:t>
            </w:r>
          </w:p>
        </w:tc>
        <w:tc>
          <w:tcPr>
            <w:tcW w:w="2693" w:type="dxa"/>
            <w:shd w:val="clear" w:color="auto" w:fill="auto"/>
          </w:tcPr>
          <w:p w:rsidR="003F6138" w:rsidRPr="0074745E" w:rsidRDefault="003F6138" w:rsidP="001E4AE4">
            <w:pPr>
              <w:pStyle w:val="a4"/>
              <w:jc w:val="center"/>
              <w:rPr>
                <w:rFonts w:ascii="Times New Roman" w:hAnsi="Times New Roman"/>
                <w:sz w:val="28"/>
                <w:szCs w:val="28"/>
                <w:lang w:val="en-US"/>
              </w:rPr>
            </w:pPr>
            <w:r w:rsidRPr="0074745E">
              <w:rPr>
                <w:rFonts w:ascii="Times New Roman" w:hAnsi="Times New Roman"/>
                <w:sz w:val="28"/>
                <w:szCs w:val="28"/>
                <w:lang w:val="en-US"/>
              </w:rPr>
              <w:t>1 класс</w:t>
            </w:r>
          </w:p>
        </w:tc>
        <w:tc>
          <w:tcPr>
            <w:tcW w:w="2268" w:type="dxa"/>
            <w:shd w:val="clear" w:color="auto" w:fill="auto"/>
          </w:tcPr>
          <w:p w:rsidR="003F6138" w:rsidRPr="0074745E" w:rsidRDefault="003F6138" w:rsidP="001E4AE4">
            <w:pPr>
              <w:pStyle w:val="a4"/>
              <w:jc w:val="center"/>
              <w:rPr>
                <w:rFonts w:ascii="Times New Roman" w:hAnsi="Times New Roman"/>
                <w:sz w:val="28"/>
                <w:szCs w:val="28"/>
                <w:lang w:val="en-US"/>
              </w:rPr>
            </w:pPr>
            <w:r w:rsidRPr="0074745E">
              <w:rPr>
                <w:rFonts w:ascii="Times New Roman" w:hAnsi="Times New Roman"/>
                <w:sz w:val="28"/>
                <w:szCs w:val="28"/>
                <w:lang w:val="en-US"/>
              </w:rPr>
              <w:t>Всего</w:t>
            </w:r>
          </w:p>
        </w:tc>
      </w:tr>
      <w:tr w:rsidR="003F6138" w:rsidRPr="0074745E" w:rsidTr="001E4AE4">
        <w:tc>
          <w:tcPr>
            <w:tcW w:w="3857" w:type="dxa"/>
            <w:shd w:val="clear" w:color="auto" w:fill="auto"/>
          </w:tcPr>
          <w:p w:rsidR="003F6138" w:rsidRPr="0074745E" w:rsidRDefault="003F6138" w:rsidP="001E4AE4">
            <w:pPr>
              <w:pStyle w:val="a4"/>
              <w:rPr>
                <w:rFonts w:ascii="Times New Roman" w:hAnsi="Times New Roman"/>
                <w:i/>
                <w:iCs/>
                <w:sz w:val="28"/>
                <w:szCs w:val="28"/>
              </w:rPr>
            </w:pPr>
            <w:r w:rsidRPr="0074745E">
              <w:rPr>
                <w:rFonts w:ascii="Times New Roman" w:hAnsi="Times New Roman"/>
                <w:sz w:val="28"/>
                <w:szCs w:val="28"/>
              </w:rPr>
              <w:t>Развитие слухового восприятия и техника речи (фронтальные занятия)</w:t>
            </w:r>
          </w:p>
        </w:tc>
        <w:tc>
          <w:tcPr>
            <w:tcW w:w="2693" w:type="dxa"/>
            <w:shd w:val="clear" w:color="auto" w:fill="auto"/>
          </w:tcPr>
          <w:p w:rsidR="003F6138" w:rsidRPr="0074745E" w:rsidRDefault="003F6138" w:rsidP="001E4AE4">
            <w:pPr>
              <w:pStyle w:val="a4"/>
              <w:jc w:val="center"/>
              <w:rPr>
                <w:rFonts w:ascii="Times New Roman" w:hAnsi="Times New Roman"/>
                <w:sz w:val="28"/>
                <w:szCs w:val="28"/>
              </w:rPr>
            </w:pPr>
          </w:p>
          <w:p w:rsidR="003F6138" w:rsidRPr="0074745E" w:rsidRDefault="003F6138" w:rsidP="001E4AE4">
            <w:pPr>
              <w:pStyle w:val="a4"/>
              <w:jc w:val="center"/>
              <w:rPr>
                <w:rFonts w:ascii="Times New Roman" w:hAnsi="Times New Roman"/>
                <w:sz w:val="28"/>
                <w:szCs w:val="28"/>
                <w:lang w:val="en-US"/>
              </w:rPr>
            </w:pPr>
            <w:r w:rsidRPr="0074745E">
              <w:rPr>
                <w:rFonts w:ascii="Times New Roman" w:hAnsi="Times New Roman"/>
                <w:sz w:val="28"/>
                <w:szCs w:val="28"/>
                <w:lang w:val="en-US"/>
              </w:rPr>
              <w:t>1</w:t>
            </w:r>
          </w:p>
        </w:tc>
        <w:tc>
          <w:tcPr>
            <w:tcW w:w="2268" w:type="dxa"/>
            <w:shd w:val="clear" w:color="auto" w:fill="auto"/>
          </w:tcPr>
          <w:p w:rsidR="003F6138" w:rsidRPr="0074745E" w:rsidRDefault="003F6138" w:rsidP="001E4AE4">
            <w:pPr>
              <w:pStyle w:val="a4"/>
              <w:jc w:val="center"/>
              <w:rPr>
                <w:rFonts w:ascii="Times New Roman" w:hAnsi="Times New Roman"/>
                <w:sz w:val="28"/>
                <w:szCs w:val="28"/>
                <w:lang w:val="en-US"/>
              </w:rPr>
            </w:pPr>
          </w:p>
          <w:p w:rsidR="003F6138" w:rsidRPr="0074745E" w:rsidRDefault="003F6138" w:rsidP="001E4AE4">
            <w:pPr>
              <w:pStyle w:val="a4"/>
              <w:jc w:val="center"/>
              <w:rPr>
                <w:rFonts w:ascii="Times New Roman" w:hAnsi="Times New Roman"/>
                <w:sz w:val="28"/>
                <w:szCs w:val="28"/>
                <w:lang w:val="en-US"/>
              </w:rPr>
            </w:pPr>
            <w:r w:rsidRPr="0074745E">
              <w:rPr>
                <w:rFonts w:ascii="Times New Roman" w:hAnsi="Times New Roman"/>
                <w:sz w:val="28"/>
                <w:szCs w:val="28"/>
                <w:lang w:val="en-US"/>
              </w:rPr>
              <w:t>1</w:t>
            </w:r>
          </w:p>
        </w:tc>
      </w:tr>
    </w:tbl>
    <w:p w:rsidR="003F6138" w:rsidRPr="0074745E" w:rsidRDefault="003F6138" w:rsidP="003F6138">
      <w:pPr>
        <w:widowControl w:val="0"/>
        <w:tabs>
          <w:tab w:val="left" w:pos="4774"/>
        </w:tabs>
        <w:spacing w:after="10" w:line="240" w:lineRule="auto"/>
        <w:ind w:left="68" w:right="-20" w:hanging="5"/>
        <w:jc w:val="both"/>
        <w:rPr>
          <w:rFonts w:ascii="Times New Roman" w:eastAsia="UWUGE+F2" w:hAnsi="Times New Roman"/>
          <w:b/>
          <w:bCs/>
          <w:color w:val="000000"/>
          <w:sz w:val="28"/>
          <w:szCs w:val="28"/>
          <w:lang w:eastAsia="en-US"/>
        </w:rPr>
      </w:pPr>
    </w:p>
    <w:p w:rsidR="003F6138" w:rsidRPr="0074745E" w:rsidRDefault="003F6138" w:rsidP="003F6138">
      <w:pPr>
        <w:pStyle w:val="ConsPlusNormal"/>
        <w:ind w:firstLine="540"/>
        <w:jc w:val="both"/>
        <w:rPr>
          <w:sz w:val="28"/>
          <w:szCs w:val="28"/>
        </w:rPr>
      </w:pPr>
    </w:p>
    <w:p w:rsidR="003F6138" w:rsidRPr="0074745E" w:rsidRDefault="003F6138" w:rsidP="003F6138">
      <w:pPr>
        <w:pStyle w:val="ConsPlusTitle"/>
        <w:jc w:val="center"/>
        <w:outlineLvl w:val="3"/>
        <w:rPr>
          <w:rFonts w:ascii="Times New Roman" w:hAnsi="Times New Roman" w:cs="Times New Roman"/>
          <w:sz w:val="28"/>
          <w:szCs w:val="28"/>
        </w:rPr>
      </w:pPr>
      <w:r w:rsidRPr="0074745E">
        <w:rPr>
          <w:rFonts w:ascii="Times New Roman" w:eastAsia="UWUGE+F2" w:hAnsi="Times New Roman" w:cs="Times New Roman"/>
          <w:color w:val="000000"/>
          <w:sz w:val="28"/>
          <w:szCs w:val="28"/>
        </w:rPr>
        <w:lastRenderedPageBreak/>
        <w:t xml:space="preserve">Основные содержательные линии программы коррекционного курса </w:t>
      </w:r>
      <w:r w:rsidRPr="0074745E">
        <w:rPr>
          <w:rFonts w:ascii="Times New Roman" w:hAnsi="Times New Roman" w:cs="Times New Roman"/>
          <w:sz w:val="28"/>
          <w:szCs w:val="28"/>
        </w:rPr>
        <w:t>"Развитие слухового восприятия и техника речи"</w:t>
      </w:r>
    </w:p>
    <w:p w:rsidR="003F6138" w:rsidRPr="0074745E" w:rsidRDefault="003F6138" w:rsidP="003F6138">
      <w:pPr>
        <w:pStyle w:val="ConsPlusNormal"/>
        <w:spacing w:before="240"/>
        <w:ind w:firstLine="540"/>
        <w:jc w:val="both"/>
        <w:rPr>
          <w:sz w:val="28"/>
          <w:szCs w:val="28"/>
        </w:rPr>
      </w:pPr>
      <w:r w:rsidRPr="0074745E">
        <w:rPr>
          <w:sz w:val="28"/>
          <w:szCs w:val="28"/>
        </w:rPr>
        <w:t>На фронтальных занятиях "Развитие слухового восприятия и техника речи" реализуются три направления работы:</w:t>
      </w:r>
    </w:p>
    <w:p w:rsidR="003F6138" w:rsidRPr="0074745E" w:rsidRDefault="003F6138" w:rsidP="003F6138">
      <w:pPr>
        <w:pStyle w:val="ConsPlusNormal"/>
        <w:spacing w:before="240"/>
        <w:ind w:firstLine="540"/>
        <w:jc w:val="both"/>
        <w:rPr>
          <w:sz w:val="28"/>
          <w:szCs w:val="28"/>
        </w:rPr>
      </w:pPr>
      <w:r w:rsidRPr="0074745E">
        <w:rPr>
          <w:sz w:val="28"/>
          <w:szCs w:val="28"/>
        </w:rPr>
        <w:t>-формирование у обучающихся базовых способностей для развития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3F6138" w:rsidRPr="0074745E" w:rsidRDefault="003F6138" w:rsidP="003F6138">
      <w:pPr>
        <w:pStyle w:val="ConsPlusNormal"/>
        <w:spacing w:before="240"/>
        <w:ind w:firstLine="540"/>
        <w:jc w:val="both"/>
        <w:rPr>
          <w:sz w:val="28"/>
          <w:szCs w:val="28"/>
        </w:rPr>
      </w:pPr>
      <w:r w:rsidRPr="0074745E">
        <w:rPr>
          <w:sz w:val="28"/>
          <w:szCs w:val="28"/>
        </w:rPr>
        <w:t>-развитие восприятия социально значимых неречевых звучаний окружающего мира (уличных сигналов и шумов, бытовых шумов, голосов птиц и животных);</w:t>
      </w:r>
    </w:p>
    <w:p w:rsidR="003F6138" w:rsidRPr="0074745E" w:rsidRDefault="003F6138" w:rsidP="003F6138">
      <w:pPr>
        <w:pStyle w:val="ConsPlusNormal"/>
        <w:spacing w:before="240"/>
        <w:ind w:firstLine="540"/>
        <w:jc w:val="both"/>
        <w:rPr>
          <w:sz w:val="28"/>
          <w:szCs w:val="28"/>
        </w:rPr>
      </w:pPr>
      <w:r w:rsidRPr="0074745E">
        <w:rPr>
          <w:sz w:val="28"/>
          <w:szCs w:val="28"/>
        </w:rPr>
        <w:t>-развитие восприятия и воспроизведения устной речи.</w:t>
      </w:r>
    </w:p>
    <w:p w:rsidR="003F6138" w:rsidRPr="0074745E" w:rsidRDefault="003F6138" w:rsidP="003F6138">
      <w:pPr>
        <w:pStyle w:val="ConsPlusNormal"/>
        <w:spacing w:before="240"/>
        <w:ind w:firstLine="540"/>
        <w:jc w:val="both"/>
        <w:rPr>
          <w:sz w:val="28"/>
          <w:szCs w:val="28"/>
        </w:rPr>
      </w:pPr>
      <w:r w:rsidRPr="0074745E">
        <w:rPr>
          <w:sz w:val="28"/>
          <w:szCs w:val="28"/>
        </w:rPr>
        <w:t>Обучение проводится при пользовании обучающимися индивидуальными слуховыми аппаратами, в том числе, в условиях индукционной петли или аппаратуры, использующей радиопринцип или инфракрасное излучение.</w:t>
      </w:r>
    </w:p>
    <w:p w:rsidR="003F6138" w:rsidRPr="0074745E" w:rsidRDefault="003F6138" w:rsidP="003F6138">
      <w:pPr>
        <w:pStyle w:val="ConsPlusNormal"/>
        <w:spacing w:before="240"/>
        <w:ind w:firstLine="540"/>
        <w:jc w:val="both"/>
        <w:rPr>
          <w:sz w:val="28"/>
          <w:szCs w:val="28"/>
        </w:rPr>
      </w:pPr>
      <w:r w:rsidRPr="0074745E">
        <w:rPr>
          <w:sz w:val="28"/>
          <w:szCs w:val="28"/>
        </w:rPr>
        <w:t>Содержание занятий должно быть доступно всем обучающимся класса. При планировании и организации работы необходимо знать, какие звучания элементарных музыкальных инструментов (игрушек) ощущает каждый обучающийся и на каком расстоянии, а также какие звучания окружающего мира (в аудиозаписи) и на каком расстоянии воспринимает каждый обучающийся. Педагогический работник при планировании работы по развитию речевого слуха, слухозрительного восприятия устной речи, ее произносительной стороны учитывает доступность содержания работы всем обучающимся класса при реализации преемственности с индивидуальными занятиями "Формирование речевого слуха и произносительной стороны речи" и "Музыкально-ритмическими занятиями", фонетическими зарядками, которые проводятся на каждом уроке и перед подготовкой домашних заданий во внеурочной деятельности. 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коррекционно-развивающей области, фонетических зарядках, в процессе всей учебной и внеурочной деятельности обучающихся.</w:t>
      </w:r>
    </w:p>
    <w:p w:rsidR="003F6138" w:rsidRPr="0074745E" w:rsidRDefault="003F6138" w:rsidP="003F6138">
      <w:pPr>
        <w:pStyle w:val="ConsPlusNormal"/>
        <w:spacing w:before="240"/>
        <w:ind w:firstLine="540"/>
        <w:jc w:val="both"/>
        <w:rPr>
          <w:sz w:val="28"/>
          <w:szCs w:val="28"/>
        </w:rPr>
      </w:pPr>
      <w:r w:rsidRPr="0074745E">
        <w:rPr>
          <w:sz w:val="28"/>
          <w:szCs w:val="28"/>
        </w:rPr>
        <w:t>Формирование у обучающихся базовых способностей для развития слухового восприятия:</w:t>
      </w:r>
    </w:p>
    <w:p w:rsidR="003F6138" w:rsidRPr="0074745E" w:rsidRDefault="003F6138" w:rsidP="003F6138">
      <w:pPr>
        <w:pStyle w:val="ConsPlusNormal"/>
        <w:spacing w:before="240"/>
        <w:ind w:firstLine="540"/>
        <w:jc w:val="both"/>
        <w:rPr>
          <w:sz w:val="28"/>
          <w:szCs w:val="28"/>
        </w:rPr>
      </w:pPr>
      <w:r w:rsidRPr="0074745E">
        <w:rPr>
          <w:sz w:val="28"/>
          <w:szCs w:val="28"/>
        </w:rPr>
        <w:lastRenderedPageBreak/>
        <w:t>-формирование условной двигательной реакции при восприятии на слух различных неречевых звучаний, определения расстояния, на котором обучающиеся воспринимают данные звучания;</w:t>
      </w:r>
    </w:p>
    <w:p w:rsidR="003F6138" w:rsidRPr="0074745E" w:rsidRDefault="003F6138" w:rsidP="003F6138">
      <w:pPr>
        <w:pStyle w:val="ConsPlusNormal"/>
        <w:spacing w:before="240"/>
        <w:ind w:firstLine="540"/>
        <w:jc w:val="both"/>
        <w:rPr>
          <w:sz w:val="28"/>
          <w:szCs w:val="28"/>
        </w:rPr>
      </w:pPr>
      <w:r w:rsidRPr="0074745E">
        <w:rPr>
          <w:sz w:val="28"/>
          <w:szCs w:val="28"/>
        </w:rPr>
        <w:t>-различение и опознавание на слух звучаний музыкальных инструментов (игрушек), разных по тембру и высоте;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
    <w:p w:rsidR="003F6138" w:rsidRPr="0074745E" w:rsidRDefault="003F6138" w:rsidP="003F6138">
      <w:pPr>
        <w:pStyle w:val="ConsPlusNormal"/>
        <w:spacing w:before="240"/>
        <w:ind w:firstLine="540"/>
        <w:jc w:val="both"/>
        <w:rPr>
          <w:sz w:val="28"/>
          <w:szCs w:val="28"/>
        </w:rPr>
      </w:pPr>
      <w:r w:rsidRPr="0074745E">
        <w:rPr>
          <w:sz w:val="28"/>
          <w:szCs w:val="28"/>
        </w:rPr>
        <w:t>-определение направления звучания (локализация звучания в пространстве).</w:t>
      </w:r>
    </w:p>
    <w:p w:rsidR="003F6138" w:rsidRPr="0074745E" w:rsidRDefault="003F6138" w:rsidP="003F6138">
      <w:pPr>
        <w:pStyle w:val="ConsPlusNormal"/>
        <w:spacing w:before="240"/>
        <w:ind w:firstLine="540"/>
        <w:jc w:val="both"/>
        <w:rPr>
          <w:sz w:val="28"/>
          <w:szCs w:val="28"/>
        </w:rPr>
      </w:pPr>
      <w:r w:rsidRPr="0074745E">
        <w:rPr>
          <w:sz w:val="28"/>
          <w:szCs w:val="28"/>
        </w:rPr>
        <w:t>Восприятие неречевых звучаний, связанных с окружающим человека звуковым фоном:</w:t>
      </w:r>
    </w:p>
    <w:p w:rsidR="003F6138" w:rsidRPr="0074745E" w:rsidRDefault="003F6138" w:rsidP="003F6138">
      <w:pPr>
        <w:pStyle w:val="ConsPlusNormal"/>
        <w:spacing w:before="240"/>
        <w:ind w:firstLine="540"/>
        <w:jc w:val="both"/>
        <w:rPr>
          <w:sz w:val="28"/>
          <w:szCs w:val="28"/>
        </w:rPr>
      </w:pPr>
      <w:r w:rsidRPr="0074745E">
        <w:rPr>
          <w:sz w:val="28"/>
          <w:szCs w:val="28"/>
        </w:rPr>
        <w:t>-различение и опознавание на слух бытовых шумов - шумы бытовой техники, телефонный звонок, стук в дверь, звонок в дверь; голосов животных и птиц (домашних животных - лошади, коровы, овцы, свиньи, собаки, кошки, домашних птиц - петуха, курицы, гусей, цыплят, диких животных и птиц); шумов, связанных с явлениями природы (раскаты грома, шум дождя, завывание ветра, звон капели, плеск реки); городских шумов - сигналы городского транспорта, шумы приближающегося транспорта, сигналы машин службы помощи - скорая, пожарная, полиция, свисток полицейского, залпы салюта; шумов вокзала, метро, аэродрома и речного вокзала (звук приближающегося транспорта, гудки поезда, шум взлетающего самолета, гудки теплохода); шумов военной техники; проявлений физиологического и эмоционального состояний человека - смех, плач, чихание, кашель;</w:t>
      </w:r>
    </w:p>
    <w:p w:rsidR="003F6138" w:rsidRPr="0074745E" w:rsidRDefault="003F6138" w:rsidP="003F6138">
      <w:pPr>
        <w:pStyle w:val="ConsPlusNormal"/>
        <w:spacing w:before="240"/>
        <w:ind w:firstLine="540"/>
        <w:jc w:val="both"/>
        <w:rPr>
          <w:sz w:val="28"/>
          <w:szCs w:val="28"/>
        </w:rPr>
      </w:pPr>
      <w:r w:rsidRPr="0074745E">
        <w:rPr>
          <w:sz w:val="28"/>
          <w:szCs w:val="28"/>
        </w:rPr>
        <w:t>-различение и опознавание на слух разговора и пения, мужского и женского голоса;</w:t>
      </w:r>
    </w:p>
    <w:p w:rsidR="003F6138" w:rsidRPr="0074745E" w:rsidRDefault="003F6138" w:rsidP="003F6138">
      <w:pPr>
        <w:pStyle w:val="ConsPlusNormal"/>
        <w:spacing w:before="240"/>
        <w:ind w:firstLine="540"/>
        <w:jc w:val="both"/>
        <w:rPr>
          <w:sz w:val="28"/>
          <w:szCs w:val="28"/>
        </w:rPr>
      </w:pPr>
      <w:r w:rsidRPr="0074745E">
        <w:rPr>
          <w:sz w:val="28"/>
          <w:szCs w:val="28"/>
        </w:rPr>
        <w:t>-расширение представлений об окружающей действительности в связи с восприятием неречевых звучаний.</w:t>
      </w:r>
    </w:p>
    <w:p w:rsidR="003F6138" w:rsidRPr="0074745E" w:rsidRDefault="003F6138" w:rsidP="003F6138">
      <w:pPr>
        <w:pStyle w:val="ConsPlusNormal"/>
        <w:spacing w:before="240"/>
        <w:ind w:firstLine="540"/>
        <w:jc w:val="both"/>
        <w:rPr>
          <w:sz w:val="28"/>
          <w:szCs w:val="28"/>
        </w:rPr>
      </w:pPr>
      <w:r w:rsidRPr="0074745E">
        <w:rPr>
          <w:sz w:val="28"/>
          <w:szCs w:val="28"/>
        </w:rPr>
        <w:t>Развитие восприятия и воспроизведения устной речи.</w:t>
      </w:r>
    </w:p>
    <w:p w:rsidR="003F6138" w:rsidRPr="0074745E" w:rsidRDefault="003F6138" w:rsidP="003F6138">
      <w:pPr>
        <w:pStyle w:val="ConsPlusNormal"/>
        <w:spacing w:before="240"/>
        <w:ind w:firstLine="540"/>
        <w:jc w:val="both"/>
        <w:rPr>
          <w:sz w:val="28"/>
          <w:szCs w:val="28"/>
        </w:rPr>
      </w:pPr>
      <w:r w:rsidRPr="0074745E">
        <w:rPr>
          <w:sz w:val="28"/>
          <w:szCs w:val="28"/>
        </w:rPr>
        <w:t>-развитие речевого слуха, слухозрительного восприятия устной речи;</w:t>
      </w:r>
    </w:p>
    <w:p w:rsidR="003F6138" w:rsidRPr="0074745E" w:rsidRDefault="003F6138" w:rsidP="003F6138">
      <w:pPr>
        <w:pStyle w:val="ConsPlusNormal"/>
        <w:spacing w:before="240"/>
        <w:ind w:firstLine="540"/>
        <w:jc w:val="both"/>
        <w:rPr>
          <w:sz w:val="28"/>
          <w:szCs w:val="28"/>
        </w:rPr>
      </w:pPr>
      <w:r w:rsidRPr="0074745E">
        <w:rPr>
          <w:sz w:val="28"/>
          <w:szCs w:val="28"/>
        </w:rPr>
        <w:t xml:space="preserve">-закрепление произносительных умений, сформированных на индивидуальных занятиях "Формирование речевого слуха и произносительной стороны речи" (при реализации аналитико-синтетического, </w:t>
      </w:r>
      <w:r w:rsidRPr="0074745E">
        <w:rPr>
          <w:sz w:val="28"/>
          <w:szCs w:val="28"/>
        </w:rPr>
        <w:lastRenderedPageBreak/>
        <w:t>концентрического, полисенсорного метода обучения произношению, широком применении фонетической ритмики): проведение специальной работы по развитию речевого дыхания, голоса нормальной высоты, силы и тембра, модуляций голоса по силе и высоте, по закреплению правильного воспроизведения звуковой и ритмико-интонационной структуры речи, по развитию умений внятного и достаточно естественного воспроизведения различного речевого материала - слов, словосочетаний, фраз, слогов и слогосочетаний, текстов (преимущественно диалогов), коротких стихотворений, а также по реализации сформированных произносительных умений в самостоятельной речи.</w:t>
      </w:r>
    </w:p>
    <w:p w:rsidR="003F6138" w:rsidRPr="0074745E" w:rsidRDefault="003F6138" w:rsidP="003F6138">
      <w:pPr>
        <w:pStyle w:val="ConsPlusNormal"/>
        <w:ind w:firstLine="540"/>
        <w:jc w:val="both"/>
        <w:rPr>
          <w:sz w:val="28"/>
          <w:szCs w:val="28"/>
        </w:rPr>
      </w:pPr>
    </w:p>
    <w:p w:rsidR="003F6138" w:rsidRPr="0074745E" w:rsidRDefault="003F6138" w:rsidP="003F6138">
      <w:pPr>
        <w:widowControl w:val="0"/>
        <w:spacing w:before="10" w:line="250" w:lineRule="auto"/>
        <w:ind w:left="4484" w:right="812" w:hanging="3777"/>
        <w:jc w:val="center"/>
        <w:rPr>
          <w:rFonts w:ascii="Times New Roman" w:eastAsia="UWUGE+F2" w:hAnsi="Times New Roman"/>
          <w:b/>
          <w:bCs/>
          <w:sz w:val="28"/>
          <w:szCs w:val="28"/>
        </w:rPr>
      </w:pPr>
      <w:r w:rsidRPr="0074745E">
        <w:rPr>
          <w:rFonts w:ascii="Times New Roman" w:eastAsia="UWUGE+F2" w:hAnsi="Times New Roman"/>
          <w:b/>
          <w:bCs/>
          <w:sz w:val="28"/>
          <w:szCs w:val="28"/>
        </w:rPr>
        <w:t>Планируемые результаты коррекционного курса</w:t>
      </w:r>
    </w:p>
    <w:p w:rsidR="003F6138" w:rsidRPr="0074745E" w:rsidRDefault="003F6138" w:rsidP="003F6138">
      <w:pPr>
        <w:pStyle w:val="ConsPlusTitle"/>
        <w:jc w:val="center"/>
        <w:outlineLvl w:val="3"/>
        <w:rPr>
          <w:rFonts w:ascii="Times New Roman" w:hAnsi="Times New Roman" w:cs="Times New Roman"/>
          <w:sz w:val="28"/>
          <w:szCs w:val="28"/>
        </w:rPr>
      </w:pPr>
      <w:r w:rsidRPr="0074745E">
        <w:rPr>
          <w:rFonts w:ascii="Times New Roman" w:hAnsi="Times New Roman" w:cs="Times New Roman"/>
          <w:sz w:val="28"/>
          <w:szCs w:val="28"/>
        </w:rPr>
        <w:t>"Развитие слухового восприятия и техника речи"</w:t>
      </w:r>
    </w:p>
    <w:p w:rsidR="003F6138" w:rsidRPr="0074745E" w:rsidRDefault="003F6138" w:rsidP="003F6138">
      <w:pPr>
        <w:pStyle w:val="ConsPlusNormal"/>
        <w:spacing w:before="240"/>
        <w:ind w:firstLine="540"/>
        <w:jc w:val="both"/>
        <w:rPr>
          <w:sz w:val="28"/>
          <w:szCs w:val="28"/>
        </w:rPr>
      </w:pPr>
      <w:r w:rsidRPr="0074745E">
        <w:rPr>
          <w:sz w:val="28"/>
          <w:szCs w:val="28"/>
        </w:rPr>
        <w:t>Результатами освоения курса являются:</w:t>
      </w:r>
    </w:p>
    <w:p w:rsidR="003F6138" w:rsidRPr="0074745E" w:rsidRDefault="003F6138" w:rsidP="003F6138">
      <w:pPr>
        <w:pStyle w:val="ConsPlusNormal"/>
        <w:spacing w:before="240"/>
        <w:ind w:firstLine="540"/>
        <w:jc w:val="both"/>
        <w:rPr>
          <w:sz w:val="28"/>
          <w:szCs w:val="28"/>
        </w:rPr>
      </w:pPr>
      <w:r w:rsidRPr="0074745E">
        <w:rPr>
          <w:sz w:val="28"/>
          <w:szCs w:val="28"/>
        </w:rPr>
        <w:t>овладение восприятием на слух (при использовании индивидуальных слуховых аппаратов) звучаний музыкальных инструментов (игрушек): наличие устойчивой условной двигательной реакции при восприятии на слух звучаний музыкальных инструментов (игрушек); определение оптимального расстояния при восприятии на слух звучаний музыкальных инструментов (игрушек); различение и опознавание на слух доступных по звучанию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3F6138" w:rsidRPr="0074745E" w:rsidRDefault="003F6138" w:rsidP="003F6138">
      <w:pPr>
        <w:pStyle w:val="ConsPlusNormal"/>
        <w:spacing w:before="240"/>
        <w:ind w:firstLine="540"/>
        <w:jc w:val="both"/>
        <w:rPr>
          <w:sz w:val="28"/>
          <w:szCs w:val="28"/>
        </w:rPr>
      </w:pPr>
      <w:r w:rsidRPr="0074745E">
        <w:rPr>
          <w:sz w:val="28"/>
          <w:szCs w:val="28"/>
        </w:rPr>
        <w:t>различение и опознавание на слух (с помощью индивидуальных слуховых аппаратов), словесное определение доступных неречевых звучаний окружающего мира, включая социально значимые бытовые и городские шумы, голоса животных и птиц, шумы, связанные с явлениями природы, шумы, связанные с проявлениями физиологического и эмоционального состояния человека, разговор и пение, мужской и женский голоса);</w:t>
      </w:r>
    </w:p>
    <w:p w:rsidR="003F6138" w:rsidRPr="0074745E" w:rsidRDefault="003F6138" w:rsidP="003F6138">
      <w:pPr>
        <w:pStyle w:val="ConsPlusNormal"/>
        <w:spacing w:before="240"/>
        <w:ind w:firstLine="540"/>
        <w:jc w:val="both"/>
        <w:rPr>
          <w:sz w:val="28"/>
          <w:szCs w:val="28"/>
        </w:rPr>
      </w:pPr>
      <w:r w:rsidRPr="0074745E">
        <w:rPr>
          <w:sz w:val="28"/>
          <w:szCs w:val="28"/>
        </w:rPr>
        <w:t xml:space="preserve">восприятие слухозрительно и на слух (с помощью индивидуальных слуховых аппаратов) фраз, слов, словосочетаний (распознавание, различение и опознавание), коротких текстов диалогического и монологического характера, отражающих типичные ситуации общения обучающихся в процессе учебной и внеурочной деятельности; воспроизведение отработанного речевого материала внятно (понятно для окружающих) и достаточно естественно, использование при устной коммуникации естественных невербальных средств (мимики лица, позы, пластики); реализация сформированных произносительных умений в самостоятельных </w:t>
      </w:r>
      <w:r w:rsidRPr="0074745E">
        <w:rPr>
          <w:sz w:val="28"/>
          <w:szCs w:val="28"/>
        </w:rPr>
        <w:lastRenderedPageBreak/>
        <w:t>высказываниях;</w:t>
      </w:r>
    </w:p>
    <w:p w:rsidR="003F6138" w:rsidRPr="0074745E" w:rsidRDefault="003F6138" w:rsidP="003F6138">
      <w:pPr>
        <w:pStyle w:val="ConsPlusNormal"/>
        <w:spacing w:before="240"/>
        <w:ind w:firstLine="540"/>
        <w:jc w:val="both"/>
        <w:rPr>
          <w:sz w:val="28"/>
          <w:szCs w:val="28"/>
        </w:rPr>
      </w:pPr>
      <w:r w:rsidRPr="0074745E">
        <w:rPr>
          <w:sz w:val="28"/>
          <w:szCs w:val="28"/>
        </w:rPr>
        <w:t>соблюдение знакомых правил речевого этикета; реализация сформированных коммуникативных действий;</w:t>
      </w:r>
    </w:p>
    <w:p w:rsidR="003F6138" w:rsidRPr="0074745E" w:rsidRDefault="003F6138" w:rsidP="003F6138">
      <w:pPr>
        <w:pStyle w:val="ConsPlusNormal"/>
        <w:spacing w:before="240"/>
        <w:ind w:firstLine="540"/>
        <w:jc w:val="both"/>
        <w:rPr>
          <w:sz w:val="28"/>
          <w:szCs w:val="28"/>
        </w:rPr>
      </w:pPr>
      <w:r w:rsidRPr="0074745E">
        <w:rPr>
          <w:sz w:val="28"/>
          <w:szCs w:val="28"/>
        </w:rPr>
        <w:t>владение тематической и терминологической лексикой данного коррекционного курса, а также лексикой по организации деятельности;</w:t>
      </w:r>
    </w:p>
    <w:p w:rsidR="003F6138" w:rsidRPr="0074745E" w:rsidRDefault="003F6138" w:rsidP="003F6138">
      <w:pPr>
        <w:pStyle w:val="ConsPlusNormal"/>
        <w:spacing w:before="240"/>
        <w:ind w:firstLine="540"/>
        <w:jc w:val="both"/>
        <w:rPr>
          <w:sz w:val="28"/>
          <w:szCs w:val="28"/>
        </w:rPr>
      </w:pPr>
      <w:r w:rsidRPr="0074745E">
        <w:rPr>
          <w:sz w:val="28"/>
          <w:szCs w:val="28"/>
        </w:rPr>
        <w:t>применение приобретенного опыта в восприятии неречевых звуков окружающего мира и навыков устной коммуникации в учебной и внеурочной деятельности (при использовании индивидуальных слуховых аппаратов), в том числе совместной со слышащими обучающимися и взрослыми.</w:t>
      </w:r>
    </w:p>
    <w:p w:rsidR="003F6138" w:rsidRPr="0074745E" w:rsidRDefault="003F6138" w:rsidP="003F6138">
      <w:pPr>
        <w:rPr>
          <w:rFonts w:ascii="Times New Roman" w:hAnsi="Times New Roman"/>
          <w:sz w:val="28"/>
          <w:szCs w:val="28"/>
        </w:rPr>
      </w:pPr>
    </w:p>
    <w:p w:rsidR="003F6138" w:rsidRPr="0074745E" w:rsidRDefault="003F6138" w:rsidP="003F6138">
      <w:pPr>
        <w:jc w:val="center"/>
        <w:rPr>
          <w:rFonts w:ascii="Times New Roman" w:hAnsi="Times New Roman"/>
          <w:b/>
          <w:sz w:val="28"/>
          <w:szCs w:val="28"/>
        </w:rPr>
      </w:pPr>
      <w:r w:rsidRPr="0074745E">
        <w:rPr>
          <w:rFonts w:ascii="Times New Roman" w:hAnsi="Times New Roman"/>
          <w:b/>
          <w:sz w:val="28"/>
          <w:szCs w:val="28"/>
        </w:rPr>
        <w:t>Результаты освоения содержания специального (коррекционного) курса</w:t>
      </w:r>
    </w:p>
    <w:p w:rsidR="003F6138" w:rsidRPr="0074745E" w:rsidRDefault="003F6138" w:rsidP="003F6138">
      <w:pPr>
        <w:pStyle w:val="ConsPlusTitle"/>
        <w:jc w:val="center"/>
        <w:outlineLvl w:val="3"/>
        <w:rPr>
          <w:rFonts w:ascii="Times New Roman" w:hAnsi="Times New Roman" w:cs="Times New Roman"/>
          <w:sz w:val="28"/>
          <w:szCs w:val="28"/>
        </w:rPr>
      </w:pPr>
      <w:r w:rsidRPr="0074745E">
        <w:rPr>
          <w:rFonts w:ascii="Times New Roman" w:hAnsi="Times New Roman" w:cs="Times New Roman"/>
          <w:sz w:val="28"/>
          <w:szCs w:val="28"/>
        </w:rPr>
        <w:t>"Развитие слухового восприятия и техника речи"</w:t>
      </w:r>
    </w:p>
    <w:p w:rsidR="003F6138" w:rsidRPr="0074745E" w:rsidRDefault="003F6138" w:rsidP="003F6138">
      <w:pPr>
        <w:jc w:val="center"/>
        <w:rPr>
          <w:rFonts w:ascii="Times New Roman" w:hAnsi="Times New Roman"/>
          <w:b/>
          <w:sz w:val="28"/>
          <w:szCs w:val="28"/>
        </w:rPr>
      </w:pPr>
    </w:p>
    <w:p w:rsidR="003F6138" w:rsidRPr="0074745E" w:rsidRDefault="003F6138" w:rsidP="003F6138">
      <w:pPr>
        <w:rPr>
          <w:rFonts w:ascii="Times New Roman" w:hAnsi="Times New Roman"/>
          <w:b/>
          <w:sz w:val="28"/>
          <w:szCs w:val="28"/>
        </w:rPr>
      </w:pPr>
      <w:r w:rsidRPr="0074745E">
        <w:rPr>
          <w:rFonts w:ascii="Times New Roman" w:hAnsi="Times New Roman"/>
          <w:b/>
          <w:sz w:val="28"/>
          <w:szCs w:val="28"/>
        </w:rPr>
        <w:t xml:space="preserve">Личностные результаты: </w:t>
      </w:r>
    </w:p>
    <w:p w:rsidR="003F6138" w:rsidRPr="0074745E" w:rsidRDefault="003F6138" w:rsidP="003F6138">
      <w:pPr>
        <w:rPr>
          <w:rFonts w:ascii="Times New Roman" w:hAnsi="Times New Roman"/>
          <w:sz w:val="28"/>
          <w:szCs w:val="28"/>
        </w:rPr>
      </w:pPr>
      <w:r w:rsidRPr="0074745E">
        <w:rPr>
          <w:rFonts w:ascii="Times New Roman" w:hAnsi="Times New Roman"/>
          <w:sz w:val="28"/>
          <w:szCs w:val="28"/>
        </w:rPr>
        <w:t xml:space="preserve">•приобретение навыков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w:t>
      </w:r>
    </w:p>
    <w:p w:rsidR="003F6138" w:rsidRPr="0074745E" w:rsidRDefault="003F6138" w:rsidP="003F6138">
      <w:pPr>
        <w:rPr>
          <w:rFonts w:ascii="Times New Roman" w:hAnsi="Times New Roman"/>
          <w:sz w:val="28"/>
          <w:szCs w:val="28"/>
        </w:rPr>
      </w:pPr>
      <w:r w:rsidRPr="0074745E">
        <w:rPr>
          <w:rFonts w:ascii="Times New Roman" w:hAnsi="Times New Roman"/>
          <w:sz w:val="28"/>
          <w:szCs w:val="28"/>
        </w:rPr>
        <w:t xml:space="preserve">•овладение базовыми сенсорными способностями, необходимыми для более полноценного развития речевого слуха, восприятия неречевых звучаний, музыки; </w:t>
      </w:r>
    </w:p>
    <w:p w:rsidR="003F6138" w:rsidRPr="0074745E" w:rsidRDefault="003F6138" w:rsidP="003F6138">
      <w:pPr>
        <w:rPr>
          <w:rFonts w:ascii="Times New Roman" w:hAnsi="Times New Roman"/>
          <w:sz w:val="28"/>
          <w:szCs w:val="28"/>
        </w:rPr>
      </w:pPr>
      <w:r w:rsidRPr="0074745E">
        <w:rPr>
          <w:rFonts w:ascii="Times New Roman" w:hAnsi="Times New Roman"/>
          <w:sz w:val="28"/>
          <w:szCs w:val="28"/>
        </w:rPr>
        <w:t xml:space="preserve">•развитие познавательных интересов в связи с получением более полной информации об окружающей среде; </w:t>
      </w:r>
    </w:p>
    <w:p w:rsidR="003F6138" w:rsidRPr="0074745E" w:rsidRDefault="003F6138" w:rsidP="003F6138">
      <w:pPr>
        <w:rPr>
          <w:rFonts w:ascii="Times New Roman" w:hAnsi="Times New Roman"/>
          <w:sz w:val="28"/>
          <w:szCs w:val="28"/>
        </w:rPr>
      </w:pPr>
      <w:r w:rsidRPr="0074745E">
        <w:rPr>
          <w:rFonts w:ascii="Times New Roman" w:hAnsi="Times New Roman"/>
          <w:sz w:val="28"/>
          <w:szCs w:val="28"/>
        </w:rPr>
        <w:t xml:space="preserve">•готовность применять приобретенный опыт в восприятии неречевых звуков окружающего мира и навыки устной коммуникации во внеурочной деятельности, в том числе в совместной со слышащими детьми; </w:t>
      </w:r>
    </w:p>
    <w:p w:rsidR="003F6138" w:rsidRPr="0074745E" w:rsidRDefault="003F6138" w:rsidP="003F6138">
      <w:pPr>
        <w:rPr>
          <w:rFonts w:ascii="Times New Roman" w:hAnsi="Times New Roman"/>
          <w:sz w:val="28"/>
          <w:szCs w:val="28"/>
        </w:rPr>
      </w:pPr>
      <w:r w:rsidRPr="0074745E">
        <w:rPr>
          <w:rFonts w:ascii="Times New Roman" w:hAnsi="Times New Roman"/>
          <w:sz w:val="28"/>
          <w:szCs w:val="28"/>
        </w:rPr>
        <w:t xml:space="preserve">•развитие мотивов овладения устной речью; </w:t>
      </w:r>
    </w:p>
    <w:p w:rsidR="003F6138" w:rsidRPr="0074745E" w:rsidRDefault="003F6138" w:rsidP="003F6138">
      <w:pPr>
        <w:rPr>
          <w:rFonts w:ascii="Times New Roman" w:hAnsi="Times New Roman"/>
          <w:sz w:val="28"/>
          <w:szCs w:val="28"/>
        </w:rPr>
      </w:pPr>
      <w:r w:rsidRPr="0074745E">
        <w:rPr>
          <w:rFonts w:ascii="Times New Roman" w:hAnsi="Times New Roman"/>
          <w:sz w:val="28"/>
          <w:szCs w:val="28"/>
        </w:rPr>
        <w:t xml:space="preserve">•развитие мотивов постоянного использования индивидуальными слуховыми аппаратами, навыков пользования ими. </w:t>
      </w:r>
    </w:p>
    <w:p w:rsidR="003F6138" w:rsidRPr="0074745E" w:rsidRDefault="003F6138" w:rsidP="003F6138">
      <w:pPr>
        <w:rPr>
          <w:rFonts w:ascii="Times New Roman" w:hAnsi="Times New Roman"/>
          <w:sz w:val="28"/>
          <w:szCs w:val="28"/>
        </w:rPr>
      </w:pPr>
      <w:r w:rsidRPr="0074745E">
        <w:rPr>
          <w:rFonts w:ascii="Times New Roman" w:hAnsi="Times New Roman"/>
          <w:sz w:val="28"/>
          <w:szCs w:val="28"/>
        </w:rPr>
        <w:t xml:space="preserve"> </w:t>
      </w:r>
    </w:p>
    <w:p w:rsidR="003F6138" w:rsidRPr="0074745E" w:rsidRDefault="003F6138" w:rsidP="003F6138">
      <w:pPr>
        <w:rPr>
          <w:rFonts w:ascii="Times New Roman" w:hAnsi="Times New Roman"/>
          <w:b/>
          <w:sz w:val="28"/>
          <w:szCs w:val="28"/>
        </w:rPr>
      </w:pPr>
      <w:r w:rsidRPr="0074745E">
        <w:rPr>
          <w:rFonts w:ascii="Times New Roman" w:hAnsi="Times New Roman"/>
          <w:b/>
          <w:sz w:val="28"/>
          <w:szCs w:val="28"/>
        </w:rPr>
        <w:t xml:space="preserve">Метапредметные результаты: </w:t>
      </w:r>
    </w:p>
    <w:p w:rsidR="003F6138" w:rsidRPr="0074745E" w:rsidRDefault="003F6138" w:rsidP="003F6138">
      <w:pPr>
        <w:rPr>
          <w:rFonts w:ascii="Times New Roman" w:hAnsi="Times New Roman"/>
          <w:sz w:val="28"/>
          <w:szCs w:val="28"/>
        </w:rPr>
      </w:pPr>
      <w:r w:rsidRPr="0074745E">
        <w:rPr>
          <w:rFonts w:ascii="Times New Roman" w:hAnsi="Times New Roman"/>
          <w:sz w:val="28"/>
          <w:szCs w:val="28"/>
        </w:rPr>
        <w:lastRenderedPageBreak/>
        <w:t xml:space="preserve">•применение речевых средств при решении коммуникативных и познавательных задач в различных видах деятельности; </w:t>
      </w:r>
    </w:p>
    <w:p w:rsidR="003F6138" w:rsidRPr="0074745E" w:rsidRDefault="003F6138" w:rsidP="003F6138">
      <w:pPr>
        <w:rPr>
          <w:rFonts w:ascii="Times New Roman" w:hAnsi="Times New Roman"/>
          <w:sz w:val="28"/>
          <w:szCs w:val="28"/>
        </w:rPr>
      </w:pPr>
      <w:r w:rsidRPr="0074745E">
        <w:rPr>
          <w:rFonts w:ascii="Times New Roman" w:hAnsi="Times New Roman"/>
          <w:sz w:val="28"/>
          <w:szCs w:val="28"/>
        </w:rPr>
        <w:t xml:space="preserve">•участие в совместной деятельности со взрослыми и детьми на основе сотрудничества и толерантности; </w:t>
      </w:r>
    </w:p>
    <w:p w:rsidR="003F6138" w:rsidRPr="0074745E" w:rsidRDefault="003F6138" w:rsidP="003F6138">
      <w:pPr>
        <w:rPr>
          <w:rFonts w:ascii="Times New Roman" w:hAnsi="Times New Roman"/>
          <w:sz w:val="28"/>
          <w:szCs w:val="28"/>
        </w:rPr>
      </w:pPr>
      <w:r w:rsidRPr="0074745E">
        <w:rPr>
          <w:rFonts w:ascii="Times New Roman" w:hAnsi="Times New Roman"/>
          <w:sz w:val="28"/>
          <w:szCs w:val="28"/>
        </w:rPr>
        <w:t xml:space="preserve">•готовность к логическим действиям при восприятии неречевых звучаний и речи, •реализация сформированных умений и навыков в устной коммуникации во внеурочное и внешкольное время при общении с разными людьми, в том числе слышащими взрослыми и сверстниками. </w:t>
      </w:r>
    </w:p>
    <w:p w:rsidR="003F6138" w:rsidRPr="0074745E" w:rsidRDefault="003F6138" w:rsidP="003F6138">
      <w:pPr>
        <w:rPr>
          <w:rFonts w:ascii="Times New Roman" w:hAnsi="Times New Roman"/>
          <w:b/>
          <w:sz w:val="28"/>
          <w:szCs w:val="28"/>
        </w:rPr>
      </w:pPr>
      <w:r w:rsidRPr="0074745E">
        <w:rPr>
          <w:rFonts w:ascii="Times New Roman" w:hAnsi="Times New Roman"/>
          <w:b/>
          <w:sz w:val="28"/>
          <w:szCs w:val="28"/>
        </w:rPr>
        <w:t xml:space="preserve">Предметные результаты: </w:t>
      </w:r>
    </w:p>
    <w:p w:rsidR="003F6138" w:rsidRPr="0074745E" w:rsidRDefault="003F6138" w:rsidP="003F6138">
      <w:pPr>
        <w:rPr>
          <w:rFonts w:ascii="Times New Roman" w:hAnsi="Times New Roman"/>
          <w:sz w:val="28"/>
          <w:szCs w:val="28"/>
        </w:rPr>
      </w:pPr>
      <w:r w:rsidRPr="0074745E">
        <w:rPr>
          <w:rFonts w:ascii="Times New Roman" w:hAnsi="Times New Roman"/>
          <w:sz w:val="28"/>
          <w:szCs w:val="28"/>
        </w:rPr>
        <w:t xml:space="preserve">•развитие восприятия звучания музыкальных инструментов (игрушек) - барабана, дудки, гармошки, свистка, металлофона, бубна, ксилофона, маракасов, треугольника, румб и др.; </w:t>
      </w:r>
    </w:p>
    <w:p w:rsidR="003F6138" w:rsidRPr="0074745E" w:rsidRDefault="003F6138" w:rsidP="003F6138">
      <w:pPr>
        <w:rPr>
          <w:rFonts w:ascii="Times New Roman" w:hAnsi="Times New Roman"/>
          <w:sz w:val="28"/>
          <w:szCs w:val="28"/>
        </w:rPr>
      </w:pPr>
      <w:r w:rsidRPr="0074745E">
        <w:rPr>
          <w:rFonts w:ascii="Times New Roman" w:hAnsi="Times New Roman"/>
          <w:sz w:val="28"/>
          <w:szCs w:val="28"/>
        </w:rPr>
        <w:t xml:space="preserve">•выработка условной двигательной реакции на неречевые и речевые стимулы; </w:t>
      </w:r>
    </w:p>
    <w:p w:rsidR="003F6138" w:rsidRPr="0074745E" w:rsidRDefault="003F6138" w:rsidP="003F6138">
      <w:pPr>
        <w:rPr>
          <w:rFonts w:ascii="Times New Roman" w:hAnsi="Times New Roman"/>
          <w:sz w:val="28"/>
          <w:szCs w:val="28"/>
        </w:rPr>
      </w:pPr>
      <w:r w:rsidRPr="0074745E">
        <w:rPr>
          <w:rFonts w:ascii="Times New Roman" w:hAnsi="Times New Roman"/>
          <w:sz w:val="28"/>
          <w:szCs w:val="28"/>
        </w:rPr>
        <w:t xml:space="preserve">•различение и опознавание на слух звучания музыкальных инструментов (игрушек), разных по тембру и высоте; </w:t>
      </w:r>
    </w:p>
    <w:p w:rsidR="003F6138" w:rsidRPr="0074745E" w:rsidRDefault="003F6138" w:rsidP="003F6138">
      <w:pPr>
        <w:rPr>
          <w:rFonts w:ascii="Times New Roman" w:hAnsi="Times New Roman"/>
          <w:sz w:val="28"/>
          <w:szCs w:val="28"/>
        </w:rPr>
      </w:pPr>
      <w:r w:rsidRPr="0074745E">
        <w:rPr>
          <w:rFonts w:ascii="Times New Roman" w:hAnsi="Times New Roman"/>
          <w:sz w:val="28"/>
          <w:szCs w:val="28"/>
        </w:rPr>
        <w:t xml:space="preserve">•определение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3F6138" w:rsidRPr="0074745E" w:rsidRDefault="003F6138" w:rsidP="003F6138">
      <w:pPr>
        <w:rPr>
          <w:rFonts w:ascii="Times New Roman" w:hAnsi="Times New Roman"/>
          <w:sz w:val="28"/>
          <w:szCs w:val="28"/>
        </w:rPr>
      </w:pPr>
      <w:r w:rsidRPr="0074745E">
        <w:rPr>
          <w:rFonts w:ascii="Times New Roman" w:hAnsi="Times New Roman"/>
          <w:sz w:val="28"/>
          <w:szCs w:val="28"/>
        </w:rPr>
        <w:t xml:space="preserve">•развитие слухового восприятия неречевых звучаний окружающего мира: бытовых шумов; городских шумов; голосов животных и птиц; шумов связанных с явлениями природы и др.; </w:t>
      </w:r>
    </w:p>
    <w:p w:rsidR="003F6138" w:rsidRPr="0074745E" w:rsidRDefault="003F6138" w:rsidP="003F6138">
      <w:pPr>
        <w:rPr>
          <w:rFonts w:ascii="Times New Roman" w:hAnsi="Times New Roman"/>
          <w:sz w:val="28"/>
          <w:szCs w:val="28"/>
        </w:rPr>
      </w:pPr>
      <w:r w:rsidRPr="0074745E">
        <w:rPr>
          <w:rFonts w:ascii="Times New Roman" w:hAnsi="Times New Roman"/>
          <w:sz w:val="28"/>
          <w:szCs w:val="28"/>
        </w:rPr>
        <w:t xml:space="preserve">•различение и опознавание разговора и пения, мужского и женского голоса; •развитие слухового и слухо-зрительного восприятия устной речи, овладение достаточно внятной речью, приближающейся по звучанию к естественной.  </w:t>
      </w:r>
    </w:p>
    <w:p w:rsidR="003F6138" w:rsidRPr="0074745E" w:rsidRDefault="003F6138" w:rsidP="003F6138">
      <w:pPr>
        <w:rPr>
          <w:rFonts w:ascii="Times New Roman" w:hAnsi="Times New Roman"/>
          <w:sz w:val="28"/>
          <w:szCs w:val="28"/>
        </w:rPr>
      </w:pPr>
      <w:r w:rsidRPr="0074745E">
        <w:rPr>
          <w:rFonts w:ascii="Times New Roman" w:hAnsi="Times New Roman"/>
          <w:sz w:val="28"/>
          <w:szCs w:val="28"/>
        </w:rPr>
        <w:t xml:space="preserve"> </w:t>
      </w:r>
    </w:p>
    <w:p w:rsidR="003F6138" w:rsidRPr="0074745E" w:rsidRDefault="003F6138" w:rsidP="003F6138">
      <w:pPr>
        <w:rPr>
          <w:rFonts w:ascii="Times New Roman" w:hAnsi="Times New Roman"/>
          <w:sz w:val="28"/>
          <w:szCs w:val="28"/>
        </w:rPr>
      </w:pPr>
    </w:p>
    <w:p w:rsidR="003F6138" w:rsidRPr="0074745E" w:rsidRDefault="003F6138" w:rsidP="003F6138">
      <w:pPr>
        <w:ind w:firstLine="708"/>
        <w:rPr>
          <w:rFonts w:ascii="Times New Roman" w:hAnsi="Times New Roman"/>
          <w:sz w:val="28"/>
          <w:szCs w:val="28"/>
        </w:rPr>
      </w:pPr>
    </w:p>
    <w:p w:rsidR="00F74DB2" w:rsidRPr="0074745E" w:rsidRDefault="00F74DB2" w:rsidP="00782CEA">
      <w:pPr>
        <w:pStyle w:val="ConsPlusNormal"/>
        <w:spacing w:before="240"/>
        <w:ind w:firstLine="540"/>
        <w:jc w:val="both"/>
        <w:rPr>
          <w:sz w:val="28"/>
          <w:szCs w:val="28"/>
        </w:rPr>
      </w:pPr>
    </w:p>
    <w:p w:rsidR="00782CEA" w:rsidRPr="0074745E" w:rsidRDefault="00782CEA" w:rsidP="00782CEA">
      <w:pPr>
        <w:pStyle w:val="ConsPlusNormal"/>
        <w:ind w:firstLine="540"/>
        <w:jc w:val="both"/>
        <w:rPr>
          <w:sz w:val="28"/>
          <w:szCs w:val="28"/>
        </w:rPr>
      </w:pPr>
    </w:p>
    <w:p w:rsidR="00782CEA" w:rsidRPr="003E3539" w:rsidRDefault="00C66DF6" w:rsidP="003E3539">
      <w:pPr>
        <w:pStyle w:val="3"/>
        <w:rPr>
          <w:rFonts w:ascii="Times New Roman" w:hAnsi="Times New Roman" w:cs="Times New Roman"/>
          <w:sz w:val="28"/>
          <w:szCs w:val="28"/>
        </w:rPr>
      </w:pPr>
      <w:bookmarkStart w:id="108" w:name="_Toc144379920"/>
      <w:r w:rsidRPr="003E3539">
        <w:rPr>
          <w:rFonts w:ascii="Times New Roman" w:hAnsi="Times New Roman" w:cs="Times New Roman"/>
          <w:sz w:val="28"/>
          <w:szCs w:val="28"/>
        </w:rPr>
        <w:t>2.3.</w:t>
      </w:r>
      <w:r w:rsidR="003E3539" w:rsidRPr="003E3539">
        <w:rPr>
          <w:rFonts w:ascii="Times New Roman" w:hAnsi="Times New Roman" w:cs="Times New Roman"/>
          <w:sz w:val="28"/>
          <w:szCs w:val="28"/>
        </w:rPr>
        <w:t>2</w:t>
      </w:r>
      <w:r w:rsidRPr="003E3539">
        <w:rPr>
          <w:rFonts w:ascii="Times New Roman" w:hAnsi="Times New Roman" w:cs="Times New Roman"/>
          <w:sz w:val="28"/>
          <w:szCs w:val="28"/>
        </w:rPr>
        <w:t xml:space="preserve"> </w:t>
      </w:r>
      <w:r w:rsidR="00782CEA" w:rsidRPr="003E3539">
        <w:rPr>
          <w:rFonts w:ascii="Times New Roman" w:hAnsi="Times New Roman" w:cs="Times New Roman"/>
          <w:sz w:val="28"/>
          <w:szCs w:val="28"/>
        </w:rPr>
        <w:t>Коррекционно-развивающая область: коррекционный курс "</w:t>
      </w:r>
      <w:r w:rsidR="00B3788F">
        <w:rPr>
          <w:rFonts w:ascii="Times New Roman" w:hAnsi="Times New Roman" w:cs="Times New Roman"/>
          <w:sz w:val="28"/>
          <w:szCs w:val="28"/>
        </w:rPr>
        <w:t>Основы социальной жизни</w:t>
      </w:r>
      <w:r w:rsidR="00782CEA" w:rsidRPr="003E3539">
        <w:rPr>
          <w:rFonts w:ascii="Times New Roman" w:hAnsi="Times New Roman" w:cs="Times New Roman"/>
          <w:sz w:val="28"/>
          <w:szCs w:val="28"/>
        </w:rPr>
        <w:t>".</w:t>
      </w:r>
      <w:bookmarkEnd w:id="108"/>
    </w:p>
    <w:p w:rsidR="00782CEA" w:rsidRPr="0074745E" w:rsidRDefault="00782CEA" w:rsidP="00782CEA">
      <w:pPr>
        <w:pStyle w:val="ConsPlusNormal"/>
        <w:ind w:firstLine="540"/>
        <w:jc w:val="both"/>
        <w:rPr>
          <w:sz w:val="28"/>
          <w:szCs w:val="28"/>
        </w:rPr>
      </w:pPr>
    </w:p>
    <w:p w:rsidR="00782CEA" w:rsidRPr="0074745E" w:rsidRDefault="00782CEA" w:rsidP="00782CEA">
      <w:pPr>
        <w:pStyle w:val="ConsPlusTitle"/>
        <w:ind w:firstLine="540"/>
        <w:jc w:val="both"/>
        <w:outlineLvl w:val="3"/>
        <w:rPr>
          <w:rFonts w:ascii="Times New Roman" w:hAnsi="Times New Roman" w:cs="Times New Roman"/>
          <w:sz w:val="28"/>
          <w:szCs w:val="28"/>
        </w:rPr>
      </w:pPr>
      <w:r w:rsidRPr="0074745E">
        <w:rPr>
          <w:rFonts w:ascii="Times New Roman" w:hAnsi="Times New Roman" w:cs="Times New Roman"/>
          <w:sz w:val="28"/>
          <w:szCs w:val="28"/>
        </w:rPr>
        <w:t xml:space="preserve"> Пояснительная записка.</w:t>
      </w:r>
    </w:p>
    <w:p w:rsidR="00782CEA" w:rsidRPr="0074745E" w:rsidRDefault="00782CEA" w:rsidP="00782CEA">
      <w:pPr>
        <w:pStyle w:val="ConsPlusNormal"/>
        <w:spacing w:before="240"/>
        <w:ind w:firstLine="540"/>
        <w:jc w:val="both"/>
        <w:rPr>
          <w:sz w:val="28"/>
          <w:szCs w:val="28"/>
        </w:rPr>
      </w:pPr>
      <w:r w:rsidRPr="0074745E">
        <w:rPr>
          <w:sz w:val="28"/>
          <w:szCs w:val="28"/>
        </w:rPr>
        <w:t>Основной целью коррекционного курса "</w:t>
      </w:r>
      <w:r w:rsidR="00B3788F">
        <w:rPr>
          <w:sz w:val="28"/>
          <w:szCs w:val="28"/>
        </w:rPr>
        <w:t>Основы социальной жизни</w:t>
      </w:r>
      <w:r w:rsidRPr="0074745E">
        <w:rPr>
          <w:sz w:val="28"/>
          <w:szCs w:val="28"/>
        </w:rPr>
        <w:t>" является реализация практической подготовки обучающихся к самостоятельной жизни и трудовой деятельности, овладение опытом социального поведения для наиболее полной адаптации в обществе.</w:t>
      </w:r>
    </w:p>
    <w:p w:rsidR="00782CEA" w:rsidRPr="0074745E" w:rsidRDefault="00782CEA" w:rsidP="00782CEA">
      <w:pPr>
        <w:pStyle w:val="ConsPlusNormal"/>
        <w:spacing w:before="240"/>
        <w:ind w:firstLine="540"/>
        <w:jc w:val="both"/>
        <w:rPr>
          <w:sz w:val="28"/>
          <w:szCs w:val="28"/>
        </w:rPr>
      </w:pPr>
      <w:r w:rsidRPr="0074745E">
        <w:rPr>
          <w:sz w:val="28"/>
          <w:szCs w:val="28"/>
        </w:rPr>
        <w:t>Обучение по данному курсу направлено на решение следующих задач:</w:t>
      </w:r>
    </w:p>
    <w:p w:rsidR="00782CEA" w:rsidRPr="0074745E" w:rsidRDefault="00782CEA" w:rsidP="00782CEA">
      <w:pPr>
        <w:pStyle w:val="ConsPlusNormal"/>
        <w:spacing w:before="240"/>
        <w:ind w:firstLine="540"/>
        <w:jc w:val="both"/>
        <w:rPr>
          <w:sz w:val="28"/>
          <w:szCs w:val="28"/>
        </w:rPr>
      </w:pPr>
      <w:r w:rsidRPr="0074745E">
        <w:rPr>
          <w:sz w:val="28"/>
          <w:szCs w:val="28"/>
        </w:rPr>
        <w:t>накопление и развитие представлений об окружающем мире;</w:t>
      </w:r>
    </w:p>
    <w:p w:rsidR="00782CEA" w:rsidRPr="0074745E" w:rsidRDefault="00782CEA" w:rsidP="00782CEA">
      <w:pPr>
        <w:pStyle w:val="ConsPlusNormal"/>
        <w:spacing w:before="240"/>
        <w:ind w:firstLine="540"/>
        <w:jc w:val="both"/>
        <w:rPr>
          <w:sz w:val="28"/>
          <w:szCs w:val="28"/>
        </w:rPr>
      </w:pPr>
      <w:r w:rsidRPr="0074745E">
        <w:rPr>
          <w:sz w:val="28"/>
          <w:szCs w:val="28"/>
        </w:rPr>
        <w:t>развитие духовно-нравственных качеств личности, гражданско-патриотическое воспитание;</w:t>
      </w:r>
    </w:p>
    <w:p w:rsidR="00782CEA" w:rsidRPr="0074745E" w:rsidRDefault="00782CEA" w:rsidP="00782CEA">
      <w:pPr>
        <w:pStyle w:val="ConsPlusNormal"/>
        <w:spacing w:before="240"/>
        <w:ind w:firstLine="540"/>
        <w:jc w:val="both"/>
        <w:rPr>
          <w:sz w:val="28"/>
          <w:szCs w:val="28"/>
        </w:rPr>
      </w:pPr>
      <w:r w:rsidRPr="0074745E">
        <w:rPr>
          <w:sz w:val="28"/>
          <w:szCs w:val="28"/>
        </w:rPr>
        <w:t>развитие личностных качеств обучающихся в ходе практического овладения социально-бытовым опытом, а также при участии в моделируемых ситуациях общения, ролевых играх;</w:t>
      </w:r>
    </w:p>
    <w:p w:rsidR="00782CEA" w:rsidRPr="0074745E" w:rsidRDefault="00782CEA" w:rsidP="00782CEA">
      <w:pPr>
        <w:pStyle w:val="ConsPlusNormal"/>
        <w:spacing w:before="240"/>
        <w:ind w:firstLine="540"/>
        <w:jc w:val="both"/>
        <w:rPr>
          <w:sz w:val="28"/>
          <w:szCs w:val="28"/>
        </w:rPr>
      </w:pPr>
      <w:r w:rsidRPr="0074745E">
        <w:rPr>
          <w:sz w:val="28"/>
          <w:szCs w:val="28"/>
        </w:rPr>
        <w:t>развитие мотивации к овладению социальным опытом и социальными ролями;</w:t>
      </w:r>
    </w:p>
    <w:p w:rsidR="00782CEA" w:rsidRPr="0074745E" w:rsidRDefault="00782CEA" w:rsidP="00782CEA">
      <w:pPr>
        <w:pStyle w:val="ConsPlusNormal"/>
        <w:spacing w:before="240"/>
        <w:ind w:firstLine="540"/>
        <w:jc w:val="both"/>
        <w:rPr>
          <w:sz w:val="28"/>
          <w:szCs w:val="28"/>
        </w:rPr>
      </w:pPr>
      <w:r w:rsidRPr="0074745E">
        <w:rPr>
          <w:sz w:val="28"/>
          <w:szCs w:val="28"/>
        </w:rPr>
        <w:t>накопление опыта социального поведения и регуляции собственного поведения;</w:t>
      </w:r>
    </w:p>
    <w:p w:rsidR="00782CEA" w:rsidRPr="0074745E" w:rsidRDefault="00782CEA" w:rsidP="00782CEA">
      <w:pPr>
        <w:pStyle w:val="ConsPlusNormal"/>
        <w:spacing w:before="240"/>
        <w:ind w:firstLine="540"/>
        <w:jc w:val="both"/>
        <w:rPr>
          <w:sz w:val="28"/>
          <w:szCs w:val="28"/>
        </w:rPr>
      </w:pPr>
      <w:r w:rsidRPr="0074745E">
        <w:rPr>
          <w:sz w:val="28"/>
          <w:szCs w:val="28"/>
        </w:rPr>
        <w:t>обеспечение коммуникативно-психологической адаптации обучающихся к социальному миру;</w:t>
      </w:r>
    </w:p>
    <w:p w:rsidR="00782CEA" w:rsidRPr="0074745E" w:rsidRDefault="00782CEA" w:rsidP="00782CEA">
      <w:pPr>
        <w:pStyle w:val="ConsPlusNormal"/>
        <w:spacing w:before="240"/>
        <w:ind w:firstLine="540"/>
        <w:jc w:val="both"/>
        <w:rPr>
          <w:sz w:val="28"/>
          <w:szCs w:val="28"/>
        </w:rPr>
      </w:pPr>
      <w:r w:rsidRPr="0074745E">
        <w:rPr>
          <w:sz w:val="28"/>
          <w:szCs w:val="28"/>
        </w:rPr>
        <w:t>развитие процессов самопознания и самосознания:</w:t>
      </w:r>
    </w:p>
    <w:p w:rsidR="00782CEA" w:rsidRPr="0074745E" w:rsidRDefault="00782CEA" w:rsidP="00782CEA">
      <w:pPr>
        <w:pStyle w:val="ConsPlusNormal"/>
        <w:spacing w:before="240"/>
        <w:ind w:firstLine="540"/>
        <w:jc w:val="both"/>
        <w:rPr>
          <w:sz w:val="28"/>
          <w:szCs w:val="28"/>
        </w:rPr>
      </w:pPr>
      <w:r w:rsidRPr="0074745E">
        <w:rPr>
          <w:sz w:val="28"/>
          <w:szCs w:val="28"/>
        </w:rPr>
        <w:t>развитие познавательной деятельности, творческих способностей;</w:t>
      </w:r>
    </w:p>
    <w:p w:rsidR="00782CEA" w:rsidRPr="0074745E" w:rsidRDefault="00782CEA" w:rsidP="00782CEA">
      <w:pPr>
        <w:pStyle w:val="ConsPlusNormal"/>
        <w:spacing w:before="240"/>
        <w:ind w:firstLine="540"/>
        <w:jc w:val="both"/>
        <w:rPr>
          <w:sz w:val="28"/>
          <w:szCs w:val="28"/>
        </w:rPr>
      </w:pPr>
      <w:r w:rsidRPr="0074745E">
        <w:rPr>
          <w:sz w:val="28"/>
          <w:szCs w:val="28"/>
        </w:rPr>
        <w:t>активизация речевого развития обучающихся, овладения ими словесной речью (в устной и письменной формах), устной коммуникацией;</w:t>
      </w:r>
    </w:p>
    <w:p w:rsidR="00782CEA" w:rsidRPr="0074745E" w:rsidRDefault="00782CEA" w:rsidP="00782CEA">
      <w:pPr>
        <w:pStyle w:val="ConsPlusNormal"/>
        <w:spacing w:before="240"/>
        <w:ind w:firstLine="540"/>
        <w:jc w:val="both"/>
        <w:rPr>
          <w:sz w:val="28"/>
          <w:szCs w:val="28"/>
        </w:rPr>
      </w:pPr>
      <w:r w:rsidRPr="0074745E">
        <w:rPr>
          <w:sz w:val="28"/>
          <w:szCs w:val="28"/>
        </w:rPr>
        <w:t>накопление опыта взаимодействия и взаимоотношений со сверстниками и взрослыми как с нормальным, так и с нарушенным слухом в различных видах внеурочной деятельности, включая познавательную, художественную, спортивно-оздоровительную, игровую, социально-бытовую.</w:t>
      </w:r>
    </w:p>
    <w:p w:rsidR="00782CEA" w:rsidRPr="0074745E" w:rsidRDefault="00782CEA" w:rsidP="00782CEA">
      <w:pPr>
        <w:pStyle w:val="ConsPlusNormal"/>
        <w:spacing w:before="240"/>
        <w:ind w:firstLine="540"/>
        <w:jc w:val="both"/>
        <w:rPr>
          <w:sz w:val="28"/>
          <w:szCs w:val="28"/>
        </w:rPr>
      </w:pPr>
      <w:r w:rsidRPr="0074745E">
        <w:rPr>
          <w:sz w:val="28"/>
          <w:szCs w:val="28"/>
        </w:rPr>
        <w:t xml:space="preserve">Деятельностный характер коррекционного курса </w:t>
      </w:r>
      <w:r w:rsidR="00B3788F" w:rsidRPr="0074745E">
        <w:rPr>
          <w:sz w:val="28"/>
          <w:szCs w:val="28"/>
        </w:rPr>
        <w:t>"</w:t>
      </w:r>
      <w:r w:rsidR="00B3788F">
        <w:rPr>
          <w:sz w:val="28"/>
          <w:szCs w:val="28"/>
        </w:rPr>
        <w:t>Основы социальной жизни</w:t>
      </w:r>
      <w:r w:rsidR="00B3788F" w:rsidRPr="0074745E">
        <w:rPr>
          <w:sz w:val="28"/>
          <w:szCs w:val="28"/>
        </w:rPr>
        <w:t xml:space="preserve">" </w:t>
      </w:r>
      <w:r w:rsidRPr="0074745E">
        <w:rPr>
          <w:sz w:val="28"/>
          <w:szCs w:val="28"/>
        </w:rPr>
        <w:t>соответствует возрастным особенностям обучающихся, способствует включению речевой деятельности в другие виды деятельности, включая учебно-познавательную, игровую, художественную, социально-бытовую, активизации развития УУД, достижению планируемых результатов начального общего образования.</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Содержание курса предусматривает, прежде всего, усвоение знаний о себе как о личности в системе "я - общество". Начиная с первоначальных представлений обучающегося о самом себе, о семье, о школе, о ближайшем окружении, о поведении, принятом в обществе, постепенно осуществляется формирование самосознания обучающегося, развивается его познавательная деятельность, нравственные качества, коммуникативная культура, активизируется приобщение к труду, обеспечивается профессиональная ориентация, социальная адаптация. В дальнейшем, основными направлениями работы являются развитие представлений обучающихся о явлениях общественной и социальной жизни, гражданско-патриотическое воспитание, расширение взаимодействия с окружающими в различных сферах социокультурной жизни.</w:t>
      </w:r>
    </w:p>
    <w:p w:rsidR="00782CEA" w:rsidRPr="0074745E" w:rsidRDefault="00782CEA" w:rsidP="00782CEA">
      <w:pPr>
        <w:pStyle w:val="ConsPlusNormal"/>
        <w:ind w:firstLine="540"/>
        <w:jc w:val="both"/>
        <w:rPr>
          <w:sz w:val="28"/>
          <w:szCs w:val="28"/>
        </w:rPr>
      </w:pPr>
    </w:p>
    <w:p w:rsidR="00782CEA" w:rsidRPr="0074745E" w:rsidRDefault="00782CEA" w:rsidP="00782CEA">
      <w:pPr>
        <w:pStyle w:val="ConsPlusTitle"/>
        <w:ind w:firstLine="540"/>
        <w:jc w:val="both"/>
        <w:outlineLvl w:val="3"/>
        <w:rPr>
          <w:rFonts w:ascii="Times New Roman" w:hAnsi="Times New Roman" w:cs="Times New Roman"/>
          <w:sz w:val="28"/>
          <w:szCs w:val="28"/>
        </w:rPr>
      </w:pPr>
      <w:r w:rsidRPr="0074745E">
        <w:rPr>
          <w:rFonts w:ascii="Times New Roman" w:hAnsi="Times New Roman" w:cs="Times New Roman"/>
          <w:sz w:val="28"/>
          <w:szCs w:val="28"/>
        </w:rPr>
        <w:t>Содержание обучения.</w:t>
      </w:r>
    </w:p>
    <w:p w:rsidR="00782CEA" w:rsidRPr="0074745E" w:rsidRDefault="00782CEA" w:rsidP="00782CEA">
      <w:pPr>
        <w:pStyle w:val="ConsPlusNormal"/>
        <w:spacing w:before="240"/>
        <w:ind w:firstLine="540"/>
        <w:jc w:val="both"/>
        <w:rPr>
          <w:sz w:val="28"/>
          <w:szCs w:val="28"/>
        </w:rPr>
      </w:pPr>
      <w:r w:rsidRPr="0074745E">
        <w:rPr>
          <w:sz w:val="28"/>
          <w:szCs w:val="28"/>
        </w:rPr>
        <w:t>Познавательная культура:</w:t>
      </w:r>
    </w:p>
    <w:p w:rsidR="00782CEA" w:rsidRPr="0074745E" w:rsidRDefault="00782CEA" w:rsidP="00782CEA">
      <w:pPr>
        <w:pStyle w:val="ConsPlusNormal"/>
        <w:spacing w:before="240"/>
        <w:ind w:firstLine="540"/>
        <w:jc w:val="both"/>
        <w:rPr>
          <w:sz w:val="28"/>
          <w:szCs w:val="28"/>
        </w:rPr>
      </w:pPr>
      <w:r w:rsidRPr="0074745E">
        <w:rPr>
          <w:sz w:val="28"/>
          <w:szCs w:val="28"/>
        </w:rPr>
        <w:t>Познай себя.</w:t>
      </w:r>
    </w:p>
    <w:p w:rsidR="00782CEA" w:rsidRPr="0074745E" w:rsidRDefault="00782CEA" w:rsidP="00782CEA">
      <w:pPr>
        <w:pStyle w:val="ConsPlusNormal"/>
        <w:spacing w:before="240"/>
        <w:ind w:firstLine="540"/>
        <w:jc w:val="both"/>
        <w:rPr>
          <w:sz w:val="28"/>
          <w:szCs w:val="28"/>
        </w:rPr>
      </w:pPr>
      <w:r w:rsidRPr="0074745E">
        <w:rPr>
          <w:sz w:val="28"/>
          <w:szCs w:val="28"/>
        </w:rPr>
        <w:t>Темы: Имя, фамилия, возраст. Моя семья: члены семьи, их имена. Моя родословная. Мои друзья. Основы взаимоотношений в семье. Мои любимые занятия (книги). Семейные праздники. Мир моих увлечений. Мое и наше. Раздели печаль и радость другого. Мой город (деревня). Моя страна. Сезонные изменения, выбор одежды в соответствии с погодными явлениями.</w:t>
      </w:r>
    </w:p>
    <w:p w:rsidR="00782CEA" w:rsidRPr="0074745E" w:rsidRDefault="00782CEA" w:rsidP="00782CEA">
      <w:pPr>
        <w:pStyle w:val="ConsPlusNormal"/>
        <w:spacing w:before="240"/>
        <w:ind w:firstLine="540"/>
        <w:jc w:val="both"/>
        <w:rPr>
          <w:sz w:val="28"/>
          <w:szCs w:val="28"/>
        </w:rPr>
      </w:pPr>
      <w:r w:rsidRPr="0074745E">
        <w:rPr>
          <w:sz w:val="28"/>
          <w:szCs w:val="28"/>
        </w:rPr>
        <w:t>Воспитание здорового образа жизни.</w:t>
      </w:r>
    </w:p>
    <w:p w:rsidR="00782CEA" w:rsidRPr="0074745E" w:rsidRDefault="00782CEA" w:rsidP="00782CEA">
      <w:pPr>
        <w:pStyle w:val="ConsPlusNormal"/>
        <w:spacing w:before="240"/>
        <w:ind w:firstLine="540"/>
        <w:jc w:val="both"/>
        <w:rPr>
          <w:sz w:val="28"/>
          <w:szCs w:val="28"/>
        </w:rPr>
      </w:pPr>
      <w:r w:rsidRPr="0074745E">
        <w:rPr>
          <w:sz w:val="28"/>
          <w:szCs w:val="28"/>
        </w:rPr>
        <w:t>Темы: Режим дня и его роль в сохранении здоровья. Личная гигиена: соблюдение правил личной гигиены для сохранения и укрепления здоровья. Уход за волосами. Охрана зрения. Питание. Прогулка. Физзарядка. Спортивные игры на воздухе (лыжи, санки, коньки). Подвижные игры (3 - 4 игры). Народные игры (2 - 3 игры). Спортивные секции. Спортивные праздники. О вреде курения. Медицинская помощь. Общение с врачом. Правила безопасного поведения.</w:t>
      </w:r>
    </w:p>
    <w:p w:rsidR="00782CEA" w:rsidRPr="0074745E" w:rsidRDefault="00782CEA" w:rsidP="00782CEA">
      <w:pPr>
        <w:pStyle w:val="ConsPlusNormal"/>
        <w:spacing w:before="240"/>
        <w:ind w:firstLine="540"/>
        <w:jc w:val="both"/>
        <w:rPr>
          <w:sz w:val="28"/>
          <w:szCs w:val="28"/>
        </w:rPr>
      </w:pPr>
      <w:r w:rsidRPr="0074745E">
        <w:rPr>
          <w:sz w:val="28"/>
          <w:szCs w:val="28"/>
        </w:rPr>
        <w:t>Я и общество.</w:t>
      </w:r>
    </w:p>
    <w:p w:rsidR="00782CEA" w:rsidRPr="0074745E" w:rsidRDefault="00782CEA" w:rsidP="00782CEA">
      <w:pPr>
        <w:pStyle w:val="ConsPlusNormal"/>
        <w:spacing w:before="240"/>
        <w:ind w:firstLine="540"/>
        <w:jc w:val="both"/>
        <w:rPr>
          <w:sz w:val="28"/>
          <w:szCs w:val="28"/>
        </w:rPr>
      </w:pPr>
      <w:r w:rsidRPr="0074745E">
        <w:rPr>
          <w:sz w:val="28"/>
          <w:szCs w:val="28"/>
        </w:rPr>
        <w:t>Темы: Я, семья, соседи. Я, класс, школа. Основы взаимоотношений и общения в коллективе, с друзьями, в семье. Средства связи, пользование ими. Виды медицинской помощи. Мое положение среди сверстников (с нарушенным и нормальным слухом). Поведение и общение в общественных местах (магазин, аптека, поликлиника). Транспорт, культура поведения в транспорте.</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Нравственная культура.</w:t>
      </w:r>
    </w:p>
    <w:p w:rsidR="00782CEA" w:rsidRPr="0074745E" w:rsidRDefault="00782CEA" w:rsidP="00782CEA">
      <w:pPr>
        <w:pStyle w:val="ConsPlusNormal"/>
        <w:spacing w:before="240"/>
        <w:ind w:firstLine="540"/>
        <w:jc w:val="both"/>
        <w:rPr>
          <w:sz w:val="28"/>
          <w:szCs w:val="28"/>
        </w:rPr>
      </w:pPr>
      <w:r w:rsidRPr="0074745E">
        <w:rPr>
          <w:sz w:val="28"/>
          <w:szCs w:val="28"/>
        </w:rPr>
        <w:t>Темы: Правила поведения в школе, дома. Общение с малышами и старшими. Поздравительные открытки. Правила поведения в классе, школе, семье, в общественных местах. История нашей улицы. Учимся принимать гостей и ходить в гости. Социокультурная жизнь и средства коммуникации глухих людей. Достижения глухих людей в труде, спорте, искусстве.</w:t>
      </w:r>
    </w:p>
    <w:p w:rsidR="00782CEA" w:rsidRPr="0074745E" w:rsidRDefault="00782CEA" w:rsidP="00782CEA">
      <w:pPr>
        <w:pStyle w:val="ConsPlusNormal"/>
        <w:spacing w:before="240"/>
        <w:ind w:firstLine="540"/>
        <w:jc w:val="both"/>
        <w:rPr>
          <w:sz w:val="28"/>
          <w:szCs w:val="28"/>
        </w:rPr>
      </w:pPr>
      <w:r w:rsidRPr="0074745E">
        <w:rPr>
          <w:sz w:val="28"/>
          <w:szCs w:val="28"/>
        </w:rPr>
        <w:t>Трудовая культура.</w:t>
      </w:r>
    </w:p>
    <w:p w:rsidR="00782CEA" w:rsidRPr="0074745E" w:rsidRDefault="00782CEA" w:rsidP="00782CEA">
      <w:pPr>
        <w:pStyle w:val="ConsPlusNormal"/>
        <w:spacing w:before="240"/>
        <w:ind w:firstLine="540"/>
        <w:jc w:val="both"/>
        <w:rPr>
          <w:sz w:val="28"/>
          <w:szCs w:val="28"/>
        </w:rPr>
      </w:pPr>
      <w:r w:rsidRPr="0074745E">
        <w:rPr>
          <w:sz w:val="28"/>
          <w:szCs w:val="28"/>
        </w:rPr>
        <w:t>Темы: Самообслуживание. Хозинвентарь. Инструменты и их применение. Правила техники безопасности. Приготовление пищи. Гигиена приготовления пищи. Столовая посуда, ее назначение. Санитарно-гигиенические требования к столовой посуде. Сервировка стола к завтраку, обеду, ужину. Правила ухода за одеждой и обувью. Мелкий ремонт одежды (пришивание пуговиц, вешалки, крючка, зашивание распоровшегося шва). Правила уборки помещения, бытовые приборы, техника безопасности. Генеральная уборка помещения (последовательность работ). Чистящие и моющие средства. Уход за комнатными растениями. Уход за домашними животными. Уход за аквариумными рыбками. Приготовление пищи, разнообразие продуктов питания, их использование с учетом здорового образа жизни.</w:t>
      </w:r>
    </w:p>
    <w:p w:rsidR="00782CEA" w:rsidRPr="0074745E" w:rsidRDefault="00782CEA" w:rsidP="00782CEA">
      <w:pPr>
        <w:pStyle w:val="ConsPlusNormal"/>
        <w:spacing w:before="240"/>
        <w:ind w:firstLine="540"/>
        <w:jc w:val="both"/>
        <w:rPr>
          <w:sz w:val="28"/>
          <w:szCs w:val="28"/>
        </w:rPr>
      </w:pPr>
      <w:r w:rsidRPr="0074745E">
        <w:rPr>
          <w:sz w:val="28"/>
          <w:szCs w:val="28"/>
        </w:rPr>
        <w:t>Профессиональная ориентация.</w:t>
      </w:r>
    </w:p>
    <w:p w:rsidR="00782CEA" w:rsidRPr="0074745E" w:rsidRDefault="00782CEA" w:rsidP="00782CEA">
      <w:pPr>
        <w:pStyle w:val="ConsPlusNormal"/>
        <w:spacing w:before="240"/>
        <w:ind w:firstLine="540"/>
        <w:jc w:val="both"/>
        <w:rPr>
          <w:sz w:val="28"/>
          <w:szCs w:val="28"/>
        </w:rPr>
      </w:pPr>
      <w:r w:rsidRPr="0074745E">
        <w:rPr>
          <w:sz w:val="28"/>
          <w:szCs w:val="28"/>
        </w:rPr>
        <w:t>Темы: Профессии родителей; профессии сотрудников школы; профессии выпускников школы; профессии, с которыми обучающиеся знакомятся в годы обучения в школе (школе-интернате). Культура делового общения.</w:t>
      </w:r>
    </w:p>
    <w:p w:rsidR="00782CEA" w:rsidRPr="0074745E" w:rsidRDefault="00782CEA" w:rsidP="00782CEA">
      <w:pPr>
        <w:pStyle w:val="ConsPlusNormal"/>
        <w:spacing w:before="240"/>
        <w:ind w:firstLine="540"/>
        <w:jc w:val="both"/>
        <w:rPr>
          <w:sz w:val="28"/>
          <w:szCs w:val="28"/>
        </w:rPr>
      </w:pPr>
      <w:r w:rsidRPr="0074745E">
        <w:rPr>
          <w:sz w:val="28"/>
          <w:szCs w:val="28"/>
        </w:rPr>
        <w:t>Коммуникативная культура.</w:t>
      </w:r>
    </w:p>
    <w:p w:rsidR="00782CEA" w:rsidRPr="0074745E" w:rsidRDefault="00782CEA" w:rsidP="00782CEA">
      <w:pPr>
        <w:pStyle w:val="ConsPlusNormal"/>
        <w:spacing w:before="240"/>
        <w:ind w:firstLine="540"/>
        <w:jc w:val="both"/>
        <w:rPr>
          <w:sz w:val="28"/>
          <w:szCs w:val="28"/>
        </w:rPr>
      </w:pPr>
      <w:r w:rsidRPr="0074745E">
        <w:rPr>
          <w:sz w:val="28"/>
          <w:szCs w:val="28"/>
        </w:rPr>
        <w:t>Темы: Правила поведения в классе, семье (при встрече, прощании). Деловое общение в общественных организациях. Организация игр, труда, отдыха. Эмоционально-личностное общение. Поведение в гостях. Речевое поведение при общении со слышащими людьми (спортивные праздники, совместные художественные проекты, туристско-краеведческая работа). Покупка билетов (в театр, в кассе железнодорожного вокзала, на самолет).</w:t>
      </w:r>
    </w:p>
    <w:p w:rsidR="00782CEA" w:rsidRPr="0074745E" w:rsidRDefault="00782CEA" w:rsidP="00782CEA">
      <w:pPr>
        <w:pStyle w:val="ConsPlusNormal"/>
        <w:ind w:firstLine="540"/>
        <w:jc w:val="both"/>
        <w:rPr>
          <w:sz w:val="28"/>
          <w:szCs w:val="28"/>
        </w:rPr>
      </w:pPr>
    </w:p>
    <w:p w:rsidR="00782CEA" w:rsidRPr="0074745E" w:rsidRDefault="00782CEA" w:rsidP="00782CEA">
      <w:pPr>
        <w:pStyle w:val="ConsPlusTitle"/>
        <w:ind w:firstLine="540"/>
        <w:jc w:val="both"/>
        <w:outlineLvl w:val="3"/>
        <w:rPr>
          <w:rFonts w:ascii="Times New Roman" w:hAnsi="Times New Roman" w:cs="Times New Roman"/>
          <w:sz w:val="28"/>
          <w:szCs w:val="28"/>
        </w:rPr>
      </w:pPr>
      <w:r w:rsidRPr="0074745E">
        <w:rPr>
          <w:rFonts w:ascii="Times New Roman" w:hAnsi="Times New Roman" w:cs="Times New Roman"/>
          <w:sz w:val="28"/>
          <w:szCs w:val="28"/>
        </w:rPr>
        <w:t>Планируемые результаты освоения курса.</w:t>
      </w:r>
    </w:p>
    <w:p w:rsidR="00782CEA" w:rsidRPr="0074745E" w:rsidRDefault="00782CEA" w:rsidP="00782CEA">
      <w:pPr>
        <w:pStyle w:val="ConsPlusNormal"/>
        <w:spacing w:before="240"/>
        <w:ind w:firstLine="540"/>
        <w:jc w:val="both"/>
        <w:rPr>
          <w:sz w:val="28"/>
          <w:szCs w:val="28"/>
        </w:rPr>
      </w:pPr>
      <w:r w:rsidRPr="0074745E">
        <w:rPr>
          <w:sz w:val="28"/>
          <w:szCs w:val="28"/>
        </w:rPr>
        <w:t>Результатами освоения курса являются:</w:t>
      </w:r>
    </w:p>
    <w:p w:rsidR="00782CEA" w:rsidRPr="0074745E" w:rsidRDefault="00782CEA" w:rsidP="00782CEA">
      <w:pPr>
        <w:pStyle w:val="ConsPlusNormal"/>
        <w:spacing w:before="240"/>
        <w:ind w:firstLine="540"/>
        <w:jc w:val="both"/>
        <w:rPr>
          <w:sz w:val="28"/>
          <w:szCs w:val="28"/>
        </w:rPr>
      </w:pPr>
      <w:r w:rsidRPr="0074745E">
        <w:rPr>
          <w:sz w:val="28"/>
          <w:szCs w:val="28"/>
        </w:rPr>
        <w:t>владение информацией о себе, своей семье, ближайшем социальном окружении, о городе (деревне или другом месте своего проживания);</w:t>
      </w:r>
    </w:p>
    <w:p w:rsidR="00782CEA" w:rsidRPr="0074745E" w:rsidRDefault="00782CEA" w:rsidP="00782CEA">
      <w:pPr>
        <w:pStyle w:val="ConsPlusNormal"/>
        <w:spacing w:before="240"/>
        <w:ind w:firstLine="540"/>
        <w:jc w:val="both"/>
        <w:rPr>
          <w:sz w:val="28"/>
          <w:szCs w:val="28"/>
        </w:rPr>
      </w:pPr>
      <w:r w:rsidRPr="0074745E">
        <w:rPr>
          <w:sz w:val="28"/>
          <w:szCs w:val="28"/>
        </w:rPr>
        <w:t xml:space="preserve">владение информацией о нашей стране, в том числе, о ее государственном </w:t>
      </w:r>
      <w:r w:rsidRPr="0074745E">
        <w:rPr>
          <w:sz w:val="28"/>
          <w:szCs w:val="28"/>
        </w:rPr>
        <w:lastRenderedPageBreak/>
        <w:t>устройстве;</w:t>
      </w:r>
    </w:p>
    <w:p w:rsidR="00782CEA" w:rsidRPr="0074745E" w:rsidRDefault="00782CEA" w:rsidP="00782CEA">
      <w:pPr>
        <w:pStyle w:val="ConsPlusNormal"/>
        <w:spacing w:before="240"/>
        <w:ind w:firstLine="540"/>
        <w:jc w:val="both"/>
        <w:rPr>
          <w:sz w:val="28"/>
          <w:szCs w:val="28"/>
        </w:rPr>
      </w:pPr>
      <w:r w:rsidRPr="0074745E">
        <w:rPr>
          <w:sz w:val="28"/>
          <w:szCs w:val="28"/>
        </w:rPr>
        <w:t>становление гражданской идентичности; развитие патриотических чувств;</w:t>
      </w:r>
    </w:p>
    <w:p w:rsidR="00782CEA" w:rsidRPr="0074745E" w:rsidRDefault="00782CEA" w:rsidP="00782CEA">
      <w:pPr>
        <w:pStyle w:val="ConsPlusNormal"/>
        <w:spacing w:before="240"/>
        <w:ind w:firstLine="540"/>
        <w:jc w:val="both"/>
        <w:rPr>
          <w:sz w:val="28"/>
          <w:szCs w:val="28"/>
        </w:rPr>
      </w:pPr>
      <w:r w:rsidRPr="0074745E">
        <w:rPr>
          <w:sz w:val="28"/>
          <w:szCs w:val="28"/>
        </w:rPr>
        <w:t>владение информацией об организации жизни людей в городе (сельской местности), основных видах их деятельности, социально-бытовой и культурной жизни;</w:t>
      </w:r>
    </w:p>
    <w:p w:rsidR="00782CEA" w:rsidRPr="0074745E" w:rsidRDefault="00782CEA" w:rsidP="00782CEA">
      <w:pPr>
        <w:pStyle w:val="ConsPlusNormal"/>
        <w:spacing w:before="240"/>
        <w:ind w:firstLine="540"/>
        <w:jc w:val="both"/>
        <w:rPr>
          <w:sz w:val="28"/>
          <w:szCs w:val="28"/>
        </w:rPr>
      </w:pPr>
      <w:r w:rsidRPr="0074745E">
        <w:rPr>
          <w:sz w:val="28"/>
          <w:szCs w:val="28"/>
        </w:rPr>
        <w:t>наличие представлений о трудовой деятельности взрослых людей, о профессиях, включая профессии родителей (законных представителей);</w:t>
      </w:r>
    </w:p>
    <w:p w:rsidR="00782CEA" w:rsidRPr="0074745E" w:rsidRDefault="00782CEA" w:rsidP="00782CEA">
      <w:pPr>
        <w:pStyle w:val="ConsPlusNormal"/>
        <w:spacing w:before="240"/>
        <w:ind w:firstLine="540"/>
        <w:jc w:val="both"/>
        <w:rPr>
          <w:sz w:val="28"/>
          <w:szCs w:val="28"/>
        </w:rPr>
      </w:pPr>
      <w:r w:rsidRPr="0074745E">
        <w:rPr>
          <w:sz w:val="28"/>
          <w:szCs w:val="28"/>
        </w:rPr>
        <w:t>владение основами элементарных экономических и правовых знаний, необходимых для жизнедеятельности обучающихся, умениями их применять в жизни;</w:t>
      </w:r>
    </w:p>
    <w:p w:rsidR="00782CEA" w:rsidRPr="0074745E" w:rsidRDefault="00782CEA" w:rsidP="00782CEA">
      <w:pPr>
        <w:pStyle w:val="ConsPlusNormal"/>
        <w:spacing w:before="240"/>
        <w:ind w:firstLine="540"/>
        <w:jc w:val="both"/>
        <w:rPr>
          <w:sz w:val="28"/>
          <w:szCs w:val="28"/>
        </w:rPr>
      </w:pPr>
      <w:r w:rsidRPr="0074745E">
        <w:rPr>
          <w:sz w:val="28"/>
          <w:szCs w:val="28"/>
        </w:rPr>
        <w:t>овладение элементарными морально-этическими представлениями, их реализация в различных видах деятельности при взаимодействии с окружающими людьми;</w:t>
      </w:r>
    </w:p>
    <w:p w:rsidR="00782CEA" w:rsidRPr="0074745E" w:rsidRDefault="00782CEA" w:rsidP="00782CEA">
      <w:pPr>
        <w:pStyle w:val="ConsPlusNormal"/>
        <w:spacing w:before="240"/>
        <w:ind w:firstLine="540"/>
        <w:jc w:val="both"/>
        <w:rPr>
          <w:sz w:val="28"/>
          <w:szCs w:val="28"/>
        </w:rPr>
      </w:pPr>
      <w:r w:rsidRPr="0074745E">
        <w:rPr>
          <w:sz w:val="28"/>
          <w:szCs w:val="28"/>
        </w:rPr>
        <w:t>накопление элементарного опыта социального поведения, необходимого для реализации задач жизнедеятельности;</w:t>
      </w:r>
    </w:p>
    <w:p w:rsidR="00782CEA" w:rsidRPr="0074745E" w:rsidRDefault="00782CEA" w:rsidP="00782CEA">
      <w:pPr>
        <w:pStyle w:val="ConsPlusNormal"/>
        <w:spacing w:before="240"/>
        <w:ind w:firstLine="540"/>
        <w:jc w:val="both"/>
        <w:rPr>
          <w:sz w:val="28"/>
          <w:szCs w:val="28"/>
        </w:rPr>
      </w:pPr>
      <w:r w:rsidRPr="0074745E">
        <w:rPr>
          <w:sz w:val="28"/>
          <w:szCs w:val="28"/>
        </w:rPr>
        <w:t>овладение умениями элементарной устной коммуникации в часто повторяющихся жизненных ситуациях (при пользовании индивидуальными слуховыми аппаратами);</w:t>
      </w:r>
    </w:p>
    <w:p w:rsidR="00782CEA" w:rsidRPr="0074745E" w:rsidRDefault="00782CEA" w:rsidP="00782CEA">
      <w:pPr>
        <w:pStyle w:val="ConsPlusNormal"/>
        <w:spacing w:before="240"/>
        <w:ind w:firstLine="540"/>
        <w:jc w:val="both"/>
        <w:rPr>
          <w:sz w:val="28"/>
          <w:szCs w:val="28"/>
        </w:rPr>
      </w:pPr>
      <w:r w:rsidRPr="0074745E">
        <w:rPr>
          <w:sz w:val="28"/>
          <w:szCs w:val="28"/>
        </w:rPr>
        <w:t>применение умений восприятия звуков окружающего мира (при пользовании индивидуальными слуховыми аппаратами) для более полноценной социальной адаптации;</w:t>
      </w:r>
    </w:p>
    <w:p w:rsidR="00782CEA" w:rsidRPr="0074745E" w:rsidRDefault="00782CEA" w:rsidP="00782CEA">
      <w:pPr>
        <w:pStyle w:val="ConsPlusNormal"/>
        <w:spacing w:before="240"/>
        <w:ind w:firstLine="540"/>
        <w:jc w:val="both"/>
        <w:rPr>
          <w:sz w:val="28"/>
          <w:szCs w:val="28"/>
        </w:rPr>
      </w:pPr>
      <w:r w:rsidRPr="0074745E">
        <w:rPr>
          <w:sz w:val="28"/>
          <w:szCs w:val="28"/>
        </w:rPr>
        <w:t>применение в жизнедеятельности знакомых ассистивных технологий;</w:t>
      </w:r>
    </w:p>
    <w:p w:rsidR="00782CEA" w:rsidRPr="0074745E" w:rsidRDefault="00782CEA" w:rsidP="00782CEA">
      <w:pPr>
        <w:pStyle w:val="ConsPlusNormal"/>
        <w:spacing w:before="240"/>
        <w:ind w:firstLine="540"/>
        <w:jc w:val="both"/>
        <w:rPr>
          <w:sz w:val="28"/>
          <w:szCs w:val="28"/>
        </w:rPr>
      </w:pPr>
      <w:r w:rsidRPr="0074745E">
        <w:rPr>
          <w:sz w:val="28"/>
          <w:szCs w:val="28"/>
        </w:rPr>
        <w:t>владение информацией о социокультурной жизни людей с нарушениями слуха, их достижениями, средствах коммуникации; межличностное взаимодействие с лицами, имеющими нарушения слуха, при использовании средств коммуникации, доступных партнерам по общению, в том числе русского жестового языка;</w:t>
      </w:r>
    </w:p>
    <w:p w:rsidR="00782CEA" w:rsidRPr="0074745E" w:rsidRDefault="00782CEA" w:rsidP="00782CEA">
      <w:pPr>
        <w:pStyle w:val="ConsPlusNormal"/>
        <w:spacing w:before="240"/>
        <w:ind w:firstLine="540"/>
        <w:jc w:val="both"/>
        <w:rPr>
          <w:sz w:val="28"/>
          <w:szCs w:val="28"/>
        </w:rPr>
      </w:pPr>
      <w:r w:rsidRPr="0074745E">
        <w:rPr>
          <w:sz w:val="28"/>
          <w:szCs w:val="28"/>
        </w:rPr>
        <w:t>самостоятельное решение элементарных задач, связанных с обеспечением жизнедеятельности, в том числе с самообслуживанием, с помощью близким;</w:t>
      </w:r>
    </w:p>
    <w:p w:rsidR="00782CEA" w:rsidRPr="0074745E" w:rsidRDefault="00782CEA" w:rsidP="00782CEA">
      <w:pPr>
        <w:pStyle w:val="ConsPlusNormal"/>
        <w:spacing w:before="240"/>
        <w:ind w:firstLine="540"/>
        <w:jc w:val="both"/>
        <w:rPr>
          <w:sz w:val="28"/>
          <w:szCs w:val="28"/>
        </w:rPr>
      </w:pPr>
      <w:r w:rsidRPr="0074745E">
        <w:rPr>
          <w:sz w:val="28"/>
          <w:szCs w:val="28"/>
        </w:rPr>
        <w:t>овладение элементарными умениями ведения домашнего хозяйства;</w:t>
      </w:r>
    </w:p>
    <w:p w:rsidR="00782CEA" w:rsidRPr="0074745E" w:rsidRDefault="00782CEA" w:rsidP="00782CEA">
      <w:pPr>
        <w:pStyle w:val="ConsPlusNormal"/>
        <w:spacing w:before="240"/>
        <w:ind w:firstLine="540"/>
        <w:jc w:val="both"/>
        <w:rPr>
          <w:sz w:val="28"/>
          <w:szCs w:val="28"/>
        </w:rPr>
      </w:pPr>
      <w:r w:rsidRPr="0074745E">
        <w:rPr>
          <w:sz w:val="28"/>
          <w:szCs w:val="28"/>
        </w:rPr>
        <w:t>овладение основами гигиены и здорового образа жизни;</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выполнение элементарных знакомых правил поведения в экстремальных ситуациях;</w:t>
      </w:r>
    </w:p>
    <w:p w:rsidR="00782CEA" w:rsidRPr="0074745E" w:rsidRDefault="00782CEA" w:rsidP="00782CEA">
      <w:pPr>
        <w:pStyle w:val="ConsPlusNormal"/>
        <w:spacing w:before="240"/>
        <w:ind w:firstLine="540"/>
        <w:jc w:val="both"/>
        <w:rPr>
          <w:sz w:val="28"/>
          <w:szCs w:val="28"/>
        </w:rPr>
      </w:pPr>
      <w:r w:rsidRPr="0074745E">
        <w:rPr>
          <w:sz w:val="28"/>
          <w:szCs w:val="28"/>
        </w:rPr>
        <w:t>выполнение элементарных знакомых правил техники безопасности;</w:t>
      </w:r>
    </w:p>
    <w:p w:rsidR="00782CEA" w:rsidRPr="0074745E" w:rsidRDefault="00782CEA" w:rsidP="00782CEA">
      <w:pPr>
        <w:pStyle w:val="ConsPlusNormal"/>
        <w:spacing w:before="240"/>
        <w:ind w:firstLine="540"/>
        <w:jc w:val="both"/>
        <w:rPr>
          <w:sz w:val="28"/>
          <w:szCs w:val="28"/>
        </w:rPr>
      </w:pPr>
      <w:r w:rsidRPr="0074745E">
        <w:rPr>
          <w:sz w:val="28"/>
          <w:szCs w:val="28"/>
        </w:rPr>
        <w:t>понимание собственных возможностей и ограничений жизнедеятельности в связи с имеющимся нарушением.</w:t>
      </w:r>
    </w:p>
    <w:p w:rsidR="00782CEA" w:rsidRPr="0074745E" w:rsidRDefault="00782CEA" w:rsidP="00782CEA">
      <w:pPr>
        <w:pStyle w:val="ConsPlusNormal"/>
        <w:ind w:firstLine="540"/>
        <w:jc w:val="both"/>
        <w:rPr>
          <w:sz w:val="28"/>
          <w:szCs w:val="28"/>
        </w:rPr>
      </w:pPr>
    </w:p>
    <w:p w:rsidR="00782CEA" w:rsidRPr="0074745E" w:rsidRDefault="00782CEA" w:rsidP="00782CEA">
      <w:pPr>
        <w:pStyle w:val="ConsPlusTitle"/>
        <w:ind w:firstLine="540"/>
        <w:jc w:val="both"/>
        <w:outlineLvl w:val="3"/>
        <w:rPr>
          <w:rFonts w:ascii="Times New Roman" w:hAnsi="Times New Roman" w:cs="Times New Roman"/>
          <w:sz w:val="28"/>
          <w:szCs w:val="28"/>
        </w:rPr>
      </w:pPr>
      <w:r w:rsidRPr="0074745E">
        <w:rPr>
          <w:rFonts w:ascii="Times New Roman" w:hAnsi="Times New Roman" w:cs="Times New Roman"/>
          <w:sz w:val="28"/>
          <w:szCs w:val="28"/>
        </w:rPr>
        <w:t>Программа формирования УУД.</w:t>
      </w:r>
    </w:p>
    <w:p w:rsidR="00782CEA" w:rsidRPr="0074745E" w:rsidRDefault="00782CEA" w:rsidP="00782CEA">
      <w:pPr>
        <w:pStyle w:val="ConsPlusNormal"/>
        <w:spacing w:before="240"/>
        <w:ind w:firstLine="540"/>
        <w:jc w:val="both"/>
        <w:rPr>
          <w:sz w:val="28"/>
          <w:szCs w:val="28"/>
        </w:rPr>
      </w:pPr>
      <w:r w:rsidRPr="0074745E">
        <w:rPr>
          <w:sz w:val="28"/>
          <w:szCs w:val="28"/>
        </w:rPr>
        <w:t>Программа формирования УУД, имея междисциплинарный характер, служит основой для разработки федеральных программ учебных предметов, курсов коррекционно-развивающей области.</w:t>
      </w:r>
    </w:p>
    <w:p w:rsidR="00782CEA" w:rsidRPr="0074745E" w:rsidRDefault="00782CEA" w:rsidP="00782CEA">
      <w:pPr>
        <w:pStyle w:val="ConsPlusNormal"/>
        <w:spacing w:before="240"/>
        <w:ind w:firstLine="540"/>
        <w:jc w:val="both"/>
        <w:rPr>
          <w:sz w:val="28"/>
          <w:szCs w:val="28"/>
        </w:rPr>
      </w:pPr>
      <w:r w:rsidRPr="0074745E">
        <w:rPr>
          <w:sz w:val="28"/>
          <w:szCs w:val="28"/>
        </w:rPr>
        <w:t xml:space="preserve">Программа формирования УУД направлена на обеспечение системно-деятельностного подхода, положенного в основу </w:t>
      </w:r>
      <w:hyperlink r:id="rId36" w:history="1">
        <w:r w:rsidRPr="0074745E">
          <w:rPr>
            <w:color w:val="0000FF"/>
            <w:sz w:val="28"/>
            <w:szCs w:val="28"/>
          </w:rPr>
          <w:t>ФГОС</w:t>
        </w:r>
      </w:hyperlink>
      <w:r w:rsidRPr="0074745E">
        <w:rPr>
          <w:sz w:val="28"/>
          <w:szCs w:val="28"/>
        </w:rPr>
        <w:t xml:space="preserve"> НОО обучающихся с ОВЗ глухих обучающихся, и призвана способствовать реализации развивающего потенциала начального общего образования глухих с учетом их особых образовательных потребностей за счет развития УУД, лежащих в основе умения учиться. Это достигается путем освоения глухими обучающимися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глухим обучающимся определяется освоением им УУД.</w:t>
      </w:r>
    </w:p>
    <w:p w:rsidR="00782CEA" w:rsidRPr="0074745E" w:rsidRDefault="00782CEA" w:rsidP="00782CEA">
      <w:pPr>
        <w:pStyle w:val="ConsPlusNormal"/>
        <w:spacing w:before="240"/>
        <w:ind w:firstLine="540"/>
        <w:jc w:val="both"/>
        <w:rPr>
          <w:sz w:val="28"/>
          <w:szCs w:val="28"/>
        </w:rPr>
      </w:pPr>
      <w:r w:rsidRPr="0074745E">
        <w:rPr>
          <w:sz w:val="28"/>
          <w:szCs w:val="28"/>
        </w:rPr>
        <w:t xml:space="preserve"> Программа формирования УУД у глухих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устанавливает ценностные ориентиры начального общего образования данной группы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определяет состав и характеристики УУД, доступных для освоения глухими обучающимися в младшем школьном возрасте;</w:t>
      </w:r>
    </w:p>
    <w:p w:rsidR="00782CEA" w:rsidRPr="0074745E" w:rsidRDefault="00782CEA" w:rsidP="00782CEA">
      <w:pPr>
        <w:pStyle w:val="ConsPlusNormal"/>
        <w:spacing w:before="240"/>
        <w:ind w:firstLine="540"/>
        <w:jc w:val="both"/>
        <w:rPr>
          <w:sz w:val="28"/>
          <w:szCs w:val="28"/>
        </w:rPr>
      </w:pPr>
      <w:r w:rsidRPr="0074745E">
        <w:rPr>
          <w:sz w:val="28"/>
          <w:szCs w:val="28"/>
        </w:rPr>
        <w:t>выявляет связь УУД с содержанием учебных предметов, курсов коррекционно-развивающей области.</w:t>
      </w:r>
    </w:p>
    <w:p w:rsidR="00782CEA" w:rsidRPr="0074745E" w:rsidRDefault="00782CEA" w:rsidP="00782CEA">
      <w:pPr>
        <w:pStyle w:val="ConsPlusNormal"/>
        <w:spacing w:before="240"/>
        <w:ind w:firstLine="540"/>
        <w:jc w:val="both"/>
        <w:rPr>
          <w:sz w:val="28"/>
          <w:szCs w:val="28"/>
        </w:rPr>
      </w:pPr>
      <w:r w:rsidRPr="0074745E">
        <w:rPr>
          <w:sz w:val="28"/>
          <w:szCs w:val="28"/>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782CEA" w:rsidRPr="0074745E" w:rsidRDefault="00782CEA" w:rsidP="00CF094A">
      <w:pPr>
        <w:pStyle w:val="ConsPlusNormal"/>
        <w:spacing w:before="240"/>
        <w:jc w:val="both"/>
        <w:rPr>
          <w:sz w:val="28"/>
          <w:szCs w:val="28"/>
        </w:rPr>
      </w:pPr>
      <w:r w:rsidRPr="0074745E">
        <w:rPr>
          <w:sz w:val="28"/>
          <w:szCs w:val="28"/>
        </w:rPr>
        <w:t>Ценностными ориентирами начального общего образования выступают:</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формирование основ гражданской идентичности личности на основе:</w:t>
      </w:r>
    </w:p>
    <w:p w:rsidR="00782CEA" w:rsidRPr="0074745E" w:rsidRDefault="00782CEA" w:rsidP="00782CEA">
      <w:pPr>
        <w:pStyle w:val="ConsPlusNormal"/>
        <w:spacing w:before="240"/>
        <w:ind w:firstLine="540"/>
        <w:jc w:val="both"/>
        <w:rPr>
          <w:sz w:val="28"/>
          <w:szCs w:val="28"/>
        </w:rPr>
      </w:pPr>
      <w:r w:rsidRPr="0074745E">
        <w:rPr>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782CEA" w:rsidRPr="0074745E" w:rsidRDefault="00782CEA" w:rsidP="00782CEA">
      <w:pPr>
        <w:pStyle w:val="ConsPlusNormal"/>
        <w:spacing w:before="240"/>
        <w:ind w:firstLine="540"/>
        <w:jc w:val="both"/>
        <w:rPr>
          <w:sz w:val="28"/>
          <w:szCs w:val="28"/>
        </w:rPr>
      </w:pPr>
      <w:r w:rsidRPr="0074745E">
        <w:rPr>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782CEA" w:rsidRPr="0074745E" w:rsidRDefault="00782CEA" w:rsidP="00782CEA">
      <w:pPr>
        <w:pStyle w:val="ConsPlusNormal"/>
        <w:spacing w:before="240"/>
        <w:ind w:firstLine="540"/>
        <w:jc w:val="both"/>
        <w:rPr>
          <w:sz w:val="28"/>
          <w:szCs w:val="28"/>
        </w:rPr>
      </w:pPr>
      <w:r w:rsidRPr="0074745E">
        <w:rPr>
          <w:sz w:val="28"/>
          <w:szCs w:val="28"/>
        </w:rPr>
        <w:t>формирование психологических условий развития общения, сотрудничества на основе:</w:t>
      </w:r>
    </w:p>
    <w:p w:rsidR="00782CEA" w:rsidRPr="0074745E" w:rsidRDefault="00782CEA" w:rsidP="00782CEA">
      <w:pPr>
        <w:pStyle w:val="ConsPlusNormal"/>
        <w:spacing w:before="240"/>
        <w:ind w:firstLine="540"/>
        <w:jc w:val="both"/>
        <w:rPr>
          <w:sz w:val="28"/>
          <w:szCs w:val="28"/>
        </w:rPr>
      </w:pPr>
      <w:r w:rsidRPr="0074745E">
        <w:rPr>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782CEA" w:rsidRPr="0074745E" w:rsidRDefault="00782CEA" w:rsidP="00782CEA">
      <w:pPr>
        <w:pStyle w:val="ConsPlusNormal"/>
        <w:spacing w:before="240"/>
        <w:ind w:firstLine="540"/>
        <w:jc w:val="both"/>
        <w:rPr>
          <w:sz w:val="28"/>
          <w:szCs w:val="28"/>
        </w:rPr>
      </w:pPr>
      <w:r w:rsidRPr="0074745E">
        <w:rPr>
          <w:sz w:val="28"/>
          <w:szCs w:val="28"/>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782CEA" w:rsidRPr="0074745E" w:rsidRDefault="00782CEA" w:rsidP="00782CEA">
      <w:pPr>
        <w:pStyle w:val="ConsPlusNormal"/>
        <w:spacing w:before="240"/>
        <w:ind w:firstLine="540"/>
        <w:jc w:val="both"/>
        <w:rPr>
          <w:sz w:val="28"/>
          <w:szCs w:val="28"/>
        </w:rPr>
      </w:pPr>
      <w:r w:rsidRPr="0074745E">
        <w:rPr>
          <w:sz w:val="28"/>
          <w:szCs w:val="28"/>
        </w:rPr>
        <w:t>адекватного использования компенсаторных способов для решения различных коммуникативных задач;</w:t>
      </w:r>
    </w:p>
    <w:p w:rsidR="00782CEA" w:rsidRPr="0074745E" w:rsidRDefault="00782CEA" w:rsidP="00782CEA">
      <w:pPr>
        <w:pStyle w:val="ConsPlusNormal"/>
        <w:spacing w:before="240"/>
        <w:ind w:firstLine="540"/>
        <w:jc w:val="both"/>
        <w:rPr>
          <w:sz w:val="28"/>
          <w:szCs w:val="28"/>
        </w:rPr>
      </w:pPr>
      <w:r w:rsidRPr="0074745E">
        <w:rPr>
          <w:sz w:val="28"/>
          <w:szCs w:val="28"/>
        </w:rPr>
        <w:t>опоры на опыт взаимодействий с партнерами по общению;</w:t>
      </w:r>
    </w:p>
    <w:p w:rsidR="00782CEA" w:rsidRPr="0074745E" w:rsidRDefault="00782CEA" w:rsidP="00782CEA">
      <w:pPr>
        <w:pStyle w:val="ConsPlusNormal"/>
        <w:spacing w:before="240"/>
        <w:ind w:firstLine="540"/>
        <w:jc w:val="both"/>
        <w:rPr>
          <w:sz w:val="28"/>
          <w:szCs w:val="28"/>
        </w:rPr>
      </w:pPr>
      <w:r w:rsidRPr="0074745E">
        <w:rPr>
          <w:sz w:val="28"/>
          <w:szCs w:val="28"/>
        </w:rPr>
        <w:t>развитие ценностно-смысловой сферы личности на основе:</w:t>
      </w:r>
    </w:p>
    <w:p w:rsidR="00782CEA" w:rsidRPr="0074745E" w:rsidRDefault="00782CEA" w:rsidP="00782CEA">
      <w:pPr>
        <w:pStyle w:val="ConsPlusNormal"/>
        <w:spacing w:before="240"/>
        <w:ind w:firstLine="540"/>
        <w:jc w:val="both"/>
        <w:rPr>
          <w:sz w:val="28"/>
          <w:szCs w:val="28"/>
        </w:rPr>
      </w:pPr>
      <w:r w:rsidRPr="0074745E">
        <w:rPr>
          <w:sz w:val="28"/>
          <w:szCs w:val="28"/>
        </w:rPr>
        <w:t>общечеловеческих принципов нравственности и гуманизма:</w:t>
      </w:r>
    </w:p>
    <w:p w:rsidR="00782CEA" w:rsidRPr="0074745E" w:rsidRDefault="00782CEA" w:rsidP="00782CEA">
      <w:pPr>
        <w:pStyle w:val="ConsPlusNormal"/>
        <w:spacing w:before="240"/>
        <w:ind w:firstLine="540"/>
        <w:jc w:val="both"/>
        <w:rPr>
          <w:sz w:val="28"/>
          <w:szCs w:val="28"/>
        </w:rPr>
      </w:pPr>
      <w:r w:rsidRPr="0074745E">
        <w:rPr>
          <w:sz w:val="28"/>
          <w:szCs w:val="28"/>
        </w:rPr>
        <w:t>принятия и уважения ценностей семьи, образовательной организации, коллектива и стремления следовать им;</w:t>
      </w:r>
    </w:p>
    <w:p w:rsidR="00782CEA" w:rsidRPr="0074745E" w:rsidRDefault="00782CEA" w:rsidP="00782CEA">
      <w:pPr>
        <w:pStyle w:val="ConsPlusNormal"/>
        <w:spacing w:before="240"/>
        <w:ind w:firstLine="540"/>
        <w:jc w:val="both"/>
        <w:rPr>
          <w:sz w:val="28"/>
          <w:szCs w:val="28"/>
        </w:rPr>
      </w:pPr>
      <w:r w:rsidRPr="0074745E">
        <w:rPr>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782CEA" w:rsidRPr="0074745E" w:rsidRDefault="00782CEA" w:rsidP="00782CEA">
      <w:pPr>
        <w:pStyle w:val="ConsPlusNormal"/>
        <w:spacing w:before="240"/>
        <w:ind w:firstLine="540"/>
        <w:jc w:val="both"/>
        <w:rPr>
          <w:sz w:val="28"/>
          <w:szCs w:val="28"/>
        </w:rPr>
      </w:pPr>
      <w:r w:rsidRPr="0074745E">
        <w:rPr>
          <w:sz w:val="28"/>
          <w:szCs w:val="28"/>
        </w:rPr>
        <w:t>личностного самоопределения в учебной, социально-бытовой деятельности;</w:t>
      </w:r>
    </w:p>
    <w:p w:rsidR="00782CEA" w:rsidRPr="0074745E" w:rsidRDefault="00782CEA" w:rsidP="00782CEA">
      <w:pPr>
        <w:pStyle w:val="ConsPlusNormal"/>
        <w:spacing w:before="240"/>
        <w:ind w:firstLine="540"/>
        <w:jc w:val="both"/>
        <w:rPr>
          <w:sz w:val="28"/>
          <w:szCs w:val="28"/>
        </w:rPr>
      </w:pPr>
      <w:r w:rsidRPr="0074745E">
        <w:rPr>
          <w:sz w:val="28"/>
          <w:szCs w:val="28"/>
        </w:rPr>
        <w:t>восприятия "образа Я" как субъекта учебной деятельности;</w:t>
      </w:r>
    </w:p>
    <w:p w:rsidR="00782CEA" w:rsidRPr="0074745E" w:rsidRDefault="00782CEA" w:rsidP="00782CEA">
      <w:pPr>
        <w:pStyle w:val="ConsPlusNormal"/>
        <w:spacing w:before="240"/>
        <w:ind w:firstLine="540"/>
        <w:jc w:val="both"/>
        <w:rPr>
          <w:sz w:val="28"/>
          <w:szCs w:val="28"/>
        </w:rPr>
      </w:pPr>
      <w:r w:rsidRPr="0074745E">
        <w:rPr>
          <w:sz w:val="28"/>
          <w:szCs w:val="28"/>
        </w:rPr>
        <w:t>внутренней позиции к самостоятельности и активности;</w:t>
      </w:r>
    </w:p>
    <w:p w:rsidR="00782CEA" w:rsidRPr="0074745E" w:rsidRDefault="00782CEA" w:rsidP="00782CEA">
      <w:pPr>
        <w:pStyle w:val="ConsPlusNormal"/>
        <w:spacing w:before="240"/>
        <w:ind w:firstLine="540"/>
        <w:jc w:val="both"/>
        <w:rPr>
          <w:sz w:val="28"/>
          <w:szCs w:val="28"/>
        </w:rPr>
      </w:pPr>
      <w:r w:rsidRPr="0074745E">
        <w:rPr>
          <w:sz w:val="28"/>
          <w:szCs w:val="28"/>
        </w:rPr>
        <w:t>развития эстетических чувств;</w:t>
      </w:r>
    </w:p>
    <w:p w:rsidR="00782CEA" w:rsidRPr="0074745E" w:rsidRDefault="00782CEA" w:rsidP="00782CEA">
      <w:pPr>
        <w:pStyle w:val="ConsPlusNormal"/>
        <w:spacing w:before="240"/>
        <w:ind w:firstLine="540"/>
        <w:jc w:val="both"/>
        <w:rPr>
          <w:sz w:val="28"/>
          <w:szCs w:val="28"/>
        </w:rPr>
      </w:pPr>
      <w:r w:rsidRPr="0074745E">
        <w:rPr>
          <w:sz w:val="28"/>
          <w:szCs w:val="28"/>
        </w:rPr>
        <w:t>развитие умения учиться на основе:</w:t>
      </w:r>
    </w:p>
    <w:p w:rsidR="00782CEA" w:rsidRPr="0074745E" w:rsidRDefault="00782CEA" w:rsidP="00782CEA">
      <w:pPr>
        <w:pStyle w:val="ConsPlusNormal"/>
        <w:spacing w:before="240"/>
        <w:ind w:firstLine="540"/>
        <w:jc w:val="both"/>
        <w:rPr>
          <w:sz w:val="28"/>
          <w:szCs w:val="28"/>
        </w:rPr>
      </w:pPr>
      <w:r w:rsidRPr="0074745E">
        <w:rPr>
          <w:sz w:val="28"/>
          <w:szCs w:val="28"/>
        </w:rPr>
        <w:t>развития широких познавательных интересов, инициативы и любознательности, мотивов познания и творчества;</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формирования умения учиться и способности к организации своей деятельности (планированию, контролю, оценке);</w:t>
      </w:r>
    </w:p>
    <w:p w:rsidR="00782CEA" w:rsidRPr="0074745E" w:rsidRDefault="00782CEA" w:rsidP="00782CEA">
      <w:pPr>
        <w:pStyle w:val="ConsPlusNormal"/>
        <w:spacing w:before="240"/>
        <w:ind w:firstLine="540"/>
        <w:jc w:val="both"/>
        <w:rPr>
          <w:sz w:val="28"/>
          <w:szCs w:val="28"/>
        </w:rPr>
      </w:pPr>
      <w:r w:rsidRPr="0074745E">
        <w:rPr>
          <w:sz w:val="28"/>
          <w:szCs w:val="28"/>
        </w:rPr>
        <w:t>развития чувственной основы познания, формирования компенсаторных способов учебной деятельности;</w:t>
      </w:r>
    </w:p>
    <w:p w:rsidR="00782CEA" w:rsidRPr="0074745E" w:rsidRDefault="00782CEA" w:rsidP="00782CEA">
      <w:pPr>
        <w:pStyle w:val="ConsPlusNormal"/>
        <w:spacing w:before="240"/>
        <w:ind w:firstLine="540"/>
        <w:jc w:val="both"/>
        <w:rPr>
          <w:sz w:val="28"/>
          <w:szCs w:val="28"/>
        </w:rPr>
      </w:pPr>
      <w:r w:rsidRPr="0074745E">
        <w:rPr>
          <w:sz w:val="28"/>
          <w:szCs w:val="28"/>
        </w:rPr>
        <w:t>развитие самостоятельности, инициативы и ответственности личности на основе:</w:t>
      </w:r>
    </w:p>
    <w:p w:rsidR="00782CEA" w:rsidRPr="0074745E" w:rsidRDefault="00782CEA" w:rsidP="00782CEA">
      <w:pPr>
        <w:pStyle w:val="ConsPlusNormal"/>
        <w:spacing w:before="240"/>
        <w:ind w:firstLine="540"/>
        <w:jc w:val="both"/>
        <w:rPr>
          <w:sz w:val="28"/>
          <w:szCs w:val="28"/>
        </w:rPr>
      </w:pPr>
      <w:r w:rsidRPr="0074745E">
        <w:rPr>
          <w:sz w:val="28"/>
          <w:szCs w:val="28"/>
        </w:rPr>
        <w:t>формирования самоуважения и эмоционально 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782CEA" w:rsidRPr="0074745E" w:rsidRDefault="00782CEA" w:rsidP="00782CEA">
      <w:pPr>
        <w:pStyle w:val="ConsPlusNormal"/>
        <w:spacing w:before="240"/>
        <w:ind w:firstLine="540"/>
        <w:jc w:val="both"/>
        <w:rPr>
          <w:sz w:val="28"/>
          <w:szCs w:val="28"/>
        </w:rPr>
      </w:pPr>
      <w:r w:rsidRPr="0074745E">
        <w:rPr>
          <w:sz w:val="28"/>
          <w:szCs w:val="28"/>
        </w:rPr>
        <w:t>развития готовности к самостоятельным поступкам и действиям, ответственности за их результаты;</w:t>
      </w:r>
    </w:p>
    <w:p w:rsidR="00782CEA" w:rsidRPr="0074745E" w:rsidRDefault="00782CEA" w:rsidP="00782CEA">
      <w:pPr>
        <w:pStyle w:val="ConsPlusNormal"/>
        <w:spacing w:before="240"/>
        <w:ind w:firstLine="540"/>
        <w:jc w:val="both"/>
        <w:rPr>
          <w:sz w:val="28"/>
          <w:szCs w:val="28"/>
        </w:rPr>
      </w:pPr>
      <w:r w:rsidRPr="0074745E">
        <w:rPr>
          <w:sz w:val="28"/>
          <w:szCs w:val="28"/>
        </w:rPr>
        <w:t>формирования целеустремленности и настойчивости в достижении целей, готовности к преодолению трудностей, жизненного оптимизма;</w:t>
      </w:r>
    </w:p>
    <w:p w:rsidR="00782CEA" w:rsidRPr="0074745E" w:rsidRDefault="00782CEA" w:rsidP="00782CEA">
      <w:pPr>
        <w:pStyle w:val="ConsPlusNormal"/>
        <w:spacing w:before="240"/>
        <w:ind w:firstLine="540"/>
        <w:jc w:val="both"/>
        <w:rPr>
          <w:sz w:val="28"/>
          <w:szCs w:val="28"/>
        </w:rPr>
      </w:pPr>
      <w:r w:rsidRPr="0074745E">
        <w:rPr>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782CEA" w:rsidRPr="0074745E" w:rsidRDefault="00782CEA" w:rsidP="00782CEA">
      <w:pPr>
        <w:pStyle w:val="ConsPlusNormal"/>
        <w:spacing w:before="240"/>
        <w:ind w:firstLine="540"/>
        <w:jc w:val="both"/>
        <w:rPr>
          <w:sz w:val="28"/>
          <w:szCs w:val="28"/>
        </w:rPr>
      </w:pPr>
      <w:r w:rsidRPr="0074745E">
        <w:rPr>
          <w:sz w:val="28"/>
          <w:szCs w:val="28"/>
        </w:rPr>
        <w:t>Формирование у обучающихся УУД, представляющих обобщенные действия, открывает глухим обучающимся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782CEA" w:rsidRPr="0074745E" w:rsidRDefault="00782CEA" w:rsidP="00782CEA">
      <w:pPr>
        <w:pStyle w:val="ConsPlusNormal"/>
        <w:spacing w:before="240"/>
        <w:ind w:firstLine="540"/>
        <w:jc w:val="both"/>
        <w:rPr>
          <w:sz w:val="28"/>
          <w:szCs w:val="28"/>
        </w:rPr>
      </w:pPr>
      <w:r w:rsidRPr="0074745E">
        <w:rPr>
          <w:sz w:val="28"/>
          <w:szCs w:val="28"/>
        </w:rPr>
        <w:t xml:space="preserve"> Функциями УУД выступают:</w:t>
      </w:r>
    </w:p>
    <w:p w:rsidR="00782CEA" w:rsidRPr="0074745E" w:rsidRDefault="00782CEA" w:rsidP="00782CEA">
      <w:pPr>
        <w:pStyle w:val="ConsPlusNormal"/>
        <w:spacing w:before="240"/>
        <w:ind w:firstLine="540"/>
        <w:jc w:val="both"/>
        <w:rPr>
          <w:sz w:val="28"/>
          <w:szCs w:val="28"/>
        </w:rPr>
      </w:pPr>
      <w:r w:rsidRPr="0074745E">
        <w:rPr>
          <w:sz w:val="28"/>
          <w:szCs w:val="28"/>
        </w:rPr>
        <w:t>обеспечение глухому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82CEA" w:rsidRPr="0074745E" w:rsidRDefault="00782CEA" w:rsidP="00782CEA">
      <w:pPr>
        <w:pStyle w:val="ConsPlusNormal"/>
        <w:spacing w:before="240"/>
        <w:ind w:firstLine="540"/>
        <w:jc w:val="both"/>
        <w:rPr>
          <w:sz w:val="28"/>
          <w:szCs w:val="28"/>
        </w:rPr>
      </w:pPr>
      <w:r w:rsidRPr="0074745E">
        <w:rPr>
          <w:sz w:val="28"/>
          <w:szCs w:val="28"/>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782CEA" w:rsidRPr="0074745E" w:rsidRDefault="00782CEA" w:rsidP="00782CEA">
      <w:pPr>
        <w:pStyle w:val="ConsPlusNormal"/>
        <w:spacing w:before="240"/>
        <w:ind w:firstLine="540"/>
        <w:jc w:val="both"/>
        <w:rPr>
          <w:sz w:val="28"/>
          <w:szCs w:val="28"/>
        </w:rPr>
      </w:pPr>
      <w:r w:rsidRPr="0074745E">
        <w:rPr>
          <w:sz w:val="28"/>
          <w:szCs w:val="28"/>
        </w:rPr>
        <w:t>оптимизация протекания процессов социальной адаптации и интеграции посредством формирования УУД;</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обеспечение преемственности образовательного процесса.</w:t>
      </w:r>
    </w:p>
    <w:p w:rsidR="00782CEA" w:rsidRPr="0074745E" w:rsidRDefault="00782CEA" w:rsidP="00782CEA">
      <w:pPr>
        <w:pStyle w:val="ConsPlusNormal"/>
        <w:spacing w:before="240"/>
        <w:ind w:firstLine="540"/>
        <w:jc w:val="both"/>
        <w:rPr>
          <w:sz w:val="28"/>
          <w:szCs w:val="28"/>
        </w:rPr>
      </w:pPr>
      <w:r w:rsidRPr="0074745E">
        <w:rPr>
          <w:sz w:val="28"/>
          <w:szCs w:val="28"/>
        </w:rPr>
        <w:t xml:space="preserve"> Программа формирования УУД направлена на формирование у глухих обучающихся личностных, регулятивных, познавательных, коммуникативных учебных действий:</w:t>
      </w:r>
    </w:p>
    <w:p w:rsidR="00782CEA" w:rsidRPr="0074745E" w:rsidRDefault="00782CEA" w:rsidP="00782CEA">
      <w:pPr>
        <w:pStyle w:val="ConsPlusNormal"/>
        <w:spacing w:before="240"/>
        <w:ind w:firstLine="540"/>
        <w:jc w:val="both"/>
        <w:rPr>
          <w:sz w:val="28"/>
          <w:szCs w:val="28"/>
        </w:rPr>
      </w:pPr>
      <w:r w:rsidRPr="0074745E">
        <w:rPr>
          <w:sz w:val="28"/>
          <w:szCs w:val="28"/>
        </w:rPr>
        <w:t>В результате изучения всех без исключения предметов и курсов коррекционно-развивающей области АООП НОО для глухих обучающихся будут сформированы личностные, регулятивные, познавательные и коммуникативные УУД:</w:t>
      </w:r>
    </w:p>
    <w:p w:rsidR="00782CEA" w:rsidRPr="0074745E" w:rsidRDefault="00782CEA" w:rsidP="00782CEA">
      <w:pPr>
        <w:pStyle w:val="ConsPlusNormal"/>
        <w:spacing w:before="240"/>
        <w:ind w:firstLine="540"/>
        <w:jc w:val="both"/>
        <w:rPr>
          <w:sz w:val="28"/>
          <w:szCs w:val="28"/>
        </w:rPr>
      </w:pPr>
      <w:r w:rsidRPr="0074745E">
        <w:rPr>
          <w:sz w:val="28"/>
          <w:szCs w:val="28"/>
        </w:rPr>
        <w:t>а) личностные УУД включают:</w:t>
      </w:r>
    </w:p>
    <w:p w:rsidR="00782CEA" w:rsidRPr="0074745E" w:rsidRDefault="00782CEA" w:rsidP="00782CEA">
      <w:pPr>
        <w:pStyle w:val="ConsPlusNormal"/>
        <w:spacing w:before="240"/>
        <w:ind w:firstLine="540"/>
        <w:jc w:val="both"/>
        <w:rPr>
          <w:sz w:val="28"/>
          <w:szCs w:val="28"/>
        </w:rPr>
      </w:pPr>
      <w:r w:rsidRPr="0074745E">
        <w:rPr>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782CEA" w:rsidRPr="0074745E" w:rsidRDefault="00782CEA" w:rsidP="00782CEA">
      <w:pPr>
        <w:pStyle w:val="ConsPlusNormal"/>
        <w:spacing w:before="240"/>
        <w:ind w:firstLine="540"/>
        <w:jc w:val="both"/>
        <w:rPr>
          <w:sz w:val="28"/>
          <w:szCs w:val="28"/>
        </w:rPr>
      </w:pPr>
      <w:r w:rsidRPr="0074745E">
        <w:rPr>
          <w:sz w:val="28"/>
          <w:szCs w:val="28"/>
        </w:rPr>
        <w:t>мотивационную основу учебной деятельности, включающую социальные, учебно-познавательные и внешние мотивы;</w:t>
      </w:r>
    </w:p>
    <w:p w:rsidR="00782CEA" w:rsidRPr="0074745E" w:rsidRDefault="00782CEA" w:rsidP="00782CEA">
      <w:pPr>
        <w:pStyle w:val="ConsPlusNormal"/>
        <w:spacing w:before="240"/>
        <w:ind w:firstLine="540"/>
        <w:jc w:val="both"/>
        <w:rPr>
          <w:sz w:val="28"/>
          <w:szCs w:val="28"/>
        </w:rPr>
      </w:pPr>
      <w:r w:rsidRPr="0074745E">
        <w:rPr>
          <w:sz w:val="28"/>
          <w:szCs w:val="28"/>
        </w:rPr>
        <w:t>учебно-познавательный интерес к учебному материалу;</w:t>
      </w:r>
    </w:p>
    <w:p w:rsidR="00782CEA" w:rsidRPr="0074745E" w:rsidRDefault="00782CEA" w:rsidP="00782CEA">
      <w:pPr>
        <w:pStyle w:val="ConsPlusNormal"/>
        <w:spacing w:before="240"/>
        <w:ind w:firstLine="540"/>
        <w:jc w:val="both"/>
        <w:rPr>
          <w:sz w:val="28"/>
          <w:szCs w:val="28"/>
        </w:rPr>
      </w:pPr>
      <w:r w:rsidRPr="0074745E">
        <w:rPr>
          <w:sz w:val="28"/>
          <w:szCs w:val="28"/>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782CEA" w:rsidRPr="0074745E" w:rsidRDefault="00782CEA" w:rsidP="00782CEA">
      <w:pPr>
        <w:pStyle w:val="ConsPlusNormal"/>
        <w:spacing w:before="240"/>
        <w:ind w:firstLine="540"/>
        <w:jc w:val="both"/>
        <w:rPr>
          <w:sz w:val="28"/>
          <w:szCs w:val="28"/>
        </w:rPr>
      </w:pPr>
      <w:r w:rsidRPr="0074745E">
        <w:rPr>
          <w:sz w:val="28"/>
          <w:szCs w:val="28"/>
        </w:rPr>
        <w:t>ориентацию на понимание причин успеха (неуспеха) в учебной деятельности, на понимание оценок педагогических работников, других обучающихся, родителей (законных представителей);</w:t>
      </w:r>
    </w:p>
    <w:p w:rsidR="00782CEA" w:rsidRPr="0074745E" w:rsidRDefault="00782CEA" w:rsidP="00782CEA">
      <w:pPr>
        <w:pStyle w:val="ConsPlusNormal"/>
        <w:spacing w:before="240"/>
        <w:ind w:firstLine="540"/>
        <w:jc w:val="both"/>
        <w:rPr>
          <w:sz w:val="28"/>
          <w:szCs w:val="28"/>
        </w:rPr>
      </w:pPr>
      <w:r w:rsidRPr="0074745E">
        <w:rPr>
          <w:sz w:val="28"/>
          <w:szCs w:val="28"/>
        </w:rPr>
        <w:t>способность к оценке своей учебной деятельности;</w:t>
      </w:r>
    </w:p>
    <w:p w:rsidR="00782CEA" w:rsidRPr="0074745E" w:rsidRDefault="00782CEA" w:rsidP="00782CEA">
      <w:pPr>
        <w:pStyle w:val="ConsPlusNormal"/>
        <w:spacing w:before="240"/>
        <w:ind w:firstLine="540"/>
        <w:jc w:val="both"/>
        <w:rPr>
          <w:sz w:val="28"/>
          <w:szCs w:val="28"/>
        </w:rPr>
      </w:pPr>
      <w:r w:rsidRPr="0074745E">
        <w:rPr>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rsidR="00782CEA" w:rsidRPr="0074745E" w:rsidRDefault="00782CEA" w:rsidP="00782CEA">
      <w:pPr>
        <w:pStyle w:val="ConsPlusNormal"/>
        <w:spacing w:before="240"/>
        <w:ind w:firstLine="540"/>
        <w:jc w:val="both"/>
        <w:rPr>
          <w:sz w:val="28"/>
          <w:szCs w:val="28"/>
        </w:rPr>
      </w:pPr>
      <w:r w:rsidRPr="0074745E">
        <w:rPr>
          <w:sz w:val="28"/>
          <w:szCs w:val="28"/>
        </w:rPr>
        <w:t>знание основных моральных норм и ориентацию на их выполнение;</w:t>
      </w:r>
    </w:p>
    <w:p w:rsidR="00782CEA" w:rsidRPr="0074745E" w:rsidRDefault="00782CEA" w:rsidP="00782CEA">
      <w:pPr>
        <w:pStyle w:val="ConsPlusNormal"/>
        <w:spacing w:before="240"/>
        <w:ind w:firstLine="540"/>
        <w:jc w:val="both"/>
        <w:rPr>
          <w:sz w:val="28"/>
          <w:szCs w:val="28"/>
        </w:rPr>
      </w:pPr>
      <w:r w:rsidRPr="0074745E">
        <w:rPr>
          <w:sz w:val="28"/>
          <w:szCs w:val="28"/>
        </w:rPr>
        <w:t>установку на здоровый образ жизни (в том числе охрану анализаторов) и ее реализацию в реальном поведении и поступках;</w:t>
      </w:r>
    </w:p>
    <w:p w:rsidR="00782CEA" w:rsidRPr="0074745E" w:rsidRDefault="00782CEA" w:rsidP="00782CEA">
      <w:pPr>
        <w:pStyle w:val="ConsPlusNormal"/>
        <w:spacing w:before="240"/>
        <w:ind w:firstLine="540"/>
        <w:jc w:val="both"/>
        <w:rPr>
          <w:sz w:val="28"/>
          <w:szCs w:val="28"/>
        </w:rPr>
      </w:pPr>
      <w:r w:rsidRPr="0074745E">
        <w:rPr>
          <w:sz w:val="28"/>
          <w:szCs w:val="28"/>
        </w:rPr>
        <w:t>потребность в двигательной активности, мобильность;</w:t>
      </w:r>
    </w:p>
    <w:p w:rsidR="00782CEA" w:rsidRPr="0074745E" w:rsidRDefault="00782CEA" w:rsidP="00782CEA">
      <w:pPr>
        <w:pStyle w:val="ConsPlusNormal"/>
        <w:spacing w:before="240"/>
        <w:ind w:firstLine="540"/>
        <w:jc w:val="both"/>
        <w:rPr>
          <w:sz w:val="28"/>
          <w:szCs w:val="28"/>
        </w:rPr>
      </w:pPr>
      <w:r w:rsidRPr="0074745E">
        <w:rPr>
          <w:sz w:val="28"/>
          <w:szCs w:val="28"/>
        </w:rPr>
        <w:t>ориентацию на самостоятельность, активность, социально-бытовую независимость в доступных видах деятельности;</w:t>
      </w:r>
    </w:p>
    <w:p w:rsidR="00782CEA" w:rsidRPr="0074745E" w:rsidRDefault="00782CEA" w:rsidP="00782CEA">
      <w:pPr>
        <w:pStyle w:val="ConsPlusNormal"/>
        <w:spacing w:before="240"/>
        <w:ind w:firstLine="540"/>
        <w:jc w:val="both"/>
        <w:rPr>
          <w:sz w:val="28"/>
          <w:szCs w:val="28"/>
        </w:rPr>
      </w:pPr>
      <w:r w:rsidRPr="0074745E">
        <w:rPr>
          <w:sz w:val="28"/>
          <w:szCs w:val="28"/>
        </w:rPr>
        <w:t xml:space="preserve">принятие ценности природного мира, готовность следовать в своей </w:t>
      </w:r>
      <w:r w:rsidRPr="0074745E">
        <w:rPr>
          <w:sz w:val="28"/>
          <w:szCs w:val="28"/>
        </w:rPr>
        <w:lastRenderedPageBreak/>
        <w:t>деятельности нормам природоохранного, нерасточительного, здоровьесберегающего поведения;</w:t>
      </w:r>
    </w:p>
    <w:p w:rsidR="00782CEA" w:rsidRPr="0074745E" w:rsidRDefault="00782CEA" w:rsidP="00782CEA">
      <w:pPr>
        <w:pStyle w:val="ConsPlusNormal"/>
        <w:spacing w:before="240"/>
        <w:ind w:firstLine="540"/>
        <w:jc w:val="both"/>
        <w:rPr>
          <w:sz w:val="28"/>
          <w:szCs w:val="28"/>
        </w:rPr>
      </w:pPr>
      <w:r w:rsidRPr="0074745E">
        <w:rPr>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782CEA" w:rsidRPr="0074745E" w:rsidRDefault="00782CEA" w:rsidP="00782CEA">
      <w:pPr>
        <w:pStyle w:val="ConsPlusNormal"/>
        <w:spacing w:before="240"/>
        <w:ind w:firstLine="540"/>
        <w:jc w:val="both"/>
        <w:rPr>
          <w:sz w:val="28"/>
          <w:szCs w:val="28"/>
        </w:rPr>
      </w:pPr>
      <w:r w:rsidRPr="0074745E">
        <w:rPr>
          <w:sz w:val="28"/>
          <w:szCs w:val="28"/>
        </w:rPr>
        <w:t>овладение доступными видами искусства.</w:t>
      </w:r>
    </w:p>
    <w:p w:rsidR="00782CEA" w:rsidRPr="0074745E" w:rsidRDefault="00782CEA" w:rsidP="00782CEA">
      <w:pPr>
        <w:pStyle w:val="ConsPlusNormal"/>
        <w:spacing w:before="240"/>
        <w:ind w:firstLine="540"/>
        <w:jc w:val="both"/>
        <w:rPr>
          <w:sz w:val="28"/>
          <w:szCs w:val="28"/>
        </w:rPr>
      </w:pPr>
      <w:r w:rsidRPr="0074745E">
        <w:rPr>
          <w:sz w:val="28"/>
          <w:szCs w:val="28"/>
        </w:rPr>
        <w:t>б) регулятивные УУД представлены следующими умениями:</w:t>
      </w:r>
    </w:p>
    <w:p w:rsidR="00782CEA" w:rsidRPr="0074745E" w:rsidRDefault="00782CEA" w:rsidP="00782CEA">
      <w:pPr>
        <w:pStyle w:val="ConsPlusNormal"/>
        <w:spacing w:before="240"/>
        <w:ind w:firstLine="540"/>
        <w:jc w:val="both"/>
        <w:rPr>
          <w:sz w:val="28"/>
          <w:szCs w:val="28"/>
        </w:rPr>
      </w:pPr>
      <w:r w:rsidRPr="0074745E">
        <w:rPr>
          <w:sz w:val="28"/>
          <w:szCs w:val="28"/>
        </w:rPr>
        <w:t>принимать и сохранять учебную задачу;</w:t>
      </w:r>
    </w:p>
    <w:p w:rsidR="00782CEA" w:rsidRPr="0074745E" w:rsidRDefault="00782CEA" w:rsidP="00782CEA">
      <w:pPr>
        <w:pStyle w:val="ConsPlusNormal"/>
        <w:spacing w:before="240"/>
        <w:ind w:firstLine="540"/>
        <w:jc w:val="both"/>
        <w:rPr>
          <w:sz w:val="28"/>
          <w:szCs w:val="28"/>
        </w:rPr>
      </w:pPr>
      <w:r w:rsidRPr="0074745E">
        <w:rPr>
          <w:sz w:val="28"/>
          <w:szCs w:val="28"/>
        </w:rPr>
        <w:t>учитывать выделенные педагогическим работником ориентиры - действия в новом учебном материале в сотрудничестве с педагогическим работником;</w:t>
      </w:r>
    </w:p>
    <w:p w:rsidR="00782CEA" w:rsidRPr="0074745E" w:rsidRDefault="00782CEA" w:rsidP="00782CEA">
      <w:pPr>
        <w:pStyle w:val="ConsPlusNormal"/>
        <w:spacing w:before="240"/>
        <w:ind w:firstLine="540"/>
        <w:jc w:val="both"/>
        <w:rPr>
          <w:sz w:val="28"/>
          <w:szCs w:val="28"/>
        </w:rPr>
      </w:pPr>
      <w:r w:rsidRPr="0074745E">
        <w:rPr>
          <w:sz w:val="28"/>
          <w:szCs w:val="28"/>
        </w:rPr>
        <w:t>планировать свои действия в соответствии с поставленной задачей и условиями ее реализации, в том числе во внутреннем плане;</w:t>
      </w:r>
    </w:p>
    <w:p w:rsidR="00782CEA" w:rsidRPr="0074745E" w:rsidRDefault="00782CEA" w:rsidP="00782CEA">
      <w:pPr>
        <w:pStyle w:val="ConsPlusNormal"/>
        <w:spacing w:before="240"/>
        <w:ind w:firstLine="540"/>
        <w:jc w:val="both"/>
        <w:rPr>
          <w:sz w:val="28"/>
          <w:szCs w:val="28"/>
        </w:rPr>
      </w:pPr>
      <w:r w:rsidRPr="0074745E">
        <w:rPr>
          <w:sz w:val="28"/>
          <w:szCs w:val="28"/>
        </w:rPr>
        <w:t>осуществлять итоговый и пошаговый контроль по результату;</w:t>
      </w:r>
    </w:p>
    <w:p w:rsidR="00782CEA" w:rsidRPr="0074745E" w:rsidRDefault="00782CEA" w:rsidP="00782CEA">
      <w:pPr>
        <w:pStyle w:val="ConsPlusNormal"/>
        <w:spacing w:before="240"/>
        <w:ind w:firstLine="540"/>
        <w:jc w:val="both"/>
        <w:rPr>
          <w:sz w:val="28"/>
          <w:szCs w:val="28"/>
        </w:rPr>
      </w:pPr>
      <w:r w:rsidRPr="0074745E">
        <w:rPr>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782CEA" w:rsidRPr="0074745E" w:rsidRDefault="00782CEA" w:rsidP="00782CEA">
      <w:pPr>
        <w:pStyle w:val="ConsPlusNormal"/>
        <w:spacing w:before="240"/>
        <w:ind w:firstLine="540"/>
        <w:jc w:val="both"/>
        <w:rPr>
          <w:sz w:val="28"/>
          <w:szCs w:val="28"/>
        </w:rPr>
      </w:pPr>
      <w:r w:rsidRPr="0074745E">
        <w:rPr>
          <w:sz w:val="28"/>
          <w:szCs w:val="28"/>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782CEA" w:rsidRPr="0074745E" w:rsidRDefault="00782CEA" w:rsidP="00782CEA">
      <w:pPr>
        <w:pStyle w:val="ConsPlusNormal"/>
        <w:spacing w:before="240"/>
        <w:ind w:firstLine="540"/>
        <w:jc w:val="both"/>
        <w:rPr>
          <w:sz w:val="28"/>
          <w:szCs w:val="28"/>
        </w:rPr>
      </w:pPr>
      <w:r w:rsidRPr="0074745E">
        <w:rPr>
          <w:sz w:val="28"/>
          <w:szCs w:val="28"/>
        </w:rPr>
        <w:t>адекватно использовать все анализаторы для формирования компенсаторных способов деятельности; различать способ и результат действия;</w:t>
      </w:r>
    </w:p>
    <w:p w:rsidR="00782CEA" w:rsidRPr="0074745E" w:rsidRDefault="00782CEA" w:rsidP="00782CEA">
      <w:pPr>
        <w:pStyle w:val="ConsPlusNormal"/>
        <w:spacing w:before="240"/>
        <w:ind w:firstLine="540"/>
        <w:jc w:val="both"/>
        <w:rPr>
          <w:sz w:val="28"/>
          <w:szCs w:val="28"/>
        </w:rPr>
      </w:pPr>
      <w:r w:rsidRPr="0074745E">
        <w:rPr>
          <w:sz w:val="28"/>
          <w:szCs w:val="28"/>
        </w:rPr>
        <w:t>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w:t>
      </w:r>
    </w:p>
    <w:p w:rsidR="00782CEA" w:rsidRPr="0074745E" w:rsidRDefault="00782CEA" w:rsidP="00782CEA">
      <w:pPr>
        <w:pStyle w:val="ConsPlusNormal"/>
        <w:spacing w:before="240"/>
        <w:ind w:firstLine="540"/>
        <w:jc w:val="both"/>
        <w:rPr>
          <w:sz w:val="28"/>
          <w:szCs w:val="28"/>
        </w:rPr>
      </w:pPr>
      <w:r w:rsidRPr="0074745E">
        <w:rPr>
          <w:sz w:val="28"/>
          <w:szCs w:val="28"/>
        </w:rPr>
        <w:t>использовать регулирующую и контролирующую функцию зрения в бытовой и учебной деятельности;</w:t>
      </w:r>
    </w:p>
    <w:p w:rsidR="00782CEA" w:rsidRPr="0074745E" w:rsidRDefault="00782CEA" w:rsidP="00782CEA">
      <w:pPr>
        <w:pStyle w:val="ConsPlusNormal"/>
        <w:spacing w:before="240"/>
        <w:ind w:firstLine="540"/>
        <w:jc w:val="both"/>
        <w:rPr>
          <w:sz w:val="28"/>
          <w:szCs w:val="28"/>
        </w:rPr>
      </w:pPr>
      <w:r w:rsidRPr="0074745E">
        <w:rPr>
          <w:sz w:val="28"/>
          <w:szCs w:val="28"/>
        </w:rPr>
        <w:t>осуществлять алгоритмизацию действий как основу компенсации.</w:t>
      </w:r>
    </w:p>
    <w:p w:rsidR="00782CEA" w:rsidRPr="0074745E" w:rsidRDefault="00782CEA" w:rsidP="00782CEA">
      <w:pPr>
        <w:pStyle w:val="ConsPlusNormal"/>
        <w:spacing w:before="240"/>
        <w:ind w:firstLine="540"/>
        <w:jc w:val="both"/>
        <w:rPr>
          <w:sz w:val="28"/>
          <w:szCs w:val="28"/>
        </w:rPr>
      </w:pPr>
      <w:r w:rsidRPr="0074745E">
        <w:rPr>
          <w:sz w:val="28"/>
          <w:szCs w:val="28"/>
        </w:rPr>
        <w:t>в) познавательные УУД представлены следующими умениями:</w:t>
      </w:r>
    </w:p>
    <w:p w:rsidR="00782CEA" w:rsidRPr="0074745E" w:rsidRDefault="00782CEA" w:rsidP="00782CEA">
      <w:pPr>
        <w:pStyle w:val="ConsPlusNormal"/>
        <w:spacing w:before="240"/>
        <w:ind w:firstLine="540"/>
        <w:jc w:val="both"/>
        <w:rPr>
          <w:sz w:val="28"/>
          <w:szCs w:val="28"/>
        </w:rPr>
      </w:pPr>
      <w:r w:rsidRPr="0074745E">
        <w:rPr>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w:t>
      </w:r>
      <w:r w:rsidRPr="0074745E">
        <w:rPr>
          <w:sz w:val="28"/>
          <w:szCs w:val="28"/>
        </w:rPr>
        <w:lastRenderedPageBreak/>
        <w:t>(включая электронные, цифровые), Интернет;</w:t>
      </w:r>
    </w:p>
    <w:p w:rsidR="00782CEA" w:rsidRPr="0074745E" w:rsidRDefault="00782CEA" w:rsidP="00782CEA">
      <w:pPr>
        <w:pStyle w:val="ConsPlusNormal"/>
        <w:spacing w:before="240"/>
        <w:ind w:firstLine="540"/>
        <w:jc w:val="both"/>
        <w:rPr>
          <w:sz w:val="28"/>
          <w:szCs w:val="28"/>
        </w:rPr>
      </w:pPr>
      <w:r w:rsidRPr="0074745E">
        <w:rPr>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782CEA" w:rsidRPr="0074745E" w:rsidRDefault="00782CEA" w:rsidP="00782CEA">
      <w:pPr>
        <w:pStyle w:val="ConsPlusNormal"/>
        <w:spacing w:before="240"/>
        <w:ind w:firstLine="540"/>
        <w:jc w:val="both"/>
        <w:rPr>
          <w:sz w:val="28"/>
          <w:szCs w:val="28"/>
        </w:rPr>
      </w:pPr>
      <w:r w:rsidRPr="0074745E">
        <w:rPr>
          <w:sz w:val="28"/>
          <w:szCs w:val="28"/>
        </w:rPr>
        <w:t>использовать знаково-символические средства, в том числе модели и схемы, для решения задач;</w:t>
      </w:r>
    </w:p>
    <w:p w:rsidR="00782CEA" w:rsidRPr="0074745E" w:rsidRDefault="00782CEA" w:rsidP="00782CEA">
      <w:pPr>
        <w:pStyle w:val="ConsPlusNormal"/>
        <w:spacing w:before="240"/>
        <w:ind w:firstLine="540"/>
        <w:jc w:val="both"/>
        <w:rPr>
          <w:sz w:val="28"/>
          <w:szCs w:val="28"/>
        </w:rPr>
      </w:pPr>
      <w:r w:rsidRPr="0074745E">
        <w:rPr>
          <w:sz w:val="28"/>
          <w:szCs w:val="28"/>
        </w:rPr>
        <w:t>строить сообщения в устной и письменной форме;</w:t>
      </w:r>
    </w:p>
    <w:p w:rsidR="00782CEA" w:rsidRPr="0074745E" w:rsidRDefault="00782CEA" w:rsidP="00782CEA">
      <w:pPr>
        <w:pStyle w:val="ConsPlusNormal"/>
        <w:spacing w:before="240"/>
        <w:ind w:firstLine="540"/>
        <w:jc w:val="both"/>
        <w:rPr>
          <w:sz w:val="28"/>
          <w:szCs w:val="28"/>
        </w:rPr>
      </w:pPr>
      <w:r w:rsidRPr="0074745E">
        <w:rPr>
          <w:sz w:val="28"/>
          <w:szCs w:val="28"/>
        </w:rPr>
        <w:t>ориентироваться на разнообразие способов решения задач;</w:t>
      </w:r>
    </w:p>
    <w:p w:rsidR="00782CEA" w:rsidRPr="0074745E" w:rsidRDefault="00782CEA" w:rsidP="00782CEA">
      <w:pPr>
        <w:pStyle w:val="ConsPlusNormal"/>
        <w:spacing w:before="240"/>
        <w:ind w:firstLine="540"/>
        <w:jc w:val="both"/>
        <w:rPr>
          <w:sz w:val="28"/>
          <w:szCs w:val="28"/>
        </w:rPr>
      </w:pPr>
      <w:r w:rsidRPr="0074745E">
        <w:rPr>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82CEA" w:rsidRPr="0074745E" w:rsidRDefault="00782CEA" w:rsidP="00782CEA">
      <w:pPr>
        <w:pStyle w:val="ConsPlusNormal"/>
        <w:spacing w:before="240"/>
        <w:ind w:firstLine="540"/>
        <w:jc w:val="both"/>
        <w:rPr>
          <w:sz w:val="28"/>
          <w:szCs w:val="28"/>
        </w:rPr>
      </w:pPr>
      <w:r w:rsidRPr="0074745E">
        <w:rPr>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782CEA" w:rsidRPr="0074745E" w:rsidRDefault="00782CEA" w:rsidP="00782CEA">
      <w:pPr>
        <w:pStyle w:val="ConsPlusNormal"/>
        <w:spacing w:before="240"/>
        <w:ind w:firstLine="540"/>
        <w:jc w:val="both"/>
        <w:rPr>
          <w:sz w:val="28"/>
          <w:szCs w:val="28"/>
        </w:rPr>
      </w:pPr>
      <w:r w:rsidRPr="0074745E">
        <w:rPr>
          <w:sz w:val="28"/>
          <w:szCs w:val="28"/>
        </w:rPr>
        <w:t>устанавливать причинно-следственные связи в изучаемом круге явлений;</w:t>
      </w:r>
    </w:p>
    <w:p w:rsidR="00782CEA" w:rsidRPr="0074745E" w:rsidRDefault="00782CEA" w:rsidP="00782CEA">
      <w:pPr>
        <w:pStyle w:val="ConsPlusNormal"/>
        <w:spacing w:before="240"/>
        <w:ind w:firstLine="540"/>
        <w:jc w:val="both"/>
        <w:rPr>
          <w:sz w:val="28"/>
          <w:szCs w:val="28"/>
        </w:rPr>
      </w:pPr>
      <w:r w:rsidRPr="0074745E">
        <w:rPr>
          <w:sz w:val="28"/>
          <w:szCs w:val="28"/>
        </w:rPr>
        <w:t>осуществлять подведение под понятие на основе распознавания объектов, выделения существенных признаков и их синтеза;</w:t>
      </w:r>
    </w:p>
    <w:p w:rsidR="00782CEA" w:rsidRPr="0074745E" w:rsidRDefault="00782CEA" w:rsidP="00782CEA">
      <w:pPr>
        <w:pStyle w:val="ConsPlusNormal"/>
        <w:spacing w:before="240"/>
        <w:ind w:firstLine="540"/>
        <w:jc w:val="both"/>
        <w:rPr>
          <w:sz w:val="28"/>
          <w:szCs w:val="28"/>
        </w:rPr>
      </w:pPr>
      <w:r w:rsidRPr="0074745E">
        <w:rPr>
          <w:sz w:val="28"/>
          <w:szCs w:val="28"/>
        </w:rPr>
        <w:t>устанавливать аналогии;</w:t>
      </w:r>
    </w:p>
    <w:p w:rsidR="00782CEA" w:rsidRPr="0074745E" w:rsidRDefault="00782CEA" w:rsidP="00782CEA">
      <w:pPr>
        <w:pStyle w:val="ConsPlusNormal"/>
        <w:spacing w:before="240"/>
        <w:ind w:firstLine="540"/>
        <w:jc w:val="both"/>
        <w:rPr>
          <w:sz w:val="28"/>
          <w:szCs w:val="28"/>
        </w:rPr>
      </w:pPr>
      <w:r w:rsidRPr="0074745E">
        <w:rPr>
          <w:sz w:val="28"/>
          <w:szCs w:val="28"/>
        </w:rPr>
        <w:t>владеть рядом общих приемов решения задач;</w:t>
      </w:r>
    </w:p>
    <w:p w:rsidR="00782CEA" w:rsidRPr="0074745E" w:rsidRDefault="00782CEA" w:rsidP="00782CEA">
      <w:pPr>
        <w:pStyle w:val="ConsPlusNormal"/>
        <w:spacing w:before="240"/>
        <w:ind w:firstLine="540"/>
        <w:jc w:val="both"/>
        <w:rPr>
          <w:sz w:val="28"/>
          <w:szCs w:val="28"/>
        </w:rPr>
      </w:pPr>
      <w:r w:rsidRPr="0074745E">
        <w:rPr>
          <w:sz w:val="28"/>
          <w:szCs w:val="28"/>
        </w:rPr>
        <w:t>владеть компенсаторными способами познавательной деятельности.</w:t>
      </w:r>
    </w:p>
    <w:p w:rsidR="00782CEA" w:rsidRPr="0074745E" w:rsidRDefault="00782CEA" w:rsidP="00782CEA">
      <w:pPr>
        <w:pStyle w:val="ConsPlusNormal"/>
        <w:spacing w:before="240"/>
        <w:ind w:firstLine="540"/>
        <w:jc w:val="both"/>
        <w:rPr>
          <w:sz w:val="28"/>
          <w:szCs w:val="28"/>
        </w:rPr>
      </w:pPr>
      <w:r w:rsidRPr="0074745E">
        <w:rPr>
          <w:sz w:val="28"/>
          <w:szCs w:val="28"/>
        </w:rPr>
        <w:t>г) коммуникативные УУД представлены следующими умениями:</w:t>
      </w:r>
    </w:p>
    <w:p w:rsidR="00782CEA" w:rsidRPr="0074745E" w:rsidRDefault="00782CEA" w:rsidP="00782CEA">
      <w:pPr>
        <w:pStyle w:val="ConsPlusNormal"/>
        <w:spacing w:before="240"/>
        <w:ind w:firstLine="540"/>
        <w:jc w:val="both"/>
        <w:rPr>
          <w:sz w:val="28"/>
          <w:szCs w:val="28"/>
        </w:rPr>
      </w:pPr>
      <w:r w:rsidRPr="0074745E">
        <w:rPr>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782CEA" w:rsidRPr="0074745E" w:rsidRDefault="00782CEA" w:rsidP="00782CEA">
      <w:pPr>
        <w:pStyle w:val="ConsPlusNormal"/>
        <w:spacing w:before="240"/>
        <w:ind w:firstLine="540"/>
        <w:jc w:val="both"/>
        <w:rPr>
          <w:sz w:val="28"/>
          <w:szCs w:val="28"/>
        </w:rPr>
      </w:pPr>
      <w:r w:rsidRPr="0074745E">
        <w:rPr>
          <w:sz w:val="28"/>
          <w:szCs w:val="28"/>
        </w:rPr>
        <w:t>учитывать разные мнения и стремиться к координации различных позиций в сотрудничестве;</w:t>
      </w:r>
    </w:p>
    <w:p w:rsidR="00782CEA" w:rsidRPr="0074745E" w:rsidRDefault="00782CEA" w:rsidP="00782CEA">
      <w:pPr>
        <w:pStyle w:val="ConsPlusNormal"/>
        <w:spacing w:before="240"/>
        <w:ind w:firstLine="540"/>
        <w:jc w:val="both"/>
        <w:rPr>
          <w:sz w:val="28"/>
          <w:szCs w:val="28"/>
        </w:rPr>
      </w:pPr>
      <w:r w:rsidRPr="0074745E">
        <w:rPr>
          <w:sz w:val="28"/>
          <w:szCs w:val="28"/>
        </w:rPr>
        <w:t>формулировать собственное мнение и позицию;</w:t>
      </w:r>
    </w:p>
    <w:p w:rsidR="00782CEA" w:rsidRPr="0074745E" w:rsidRDefault="00782CEA" w:rsidP="00782CEA">
      <w:pPr>
        <w:pStyle w:val="ConsPlusNormal"/>
        <w:spacing w:before="240"/>
        <w:ind w:firstLine="540"/>
        <w:jc w:val="both"/>
        <w:rPr>
          <w:sz w:val="28"/>
          <w:szCs w:val="28"/>
        </w:rPr>
      </w:pPr>
      <w:r w:rsidRPr="0074745E">
        <w:rPr>
          <w:sz w:val="28"/>
          <w:szCs w:val="28"/>
        </w:rPr>
        <w:t>задавать вопросы, необходимые для организации собственной деятельности и сотрудничества с партнером;</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82CEA" w:rsidRPr="0074745E" w:rsidRDefault="00782CEA" w:rsidP="00782CEA">
      <w:pPr>
        <w:pStyle w:val="ConsPlusNormal"/>
        <w:spacing w:before="240"/>
        <w:ind w:firstLine="540"/>
        <w:jc w:val="both"/>
        <w:rPr>
          <w:sz w:val="28"/>
          <w:szCs w:val="28"/>
        </w:rPr>
      </w:pPr>
      <w:r w:rsidRPr="0074745E">
        <w:rPr>
          <w:sz w:val="28"/>
          <w:szCs w:val="28"/>
        </w:rPr>
        <w:t>научится адекватно использовать компенсаторные способы для решения различных коммуникативных задач;</w:t>
      </w:r>
    </w:p>
    <w:p w:rsidR="00782CEA" w:rsidRPr="0074745E" w:rsidRDefault="00782CEA" w:rsidP="00782CEA">
      <w:pPr>
        <w:pStyle w:val="ConsPlusNormal"/>
        <w:spacing w:before="240"/>
        <w:ind w:firstLine="540"/>
        <w:jc w:val="both"/>
        <w:rPr>
          <w:sz w:val="28"/>
          <w:szCs w:val="28"/>
        </w:rPr>
      </w:pPr>
      <w:r w:rsidRPr="0074745E">
        <w:rPr>
          <w:sz w:val="28"/>
          <w:szCs w:val="28"/>
        </w:rPr>
        <w:t>использовать невербальные средства общения для взаимодействия с партнером.</w:t>
      </w:r>
    </w:p>
    <w:p w:rsidR="00782CEA" w:rsidRPr="0074745E" w:rsidRDefault="00782CEA" w:rsidP="00782CEA">
      <w:pPr>
        <w:pStyle w:val="ConsPlusNormal"/>
        <w:spacing w:before="240"/>
        <w:ind w:firstLine="540"/>
        <w:jc w:val="both"/>
        <w:rPr>
          <w:sz w:val="28"/>
          <w:szCs w:val="28"/>
        </w:rPr>
      </w:pPr>
      <w:r w:rsidRPr="0074745E">
        <w:rPr>
          <w:sz w:val="28"/>
          <w:szCs w:val="28"/>
        </w:rPr>
        <w:t>Формирование УУД, обеспечивающих решение задач общекультурного, ценностно-личностного, познавательного развития глухих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782CEA" w:rsidRPr="0074745E" w:rsidRDefault="00782CEA" w:rsidP="00782CEA">
      <w:pPr>
        <w:pStyle w:val="ConsPlusNormal"/>
        <w:spacing w:before="240"/>
        <w:ind w:firstLine="540"/>
        <w:jc w:val="both"/>
        <w:rPr>
          <w:sz w:val="28"/>
          <w:szCs w:val="28"/>
        </w:rPr>
      </w:pPr>
      <w:r w:rsidRPr="0074745E">
        <w:rPr>
          <w:sz w:val="28"/>
          <w:szCs w:val="28"/>
        </w:rPr>
        <w:t>На уровне начального общего образования формирование УУД осуществляется на таких предметах как "Русский язык", "Литературное чтение", "Математика", "Окружающий мир", "Изобразительное искусство", "Технология", "Основы религиозных культур и светской этики", "Физическая культура (Адаптивная физическая культура)" и на коррекционно-развивающих курсах, таких как "Формирование речевого слуха и произносительной стороны устной речи", "Музыкально-ритмические занятия", "Развитие слухового восприятия и техника речи", "Социально-бытовая ориентировка".</w:t>
      </w:r>
    </w:p>
    <w:p w:rsidR="00782CEA" w:rsidRPr="0074745E" w:rsidRDefault="00782CEA" w:rsidP="00782CEA">
      <w:pPr>
        <w:pStyle w:val="ConsPlusNormal"/>
        <w:ind w:firstLine="540"/>
        <w:jc w:val="both"/>
        <w:rPr>
          <w:sz w:val="28"/>
          <w:szCs w:val="28"/>
        </w:rPr>
      </w:pPr>
    </w:p>
    <w:p w:rsidR="00782CEA" w:rsidRPr="0074745E" w:rsidRDefault="00782CEA" w:rsidP="00782CEA">
      <w:pPr>
        <w:pStyle w:val="ConsPlusTitle"/>
        <w:ind w:firstLine="540"/>
        <w:jc w:val="both"/>
        <w:outlineLvl w:val="3"/>
        <w:rPr>
          <w:rFonts w:ascii="Times New Roman" w:hAnsi="Times New Roman" w:cs="Times New Roman"/>
          <w:sz w:val="28"/>
          <w:szCs w:val="28"/>
        </w:rPr>
      </w:pPr>
      <w:r w:rsidRPr="0074745E">
        <w:rPr>
          <w:rFonts w:ascii="Times New Roman" w:hAnsi="Times New Roman" w:cs="Times New Roman"/>
          <w:sz w:val="28"/>
          <w:szCs w:val="28"/>
        </w:rPr>
        <w:t>Программа коррекционной работы.</w:t>
      </w:r>
    </w:p>
    <w:p w:rsidR="00782CEA" w:rsidRPr="0074745E" w:rsidRDefault="00782CEA" w:rsidP="00782CEA">
      <w:pPr>
        <w:pStyle w:val="ConsPlusNormal"/>
        <w:spacing w:before="240"/>
        <w:ind w:firstLine="540"/>
        <w:jc w:val="both"/>
        <w:rPr>
          <w:sz w:val="28"/>
          <w:szCs w:val="28"/>
        </w:rPr>
      </w:pPr>
      <w:r w:rsidRPr="0074745E">
        <w:rPr>
          <w:sz w:val="28"/>
          <w:szCs w:val="28"/>
        </w:rPr>
        <w:t>Программа коррекционной работы направлена на выявление особых образовательных потребностей глухих обучающихся, осуществление индивидуально-ориентированной психолого-педагогической помощи с учетом особых образовательных потребностей, индивидуальных возможностей обучающихся (в соответствии с рекомендациями ПМПК).</w:t>
      </w:r>
    </w:p>
    <w:p w:rsidR="00782CEA" w:rsidRPr="0074745E" w:rsidRDefault="00782CEA" w:rsidP="00782CEA">
      <w:pPr>
        <w:pStyle w:val="ConsPlusNormal"/>
        <w:spacing w:before="240"/>
        <w:ind w:firstLine="540"/>
        <w:jc w:val="both"/>
        <w:rPr>
          <w:sz w:val="28"/>
          <w:szCs w:val="28"/>
        </w:rPr>
      </w:pPr>
      <w:r w:rsidRPr="0074745E">
        <w:rPr>
          <w:sz w:val="28"/>
          <w:szCs w:val="28"/>
        </w:rPr>
        <w:t>Программа коррекционной работы содержит:</w:t>
      </w:r>
    </w:p>
    <w:p w:rsidR="00782CEA" w:rsidRPr="0074745E" w:rsidRDefault="00782CEA" w:rsidP="00782CEA">
      <w:pPr>
        <w:pStyle w:val="ConsPlusNormal"/>
        <w:spacing w:before="240"/>
        <w:ind w:firstLine="540"/>
        <w:jc w:val="both"/>
        <w:rPr>
          <w:sz w:val="28"/>
          <w:szCs w:val="28"/>
        </w:rPr>
      </w:pPr>
      <w:r w:rsidRPr="0074745E">
        <w:rPr>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 xml:space="preserve">систему комплексного психолого-педагогического сопровождения обучающихся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w:t>
      </w:r>
      <w:r w:rsidRPr="0074745E">
        <w:rPr>
          <w:sz w:val="28"/>
          <w:szCs w:val="28"/>
        </w:rPr>
        <w:lastRenderedPageBreak/>
        <w:t>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корректировку коррекционных мероприятий.</w:t>
      </w:r>
    </w:p>
    <w:p w:rsidR="00782CEA" w:rsidRPr="0074745E" w:rsidRDefault="00782CEA" w:rsidP="00782CEA">
      <w:pPr>
        <w:pStyle w:val="ConsPlusNormal"/>
        <w:spacing w:before="240"/>
        <w:ind w:firstLine="540"/>
        <w:jc w:val="both"/>
        <w:rPr>
          <w:sz w:val="28"/>
          <w:szCs w:val="28"/>
        </w:rPr>
      </w:pPr>
      <w:r w:rsidRPr="0074745E">
        <w:rPr>
          <w:sz w:val="28"/>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коррекционно-развивающее направление.</w:t>
      </w:r>
    </w:p>
    <w:p w:rsidR="00782CEA" w:rsidRPr="0074745E" w:rsidRDefault="00782CEA" w:rsidP="00782CEA">
      <w:pPr>
        <w:pStyle w:val="ConsPlusNormal"/>
        <w:spacing w:before="240"/>
        <w:ind w:firstLine="540"/>
        <w:jc w:val="both"/>
        <w:rPr>
          <w:sz w:val="28"/>
          <w:szCs w:val="28"/>
        </w:rPr>
      </w:pPr>
      <w:r w:rsidRPr="0074745E">
        <w:rPr>
          <w:sz w:val="28"/>
          <w:szCs w:val="28"/>
        </w:rPr>
        <w:t>Часы коррекционно-развивающей области не входят в предельно допустимую учебную нагрузку, но учитывается при определении объемов финансирования, направляемых на реализацию адаптированной основной образовательной программы.</w:t>
      </w:r>
    </w:p>
    <w:p w:rsidR="00782CEA" w:rsidRPr="0074745E" w:rsidRDefault="00782CEA" w:rsidP="00782CEA">
      <w:pPr>
        <w:pStyle w:val="ConsPlusNormal"/>
        <w:spacing w:before="240"/>
        <w:ind w:firstLine="540"/>
        <w:jc w:val="both"/>
        <w:rPr>
          <w:sz w:val="28"/>
          <w:szCs w:val="28"/>
        </w:rPr>
      </w:pPr>
      <w:r w:rsidRPr="0074745E">
        <w:rPr>
          <w:sz w:val="28"/>
          <w:szCs w:val="28"/>
        </w:rPr>
        <w:t>26.5.2. Цель программы коррекционно-развивающей работы: оказание комплексной психолого-педагогической помощи глухим обучающимся в освоении АООП НОО, в коррекции недостатков в общем и слухоречевом развитии, в их социальной адаптации.</w:t>
      </w:r>
    </w:p>
    <w:p w:rsidR="00782CEA" w:rsidRPr="0074745E" w:rsidRDefault="00782CEA" w:rsidP="00782CEA">
      <w:pPr>
        <w:pStyle w:val="ConsPlusNormal"/>
        <w:spacing w:before="240"/>
        <w:ind w:firstLine="540"/>
        <w:jc w:val="both"/>
        <w:rPr>
          <w:sz w:val="28"/>
          <w:szCs w:val="28"/>
        </w:rPr>
      </w:pPr>
      <w:r w:rsidRPr="0074745E">
        <w:rPr>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Задачи программы коррекционно-развивающей работы:</w:t>
      </w:r>
    </w:p>
    <w:p w:rsidR="00782CEA" w:rsidRPr="0074745E" w:rsidRDefault="00782CEA" w:rsidP="00782CEA">
      <w:pPr>
        <w:pStyle w:val="ConsPlusNormal"/>
        <w:spacing w:before="240"/>
        <w:ind w:firstLine="540"/>
        <w:jc w:val="both"/>
        <w:rPr>
          <w:sz w:val="28"/>
          <w:szCs w:val="28"/>
        </w:rPr>
      </w:pPr>
      <w:r w:rsidRPr="0074745E">
        <w:rPr>
          <w:sz w:val="28"/>
          <w:szCs w:val="28"/>
        </w:rPr>
        <w:t>выявление особых образовательных потребностей глухих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организация специальных условий образования в соответствии с особыми образовательными потребностями глухих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осуществление индивидуально ориентированной психолого-педагогической помощи обучающимся с учетом особенностей психофизического развития;</w:t>
      </w:r>
    </w:p>
    <w:p w:rsidR="00782CEA" w:rsidRPr="0074745E" w:rsidRDefault="00782CEA" w:rsidP="00782CEA">
      <w:pPr>
        <w:pStyle w:val="ConsPlusNormal"/>
        <w:spacing w:before="240"/>
        <w:ind w:firstLine="540"/>
        <w:jc w:val="both"/>
        <w:rPr>
          <w:sz w:val="28"/>
          <w:szCs w:val="28"/>
        </w:rPr>
      </w:pPr>
      <w:r w:rsidRPr="0074745E">
        <w:rPr>
          <w:sz w:val="28"/>
          <w:szCs w:val="28"/>
        </w:rP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782CEA" w:rsidRPr="0074745E" w:rsidRDefault="00782CEA" w:rsidP="00782CEA">
      <w:pPr>
        <w:pStyle w:val="ConsPlusNormal"/>
        <w:spacing w:before="240"/>
        <w:ind w:firstLine="540"/>
        <w:jc w:val="both"/>
        <w:rPr>
          <w:sz w:val="28"/>
          <w:szCs w:val="28"/>
        </w:rPr>
      </w:pPr>
      <w:r w:rsidRPr="0074745E">
        <w:rPr>
          <w:sz w:val="28"/>
          <w:szCs w:val="28"/>
        </w:rPr>
        <w:t>организация специальной психолого-педагогической помощи в формировании социальных компетенций глухих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оказание консультативной и методической помощи родителям (законным представителям) глухих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 xml:space="preserve"> Принципы программы коррекционно-развивающей работы:</w:t>
      </w:r>
    </w:p>
    <w:p w:rsidR="00782CEA" w:rsidRPr="0074745E" w:rsidRDefault="00782CEA" w:rsidP="00782CEA">
      <w:pPr>
        <w:pStyle w:val="ConsPlusNormal"/>
        <w:spacing w:before="240"/>
        <w:ind w:firstLine="540"/>
        <w:jc w:val="both"/>
        <w:rPr>
          <w:sz w:val="28"/>
          <w:szCs w:val="28"/>
        </w:rPr>
      </w:pPr>
      <w:r w:rsidRPr="0074745E">
        <w:rPr>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782CEA" w:rsidRPr="0074745E" w:rsidRDefault="00782CEA" w:rsidP="00782CEA">
      <w:pPr>
        <w:pStyle w:val="ConsPlusNormal"/>
        <w:spacing w:before="240"/>
        <w:ind w:firstLine="540"/>
        <w:jc w:val="both"/>
        <w:rPr>
          <w:sz w:val="28"/>
          <w:szCs w:val="28"/>
        </w:rPr>
      </w:pPr>
      <w:r w:rsidRPr="0074745E">
        <w:rPr>
          <w:sz w:val="28"/>
          <w:szCs w:val="28"/>
        </w:rPr>
        <w:t>приобщение обучающихся к социокультурным нормам, традициям семьи, общества и государства;</w:t>
      </w:r>
    </w:p>
    <w:p w:rsidR="00782CEA" w:rsidRPr="0074745E" w:rsidRDefault="00782CEA" w:rsidP="00782CEA">
      <w:pPr>
        <w:pStyle w:val="ConsPlusNormal"/>
        <w:spacing w:before="240"/>
        <w:ind w:firstLine="540"/>
        <w:jc w:val="both"/>
        <w:rPr>
          <w:sz w:val="28"/>
          <w:szCs w:val="28"/>
        </w:rPr>
      </w:pPr>
      <w:r w:rsidRPr="0074745E">
        <w:rPr>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обучающегося, его адаптации и интеграции в общество;</w:t>
      </w:r>
    </w:p>
    <w:p w:rsidR="00782CEA" w:rsidRPr="0074745E" w:rsidRDefault="00782CEA" w:rsidP="00782CEA">
      <w:pPr>
        <w:pStyle w:val="ConsPlusNormal"/>
        <w:spacing w:before="240"/>
        <w:ind w:firstLine="540"/>
        <w:jc w:val="both"/>
        <w:rPr>
          <w:sz w:val="28"/>
          <w:szCs w:val="28"/>
        </w:rPr>
      </w:pPr>
      <w:r w:rsidRPr="0074745E">
        <w:rPr>
          <w:sz w:val="28"/>
          <w:szCs w:val="28"/>
        </w:rPr>
        <w:t>учет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782CEA" w:rsidRPr="0074745E" w:rsidRDefault="00782CEA" w:rsidP="00782CEA">
      <w:pPr>
        <w:pStyle w:val="ConsPlusNormal"/>
        <w:spacing w:before="240"/>
        <w:ind w:firstLine="540"/>
        <w:jc w:val="both"/>
        <w:rPr>
          <w:sz w:val="28"/>
          <w:szCs w:val="28"/>
        </w:rPr>
      </w:pPr>
      <w:r w:rsidRPr="0074745E">
        <w:rPr>
          <w:sz w:val="28"/>
          <w:szCs w:val="28"/>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782CEA" w:rsidRPr="0074745E" w:rsidRDefault="00782CEA" w:rsidP="00782CEA">
      <w:pPr>
        <w:pStyle w:val="ConsPlusNormal"/>
        <w:spacing w:before="240"/>
        <w:ind w:firstLine="540"/>
        <w:jc w:val="both"/>
        <w:rPr>
          <w:sz w:val="28"/>
          <w:szCs w:val="28"/>
        </w:rPr>
      </w:pPr>
      <w:r w:rsidRPr="0074745E">
        <w:rPr>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782CEA" w:rsidRPr="0074745E" w:rsidRDefault="00782CEA" w:rsidP="00782CEA">
      <w:pPr>
        <w:pStyle w:val="ConsPlusNormal"/>
        <w:spacing w:before="240"/>
        <w:ind w:firstLine="540"/>
        <w:jc w:val="both"/>
        <w:rPr>
          <w:sz w:val="28"/>
          <w:szCs w:val="28"/>
        </w:rPr>
      </w:pPr>
      <w:r w:rsidRPr="0074745E">
        <w:rPr>
          <w:sz w:val="28"/>
          <w:szCs w:val="28"/>
        </w:rPr>
        <w:t xml:space="preserve">Комплексное психолого-педагогическое сопровождение обучающихся включает: проведение психолого-педагогического обследования обучающихся (стартовая диагностика)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слухозрительного восприятия устной речи, </w:t>
      </w:r>
      <w:r w:rsidRPr="0074745E">
        <w:rPr>
          <w:sz w:val="28"/>
          <w:szCs w:val="28"/>
        </w:rPr>
        <w:lastRenderedPageBreak/>
        <w:t>речевого слуха, обучению произношению; проведение коррекционно-развивающей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коррекционно-развивающей работы.</w:t>
      </w:r>
    </w:p>
    <w:p w:rsidR="00782CEA" w:rsidRPr="0074745E" w:rsidRDefault="00782CEA" w:rsidP="00782CEA">
      <w:pPr>
        <w:pStyle w:val="ConsPlusNormal"/>
        <w:spacing w:before="240"/>
        <w:ind w:firstLine="540"/>
        <w:jc w:val="both"/>
        <w:rPr>
          <w:sz w:val="28"/>
          <w:szCs w:val="28"/>
        </w:rPr>
      </w:pPr>
      <w:r w:rsidRPr="0074745E">
        <w:rPr>
          <w:sz w:val="28"/>
          <w:szCs w:val="28"/>
        </w:rPr>
        <w:t>Направления и содержание программы коррекционной работы:</w:t>
      </w:r>
    </w:p>
    <w:p w:rsidR="00782CEA" w:rsidRPr="0074745E" w:rsidRDefault="00782CEA" w:rsidP="00782CEA">
      <w:pPr>
        <w:pStyle w:val="ConsPlusNormal"/>
        <w:spacing w:before="240"/>
        <w:ind w:firstLine="540"/>
        <w:jc w:val="both"/>
        <w:rPr>
          <w:sz w:val="28"/>
          <w:szCs w:val="28"/>
        </w:rPr>
      </w:pPr>
      <w:r w:rsidRPr="0074745E">
        <w:rPr>
          <w:sz w:val="28"/>
          <w:szCs w:val="28"/>
        </w:rPr>
        <w:t>1. Коррекционно-развивающая работа: данное направление работы способствует удовлетворению особых образовательных потребностей глухих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rsidR="00782CEA" w:rsidRPr="0074745E" w:rsidRDefault="00782CEA" w:rsidP="00782CEA">
      <w:pPr>
        <w:pStyle w:val="ConsPlusNormal"/>
        <w:spacing w:before="240"/>
        <w:ind w:firstLine="540"/>
        <w:jc w:val="both"/>
        <w:rPr>
          <w:sz w:val="28"/>
          <w:szCs w:val="28"/>
        </w:rPr>
      </w:pPr>
      <w:r w:rsidRPr="0074745E">
        <w:rPr>
          <w:sz w:val="28"/>
          <w:szCs w:val="28"/>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782CEA" w:rsidRPr="0074745E" w:rsidRDefault="00782CEA" w:rsidP="00782CEA">
      <w:pPr>
        <w:pStyle w:val="ConsPlusNormal"/>
        <w:spacing w:before="240"/>
        <w:ind w:firstLine="540"/>
        <w:jc w:val="both"/>
        <w:rPr>
          <w:sz w:val="28"/>
          <w:szCs w:val="28"/>
        </w:rPr>
      </w:pPr>
      <w:r w:rsidRPr="0074745E">
        <w:rPr>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ППк образовательной организации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педагогическими работниками, в том числе школьным педагогом-психологом, социальным педагогом, администрацией школы, родителями (законными представителями).</w:t>
      </w:r>
    </w:p>
    <w:p w:rsidR="00782CEA" w:rsidRPr="0074745E" w:rsidRDefault="00782CEA" w:rsidP="00782CEA">
      <w:pPr>
        <w:pStyle w:val="ConsPlusNormal"/>
        <w:spacing w:before="240"/>
        <w:ind w:firstLine="540"/>
        <w:jc w:val="both"/>
        <w:rPr>
          <w:sz w:val="28"/>
          <w:szCs w:val="28"/>
        </w:rPr>
      </w:pPr>
      <w:r w:rsidRPr="0074745E">
        <w:rPr>
          <w:sz w:val="28"/>
          <w:szCs w:val="28"/>
        </w:rPr>
        <w:t xml:space="preserve">2. Диагностическая работа: данное направление коррекционной работы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АООП НОО;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w:t>
      </w:r>
      <w:r w:rsidRPr="0074745E">
        <w:rPr>
          <w:sz w:val="28"/>
          <w:szCs w:val="28"/>
        </w:rPr>
        <w:lastRenderedPageBreak/>
        <w:t>потребностями обучающихся; изучение социальной ситуации развития и условий семейного воспитания.</w:t>
      </w:r>
    </w:p>
    <w:p w:rsidR="00782CEA" w:rsidRPr="0074745E" w:rsidRDefault="00782CEA" w:rsidP="00782CEA">
      <w:pPr>
        <w:pStyle w:val="ConsPlusNormal"/>
        <w:spacing w:before="240"/>
        <w:ind w:firstLine="540"/>
        <w:jc w:val="both"/>
        <w:rPr>
          <w:sz w:val="28"/>
          <w:szCs w:val="28"/>
        </w:rPr>
      </w:pPr>
      <w:r w:rsidRPr="0074745E">
        <w:rPr>
          <w:sz w:val="28"/>
          <w:szCs w:val="28"/>
        </w:rPr>
        <w:t>3. Консультативная работа: данное направление работы обеспечивает непрерывность специального психолого-педагогического сопровождения обучающихся и их семей по вопросам образования и социализации глухих обучающихся, повышение уровня родительской компетентности, активизации их участия в образовательно-коррекционном процессе. 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приемов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782CEA" w:rsidRPr="0074745E" w:rsidRDefault="00782CEA" w:rsidP="00782CEA">
      <w:pPr>
        <w:pStyle w:val="ConsPlusNormal"/>
        <w:spacing w:before="240"/>
        <w:ind w:firstLine="540"/>
        <w:jc w:val="both"/>
        <w:rPr>
          <w:sz w:val="28"/>
          <w:szCs w:val="28"/>
        </w:rPr>
      </w:pPr>
      <w:r w:rsidRPr="0074745E">
        <w:rPr>
          <w:sz w:val="28"/>
          <w:szCs w:val="28"/>
        </w:rPr>
        <w:t>4. Информационно-просветительская работа: 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Информационно-просветительская работа может проводиться как в данной образовательной организации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rsidR="00782CEA" w:rsidRDefault="00782CEA" w:rsidP="00782CEA">
      <w:pPr>
        <w:pStyle w:val="ConsPlusNormal"/>
        <w:spacing w:before="240"/>
        <w:ind w:firstLine="540"/>
        <w:jc w:val="both"/>
        <w:rPr>
          <w:sz w:val="28"/>
          <w:szCs w:val="28"/>
        </w:rPr>
      </w:pPr>
      <w:r w:rsidRPr="0074745E">
        <w:rPr>
          <w:sz w:val="28"/>
          <w:szCs w:val="28"/>
        </w:rPr>
        <w:t xml:space="preserve">5. Психолого-педагогическая работа: 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профориентационной работой в образовательной организации; 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w:t>
      </w:r>
      <w:r w:rsidRPr="0074745E">
        <w:rPr>
          <w:sz w:val="28"/>
          <w:szCs w:val="28"/>
        </w:rPr>
        <w:lastRenderedPageBreak/>
        <w:t>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(законным представителям) и педагогическим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rsidR="003E4F8C" w:rsidRPr="007A3165" w:rsidRDefault="00F10176" w:rsidP="007A3165">
      <w:pPr>
        <w:pStyle w:val="3"/>
        <w:rPr>
          <w:rFonts w:ascii="Times New Roman" w:hAnsi="Times New Roman" w:cs="Times New Roman"/>
          <w:sz w:val="28"/>
          <w:szCs w:val="28"/>
        </w:rPr>
      </w:pPr>
      <w:bookmarkStart w:id="109" w:name="_Toc144374630"/>
      <w:bookmarkStart w:id="110" w:name="_Toc144379921"/>
      <w:r w:rsidRPr="007A3165">
        <w:rPr>
          <w:rFonts w:ascii="Times New Roman" w:hAnsi="Times New Roman" w:cs="Times New Roman"/>
          <w:sz w:val="28"/>
          <w:szCs w:val="28"/>
        </w:rPr>
        <w:t>2.3.</w:t>
      </w:r>
      <w:r w:rsidR="007A3165" w:rsidRPr="007A3165">
        <w:rPr>
          <w:rFonts w:ascii="Times New Roman" w:hAnsi="Times New Roman" w:cs="Times New Roman"/>
          <w:sz w:val="28"/>
          <w:szCs w:val="28"/>
        </w:rPr>
        <w:t>3</w:t>
      </w:r>
      <w:r w:rsidRPr="007A3165">
        <w:rPr>
          <w:rFonts w:ascii="Times New Roman" w:hAnsi="Times New Roman" w:cs="Times New Roman"/>
          <w:sz w:val="28"/>
          <w:szCs w:val="28"/>
        </w:rPr>
        <w:t xml:space="preserve"> </w:t>
      </w:r>
      <w:r w:rsidR="007A3165" w:rsidRPr="007A3165">
        <w:rPr>
          <w:rFonts w:ascii="Times New Roman" w:hAnsi="Times New Roman" w:cs="Times New Roman"/>
          <w:sz w:val="28"/>
          <w:szCs w:val="28"/>
        </w:rPr>
        <w:t>Программа коррекционно-развивающего курса «психокоррекционные занятия»</w:t>
      </w:r>
      <w:bookmarkEnd w:id="109"/>
      <w:bookmarkEnd w:id="110"/>
    </w:p>
    <w:p w:rsidR="007A3165" w:rsidRPr="007A3165" w:rsidRDefault="007A3165" w:rsidP="007A3165">
      <w:pPr>
        <w:pStyle w:val="ConsPlusNormal"/>
        <w:spacing w:before="240"/>
        <w:ind w:firstLine="540"/>
        <w:jc w:val="both"/>
        <w:rPr>
          <w:b/>
          <w:sz w:val="28"/>
          <w:szCs w:val="28"/>
        </w:rPr>
      </w:pPr>
      <w:r w:rsidRPr="007A3165">
        <w:rPr>
          <w:b/>
          <w:sz w:val="28"/>
          <w:szCs w:val="28"/>
        </w:rPr>
        <w:t>Пояснительная записка</w:t>
      </w:r>
    </w:p>
    <w:p w:rsidR="007A3165" w:rsidRPr="007A3165" w:rsidRDefault="007A3165" w:rsidP="007A3165">
      <w:pPr>
        <w:pStyle w:val="ConsPlusNormal"/>
        <w:spacing w:before="240"/>
        <w:ind w:firstLine="540"/>
        <w:jc w:val="both"/>
        <w:rPr>
          <w:sz w:val="28"/>
          <w:szCs w:val="28"/>
        </w:rPr>
      </w:pPr>
      <w:r w:rsidRPr="007A3165">
        <w:rPr>
          <w:sz w:val="28"/>
          <w:szCs w:val="28"/>
        </w:rPr>
        <w:t>В рамках системы комплексной помощи обучающимся с нарушением слуха одним из направлений деятельности педагога-психолога является проведение психокоррекционных занятий. Педагог-психолог планирует содержание своей работы на основании АООП НОО обучающихся с нарушением слуха, примерных рабочих программ по учебным предметам и коррекционным курсам. Содержание коррекционно-развивающегося курса опирается на научно-методические разработки по проблеме коррекции психокоррекционного развития (Н.Л. Белопольская, Н.В. Бабкина, Е.Л. Инденбаум, Е. А. Медведевой и др.).</w:t>
      </w:r>
    </w:p>
    <w:p w:rsidR="007A3165" w:rsidRPr="007A3165" w:rsidRDefault="007A3165" w:rsidP="007A3165">
      <w:pPr>
        <w:pStyle w:val="ConsPlusNormal"/>
        <w:spacing w:before="240"/>
        <w:ind w:firstLine="540"/>
        <w:jc w:val="both"/>
        <w:rPr>
          <w:sz w:val="28"/>
          <w:szCs w:val="28"/>
        </w:rPr>
      </w:pPr>
      <w:r w:rsidRPr="007A3165">
        <w:rPr>
          <w:sz w:val="28"/>
          <w:szCs w:val="28"/>
        </w:rPr>
        <w:t>Цель курса: развитие и коррекция познавательной, личностной, эмоциональной, коммуникативной, регулятивной сфер обучающегося, направленные на преодоление или ослабление трудностей в развитии, гармонизацию личности и межличностных отношений.</w:t>
      </w:r>
      <w:r w:rsidRPr="007A3165">
        <w:rPr>
          <w:sz w:val="28"/>
          <w:szCs w:val="28"/>
        </w:rPr>
        <w:br/>
        <w:t xml:space="preserve">Задачи курса: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€формирование учебной мотивации, стимуляция сенсорно-перцептивных, мнемических и интеллектуальных процессов; </w:t>
      </w:r>
    </w:p>
    <w:p w:rsidR="007A3165" w:rsidRPr="007A3165" w:rsidRDefault="007A3165" w:rsidP="007A3165">
      <w:pPr>
        <w:pStyle w:val="ConsPlusNormal"/>
        <w:spacing w:before="240"/>
        <w:ind w:firstLine="540"/>
        <w:jc w:val="both"/>
        <w:rPr>
          <w:sz w:val="28"/>
          <w:szCs w:val="28"/>
        </w:rPr>
      </w:pPr>
      <w:r w:rsidRPr="007A3165">
        <w:rPr>
          <w:sz w:val="28"/>
          <w:szCs w:val="28"/>
        </w:rPr>
        <w:lastRenderedPageBreak/>
        <w:t xml:space="preserve">− €коррекция недостатков осознанной саморегуляции познавательной деятельности и поведения, формирование навыков самоконтроля;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€гармонизация психоэмоционального состояния, формирование позитивного отношения к своему "Я", повышение уверенности в себе, развитие самостоятельности;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€освоение средств коммуникации, приемов конструктивного общения;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€развитие способности к эмпатии, сопереживанию;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€формирование продуктивных видов взаимоотношений с окружающими (в семье, классе), повышение социального статуса ребенка в коллективе.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€предупреждение школьной и социальной дезадаптации;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€оптимизация взаимодействия обучающегося с педагогами и сверстниками;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€становление сферы жизненной компетенции;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€стимулирование интереса к себе и социальному окружению. </w:t>
      </w:r>
    </w:p>
    <w:p w:rsidR="007A3165" w:rsidRPr="007A3165" w:rsidRDefault="007A3165" w:rsidP="007A3165">
      <w:pPr>
        <w:pStyle w:val="ConsPlusNormal"/>
        <w:spacing w:before="240"/>
        <w:ind w:firstLine="540"/>
        <w:jc w:val="both"/>
        <w:rPr>
          <w:sz w:val="28"/>
          <w:szCs w:val="28"/>
        </w:rPr>
      </w:pPr>
      <w:r w:rsidRPr="007A3165">
        <w:rPr>
          <w:sz w:val="28"/>
          <w:szCs w:val="28"/>
        </w:rPr>
        <w:t xml:space="preserve">Количество часов: 34 ч. </w:t>
      </w:r>
    </w:p>
    <w:p w:rsidR="007A3165" w:rsidRPr="007A3165" w:rsidRDefault="007A3165" w:rsidP="007A3165">
      <w:pPr>
        <w:pStyle w:val="ConsPlusNormal"/>
        <w:spacing w:before="240"/>
        <w:ind w:firstLine="540"/>
        <w:jc w:val="both"/>
        <w:rPr>
          <w:sz w:val="28"/>
          <w:szCs w:val="28"/>
        </w:rPr>
      </w:pPr>
      <w:r w:rsidRPr="007A3165">
        <w:rPr>
          <w:sz w:val="28"/>
          <w:szCs w:val="28"/>
        </w:rPr>
        <w:t>Психокоррекционные занятия проводятся педагогом-психологом 1 раз в неделю по 40 минут (групповая форма работы). Возможно проведение индивидуальных занятий по 20 минут по 2 одному-двум модулям программы в зависимости от индивидуальных особенностей и выраженности нарушения.</w:t>
      </w:r>
    </w:p>
    <w:p w:rsidR="007A3165" w:rsidRPr="007A3165" w:rsidRDefault="007A3165" w:rsidP="007A3165">
      <w:pPr>
        <w:pStyle w:val="ConsPlusNormal"/>
        <w:spacing w:before="240"/>
        <w:ind w:firstLine="540"/>
        <w:jc w:val="both"/>
        <w:rPr>
          <w:sz w:val="28"/>
          <w:szCs w:val="28"/>
        </w:rPr>
      </w:pPr>
      <w:r w:rsidRPr="007A3165">
        <w:rPr>
          <w:sz w:val="28"/>
          <w:szCs w:val="28"/>
        </w:rPr>
        <w:t xml:space="preserve">Формы работы: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€Работа в группе по типу тренинговых занятий.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€Беседы, дискуссии.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€Игры (подвижные, словесные).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€Работа со сказкой.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€Рисуночные методы.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€Социальные истории.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€Релаксация. </w:t>
      </w:r>
    </w:p>
    <w:p w:rsidR="007A3165" w:rsidRPr="007A3165" w:rsidRDefault="007A3165" w:rsidP="007A3165">
      <w:pPr>
        <w:pStyle w:val="ConsPlusNormal"/>
        <w:spacing w:before="240"/>
        <w:ind w:firstLine="540"/>
        <w:jc w:val="both"/>
        <w:rPr>
          <w:sz w:val="28"/>
          <w:szCs w:val="28"/>
        </w:rPr>
      </w:pPr>
      <w:r w:rsidRPr="007A3165">
        <w:rPr>
          <w:sz w:val="28"/>
          <w:szCs w:val="28"/>
        </w:rPr>
        <w:lastRenderedPageBreak/>
        <w:t xml:space="preserve">∙ €Работа в тетрадях, на специальных бланках. </w:t>
      </w:r>
    </w:p>
    <w:p w:rsidR="007A3165" w:rsidRPr="007A3165" w:rsidRDefault="007A3165" w:rsidP="007A3165">
      <w:pPr>
        <w:pStyle w:val="ConsPlusNormal"/>
        <w:spacing w:before="240"/>
        <w:ind w:firstLine="540"/>
        <w:jc w:val="both"/>
        <w:rPr>
          <w:b/>
          <w:sz w:val="28"/>
          <w:szCs w:val="28"/>
        </w:rPr>
      </w:pPr>
      <w:r w:rsidRPr="007A3165">
        <w:rPr>
          <w:b/>
          <w:sz w:val="28"/>
          <w:szCs w:val="28"/>
        </w:rPr>
        <w:t>Общая характеристика коррекционно-развивающего курса</w:t>
      </w:r>
    </w:p>
    <w:p w:rsidR="007A3165" w:rsidRPr="007A3165" w:rsidRDefault="007A3165" w:rsidP="007A3165">
      <w:pPr>
        <w:pStyle w:val="ConsPlusNormal"/>
        <w:spacing w:before="240"/>
        <w:ind w:firstLine="540"/>
        <w:jc w:val="both"/>
        <w:rPr>
          <w:sz w:val="28"/>
          <w:szCs w:val="28"/>
        </w:rPr>
      </w:pPr>
      <w:r w:rsidRPr="007A3165">
        <w:rPr>
          <w:sz w:val="28"/>
          <w:szCs w:val="28"/>
        </w:rPr>
        <w:t xml:space="preserve">«Психокоррекционные занятия» являются курсом внеурочной деятельности коррекционно-развивающего направления обучающихся с нарушениями слуха. </w:t>
      </w:r>
    </w:p>
    <w:p w:rsidR="007A3165" w:rsidRPr="007A3165" w:rsidRDefault="007A3165" w:rsidP="007A3165">
      <w:pPr>
        <w:pStyle w:val="ConsPlusNormal"/>
        <w:spacing w:before="240"/>
        <w:ind w:firstLine="540"/>
        <w:jc w:val="both"/>
        <w:rPr>
          <w:sz w:val="28"/>
          <w:szCs w:val="28"/>
        </w:rPr>
      </w:pPr>
      <w:r w:rsidRPr="007A3165">
        <w:rPr>
          <w:sz w:val="28"/>
          <w:szCs w:val="28"/>
        </w:rPr>
        <w:t xml:space="preserve">Психологические особенности обучающихся с нарушением слуха, проявляются в виде повышенной утомляемости, недостатков саморегуляции, мыслительных операций, слабости мотивационного компонента, эмоциональных трудностей, личностной незрелости, речевых нарушений и в значительной мере препятствуют формированию учебной деятельности и достижению требуемых результатов образования. </w:t>
      </w:r>
    </w:p>
    <w:p w:rsidR="007A3165" w:rsidRPr="007A3165" w:rsidRDefault="007A3165" w:rsidP="007A3165">
      <w:pPr>
        <w:pStyle w:val="ConsPlusNormal"/>
        <w:spacing w:before="240"/>
        <w:ind w:firstLine="540"/>
        <w:jc w:val="both"/>
        <w:rPr>
          <w:sz w:val="28"/>
          <w:szCs w:val="28"/>
        </w:rPr>
      </w:pPr>
      <w:r w:rsidRPr="007A3165">
        <w:rPr>
          <w:sz w:val="28"/>
          <w:szCs w:val="28"/>
        </w:rPr>
        <w:t xml:space="preserve">В процессе психокоррекционных занятий происходит преодоление или ослабление нарушений в развитии познавательной, эмоциональной, регулятивной и коммуникативной сфер личности ребенка. </w:t>
      </w:r>
    </w:p>
    <w:p w:rsidR="007A3165" w:rsidRPr="007A3165" w:rsidRDefault="007A3165" w:rsidP="007A3165">
      <w:pPr>
        <w:pStyle w:val="ConsPlusNormal"/>
        <w:spacing w:before="240"/>
        <w:ind w:firstLine="540"/>
        <w:jc w:val="both"/>
        <w:rPr>
          <w:sz w:val="28"/>
          <w:szCs w:val="28"/>
        </w:rPr>
      </w:pPr>
      <w:r w:rsidRPr="007A3165">
        <w:rPr>
          <w:sz w:val="28"/>
          <w:szCs w:val="28"/>
        </w:rPr>
        <w:t xml:space="preserve">Курс «Психокоррекционные занятия» реализуется на протяжении всего периода начального образования. Модульный принцип позволяет уточнить первостепенные задачи для конкретного ребенка или группы детей, увеличить количество часов на коррекционную работу с более выраженными психологическими дефицитами.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Психологические особенности обучающихся с нарушением слуха определяют направление выбора модуля: </w:t>
      </w:r>
    </w:p>
    <w:p w:rsidR="007A3165" w:rsidRPr="007A3165" w:rsidRDefault="007A3165" w:rsidP="007A3165">
      <w:pPr>
        <w:pStyle w:val="ConsPlusNormal"/>
        <w:spacing w:before="240"/>
        <w:ind w:firstLine="540"/>
        <w:jc w:val="both"/>
        <w:rPr>
          <w:sz w:val="28"/>
          <w:szCs w:val="28"/>
        </w:rPr>
      </w:pPr>
      <w:r w:rsidRPr="007A3165">
        <w:rPr>
          <w:sz w:val="28"/>
          <w:szCs w:val="28"/>
        </w:rPr>
        <w:t>1. Недостаточная сформированность познавательных процессов, которая характеризуется слабой дифференцированностью слухового восприятия, трудностями пространственно-временной ориентировки, неустойчивостью внимания, слабой способностью к распределению и концентрации внимания, снижением объема слухоречевой памяти, точности сохранения и воспроизведения учебной информации, низким уровнем развития словесно-логического мышления и основных мыслительных операций (анализа и синтеза, сравнения, классификации, обобщения, абстрагирования) – определяют выделение и содержание коррекционной работы психокоррекционного модуля по развитию познавательной деятельности и коррекции недостатков когнитивных</w:t>
      </w:r>
      <w:r w:rsidRPr="007A3165">
        <w:rPr>
          <w:b/>
          <w:sz w:val="28"/>
          <w:szCs w:val="28"/>
        </w:rPr>
        <w:t xml:space="preserve"> функций.</w:t>
      </w:r>
      <w:r w:rsidRPr="007A3165">
        <w:rPr>
          <w:sz w:val="28"/>
          <w:szCs w:val="28"/>
        </w:rPr>
        <w:t xml:space="preserve"> </w:t>
      </w:r>
    </w:p>
    <w:p w:rsidR="007A3165" w:rsidRPr="007A3165" w:rsidRDefault="007A3165" w:rsidP="007A3165">
      <w:pPr>
        <w:pStyle w:val="ConsPlusNormal"/>
        <w:spacing w:before="240"/>
        <w:ind w:firstLine="540"/>
        <w:jc w:val="both"/>
        <w:rPr>
          <w:sz w:val="28"/>
          <w:szCs w:val="28"/>
        </w:rPr>
      </w:pPr>
      <w:r w:rsidRPr="007A3165">
        <w:rPr>
          <w:sz w:val="28"/>
          <w:szCs w:val="28"/>
        </w:rPr>
        <w:t xml:space="preserve">2. Недостаточное развитие коммуникативных навыков, обедненность репертуара и невысокое качество владения коммуникативными средствами, приемами конструктивного взаимодействия со сверстниками и взрослыми, неустойчивость воспроизведения адекватных коммуникативных эталонов, </w:t>
      </w:r>
      <w:r w:rsidRPr="007A3165">
        <w:rPr>
          <w:sz w:val="28"/>
          <w:szCs w:val="28"/>
        </w:rPr>
        <w:lastRenderedPageBreak/>
        <w:t xml:space="preserve">чаще реактивный и малоконструктивный характер коммуникации, неумение поддерживать учебное сотрудничество, трудности принятия и соблюдения правил коммуникации, снижение способности к пониманию смыслов и контекстов ситуации взаимодействия с окружающими – определяют выделение и содержание коррекционной работы психокоррекционного модуля по развитию коммуникативных компетенций и способности к продуктивному взаимодействию с окружающими.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3. Недостаточное развитие эмоциональной сферы, которая характеризуются поверхностностью и нестойкостью эмоций, трудностью различения и понимания эмоциональных состояний, сниженной способностью к вербализации собственного эмоционального состояния и окружающих, бедностью эмоционально-экспрессивных средств в общении с окружающими, низкой возможностью регуляции эмоций, слабостью рефлексивной позиции, узким репертуаром способов адекватного выражения эмоций и эмоционального реагирования в различных жизненных ситуациях определяют выделение и содержание коррекционной работы психокоррекционного модуля по развитию и коррекции эмоционально-личностной сферы, формированию учебной мотивации. В работе учитываются и такие психологические особенности детей, как незрелость личности в целом, сопровождающаяся преобладанием эмоциональной мотивации, задержка формирования личностной готовности к школьному обучению, слабость внутренней позиции школьника, высокая внушаемость, сниженная критичность к своему поведению, чувство неуверенности в себе, боязливость, обидчивость и плаксивость, упрямство в связи с определенной аффективной неустойчивостью, нестабильная самооценка, стойкость эгоцентрической позиции личности, трудности формирования образа «Я». </w:t>
      </w:r>
    </w:p>
    <w:p w:rsidR="007A3165" w:rsidRPr="007A3165" w:rsidRDefault="007A3165" w:rsidP="007A3165">
      <w:pPr>
        <w:pStyle w:val="ConsPlusNormal"/>
        <w:spacing w:before="240"/>
        <w:ind w:firstLine="540"/>
        <w:jc w:val="both"/>
        <w:rPr>
          <w:sz w:val="28"/>
          <w:szCs w:val="28"/>
        </w:rPr>
      </w:pPr>
      <w:r w:rsidRPr="007A3165">
        <w:rPr>
          <w:sz w:val="28"/>
          <w:szCs w:val="28"/>
        </w:rPr>
        <w:t xml:space="preserve">4. Недостаточная сформированность процессов саморегуляции деятельности и поведения, которая характеризуется слабой произвольностью, низкой осознанностью собственных действий, несформированностью навыков самоконтроля, неустойчивостью мотивации, отсутствием достаточной целенаправленности, неумением пошагово планировать свою работу, склонностью к аффективной дезорганизации деятельности – определяют выделение и содержание коррекционной работы психокоррекционного модуля по развитию произвольной регуляции деятельности и поведения, коррекции недостатков регулятивных процессов. </w:t>
      </w:r>
    </w:p>
    <w:p w:rsidR="007A3165" w:rsidRPr="007A3165" w:rsidRDefault="007A3165" w:rsidP="007A3165">
      <w:pPr>
        <w:pStyle w:val="ConsPlusNormal"/>
        <w:spacing w:before="240"/>
        <w:ind w:firstLine="540"/>
        <w:jc w:val="both"/>
        <w:rPr>
          <w:sz w:val="28"/>
          <w:szCs w:val="28"/>
        </w:rPr>
      </w:pPr>
      <w:r w:rsidRPr="007A3165">
        <w:rPr>
          <w:sz w:val="28"/>
          <w:szCs w:val="28"/>
        </w:rPr>
        <w:t xml:space="preserve">Педагог-психолог, как и другие специалисты психолого-педагогического сопровождения, проводит регулярную работу по формированию навыков жизненной компетенции, достижению личностных и метапредметных результатов освоения АОП. Поэтому направление по развитию сферы жизненной компетенции должно предусматриваться в каждом модуле и </w:t>
      </w:r>
      <w:r w:rsidRPr="007A3165">
        <w:rPr>
          <w:sz w:val="28"/>
          <w:szCs w:val="28"/>
        </w:rPr>
        <w:lastRenderedPageBreak/>
        <w:t xml:space="preserve">включаться в каждое занятие. </w:t>
      </w:r>
    </w:p>
    <w:p w:rsidR="007A3165" w:rsidRPr="007A3165" w:rsidRDefault="007A3165" w:rsidP="007A3165">
      <w:pPr>
        <w:pStyle w:val="ConsPlusNormal"/>
        <w:spacing w:before="240"/>
        <w:ind w:firstLine="540"/>
        <w:jc w:val="both"/>
        <w:rPr>
          <w:sz w:val="28"/>
          <w:szCs w:val="28"/>
        </w:rPr>
      </w:pPr>
      <w:r w:rsidRPr="007A3165">
        <w:rPr>
          <w:sz w:val="28"/>
          <w:szCs w:val="28"/>
        </w:rPr>
        <w:t xml:space="preserve">На основе результатов стартовой психологической диагностики и в соответствии с заключением ПМПК педагог-психолог конструирует программу психокоррекционных занятий, исходя из актуального уровня развития и потенциальных возможностей группы обучающихся с нарушением слуха. </w:t>
      </w:r>
    </w:p>
    <w:p w:rsidR="007A3165" w:rsidRPr="007A3165" w:rsidRDefault="007A3165" w:rsidP="007A3165">
      <w:pPr>
        <w:pStyle w:val="ConsPlusNormal"/>
        <w:spacing w:before="240"/>
        <w:ind w:firstLine="540"/>
        <w:jc w:val="both"/>
        <w:rPr>
          <w:sz w:val="28"/>
          <w:szCs w:val="28"/>
        </w:rPr>
      </w:pPr>
      <w:r w:rsidRPr="007A3165">
        <w:rPr>
          <w:sz w:val="28"/>
          <w:szCs w:val="28"/>
        </w:rPr>
        <w:t xml:space="preserve">В программу могут быть включены как все перечисленные модули, так и только некоторые из них, также один из модулей может выводиться на индивидуальную работу или может реализовываться в смешанных группах с детьми без нарушений развития. Вариативность возможна и по количеству часов на изучение модуля. В зависимости от индивидуально-типологических особенностей ребенка часы, отводимые на некоторые темы, могут перераспределяться, быть увеличены или уменьшены. На основе предложенной программы при необходимости могут конструироваться и индивидуальные программы психологических занятий для конкретного ребенка. </w:t>
      </w:r>
    </w:p>
    <w:p w:rsidR="007A3165" w:rsidRPr="007A3165" w:rsidRDefault="007A3165" w:rsidP="007A3165">
      <w:pPr>
        <w:pStyle w:val="ConsPlusNormal"/>
        <w:spacing w:before="240"/>
        <w:ind w:firstLine="540"/>
        <w:jc w:val="both"/>
        <w:rPr>
          <w:b/>
          <w:sz w:val="28"/>
          <w:szCs w:val="28"/>
        </w:rPr>
      </w:pPr>
      <w:r w:rsidRPr="007A3165">
        <w:rPr>
          <w:b/>
          <w:sz w:val="28"/>
          <w:szCs w:val="28"/>
        </w:rPr>
        <w:t>Основное содержание коррекционно-развивающего курса</w:t>
      </w:r>
    </w:p>
    <w:p w:rsidR="007A3165" w:rsidRPr="007A3165" w:rsidRDefault="007A3165" w:rsidP="007A3165">
      <w:pPr>
        <w:pStyle w:val="ConsPlusNormal"/>
        <w:spacing w:before="240"/>
        <w:ind w:firstLine="540"/>
        <w:jc w:val="both"/>
        <w:rPr>
          <w:sz w:val="28"/>
          <w:szCs w:val="28"/>
        </w:rPr>
      </w:pPr>
      <w:r w:rsidRPr="007A3165">
        <w:rPr>
          <w:sz w:val="28"/>
          <w:szCs w:val="28"/>
        </w:rPr>
        <w:t xml:space="preserve">Курс включает следующие разделы в соответствии с требованием ФГОС НОО ОВЗ к результату его освоения: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диагностика и развитие познавательной сферы и целенаправленное формирование высших психических функций (формирование учебной мотивации, активизация сенсорно-перцептивной, мнемической и мыслительной деятельности, развития пространственно-временных представлений);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диагностика и развитие эмоционально-личностной сферы и коррекция ее недостатков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успешной деятельности);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диагностика и развитие коммуникативной сферы и социальная интеграции (развитие способности к эмпатии, сопереживанию);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формирование продуктивных видов взаимодействия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ролей в значимых ситуациях); </w:t>
      </w:r>
    </w:p>
    <w:p w:rsidR="007A3165" w:rsidRPr="007A3165" w:rsidRDefault="007A3165" w:rsidP="007A3165">
      <w:pPr>
        <w:pStyle w:val="ConsPlusNormal"/>
        <w:spacing w:before="240"/>
        <w:ind w:firstLine="540"/>
        <w:jc w:val="both"/>
        <w:rPr>
          <w:sz w:val="28"/>
          <w:szCs w:val="28"/>
        </w:rPr>
      </w:pPr>
      <w:r w:rsidRPr="007A3165">
        <w:rPr>
          <w:sz w:val="28"/>
          <w:szCs w:val="28"/>
        </w:rPr>
        <w:lastRenderedPageBreak/>
        <w:t xml:space="preserve">- формирование произвольной регуляции деятельности и поведения (развитие произвольной регуляции деятельности и поведения, формирование способности к планированию и контролю). </w:t>
      </w:r>
    </w:p>
    <w:p w:rsidR="007A3165" w:rsidRPr="007A3165" w:rsidRDefault="007A3165" w:rsidP="007A3165">
      <w:pPr>
        <w:pStyle w:val="ConsPlusNormal"/>
        <w:spacing w:before="240"/>
        <w:ind w:firstLine="540"/>
        <w:jc w:val="both"/>
        <w:rPr>
          <w:sz w:val="28"/>
          <w:szCs w:val="28"/>
        </w:rPr>
      </w:pPr>
      <w:r w:rsidRPr="007A3165">
        <w:rPr>
          <w:sz w:val="28"/>
          <w:szCs w:val="28"/>
        </w:rPr>
        <w:t xml:space="preserve">Модульные разделы программы: </w:t>
      </w:r>
    </w:p>
    <w:p w:rsidR="007A3165" w:rsidRPr="007A3165" w:rsidRDefault="007A3165" w:rsidP="007A3165">
      <w:pPr>
        <w:pStyle w:val="ConsPlusNormal"/>
        <w:spacing w:before="240"/>
        <w:ind w:firstLine="540"/>
        <w:jc w:val="both"/>
        <w:rPr>
          <w:sz w:val="28"/>
          <w:szCs w:val="28"/>
        </w:rPr>
      </w:pPr>
      <w:r w:rsidRPr="007A3165">
        <w:rPr>
          <w:sz w:val="28"/>
          <w:szCs w:val="28"/>
        </w:rPr>
        <w:t xml:space="preserve">Психокоррекционный модуль по формированию адаптации первоклассников к началу школьного обучения. Включает в себя знакомство детей друг с другом и педагогами, создание благоприятной эмоциональной атмосферы, создание в группе доверия, снижение первичной тревожности, определение правил работы в группе, помощь детям в осознании своего нового статуса, принятие социальной роли и формирование активной позиции школьника, усвоение школьных правил. </w:t>
      </w:r>
    </w:p>
    <w:p w:rsidR="007A3165" w:rsidRPr="007A3165" w:rsidRDefault="007A3165" w:rsidP="007A3165">
      <w:pPr>
        <w:pStyle w:val="ConsPlusNormal"/>
        <w:spacing w:before="240"/>
        <w:ind w:firstLine="540"/>
        <w:jc w:val="both"/>
        <w:rPr>
          <w:sz w:val="28"/>
          <w:szCs w:val="28"/>
        </w:rPr>
      </w:pPr>
      <w:r w:rsidRPr="007A3165">
        <w:rPr>
          <w:sz w:val="28"/>
          <w:szCs w:val="28"/>
        </w:rPr>
        <w:t xml:space="preserve">Психокоррекционный модуль по развитию познавательной деятельности и коррекции недостатков когнитивных функций. Модуль направлен формирование у обучающихся психологических когнитивных структур путем целенаправленного и всестороннего развития системы психических познавательных процессов, которая создает основу для самостоятельной систематизации и структурирования приобретаемых школьниками учебных знаний. Модуль включает развитие памяти, внимания, пространственно-временных представлений, зрительно-моторной координации, коррекцию недостатков перцептивных действий, мыслительных операций.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На первом году обучение большее время уделяется процессам адаптации к началу школьного обучения, развиваются такие школьнозначимые функции как внимание, умение работать по образцу, сличать свои действия с образцом, умения принимать правило и соблюдать его. Значительное время отводится развитию точности и дифференцированности восприятия, зрительно-моторной и слухо-моторной координации. Развитие мышления, памяти проводится с использованием предметно- практических действий, на наглядном материале. На втором и третьем году обучения развитие и коррекция когнитивных функций проводится с усложнением предъявляемого материала, увеличением объема инструкций, объема перерабатываемой информации. Повышаются требования к запоминанию аудиальной и визуальной информации и развитию наглядно-образного мышления как основы для эффективного последующего развития словесно-логического. На четвертом и пятом году обучения основной акцент делается на работу с вербальным материалом, развитие словесно-логического мышления. Повышаются требования к произвольности и речевому опосредованию при выполнении заданий. При реализации модуля в качестве практической основы используется пособие Н.В. Бабкиной «Интеллектуальное развитие младших школьников с задержкой психического развития». </w:t>
      </w:r>
    </w:p>
    <w:p w:rsidR="007A3165" w:rsidRPr="007A3165" w:rsidRDefault="007A3165" w:rsidP="007A3165">
      <w:pPr>
        <w:pStyle w:val="ConsPlusNormal"/>
        <w:spacing w:before="240"/>
        <w:ind w:firstLine="540"/>
        <w:jc w:val="both"/>
        <w:rPr>
          <w:sz w:val="28"/>
          <w:szCs w:val="28"/>
        </w:rPr>
      </w:pPr>
      <w:r w:rsidRPr="007A3165">
        <w:rPr>
          <w:sz w:val="28"/>
          <w:szCs w:val="28"/>
        </w:rPr>
        <w:lastRenderedPageBreak/>
        <w:t xml:space="preserve">Психокоррекционный модуль по развитию коммуникативных компетенций и способности к продуктивному взаимодействию с окружающими. Модуль направлен на развитие коммуникативной сферы, формирование сознательной ориентации обучающихся на позицию других людей как партнеров в общении и совместной деятельности, умения слушать, вести диалог в соответствии с целями и задачами общения, участвовать в коллективном обсуждении проблем и принятии решений, строить продуктивное сотрудничество со сверстниками и взрослыми, на основе овладения вербальными и невербальными средствами коммуникации, позволяющими осуществлять свободное общение. </w:t>
      </w:r>
    </w:p>
    <w:p w:rsidR="007A3165" w:rsidRPr="007A3165" w:rsidRDefault="007A3165" w:rsidP="007A3165">
      <w:pPr>
        <w:pStyle w:val="ConsPlusNormal"/>
        <w:spacing w:before="240"/>
        <w:ind w:firstLine="540"/>
        <w:jc w:val="both"/>
        <w:rPr>
          <w:sz w:val="28"/>
          <w:szCs w:val="28"/>
        </w:rPr>
      </w:pPr>
      <w:r w:rsidRPr="007A3165">
        <w:rPr>
          <w:sz w:val="28"/>
          <w:szCs w:val="28"/>
        </w:rPr>
        <w:t xml:space="preserve">На первом году обучения дети более подробно знакомятся со средствами невербального общения (мимикой, жестами, позой, интонацией), а также обучаются применять коммуникативно адекватные мимические (улыбка) и пантомимические (открытая поза) жесты, знакомятся с понятием «психологическое пространство». Также важной составляющей психокоррекционной работы является формирование навыков употребления формул речевого этикета. Обучающихся знакомят с приемлемыми способами начать общение и закончить его, с правилами знакомства, что в свою очередь способствует расширению словарного запаса. Дети учатся дифференцировать слова, используемые при приветствии и прощании и при обращении к взрослому человеку и сверстнику. </w:t>
      </w:r>
    </w:p>
    <w:p w:rsidR="007A3165" w:rsidRPr="007A3165" w:rsidRDefault="007A3165" w:rsidP="007A3165">
      <w:pPr>
        <w:pStyle w:val="ConsPlusNormal"/>
        <w:spacing w:before="240"/>
        <w:ind w:firstLine="540"/>
        <w:jc w:val="both"/>
        <w:rPr>
          <w:sz w:val="28"/>
          <w:szCs w:val="28"/>
        </w:rPr>
      </w:pPr>
      <w:r w:rsidRPr="007A3165">
        <w:rPr>
          <w:sz w:val="28"/>
          <w:szCs w:val="28"/>
        </w:rPr>
        <w:t xml:space="preserve">На втором году обучения продолжается обучение высказыванию просьбы (на адекватном детским возможностям материале), в том числе просьб, направленных на удовлетворение особых образовательных потребностей. Обучение навыкам извинения, применению коммуникативных вербальных штампов («Как дела?» и т.п.). формируется способность концентрировать внимание на партнере по общению, учитывать и уважать мнение собеседника, соблюдать удобную и приемлемую дистанцию для комфортного общения в разных ситуациях, учитывать при общении свои и собеседника средства невербального общения, настроение. </w:t>
      </w:r>
    </w:p>
    <w:p w:rsidR="007A3165" w:rsidRPr="007A3165" w:rsidRDefault="007A3165" w:rsidP="007A3165">
      <w:pPr>
        <w:pStyle w:val="ConsPlusNormal"/>
        <w:spacing w:before="240"/>
        <w:ind w:firstLine="540"/>
        <w:jc w:val="both"/>
        <w:rPr>
          <w:sz w:val="28"/>
          <w:szCs w:val="28"/>
        </w:rPr>
      </w:pPr>
      <w:r w:rsidRPr="007A3165">
        <w:rPr>
          <w:sz w:val="28"/>
          <w:szCs w:val="28"/>
        </w:rPr>
        <w:t xml:space="preserve">На третьем году обучения более подробно рассматриваются такие понятия как «дружба», «сотрудничество», закрепляются умения владеть средствами вербального и невербального общения. Моделируемые ситуации на занятиях позволяют детям овладевать начальными навыками коллективного обсуждения (по содержанию заданий и правил по выполнению их, правил совместных игр). </w:t>
      </w:r>
    </w:p>
    <w:p w:rsidR="007A3165" w:rsidRPr="007A3165" w:rsidRDefault="007A3165" w:rsidP="007A3165">
      <w:pPr>
        <w:pStyle w:val="ConsPlusNormal"/>
        <w:spacing w:before="240"/>
        <w:ind w:firstLine="540"/>
        <w:jc w:val="both"/>
        <w:rPr>
          <w:sz w:val="28"/>
          <w:szCs w:val="28"/>
        </w:rPr>
      </w:pPr>
      <w:r w:rsidRPr="007A3165">
        <w:rPr>
          <w:sz w:val="28"/>
          <w:szCs w:val="28"/>
        </w:rPr>
        <w:t xml:space="preserve">На четвертом и пятом году обучения внимание уделяется развитию компетентности обучающихся в общении, конструктивному взаимодействию с одноклассниками и толерантному отношению друг к другу. Занятия </w:t>
      </w:r>
      <w:r w:rsidRPr="007A3165">
        <w:rPr>
          <w:sz w:val="28"/>
          <w:szCs w:val="28"/>
        </w:rPr>
        <w:lastRenderedPageBreak/>
        <w:t xml:space="preserve">помогают обучающимся ближе познакомится со своим внутренним миром, с помехами в общении. Развитие навыков конструктивного взаимодействия обеспечивает успешное формирование положительных черт личности, благоприятные условия для становления младшего школьника как субъекта учебной деятельности.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Изучение этого модуля способствует развитию у детей навыков сотрудничества. Дети учатся ориентироваться на позицию партнёра в общении и взаимодействии, учатся контролировать свою речь и поступки, толерантному отношению к другому мнению, учатся договариваться и приходить к общему решению. Развивается способность к конструктивному взаимодействию, умение прислушиваться к словам партнера по общению, улавливать главный смысл сказанного. </w:t>
      </w:r>
    </w:p>
    <w:p w:rsidR="007A3165" w:rsidRPr="007A3165" w:rsidRDefault="007A3165" w:rsidP="007A3165">
      <w:pPr>
        <w:pStyle w:val="ConsPlusNormal"/>
        <w:spacing w:before="240"/>
        <w:ind w:firstLine="540"/>
        <w:jc w:val="both"/>
        <w:rPr>
          <w:sz w:val="28"/>
          <w:szCs w:val="28"/>
        </w:rPr>
      </w:pPr>
      <w:r w:rsidRPr="007A3165">
        <w:rPr>
          <w:sz w:val="28"/>
          <w:szCs w:val="28"/>
        </w:rPr>
        <w:t xml:space="preserve">Дети учатся совместно действовать, согласовывать свои действия с действиями и намерениями других, планировать осуществление деятельности, контролировать себя и других, отвечать не только за свои действия, но и за действия одноклассников, что способствует формированию у детей навыков самоконтроля и самоорганизации, рефлексии. Происходит осознание индивидуальных различий между одноклассниками, что в каждом человеке есть хорошее и плохое; нет только хороших или совсем плохих людей, что узнать человека можно только, если пообщаться с ними, что каждый человек нужен, важен и интересен, а отвергаемым быть плохо, у каждого есть свои сильные стороны и все дети в классе как одно целое и дополняют друг друга, что друзья не должны быть похожими и у каждого есть свои ценности.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Психокоррекционный модуль по развитию и коррекции эмоционально- личностной сферы, формированию учебной мотивации. Модуль направлен на развитие эмоциональной сферы младших школьников, создает основу для формирования умения понимать и выражать свои эмоции, определять эмоциональное состояние других людей, проявлять собственные эмоции социально приемлемым способом, проявлять эмпатию, сбалансированность эмоций и способность к их самостоятельной регуляции.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На первом году обучения дети обучаются распознавать и осознавать основные эмоции: радость, грусть, страх, гнев как на основе символических изображений, так и по мимическим и пантомимическим знакам, учатся воспроизводить (создание) мимику и пантомимику, соответствующую переживанию определенной эмоции.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На втором году обучения дети учатся элементарным навыкам регуляции своего эмоционального состояния – преодолению таких негативных эмоций как грусть, страх и гнев. Учатся выражать гнев социально приемлемым способом. Обучаются с помощью вербальных и невербальных приемов </w:t>
      </w:r>
      <w:r w:rsidRPr="007A3165">
        <w:rPr>
          <w:sz w:val="28"/>
          <w:szCs w:val="28"/>
        </w:rPr>
        <w:lastRenderedPageBreak/>
        <w:t xml:space="preserve">выражать как отрицательные эмоции (гнева, обиды, страха), так и положительные (радости, удивления, интереса). Дети учатся приемам релаксации, умению расслабляться. </w:t>
      </w:r>
    </w:p>
    <w:p w:rsidR="007A3165" w:rsidRPr="007A3165" w:rsidRDefault="007A3165" w:rsidP="007A3165">
      <w:pPr>
        <w:pStyle w:val="ConsPlusNormal"/>
        <w:spacing w:before="240"/>
        <w:ind w:firstLine="540"/>
        <w:jc w:val="both"/>
        <w:rPr>
          <w:sz w:val="28"/>
          <w:szCs w:val="28"/>
        </w:rPr>
      </w:pPr>
      <w:r w:rsidRPr="007A3165">
        <w:rPr>
          <w:sz w:val="28"/>
          <w:szCs w:val="28"/>
        </w:rPr>
        <w:t xml:space="preserve">На третьем году обучения целесообразно продолжить развивать навыки саморегуляции собственных эмоциональных проявлений, умения справляться со своими негативными эмоциями и переживаниями, прививать навыки по поиску внутреннего эмоционально положительного ресурса, укреплять уверенность в своих силах и способностях. </w:t>
      </w:r>
    </w:p>
    <w:p w:rsidR="007A3165" w:rsidRPr="007A3165" w:rsidRDefault="007A3165" w:rsidP="007A3165">
      <w:pPr>
        <w:pStyle w:val="ConsPlusNormal"/>
        <w:spacing w:before="240"/>
        <w:ind w:firstLine="540"/>
        <w:jc w:val="both"/>
        <w:rPr>
          <w:sz w:val="28"/>
          <w:szCs w:val="28"/>
        </w:rPr>
      </w:pPr>
      <w:r w:rsidRPr="007A3165">
        <w:rPr>
          <w:sz w:val="28"/>
          <w:szCs w:val="28"/>
        </w:rPr>
        <w:t xml:space="preserve">К четвертому году обучения у детей начинает проявляться глубокий интерес к своему внутреннему миру и интереса к общению со сверстниками. Они легко включаются в беседы о прошлом и будущем, пытаются анализировать происходящие в них изменения, размышляют о своих способностях и возможностях. Теперь для них важны не только успехи в учебе, но и признание окружающими их внутренней ценности и уникальности. В связи с этим цикл занятий посвящен теме взросления, внутренним изменениям, осознанию своей уникальности, поиску и использованию внутренних ресурсов для достижения значимой цели.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Особое место на пятом году обучения занимают занятия, связанные с обсуждением близкого и отдаленного будущего. Наблюдая за трудностями в жизни близких взрослых, подростки понимают, что постепенно выходят из детского возраста, и, это может порождать страх взросления. Поэтому дополнительными задачами занятий на данном этапе являются снятие тревоги и побуждение к учебной активности, формирование психологической готовности детей к переходу в пятый класс. </w:t>
      </w:r>
    </w:p>
    <w:p w:rsidR="007A3165" w:rsidRPr="007A3165" w:rsidRDefault="007A3165" w:rsidP="007A3165">
      <w:pPr>
        <w:pStyle w:val="ConsPlusNormal"/>
        <w:spacing w:before="240"/>
        <w:ind w:firstLine="540"/>
        <w:jc w:val="both"/>
        <w:rPr>
          <w:sz w:val="28"/>
          <w:szCs w:val="28"/>
        </w:rPr>
      </w:pPr>
      <w:r w:rsidRPr="007A3165">
        <w:rPr>
          <w:sz w:val="28"/>
          <w:szCs w:val="28"/>
        </w:rPr>
        <w:t xml:space="preserve">Психокоррекционный модуль по развитию произвольной регуляции деятельности и поведения, коррекции недостатков регулятивных процессов </w:t>
      </w:r>
    </w:p>
    <w:p w:rsidR="007A3165" w:rsidRPr="007A3165" w:rsidRDefault="007A3165" w:rsidP="007A3165">
      <w:pPr>
        <w:pStyle w:val="ConsPlusNormal"/>
        <w:spacing w:before="240"/>
        <w:ind w:firstLine="540"/>
        <w:jc w:val="both"/>
        <w:rPr>
          <w:sz w:val="28"/>
          <w:szCs w:val="28"/>
        </w:rPr>
      </w:pPr>
      <w:r w:rsidRPr="007A3165">
        <w:rPr>
          <w:sz w:val="28"/>
          <w:szCs w:val="28"/>
        </w:rPr>
        <w:t xml:space="preserve">Модуль направлен на развитие регулятивной сферы младших школьников с ОВЗ, формирование навыков самоконтроля и саморегуляции поведения и деятельности, создающих основу для развития внутренних механизмов программирования и контроля продуктивной деятельности.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Включает в себя такие аспекты произвольной регуляции как формирование осознанной регуляции моторно-двигательной сферы, и осознанной регуляции познавательных процессов. </w:t>
      </w:r>
    </w:p>
    <w:p w:rsidR="007A3165" w:rsidRPr="007A3165" w:rsidRDefault="007A3165" w:rsidP="007A3165">
      <w:pPr>
        <w:pStyle w:val="ConsPlusNormal"/>
        <w:spacing w:before="240"/>
        <w:ind w:firstLine="540"/>
        <w:jc w:val="both"/>
        <w:rPr>
          <w:sz w:val="28"/>
          <w:szCs w:val="28"/>
        </w:rPr>
      </w:pPr>
      <w:r w:rsidRPr="007A3165">
        <w:rPr>
          <w:sz w:val="28"/>
          <w:szCs w:val="28"/>
        </w:rPr>
        <w:t xml:space="preserve">Формирование осознанной регуляции моторно-двигательной сферы направлено на развитие у детей осознания схемы собственного тела, умения произвольно направлять свое внимание на мышцы, участвующие в движении, понимание характера движений, умения управлять своим телом, что в </w:t>
      </w:r>
      <w:r w:rsidRPr="007A3165">
        <w:rPr>
          <w:sz w:val="28"/>
          <w:szCs w:val="28"/>
        </w:rPr>
        <w:lastRenderedPageBreak/>
        <w:t xml:space="preserve">дальнейшем способствует повышению самоконтроля в поведении и учебной деятельности. Модуль включает игры и упражнения, направленные на балансировку и координацию движений, развитие моторной ловкости, внимания, снижения импульсивности.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Формирование осознанной регуляции графо-моторных функций направлено на помощь детям на развитие более тонких движений руки по необходимой траектории; развитие контроля за движением руки; развитие умения составлять программу действий, анализировать их на вербальном уровне. </w:t>
      </w:r>
    </w:p>
    <w:p w:rsidR="007A3165" w:rsidRPr="007A3165" w:rsidRDefault="007A3165" w:rsidP="007A3165">
      <w:pPr>
        <w:pStyle w:val="ConsPlusNormal"/>
        <w:spacing w:before="240"/>
        <w:ind w:firstLine="540"/>
        <w:jc w:val="both"/>
        <w:rPr>
          <w:sz w:val="28"/>
          <w:szCs w:val="28"/>
        </w:rPr>
      </w:pPr>
      <w:r w:rsidRPr="007A3165">
        <w:rPr>
          <w:sz w:val="28"/>
          <w:szCs w:val="28"/>
        </w:rPr>
        <w:t xml:space="preserve">Формирование осознанной регуляции познавательных процессов состоит в помощи детям на развитие у обучающихся планировать действия и произвольно их выполнять. Обучение выстраивается на основе внеучебного и учебного материала и включает в себя задания, которые должны быть выполнены с учетом определенных условий и правил. </w:t>
      </w:r>
    </w:p>
    <w:p w:rsidR="007A3165" w:rsidRPr="007A3165" w:rsidRDefault="007A3165" w:rsidP="007A3165">
      <w:pPr>
        <w:pStyle w:val="ConsPlusNormal"/>
        <w:spacing w:before="240"/>
        <w:ind w:firstLine="540"/>
        <w:jc w:val="both"/>
        <w:rPr>
          <w:sz w:val="28"/>
          <w:szCs w:val="28"/>
        </w:rPr>
      </w:pPr>
      <w:r w:rsidRPr="007A3165">
        <w:rPr>
          <w:sz w:val="28"/>
          <w:szCs w:val="28"/>
        </w:rPr>
        <w:t xml:space="preserve">Первые два года обучения психокоррекционная работа с детьми включает формирование регулятивных процессов в моторно-двигательной сфере с постепенным подключением заданий на развитие регуляции графо-моторных навыков с использованием преимущественно внеучебного материала. </w:t>
      </w:r>
    </w:p>
    <w:p w:rsidR="007A3165" w:rsidRPr="007A3165" w:rsidRDefault="007A3165" w:rsidP="007A3165">
      <w:pPr>
        <w:pStyle w:val="ConsPlusNormal"/>
        <w:spacing w:before="240"/>
        <w:ind w:firstLine="540"/>
        <w:jc w:val="both"/>
        <w:rPr>
          <w:sz w:val="28"/>
          <w:szCs w:val="28"/>
        </w:rPr>
      </w:pPr>
      <w:r w:rsidRPr="007A3165">
        <w:rPr>
          <w:sz w:val="28"/>
          <w:szCs w:val="28"/>
        </w:rPr>
        <w:t xml:space="preserve">В дальнейшем больше внимания уделяется регуляции познавательных процессов и учебной деятельности уже на учебном материале с усложнением вербальных и невербальных (схема, план и т. п.) инструкций. При этом практической основой для проведения данной психокоррекционной работы являются пособия Пылаевой Н. М., Ахутиной Т. В. «Школа внимания» и «Школа умножения». </w:t>
      </w:r>
    </w:p>
    <w:p w:rsidR="007A3165" w:rsidRPr="007A3165" w:rsidRDefault="007A3165" w:rsidP="007A3165">
      <w:pPr>
        <w:pStyle w:val="ConsPlusNormal"/>
        <w:spacing w:before="240"/>
        <w:ind w:firstLine="540"/>
        <w:jc w:val="both"/>
        <w:rPr>
          <w:sz w:val="28"/>
          <w:szCs w:val="28"/>
        </w:rPr>
      </w:pPr>
      <w:r w:rsidRPr="007A3165">
        <w:rPr>
          <w:sz w:val="28"/>
          <w:szCs w:val="28"/>
        </w:rPr>
        <w:t xml:space="preserve">На третьем и четвертом году обучения основной упор делается на следующих компонентах: развитие способности к произвольному удержанию и распределению внимания; развитие способности к удержанию цели деятельности; развитие способности к планированию действий и произвольное их выполнение; развитие способности подчинять свою деятельность и поведение заданному правилу (системе правил). На пятом году обучения добавляется работа над такими компонентами регулятивной сферы, как развитие способности к планированию действий и развитие способности выполнять действия в соответствии с планом и функций контроля. </w:t>
      </w:r>
    </w:p>
    <w:p w:rsidR="007A3165" w:rsidRPr="007A3165" w:rsidRDefault="007A3165" w:rsidP="007A3165">
      <w:pPr>
        <w:pStyle w:val="ConsPlusNormal"/>
        <w:spacing w:before="240"/>
        <w:ind w:firstLine="540"/>
        <w:jc w:val="both"/>
        <w:rPr>
          <w:sz w:val="28"/>
          <w:szCs w:val="28"/>
        </w:rPr>
      </w:pPr>
      <w:r w:rsidRPr="007A3165">
        <w:rPr>
          <w:sz w:val="28"/>
          <w:szCs w:val="28"/>
        </w:rPr>
        <w:t xml:space="preserve">При этом стоит учитывать уровень развития крупной и мелкой моторики, включая при необходимости упражнения на балансировку и координацию движений, развитие моторной ловкости, слухового внимания, снижения импульсивности на более поздних годах обучения. </w:t>
      </w:r>
    </w:p>
    <w:p w:rsidR="007A3165" w:rsidRPr="007A3165" w:rsidRDefault="007A3165" w:rsidP="007A3165">
      <w:pPr>
        <w:pStyle w:val="ConsPlusNormal"/>
        <w:spacing w:before="240"/>
        <w:ind w:firstLine="540"/>
        <w:jc w:val="both"/>
        <w:rPr>
          <w:sz w:val="28"/>
          <w:szCs w:val="28"/>
        </w:rPr>
      </w:pPr>
      <w:r w:rsidRPr="007A3165">
        <w:rPr>
          <w:sz w:val="28"/>
          <w:szCs w:val="28"/>
        </w:rPr>
        <w:lastRenderedPageBreak/>
        <w:t xml:space="preserve">Работа по формированию произвольной регуляции в обязательном порядке должна проводиться на протяжении всех лет обучения. Поэтому задания на формирование произвольной регуляции непременно должны включаться в содержание любых выбранных модулей и присутствовать в большинстве занятий. Планируемый результат освоения коррекционно-развивающего курса (требования к результату): </w:t>
      </w:r>
    </w:p>
    <w:p w:rsidR="007A3165" w:rsidRPr="007A3165" w:rsidRDefault="007A3165" w:rsidP="007A3165">
      <w:pPr>
        <w:pStyle w:val="ConsPlusNormal"/>
        <w:spacing w:before="240"/>
        <w:ind w:firstLine="540"/>
        <w:jc w:val="both"/>
        <w:rPr>
          <w:sz w:val="28"/>
          <w:szCs w:val="28"/>
        </w:rPr>
      </w:pPr>
      <w:r w:rsidRPr="007A3165">
        <w:rPr>
          <w:sz w:val="28"/>
          <w:szCs w:val="28"/>
        </w:rPr>
        <w:t xml:space="preserve">В области адаптации обучающегося к школьным требованиям: − позитивное отношение к посещению школы;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соблюдение школьной дисциплины; </w:t>
      </w:r>
    </w:p>
    <w:p w:rsidR="007A3165" w:rsidRPr="007A3165" w:rsidRDefault="007A3165" w:rsidP="007A3165">
      <w:pPr>
        <w:pStyle w:val="ConsPlusNormal"/>
        <w:spacing w:before="240"/>
        <w:ind w:firstLine="540"/>
        <w:jc w:val="both"/>
        <w:rPr>
          <w:sz w:val="28"/>
          <w:szCs w:val="28"/>
        </w:rPr>
      </w:pPr>
      <w:r w:rsidRPr="007A3165">
        <w:rPr>
          <w:sz w:val="28"/>
          <w:szCs w:val="28"/>
        </w:rPr>
        <w:t>− ориентировка в пространстве класса и школьном здании;</w:t>
      </w:r>
      <w:r w:rsidRPr="007A3165">
        <w:rPr>
          <w:sz w:val="28"/>
          <w:szCs w:val="28"/>
        </w:rPr>
        <w:br/>
        <w:t xml:space="preserve">− социально-нормативное обращение к педагогу; </w:t>
      </w:r>
    </w:p>
    <w:p w:rsidR="007A3165" w:rsidRPr="007A3165" w:rsidRDefault="007A3165" w:rsidP="007A3165">
      <w:pPr>
        <w:pStyle w:val="ConsPlusNormal"/>
        <w:spacing w:before="240"/>
        <w:ind w:firstLine="540"/>
        <w:jc w:val="both"/>
        <w:rPr>
          <w:sz w:val="28"/>
          <w:szCs w:val="28"/>
        </w:rPr>
      </w:pPr>
      <w:r w:rsidRPr="007A3165">
        <w:rPr>
          <w:sz w:val="28"/>
          <w:szCs w:val="28"/>
        </w:rPr>
        <w:t>− социально-нормативное поведение в общественных местах школы; − формирование школьной мотивации.</w:t>
      </w:r>
    </w:p>
    <w:p w:rsidR="007A3165" w:rsidRPr="007A3165" w:rsidRDefault="007A3165" w:rsidP="007A3165">
      <w:pPr>
        <w:pStyle w:val="ConsPlusNormal"/>
        <w:spacing w:before="240"/>
        <w:ind w:firstLine="540"/>
        <w:jc w:val="both"/>
        <w:rPr>
          <w:sz w:val="28"/>
          <w:szCs w:val="28"/>
        </w:rPr>
      </w:pPr>
      <w:r w:rsidRPr="007A3165">
        <w:rPr>
          <w:sz w:val="28"/>
          <w:szCs w:val="28"/>
        </w:rPr>
        <w:t xml:space="preserve">В области развития произвольной регуляции деятельности и поведения: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формирование осознания необходимости прилагать усилия для полноценного выполнения заданий;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€формирование дифференцированной самооценки (постарался-не постарался, справился – не справился);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€формирование умения составлять программу действий (возможно совместно со взрослым);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€формирование умения соотносить полученный результат с образцом, исправляя замеченные недочеты (у соседа, у себя);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€формирование способности задерживать непосредственные импульсивные реакции, действовать в плане заданного, не отвлекаясь на посторонние раздражители;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€способность правильно воспроизводить несложный графический образец;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€способность относительно объективно оценивать достигнутый результат деятельности;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€способность давать словесный отчет о проделанной работе;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€формирование способности к переносу полученных навыков на реальную учебную деятельность. </w:t>
      </w:r>
    </w:p>
    <w:p w:rsidR="007A3165" w:rsidRPr="007A3165" w:rsidRDefault="007A3165" w:rsidP="007A3165">
      <w:pPr>
        <w:pStyle w:val="ConsPlusNormal"/>
        <w:spacing w:before="240"/>
        <w:ind w:firstLine="540"/>
        <w:jc w:val="both"/>
        <w:rPr>
          <w:sz w:val="28"/>
          <w:szCs w:val="28"/>
        </w:rPr>
      </w:pPr>
      <w:r w:rsidRPr="007A3165">
        <w:rPr>
          <w:sz w:val="28"/>
          <w:szCs w:val="28"/>
        </w:rPr>
        <w:lastRenderedPageBreak/>
        <w:t xml:space="preserve">В области коррекции недостатков развития познавательной сферы и формирования высших психических функций: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€совершенствование мотивационно-целевой основы учебно-познавательной деятельности;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€улучшение качества понимания инструкции (с уточнением, но без наглядного показа), возможность осуществлять последовательные действия на основе словесной инструкции (графический диктант);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€способность ориентироваться в схеме тела, пространстве, используя графический план и на листе бумаги, понимать словесные обозначения пространства,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€возможность осуществлять перцептивную классификацию объектов, соотносить предметы с сенсорными эталонами,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€возможность концентрации и произвольного удержания внимания;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€способность концентрироваться на запоминаемом материале и удерживать в оперативной памяти более пяти единиц запоминаемого;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€способность воспроизводить требуемое пространственное соотношение частей объекта (сложение разрезной картинки, геометрические мозаики, конструкции из строительного материала, кубики Коосса и т.п.);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€способность к установлению сходства и различий, простых закономерностей на наглядно представленном материале,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€возможность приходить к простому умозаключению и обосновывать его, − €возможность опредметчивания графических знаков,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€способность к вербализации своих действий;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€способность осознавать свои затруднения, обращаясь за помощью;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€способность решать учебно-познавательные задачи не только в действенном, но и в образном или частично в умственном плане. </w:t>
      </w:r>
    </w:p>
    <w:p w:rsidR="007A3165" w:rsidRPr="007A3165" w:rsidRDefault="007A3165" w:rsidP="007A3165">
      <w:pPr>
        <w:pStyle w:val="ConsPlusNormal"/>
        <w:spacing w:before="240"/>
        <w:ind w:firstLine="540"/>
        <w:jc w:val="both"/>
        <w:rPr>
          <w:sz w:val="28"/>
          <w:szCs w:val="28"/>
        </w:rPr>
      </w:pPr>
      <w:r w:rsidRPr="007A3165">
        <w:rPr>
          <w:sz w:val="28"/>
          <w:szCs w:val="28"/>
        </w:rPr>
        <w:t xml:space="preserve">В области развития эмоционально-личностной сферы и коррекции ее недостатков: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€уменьшение количества (выраженности) нежелательных аффективных реакций;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€улучшение эмоционального состояния, определяемого по показателям </w:t>
      </w:r>
      <w:r w:rsidRPr="007A3165">
        <w:rPr>
          <w:sz w:val="28"/>
          <w:szCs w:val="28"/>
        </w:rPr>
        <w:lastRenderedPageBreak/>
        <w:t xml:space="preserve">активности, проявлений познавательного интереса, качественных характеристик контакта и аффективного компонента продуктивности;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€способность переживать чувство гордости за свою семью, свои успехи, вербализовать повод для гордости;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€отдельные проявления попыток задержать непосредственную (негативную) эмоциональную реакцию. </w:t>
      </w:r>
    </w:p>
    <w:p w:rsidR="007A3165" w:rsidRPr="007A3165" w:rsidRDefault="007A3165" w:rsidP="007A3165">
      <w:pPr>
        <w:pStyle w:val="ConsPlusNormal"/>
        <w:spacing w:before="240"/>
        <w:ind w:firstLine="540"/>
        <w:jc w:val="both"/>
        <w:rPr>
          <w:sz w:val="28"/>
          <w:szCs w:val="28"/>
        </w:rPr>
      </w:pPr>
      <w:r w:rsidRPr="007A3165">
        <w:rPr>
          <w:sz w:val="28"/>
          <w:szCs w:val="28"/>
        </w:rPr>
        <w:t xml:space="preserve">В области развития коммуникативной сферы и социальной интеграции: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€способность обращать внимание на внешний вид, настроение, успехи одноклассников;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€уменьшение проявлений эгоцентризма и количества конфликтных ситуаций;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€снижение количества проявлений агрессивного поведения, в т.ч. вербальной агрессии;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€формирование умения дифференцировать ситуации личностного и делового общения;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€овладение формулами речевого этикета;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€снижение проявлений тревожности и враждебности по отношению к сверстникам и педагогам;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€повышение и стабилизация социометрического статуса ребенка. </w:t>
      </w:r>
    </w:p>
    <w:p w:rsidR="007A3165" w:rsidRPr="007A3165" w:rsidRDefault="007A3165" w:rsidP="007A3165">
      <w:pPr>
        <w:pStyle w:val="ConsPlusNormal"/>
        <w:spacing w:before="240"/>
        <w:ind w:firstLine="540"/>
        <w:jc w:val="both"/>
        <w:rPr>
          <w:sz w:val="28"/>
          <w:szCs w:val="28"/>
        </w:rPr>
      </w:pPr>
    </w:p>
    <w:p w:rsidR="007A3165" w:rsidRPr="007A3165" w:rsidRDefault="007A3165" w:rsidP="007A3165">
      <w:pPr>
        <w:pStyle w:val="ConsPlusNormal"/>
        <w:spacing w:before="240"/>
        <w:ind w:firstLine="540"/>
        <w:jc w:val="both"/>
        <w:rPr>
          <w:sz w:val="28"/>
          <w:szCs w:val="28"/>
        </w:rPr>
      </w:pPr>
      <w:r w:rsidRPr="007A3165">
        <w:rPr>
          <w:sz w:val="28"/>
          <w:szCs w:val="28"/>
        </w:rPr>
        <w:t>Система оценки достижений планируемых результатов (формы контроля).</w:t>
      </w:r>
    </w:p>
    <w:p w:rsidR="007A3165" w:rsidRPr="007A3165" w:rsidRDefault="007A3165" w:rsidP="007A3165">
      <w:pPr>
        <w:pStyle w:val="ConsPlusNormal"/>
        <w:spacing w:before="240"/>
        <w:ind w:firstLine="540"/>
        <w:jc w:val="both"/>
        <w:rPr>
          <w:sz w:val="28"/>
          <w:szCs w:val="28"/>
        </w:rPr>
      </w:pPr>
      <w:r w:rsidRPr="007A3165">
        <w:rPr>
          <w:sz w:val="28"/>
          <w:szCs w:val="28"/>
        </w:rPr>
        <w:t xml:space="preserve">Мониторинг уровня адаптации к образовательной среде: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Проективный тест личностных отношений, социальных эмоций и ценностных ориентаций «Домики» (методика О.А. Ореховой)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Определение школьной адаптации (анкета по Л.Л.Венгер и С.А. Бугрименко)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Анкетирование педагогов, родителей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Проективный тест школьной тревожности (А.М. Прихожан) </w:t>
      </w:r>
    </w:p>
    <w:p w:rsidR="007A3165" w:rsidRPr="007A3165" w:rsidRDefault="007A3165" w:rsidP="007A3165">
      <w:pPr>
        <w:pStyle w:val="ConsPlusNormal"/>
        <w:spacing w:before="240"/>
        <w:ind w:firstLine="540"/>
        <w:jc w:val="both"/>
        <w:rPr>
          <w:sz w:val="28"/>
          <w:szCs w:val="28"/>
        </w:rPr>
      </w:pPr>
      <w:r w:rsidRPr="007A3165">
        <w:rPr>
          <w:sz w:val="28"/>
          <w:szCs w:val="28"/>
        </w:rPr>
        <w:lastRenderedPageBreak/>
        <w:t xml:space="preserve">- Определение эмоционального отношения к школе, методика «Школа зверей» (Панченко С.)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Определение мотивации к школьному обучению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Методика «Эмоциональная близость к учителю» (методика Р.Жиля)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Проективная методика «Я в школе» (методика Овчаровой Р.В.) </w:t>
      </w:r>
    </w:p>
    <w:p w:rsidR="007A3165" w:rsidRPr="007A3165" w:rsidRDefault="007A3165" w:rsidP="007A3165">
      <w:pPr>
        <w:pStyle w:val="ConsPlusNormal"/>
        <w:spacing w:before="240"/>
        <w:ind w:firstLine="540"/>
        <w:jc w:val="both"/>
        <w:rPr>
          <w:sz w:val="28"/>
          <w:szCs w:val="28"/>
        </w:rPr>
      </w:pPr>
    </w:p>
    <w:p w:rsidR="007A3165" w:rsidRPr="007A3165" w:rsidRDefault="007A3165" w:rsidP="007A3165">
      <w:pPr>
        <w:pStyle w:val="ConsPlusNormal"/>
        <w:spacing w:before="240"/>
        <w:ind w:firstLine="540"/>
        <w:jc w:val="both"/>
        <w:rPr>
          <w:sz w:val="28"/>
          <w:szCs w:val="28"/>
        </w:rPr>
      </w:pPr>
      <w:r w:rsidRPr="007A3165">
        <w:rPr>
          <w:sz w:val="28"/>
          <w:szCs w:val="28"/>
        </w:rPr>
        <w:t xml:space="preserve">Мониторинг уровня развития произвольной сферы: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Методика «Графический диктант» Д.Б. Эльконина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Методика «Да и нет» Н.И. Гуткиной/Кравцовой Е.Е.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Тест развития произвольной регуляции деятельности Семеновой О.А.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Наблюдение (анкета по выявлению признаков импульсивности) </w:t>
      </w:r>
    </w:p>
    <w:p w:rsidR="007A3165" w:rsidRPr="007A3165" w:rsidRDefault="007A3165" w:rsidP="007A3165">
      <w:pPr>
        <w:pStyle w:val="ConsPlusNormal"/>
        <w:spacing w:before="240"/>
        <w:ind w:firstLine="540"/>
        <w:jc w:val="both"/>
        <w:rPr>
          <w:sz w:val="28"/>
          <w:szCs w:val="28"/>
        </w:rPr>
      </w:pPr>
    </w:p>
    <w:p w:rsidR="007A3165" w:rsidRPr="007A3165" w:rsidRDefault="007A3165" w:rsidP="007A3165">
      <w:pPr>
        <w:pStyle w:val="ConsPlusNormal"/>
        <w:spacing w:before="240"/>
        <w:ind w:firstLine="540"/>
        <w:jc w:val="both"/>
        <w:rPr>
          <w:sz w:val="28"/>
          <w:szCs w:val="28"/>
        </w:rPr>
      </w:pPr>
      <w:r w:rsidRPr="007A3165">
        <w:rPr>
          <w:sz w:val="28"/>
          <w:szCs w:val="28"/>
        </w:rPr>
        <w:t>Мониторинг уровня развития коммуникатиной сферы:</w:t>
      </w:r>
      <w:r w:rsidRPr="007A3165">
        <w:rPr>
          <w:sz w:val="28"/>
          <w:szCs w:val="28"/>
        </w:rPr>
        <w:br/>
        <w:t xml:space="preserve">- Анкетирование педагогов и родителей на предмет выявления уровня развития коммуникативных навыков младших школьников.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Социометрия </w:t>
      </w:r>
    </w:p>
    <w:p w:rsidR="007A3165" w:rsidRPr="007A3165" w:rsidRDefault="007A3165" w:rsidP="007A3165">
      <w:pPr>
        <w:pStyle w:val="ConsPlusNormal"/>
        <w:spacing w:before="240"/>
        <w:ind w:firstLine="540"/>
        <w:jc w:val="both"/>
        <w:rPr>
          <w:sz w:val="28"/>
          <w:szCs w:val="28"/>
        </w:rPr>
      </w:pPr>
      <w:r w:rsidRPr="007A3165">
        <w:rPr>
          <w:sz w:val="28"/>
          <w:szCs w:val="28"/>
        </w:rPr>
        <w:t xml:space="preserve">Мониторинг уровня развития познавательной сферы: </w:t>
      </w:r>
    </w:p>
    <w:p w:rsidR="007A3165" w:rsidRPr="007A3165" w:rsidRDefault="007A3165" w:rsidP="007A3165">
      <w:pPr>
        <w:pStyle w:val="ConsPlusNormal"/>
        <w:spacing w:before="240"/>
        <w:ind w:firstLine="540"/>
        <w:jc w:val="both"/>
        <w:rPr>
          <w:sz w:val="28"/>
          <w:szCs w:val="28"/>
        </w:rPr>
      </w:pPr>
      <w:r w:rsidRPr="007A3165">
        <w:rPr>
          <w:sz w:val="28"/>
          <w:szCs w:val="28"/>
        </w:rPr>
        <w:t xml:space="preserve">-  «10 слов» Лурия А.Р.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«Расставь значки» на основе методик Немова и Векслера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«Последовательные картинки»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Предъявление картинки со скрытым смыслом, понимание скрытого смысла в текстах </w:t>
      </w:r>
    </w:p>
    <w:p w:rsidR="007A3165" w:rsidRPr="007A3165" w:rsidRDefault="007A3165" w:rsidP="007A3165">
      <w:pPr>
        <w:pStyle w:val="ConsPlusNormal"/>
        <w:spacing w:before="240"/>
        <w:ind w:firstLine="540"/>
        <w:jc w:val="both"/>
        <w:rPr>
          <w:sz w:val="28"/>
          <w:szCs w:val="28"/>
        </w:rPr>
      </w:pPr>
      <w:r w:rsidRPr="007A3165">
        <w:rPr>
          <w:sz w:val="28"/>
          <w:szCs w:val="28"/>
        </w:rPr>
        <w:t xml:space="preserve">-  «Четвертый лишний», невербальный/вербальный вариант </w:t>
      </w:r>
    </w:p>
    <w:p w:rsidR="007A3165" w:rsidRPr="007A3165" w:rsidRDefault="007A3165" w:rsidP="007A3165">
      <w:pPr>
        <w:pStyle w:val="ConsPlusNormal"/>
        <w:spacing w:before="240"/>
        <w:ind w:firstLine="540"/>
        <w:jc w:val="both"/>
        <w:rPr>
          <w:sz w:val="28"/>
          <w:szCs w:val="28"/>
        </w:rPr>
      </w:pPr>
      <w:r w:rsidRPr="007A3165">
        <w:rPr>
          <w:sz w:val="28"/>
          <w:szCs w:val="28"/>
        </w:rPr>
        <w:t xml:space="preserve">- Простые аналогии </w:t>
      </w:r>
    </w:p>
    <w:p w:rsidR="007A3165" w:rsidRPr="0074745E" w:rsidRDefault="007A3165" w:rsidP="00782CEA">
      <w:pPr>
        <w:pStyle w:val="ConsPlusNormal"/>
        <w:spacing w:before="240"/>
        <w:ind w:firstLine="540"/>
        <w:jc w:val="both"/>
        <w:rPr>
          <w:sz w:val="28"/>
          <w:szCs w:val="28"/>
        </w:rPr>
      </w:pPr>
    </w:p>
    <w:p w:rsidR="00C66DF6" w:rsidRPr="003E3539" w:rsidRDefault="00C66DF6" w:rsidP="003E3539">
      <w:pPr>
        <w:pStyle w:val="2"/>
        <w:rPr>
          <w:rFonts w:ascii="Times New Roman" w:hAnsi="Times New Roman" w:cs="Times New Roman"/>
          <w:b/>
          <w:sz w:val="28"/>
          <w:szCs w:val="28"/>
        </w:rPr>
      </w:pPr>
      <w:bookmarkStart w:id="111" w:name="_Toc144379922"/>
      <w:r w:rsidRPr="003E3539">
        <w:rPr>
          <w:rFonts w:ascii="Times New Roman" w:hAnsi="Times New Roman" w:cs="Times New Roman"/>
          <w:b/>
          <w:sz w:val="28"/>
          <w:szCs w:val="28"/>
        </w:rPr>
        <w:t>2.4 Рабочая программа воспитания</w:t>
      </w:r>
      <w:bookmarkEnd w:id="111"/>
    </w:p>
    <w:p w:rsidR="00C66DF6" w:rsidRPr="00C66DF6" w:rsidRDefault="00C66DF6" w:rsidP="00C66DF6">
      <w:pPr>
        <w:jc w:val="both"/>
        <w:rPr>
          <w:rFonts w:ascii="Times New Roman" w:hAnsi="Times New Roman"/>
          <w:b/>
          <w:sz w:val="28"/>
          <w:szCs w:val="28"/>
        </w:rPr>
      </w:pPr>
      <w:r w:rsidRPr="00C66DF6">
        <w:rPr>
          <w:rFonts w:ascii="Times New Roman" w:hAnsi="Times New Roman"/>
          <w:b/>
          <w:sz w:val="28"/>
          <w:szCs w:val="28"/>
        </w:rPr>
        <w:t>Пояснительная записка</w:t>
      </w:r>
    </w:p>
    <w:p w:rsidR="00C66DF6" w:rsidRPr="00C66DF6" w:rsidRDefault="00C66DF6" w:rsidP="00C66DF6">
      <w:pPr>
        <w:jc w:val="both"/>
        <w:rPr>
          <w:rFonts w:ascii="Times New Roman" w:hAnsi="Times New Roman"/>
          <w:sz w:val="28"/>
          <w:szCs w:val="28"/>
        </w:rPr>
      </w:pPr>
      <w:bookmarkStart w:id="112" w:name="118232"/>
      <w:bookmarkStart w:id="113" w:name="118233"/>
      <w:bookmarkEnd w:id="112"/>
      <w:bookmarkEnd w:id="113"/>
      <w:r w:rsidRPr="00C66DF6">
        <w:rPr>
          <w:rFonts w:ascii="Times New Roman" w:hAnsi="Times New Roman"/>
          <w:sz w:val="28"/>
          <w:szCs w:val="28"/>
        </w:rPr>
        <w:lastRenderedPageBreak/>
        <w:t>Рабочая программа воспитания государственного областного бюджетного общеобразовательного учреждения «Адаптированная школа-интернат № 4» на уровне начального общего образования (далее - Программа)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Рабочая программа воспитания является обязательной частью, Адаптированной основной образовательной программы начального общего образования государственного областного бюджетного общеобразовательного учреждения «Адаптированная школа-интернат № 4».</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Программа воспитания:</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предназначена для планирования и организации системной воспитательной деятельности в ГОБОУ «АШИ № 4»;</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разработана с участием коллегиальных органов управления ГОБОУ «АШИ № 4» и утверждена педагогическим советом школы;</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C66DF6" w:rsidRPr="00C66DF6" w:rsidRDefault="00C66DF6" w:rsidP="00C66DF6">
      <w:pPr>
        <w:jc w:val="both"/>
        <w:rPr>
          <w:rFonts w:ascii="Times New Roman" w:hAnsi="Times New Roman"/>
          <w:sz w:val="28"/>
          <w:szCs w:val="28"/>
        </w:rPr>
      </w:pPr>
    </w:p>
    <w:p w:rsidR="00C66DF6" w:rsidRPr="00C66DF6" w:rsidRDefault="00C66DF6" w:rsidP="00C66DF6">
      <w:pPr>
        <w:jc w:val="both"/>
        <w:rPr>
          <w:rFonts w:ascii="Times New Roman" w:hAnsi="Times New Roman"/>
          <w:sz w:val="28"/>
          <w:szCs w:val="28"/>
        </w:rPr>
      </w:pPr>
      <w:bookmarkStart w:id="114" w:name="118234"/>
      <w:bookmarkEnd w:id="114"/>
      <w:r w:rsidRPr="00C66DF6">
        <w:rPr>
          <w:rFonts w:ascii="Times New Roman" w:hAnsi="Times New Roman"/>
          <w:sz w:val="28"/>
          <w:szCs w:val="28"/>
        </w:rPr>
        <w:t>Программа включает три раздела: целевой, содержательный, организационный.</w:t>
      </w:r>
    </w:p>
    <w:p w:rsidR="00C66DF6" w:rsidRPr="00C66DF6" w:rsidRDefault="00C66DF6" w:rsidP="00C66DF6">
      <w:pPr>
        <w:jc w:val="both"/>
        <w:rPr>
          <w:rFonts w:ascii="Times New Roman" w:hAnsi="Times New Roman"/>
          <w:sz w:val="28"/>
          <w:szCs w:val="28"/>
        </w:rPr>
      </w:pPr>
      <w:bookmarkStart w:id="115" w:name="118235"/>
      <w:bookmarkStart w:id="116" w:name="118236"/>
      <w:bookmarkEnd w:id="115"/>
      <w:bookmarkEnd w:id="116"/>
      <w:r w:rsidRPr="00C66DF6">
        <w:rPr>
          <w:rFonts w:ascii="Times New Roman" w:hAnsi="Times New Roman"/>
          <w:sz w:val="28"/>
          <w:szCs w:val="28"/>
        </w:rPr>
        <w:t>Пояснительная записка не является частью рабочей программы воспитания в образовательной организации.</w:t>
      </w:r>
    </w:p>
    <w:p w:rsidR="00C66DF6" w:rsidRPr="00C66DF6" w:rsidRDefault="00C66DF6" w:rsidP="00C66DF6">
      <w:pPr>
        <w:jc w:val="both"/>
        <w:rPr>
          <w:rFonts w:ascii="Times New Roman" w:hAnsi="Times New Roman"/>
          <w:sz w:val="28"/>
          <w:szCs w:val="28"/>
        </w:rPr>
      </w:pPr>
      <w:bookmarkStart w:id="117" w:name="118237"/>
      <w:bookmarkEnd w:id="117"/>
    </w:p>
    <w:p w:rsidR="00C66DF6" w:rsidRPr="00C66DF6" w:rsidRDefault="00C66DF6" w:rsidP="00C66DF6">
      <w:pPr>
        <w:jc w:val="both"/>
        <w:rPr>
          <w:rFonts w:ascii="Times New Roman" w:hAnsi="Times New Roman"/>
          <w:sz w:val="28"/>
          <w:szCs w:val="28"/>
        </w:rPr>
      </w:pP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lastRenderedPageBreak/>
        <w:t>1. </w:t>
      </w:r>
      <w:r w:rsidRPr="00C66DF6">
        <w:rPr>
          <w:rFonts w:ascii="Times New Roman" w:hAnsi="Times New Roman"/>
          <w:b/>
          <w:sz w:val="28"/>
          <w:szCs w:val="28"/>
        </w:rPr>
        <w:t>Целевой раздел</w:t>
      </w:r>
      <w:r w:rsidRPr="00C66DF6">
        <w:rPr>
          <w:rFonts w:ascii="Times New Roman" w:hAnsi="Times New Roman"/>
          <w:sz w:val="28"/>
          <w:szCs w:val="28"/>
        </w:rPr>
        <w:br/>
        <w:t xml:space="preserve">          Содержание воспитания обучающихся в ГОБОУ «АШИ № 4»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Воспитательная деятельность в ГОБОУ «АШИ № 4»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1.1</w:t>
      </w:r>
      <w:r w:rsidRPr="00C66DF6">
        <w:rPr>
          <w:rFonts w:ascii="Times New Roman" w:hAnsi="Times New Roman"/>
          <w:b/>
          <w:sz w:val="28"/>
          <w:szCs w:val="28"/>
        </w:rPr>
        <w:t xml:space="preserve"> Цель</w:t>
      </w:r>
      <w:r w:rsidRPr="00C66DF6">
        <w:rPr>
          <w:rFonts w:ascii="Times New Roman" w:hAnsi="Times New Roman"/>
          <w:sz w:val="28"/>
          <w:szCs w:val="28"/>
        </w:rPr>
        <w:t xml:space="preserve"> воспитания обучающихся в ГОБОУ «АШИ № 4»:</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66DF6" w:rsidRPr="00C66DF6" w:rsidRDefault="00C66DF6" w:rsidP="00C66DF6">
      <w:pPr>
        <w:jc w:val="both"/>
        <w:rPr>
          <w:rFonts w:ascii="Times New Roman" w:hAnsi="Times New Roman"/>
          <w:sz w:val="28"/>
          <w:szCs w:val="28"/>
        </w:rPr>
      </w:pPr>
      <w:r w:rsidRPr="00C66DF6">
        <w:rPr>
          <w:rFonts w:ascii="Times New Roman" w:hAnsi="Times New Roman"/>
          <w:b/>
          <w:sz w:val="28"/>
          <w:szCs w:val="28"/>
        </w:rPr>
        <w:t xml:space="preserve"> Задачи</w:t>
      </w:r>
      <w:r w:rsidRPr="00C66DF6">
        <w:rPr>
          <w:rFonts w:ascii="Times New Roman" w:hAnsi="Times New Roman"/>
          <w:sz w:val="28"/>
          <w:szCs w:val="28"/>
        </w:rPr>
        <w:t xml:space="preserve"> воспитания обучающихся в ГОБОУ «АШИ № 4»:</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формирование и развитие личностных отношений к этим нормам, ценностям, традициям (их освоение, принятие);</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lastRenderedPageBreak/>
        <w:t>достижение личностных результатов освоения общеобразовательных программ в соответствии с ФГОС НОО.</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Личностные результаты освоения обучающимися образовательных программ включают:</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осознание российской гражданской идентичности;</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сформированность ценностей самостоятельности и инициативы;</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готовность обучающихся к саморазвитию, самостоятельности и личностному самоопределению;</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наличие мотивации к целенаправленной социально значимой деятельности;</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1.2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lastRenderedPageBreak/>
        <w:t>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1.3 Целевые ориентиры результатов воспитания.</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Требования к личностным результатам освоения обучающимися ООП НОО установлены ФГОС НОО.</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w:t>
      </w:r>
      <w:r w:rsidRPr="00C66DF6">
        <w:rPr>
          <w:rFonts w:ascii="Times New Roman" w:hAnsi="Times New Roman"/>
          <w:sz w:val="28"/>
          <w:szCs w:val="28"/>
        </w:rPr>
        <w:lastRenderedPageBreak/>
        <w:t>конституциональных) ценностей, обеспечивают единство воспитания, воспитательного пространства.</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Целевые ориентиры результатов воспитания на уровне начального общего образования.</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1. Гражданско-патриотическое воспитание:</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знающий и любящий свою малую родину, свой край, имеющий представление о Родине – России, ее территории, расположении;</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2. Духовно-нравственное воспитание:</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сознающий ценность каждой человеческой жизни, признающий индивидуальность и достоинство каждого человека;</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lastRenderedPageBreak/>
        <w:t>сознающий нравственную и эстетическую ценность литературы, родного языка, русского языка, проявляющий интерес к чтению.</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3. Эстетическое воспитание:</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способный воспринимать и чувствовать прекрасное в быту, природе, искусстве, творчестве людей;</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проявляющий интерес и уважение к отечественной и мировой художественной культуре;</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проявляющий стремление к самовыражению в разных видах художественной деятельности, искусстве.</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4. Физическое воспитание, формирование культуры здоровья и эмоционального благополучия:</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владеющий основными навыками личной и общественной гигиены, безопасного поведения в быту, природе, обществе;</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ориентированный на физическое развитие с учетом возможностей здоровья, занятия физкультурой и спортом;</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5. Трудовое воспитание:</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сознающий ценность труда в жизни человека, семьи, общества;</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проявляющий уважение к труду, людям труда, бережное отношение к результатам труда, ответственное потребление;</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проявляющий интерес к разным профессиям;</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участвующий в различных видах доступного по возрасту труда, трудовой деятельности.</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6. Экологическое воспитание:</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понимающий ценность природы, зависимость жизни людей от природы, влияние людей на природу, окружающую среду;</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lastRenderedPageBreak/>
        <w:t>проявляющий любовь и бережное отношение к природе, неприятие действий, приносящих вред природе, особенно живым существам;</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выражающий готовность в своей деятельности придерживаться экологических норм.</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7. Ценность научного познания:</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2. </w:t>
      </w:r>
      <w:r w:rsidRPr="00C66DF6">
        <w:rPr>
          <w:rFonts w:ascii="Times New Roman" w:hAnsi="Times New Roman"/>
          <w:b/>
          <w:sz w:val="28"/>
          <w:szCs w:val="28"/>
        </w:rPr>
        <w:t>Содержательный раздел</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2.1. Уклад образовательной организации</w:t>
      </w:r>
    </w:p>
    <w:p w:rsidR="00C66DF6" w:rsidRPr="00C66DF6" w:rsidRDefault="00C66DF6" w:rsidP="00C66DF6">
      <w:pPr>
        <w:jc w:val="both"/>
        <w:rPr>
          <w:rFonts w:ascii="Times New Roman" w:hAnsi="Times New Roman"/>
          <w:sz w:val="28"/>
          <w:szCs w:val="28"/>
        </w:rPr>
      </w:pPr>
      <w:bookmarkStart w:id="118" w:name="118301"/>
      <w:bookmarkEnd w:id="118"/>
      <w:r w:rsidRPr="00C66DF6">
        <w:rPr>
          <w:rFonts w:ascii="Times New Roman" w:hAnsi="Times New Roman"/>
          <w:sz w:val="28"/>
          <w:szCs w:val="28"/>
        </w:rPr>
        <w:t xml:space="preserve">Специфика расположения Учреждения. Здание ГОБОУ «АШИ № 4» находится по адресу: ул. Ломоносова д. 18, корпус № 4.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Природно - климатические особенности в Великом Новгороде, умеренно континентальный климат. В целом, климат характеризуется как относительно холодный. Зима умеренно морозная и многоснежная, а лето прохладное и сырое. Климатическая зима начинается с середины ноября и продолжается до апреля. В конце января – начале февраля нередки довольно сильные морозы. Лето совсем не жаркое. Осень продолжительная. Влажность воздуха, как правило, высокая. Частое вторжение циклонов с Атлантики делает погоду неустойчивой и легко сменяемой. Осенью дожди часто бывают затяжными.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Территориальные особенности. Образовательное Учреждение располагается в западной части города. Микрорайон занимает частный сектор. В районе Учреждения находятся школа № 10, детские сады № 14, №52, торгово-развлекательный центр «Мармелад»</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Социально-экономическая сфера в микрорайоне Учреждения развита слабо.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Рассмотрев социальный статус населения микрорайона, можно сделать вывод о его неоднородности: большинство населения - люди преклонного возраста, существует полинациональность (цыгане, армяне, азербайджанцы, таджики, чеченцы, украинцы, и др.. В Учреждении преобладает русское население среди учащихся.  Большой процент населения рабочих профессий (61% - </w:t>
      </w:r>
      <w:r w:rsidRPr="00C66DF6">
        <w:rPr>
          <w:rFonts w:ascii="Times New Roman" w:hAnsi="Times New Roman"/>
          <w:sz w:val="28"/>
          <w:szCs w:val="28"/>
        </w:rPr>
        <w:lastRenderedPageBreak/>
        <w:t xml:space="preserve">рабочие, 4,5% - ИТР, 3,1% - предприниматели, 2,4% - военнослужащие, 12% - интеллигенция 2,8% - др. категории, 14,2% - безработные). В социальном заказе родители ставят на первое место план обеспечение социальной адаптации, развитие индивидуальных способностей, профессиональное самоопределение.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Дети принимаются в Учреждение на основании психолого-медико педагогической комиссии. В образовательном Учреждении есть специальные коррекционные классы для детей с ограниченными возможности здоровья, обучающиеся имеют нарушения слуха, логопедические нарушения, а именно дизартрия и дислалия,  алалия (моторная и сенсорная) и ФНР (фонетикофонематические нарушения), ринолалия и ОНР (общее недоразвитие речи).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Транспортные подъезды к Учреждению удобны и доступны для безопасного перемещения учащихся, живущих в других микрорайонах города.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Уникальность Учреждения состоит в том, что оно располагается в одном здании, имеет структурные подразделения дошкольные группы и группы интерната. В Учреждении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через подключение Wi-Fi имеется оборудование в учебных кабинетах для специалистов для проведения коррекционо - развивающих занятий, спортзал, малый спортивный зал, спортивная площадка. Необходимые меры доступности и безопасности обеспечены в соответствии с нормативными требованиями.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Особенности социального окружения. На территории микрорайона Учреждения и в шаговой доступности от нее расположены организации, полезные для проведения экскурсионных мероприятий с обучающимися: «Культурный центр «Акрон», «Театр для детей и молодёжи «Малый», «Детская библиотека имени В.В. Бианки», «Библиотечный центр «Читай город», «Садовый центр «Милава парк», и др.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Значимые партнеры Учреждения. Это подрядные организации, которые на договорной основе обеспечивают содержание и жизнедеятельность здания, питание в школьной столовой.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Особенности контингента учащихся.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lastRenderedPageBreak/>
        <w:t xml:space="preserve">В 1 - 9 классах Учреждения обучается до 113 обучающихся в зависимости от ежегодного набора первоклассников.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Состав обучающихся неоднороден и различается: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 по учебным возможностям, которые зависят от общего развития ребёнка и его уровня подготовки к обучению в школе. Основными проблемами в развитии являются нарушения слуха и речи. Учащиеся обучаются по программам коррекционно - развивающей направленности.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 Кроме того, ежегодно разрабатываются рабочие программы по курсам внеурочной деятельности, функционируют группы обучающихся по дополнительным общеразвивающим программам;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 по социальному статусу, который зависит от общего благополучия семьи или уровня воспитательного ресурса отдельных родителей (законных представителей) нет обучающихся с неблагополучных семей, нет учащихся с дивиантным поведением, нет детей, стоящих на различных видах учета.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 по национальной принадлежности, которая определяется среди учащихся большой процент детей русскоязычные.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Источники положительного или отрицательного влияния на детей. Команда администрации - квалифицированные, имеющие достаточно большой управленческий опыт руководители, в педагогическом составе - одинаковое соотношение по стажу с большим опытом педагогической практики и молодых педагогов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Учреждении.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в ГОБОУ «АШИ № 4».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Возможные отрицательные источники влияния на детей - социальные сети, компьютерные игры, а также отдельные родители (законные представители) с низким воспитательным ресурсом, неспособные грамотно управлять развитием и организацией досуга своего ребёнка.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Оригинальные воспитательные находки Учреждения.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lastRenderedPageBreak/>
        <w:t xml:space="preserve">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Модель сотрудничества с родителями (законными представителями)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Практический день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Обеспечение 100%-го охвата внеурочной деятельностью всех категорий, обучающихся за счет профессионального ресурса педагогов Учреждения с привлечением педагогов дополнительного образования;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Модель управления результатами образования на основе системы распределения профессиональных поручений с учетом свободного выбора, обеспечивающая повышение уровня персональной ответственности каждого педагога за качество выполненной работы.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Принципы взаимодействия педагогов, школьников и их родителей (законных представителей), на которых основывается процесс воспитания в ГОБОУ «АШИ № 4»</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Учреждении;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ориентир на создание в Учреждении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 (законных представителей);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реализация процесса воспитания через создание в Учреждении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(законных представителей) учащихся;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организация основных совместных дел школьников, педагогов и родителей (законных представителей) как предмета совместной заботы и взрослых, и детей;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lastRenderedPageBreak/>
        <w:t xml:space="preserve">− системность, целесообразность и нешаблонность воспитания как условия его эффективности.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Основные традиции воспитания в ГОБОУ «АШИ № 4»:</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стержень годового цикла воспитательной работы Учреждения - ключевые общешкольные дела, через которые осуществляется интеграция воспитательных усилий педагогов;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условия в Учреждении создаются для обеспечения по мере взросления ребёнка его растущей роли в совместных делах (от пассивного наблюдателя до организатора);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отсутствие соревновательности между классами в проведении общешкольных дел, поощрение конструктивного межклассного и межвозрастного взаимодействия школьников, их социальной активности;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педагоги Учреждения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ключевая фигура воспитания в Учреждении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2.2. Виды, формы и содержание воспитательной деятельности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Достижение цели и решение задач воспитания осуществляется в рамках всех направлений деятельности Учреждения. Содержание, виды и формы воспитательной деятельности представлены в соответствующих модулях.</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Виды, формы и содержание воспитательной деятельности в данном разделе представлены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определенного направления деятельности в ГОБОУ «АШИ № 4».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Каждый из модулей обладает воспитательным потенциалом с особыми условиями, средствами, возможностями воспитания (урочная деятельность, </w:t>
      </w:r>
      <w:r w:rsidRPr="00C66DF6">
        <w:rPr>
          <w:rFonts w:ascii="Times New Roman" w:hAnsi="Times New Roman"/>
          <w:sz w:val="28"/>
          <w:szCs w:val="28"/>
        </w:rPr>
        <w:lastRenderedPageBreak/>
        <w:t>внеурочная деятельность, взаимодействие с родителями (законными представителями) и другое).</w:t>
      </w:r>
    </w:p>
    <w:p w:rsidR="00C66DF6" w:rsidRPr="00C66DF6" w:rsidRDefault="00C66DF6" w:rsidP="00C66DF6">
      <w:pPr>
        <w:jc w:val="both"/>
        <w:rPr>
          <w:rFonts w:ascii="Times New Roman" w:hAnsi="Times New Roman"/>
          <w:sz w:val="28"/>
          <w:szCs w:val="28"/>
        </w:rPr>
      </w:pPr>
      <w:bookmarkStart w:id="119" w:name="118320"/>
      <w:bookmarkEnd w:id="119"/>
      <w:r w:rsidRPr="00C66DF6">
        <w:rPr>
          <w:rFonts w:ascii="Times New Roman" w:hAnsi="Times New Roman"/>
          <w:sz w:val="28"/>
          <w:szCs w:val="28"/>
        </w:rPr>
        <w:t xml:space="preserve">2.2.1 Инвариативные модули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Модуль «Классное руководство»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(законными представителями) учащихся.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Работа с классом: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сплочение коллектива класса через: игры и тренинги на сплочение и командообразование;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однодневные экскурсии, организуемые классными руководителями и родителями (законными представителями);</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lastRenderedPageBreak/>
        <w:t xml:space="preserve">- регулярные внутриклассные «огоньки» и вечера, дающие каждому школьнику возможность рефлексии собственного участия в жизни класса.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Индивидуальная работа с учащимися: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ab/>
        <w:t xml:space="preserve">− индивидуальная работа со школьниками класса, направленная на заполнение ими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ab/>
        <w:t>− коррекция поведения ребенка через частные беседы с ним, его родителями (законными представителями), с другими учащимися класса; через включение в проводимые мероприятия.</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Модуль «Школьный урок»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Реализация школьными педагогами воспитательного потенциала урока предполагает следующее: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просьбу учителя, привлечению их внимания к обсуждаемой на уроке информации, активизации их познавательной деятельности;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lastRenderedPageBreak/>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Модуль «Курсы внеурочной деятельности и дополнительного образования»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lastRenderedPageBreak/>
        <w:t xml:space="preserve"> Воспитание на занятиях школьных курсов внеурочной деятельности и дополнительного образования преимущественно осуществляется через: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создание в детских объединениях традиций, задающих их членам определенные социально значимые формы поведения;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поощрение педагогами детских инициатив и детского самоуправления.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Познавательная деятельность. 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(«занимательная экономика», «история России в лицах», «конституционное право в россии», «потребительское право», «занимательная математика» и др.).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Художественное творчество. 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Проблемно-ценностное общение. Курсы внеурочной деятельности и дополнительного образования, направленные на развитие коммуникативных </w:t>
      </w:r>
      <w:r w:rsidRPr="00C66DF6">
        <w:rPr>
          <w:rFonts w:ascii="Times New Roman" w:hAnsi="Times New Roman"/>
          <w:sz w:val="28"/>
          <w:szCs w:val="28"/>
        </w:rPr>
        <w:lastRenderedPageBreak/>
        <w:t xml:space="preserve">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(«дискуссионный клуб», «юный журналист» и др.).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Туристско-краеведческая деятельность.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(«Мой Великий Новгород»).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Спортивно-оздоровительная деятельность.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(«волейбол-пионербол»).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Трудовая деятельность 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Модуль «Самоуправление»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Поддержка детского самоуправления в учреждении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1 - 4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 в детско-взрослое самоуправление. Соуправление в начальной школе осуществляется следующим образом: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На уровне школы: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Через чередование традиционных поручений (чтп), создаваемого для участия каждого школьника по вопросам участия в делах школы и соуправления («совет дела»), а также взаимодействие с вожатыми-волонтерами старшеклассниками.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lastRenderedPageBreak/>
        <w:t>Через деятельность вожатых-волонтеров, объединяющих инициативных обучающихся классов для облегчения распространения значимой для школьников информации и получения обратной связи от классных коллективов.</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На уровне классов: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Через деятельность «совета дела» представляющего интересы класса в общешкольных делах и призванного информировать об основных общешкольных делах.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На индивидуальном уровне: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Через чередование традиционных поручений (чтп), наставничество, вовлечение младших школьников в планирование, организацию, проведение и анализ общешкольных и внутриклассных дел;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Модуль «Профориентация»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На внешнем уровне: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На уровне школы: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Совместное с педагогами изучение интернет ресурсов, посвященных выбору профессий, прохождение профориентационного онлайн-тестирования.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lastRenderedPageBreak/>
        <w:t xml:space="preserve">На уровне класса: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Индивидуальный уровень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будущем в процессе выбора ими профессии.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Модуль «Работа с родителями (законными представителями)»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школьников осуществляется в рамках следующих видов и форм деятельности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На групповом уровне: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Общешкольный родительский комитет и совет школы, участвующие в управлении образовательной организацией и решении вопросов воспитания и социализации их детей;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 классы, семинары, круглые столы с приглашением специалистов;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Общешкольные родительские собрания, происходящие в режиме обсуждения наиболее острых проблем обучения и воспитания школьников;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Родительские форумы при школьном интернет-сайте, на которых обсуждаются интересующие родителей вопросы, а также осуществляются </w:t>
      </w:r>
      <w:r w:rsidRPr="00C66DF6">
        <w:rPr>
          <w:rFonts w:ascii="Times New Roman" w:hAnsi="Times New Roman"/>
          <w:sz w:val="28"/>
          <w:szCs w:val="28"/>
        </w:rPr>
        <w:lastRenderedPageBreak/>
        <w:t xml:space="preserve">виртуальные консультации психологов и педагогов, что стало актуальным в пандемию.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На индивидуальном уровне: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Работа специалистов по запросу родителей (законных представителей)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Индивидуальное консультирование с целью координации воспитательных усилий педагогов и родителей.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2.2.2 Вариативные модули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Модуль «Ключевые общешкольные дела»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учеников. Вовлечение обучающихся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Воспитательная работа по реализации модуля.</w:t>
      </w:r>
    </w:p>
    <w:p w:rsidR="00C66DF6" w:rsidRPr="00C66DF6" w:rsidRDefault="00C66DF6" w:rsidP="00C66DF6">
      <w:pPr>
        <w:jc w:val="both"/>
        <w:rPr>
          <w:rFonts w:ascii="Times New Roman" w:hAnsi="Times New Roman"/>
          <w:sz w:val="28"/>
          <w:szCs w:val="28"/>
        </w:rPr>
      </w:pPr>
    </w:p>
    <w:tbl>
      <w:tblPr>
        <w:tblStyle w:val="af6"/>
        <w:tblW w:w="9364" w:type="dxa"/>
        <w:tblInd w:w="108" w:type="dxa"/>
        <w:tblLook w:val="04A0" w:firstRow="1" w:lastRow="0" w:firstColumn="1" w:lastColumn="0" w:noHBand="0" w:noVBand="1"/>
      </w:tblPr>
      <w:tblGrid>
        <w:gridCol w:w="5386"/>
        <w:gridCol w:w="3978"/>
      </w:tblGrid>
      <w:tr w:rsidR="00C66DF6" w:rsidRPr="00C66DF6" w:rsidTr="00C66DF6">
        <w:tc>
          <w:tcPr>
            <w:tcW w:w="5386" w:type="dxa"/>
          </w:tcPr>
          <w:p w:rsidR="00C66DF6" w:rsidRPr="00C66DF6" w:rsidRDefault="00C66DF6" w:rsidP="00C66DF6">
            <w:pPr>
              <w:jc w:val="both"/>
              <w:rPr>
                <w:sz w:val="28"/>
                <w:szCs w:val="28"/>
              </w:rPr>
            </w:pPr>
            <w:r w:rsidRPr="00C66DF6">
              <w:rPr>
                <w:sz w:val="28"/>
                <w:szCs w:val="28"/>
              </w:rPr>
              <w:lastRenderedPageBreak/>
              <w:t>Содержание и виды деятельности</w:t>
            </w:r>
          </w:p>
        </w:tc>
        <w:tc>
          <w:tcPr>
            <w:tcW w:w="3978" w:type="dxa"/>
          </w:tcPr>
          <w:p w:rsidR="00C66DF6" w:rsidRPr="00C66DF6" w:rsidRDefault="00C66DF6" w:rsidP="00C66DF6">
            <w:pPr>
              <w:jc w:val="both"/>
              <w:rPr>
                <w:sz w:val="28"/>
                <w:szCs w:val="28"/>
              </w:rPr>
            </w:pPr>
            <w:r w:rsidRPr="00C66DF6">
              <w:rPr>
                <w:sz w:val="28"/>
                <w:szCs w:val="28"/>
              </w:rPr>
              <w:t xml:space="preserve">Формы деятельности </w:t>
            </w:r>
          </w:p>
        </w:tc>
      </w:tr>
      <w:tr w:rsidR="00C66DF6" w:rsidRPr="00C66DF6" w:rsidTr="00C66DF6">
        <w:tc>
          <w:tcPr>
            <w:tcW w:w="5386" w:type="dxa"/>
          </w:tcPr>
          <w:p w:rsidR="00C66DF6" w:rsidRPr="00C66DF6" w:rsidRDefault="00C66DF6" w:rsidP="00C66DF6">
            <w:pPr>
              <w:jc w:val="both"/>
              <w:rPr>
                <w:sz w:val="28"/>
                <w:szCs w:val="28"/>
              </w:rPr>
            </w:pPr>
            <w:r w:rsidRPr="00C66DF6">
              <w:rPr>
                <w:sz w:val="28"/>
                <w:szCs w:val="28"/>
              </w:rPr>
              <w:t xml:space="preserve">Вне образовательной организации: </w:t>
            </w:r>
          </w:p>
        </w:tc>
        <w:tc>
          <w:tcPr>
            <w:tcW w:w="3978" w:type="dxa"/>
          </w:tcPr>
          <w:p w:rsidR="00C66DF6" w:rsidRPr="00C66DF6" w:rsidRDefault="00C66DF6" w:rsidP="00C66DF6">
            <w:pPr>
              <w:jc w:val="both"/>
              <w:rPr>
                <w:sz w:val="28"/>
                <w:szCs w:val="28"/>
              </w:rPr>
            </w:pPr>
          </w:p>
        </w:tc>
      </w:tr>
      <w:tr w:rsidR="00C66DF6" w:rsidRPr="00C66DF6" w:rsidTr="00C66DF6">
        <w:tc>
          <w:tcPr>
            <w:tcW w:w="5386" w:type="dxa"/>
          </w:tcPr>
          <w:p w:rsidR="00C66DF6" w:rsidRPr="00C66DF6" w:rsidRDefault="00C66DF6" w:rsidP="00C66DF6">
            <w:pPr>
              <w:jc w:val="both"/>
              <w:rPr>
                <w:sz w:val="28"/>
                <w:szCs w:val="28"/>
              </w:rPr>
            </w:pPr>
            <w:r w:rsidRPr="00C66DF6">
              <w:rPr>
                <w:sz w:val="28"/>
                <w:szCs w:val="28"/>
              </w:rPr>
              <w:t xml:space="preserve">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w:t>
            </w:r>
          </w:p>
          <w:p w:rsidR="00C66DF6" w:rsidRPr="00C66DF6" w:rsidRDefault="00C66DF6" w:rsidP="00C66DF6">
            <w:pPr>
              <w:jc w:val="both"/>
              <w:rPr>
                <w:sz w:val="28"/>
                <w:szCs w:val="28"/>
              </w:rPr>
            </w:pPr>
            <w:r w:rsidRPr="00C66DF6">
              <w:rPr>
                <w:sz w:val="28"/>
                <w:szCs w:val="28"/>
              </w:rPr>
              <w:t xml:space="preserve">окружающего школу социума; </w:t>
            </w:r>
          </w:p>
        </w:tc>
        <w:tc>
          <w:tcPr>
            <w:tcW w:w="3978" w:type="dxa"/>
          </w:tcPr>
          <w:p w:rsidR="00C66DF6" w:rsidRPr="00C66DF6" w:rsidRDefault="00C66DF6" w:rsidP="00C66DF6">
            <w:pPr>
              <w:jc w:val="both"/>
              <w:rPr>
                <w:sz w:val="28"/>
                <w:szCs w:val="28"/>
              </w:rPr>
            </w:pPr>
            <w:r w:rsidRPr="00C66DF6">
              <w:rPr>
                <w:sz w:val="28"/>
                <w:szCs w:val="28"/>
              </w:rPr>
              <w:t xml:space="preserve">Социально - значимые проекты </w:t>
            </w:r>
          </w:p>
        </w:tc>
      </w:tr>
      <w:tr w:rsidR="00C66DF6" w:rsidRPr="00C66DF6" w:rsidTr="00C66DF6">
        <w:tc>
          <w:tcPr>
            <w:tcW w:w="5386" w:type="dxa"/>
          </w:tcPr>
          <w:p w:rsidR="00C66DF6" w:rsidRPr="00C66DF6" w:rsidRDefault="00C66DF6" w:rsidP="00C66DF6">
            <w:pPr>
              <w:jc w:val="both"/>
              <w:rPr>
                <w:sz w:val="28"/>
                <w:szCs w:val="28"/>
              </w:rPr>
            </w:pPr>
            <w:r w:rsidRPr="00C66DF6">
              <w:rPr>
                <w:sz w:val="28"/>
                <w:szCs w:val="28"/>
              </w:rPr>
              <w:t xml:space="preserve">Проводимые для жителей микрорайона и организуемые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и включают их в деятельную заботу об окружающих; </w:t>
            </w:r>
          </w:p>
        </w:tc>
        <w:tc>
          <w:tcPr>
            <w:tcW w:w="3978" w:type="dxa"/>
          </w:tcPr>
          <w:p w:rsidR="00C66DF6" w:rsidRPr="00C66DF6" w:rsidRDefault="00C66DF6" w:rsidP="00C66DF6">
            <w:pPr>
              <w:jc w:val="both"/>
              <w:rPr>
                <w:sz w:val="28"/>
                <w:szCs w:val="28"/>
              </w:rPr>
            </w:pPr>
            <w:r w:rsidRPr="00C66DF6">
              <w:rPr>
                <w:sz w:val="28"/>
                <w:szCs w:val="28"/>
              </w:rPr>
              <w:t xml:space="preserve">Спортивные состязания, праздники, фестивали, представления </w:t>
            </w:r>
          </w:p>
          <w:p w:rsidR="00C66DF6" w:rsidRPr="00C66DF6" w:rsidRDefault="00C66DF6" w:rsidP="00C66DF6">
            <w:pPr>
              <w:jc w:val="both"/>
              <w:rPr>
                <w:sz w:val="28"/>
                <w:szCs w:val="28"/>
              </w:rPr>
            </w:pPr>
          </w:p>
          <w:p w:rsidR="00C66DF6" w:rsidRPr="00C66DF6" w:rsidRDefault="00C66DF6" w:rsidP="00C66DF6">
            <w:pPr>
              <w:jc w:val="both"/>
              <w:rPr>
                <w:sz w:val="28"/>
                <w:szCs w:val="28"/>
              </w:rPr>
            </w:pPr>
          </w:p>
          <w:p w:rsidR="00C66DF6" w:rsidRPr="00C66DF6" w:rsidRDefault="00C66DF6" w:rsidP="00C66DF6">
            <w:pPr>
              <w:jc w:val="both"/>
              <w:rPr>
                <w:sz w:val="28"/>
                <w:szCs w:val="28"/>
              </w:rPr>
            </w:pPr>
          </w:p>
          <w:p w:rsidR="00C66DF6" w:rsidRPr="00C66DF6" w:rsidRDefault="00C66DF6" w:rsidP="00C66DF6">
            <w:pPr>
              <w:jc w:val="both"/>
              <w:rPr>
                <w:sz w:val="28"/>
                <w:szCs w:val="28"/>
              </w:rPr>
            </w:pPr>
          </w:p>
        </w:tc>
      </w:tr>
      <w:tr w:rsidR="00C66DF6" w:rsidRPr="00C66DF6" w:rsidTr="00C66DF6">
        <w:tc>
          <w:tcPr>
            <w:tcW w:w="5386" w:type="dxa"/>
          </w:tcPr>
          <w:p w:rsidR="00C66DF6" w:rsidRPr="00C66DF6" w:rsidRDefault="00C66DF6" w:rsidP="00C66DF6">
            <w:pPr>
              <w:jc w:val="both"/>
              <w:rPr>
                <w:sz w:val="28"/>
                <w:szCs w:val="28"/>
              </w:rPr>
            </w:pPr>
            <w:r w:rsidRPr="00C66DF6">
              <w:rPr>
                <w:sz w:val="28"/>
                <w:szCs w:val="28"/>
              </w:rPr>
              <w:t xml:space="preserve">Посвященные значимым отечественным и международным событиям. </w:t>
            </w:r>
          </w:p>
        </w:tc>
        <w:tc>
          <w:tcPr>
            <w:tcW w:w="3978" w:type="dxa"/>
          </w:tcPr>
          <w:p w:rsidR="00C66DF6" w:rsidRPr="00C66DF6" w:rsidRDefault="00C66DF6" w:rsidP="00C66DF6">
            <w:pPr>
              <w:jc w:val="both"/>
              <w:rPr>
                <w:sz w:val="28"/>
                <w:szCs w:val="28"/>
              </w:rPr>
            </w:pPr>
            <w:r w:rsidRPr="00C66DF6">
              <w:rPr>
                <w:sz w:val="28"/>
                <w:szCs w:val="28"/>
              </w:rPr>
              <w:t xml:space="preserve">Всероссийские акции </w:t>
            </w:r>
          </w:p>
        </w:tc>
      </w:tr>
      <w:tr w:rsidR="00C66DF6" w:rsidRPr="00C66DF6" w:rsidTr="00C66DF6">
        <w:tc>
          <w:tcPr>
            <w:tcW w:w="5386" w:type="dxa"/>
          </w:tcPr>
          <w:p w:rsidR="00C66DF6" w:rsidRPr="00C66DF6" w:rsidRDefault="00C66DF6" w:rsidP="00C66DF6">
            <w:pPr>
              <w:jc w:val="both"/>
              <w:rPr>
                <w:sz w:val="28"/>
                <w:szCs w:val="28"/>
              </w:rPr>
            </w:pPr>
            <w:r w:rsidRPr="00C66DF6">
              <w:rPr>
                <w:sz w:val="28"/>
                <w:szCs w:val="28"/>
              </w:rPr>
              <w:t xml:space="preserve">На уровне образовательной организации: </w:t>
            </w:r>
          </w:p>
        </w:tc>
        <w:tc>
          <w:tcPr>
            <w:tcW w:w="3978" w:type="dxa"/>
          </w:tcPr>
          <w:p w:rsidR="00C66DF6" w:rsidRPr="00C66DF6" w:rsidRDefault="00C66DF6" w:rsidP="00C66DF6">
            <w:pPr>
              <w:jc w:val="both"/>
              <w:rPr>
                <w:sz w:val="28"/>
                <w:szCs w:val="28"/>
              </w:rPr>
            </w:pPr>
          </w:p>
        </w:tc>
      </w:tr>
      <w:tr w:rsidR="00C66DF6" w:rsidRPr="00C66DF6" w:rsidTr="00C66DF6">
        <w:tc>
          <w:tcPr>
            <w:tcW w:w="5386" w:type="dxa"/>
            <w:tcBorders>
              <w:top w:val="nil"/>
            </w:tcBorders>
          </w:tcPr>
          <w:p w:rsidR="00C66DF6" w:rsidRPr="00C66DF6" w:rsidRDefault="00C66DF6" w:rsidP="00C66DF6">
            <w:pPr>
              <w:jc w:val="both"/>
              <w:rPr>
                <w:sz w:val="28"/>
                <w:szCs w:val="28"/>
              </w:rPr>
            </w:pPr>
            <w:r w:rsidRPr="00C66DF6">
              <w:rPr>
                <w:sz w:val="28"/>
                <w:szCs w:val="28"/>
              </w:rPr>
              <w:t xml:space="preserve">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начальной школы; </w:t>
            </w:r>
          </w:p>
        </w:tc>
        <w:tc>
          <w:tcPr>
            <w:tcW w:w="3978" w:type="dxa"/>
            <w:tcBorders>
              <w:top w:val="nil"/>
            </w:tcBorders>
          </w:tcPr>
          <w:p w:rsidR="00C66DF6" w:rsidRPr="00C66DF6" w:rsidRDefault="00C66DF6" w:rsidP="00C66DF6">
            <w:pPr>
              <w:jc w:val="both"/>
              <w:rPr>
                <w:sz w:val="28"/>
                <w:szCs w:val="28"/>
              </w:rPr>
            </w:pPr>
            <w:r w:rsidRPr="00C66DF6">
              <w:rPr>
                <w:sz w:val="28"/>
                <w:szCs w:val="28"/>
              </w:rPr>
              <w:t xml:space="preserve">Общешкольные праздники, школьный проект </w:t>
            </w:r>
          </w:p>
        </w:tc>
      </w:tr>
      <w:tr w:rsidR="00C66DF6" w:rsidRPr="00C66DF6" w:rsidTr="00C66DF6">
        <w:tc>
          <w:tcPr>
            <w:tcW w:w="5386" w:type="dxa"/>
          </w:tcPr>
          <w:p w:rsidR="00C66DF6" w:rsidRPr="00C66DF6" w:rsidRDefault="00C66DF6" w:rsidP="00C66DF6">
            <w:pPr>
              <w:jc w:val="both"/>
              <w:rPr>
                <w:sz w:val="28"/>
                <w:szCs w:val="28"/>
              </w:rPr>
            </w:pPr>
            <w:r w:rsidRPr="00C66DF6">
              <w:rPr>
                <w:sz w:val="28"/>
                <w:szCs w:val="28"/>
              </w:rPr>
              <w:t xml:space="preserve">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 </w:t>
            </w:r>
          </w:p>
        </w:tc>
        <w:tc>
          <w:tcPr>
            <w:tcW w:w="3978" w:type="dxa"/>
          </w:tcPr>
          <w:p w:rsidR="00C66DF6" w:rsidRPr="00C66DF6" w:rsidRDefault="00C66DF6" w:rsidP="00C66DF6">
            <w:pPr>
              <w:jc w:val="both"/>
              <w:rPr>
                <w:sz w:val="28"/>
                <w:szCs w:val="28"/>
              </w:rPr>
            </w:pPr>
            <w:r w:rsidRPr="00C66DF6">
              <w:rPr>
                <w:sz w:val="28"/>
                <w:szCs w:val="28"/>
              </w:rPr>
              <w:t xml:space="preserve">Торжественные </w:t>
            </w:r>
            <w:r w:rsidRPr="00C66DF6">
              <w:rPr>
                <w:sz w:val="28"/>
                <w:szCs w:val="28"/>
              </w:rPr>
              <w:tab/>
              <w:t xml:space="preserve">ритуалы. Посвящения </w:t>
            </w:r>
          </w:p>
          <w:p w:rsidR="00C66DF6" w:rsidRPr="00C66DF6" w:rsidRDefault="00C66DF6" w:rsidP="00C66DF6">
            <w:pPr>
              <w:jc w:val="both"/>
              <w:rPr>
                <w:sz w:val="28"/>
                <w:szCs w:val="28"/>
              </w:rPr>
            </w:pPr>
            <w:r w:rsidRPr="00C66DF6">
              <w:rPr>
                <w:sz w:val="28"/>
                <w:szCs w:val="28"/>
              </w:rPr>
              <w:t>в образовательные достижения</w:t>
            </w:r>
          </w:p>
          <w:p w:rsidR="00C66DF6" w:rsidRPr="00C66DF6" w:rsidRDefault="00C66DF6" w:rsidP="00C66DF6">
            <w:pPr>
              <w:jc w:val="both"/>
              <w:rPr>
                <w:sz w:val="28"/>
                <w:szCs w:val="28"/>
              </w:rPr>
            </w:pPr>
          </w:p>
          <w:p w:rsidR="00C66DF6" w:rsidRPr="00C66DF6" w:rsidRDefault="00C66DF6" w:rsidP="00C66DF6">
            <w:pPr>
              <w:jc w:val="both"/>
              <w:rPr>
                <w:sz w:val="28"/>
                <w:szCs w:val="28"/>
              </w:rPr>
            </w:pPr>
            <w:r w:rsidRPr="00C66DF6">
              <w:rPr>
                <w:sz w:val="28"/>
                <w:szCs w:val="28"/>
              </w:rPr>
              <w:tab/>
            </w:r>
          </w:p>
        </w:tc>
      </w:tr>
      <w:tr w:rsidR="00C66DF6" w:rsidRPr="00C66DF6" w:rsidTr="00C66DF6">
        <w:tc>
          <w:tcPr>
            <w:tcW w:w="5386" w:type="dxa"/>
          </w:tcPr>
          <w:p w:rsidR="00C66DF6" w:rsidRPr="00C66DF6" w:rsidRDefault="00C66DF6" w:rsidP="00C66DF6">
            <w:pPr>
              <w:jc w:val="both"/>
              <w:rPr>
                <w:sz w:val="28"/>
                <w:szCs w:val="28"/>
              </w:rPr>
            </w:pPr>
            <w:r w:rsidRPr="00C66DF6">
              <w:rPr>
                <w:sz w:val="28"/>
                <w:szCs w:val="28"/>
              </w:rPr>
              <w:t xml:space="preserve">Активное участие обучающихся и педагогических работников в жизни школы, защита чести школы в конкурсах, соревнованиях, олимпиадах, значительный вклад в развитие школы </w:t>
            </w:r>
          </w:p>
        </w:tc>
        <w:tc>
          <w:tcPr>
            <w:tcW w:w="3978" w:type="dxa"/>
          </w:tcPr>
          <w:p w:rsidR="00C66DF6" w:rsidRPr="00C66DF6" w:rsidRDefault="00C66DF6" w:rsidP="00C66DF6">
            <w:pPr>
              <w:jc w:val="both"/>
              <w:rPr>
                <w:sz w:val="28"/>
                <w:szCs w:val="28"/>
              </w:rPr>
            </w:pPr>
            <w:r w:rsidRPr="00C66DF6">
              <w:rPr>
                <w:sz w:val="28"/>
                <w:szCs w:val="28"/>
              </w:rPr>
              <w:t xml:space="preserve">Церемонии награждения (по итогам года) </w:t>
            </w:r>
          </w:p>
        </w:tc>
      </w:tr>
      <w:tr w:rsidR="00C66DF6" w:rsidRPr="00C66DF6" w:rsidTr="00C66DF6">
        <w:tc>
          <w:tcPr>
            <w:tcW w:w="5386" w:type="dxa"/>
          </w:tcPr>
          <w:p w:rsidR="00C66DF6" w:rsidRPr="00C66DF6" w:rsidRDefault="00C66DF6" w:rsidP="00C66DF6">
            <w:pPr>
              <w:jc w:val="both"/>
              <w:rPr>
                <w:sz w:val="28"/>
                <w:szCs w:val="28"/>
              </w:rPr>
            </w:pPr>
            <w:r w:rsidRPr="00C66DF6">
              <w:rPr>
                <w:sz w:val="28"/>
                <w:szCs w:val="28"/>
              </w:rPr>
              <w:t xml:space="preserve">На уровне классов: </w:t>
            </w:r>
          </w:p>
        </w:tc>
        <w:tc>
          <w:tcPr>
            <w:tcW w:w="3978" w:type="dxa"/>
          </w:tcPr>
          <w:p w:rsidR="00C66DF6" w:rsidRPr="00C66DF6" w:rsidRDefault="00C66DF6" w:rsidP="00C66DF6">
            <w:pPr>
              <w:jc w:val="both"/>
              <w:rPr>
                <w:sz w:val="28"/>
                <w:szCs w:val="28"/>
              </w:rPr>
            </w:pPr>
          </w:p>
        </w:tc>
      </w:tr>
      <w:tr w:rsidR="00C66DF6" w:rsidRPr="00C66DF6" w:rsidTr="00C66DF6">
        <w:tc>
          <w:tcPr>
            <w:tcW w:w="5386" w:type="dxa"/>
          </w:tcPr>
          <w:p w:rsidR="00C66DF6" w:rsidRPr="00C66DF6" w:rsidRDefault="00C66DF6" w:rsidP="00C66DF6">
            <w:pPr>
              <w:jc w:val="both"/>
              <w:rPr>
                <w:sz w:val="28"/>
                <w:szCs w:val="28"/>
              </w:rPr>
            </w:pPr>
            <w:r w:rsidRPr="00C66DF6">
              <w:rPr>
                <w:sz w:val="28"/>
                <w:szCs w:val="28"/>
              </w:rPr>
              <w:t xml:space="preserve">Делегирование представителей классов в общешкольные советы дел, ответственных </w:t>
            </w:r>
            <w:r w:rsidRPr="00C66DF6">
              <w:rPr>
                <w:sz w:val="28"/>
                <w:szCs w:val="28"/>
              </w:rPr>
              <w:lastRenderedPageBreak/>
              <w:t xml:space="preserve">за подготовку общешкольных ключевых дел; </w:t>
            </w:r>
          </w:p>
        </w:tc>
        <w:tc>
          <w:tcPr>
            <w:tcW w:w="3978" w:type="dxa"/>
          </w:tcPr>
          <w:p w:rsidR="00C66DF6" w:rsidRPr="00C66DF6" w:rsidRDefault="00C66DF6" w:rsidP="00C66DF6">
            <w:pPr>
              <w:jc w:val="both"/>
              <w:rPr>
                <w:sz w:val="28"/>
                <w:szCs w:val="28"/>
              </w:rPr>
            </w:pPr>
            <w:r w:rsidRPr="00C66DF6">
              <w:rPr>
                <w:sz w:val="28"/>
                <w:szCs w:val="28"/>
              </w:rPr>
              <w:lastRenderedPageBreak/>
              <w:t xml:space="preserve">Выборные собрания учащихся </w:t>
            </w:r>
          </w:p>
        </w:tc>
      </w:tr>
      <w:tr w:rsidR="00C66DF6" w:rsidRPr="00C66DF6" w:rsidTr="00C66DF6">
        <w:tc>
          <w:tcPr>
            <w:tcW w:w="5386" w:type="dxa"/>
          </w:tcPr>
          <w:p w:rsidR="00C66DF6" w:rsidRPr="00C66DF6" w:rsidRDefault="00C66DF6" w:rsidP="00C66DF6">
            <w:pPr>
              <w:jc w:val="both"/>
              <w:rPr>
                <w:sz w:val="28"/>
                <w:szCs w:val="28"/>
              </w:rPr>
            </w:pPr>
            <w:r w:rsidRPr="00C66DF6">
              <w:rPr>
                <w:sz w:val="28"/>
                <w:szCs w:val="28"/>
              </w:rPr>
              <w:t xml:space="preserve">Реализация общешкольных ключевых дел; </w:t>
            </w:r>
          </w:p>
        </w:tc>
        <w:tc>
          <w:tcPr>
            <w:tcW w:w="3978" w:type="dxa"/>
          </w:tcPr>
          <w:p w:rsidR="00C66DF6" w:rsidRPr="00C66DF6" w:rsidRDefault="00C66DF6" w:rsidP="00C66DF6">
            <w:pPr>
              <w:jc w:val="both"/>
              <w:rPr>
                <w:sz w:val="28"/>
                <w:szCs w:val="28"/>
              </w:rPr>
            </w:pPr>
            <w:r w:rsidRPr="00C66DF6">
              <w:rPr>
                <w:sz w:val="28"/>
                <w:szCs w:val="28"/>
              </w:rPr>
              <w:t xml:space="preserve">Участие школьных классов </w:t>
            </w:r>
          </w:p>
        </w:tc>
      </w:tr>
      <w:tr w:rsidR="00C66DF6" w:rsidRPr="00C66DF6" w:rsidTr="00C66DF6">
        <w:tc>
          <w:tcPr>
            <w:tcW w:w="5386"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Делегирование представителей классов в общешкольные советы дел, ответственных за подготовку общешкольных ключевых дел; </w:t>
            </w:r>
          </w:p>
        </w:tc>
        <w:tc>
          <w:tcPr>
            <w:tcW w:w="3978"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Выборные собрания учащихся </w:t>
            </w:r>
          </w:p>
        </w:tc>
      </w:tr>
      <w:tr w:rsidR="00C66DF6" w:rsidRPr="00C66DF6" w:rsidTr="00C66DF6">
        <w:tc>
          <w:tcPr>
            <w:tcW w:w="5386"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Реализация общешкольных ключевых дел; </w:t>
            </w:r>
          </w:p>
        </w:tc>
        <w:tc>
          <w:tcPr>
            <w:tcW w:w="3978"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Участие школьных классов </w:t>
            </w:r>
          </w:p>
        </w:tc>
      </w:tr>
      <w:tr w:rsidR="00C66DF6" w:rsidRPr="00C66DF6" w:rsidTr="00C66DF6">
        <w:tc>
          <w:tcPr>
            <w:tcW w:w="5386"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Итоговый анализ общешкольных ключевых дел, участие представителей классов в итоговом анализе проведенных дел на уровне общешкольных советов дела. </w:t>
            </w:r>
          </w:p>
        </w:tc>
        <w:tc>
          <w:tcPr>
            <w:tcW w:w="3978"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Отчетный час для обучающихся, педагогов и родителей </w:t>
            </w:r>
          </w:p>
        </w:tc>
      </w:tr>
      <w:tr w:rsidR="00C66DF6" w:rsidRPr="00C66DF6" w:rsidTr="00C66DF6">
        <w:tc>
          <w:tcPr>
            <w:tcW w:w="5386"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На уровне обучающихся: </w:t>
            </w:r>
          </w:p>
        </w:tc>
        <w:tc>
          <w:tcPr>
            <w:tcW w:w="3978" w:type="dxa"/>
          </w:tcPr>
          <w:p w:rsidR="00C66DF6" w:rsidRPr="00C66DF6" w:rsidRDefault="00C66DF6" w:rsidP="00C66DF6">
            <w:pPr>
              <w:jc w:val="both"/>
              <w:rPr>
                <w:sz w:val="28"/>
                <w:szCs w:val="28"/>
              </w:rPr>
            </w:pPr>
          </w:p>
        </w:tc>
      </w:tr>
      <w:tr w:rsidR="00C66DF6" w:rsidRPr="00C66DF6" w:rsidTr="00C66DF6">
        <w:tc>
          <w:tcPr>
            <w:tcW w:w="5386"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Вовлечение каждого обучающегося в ключевые дела школы (по возможности) в качестве ответственного участника в роли: постановщиков, исполнителей, ведущих, декораторов, корреспондентов, ответственных </w:t>
            </w:r>
          </w:p>
        </w:tc>
        <w:tc>
          <w:tcPr>
            <w:tcW w:w="3978"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Распределение и поручение ролей учащимся класса </w:t>
            </w:r>
          </w:p>
        </w:tc>
      </w:tr>
      <w:tr w:rsidR="00C66DF6" w:rsidRPr="00C66DF6" w:rsidTr="00C66DF6">
        <w:tc>
          <w:tcPr>
            <w:tcW w:w="5386"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Освоение навыков подготовки, проведения и анализа ключевых дел; </w:t>
            </w:r>
          </w:p>
        </w:tc>
        <w:tc>
          <w:tcPr>
            <w:tcW w:w="3978"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Индивидуальная помощь обучающемуся (при необходимости) </w:t>
            </w:r>
          </w:p>
        </w:tc>
      </w:tr>
      <w:tr w:rsidR="00C66DF6" w:rsidRPr="00C66DF6" w:rsidTr="00C66DF6">
        <w:tc>
          <w:tcPr>
            <w:tcW w:w="5386"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Наблюдение за поведением обучающегося, за его отношениями со сверстниками, старшими и младшими обучающимися, с педагогическими работниками и другими взрослыми; </w:t>
            </w:r>
          </w:p>
        </w:tc>
        <w:tc>
          <w:tcPr>
            <w:tcW w:w="3978"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Организованные </w:t>
            </w:r>
            <w:r w:rsidRPr="00C66DF6">
              <w:rPr>
                <w:sz w:val="28"/>
                <w:szCs w:val="28"/>
              </w:rPr>
              <w:tab/>
              <w:t xml:space="preserve">ситуации </w:t>
            </w:r>
            <w:r w:rsidRPr="00C66DF6">
              <w:rPr>
                <w:sz w:val="28"/>
                <w:szCs w:val="28"/>
              </w:rPr>
              <w:tab/>
              <w:t xml:space="preserve">подготовки, </w:t>
            </w:r>
          </w:p>
          <w:p w:rsidR="00C66DF6" w:rsidRPr="00C66DF6" w:rsidRDefault="00C66DF6" w:rsidP="00C66DF6">
            <w:pPr>
              <w:jc w:val="both"/>
              <w:rPr>
                <w:sz w:val="28"/>
                <w:szCs w:val="28"/>
              </w:rPr>
            </w:pPr>
            <w:r w:rsidRPr="00C66DF6">
              <w:rPr>
                <w:sz w:val="28"/>
                <w:szCs w:val="28"/>
              </w:rPr>
              <w:t xml:space="preserve">проведения и анализа ключевых дел </w:t>
            </w:r>
          </w:p>
        </w:tc>
      </w:tr>
      <w:tr w:rsidR="00C66DF6" w:rsidRPr="00C66DF6" w:rsidTr="00C66DF6">
        <w:tc>
          <w:tcPr>
            <w:tcW w:w="5386"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Коррекция поведения обучающегося (при необходимости) через предложение взять в следующем ключевом деле на себя роль ответственного за тот или иной фрагмент общей работы. </w:t>
            </w:r>
          </w:p>
        </w:tc>
        <w:tc>
          <w:tcPr>
            <w:tcW w:w="3978" w:type="dxa"/>
            <w:tcBorders>
              <w:top w:val="single" w:sz="4" w:space="0" w:color="000000"/>
              <w:left w:val="single" w:sz="4" w:space="0" w:color="000000"/>
              <w:bottom w:val="single" w:sz="4" w:space="0" w:color="000000"/>
              <w:right w:val="single" w:sz="4" w:space="0" w:color="000000"/>
            </w:tcBorders>
            <w:vAlign w:val="bottom"/>
          </w:tcPr>
          <w:p w:rsidR="00C66DF6" w:rsidRPr="00C66DF6" w:rsidRDefault="00C66DF6" w:rsidP="00C66DF6">
            <w:pPr>
              <w:jc w:val="both"/>
              <w:rPr>
                <w:sz w:val="28"/>
                <w:szCs w:val="28"/>
              </w:rPr>
            </w:pPr>
            <w:r w:rsidRPr="00C66DF6">
              <w:rPr>
                <w:sz w:val="28"/>
                <w:szCs w:val="28"/>
              </w:rPr>
              <w:t xml:space="preserve">Частные беседы с обучающимся; Включение в совместную работу с другими обучающимися, которые могли бы стать хорошим примером для обучающегося </w:t>
            </w:r>
          </w:p>
        </w:tc>
      </w:tr>
    </w:tbl>
    <w:p w:rsidR="00C66DF6" w:rsidRPr="00C66DF6" w:rsidRDefault="00C66DF6" w:rsidP="00C66DF6">
      <w:pPr>
        <w:jc w:val="both"/>
        <w:rPr>
          <w:rFonts w:ascii="Times New Roman" w:hAnsi="Times New Roman"/>
          <w:sz w:val="28"/>
          <w:szCs w:val="28"/>
        </w:rPr>
      </w:pP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Модуль «Детские общественные объединения»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Действующее на базе образовательной организации детские общественные объединения -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Воспитание в детских общественных объединениях осуществляется через: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lastRenderedPageBreak/>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участие членов детских общественных объединений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В ГОБОУ «АШИ № 4» действуют следующие основные детские объединения </w:t>
      </w:r>
    </w:p>
    <w:tbl>
      <w:tblPr>
        <w:tblStyle w:val="TableGrid1"/>
        <w:tblpPr w:vertAnchor="text" w:tblpX="-133" w:tblpY="420"/>
        <w:tblOverlap w:val="never"/>
        <w:tblW w:w="9503" w:type="dxa"/>
        <w:tblInd w:w="0" w:type="dxa"/>
        <w:tblCellMar>
          <w:top w:w="12" w:type="dxa"/>
          <w:right w:w="11" w:type="dxa"/>
        </w:tblCellMar>
        <w:tblLook w:val="04A0" w:firstRow="1" w:lastRow="0" w:firstColumn="1" w:lastColumn="0" w:noHBand="0" w:noVBand="1"/>
      </w:tblPr>
      <w:tblGrid>
        <w:gridCol w:w="2547"/>
        <w:gridCol w:w="1286"/>
        <w:gridCol w:w="5670"/>
      </w:tblGrid>
      <w:tr w:rsidR="00C66DF6" w:rsidRPr="00C66DF6" w:rsidTr="00C66DF6">
        <w:trPr>
          <w:trHeight w:val="336"/>
        </w:trPr>
        <w:tc>
          <w:tcPr>
            <w:tcW w:w="2547"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Название объединения</w:t>
            </w:r>
          </w:p>
        </w:tc>
        <w:tc>
          <w:tcPr>
            <w:tcW w:w="1286"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Класс</w:t>
            </w:r>
          </w:p>
        </w:tc>
        <w:tc>
          <w:tcPr>
            <w:tcW w:w="5670"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содержание деятельности</w:t>
            </w:r>
          </w:p>
        </w:tc>
      </w:tr>
      <w:tr w:rsidR="00C66DF6" w:rsidRPr="00C66DF6" w:rsidTr="00C66DF6">
        <w:trPr>
          <w:trHeight w:val="2115"/>
        </w:trPr>
        <w:tc>
          <w:tcPr>
            <w:tcW w:w="2547"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«я-волонтёр»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1-4</w:t>
            </w:r>
          </w:p>
        </w:tc>
        <w:tc>
          <w:tcPr>
            <w:tcW w:w="5670"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Приобщение обучающихся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воспитание детей в духе любви к родине и уважения к культурно-историческому наследию своего народа, своей страны, своего города; развитие творческих способностей детей и формирование основ их социально ответственного поведения в обществе и семье. </w:t>
            </w:r>
          </w:p>
        </w:tc>
      </w:tr>
    </w:tbl>
    <w:p w:rsidR="00C66DF6" w:rsidRPr="00C66DF6" w:rsidRDefault="00C66DF6" w:rsidP="00C66DF6">
      <w:pPr>
        <w:jc w:val="both"/>
        <w:rPr>
          <w:rFonts w:ascii="Times New Roman" w:hAnsi="Times New Roman"/>
          <w:sz w:val="28"/>
          <w:szCs w:val="28"/>
        </w:rPr>
      </w:pP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Модуль «Школьные СМИ»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lastRenderedPageBreak/>
        <w:t xml:space="preserve">Цель школьных медиа (совместно создаваемых обучающимися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информационно-техническая поддержка школьных мероприятий, осуществляющая    видеосъемку и мультимедийное сопровождение школьных мероприятий;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школьная интернет-группа - сообщество обучающихся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школы и организации виртуальной диалоговой площадки, на которой детьми, учителями и родителями (законными представителями) могли бы открыто обсуждаться значимые для школы вопросы. </w:t>
      </w:r>
      <w:r w:rsidRPr="00C66DF6">
        <w:rPr>
          <w:rFonts w:ascii="Times New Roman" w:hAnsi="Times New Roman"/>
          <w:sz w:val="28"/>
          <w:szCs w:val="28"/>
        </w:rPr>
        <w:tab/>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Модуль «Организация предметно-эстетической среды»</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Воспитательная работа по реализации модуля.</w:t>
      </w:r>
    </w:p>
    <w:p w:rsidR="00C66DF6" w:rsidRPr="00C66DF6" w:rsidRDefault="00C66DF6" w:rsidP="00C66DF6">
      <w:pPr>
        <w:jc w:val="both"/>
        <w:rPr>
          <w:rFonts w:ascii="Times New Roman" w:hAnsi="Times New Roman"/>
          <w:sz w:val="28"/>
          <w:szCs w:val="28"/>
        </w:rPr>
      </w:pPr>
    </w:p>
    <w:tbl>
      <w:tblPr>
        <w:tblStyle w:val="af6"/>
        <w:tblW w:w="0" w:type="auto"/>
        <w:tblInd w:w="108" w:type="dxa"/>
        <w:tblLook w:val="04A0" w:firstRow="1" w:lastRow="0" w:firstColumn="1" w:lastColumn="0" w:noHBand="0" w:noVBand="1"/>
      </w:tblPr>
      <w:tblGrid>
        <w:gridCol w:w="4563"/>
        <w:gridCol w:w="4672"/>
      </w:tblGrid>
      <w:tr w:rsidR="00C66DF6" w:rsidRPr="00C66DF6" w:rsidTr="00C66DF6">
        <w:tc>
          <w:tcPr>
            <w:tcW w:w="4563"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ab/>
              <w:t xml:space="preserve">содержание и виды деятельности </w:t>
            </w:r>
          </w:p>
        </w:tc>
        <w:tc>
          <w:tcPr>
            <w:tcW w:w="4672"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Формы деятельности </w:t>
            </w:r>
          </w:p>
        </w:tc>
      </w:tr>
      <w:tr w:rsidR="00C66DF6" w:rsidRPr="00C66DF6" w:rsidTr="00C66DF6">
        <w:tc>
          <w:tcPr>
            <w:tcW w:w="4563"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Формирование наглядными средствами положительных установок обучающихся на учебные и внеучебные занятия </w:t>
            </w:r>
          </w:p>
        </w:tc>
        <w:tc>
          <w:tcPr>
            <w:tcW w:w="4672"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Оформление интерьера школьных помещений (вестибюля, коридоров, рекреаций, залов и т.п.) И их периодическая переориентация - конкурс «Лучший школьный коридор» </w:t>
            </w:r>
          </w:p>
        </w:tc>
      </w:tr>
      <w:tr w:rsidR="00C66DF6" w:rsidRPr="00C66DF6" w:rsidTr="00C66DF6">
        <w:tc>
          <w:tcPr>
            <w:tcW w:w="4563"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Размещение на стенах школы регулярно сменяемых экспозиций </w:t>
            </w:r>
            <w:r w:rsidRPr="00C66DF6">
              <w:rPr>
                <w:sz w:val="28"/>
                <w:szCs w:val="28"/>
              </w:rPr>
              <w:lastRenderedPageBreak/>
              <w:t xml:space="preserve">для расширения представлений о разнообразии эстетического осмысления мира </w:t>
            </w:r>
          </w:p>
        </w:tc>
        <w:tc>
          <w:tcPr>
            <w:tcW w:w="4672"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lastRenderedPageBreak/>
              <w:t xml:space="preserve">Выставки творческих работ обучающихся; картин определенного </w:t>
            </w:r>
            <w:r w:rsidRPr="00C66DF6">
              <w:rPr>
                <w:sz w:val="28"/>
                <w:szCs w:val="28"/>
              </w:rPr>
              <w:lastRenderedPageBreak/>
              <w:t xml:space="preserve">художественного стиля фотоотчетов об интересных школьных событиях: благотворительная ярмарка семейных поделок в пользу нуждающихся в помощи </w:t>
            </w:r>
          </w:p>
        </w:tc>
      </w:tr>
      <w:tr w:rsidR="00C66DF6" w:rsidRPr="00C66DF6" w:rsidTr="00C66DF6">
        <w:tc>
          <w:tcPr>
            <w:tcW w:w="4563"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lastRenderedPageBreak/>
              <w:t xml:space="preserve">Оборудование спортивных, оздоровительнорекреационных и игровых площадок, доступных и приспособленных для обучающихся  </w:t>
            </w:r>
          </w:p>
        </w:tc>
        <w:tc>
          <w:tcPr>
            <w:tcW w:w="4672"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Зоны активного и тихого отдыха в свободном пространстве школы; </w:t>
            </w:r>
          </w:p>
        </w:tc>
      </w:tr>
      <w:tr w:rsidR="00C66DF6" w:rsidRPr="00C66DF6" w:rsidTr="00C66DF6">
        <w:tc>
          <w:tcPr>
            <w:tcW w:w="4563"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Формирование познавательного интереса к чтению через доступные формы общего </w:t>
            </w:r>
          </w:p>
          <w:p w:rsidR="00C66DF6" w:rsidRPr="00C66DF6" w:rsidRDefault="00C66DF6" w:rsidP="00C66DF6">
            <w:pPr>
              <w:jc w:val="both"/>
              <w:rPr>
                <w:sz w:val="28"/>
                <w:szCs w:val="28"/>
              </w:rPr>
            </w:pPr>
            <w:r w:rsidRPr="00C66DF6">
              <w:rPr>
                <w:sz w:val="28"/>
                <w:szCs w:val="28"/>
              </w:rPr>
              <w:t xml:space="preserve">Пользования книгами </w:t>
            </w:r>
          </w:p>
        </w:tc>
        <w:tc>
          <w:tcPr>
            <w:tcW w:w="4672"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Стеллажи </w:t>
            </w:r>
            <w:r w:rsidRPr="00C66DF6">
              <w:rPr>
                <w:sz w:val="28"/>
                <w:szCs w:val="28"/>
              </w:rPr>
              <w:tab/>
              <w:t xml:space="preserve">свободного </w:t>
            </w:r>
            <w:r w:rsidRPr="00C66DF6">
              <w:rPr>
                <w:sz w:val="28"/>
                <w:szCs w:val="28"/>
              </w:rPr>
              <w:tab/>
              <w:t xml:space="preserve">книгообмена </w:t>
            </w:r>
            <w:r w:rsidRPr="00C66DF6">
              <w:rPr>
                <w:sz w:val="28"/>
                <w:szCs w:val="28"/>
              </w:rPr>
              <w:tab/>
              <w:t xml:space="preserve">в </w:t>
            </w:r>
          </w:p>
          <w:p w:rsidR="00C66DF6" w:rsidRPr="00C66DF6" w:rsidRDefault="00C66DF6" w:rsidP="00C66DF6">
            <w:pPr>
              <w:jc w:val="both"/>
              <w:rPr>
                <w:sz w:val="28"/>
                <w:szCs w:val="28"/>
              </w:rPr>
            </w:pPr>
            <w:r w:rsidRPr="00C66DF6">
              <w:rPr>
                <w:sz w:val="28"/>
                <w:szCs w:val="28"/>
              </w:rPr>
              <w:t xml:space="preserve">Вестибюле школы </w:t>
            </w:r>
          </w:p>
        </w:tc>
      </w:tr>
      <w:tr w:rsidR="00C66DF6" w:rsidRPr="00C66DF6" w:rsidTr="00C66DF6">
        <w:tc>
          <w:tcPr>
            <w:tcW w:w="4563"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Проявление фантазии и творческих способностей, создающих повод для длительного общения классного руководителя со своими обучающимися; </w:t>
            </w:r>
          </w:p>
        </w:tc>
        <w:tc>
          <w:tcPr>
            <w:tcW w:w="4672"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Совместное благоустройство классных кабинетов силами педагогов, учащихся и их родителей </w:t>
            </w:r>
          </w:p>
        </w:tc>
      </w:tr>
      <w:tr w:rsidR="00C66DF6" w:rsidRPr="00C66DF6" w:rsidTr="00C66DF6">
        <w:tc>
          <w:tcPr>
            <w:tcW w:w="4563"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Оформление </w:t>
            </w:r>
            <w:r w:rsidRPr="00C66DF6">
              <w:rPr>
                <w:sz w:val="28"/>
                <w:szCs w:val="28"/>
              </w:rPr>
              <w:tab/>
              <w:t xml:space="preserve">пространства </w:t>
            </w:r>
            <w:r w:rsidRPr="00C66DF6">
              <w:rPr>
                <w:sz w:val="28"/>
                <w:szCs w:val="28"/>
              </w:rPr>
              <w:tab/>
              <w:t>проведения конкретных школьных событий</w:t>
            </w:r>
          </w:p>
        </w:tc>
        <w:tc>
          <w:tcPr>
            <w:tcW w:w="4672"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Событийный дизайн праздников, церемоний, торжественных линеек, творческих проектов, выставок, собраний, конференций и т.п.  </w:t>
            </w:r>
          </w:p>
        </w:tc>
      </w:tr>
      <w:tr w:rsidR="00C66DF6" w:rsidRPr="00C66DF6" w:rsidTr="00C66DF6">
        <w:tc>
          <w:tcPr>
            <w:tcW w:w="4563"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Совместная с обучающимися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w:t>
            </w:r>
          </w:p>
        </w:tc>
        <w:tc>
          <w:tcPr>
            <w:tcW w:w="4672"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Символика класса и школы: флаг школы </w:t>
            </w:r>
          </w:p>
          <w:p w:rsidR="00C66DF6" w:rsidRPr="00C66DF6" w:rsidRDefault="00C66DF6" w:rsidP="00C66DF6">
            <w:pPr>
              <w:jc w:val="both"/>
              <w:rPr>
                <w:sz w:val="28"/>
                <w:szCs w:val="28"/>
              </w:rPr>
            </w:pPr>
            <w:r w:rsidRPr="00C66DF6">
              <w:rPr>
                <w:sz w:val="28"/>
                <w:szCs w:val="28"/>
              </w:rPr>
              <w:t xml:space="preserve">(класса), гимн школы (класса), эмблема школы (класса), логотип, элементы школьного костюма и т.п. </w:t>
            </w:r>
          </w:p>
        </w:tc>
      </w:tr>
      <w:tr w:rsidR="00C66DF6" w:rsidRPr="00C66DF6" w:rsidTr="00C66DF6">
        <w:tc>
          <w:tcPr>
            <w:tcW w:w="4563"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Благоустройство </w:t>
            </w:r>
            <w:r w:rsidRPr="00C66DF6">
              <w:rPr>
                <w:sz w:val="28"/>
                <w:szCs w:val="28"/>
              </w:rPr>
              <w:tab/>
              <w:t xml:space="preserve">различных </w:t>
            </w:r>
            <w:r w:rsidRPr="00C66DF6">
              <w:rPr>
                <w:sz w:val="28"/>
                <w:szCs w:val="28"/>
              </w:rPr>
              <w:tab/>
              <w:t xml:space="preserve">участков пришкольной территории </w:t>
            </w:r>
          </w:p>
        </w:tc>
        <w:tc>
          <w:tcPr>
            <w:tcW w:w="4672"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Конкурсы творческих проектов </w:t>
            </w:r>
          </w:p>
        </w:tc>
      </w:tr>
      <w:tr w:rsidR="00C66DF6" w:rsidRPr="00C66DF6" w:rsidTr="00C66DF6">
        <w:tc>
          <w:tcPr>
            <w:tcW w:w="4563"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Акцентирование внимания обучающихся посредством элементов предметно-эстетической среды на важных для воспитания ценностях школы, ее традициях, правилах. </w:t>
            </w:r>
          </w:p>
        </w:tc>
        <w:tc>
          <w:tcPr>
            <w:tcW w:w="4672"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sz w:val="28"/>
                <w:szCs w:val="28"/>
              </w:rPr>
            </w:pPr>
            <w:r w:rsidRPr="00C66DF6">
              <w:rPr>
                <w:sz w:val="28"/>
                <w:szCs w:val="28"/>
              </w:rPr>
              <w:t xml:space="preserve">Стенды, плакаты, инсталляции </w:t>
            </w:r>
          </w:p>
        </w:tc>
      </w:tr>
    </w:tbl>
    <w:p w:rsidR="00C66DF6" w:rsidRPr="00C66DF6" w:rsidRDefault="00C66DF6" w:rsidP="00C66DF6">
      <w:pPr>
        <w:jc w:val="both"/>
        <w:rPr>
          <w:rFonts w:ascii="Times New Roman" w:hAnsi="Times New Roman"/>
          <w:sz w:val="28"/>
          <w:szCs w:val="28"/>
        </w:rPr>
      </w:pP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Окружающая ребенка предметно-эстетическая среда образовательного учреждения обогащает внутренний мир ученика, способствует формированию </w:t>
      </w:r>
      <w:r w:rsidRPr="00C66DF6">
        <w:rPr>
          <w:rFonts w:ascii="Times New Roman" w:hAnsi="Times New Roman"/>
          <w:sz w:val="28"/>
          <w:szCs w:val="28"/>
        </w:rPr>
        <w:lastRenderedPageBreak/>
        <w:t xml:space="preserve">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образовательной организации как: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оформление интерьера школьных помещений (рекреаций,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размещение на стенах образовательного учреждения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образовательной организации (проведенных ключевых делах, интересных экскурсиях, встречах с интересными людьми и т.п.);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озеленение пришкольной территории;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благоустройство классных кабинетов, осуществляемое классными руководителями вместе с обучающимися своих классов, позволяющее ученикам проявить свои фантазию и творческие способности, создающее повод для длительного общения классного руководителя со своими детьми;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создание и популяризация особой школьной символики (флаг школы, гимн школы, эмблема школы, элементы школьной формы к и т.п.), используемой как в школьной повседневности, так и в торжественные моменты жизни образовательного учреждения - во время праздников, торжественных церемоний, ключевых общешкольных дел и иных происходящих в жизни школы знаковых событий;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акцентирование внимания обучающихся посредством элементов предметно-эстетической среды (стенды, плакаты) на важных для воспитания ценностях образовательной организации, ее традициях, правилах. </w:t>
      </w:r>
    </w:p>
    <w:p w:rsidR="00C66DF6" w:rsidRPr="00C66DF6" w:rsidRDefault="00C66DF6" w:rsidP="00C66DF6">
      <w:pPr>
        <w:jc w:val="both"/>
        <w:rPr>
          <w:rFonts w:ascii="Times New Roman" w:hAnsi="Times New Roman"/>
          <w:sz w:val="28"/>
          <w:szCs w:val="28"/>
        </w:rPr>
      </w:pP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Модуль «Социальные практики»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Социальная практика представляет собой деятельность, направленная на развитие социальных навыков, формирование и отработку индивидуальной модели социального поведения, получение опыта социального действия. Именно социальное проектирование позволяет обучающимся решать </w:t>
      </w:r>
      <w:r w:rsidRPr="00C66DF6">
        <w:rPr>
          <w:rFonts w:ascii="Times New Roman" w:hAnsi="Times New Roman"/>
          <w:sz w:val="28"/>
          <w:szCs w:val="28"/>
        </w:rPr>
        <w:lastRenderedPageBreak/>
        <w:t xml:space="preserve">основные задачи социализации: формировать свою Я- концепцию и мировоззрение, устанавливать новые способы социального взаимодействия с миром взрослых.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Одной их основных форм организации социальной практики является работа в рамках конкретного модуля. Учащимся предлагаются модуль «Я и мир вокруг меня» и в соответствии с ними действующие проекты: «Спешите делать добро людям» и «Братья наши меньшие». В рамках проектов учащиеся оказывают помощь пожилым людям, участвуют в работе пропаганды по дорожной и пожарной безопасности в детском дошкольном образовательном учреждении микрорайона, а также среди прохожих, помогают бездомным животным, находящимся в приютах и др.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Ожидаемыми результатами такой работы являются повышенная социальная активность обучающихся, их готовность принять личное практическое участие в улучшении социальной ситуации в местном сообществе, положительные изменения в сознании детей и повышение уровня их общей культуры, а также формирование навыков коллективной работы по реализации собственными силами реально социально полезного дела. </w:t>
      </w:r>
    </w:p>
    <w:p w:rsidR="00C66DF6" w:rsidRPr="00C66DF6" w:rsidRDefault="00C66DF6" w:rsidP="00C66DF6">
      <w:pPr>
        <w:jc w:val="both"/>
        <w:rPr>
          <w:rFonts w:ascii="Times New Roman" w:hAnsi="Times New Roman"/>
          <w:sz w:val="28"/>
          <w:szCs w:val="28"/>
        </w:rPr>
      </w:pP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Модуль «Школьный музей»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школьной музейной комнаты «Русская изба». В работе музейной комнаты «Русская изба» используются разнообразные формы и методы, соответствующие современным требованиям и условиям, интересам, возможностям, особенностям обучающихся.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музейной комнаты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w:t>
      </w:r>
      <w:r w:rsidRPr="00C66DF6">
        <w:rPr>
          <w:rFonts w:ascii="Times New Roman" w:hAnsi="Times New Roman"/>
          <w:sz w:val="28"/>
          <w:szCs w:val="28"/>
        </w:rPr>
        <w:lastRenderedPageBreak/>
        <w:t xml:space="preserve">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Основными экспозиционными разделами музейной комнаты «Русская изба» ГОБОУ «АШИ № 4» являются «Быт и ремесла»», «Герои воинской славы», «Школа: вчера, сегодня, завтра...». Обучающиеся школы принимают участие в организации выставок по основным темам «История школы в лицах», «Предметы советского быта», «Была война. Была победа.».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Особое внимание в учебном году в рамках деятельности музейной комнаты «Русская изба» уделяется изучению истории города Великий Новгород, в соответствии с чем проектно-исследовательская деятельность обучающихся, организуемая в рамках школьного музея, предполагает подготовку учениками проектов и исследовательских работ по истории города.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Модуль «Волонтерская деятельность»</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Волонтерство - это участие обучающихся в общественно-полезных делах, деятельности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Воспитательный потенциал волонтерства реализуется следующим образом: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На внешкольном уровне: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посильная помощь, оказываемая школьниками пожилым людям, проживающим в микрорайоне расположения образовательного учреждения;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привлечение обучающихся к совместной работе с учреждениями социальной сферы (детские сады, детские дома, дома престарелых, центры социальной помощи семье и детям) - в проведении культурно-просветительских и развлекательных мероприятий для посетителей этих учреждений;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участие обучающихся (с согласия родителей (законных представителей) к сбору помощи для животных.</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На уровне образовательной организации: участие обучающихся в организации праздников, торжественных мероприятий, встреч с гостями школы.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lastRenderedPageBreak/>
        <w:t xml:space="preserve">На базе образовательной организации создан волонтерский отряд «Я-волонтёр».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Модуль «Экскурсии, походы»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Экскурсии, походы помогут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На экскурсиях и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Воспитательная работа по реализации модуля.</w:t>
      </w:r>
    </w:p>
    <w:p w:rsidR="00C66DF6" w:rsidRPr="00C66DF6" w:rsidRDefault="00C66DF6" w:rsidP="00C66DF6">
      <w:pPr>
        <w:jc w:val="both"/>
        <w:rPr>
          <w:rFonts w:ascii="Times New Roman" w:hAnsi="Times New Roman"/>
          <w:sz w:val="28"/>
          <w:szCs w:val="28"/>
        </w:rPr>
      </w:pPr>
    </w:p>
    <w:tbl>
      <w:tblPr>
        <w:tblStyle w:val="TableGrid1"/>
        <w:tblW w:w="9195" w:type="dxa"/>
        <w:tblInd w:w="156" w:type="dxa"/>
        <w:tblCellMar>
          <w:top w:w="59" w:type="dxa"/>
          <w:left w:w="106" w:type="dxa"/>
          <w:right w:w="54" w:type="dxa"/>
        </w:tblCellMar>
        <w:tblLook w:val="04A0" w:firstRow="1" w:lastRow="0" w:firstColumn="1" w:lastColumn="0" w:noHBand="0" w:noVBand="1"/>
      </w:tblPr>
      <w:tblGrid>
        <w:gridCol w:w="4667"/>
        <w:gridCol w:w="4528"/>
      </w:tblGrid>
      <w:tr w:rsidR="00C66DF6" w:rsidRPr="00C66DF6" w:rsidTr="00C66DF6">
        <w:trPr>
          <w:trHeight w:val="300"/>
        </w:trPr>
        <w:tc>
          <w:tcPr>
            <w:tcW w:w="4667"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Содержание и виды деятельности </w:t>
            </w:r>
          </w:p>
        </w:tc>
        <w:tc>
          <w:tcPr>
            <w:tcW w:w="4528"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Формы деятельности </w:t>
            </w:r>
          </w:p>
        </w:tc>
      </w:tr>
      <w:tr w:rsidR="00C66DF6" w:rsidRPr="00C66DF6" w:rsidTr="00C66DF6">
        <w:trPr>
          <w:trHeight w:val="300"/>
        </w:trPr>
        <w:tc>
          <w:tcPr>
            <w:tcW w:w="4667"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Организация классными руководителями и родителями обучающихся совместных видов коллективной познавательной и спортивно - оздоровительной деятельности </w:t>
            </w:r>
          </w:p>
        </w:tc>
        <w:tc>
          <w:tcPr>
            <w:tcW w:w="4528" w:type="dxa"/>
            <w:tcBorders>
              <w:top w:val="single" w:sz="4" w:space="0" w:color="000000"/>
              <w:left w:val="single" w:sz="4" w:space="0" w:color="000000"/>
              <w:bottom w:val="single" w:sz="4" w:space="0" w:color="000000"/>
              <w:right w:val="single" w:sz="4" w:space="0" w:color="000000"/>
            </w:tcBorders>
          </w:tcPr>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регулярные пешие прогулки, экскурсии или походы выходного дня по городу, в городской музей, на выставки детского творчества, на предприятие, на природу;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интерактивные занятия, сюжетно - ролевые игры с распределением среди обучающихся ролей и соответствующих им заданий, например: «фотографов», «разведчиков», «гидов», «корреспондентов», «оформителей»;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Школьная утренняя зарядка; час здоровья </w:t>
            </w:r>
          </w:p>
        </w:tc>
      </w:tr>
    </w:tbl>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Модуль «Безопасность жизнедеятельности» реализуется через систему классных часов, общешкольных мероприятий, индивидуальные беседы.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lastRenderedPageBreak/>
        <w:t xml:space="preserve">Для каждого класса разработан перечень классных часов в рамках данного модуля, представленный в и индивидуальных планах воспитательной работы.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Для этого в образовательной организации используются следующие формы работы: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«Уроки доброты», классные часы, интерактивные игры для формирования толерантного отношения друг к другу, умения дружить, ценить дружбу;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реализация интегрированной программы «Мой выбор», направленной на позитивное отношение к ЗОЖ;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На индивидуальном уровне: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консультации, тренинги, беседы, диагностику.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−выявление факторов, оказывающих отрицательное воздействие на развитие личности и способствующие совершению им правонарушений.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социально-психологические мониторинги с целью раннего выявления проблем.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организация психокоррекционной работы.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оказание помощи в профессиональном самоопределении.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lastRenderedPageBreak/>
        <w:t xml:space="preserve">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3. Организационный раздел</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3.1. Кадровое обеспечение</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Так классные руководители (100%) в ФГАОУ ДПО «Академия реализации государственной политики и профессионального развития работников образования Министерства просвещения РФ» прошли обучение по дополнительной профессиональной программе «Разговоры о важном»: система работы классного руководителя в объёме 58 часов».</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Педагоги регулярно повышают педагогическое мастерство через:</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курсы повышения квалификации;</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регулярное проведение и участие в семинарах, вебинарах, научно-практических конференциях;</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изучение научно-методической литературы;</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xml:space="preserve">- знакомство с передовыми научными разработками и российским опытом. </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lastRenderedPageBreak/>
        <w:t>Ведется работа школьного методического объединения классных руководителей.</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Кадровый состав школы: директор школы, заместитель директора по учебной работе, заместитель директора по воспитательной работе, классные руководители (18 человек), педагоги – предметники (10 человек).</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3.2. Нормативно-методическое обеспечение</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Школьные нормативно-правовые акты:  https://sh-spck-int-adaptirovannaya4-velikij-novgorod-r49.gosweb.gosuslugi.ru/ofitsialno/dokumenty/?type=1</w:t>
      </w:r>
    </w:p>
    <w:p w:rsidR="00C66DF6" w:rsidRPr="00C66DF6" w:rsidRDefault="00693A2F" w:rsidP="00C66DF6">
      <w:pPr>
        <w:jc w:val="both"/>
        <w:rPr>
          <w:rFonts w:ascii="Times New Roman" w:hAnsi="Times New Roman"/>
          <w:sz w:val="28"/>
          <w:szCs w:val="28"/>
        </w:rPr>
      </w:pPr>
      <w:hyperlink r:id="rId37" w:history="1">
        <w:r w:rsidR="00C66DF6" w:rsidRPr="00C66DF6">
          <w:rPr>
            <w:rFonts w:ascii="Times New Roman" w:hAnsi="Times New Roman"/>
            <w:color w:val="0563C1" w:themeColor="hyperlink"/>
            <w:sz w:val="28"/>
            <w:szCs w:val="28"/>
            <w:u w:val="single"/>
          </w:rPr>
          <w:t>Устав образовательной</w:t>
        </w:r>
      </w:hyperlink>
      <w:r w:rsidR="00C66DF6" w:rsidRPr="00C66DF6">
        <w:rPr>
          <w:rFonts w:ascii="Times New Roman" w:hAnsi="Times New Roman"/>
          <w:sz w:val="28"/>
          <w:szCs w:val="28"/>
        </w:rPr>
        <w:t xml:space="preserve"> организации</w:t>
      </w:r>
      <w:r w:rsidR="00C66DF6" w:rsidRPr="00C66DF6">
        <w:rPr>
          <w:rFonts w:ascii="Times New Roman" w:hAnsi="Times New Roman"/>
          <w:sz w:val="28"/>
          <w:szCs w:val="28"/>
        </w:rPr>
        <w:br/>
      </w:r>
      <w:hyperlink r:id="rId38" w:history="1">
        <w:r w:rsidR="00C66DF6" w:rsidRPr="00C66DF6">
          <w:rPr>
            <w:rFonts w:ascii="Times New Roman" w:hAnsi="Times New Roman"/>
            <w:color w:val="0563C1" w:themeColor="hyperlink"/>
            <w:sz w:val="28"/>
            <w:szCs w:val="28"/>
            <w:u w:val="single"/>
          </w:rPr>
          <w:t>Локальные акты:</w:t>
        </w:r>
      </w:hyperlink>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Кодекс этики и служебного поведения сотрудников учреждения</w:t>
      </w:r>
    </w:p>
    <w:p w:rsidR="00C66DF6" w:rsidRPr="00C66DF6" w:rsidRDefault="00C66DF6" w:rsidP="00C66DF6">
      <w:pPr>
        <w:jc w:val="both"/>
        <w:rPr>
          <w:rFonts w:ascii="Times New Roman" w:hAnsi="Times New Roman"/>
          <w:color w:val="0563C1" w:themeColor="hyperlink"/>
          <w:sz w:val="28"/>
          <w:szCs w:val="28"/>
          <w:u w:val="single"/>
        </w:rPr>
      </w:pPr>
      <w:r w:rsidRPr="00C66DF6">
        <w:rPr>
          <w:rFonts w:ascii="Times New Roman" w:hAnsi="Times New Roman"/>
          <w:sz w:val="28"/>
          <w:szCs w:val="28"/>
        </w:rPr>
        <w:t>Правила внутреннего распорядка обучающихся</w:t>
      </w:r>
      <w:r w:rsidRPr="00C66DF6">
        <w:rPr>
          <w:rFonts w:ascii="Times New Roman" w:hAnsi="Times New Roman"/>
          <w:sz w:val="28"/>
          <w:szCs w:val="28"/>
        </w:rPr>
        <w:fldChar w:fldCharType="begin"/>
      </w:r>
      <w:r w:rsidRPr="00C66DF6">
        <w:rPr>
          <w:rFonts w:ascii="Times New Roman" w:hAnsi="Times New Roman"/>
          <w:sz w:val="28"/>
          <w:szCs w:val="28"/>
        </w:rPr>
        <w:instrText xml:space="preserve"> HYPERLINK "https://sh-spck-int-adaptirovannaya4-velikij-novgorod-r49.gosweb.gosuslugi.ru/ofitsialno/dokumenty/dokumenty-all_3.html" </w:instrText>
      </w:r>
      <w:r w:rsidRPr="00C66DF6">
        <w:rPr>
          <w:rFonts w:ascii="Times New Roman" w:hAnsi="Times New Roman"/>
          <w:sz w:val="28"/>
          <w:szCs w:val="28"/>
        </w:rPr>
        <w:fldChar w:fldCharType="separate"/>
      </w:r>
    </w:p>
    <w:p w:rsidR="00C66DF6" w:rsidRPr="00C66DF6" w:rsidRDefault="00C66DF6" w:rsidP="00C66DF6">
      <w:pPr>
        <w:jc w:val="both"/>
        <w:rPr>
          <w:rFonts w:ascii="Times New Roman" w:hAnsi="Times New Roman"/>
          <w:color w:val="0563C1" w:themeColor="hyperlink"/>
          <w:sz w:val="28"/>
          <w:szCs w:val="28"/>
          <w:u w:val="single"/>
        </w:rPr>
      </w:pPr>
      <w:r w:rsidRPr="00C66DF6">
        <w:rPr>
          <w:rFonts w:ascii="Times New Roman" w:hAnsi="Times New Roman"/>
          <w:color w:val="0563C1" w:themeColor="hyperlink"/>
          <w:sz w:val="28"/>
          <w:szCs w:val="28"/>
          <w:u w:val="single"/>
        </w:rPr>
        <w:t>Правила внутреннего трудового распорядка</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fldChar w:fldCharType="end"/>
      </w:r>
      <w:hyperlink r:id="rId39" w:history="1">
        <w:r w:rsidRPr="00C66DF6">
          <w:rPr>
            <w:rFonts w:ascii="Times New Roman" w:hAnsi="Times New Roman"/>
            <w:color w:val="0563C1" w:themeColor="hyperlink"/>
            <w:sz w:val="28"/>
            <w:szCs w:val="28"/>
            <w:u w:val="single"/>
          </w:rPr>
          <w:t>Коллективный</w:t>
        </w:r>
      </w:hyperlink>
      <w:r w:rsidRPr="00C66DF6">
        <w:rPr>
          <w:rFonts w:ascii="Times New Roman" w:hAnsi="Times New Roman"/>
          <w:sz w:val="28"/>
          <w:szCs w:val="28"/>
        </w:rPr>
        <w:t xml:space="preserve"> договор</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Положение об установлении требований к одежде обучающихся</w:t>
      </w:r>
    </w:p>
    <w:p w:rsidR="00C66DF6" w:rsidRPr="00C66DF6" w:rsidRDefault="00C66DF6" w:rsidP="00C66DF6">
      <w:pPr>
        <w:jc w:val="both"/>
        <w:rPr>
          <w:rFonts w:ascii="Times New Roman" w:hAnsi="Times New Roman"/>
          <w:sz w:val="28"/>
          <w:szCs w:val="28"/>
        </w:rPr>
      </w:pP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3.3. Требования к условиям работы с обучающимися с особыми образовательными потребностями</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Требования к организации среды для обучающихся с ОВЗ определенной нозологической группы отражены в АООП ООО.</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Для реализации воспитательной работы с обучающимися с ОВЗ создаются специальные условия в соответствии с психофизическими особенностями таких обучающихся.</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Особыми задачами воспитания обучающихся с ОВЗ являются:</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обеспечение включенности обучающихся с ОВЗ во все виды деятельности в доступных для них пределах;</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стимулирование стремления обучающихся к самостоятельности, независимости в быту, мобильности;</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налаживание эмоционально-положительного взаимодействия с окружающими для их успешной социальной адаптации и интеграции в социум;</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lastRenderedPageBreak/>
        <w:t>формирование доброжелательного отношения к обучающимся и их семьям со стороны всех участников образовательных отношений;</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построение воспитательной деятельности с учетом индивидуальных особенностей и возможностей каждого обучающегося;</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При организации воспитания обучающихся с ОВЗ необходимо ориентироваться на:</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формирование личности обучающегося с использованием адекватных возрасту и физическому и (или) психическому состоянию методов воспитания;</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личностно-ориентированный подход в организации всех видов деятельности обучающихся.</w:t>
      </w:r>
    </w:p>
    <w:p w:rsidR="00C66DF6" w:rsidRPr="00C66DF6" w:rsidRDefault="00C66DF6" w:rsidP="00C66DF6">
      <w:pPr>
        <w:jc w:val="both"/>
        <w:rPr>
          <w:rFonts w:ascii="Times New Roman" w:hAnsi="Times New Roman"/>
          <w:sz w:val="28"/>
          <w:szCs w:val="28"/>
        </w:rPr>
      </w:pP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3.4. Система поощрения социальной успешности и проявлений активной жизненной позиции обучающихся</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Система проявлений активной жизненной позиции и поощрения социальной успешности обучающихся строится на принципах:</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lastRenderedPageBreak/>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В школе применяются следующие формы поощрения:</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похвальная грамота «За отличные успехи в учении»;</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похвальная грамота «За особые успехи в изучении отдельных предметов»;</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похвальная грамота «Лучшему классу года»;</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награждение благодарностями за активное участие в волонтерских и др. акциях;</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C66DF6" w:rsidRPr="00C66DF6" w:rsidRDefault="00C66DF6" w:rsidP="00C66DF6">
      <w:pPr>
        <w:jc w:val="both"/>
        <w:rPr>
          <w:rFonts w:ascii="Times New Roman" w:hAnsi="Times New Roman"/>
          <w:sz w:val="28"/>
          <w:szCs w:val="28"/>
        </w:rPr>
      </w:pPr>
      <w:r w:rsidRPr="00C66DF6">
        <w:rPr>
          <w:rFonts w:ascii="Times New Roman" w:hAnsi="Times New Roman"/>
          <w:sz w:val="28"/>
          <w:szCs w:val="28"/>
        </w:rPr>
        <w:t>-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C66DF6" w:rsidRPr="00C66DF6" w:rsidRDefault="00C66DF6" w:rsidP="00C66DF6">
      <w:pPr>
        <w:widowControl w:val="0"/>
        <w:autoSpaceDE w:val="0"/>
        <w:autoSpaceDN w:val="0"/>
        <w:spacing w:after="0" w:line="240" w:lineRule="auto"/>
        <w:ind w:left="156" w:right="-1" w:firstLine="567"/>
        <w:jc w:val="both"/>
        <w:rPr>
          <w:rFonts w:ascii="Times New Roman" w:eastAsia="Times New Roman" w:hAnsi="Times New Roman"/>
          <w:sz w:val="28"/>
          <w:szCs w:val="28"/>
          <w:lang w:eastAsia="en-US"/>
        </w:rPr>
      </w:pPr>
      <w:r w:rsidRPr="00C66DF6">
        <w:rPr>
          <w:rFonts w:ascii="Times New Roman" w:eastAsia="Times New Roman" w:hAnsi="Times New Roman"/>
          <w:sz w:val="28"/>
          <w:szCs w:val="28"/>
          <w:lang w:eastAsia="en-US"/>
        </w:rPr>
        <w:t xml:space="preserve">Кроме того, практикуется такая форма поощрения проявлений активной </w:t>
      </w:r>
      <w:r w:rsidRPr="00C66DF6">
        <w:rPr>
          <w:rFonts w:ascii="Times New Roman" w:eastAsia="Times New Roman" w:hAnsi="Times New Roman"/>
          <w:sz w:val="28"/>
          <w:szCs w:val="28"/>
          <w:lang w:eastAsia="en-US"/>
        </w:rPr>
        <w:lastRenderedPageBreak/>
        <w:t>жизненной</w:t>
      </w:r>
      <w:r w:rsidRPr="00C66DF6">
        <w:rPr>
          <w:rFonts w:ascii="Times New Roman" w:eastAsia="Times New Roman" w:hAnsi="Times New Roman"/>
          <w:spacing w:val="-57"/>
          <w:sz w:val="28"/>
          <w:szCs w:val="28"/>
          <w:lang w:eastAsia="en-US"/>
        </w:rPr>
        <w:t xml:space="preserve"> </w:t>
      </w:r>
      <w:r w:rsidRPr="00C66DF6">
        <w:rPr>
          <w:rFonts w:ascii="Times New Roman" w:eastAsia="Times New Roman" w:hAnsi="Times New Roman"/>
          <w:sz w:val="28"/>
          <w:szCs w:val="28"/>
          <w:lang w:eastAsia="en-US"/>
        </w:rPr>
        <w:t>позиции</w:t>
      </w:r>
      <w:r w:rsidRPr="00C66DF6">
        <w:rPr>
          <w:rFonts w:ascii="Times New Roman" w:eastAsia="Times New Roman" w:hAnsi="Times New Roman"/>
          <w:spacing w:val="-3"/>
          <w:sz w:val="28"/>
          <w:szCs w:val="28"/>
          <w:lang w:eastAsia="en-US"/>
        </w:rPr>
        <w:t xml:space="preserve"> </w:t>
      </w:r>
      <w:r w:rsidRPr="00C66DF6">
        <w:rPr>
          <w:rFonts w:ascii="Times New Roman" w:eastAsia="Times New Roman" w:hAnsi="Times New Roman"/>
          <w:sz w:val="28"/>
          <w:szCs w:val="28"/>
          <w:lang w:eastAsia="en-US"/>
        </w:rPr>
        <w:t>обучающихся</w:t>
      </w:r>
      <w:r w:rsidRPr="00C66DF6">
        <w:rPr>
          <w:rFonts w:ascii="Times New Roman" w:eastAsia="Times New Roman" w:hAnsi="Times New Roman"/>
          <w:spacing w:val="-1"/>
          <w:sz w:val="28"/>
          <w:szCs w:val="28"/>
          <w:lang w:eastAsia="en-US"/>
        </w:rPr>
        <w:t xml:space="preserve"> </w:t>
      </w:r>
      <w:r w:rsidRPr="00C66DF6">
        <w:rPr>
          <w:rFonts w:ascii="Times New Roman" w:eastAsia="Times New Roman" w:hAnsi="Times New Roman"/>
          <w:sz w:val="28"/>
          <w:szCs w:val="28"/>
          <w:lang w:eastAsia="en-US"/>
        </w:rPr>
        <w:t>и</w:t>
      </w:r>
      <w:r w:rsidRPr="00C66DF6">
        <w:rPr>
          <w:rFonts w:ascii="Times New Roman" w:eastAsia="Times New Roman" w:hAnsi="Times New Roman"/>
          <w:spacing w:val="-3"/>
          <w:sz w:val="28"/>
          <w:szCs w:val="28"/>
          <w:lang w:eastAsia="en-US"/>
        </w:rPr>
        <w:t xml:space="preserve"> </w:t>
      </w:r>
      <w:r w:rsidRPr="00C66DF6">
        <w:rPr>
          <w:rFonts w:ascii="Times New Roman" w:eastAsia="Times New Roman" w:hAnsi="Times New Roman"/>
          <w:sz w:val="28"/>
          <w:szCs w:val="28"/>
          <w:lang w:eastAsia="en-US"/>
        </w:rPr>
        <w:t>социальной</w:t>
      </w:r>
      <w:r w:rsidRPr="00C66DF6">
        <w:rPr>
          <w:rFonts w:ascii="Times New Roman" w:eastAsia="Times New Roman" w:hAnsi="Times New Roman"/>
          <w:spacing w:val="1"/>
          <w:sz w:val="28"/>
          <w:szCs w:val="28"/>
          <w:lang w:eastAsia="en-US"/>
        </w:rPr>
        <w:t xml:space="preserve"> </w:t>
      </w:r>
      <w:r w:rsidRPr="00C66DF6">
        <w:rPr>
          <w:rFonts w:ascii="Times New Roman" w:eastAsia="Times New Roman" w:hAnsi="Times New Roman"/>
          <w:sz w:val="28"/>
          <w:szCs w:val="28"/>
          <w:lang w:eastAsia="en-US"/>
        </w:rPr>
        <w:t>успешности,</w:t>
      </w:r>
      <w:r w:rsidRPr="00C66DF6">
        <w:rPr>
          <w:rFonts w:ascii="Times New Roman" w:eastAsia="Times New Roman" w:hAnsi="Times New Roman"/>
          <w:spacing w:val="-2"/>
          <w:sz w:val="28"/>
          <w:szCs w:val="28"/>
          <w:lang w:eastAsia="en-US"/>
        </w:rPr>
        <w:t xml:space="preserve"> </w:t>
      </w:r>
      <w:r w:rsidRPr="00C66DF6">
        <w:rPr>
          <w:rFonts w:ascii="Times New Roman" w:eastAsia="Times New Roman" w:hAnsi="Times New Roman"/>
          <w:sz w:val="28"/>
          <w:szCs w:val="28"/>
          <w:lang w:eastAsia="en-US"/>
        </w:rPr>
        <w:t>как</w:t>
      </w:r>
      <w:r w:rsidRPr="00C66DF6">
        <w:rPr>
          <w:rFonts w:ascii="Times New Roman" w:eastAsia="Times New Roman" w:hAnsi="Times New Roman"/>
          <w:spacing w:val="-3"/>
          <w:sz w:val="28"/>
          <w:szCs w:val="28"/>
          <w:lang w:eastAsia="en-US"/>
        </w:rPr>
        <w:t xml:space="preserve"> </w:t>
      </w:r>
      <w:r w:rsidRPr="00C66DF6">
        <w:rPr>
          <w:rFonts w:ascii="Times New Roman" w:eastAsia="Times New Roman" w:hAnsi="Times New Roman"/>
          <w:sz w:val="28"/>
          <w:szCs w:val="28"/>
          <w:lang w:eastAsia="en-US"/>
        </w:rPr>
        <w:t>благотворительная поддержка.</w:t>
      </w:r>
    </w:p>
    <w:p w:rsidR="00C66DF6" w:rsidRPr="00C66DF6" w:rsidRDefault="00C66DF6" w:rsidP="00C66DF6">
      <w:pPr>
        <w:widowControl w:val="0"/>
        <w:autoSpaceDE w:val="0"/>
        <w:autoSpaceDN w:val="0"/>
        <w:spacing w:after="0" w:line="240" w:lineRule="auto"/>
        <w:ind w:left="156" w:right="-1" w:firstLine="567"/>
        <w:jc w:val="both"/>
        <w:rPr>
          <w:rFonts w:ascii="Times New Roman" w:eastAsia="Times New Roman" w:hAnsi="Times New Roman"/>
          <w:sz w:val="28"/>
          <w:szCs w:val="28"/>
          <w:lang w:eastAsia="en-US"/>
        </w:rPr>
      </w:pPr>
      <w:r w:rsidRPr="00C66DF6">
        <w:rPr>
          <w:rFonts w:ascii="Times New Roman" w:eastAsia="Times New Roman" w:hAnsi="Times New Roman"/>
          <w:sz w:val="28"/>
          <w:szCs w:val="28"/>
          <w:lang w:eastAsia="en-US"/>
        </w:rPr>
        <w:t>Благотворительная</w:t>
      </w:r>
      <w:r w:rsidRPr="00C66DF6">
        <w:rPr>
          <w:rFonts w:ascii="Times New Roman" w:eastAsia="Times New Roman" w:hAnsi="Times New Roman"/>
          <w:spacing w:val="-3"/>
          <w:sz w:val="28"/>
          <w:szCs w:val="28"/>
          <w:lang w:eastAsia="en-US"/>
        </w:rPr>
        <w:t xml:space="preserve"> </w:t>
      </w:r>
      <w:r w:rsidRPr="00C66DF6">
        <w:rPr>
          <w:rFonts w:ascii="Times New Roman" w:eastAsia="Times New Roman" w:hAnsi="Times New Roman"/>
          <w:sz w:val="28"/>
          <w:szCs w:val="28"/>
          <w:lang w:eastAsia="en-US"/>
        </w:rPr>
        <w:t>поддержка</w:t>
      </w:r>
      <w:r w:rsidRPr="00C66DF6">
        <w:rPr>
          <w:rFonts w:ascii="Times New Roman" w:eastAsia="Times New Roman" w:hAnsi="Times New Roman"/>
          <w:spacing w:val="-3"/>
          <w:sz w:val="28"/>
          <w:szCs w:val="28"/>
          <w:lang w:eastAsia="en-US"/>
        </w:rPr>
        <w:t xml:space="preserve"> </w:t>
      </w:r>
      <w:r w:rsidRPr="00C66DF6">
        <w:rPr>
          <w:rFonts w:ascii="Times New Roman" w:eastAsia="Times New Roman" w:hAnsi="Times New Roman"/>
          <w:sz w:val="28"/>
          <w:szCs w:val="28"/>
          <w:lang w:eastAsia="en-US"/>
        </w:rPr>
        <w:t>обучающихся,</w:t>
      </w:r>
      <w:r w:rsidRPr="00C66DF6">
        <w:rPr>
          <w:rFonts w:ascii="Times New Roman" w:eastAsia="Times New Roman" w:hAnsi="Times New Roman"/>
          <w:spacing w:val="-3"/>
          <w:sz w:val="28"/>
          <w:szCs w:val="28"/>
          <w:lang w:eastAsia="en-US"/>
        </w:rPr>
        <w:t xml:space="preserve"> </w:t>
      </w:r>
      <w:r w:rsidRPr="00C66DF6">
        <w:rPr>
          <w:rFonts w:ascii="Times New Roman" w:eastAsia="Times New Roman" w:hAnsi="Times New Roman"/>
          <w:sz w:val="28"/>
          <w:szCs w:val="28"/>
          <w:lang w:eastAsia="en-US"/>
        </w:rPr>
        <w:t>групп</w:t>
      </w:r>
      <w:r w:rsidRPr="00C66DF6">
        <w:rPr>
          <w:rFonts w:ascii="Times New Roman" w:eastAsia="Times New Roman" w:hAnsi="Times New Roman"/>
          <w:spacing w:val="-4"/>
          <w:sz w:val="28"/>
          <w:szCs w:val="28"/>
          <w:lang w:eastAsia="en-US"/>
        </w:rPr>
        <w:t xml:space="preserve"> </w:t>
      </w:r>
      <w:r w:rsidRPr="00C66DF6">
        <w:rPr>
          <w:rFonts w:ascii="Times New Roman" w:eastAsia="Times New Roman" w:hAnsi="Times New Roman"/>
          <w:sz w:val="28"/>
          <w:szCs w:val="28"/>
          <w:lang w:eastAsia="en-US"/>
        </w:rPr>
        <w:t>обучающихся</w:t>
      </w:r>
      <w:r w:rsidRPr="00C66DF6">
        <w:rPr>
          <w:rFonts w:ascii="Times New Roman" w:eastAsia="Times New Roman" w:hAnsi="Times New Roman"/>
          <w:spacing w:val="-2"/>
          <w:sz w:val="28"/>
          <w:szCs w:val="28"/>
          <w:lang w:eastAsia="en-US"/>
        </w:rPr>
        <w:t xml:space="preserve"> </w:t>
      </w:r>
      <w:r w:rsidRPr="00C66DF6">
        <w:rPr>
          <w:rFonts w:ascii="Times New Roman" w:eastAsia="Times New Roman" w:hAnsi="Times New Roman"/>
          <w:sz w:val="28"/>
          <w:szCs w:val="28"/>
          <w:lang w:eastAsia="en-US"/>
        </w:rPr>
        <w:t>(классов</w:t>
      </w:r>
      <w:r w:rsidRPr="00C66DF6">
        <w:rPr>
          <w:rFonts w:ascii="Times New Roman" w:eastAsia="Times New Roman" w:hAnsi="Times New Roman"/>
          <w:spacing w:val="-5"/>
          <w:sz w:val="28"/>
          <w:szCs w:val="28"/>
          <w:lang w:eastAsia="en-US"/>
        </w:rPr>
        <w:t xml:space="preserve"> </w:t>
      </w:r>
      <w:r w:rsidRPr="00C66DF6">
        <w:rPr>
          <w:rFonts w:ascii="Times New Roman" w:eastAsia="Times New Roman" w:hAnsi="Times New Roman"/>
          <w:sz w:val="28"/>
          <w:szCs w:val="28"/>
          <w:lang w:eastAsia="en-US"/>
        </w:rPr>
        <w:t>и</w:t>
      </w:r>
      <w:r w:rsidRPr="00C66DF6">
        <w:rPr>
          <w:rFonts w:ascii="Times New Roman" w:eastAsia="Times New Roman" w:hAnsi="Times New Roman"/>
          <w:spacing w:val="-7"/>
          <w:sz w:val="28"/>
          <w:szCs w:val="28"/>
          <w:lang w:eastAsia="en-US"/>
        </w:rPr>
        <w:t xml:space="preserve"> </w:t>
      </w:r>
      <w:r w:rsidRPr="00C66DF6">
        <w:rPr>
          <w:rFonts w:ascii="Times New Roman" w:eastAsia="Times New Roman" w:hAnsi="Times New Roman"/>
          <w:sz w:val="28"/>
          <w:szCs w:val="28"/>
          <w:lang w:eastAsia="en-US"/>
        </w:rPr>
        <w:t>др.)</w:t>
      </w:r>
      <w:r w:rsidRPr="00C66DF6">
        <w:rPr>
          <w:rFonts w:ascii="Times New Roman" w:eastAsia="Times New Roman" w:hAnsi="Times New Roman"/>
          <w:spacing w:val="-3"/>
          <w:sz w:val="28"/>
          <w:szCs w:val="28"/>
          <w:lang w:eastAsia="en-US"/>
        </w:rPr>
        <w:t xml:space="preserve"> </w:t>
      </w:r>
      <w:r w:rsidRPr="00C66DF6">
        <w:rPr>
          <w:rFonts w:ascii="Times New Roman" w:eastAsia="Times New Roman" w:hAnsi="Times New Roman"/>
          <w:sz w:val="28"/>
          <w:szCs w:val="28"/>
          <w:lang w:eastAsia="en-US"/>
        </w:rPr>
        <w:t>может заключаться в материальной поддержке проведения в школе воспитательных дел, мероприятий,</w:t>
      </w:r>
      <w:r w:rsidRPr="00C66DF6">
        <w:rPr>
          <w:rFonts w:ascii="Times New Roman" w:eastAsia="Times New Roman" w:hAnsi="Times New Roman"/>
          <w:spacing w:val="-57"/>
          <w:sz w:val="28"/>
          <w:szCs w:val="28"/>
          <w:lang w:eastAsia="en-US"/>
        </w:rPr>
        <w:t xml:space="preserve"> </w:t>
      </w:r>
      <w:r w:rsidRPr="00C66DF6">
        <w:rPr>
          <w:rFonts w:ascii="Times New Roman" w:eastAsia="Times New Roman" w:hAnsi="Times New Roman"/>
          <w:sz w:val="28"/>
          <w:szCs w:val="28"/>
          <w:lang w:eastAsia="en-US"/>
        </w:rPr>
        <w:t>проведения внешкольных мероприятий, различных форм совместной деятельности</w:t>
      </w:r>
      <w:r w:rsidRPr="00C66DF6">
        <w:rPr>
          <w:rFonts w:ascii="Times New Roman" w:eastAsia="Times New Roman" w:hAnsi="Times New Roman"/>
          <w:spacing w:val="1"/>
          <w:sz w:val="28"/>
          <w:szCs w:val="28"/>
          <w:lang w:eastAsia="en-US"/>
        </w:rPr>
        <w:t xml:space="preserve"> </w:t>
      </w:r>
      <w:r w:rsidRPr="00C66DF6">
        <w:rPr>
          <w:rFonts w:ascii="Times New Roman" w:eastAsia="Times New Roman" w:hAnsi="Times New Roman"/>
          <w:sz w:val="28"/>
          <w:szCs w:val="28"/>
          <w:lang w:eastAsia="en-US"/>
        </w:rPr>
        <w:t>воспитательной направленности, в индивидуальной поддержке нуждающихся в помощи</w:t>
      </w:r>
      <w:r w:rsidRPr="00C66DF6">
        <w:rPr>
          <w:rFonts w:ascii="Times New Roman" w:eastAsia="Times New Roman" w:hAnsi="Times New Roman"/>
          <w:spacing w:val="1"/>
          <w:sz w:val="28"/>
          <w:szCs w:val="28"/>
          <w:lang w:eastAsia="en-US"/>
        </w:rPr>
        <w:t xml:space="preserve"> </w:t>
      </w:r>
      <w:r w:rsidRPr="00C66DF6">
        <w:rPr>
          <w:rFonts w:ascii="Times New Roman" w:eastAsia="Times New Roman" w:hAnsi="Times New Roman"/>
          <w:sz w:val="28"/>
          <w:szCs w:val="28"/>
          <w:lang w:eastAsia="en-US"/>
        </w:rPr>
        <w:t>обучающихся,</w:t>
      </w:r>
      <w:r w:rsidRPr="00C66DF6">
        <w:rPr>
          <w:rFonts w:ascii="Times New Roman" w:eastAsia="Times New Roman" w:hAnsi="Times New Roman"/>
          <w:spacing w:val="-1"/>
          <w:sz w:val="28"/>
          <w:szCs w:val="28"/>
          <w:lang w:eastAsia="en-US"/>
        </w:rPr>
        <w:t xml:space="preserve"> </w:t>
      </w:r>
      <w:r w:rsidRPr="00C66DF6">
        <w:rPr>
          <w:rFonts w:ascii="Times New Roman" w:eastAsia="Times New Roman" w:hAnsi="Times New Roman"/>
          <w:sz w:val="28"/>
          <w:szCs w:val="28"/>
          <w:lang w:eastAsia="en-US"/>
        </w:rPr>
        <w:t>семей,</w:t>
      </w:r>
      <w:r w:rsidRPr="00C66DF6">
        <w:rPr>
          <w:rFonts w:ascii="Times New Roman" w:eastAsia="Times New Roman" w:hAnsi="Times New Roman"/>
          <w:spacing w:val="-1"/>
          <w:sz w:val="28"/>
          <w:szCs w:val="28"/>
          <w:lang w:eastAsia="en-US"/>
        </w:rPr>
        <w:t xml:space="preserve"> </w:t>
      </w:r>
      <w:r w:rsidRPr="00C66DF6">
        <w:rPr>
          <w:rFonts w:ascii="Times New Roman" w:eastAsia="Times New Roman" w:hAnsi="Times New Roman"/>
          <w:sz w:val="28"/>
          <w:szCs w:val="28"/>
          <w:lang w:eastAsia="en-US"/>
        </w:rPr>
        <w:t>педагогических работников.</w:t>
      </w:r>
    </w:p>
    <w:p w:rsidR="00C66DF6" w:rsidRPr="00C66DF6" w:rsidRDefault="00C66DF6" w:rsidP="00C66DF6">
      <w:pPr>
        <w:widowControl w:val="0"/>
        <w:autoSpaceDE w:val="0"/>
        <w:autoSpaceDN w:val="0"/>
        <w:spacing w:after="0" w:line="240" w:lineRule="auto"/>
        <w:ind w:left="156" w:right="-1" w:firstLine="567"/>
        <w:jc w:val="both"/>
        <w:rPr>
          <w:rFonts w:ascii="Times New Roman" w:eastAsia="Times New Roman" w:hAnsi="Times New Roman"/>
          <w:sz w:val="28"/>
          <w:szCs w:val="28"/>
          <w:lang w:eastAsia="en-US"/>
        </w:rPr>
      </w:pPr>
      <w:r w:rsidRPr="00C66DF6">
        <w:rPr>
          <w:rFonts w:ascii="Times New Roman" w:eastAsia="Times New Roman" w:hAnsi="Times New Roman"/>
          <w:sz w:val="28"/>
          <w:szCs w:val="28"/>
          <w:lang w:eastAsia="en-US"/>
        </w:rPr>
        <w:t>Использование всех форм поощрений, а также привлечение благотворителей (в том числе</w:t>
      </w:r>
      <w:r w:rsidRPr="00C66DF6">
        <w:rPr>
          <w:rFonts w:ascii="Times New Roman" w:eastAsia="Times New Roman" w:hAnsi="Times New Roman"/>
          <w:spacing w:val="1"/>
          <w:sz w:val="28"/>
          <w:szCs w:val="28"/>
          <w:lang w:eastAsia="en-US"/>
        </w:rPr>
        <w:t xml:space="preserve"> </w:t>
      </w:r>
      <w:r w:rsidRPr="00C66DF6">
        <w:rPr>
          <w:rFonts w:ascii="Times New Roman" w:eastAsia="Times New Roman" w:hAnsi="Times New Roman"/>
          <w:sz w:val="28"/>
          <w:szCs w:val="28"/>
          <w:lang w:eastAsia="en-US"/>
        </w:rPr>
        <w:t>из родительского сообщества), их статус, акции, деятельность соответствуют укладу школы, цели,</w:t>
      </w:r>
      <w:r w:rsidRPr="00C66DF6">
        <w:rPr>
          <w:rFonts w:ascii="Times New Roman" w:eastAsia="Times New Roman" w:hAnsi="Times New Roman"/>
          <w:spacing w:val="-57"/>
          <w:sz w:val="28"/>
          <w:szCs w:val="28"/>
          <w:lang w:eastAsia="en-US"/>
        </w:rPr>
        <w:t xml:space="preserve"> </w:t>
      </w:r>
      <w:r w:rsidRPr="00C66DF6">
        <w:rPr>
          <w:rFonts w:ascii="Times New Roman" w:eastAsia="Times New Roman" w:hAnsi="Times New Roman"/>
          <w:sz w:val="28"/>
          <w:szCs w:val="28"/>
          <w:lang w:eastAsia="en-US"/>
        </w:rPr>
        <w:t>задачам, традициям воспитания, могут согласовываться с представителями родительского</w:t>
      </w:r>
      <w:r w:rsidRPr="00C66DF6">
        <w:rPr>
          <w:rFonts w:ascii="Times New Roman" w:eastAsia="Times New Roman" w:hAnsi="Times New Roman"/>
          <w:spacing w:val="1"/>
          <w:sz w:val="28"/>
          <w:szCs w:val="28"/>
          <w:lang w:eastAsia="en-US"/>
        </w:rPr>
        <w:t xml:space="preserve"> </w:t>
      </w:r>
      <w:r w:rsidRPr="00C66DF6">
        <w:rPr>
          <w:rFonts w:ascii="Times New Roman" w:eastAsia="Times New Roman" w:hAnsi="Times New Roman"/>
          <w:sz w:val="28"/>
          <w:szCs w:val="28"/>
          <w:lang w:eastAsia="en-US"/>
        </w:rPr>
        <w:t>сообщества во избежание деструктивного воздействия на воспитывающую среду,</w:t>
      </w:r>
      <w:r w:rsidRPr="00C66DF6">
        <w:rPr>
          <w:rFonts w:ascii="Times New Roman" w:eastAsia="Times New Roman" w:hAnsi="Times New Roman"/>
          <w:spacing w:val="1"/>
          <w:sz w:val="28"/>
          <w:szCs w:val="28"/>
          <w:lang w:eastAsia="en-US"/>
        </w:rPr>
        <w:t xml:space="preserve"> </w:t>
      </w:r>
      <w:r w:rsidRPr="00C66DF6">
        <w:rPr>
          <w:rFonts w:ascii="Times New Roman" w:eastAsia="Times New Roman" w:hAnsi="Times New Roman"/>
          <w:sz w:val="28"/>
          <w:szCs w:val="28"/>
          <w:lang w:eastAsia="en-US"/>
        </w:rPr>
        <w:t>взаимоотношения в</w:t>
      </w:r>
      <w:r w:rsidRPr="00C66DF6">
        <w:rPr>
          <w:rFonts w:ascii="Times New Roman" w:eastAsia="Times New Roman" w:hAnsi="Times New Roman"/>
          <w:spacing w:val="-2"/>
          <w:sz w:val="28"/>
          <w:szCs w:val="28"/>
          <w:lang w:eastAsia="en-US"/>
        </w:rPr>
        <w:t xml:space="preserve"> </w:t>
      </w:r>
      <w:r w:rsidRPr="00C66DF6">
        <w:rPr>
          <w:rFonts w:ascii="Times New Roman" w:eastAsia="Times New Roman" w:hAnsi="Times New Roman"/>
          <w:sz w:val="28"/>
          <w:szCs w:val="28"/>
          <w:lang w:eastAsia="en-US"/>
        </w:rPr>
        <w:t>школе.</w:t>
      </w:r>
    </w:p>
    <w:p w:rsidR="00C66DF6" w:rsidRPr="00C66DF6" w:rsidRDefault="00C66DF6" w:rsidP="00C66DF6">
      <w:pPr>
        <w:spacing w:after="0" w:line="240" w:lineRule="auto"/>
        <w:ind w:firstLine="567"/>
        <w:jc w:val="both"/>
        <w:rPr>
          <w:rFonts w:ascii="Times New Roman" w:eastAsia="Times New Roman" w:hAnsi="Times New Roman"/>
          <w:sz w:val="28"/>
          <w:szCs w:val="28"/>
        </w:rPr>
      </w:pPr>
      <w:r w:rsidRPr="00C66DF6">
        <w:rPr>
          <w:rFonts w:ascii="Times New Roman" w:hAnsi="Times New Roman"/>
          <w:sz w:val="28"/>
          <w:szCs w:val="28"/>
        </w:rPr>
        <w:t>Всеми обучающимися школы ведется</w:t>
      </w:r>
      <w:r w:rsidRPr="00C66DF6">
        <w:rPr>
          <w:rFonts w:ascii="Times New Roman" w:hAnsi="Times New Roman"/>
          <w:spacing w:val="1"/>
          <w:sz w:val="28"/>
          <w:szCs w:val="28"/>
        </w:rPr>
        <w:t xml:space="preserve"> </w:t>
      </w:r>
      <w:r w:rsidRPr="00C66DF6">
        <w:rPr>
          <w:rFonts w:ascii="Times New Roman" w:hAnsi="Times New Roman"/>
          <w:sz w:val="28"/>
          <w:szCs w:val="28"/>
        </w:rPr>
        <w:t>портфолио. Обучающиеся</w:t>
      </w:r>
      <w:r w:rsidRPr="00C66DF6">
        <w:rPr>
          <w:rFonts w:ascii="Times New Roman" w:hAnsi="Times New Roman"/>
          <w:spacing w:val="1"/>
          <w:sz w:val="28"/>
          <w:szCs w:val="28"/>
        </w:rPr>
        <w:t xml:space="preserve"> </w:t>
      </w:r>
      <w:r w:rsidRPr="00C66DF6">
        <w:rPr>
          <w:rFonts w:ascii="Times New Roman" w:hAnsi="Times New Roman"/>
          <w:sz w:val="28"/>
          <w:szCs w:val="28"/>
        </w:rPr>
        <w:t>собирают (накапливают)</w:t>
      </w:r>
      <w:r w:rsidRPr="00C66DF6">
        <w:rPr>
          <w:rFonts w:ascii="Times New Roman" w:hAnsi="Times New Roman"/>
          <w:spacing w:val="-57"/>
          <w:sz w:val="28"/>
          <w:szCs w:val="28"/>
        </w:rPr>
        <w:t xml:space="preserve"> </w:t>
      </w:r>
      <w:r w:rsidRPr="00C66DF6">
        <w:rPr>
          <w:rFonts w:ascii="Times New Roman" w:hAnsi="Times New Roman"/>
          <w:sz w:val="28"/>
          <w:szCs w:val="28"/>
        </w:rPr>
        <w:t>артефакты, фиксирующие и символизирующие их достижения, личностные или достижения</w:t>
      </w:r>
      <w:r w:rsidRPr="00C66DF6">
        <w:rPr>
          <w:rFonts w:ascii="Times New Roman" w:hAnsi="Times New Roman"/>
          <w:spacing w:val="1"/>
          <w:sz w:val="28"/>
          <w:szCs w:val="28"/>
        </w:rPr>
        <w:t xml:space="preserve"> </w:t>
      </w:r>
      <w:r w:rsidRPr="00C66DF6">
        <w:rPr>
          <w:rFonts w:ascii="Times New Roman" w:hAnsi="Times New Roman"/>
          <w:sz w:val="28"/>
          <w:szCs w:val="28"/>
        </w:rPr>
        <w:t>в</w:t>
      </w:r>
      <w:r w:rsidRPr="00C66DF6">
        <w:rPr>
          <w:rFonts w:ascii="Times New Roman" w:hAnsi="Times New Roman"/>
          <w:spacing w:val="1"/>
          <w:sz w:val="28"/>
          <w:szCs w:val="28"/>
        </w:rPr>
        <w:t xml:space="preserve"> </w:t>
      </w:r>
      <w:r w:rsidRPr="00C66DF6">
        <w:rPr>
          <w:rFonts w:ascii="Times New Roman" w:hAnsi="Times New Roman"/>
          <w:sz w:val="28"/>
          <w:szCs w:val="28"/>
        </w:rPr>
        <w:t>группе, участие в деятельности (грамоты, поощрительные письма, фотографии призов, фото</w:t>
      </w:r>
      <w:r w:rsidRPr="00C66DF6">
        <w:rPr>
          <w:rFonts w:ascii="Times New Roman" w:hAnsi="Times New Roman"/>
          <w:spacing w:val="1"/>
          <w:sz w:val="28"/>
          <w:szCs w:val="28"/>
        </w:rPr>
        <w:t xml:space="preserve"> </w:t>
      </w:r>
      <w:r w:rsidRPr="00C66DF6">
        <w:rPr>
          <w:rFonts w:ascii="Times New Roman" w:hAnsi="Times New Roman"/>
          <w:sz w:val="28"/>
          <w:szCs w:val="28"/>
        </w:rPr>
        <w:t>изделий,</w:t>
      </w:r>
      <w:r w:rsidRPr="00C66DF6">
        <w:rPr>
          <w:rFonts w:ascii="Times New Roman" w:hAnsi="Times New Roman"/>
          <w:spacing w:val="-2"/>
          <w:sz w:val="28"/>
          <w:szCs w:val="28"/>
        </w:rPr>
        <w:t xml:space="preserve"> </w:t>
      </w:r>
      <w:r w:rsidRPr="00C66DF6">
        <w:rPr>
          <w:rFonts w:ascii="Times New Roman" w:hAnsi="Times New Roman"/>
          <w:sz w:val="28"/>
          <w:szCs w:val="28"/>
        </w:rPr>
        <w:t>работ,</w:t>
      </w:r>
      <w:r w:rsidRPr="00C66DF6">
        <w:rPr>
          <w:rFonts w:ascii="Times New Roman" w:hAnsi="Times New Roman"/>
          <w:spacing w:val="5"/>
          <w:sz w:val="28"/>
          <w:szCs w:val="28"/>
        </w:rPr>
        <w:t xml:space="preserve"> </w:t>
      </w:r>
      <w:r w:rsidRPr="00C66DF6">
        <w:rPr>
          <w:rFonts w:ascii="Times New Roman" w:hAnsi="Times New Roman"/>
          <w:sz w:val="28"/>
          <w:szCs w:val="28"/>
        </w:rPr>
        <w:t>участвовавших</w:t>
      </w:r>
      <w:r w:rsidRPr="00C66DF6">
        <w:rPr>
          <w:rFonts w:ascii="Times New Roman" w:hAnsi="Times New Roman"/>
          <w:spacing w:val="-1"/>
          <w:sz w:val="28"/>
          <w:szCs w:val="28"/>
        </w:rPr>
        <w:t xml:space="preserve"> </w:t>
      </w:r>
      <w:r w:rsidRPr="00C66DF6">
        <w:rPr>
          <w:rFonts w:ascii="Times New Roman" w:hAnsi="Times New Roman"/>
          <w:sz w:val="28"/>
          <w:szCs w:val="28"/>
        </w:rPr>
        <w:t>в</w:t>
      </w:r>
      <w:r w:rsidRPr="00C66DF6">
        <w:rPr>
          <w:rFonts w:ascii="Times New Roman" w:hAnsi="Times New Roman"/>
          <w:spacing w:val="2"/>
          <w:sz w:val="28"/>
          <w:szCs w:val="28"/>
        </w:rPr>
        <w:t xml:space="preserve"> </w:t>
      </w:r>
      <w:r w:rsidRPr="00C66DF6">
        <w:rPr>
          <w:rFonts w:ascii="Times New Roman" w:hAnsi="Times New Roman"/>
          <w:sz w:val="28"/>
          <w:szCs w:val="28"/>
        </w:rPr>
        <w:t>конкурсах и</w:t>
      </w:r>
      <w:r w:rsidRPr="00C66DF6">
        <w:rPr>
          <w:rFonts w:ascii="Times New Roman" w:hAnsi="Times New Roman"/>
          <w:spacing w:val="-2"/>
          <w:sz w:val="28"/>
          <w:szCs w:val="28"/>
        </w:rPr>
        <w:t xml:space="preserve"> </w:t>
      </w:r>
      <w:r w:rsidRPr="00C66DF6">
        <w:rPr>
          <w:rFonts w:ascii="Times New Roman" w:hAnsi="Times New Roman"/>
          <w:sz w:val="28"/>
          <w:szCs w:val="28"/>
        </w:rPr>
        <w:t>т.д.).</w:t>
      </w:r>
    </w:p>
    <w:p w:rsidR="00C66DF6" w:rsidRPr="003E3539" w:rsidRDefault="00C66DF6" w:rsidP="003E3539">
      <w:pPr>
        <w:rPr>
          <w:rFonts w:ascii="Times New Roman" w:eastAsia="Times New Roman" w:hAnsi="Times New Roman"/>
          <w:sz w:val="28"/>
          <w:szCs w:val="28"/>
        </w:rPr>
      </w:pPr>
      <w:r w:rsidRPr="003E3539">
        <w:rPr>
          <w:rFonts w:ascii="Times New Roman" w:eastAsia="Times New Roman" w:hAnsi="Times New Roman"/>
          <w:sz w:val="28"/>
          <w:szCs w:val="28"/>
        </w:rPr>
        <w:t>3.5. Анализ воспитательного процесса</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Анализ воспитательного процесса в ГОБОУ «АШИ № 4»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НОО.</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Основным методом анализа воспитательного процесса в ГОБОУ «АШИ № 4»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Планирование анализа воспитательного процесса включается в календарный план воспитательной работы ГОБОУ «АШИ № 4».</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p>
    <w:p w:rsidR="00C66DF6" w:rsidRPr="00C66DF6" w:rsidRDefault="00C66DF6" w:rsidP="00C66DF6">
      <w:pPr>
        <w:widowControl w:val="0"/>
        <w:autoSpaceDE w:val="0"/>
        <w:autoSpaceDN w:val="0"/>
        <w:adjustRightInd w:val="0"/>
        <w:spacing w:after="0" w:line="240" w:lineRule="auto"/>
        <w:ind w:right="-1" w:firstLine="567"/>
        <w:jc w:val="both"/>
        <w:outlineLvl w:val="3"/>
        <w:rPr>
          <w:rFonts w:ascii="Times New Roman" w:hAnsi="Times New Roman"/>
          <w:b/>
          <w:bCs/>
          <w:sz w:val="28"/>
          <w:szCs w:val="28"/>
        </w:rPr>
      </w:pPr>
      <w:r w:rsidRPr="00C66DF6">
        <w:rPr>
          <w:rFonts w:ascii="Times New Roman" w:hAnsi="Times New Roman"/>
          <w:b/>
          <w:bCs/>
          <w:sz w:val="28"/>
          <w:szCs w:val="28"/>
        </w:rPr>
        <w:t>3.5.1 Основные принципы самоанализа воспитательной работы:</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взаимное уважение всех участников образовательных отношений;</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w:t>
      </w:r>
      <w:r w:rsidRPr="00C66DF6">
        <w:rPr>
          <w:rFonts w:ascii="Times New Roman" w:hAnsi="Times New Roman"/>
          <w:sz w:val="28"/>
          <w:szCs w:val="28"/>
        </w:rPr>
        <w:lastRenderedPageBreak/>
        <w:t>адекватного подбора видов, форм и содержания совместной деятельности с обучающимися, коллегами, социальными партнерами);</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p>
    <w:p w:rsidR="00C66DF6" w:rsidRPr="00C66DF6" w:rsidRDefault="00C66DF6" w:rsidP="00C66DF6">
      <w:pPr>
        <w:widowControl w:val="0"/>
        <w:autoSpaceDE w:val="0"/>
        <w:autoSpaceDN w:val="0"/>
        <w:adjustRightInd w:val="0"/>
        <w:spacing w:after="0" w:line="240" w:lineRule="auto"/>
        <w:ind w:right="-1" w:firstLine="567"/>
        <w:jc w:val="both"/>
        <w:outlineLvl w:val="3"/>
        <w:rPr>
          <w:rFonts w:ascii="Times New Roman" w:hAnsi="Times New Roman"/>
          <w:b/>
          <w:bCs/>
          <w:sz w:val="28"/>
          <w:szCs w:val="28"/>
        </w:rPr>
      </w:pPr>
      <w:r w:rsidRPr="00C66DF6">
        <w:rPr>
          <w:rFonts w:ascii="Times New Roman" w:hAnsi="Times New Roman"/>
          <w:b/>
          <w:bCs/>
          <w:sz w:val="28"/>
          <w:szCs w:val="28"/>
        </w:rPr>
        <w:t xml:space="preserve">3.5.2 Основные направления анализа воспитательного процесса </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b/>
          <w:i/>
          <w:sz w:val="28"/>
          <w:szCs w:val="28"/>
        </w:rPr>
      </w:pPr>
      <w:r w:rsidRPr="00C66DF6">
        <w:rPr>
          <w:rFonts w:ascii="Times New Roman" w:hAnsi="Times New Roman"/>
          <w:b/>
          <w:i/>
          <w:sz w:val="28"/>
          <w:szCs w:val="28"/>
        </w:rPr>
        <w:t>1. Результаты воспитания, социализации и саморазвития обучающихся.</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Внимание педагогических работников сосредоточивается на вопросах:</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какие проблемы, затруднения в личностном развитии обучающихся удалось решить за прошедший учебный год;</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какие проблемы, затруднения решить не удалось и почему;</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какие новые проблемы, трудности появились, над чем предстоит работать педагогическому коллективу.</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b/>
          <w:i/>
          <w:sz w:val="28"/>
          <w:szCs w:val="28"/>
        </w:rPr>
      </w:pPr>
      <w:r w:rsidRPr="00C66DF6">
        <w:rPr>
          <w:rFonts w:ascii="Times New Roman" w:hAnsi="Times New Roman"/>
          <w:b/>
          <w:i/>
          <w:sz w:val="28"/>
          <w:szCs w:val="28"/>
        </w:rPr>
        <w:t>2.  Состояние совместной деятельности обучающихся и взрослых.</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Результаты обсуждаются на заседании методических объединений классных руководителей или педагогическом совете.</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lastRenderedPageBreak/>
        <w:t>Внимание сосредотачивается на вопросах, связанных с качеством (выбираются вопросы, которые помогут проанализировать проделанную работу):</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-реализации воспитательного потенциала урочной деятельности;</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-организуемой внеурочной деятельности обучающихся;</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-деятельности классных руководителей и их классов;</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-проводимых общешкольных основных дел, мероприятий;</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-внешкольных мероприятий;</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-создания и поддержки предметно-пространственной среды;</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-взаимодействия с родительским сообществом;</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-деятельности ученического самоуправления;</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-деятельности по профилактике и безопасности;</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-реализации потенциала социального партнерства;</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-деятельности по профориентации обучающихся;</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и другое по дополнительным модулям.</w:t>
      </w: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p>
    <w:p w:rsidR="00C66DF6" w:rsidRPr="00C66DF6" w:rsidRDefault="00C66DF6" w:rsidP="00C66DF6">
      <w:pPr>
        <w:widowControl w:val="0"/>
        <w:autoSpaceDE w:val="0"/>
        <w:autoSpaceDN w:val="0"/>
        <w:adjustRightInd w:val="0"/>
        <w:spacing w:after="0" w:line="240" w:lineRule="auto"/>
        <w:ind w:right="-1" w:firstLine="567"/>
        <w:jc w:val="both"/>
        <w:rPr>
          <w:rFonts w:ascii="Times New Roman" w:hAnsi="Times New Roman"/>
          <w:sz w:val="28"/>
          <w:szCs w:val="28"/>
        </w:rPr>
      </w:pPr>
      <w:r w:rsidRPr="00C66DF6">
        <w:rPr>
          <w:rFonts w:ascii="Times New Roman" w:hAnsi="Times New Roman"/>
          <w:sz w:val="28"/>
          <w:szCs w:val="28"/>
        </w:rPr>
        <w:t>Итогом самоанализа является перечень выявленных проблем, над решением которых предстоит работать педагогическому коллективу.</w:t>
      </w:r>
    </w:p>
    <w:p w:rsidR="00C66DF6" w:rsidRPr="00C66DF6" w:rsidRDefault="00C66DF6" w:rsidP="00C66DF6">
      <w:pPr>
        <w:adjustRightInd w:val="0"/>
        <w:spacing w:after="0" w:line="240" w:lineRule="auto"/>
        <w:ind w:right="-1" w:firstLine="567"/>
        <w:jc w:val="both"/>
        <w:rPr>
          <w:rFonts w:ascii="Times New Roman" w:hAnsi="Times New Roman"/>
          <w:iCs/>
          <w:sz w:val="28"/>
          <w:szCs w:val="28"/>
        </w:rPr>
      </w:pPr>
      <w:r w:rsidRPr="00C66DF6">
        <w:rPr>
          <w:rFonts w:ascii="Times New Roman" w:hAnsi="Times New Roman"/>
          <w:iCs/>
          <w:sz w:val="28"/>
          <w:szCs w:val="28"/>
        </w:rPr>
        <w:t xml:space="preserve">Поможет провести анализ состояния совместной деятельности детей и взрослых анкета. </w:t>
      </w:r>
    </w:p>
    <w:p w:rsidR="00C66DF6" w:rsidRPr="00C66DF6" w:rsidRDefault="00C66DF6" w:rsidP="00C66DF6">
      <w:pPr>
        <w:adjustRightInd w:val="0"/>
        <w:spacing w:after="0" w:line="240" w:lineRule="auto"/>
        <w:ind w:right="-1" w:firstLine="567"/>
        <w:jc w:val="both"/>
        <w:rPr>
          <w:rFonts w:ascii="Times New Roman" w:hAnsi="Times New Roman"/>
          <w:iCs/>
          <w:sz w:val="28"/>
          <w:szCs w:val="28"/>
        </w:rPr>
      </w:pPr>
      <w:r w:rsidRPr="00C66DF6">
        <w:rPr>
          <w:rFonts w:ascii="Times New Roman" w:hAnsi="Times New Roman"/>
          <w:iCs/>
          <w:sz w:val="28"/>
          <w:szCs w:val="28"/>
        </w:rPr>
        <w:t>Ее структура повторяет структуру программы воспитания с её модулями. Тем, кто будет ее заполнять, предлагается оценить качество организуемой в школе совместной деятельности детей и взрослых. Заполнить анкету в конце учебного года могут директор, заместители директора, несколько педагогов, включенных в воспитательную работу, несколько родителей (действительно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w:t>
      </w:r>
    </w:p>
    <w:p w:rsidR="00C66DF6" w:rsidRPr="00C66DF6" w:rsidRDefault="00C66DF6" w:rsidP="00C66DF6">
      <w:pPr>
        <w:tabs>
          <w:tab w:val="left" w:pos="851"/>
        </w:tabs>
        <w:spacing w:after="0" w:line="240" w:lineRule="auto"/>
        <w:ind w:right="-1" w:firstLine="567"/>
        <w:jc w:val="both"/>
        <w:rPr>
          <w:rFonts w:ascii="Times New Roman" w:hAnsi="Times New Roman"/>
          <w:bCs/>
          <w:color w:val="000000"/>
          <w:w w:val="0"/>
          <w:sz w:val="28"/>
          <w:szCs w:val="28"/>
        </w:rPr>
      </w:pPr>
      <w:r w:rsidRPr="00C66DF6">
        <w:rPr>
          <w:rFonts w:ascii="Times New Roman" w:hAnsi="Times New Roman"/>
          <w:iCs/>
          <w:sz w:val="28"/>
          <w:szCs w:val="28"/>
        </w:rPr>
        <w:t xml:space="preserve"> Итогом самоанализа </w:t>
      </w:r>
      <w:r w:rsidRPr="00C66DF6">
        <w:rPr>
          <w:rFonts w:ascii="Times New Roman" w:hAnsi="Times New Roman"/>
          <w:sz w:val="28"/>
          <w:szCs w:val="28"/>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rsidRPr="00C66DF6">
        <w:rPr>
          <w:rFonts w:ascii="Times New Roman" w:hAnsi="Times New Roman"/>
          <w:bCs/>
          <w:color w:val="000000"/>
          <w:w w:val="0"/>
          <w:sz w:val="28"/>
          <w:szCs w:val="28"/>
        </w:rPr>
        <w:t xml:space="preserve">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C66DF6" w:rsidRPr="00C66DF6" w:rsidRDefault="00C66DF6" w:rsidP="00C66DF6">
      <w:pPr>
        <w:widowControl w:val="0"/>
        <w:autoSpaceDE w:val="0"/>
        <w:autoSpaceDN w:val="0"/>
        <w:adjustRightInd w:val="0"/>
        <w:spacing w:after="0" w:line="240" w:lineRule="auto"/>
        <w:ind w:firstLine="540"/>
        <w:jc w:val="both"/>
        <w:rPr>
          <w:rFonts w:ascii="Times New Roman" w:hAnsi="Times New Roman"/>
          <w:sz w:val="28"/>
          <w:szCs w:val="28"/>
        </w:rPr>
      </w:pPr>
    </w:p>
    <w:p w:rsidR="00782CEA" w:rsidRPr="003E3539" w:rsidRDefault="001E746C" w:rsidP="003E3539">
      <w:pPr>
        <w:pStyle w:val="1"/>
        <w:rPr>
          <w:rFonts w:ascii="Times New Roman" w:hAnsi="Times New Roman" w:cs="Times New Roman"/>
          <w:sz w:val="28"/>
          <w:szCs w:val="28"/>
        </w:rPr>
      </w:pPr>
      <w:bookmarkStart w:id="120" w:name="_Toc144379923"/>
      <w:r w:rsidRPr="003E3539">
        <w:rPr>
          <w:rFonts w:ascii="Times New Roman" w:hAnsi="Times New Roman" w:cs="Times New Roman"/>
          <w:sz w:val="28"/>
          <w:szCs w:val="28"/>
        </w:rPr>
        <w:t>3.</w:t>
      </w:r>
      <w:r w:rsidR="003E3539">
        <w:rPr>
          <w:rFonts w:ascii="Times New Roman" w:hAnsi="Times New Roman" w:cs="Times New Roman"/>
          <w:sz w:val="28"/>
          <w:szCs w:val="28"/>
        </w:rPr>
        <w:t xml:space="preserve">Организационный раздел </w:t>
      </w:r>
      <w:r w:rsidR="00782CEA" w:rsidRPr="003E3539">
        <w:rPr>
          <w:rFonts w:ascii="Times New Roman" w:hAnsi="Times New Roman" w:cs="Times New Roman"/>
          <w:sz w:val="28"/>
          <w:szCs w:val="28"/>
        </w:rPr>
        <w:t>А</w:t>
      </w:r>
      <w:r w:rsidR="003E3539">
        <w:rPr>
          <w:rFonts w:ascii="Times New Roman" w:hAnsi="Times New Roman" w:cs="Times New Roman"/>
          <w:sz w:val="28"/>
          <w:szCs w:val="28"/>
        </w:rPr>
        <w:t>О</w:t>
      </w:r>
      <w:r w:rsidR="00782CEA" w:rsidRPr="003E3539">
        <w:rPr>
          <w:rFonts w:ascii="Times New Roman" w:hAnsi="Times New Roman" w:cs="Times New Roman"/>
          <w:sz w:val="28"/>
          <w:szCs w:val="28"/>
        </w:rPr>
        <w:t>ОП НОО для глухих обучающихся</w:t>
      </w:r>
      <w:r w:rsidR="003E3539">
        <w:rPr>
          <w:rFonts w:ascii="Times New Roman" w:hAnsi="Times New Roman" w:cs="Times New Roman"/>
          <w:sz w:val="28"/>
          <w:szCs w:val="28"/>
        </w:rPr>
        <w:t xml:space="preserve"> </w:t>
      </w:r>
      <w:r w:rsidR="00782CEA" w:rsidRPr="003E3539">
        <w:rPr>
          <w:rFonts w:ascii="Times New Roman" w:hAnsi="Times New Roman" w:cs="Times New Roman"/>
          <w:sz w:val="28"/>
          <w:szCs w:val="28"/>
        </w:rPr>
        <w:t>(вариант 1.2)</w:t>
      </w:r>
      <w:bookmarkEnd w:id="120"/>
    </w:p>
    <w:p w:rsidR="00782CEA" w:rsidRPr="0074745E" w:rsidRDefault="00782CEA" w:rsidP="00782CEA">
      <w:pPr>
        <w:pStyle w:val="ConsPlusNormal"/>
        <w:jc w:val="both"/>
        <w:rPr>
          <w:sz w:val="28"/>
          <w:szCs w:val="28"/>
        </w:rPr>
      </w:pPr>
    </w:p>
    <w:p w:rsidR="00782CEA" w:rsidRPr="003E3539" w:rsidRDefault="001E746C" w:rsidP="003E3539">
      <w:pPr>
        <w:pStyle w:val="2"/>
        <w:rPr>
          <w:rFonts w:ascii="Times New Roman" w:hAnsi="Times New Roman" w:cs="Times New Roman"/>
          <w:b/>
          <w:sz w:val="28"/>
          <w:szCs w:val="28"/>
        </w:rPr>
      </w:pPr>
      <w:bookmarkStart w:id="121" w:name="_Toc144379924"/>
      <w:r w:rsidRPr="003E3539">
        <w:rPr>
          <w:rFonts w:ascii="Times New Roman" w:hAnsi="Times New Roman" w:cs="Times New Roman"/>
          <w:b/>
          <w:sz w:val="28"/>
          <w:szCs w:val="28"/>
        </w:rPr>
        <w:t>3.1</w:t>
      </w:r>
      <w:r w:rsidR="003E3539" w:rsidRPr="003E3539">
        <w:rPr>
          <w:rFonts w:ascii="Times New Roman" w:hAnsi="Times New Roman" w:cs="Times New Roman"/>
          <w:b/>
          <w:sz w:val="28"/>
          <w:szCs w:val="28"/>
        </w:rPr>
        <w:t xml:space="preserve"> У</w:t>
      </w:r>
      <w:r w:rsidR="00782CEA" w:rsidRPr="003E3539">
        <w:rPr>
          <w:rFonts w:ascii="Times New Roman" w:hAnsi="Times New Roman" w:cs="Times New Roman"/>
          <w:b/>
          <w:sz w:val="28"/>
          <w:szCs w:val="28"/>
        </w:rPr>
        <w:t>чебный план.</w:t>
      </w:r>
      <w:bookmarkEnd w:id="121"/>
    </w:p>
    <w:p w:rsidR="00782CEA" w:rsidRPr="0074745E" w:rsidRDefault="003E3539" w:rsidP="00782CEA">
      <w:pPr>
        <w:pStyle w:val="ConsPlusNormal"/>
        <w:spacing w:before="240"/>
        <w:ind w:firstLine="540"/>
        <w:jc w:val="both"/>
        <w:rPr>
          <w:sz w:val="28"/>
          <w:szCs w:val="28"/>
        </w:rPr>
      </w:pPr>
      <w:r>
        <w:rPr>
          <w:sz w:val="28"/>
          <w:szCs w:val="28"/>
        </w:rPr>
        <w:t>У</w:t>
      </w:r>
      <w:r w:rsidR="00782CEA" w:rsidRPr="0074745E">
        <w:rPr>
          <w:sz w:val="28"/>
          <w:szCs w:val="28"/>
        </w:rPr>
        <w:t xml:space="preserve">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w:t>
      </w:r>
      <w:r w:rsidR="00782CEA" w:rsidRPr="0074745E">
        <w:rPr>
          <w:sz w:val="28"/>
          <w:szCs w:val="28"/>
        </w:rPr>
        <w:lastRenderedPageBreak/>
        <w:t>числе распределяет учебное время, отводимое на их освоение по классам и учебным предметам.</w:t>
      </w:r>
    </w:p>
    <w:p w:rsidR="00782CEA" w:rsidRPr="0074745E" w:rsidRDefault="003E3539" w:rsidP="00782CEA">
      <w:pPr>
        <w:pStyle w:val="ConsPlusNormal"/>
        <w:spacing w:before="240"/>
        <w:ind w:firstLine="540"/>
        <w:jc w:val="both"/>
        <w:rPr>
          <w:sz w:val="28"/>
          <w:szCs w:val="28"/>
        </w:rPr>
      </w:pPr>
      <w:r>
        <w:rPr>
          <w:sz w:val="28"/>
          <w:szCs w:val="28"/>
        </w:rPr>
        <w:t>У</w:t>
      </w:r>
      <w:r w:rsidR="00782CEA" w:rsidRPr="0074745E">
        <w:rPr>
          <w:sz w:val="28"/>
          <w:szCs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82CEA" w:rsidRPr="0074745E" w:rsidRDefault="003E3539" w:rsidP="00782CEA">
      <w:pPr>
        <w:pStyle w:val="ConsPlusNormal"/>
        <w:spacing w:before="240"/>
        <w:ind w:firstLine="540"/>
        <w:jc w:val="both"/>
        <w:rPr>
          <w:sz w:val="28"/>
          <w:szCs w:val="28"/>
        </w:rPr>
      </w:pPr>
      <w:r>
        <w:rPr>
          <w:sz w:val="28"/>
          <w:szCs w:val="28"/>
        </w:rPr>
        <w:t>У</w:t>
      </w:r>
      <w:r w:rsidR="00782CEA" w:rsidRPr="0074745E">
        <w:rPr>
          <w:sz w:val="28"/>
          <w:szCs w:val="28"/>
        </w:rPr>
        <w:t xml:space="preserve">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w:t>
      </w:r>
      <w:hyperlink r:id="rId40" w:history="1">
        <w:r w:rsidR="00782CEA" w:rsidRPr="0074745E">
          <w:rPr>
            <w:color w:val="0000FF"/>
            <w:sz w:val="28"/>
            <w:szCs w:val="28"/>
          </w:rPr>
          <w:t>ФГОС</w:t>
        </w:r>
      </w:hyperlink>
      <w:r w:rsidR="00782CEA" w:rsidRPr="0074745E">
        <w:rPr>
          <w:sz w:val="28"/>
          <w:szCs w:val="28"/>
        </w:rPr>
        <w:t xml:space="preserve"> НОО обучающихся с ОВЗ, АООП НОО для глухих обучающихся и выполнение гигиенических требований к режиму образовательного процесса, которые предусмотрены Гигиеническими </w:t>
      </w:r>
      <w:hyperlink r:id="rId41" w:history="1">
        <w:r w:rsidR="00782CEA" w:rsidRPr="0074745E">
          <w:rPr>
            <w:color w:val="0000FF"/>
            <w:sz w:val="28"/>
            <w:szCs w:val="28"/>
          </w:rPr>
          <w:t>нормативами</w:t>
        </w:r>
      </w:hyperlink>
      <w:r w:rsidR="00782CEA" w:rsidRPr="0074745E">
        <w:rPr>
          <w:sz w:val="28"/>
          <w:szCs w:val="28"/>
        </w:rPr>
        <w:t xml:space="preserve"> и Санитарно-эпидемиологическими </w:t>
      </w:r>
      <w:hyperlink r:id="rId42" w:history="1">
        <w:r w:rsidR="00782CEA" w:rsidRPr="0074745E">
          <w:rPr>
            <w:color w:val="0000FF"/>
            <w:sz w:val="28"/>
            <w:szCs w:val="28"/>
          </w:rPr>
          <w:t>требованиями</w:t>
        </w:r>
      </w:hyperlink>
      <w:r w:rsidR="00782CEA" w:rsidRPr="0074745E">
        <w:rPr>
          <w:sz w:val="28"/>
          <w:szCs w:val="28"/>
        </w:rPr>
        <w:t>.</w:t>
      </w:r>
    </w:p>
    <w:p w:rsidR="00782CEA" w:rsidRPr="0074745E" w:rsidRDefault="003E3539" w:rsidP="00782CEA">
      <w:pPr>
        <w:pStyle w:val="ConsPlusNormal"/>
        <w:spacing w:before="240"/>
        <w:ind w:firstLine="540"/>
        <w:jc w:val="both"/>
        <w:rPr>
          <w:sz w:val="28"/>
          <w:szCs w:val="28"/>
        </w:rPr>
      </w:pPr>
      <w:r>
        <w:rPr>
          <w:sz w:val="28"/>
          <w:szCs w:val="28"/>
        </w:rPr>
        <w:t>У</w:t>
      </w:r>
      <w:r w:rsidR="00782CEA" w:rsidRPr="0074745E">
        <w:rPr>
          <w:sz w:val="28"/>
          <w:szCs w:val="28"/>
        </w:rPr>
        <w:t>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годам обучения.</w:t>
      </w:r>
    </w:p>
    <w:p w:rsidR="00782CEA" w:rsidRPr="0074745E" w:rsidRDefault="003E3539" w:rsidP="00782CEA">
      <w:pPr>
        <w:pStyle w:val="ConsPlusNormal"/>
        <w:spacing w:before="240"/>
        <w:ind w:firstLine="540"/>
        <w:jc w:val="both"/>
        <w:rPr>
          <w:sz w:val="28"/>
          <w:szCs w:val="28"/>
        </w:rPr>
      </w:pPr>
      <w:r>
        <w:rPr>
          <w:sz w:val="28"/>
          <w:szCs w:val="28"/>
        </w:rPr>
        <w:t>У</w:t>
      </w:r>
      <w:r w:rsidR="00782CEA" w:rsidRPr="0074745E">
        <w:rPr>
          <w:sz w:val="28"/>
          <w:szCs w:val="28"/>
        </w:rPr>
        <w:t>чебный план состоит из двух частей - обязательной части и части, формируемой участниками образовательных отношений.</w:t>
      </w:r>
    </w:p>
    <w:p w:rsidR="00782CEA" w:rsidRPr="0074745E" w:rsidRDefault="00782CEA" w:rsidP="00782CEA">
      <w:pPr>
        <w:pStyle w:val="ConsPlusNormal"/>
        <w:spacing w:before="240"/>
        <w:ind w:firstLine="540"/>
        <w:jc w:val="both"/>
        <w:rPr>
          <w:sz w:val="28"/>
          <w:szCs w:val="28"/>
        </w:rPr>
      </w:pPr>
      <w:r w:rsidRPr="0074745E">
        <w:rPr>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глухих обучающихся, и учебное время, отводимое на их изучение по годам обучения.</w:t>
      </w:r>
    </w:p>
    <w:p w:rsidR="00782CEA" w:rsidRPr="0074745E" w:rsidRDefault="00782CEA" w:rsidP="00782CEA">
      <w:pPr>
        <w:pStyle w:val="ConsPlusNormal"/>
        <w:spacing w:before="240"/>
        <w:ind w:firstLine="540"/>
        <w:jc w:val="both"/>
        <w:rPr>
          <w:sz w:val="28"/>
          <w:szCs w:val="28"/>
        </w:rPr>
      </w:pPr>
      <w:r w:rsidRPr="0074745E">
        <w:rPr>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782CEA" w:rsidRPr="0074745E" w:rsidRDefault="00782CEA" w:rsidP="00782CEA">
      <w:pPr>
        <w:pStyle w:val="ConsPlusNormal"/>
        <w:spacing w:before="240"/>
        <w:ind w:firstLine="540"/>
        <w:jc w:val="both"/>
        <w:rPr>
          <w:sz w:val="28"/>
          <w:szCs w:val="28"/>
        </w:rPr>
      </w:pPr>
      <w:r w:rsidRPr="0074745E">
        <w:rPr>
          <w:sz w:val="28"/>
          <w:szCs w:val="28"/>
        </w:rPr>
        <w:t>формирование гордости за свою страну, приобщение к общекультурным, национальным и этнокультурным ценностям;</w:t>
      </w:r>
    </w:p>
    <w:p w:rsidR="00782CEA" w:rsidRPr="0074745E" w:rsidRDefault="00782CEA" w:rsidP="00782CEA">
      <w:pPr>
        <w:pStyle w:val="ConsPlusNormal"/>
        <w:spacing w:before="240"/>
        <w:ind w:firstLine="540"/>
        <w:jc w:val="both"/>
        <w:rPr>
          <w:sz w:val="28"/>
          <w:szCs w:val="28"/>
        </w:rPr>
      </w:pPr>
      <w:r w:rsidRPr="0074745E">
        <w:rPr>
          <w:sz w:val="28"/>
          <w:szCs w:val="28"/>
        </w:rPr>
        <w:t>готовность глухих обучающихся к продолжению образования на уровне основного общего образования;</w:t>
      </w:r>
    </w:p>
    <w:p w:rsidR="00782CEA" w:rsidRPr="0074745E" w:rsidRDefault="00782CEA" w:rsidP="00782CEA">
      <w:pPr>
        <w:pStyle w:val="ConsPlusNormal"/>
        <w:spacing w:before="240"/>
        <w:ind w:firstLine="540"/>
        <w:jc w:val="both"/>
        <w:rPr>
          <w:sz w:val="28"/>
          <w:szCs w:val="28"/>
        </w:rPr>
      </w:pPr>
      <w:r w:rsidRPr="0074745E">
        <w:rPr>
          <w:sz w:val="28"/>
          <w:szCs w:val="28"/>
        </w:rPr>
        <w:t>формирование здорового образа жизни, элементарных правил поведения в экстремальных ситуациях;</w:t>
      </w:r>
    </w:p>
    <w:p w:rsidR="00782CEA" w:rsidRPr="0074745E" w:rsidRDefault="00782CEA" w:rsidP="00782CEA">
      <w:pPr>
        <w:pStyle w:val="ConsPlusNormal"/>
        <w:spacing w:before="240"/>
        <w:ind w:firstLine="540"/>
        <w:jc w:val="both"/>
        <w:rPr>
          <w:sz w:val="28"/>
          <w:szCs w:val="28"/>
        </w:rPr>
      </w:pPr>
      <w:r w:rsidRPr="0074745E">
        <w:rPr>
          <w:sz w:val="28"/>
          <w:szCs w:val="28"/>
        </w:rPr>
        <w:t>личностное развитие глухого обучающегося в соответствии с его индивидуальностью;</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минимизацию негативного влияния нарушения слуха на развитие обучающегося и профилактику возникновения вторичных отклонений.</w:t>
      </w:r>
    </w:p>
    <w:p w:rsidR="00782CEA" w:rsidRPr="0074745E" w:rsidRDefault="00782CEA" w:rsidP="00782CEA">
      <w:pPr>
        <w:pStyle w:val="ConsPlusNormal"/>
        <w:spacing w:before="240"/>
        <w:ind w:firstLine="540"/>
        <w:jc w:val="both"/>
        <w:rPr>
          <w:sz w:val="28"/>
          <w:szCs w:val="28"/>
        </w:rPr>
      </w:pPr>
      <w:r w:rsidRPr="0074745E">
        <w:rPr>
          <w:sz w:val="28"/>
          <w:szCs w:val="28"/>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782CEA" w:rsidRPr="0074745E" w:rsidRDefault="00782CEA" w:rsidP="00782CEA">
      <w:pPr>
        <w:pStyle w:val="ConsPlusNormal"/>
        <w:spacing w:before="240"/>
        <w:ind w:firstLine="540"/>
        <w:jc w:val="both"/>
        <w:rPr>
          <w:sz w:val="28"/>
          <w:szCs w:val="28"/>
        </w:rPr>
      </w:pPr>
      <w:r w:rsidRPr="0074745E">
        <w:rPr>
          <w:sz w:val="28"/>
          <w:szCs w:val="28"/>
        </w:rPr>
        <w:t>Обязательная часть содержит перечень обязательных учебных предметов, получивших отражение в учебном плане.</w:t>
      </w:r>
    </w:p>
    <w:p w:rsidR="00782CEA" w:rsidRPr="0074745E" w:rsidRDefault="00782CEA" w:rsidP="00782CEA">
      <w:pPr>
        <w:pStyle w:val="ConsPlusNormal"/>
        <w:spacing w:before="240"/>
        <w:ind w:firstLine="540"/>
        <w:jc w:val="both"/>
        <w:rPr>
          <w:sz w:val="28"/>
          <w:szCs w:val="28"/>
        </w:rPr>
      </w:pPr>
      <w:r w:rsidRPr="0074745E">
        <w:rPr>
          <w:sz w:val="28"/>
          <w:szCs w:val="28"/>
        </w:rPr>
        <w:t>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w:t>
      </w:r>
    </w:p>
    <w:p w:rsidR="00782CEA" w:rsidRPr="0074745E" w:rsidRDefault="00782CEA" w:rsidP="00782CEA">
      <w:pPr>
        <w:pStyle w:val="ConsPlusNormal"/>
        <w:spacing w:before="240"/>
        <w:ind w:firstLine="540"/>
        <w:jc w:val="both"/>
        <w:rPr>
          <w:sz w:val="28"/>
          <w:szCs w:val="28"/>
        </w:rPr>
      </w:pPr>
      <w:r w:rsidRPr="0074745E">
        <w:rPr>
          <w:sz w:val="28"/>
          <w:szCs w:val="28"/>
        </w:rPr>
        <w:t>в 1 дополнительном классе - обучение грамоте; развитие речи (обучение дактильной речи, обучение устной (разговорной и монологической) речи);</w:t>
      </w:r>
    </w:p>
    <w:p w:rsidR="00782CEA" w:rsidRPr="0074745E" w:rsidRDefault="00782CEA" w:rsidP="00782CEA">
      <w:pPr>
        <w:pStyle w:val="ConsPlusNormal"/>
        <w:spacing w:before="240"/>
        <w:ind w:firstLine="540"/>
        <w:jc w:val="both"/>
        <w:rPr>
          <w:sz w:val="28"/>
          <w:szCs w:val="28"/>
        </w:rPr>
      </w:pPr>
      <w:r w:rsidRPr="0074745E">
        <w:rPr>
          <w:sz w:val="28"/>
          <w:szCs w:val="28"/>
        </w:rPr>
        <w:t>в 1 классе - развитие речи; письмо; первоначальные грамматические обобщения (во 2-м полугодии);</w:t>
      </w:r>
    </w:p>
    <w:p w:rsidR="00782CEA" w:rsidRPr="0074745E" w:rsidRDefault="00782CEA" w:rsidP="00782CEA">
      <w:pPr>
        <w:pStyle w:val="ConsPlusNormal"/>
        <w:spacing w:before="240"/>
        <w:ind w:firstLine="540"/>
        <w:jc w:val="both"/>
        <w:rPr>
          <w:sz w:val="28"/>
          <w:szCs w:val="28"/>
        </w:rPr>
      </w:pPr>
      <w:r w:rsidRPr="0074745E">
        <w:rPr>
          <w:sz w:val="28"/>
          <w:szCs w:val="28"/>
        </w:rPr>
        <w:t>во 2 - 3 классах - развитие речи; первоначальные грамматические обобщения;</w:t>
      </w:r>
    </w:p>
    <w:p w:rsidR="00782CEA" w:rsidRPr="0074745E" w:rsidRDefault="00782CEA" w:rsidP="00782CEA">
      <w:pPr>
        <w:pStyle w:val="ConsPlusNormal"/>
        <w:spacing w:before="240"/>
        <w:ind w:firstLine="540"/>
        <w:jc w:val="both"/>
        <w:rPr>
          <w:sz w:val="28"/>
          <w:szCs w:val="28"/>
        </w:rPr>
      </w:pPr>
      <w:r w:rsidRPr="0074745E">
        <w:rPr>
          <w:sz w:val="28"/>
          <w:szCs w:val="28"/>
        </w:rPr>
        <w:t>в 4 - 5 классах - развитие речи; сведения по грамматике.</w:t>
      </w:r>
    </w:p>
    <w:p w:rsidR="00782CEA" w:rsidRPr="0074745E" w:rsidRDefault="00782CEA" w:rsidP="00782CEA">
      <w:pPr>
        <w:pStyle w:val="ConsPlusNormal"/>
        <w:spacing w:before="240"/>
        <w:ind w:firstLine="540"/>
        <w:jc w:val="both"/>
        <w:rPr>
          <w:sz w:val="28"/>
          <w:szCs w:val="28"/>
        </w:rPr>
      </w:pPr>
      <w:r w:rsidRPr="0074745E">
        <w:rPr>
          <w:sz w:val="28"/>
          <w:szCs w:val="28"/>
        </w:rPr>
        <w:t>Учебный предмет "Литературное чтение" применительно к уровню начального общего образования является комплексным. На разных годах обучения он представлен следующими дисциплинами:</w:t>
      </w:r>
    </w:p>
    <w:p w:rsidR="00782CEA" w:rsidRPr="0074745E" w:rsidRDefault="00782CEA" w:rsidP="00782CEA">
      <w:pPr>
        <w:pStyle w:val="ConsPlusNormal"/>
        <w:spacing w:before="240"/>
        <w:ind w:firstLine="540"/>
        <w:jc w:val="both"/>
        <w:rPr>
          <w:sz w:val="28"/>
          <w:szCs w:val="28"/>
        </w:rPr>
      </w:pPr>
      <w:r w:rsidRPr="0074745E">
        <w:rPr>
          <w:sz w:val="28"/>
          <w:szCs w:val="28"/>
        </w:rPr>
        <w:t>в 1 - 3 классах - "Чтение и развитие речи";</w:t>
      </w:r>
    </w:p>
    <w:p w:rsidR="00782CEA" w:rsidRPr="0074745E" w:rsidRDefault="00782CEA" w:rsidP="00782CEA">
      <w:pPr>
        <w:pStyle w:val="ConsPlusNormal"/>
        <w:spacing w:before="240"/>
        <w:ind w:firstLine="540"/>
        <w:jc w:val="both"/>
        <w:rPr>
          <w:sz w:val="28"/>
          <w:szCs w:val="28"/>
        </w:rPr>
      </w:pPr>
      <w:r w:rsidRPr="0074745E">
        <w:rPr>
          <w:sz w:val="28"/>
          <w:szCs w:val="28"/>
        </w:rPr>
        <w:t>в 4 - 5 классах - "Литературное чтение".</w:t>
      </w:r>
    </w:p>
    <w:p w:rsidR="00782CEA" w:rsidRPr="0074745E" w:rsidRDefault="00782CEA" w:rsidP="00782CEA">
      <w:pPr>
        <w:pStyle w:val="ConsPlusNormal"/>
        <w:spacing w:before="240"/>
        <w:ind w:firstLine="540"/>
        <w:jc w:val="both"/>
        <w:rPr>
          <w:sz w:val="28"/>
          <w:szCs w:val="28"/>
        </w:rPr>
      </w:pPr>
      <w:r w:rsidRPr="0074745E">
        <w:rPr>
          <w:sz w:val="28"/>
          <w:szCs w:val="28"/>
        </w:rPr>
        <w:t>Учебный предмет "Предметно-практическое обучение", входящий в предметную область "Русский язык и литературное чтение", является специфическим интегративным учебным предметом, предназначенным для формирования комплекса умений разных предметных областей - обеспечивает формирование речи как средства общения, практическое накопление словаря и грамматических форм русского языка, формирование представлений об окружающем мире и трудовых навыков в совместной деятельности.</w:t>
      </w:r>
    </w:p>
    <w:p w:rsidR="00782CEA" w:rsidRPr="0074745E" w:rsidRDefault="00782CEA" w:rsidP="00782CEA">
      <w:pPr>
        <w:pStyle w:val="ConsPlusNormal"/>
        <w:spacing w:before="240"/>
        <w:ind w:firstLine="540"/>
        <w:jc w:val="both"/>
        <w:rPr>
          <w:sz w:val="28"/>
          <w:szCs w:val="28"/>
        </w:rPr>
      </w:pPr>
      <w:r w:rsidRPr="0074745E">
        <w:rPr>
          <w:sz w:val="28"/>
          <w:szCs w:val="28"/>
        </w:rPr>
        <w:t>27.1.2. Часть учебного плана, формируемая участниками образовательных отношений, включает:</w:t>
      </w:r>
    </w:p>
    <w:p w:rsidR="00782CEA" w:rsidRPr="0074745E" w:rsidRDefault="00782CEA" w:rsidP="00782CEA">
      <w:pPr>
        <w:pStyle w:val="ConsPlusNormal"/>
        <w:spacing w:before="240"/>
        <w:ind w:firstLine="540"/>
        <w:jc w:val="both"/>
        <w:rPr>
          <w:sz w:val="28"/>
          <w:szCs w:val="28"/>
        </w:rPr>
      </w:pPr>
      <w:r w:rsidRPr="0074745E">
        <w:rPr>
          <w:sz w:val="28"/>
          <w:szCs w:val="28"/>
        </w:rPr>
        <w:t>факультативные курсы, обеспечивающие реализацию индивидуальных особых образовательных потребностей глухих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lastRenderedPageBreak/>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глухих обучающихся;</w:t>
      </w:r>
    </w:p>
    <w:p w:rsidR="00782CEA" w:rsidRPr="0074745E" w:rsidRDefault="00782CEA" w:rsidP="00782CEA">
      <w:pPr>
        <w:pStyle w:val="ConsPlusNormal"/>
        <w:spacing w:before="240"/>
        <w:ind w:firstLine="540"/>
        <w:jc w:val="both"/>
        <w:rPr>
          <w:sz w:val="28"/>
          <w:szCs w:val="28"/>
        </w:rPr>
      </w:pPr>
      <w:r w:rsidRPr="0074745E">
        <w:rPr>
          <w:sz w:val="28"/>
          <w:szCs w:val="28"/>
        </w:rPr>
        <w:t>коррекционно-развивающую область,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w:t>
      </w:r>
    </w:p>
    <w:p w:rsidR="00782CEA" w:rsidRPr="0074745E" w:rsidRDefault="00782CEA" w:rsidP="00782CEA">
      <w:pPr>
        <w:pStyle w:val="ConsPlusNormal"/>
        <w:spacing w:before="240"/>
        <w:ind w:firstLine="540"/>
        <w:jc w:val="both"/>
        <w:rPr>
          <w:sz w:val="28"/>
          <w:szCs w:val="28"/>
        </w:rPr>
      </w:pPr>
      <w:r w:rsidRPr="0074745E">
        <w:rPr>
          <w:sz w:val="28"/>
          <w:szCs w:val="28"/>
        </w:rPr>
        <w:t>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"Социально-бытовая ориентировка", которые являются обязательными и проводятся в форме групповых и индивидуальных коррекционных занятий.</w:t>
      </w:r>
    </w:p>
    <w:p w:rsidR="00782CEA" w:rsidRPr="0074745E" w:rsidRDefault="00782CEA" w:rsidP="00782CEA">
      <w:pPr>
        <w:pStyle w:val="ConsPlusNormal"/>
        <w:spacing w:before="240"/>
        <w:ind w:firstLine="540"/>
        <w:jc w:val="both"/>
        <w:rPr>
          <w:sz w:val="28"/>
          <w:szCs w:val="28"/>
        </w:rPr>
      </w:pPr>
      <w:r w:rsidRPr="0074745E">
        <w:rPr>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782CEA" w:rsidRPr="0074745E" w:rsidRDefault="00782CEA" w:rsidP="00782CEA">
      <w:pPr>
        <w:pStyle w:val="ConsPlusNormal"/>
        <w:spacing w:before="240"/>
        <w:ind w:firstLine="540"/>
        <w:jc w:val="both"/>
        <w:rPr>
          <w:sz w:val="28"/>
          <w:szCs w:val="28"/>
        </w:rPr>
      </w:pPr>
      <w:r w:rsidRPr="0074745E">
        <w:rPr>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w:t>
      </w:r>
      <w:hyperlink r:id="rId43" w:history="1">
        <w:r w:rsidRPr="0074745E">
          <w:rPr>
            <w:color w:val="0000FF"/>
            <w:sz w:val="28"/>
            <w:szCs w:val="28"/>
          </w:rPr>
          <w:t>пункт 3.4.16</w:t>
        </w:r>
      </w:hyperlink>
      <w:r w:rsidRPr="0074745E">
        <w:rPr>
          <w:sz w:val="28"/>
          <w:szCs w:val="28"/>
        </w:rPr>
        <w:t xml:space="preserve"> Санитарно-эпидемиологических требований).</w:t>
      </w:r>
    </w:p>
    <w:p w:rsidR="00782CEA" w:rsidRPr="0074745E" w:rsidRDefault="00782CEA" w:rsidP="00782CEA">
      <w:pPr>
        <w:pStyle w:val="ConsPlusNormal"/>
        <w:spacing w:before="240"/>
        <w:ind w:firstLine="540"/>
        <w:jc w:val="both"/>
        <w:rPr>
          <w:sz w:val="28"/>
          <w:szCs w:val="28"/>
        </w:rPr>
      </w:pPr>
      <w:r w:rsidRPr="0074745E">
        <w:rPr>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782CEA" w:rsidRPr="0074745E" w:rsidRDefault="00782CEA" w:rsidP="00782CEA">
      <w:pPr>
        <w:pStyle w:val="ConsPlusNormal"/>
        <w:spacing w:before="240"/>
        <w:ind w:firstLine="540"/>
        <w:jc w:val="both"/>
        <w:rPr>
          <w:sz w:val="28"/>
          <w:szCs w:val="28"/>
        </w:rPr>
      </w:pPr>
      <w:r w:rsidRPr="0074745E">
        <w:rPr>
          <w:sz w:val="28"/>
          <w:szCs w:val="28"/>
        </w:rPr>
        <w:t>Продолжительность группового коррекционного занятия составляет в 1 классе - 35 минут, со 2 класса - 40 минут. Продолжительность индивидуального коррекционного занятия составляет 20 минут.</w:t>
      </w:r>
    </w:p>
    <w:p w:rsidR="00782CEA" w:rsidRPr="0074745E" w:rsidRDefault="00782CEA" w:rsidP="00782CEA">
      <w:pPr>
        <w:pStyle w:val="ConsPlusNormal"/>
        <w:spacing w:before="240"/>
        <w:ind w:firstLine="540"/>
        <w:jc w:val="both"/>
        <w:rPr>
          <w:sz w:val="28"/>
          <w:szCs w:val="28"/>
        </w:rPr>
      </w:pPr>
      <w:r w:rsidRPr="0074745E">
        <w:rPr>
          <w:sz w:val="28"/>
          <w:szCs w:val="28"/>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1-м классе каждый день проводится 3 урока. Во время прогулки, динамической паузы происходит уточнение первоначальных математических представлений, формируются представления об окружающем мире, используются упражнения по развитию слухового восприятия и словесной речи в коммуникативной функции. Домашние задания даются с учетом индивидуальных возможностей обучающихся. В 1-м дополнительном </w:t>
      </w:r>
      <w:r w:rsidRPr="0074745E">
        <w:rPr>
          <w:sz w:val="28"/>
          <w:szCs w:val="28"/>
        </w:rPr>
        <w:lastRenderedPageBreak/>
        <w:t>и в 1-м классе обучение осуществляется без обязательных домашних заданий, следовательно, без записей в классном журнале. Допустимо предлагать обучающимся только творческие задания познавательного характера, выполняемые исключительно по желанию.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Общее время на их выполнение не должно превышать 15 минут.</w:t>
      </w:r>
    </w:p>
    <w:p w:rsidR="00782CEA" w:rsidRPr="0074745E" w:rsidRDefault="00782CEA" w:rsidP="00782CEA">
      <w:pPr>
        <w:pStyle w:val="ConsPlusNormal"/>
        <w:spacing w:before="240"/>
        <w:ind w:firstLine="540"/>
        <w:jc w:val="both"/>
        <w:rPr>
          <w:sz w:val="28"/>
          <w:szCs w:val="28"/>
        </w:rPr>
      </w:pPr>
      <w:r w:rsidRPr="0074745E">
        <w:rPr>
          <w:sz w:val="28"/>
          <w:szCs w:val="28"/>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44" w:history="1">
        <w:r w:rsidRPr="0074745E">
          <w:rPr>
            <w:color w:val="0000FF"/>
            <w:sz w:val="28"/>
            <w:szCs w:val="28"/>
          </w:rPr>
          <w:t>нормативами</w:t>
        </w:r>
      </w:hyperlink>
      <w:r w:rsidRPr="0074745E">
        <w:rPr>
          <w:sz w:val="28"/>
          <w:szCs w:val="28"/>
        </w:rPr>
        <w:t xml:space="preserve"> и Санитарно-эпидемиологическими </w:t>
      </w:r>
      <w:hyperlink r:id="rId45" w:history="1">
        <w:r w:rsidRPr="0074745E">
          <w:rPr>
            <w:color w:val="0000FF"/>
            <w:sz w:val="28"/>
            <w:szCs w:val="28"/>
          </w:rPr>
          <w:t>требованиями</w:t>
        </w:r>
      </w:hyperlink>
      <w:r w:rsidRPr="0074745E">
        <w:rPr>
          <w:sz w:val="28"/>
          <w:szCs w:val="28"/>
        </w:rPr>
        <w:t>.</w:t>
      </w:r>
    </w:p>
    <w:p w:rsidR="00782CEA" w:rsidRPr="0074745E" w:rsidRDefault="00782CEA" w:rsidP="00782CEA">
      <w:pPr>
        <w:pStyle w:val="ConsPlusNormal"/>
        <w:spacing w:before="240"/>
        <w:ind w:firstLine="540"/>
        <w:jc w:val="both"/>
        <w:rPr>
          <w:sz w:val="28"/>
          <w:szCs w:val="28"/>
        </w:rPr>
      </w:pPr>
      <w:r w:rsidRPr="0074745E">
        <w:rPr>
          <w:sz w:val="28"/>
          <w:szCs w:val="28"/>
        </w:rPr>
        <w:t>Общее время выполнения заданий по всем учебным предметам (вместе с чтением) в 3-м классе - до 1,5 часов (90 минут), с 4-го - до 2 часов (120 минут).</w:t>
      </w:r>
    </w:p>
    <w:p w:rsidR="00782CEA" w:rsidRPr="0074745E" w:rsidRDefault="00782CEA" w:rsidP="00782CEA">
      <w:pPr>
        <w:pStyle w:val="ConsPlusNormal"/>
        <w:spacing w:before="240"/>
        <w:ind w:firstLine="540"/>
        <w:jc w:val="both"/>
        <w:rPr>
          <w:sz w:val="28"/>
          <w:szCs w:val="28"/>
        </w:rPr>
      </w:pPr>
      <w:r w:rsidRPr="0074745E">
        <w:rPr>
          <w:sz w:val="28"/>
          <w:szCs w:val="28"/>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782CEA" w:rsidRPr="0074745E" w:rsidRDefault="003E3539" w:rsidP="00782CEA">
      <w:pPr>
        <w:pStyle w:val="ConsPlusNormal"/>
        <w:spacing w:before="240"/>
        <w:ind w:firstLine="540"/>
        <w:jc w:val="both"/>
        <w:rPr>
          <w:sz w:val="28"/>
          <w:szCs w:val="28"/>
        </w:rPr>
      </w:pPr>
      <w:r>
        <w:rPr>
          <w:sz w:val="28"/>
          <w:szCs w:val="28"/>
        </w:rPr>
        <w:t xml:space="preserve">При реализации данной </w:t>
      </w:r>
      <w:r w:rsidR="00782CEA" w:rsidRPr="0074745E">
        <w:rPr>
          <w:sz w:val="28"/>
          <w:szCs w:val="28"/>
        </w:rPr>
        <w:t>АО</w:t>
      </w:r>
      <w:r>
        <w:rPr>
          <w:sz w:val="28"/>
          <w:szCs w:val="28"/>
        </w:rPr>
        <w:t>О</w:t>
      </w:r>
      <w:r w:rsidR="00782CEA" w:rsidRPr="0074745E">
        <w:rPr>
          <w:sz w:val="28"/>
          <w:szCs w:val="28"/>
        </w:rPr>
        <w:t>П НОО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782CEA" w:rsidRPr="0074745E" w:rsidRDefault="00782CEA" w:rsidP="00782CEA">
      <w:pPr>
        <w:pStyle w:val="ConsPlusNormal"/>
        <w:spacing w:before="240"/>
        <w:ind w:firstLine="540"/>
        <w:jc w:val="both"/>
        <w:rPr>
          <w:sz w:val="28"/>
          <w:szCs w:val="28"/>
        </w:rPr>
      </w:pPr>
      <w:r w:rsidRPr="0074745E">
        <w:rPr>
          <w:sz w:val="28"/>
          <w:szCs w:val="28"/>
        </w:rPr>
        <w:t>Количество часов, отводимых в неделю на занятия внеурочной деятельностью, составляет не более 10 часов в неделю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w:t>
      </w:r>
      <w:hyperlink r:id="rId46" w:history="1">
        <w:r w:rsidRPr="0074745E">
          <w:rPr>
            <w:color w:val="0000FF"/>
            <w:sz w:val="28"/>
            <w:szCs w:val="28"/>
          </w:rPr>
          <w:t>пункт 3.4.16</w:t>
        </w:r>
      </w:hyperlink>
      <w:r w:rsidRPr="0074745E">
        <w:rPr>
          <w:sz w:val="28"/>
          <w:szCs w:val="28"/>
        </w:rPr>
        <w:t xml:space="preserve"> Санитарно-эпидемиологических требований).</w:t>
      </w:r>
    </w:p>
    <w:p w:rsidR="00782CEA" w:rsidRPr="0074745E" w:rsidRDefault="003E3539" w:rsidP="00782CEA">
      <w:pPr>
        <w:pStyle w:val="ConsPlusNormal"/>
        <w:spacing w:before="240"/>
        <w:ind w:firstLine="540"/>
        <w:jc w:val="both"/>
        <w:rPr>
          <w:sz w:val="28"/>
          <w:szCs w:val="28"/>
        </w:rPr>
      </w:pPr>
      <w:r>
        <w:rPr>
          <w:sz w:val="28"/>
          <w:szCs w:val="28"/>
        </w:rPr>
        <w:t>У</w:t>
      </w:r>
      <w:r w:rsidR="00782CEA" w:rsidRPr="0074745E">
        <w:rPr>
          <w:sz w:val="28"/>
          <w:szCs w:val="28"/>
        </w:rPr>
        <w:t>че</w:t>
      </w:r>
      <w:r>
        <w:rPr>
          <w:sz w:val="28"/>
          <w:szCs w:val="28"/>
        </w:rPr>
        <w:t xml:space="preserve">бный план </w:t>
      </w:r>
      <w:r w:rsidR="00782CEA" w:rsidRPr="0074745E">
        <w:rPr>
          <w:sz w:val="28"/>
          <w:szCs w:val="28"/>
        </w:rPr>
        <w:t>А</w:t>
      </w:r>
      <w:r>
        <w:rPr>
          <w:sz w:val="28"/>
          <w:szCs w:val="28"/>
        </w:rPr>
        <w:t>О</w:t>
      </w:r>
      <w:r w:rsidR="00782CEA" w:rsidRPr="0074745E">
        <w:rPr>
          <w:sz w:val="28"/>
          <w:szCs w:val="28"/>
        </w:rPr>
        <w:t>ОП НОО для глухих обучающихся (вариант 1.2) для обучающихся, получающих образование в пролонгированные сроки.</w:t>
      </w:r>
    </w:p>
    <w:p w:rsidR="00782CEA" w:rsidRPr="0074745E" w:rsidRDefault="00782CEA" w:rsidP="00782CEA">
      <w:pPr>
        <w:pStyle w:val="ConsPlusNormal"/>
        <w:jc w:val="both"/>
        <w:rPr>
          <w:sz w:val="28"/>
          <w:szCs w:val="28"/>
        </w:rPr>
      </w:pPr>
    </w:p>
    <w:p w:rsidR="00782CEA" w:rsidRPr="0074745E" w:rsidRDefault="00782CEA" w:rsidP="00782CEA">
      <w:pPr>
        <w:pStyle w:val="ConsPlusNormal"/>
        <w:jc w:val="right"/>
        <w:rPr>
          <w:sz w:val="28"/>
          <w:szCs w:val="28"/>
        </w:rPr>
      </w:pPr>
      <w:r w:rsidRPr="0074745E">
        <w:rPr>
          <w:sz w:val="28"/>
          <w:szCs w:val="28"/>
        </w:rPr>
        <w:t>Вариант N 1</w:t>
      </w:r>
    </w:p>
    <w:p w:rsidR="00782CEA" w:rsidRPr="0074745E" w:rsidRDefault="00782CEA" w:rsidP="00782CEA">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1984"/>
        <w:gridCol w:w="850"/>
        <w:gridCol w:w="840"/>
        <w:gridCol w:w="850"/>
        <w:gridCol w:w="845"/>
        <w:gridCol w:w="845"/>
        <w:gridCol w:w="907"/>
      </w:tblGrid>
      <w:tr w:rsidR="00782CEA" w:rsidRPr="0074745E" w:rsidTr="003A2373">
        <w:tc>
          <w:tcPr>
            <w:tcW w:w="1928" w:type="dxa"/>
            <w:vMerge w:val="restart"/>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Предметные области</w:t>
            </w:r>
          </w:p>
        </w:tc>
        <w:tc>
          <w:tcPr>
            <w:tcW w:w="1984" w:type="dxa"/>
            <w:vMerge w:val="restart"/>
            <w:tcBorders>
              <w:top w:val="single" w:sz="4" w:space="0" w:color="auto"/>
              <w:left w:val="single" w:sz="4" w:space="0" w:color="auto"/>
              <w:bottom w:val="single" w:sz="4" w:space="0" w:color="auto"/>
              <w:right w:val="single" w:sz="4" w:space="0" w:color="auto"/>
            </w:tcBorders>
            <w:vAlign w:val="bottom"/>
          </w:tcPr>
          <w:p w:rsidR="00782CEA" w:rsidRPr="0074745E" w:rsidRDefault="00782CEA" w:rsidP="003A2373">
            <w:pPr>
              <w:pStyle w:val="ConsPlusNormal"/>
              <w:rPr>
                <w:sz w:val="28"/>
                <w:szCs w:val="28"/>
              </w:rPr>
            </w:pPr>
            <w:r w:rsidRPr="0074745E">
              <w:rPr>
                <w:sz w:val="28"/>
                <w:szCs w:val="28"/>
              </w:rPr>
              <w:t>Учебные предметы</w:t>
            </w:r>
          </w:p>
          <w:p w:rsidR="00782CEA" w:rsidRPr="0074745E" w:rsidRDefault="00782CEA" w:rsidP="003A2373">
            <w:pPr>
              <w:pStyle w:val="ConsPlusNormal"/>
              <w:jc w:val="right"/>
              <w:rPr>
                <w:sz w:val="28"/>
                <w:szCs w:val="28"/>
              </w:rPr>
            </w:pPr>
            <w:r w:rsidRPr="0074745E">
              <w:rPr>
                <w:sz w:val="28"/>
                <w:szCs w:val="28"/>
              </w:rPr>
              <w:t>Классы</w:t>
            </w:r>
          </w:p>
        </w:tc>
        <w:tc>
          <w:tcPr>
            <w:tcW w:w="4230" w:type="dxa"/>
            <w:gridSpan w:val="5"/>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Количество часов в неделю</w:t>
            </w:r>
          </w:p>
        </w:tc>
        <w:tc>
          <w:tcPr>
            <w:tcW w:w="907" w:type="dxa"/>
            <w:vMerge w:val="restart"/>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Всего</w:t>
            </w:r>
          </w:p>
        </w:tc>
      </w:tr>
      <w:tr w:rsidR="00782CEA" w:rsidRPr="0074745E" w:rsidTr="003A2373">
        <w:tc>
          <w:tcPr>
            <w:tcW w:w="1928"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p>
        </w:tc>
        <w:tc>
          <w:tcPr>
            <w:tcW w:w="1984"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I</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II</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III</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IV</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V</w:t>
            </w:r>
          </w:p>
        </w:tc>
        <w:tc>
          <w:tcPr>
            <w:tcW w:w="907"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p>
        </w:tc>
      </w:tr>
      <w:tr w:rsidR="00782CEA" w:rsidRPr="0074745E" w:rsidTr="003A2373">
        <w:tc>
          <w:tcPr>
            <w:tcW w:w="9049" w:type="dxa"/>
            <w:gridSpan w:val="8"/>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Обязательная часть</w:t>
            </w:r>
          </w:p>
        </w:tc>
      </w:tr>
      <w:tr w:rsidR="00782CEA" w:rsidRPr="0074745E" w:rsidTr="003A2373">
        <w:tc>
          <w:tcPr>
            <w:tcW w:w="1928" w:type="dxa"/>
            <w:vMerge w:val="restart"/>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Русский язык и литературное чтение</w:t>
            </w:r>
          </w:p>
        </w:tc>
        <w:tc>
          <w:tcPr>
            <w:tcW w:w="198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Русский язык</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5</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5</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5</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6</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26</w:t>
            </w:r>
          </w:p>
        </w:tc>
      </w:tr>
      <w:tr w:rsidR="00782CEA" w:rsidRPr="0074745E" w:rsidTr="003A2373">
        <w:tc>
          <w:tcPr>
            <w:tcW w:w="1928"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Чтение и развитие речи</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3</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907" w:type="dxa"/>
            <w:vMerge w:val="restart"/>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19</w:t>
            </w:r>
          </w:p>
        </w:tc>
      </w:tr>
      <w:tr w:rsidR="00782CEA" w:rsidRPr="0074745E" w:rsidTr="003A2373">
        <w:tc>
          <w:tcPr>
            <w:tcW w:w="1928"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Литературное чтение</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p>
        </w:tc>
        <w:tc>
          <w:tcPr>
            <w:tcW w:w="907"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p>
        </w:tc>
      </w:tr>
      <w:tr w:rsidR="00782CEA" w:rsidRPr="0074745E" w:rsidTr="003A2373">
        <w:tc>
          <w:tcPr>
            <w:tcW w:w="1928"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Предметно практическое обучение</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3</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12</w:t>
            </w:r>
          </w:p>
        </w:tc>
      </w:tr>
      <w:tr w:rsidR="00782CEA" w:rsidRPr="0074745E" w:rsidTr="003A2373">
        <w:tc>
          <w:tcPr>
            <w:tcW w:w="1928"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Математика и информатика</w:t>
            </w:r>
          </w:p>
        </w:tc>
        <w:tc>
          <w:tcPr>
            <w:tcW w:w="198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Математика</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6</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22</w:t>
            </w:r>
          </w:p>
        </w:tc>
      </w:tr>
      <w:tr w:rsidR="00782CEA" w:rsidRPr="0074745E" w:rsidTr="003A2373">
        <w:tc>
          <w:tcPr>
            <w:tcW w:w="1928" w:type="dxa"/>
            <w:vMerge w:val="restart"/>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Обществознание и естествознание (Окружающий мир)</w:t>
            </w:r>
          </w:p>
        </w:tc>
        <w:tc>
          <w:tcPr>
            <w:tcW w:w="198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Ознакомление с окружающим миром</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907" w:type="dxa"/>
            <w:vMerge w:val="restart"/>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5</w:t>
            </w:r>
          </w:p>
        </w:tc>
      </w:tr>
      <w:tr w:rsidR="00782CEA" w:rsidRPr="0074745E" w:rsidTr="003A2373">
        <w:tc>
          <w:tcPr>
            <w:tcW w:w="1928"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Окружающий мир</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907"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p>
        </w:tc>
      </w:tr>
      <w:tr w:rsidR="00782CEA" w:rsidRPr="0074745E" w:rsidTr="003A2373">
        <w:tc>
          <w:tcPr>
            <w:tcW w:w="1928"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Основы религиозных культур и светской этики</w:t>
            </w:r>
          </w:p>
        </w:tc>
        <w:tc>
          <w:tcPr>
            <w:tcW w:w="198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Основы религиозных культур и светской этики</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r>
      <w:tr w:rsidR="00782CEA" w:rsidRPr="0074745E" w:rsidTr="003A2373">
        <w:tc>
          <w:tcPr>
            <w:tcW w:w="1928"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Искусство</w:t>
            </w:r>
          </w:p>
        </w:tc>
        <w:tc>
          <w:tcPr>
            <w:tcW w:w="198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p>
        </w:tc>
      </w:tr>
      <w:tr w:rsidR="00782CEA" w:rsidRPr="0074745E" w:rsidTr="003A2373">
        <w:tc>
          <w:tcPr>
            <w:tcW w:w="1928"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Технология</w:t>
            </w:r>
          </w:p>
        </w:tc>
        <w:tc>
          <w:tcPr>
            <w:tcW w:w="198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Технология</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r>
      <w:tr w:rsidR="00782CEA" w:rsidRPr="0074745E" w:rsidTr="003A2373">
        <w:tc>
          <w:tcPr>
            <w:tcW w:w="1928"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Физическая культура</w:t>
            </w:r>
          </w:p>
        </w:tc>
        <w:tc>
          <w:tcPr>
            <w:tcW w:w="198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Физическая культура (Адаптивная 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2</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2</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2</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8E4960">
            <w:pPr>
              <w:pStyle w:val="ConsPlusNormal"/>
              <w:jc w:val="center"/>
              <w:rPr>
                <w:sz w:val="28"/>
                <w:szCs w:val="28"/>
              </w:rPr>
            </w:pPr>
            <w:r w:rsidRPr="0074745E">
              <w:rPr>
                <w:sz w:val="28"/>
                <w:szCs w:val="28"/>
              </w:rPr>
              <w:t>1</w:t>
            </w:r>
            <w:r w:rsidR="008E4960">
              <w:rPr>
                <w:sz w:val="28"/>
                <w:szCs w:val="28"/>
              </w:rPr>
              <w:t>0</w:t>
            </w:r>
          </w:p>
        </w:tc>
      </w:tr>
      <w:tr w:rsidR="00782CEA" w:rsidRPr="0074745E" w:rsidTr="003A2373">
        <w:tc>
          <w:tcPr>
            <w:tcW w:w="3912"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Итого</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8E4960">
            <w:pPr>
              <w:pStyle w:val="ConsPlusNormal"/>
              <w:jc w:val="center"/>
              <w:rPr>
                <w:sz w:val="28"/>
                <w:szCs w:val="28"/>
              </w:rPr>
            </w:pPr>
            <w:r w:rsidRPr="0074745E">
              <w:rPr>
                <w:sz w:val="28"/>
                <w:szCs w:val="28"/>
              </w:rPr>
              <w:t>2</w:t>
            </w:r>
            <w:r w:rsidR="008E4960">
              <w:rPr>
                <w:sz w:val="28"/>
                <w:szCs w:val="28"/>
              </w:rPr>
              <w:t>0</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782CEA" w:rsidP="008E4960">
            <w:pPr>
              <w:pStyle w:val="ConsPlusNormal"/>
              <w:jc w:val="center"/>
              <w:rPr>
                <w:sz w:val="28"/>
                <w:szCs w:val="28"/>
              </w:rPr>
            </w:pPr>
            <w:r w:rsidRPr="0074745E">
              <w:rPr>
                <w:sz w:val="28"/>
                <w:szCs w:val="28"/>
              </w:rPr>
              <w:t>2</w:t>
            </w:r>
            <w:r w:rsidR="008E4960">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8E4960">
            <w:pPr>
              <w:pStyle w:val="ConsPlusNormal"/>
              <w:jc w:val="center"/>
              <w:rPr>
                <w:sz w:val="28"/>
                <w:szCs w:val="28"/>
              </w:rPr>
            </w:pPr>
            <w:r w:rsidRPr="0074745E">
              <w:rPr>
                <w:sz w:val="28"/>
                <w:szCs w:val="28"/>
              </w:rPr>
              <w:t>2</w:t>
            </w:r>
            <w:r w:rsidR="008E4960">
              <w:rPr>
                <w:sz w:val="28"/>
                <w:szCs w:val="28"/>
              </w:rPr>
              <w:t>0</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8E4960">
            <w:pPr>
              <w:pStyle w:val="ConsPlusNormal"/>
              <w:jc w:val="center"/>
              <w:rPr>
                <w:sz w:val="28"/>
                <w:szCs w:val="28"/>
              </w:rPr>
            </w:pPr>
            <w:r w:rsidRPr="0074745E">
              <w:rPr>
                <w:sz w:val="28"/>
                <w:szCs w:val="28"/>
              </w:rPr>
              <w:t>2</w:t>
            </w:r>
            <w:r w:rsidR="008E4960">
              <w:rPr>
                <w:sz w:val="28"/>
                <w:szCs w:val="28"/>
              </w:rPr>
              <w:t>0</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8E4960">
            <w:pPr>
              <w:pStyle w:val="ConsPlusNormal"/>
              <w:jc w:val="center"/>
              <w:rPr>
                <w:sz w:val="28"/>
                <w:szCs w:val="28"/>
              </w:rPr>
            </w:pPr>
            <w:r w:rsidRPr="0074745E">
              <w:rPr>
                <w:sz w:val="28"/>
                <w:szCs w:val="28"/>
              </w:rPr>
              <w:t>2</w:t>
            </w:r>
            <w:r w:rsidR="008E4960">
              <w:rPr>
                <w:sz w:val="28"/>
                <w:szCs w:val="28"/>
              </w:rPr>
              <w:t>0</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8E4960">
            <w:pPr>
              <w:pStyle w:val="ConsPlusNormal"/>
              <w:jc w:val="center"/>
              <w:rPr>
                <w:sz w:val="28"/>
                <w:szCs w:val="28"/>
              </w:rPr>
            </w:pPr>
            <w:r w:rsidRPr="0074745E">
              <w:rPr>
                <w:sz w:val="28"/>
                <w:szCs w:val="28"/>
              </w:rPr>
              <w:t>10</w:t>
            </w:r>
            <w:r w:rsidR="008E4960">
              <w:rPr>
                <w:sz w:val="28"/>
                <w:szCs w:val="28"/>
              </w:rPr>
              <w:t>0</w:t>
            </w:r>
          </w:p>
        </w:tc>
      </w:tr>
      <w:tr w:rsidR="00782CEA" w:rsidRPr="0074745E" w:rsidTr="003A2373">
        <w:tc>
          <w:tcPr>
            <w:tcW w:w="3912"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lastRenderedPageBreak/>
              <w:t>Часть, формируемая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1</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3</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3</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13</w:t>
            </w:r>
          </w:p>
        </w:tc>
      </w:tr>
      <w:tr w:rsidR="00782CEA" w:rsidRPr="0074745E" w:rsidTr="003A2373">
        <w:tc>
          <w:tcPr>
            <w:tcW w:w="3912"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Рекомендуемая недельная нагрузка при 5-дневной учебной неделе</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21</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23</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23</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23</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23</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113</w:t>
            </w:r>
          </w:p>
        </w:tc>
      </w:tr>
      <w:tr w:rsidR="00782CEA" w:rsidRPr="0074745E" w:rsidTr="003A2373">
        <w:tc>
          <w:tcPr>
            <w:tcW w:w="3912"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Максимально допустимая недельная нагрузка</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21</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23</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23</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23</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23</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113</w:t>
            </w:r>
          </w:p>
        </w:tc>
      </w:tr>
      <w:tr w:rsidR="00782CEA" w:rsidRPr="0074745E" w:rsidTr="003A2373">
        <w:tc>
          <w:tcPr>
            <w:tcW w:w="3912"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Внеурочная деятельность:</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10</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10</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10</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10</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10</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50</w:t>
            </w:r>
          </w:p>
        </w:tc>
      </w:tr>
      <w:tr w:rsidR="00782CEA" w:rsidRPr="0074745E" w:rsidTr="003A2373">
        <w:tc>
          <w:tcPr>
            <w:tcW w:w="3912"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1. Коррекционно-развивающая область</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5.5</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4.</w:t>
            </w:r>
            <w:r w:rsidR="00782CEA" w:rsidRPr="0074745E">
              <w:rPr>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4.</w:t>
            </w:r>
            <w:r w:rsidR="00782CEA" w:rsidRPr="0074745E">
              <w:rPr>
                <w:sz w:val="28"/>
                <w:szCs w:val="28"/>
              </w:rPr>
              <w:t>5</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4.</w:t>
            </w:r>
            <w:r w:rsidR="00782CEA" w:rsidRPr="0074745E">
              <w:rPr>
                <w:sz w:val="28"/>
                <w:szCs w:val="28"/>
              </w:rPr>
              <w:t>5</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4.</w:t>
            </w:r>
            <w:r w:rsidR="00782CEA" w:rsidRPr="0074745E">
              <w:rPr>
                <w:sz w:val="28"/>
                <w:szCs w:val="28"/>
              </w:rPr>
              <w:t>5</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23.5</w:t>
            </w:r>
          </w:p>
        </w:tc>
      </w:tr>
      <w:tr w:rsidR="00782CEA" w:rsidRPr="0074745E" w:rsidTr="003A2373">
        <w:tc>
          <w:tcPr>
            <w:tcW w:w="3912"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ind w:left="283"/>
              <w:rPr>
                <w:sz w:val="28"/>
                <w:szCs w:val="28"/>
              </w:rPr>
            </w:pPr>
            <w:r w:rsidRPr="0074745E">
              <w:rPr>
                <w:sz w:val="28"/>
                <w:szCs w:val="28"/>
              </w:rPr>
              <w:t>1.1. Формирование речевого слуха и произносительной стороны устной речи</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2.5</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2.5</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2.5</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2.5</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2.5</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r w:rsidR="008E4960">
              <w:rPr>
                <w:sz w:val="28"/>
                <w:szCs w:val="28"/>
              </w:rPr>
              <w:t>2.</w:t>
            </w:r>
            <w:r w:rsidRPr="0074745E">
              <w:rPr>
                <w:sz w:val="28"/>
                <w:szCs w:val="28"/>
              </w:rPr>
              <w:t>5</w:t>
            </w:r>
          </w:p>
        </w:tc>
      </w:tr>
      <w:tr w:rsidR="00782CEA" w:rsidRPr="0074745E" w:rsidTr="003A2373">
        <w:tc>
          <w:tcPr>
            <w:tcW w:w="3912"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ind w:left="283"/>
              <w:rPr>
                <w:sz w:val="28"/>
                <w:szCs w:val="28"/>
              </w:rPr>
            </w:pPr>
            <w:r w:rsidRPr="0074745E">
              <w:rPr>
                <w:sz w:val="28"/>
                <w:szCs w:val="28"/>
              </w:rPr>
              <w:t>1.2. Музыкально-ритмические занятия</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8</w:t>
            </w:r>
          </w:p>
        </w:tc>
      </w:tr>
      <w:tr w:rsidR="00782CEA" w:rsidRPr="0074745E" w:rsidTr="003A2373">
        <w:tc>
          <w:tcPr>
            <w:tcW w:w="3912"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ind w:left="283"/>
              <w:rPr>
                <w:sz w:val="28"/>
                <w:szCs w:val="28"/>
              </w:rPr>
            </w:pPr>
            <w:r w:rsidRPr="0074745E">
              <w:rPr>
                <w:sz w:val="28"/>
                <w:szCs w:val="28"/>
              </w:rPr>
              <w:t>1.3. Развитие слухового восприятия и техника речи</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r>
      <w:tr w:rsidR="00782CEA" w:rsidRPr="0074745E" w:rsidTr="003A2373">
        <w:tc>
          <w:tcPr>
            <w:tcW w:w="3912"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ind w:left="283"/>
              <w:rPr>
                <w:sz w:val="28"/>
                <w:szCs w:val="28"/>
              </w:rPr>
            </w:pPr>
            <w:r w:rsidRPr="0074745E">
              <w:rPr>
                <w:sz w:val="28"/>
                <w:szCs w:val="28"/>
              </w:rPr>
              <w:t>1.4. Социально-бытовая ориентировка</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w:t>
            </w:r>
          </w:p>
        </w:tc>
      </w:tr>
      <w:tr w:rsidR="00782CEA" w:rsidRPr="0074745E" w:rsidTr="003A2373">
        <w:tc>
          <w:tcPr>
            <w:tcW w:w="3912"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2. Другие направления внеурочной деятельности</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r w:rsidR="008E4960">
              <w:rPr>
                <w:sz w:val="28"/>
                <w:szCs w:val="28"/>
              </w:rPr>
              <w:t>.5</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4.5</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4.</w:t>
            </w:r>
            <w:r w:rsidR="00782CEA" w:rsidRPr="0074745E">
              <w:rPr>
                <w:sz w:val="28"/>
                <w:szCs w:val="28"/>
              </w:rPr>
              <w:t>5</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4.</w:t>
            </w:r>
            <w:r w:rsidR="00782CEA" w:rsidRPr="0074745E">
              <w:rPr>
                <w:sz w:val="28"/>
                <w:szCs w:val="28"/>
              </w:rPr>
              <w:t>5</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8E4960" w:rsidP="003A2373">
            <w:pPr>
              <w:pStyle w:val="ConsPlusNormal"/>
              <w:jc w:val="center"/>
              <w:rPr>
                <w:sz w:val="28"/>
                <w:szCs w:val="28"/>
              </w:rPr>
            </w:pPr>
            <w:r>
              <w:rPr>
                <w:sz w:val="28"/>
                <w:szCs w:val="28"/>
              </w:rPr>
              <w:t>4.</w:t>
            </w:r>
            <w:r w:rsidR="00782CEA" w:rsidRPr="0074745E">
              <w:rPr>
                <w:sz w:val="28"/>
                <w:szCs w:val="28"/>
              </w:rPr>
              <w:t>5</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8E4960">
            <w:pPr>
              <w:pStyle w:val="ConsPlusNormal"/>
              <w:jc w:val="center"/>
              <w:rPr>
                <w:sz w:val="28"/>
                <w:szCs w:val="28"/>
              </w:rPr>
            </w:pPr>
            <w:r w:rsidRPr="0074745E">
              <w:rPr>
                <w:sz w:val="28"/>
                <w:szCs w:val="28"/>
              </w:rPr>
              <w:t>2</w:t>
            </w:r>
            <w:r w:rsidR="008E4960">
              <w:rPr>
                <w:sz w:val="28"/>
                <w:szCs w:val="28"/>
              </w:rPr>
              <w:t>6.5</w:t>
            </w:r>
          </w:p>
        </w:tc>
      </w:tr>
      <w:tr w:rsidR="00782CEA" w:rsidRPr="0074745E" w:rsidTr="003A2373">
        <w:tc>
          <w:tcPr>
            <w:tcW w:w="3912"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Всего</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31</w:t>
            </w:r>
          </w:p>
        </w:tc>
        <w:tc>
          <w:tcPr>
            <w:tcW w:w="84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33</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33</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33</w:t>
            </w:r>
          </w:p>
        </w:tc>
        <w:tc>
          <w:tcPr>
            <w:tcW w:w="845"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33</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163</w:t>
            </w:r>
          </w:p>
        </w:tc>
      </w:tr>
    </w:tbl>
    <w:p w:rsidR="00782CEA" w:rsidRPr="0074745E" w:rsidRDefault="00782CEA" w:rsidP="00782CEA">
      <w:pPr>
        <w:pStyle w:val="ConsPlusNormal"/>
        <w:jc w:val="both"/>
        <w:rPr>
          <w:sz w:val="28"/>
          <w:szCs w:val="28"/>
        </w:rPr>
      </w:pPr>
    </w:p>
    <w:p w:rsidR="00782CEA" w:rsidRPr="0074745E" w:rsidRDefault="00782CEA" w:rsidP="00782CEA">
      <w:pPr>
        <w:pStyle w:val="ConsPlusNormal"/>
        <w:ind w:firstLine="540"/>
        <w:jc w:val="both"/>
        <w:rPr>
          <w:sz w:val="28"/>
          <w:szCs w:val="28"/>
        </w:rPr>
      </w:pPr>
      <w:r w:rsidRPr="0074745E">
        <w:rPr>
          <w:sz w:val="28"/>
          <w:szCs w:val="28"/>
        </w:rPr>
        <w:t>В учебном плане на коррекционно-развивающий курс "Формирование речевого слуха и произносительной стороны устной речи" (индивидуальные занятия) количество часов в неделю указано на одного обучающегося.</w:t>
      </w:r>
    </w:p>
    <w:p w:rsidR="00782CEA" w:rsidRPr="0074745E" w:rsidRDefault="003E3539" w:rsidP="00782CEA">
      <w:pPr>
        <w:pStyle w:val="ConsPlusNormal"/>
        <w:spacing w:before="240"/>
        <w:ind w:firstLine="540"/>
        <w:jc w:val="both"/>
        <w:rPr>
          <w:sz w:val="28"/>
          <w:szCs w:val="28"/>
        </w:rPr>
      </w:pPr>
      <w:r>
        <w:rPr>
          <w:sz w:val="28"/>
          <w:szCs w:val="28"/>
        </w:rPr>
        <w:t xml:space="preserve">Учебный план </w:t>
      </w:r>
      <w:r w:rsidR="00782CEA" w:rsidRPr="0074745E">
        <w:rPr>
          <w:sz w:val="28"/>
          <w:szCs w:val="28"/>
        </w:rPr>
        <w:t>А</w:t>
      </w:r>
      <w:r>
        <w:rPr>
          <w:sz w:val="28"/>
          <w:szCs w:val="28"/>
        </w:rPr>
        <w:t>О</w:t>
      </w:r>
      <w:r w:rsidR="00782CEA" w:rsidRPr="0074745E">
        <w:rPr>
          <w:sz w:val="28"/>
          <w:szCs w:val="28"/>
        </w:rPr>
        <w:t>ОП НОО для глухих обучающихся (вариант 1.2) для обучающихся, получающих образование в пролонгированные сроки.</w:t>
      </w:r>
    </w:p>
    <w:p w:rsidR="00782CEA" w:rsidRPr="0074745E" w:rsidRDefault="00782CEA" w:rsidP="00782CEA">
      <w:pPr>
        <w:pStyle w:val="ConsPlusNormal"/>
        <w:jc w:val="both"/>
        <w:rPr>
          <w:sz w:val="28"/>
          <w:szCs w:val="28"/>
        </w:rPr>
      </w:pPr>
    </w:p>
    <w:p w:rsidR="00782CEA" w:rsidRPr="0074745E" w:rsidRDefault="00782CEA" w:rsidP="00782CEA">
      <w:pPr>
        <w:pStyle w:val="ConsPlusNormal"/>
        <w:jc w:val="right"/>
        <w:rPr>
          <w:sz w:val="28"/>
          <w:szCs w:val="28"/>
        </w:rPr>
      </w:pPr>
      <w:r w:rsidRPr="0074745E">
        <w:rPr>
          <w:sz w:val="28"/>
          <w:szCs w:val="28"/>
        </w:rPr>
        <w:t>Вариант N 2</w:t>
      </w:r>
    </w:p>
    <w:p w:rsidR="00782CEA" w:rsidRPr="0074745E" w:rsidRDefault="00782CEA" w:rsidP="00782CEA">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474"/>
        <w:gridCol w:w="850"/>
        <w:gridCol w:w="850"/>
        <w:gridCol w:w="850"/>
        <w:gridCol w:w="710"/>
        <w:gridCol w:w="653"/>
        <w:gridCol w:w="737"/>
        <w:gridCol w:w="907"/>
      </w:tblGrid>
      <w:tr w:rsidR="00782CEA" w:rsidRPr="0074745E" w:rsidTr="003A2373">
        <w:tc>
          <w:tcPr>
            <w:tcW w:w="1984" w:type="dxa"/>
            <w:vMerge w:val="restart"/>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 xml:space="preserve">Предметные </w:t>
            </w:r>
            <w:r w:rsidRPr="0074745E">
              <w:rPr>
                <w:sz w:val="28"/>
                <w:szCs w:val="28"/>
              </w:rPr>
              <w:lastRenderedPageBreak/>
              <w:t>области</w:t>
            </w:r>
          </w:p>
        </w:tc>
        <w:tc>
          <w:tcPr>
            <w:tcW w:w="1474" w:type="dxa"/>
            <w:vMerge w:val="restart"/>
            <w:tcBorders>
              <w:top w:val="single" w:sz="4" w:space="0" w:color="auto"/>
              <w:left w:val="single" w:sz="4" w:space="0" w:color="auto"/>
              <w:bottom w:val="none" w:sz="6" w:space="0" w:color="auto"/>
              <w:right w:val="single" w:sz="4" w:space="0" w:color="auto"/>
            </w:tcBorders>
          </w:tcPr>
          <w:p w:rsidR="00782CEA" w:rsidRPr="0074745E" w:rsidRDefault="00782CEA" w:rsidP="003A2373">
            <w:pPr>
              <w:pStyle w:val="ConsPlusNormal"/>
              <w:rPr>
                <w:sz w:val="28"/>
                <w:szCs w:val="28"/>
              </w:rPr>
            </w:pPr>
            <w:r w:rsidRPr="0074745E">
              <w:rPr>
                <w:sz w:val="28"/>
                <w:szCs w:val="28"/>
              </w:rPr>
              <w:lastRenderedPageBreak/>
              <w:t xml:space="preserve">Учебные </w:t>
            </w:r>
            <w:r w:rsidRPr="0074745E">
              <w:rPr>
                <w:sz w:val="28"/>
                <w:szCs w:val="28"/>
              </w:rPr>
              <w:lastRenderedPageBreak/>
              <w:t>предметы</w:t>
            </w:r>
          </w:p>
        </w:tc>
        <w:tc>
          <w:tcPr>
            <w:tcW w:w="4650" w:type="dxa"/>
            <w:gridSpan w:val="6"/>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lastRenderedPageBreak/>
              <w:t>Количество часов в неделю</w:t>
            </w:r>
          </w:p>
        </w:tc>
        <w:tc>
          <w:tcPr>
            <w:tcW w:w="907" w:type="dxa"/>
            <w:vMerge w:val="restart"/>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Всего</w:t>
            </w:r>
          </w:p>
        </w:tc>
      </w:tr>
      <w:tr w:rsidR="00782CEA" w:rsidRPr="0074745E" w:rsidTr="003A2373">
        <w:trPr>
          <w:trHeight w:val="322"/>
        </w:trPr>
        <w:tc>
          <w:tcPr>
            <w:tcW w:w="1984"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p>
        </w:tc>
        <w:tc>
          <w:tcPr>
            <w:tcW w:w="1474" w:type="dxa"/>
            <w:vMerge/>
            <w:tcBorders>
              <w:top w:val="single" w:sz="4" w:space="0" w:color="auto"/>
              <w:left w:val="single" w:sz="4" w:space="0" w:color="auto"/>
              <w:bottom w:val="none" w:sz="6" w:space="0" w:color="auto"/>
              <w:right w:val="single" w:sz="4" w:space="0" w:color="auto"/>
            </w:tcBorders>
          </w:tcPr>
          <w:p w:rsidR="00782CEA" w:rsidRPr="0074745E" w:rsidRDefault="00782CEA" w:rsidP="003A2373">
            <w:pPr>
              <w:pStyle w:val="ConsPlusNormal"/>
              <w:jc w:val="center"/>
              <w:rPr>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I доп.</w:t>
            </w:r>
          </w:p>
        </w:tc>
        <w:tc>
          <w:tcPr>
            <w:tcW w:w="850" w:type="dxa"/>
            <w:vMerge w:val="restart"/>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I</w:t>
            </w:r>
          </w:p>
        </w:tc>
        <w:tc>
          <w:tcPr>
            <w:tcW w:w="850" w:type="dxa"/>
            <w:vMerge w:val="restart"/>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II</w:t>
            </w:r>
          </w:p>
        </w:tc>
        <w:tc>
          <w:tcPr>
            <w:tcW w:w="710" w:type="dxa"/>
            <w:vMerge w:val="restart"/>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III</w:t>
            </w:r>
          </w:p>
        </w:tc>
        <w:tc>
          <w:tcPr>
            <w:tcW w:w="653" w:type="dxa"/>
            <w:vMerge w:val="restart"/>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IV</w:t>
            </w:r>
          </w:p>
        </w:tc>
        <w:tc>
          <w:tcPr>
            <w:tcW w:w="737" w:type="dxa"/>
            <w:vMerge w:val="restart"/>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V</w:t>
            </w:r>
          </w:p>
        </w:tc>
        <w:tc>
          <w:tcPr>
            <w:tcW w:w="907"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p>
        </w:tc>
      </w:tr>
      <w:tr w:rsidR="00782CEA" w:rsidRPr="0074745E" w:rsidTr="003A2373">
        <w:tc>
          <w:tcPr>
            <w:tcW w:w="1984"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p>
        </w:tc>
        <w:tc>
          <w:tcPr>
            <w:tcW w:w="1474" w:type="dxa"/>
            <w:tcBorders>
              <w:top w:val="none" w:sz="6" w:space="0" w:color="auto"/>
              <w:left w:val="single" w:sz="4" w:space="0" w:color="auto"/>
              <w:bottom w:val="single" w:sz="4" w:space="0" w:color="auto"/>
              <w:right w:val="single" w:sz="4" w:space="0" w:color="auto"/>
            </w:tcBorders>
            <w:vAlign w:val="bottom"/>
          </w:tcPr>
          <w:p w:rsidR="00782CEA" w:rsidRPr="0074745E" w:rsidRDefault="00782CEA" w:rsidP="003A2373">
            <w:pPr>
              <w:pStyle w:val="ConsPlusNormal"/>
              <w:jc w:val="right"/>
              <w:rPr>
                <w:sz w:val="28"/>
                <w:szCs w:val="28"/>
              </w:rPr>
            </w:pPr>
            <w:r w:rsidRPr="0074745E">
              <w:rPr>
                <w:sz w:val="28"/>
                <w:szCs w:val="28"/>
              </w:rPr>
              <w:t>Классы</w:t>
            </w:r>
          </w:p>
        </w:tc>
        <w:tc>
          <w:tcPr>
            <w:tcW w:w="850"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right"/>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right"/>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right"/>
              <w:rPr>
                <w:sz w:val="28"/>
                <w:szCs w:val="28"/>
              </w:rPr>
            </w:pPr>
          </w:p>
        </w:tc>
        <w:tc>
          <w:tcPr>
            <w:tcW w:w="710"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right"/>
              <w:rPr>
                <w:sz w:val="28"/>
                <w:szCs w:val="28"/>
              </w:rPr>
            </w:pPr>
          </w:p>
        </w:tc>
        <w:tc>
          <w:tcPr>
            <w:tcW w:w="653"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right"/>
              <w:rPr>
                <w:sz w:val="28"/>
                <w:szCs w:val="28"/>
              </w:rPr>
            </w:pPr>
          </w:p>
        </w:tc>
        <w:tc>
          <w:tcPr>
            <w:tcW w:w="737"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right"/>
              <w:rPr>
                <w:sz w:val="28"/>
                <w:szCs w:val="28"/>
              </w:rPr>
            </w:pPr>
          </w:p>
        </w:tc>
        <w:tc>
          <w:tcPr>
            <w:tcW w:w="907"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right"/>
              <w:rPr>
                <w:sz w:val="28"/>
                <w:szCs w:val="28"/>
              </w:rPr>
            </w:pPr>
          </w:p>
        </w:tc>
      </w:tr>
      <w:tr w:rsidR="00782CEA" w:rsidRPr="0074745E" w:rsidTr="003A2373">
        <w:tc>
          <w:tcPr>
            <w:tcW w:w="9015" w:type="dxa"/>
            <w:gridSpan w:val="9"/>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Обязательная часть</w:t>
            </w:r>
          </w:p>
        </w:tc>
      </w:tr>
      <w:tr w:rsidR="00782CEA" w:rsidRPr="0074745E" w:rsidTr="003A2373">
        <w:tc>
          <w:tcPr>
            <w:tcW w:w="1984" w:type="dxa"/>
            <w:vMerge w:val="restart"/>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Русский язык и литературное чтение</w:t>
            </w:r>
          </w:p>
        </w:tc>
        <w:tc>
          <w:tcPr>
            <w:tcW w:w="147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Русский язык</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8</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5</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5</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5</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6</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34</w:t>
            </w:r>
          </w:p>
        </w:tc>
      </w:tr>
      <w:tr w:rsidR="00782CEA" w:rsidRPr="0074745E" w:rsidTr="003A2373">
        <w:tc>
          <w:tcPr>
            <w:tcW w:w="1984"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Чтение и развитие речи</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907" w:type="dxa"/>
            <w:vMerge w:val="restart"/>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19</w:t>
            </w:r>
          </w:p>
        </w:tc>
      </w:tr>
      <w:tr w:rsidR="00782CEA" w:rsidRPr="0074745E" w:rsidTr="003A2373">
        <w:tc>
          <w:tcPr>
            <w:tcW w:w="1984"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Литературное чтение</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p>
        </w:tc>
        <w:tc>
          <w:tcPr>
            <w:tcW w:w="907"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p>
        </w:tc>
      </w:tr>
      <w:tr w:rsidR="00782CEA" w:rsidRPr="0074745E" w:rsidTr="003A2373">
        <w:tc>
          <w:tcPr>
            <w:tcW w:w="1984"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Предметно-практическое обучение</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3</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3</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17</w:t>
            </w:r>
          </w:p>
        </w:tc>
      </w:tr>
      <w:tr w:rsidR="00782CEA" w:rsidRPr="0074745E" w:rsidTr="003A2373">
        <w:tc>
          <w:tcPr>
            <w:tcW w:w="198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Математика и информатика</w:t>
            </w:r>
          </w:p>
        </w:tc>
        <w:tc>
          <w:tcPr>
            <w:tcW w:w="147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Математика</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6</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26</w:t>
            </w:r>
          </w:p>
        </w:tc>
      </w:tr>
      <w:tr w:rsidR="00782CEA" w:rsidRPr="0074745E" w:rsidTr="003A2373">
        <w:tc>
          <w:tcPr>
            <w:tcW w:w="1984" w:type="dxa"/>
            <w:vMerge w:val="restart"/>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Обществознание и естествознание (Окружающий мир)</w:t>
            </w:r>
          </w:p>
        </w:tc>
        <w:tc>
          <w:tcPr>
            <w:tcW w:w="147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Ознакомление с окружающим миром</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907" w:type="dxa"/>
            <w:vMerge w:val="restart"/>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6</w:t>
            </w:r>
          </w:p>
        </w:tc>
      </w:tr>
      <w:tr w:rsidR="00782CEA" w:rsidRPr="0074745E" w:rsidTr="003A2373">
        <w:tc>
          <w:tcPr>
            <w:tcW w:w="1984"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Окружающий мир</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907" w:type="dxa"/>
            <w:vMerge/>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p>
        </w:tc>
      </w:tr>
      <w:tr w:rsidR="00782CEA" w:rsidRPr="0074745E" w:rsidTr="003A2373">
        <w:tc>
          <w:tcPr>
            <w:tcW w:w="198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Основы религиозных культур и светской этики</w:t>
            </w:r>
          </w:p>
        </w:tc>
        <w:tc>
          <w:tcPr>
            <w:tcW w:w="147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Основы религиозных культур и светской этики</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r>
      <w:tr w:rsidR="00782CEA" w:rsidRPr="0074745E" w:rsidTr="003A2373">
        <w:tc>
          <w:tcPr>
            <w:tcW w:w="198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Искусство</w:t>
            </w:r>
          </w:p>
        </w:tc>
        <w:tc>
          <w:tcPr>
            <w:tcW w:w="147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p>
        </w:tc>
      </w:tr>
      <w:tr w:rsidR="00782CEA" w:rsidRPr="0074745E" w:rsidTr="003A2373">
        <w:tc>
          <w:tcPr>
            <w:tcW w:w="198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Технология</w:t>
            </w:r>
          </w:p>
        </w:tc>
        <w:tc>
          <w:tcPr>
            <w:tcW w:w="147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Технология</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r>
      <w:tr w:rsidR="00782CEA" w:rsidRPr="0074745E" w:rsidTr="003A2373">
        <w:tc>
          <w:tcPr>
            <w:tcW w:w="198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lastRenderedPageBreak/>
              <w:t>Физическая культура</w:t>
            </w:r>
          </w:p>
        </w:tc>
        <w:tc>
          <w:tcPr>
            <w:tcW w:w="1474"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Физическая культура (Адаптивная 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2</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2</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2</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4C515B">
            <w:pPr>
              <w:pStyle w:val="ConsPlusNormal"/>
              <w:jc w:val="center"/>
              <w:rPr>
                <w:sz w:val="28"/>
                <w:szCs w:val="28"/>
              </w:rPr>
            </w:pPr>
            <w:r w:rsidRPr="0074745E">
              <w:rPr>
                <w:sz w:val="28"/>
                <w:szCs w:val="28"/>
              </w:rPr>
              <w:t>1</w:t>
            </w:r>
            <w:r w:rsidR="004C515B">
              <w:rPr>
                <w:sz w:val="28"/>
                <w:szCs w:val="28"/>
              </w:rPr>
              <w:t>2</w:t>
            </w:r>
          </w:p>
        </w:tc>
      </w:tr>
      <w:tr w:rsidR="00782CEA" w:rsidRPr="0074745E" w:rsidTr="003A2373">
        <w:tc>
          <w:tcPr>
            <w:tcW w:w="3458"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Итого</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4C515B">
            <w:pPr>
              <w:pStyle w:val="ConsPlusNormal"/>
              <w:jc w:val="center"/>
              <w:rPr>
                <w:sz w:val="28"/>
                <w:szCs w:val="28"/>
              </w:rPr>
            </w:pPr>
            <w:r w:rsidRPr="0074745E">
              <w:rPr>
                <w:sz w:val="28"/>
                <w:szCs w:val="28"/>
              </w:rPr>
              <w:t>2</w:t>
            </w:r>
            <w:r w:rsidR="004C515B">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4C515B">
            <w:pPr>
              <w:pStyle w:val="ConsPlusNormal"/>
              <w:jc w:val="center"/>
              <w:rPr>
                <w:sz w:val="28"/>
                <w:szCs w:val="28"/>
              </w:rPr>
            </w:pPr>
            <w:r w:rsidRPr="0074745E">
              <w:rPr>
                <w:sz w:val="28"/>
                <w:szCs w:val="28"/>
              </w:rPr>
              <w:t>2</w:t>
            </w:r>
            <w:r w:rsidR="004C515B">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w:t>
            </w:r>
            <w:r w:rsidR="004C515B">
              <w:rPr>
                <w:sz w:val="28"/>
                <w:szCs w:val="28"/>
              </w:rPr>
              <w:t>0</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20</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782CEA" w:rsidP="004C515B">
            <w:pPr>
              <w:pStyle w:val="ConsPlusNormal"/>
              <w:jc w:val="center"/>
              <w:rPr>
                <w:sz w:val="28"/>
                <w:szCs w:val="28"/>
              </w:rPr>
            </w:pPr>
            <w:r w:rsidRPr="0074745E">
              <w:rPr>
                <w:sz w:val="28"/>
                <w:szCs w:val="28"/>
              </w:rPr>
              <w:t>2</w:t>
            </w:r>
            <w:r w:rsidR="004C515B">
              <w:rPr>
                <w:sz w:val="28"/>
                <w:szCs w:val="28"/>
              </w:rPr>
              <w:t>0</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782CEA" w:rsidP="004C515B">
            <w:pPr>
              <w:pStyle w:val="ConsPlusNormal"/>
              <w:jc w:val="center"/>
              <w:rPr>
                <w:sz w:val="28"/>
                <w:szCs w:val="28"/>
              </w:rPr>
            </w:pPr>
            <w:r w:rsidRPr="0074745E">
              <w:rPr>
                <w:sz w:val="28"/>
                <w:szCs w:val="28"/>
              </w:rPr>
              <w:t>2</w:t>
            </w:r>
            <w:r w:rsidR="004C515B">
              <w:rPr>
                <w:sz w:val="28"/>
                <w:szCs w:val="28"/>
              </w:rPr>
              <w:t>0</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4C515B">
            <w:pPr>
              <w:pStyle w:val="ConsPlusNormal"/>
              <w:jc w:val="center"/>
              <w:rPr>
                <w:sz w:val="28"/>
                <w:szCs w:val="28"/>
              </w:rPr>
            </w:pPr>
            <w:r w:rsidRPr="0074745E">
              <w:rPr>
                <w:sz w:val="28"/>
                <w:szCs w:val="28"/>
              </w:rPr>
              <w:t>12</w:t>
            </w:r>
            <w:r w:rsidR="004C515B">
              <w:rPr>
                <w:sz w:val="28"/>
                <w:szCs w:val="28"/>
              </w:rPr>
              <w:t>0</w:t>
            </w:r>
          </w:p>
        </w:tc>
      </w:tr>
      <w:tr w:rsidR="00782CEA" w:rsidRPr="0074745E" w:rsidTr="003A2373">
        <w:tc>
          <w:tcPr>
            <w:tcW w:w="3458"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Часть, формируемая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3</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3</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3</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14</w:t>
            </w:r>
          </w:p>
        </w:tc>
      </w:tr>
      <w:tr w:rsidR="00782CEA" w:rsidRPr="0074745E" w:rsidTr="003A2373">
        <w:tc>
          <w:tcPr>
            <w:tcW w:w="3458"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Рекомендуемая недельная нагрузка при 5-дневной учебной неделе</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21</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21</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23</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23</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23</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23</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134</w:t>
            </w:r>
          </w:p>
        </w:tc>
      </w:tr>
      <w:tr w:rsidR="00782CEA" w:rsidRPr="0074745E" w:rsidTr="003A2373">
        <w:tc>
          <w:tcPr>
            <w:tcW w:w="3458"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Максимально допустимая недельная нагрузка</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21</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21</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23</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23</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23</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23</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134</w:t>
            </w:r>
          </w:p>
        </w:tc>
      </w:tr>
      <w:tr w:rsidR="00782CEA" w:rsidRPr="0074745E" w:rsidTr="003A2373">
        <w:tc>
          <w:tcPr>
            <w:tcW w:w="3458"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Внеурочная деятельность:</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10</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10</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10</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10</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10</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10</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60</w:t>
            </w:r>
          </w:p>
        </w:tc>
      </w:tr>
      <w:tr w:rsidR="00782CEA" w:rsidRPr="0074745E" w:rsidTr="003A2373">
        <w:tc>
          <w:tcPr>
            <w:tcW w:w="3458"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1. Коррекционно-развивающая область</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5.5</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5.5</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4.</w:t>
            </w:r>
            <w:r w:rsidR="00782CEA" w:rsidRPr="0074745E">
              <w:rPr>
                <w:sz w:val="28"/>
                <w:szCs w:val="28"/>
              </w:rPr>
              <w:t>5</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4.</w:t>
            </w:r>
            <w:r w:rsidR="00782CEA" w:rsidRPr="0074745E">
              <w:rPr>
                <w:sz w:val="28"/>
                <w:szCs w:val="28"/>
              </w:rPr>
              <w:t>5</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4.</w:t>
            </w:r>
            <w:r w:rsidR="00782CEA" w:rsidRPr="0074745E">
              <w:rPr>
                <w:sz w:val="28"/>
                <w:szCs w:val="28"/>
              </w:rPr>
              <w:t>5</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4.</w:t>
            </w:r>
            <w:r w:rsidR="00782CEA" w:rsidRPr="0074745E">
              <w:rPr>
                <w:sz w:val="28"/>
                <w:szCs w:val="28"/>
              </w:rPr>
              <w:t>5</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29</w:t>
            </w:r>
          </w:p>
        </w:tc>
      </w:tr>
      <w:tr w:rsidR="00782CEA" w:rsidRPr="0074745E" w:rsidTr="003A2373">
        <w:tc>
          <w:tcPr>
            <w:tcW w:w="3458"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ind w:left="283"/>
              <w:rPr>
                <w:sz w:val="28"/>
                <w:szCs w:val="28"/>
              </w:rPr>
            </w:pPr>
            <w:r w:rsidRPr="0074745E">
              <w:rPr>
                <w:sz w:val="28"/>
                <w:szCs w:val="28"/>
              </w:rPr>
              <w:t>1.1. Формирование речевого слуха и произносительной стороны устной речи</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2.5</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2.5</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2.5</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2.5</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2.5</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2.5</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4C515B">
            <w:pPr>
              <w:pStyle w:val="ConsPlusNormal"/>
              <w:jc w:val="center"/>
              <w:rPr>
                <w:sz w:val="28"/>
                <w:szCs w:val="28"/>
              </w:rPr>
            </w:pPr>
            <w:r w:rsidRPr="0074745E">
              <w:rPr>
                <w:sz w:val="28"/>
                <w:szCs w:val="28"/>
              </w:rPr>
              <w:t>1</w:t>
            </w:r>
            <w:r w:rsidR="004C515B">
              <w:rPr>
                <w:sz w:val="28"/>
                <w:szCs w:val="28"/>
              </w:rPr>
              <w:t>5</w:t>
            </w:r>
          </w:p>
        </w:tc>
      </w:tr>
      <w:tr w:rsidR="00782CEA" w:rsidRPr="0074745E" w:rsidTr="003A2373">
        <w:tc>
          <w:tcPr>
            <w:tcW w:w="3458"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ind w:left="283"/>
              <w:rPr>
                <w:sz w:val="28"/>
                <w:szCs w:val="28"/>
              </w:rPr>
            </w:pPr>
            <w:r w:rsidRPr="0074745E">
              <w:rPr>
                <w:sz w:val="28"/>
                <w:szCs w:val="28"/>
              </w:rPr>
              <w:t>1.2. Музыкально-ритмические занятия</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10</w:t>
            </w:r>
          </w:p>
        </w:tc>
      </w:tr>
      <w:tr w:rsidR="00782CEA" w:rsidRPr="0074745E" w:rsidTr="003A2373">
        <w:tc>
          <w:tcPr>
            <w:tcW w:w="3458"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ind w:left="283"/>
              <w:rPr>
                <w:sz w:val="28"/>
                <w:szCs w:val="28"/>
              </w:rPr>
            </w:pPr>
            <w:r w:rsidRPr="0074745E">
              <w:rPr>
                <w:sz w:val="28"/>
                <w:szCs w:val="28"/>
              </w:rPr>
              <w:t>1.3. Развитие слухового восприятия и техника речи</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w:t>
            </w:r>
          </w:p>
        </w:tc>
      </w:tr>
      <w:tr w:rsidR="00782CEA" w:rsidRPr="0074745E" w:rsidTr="003A2373">
        <w:tc>
          <w:tcPr>
            <w:tcW w:w="3458"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ind w:left="283"/>
              <w:rPr>
                <w:sz w:val="28"/>
                <w:szCs w:val="28"/>
              </w:rPr>
            </w:pPr>
            <w:r w:rsidRPr="0074745E">
              <w:rPr>
                <w:sz w:val="28"/>
                <w:szCs w:val="28"/>
              </w:rPr>
              <w:t>1.4. Социально-бытовая ориентировка</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2</w:t>
            </w:r>
          </w:p>
        </w:tc>
      </w:tr>
      <w:tr w:rsidR="00782CEA" w:rsidRPr="0074745E" w:rsidTr="003A2373">
        <w:tc>
          <w:tcPr>
            <w:tcW w:w="3458"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2. Другие направления внеурочной деятельности</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r w:rsidR="004C515B">
              <w:rPr>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4</w:t>
            </w:r>
            <w:r w:rsidR="004C515B">
              <w:rPr>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5</w:t>
            </w:r>
            <w:r w:rsidR="004C515B">
              <w:rPr>
                <w:sz w:val="28"/>
                <w:szCs w:val="28"/>
              </w:rPr>
              <w:t>.5</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5</w:t>
            </w:r>
            <w:r w:rsidR="004C515B">
              <w:rPr>
                <w:sz w:val="28"/>
                <w:szCs w:val="28"/>
              </w:rPr>
              <w:t>.5</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5</w:t>
            </w:r>
            <w:r w:rsidR="004C515B">
              <w:rPr>
                <w:sz w:val="28"/>
                <w:szCs w:val="28"/>
              </w:rPr>
              <w:t>.5</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5</w:t>
            </w:r>
            <w:r w:rsidR="004C515B">
              <w:rPr>
                <w:sz w:val="28"/>
                <w:szCs w:val="28"/>
              </w:rPr>
              <w:t>.5</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4C515B" w:rsidP="003A2373">
            <w:pPr>
              <w:pStyle w:val="ConsPlusNormal"/>
              <w:jc w:val="center"/>
              <w:rPr>
                <w:sz w:val="28"/>
                <w:szCs w:val="28"/>
              </w:rPr>
            </w:pPr>
            <w:r>
              <w:rPr>
                <w:sz w:val="28"/>
                <w:szCs w:val="28"/>
              </w:rPr>
              <w:t>31</w:t>
            </w:r>
          </w:p>
        </w:tc>
      </w:tr>
      <w:tr w:rsidR="00782CEA" w:rsidRPr="0074745E" w:rsidTr="003A2373">
        <w:tc>
          <w:tcPr>
            <w:tcW w:w="3458" w:type="dxa"/>
            <w:gridSpan w:val="2"/>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rPr>
                <w:sz w:val="28"/>
                <w:szCs w:val="28"/>
              </w:rPr>
            </w:pPr>
            <w:r w:rsidRPr="0074745E">
              <w:rPr>
                <w:sz w:val="28"/>
                <w:szCs w:val="28"/>
              </w:rPr>
              <w:t>Всего</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31</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31</w:t>
            </w:r>
          </w:p>
        </w:tc>
        <w:tc>
          <w:tcPr>
            <w:tcW w:w="85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33</w:t>
            </w:r>
          </w:p>
        </w:tc>
        <w:tc>
          <w:tcPr>
            <w:tcW w:w="710"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33</w:t>
            </w:r>
          </w:p>
        </w:tc>
        <w:tc>
          <w:tcPr>
            <w:tcW w:w="653"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33</w:t>
            </w:r>
          </w:p>
        </w:tc>
        <w:tc>
          <w:tcPr>
            <w:tcW w:w="73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33</w:t>
            </w:r>
          </w:p>
        </w:tc>
        <w:tc>
          <w:tcPr>
            <w:tcW w:w="907" w:type="dxa"/>
            <w:tcBorders>
              <w:top w:val="single" w:sz="4" w:space="0" w:color="auto"/>
              <w:left w:val="single" w:sz="4" w:space="0" w:color="auto"/>
              <w:bottom w:val="single" w:sz="4" w:space="0" w:color="auto"/>
              <w:right w:val="single" w:sz="4" w:space="0" w:color="auto"/>
            </w:tcBorders>
          </w:tcPr>
          <w:p w:rsidR="00782CEA" w:rsidRPr="0074745E" w:rsidRDefault="00782CEA" w:rsidP="003A2373">
            <w:pPr>
              <w:pStyle w:val="ConsPlusNormal"/>
              <w:jc w:val="center"/>
              <w:rPr>
                <w:sz w:val="28"/>
                <w:szCs w:val="28"/>
              </w:rPr>
            </w:pPr>
            <w:r w:rsidRPr="0074745E">
              <w:rPr>
                <w:sz w:val="28"/>
                <w:szCs w:val="28"/>
              </w:rPr>
              <w:t>194</w:t>
            </w:r>
          </w:p>
        </w:tc>
      </w:tr>
    </w:tbl>
    <w:p w:rsidR="00782CEA" w:rsidRPr="0074745E" w:rsidRDefault="00782CEA" w:rsidP="00782CEA">
      <w:pPr>
        <w:pStyle w:val="ConsPlusNormal"/>
        <w:jc w:val="both"/>
        <w:rPr>
          <w:sz w:val="28"/>
          <w:szCs w:val="28"/>
        </w:rPr>
      </w:pPr>
    </w:p>
    <w:p w:rsidR="00782CEA" w:rsidRPr="0074745E" w:rsidRDefault="00782CEA" w:rsidP="00782CEA">
      <w:pPr>
        <w:pStyle w:val="ConsPlusNormal"/>
        <w:ind w:firstLine="540"/>
        <w:jc w:val="both"/>
        <w:rPr>
          <w:sz w:val="28"/>
          <w:szCs w:val="28"/>
        </w:rPr>
      </w:pPr>
      <w:r w:rsidRPr="0074745E">
        <w:rPr>
          <w:sz w:val="28"/>
          <w:szCs w:val="28"/>
        </w:rPr>
        <w:t>В учебном плане на коррекционно-развивающий курс "Формирование речевого слуха и произносительной стороны устной речи" (индивидуальные занятия) количество часов в неделю указано на одного обучающегося.</w:t>
      </w:r>
      <w:r w:rsidR="00BF23AA">
        <w:rPr>
          <w:sz w:val="28"/>
          <w:szCs w:val="28"/>
        </w:rPr>
        <w:t xml:space="preserve"> </w:t>
      </w:r>
      <w:r w:rsidR="00BF23AA" w:rsidRPr="00BF23AA">
        <w:rPr>
          <w:b/>
          <w:sz w:val="28"/>
          <w:szCs w:val="28"/>
        </w:rPr>
        <w:t>Приложение № 2</w:t>
      </w:r>
    </w:p>
    <w:p w:rsidR="00782CEA" w:rsidRPr="0074745E" w:rsidRDefault="00782CEA" w:rsidP="00782CEA">
      <w:pPr>
        <w:pStyle w:val="ConsPlusNormal"/>
        <w:ind w:firstLine="540"/>
        <w:jc w:val="both"/>
        <w:rPr>
          <w:sz w:val="28"/>
          <w:szCs w:val="28"/>
        </w:rPr>
      </w:pPr>
    </w:p>
    <w:p w:rsidR="00782CEA" w:rsidRPr="003E3539" w:rsidRDefault="001E746C" w:rsidP="003E3539">
      <w:pPr>
        <w:pStyle w:val="2"/>
        <w:rPr>
          <w:rFonts w:ascii="Times New Roman" w:hAnsi="Times New Roman" w:cs="Times New Roman"/>
          <w:b/>
          <w:sz w:val="28"/>
          <w:szCs w:val="28"/>
        </w:rPr>
      </w:pPr>
      <w:bookmarkStart w:id="122" w:name="_Toc144379925"/>
      <w:r w:rsidRPr="003E3539">
        <w:rPr>
          <w:rFonts w:ascii="Times New Roman" w:hAnsi="Times New Roman" w:cs="Times New Roman"/>
          <w:b/>
          <w:sz w:val="28"/>
          <w:szCs w:val="28"/>
        </w:rPr>
        <w:t>3.2</w:t>
      </w:r>
      <w:r w:rsidR="00782CEA" w:rsidRPr="003E3539">
        <w:rPr>
          <w:rFonts w:ascii="Times New Roman" w:hAnsi="Times New Roman" w:cs="Times New Roman"/>
          <w:b/>
          <w:sz w:val="28"/>
          <w:szCs w:val="28"/>
        </w:rPr>
        <w:t xml:space="preserve"> </w:t>
      </w:r>
      <w:r w:rsidR="003E3539" w:rsidRPr="003E3539">
        <w:rPr>
          <w:rFonts w:ascii="Times New Roman" w:hAnsi="Times New Roman" w:cs="Times New Roman"/>
          <w:b/>
          <w:sz w:val="28"/>
          <w:szCs w:val="28"/>
        </w:rPr>
        <w:t>К</w:t>
      </w:r>
      <w:r w:rsidR="00782CEA" w:rsidRPr="003E3539">
        <w:rPr>
          <w:rFonts w:ascii="Times New Roman" w:hAnsi="Times New Roman" w:cs="Times New Roman"/>
          <w:b/>
          <w:sz w:val="28"/>
          <w:szCs w:val="28"/>
        </w:rPr>
        <w:t>алендарный учебный график.</w:t>
      </w:r>
      <w:bookmarkEnd w:id="122"/>
    </w:p>
    <w:p w:rsidR="00FB5DF0" w:rsidRPr="00194BCD" w:rsidRDefault="00FB5DF0" w:rsidP="00FB5DF0">
      <w:pPr>
        <w:pStyle w:val="ConsPlusNormal"/>
        <w:spacing w:before="240"/>
        <w:ind w:firstLine="540"/>
        <w:jc w:val="both"/>
        <w:rPr>
          <w:sz w:val="28"/>
          <w:szCs w:val="28"/>
        </w:rPr>
      </w:pPr>
      <w:r w:rsidRPr="00194BCD">
        <w:rPr>
          <w:color w:val="2C2D2E"/>
          <w:sz w:val="28"/>
          <w:szCs w:val="28"/>
          <w:shd w:val="clear" w:color="auto" w:fill="FFFFFF"/>
        </w:rPr>
        <w:t xml:space="preserve">  Календарный учебный график представлен в Приложении </w:t>
      </w:r>
      <w:r w:rsidR="00BF23AA">
        <w:rPr>
          <w:color w:val="2C2D2E"/>
          <w:sz w:val="28"/>
          <w:szCs w:val="28"/>
          <w:shd w:val="clear" w:color="auto" w:fill="FFFFFF"/>
        </w:rPr>
        <w:t>3</w:t>
      </w:r>
      <w:r w:rsidRPr="00194BCD">
        <w:rPr>
          <w:color w:val="2C2D2E"/>
          <w:sz w:val="28"/>
          <w:szCs w:val="28"/>
          <w:shd w:val="clear" w:color="auto" w:fill="FFFFFF"/>
        </w:rPr>
        <w:t xml:space="preserve">. 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 Календарный учебный график реализации образовательной программы составляется учреждением ежегодно самостоятельно с учетом требований СанПиН (Приложение № </w:t>
      </w:r>
      <w:r w:rsidR="00BF23AA">
        <w:rPr>
          <w:color w:val="2C2D2E"/>
          <w:sz w:val="28"/>
          <w:szCs w:val="28"/>
          <w:shd w:val="clear" w:color="auto" w:fill="FFFFFF"/>
        </w:rPr>
        <w:t>3</w:t>
      </w:r>
      <w:r w:rsidRPr="00194BCD">
        <w:rPr>
          <w:color w:val="2C2D2E"/>
          <w:sz w:val="28"/>
          <w:szCs w:val="28"/>
          <w:shd w:val="clear" w:color="auto" w:fill="FFFFFF"/>
        </w:rPr>
        <w:t>).</w:t>
      </w:r>
      <w:r w:rsidRPr="00194BCD">
        <w:rPr>
          <w:color w:val="2C2D2E"/>
          <w:sz w:val="28"/>
          <w:szCs w:val="28"/>
        </w:rPr>
        <w:br/>
      </w:r>
      <w:r w:rsidRPr="00194BCD">
        <w:rPr>
          <w:color w:val="2C2D2E"/>
          <w:sz w:val="28"/>
          <w:szCs w:val="28"/>
          <w:shd w:val="clear" w:color="auto" w:fill="FFFFFF"/>
        </w:rPr>
        <w:t>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 даты начала и окончания учебного года; продолжительность учебного года; сроки и продолжительность каникул; сроки проведения промежуточной аттестации.</w:t>
      </w:r>
    </w:p>
    <w:p w:rsidR="00FB5DF0" w:rsidRPr="0074745E" w:rsidRDefault="00FB5DF0" w:rsidP="00782CEA">
      <w:pPr>
        <w:pStyle w:val="ConsPlusNormal"/>
        <w:spacing w:before="240"/>
        <w:ind w:firstLine="540"/>
        <w:jc w:val="both"/>
        <w:rPr>
          <w:sz w:val="28"/>
          <w:szCs w:val="28"/>
        </w:rPr>
      </w:pPr>
    </w:p>
    <w:p w:rsidR="003E3539" w:rsidRPr="004222AE" w:rsidRDefault="003E3539" w:rsidP="003E3539">
      <w:pPr>
        <w:spacing w:after="0" w:line="276" w:lineRule="auto"/>
        <w:ind w:firstLine="567"/>
        <w:jc w:val="both"/>
        <w:rPr>
          <w:rFonts w:ascii="Times New Roman" w:eastAsia="Times New Roman" w:hAnsi="Times New Roman"/>
          <w:sz w:val="28"/>
          <w:szCs w:val="28"/>
        </w:rPr>
      </w:pPr>
      <w:r w:rsidRPr="004222AE">
        <w:rPr>
          <w:rFonts w:ascii="Times New Roman" w:eastAsia="Times New Roman" w:hAnsi="Times New Roman"/>
          <w:sz w:val="28"/>
          <w:szCs w:val="28"/>
        </w:rPr>
        <w:t>Календарный план воспитательной работы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3E3539" w:rsidRPr="004222AE" w:rsidRDefault="003E3539" w:rsidP="003E3539">
      <w:pPr>
        <w:spacing w:after="0" w:line="276" w:lineRule="auto"/>
        <w:ind w:firstLine="567"/>
        <w:jc w:val="both"/>
        <w:rPr>
          <w:rFonts w:ascii="Times New Roman" w:eastAsia="Times New Roman" w:hAnsi="Times New Roman"/>
          <w:sz w:val="28"/>
          <w:szCs w:val="28"/>
        </w:rPr>
      </w:pPr>
      <w:r w:rsidRPr="004222AE">
        <w:rPr>
          <w:rFonts w:ascii="Times New Roman" w:eastAsia="Times New Roman" w:hAnsi="Times New Roman"/>
          <w:color w:val="000000"/>
          <w:sz w:val="28"/>
          <w:szCs w:val="28"/>
          <w:highlight w:val="white"/>
        </w:rPr>
        <w:t xml:space="preserve">Календарный план воспитательной работы </w:t>
      </w:r>
      <w:r w:rsidRPr="004222AE">
        <w:rPr>
          <w:rFonts w:ascii="Times New Roman" w:eastAsia="Times New Roman" w:hAnsi="Times New Roman"/>
          <w:sz w:val="28"/>
          <w:szCs w:val="28"/>
        </w:rPr>
        <w:t xml:space="preserve">ГОБОУ «АШИ № 4» </w:t>
      </w:r>
      <w:r w:rsidRPr="004222AE">
        <w:rPr>
          <w:rFonts w:ascii="Times New Roman" w:eastAsia="Times New Roman" w:hAnsi="Times New Roman"/>
          <w:color w:val="000000"/>
          <w:sz w:val="28"/>
          <w:szCs w:val="28"/>
          <w:highlight w:val="white"/>
        </w:rPr>
        <w:t xml:space="preserve">представлен в Приложении </w:t>
      </w:r>
      <w:r w:rsidR="00BF23AA">
        <w:rPr>
          <w:rFonts w:ascii="Times New Roman" w:eastAsia="Times New Roman" w:hAnsi="Times New Roman"/>
          <w:color w:val="000000"/>
          <w:sz w:val="28"/>
          <w:szCs w:val="28"/>
          <w:highlight w:val="white"/>
        </w:rPr>
        <w:t>4</w:t>
      </w:r>
      <w:r w:rsidRPr="004222AE">
        <w:rPr>
          <w:rFonts w:ascii="Times New Roman" w:eastAsia="Times New Roman" w:hAnsi="Times New Roman"/>
          <w:color w:val="000000"/>
          <w:sz w:val="28"/>
          <w:szCs w:val="28"/>
          <w:highlight w:val="white"/>
        </w:rPr>
        <w:t xml:space="preserve"> </w:t>
      </w:r>
    </w:p>
    <w:p w:rsidR="00FB5DF0" w:rsidRPr="003E3539" w:rsidRDefault="00FB5DF0" w:rsidP="003E3539">
      <w:pPr>
        <w:pStyle w:val="2"/>
        <w:rPr>
          <w:rFonts w:ascii="Times New Roman" w:hAnsi="Times New Roman" w:cs="Times New Roman"/>
          <w:b/>
          <w:sz w:val="28"/>
          <w:szCs w:val="28"/>
        </w:rPr>
      </w:pPr>
      <w:bookmarkStart w:id="123" w:name="_Toc144379926"/>
      <w:r w:rsidRPr="003E3539">
        <w:rPr>
          <w:rFonts w:ascii="Times New Roman" w:hAnsi="Times New Roman" w:cs="Times New Roman"/>
          <w:b/>
          <w:sz w:val="28"/>
          <w:szCs w:val="28"/>
        </w:rPr>
        <w:t xml:space="preserve">3.3. Система условий реализации адаптированной основной общеобразовательной программы  </w:t>
      </w:r>
      <w:r w:rsidR="001E746C" w:rsidRPr="003E3539">
        <w:rPr>
          <w:rFonts w:ascii="Times New Roman" w:hAnsi="Times New Roman" w:cs="Times New Roman"/>
          <w:b/>
          <w:sz w:val="28"/>
          <w:szCs w:val="28"/>
        </w:rPr>
        <w:t xml:space="preserve">для глухих </w:t>
      </w:r>
      <w:r w:rsidRPr="003E3539">
        <w:rPr>
          <w:rFonts w:ascii="Times New Roman" w:hAnsi="Times New Roman" w:cs="Times New Roman"/>
          <w:b/>
          <w:sz w:val="28"/>
          <w:szCs w:val="28"/>
        </w:rPr>
        <w:t xml:space="preserve">обучающихся (вариант </w:t>
      </w:r>
      <w:r w:rsidR="001E746C" w:rsidRPr="003E3539">
        <w:rPr>
          <w:rFonts w:ascii="Times New Roman" w:hAnsi="Times New Roman" w:cs="Times New Roman"/>
          <w:b/>
          <w:sz w:val="28"/>
          <w:szCs w:val="28"/>
        </w:rPr>
        <w:t>1.2</w:t>
      </w:r>
      <w:r w:rsidRPr="003E3539">
        <w:rPr>
          <w:rFonts w:ascii="Times New Roman" w:hAnsi="Times New Roman" w:cs="Times New Roman"/>
          <w:b/>
          <w:sz w:val="28"/>
          <w:szCs w:val="28"/>
        </w:rPr>
        <w:t>).</w:t>
      </w:r>
      <w:bookmarkEnd w:id="123"/>
      <w:r w:rsidRPr="003E3539">
        <w:rPr>
          <w:rFonts w:ascii="Times New Roman" w:hAnsi="Times New Roman" w:cs="Times New Roman"/>
          <w:b/>
          <w:sz w:val="28"/>
          <w:szCs w:val="28"/>
        </w:rPr>
        <w:t xml:space="preserve"> </w:t>
      </w:r>
    </w:p>
    <w:p w:rsidR="00FB5DF0" w:rsidRPr="00FB5DF0" w:rsidRDefault="00FB5DF0" w:rsidP="00FB5DF0">
      <w:pPr>
        <w:spacing w:after="0"/>
        <w:ind w:left="1274"/>
        <w:jc w:val="both"/>
        <w:rPr>
          <w:rFonts w:ascii="Times New Roman" w:hAnsi="Times New Roman"/>
          <w:sz w:val="28"/>
          <w:szCs w:val="28"/>
        </w:rPr>
      </w:pPr>
      <w:r w:rsidRPr="00FB5DF0">
        <w:rPr>
          <w:rFonts w:ascii="Times New Roman" w:hAnsi="Times New Roman"/>
          <w:sz w:val="28"/>
          <w:szCs w:val="28"/>
        </w:rPr>
        <w:t xml:space="preserve"> </w:t>
      </w:r>
      <w:r w:rsidRPr="00FB5DF0">
        <w:rPr>
          <w:rFonts w:ascii="Times New Roman" w:eastAsia="Calibri" w:hAnsi="Times New Roman"/>
          <w:sz w:val="28"/>
          <w:szCs w:val="28"/>
        </w:rPr>
        <w:t xml:space="preserve"> </w:t>
      </w:r>
    </w:p>
    <w:p w:rsidR="00FB5DF0" w:rsidRPr="00FB5DF0" w:rsidRDefault="00FB5DF0" w:rsidP="00FB5DF0">
      <w:pPr>
        <w:spacing w:after="4" w:line="261" w:lineRule="auto"/>
        <w:ind w:left="184" w:right="609" w:hanging="9"/>
        <w:jc w:val="both"/>
        <w:rPr>
          <w:rFonts w:ascii="Times New Roman" w:hAnsi="Times New Roman"/>
          <w:sz w:val="28"/>
          <w:szCs w:val="28"/>
        </w:rPr>
      </w:pPr>
      <w:r w:rsidRPr="00FB5DF0">
        <w:rPr>
          <w:rFonts w:ascii="Times New Roman" w:hAnsi="Times New Roman"/>
          <w:sz w:val="28"/>
          <w:szCs w:val="28"/>
        </w:rPr>
        <w:t xml:space="preserve"> ГОБОУ «АШИ № 4» создает условия для реализации АООП НОО  обеспечивающие:  </w:t>
      </w:r>
    </w:p>
    <w:p w:rsidR="00FB5DF0" w:rsidRPr="00FB5DF0" w:rsidRDefault="00FB5DF0" w:rsidP="00FB5DF0">
      <w:pPr>
        <w:spacing w:after="39"/>
        <w:ind w:left="557" w:right="362"/>
        <w:jc w:val="both"/>
        <w:rPr>
          <w:rFonts w:ascii="Times New Roman" w:hAnsi="Times New Roman"/>
          <w:sz w:val="28"/>
          <w:szCs w:val="28"/>
        </w:rPr>
      </w:pPr>
      <w:r w:rsidRPr="00FB5DF0">
        <w:rPr>
          <w:rFonts w:ascii="Times New Roman" w:hAnsi="Times New Roman"/>
          <w:sz w:val="28"/>
          <w:szCs w:val="28"/>
        </w:rPr>
        <w:t xml:space="preserve">-возможность достижения планируемых результатов освоения глухими обучающимися АООП НОО;   </w:t>
      </w:r>
    </w:p>
    <w:p w:rsidR="00FB5DF0" w:rsidRPr="00FB5DF0" w:rsidRDefault="00FB5DF0" w:rsidP="00FB5DF0">
      <w:pPr>
        <w:spacing w:after="38"/>
        <w:ind w:left="571" w:right="362"/>
        <w:jc w:val="both"/>
        <w:rPr>
          <w:rFonts w:ascii="Times New Roman" w:hAnsi="Times New Roman"/>
          <w:sz w:val="28"/>
          <w:szCs w:val="28"/>
        </w:rPr>
      </w:pPr>
      <w:r w:rsidRPr="00FB5DF0">
        <w:rPr>
          <w:rFonts w:ascii="Times New Roman" w:hAnsi="Times New Roman"/>
          <w:sz w:val="28"/>
          <w:szCs w:val="28"/>
        </w:rPr>
        <w:t xml:space="preserve">-соответстветствие требованиям ФГОС НОО;  </w:t>
      </w:r>
    </w:p>
    <w:p w:rsidR="00FB5DF0" w:rsidRPr="00FB5DF0" w:rsidRDefault="00FB5DF0" w:rsidP="00FB5DF0">
      <w:pPr>
        <w:spacing w:after="39"/>
        <w:ind w:left="557" w:right="362"/>
        <w:jc w:val="both"/>
        <w:rPr>
          <w:rFonts w:ascii="Times New Roman" w:hAnsi="Times New Roman"/>
          <w:sz w:val="28"/>
          <w:szCs w:val="28"/>
        </w:rPr>
      </w:pPr>
      <w:r w:rsidRPr="00FB5DF0">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FB5DF0" w:rsidRPr="00FB5DF0" w:rsidRDefault="00FB5DF0" w:rsidP="00FB5DF0">
      <w:pPr>
        <w:spacing w:after="39"/>
        <w:ind w:left="557" w:right="362"/>
        <w:jc w:val="both"/>
        <w:rPr>
          <w:rFonts w:ascii="Times New Roman" w:hAnsi="Times New Roman"/>
          <w:sz w:val="28"/>
          <w:szCs w:val="28"/>
        </w:rPr>
      </w:pPr>
      <w:r w:rsidRPr="00FB5DF0">
        <w:rPr>
          <w:rFonts w:ascii="Times New Roman" w:hAnsi="Times New Roman"/>
          <w:sz w:val="28"/>
          <w:szCs w:val="28"/>
        </w:rPr>
        <w:t xml:space="preserve">-учитывать особенности структуры школы-интерната, запросы участников образовательных отношений;  </w:t>
      </w:r>
    </w:p>
    <w:p w:rsidR="00FB5DF0" w:rsidRPr="00FB5DF0" w:rsidRDefault="00FB5DF0" w:rsidP="00FB5DF0">
      <w:pPr>
        <w:spacing w:after="39"/>
        <w:ind w:left="557" w:right="699"/>
        <w:jc w:val="both"/>
        <w:rPr>
          <w:rFonts w:ascii="Times New Roman" w:hAnsi="Times New Roman"/>
          <w:sz w:val="28"/>
          <w:szCs w:val="28"/>
        </w:rPr>
      </w:pPr>
      <w:r w:rsidRPr="00FB5DF0">
        <w:rPr>
          <w:rFonts w:ascii="Times New Roman" w:hAnsi="Times New Roman"/>
          <w:sz w:val="28"/>
          <w:szCs w:val="28"/>
        </w:rPr>
        <w:lastRenderedPageBreak/>
        <w:t xml:space="preserve">-представлять возможность взаимодействия с социальными партнёрами, использования ресурсов социумавыявление и развитие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 особых образовательных потребностей для глухих младших школьников;   </w:t>
      </w:r>
    </w:p>
    <w:p w:rsidR="00FB5DF0" w:rsidRPr="00FB5DF0" w:rsidRDefault="00FB5DF0" w:rsidP="00FB5DF0">
      <w:pPr>
        <w:spacing w:after="39"/>
        <w:ind w:left="557" w:right="362"/>
        <w:jc w:val="both"/>
        <w:rPr>
          <w:rFonts w:ascii="Times New Roman" w:hAnsi="Times New Roman"/>
          <w:sz w:val="28"/>
          <w:szCs w:val="28"/>
        </w:rPr>
      </w:pPr>
      <w:r w:rsidRPr="00FB5DF0">
        <w:rPr>
          <w:rFonts w:ascii="Times New Roman" w:hAnsi="Times New Roman"/>
          <w:sz w:val="28"/>
          <w:szCs w:val="28"/>
        </w:rPr>
        <w:t xml:space="preserve">-расширение социального опыта и социальных контактов обучающихся, в том числе со сверстниками, не имеющими ограничений здоровья;  </w:t>
      </w:r>
    </w:p>
    <w:p w:rsidR="00FB5DF0" w:rsidRPr="00FB5DF0" w:rsidRDefault="00FB5DF0" w:rsidP="00FB5DF0">
      <w:pPr>
        <w:ind w:left="557" w:right="698"/>
        <w:jc w:val="both"/>
        <w:rPr>
          <w:rFonts w:ascii="Times New Roman" w:hAnsi="Times New Roman"/>
          <w:sz w:val="28"/>
          <w:szCs w:val="28"/>
        </w:rPr>
      </w:pPr>
      <w:r w:rsidRPr="00FB5DF0">
        <w:rPr>
          <w:rFonts w:ascii="Times New Roman" w:hAnsi="Times New Roman"/>
          <w:sz w:val="28"/>
          <w:szCs w:val="28"/>
        </w:rPr>
        <w:t xml:space="preserve">-участие педагогических работников, родителей (законных представителей) обучающихся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FB5DF0" w:rsidRPr="00FB5DF0" w:rsidRDefault="00FB5DF0" w:rsidP="00FB5DF0">
      <w:pPr>
        <w:spacing w:after="38"/>
        <w:ind w:left="557" w:right="701"/>
        <w:jc w:val="both"/>
        <w:rPr>
          <w:rFonts w:ascii="Times New Roman" w:hAnsi="Times New Roman"/>
          <w:sz w:val="28"/>
          <w:szCs w:val="28"/>
        </w:rPr>
      </w:pPr>
      <w:r w:rsidRPr="00FB5DF0">
        <w:rPr>
          <w:rFonts w:ascii="Times New Roman" w:hAnsi="Times New Roman"/>
          <w:sz w:val="28"/>
          <w:szCs w:val="28"/>
        </w:rPr>
        <w:t xml:space="preserve">-поддержку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w:t>
      </w:r>
    </w:p>
    <w:p w:rsidR="00FB5DF0" w:rsidRPr="00FB5DF0" w:rsidRDefault="00FB5DF0" w:rsidP="00FB5DF0">
      <w:pPr>
        <w:spacing w:after="39"/>
        <w:ind w:left="557" w:right="701"/>
        <w:jc w:val="both"/>
        <w:rPr>
          <w:rFonts w:ascii="Times New Roman" w:hAnsi="Times New Roman"/>
          <w:sz w:val="28"/>
          <w:szCs w:val="28"/>
        </w:rPr>
      </w:pPr>
      <w:r w:rsidRPr="00FB5DF0">
        <w:rPr>
          <w:rFonts w:ascii="Times New Roman" w:hAnsi="Times New Roman"/>
          <w:sz w:val="28"/>
          <w:szCs w:val="28"/>
        </w:rPr>
        <w:t xml:space="preserve">-эффективное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w:t>
      </w:r>
    </w:p>
    <w:p w:rsidR="00FB5DF0" w:rsidRPr="00FB5DF0" w:rsidRDefault="00FB5DF0" w:rsidP="00FB5DF0">
      <w:pPr>
        <w:tabs>
          <w:tab w:val="center" w:pos="1480"/>
          <w:tab w:val="center" w:pos="2762"/>
          <w:tab w:val="center" w:pos="4115"/>
          <w:tab w:val="center" w:pos="6200"/>
          <w:tab w:val="center" w:pos="8079"/>
          <w:tab w:val="center" w:pos="10183"/>
        </w:tabs>
        <w:jc w:val="both"/>
        <w:rPr>
          <w:rFonts w:ascii="Times New Roman" w:hAnsi="Times New Roman"/>
          <w:sz w:val="28"/>
          <w:szCs w:val="28"/>
        </w:rPr>
      </w:pPr>
      <w:r w:rsidRPr="00FB5DF0">
        <w:rPr>
          <w:rFonts w:ascii="Times New Roman" w:eastAsia="Calibri" w:hAnsi="Times New Roman"/>
          <w:sz w:val="28"/>
          <w:szCs w:val="28"/>
        </w:rPr>
        <w:tab/>
      </w:r>
      <w:r w:rsidRPr="00FB5DF0">
        <w:rPr>
          <w:rFonts w:ascii="Times New Roman" w:hAnsi="Times New Roman"/>
          <w:sz w:val="28"/>
          <w:szCs w:val="28"/>
        </w:rPr>
        <w:t xml:space="preserve">-использование </w:t>
      </w:r>
      <w:r w:rsidRPr="00FB5DF0">
        <w:rPr>
          <w:rFonts w:ascii="Times New Roman" w:hAnsi="Times New Roman"/>
          <w:sz w:val="28"/>
          <w:szCs w:val="28"/>
        </w:rPr>
        <w:tab/>
        <w:t xml:space="preserve">в </w:t>
      </w:r>
      <w:r w:rsidRPr="00FB5DF0">
        <w:rPr>
          <w:rFonts w:ascii="Times New Roman" w:hAnsi="Times New Roman"/>
          <w:sz w:val="28"/>
          <w:szCs w:val="28"/>
        </w:rPr>
        <w:tab/>
        <w:t xml:space="preserve">образовательной </w:t>
      </w:r>
      <w:r w:rsidRPr="00FB5DF0">
        <w:rPr>
          <w:rFonts w:ascii="Times New Roman" w:hAnsi="Times New Roman"/>
          <w:sz w:val="28"/>
          <w:szCs w:val="28"/>
        </w:rPr>
        <w:tab/>
        <w:t xml:space="preserve">деятельности </w:t>
      </w:r>
      <w:r w:rsidRPr="00FB5DF0">
        <w:rPr>
          <w:rFonts w:ascii="Times New Roman" w:hAnsi="Times New Roman"/>
          <w:sz w:val="28"/>
          <w:szCs w:val="28"/>
        </w:rPr>
        <w:tab/>
        <w:t xml:space="preserve">современных </w:t>
      </w:r>
      <w:r w:rsidRPr="00FB5DF0">
        <w:rPr>
          <w:rFonts w:ascii="Times New Roman" w:hAnsi="Times New Roman"/>
          <w:sz w:val="28"/>
          <w:szCs w:val="28"/>
        </w:rPr>
        <w:tab/>
        <w:t xml:space="preserve">образовательных </w:t>
      </w:r>
    </w:p>
    <w:p w:rsidR="00FB5DF0" w:rsidRPr="00FB5DF0" w:rsidRDefault="00FB5DF0" w:rsidP="00FB5DF0">
      <w:pPr>
        <w:spacing w:after="38"/>
        <w:ind w:left="557" w:right="362"/>
        <w:jc w:val="both"/>
        <w:rPr>
          <w:rFonts w:ascii="Times New Roman" w:hAnsi="Times New Roman"/>
          <w:sz w:val="28"/>
          <w:szCs w:val="28"/>
        </w:rPr>
      </w:pPr>
      <w:r w:rsidRPr="00FB5DF0">
        <w:rPr>
          <w:rFonts w:ascii="Times New Roman" w:hAnsi="Times New Roman"/>
          <w:sz w:val="28"/>
          <w:szCs w:val="28"/>
        </w:rPr>
        <w:t xml:space="preserve">технологий, в том числе информационно-коммуникативных технологий;  </w:t>
      </w:r>
    </w:p>
    <w:p w:rsidR="00FB5DF0" w:rsidRPr="00FB5DF0" w:rsidRDefault="00FB5DF0" w:rsidP="00FB5DF0">
      <w:pPr>
        <w:spacing w:after="38"/>
        <w:ind w:left="557" w:right="700"/>
        <w:jc w:val="both"/>
        <w:rPr>
          <w:rFonts w:ascii="Times New Roman" w:hAnsi="Times New Roman"/>
          <w:sz w:val="28"/>
          <w:szCs w:val="28"/>
        </w:rPr>
      </w:pPr>
      <w:r w:rsidRPr="00FB5DF0">
        <w:rPr>
          <w:rFonts w:ascii="Times New Roman" w:hAnsi="Times New Roman"/>
          <w:sz w:val="28"/>
          <w:szCs w:val="28"/>
        </w:rPr>
        <w:t xml:space="preserve">-обновление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w:t>
      </w:r>
    </w:p>
    <w:p w:rsidR="00FB5DF0" w:rsidRPr="00FB5DF0" w:rsidRDefault="00FB5DF0" w:rsidP="00FB5DF0">
      <w:pPr>
        <w:spacing w:after="89"/>
        <w:ind w:left="557" w:right="362"/>
        <w:jc w:val="both"/>
        <w:rPr>
          <w:rFonts w:ascii="Times New Roman" w:hAnsi="Times New Roman"/>
          <w:sz w:val="28"/>
          <w:szCs w:val="28"/>
        </w:rPr>
      </w:pPr>
      <w:r w:rsidRPr="00FB5DF0">
        <w:rPr>
          <w:rFonts w:ascii="Times New Roman" w:hAnsi="Times New Roman"/>
          <w:sz w:val="28"/>
          <w:szCs w:val="28"/>
        </w:rPr>
        <w:t xml:space="preserve">-эффективное  управления организацией с использованием информационнокоммуникационных технологий, а также современных механизмов финансирования.   </w:t>
      </w:r>
    </w:p>
    <w:p w:rsidR="00FB5DF0" w:rsidRPr="00FB5DF0" w:rsidRDefault="00FB5DF0" w:rsidP="00FB5DF0">
      <w:pPr>
        <w:spacing w:after="42"/>
        <w:ind w:right="71"/>
        <w:jc w:val="both"/>
        <w:rPr>
          <w:rFonts w:ascii="Times New Roman" w:hAnsi="Times New Roman"/>
          <w:sz w:val="28"/>
          <w:szCs w:val="28"/>
        </w:rPr>
      </w:pPr>
      <w:r w:rsidRPr="00FB5DF0">
        <w:rPr>
          <w:rFonts w:ascii="Times New Roman" w:eastAsia="Calibri" w:hAnsi="Times New Roman"/>
          <w:sz w:val="28"/>
          <w:szCs w:val="28"/>
        </w:rPr>
        <w:t xml:space="preserve"> </w:t>
      </w:r>
    </w:p>
    <w:p w:rsidR="00FB5DF0" w:rsidRPr="00FB5DF0" w:rsidRDefault="00FB5DF0" w:rsidP="00FB5DF0">
      <w:pPr>
        <w:spacing w:after="43"/>
        <w:ind w:right="71"/>
        <w:jc w:val="both"/>
        <w:rPr>
          <w:rFonts w:ascii="Times New Roman" w:hAnsi="Times New Roman"/>
          <w:sz w:val="28"/>
          <w:szCs w:val="28"/>
        </w:rPr>
      </w:pPr>
      <w:r w:rsidRPr="00FB5DF0">
        <w:rPr>
          <w:rFonts w:ascii="Times New Roman" w:eastAsia="Calibri" w:hAnsi="Times New Roman"/>
          <w:sz w:val="28"/>
          <w:szCs w:val="28"/>
        </w:rPr>
        <w:t xml:space="preserve"> </w:t>
      </w:r>
    </w:p>
    <w:p w:rsidR="00FB5DF0" w:rsidRPr="00FB5DF0" w:rsidRDefault="00FB5DF0" w:rsidP="00FB5DF0">
      <w:pPr>
        <w:spacing w:after="40" w:line="229" w:lineRule="auto"/>
        <w:ind w:left="1740" w:right="353" w:hanging="10"/>
        <w:jc w:val="both"/>
        <w:rPr>
          <w:rFonts w:ascii="Times New Roman" w:hAnsi="Times New Roman"/>
          <w:sz w:val="28"/>
          <w:szCs w:val="28"/>
        </w:rPr>
      </w:pPr>
      <w:r w:rsidRPr="00FB5DF0">
        <w:rPr>
          <w:rFonts w:ascii="Times New Roman" w:eastAsia="Calibri" w:hAnsi="Times New Roman"/>
          <w:sz w:val="28"/>
          <w:szCs w:val="28"/>
        </w:rPr>
        <w:lastRenderedPageBreak/>
        <w:t>Основные требования к результатам реализации АООП.</w:t>
      </w:r>
      <w:r w:rsidRPr="00FB5DF0">
        <w:rPr>
          <w:rFonts w:ascii="Times New Roman" w:hAnsi="Times New Roman"/>
          <w:sz w:val="28"/>
          <w:szCs w:val="28"/>
        </w:rPr>
        <w:t xml:space="preserve">  </w:t>
      </w:r>
    </w:p>
    <w:p w:rsidR="00FB5DF0" w:rsidRPr="00FB5DF0" w:rsidRDefault="00FB5DF0" w:rsidP="001E746C">
      <w:pPr>
        <w:ind w:right="362"/>
        <w:jc w:val="both"/>
        <w:rPr>
          <w:rFonts w:ascii="Times New Roman" w:hAnsi="Times New Roman"/>
          <w:sz w:val="28"/>
          <w:szCs w:val="28"/>
        </w:rPr>
      </w:pPr>
      <w:r w:rsidRPr="00FB5DF0">
        <w:rPr>
          <w:rFonts w:ascii="Times New Roman" w:hAnsi="Times New Roman"/>
          <w:sz w:val="28"/>
          <w:szCs w:val="28"/>
        </w:rPr>
        <w:t xml:space="preserve">1.Требования к кадровым условиям реализации АООП НОО.  </w:t>
      </w:r>
    </w:p>
    <w:tbl>
      <w:tblPr>
        <w:tblStyle w:val="TableGrid2"/>
        <w:tblW w:w="5000" w:type="pct"/>
        <w:tblInd w:w="0" w:type="dxa"/>
        <w:tblCellMar>
          <w:top w:w="14" w:type="dxa"/>
          <w:left w:w="115" w:type="dxa"/>
          <w:right w:w="2" w:type="dxa"/>
        </w:tblCellMar>
        <w:tblLook w:val="04A0" w:firstRow="1" w:lastRow="0" w:firstColumn="1" w:lastColumn="0" w:noHBand="0" w:noVBand="1"/>
      </w:tblPr>
      <w:tblGrid>
        <w:gridCol w:w="978"/>
        <w:gridCol w:w="2229"/>
        <w:gridCol w:w="4048"/>
        <w:gridCol w:w="2090"/>
      </w:tblGrid>
      <w:tr w:rsidR="00FB5DF0" w:rsidRPr="00FB5DF0" w:rsidTr="00142B05">
        <w:trPr>
          <w:trHeight w:val="1068"/>
        </w:trPr>
        <w:tc>
          <w:tcPr>
            <w:tcW w:w="537"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right="139"/>
              <w:jc w:val="both"/>
              <w:rPr>
                <w:rFonts w:ascii="Times New Roman" w:hAnsi="Times New Roman"/>
                <w:sz w:val="28"/>
                <w:szCs w:val="28"/>
              </w:rPr>
            </w:pPr>
            <w:r w:rsidRPr="00FB5DF0">
              <w:rPr>
                <w:rFonts w:ascii="Times New Roman" w:hAnsi="Times New Roman"/>
                <w:sz w:val="28"/>
                <w:szCs w:val="28"/>
              </w:rPr>
              <w:t xml:space="preserve">№/п  </w:t>
            </w:r>
          </w:p>
        </w:tc>
        <w:tc>
          <w:tcPr>
            <w:tcW w:w="1206"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right="62"/>
              <w:jc w:val="both"/>
              <w:rPr>
                <w:rFonts w:ascii="Times New Roman" w:hAnsi="Times New Roman"/>
                <w:sz w:val="28"/>
                <w:szCs w:val="28"/>
              </w:rPr>
            </w:pPr>
            <w:r w:rsidRPr="00FB5DF0">
              <w:rPr>
                <w:rFonts w:ascii="Times New Roman" w:hAnsi="Times New Roman"/>
                <w:sz w:val="28"/>
                <w:szCs w:val="28"/>
              </w:rPr>
              <w:t xml:space="preserve">Специалисты  </w:t>
            </w:r>
          </w:p>
        </w:tc>
        <w:tc>
          <w:tcPr>
            <w:tcW w:w="2179"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333"/>
              <w:jc w:val="both"/>
              <w:rPr>
                <w:rFonts w:ascii="Times New Roman" w:hAnsi="Times New Roman"/>
                <w:sz w:val="28"/>
                <w:szCs w:val="28"/>
              </w:rPr>
            </w:pPr>
            <w:r w:rsidRPr="00FB5DF0">
              <w:rPr>
                <w:rFonts w:ascii="Times New Roman" w:hAnsi="Times New Roman"/>
                <w:sz w:val="28"/>
                <w:szCs w:val="28"/>
              </w:rPr>
              <w:t xml:space="preserve">Функции  </w:t>
            </w:r>
          </w:p>
        </w:tc>
        <w:tc>
          <w:tcPr>
            <w:tcW w:w="1078"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spacing w:line="244" w:lineRule="auto"/>
              <w:ind w:left="429" w:right="290" w:hanging="149"/>
              <w:jc w:val="both"/>
              <w:rPr>
                <w:rFonts w:ascii="Times New Roman" w:hAnsi="Times New Roman"/>
                <w:sz w:val="28"/>
                <w:szCs w:val="28"/>
              </w:rPr>
            </w:pPr>
            <w:r w:rsidRPr="00FB5DF0">
              <w:rPr>
                <w:rFonts w:ascii="Times New Roman" w:hAnsi="Times New Roman"/>
                <w:sz w:val="28"/>
                <w:szCs w:val="28"/>
              </w:rPr>
              <w:t xml:space="preserve">Требования            к  </w:t>
            </w:r>
          </w:p>
          <w:p w:rsidR="00FB5DF0" w:rsidRPr="00FB5DF0" w:rsidRDefault="00FB5DF0" w:rsidP="00FB5DF0">
            <w:pPr>
              <w:jc w:val="both"/>
              <w:rPr>
                <w:rFonts w:ascii="Times New Roman" w:hAnsi="Times New Roman"/>
                <w:sz w:val="28"/>
                <w:szCs w:val="28"/>
              </w:rPr>
            </w:pPr>
            <w:r w:rsidRPr="00FB5DF0">
              <w:rPr>
                <w:rFonts w:ascii="Times New Roman" w:hAnsi="Times New Roman"/>
                <w:sz w:val="28"/>
                <w:szCs w:val="28"/>
              </w:rPr>
              <w:t xml:space="preserve">образованию  </w:t>
            </w:r>
          </w:p>
        </w:tc>
      </w:tr>
    </w:tbl>
    <w:p w:rsidR="00FB5DF0" w:rsidRPr="00FB5DF0" w:rsidRDefault="00FB5DF0" w:rsidP="00FB5DF0">
      <w:pPr>
        <w:spacing w:after="0"/>
        <w:ind w:left="-5"/>
        <w:jc w:val="both"/>
        <w:rPr>
          <w:rFonts w:ascii="Times New Roman" w:hAnsi="Times New Roman"/>
          <w:sz w:val="28"/>
          <w:szCs w:val="28"/>
        </w:rPr>
      </w:pPr>
      <w:r w:rsidRPr="00FB5DF0">
        <w:rPr>
          <w:rFonts w:ascii="Times New Roman" w:hAnsi="Times New Roman"/>
          <w:sz w:val="28"/>
          <w:szCs w:val="28"/>
        </w:rPr>
        <w:t xml:space="preserve"> </w:t>
      </w:r>
    </w:p>
    <w:tbl>
      <w:tblPr>
        <w:tblStyle w:val="TableGrid2"/>
        <w:tblW w:w="5000" w:type="pct"/>
        <w:tblInd w:w="0" w:type="dxa"/>
        <w:tblCellMar>
          <w:top w:w="14" w:type="dxa"/>
        </w:tblCellMar>
        <w:tblLook w:val="04A0" w:firstRow="1" w:lastRow="0" w:firstColumn="1" w:lastColumn="0" w:noHBand="0" w:noVBand="1"/>
      </w:tblPr>
      <w:tblGrid>
        <w:gridCol w:w="393"/>
        <w:gridCol w:w="2546"/>
        <w:gridCol w:w="3947"/>
        <w:gridCol w:w="2459"/>
      </w:tblGrid>
      <w:tr w:rsidR="00FB5DF0" w:rsidRPr="00FB5DF0" w:rsidTr="00142B05">
        <w:trPr>
          <w:trHeight w:val="1692"/>
        </w:trPr>
        <w:tc>
          <w:tcPr>
            <w:tcW w:w="278"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right="161"/>
              <w:jc w:val="both"/>
              <w:rPr>
                <w:rFonts w:ascii="Times New Roman" w:hAnsi="Times New Roman"/>
                <w:sz w:val="28"/>
                <w:szCs w:val="28"/>
              </w:rPr>
            </w:pPr>
            <w:r w:rsidRPr="00FB5DF0">
              <w:rPr>
                <w:rFonts w:ascii="Times New Roman" w:hAnsi="Times New Roman"/>
                <w:sz w:val="28"/>
                <w:szCs w:val="28"/>
              </w:rPr>
              <w:t xml:space="preserve">1.  </w:t>
            </w:r>
          </w:p>
        </w:tc>
        <w:tc>
          <w:tcPr>
            <w:tcW w:w="1430"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115"/>
              <w:jc w:val="both"/>
              <w:rPr>
                <w:rFonts w:ascii="Times New Roman" w:hAnsi="Times New Roman"/>
                <w:sz w:val="28"/>
                <w:szCs w:val="28"/>
              </w:rPr>
            </w:pPr>
            <w:r w:rsidRPr="00FB5DF0">
              <w:rPr>
                <w:rFonts w:ascii="Times New Roman" w:hAnsi="Times New Roman"/>
                <w:sz w:val="28"/>
                <w:szCs w:val="28"/>
              </w:rPr>
              <w:t xml:space="preserve">Учитель начальных классов  </w:t>
            </w:r>
          </w:p>
        </w:tc>
        <w:tc>
          <w:tcPr>
            <w:tcW w:w="2179"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115" w:right="263"/>
              <w:jc w:val="both"/>
              <w:rPr>
                <w:rFonts w:ascii="Times New Roman" w:hAnsi="Times New Roman"/>
                <w:sz w:val="28"/>
                <w:szCs w:val="28"/>
              </w:rPr>
            </w:pPr>
            <w:r w:rsidRPr="00FB5DF0">
              <w:rPr>
                <w:rFonts w:ascii="Times New Roman" w:hAnsi="Times New Roman"/>
                <w:sz w:val="28"/>
                <w:szCs w:val="28"/>
              </w:rPr>
              <w:t xml:space="preserve">Организация условий для успешного развития ребенка в рамках образовательного процесса.  </w:t>
            </w:r>
          </w:p>
        </w:tc>
        <w:tc>
          <w:tcPr>
            <w:tcW w:w="1113"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spacing w:after="22" w:line="229" w:lineRule="auto"/>
              <w:ind w:left="115" w:right="36"/>
              <w:jc w:val="both"/>
              <w:rPr>
                <w:rFonts w:ascii="Times New Roman" w:hAnsi="Times New Roman"/>
                <w:sz w:val="28"/>
                <w:szCs w:val="28"/>
              </w:rPr>
            </w:pPr>
            <w:r w:rsidRPr="00FB5DF0">
              <w:rPr>
                <w:rFonts w:ascii="Times New Roman" w:hAnsi="Times New Roman"/>
                <w:sz w:val="28"/>
                <w:szCs w:val="28"/>
              </w:rPr>
              <w:t xml:space="preserve">Высшее  сурдопедагогичес кое,   курсы в соответствии с </w:t>
            </w:r>
          </w:p>
          <w:p w:rsidR="00FB5DF0" w:rsidRPr="00FB5DF0" w:rsidRDefault="00FB5DF0" w:rsidP="00FB5DF0">
            <w:pPr>
              <w:ind w:left="115"/>
              <w:jc w:val="both"/>
              <w:rPr>
                <w:rFonts w:ascii="Times New Roman" w:hAnsi="Times New Roman"/>
                <w:sz w:val="28"/>
                <w:szCs w:val="28"/>
              </w:rPr>
            </w:pPr>
            <w:r w:rsidRPr="00FB5DF0">
              <w:rPr>
                <w:rFonts w:ascii="Times New Roman" w:hAnsi="Times New Roman"/>
                <w:sz w:val="28"/>
                <w:szCs w:val="28"/>
              </w:rPr>
              <w:t xml:space="preserve">ФГОС НОО  </w:t>
            </w:r>
          </w:p>
        </w:tc>
      </w:tr>
      <w:tr w:rsidR="00FB5DF0" w:rsidRPr="00FB5DF0" w:rsidTr="00142B05">
        <w:trPr>
          <w:trHeight w:val="1798"/>
        </w:trPr>
        <w:tc>
          <w:tcPr>
            <w:tcW w:w="278"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right="161"/>
              <w:jc w:val="both"/>
              <w:rPr>
                <w:rFonts w:ascii="Times New Roman" w:hAnsi="Times New Roman"/>
                <w:sz w:val="28"/>
                <w:szCs w:val="28"/>
              </w:rPr>
            </w:pPr>
            <w:r w:rsidRPr="00FB5DF0">
              <w:rPr>
                <w:rFonts w:ascii="Times New Roman" w:hAnsi="Times New Roman"/>
                <w:sz w:val="28"/>
                <w:szCs w:val="28"/>
              </w:rPr>
              <w:t xml:space="preserve">2.  </w:t>
            </w:r>
          </w:p>
        </w:tc>
        <w:tc>
          <w:tcPr>
            <w:tcW w:w="1430"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115"/>
              <w:jc w:val="both"/>
              <w:rPr>
                <w:rFonts w:ascii="Times New Roman" w:hAnsi="Times New Roman"/>
                <w:sz w:val="28"/>
                <w:szCs w:val="28"/>
              </w:rPr>
            </w:pPr>
            <w:r w:rsidRPr="00FB5DF0">
              <w:rPr>
                <w:rFonts w:ascii="Times New Roman" w:hAnsi="Times New Roman"/>
                <w:sz w:val="28"/>
                <w:szCs w:val="28"/>
              </w:rPr>
              <w:t xml:space="preserve">Учитель коррекционных занятий по развитию речевого слуха и  формированию произношения  </w:t>
            </w:r>
          </w:p>
        </w:tc>
        <w:tc>
          <w:tcPr>
            <w:tcW w:w="2179"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115" w:hanging="134"/>
              <w:jc w:val="both"/>
              <w:rPr>
                <w:rFonts w:ascii="Times New Roman" w:hAnsi="Times New Roman"/>
                <w:sz w:val="28"/>
                <w:szCs w:val="28"/>
              </w:rPr>
            </w:pPr>
            <w:r w:rsidRPr="00FB5DF0">
              <w:rPr>
                <w:rFonts w:ascii="Times New Roman" w:hAnsi="Times New Roman"/>
                <w:sz w:val="28"/>
                <w:szCs w:val="28"/>
              </w:rPr>
              <w:t xml:space="preserve"> Коррекция слухо-речевого развития глухих обучающихся, консультирование родителей, учителей, воспитателей по решению коррекционных задач.   </w:t>
            </w:r>
          </w:p>
        </w:tc>
        <w:tc>
          <w:tcPr>
            <w:tcW w:w="1113"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115"/>
              <w:jc w:val="both"/>
              <w:rPr>
                <w:rFonts w:ascii="Times New Roman" w:hAnsi="Times New Roman"/>
                <w:sz w:val="28"/>
                <w:szCs w:val="28"/>
              </w:rPr>
            </w:pPr>
            <w:r w:rsidRPr="00FB5DF0">
              <w:rPr>
                <w:rFonts w:ascii="Times New Roman" w:hAnsi="Times New Roman"/>
                <w:sz w:val="28"/>
                <w:szCs w:val="28"/>
              </w:rPr>
              <w:t xml:space="preserve">          Высшее </w:t>
            </w:r>
          </w:p>
          <w:p w:rsidR="00FB5DF0" w:rsidRPr="00FB5DF0" w:rsidRDefault="00FB5DF0" w:rsidP="00FB5DF0">
            <w:pPr>
              <w:spacing w:after="11" w:line="236" w:lineRule="auto"/>
              <w:ind w:left="115" w:right="197"/>
              <w:jc w:val="both"/>
              <w:rPr>
                <w:rFonts w:ascii="Times New Roman" w:hAnsi="Times New Roman"/>
                <w:sz w:val="28"/>
                <w:szCs w:val="28"/>
              </w:rPr>
            </w:pPr>
            <w:r w:rsidRPr="00FB5DF0">
              <w:rPr>
                <w:rFonts w:ascii="Times New Roman" w:hAnsi="Times New Roman"/>
                <w:sz w:val="28"/>
                <w:szCs w:val="28"/>
              </w:rPr>
              <w:t xml:space="preserve">сурдопедагогичес кое, курсы  в соответствии с </w:t>
            </w:r>
          </w:p>
          <w:p w:rsidR="00FB5DF0" w:rsidRPr="00FB5DF0" w:rsidRDefault="00FB5DF0" w:rsidP="00FB5DF0">
            <w:pPr>
              <w:ind w:left="115"/>
              <w:jc w:val="both"/>
              <w:rPr>
                <w:rFonts w:ascii="Times New Roman" w:hAnsi="Times New Roman"/>
                <w:sz w:val="28"/>
                <w:szCs w:val="28"/>
              </w:rPr>
            </w:pPr>
            <w:r w:rsidRPr="00FB5DF0">
              <w:rPr>
                <w:rFonts w:ascii="Times New Roman" w:hAnsi="Times New Roman"/>
                <w:sz w:val="28"/>
                <w:szCs w:val="28"/>
              </w:rPr>
              <w:t xml:space="preserve">ФГОС НОО  </w:t>
            </w:r>
          </w:p>
        </w:tc>
      </w:tr>
      <w:tr w:rsidR="00FB5DF0" w:rsidRPr="00FB5DF0" w:rsidTr="00142B05">
        <w:trPr>
          <w:trHeight w:val="1757"/>
        </w:trPr>
        <w:tc>
          <w:tcPr>
            <w:tcW w:w="278"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right="161"/>
              <w:jc w:val="both"/>
              <w:rPr>
                <w:rFonts w:ascii="Times New Roman" w:hAnsi="Times New Roman"/>
                <w:sz w:val="28"/>
                <w:szCs w:val="28"/>
              </w:rPr>
            </w:pPr>
            <w:r w:rsidRPr="00FB5DF0">
              <w:rPr>
                <w:rFonts w:ascii="Times New Roman" w:hAnsi="Times New Roman"/>
                <w:sz w:val="28"/>
                <w:szCs w:val="28"/>
              </w:rPr>
              <w:t xml:space="preserve">3.  </w:t>
            </w:r>
          </w:p>
        </w:tc>
        <w:tc>
          <w:tcPr>
            <w:tcW w:w="1430"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115"/>
              <w:jc w:val="both"/>
              <w:rPr>
                <w:rFonts w:ascii="Times New Roman" w:hAnsi="Times New Roman"/>
                <w:sz w:val="28"/>
                <w:szCs w:val="28"/>
              </w:rPr>
            </w:pPr>
            <w:r w:rsidRPr="00FB5DF0">
              <w:rPr>
                <w:rFonts w:ascii="Times New Roman" w:hAnsi="Times New Roman"/>
                <w:sz w:val="28"/>
                <w:szCs w:val="28"/>
              </w:rPr>
              <w:t xml:space="preserve">Учитель - дефектолог  </w:t>
            </w:r>
          </w:p>
        </w:tc>
        <w:tc>
          <w:tcPr>
            <w:tcW w:w="2179"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116" w:right="15" w:hanging="1"/>
              <w:jc w:val="both"/>
              <w:rPr>
                <w:rFonts w:ascii="Times New Roman" w:hAnsi="Times New Roman"/>
                <w:sz w:val="28"/>
                <w:szCs w:val="28"/>
              </w:rPr>
            </w:pPr>
            <w:r w:rsidRPr="00FB5DF0">
              <w:rPr>
                <w:rFonts w:ascii="Times New Roman" w:hAnsi="Times New Roman"/>
                <w:sz w:val="28"/>
                <w:szCs w:val="28"/>
              </w:rPr>
              <w:t xml:space="preserve">Обеспечивает диагностику, коррекцию  слухо - речевого развития глухих обучающихся, проводит методическую, консультационную работу с педагогами, родителями  </w:t>
            </w:r>
          </w:p>
        </w:tc>
        <w:tc>
          <w:tcPr>
            <w:tcW w:w="1113"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spacing w:line="245" w:lineRule="auto"/>
              <w:ind w:left="115" w:firstLine="430"/>
              <w:jc w:val="both"/>
              <w:rPr>
                <w:rFonts w:ascii="Times New Roman" w:hAnsi="Times New Roman"/>
                <w:sz w:val="28"/>
                <w:szCs w:val="28"/>
              </w:rPr>
            </w:pPr>
            <w:r w:rsidRPr="00FB5DF0">
              <w:rPr>
                <w:rFonts w:ascii="Times New Roman" w:hAnsi="Times New Roman"/>
                <w:sz w:val="28"/>
                <w:szCs w:val="28"/>
              </w:rPr>
              <w:t xml:space="preserve">Высшее   Сурдопедагогиче ское / курсы  </w:t>
            </w:r>
            <w:r w:rsidRPr="00FB5DF0">
              <w:rPr>
                <w:rFonts w:ascii="Times New Roman" w:hAnsi="Times New Roman"/>
                <w:sz w:val="28"/>
                <w:szCs w:val="28"/>
              </w:rPr>
              <w:tab/>
              <w:t xml:space="preserve">в соответствии с  </w:t>
            </w:r>
          </w:p>
          <w:p w:rsidR="00FB5DF0" w:rsidRPr="00FB5DF0" w:rsidRDefault="00FB5DF0" w:rsidP="00FB5DF0">
            <w:pPr>
              <w:ind w:left="115"/>
              <w:jc w:val="both"/>
              <w:rPr>
                <w:rFonts w:ascii="Times New Roman" w:hAnsi="Times New Roman"/>
                <w:sz w:val="28"/>
                <w:szCs w:val="28"/>
              </w:rPr>
            </w:pPr>
            <w:r w:rsidRPr="00FB5DF0">
              <w:rPr>
                <w:rFonts w:ascii="Times New Roman" w:hAnsi="Times New Roman"/>
                <w:sz w:val="28"/>
                <w:szCs w:val="28"/>
              </w:rPr>
              <w:t xml:space="preserve">ФГОСНОО  </w:t>
            </w:r>
          </w:p>
        </w:tc>
      </w:tr>
    </w:tbl>
    <w:p w:rsidR="00FB5DF0" w:rsidRPr="00FB5DF0" w:rsidRDefault="00FB5DF0" w:rsidP="00FB5DF0">
      <w:pPr>
        <w:spacing w:after="0"/>
        <w:ind w:right="526"/>
        <w:jc w:val="both"/>
        <w:rPr>
          <w:rFonts w:ascii="Times New Roman" w:hAnsi="Times New Roman"/>
          <w:sz w:val="28"/>
          <w:szCs w:val="28"/>
        </w:rPr>
      </w:pPr>
    </w:p>
    <w:tbl>
      <w:tblPr>
        <w:tblStyle w:val="TableGrid2"/>
        <w:tblW w:w="5000" w:type="pct"/>
        <w:tblInd w:w="0" w:type="dxa"/>
        <w:tblCellMar>
          <w:top w:w="16" w:type="dxa"/>
          <w:left w:w="114" w:type="dxa"/>
          <w:right w:w="21" w:type="dxa"/>
        </w:tblCellMar>
        <w:tblLook w:val="04A0" w:firstRow="1" w:lastRow="0" w:firstColumn="1" w:lastColumn="0" w:noHBand="0" w:noVBand="1"/>
      </w:tblPr>
      <w:tblGrid>
        <w:gridCol w:w="485"/>
        <w:gridCol w:w="2459"/>
        <w:gridCol w:w="3953"/>
        <w:gridCol w:w="2448"/>
      </w:tblGrid>
      <w:tr w:rsidR="00FB5DF0" w:rsidRPr="00FB5DF0" w:rsidTr="00142B05">
        <w:trPr>
          <w:trHeight w:val="4188"/>
        </w:trPr>
        <w:tc>
          <w:tcPr>
            <w:tcW w:w="278"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right="140"/>
              <w:jc w:val="both"/>
              <w:rPr>
                <w:rFonts w:ascii="Times New Roman" w:hAnsi="Times New Roman"/>
                <w:sz w:val="28"/>
                <w:szCs w:val="28"/>
              </w:rPr>
            </w:pPr>
            <w:r w:rsidRPr="00FB5DF0">
              <w:rPr>
                <w:rFonts w:ascii="Times New Roman" w:hAnsi="Times New Roman"/>
                <w:sz w:val="28"/>
                <w:szCs w:val="28"/>
              </w:rPr>
              <w:t xml:space="preserve">4.  </w:t>
            </w:r>
          </w:p>
        </w:tc>
        <w:tc>
          <w:tcPr>
            <w:tcW w:w="1431"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56"/>
              <w:jc w:val="both"/>
              <w:rPr>
                <w:rFonts w:ascii="Times New Roman" w:hAnsi="Times New Roman"/>
                <w:sz w:val="28"/>
                <w:szCs w:val="28"/>
              </w:rPr>
            </w:pPr>
            <w:r w:rsidRPr="00FB5DF0">
              <w:rPr>
                <w:rFonts w:ascii="Times New Roman" w:hAnsi="Times New Roman"/>
                <w:sz w:val="28"/>
                <w:szCs w:val="28"/>
              </w:rPr>
              <w:t xml:space="preserve">Педагог-психолог  </w:t>
            </w:r>
          </w:p>
        </w:tc>
        <w:tc>
          <w:tcPr>
            <w:tcW w:w="2182"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spacing w:after="1" w:line="243" w:lineRule="auto"/>
              <w:ind w:left="1" w:right="322" w:hanging="1"/>
              <w:jc w:val="both"/>
              <w:rPr>
                <w:rFonts w:ascii="Times New Roman" w:hAnsi="Times New Roman"/>
                <w:sz w:val="28"/>
                <w:szCs w:val="28"/>
              </w:rPr>
            </w:pPr>
            <w:r w:rsidRPr="00FB5DF0">
              <w:rPr>
                <w:rFonts w:ascii="Times New Roman" w:hAnsi="Times New Roman"/>
                <w:sz w:val="28"/>
                <w:szCs w:val="28"/>
              </w:rPr>
              <w:t xml:space="preserve">Помощь педагогу в выявлении условий, необходимых для развития ребенка в соответствии с его возрастными и </w:t>
            </w:r>
          </w:p>
          <w:p w:rsidR="00FB5DF0" w:rsidRPr="00FB5DF0" w:rsidRDefault="00FB5DF0" w:rsidP="00FB5DF0">
            <w:pPr>
              <w:ind w:left="1"/>
              <w:jc w:val="both"/>
              <w:rPr>
                <w:rFonts w:ascii="Times New Roman" w:hAnsi="Times New Roman"/>
                <w:sz w:val="28"/>
                <w:szCs w:val="28"/>
              </w:rPr>
            </w:pPr>
            <w:r w:rsidRPr="00FB5DF0">
              <w:rPr>
                <w:rFonts w:ascii="Times New Roman" w:hAnsi="Times New Roman"/>
                <w:sz w:val="28"/>
                <w:szCs w:val="28"/>
              </w:rPr>
              <w:t xml:space="preserve">индивидуальными особенностями  </w:t>
            </w:r>
          </w:p>
        </w:tc>
        <w:tc>
          <w:tcPr>
            <w:tcW w:w="1109"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spacing w:line="243" w:lineRule="auto"/>
              <w:ind w:left="1" w:firstLine="430"/>
              <w:jc w:val="both"/>
              <w:rPr>
                <w:rFonts w:ascii="Times New Roman" w:hAnsi="Times New Roman"/>
                <w:sz w:val="28"/>
                <w:szCs w:val="28"/>
              </w:rPr>
            </w:pPr>
            <w:r w:rsidRPr="00FB5DF0">
              <w:rPr>
                <w:rFonts w:ascii="Times New Roman" w:hAnsi="Times New Roman"/>
                <w:sz w:val="28"/>
                <w:szCs w:val="28"/>
              </w:rPr>
              <w:t xml:space="preserve">Высшее  Сурдопедагогиче ское или переподготовка,  повышение квалификации в области сурдопедагогики, психологическое / курсы в соответствии с </w:t>
            </w:r>
          </w:p>
          <w:p w:rsidR="00FB5DF0" w:rsidRPr="00FB5DF0" w:rsidRDefault="00FB5DF0" w:rsidP="00FB5DF0">
            <w:pPr>
              <w:ind w:left="1"/>
              <w:jc w:val="both"/>
              <w:rPr>
                <w:rFonts w:ascii="Times New Roman" w:hAnsi="Times New Roman"/>
                <w:sz w:val="28"/>
                <w:szCs w:val="28"/>
              </w:rPr>
            </w:pPr>
            <w:r w:rsidRPr="00FB5DF0">
              <w:rPr>
                <w:rFonts w:ascii="Times New Roman" w:hAnsi="Times New Roman"/>
                <w:sz w:val="28"/>
                <w:szCs w:val="28"/>
              </w:rPr>
              <w:t xml:space="preserve">ФГОС НОО  </w:t>
            </w:r>
          </w:p>
        </w:tc>
      </w:tr>
      <w:tr w:rsidR="00FB5DF0" w:rsidRPr="00FB5DF0" w:rsidTr="00142B05">
        <w:trPr>
          <w:trHeight w:val="4886"/>
        </w:trPr>
        <w:tc>
          <w:tcPr>
            <w:tcW w:w="278"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right="140"/>
              <w:jc w:val="both"/>
              <w:rPr>
                <w:rFonts w:ascii="Times New Roman" w:hAnsi="Times New Roman"/>
                <w:sz w:val="28"/>
                <w:szCs w:val="28"/>
              </w:rPr>
            </w:pPr>
            <w:r w:rsidRPr="00FB5DF0">
              <w:rPr>
                <w:rFonts w:ascii="Times New Roman" w:hAnsi="Times New Roman"/>
                <w:sz w:val="28"/>
                <w:szCs w:val="28"/>
              </w:rPr>
              <w:lastRenderedPageBreak/>
              <w:t xml:space="preserve">5.  </w:t>
            </w:r>
          </w:p>
        </w:tc>
        <w:tc>
          <w:tcPr>
            <w:tcW w:w="1431"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1"/>
              <w:jc w:val="both"/>
              <w:rPr>
                <w:rFonts w:ascii="Times New Roman" w:hAnsi="Times New Roman"/>
                <w:sz w:val="28"/>
                <w:szCs w:val="28"/>
              </w:rPr>
            </w:pPr>
            <w:r w:rsidRPr="00FB5DF0">
              <w:rPr>
                <w:rFonts w:ascii="Times New Roman" w:hAnsi="Times New Roman"/>
                <w:sz w:val="28"/>
                <w:szCs w:val="28"/>
              </w:rPr>
              <w:t xml:space="preserve">Учителя – предметники  </w:t>
            </w:r>
          </w:p>
        </w:tc>
        <w:tc>
          <w:tcPr>
            <w:tcW w:w="2182"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1" w:right="700"/>
              <w:jc w:val="both"/>
              <w:rPr>
                <w:rFonts w:ascii="Times New Roman" w:hAnsi="Times New Roman"/>
                <w:sz w:val="28"/>
                <w:szCs w:val="28"/>
              </w:rPr>
            </w:pPr>
            <w:r w:rsidRPr="00FB5DF0">
              <w:rPr>
                <w:rFonts w:ascii="Times New Roman" w:hAnsi="Times New Roman"/>
                <w:sz w:val="28"/>
                <w:szCs w:val="28"/>
              </w:rPr>
              <w:t xml:space="preserve">Организация условий для успешного продвижения ребенка в рамках образовательного процесса по профилю предмета (ИЗО, физкультура, МРЗ)  </w:t>
            </w:r>
          </w:p>
        </w:tc>
        <w:tc>
          <w:tcPr>
            <w:tcW w:w="1109"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spacing w:after="17" w:line="224" w:lineRule="auto"/>
              <w:ind w:left="1" w:firstLine="430"/>
              <w:jc w:val="both"/>
              <w:rPr>
                <w:rFonts w:ascii="Times New Roman" w:hAnsi="Times New Roman"/>
                <w:sz w:val="28"/>
                <w:szCs w:val="28"/>
              </w:rPr>
            </w:pPr>
            <w:r w:rsidRPr="00FB5DF0">
              <w:rPr>
                <w:rFonts w:ascii="Times New Roman" w:hAnsi="Times New Roman"/>
                <w:sz w:val="28"/>
                <w:szCs w:val="28"/>
              </w:rPr>
              <w:t xml:space="preserve">Не ниже среднего специального педагогического по профилю предмета /переподготовка или повышение квалификации в области сурдопедагогики/  курсы  в </w:t>
            </w:r>
          </w:p>
          <w:p w:rsidR="00FB5DF0" w:rsidRPr="00FB5DF0" w:rsidRDefault="00FB5DF0" w:rsidP="00FB5DF0">
            <w:pPr>
              <w:ind w:left="1"/>
              <w:jc w:val="both"/>
              <w:rPr>
                <w:rFonts w:ascii="Times New Roman" w:hAnsi="Times New Roman"/>
                <w:sz w:val="28"/>
                <w:szCs w:val="28"/>
              </w:rPr>
            </w:pPr>
            <w:r w:rsidRPr="00FB5DF0">
              <w:rPr>
                <w:rFonts w:ascii="Times New Roman" w:hAnsi="Times New Roman"/>
                <w:sz w:val="28"/>
                <w:szCs w:val="28"/>
              </w:rPr>
              <w:t xml:space="preserve">соответствии с </w:t>
            </w:r>
          </w:p>
          <w:p w:rsidR="00FB5DF0" w:rsidRPr="00FB5DF0" w:rsidRDefault="00FB5DF0" w:rsidP="00FB5DF0">
            <w:pPr>
              <w:ind w:left="1"/>
              <w:jc w:val="both"/>
              <w:rPr>
                <w:rFonts w:ascii="Times New Roman" w:hAnsi="Times New Roman"/>
                <w:sz w:val="28"/>
                <w:szCs w:val="28"/>
              </w:rPr>
            </w:pPr>
            <w:r w:rsidRPr="00FB5DF0">
              <w:rPr>
                <w:rFonts w:ascii="Times New Roman" w:hAnsi="Times New Roman"/>
                <w:sz w:val="28"/>
                <w:szCs w:val="28"/>
              </w:rPr>
              <w:t xml:space="preserve">ФГОС  </w:t>
            </w:r>
          </w:p>
          <w:p w:rsidR="00FB5DF0" w:rsidRPr="00FB5DF0" w:rsidRDefault="00FB5DF0" w:rsidP="00FB5DF0">
            <w:pPr>
              <w:ind w:left="1"/>
              <w:jc w:val="both"/>
              <w:rPr>
                <w:rFonts w:ascii="Times New Roman" w:hAnsi="Times New Roman"/>
                <w:sz w:val="28"/>
                <w:szCs w:val="28"/>
              </w:rPr>
            </w:pPr>
            <w:r w:rsidRPr="00FB5DF0">
              <w:rPr>
                <w:rFonts w:ascii="Times New Roman" w:hAnsi="Times New Roman"/>
                <w:sz w:val="28"/>
                <w:szCs w:val="28"/>
              </w:rPr>
              <w:t xml:space="preserve">НОО  </w:t>
            </w:r>
          </w:p>
        </w:tc>
      </w:tr>
      <w:tr w:rsidR="00FB5DF0" w:rsidRPr="00FB5DF0" w:rsidTr="00142B05">
        <w:trPr>
          <w:trHeight w:val="6142"/>
        </w:trPr>
        <w:tc>
          <w:tcPr>
            <w:tcW w:w="278"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right="140"/>
              <w:jc w:val="both"/>
              <w:rPr>
                <w:rFonts w:ascii="Times New Roman" w:hAnsi="Times New Roman"/>
                <w:sz w:val="28"/>
                <w:szCs w:val="28"/>
              </w:rPr>
            </w:pPr>
            <w:r w:rsidRPr="00FB5DF0">
              <w:rPr>
                <w:rFonts w:ascii="Times New Roman" w:hAnsi="Times New Roman"/>
                <w:sz w:val="28"/>
                <w:szCs w:val="28"/>
              </w:rPr>
              <w:t xml:space="preserve">6.  </w:t>
            </w:r>
          </w:p>
        </w:tc>
        <w:tc>
          <w:tcPr>
            <w:tcW w:w="1431"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1"/>
              <w:jc w:val="both"/>
              <w:rPr>
                <w:rFonts w:ascii="Times New Roman" w:hAnsi="Times New Roman"/>
                <w:sz w:val="28"/>
                <w:szCs w:val="28"/>
              </w:rPr>
            </w:pPr>
            <w:r w:rsidRPr="00FB5DF0">
              <w:rPr>
                <w:rFonts w:ascii="Times New Roman" w:hAnsi="Times New Roman"/>
                <w:sz w:val="28"/>
                <w:szCs w:val="28"/>
              </w:rPr>
              <w:t xml:space="preserve">Воспитатель  </w:t>
            </w:r>
          </w:p>
        </w:tc>
        <w:tc>
          <w:tcPr>
            <w:tcW w:w="2182"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1" w:right="321" w:hanging="1"/>
              <w:jc w:val="both"/>
              <w:rPr>
                <w:rFonts w:ascii="Times New Roman" w:hAnsi="Times New Roman"/>
                <w:sz w:val="28"/>
                <w:szCs w:val="28"/>
              </w:rPr>
            </w:pPr>
            <w:r w:rsidRPr="00FB5DF0">
              <w:rPr>
                <w:rFonts w:ascii="Times New Roman" w:hAnsi="Times New Roman"/>
                <w:sz w:val="28"/>
                <w:szCs w:val="28"/>
              </w:rPr>
              <w:t xml:space="preserve">Обеспечивает реализацию воспитательной программы, организует досуг,  коррекционноразвивающую работу во внеурочное время.    </w:t>
            </w:r>
          </w:p>
        </w:tc>
        <w:tc>
          <w:tcPr>
            <w:tcW w:w="1109"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spacing w:after="1" w:line="224" w:lineRule="auto"/>
              <w:ind w:left="1" w:firstLine="430"/>
              <w:jc w:val="both"/>
              <w:rPr>
                <w:rFonts w:ascii="Times New Roman" w:hAnsi="Times New Roman"/>
                <w:sz w:val="28"/>
                <w:szCs w:val="28"/>
              </w:rPr>
            </w:pPr>
            <w:r w:rsidRPr="00FB5DF0">
              <w:rPr>
                <w:rFonts w:ascii="Times New Roman" w:hAnsi="Times New Roman"/>
                <w:sz w:val="28"/>
                <w:szCs w:val="28"/>
              </w:rPr>
              <w:t xml:space="preserve">Не ниже среднего специального </w:t>
            </w:r>
          </w:p>
          <w:p w:rsidR="00FB5DF0" w:rsidRPr="00FB5DF0" w:rsidRDefault="00FB5DF0" w:rsidP="00FB5DF0">
            <w:pPr>
              <w:spacing w:line="223" w:lineRule="auto"/>
              <w:ind w:left="1"/>
              <w:jc w:val="both"/>
              <w:rPr>
                <w:rFonts w:ascii="Times New Roman" w:hAnsi="Times New Roman"/>
                <w:sz w:val="28"/>
                <w:szCs w:val="28"/>
              </w:rPr>
            </w:pPr>
            <w:r w:rsidRPr="00FB5DF0">
              <w:rPr>
                <w:rFonts w:ascii="Times New Roman" w:hAnsi="Times New Roman"/>
                <w:sz w:val="28"/>
                <w:szCs w:val="28"/>
              </w:rPr>
              <w:t xml:space="preserve">педагогического  </w:t>
            </w:r>
            <w:r w:rsidRPr="00FB5DF0">
              <w:rPr>
                <w:rFonts w:ascii="Times New Roman" w:hAnsi="Times New Roman"/>
                <w:sz w:val="28"/>
                <w:szCs w:val="28"/>
              </w:rPr>
              <w:tab/>
              <w:t xml:space="preserve">по </w:t>
            </w:r>
          </w:p>
          <w:p w:rsidR="00FB5DF0" w:rsidRPr="00FB5DF0" w:rsidRDefault="00FB5DF0" w:rsidP="00FB5DF0">
            <w:pPr>
              <w:spacing w:after="2" w:line="223" w:lineRule="auto"/>
              <w:ind w:left="1"/>
              <w:jc w:val="both"/>
              <w:rPr>
                <w:rFonts w:ascii="Times New Roman" w:hAnsi="Times New Roman"/>
                <w:sz w:val="28"/>
                <w:szCs w:val="28"/>
              </w:rPr>
            </w:pPr>
            <w:r w:rsidRPr="00FB5DF0">
              <w:rPr>
                <w:rFonts w:ascii="Times New Roman" w:hAnsi="Times New Roman"/>
                <w:sz w:val="28"/>
                <w:szCs w:val="28"/>
              </w:rPr>
              <w:t>специальности «Сурдопедагогика</w:t>
            </w:r>
          </w:p>
          <w:p w:rsidR="00FB5DF0" w:rsidRPr="00FB5DF0" w:rsidRDefault="00FB5DF0" w:rsidP="00FB5DF0">
            <w:pPr>
              <w:ind w:left="1"/>
              <w:jc w:val="both"/>
              <w:rPr>
                <w:rFonts w:ascii="Times New Roman" w:hAnsi="Times New Roman"/>
                <w:sz w:val="28"/>
                <w:szCs w:val="28"/>
              </w:rPr>
            </w:pPr>
            <w:r w:rsidRPr="00FB5DF0">
              <w:rPr>
                <w:rFonts w:ascii="Times New Roman" w:hAnsi="Times New Roman"/>
                <w:sz w:val="28"/>
                <w:szCs w:val="28"/>
              </w:rPr>
              <w:t xml:space="preserve">»  </w:t>
            </w:r>
          </w:p>
          <w:p w:rsidR="00FB5DF0" w:rsidRPr="00FB5DF0" w:rsidRDefault="00FB5DF0" w:rsidP="00FB5DF0">
            <w:pPr>
              <w:spacing w:after="2" w:line="224" w:lineRule="auto"/>
              <w:ind w:left="1" w:right="555" w:firstLine="430"/>
              <w:jc w:val="both"/>
              <w:rPr>
                <w:rFonts w:ascii="Times New Roman" w:hAnsi="Times New Roman"/>
                <w:sz w:val="28"/>
                <w:szCs w:val="28"/>
              </w:rPr>
            </w:pPr>
            <w:r w:rsidRPr="00FB5DF0">
              <w:rPr>
                <w:rFonts w:ascii="Times New Roman" w:hAnsi="Times New Roman"/>
                <w:sz w:val="28"/>
                <w:szCs w:val="28"/>
              </w:rPr>
              <w:t xml:space="preserve">Или переподготовк а / повышение квалификации в области сурдопедагоги ки +  курсы  в </w:t>
            </w:r>
          </w:p>
          <w:p w:rsidR="00FB5DF0" w:rsidRPr="00FB5DF0" w:rsidRDefault="00FB5DF0" w:rsidP="00FB5DF0">
            <w:pPr>
              <w:ind w:left="1"/>
              <w:jc w:val="both"/>
              <w:rPr>
                <w:rFonts w:ascii="Times New Roman" w:hAnsi="Times New Roman"/>
                <w:sz w:val="28"/>
                <w:szCs w:val="28"/>
              </w:rPr>
            </w:pPr>
            <w:r w:rsidRPr="00FB5DF0">
              <w:rPr>
                <w:rFonts w:ascii="Times New Roman" w:hAnsi="Times New Roman"/>
                <w:sz w:val="28"/>
                <w:szCs w:val="28"/>
              </w:rPr>
              <w:t xml:space="preserve">соответствии с </w:t>
            </w:r>
          </w:p>
          <w:p w:rsidR="00FB5DF0" w:rsidRPr="00FB5DF0" w:rsidRDefault="00FB5DF0" w:rsidP="00FB5DF0">
            <w:pPr>
              <w:ind w:left="1"/>
              <w:jc w:val="both"/>
              <w:rPr>
                <w:rFonts w:ascii="Times New Roman" w:hAnsi="Times New Roman"/>
                <w:sz w:val="28"/>
                <w:szCs w:val="28"/>
              </w:rPr>
            </w:pPr>
            <w:r w:rsidRPr="00FB5DF0">
              <w:rPr>
                <w:rFonts w:ascii="Times New Roman" w:hAnsi="Times New Roman"/>
                <w:sz w:val="28"/>
                <w:szCs w:val="28"/>
              </w:rPr>
              <w:t xml:space="preserve">ФГОС  </w:t>
            </w:r>
          </w:p>
          <w:p w:rsidR="00FB5DF0" w:rsidRPr="00FB5DF0" w:rsidRDefault="00FB5DF0" w:rsidP="00FB5DF0">
            <w:pPr>
              <w:ind w:left="1"/>
              <w:jc w:val="both"/>
              <w:rPr>
                <w:rFonts w:ascii="Times New Roman" w:hAnsi="Times New Roman"/>
                <w:sz w:val="28"/>
                <w:szCs w:val="28"/>
              </w:rPr>
            </w:pPr>
            <w:r w:rsidRPr="00FB5DF0">
              <w:rPr>
                <w:rFonts w:ascii="Times New Roman" w:hAnsi="Times New Roman"/>
                <w:sz w:val="28"/>
                <w:szCs w:val="28"/>
              </w:rPr>
              <w:t xml:space="preserve">НОО  </w:t>
            </w:r>
          </w:p>
        </w:tc>
      </w:tr>
    </w:tbl>
    <w:p w:rsidR="00FB5DF0" w:rsidRPr="00FB5DF0" w:rsidRDefault="00FB5DF0" w:rsidP="00FB5DF0">
      <w:pPr>
        <w:spacing w:after="0"/>
        <w:ind w:right="526"/>
        <w:jc w:val="both"/>
        <w:rPr>
          <w:rFonts w:ascii="Times New Roman" w:hAnsi="Times New Roman"/>
          <w:sz w:val="28"/>
          <w:szCs w:val="28"/>
        </w:rPr>
      </w:pPr>
    </w:p>
    <w:tbl>
      <w:tblPr>
        <w:tblStyle w:val="TableGrid2"/>
        <w:tblW w:w="5000" w:type="pct"/>
        <w:tblInd w:w="0" w:type="dxa"/>
        <w:tblCellMar>
          <w:top w:w="11" w:type="dxa"/>
          <w:left w:w="114" w:type="dxa"/>
        </w:tblCellMar>
        <w:tblLook w:val="04A0" w:firstRow="1" w:lastRow="0" w:firstColumn="1" w:lastColumn="0" w:noHBand="0" w:noVBand="1"/>
      </w:tblPr>
      <w:tblGrid>
        <w:gridCol w:w="502"/>
        <w:gridCol w:w="3065"/>
        <w:gridCol w:w="3526"/>
        <w:gridCol w:w="2252"/>
      </w:tblGrid>
      <w:tr w:rsidR="00FB5DF0" w:rsidRPr="00FB5DF0" w:rsidTr="00142B05">
        <w:trPr>
          <w:trHeight w:val="2887"/>
        </w:trPr>
        <w:tc>
          <w:tcPr>
            <w:tcW w:w="278"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right="161"/>
              <w:jc w:val="both"/>
              <w:rPr>
                <w:rFonts w:ascii="Times New Roman" w:hAnsi="Times New Roman"/>
                <w:sz w:val="28"/>
                <w:szCs w:val="28"/>
              </w:rPr>
            </w:pPr>
            <w:r w:rsidRPr="00FB5DF0">
              <w:rPr>
                <w:rFonts w:ascii="Times New Roman" w:hAnsi="Times New Roman"/>
                <w:sz w:val="28"/>
                <w:szCs w:val="28"/>
              </w:rPr>
              <w:lastRenderedPageBreak/>
              <w:t xml:space="preserve">7.  </w:t>
            </w:r>
          </w:p>
        </w:tc>
        <w:tc>
          <w:tcPr>
            <w:tcW w:w="1431"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431" w:right="488" w:hanging="430"/>
              <w:jc w:val="both"/>
              <w:rPr>
                <w:rFonts w:ascii="Times New Roman" w:hAnsi="Times New Roman"/>
                <w:sz w:val="28"/>
                <w:szCs w:val="28"/>
              </w:rPr>
            </w:pPr>
            <w:r w:rsidRPr="00FB5DF0">
              <w:rPr>
                <w:rFonts w:ascii="Times New Roman" w:hAnsi="Times New Roman"/>
                <w:sz w:val="28"/>
                <w:szCs w:val="28"/>
              </w:rPr>
              <w:t xml:space="preserve">Социальный  педагог  </w:t>
            </w:r>
          </w:p>
        </w:tc>
        <w:tc>
          <w:tcPr>
            <w:tcW w:w="2182"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1" w:right="269"/>
              <w:jc w:val="both"/>
              <w:rPr>
                <w:rFonts w:ascii="Times New Roman" w:hAnsi="Times New Roman"/>
                <w:sz w:val="28"/>
                <w:szCs w:val="28"/>
              </w:rPr>
            </w:pPr>
            <w:r w:rsidRPr="00FB5DF0">
              <w:rPr>
                <w:rFonts w:ascii="Times New Roman" w:hAnsi="Times New Roman"/>
                <w:sz w:val="28"/>
                <w:szCs w:val="28"/>
              </w:rPr>
              <w:t xml:space="preserve">Обеспечивает социальнопедагогическое  сопровождение реализации ОПНОО.  </w:t>
            </w:r>
          </w:p>
        </w:tc>
        <w:tc>
          <w:tcPr>
            <w:tcW w:w="1109"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spacing w:line="243" w:lineRule="auto"/>
              <w:ind w:left="1" w:firstLine="430"/>
              <w:jc w:val="both"/>
              <w:rPr>
                <w:rFonts w:ascii="Times New Roman" w:hAnsi="Times New Roman"/>
                <w:sz w:val="28"/>
                <w:szCs w:val="28"/>
              </w:rPr>
            </w:pPr>
            <w:r w:rsidRPr="00FB5DF0">
              <w:rPr>
                <w:rFonts w:ascii="Times New Roman" w:hAnsi="Times New Roman"/>
                <w:sz w:val="28"/>
                <w:szCs w:val="28"/>
              </w:rPr>
              <w:t xml:space="preserve">Высшее  сурдопедагогичес кое  +социально- педагогическое +  курсы  в </w:t>
            </w:r>
          </w:p>
          <w:p w:rsidR="00FB5DF0" w:rsidRPr="00FB5DF0" w:rsidRDefault="00FB5DF0" w:rsidP="00FB5DF0">
            <w:pPr>
              <w:ind w:left="1"/>
              <w:jc w:val="both"/>
              <w:rPr>
                <w:rFonts w:ascii="Times New Roman" w:hAnsi="Times New Roman"/>
                <w:sz w:val="28"/>
                <w:szCs w:val="28"/>
              </w:rPr>
            </w:pPr>
            <w:r w:rsidRPr="00FB5DF0">
              <w:rPr>
                <w:rFonts w:ascii="Times New Roman" w:hAnsi="Times New Roman"/>
                <w:sz w:val="28"/>
                <w:szCs w:val="28"/>
              </w:rPr>
              <w:t xml:space="preserve">соответствии с </w:t>
            </w:r>
          </w:p>
          <w:p w:rsidR="00FB5DF0" w:rsidRPr="00FB5DF0" w:rsidRDefault="00FB5DF0" w:rsidP="00FB5DF0">
            <w:pPr>
              <w:ind w:left="1"/>
              <w:jc w:val="both"/>
              <w:rPr>
                <w:rFonts w:ascii="Times New Roman" w:hAnsi="Times New Roman"/>
                <w:sz w:val="28"/>
                <w:szCs w:val="28"/>
              </w:rPr>
            </w:pPr>
            <w:r w:rsidRPr="00FB5DF0">
              <w:rPr>
                <w:rFonts w:ascii="Times New Roman" w:hAnsi="Times New Roman"/>
                <w:sz w:val="28"/>
                <w:szCs w:val="28"/>
              </w:rPr>
              <w:t xml:space="preserve">ФГОС  </w:t>
            </w:r>
          </w:p>
          <w:p w:rsidR="00FB5DF0" w:rsidRPr="00FB5DF0" w:rsidRDefault="00FB5DF0" w:rsidP="00FB5DF0">
            <w:pPr>
              <w:ind w:left="1"/>
              <w:jc w:val="both"/>
              <w:rPr>
                <w:rFonts w:ascii="Times New Roman" w:hAnsi="Times New Roman"/>
                <w:sz w:val="28"/>
                <w:szCs w:val="28"/>
              </w:rPr>
            </w:pPr>
            <w:r w:rsidRPr="00FB5DF0">
              <w:rPr>
                <w:rFonts w:ascii="Times New Roman" w:hAnsi="Times New Roman"/>
                <w:sz w:val="28"/>
                <w:szCs w:val="28"/>
              </w:rPr>
              <w:t xml:space="preserve">НОО  </w:t>
            </w:r>
          </w:p>
        </w:tc>
      </w:tr>
      <w:tr w:rsidR="00FB5DF0" w:rsidRPr="00FB5DF0" w:rsidTr="00142B05">
        <w:trPr>
          <w:trHeight w:val="4025"/>
        </w:trPr>
        <w:tc>
          <w:tcPr>
            <w:tcW w:w="278"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right="166"/>
              <w:jc w:val="both"/>
              <w:rPr>
                <w:rFonts w:ascii="Times New Roman" w:hAnsi="Times New Roman"/>
                <w:sz w:val="28"/>
                <w:szCs w:val="28"/>
              </w:rPr>
            </w:pPr>
            <w:r w:rsidRPr="00FB5DF0">
              <w:rPr>
                <w:rFonts w:ascii="Times New Roman" w:hAnsi="Times New Roman"/>
                <w:sz w:val="28"/>
                <w:szCs w:val="28"/>
              </w:rPr>
              <w:t xml:space="preserve">8.  </w:t>
            </w:r>
          </w:p>
        </w:tc>
        <w:tc>
          <w:tcPr>
            <w:tcW w:w="1431"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1"/>
              <w:jc w:val="both"/>
              <w:rPr>
                <w:rFonts w:ascii="Times New Roman" w:hAnsi="Times New Roman"/>
                <w:sz w:val="28"/>
                <w:szCs w:val="28"/>
              </w:rPr>
            </w:pPr>
            <w:r w:rsidRPr="00FB5DF0">
              <w:rPr>
                <w:rFonts w:ascii="Times New Roman" w:hAnsi="Times New Roman"/>
                <w:sz w:val="28"/>
                <w:szCs w:val="28"/>
              </w:rPr>
              <w:t xml:space="preserve">Педагог-организатор  </w:t>
            </w:r>
          </w:p>
        </w:tc>
        <w:tc>
          <w:tcPr>
            <w:tcW w:w="2182"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1" w:right="770" w:hanging="1"/>
              <w:jc w:val="both"/>
              <w:rPr>
                <w:rFonts w:ascii="Times New Roman" w:hAnsi="Times New Roman"/>
                <w:sz w:val="28"/>
                <w:szCs w:val="28"/>
              </w:rPr>
            </w:pPr>
            <w:r w:rsidRPr="00FB5DF0">
              <w:rPr>
                <w:rFonts w:ascii="Times New Roman" w:hAnsi="Times New Roman"/>
                <w:sz w:val="28"/>
                <w:szCs w:val="28"/>
              </w:rPr>
              <w:t xml:space="preserve">Отвечает за организацию внеучебных видов  деятельности  младших  школьников во внеурочное время  </w:t>
            </w:r>
          </w:p>
        </w:tc>
        <w:tc>
          <w:tcPr>
            <w:tcW w:w="1109"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spacing w:line="222" w:lineRule="auto"/>
              <w:ind w:left="1"/>
              <w:jc w:val="both"/>
              <w:rPr>
                <w:rFonts w:ascii="Times New Roman" w:hAnsi="Times New Roman"/>
                <w:sz w:val="28"/>
                <w:szCs w:val="28"/>
              </w:rPr>
            </w:pPr>
            <w:r w:rsidRPr="00FB5DF0">
              <w:rPr>
                <w:rFonts w:ascii="Times New Roman" w:hAnsi="Times New Roman"/>
                <w:sz w:val="28"/>
                <w:szCs w:val="28"/>
              </w:rPr>
              <w:t>Высшее  сурдопедагогичес кое или переподготовк</w:t>
            </w:r>
          </w:p>
          <w:p w:rsidR="00FB5DF0" w:rsidRPr="00FB5DF0" w:rsidRDefault="00FB5DF0" w:rsidP="00FB5DF0">
            <w:pPr>
              <w:ind w:left="430"/>
              <w:jc w:val="both"/>
              <w:rPr>
                <w:rFonts w:ascii="Times New Roman" w:hAnsi="Times New Roman"/>
                <w:sz w:val="28"/>
                <w:szCs w:val="28"/>
              </w:rPr>
            </w:pPr>
            <w:r w:rsidRPr="00FB5DF0">
              <w:rPr>
                <w:rFonts w:ascii="Times New Roman" w:hAnsi="Times New Roman"/>
                <w:sz w:val="28"/>
                <w:szCs w:val="28"/>
              </w:rPr>
              <w:t xml:space="preserve">а  </w:t>
            </w:r>
          </w:p>
          <w:p w:rsidR="00FB5DF0" w:rsidRPr="00FB5DF0" w:rsidRDefault="00FB5DF0" w:rsidP="00FB5DF0">
            <w:pPr>
              <w:spacing w:after="2" w:line="226" w:lineRule="auto"/>
              <w:ind w:left="1"/>
              <w:jc w:val="both"/>
              <w:rPr>
                <w:rFonts w:ascii="Times New Roman" w:hAnsi="Times New Roman"/>
                <w:sz w:val="28"/>
                <w:szCs w:val="28"/>
              </w:rPr>
            </w:pPr>
            <w:r w:rsidRPr="00FB5DF0">
              <w:rPr>
                <w:rFonts w:ascii="Times New Roman" w:hAnsi="Times New Roman"/>
                <w:sz w:val="28"/>
                <w:szCs w:val="28"/>
              </w:rPr>
              <w:t xml:space="preserve">или повышение квалификации в  области сурдопедагогики + курсы  в </w:t>
            </w:r>
          </w:p>
          <w:p w:rsidR="00FB5DF0" w:rsidRPr="00FB5DF0" w:rsidRDefault="00FB5DF0" w:rsidP="00FB5DF0">
            <w:pPr>
              <w:ind w:left="1"/>
              <w:jc w:val="both"/>
              <w:rPr>
                <w:rFonts w:ascii="Times New Roman" w:hAnsi="Times New Roman"/>
                <w:sz w:val="28"/>
                <w:szCs w:val="28"/>
              </w:rPr>
            </w:pPr>
            <w:r w:rsidRPr="00FB5DF0">
              <w:rPr>
                <w:rFonts w:ascii="Times New Roman" w:hAnsi="Times New Roman"/>
                <w:sz w:val="28"/>
                <w:szCs w:val="28"/>
              </w:rPr>
              <w:t xml:space="preserve">соответствии с </w:t>
            </w:r>
          </w:p>
          <w:p w:rsidR="00FB5DF0" w:rsidRPr="00FB5DF0" w:rsidRDefault="00FB5DF0" w:rsidP="00FB5DF0">
            <w:pPr>
              <w:ind w:left="1"/>
              <w:jc w:val="both"/>
              <w:rPr>
                <w:rFonts w:ascii="Times New Roman" w:hAnsi="Times New Roman"/>
                <w:sz w:val="28"/>
                <w:szCs w:val="28"/>
              </w:rPr>
            </w:pPr>
            <w:r w:rsidRPr="00FB5DF0">
              <w:rPr>
                <w:rFonts w:ascii="Times New Roman" w:hAnsi="Times New Roman"/>
                <w:sz w:val="28"/>
                <w:szCs w:val="28"/>
              </w:rPr>
              <w:t xml:space="preserve">ФГОС НОО  </w:t>
            </w:r>
          </w:p>
        </w:tc>
      </w:tr>
      <w:tr w:rsidR="00FB5DF0" w:rsidRPr="00FB5DF0" w:rsidTr="00142B05">
        <w:trPr>
          <w:trHeight w:val="1409"/>
        </w:trPr>
        <w:tc>
          <w:tcPr>
            <w:tcW w:w="278"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right="166"/>
              <w:jc w:val="both"/>
              <w:rPr>
                <w:rFonts w:ascii="Times New Roman" w:hAnsi="Times New Roman"/>
                <w:sz w:val="28"/>
                <w:szCs w:val="28"/>
              </w:rPr>
            </w:pPr>
            <w:r w:rsidRPr="00FB5DF0">
              <w:rPr>
                <w:rFonts w:ascii="Times New Roman" w:hAnsi="Times New Roman"/>
                <w:sz w:val="28"/>
                <w:szCs w:val="28"/>
              </w:rPr>
              <w:t xml:space="preserve">9.  </w:t>
            </w:r>
          </w:p>
        </w:tc>
        <w:tc>
          <w:tcPr>
            <w:tcW w:w="1431"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1"/>
              <w:jc w:val="both"/>
              <w:rPr>
                <w:rFonts w:ascii="Times New Roman" w:hAnsi="Times New Roman"/>
                <w:sz w:val="28"/>
                <w:szCs w:val="28"/>
              </w:rPr>
            </w:pPr>
            <w:r w:rsidRPr="00FB5DF0">
              <w:rPr>
                <w:rFonts w:ascii="Times New Roman" w:hAnsi="Times New Roman"/>
                <w:sz w:val="28"/>
                <w:szCs w:val="28"/>
              </w:rPr>
              <w:t xml:space="preserve">Педагог дополнительного образования  </w:t>
            </w:r>
          </w:p>
        </w:tc>
        <w:tc>
          <w:tcPr>
            <w:tcW w:w="2182"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431" w:right="52" w:hanging="430"/>
              <w:jc w:val="both"/>
              <w:rPr>
                <w:rFonts w:ascii="Times New Roman" w:hAnsi="Times New Roman"/>
                <w:sz w:val="28"/>
                <w:szCs w:val="28"/>
              </w:rPr>
            </w:pPr>
            <w:r w:rsidRPr="00FB5DF0">
              <w:rPr>
                <w:rFonts w:ascii="Times New Roman" w:hAnsi="Times New Roman"/>
                <w:sz w:val="28"/>
                <w:szCs w:val="28"/>
              </w:rPr>
              <w:t xml:space="preserve">Обеспечивает реализацию  Программу дополнительного образования  </w:t>
            </w:r>
          </w:p>
        </w:tc>
        <w:tc>
          <w:tcPr>
            <w:tcW w:w="1109"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51" w:hanging="50"/>
              <w:jc w:val="both"/>
              <w:rPr>
                <w:rFonts w:ascii="Times New Roman" w:hAnsi="Times New Roman"/>
                <w:sz w:val="28"/>
                <w:szCs w:val="28"/>
              </w:rPr>
            </w:pPr>
            <w:r w:rsidRPr="00FB5DF0">
              <w:rPr>
                <w:rFonts w:ascii="Times New Roman" w:hAnsi="Times New Roman"/>
                <w:sz w:val="28"/>
                <w:szCs w:val="28"/>
              </w:rPr>
              <w:t xml:space="preserve"> </w:t>
            </w:r>
            <w:r w:rsidRPr="00FB5DF0">
              <w:rPr>
                <w:rFonts w:ascii="Times New Roman" w:hAnsi="Times New Roman"/>
                <w:sz w:val="28"/>
                <w:szCs w:val="28"/>
              </w:rPr>
              <w:tab/>
              <w:t xml:space="preserve"> Не  </w:t>
            </w:r>
            <w:r w:rsidRPr="00FB5DF0">
              <w:rPr>
                <w:rFonts w:ascii="Times New Roman" w:hAnsi="Times New Roman"/>
                <w:sz w:val="28"/>
                <w:szCs w:val="28"/>
              </w:rPr>
              <w:tab/>
              <w:t xml:space="preserve">ниже среднего специального педагогического  </w:t>
            </w:r>
          </w:p>
        </w:tc>
      </w:tr>
      <w:tr w:rsidR="00FB5DF0" w:rsidRPr="00FB5DF0" w:rsidTr="00142B05">
        <w:trPr>
          <w:trHeight w:val="3269"/>
        </w:trPr>
        <w:tc>
          <w:tcPr>
            <w:tcW w:w="278"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right="37"/>
              <w:jc w:val="both"/>
              <w:rPr>
                <w:rFonts w:ascii="Times New Roman" w:hAnsi="Times New Roman"/>
                <w:sz w:val="28"/>
                <w:szCs w:val="28"/>
              </w:rPr>
            </w:pPr>
            <w:r w:rsidRPr="00FB5DF0">
              <w:rPr>
                <w:rFonts w:ascii="Times New Roman" w:hAnsi="Times New Roman"/>
                <w:sz w:val="28"/>
                <w:szCs w:val="28"/>
              </w:rPr>
              <w:t xml:space="preserve">10. </w:t>
            </w:r>
          </w:p>
        </w:tc>
        <w:tc>
          <w:tcPr>
            <w:tcW w:w="1431"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1"/>
              <w:jc w:val="both"/>
              <w:rPr>
                <w:rFonts w:ascii="Times New Roman" w:hAnsi="Times New Roman"/>
                <w:sz w:val="28"/>
                <w:szCs w:val="28"/>
              </w:rPr>
            </w:pPr>
            <w:r w:rsidRPr="00FB5DF0">
              <w:rPr>
                <w:rFonts w:ascii="Times New Roman" w:hAnsi="Times New Roman"/>
                <w:sz w:val="28"/>
                <w:szCs w:val="28"/>
              </w:rPr>
              <w:t xml:space="preserve">Заведующий библиотекой  </w:t>
            </w:r>
          </w:p>
        </w:tc>
        <w:tc>
          <w:tcPr>
            <w:tcW w:w="2182"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1" w:right="528"/>
              <w:jc w:val="both"/>
              <w:rPr>
                <w:rFonts w:ascii="Times New Roman" w:hAnsi="Times New Roman"/>
                <w:sz w:val="28"/>
                <w:szCs w:val="28"/>
              </w:rPr>
            </w:pPr>
            <w:r w:rsidRPr="00FB5DF0">
              <w:rPr>
                <w:rFonts w:ascii="Times New Roman" w:hAnsi="Times New Roman"/>
                <w:sz w:val="28"/>
                <w:szCs w:val="28"/>
              </w:rPr>
              <w:t xml:space="preserve">Обеспечивает комплектование библиотеки в соответствии с утвержденными УМК,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всех участников </w:t>
            </w:r>
            <w:r w:rsidRPr="00FB5DF0">
              <w:rPr>
                <w:rFonts w:ascii="Times New Roman" w:hAnsi="Times New Roman"/>
                <w:sz w:val="28"/>
                <w:szCs w:val="28"/>
              </w:rPr>
              <w:lastRenderedPageBreak/>
              <w:t xml:space="preserve">образовательного процесса.  </w:t>
            </w:r>
          </w:p>
        </w:tc>
        <w:tc>
          <w:tcPr>
            <w:tcW w:w="1109"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471"/>
              <w:jc w:val="both"/>
              <w:rPr>
                <w:rFonts w:ascii="Times New Roman" w:hAnsi="Times New Roman"/>
                <w:sz w:val="28"/>
                <w:szCs w:val="28"/>
              </w:rPr>
            </w:pPr>
            <w:r w:rsidRPr="00FB5DF0">
              <w:rPr>
                <w:rFonts w:ascii="Times New Roman" w:hAnsi="Times New Roman"/>
                <w:sz w:val="28"/>
                <w:szCs w:val="28"/>
              </w:rPr>
              <w:lastRenderedPageBreak/>
              <w:t xml:space="preserve">высшее специальное  </w:t>
            </w:r>
          </w:p>
        </w:tc>
      </w:tr>
      <w:tr w:rsidR="00FB5DF0" w:rsidRPr="00FB5DF0" w:rsidTr="00142B05">
        <w:trPr>
          <w:trHeight w:val="3494"/>
        </w:trPr>
        <w:tc>
          <w:tcPr>
            <w:tcW w:w="278"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right="37"/>
              <w:jc w:val="both"/>
              <w:rPr>
                <w:rFonts w:ascii="Times New Roman" w:hAnsi="Times New Roman"/>
                <w:sz w:val="28"/>
                <w:szCs w:val="28"/>
              </w:rPr>
            </w:pPr>
            <w:r w:rsidRPr="00FB5DF0">
              <w:rPr>
                <w:rFonts w:ascii="Times New Roman" w:hAnsi="Times New Roman"/>
                <w:sz w:val="28"/>
                <w:szCs w:val="28"/>
              </w:rPr>
              <w:t xml:space="preserve">11. </w:t>
            </w:r>
          </w:p>
        </w:tc>
        <w:tc>
          <w:tcPr>
            <w:tcW w:w="1431"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1" w:firstLine="430"/>
              <w:jc w:val="both"/>
              <w:rPr>
                <w:rFonts w:ascii="Times New Roman" w:hAnsi="Times New Roman"/>
                <w:sz w:val="28"/>
                <w:szCs w:val="28"/>
              </w:rPr>
            </w:pPr>
            <w:r w:rsidRPr="00FB5DF0">
              <w:rPr>
                <w:rFonts w:ascii="Times New Roman" w:hAnsi="Times New Roman"/>
                <w:sz w:val="28"/>
                <w:szCs w:val="28"/>
              </w:rPr>
              <w:t xml:space="preserve">Медицинский персонал  </w:t>
            </w:r>
          </w:p>
        </w:tc>
        <w:tc>
          <w:tcPr>
            <w:tcW w:w="2182"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1" w:right="61" w:firstLine="430"/>
              <w:jc w:val="both"/>
              <w:rPr>
                <w:rFonts w:ascii="Times New Roman" w:hAnsi="Times New Roman"/>
                <w:sz w:val="28"/>
                <w:szCs w:val="28"/>
              </w:rPr>
            </w:pPr>
            <w:r w:rsidRPr="00FB5DF0">
              <w:rPr>
                <w:rFonts w:ascii="Times New Roman" w:hAnsi="Times New Roman"/>
                <w:sz w:val="28"/>
                <w:szCs w:val="28"/>
              </w:rPr>
              <w:t xml:space="preserve">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  </w:t>
            </w:r>
          </w:p>
        </w:tc>
        <w:tc>
          <w:tcPr>
            <w:tcW w:w="1109"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left="1" w:firstLine="55"/>
              <w:jc w:val="both"/>
              <w:rPr>
                <w:rFonts w:ascii="Times New Roman" w:hAnsi="Times New Roman"/>
                <w:sz w:val="28"/>
                <w:szCs w:val="28"/>
              </w:rPr>
            </w:pPr>
            <w:r w:rsidRPr="00FB5DF0">
              <w:rPr>
                <w:rFonts w:ascii="Times New Roman" w:hAnsi="Times New Roman"/>
                <w:sz w:val="28"/>
                <w:szCs w:val="28"/>
              </w:rPr>
              <w:t xml:space="preserve">высшее и среднее  специальное  </w:t>
            </w:r>
          </w:p>
        </w:tc>
      </w:tr>
      <w:tr w:rsidR="00FB5DF0" w:rsidRPr="00FB5DF0" w:rsidTr="00142B05">
        <w:trPr>
          <w:trHeight w:val="1757"/>
        </w:trPr>
        <w:tc>
          <w:tcPr>
            <w:tcW w:w="278"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right="37"/>
              <w:jc w:val="both"/>
              <w:rPr>
                <w:rFonts w:ascii="Times New Roman" w:hAnsi="Times New Roman"/>
                <w:sz w:val="28"/>
                <w:szCs w:val="28"/>
              </w:rPr>
            </w:pPr>
            <w:r w:rsidRPr="00FB5DF0">
              <w:rPr>
                <w:rFonts w:ascii="Times New Roman" w:hAnsi="Times New Roman"/>
                <w:sz w:val="28"/>
                <w:szCs w:val="28"/>
              </w:rPr>
              <w:t xml:space="preserve">12. </w:t>
            </w:r>
          </w:p>
        </w:tc>
        <w:tc>
          <w:tcPr>
            <w:tcW w:w="1431"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jc w:val="both"/>
              <w:rPr>
                <w:rFonts w:ascii="Times New Roman" w:hAnsi="Times New Roman"/>
                <w:sz w:val="28"/>
                <w:szCs w:val="28"/>
              </w:rPr>
            </w:pPr>
            <w:r w:rsidRPr="00FB5DF0">
              <w:rPr>
                <w:rFonts w:ascii="Times New Roman" w:hAnsi="Times New Roman"/>
                <w:sz w:val="28"/>
                <w:szCs w:val="28"/>
              </w:rPr>
              <w:t xml:space="preserve">Информационнотехноло гический  персонал  </w:t>
            </w:r>
          </w:p>
        </w:tc>
        <w:tc>
          <w:tcPr>
            <w:tcW w:w="2182"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right="666"/>
              <w:jc w:val="both"/>
              <w:rPr>
                <w:rFonts w:ascii="Times New Roman" w:hAnsi="Times New Roman"/>
                <w:sz w:val="28"/>
                <w:szCs w:val="28"/>
              </w:rPr>
            </w:pPr>
            <w:r w:rsidRPr="00FB5DF0">
              <w:rPr>
                <w:rFonts w:ascii="Times New Roman" w:hAnsi="Times New Roman"/>
                <w:sz w:val="28"/>
                <w:szCs w:val="28"/>
              </w:rPr>
              <w:t xml:space="preserve">Обеспечивает функционирование информационной структуры (включая  ремонт сурдотехники, системное  администрирование,  поддержание сайта школы и пр.)  </w:t>
            </w:r>
          </w:p>
        </w:tc>
        <w:tc>
          <w:tcPr>
            <w:tcW w:w="1109" w:type="pct"/>
            <w:tcBorders>
              <w:top w:val="single" w:sz="4" w:space="0" w:color="000000"/>
              <w:left w:val="single" w:sz="4" w:space="0" w:color="000000"/>
              <w:bottom w:val="single" w:sz="4" w:space="0" w:color="000000"/>
              <w:right w:val="single" w:sz="4" w:space="0" w:color="000000"/>
            </w:tcBorders>
          </w:tcPr>
          <w:p w:rsidR="00FB5DF0" w:rsidRPr="00FB5DF0" w:rsidRDefault="00FB5DF0" w:rsidP="00FB5DF0">
            <w:pPr>
              <w:ind w:firstLine="55"/>
              <w:jc w:val="both"/>
              <w:rPr>
                <w:rFonts w:ascii="Times New Roman" w:hAnsi="Times New Roman"/>
                <w:sz w:val="28"/>
                <w:szCs w:val="28"/>
              </w:rPr>
            </w:pPr>
            <w:r w:rsidRPr="00FB5DF0">
              <w:rPr>
                <w:rFonts w:ascii="Times New Roman" w:hAnsi="Times New Roman"/>
                <w:sz w:val="28"/>
                <w:szCs w:val="28"/>
              </w:rPr>
              <w:t xml:space="preserve">высшее и среднее  специальное  </w:t>
            </w:r>
          </w:p>
        </w:tc>
      </w:tr>
    </w:tbl>
    <w:p w:rsidR="00FB5DF0" w:rsidRPr="00FB5DF0" w:rsidRDefault="00FB5DF0" w:rsidP="00FB5DF0">
      <w:pPr>
        <w:spacing w:after="172"/>
        <w:ind w:left="996"/>
        <w:jc w:val="both"/>
        <w:rPr>
          <w:rFonts w:ascii="Times New Roman" w:hAnsi="Times New Roman"/>
          <w:sz w:val="28"/>
          <w:szCs w:val="28"/>
        </w:rPr>
      </w:pPr>
      <w:r w:rsidRPr="00FB5DF0">
        <w:rPr>
          <w:rFonts w:ascii="Times New Roman" w:hAnsi="Times New Roman"/>
          <w:sz w:val="28"/>
          <w:szCs w:val="28"/>
        </w:rPr>
        <w:t xml:space="preserve">  </w:t>
      </w:r>
    </w:p>
    <w:p w:rsidR="00FB5DF0" w:rsidRPr="00FB5DF0" w:rsidRDefault="00FB5DF0" w:rsidP="001E746C">
      <w:pPr>
        <w:spacing w:after="193" w:line="264" w:lineRule="auto"/>
        <w:ind w:right="4"/>
        <w:jc w:val="both"/>
        <w:rPr>
          <w:rFonts w:ascii="Times New Roman" w:hAnsi="Times New Roman"/>
          <w:sz w:val="28"/>
          <w:szCs w:val="28"/>
        </w:rPr>
      </w:pPr>
      <w:r w:rsidRPr="00FB5DF0">
        <w:rPr>
          <w:rFonts w:ascii="Times New Roman" w:eastAsia="Calibri" w:hAnsi="Times New Roman"/>
          <w:sz w:val="28"/>
          <w:szCs w:val="28"/>
        </w:rPr>
        <w:t xml:space="preserve">Требования к финансовым условиям реализации АООП НОО. </w:t>
      </w:r>
    </w:p>
    <w:p w:rsidR="00FB5DF0" w:rsidRPr="00FB5DF0" w:rsidRDefault="00FB5DF0" w:rsidP="00FB5DF0">
      <w:pPr>
        <w:spacing w:after="194"/>
        <w:ind w:left="557" w:right="699"/>
        <w:jc w:val="both"/>
        <w:rPr>
          <w:rFonts w:ascii="Times New Roman" w:hAnsi="Times New Roman"/>
          <w:sz w:val="28"/>
          <w:szCs w:val="28"/>
        </w:rPr>
      </w:pPr>
      <w:r w:rsidRPr="00FB5DF0">
        <w:rPr>
          <w:rFonts w:ascii="Times New Roman" w:hAnsi="Times New Roman"/>
          <w:sz w:val="28"/>
          <w:szCs w:val="28"/>
        </w:rPr>
        <w:t xml:space="preserve">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образовательных организациях осуществляется на основе нормативов, определяемых органами государственной власти субъектов Российской </w:t>
      </w:r>
      <w:r w:rsidRPr="00FB5DF0">
        <w:rPr>
          <w:rFonts w:ascii="Times New Roman" w:hAnsi="Times New Roman"/>
          <w:sz w:val="28"/>
          <w:szCs w:val="28"/>
        </w:rPr>
        <w:lastRenderedPageBreak/>
        <w:t xml:space="preserve">Федерации, обеспечивающих реализацию АООП НОО в соответствии со Стандартом.  </w:t>
      </w:r>
    </w:p>
    <w:p w:rsidR="00FB5DF0" w:rsidRPr="00FB5DF0" w:rsidRDefault="00FB5DF0" w:rsidP="00FB5DF0">
      <w:pPr>
        <w:spacing w:after="168"/>
        <w:ind w:left="557" w:right="362"/>
        <w:jc w:val="both"/>
        <w:rPr>
          <w:rFonts w:ascii="Times New Roman" w:hAnsi="Times New Roman"/>
          <w:sz w:val="28"/>
          <w:szCs w:val="28"/>
        </w:rPr>
      </w:pPr>
      <w:r w:rsidRPr="00FB5DF0">
        <w:rPr>
          <w:rFonts w:ascii="Times New Roman" w:hAnsi="Times New Roman"/>
          <w:sz w:val="28"/>
          <w:szCs w:val="28"/>
        </w:rPr>
        <w:t xml:space="preserve">   Финансирование коррекционно-развивающей области осуществляется в объеме, предусмотренном действующим законодательством.  </w:t>
      </w:r>
    </w:p>
    <w:p w:rsidR="00FB5DF0" w:rsidRPr="00FB5DF0" w:rsidRDefault="00FB5DF0" w:rsidP="00FB5DF0">
      <w:pPr>
        <w:spacing w:after="194"/>
        <w:ind w:left="557" w:right="699"/>
        <w:jc w:val="both"/>
        <w:rPr>
          <w:rFonts w:ascii="Times New Roman" w:hAnsi="Times New Roman"/>
          <w:sz w:val="28"/>
          <w:szCs w:val="28"/>
        </w:rPr>
      </w:pPr>
      <w:r w:rsidRPr="00FB5DF0">
        <w:rPr>
          <w:rFonts w:ascii="Times New Roman" w:hAnsi="Times New Roman"/>
          <w:sz w:val="28"/>
          <w:szCs w:val="28"/>
        </w:rPr>
        <w:t xml:space="preserve">   Финансовые условия реализации АООП НОО обеспечивает  возможность выполнения требований Стандарта к условиям реализации и структуре АООП НОО; обеспечивает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 отражает структуру и объем расходов, необходимых для реализации АООП НОО, а также механизм их формирования.  </w:t>
      </w:r>
    </w:p>
    <w:p w:rsidR="00FB5DF0" w:rsidRPr="00FB5DF0" w:rsidRDefault="00FB5DF0" w:rsidP="00FB5DF0">
      <w:pPr>
        <w:spacing w:after="242"/>
        <w:ind w:left="557" w:right="701"/>
        <w:jc w:val="both"/>
        <w:rPr>
          <w:rFonts w:ascii="Times New Roman" w:hAnsi="Times New Roman"/>
          <w:sz w:val="28"/>
          <w:szCs w:val="28"/>
        </w:rPr>
      </w:pPr>
      <w:r w:rsidRPr="00FB5DF0">
        <w:rPr>
          <w:rFonts w:ascii="Times New Roman" w:hAnsi="Times New Roman"/>
          <w:sz w:val="28"/>
          <w:szCs w:val="28"/>
        </w:rPr>
        <w:t xml:space="preserve">   Финансирование реализации АООП НОО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  </w:t>
      </w:r>
    </w:p>
    <w:p w:rsidR="00FB5DF0" w:rsidRPr="00FB5DF0" w:rsidRDefault="00FB5DF0" w:rsidP="00FB5DF0">
      <w:pPr>
        <w:spacing w:after="241"/>
        <w:ind w:left="557" w:right="362"/>
        <w:jc w:val="both"/>
        <w:rPr>
          <w:rFonts w:ascii="Times New Roman" w:hAnsi="Times New Roman"/>
          <w:sz w:val="28"/>
          <w:szCs w:val="28"/>
        </w:rPr>
      </w:pPr>
      <w:r w:rsidRPr="00FB5DF0">
        <w:rPr>
          <w:rFonts w:ascii="Times New Roman" w:hAnsi="Times New Roman"/>
          <w:sz w:val="28"/>
          <w:szCs w:val="28"/>
        </w:rPr>
        <w:t xml:space="preserve">-специальными </w:t>
      </w:r>
      <w:r w:rsidRPr="00FB5DF0">
        <w:rPr>
          <w:rFonts w:ascii="Times New Roman" w:hAnsi="Times New Roman"/>
          <w:sz w:val="28"/>
          <w:szCs w:val="28"/>
        </w:rPr>
        <w:tab/>
        <w:t xml:space="preserve">условиями </w:t>
      </w:r>
      <w:r w:rsidRPr="00FB5DF0">
        <w:rPr>
          <w:rFonts w:ascii="Times New Roman" w:hAnsi="Times New Roman"/>
          <w:sz w:val="28"/>
          <w:szCs w:val="28"/>
        </w:rPr>
        <w:tab/>
        <w:t xml:space="preserve">получения </w:t>
      </w:r>
      <w:r w:rsidRPr="00FB5DF0">
        <w:rPr>
          <w:rFonts w:ascii="Times New Roman" w:hAnsi="Times New Roman"/>
          <w:sz w:val="28"/>
          <w:szCs w:val="28"/>
        </w:rPr>
        <w:tab/>
        <w:t xml:space="preserve">образования </w:t>
      </w:r>
      <w:r w:rsidRPr="00FB5DF0">
        <w:rPr>
          <w:rFonts w:ascii="Times New Roman" w:hAnsi="Times New Roman"/>
          <w:sz w:val="28"/>
          <w:szCs w:val="28"/>
        </w:rPr>
        <w:tab/>
        <w:t xml:space="preserve">(кадровыми, </w:t>
      </w:r>
      <w:r w:rsidRPr="00FB5DF0">
        <w:rPr>
          <w:rFonts w:ascii="Times New Roman" w:hAnsi="Times New Roman"/>
          <w:sz w:val="28"/>
          <w:szCs w:val="28"/>
        </w:rPr>
        <w:tab/>
        <w:t xml:space="preserve">материальнотехническими);  </w:t>
      </w:r>
    </w:p>
    <w:p w:rsidR="00FB5DF0" w:rsidRPr="00FB5DF0" w:rsidRDefault="00FB5DF0" w:rsidP="00FB5DF0">
      <w:pPr>
        <w:ind w:left="571" w:right="362"/>
        <w:jc w:val="both"/>
        <w:rPr>
          <w:rFonts w:ascii="Times New Roman" w:hAnsi="Times New Roman"/>
          <w:sz w:val="28"/>
          <w:szCs w:val="28"/>
        </w:rPr>
      </w:pPr>
      <w:r w:rsidRPr="00FB5DF0">
        <w:rPr>
          <w:rFonts w:ascii="Times New Roman" w:hAnsi="Times New Roman"/>
          <w:sz w:val="28"/>
          <w:szCs w:val="28"/>
        </w:rPr>
        <w:t xml:space="preserve">-расходами на оплату труда работников, реализующих АООП НОО;  </w:t>
      </w:r>
    </w:p>
    <w:p w:rsidR="00FB5DF0" w:rsidRPr="00FB5DF0" w:rsidRDefault="00FB5DF0" w:rsidP="00FB5DF0">
      <w:pPr>
        <w:spacing w:after="36"/>
        <w:ind w:left="571" w:right="699"/>
        <w:jc w:val="both"/>
        <w:rPr>
          <w:rFonts w:ascii="Times New Roman" w:hAnsi="Times New Roman"/>
          <w:sz w:val="28"/>
          <w:szCs w:val="28"/>
        </w:rPr>
      </w:pPr>
      <w:r w:rsidRPr="00FB5DF0">
        <w:rPr>
          <w:rFonts w:ascii="Times New Roman" w:hAnsi="Times New Roman"/>
          <w:sz w:val="28"/>
          <w:szCs w:val="28"/>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w:t>
      </w:r>
    </w:p>
    <w:p w:rsidR="00FB5DF0" w:rsidRPr="00FB5DF0" w:rsidRDefault="00FB5DF0" w:rsidP="00FB5DF0">
      <w:pPr>
        <w:ind w:left="571" w:right="362"/>
        <w:jc w:val="both"/>
        <w:rPr>
          <w:rFonts w:ascii="Times New Roman" w:hAnsi="Times New Roman"/>
          <w:sz w:val="28"/>
          <w:szCs w:val="28"/>
        </w:rPr>
      </w:pPr>
      <w:r w:rsidRPr="00FB5DF0">
        <w:rPr>
          <w:rFonts w:ascii="Times New Roman" w:hAnsi="Times New Roman"/>
          <w:sz w:val="28"/>
          <w:szCs w:val="28"/>
        </w:rPr>
        <w:t xml:space="preserve">-расходами, связанными с дополнительным профессиональным образованием руководящих и педагогических работников по профилю их деятельности;  </w:t>
      </w:r>
    </w:p>
    <w:p w:rsidR="00FB5DF0" w:rsidRPr="00FB5DF0" w:rsidRDefault="00FB5DF0" w:rsidP="00FB5DF0">
      <w:pPr>
        <w:spacing w:after="259"/>
        <w:ind w:left="571" w:right="500"/>
        <w:jc w:val="both"/>
        <w:rPr>
          <w:rFonts w:ascii="Times New Roman" w:hAnsi="Times New Roman"/>
          <w:sz w:val="28"/>
          <w:szCs w:val="28"/>
        </w:rPr>
      </w:pPr>
      <w:r w:rsidRPr="00FB5DF0">
        <w:rPr>
          <w:rFonts w:ascii="Times New Roman" w:hAnsi="Times New Roman"/>
          <w:sz w:val="28"/>
          <w:szCs w:val="28"/>
        </w:rPr>
        <w:t xml:space="preserve">-иными расходами, связанными с реализацией и обеспечением реализации АООП НОО, в том числе с круглосуточным пребыванием обучающихся с ОВЗ в организации.  </w:t>
      </w:r>
    </w:p>
    <w:p w:rsidR="00FB5DF0" w:rsidRPr="00FB5DF0" w:rsidRDefault="00FB5DF0" w:rsidP="001E746C">
      <w:pPr>
        <w:spacing w:after="230" w:line="333" w:lineRule="auto"/>
        <w:ind w:right="278"/>
        <w:jc w:val="both"/>
        <w:rPr>
          <w:rFonts w:ascii="Times New Roman" w:hAnsi="Times New Roman"/>
          <w:sz w:val="28"/>
          <w:szCs w:val="28"/>
        </w:rPr>
      </w:pPr>
      <w:r w:rsidRPr="00FB5DF0">
        <w:rPr>
          <w:rFonts w:ascii="Times New Roman" w:eastAsia="Calibri" w:hAnsi="Times New Roman"/>
          <w:sz w:val="28"/>
          <w:szCs w:val="28"/>
        </w:rPr>
        <w:lastRenderedPageBreak/>
        <w:t>Требования к материально-техническим условиям реализации  АООП НОО</w:t>
      </w:r>
      <w:r w:rsidRPr="00FB5DF0">
        <w:rPr>
          <w:rFonts w:ascii="Times New Roman" w:hAnsi="Times New Roman"/>
          <w:sz w:val="28"/>
          <w:szCs w:val="28"/>
        </w:rPr>
        <w:t xml:space="preserve">. </w:t>
      </w:r>
    </w:p>
    <w:p w:rsidR="00FB5DF0" w:rsidRPr="00FB5DF0" w:rsidRDefault="00FB5DF0" w:rsidP="00FB5DF0">
      <w:pPr>
        <w:spacing w:after="168"/>
        <w:ind w:left="557" w:right="362"/>
        <w:jc w:val="both"/>
        <w:rPr>
          <w:rFonts w:ascii="Times New Roman" w:hAnsi="Times New Roman"/>
          <w:sz w:val="28"/>
          <w:szCs w:val="28"/>
        </w:rPr>
      </w:pPr>
      <w:r w:rsidRPr="00FB5DF0">
        <w:rPr>
          <w:rFonts w:ascii="Times New Roman" w:hAnsi="Times New Roman"/>
          <w:sz w:val="28"/>
          <w:szCs w:val="28"/>
        </w:rPr>
        <w:t xml:space="preserve">   Материально-техническое обеспечение школьного образования глухих обучающихся  отвечает их особым образовательным потребностям.    </w:t>
      </w:r>
    </w:p>
    <w:p w:rsidR="00FB5DF0" w:rsidRPr="00FB5DF0" w:rsidRDefault="00FB5DF0" w:rsidP="00FB5DF0">
      <w:pPr>
        <w:spacing w:after="43"/>
        <w:ind w:left="557" w:right="362"/>
        <w:jc w:val="both"/>
        <w:rPr>
          <w:rFonts w:ascii="Times New Roman" w:hAnsi="Times New Roman"/>
          <w:sz w:val="28"/>
          <w:szCs w:val="28"/>
        </w:rPr>
      </w:pPr>
      <w:r w:rsidRPr="00FB5DF0">
        <w:rPr>
          <w:rFonts w:ascii="Times New Roman" w:hAnsi="Times New Roman"/>
          <w:sz w:val="28"/>
          <w:szCs w:val="28"/>
        </w:rPr>
        <w:t xml:space="preserve">   В структуре материально-технического обеспечения процесса образования глухих обучающихся отражена специфика к:   </w:t>
      </w:r>
    </w:p>
    <w:p w:rsidR="00FB5DF0" w:rsidRPr="00FB5DF0" w:rsidRDefault="00FB5DF0" w:rsidP="00FB5DF0">
      <w:pPr>
        <w:spacing w:after="38"/>
        <w:ind w:left="571" w:right="362"/>
        <w:jc w:val="both"/>
        <w:rPr>
          <w:rFonts w:ascii="Times New Roman" w:hAnsi="Times New Roman"/>
          <w:sz w:val="28"/>
          <w:szCs w:val="28"/>
        </w:rPr>
      </w:pPr>
      <w:r w:rsidRPr="00FB5DF0">
        <w:rPr>
          <w:rFonts w:ascii="Times New Roman" w:hAnsi="Times New Roman"/>
          <w:sz w:val="28"/>
          <w:szCs w:val="28"/>
        </w:rPr>
        <w:t xml:space="preserve">-организации пространства, в котором обучается обучающийся;   </w:t>
      </w:r>
    </w:p>
    <w:p w:rsidR="00FB5DF0" w:rsidRPr="00FB5DF0" w:rsidRDefault="00FB5DF0" w:rsidP="00FB5DF0">
      <w:pPr>
        <w:spacing w:after="38"/>
        <w:ind w:left="571" w:right="362"/>
        <w:jc w:val="both"/>
        <w:rPr>
          <w:rFonts w:ascii="Times New Roman" w:hAnsi="Times New Roman"/>
          <w:sz w:val="28"/>
          <w:szCs w:val="28"/>
        </w:rPr>
      </w:pPr>
      <w:r w:rsidRPr="00FB5DF0">
        <w:rPr>
          <w:rFonts w:ascii="Times New Roman" w:hAnsi="Times New Roman"/>
          <w:sz w:val="28"/>
          <w:szCs w:val="28"/>
        </w:rPr>
        <w:t xml:space="preserve">-организации временного режима обучения;   </w:t>
      </w:r>
    </w:p>
    <w:p w:rsidR="00FB5DF0" w:rsidRPr="00FB5DF0" w:rsidRDefault="00FB5DF0" w:rsidP="00FB5DF0">
      <w:pPr>
        <w:spacing w:after="96"/>
        <w:ind w:left="571" w:right="362"/>
        <w:jc w:val="both"/>
        <w:rPr>
          <w:rFonts w:ascii="Times New Roman" w:hAnsi="Times New Roman"/>
          <w:sz w:val="28"/>
          <w:szCs w:val="28"/>
        </w:rPr>
      </w:pPr>
      <w:r w:rsidRPr="00FB5DF0">
        <w:rPr>
          <w:rFonts w:ascii="Times New Roman" w:hAnsi="Times New Roman"/>
          <w:sz w:val="28"/>
          <w:szCs w:val="28"/>
        </w:rPr>
        <w:t xml:space="preserve">-техническим средствам комфортного доступа глухого ребёнка к образованию;   </w:t>
      </w:r>
    </w:p>
    <w:p w:rsidR="00FB5DF0" w:rsidRPr="00FB5DF0" w:rsidRDefault="00FB5DF0" w:rsidP="00FB5DF0">
      <w:pPr>
        <w:spacing w:after="39"/>
        <w:ind w:left="571" w:right="362"/>
        <w:jc w:val="both"/>
        <w:rPr>
          <w:rFonts w:ascii="Times New Roman" w:hAnsi="Times New Roman"/>
          <w:sz w:val="28"/>
          <w:szCs w:val="28"/>
        </w:rPr>
      </w:pPr>
      <w:r w:rsidRPr="00FB5DF0">
        <w:rPr>
          <w:rFonts w:ascii="Times New Roman" w:hAnsi="Times New Roman"/>
          <w:sz w:val="28"/>
          <w:szCs w:val="28"/>
        </w:rPr>
        <w:t xml:space="preserve">-использовании  специальных сурдотехнических  средств, включая  звукоусиливающую аппаратуру коллективного и индивидуального пользования;   </w:t>
      </w:r>
    </w:p>
    <w:p w:rsidR="00FB5DF0" w:rsidRPr="00FB5DF0" w:rsidRDefault="00FB5DF0" w:rsidP="00FB5DF0">
      <w:pPr>
        <w:spacing w:after="86"/>
        <w:ind w:left="571" w:right="701"/>
        <w:jc w:val="both"/>
        <w:rPr>
          <w:rFonts w:ascii="Times New Roman" w:hAnsi="Times New Roman"/>
          <w:sz w:val="28"/>
          <w:szCs w:val="28"/>
        </w:rPr>
      </w:pPr>
      <w:r w:rsidRPr="00FB5DF0">
        <w:rPr>
          <w:rFonts w:ascii="Times New Roman" w:hAnsi="Times New Roman"/>
          <w:sz w:val="28"/>
          <w:szCs w:val="28"/>
        </w:rPr>
        <w:t xml:space="preserve">-техническим средствам обучения глухих обучающихся, включая специализированные компьютерные инструменты обучения, ориентированные на удовлетворение особых образовательных потребностей;   </w:t>
      </w:r>
    </w:p>
    <w:p w:rsidR="00FB5DF0" w:rsidRPr="00FB5DF0" w:rsidRDefault="00FB5DF0" w:rsidP="00FB5DF0">
      <w:pPr>
        <w:spacing w:after="86"/>
        <w:ind w:left="571" w:right="362"/>
        <w:jc w:val="both"/>
        <w:rPr>
          <w:rFonts w:ascii="Times New Roman" w:hAnsi="Times New Roman"/>
          <w:sz w:val="28"/>
          <w:szCs w:val="28"/>
        </w:rPr>
      </w:pPr>
      <w:r w:rsidRPr="00FB5DF0">
        <w:rPr>
          <w:rFonts w:ascii="Times New Roman" w:hAnsi="Times New Roman"/>
          <w:sz w:val="28"/>
          <w:szCs w:val="28"/>
        </w:rPr>
        <w:t xml:space="preserve">-обеспечению условий для организации обучения и взаимодействия специалистов, их сотрудничества с родителями (законными представителями) глухих обучающихся;   </w:t>
      </w:r>
    </w:p>
    <w:p w:rsidR="00FB5DF0" w:rsidRPr="00FB5DF0" w:rsidRDefault="00FB5DF0" w:rsidP="00FB5DF0">
      <w:pPr>
        <w:spacing w:after="36"/>
        <w:ind w:left="571" w:right="699"/>
        <w:jc w:val="both"/>
        <w:rPr>
          <w:rFonts w:ascii="Times New Roman" w:hAnsi="Times New Roman"/>
          <w:sz w:val="28"/>
          <w:szCs w:val="28"/>
        </w:rPr>
      </w:pPr>
      <w:r w:rsidRPr="00FB5DF0">
        <w:rPr>
          <w:rFonts w:ascii="Times New Roman" w:hAnsi="Times New Roman"/>
          <w:sz w:val="28"/>
          <w:szCs w:val="28"/>
        </w:rPr>
        <w:t xml:space="preserve">-специальным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   </w:t>
      </w:r>
    </w:p>
    <w:p w:rsidR="00FB5DF0" w:rsidRPr="00FB5DF0" w:rsidRDefault="00FB5DF0" w:rsidP="00FB5DF0">
      <w:pPr>
        <w:spacing w:after="9"/>
        <w:ind w:left="375"/>
        <w:jc w:val="both"/>
        <w:rPr>
          <w:rFonts w:ascii="Times New Roman" w:hAnsi="Times New Roman"/>
          <w:sz w:val="28"/>
          <w:szCs w:val="28"/>
        </w:rPr>
      </w:pPr>
      <w:r w:rsidRPr="00FB5DF0">
        <w:rPr>
          <w:rFonts w:ascii="Times New Roman" w:hAnsi="Times New Roman"/>
          <w:sz w:val="28"/>
          <w:szCs w:val="28"/>
        </w:rPr>
        <w:t xml:space="preserve"> </w:t>
      </w:r>
    </w:p>
    <w:p w:rsidR="00FB5DF0" w:rsidRPr="00FB5DF0" w:rsidRDefault="00FB5DF0" w:rsidP="00FB5DF0">
      <w:pPr>
        <w:spacing w:after="11"/>
        <w:ind w:left="566"/>
        <w:jc w:val="both"/>
        <w:rPr>
          <w:rFonts w:ascii="Times New Roman" w:hAnsi="Times New Roman"/>
          <w:sz w:val="28"/>
          <w:szCs w:val="28"/>
        </w:rPr>
      </w:pPr>
      <w:r w:rsidRPr="00FB5DF0">
        <w:rPr>
          <w:rFonts w:ascii="Times New Roman" w:hAnsi="Times New Roman"/>
          <w:sz w:val="28"/>
          <w:szCs w:val="28"/>
        </w:rPr>
        <w:t xml:space="preserve"> </w:t>
      </w:r>
    </w:p>
    <w:p w:rsidR="00FB5DF0" w:rsidRPr="00FB5DF0" w:rsidRDefault="00FB5DF0" w:rsidP="00FB5DF0">
      <w:pPr>
        <w:spacing w:after="14"/>
        <w:ind w:left="316" w:right="417" w:hanging="10"/>
        <w:jc w:val="both"/>
        <w:rPr>
          <w:rFonts w:ascii="Times New Roman" w:hAnsi="Times New Roman"/>
          <w:sz w:val="28"/>
          <w:szCs w:val="28"/>
        </w:rPr>
      </w:pPr>
      <w:r w:rsidRPr="00FB5DF0">
        <w:rPr>
          <w:rFonts w:ascii="Times New Roman" w:hAnsi="Times New Roman"/>
          <w:sz w:val="28"/>
          <w:szCs w:val="28"/>
          <w:u w:val="single" w:color="000000"/>
        </w:rPr>
        <w:t>Требования к организации пространства.</w:t>
      </w:r>
      <w:r w:rsidRPr="00FB5DF0">
        <w:rPr>
          <w:rFonts w:ascii="Times New Roman" w:hAnsi="Times New Roman"/>
          <w:sz w:val="28"/>
          <w:szCs w:val="28"/>
        </w:rPr>
        <w:t xml:space="preserve"> </w:t>
      </w:r>
    </w:p>
    <w:p w:rsidR="00FB5DF0" w:rsidRPr="00FB5DF0" w:rsidRDefault="00FB5DF0" w:rsidP="00FB5DF0">
      <w:pPr>
        <w:spacing w:after="172"/>
        <w:ind w:left="557" w:right="701"/>
        <w:jc w:val="both"/>
        <w:rPr>
          <w:rFonts w:ascii="Times New Roman" w:hAnsi="Times New Roman"/>
          <w:sz w:val="28"/>
          <w:szCs w:val="28"/>
        </w:rPr>
      </w:pPr>
      <w:r w:rsidRPr="00FB5DF0">
        <w:rPr>
          <w:rFonts w:ascii="Times New Roman" w:hAnsi="Times New Roman"/>
          <w:sz w:val="28"/>
          <w:szCs w:val="28"/>
        </w:rPr>
        <w:t xml:space="preserve">    Материально-технические условия ГОБОУ «АШИ № 4» по  реализации адаптированной основной общеобразовательной программы начального общего образования обеспечивают:  </w:t>
      </w:r>
    </w:p>
    <w:p w:rsidR="00FB5DF0" w:rsidRPr="00FB5DF0" w:rsidRDefault="00FB5DF0" w:rsidP="006A7511">
      <w:pPr>
        <w:numPr>
          <w:ilvl w:val="0"/>
          <w:numId w:val="142"/>
        </w:numPr>
        <w:spacing w:after="10" w:line="255" w:lineRule="auto"/>
        <w:ind w:left="516" w:right="699"/>
        <w:jc w:val="both"/>
        <w:rPr>
          <w:rFonts w:ascii="Times New Roman" w:hAnsi="Times New Roman"/>
          <w:sz w:val="28"/>
          <w:szCs w:val="28"/>
        </w:rPr>
      </w:pPr>
      <w:r w:rsidRPr="00FB5DF0">
        <w:rPr>
          <w:rFonts w:ascii="Times New Roman" w:hAnsi="Times New Roman"/>
          <w:sz w:val="28"/>
          <w:szCs w:val="28"/>
        </w:rPr>
        <w:t xml:space="preserve">возможность достижения обучающимися установленных Стандартом требований к результатам освоения адаптированной основной общеобразовательной программы начального общего образования глухих обучающихся;  </w:t>
      </w:r>
    </w:p>
    <w:p w:rsidR="00FB5DF0" w:rsidRPr="00FB5DF0" w:rsidRDefault="00FB5DF0" w:rsidP="006A7511">
      <w:pPr>
        <w:numPr>
          <w:ilvl w:val="0"/>
          <w:numId w:val="142"/>
        </w:numPr>
        <w:spacing w:after="10" w:line="255" w:lineRule="auto"/>
        <w:ind w:left="516" w:right="699"/>
        <w:jc w:val="both"/>
        <w:rPr>
          <w:rFonts w:ascii="Times New Roman" w:hAnsi="Times New Roman"/>
          <w:sz w:val="28"/>
          <w:szCs w:val="28"/>
        </w:rPr>
      </w:pPr>
      <w:r w:rsidRPr="00FB5DF0">
        <w:rPr>
          <w:rFonts w:ascii="Times New Roman" w:hAnsi="Times New Roman"/>
          <w:sz w:val="28"/>
          <w:szCs w:val="28"/>
        </w:rPr>
        <w:lastRenderedPageBreak/>
        <w:t xml:space="preserve">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  </w:t>
      </w:r>
    </w:p>
    <w:p w:rsidR="00FB5DF0" w:rsidRPr="00FB5DF0" w:rsidRDefault="00FB5DF0" w:rsidP="006A7511">
      <w:pPr>
        <w:numPr>
          <w:ilvl w:val="0"/>
          <w:numId w:val="142"/>
        </w:numPr>
        <w:spacing w:after="10" w:line="255" w:lineRule="auto"/>
        <w:ind w:left="516" w:right="699"/>
        <w:jc w:val="both"/>
        <w:rPr>
          <w:rFonts w:ascii="Times New Roman" w:hAnsi="Times New Roman"/>
          <w:sz w:val="28"/>
          <w:szCs w:val="28"/>
        </w:rPr>
      </w:pPr>
      <w:r w:rsidRPr="00FB5DF0">
        <w:rPr>
          <w:rFonts w:ascii="Times New Roman" w:hAnsi="Times New Roman"/>
          <w:sz w:val="28"/>
          <w:szCs w:val="28"/>
        </w:rPr>
        <w:t xml:space="preserve">возможность для беспрепятственного доступа обучающихся к информации, объектам инфраструктуры образовательного учреждения.  </w:t>
      </w:r>
    </w:p>
    <w:p w:rsidR="00FB5DF0" w:rsidRPr="00FB5DF0" w:rsidRDefault="00FB5DF0" w:rsidP="00FB5DF0">
      <w:pPr>
        <w:spacing w:after="14"/>
        <w:jc w:val="both"/>
        <w:rPr>
          <w:rFonts w:ascii="Times New Roman" w:hAnsi="Times New Roman"/>
          <w:sz w:val="28"/>
          <w:szCs w:val="28"/>
        </w:rPr>
      </w:pPr>
      <w:r w:rsidRPr="00FB5DF0">
        <w:rPr>
          <w:rFonts w:ascii="Times New Roman" w:hAnsi="Times New Roman"/>
          <w:sz w:val="28"/>
          <w:szCs w:val="28"/>
          <w:u w:val="single" w:color="000000"/>
        </w:rPr>
        <w:t>Требования к организации временного режима обучения.</w:t>
      </w:r>
      <w:r w:rsidRPr="00FB5DF0">
        <w:rPr>
          <w:rFonts w:ascii="Times New Roman" w:hAnsi="Times New Roman"/>
          <w:sz w:val="28"/>
          <w:szCs w:val="28"/>
        </w:rPr>
        <w:t xml:space="preserve"> </w:t>
      </w:r>
    </w:p>
    <w:p w:rsidR="00FB5DF0" w:rsidRPr="00FB5DF0" w:rsidRDefault="00FB5DF0" w:rsidP="00FB5DF0">
      <w:pPr>
        <w:spacing w:after="166"/>
        <w:ind w:left="557" w:right="700"/>
        <w:jc w:val="both"/>
        <w:rPr>
          <w:rFonts w:ascii="Times New Roman" w:hAnsi="Times New Roman"/>
          <w:sz w:val="28"/>
          <w:szCs w:val="28"/>
        </w:rPr>
      </w:pPr>
      <w:r w:rsidRPr="00FB5DF0">
        <w:rPr>
          <w:rFonts w:ascii="Times New Roman" w:hAnsi="Times New Roman"/>
          <w:sz w:val="28"/>
          <w:szCs w:val="28"/>
        </w:rPr>
        <w:t xml:space="preserve">Временной режим образования глухих обучающихся (учебный год, учебная неделя, день) устанавлена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FB5DF0" w:rsidRPr="00FB5DF0" w:rsidRDefault="00FB5DF0" w:rsidP="00FB5DF0">
      <w:pPr>
        <w:spacing w:after="168"/>
        <w:ind w:left="571" w:right="362"/>
        <w:jc w:val="both"/>
        <w:rPr>
          <w:rFonts w:ascii="Times New Roman" w:hAnsi="Times New Roman"/>
          <w:sz w:val="28"/>
          <w:szCs w:val="28"/>
        </w:rPr>
      </w:pPr>
      <w:r w:rsidRPr="00FB5DF0">
        <w:rPr>
          <w:rFonts w:ascii="Times New Roman" w:hAnsi="Times New Roman"/>
          <w:sz w:val="28"/>
          <w:szCs w:val="28"/>
        </w:rPr>
        <w:t xml:space="preserve">Обучение глухих обучающихся организуется  в первую смену. </w:t>
      </w:r>
    </w:p>
    <w:p w:rsidR="00FB5DF0" w:rsidRPr="00FB5DF0" w:rsidRDefault="00FB5DF0" w:rsidP="00FB5DF0">
      <w:pPr>
        <w:spacing w:after="168"/>
        <w:ind w:left="557" w:right="362"/>
        <w:jc w:val="both"/>
        <w:rPr>
          <w:rFonts w:ascii="Times New Roman" w:hAnsi="Times New Roman"/>
          <w:sz w:val="28"/>
          <w:szCs w:val="28"/>
        </w:rPr>
      </w:pPr>
      <w:r w:rsidRPr="00FB5DF0">
        <w:rPr>
          <w:rFonts w:ascii="Times New Roman" w:hAnsi="Times New Roman"/>
          <w:sz w:val="28"/>
          <w:szCs w:val="28"/>
        </w:rPr>
        <w:t xml:space="preserve">Продолжительность урока: 1  и 1 дополнительный классы -  35мин.; 2-4 классы  -  40 мин.  </w:t>
      </w:r>
    </w:p>
    <w:p w:rsidR="00FB5DF0" w:rsidRPr="00FB5DF0" w:rsidRDefault="00FB5DF0" w:rsidP="00FB5DF0">
      <w:pPr>
        <w:spacing w:after="166"/>
        <w:ind w:left="557" w:right="701"/>
        <w:jc w:val="both"/>
        <w:rPr>
          <w:rFonts w:ascii="Times New Roman" w:hAnsi="Times New Roman"/>
          <w:sz w:val="28"/>
          <w:szCs w:val="28"/>
        </w:rPr>
      </w:pPr>
      <w:r w:rsidRPr="00FB5DF0">
        <w:rPr>
          <w:rFonts w:ascii="Times New Roman" w:hAnsi="Times New Roman"/>
          <w:sz w:val="28"/>
          <w:szCs w:val="28"/>
        </w:rPr>
        <w:t xml:space="preserve">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w:t>
      </w:r>
    </w:p>
    <w:p w:rsidR="00FB5DF0" w:rsidRPr="00FB5DF0" w:rsidRDefault="00FB5DF0" w:rsidP="00FB5DF0">
      <w:pPr>
        <w:spacing w:after="14"/>
        <w:ind w:left="316" w:hanging="10"/>
        <w:jc w:val="both"/>
        <w:rPr>
          <w:rFonts w:ascii="Times New Roman" w:hAnsi="Times New Roman"/>
          <w:sz w:val="28"/>
          <w:szCs w:val="28"/>
        </w:rPr>
      </w:pPr>
      <w:r w:rsidRPr="00FB5DF0">
        <w:rPr>
          <w:rFonts w:ascii="Times New Roman" w:hAnsi="Times New Roman"/>
          <w:sz w:val="28"/>
          <w:szCs w:val="28"/>
          <w:u w:val="single" w:color="000000"/>
        </w:rPr>
        <w:t>Требования к организации рабочего места.</w:t>
      </w:r>
      <w:r w:rsidRPr="00FB5DF0">
        <w:rPr>
          <w:rFonts w:ascii="Times New Roman" w:hAnsi="Times New Roman"/>
          <w:sz w:val="28"/>
          <w:szCs w:val="28"/>
        </w:rPr>
        <w:t xml:space="preserve"> </w:t>
      </w:r>
    </w:p>
    <w:p w:rsidR="00FB5DF0" w:rsidRPr="00FB5DF0" w:rsidRDefault="00FB5DF0" w:rsidP="00FB5DF0">
      <w:pPr>
        <w:spacing w:after="168"/>
        <w:ind w:left="557" w:right="699"/>
        <w:jc w:val="both"/>
        <w:rPr>
          <w:rFonts w:ascii="Times New Roman" w:hAnsi="Times New Roman"/>
          <w:sz w:val="28"/>
          <w:szCs w:val="28"/>
        </w:rPr>
      </w:pPr>
      <w:r w:rsidRPr="00FB5DF0">
        <w:rPr>
          <w:rFonts w:ascii="Times New Roman" w:hAnsi="Times New Roman"/>
          <w:sz w:val="28"/>
          <w:szCs w:val="28"/>
        </w:rPr>
        <w:t xml:space="preserve">Каждый класс оборудован партами, регулируемыми в соответствии с ростом учащихся. Номер парты подбирается в соответствии с ростом ученика, что обеспечивает возможность поддерживать правильную позу. Каждый учитель проводит уроки в соответствии с современными требованиями информатизации образовательной организации, используя видео- и аудио технику.   </w:t>
      </w:r>
    </w:p>
    <w:p w:rsidR="00FB5DF0" w:rsidRPr="00F10176" w:rsidRDefault="00FB5DF0" w:rsidP="00F10176">
      <w:pPr>
        <w:jc w:val="both"/>
        <w:rPr>
          <w:rFonts w:ascii="Times New Roman" w:hAnsi="Times New Roman"/>
          <w:sz w:val="28"/>
          <w:szCs w:val="28"/>
        </w:rPr>
      </w:pPr>
      <w:r w:rsidRPr="00F10176">
        <w:rPr>
          <w:rFonts w:ascii="Times New Roman" w:hAnsi="Times New Roman"/>
          <w:sz w:val="28"/>
          <w:szCs w:val="28"/>
        </w:rPr>
        <w:t xml:space="preserve">Парта глухого ученика занимает в классе такое положение, чтобы сидящий за ней ребенок мог видеть лицо учителя и лица большинства сверстников.   </w:t>
      </w:r>
    </w:p>
    <w:p w:rsidR="00FB5DF0" w:rsidRPr="00F10176" w:rsidRDefault="00FB5DF0" w:rsidP="00F10176">
      <w:pPr>
        <w:jc w:val="both"/>
        <w:rPr>
          <w:rFonts w:ascii="Times New Roman" w:hAnsi="Times New Roman"/>
          <w:sz w:val="28"/>
          <w:szCs w:val="28"/>
        </w:rPr>
      </w:pPr>
      <w:r w:rsidRPr="00F10176">
        <w:rPr>
          <w:rFonts w:ascii="Times New Roman" w:hAnsi="Times New Roman"/>
          <w:sz w:val="28"/>
          <w:szCs w:val="28"/>
        </w:rPr>
        <w:lastRenderedPageBreak/>
        <w:t xml:space="preserve">    Требования к техническим средствам обучения  слабослышащих и позднооглохших обучающихся, ориентированных на их особые образовательные потребности, относятся: звукоусиливающая стационарная проводная аппаратура коллективного и индивидуального пользования (с дополнительной комплектацией вибротактильными устройствами), беспроводная аппаратура, например, FM - система; индивидуальные слуховые аппараты различных моделей; кохлеарные импланты; специальные визуальные приборы, способствующие работе над произносительной стороной речи; специальные компьютерные обучающие программы («Видимая речь», «Мир за твоим окном», «Текстовый редактор» и др.).  </w:t>
      </w:r>
    </w:p>
    <w:p w:rsidR="00FB5DF0" w:rsidRPr="00FB5DF0" w:rsidRDefault="00FB5DF0" w:rsidP="00FB5DF0">
      <w:pPr>
        <w:spacing w:after="169" w:line="261" w:lineRule="auto"/>
        <w:ind w:left="184" w:right="672" w:hanging="9"/>
        <w:jc w:val="both"/>
        <w:rPr>
          <w:rFonts w:ascii="Times New Roman" w:hAnsi="Times New Roman"/>
          <w:sz w:val="28"/>
          <w:szCs w:val="28"/>
        </w:rPr>
      </w:pPr>
      <w:r w:rsidRPr="00FB5DF0">
        <w:rPr>
          <w:rFonts w:ascii="Times New Roman" w:hAnsi="Times New Roman"/>
          <w:sz w:val="28"/>
          <w:szCs w:val="28"/>
          <w:u w:val="single" w:color="000000"/>
        </w:rPr>
        <w:t xml:space="preserve">   Требования к специальным учебникам, специальным рабочим тетрадям,</w:t>
      </w:r>
      <w:r w:rsidRPr="00FB5DF0">
        <w:rPr>
          <w:rFonts w:ascii="Times New Roman" w:hAnsi="Times New Roman"/>
          <w:sz w:val="28"/>
          <w:szCs w:val="28"/>
        </w:rPr>
        <w:t xml:space="preserve"> </w:t>
      </w:r>
      <w:r w:rsidRPr="00FB5DF0">
        <w:rPr>
          <w:rFonts w:ascii="Times New Roman" w:hAnsi="Times New Roman"/>
          <w:sz w:val="28"/>
          <w:szCs w:val="28"/>
          <w:u w:val="single" w:color="000000"/>
        </w:rPr>
        <w:t>специальным</w:t>
      </w:r>
      <w:r w:rsidRPr="00FB5DF0">
        <w:rPr>
          <w:rFonts w:ascii="Times New Roman" w:hAnsi="Times New Roman"/>
          <w:sz w:val="28"/>
          <w:szCs w:val="28"/>
        </w:rPr>
        <w:t xml:space="preserve"> </w:t>
      </w:r>
      <w:r w:rsidRPr="00FB5DF0">
        <w:rPr>
          <w:rFonts w:ascii="Times New Roman" w:hAnsi="Times New Roman"/>
          <w:sz w:val="28"/>
          <w:szCs w:val="28"/>
          <w:u w:val="single" w:color="000000"/>
        </w:rPr>
        <w:t>дидактическим материалам, специальным компьютерным инструментам</w:t>
      </w:r>
      <w:r w:rsidRPr="00FB5DF0">
        <w:rPr>
          <w:rFonts w:ascii="Times New Roman" w:hAnsi="Times New Roman"/>
          <w:sz w:val="28"/>
          <w:szCs w:val="28"/>
        </w:rPr>
        <w:t xml:space="preserve"> </w:t>
      </w:r>
      <w:r w:rsidRPr="00FB5DF0">
        <w:rPr>
          <w:rFonts w:ascii="Times New Roman" w:hAnsi="Times New Roman"/>
          <w:sz w:val="28"/>
          <w:szCs w:val="28"/>
          <w:u w:val="single" w:color="000000"/>
        </w:rPr>
        <w:t>обучения.</w:t>
      </w:r>
      <w:r w:rsidRPr="00FB5DF0">
        <w:rPr>
          <w:rFonts w:ascii="Times New Roman" w:hAnsi="Times New Roman"/>
          <w:sz w:val="28"/>
          <w:szCs w:val="28"/>
        </w:rPr>
        <w:t xml:space="preserve">     Освоение АООП НОО осуществляется по специальным учебникам, рабочим тетрадям, дидактическим </w:t>
      </w:r>
      <w:r w:rsidRPr="00FB5DF0">
        <w:rPr>
          <w:rFonts w:ascii="Times New Roman" w:hAnsi="Times New Roman"/>
          <w:sz w:val="28"/>
          <w:szCs w:val="28"/>
        </w:rPr>
        <w:tab/>
        <w:t xml:space="preserve">материалам, </w:t>
      </w:r>
      <w:r w:rsidRPr="00FB5DF0">
        <w:rPr>
          <w:rFonts w:ascii="Times New Roman" w:hAnsi="Times New Roman"/>
          <w:sz w:val="28"/>
          <w:szCs w:val="28"/>
        </w:rPr>
        <w:tab/>
        <w:t xml:space="preserve">с </w:t>
      </w:r>
      <w:r w:rsidRPr="00FB5DF0">
        <w:rPr>
          <w:rFonts w:ascii="Times New Roman" w:hAnsi="Times New Roman"/>
          <w:sz w:val="28"/>
          <w:szCs w:val="28"/>
        </w:rPr>
        <w:tab/>
        <w:t xml:space="preserve">использованием </w:t>
      </w:r>
      <w:r w:rsidRPr="00FB5DF0">
        <w:rPr>
          <w:rFonts w:ascii="Times New Roman" w:hAnsi="Times New Roman"/>
          <w:sz w:val="28"/>
          <w:szCs w:val="28"/>
        </w:rPr>
        <w:tab/>
        <w:t xml:space="preserve">компьютерных </w:t>
      </w:r>
      <w:r w:rsidRPr="00FB5DF0">
        <w:rPr>
          <w:rFonts w:ascii="Times New Roman" w:hAnsi="Times New Roman"/>
          <w:sz w:val="28"/>
          <w:szCs w:val="28"/>
        </w:rPr>
        <w:tab/>
        <w:t xml:space="preserve">инструментов, предназначенных для глухих детей. ГОБОУ «АШИ № 4»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 При реализации программы коррекционно -  развивающей области используются специальные учебники по развитию слухового восприятия и обучению произношению.   </w:t>
      </w:r>
    </w:p>
    <w:p w:rsidR="00FB5DF0" w:rsidRPr="00FB5DF0" w:rsidRDefault="00FB5DF0" w:rsidP="00FB5DF0">
      <w:pPr>
        <w:spacing w:after="4" w:line="257" w:lineRule="auto"/>
        <w:ind w:left="765" w:right="753" w:hanging="10"/>
        <w:jc w:val="both"/>
        <w:rPr>
          <w:rFonts w:ascii="Times New Roman" w:hAnsi="Times New Roman"/>
          <w:sz w:val="28"/>
          <w:szCs w:val="28"/>
        </w:rPr>
      </w:pPr>
      <w:r w:rsidRPr="00FB5DF0">
        <w:rPr>
          <w:rFonts w:ascii="Times New Roman" w:eastAsia="Calibri" w:hAnsi="Times New Roman"/>
          <w:sz w:val="28"/>
          <w:szCs w:val="28"/>
        </w:rPr>
        <w:t xml:space="preserve">Контрольно – измерительные материалы. </w:t>
      </w:r>
    </w:p>
    <w:p w:rsidR="00FB5DF0" w:rsidRPr="00FB5DF0" w:rsidRDefault="00FB5DF0" w:rsidP="00FB5DF0">
      <w:pPr>
        <w:spacing w:after="168"/>
        <w:ind w:left="557" w:right="699"/>
        <w:jc w:val="both"/>
        <w:rPr>
          <w:rFonts w:ascii="Times New Roman" w:hAnsi="Times New Roman"/>
          <w:sz w:val="28"/>
          <w:szCs w:val="28"/>
        </w:rPr>
      </w:pPr>
      <w:r w:rsidRPr="00FB5DF0">
        <w:rPr>
          <w:rFonts w:ascii="Times New Roman" w:hAnsi="Times New Roman"/>
          <w:sz w:val="28"/>
          <w:szCs w:val="28"/>
        </w:rPr>
        <w:t xml:space="preserve">   В условиях реализации ФГОС ОВЗ одной из актуальных для ГОБОУ «АШИ № 4» задач, является разработка контрольно – измерительных материалов для оценки достижения младшими школьниками планируемых результатов освоения основной общеобразовательной программы.  </w:t>
      </w:r>
    </w:p>
    <w:p w:rsidR="00FB5DF0" w:rsidRPr="00FB5DF0" w:rsidRDefault="00FB5DF0" w:rsidP="00FB5DF0">
      <w:pPr>
        <w:spacing w:after="168"/>
        <w:ind w:left="557" w:right="362"/>
        <w:jc w:val="both"/>
        <w:rPr>
          <w:rFonts w:ascii="Times New Roman" w:hAnsi="Times New Roman"/>
          <w:sz w:val="28"/>
          <w:szCs w:val="28"/>
        </w:rPr>
      </w:pPr>
      <w:r w:rsidRPr="00FB5DF0">
        <w:rPr>
          <w:rFonts w:ascii="Times New Roman" w:hAnsi="Times New Roman"/>
          <w:sz w:val="28"/>
          <w:szCs w:val="28"/>
        </w:rPr>
        <w:t xml:space="preserve">   Контрольно – измерительные материалы – это современная форма проверки знаний и умений учащихся.  </w:t>
      </w:r>
    </w:p>
    <w:p w:rsidR="00FB5DF0" w:rsidRPr="00FB5DF0" w:rsidRDefault="00FB5DF0" w:rsidP="00FB5DF0">
      <w:pPr>
        <w:spacing w:after="238"/>
        <w:ind w:left="557" w:right="699"/>
        <w:jc w:val="both"/>
        <w:rPr>
          <w:rFonts w:ascii="Times New Roman" w:hAnsi="Times New Roman"/>
          <w:sz w:val="28"/>
          <w:szCs w:val="28"/>
        </w:rPr>
      </w:pPr>
      <w:r w:rsidRPr="00FB5DF0">
        <w:rPr>
          <w:rFonts w:ascii="Times New Roman" w:hAnsi="Times New Roman"/>
          <w:sz w:val="28"/>
          <w:szCs w:val="28"/>
        </w:rPr>
        <w:t xml:space="preserve">   К контрольно – измерительным материалам относятся различные тематические срезы, различные виды проверочных, самостоятельных и устных и письменных контрольных работ по итогам изучения тем, по итогам четверти, полугодия, учебного года.  </w:t>
      </w:r>
    </w:p>
    <w:p w:rsidR="00FB5DF0" w:rsidRPr="00FB5DF0" w:rsidRDefault="00FB5DF0" w:rsidP="00FB5DF0">
      <w:pPr>
        <w:spacing w:after="0"/>
        <w:ind w:left="88"/>
        <w:jc w:val="center"/>
      </w:pPr>
      <w:r w:rsidRPr="00FB5DF0">
        <w:rPr>
          <w:sz w:val="36"/>
        </w:rPr>
        <w:t xml:space="preserve"> </w:t>
      </w:r>
    </w:p>
    <w:p w:rsidR="00FB5DF0" w:rsidRPr="00FB5DF0" w:rsidRDefault="00FB5DF0" w:rsidP="00FB5DF0">
      <w:pPr>
        <w:rPr>
          <w:rFonts w:ascii="Times New Roman" w:hAnsi="Times New Roman"/>
          <w:sz w:val="28"/>
          <w:szCs w:val="28"/>
        </w:rPr>
      </w:pPr>
    </w:p>
    <w:p w:rsidR="00F10176" w:rsidRDefault="00F10176" w:rsidP="00F10176">
      <w:pPr>
        <w:pStyle w:val="2"/>
        <w:tabs>
          <w:tab w:val="left" w:pos="0"/>
        </w:tabs>
        <w:spacing w:line="360" w:lineRule="auto"/>
        <w:jc w:val="right"/>
        <w:rPr>
          <w:rFonts w:ascii="Times New Roman" w:hAnsi="Times New Roman" w:cs="Times New Roman"/>
          <w:color w:val="2C2D2E"/>
          <w:sz w:val="28"/>
          <w:szCs w:val="28"/>
          <w:shd w:val="clear" w:color="auto" w:fill="FFFFFF"/>
        </w:rPr>
      </w:pPr>
      <w:r>
        <w:rPr>
          <w:rFonts w:ascii="Arial" w:hAnsi="Arial" w:cs="Arial"/>
          <w:color w:val="2C2D2E"/>
          <w:sz w:val="23"/>
          <w:szCs w:val="23"/>
        </w:rPr>
        <w:br/>
      </w:r>
      <w:r w:rsidRPr="00D81788">
        <w:rPr>
          <w:rFonts w:ascii="Times New Roman" w:hAnsi="Times New Roman" w:cs="Times New Roman"/>
          <w:color w:val="2C2D2E"/>
          <w:sz w:val="28"/>
          <w:szCs w:val="28"/>
          <w:shd w:val="clear" w:color="auto" w:fill="FFFFFF"/>
        </w:rPr>
        <w:t xml:space="preserve">Приложение № </w:t>
      </w:r>
      <w:r>
        <w:rPr>
          <w:rFonts w:ascii="Times New Roman" w:hAnsi="Times New Roman" w:cs="Times New Roman"/>
          <w:color w:val="2C2D2E"/>
          <w:sz w:val="28"/>
          <w:szCs w:val="28"/>
          <w:shd w:val="clear" w:color="auto" w:fill="FFFFFF"/>
        </w:rPr>
        <w:t>1</w:t>
      </w:r>
      <w:r w:rsidRPr="00D81788">
        <w:rPr>
          <w:rFonts w:ascii="Times New Roman" w:hAnsi="Times New Roman" w:cs="Times New Roman"/>
          <w:color w:val="2C2D2E"/>
          <w:sz w:val="28"/>
          <w:szCs w:val="28"/>
        </w:rPr>
        <w:br/>
      </w:r>
      <w:r w:rsidRPr="00D81788">
        <w:rPr>
          <w:rFonts w:ascii="Times New Roman" w:hAnsi="Times New Roman" w:cs="Times New Roman"/>
          <w:color w:val="2C2D2E"/>
          <w:sz w:val="28"/>
          <w:szCs w:val="28"/>
          <w:shd w:val="clear" w:color="auto" w:fill="FFFFFF"/>
        </w:rPr>
        <w:t>к АООП НОО</w:t>
      </w:r>
      <w:r>
        <w:rPr>
          <w:rFonts w:ascii="Times New Roman" w:hAnsi="Times New Roman" w:cs="Times New Roman"/>
          <w:color w:val="2C2D2E"/>
          <w:sz w:val="28"/>
          <w:szCs w:val="28"/>
          <w:shd w:val="clear" w:color="auto" w:fill="FFFFFF"/>
        </w:rPr>
        <w:t xml:space="preserve"> для глухих</w:t>
      </w:r>
    </w:p>
    <w:p w:rsidR="00F10176" w:rsidRDefault="00F10176" w:rsidP="00F10176">
      <w:pPr>
        <w:pStyle w:val="2"/>
        <w:tabs>
          <w:tab w:val="left" w:pos="0"/>
        </w:tabs>
        <w:spacing w:line="360" w:lineRule="auto"/>
        <w:jc w:val="right"/>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обучающихся</w:t>
      </w:r>
      <w:r w:rsidRPr="00D81788">
        <w:rPr>
          <w:rFonts w:ascii="Times New Roman" w:hAnsi="Times New Roman" w:cs="Times New Roman"/>
          <w:color w:val="2C2D2E"/>
          <w:sz w:val="28"/>
          <w:szCs w:val="28"/>
        </w:rPr>
        <w:br/>
      </w:r>
      <w:r>
        <w:rPr>
          <w:rFonts w:ascii="Times New Roman" w:hAnsi="Times New Roman" w:cs="Times New Roman"/>
          <w:color w:val="2C2D2E"/>
          <w:sz w:val="28"/>
          <w:szCs w:val="28"/>
          <w:shd w:val="clear" w:color="auto" w:fill="FFFFFF"/>
        </w:rPr>
        <w:t>(вариант 1.2</w:t>
      </w:r>
      <w:r w:rsidRPr="00D81788">
        <w:rPr>
          <w:rFonts w:ascii="Times New Roman" w:hAnsi="Times New Roman" w:cs="Times New Roman"/>
          <w:color w:val="2C2D2E"/>
          <w:sz w:val="28"/>
          <w:szCs w:val="28"/>
          <w:shd w:val="clear" w:color="auto" w:fill="FFFFFF"/>
        </w:rPr>
        <w:t>.),</w:t>
      </w:r>
      <w:r w:rsidRPr="00D81788">
        <w:rPr>
          <w:rFonts w:ascii="Times New Roman" w:hAnsi="Times New Roman" w:cs="Times New Roman"/>
          <w:color w:val="2C2D2E"/>
          <w:sz w:val="28"/>
          <w:szCs w:val="28"/>
        </w:rPr>
        <w:br/>
      </w:r>
      <w:r w:rsidRPr="00D81788">
        <w:rPr>
          <w:rFonts w:ascii="Times New Roman" w:hAnsi="Times New Roman" w:cs="Times New Roman"/>
          <w:color w:val="2C2D2E"/>
          <w:sz w:val="28"/>
          <w:szCs w:val="28"/>
          <w:shd w:val="clear" w:color="auto" w:fill="FFFFFF"/>
        </w:rPr>
        <w:t>утвержденной</w:t>
      </w:r>
      <w:r w:rsidRPr="00D81788">
        <w:rPr>
          <w:rFonts w:ascii="Times New Roman" w:hAnsi="Times New Roman" w:cs="Times New Roman"/>
          <w:color w:val="2C2D2E"/>
          <w:sz w:val="28"/>
          <w:szCs w:val="28"/>
        </w:rPr>
        <w:br/>
      </w:r>
      <w:r w:rsidRPr="00D81788">
        <w:rPr>
          <w:rFonts w:ascii="Times New Roman" w:hAnsi="Times New Roman" w:cs="Times New Roman"/>
          <w:color w:val="2C2D2E"/>
          <w:sz w:val="28"/>
          <w:szCs w:val="28"/>
          <w:shd w:val="clear" w:color="auto" w:fill="FFFFFF"/>
        </w:rPr>
        <w:t>приказом ГОБОУ «АШИ № 4»</w:t>
      </w:r>
      <w:r>
        <w:rPr>
          <w:rFonts w:ascii="Arial" w:hAnsi="Arial" w:cs="Arial"/>
          <w:color w:val="2C2D2E"/>
          <w:sz w:val="23"/>
          <w:szCs w:val="23"/>
        </w:rPr>
        <w:br/>
      </w:r>
      <w:r w:rsidRPr="00D81788">
        <w:rPr>
          <w:rFonts w:ascii="Times New Roman" w:hAnsi="Times New Roman" w:cs="Times New Roman"/>
          <w:color w:val="2C2D2E"/>
          <w:sz w:val="28"/>
          <w:szCs w:val="28"/>
          <w:shd w:val="clear" w:color="auto" w:fill="FFFFFF"/>
        </w:rPr>
        <w:t xml:space="preserve">от </w:t>
      </w:r>
      <w:r w:rsidR="00BF23AA">
        <w:rPr>
          <w:rFonts w:ascii="Times New Roman" w:hAnsi="Times New Roman" w:cs="Times New Roman"/>
          <w:color w:val="2C2D2E"/>
          <w:sz w:val="28"/>
          <w:szCs w:val="28"/>
          <w:shd w:val="clear" w:color="auto" w:fill="FFFFFF"/>
        </w:rPr>
        <w:t>2</w:t>
      </w:r>
      <w:r w:rsidRPr="00D81788">
        <w:rPr>
          <w:rFonts w:ascii="Times New Roman" w:hAnsi="Times New Roman" w:cs="Times New Roman"/>
          <w:color w:val="2C2D2E"/>
          <w:sz w:val="28"/>
          <w:szCs w:val="28"/>
          <w:shd w:val="clear" w:color="auto" w:fill="FFFFFF"/>
        </w:rPr>
        <w:t>0 августа 202</w:t>
      </w:r>
      <w:r w:rsidR="00BF23AA">
        <w:rPr>
          <w:rFonts w:ascii="Times New Roman" w:hAnsi="Times New Roman" w:cs="Times New Roman"/>
          <w:color w:val="2C2D2E"/>
          <w:sz w:val="28"/>
          <w:szCs w:val="28"/>
          <w:shd w:val="clear" w:color="auto" w:fill="FFFFFF"/>
        </w:rPr>
        <w:t>4</w:t>
      </w:r>
      <w:r w:rsidRPr="00D81788">
        <w:rPr>
          <w:rFonts w:ascii="Times New Roman" w:hAnsi="Times New Roman" w:cs="Times New Roman"/>
          <w:color w:val="2C2D2E"/>
          <w:sz w:val="28"/>
          <w:szCs w:val="28"/>
          <w:shd w:val="clear" w:color="auto" w:fill="FFFFFF"/>
        </w:rPr>
        <w:t xml:space="preserve"> г. № 2</w:t>
      </w:r>
      <w:r w:rsidR="00BF23AA">
        <w:rPr>
          <w:rFonts w:ascii="Times New Roman" w:hAnsi="Times New Roman" w:cs="Times New Roman"/>
          <w:color w:val="2C2D2E"/>
          <w:sz w:val="28"/>
          <w:szCs w:val="28"/>
          <w:shd w:val="clear" w:color="auto" w:fill="FFFFFF"/>
        </w:rPr>
        <w:t>6</w:t>
      </w:r>
      <w:r w:rsidRPr="00D81788">
        <w:rPr>
          <w:rFonts w:ascii="Times New Roman" w:hAnsi="Times New Roman" w:cs="Times New Roman"/>
          <w:color w:val="2C2D2E"/>
          <w:sz w:val="28"/>
          <w:szCs w:val="28"/>
          <w:shd w:val="clear" w:color="auto" w:fill="FFFFFF"/>
        </w:rPr>
        <w:t>2-од</w:t>
      </w:r>
    </w:p>
    <w:p w:rsidR="00BF23AA" w:rsidRDefault="00BF23AA" w:rsidP="00BF23AA">
      <w:pPr>
        <w:pStyle w:val="2"/>
        <w:tabs>
          <w:tab w:val="left" w:pos="0"/>
        </w:tabs>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 внерочной деятельности</w:t>
      </w:r>
    </w:p>
    <w:tbl>
      <w:tblPr>
        <w:tblStyle w:val="af6"/>
        <w:tblW w:w="10916" w:type="dxa"/>
        <w:tblInd w:w="-998" w:type="dxa"/>
        <w:tblLook w:val="04A0" w:firstRow="1" w:lastRow="0" w:firstColumn="1" w:lastColumn="0" w:noHBand="0" w:noVBand="1"/>
      </w:tblPr>
      <w:tblGrid>
        <w:gridCol w:w="7999"/>
        <w:gridCol w:w="2917"/>
      </w:tblGrid>
      <w:tr w:rsidR="00BF23AA" w:rsidRPr="00B22489" w:rsidTr="00693A2F">
        <w:tc>
          <w:tcPr>
            <w:tcW w:w="10916" w:type="dxa"/>
            <w:gridSpan w:val="2"/>
          </w:tcPr>
          <w:p w:rsidR="00BF23AA" w:rsidRPr="00B22489" w:rsidRDefault="00BF23AA" w:rsidP="00693A2F">
            <w:pPr>
              <w:tabs>
                <w:tab w:val="left" w:pos="1876"/>
              </w:tabs>
              <w:autoSpaceDE w:val="0"/>
              <w:autoSpaceDN w:val="0"/>
              <w:adjustRightInd w:val="0"/>
              <w:jc w:val="center"/>
              <w:rPr>
                <w:rFonts w:eastAsia="Times New Roman,BoldItalic"/>
                <w:b/>
                <w:bCs/>
                <w:iCs/>
                <w:color w:val="00000A"/>
                <w:sz w:val="24"/>
                <w:szCs w:val="24"/>
              </w:rPr>
            </w:pPr>
            <w:r w:rsidRPr="00B22489">
              <w:rPr>
                <w:rFonts w:eastAsia="Times New Roman,BoldItalic"/>
                <w:b/>
                <w:bCs/>
                <w:iCs/>
                <w:color w:val="00000A"/>
                <w:sz w:val="24"/>
                <w:szCs w:val="24"/>
              </w:rPr>
              <w:t>1з</w:t>
            </w:r>
            <w:r w:rsidRPr="00B22489">
              <w:rPr>
                <w:rFonts w:eastAsia="Times New Roman,BoldItalic"/>
                <w:b/>
                <w:bCs/>
                <w:iCs/>
                <w:color w:val="00000A"/>
                <w:sz w:val="24"/>
                <w:szCs w:val="24"/>
                <w:lang w:val="en-US"/>
              </w:rPr>
              <w:t>I</w:t>
            </w:r>
            <w:r w:rsidRPr="00B22489">
              <w:rPr>
                <w:rFonts w:eastAsia="Times New Roman,BoldItalic"/>
                <w:b/>
                <w:bCs/>
                <w:iCs/>
                <w:color w:val="00000A"/>
                <w:sz w:val="24"/>
                <w:szCs w:val="24"/>
              </w:rPr>
              <w:t xml:space="preserve"> класс</w:t>
            </w:r>
          </w:p>
        </w:tc>
      </w:tr>
      <w:tr w:rsidR="00BF23AA" w:rsidRPr="00B22489" w:rsidTr="00693A2F">
        <w:tc>
          <w:tcPr>
            <w:tcW w:w="7999" w:type="dxa"/>
          </w:tcPr>
          <w:p w:rsidR="00BF23AA" w:rsidRPr="00B22489" w:rsidRDefault="00BF23AA" w:rsidP="00693A2F">
            <w:pPr>
              <w:tabs>
                <w:tab w:val="left" w:pos="1876"/>
              </w:tabs>
              <w:autoSpaceDE w:val="0"/>
              <w:autoSpaceDN w:val="0"/>
              <w:adjustRightInd w:val="0"/>
              <w:jc w:val="center"/>
              <w:rPr>
                <w:rFonts w:eastAsia="Times New Roman,Bold"/>
                <w:bCs/>
                <w:color w:val="00000A"/>
                <w:sz w:val="24"/>
                <w:szCs w:val="24"/>
              </w:rPr>
            </w:pPr>
            <w:r w:rsidRPr="00B22489">
              <w:rPr>
                <w:rFonts w:eastAsia="Times New Roman,Bold"/>
                <w:bCs/>
                <w:color w:val="00000A"/>
                <w:sz w:val="24"/>
                <w:szCs w:val="24"/>
              </w:rPr>
              <w:t>Направления внеурочной деятельности</w:t>
            </w:r>
          </w:p>
        </w:tc>
        <w:tc>
          <w:tcPr>
            <w:tcW w:w="2917" w:type="dxa"/>
          </w:tcPr>
          <w:p w:rsidR="00BF23AA" w:rsidRPr="00B22489" w:rsidRDefault="00BF23AA" w:rsidP="00693A2F">
            <w:pPr>
              <w:tabs>
                <w:tab w:val="left" w:pos="1876"/>
              </w:tabs>
              <w:autoSpaceDE w:val="0"/>
              <w:autoSpaceDN w:val="0"/>
              <w:adjustRightInd w:val="0"/>
              <w:jc w:val="both"/>
              <w:rPr>
                <w:rFonts w:eastAsia="Times New Roman,Bold"/>
                <w:bCs/>
                <w:color w:val="00000A"/>
                <w:sz w:val="24"/>
                <w:szCs w:val="24"/>
              </w:rPr>
            </w:pPr>
            <w:r w:rsidRPr="00B22489">
              <w:rPr>
                <w:rFonts w:eastAsia="Times New Roman,Bold"/>
                <w:bCs/>
                <w:color w:val="00000A"/>
                <w:sz w:val="24"/>
                <w:szCs w:val="24"/>
              </w:rPr>
              <w:t>Количество часов в неделю</w:t>
            </w:r>
          </w:p>
        </w:tc>
      </w:tr>
      <w:tr w:rsidR="00BF23AA" w:rsidRPr="00B22489" w:rsidTr="00693A2F">
        <w:tc>
          <w:tcPr>
            <w:tcW w:w="10916" w:type="dxa"/>
            <w:gridSpan w:val="2"/>
          </w:tcPr>
          <w:p w:rsidR="00BF23AA" w:rsidRPr="00B22489" w:rsidRDefault="00BF23AA" w:rsidP="00693A2F">
            <w:pPr>
              <w:tabs>
                <w:tab w:val="left" w:pos="1876"/>
              </w:tabs>
              <w:autoSpaceDE w:val="0"/>
              <w:autoSpaceDN w:val="0"/>
              <w:adjustRightInd w:val="0"/>
              <w:jc w:val="center"/>
              <w:rPr>
                <w:rFonts w:eastAsia="Times New Roman,Italic"/>
                <w:b/>
                <w:iCs/>
                <w:color w:val="00000A"/>
                <w:sz w:val="24"/>
                <w:szCs w:val="24"/>
              </w:rPr>
            </w:pPr>
            <w:r w:rsidRPr="00B22489">
              <w:rPr>
                <w:rFonts w:eastAsia="Times New Roman,Italic"/>
                <w:b/>
                <w:iCs/>
                <w:color w:val="00000A"/>
                <w:sz w:val="24"/>
                <w:szCs w:val="24"/>
              </w:rPr>
              <w:t>Коррекционно</w:t>
            </w:r>
            <w:r w:rsidRPr="00B22489">
              <w:rPr>
                <w:rFonts w:eastAsia="Times New Roman,Bold"/>
                <w:b/>
                <w:iCs/>
                <w:color w:val="00000A"/>
                <w:sz w:val="24"/>
                <w:szCs w:val="24"/>
              </w:rPr>
              <w:t>-</w:t>
            </w:r>
            <w:r w:rsidRPr="00B22489">
              <w:rPr>
                <w:rFonts w:eastAsia="Times New Roman,Italic"/>
                <w:b/>
                <w:iCs/>
                <w:color w:val="00000A"/>
                <w:sz w:val="24"/>
                <w:szCs w:val="24"/>
              </w:rPr>
              <w:t>развивающая область</w:t>
            </w:r>
          </w:p>
        </w:tc>
      </w:tr>
      <w:tr w:rsidR="00BF23AA" w:rsidRPr="00B22489" w:rsidTr="00693A2F">
        <w:tc>
          <w:tcPr>
            <w:tcW w:w="7999" w:type="dxa"/>
            <w:vAlign w:val="center"/>
          </w:tcPr>
          <w:p w:rsidR="00BF23AA" w:rsidRPr="00B22489" w:rsidRDefault="00BF23AA" w:rsidP="00693A2F">
            <w:pPr>
              <w:widowControl w:val="0"/>
              <w:tabs>
                <w:tab w:val="left" w:pos="595"/>
                <w:tab w:val="left" w:pos="1876"/>
              </w:tabs>
              <w:autoSpaceDE w:val="0"/>
              <w:autoSpaceDN w:val="0"/>
              <w:adjustRightInd w:val="0"/>
              <w:rPr>
                <w:sz w:val="24"/>
                <w:szCs w:val="24"/>
              </w:rPr>
            </w:pPr>
            <w:r w:rsidRPr="00B22489">
              <w:rPr>
                <w:sz w:val="24"/>
                <w:szCs w:val="24"/>
              </w:rPr>
              <w:t>Индивидуальные занятия по формированию речевого слуха и произносительной стороны устной речи</w:t>
            </w:r>
          </w:p>
        </w:tc>
        <w:tc>
          <w:tcPr>
            <w:tcW w:w="2917" w:type="dxa"/>
          </w:tcPr>
          <w:p w:rsidR="00BF23AA" w:rsidRPr="00B22489" w:rsidRDefault="00BF23AA" w:rsidP="00693A2F">
            <w:pPr>
              <w:tabs>
                <w:tab w:val="left" w:pos="1876"/>
              </w:tabs>
              <w:autoSpaceDE w:val="0"/>
              <w:autoSpaceDN w:val="0"/>
              <w:adjustRightInd w:val="0"/>
              <w:jc w:val="center"/>
              <w:rPr>
                <w:rFonts w:eastAsia="Times New Roman,Italic"/>
                <w:iCs/>
                <w:color w:val="00000A"/>
                <w:sz w:val="24"/>
                <w:szCs w:val="24"/>
              </w:rPr>
            </w:pPr>
            <w:r w:rsidRPr="00B22489">
              <w:rPr>
                <w:rFonts w:eastAsia="Times New Roman,Italic"/>
                <w:iCs/>
                <w:color w:val="00000A"/>
                <w:sz w:val="24"/>
                <w:szCs w:val="24"/>
              </w:rPr>
              <w:t>1,5</w:t>
            </w:r>
          </w:p>
        </w:tc>
      </w:tr>
      <w:tr w:rsidR="00BF23AA" w:rsidRPr="00B22489" w:rsidTr="00693A2F">
        <w:tc>
          <w:tcPr>
            <w:tcW w:w="7999" w:type="dxa"/>
          </w:tcPr>
          <w:p w:rsidR="00BF23AA" w:rsidRPr="00B22489" w:rsidRDefault="00BF23AA" w:rsidP="00693A2F">
            <w:pPr>
              <w:tabs>
                <w:tab w:val="left" w:pos="1876"/>
              </w:tabs>
              <w:autoSpaceDE w:val="0"/>
              <w:autoSpaceDN w:val="0"/>
              <w:adjustRightInd w:val="0"/>
              <w:jc w:val="both"/>
              <w:rPr>
                <w:rFonts w:eastAsia="Times New Roman,Bold"/>
                <w:color w:val="00000A"/>
                <w:sz w:val="24"/>
                <w:szCs w:val="24"/>
              </w:rPr>
            </w:pPr>
            <w:r w:rsidRPr="00B22489">
              <w:rPr>
                <w:rFonts w:eastAsia="Times New Roman,Bold"/>
                <w:color w:val="00000A"/>
                <w:sz w:val="24"/>
                <w:szCs w:val="24"/>
              </w:rPr>
              <w:t>Развитие слухового восприятия и техника речи (фронтальные занятия)</w:t>
            </w:r>
          </w:p>
        </w:tc>
        <w:tc>
          <w:tcPr>
            <w:tcW w:w="2917" w:type="dxa"/>
          </w:tcPr>
          <w:p w:rsidR="00BF23AA" w:rsidRPr="00B22489" w:rsidRDefault="00BF23AA" w:rsidP="00693A2F">
            <w:pPr>
              <w:tabs>
                <w:tab w:val="left" w:pos="1876"/>
              </w:tabs>
              <w:autoSpaceDE w:val="0"/>
              <w:autoSpaceDN w:val="0"/>
              <w:adjustRightInd w:val="0"/>
              <w:jc w:val="center"/>
              <w:rPr>
                <w:rFonts w:eastAsia="Times New Roman,Italic"/>
                <w:iCs/>
                <w:color w:val="00000A"/>
                <w:sz w:val="24"/>
                <w:szCs w:val="24"/>
              </w:rPr>
            </w:pPr>
            <w:r w:rsidRPr="00B22489">
              <w:rPr>
                <w:rFonts w:eastAsia="Times New Roman,Italic"/>
                <w:iCs/>
                <w:color w:val="00000A"/>
                <w:sz w:val="24"/>
                <w:szCs w:val="24"/>
              </w:rPr>
              <w:t>1</w:t>
            </w:r>
          </w:p>
        </w:tc>
      </w:tr>
      <w:tr w:rsidR="00BF23AA" w:rsidRPr="00B22489" w:rsidTr="00693A2F">
        <w:tc>
          <w:tcPr>
            <w:tcW w:w="7999" w:type="dxa"/>
          </w:tcPr>
          <w:p w:rsidR="00BF23AA" w:rsidRPr="00B22489" w:rsidRDefault="00BF23AA" w:rsidP="00693A2F">
            <w:pPr>
              <w:tabs>
                <w:tab w:val="left" w:pos="1876"/>
              </w:tabs>
              <w:autoSpaceDE w:val="0"/>
              <w:autoSpaceDN w:val="0"/>
              <w:adjustRightInd w:val="0"/>
              <w:jc w:val="both"/>
              <w:rPr>
                <w:rFonts w:eastAsia="Times New Roman,Bold"/>
                <w:color w:val="00000A"/>
                <w:sz w:val="24"/>
                <w:szCs w:val="24"/>
              </w:rPr>
            </w:pPr>
            <w:r w:rsidRPr="00B22489">
              <w:rPr>
                <w:sz w:val="24"/>
                <w:szCs w:val="24"/>
              </w:rPr>
              <w:t xml:space="preserve">Музыкально-ритмические занятия </w:t>
            </w:r>
          </w:p>
        </w:tc>
        <w:tc>
          <w:tcPr>
            <w:tcW w:w="2917" w:type="dxa"/>
          </w:tcPr>
          <w:p w:rsidR="00BF23AA" w:rsidRPr="00B22489" w:rsidRDefault="00BF23AA" w:rsidP="00693A2F">
            <w:pPr>
              <w:tabs>
                <w:tab w:val="left" w:pos="1876"/>
              </w:tabs>
              <w:autoSpaceDE w:val="0"/>
              <w:autoSpaceDN w:val="0"/>
              <w:adjustRightInd w:val="0"/>
              <w:jc w:val="center"/>
              <w:rPr>
                <w:rFonts w:eastAsia="Times New Roman,Italic"/>
                <w:iCs/>
                <w:color w:val="00000A"/>
                <w:sz w:val="24"/>
                <w:szCs w:val="24"/>
              </w:rPr>
            </w:pPr>
            <w:r w:rsidRPr="00B22489">
              <w:rPr>
                <w:rFonts w:eastAsia="Times New Roman,Italic"/>
                <w:iCs/>
                <w:color w:val="00000A"/>
                <w:sz w:val="24"/>
                <w:szCs w:val="24"/>
              </w:rPr>
              <w:t>2</w:t>
            </w:r>
          </w:p>
        </w:tc>
      </w:tr>
      <w:tr w:rsidR="00BF23AA" w:rsidRPr="00B22489" w:rsidTr="00693A2F">
        <w:tc>
          <w:tcPr>
            <w:tcW w:w="7999" w:type="dxa"/>
          </w:tcPr>
          <w:p w:rsidR="00BF23AA" w:rsidRPr="00B22489" w:rsidRDefault="00BF23AA" w:rsidP="00693A2F">
            <w:pPr>
              <w:tabs>
                <w:tab w:val="left" w:pos="1876"/>
              </w:tabs>
              <w:autoSpaceDE w:val="0"/>
              <w:autoSpaceDN w:val="0"/>
              <w:adjustRightInd w:val="0"/>
              <w:jc w:val="both"/>
              <w:rPr>
                <w:sz w:val="24"/>
                <w:szCs w:val="24"/>
              </w:rPr>
            </w:pPr>
            <w:r w:rsidRPr="00B22489">
              <w:rPr>
                <w:sz w:val="24"/>
                <w:szCs w:val="24"/>
              </w:rPr>
              <w:t>Развитие познавательной сферы ( групповые занятия)-педагог-психолог</w:t>
            </w:r>
          </w:p>
        </w:tc>
        <w:tc>
          <w:tcPr>
            <w:tcW w:w="2917" w:type="dxa"/>
          </w:tcPr>
          <w:p w:rsidR="00BF23AA" w:rsidRPr="00B22489" w:rsidRDefault="00BF23AA" w:rsidP="00693A2F">
            <w:pPr>
              <w:tabs>
                <w:tab w:val="left" w:pos="1876"/>
              </w:tabs>
              <w:autoSpaceDE w:val="0"/>
              <w:autoSpaceDN w:val="0"/>
              <w:adjustRightInd w:val="0"/>
              <w:jc w:val="center"/>
              <w:rPr>
                <w:rFonts w:eastAsia="Times New Roman,Italic"/>
                <w:iCs/>
                <w:color w:val="00000A"/>
                <w:sz w:val="24"/>
                <w:szCs w:val="24"/>
                <w:lang w:val="en-US"/>
              </w:rPr>
            </w:pPr>
            <w:r w:rsidRPr="00B22489">
              <w:rPr>
                <w:rFonts w:eastAsia="Times New Roman,Italic"/>
                <w:iCs/>
                <w:color w:val="00000A"/>
                <w:sz w:val="24"/>
                <w:szCs w:val="24"/>
                <w:lang w:val="en-US"/>
              </w:rPr>
              <w:t>0,5</w:t>
            </w:r>
          </w:p>
        </w:tc>
      </w:tr>
      <w:tr w:rsidR="00BF23AA" w:rsidRPr="00B22489" w:rsidTr="00693A2F">
        <w:tc>
          <w:tcPr>
            <w:tcW w:w="7999" w:type="dxa"/>
          </w:tcPr>
          <w:p w:rsidR="00BF23AA" w:rsidRPr="00B22489" w:rsidRDefault="00BF23AA" w:rsidP="00693A2F">
            <w:pPr>
              <w:tabs>
                <w:tab w:val="left" w:pos="1876"/>
              </w:tabs>
              <w:autoSpaceDE w:val="0"/>
              <w:autoSpaceDN w:val="0"/>
              <w:adjustRightInd w:val="0"/>
              <w:jc w:val="both"/>
              <w:rPr>
                <w:rFonts w:eastAsia="Times New Roman,Italic"/>
                <w:iCs/>
                <w:color w:val="00000A"/>
                <w:sz w:val="24"/>
                <w:szCs w:val="24"/>
              </w:rPr>
            </w:pPr>
            <w:r w:rsidRPr="00B22489">
              <w:rPr>
                <w:sz w:val="24"/>
                <w:szCs w:val="24"/>
              </w:rPr>
              <w:t xml:space="preserve">Другие направления </w:t>
            </w:r>
            <w:r w:rsidRPr="00B22489">
              <w:rPr>
                <w:rFonts w:eastAsia="Times New Roman,Italic"/>
                <w:iCs/>
                <w:color w:val="00000A"/>
                <w:sz w:val="24"/>
                <w:szCs w:val="24"/>
              </w:rPr>
              <w:t>внеурочной деятельности</w:t>
            </w:r>
            <w:r w:rsidRPr="00B22489">
              <w:rPr>
                <w:rFonts w:eastAsia="Times New Roman,Italic"/>
                <w:i/>
                <w:iCs/>
                <w:color w:val="00000A"/>
                <w:sz w:val="24"/>
                <w:szCs w:val="24"/>
              </w:rPr>
              <w:t>.</w:t>
            </w:r>
          </w:p>
        </w:tc>
        <w:tc>
          <w:tcPr>
            <w:tcW w:w="2917" w:type="dxa"/>
          </w:tcPr>
          <w:p w:rsidR="00BF23AA" w:rsidRPr="00B22489" w:rsidRDefault="00BF23AA" w:rsidP="00693A2F">
            <w:pPr>
              <w:tabs>
                <w:tab w:val="left" w:pos="1876"/>
              </w:tabs>
              <w:autoSpaceDE w:val="0"/>
              <w:autoSpaceDN w:val="0"/>
              <w:adjustRightInd w:val="0"/>
              <w:jc w:val="center"/>
              <w:rPr>
                <w:rFonts w:eastAsia="Times New Roman,Italic"/>
                <w:iCs/>
                <w:color w:val="00000A"/>
                <w:sz w:val="24"/>
                <w:szCs w:val="24"/>
              </w:rPr>
            </w:pPr>
          </w:p>
        </w:tc>
      </w:tr>
      <w:tr w:rsidR="00BF23AA" w:rsidRPr="00B22489" w:rsidTr="00693A2F">
        <w:tc>
          <w:tcPr>
            <w:tcW w:w="7999" w:type="dxa"/>
          </w:tcPr>
          <w:p w:rsidR="00BF23AA" w:rsidRPr="00B22489" w:rsidRDefault="00BF23AA" w:rsidP="00693A2F">
            <w:pPr>
              <w:tabs>
                <w:tab w:val="left" w:pos="1876"/>
              </w:tabs>
              <w:autoSpaceDE w:val="0"/>
              <w:autoSpaceDN w:val="0"/>
              <w:adjustRightInd w:val="0"/>
              <w:jc w:val="both"/>
              <w:rPr>
                <w:sz w:val="24"/>
                <w:szCs w:val="24"/>
              </w:rPr>
            </w:pPr>
            <w:r w:rsidRPr="00B22489">
              <w:rPr>
                <w:sz w:val="24"/>
                <w:szCs w:val="24"/>
              </w:rPr>
              <w:t>Разговоры о важном</w:t>
            </w:r>
          </w:p>
        </w:tc>
        <w:tc>
          <w:tcPr>
            <w:tcW w:w="2917" w:type="dxa"/>
          </w:tcPr>
          <w:p w:rsidR="00BF23AA" w:rsidRPr="00B22489" w:rsidRDefault="00BF23AA" w:rsidP="00693A2F">
            <w:pPr>
              <w:tabs>
                <w:tab w:val="left" w:pos="1876"/>
              </w:tabs>
              <w:autoSpaceDE w:val="0"/>
              <w:autoSpaceDN w:val="0"/>
              <w:adjustRightInd w:val="0"/>
              <w:jc w:val="center"/>
              <w:rPr>
                <w:rFonts w:eastAsia="Times New Roman,Italic"/>
                <w:iCs/>
                <w:color w:val="00000A"/>
                <w:sz w:val="24"/>
                <w:szCs w:val="24"/>
              </w:rPr>
            </w:pPr>
            <w:r w:rsidRPr="00B22489">
              <w:rPr>
                <w:rFonts w:eastAsia="Times New Roman,Italic"/>
                <w:iCs/>
                <w:color w:val="00000A"/>
                <w:sz w:val="24"/>
                <w:szCs w:val="24"/>
              </w:rPr>
              <w:t>1</w:t>
            </w:r>
          </w:p>
        </w:tc>
      </w:tr>
      <w:tr w:rsidR="00BF23AA" w:rsidRPr="00B22489" w:rsidTr="00693A2F">
        <w:tc>
          <w:tcPr>
            <w:tcW w:w="7999" w:type="dxa"/>
          </w:tcPr>
          <w:p w:rsidR="00BF23AA" w:rsidRPr="00B22489" w:rsidRDefault="00BF23AA" w:rsidP="00693A2F">
            <w:pPr>
              <w:tabs>
                <w:tab w:val="left" w:pos="1876"/>
              </w:tabs>
              <w:autoSpaceDE w:val="0"/>
              <w:autoSpaceDN w:val="0"/>
              <w:adjustRightInd w:val="0"/>
              <w:jc w:val="both"/>
              <w:rPr>
                <w:sz w:val="24"/>
                <w:szCs w:val="24"/>
              </w:rPr>
            </w:pPr>
            <w:r w:rsidRPr="00B22489">
              <w:rPr>
                <w:sz w:val="24"/>
                <w:szCs w:val="24"/>
              </w:rPr>
              <w:t xml:space="preserve">Окружающий мир своими руками </w:t>
            </w:r>
          </w:p>
        </w:tc>
        <w:tc>
          <w:tcPr>
            <w:tcW w:w="2917" w:type="dxa"/>
          </w:tcPr>
          <w:p w:rsidR="00BF23AA" w:rsidRPr="00B22489" w:rsidRDefault="00BF23AA" w:rsidP="00693A2F">
            <w:pPr>
              <w:tabs>
                <w:tab w:val="left" w:pos="1876"/>
              </w:tabs>
              <w:autoSpaceDE w:val="0"/>
              <w:autoSpaceDN w:val="0"/>
              <w:adjustRightInd w:val="0"/>
              <w:jc w:val="center"/>
              <w:rPr>
                <w:rFonts w:eastAsia="Times New Roman,Italic"/>
                <w:iCs/>
                <w:color w:val="00000A"/>
                <w:sz w:val="24"/>
                <w:szCs w:val="24"/>
              </w:rPr>
            </w:pPr>
            <w:r w:rsidRPr="00B22489">
              <w:rPr>
                <w:rFonts w:eastAsia="Times New Roman,Italic"/>
                <w:iCs/>
                <w:color w:val="00000A"/>
                <w:sz w:val="24"/>
                <w:szCs w:val="24"/>
              </w:rPr>
              <w:t>1</w:t>
            </w:r>
          </w:p>
        </w:tc>
      </w:tr>
      <w:tr w:rsidR="00BF23AA" w:rsidRPr="00B22489" w:rsidTr="00693A2F">
        <w:tc>
          <w:tcPr>
            <w:tcW w:w="7999" w:type="dxa"/>
          </w:tcPr>
          <w:p w:rsidR="00BF23AA" w:rsidRPr="00B22489" w:rsidRDefault="00BF23AA" w:rsidP="00693A2F">
            <w:pPr>
              <w:tabs>
                <w:tab w:val="left" w:pos="1876"/>
              </w:tabs>
              <w:autoSpaceDE w:val="0"/>
              <w:autoSpaceDN w:val="0"/>
              <w:adjustRightInd w:val="0"/>
              <w:jc w:val="both"/>
              <w:rPr>
                <w:sz w:val="24"/>
                <w:szCs w:val="24"/>
              </w:rPr>
            </w:pPr>
            <w:r w:rsidRPr="00B22489">
              <w:rPr>
                <w:sz w:val="24"/>
                <w:szCs w:val="24"/>
              </w:rPr>
              <w:t>Безопасность на дороге</w:t>
            </w:r>
          </w:p>
        </w:tc>
        <w:tc>
          <w:tcPr>
            <w:tcW w:w="2917" w:type="dxa"/>
          </w:tcPr>
          <w:p w:rsidR="00BF23AA" w:rsidRPr="00B22489" w:rsidRDefault="00BF23AA" w:rsidP="00693A2F">
            <w:pPr>
              <w:tabs>
                <w:tab w:val="left" w:pos="1876"/>
              </w:tabs>
              <w:autoSpaceDE w:val="0"/>
              <w:autoSpaceDN w:val="0"/>
              <w:adjustRightInd w:val="0"/>
              <w:jc w:val="center"/>
              <w:rPr>
                <w:rFonts w:eastAsia="Times New Roman,Italic"/>
                <w:iCs/>
                <w:color w:val="00000A"/>
                <w:sz w:val="24"/>
                <w:szCs w:val="24"/>
              </w:rPr>
            </w:pPr>
            <w:r w:rsidRPr="00B22489">
              <w:rPr>
                <w:rFonts w:eastAsia="Times New Roman,Italic"/>
                <w:iCs/>
                <w:color w:val="00000A"/>
                <w:sz w:val="24"/>
                <w:szCs w:val="24"/>
              </w:rPr>
              <w:t>1</w:t>
            </w:r>
          </w:p>
        </w:tc>
      </w:tr>
      <w:tr w:rsidR="00BF23AA" w:rsidRPr="00B22489" w:rsidTr="00693A2F">
        <w:tc>
          <w:tcPr>
            <w:tcW w:w="7999" w:type="dxa"/>
          </w:tcPr>
          <w:p w:rsidR="00BF23AA" w:rsidRPr="00B22489" w:rsidRDefault="00BF23AA" w:rsidP="00693A2F">
            <w:pPr>
              <w:tabs>
                <w:tab w:val="left" w:pos="1876"/>
              </w:tabs>
              <w:autoSpaceDE w:val="0"/>
              <w:autoSpaceDN w:val="0"/>
              <w:adjustRightInd w:val="0"/>
              <w:jc w:val="both"/>
              <w:rPr>
                <w:sz w:val="24"/>
                <w:szCs w:val="24"/>
              </w:rPr>
            </w:pPr>
            <w:r w:rsidRPr="00B22489">
              <w:rPr>
                <w:sz w:val="24"/>
                <w:szCs w:val="24"/>
              </w:rPr>
              <w:t>Тико-конструирование</w:t>
            </w:r>
          </w:p>
        </w:tc>
        <w:tc>
          <w:tcPr>
            <w:tcW w:w="2917" w:type="dxa"/>
          </w:tcPr>
          <w:p w:rsidR="00BF23AA" w:rsidRPr="00B22489" w:rsidRDefault="00BF23AA" w:rsidP="00693A2F">
            <w:pPr>
              <w:tabs>
                <w:tab w:val="left" w:pos="1876"/>
              </w:tabs>
              <w:autoSpaceDE w:val="0"/>
              <w:autoSpaceDN w:val="0"/>
              <w:adjustRightInd w:val="0"/>
              <w:jc w:val="center"/>
              <w:rPr>
                <w:rFonts w:eastAsia="Times New Roman,Italic"/>
                <w:iCs/>
                <w:color w:val="00000A"/>
                <w:sz w:val="24"/>
                <w:szCs w:val="24"/>
              </w:rPr>
            </w:pPr>
            <w:r w:rsidRPr="00B22489">
              <w:rPr>
                <w:rFonts w:eastAsia="Times New Roman,Italic"/>
                <w:iCs/>
                <w:color w:val="00000A"/>
                <w:sz w:val="24"/>
                <w:szCs w:val="24"/>
              </w:rPr>
              <w:t>1</w:t>
            </w:r>
          </w:p>
        </w:tc>
      </w:tr>
      <w:tr w:rsidR="00BF23AA" w:rsidRPr="00B22489" w:rsidTr="00693A2F">
        <w:tc>
          <w:tcPr>
            <w:tcW w:w="7999" w:type="dxa"/>
          </w:tcPr>
          <w:p w:rsidR="00BF23AA" w:rsidRPr="00B22489" w:rsidRDefault="00BF23AA" w:rsidP="00693A2F">
            <w:pPr>
              <w:tabs>
                <w:tab w:val="left" w:pos="1876"/>
              </w:tabs>
              <w:autoSpaceDE w:val="0"/>
              <w:autoSpaceDN w:val="0"/>
              <w:adjustRightInd w:val="0"/>
              <w:jc w:val="both"/>
              <w:rPr>
                <w:sz w:val="24"/>
                <w:szCs w:val="24"/>
              </w:rPr>
            </w:pPr>
            <w:r w:rsidRPr="00B22489">
              <w:rPr>
                <w:sz w:val="24"/>
                <w:szCs w:val="24"/>
              </w:rPr>
              <w:t>Здоровое питание</w:t>
            </w:r>
          </w:p>
        </w:tc>
        <w:tc>
          <w:tcPr>
            <w:tcW w:w="2917" w:type="dxa"/>
          </w:tcPr>
          <w:p w:rsidR="00BF23AA" w:rsidRPr="00B22489" w:rsidRDefault="00BF23AA" w:rsidP="00693A2F">
            <w:pPr>
              <w:tabs>
                <w:tab w:val="left" w:pos="1876"/>
              </w:tabs>
              <w:autoSpaceDE w:val="0"/>
              <w:autoSpaceDN w:val="0"/>
              <w:adjustRightInd w:val="0"/>
              <w:jc w:val="center"/>
              <w:rPr>
                <w:rFonts w:eastAsia="Times New Roman,Italic"/>
                <w:iCs/>
                <w:color w:val="00000A"/>
                <w:sz w:val="24"/>
                <w:szCs w:val="24"/>
              </w:rPr>
            </w:pPr>
            <w:r w:rsidRPr="00B22489">
              <w:rPr>
                <w:rFonts w:eastAsia="Times New Roman,Italic"/>
                <w:iCs/>
                <w:color w:val="00000A"/>
                <w:sz w:val="24"/>
                <w:szCs w:val="24"/>
              </w:rPr>
              <w:t>1</w:t>
            </w:r>
          </w:p>
        </w:tc>
      </w:tr>
      <w:tr w:rsidR="00BF23AA" w:rsidRPr="008535DC" w:rsidTr="00693A2F">
        <w:tc>
          <w:tcPr>
            <w:tcW w:w="7999" w:type="dxa"/>
          </w:tcPr>
          <w:p w:rsidR="00BF23AA" w:rsidRPr="00B22489" w:rsidRDefault="00BF23AA" w:rsidP="00693A2F">
            <w:pPr>
              <w:tabs>
                <w:tab w:val="left" w:pos="1876"/>
              </w:tabs>
              <w:autoSpaceDE w:val="0"/>
              <w:autoSpaceDN w:val="0"/>
              <w:adjustRightInd w:val="0"/>
              <w:jc w:val="both"/>
              <w:rPr>
                <w:sz w:val="24"/>
                <w:szCs w:val="24"/>
              </w:rPr>
            </w:pPr>
            <w:r w:rsidRPr="00B22489">
              <w:rPr>
                <w:sz w:val="24"/>
                <w:szCs w:val="24"/>
              </w:rPr>
              <w:t>Итого</w:t>
            </w:r>
            <w:r w:rsidRPr="00B22489">
              <w:rPr>
                <w:sz w:val="24"/>
                <w:szCs w:val="24"/>
                <w:lang w:val="en-US"/>
              </w:rPr>
              <w:t>:</w:t>
            </w:r>
          </w:p>
        </w:tc>
        <w:tc>
          <w:tcPr>
            <w:tcW w:w="2917" w:type="dxa"/>
          </w:tcPr>
          <w:p w:rsidR="00BF23AA" w:rsidRPr="008535DC" w:rsidRDefault="00BF23AA" w:rsidP="00693A2F">
            <w:pPr>
              <w:tabs>
                <w:tab w:val="left" w:pos="1876"/>
              </w:tabs>
              <w:autoSpaceDE w:val="0"/>
              <w:autoSpaceDN w:val="0"/>
              <w:adjustRightInd w:val="0"/>
              <w:jc w:val="center"/>
              <w:rPr>
                <w:rFonts w:eastAsia="Times New Roman,Italic"/>
                <w:iCs/>
                <w:color w:val="00000A"/>
                <w:sz w:val="24"/>
                <w:szCs w:val="24"/>
              </w:rPr>
            </w:pPr>
            <w:r w:rsidRPr="00B22489">
              <w:rPr>
                <w:rFonts w:eastAsia="Times New Roman,Italic"/>
                <w:iCs/>
                <w:color w:val="00000A"/>
                <w:sz w:val="24"/>
                <w:szCs w:val="24"/>
              </w:rPr>
              <w:t>10</w:t>
            </w:r>
          </w:p>
        </w:tc>
      </w:tr>
    </w:tbl>
    <w:p w:rsidR="00BF23AA" w:rsidRDefault="00BF23AA" w:rsidP="00BF23AA">
      <w:pPr>
        <w:pStyle w:val="2"/>
        <w:tabs>
          <w:tab w:val="left" w:pos="0"/>
        </w:tabs>
        <w:spacing w:line="360" w:lineRule="auto"/>
        <w:jc w:val="right"/>
        <w:rPr>
          <w:rFonts w:ascii="Times New Roman" w:hAnsi="Times New Roman" w:cs="Times New Roman"/>
          <w:color w:val="2C2D2E"/>
          <w:sz w:val="28"/>
          <w:szCs w:val="28"/>
          <w:shd w:val="clear" w:color="auto" w:fill="FFFFFF"/>
        </w:rPr>
      </w:pPr>
      <w:r w:rsidRPr="00D81788">
        <w:rPr>
          <w:rFonts w:ascii="Times New Roman" w:hAnsi="Times New Roman" w:cs="Times New Roman"/>
          <w:color w:val="2C2D2E"/>
          <w:sz w:val="28"/>
          <w:szCs w:val="28"/>
          <w:shd w:val="clear" w:color="auto" w:fill="FFFFFF"/>
        </w:rPr>
        <w:t>Приложение №</w:t>
      </w:r>
      <w:r>
        <w:rPr>
          <w:rFonts w:ascii="Times New Roman" w:hAnsi="Times New Roman" w:cs="Times New Roman"/>
          <w:color w:val="2C2D2E"/>
          <w:sz w:val="28"/>
          <w:szCs w:val="28"/>
          <w:shd w:val="clear" w:color="auto" w:fill="FFFFFF"/>
        </w:rPr>
        <w:t>2</w:t>
      </w:r>
      <w:r w:rsidRPr="00D81788">
        <w:rPr>
          <w:rFonts w:ascii="Times New Roman" w:hAnsi="Times New Roman" w:cs="Times New Roman"/>
          <w:color w:val="2C2D2E"/>
          <w:sz w:val="28"/>
          <w:szCs w:val="28"/>
        </w:rPr>
        <w:br/>
      </w:r>
      <w:r w:rsidRPr="00D81788">
        <w:rPr>
          <w:rFonts w:ascii="Times New Roman" w:hAnsi="Times New Roman" w:cs="Times New Roman"/>
          <w:color w:val="2C2D2E"/>
          <w:sz w:val="28"/>
          <w:szCs w:val="28"/>
          <w:shd w:val="clear" w:color="auto" w:fill="FFFFFF"/>
        </w:rPr>
        <w:t>к АООП НОО</w:t>
      </w:r>
      <w:r>
        <w:rPr>
          <w:rFonts w:ascii="Times New Roman" w:hAnsi="Times New Roman" w:cs="Times New Roman"/>
          <w:color w:val="2C2D2E"/>
          <w:sz w:val="28"/>
          <w:szCs w:val="28"/>
          <w:shd w:val="clear" w:color="auto" w:fill="FFFFFF"/>
        </w:rPr>
        <w:t xml:space="preserve"> для глухих</w:t>
      </w:r>
    </w:p>
    <w:p w:rsidR="00BF23AA" w:rsidRDefault="00BF23AA" w:rsidP="00BF23AA">
      <w:pPr>
        <w:pStyle w:val="2"/>
        <w:tabs>
          <w:tab w:val="left" w:pos="0"/>
        </w:tabs>
        <w:spacing w:line="360" w:lineRule="auto"/>
        <w:jc w:val="right"/>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обучающихся</w:t>
      </w:r>
      <w:r w:rsidRPr="00D81788">
        <w:rPr>
          <w:rFonts w:ascii="Times New Roman" w:hAnsi="Times New Roman" w:cs="Times New Roman"/>
          <w:color w:val="2C2D2E"/>
          <w:sz w:val="28"/>
          <w:szCs w:val="28"/>
        </w:rPr>
        <w:br/>
      </w:r>
      <w:r>
        <w:rPr>
          <w:rFonts w:ascii="Times New Roman" w:hAnsi="Times New Roman" w:cs="Times New Roman"/>
          <w:color w:val="2C2D2E"/>
          <w:sz w:val="28"/>
          <w:szCs w:val="28"/>
          <w:shd w:val="clear" w:color="auto" w:fill="FFFFFF"/>
        </w:rPr>
        <w:t>(вариант 1.2</w:t>
      </w:r>
      <w:r w:rsidRPr="00D81788">
        <w:rPr>
          <w:rFonts w:ascii="Times New Roman" w:hAnsi="Times New Roman" w:cs="Times New Roman"/>
          <w:color w:val="2C2D2E"/>
          <w:sz w:val="28"/>
          <w:szCs w:val="28"/>
          <w:shd w:val="clear" w:color="auto" w:fill="FFFFFF"/>
        </w:rPr>
        <w:t>.),</w:t>
      </w:r>
      <w:r w:rsidRPr="00D81788">
        <w:rPr>
          <w:rFonts w:ascii="Times New Roman" w:hAnsi="Times New Roman" w:cs="Times New Roman"/>
          <w:color w:val="2C2D2E"/>
          <w:sz w:val="28"/>
          <w:szCs w:val="28"/>
        </w:rPr>
        <w:br/>
      </w:r>
      <w:r w:rsidRPr="00D81788">
        <w:rPr>
          <w:rFonts w:ascii="Times New Roman" w:hAnsi="Times New Roman" w:cs="Times New Roman"/>
          <w:color w:val="2C2D2E"/>
          <w:sz w:val="28"/>
          <w:szCs w:val="28"/>
          <w:shd w:val="clear" w:color="auto" w:fill="FFFFFF"/>
        </w:rPr>
        <w:t>утвержденной</w:t>
      </w:r>
      <w:r w:rsidRPr="00D81788">
        <w:rPr>
          <w:rFonts w:ascii="Times New Roman" w:hAnsi="Times New Roman" w:cs="Times New Roman"/>
          <w:color w:val="2C2D2E"/>
          <w:sz w:val="28"/>
          <w:szCs w:val="28"/>
        </w:rPr>
        <w:br/>
      </w:r>
      <w:r w:rsidRPr="00D81788">
        <w:rPr>
          <w:rFonts w:ascii="Times New Roman" w:hAnsi="Times New Roman" w:cs="Times New Roman"/>
          <w:color w:val="2C2D2E"/>
          <w:sz w:val="28"/>
          <w:szCs w:val="28"/>
          <w:shd w:val="clear" w:color="auto" w:fill="FFFFFF"/>
        </w:rPr>
        <w:t>приказом ГОБОУ «АШИ № 4»</w:t>
      </w:r>
      <w:r>
        <w:rPr>
          <w:rFonts w:ascii="Arial" w:hAnsi="Arial" w:cs="Arial"/>
          <w:color w:val="2C2D2E"/>
          <w:sz w:val="23"/>
          <w:szCs w:val="23"/>
        </w:rPr>
        <w:br/>
      </w:r>
      <w:r w:rsidRPr="00D81788">
        <w:rPr>
          <w:rFonts w:ascii="Times New Roman" w:hAnsi="Times New Roman" w:cs="Times New Roman"/>
          <w:color w:val="2C2D2E"/>
          <w:sz w:val="28"/>
          <w:szCs w:val="28"/>
          <w:shd w:val="clear" w:color="auto" w:fill="FFFFFF"/>
        </w:rPr>
        <w:t xml:space="preserve">от </w:t>
      </w:r>
      <w:r>
        <w:rPr>
          <w:rFonts w:ascii="Times New Roman" w:hAnsi="Times New Roman" w:cs="Times New Roman"/>
          <w:color w:val="2C2D2E"/>
          <w:sz w:val="28"/>
          <w:szCs w:val="28"/>
          <w:shd w:val="clear" w:color="auto" w:fill="FFFFFF"/>
        </w:rPr>
        <w:t>2</w:t>
      </w:r>
      <w:r w:rsidRPr="00D81788">
        <w:rPr>
          <w:rFonts w:ascii="Times New Roman" w:hAnsi="Times New Roman" w:cs="Times New Roman"/>
          <w:color w:val="2C2D2E"/>
          <w:sz w:val="28"/>
          <w:szCs w:val="28"/>
          <w:shd w:val="clear" w:color="auto" w:fill="FFFFFF"/>
        </w:rPr>
        <w:t>0 августа 202</w:t>
      </w:r>
      <w:r>
        <w:rPr>
          <w:rFonts w:ascii="Times New Roman" w:hAnsi="Times New Roman" w:cs="Times New Roman"/>
          <w:color w:val="2C2D2E"/>
          <w:sz w:val="28"/>
          <w:szCs w:val="28"/>
          <w:shd w:val="clear" w:color="auto" w:fill="FFFFFF"/>
        </w:rPr>
        <w:t>4</w:t>
      </w:r>
      <w:r w:rsidRPr="00D81788">
        <w:rPr>
          <w:rFonts w:ascii="Times New Roman" w:hAnsi="Times New Roman" w:cs="Times New Roman"/>
          <w:color w:val="2C2D2E"/>
          <w:sz w:val="28"/>
          <w:szCs w:val="28"/>
          <w:shd w:val="clear" w:color="auto" w:fill="FFFFFF"/>
        </w:rPr>
        <w:t xml:space="preserve"> г. № 2</w:t>
      </w:r>
      <w:r>
        <w:rPr>
          <w:rFonts w:ascii="Times New Roman" w:hAnsi="Times New Roman" w:cs="Times New Roman"/>
          <w:color w:val="2C2D2E"/>
          <w:sz w:val="28"/>
          <w:szCs w:val="28"/>
          <w:shd w:val="clear" w:color="auto" w:fill="FFFFFF"/>
        </w:rPr>
        <w:t>6</w:t>
      </w:r>
      <w:r w:rsidRPr="00D81788">
        <w:rPr>
          <w:rFonts w:ascii="Times New Roman" w:hAnsi="Times New Roman" w:cs="Times New Roman"/>
          <w:color w:val="2C2D2E"/>
          <w:sz w:val="28"/>
          <w:szCs w:val="28"/>
          <w:shd w:val="clear" w:color="auto" w:fill="FFFFFF"/>
        </w:rPr>
        <w:t>2-од</w:t>
      </w:r>
    </w:p>
    <w:p w:rsidR="00BF23AA" w:rsidRPr="00BF23AA" w:rsidRDefault="00BF23AA" w:rsidP="00BF23AA">
      <w:pPr>
        <w:shd w:val="clear" w:color="auto" w:fill="FFFFFF"/>
        <w:spacing w:after="0" w:line="317" w:lineRule="exact"/>
        <w:ind w:left="2059" w:right="533" w:hanging="878"/>
        <w:jc w:val="center"/>
        <w:rPr>
          <w:rFonts w:ascii="Times New Roman" w:eastAsia="Times New Roman" w:hAnsi="Times New Roman"/>
          <w:b/>
          <w:bCs/>
          <w:spacing w:val="-2"/>
          <w:sz w:val="28"/>
          <w:szCs w:val="28"/>
        </w:rPr>
      </w:pPr>
      <w:r w:rsidRPr="00BF23AA">
        <w:rPr>
          <w:rFonts w:ascii="Times New Roman" w:eastAsia="Times New Roman" w:hAnsi="Times New Roman"/>
          <w:b/>
          <w:bCs/>
          <w:spacing w:val="-2"/>
          <w:sz w:val="28"/>
          <w:szCs w:val="28"/>
        </w:rPr>
        <w:t>ПОЯСНИТЕЛЬНАЯ ЗАПИСКА К УЧЕБНОМУ ПЛАНУ</w:t>
      </w:r>
    </w:p>
    <w:p w:rsidR="00BF23AA" w:rsidRPr="00BF23AA" w:rsidRDefault="00BF23AA" w:rsidP="00BF23AA">
      <w:pPr>
        <w:shd w:val="clear" w:color="auto" w:fill="FFFFFF"/>
        <w:spacing w:after="0" w:line="317" w:lineRule="exact"/>
        <w:ind w:left="1998" w:right="1811"/>
        <w:jc w:val="center"/>
        <w:rPr>
          <w:rFonts w:ascii="Times New Roman" w:eastAsia="Times New Roman" w:hAnsi="Times New Roman"/>
          <w:b/>
          <w:bCs/>
          <w:sz w:val="28"/>
          <w:szCs w:val="28"/>
        </w:rPr>
      </w:pPr>
      <w:r w:rsidRPr="00BF23AA">
        <w:rPr>
          <w:rFonts w:ascii="Times New Roman" w:eastAsia="Times New Roman" w:hAnsi="Times New Roman"/>
          <w:b/>
          <w:bCs/>
          <w:sz w:val="28"/>
          <w:szCs w:val="28"/>
        </w:rPr>
        <w:t>ГОБОУ «АШИ № 4»</w:t>
      </w:r>
    </w:p>
    <w:p w:rsidR="00BF23AA" w:rsidRPr="00BF23AA" w:rsidRDefault="00BF23AA" w:rsidP="00BF23AA">
      <w:pPr>
        <w:shd w:val="clear" w:color="auto" w:fill="FFFFFF"/>
        <w:spacing w:after="0" w:line="317" w:lineRule="exact"/>
        <w:ind w:left="1998" w:right="1811"/>
        <w:jc w:val="center"/>
        <w:rPr>
          <w:rFonts w:ascii="Times New Roman" w:eastAsia="Times New Roman" w:hAnsi="Times New Roman"/>
          <w:b/>
          <w:bCs/>
          <w:sz w:val="28"/>
          <w:szCs w:val="28"/>
        </w:rPr>
      </w:pPr>
      <w:r w:rsidRPr="00BF23AA">
        <w:rPr>
          <w:rFonts w:ascii="Times New Roman" w:eastAsia="Times New Roman" w:hAnsi="Times New Roman"/>
          <w:b/>
          <w:bCs/>
          <w:sz w:val="28"/>
          <w:szCs w:val="28"/>
        </w:rPr>
        <w:t>НА 2024/2025 УЧЕБНЫЙ ГОД</w:t>
      </w:r>
    </w:p>
    <w:p w:rsidR="00BF23AA" w:rsidRPr="00BF23AA" w:rsidRDefault="00BF23AA" w:rsidP="00BF23AA">
      <w:pPr>
        <w:shd w:val="clear" w:color="auto" w:fill="FFFFFF"/>
        <w:spacing w:after="0" w:line="240" w:lineRule="auto"/>
        <w:ind w:left="1077" w:right="176"/>
        <w:jc w:val="center"/>
        <w:rPr>
          <w:rFonts w:ascii="Times New Roman" w:eastAsia="Times New Roman" w:hAnsi="Times New Roman"/>
          <w:b/>
          <w:bCs/>
          <w:spacing w:val="-3"/>
          <w:sz w:val="28"/>
          <w:szCs w:val="28"/>
        </w:rPr>
      </w:pPr>
      <w:r w:rsidRPr="00BF23AA">
        <w:rPr>
          <w:rFonts w:ascii="Times New Roman" w:eastAsia="Times New Roman" w:hAnsi="Times New Roman"/>
          <w:b/>
          <w:bCs/>
          <w:spacing w:val="-3"/>
          <w:sz w:val="28"/>
          <w:szCs w:val="28"/>
        </w:rPr>
        <w:lastRenderedPageBreak/>
        <w:t>начального общего образования</w:t>
      </w:r>
    </w:p>
    <w:p w:rsidR="00BF23AA" w:rsidRPr="00BF23AA" w:rsidRDefault="00BF23AA" w:rsidP="00BF23AA">
      <w:pPr>
        <w:shd w:val="clear" w:color="auto" w:fill="FFFFFF"/>
        <w:spacing w:after="0" w:line="240" w:lineRule="auto"/>
        <w:ind w:left="1077" w:right="176"/>
        <w:jc w:val="center"/>
        <w:rPr>
          <w:rFonts w:ascii="Times New Roman" w:eastAsia="Times New Roman" w:hAnsi="Times New Roman"/>
          <w:b/>
          <w:bCs/>
          <w:spacing w:val="-3"/>
          <w:sz w:val="28"/>
          <w:szCs w:val="28"/>
        </w:rPr>
      </w:pPr>
      <w:r w:rsidRPr="00BF23AA">
        <w:rPr>
          <w:rFonts w:ascii="Times New Roman" w:eastAsia="Times New Roman" w:hAnsi="Times New Roman"/>
          <w:b/>
          <w:bCs/>
          <w:spacing w:val="-3"/>
          <w:sz w:val="28"/>
          <w:szCs w:val="28"/>
        </w:rPr>
        <w:t>глухих обучающихся</w:t>
      </w:r>
    </w:p>
    <w:p w:rsidR="00BF23AA" w:rsidRPr="00BF23AA" w:rsidRDefault="00BF23AA" w:rsidP="00BF23AA">
      <w:pPr>
        <w:shd w:val="clear" w:color="auto" w:fill="FFFFFF"/>
        <w:spacing w:after="0" w:line="240" w:lineRule="auto"/>
        <w:ind w:left="1077" w:right="176"/>
        <w:jc w:val="center"/>
        <w:rPr>
          <w:rFonts w:ascii="Times New Roman" w:eastAsia="Times New Roman" w:hAnsi="Times New Roman"/>
          <w:b/>
          <w:bCs/>
          <w:spacing w:val="-3"/>
          <w:sz w:val="28"/>
          <w:szCs w:val="28"/>
        </w:rPr>
      </w:pPr>
      <w:r w:rsidRPr="00BF23AA">
        <w:rPr>
          <w:rFonts w:ascii="Times New Roman" w:eastAsia="Times New Roman" w:hAnsi="Times New Roman"/>
          <w:b/>
          <w:bCs/>
          <w:spacing w:val="-3"/>
          <w:sz w:val="28"/>
          <w:szCs w:val="28"/>
        </w:rPr>
        <w:t>вариант 1.2</w:t>
      </w:r>
    </w:p>
    <w:p w:rsidR="00BF23AA" w:rsidRPr="00BF23AA" w:rsidRDefault="00BF23AA" w:rsidP="00BF23AA">
      <w:pPr>
        <w:spacing w:after="0" w:line="240" w:lineRule="auto"/>
        <w:jc w:val="center"/>
        <w:outlineLvl w:val="0"/>
        <w:rPr>
          <w:rFonts w:ascii="Times New Roman" w:eastAsia="Times New Roman" w:hAnsi="Times New Roman"/>
          <w:b/>
          <w:sz w:val="28"/>
          <w:szCs w:val="28"/>
        </w:rPr>
      </w:pPr>
    </w:p>
    <w:p w:rsidR="00BF23AA" w:rsidRPr="00BF23AA" w:rsidRDefault="00BF23AA" w:rsidP="00BF23AA">
      <w:pPr>
        <w:widowControl w:val="0"/>
        <w:shd w:val="clear" w:color="auto" w:fill="FFFFFF"/>
        <w:suppressAutoHyphens/>
        <w:autoSpaceDE w:val="0"/>
        <w:spacing w:after="0" w:line="240" w:lineRule="auto"/>
        <w:ind w:left="4" w:firstLine="280"/>
        <w:jc w:val="both"/>
        <w:rPr>
          <w:rFonts w:ascii="Times New Roman" w:eastAsia="Times New Roman" w:hAnsi="Times New Roman"/>
          <w:spacing w:val="-1"/>
          <w:sz w:val="28"/>
          <w:szCs w:val="28"/>
          <w:lang w:eastAsia="ar-SA"/>
        </w:rPr>
      </w:pPr>
      <w:r w:rsidRPr="00BF23AA">
        <w:rPr>
          <w:rFonts w:ascii="Times New Roman" w:eastAsia="Times New Roman" w:hAnsi="Times New Roman"/>
          <w:spacing w:val="-1"/>
          <w:sz w:val="28"/>
          <w:szCs w:val="28"/>
          <w:lang w:eastAsia="ar-SA"/>
        </w:rPr>
        <w:t>Учебный план составлен с учетом 5-дневной рабочей недели.</w:t>
      </w:r>
    </w:p>
    <w:p w:rsidR="00BF23AA" w:rsidRPr="00BF23AA" w:rsidRDefault="00BF23AA" w:rsidP="00BF23AA">
      <w:pPr>
        <w:widowControl w:val="0"/>
        <w:shd w:val="clear" w:color="auto" w:fill="FFFFFF"/>
        <w:suppressAutoHyphens/>
        <w:autoSpaceDE w:val="0"/>
        <w:spacing w:after="0" w:line="240" w:lineRule="auto"/>
        <w:ind w:left="4" w:firstLine="280"/>
        <w:jc w:val="both"/>
        <w:rPr>
          <w:rFonts w:ascii="Times New Roman" w:eastAsia="Times New Roman" w:hAnsi="Times New Roman"/>
          <w:spacing w:val="-2"/>
          <w:sz w:val="28"/>
          <w:szCs w:val="28"/>
          <w:lang w:eastAsia="ar-SA"/>
        </w:rPr>
      </w:pPr>
      <w:r w:rsidRPr="00BF23AA">
        <w:rPr>
          <w:rFonts w:ascii="Times New Roman" w:eastAsia="Times New Roman" w:hAnsi="Times New Roman"/>
          <w:spacing w:val="-2"/>
          <w:sz w:val="28"/>
          <w:szCs w:val="28"/>
          <w:lang w:eastAsia="ar-SA"/>
        </w:rPr>
        <w:t>Предлагаемый Учебный план ГОБОУ «АШИ № 4» составлен на основе:</w:t>
      </w:r>
    </w:p>
    <w:p w:rsidR="00BF23AA" w:rsidRPr="00BF23AA" w:rsidRDefault="00BF23AA" w:rsidP="00BF23AA">
      <w:pPr>
        <w:widowControl w:val="0"/>
        <w:shd w:val="clear" w:color="auto" w:fill="FFFFFF"/>
        <w:suppressAutoHyphens/>
        <w:autoSpaceDE w:val="0"/>
        <w:spacing w:after="0" w:line="240" w:lineRule="auto"/>
        <w:ind w:left="4" w:firstLine="280"/>
        <w:jc w:val="both"/>
        <w:rPr>
          <w:rFonts w:ascii="Times New Roman" w:eastAsia="Times New Roman" w:hAnsi="Times New Roman"/>
          <w:spacing w:val="-2"/>
          <w:sz w:val="28"/>
          <w:szCs w:val="28"/>
          <w:lang w:eastAsia="ar-SA"/>
        </w:rPr>
      </w:pPr>
      <w:r w:rsidRPr="00BF23AA">
        <w:rPr>
          <w:rFonts w:ascii="Times New Roman" w:eastAsia="Times New Roman" w:hAnsi="Times New Roman"/>
          <w:spacing w:val="-2"/>
          <w:sz w:val="28"/>
          <w:szCs w:val="28"/>
          <w:lang w:eastAsia="ar-SA"/>
        </w:rPr>
        <w:t>- Федерального Закона «Об образовании в Российской Федерации» от 29.12.2012г № 273-ФЗ,</w:t>
      </w:r>
      <w:r w:rsidRPr="00BF23AA">
        <w:rPr>
          <w:rFonts w:ascii="Times New Roman" w:eastAsia="Times New Roman" w:hAnsi="Times New Roman"/>
          <w:sz w:val="28"/>
          <w:szCs w:val="28"/>
        </w:rPr>
        <w:t xml:space="preserve"> Приказа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BF23AA" w:rsidRPr="00BF23AA" w:rsidRDefault="00BF23AA" w:rsidP="00BF23AA">
      <w:pPr>
        <w:autoSpaceDE w:val="0"/>
        <w:autoSpaceDN w:val="0"/>
        <w:adjustRightInd w:val="0"/>
        <w:spacing w:after="0" w:line="240" w:lineRule="auto"/>
        <w:ind w:left="4" w:firstLine="280"/>
        <w:jc w:val="both"/>
        <w:rPr>
          <w:rFonts w:ascii="Times New Roman" w:eastAsia="Times New Roman" w:hAnsi="Times New Roman"/>
          <w:sz w:val="28"/>
          <w:szCs w:val="28"/>
        </w:rPr>
      </w:pPr>
      <w:r w:rsidRPr="00BF23AA">
        <w:rPr>
          <w:rFonts w:ascii="Times New Roman" w:eastAsia="Times New Roman" w:hAnsi="Times New Roman"/>
          <w:sz w:val="28"/>
          <w:szCs w:val="28"/>
        </w:rPr>
        <w:t>- Адаптированных основных общеобразовательных программ начального общего образования (далее АООП НОО ОВЗ) слабослышащих и позднооглохших обучающихся (вариант 2.2, 2.3);</w:t>
      </w:r>
    </w:p>
    <w:p w:rsidR="00BF23AA" w:rsidRPr="00BF23AA" w:rsidRDefault="00BF23AA" w:rsidP="00BF23AA">
      <w:pPr>
        <w:autoSpaceDE w:val="0"/>
        <w:autoSpaceDN w:val="0"/>
        <w:adjustRightInd w:val="0"/>
        <w:spacing w:after="0" w:line="240" w:lineRule="auto"/>
        <w:ind w:left="4" w:firstLine="280"/>
        <w:jc w:val="both"/>
        <w:rPr>
          <w:rFonts w:ascii="Times New Roman" w:eastAsia="Times New Roman" w:hAnsi="Times New Roman"/>
          <w:sz w:val="28"/>
          <w:szCs w:val="28"/>
        </w:rPr>
      </w:pPr>
      <w:r w:rsidRPr="00BF23AA">
        <w:rPr>
          <w:rFonts w:ascii="Times New Roman" w:eastAsia="Times New Roman" w:hAnsi="Times New Roman"/>
          <w:sz w:val="28"/>
          <w:szCs w:val="28"/>
        </w:rPr>
        <w:t>- ФАОП НОО ОВЗ, утвержденной приказом Минпросвещения России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BF23AA" w:rsidRPr="00BF23AA" w:rsidRDefault="00BF23AA" w:rsidP="00BF23AA">
      <w:pPr>
        <w:shd w:val="clear" w:color="auto" w:fill="FFFFFF"/>
        <w:autoSpaceDE w:val="0"/>
        <w:autoSpaceDN w:val="0"/>
        <w:adjustRightInd w:val="0"/>
        <w:spacing w:after="0" w:line="240" w:lineRule="auto"/>
        <w:ind w:left="4" w:firstLine="280"/>
        <w:jc w:val="both"/>
        <w:rPr>
          <w:rFonts w:ascii="Times New Roman" w:eastAsia="Times New Roman" w:hAnsi="Times New Roman"/>
          <w:sz w:val="28"/>
          <w:szCs w:val="28"/>
        </w:rPr>
      </w:pPr>
      <w:r w:rsidRPr="00BF23AA">
        <w:rPr>
          <w:rFonts w:ascii="Times New Roman" w:eastAsia="Times New Roman" w:hAnsi="Times New Roman"/>
          <w:sz w:val="28"/>
          <w:szCs w:val="28"/>
        </w:rPr>
        <w:t xml:space="preserve">- приказом Минпросвещения от 31.05.2021 № 286 «Об утверждении федерального государственного образовательного стандарта начального общего образования»; </w:t>
      </w:r>
    </w:p>
    <w:p w:rsidR="00BF23AA" w:rsidRPr="00BF23AA" w:rsidRDefault="00BF23AA" w:rsidP="00BF23AA">
      <w:pPr>
        <w:shd w:val="clear" w:color="auto" w:fill="FFFFFF"/>
        <w:autoSpaceDE w:val="0"/>
        <w:autoSpaceDN w:val="0"/>
        <w:adjustRightInd w:val="0"/>
        <w:spacing w:after="0" w:line="240" w:lineRule="auto"/>
        <w:ind w:left="4" w:firstLine="280"/>
        <w:jc w:val="both"/>
        <w:rPr>
          <w:rFonts w:ascii="Times New Roman" w:eastAsia="Times New Roman" w:hAnsi="Times New Roman"/>
          <w:sz w:val="28"/>
          <w:szCs w:val="28"/>
        </w:rPr>
      </w:pPr>
      <w:r w:rsidRPr="00BF23AA">
        <w:rPr>
          <w:rFonts w:ascii="Times New Roman" w:eastAsia="Times New Roman" w:hAnsi="Times New Roman"/>
          <w:sz w:val="28"/>
          <w:szCs w:val="28"/>
        </w:rPr>
        <w:t>- Приказ Минпросвещения России от 18.05.2023 № 372 «Об утверждении федеральной образовательной программы началного общего образования»;</w:t>
      </w:r>
    </w:p>
    <w:p w:rsidR="00BF23AA" w:rsidRPr="00BF23AA" w:rsidRDefault="00BF23AA" w:rsidP="00BF23AA">
      <w:pPr>
        <w:autoSpaceDE w:val="0"/>
        <w:autoSpaceDN w:val="0"/>
        <w:adjustRightInd w:val="0"/>
        <w:spacing w:after="0" w:line="240" w:lineRule="auto"/>
        <w:ind w:left="4" w:firstLine="280"/>
        <w:jc w:val="both"/>
        <w:rPr>
          <w:rFonts w:ascii="Times New Roman" w:eastAsia="Times New Roman" w:hAnsi="Times New Roman"/>
          <w:spacing w:val="-2"/>
          <w:sz w:val="28"/>
          <w:szCs w:val="28"/>
          <w:lang w:eastAsia="ar-SA"/>
        </w:rPr>
      </w:pPr>
      <w:r w:rsidRPr="00BF23AA">
        <w:rPr>
          <w:rFonts w:ascii="Times New Roman" w:eastAsia="Times New Roman" w:hAnsi="Times New Roman"/>
          <w:sz w:val="28"/>
          <w:szCs w:val="28"/>
        </w:rPr>
        <w:t>-</w:t>
      </w:r>
      <w:r w:rsidRPr="00BF23AA">
        <w:rPr>
          <w:sz w:val="28"/>
          <w:szCs w:val="28"/>
        </w:rPr>
        <w:t xml:space="preserve"> </w:t>
      </w:r>
      <w:r w:rsidRPr="00BF23AA">
        <w:rPr>
          <w:rFonts w:ascii="Times New Roman" w:eastAsia="Times New Roman" w:hAnsi="Times New Roman"/>
          <w:sz w:val="28"/>
          <w:szCs w:val="28"/>
        </w:rPr>
        <w:t>СанПиН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rsidR="00BF23AA" w:rsidRPr="00BF23AA" w:rsidRDefault="00BF23AA" w:rsidP="00BF23AA">
      <w:pPr>
        <w:spacing w:after="0" w:line="240" w:lineRule="auto"/>
        <w:ind w:firstLine="284"/>
        <w:outlineLvl w:val="0"/>
        <w:rPr>
          <w:rFonts w:ascii="Times New Roman" w:eastAsia="Times New Roman" w:hAnsi="Times New Roman"/>
          <w:b/>
          <w:sz w:val="28"/>
          <w:szCs w:val="28"/>
        </w:rPr>
      </w:pPr>
      <w:r w:rsidRPr="00BF23AA">
        <w:rPr>
          <w:rFonts w:ascii="Times New Roman" w:eastAsia="Times New Roman" w:hAnsi="Times New Roman"/>
          <w:sz w:val="28"/>
          <w:szCs w:val="28"/>
          <w:lang w:eastAsia="ar-SA"/>
        </w:rPr>
        <w:t xml:space="preserve"> Комплект Учебных планов ГОБОУ «АШИ № 4» разработан с учетом особенностей </w:t>
      </w:r>
      <w:r w:rsidRPr="00BF23AA">
        <w:rPr>
          <w:rFonts w:ascii="Times New Roman" w:eastAsia="Times New Roman" w:hAnsi="Times New Roman"/>
          <w:spacing w:val="-1"/>
          <w:sz w:val="28"/>
          <w:szCs w:val="28"/>
          <w:lang w:eastAsia="ar-SA"/>
        </w:rPr>
        <w:t>обучающихся.</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 xml:space="preserve"> 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 Обязательная часть содержит перечень обязательных учебных предметов, получивших отражение в учебном плане. Учебный предмет "Русский язык" применительно к уровню начального общего образования является комплексным. На разных годах обучения он</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представлен следующими учебными предметами:</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в 1 дополнительном классе - обучение грамоте; развитие речи (обучение дактильной речи, обучение устной (разговорной и монологической) речи);</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в 1 классе - развитие речи; письмо; первоначальные грамматические обобщения (во 2-м полугодии);</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lastRenderedPageBreak/>
        <w:t>во 2 - 3 классах - развитие речи; первоначальные грамматические обобщения;</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в 4 - 5 классах - развитие речи; сведения по грамматике.</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Учебный предмет "Литературное чтение" применительно к уровню начального общего образования является комплексным. На разных годах обучения он представлен следующими дисциплинами:</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в 1 - 3 классах - "Чтение и развитие речи";</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в 4 - 5 классах - "Литературное чтение".</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Учебный предмет "Предметно-практическое обучение", входящий в предметную область "Русский язык и литературное чтение", является специфическим интегративным учебным предметом, предназначенным для формирования комплекса умений разных предметных областей – обеспечивает формирование речи как средства общения, практическое накопление словаря и грамматических форм русского языка, формирование представлений об окружающем мире и трудовых навыков в совместной деятельности.</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 xml:space="preserve">    Часть учебного плана, формируемая участниками образовательных отношений, включает:</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факультативные курсы, обеспечивающие реализацию индивидуальных особых образовательных потребностей глухих обучающихся;</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глухих обучающихся;</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коррекционно-развивающую область,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"Социально-бытовая ориентировка", которые являются обязательными и проводятся в форме групповых и индивидуальных коррекционных занятий.</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lastRenderedPageBreak/>
        <w:t>деятельность (количество часов на коррекционно-развивающую область должно быть не менее 5 часов в неделю в течение всего срока обучения) (</w:t>
      </w:r>
      <w:r w:rsidRPr="00BF23AA">
        <w:rPr>
          <w:rFonts w:ascii="Times New Roman" w:hAnsi="Times New Roman"/>
          <w:sz w:val="28"/>
          <w:szCs w:val="28"/>
        </w:rPr>
        <w:t>пункт 3.4.16</w:t>
      </w:r>
      <w:r w:rsidRPr="00BF23AA">
        <w:rPr>
          <w:rFonts w:ascii="Times New Roman" w:hAnsi="Times New Roman"/>
          <w:color w:val="0000FF"/>
          <w:sz w:val="28"/>
          <w:szCs w:val="28"/>
        </w:rPr>
        <w:t xml:space="preserve"> </w:t>
      </w:r>
      <w:r w:rsidRPr="00BF23AA">
        <w:rPr>
          <w:rFonts w:ascii="Times New Roman" w:hAnsi="Times New Roman"/>
          <w:color w:val="000000"/>
          <w:sz w:val="28"/>
          <w:szCs w:val="28"/>
        </w:rPr>
        <w:t>Санитарно-эпидемиологических требований).</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Продолжительность группового коррекционного занятия составляет в 1 классе - 35 минут, со 2 класса - 40 минут. Продолжительность индивидуального коррекционного занятия составляет 20 минут.</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1-м классе каждый день проводится 3 урока. Во время прогулки, динамической паузы происходит уточнение первоначальных математических представлений, формируются представления об окружающем мире, используются упражнения по развитию слухового восприятия и словесной речи в коммуникативной функции. Домашние задания даются с учетом индивидуальных возможностей обучающихся. В 1-м дополнительном и в 1-м классе обучение осуществляется без обязательных домашних заданий, следовательно, без записей в классном журнале. Допустимо предлагать обучающимся только творческие задания познавательного характера, выполняемые исключительно по желанию. Цель таких заданий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работы, начатой в классе. Общее время на их выполнение не должно превышать 15 минут.</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sz w:val="28"/>
          <w:szCs w:val="28"/>
        </w:rPr>
      </w:pPr>
      <w:r w:rsidRPr="00BF23AA">
        <w:rPr>
          <w:rFonts w:ascii="Times New Roman" w:hAnsi="Times New Roman"/>
          <w:color w:val="000000"/>
          <w:sz w:val="28"/>
          <w:szCs w:val="28"/>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w:t>
      </w:r>
      <w:r w:rsidRPr="00BF23AA">
        <w:rPr>
          <w:rFonts w:ascii="Times New Roman" w:hAnsi="Times New Roman"/>
          <w:sz w:val="28"/>
          <w:szCs w:val="28"/>
        </w:rPr>
        <w:t>которые предусмотрены Гигиеническими нормативами и Санитарно-эпидемиологическими требованиями.</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Общее время выполнения заданий по всем учебным предметам (вместе с чтением) в 3-м классе - до 1,5 часов (90 минут), с 4-го - до 2 часов (120 минут).</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t>устраивать перерыв продолжительностью не менее 45 минут.</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hAnsi="Times New Roman"/>
          <w:color w:val="000000"/>
          <w:sz w:val="28"/>
          <w:szCs w:val="28"/>
        </w:rPr>
      </w:pPr>
      <w:r w:rsidRPr="00BF23AA">
        <w:rPr>
          <w:rFonts w:ascii="Times New Roman" w:hAnsi="Times New Roman"/>
          <w:color w:val="000000"/>
          <w:sz w:val="28"/>
          <w:szCs w:val="28"/>
        </w:rPr>
        <w:lastRenderedPageBreak/>
        <w:t>При реализации данной АООП НОО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BF23AA" w:rsidRPr="00BF23AA" w:rsidRDefault="00BF23AA" w:rsidP="00BF23AA">
      <w:pPr>
        <w:tabs>
          <w:tab w:val="left" w:pos="8222"/>
        </w:tabs>
        <w:autoSpaceDE w:val="0"/>
        <w:autoSpaceDN w:val="0"/>
        <w:adjustRightInd w:val="0"/>
        <w:spacing w:after="0" w:line="240" w:lineRule="auto"/>
        <w:ind w:firstLine="280"/>
        <w:jc w:val="both"/>
        <w:rPr>
          <w:rFonts w:ascii="Times New Roman" w:eastAsia="Times New Roman" w:hAnsi="Times New Roman"/>
          <w:b/>
          <w:sz w:val="28"/>
          <w:szCs w:val="28"/>
        </w:rPr>
      </w:pPr>
      <w:r w:rsidRPr="00BF23AA">
        <w:rPr>
          <w:rFonts w:ascii="Times New Roman" w:hAnsi="Times New Roman"/>
          <w:color w:val="000000"/>
          <w:sz w:val="28"/>
          <w:szCs w:val="28"/>
        </w:rPr>
        <w:t xml:space="preserve">Количество часов, отводимых в неделю на занятия внеурочной деятельностью, составляет не более 10 часов в неделю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w:t>
      </w:r>
      <w:r w:rsidRPr="00BF23AA">
        <w:rPr>
          <w:rFonts w:ascii="Times New Roman" w:hAnsi="Times New Roman"/>
          <w:sz w:val="28"/>
          <w:szCs w:val="28"/>
        </w:rPr>
        <w:t>организации (пункт 3.4.16 Санитарно</w:t>
      </w:r>
      <w:r w:rsidRPr="00BF23AA">
        <w:rPr>
          <w:rFonts w:ascii="Times New Roman" w:hAnsi="Times New Roman"/>
          <w:color w:val="000000"/>
          <w:sz w:val="28"/>
          <w:szCs w:val="28"/>
        </w:rPr>
        <w:t>-эпидемиологических требований).</w:t>
      </w:r>
    </w:p>
    <w:p w:rsidR="00BF23AA" w:rsidRPr="00BF23AA" w:rsidRDefault="00BF23AA" w:rsidP="00BF23AA">
      <w:pPr>
        <w:tabs>
          <w:tab w:val="left" w:pos="8222"/>
        </w:tabs>
        <w:spacing w:after="0" w:line="240" w:lineRule="auto"/>
        <w:jc w:val="both"/>
        <w:outlineLvl w:val="0"/>
        <w:rPr>
          <w:rFonts w:ascii="Times New Roman" w:eastAsia="Times New Roman" w:hAnsi="Times New Roman"/>
          <w:b/>
          <w:sz w:val="28"/>
          <w:szCs w:val="28"/>
        </w:rPr>
      </w:pPr>
    </w:p>
    <w:p w:rsidR="00BF23AA" w:rsidRPr="00BF23AA" w:rsidRDefault="00BF23AA" w:rsidP="00BF23AA">
      <w:pPr>
        <w:spacing w:after="0" w:line="240" w:lineRule="auto"/>
        <w:jc w:val="both"/>
        <w:outlineLvl w:val="0"/>
        <w:rPr>
          <w:rFonts w:ascii="Times New Roman" w:eastAsia="Times New Roman" w:hAnsi="Times New Roman"/>
          <w:b/>
          <w:sz w:val="28"/>
          <w:szCs w:val="28"/>
        </w:rPr>
      </w:pPr>
    </w:p>
    <w:p w:rsidR="00BF23AA" w:rsidRPr="00BF23AA" w:rsidRDefault="00BF23AA" w:rsidP="00BF23AA">
      <w:pPr>
        <w:spacing w:after="0" w:line="240" w:lineRule="auto"/>
        <w:jc w:val="center"/>
        <w:outlineLvl w:val="0"/>
        <w:rPr>
          <w:rFonts w:ascii="Times New Roman" w:eastAsia="Times New Roman" w:hAnsi="Times New Roman"/>
          <w:b/>
          <w:sz w:val="28"/>
          <w:szCs w:val="28"/>
        </w:rPr>
      </w:pPr>
      <w:r w:rsidRPr="00BF23AA">
        <w:rPr>
          <w:rFonts w:ascii="Times New Roman" w:eastAsia="Times New Roman" w:hAnsi="Times New Roman"/>
          <w:b/>
          <w:sz w:val="28"/>
          <w:szCs w:val="28"/>
        </w:rPr>
        <w:t xml:space="preserve">Учебный план </w:t>
      </w:r>
    </w:p>
    <w:p w:rsidR="00BF23AA" w:rsidRPr="00BF23AA" w:rsidRDefault="00BF23AA" w:rsidP="00BF23AA">
      <w:pPr>
        <w:spacing w:after="0" w:line="240" w:lineRule="auto"/>
        <w:jc w:val="center"/>
        <w:outlineLvl w:val="0"/>
        <w:rPr>
          <w:rFonts w:ascii="Times New Roman" w:eastAsia="Times New Roman" w:hAnsi="Times New Roman"/>
          <w:b/>
          <w:sz w:val="28"/>
          <w:szCs w:val="28"/>
        </w:rPr>
      </w:pPr>
      <w:r w:rsidRPr="00BF23AA">
        <w:rPr>
          <w:rFonts w:ascii="Times New Roman" w:eastAsia="Times New Roman" w:hAnsi="Times New Roman"/>
          <w:b/>
          <w:sz w:val="28"/>
          <w:szCs w:val="28"/>
        </w:rPr>
        <w:t>ГОБОУ «АШИ № 4»</w:t>
      </w:r>
    </w:p>
    <w:p w:rsidR="00BF23AA" w:rsidRPr="00BF23AA" w:rsidRDefault="00BF23AA" w:rsidP="00BF23AA">
      <w:pPr>
        <w:spacing w:after="0" w:line="240" w:lineRule="auto"/>
        <w:jc w:val="center"/>
        <w:outlineLvl w:val="0"/>
        <w:rPr>
          <w:sz w:val="28"/>
          <w:szCs w:val="28"/>
        </w:rPr>
      </w:pPr>
      <w:r w:rsidRPr="00BF23AA">
        <w:rPr>
          <w:rFonts w:ascii="Times New Roman" w:eastAsia="Times New Roman" w:hAnsi="Times New Roman"/>
          <w:b/>
          <w:sz w:val="28"/>
          <w:szCs w:val="28"/>
        </w:rPr>
        <w:t xml:space="preserve"> на 2024/2025 учебный год</w:t>
      </w:r>
      <w:r w:rsidRPr="00BF23AA">
        <w:rPr>
          <w:sz w:val="28"/>
          <w:szCs w:val="28"/>
        </w:rPr>
        <w:t xml:space="preserve"> </w:t>
      </w:r>
    </w:p>
    <w:p w:rsidR="00BF23AA" w:rsidRPr="00BF23AA" w:rsidRDefault="00BF23AA" w:rsidP="00BF23AA">
      <w:pPr>
        <w:spacing w:after="0" w:line="240" w:lineRule="auto"/>
        <w:jc w:val="center"/>
        <w:outlineLvl w:val="0"/>
        <w:rPr>
          <w:rFonts w:ascii="Times New Roman" w:eastAsia="Times New Roman" w:hAnsi="Times New Roman"/>
          <w:b/>
          <w:sz w:val="28"/>
          <w:szCs w:val="28"/>
        </w:rPr>
      </w:pPr>
      <w:r w:rsidRPr="00BF23AA">
        <w:rPr>
          <w:rFonts w:ascii="Times New Roman" w:eastAsia="Times New Roman" w:hAnsi="Times New Roman"/>
          <w:b/>
          <w:sz w:val="28"/>
          <w:szCs w:val="28"/>
        </w:rPr>
        <w:t>начального общего образования</w:t>
      </w:r>
    </w:p>
    <w:p w:rsidR="00BF23AA" w:rsidRPr="00BF23AA" w:rsidRDefault="00BF23AA" w:rsidP="00BF23AA">
      <w:pPr>
        <w:spacing w:after="0" w:line="240" w:lineRule="auto"/>
        <w:jc w:val="center"/>
        <w:rPr>
          <w:rFonts w:ascii="Times New Roman" w:eastAsia="Times New Roman" w:hAnsi="Times New Roman"/>
          <w:b/>
          <w:sz w:val="28"/>
          <w:szCs w:val="28"/>
        </w:rPr>
      </w:pPr>
      <w:r w:rsidRPr="00BF23AA">
        <w:rPr>
          <w:rFonts w:ascii="Times New Roman" w:eastAsia="Times New Roman" w:hAnsi="Times New Roman"/>
          <w:b/>
          <w:sz w:val="28"/>
          <w:szCs w:val="28"/>
        </w:rPr>
        <w:t xml:space="preserve"> глухих обучающихся </w:t>
      </w:r>
    </w:p>
    <w:p w:rsidR="00BF23AA" w:rsidRPr="00BF23AA" w:rsidRDefault="00BF23AA" w:rsidP="00BF23AA">
      <w:pPr>
        <w:spacing w:after="0" w:line="240" w:lineRule="auto"/>
        <w:jc w:val="center"/>
        <w:rPr>
          <w:rFonts w:ascii="Times New Roman" w:eastAsia="Times New Roman" w:hAnsi="Times New Roman"/>
          <w:b/>
          <w:sz w:val="28"/>
          <w:szCs w:val="28"/>
        </w:rPr>
      </w:pPr>
      <w:r w:rsidRPr="00BF23AA">
        <w:rPr>
          <w:rFonts w:ascii="Times New Roman" w:eastAsia="Times New Roman" w:hAnsi="Times New Roman"/>
          <w:b/>
          <w:sz w:val="28"/>
          <w:szCs w:val="28"/>
        </w:rPr>
        <w:t>вариант 1.2</w:t>
      </w:r>
    </w:p>
    <w:p w:rsidR="00BF23AA" w:rsidRPr="00BF23AA" w:rsidRDefault="00BF23AA" w:rsidP="00BF23AA">
      <w:pPr>
        <w:spacing w:after="0" w:line="240" w:lineRule="auto"/>
        <w:jc w:val="center"/>
        <w:rPr>
          <w:rFonts w:ascii="Times New Roman" w:eastAsia="Times New Roman" w:hAnsi="Times New Roman"/>
          <w:b/>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17"/>
        <w:gridCol w:w="2405"/>
        <w:gridCol w:w="3488"/>
        <w:gridCol w:w="6"/>
        <w:gridCol w:w="1928"/>
        <w:gridCol w:w="895"/>
      </w:tblGrid>
      <w:tr w:rsidR="00BF23AA" w:rsidRPr="00BF23AA" w:rsidTr="00BF23AA">
        <w:trPr>
          <w:cantSplit/>
          <w:trHeight w:val="495"/>
        </w:trPr>
        <w:tc>
          <w:tcPr>
            <w:tcW w:w="264" w:type="pct"/>
            <w:vMerge w:val="restart"/>
            <w:tcBorders>
              <w:top w:val="single" w:sz="6" w:space="0" w:color="000000"/>
              <w:left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b/>
                <w:sz w:val="28"/>
                <w:szCs w:val="28"/>
              </w:rPr>
            </w:pPr>
          </w:p>
          <w:p w:rsidR="00BF23AA" w:rsidRPr="00BF23AA" w:rsidRDefault="00BF23AA" w:rsidP="00693A2F">
            <w:pPr>
              <w:spacing w:after="0" w:line="240" w:lineRule="auto"/>
              <w:jc w:val="center"/>
              <w:rPr>
                <w:rFonts w:ascii="Times New Roman" w:eastAsia="Times New Roman" w:hAnsi="Times New Roman"/>
                <w:b/>
                <w:sz w:val="28"/>
                <w:szCs w:val="28"/>
              </w:rPr>
            </w:pPr>
            <w:r w:rsidRPr="00BF23AA">
              <w:rPr>
                <w:rFonts w:ascii="Times New Roman" w:eastAsia="Times New Roman" w:hAnsi="Times New Roman"/>
                <w:b/>
                <w:sz w:val="28"/>
                <w:szCs w:val="28"/>
              </w:rPr>
              <w:t>№ п\п</w:t>
            </w:r>
          </w:p>
        </w:tc>
        <w:tc>
          <w:tcPr>
            <w:tcW w:w="917" w:type="pct"/>
            <w:vMerge w:val="restart"/>
            <w:tcBorders>
              <w:top w:val="single" w:sz="6" w:space="0" w:color="000000"/>
              <w:left w:val="single" w:sz="6" w:space="0" w:color="000000"/>
              <w:bottom w:val="single" w:sz="4" w:space="0" w:color="auto"/>
              <w:right w:val="single" w:sz="6" w:space="0" w:color="000000"/>
            </w:tcBorders>
          </w:tcPr>
          <w:p w:rsidR="00BF23AA" w:rsidRPr="00BF23AA" w:rsidRDefault="00BF23AA" w:rsidP="00693A2F">
            <w:pPr>
              <w:spacing w:after="0" w:line="240" w:lineRule="auto"/>
              <w:jc w:val="center"/>
              <w:rPr>
                <w:rFonts w:ascii="Times New Roman" w:eastAsia="Times New Roman" w:hAnsi="Times New Roman"/>
                <w:b/>
                <w:sz w:val="28"/>
                <w:szCs w:val="28"/>
              </w:rPr>
            </w:pPr>
          </w:p>
          <w:p w:rsidR="00BF23AA" w:rsidRPr="00BF23AA" w:rsidRDefault="00BF23AA" w:rsidP="00693A2F">
            <w:pPr>
              <w:spacing w:after="0" w:line="240" w:lineRule="auto"/>
              <w:ind w:left="-80" w:right="-108"/>
              <w:jc w:val="center"/>
              <w:rPr>
                <w:rFonts w:ascii="Times New Roman" w:eastAsia="Times New Roman" w:hAnsi="Times New Roman"/>
                <w:b/>
                <w:sz w:val="28"/>
                <w:szCs w:val="28"/>
              </w:rPr>
            </w:pPr>
            <w:r w:rsidRPr="00BF23AA">
              <w:rPr>
                <w:rFonts w:ascii="Times New Roman" w:eastAsia="Times New Roman" w:hAnsi="Times New Roman"/>
                <w:b/>
                <w:sz w:val="28"/>
                <w:szCs w:val="28"/>
              </w:rPr>
              <w:t>Образовательные области</w:t>
            </w:r>
          </w:p>
        </w:tc>
        <w:tc>
          <w:tcPr>
            <w:tcW w:w="2013" w:type="pct"/>
            <w:vMerge w:val="restart"/>
            <w:tcBorders>
              <w:top w:val="single" w:sz="6" w:space="0" w:color="000000"/>
              <w:left w:val="single" w:sz="6" w:space="0" w:color="000000"/>
              <w:bottom w:val="single" w:sz="4" w:space="0" w:color="auto"/>
              <w:right w:val="single" w:sz="6" w:space="0" w:color="000000"/>
            </w:tcBorders>
          </w:tcPr>
          <w:p w:rsidR="00BF23AA" w:rsidRPr="00BF23AA" w:rsidRDefault="00BF23AA" w:rsidP="00693A2F">
            <w:pPr>
              <w:spacing w:after="0" w:line="240" w:lineRule="auto"/>
              <w:jc w:val="center"/>
              <w:rPr>
                <w:rFonts w:ascii="Times New Roman" w:eastAsia="Times New Roman" w:hAnsi="Times New Roman"/>
                <w:b/>
                <w:sz w:val="28"/>
                <w:szCs w:val="28"/>
              </w:rPr>
            </w:pPr>
          </w:p>
          <w:p w:rsidR="00BF23AA" w:rsidRPr="00BF23AA" w:rsidRDefault="00BF23AA" w:rsidP="00693A2F">
            <w:pPr>
              <w:spacing w:after="0" w:line="240" w:lineRule="auto"/>
              <w:ind w:left="-108"/>
              <w:jc w:val="center"/>
              <w:rPr>
                <w:rFonts w:ascii="Times New Roman" w:eastAsia="Times New Roman" w:hAnsi="Times New Roman"/>
                <w:b/>
                <w:sz w:val="28"/>
                <w:szCs w:val="28"/>
                <w:lang w:val="en-US"/>
              </w:rPr>
            </w:pPr>
            <w:r w:rsidRPr="00BF23AA">
              <w:rPr>
                <w:rFonts w:ascii="Times New Roman" w:eastAsia="Times New Roman" w:hAnsi="Times New Roman"/>
                <w:b/>
                <w:sz w:val="28"/>
                <w:szCs w:val="28"/>
              </w:rPr>
              <w:t xml:space="preserve">Учебные </w:t>
            </w:r>
          </w:p>
          <w:p w:rsidR="00BF23AA" w:rsidRPr="00BF23AA" w:rsidRDefault="00BF23AA" w:rsidP="00693A2F">
            <w:pPr>
              <w:spacing w:after="0" w:line="240" w:lineRule="auto"/>
              <w:jc w:val="center"/>
              <w:rPr>
                <w:rFonts w:ascii="Times New Roman" w:eastAsia="Times New Roman" w:hAnsi="Times New Roman"/>
                <w:b/>
                <w:sz w:val="28"/>
                <w:szCs w:val="28"/>
              </w:rPr>
            </w:pPr>
            <w:r w:rsidRPr="00BF23AA">
              <w:rPr>
                <w:rFonts w:ascii="Times New Roman" w:eastAsia="Times New Roman" w:hAnsi="Times New Roman"/>
                <w:b/>
                <w:sz w:val="28"/>
                <w:szCs w:val="28"/>
              </w:rPr>
              <w:t>дисциплины</w:t>
            </w:r>
          </w:p>
        </w:tc>
        <w:tc>
          <w:tcPr>
            <w:tcW w:w="1181" w:type="pct"/>
            <w:gridSpan w:val="2"/>
            <w:tcBorders>
              <w:top w:val="single" w:sz="6" w:space="0" w:color="000000"/>
              <w:left w:val="single" w:sz="4" w:space="0" w:color="auto"/>
              <w:right w:val="single" w:sz="4" w:space="0" w:color="auto"/>
            </w:tcBorders>
          </w:tcPr>
          <w:p w:rsidR="00BF23AA" w:rsidRPr="00BF23AA" w:rsidRDefault="00BF23AA" w:rsidP="00693A2F">
            <w:pPr>
              <w:keepNext/>
              <w:spacing w:after="0" w:line="240" w:lineRule="auto"/>
              <w:ind w:right="-81"/>
              <w:outlineLvl w:val="1"/>
              <w:rPr>
                <w:rFonts w:ascii="Times New Roman" w:eastAsia="Times New Roman" w:hAnsi="Times New Roman"/>
                <w:b/>
                <w:sz w:val="28"/>
                <w:szCs w:val="28"/>
              </w:rPr>
            </w:pPr>
            <w:r w:rsidRPr="00BF23AA">
              <w:rPr>
                <w:rFonts w:ascii="Times New Roman" w:eastAsia="Times New Roman" w:hAnsi="Times New Roman"/>
                <w:b/>
                <w:bCs/>
                <w:i/>
                <w:iCs/>
                <w:sz w:val="28"/>
                <w:szCs w:val="28"/>
              </w:rPr>
              <w:t>Число учебных часов в неделю</w:t>
            </w:r>
          </w:p>
        </w:tc>
        <w:tc>
          <w:tcPr>
            <w:tcW w:w="625" w:type="pct"/>
            <w:tcBorders>
              <w:top w:val="single" w:sz="6" w:space="0" w:color="000000"/>
              <w:left w:val="single" w:sz="6" w:space="0" w:color="000000"/>
              <w:right w:val="single" w:sz="6" w:space="0" w:color="000000"/>
            </w:tcBorders>
            <w:vAlign w:val="center"/>
          </w:tcPr>
          <w:p w:rsidR="00BF23AA" w:rsidRPr="00BF23AA" w:rsidRDefault="00BF23AA" w:rsidP="00693A2F">
            <w:pPr>
              <w:spacing w:after="0" w:line="240" w:lineRule="auto"/>
              <w:ind w:left="-108" w:right="-149"/>
              <w:jc w:val="center"/>
              <w:rPr>
                <w:rFonts w:ascii="Times New Roman" w:eastAsia="Times New Roman" w:hAnsi="Times New Roman"/>
                <w:b/>
                <w:sz w:val="28"/>
                <w:szCs w:val="28"/>
              </w:rPr>
            </w:pPr>
            <w:r w:rsidRPr="00BF23AA">
              <w:rPr>
                <w:rFonts w:ascii="Times New Roman" w:eastAsia="Times New Roman" w:hAnsi="Times New Roman"/>
                <w:b/>
                <w:sz w:val="28"/>
                <w:szCs w:val="28"/>
              </w:rPr>
              <w:t>Всего</w:t>
            </w:r>
          </w:p>
          <w:p w:rsidR="00BF23AA" w:rsidRPr="00BF23AA" w:rsidRDefault="00BF23AA" w:rsidP="00693A2F">
            <w:pPr>
              <w:spacing w:after="0" w:line="240" w:lineRule="auto"/>
              <w:ind w:left="-108" w:right="-149"/>
              <w:jc w:val="center"/>
              <w:rPr>
                <w:rFonts w:ascii="Times New Roman" w:eastAsia="Times New Roman" w:hAnsi="Times New Roman"/>
                <w:b/>
                <w:sz w:val="28"/>
                <w:szCs w:val="28"/>
              </w:rPr>
            </w:pPr>
          </w:p>
        </w:tc>
      </w:tr>
      <w:tr w:rsidR="00BF23AA" w:rsidRPr="00BF23AA" w:rsidTr="00BF23AA">
        <w:trPr>
          <w:cantSplit/>
          <w:trHeight w:val="217"/>
        </w:trPr>
        <w:tc>
          <w:tcPr>
            <w:tcW w:w="264" w:type="pct"/>
            <w:vMerge/>
            <w:tcBorders>
              <w:left w:val="single" w:sz="6" w:space="0" w:color="000000"/>
              <w:bottom w:val="single" w:sz="4" w:space="0" w:color="auto"/>
              <w:right w:val="single" w:sz="6" w:space="0" w:color="000000"/>
            </w:tcBorders>
          </w:tcPr>
          <w:p w:rsidR="00BF23AA" w:rsidRPr="00BF23AA" w:rsidRDefault="00BF23AA" w:rsidP="00693A2F">
            <w:pPr>
              <w:spacing w:after="0" w:line="240" w:lineRule="auto"/>
              <w:jc w:val="center"/>
              <w:rPr>
                <w:rFonts w:ascii="Times New Roman" w:eastAsia="Times New Roman" w:hAnsi="Times New Roman"/>
                <w:b/>
                <w:sz w:val="28"/>
                <w:szCs w:val="28"/>
              </w:rPr>
            </w:pPr>
          </w:p>
        </w:tc>
        <w:tc>
          <w:tcPr>
            <w:tcW w:w="917" w:type="pct"/>
            <w:vMerge/>
            <w:tcBorders>
              <w:top w:val="single" w:sz="6" w:space="0" w:color="000000"/>
              <w:left w:val="single" w:sz="6" w:space="0" w:color="000000"/>
              <w:bottom w:val="single" w:sz="4" w:space="0" w:color="auto"/>
              <w:right w:val="single" w:sz="6" w:space="0" w:color="000000"/>
            </w:tcBorders>
            <w:vAlign w:val="center"/>
          </w:tcPr>
          <w:p w:rsidR="00BF23AA" w:rsidRPr="00BF23AA" w:rsidRDefault="00BF23AA" w:rsidP="00693A2F">
            <w:pPr>
              <w:spacing w:after="0" w:line="240" w:lineRule="auto"/>
              <w:rPr>
                <w:rFonts w:ascii="Times New Roman" w:eastAsia="Times New Roman" w:hAnsi="Times New Roman"/>
                <w:b/>
                <w:sz w:val="28"/>
                <w:szCs w:val="28"/>
              </w:rPr>
            </w:pPr>
          </w:p>
        </w:tc>
        <w:tc>
          <w:tcPr>
            <w:tcW w:w="2013" w:type="pct"/>
            <w:vMerge/>
            <w:tcBorders>
              <w:top w:val="single" w:sz="6" w:space="0" w:color="000000"/>
              <w:left w:val="single" w:sz="6" w:space="0" w:color="000000"/>
              <w:bottom w:val="single" w:sz="4" w:space="0" w:color="auto"/>
              <w:right w:val="single" w:sz="6" w:space="0" w:color="000000"/>
            </w:tcBorders>
            <w:vAlign w:val="center"/>
          </w:tcPr>
          <w:p w:rsidR="00BF23AA" w:rsidRPr="00BF23AA" w:rsidRDefault="00BF23AA" w:rsidP="00693A2F">
            <w:pPr>
              <w:spacing w:after="0" w:line="240" w:lineRule="auto"/>
              <w:rPr>
                <w:rFonts w:ascii="Times New Roman" w:eastAsia="Times New Roman" w:hAnsi="Times New Roman"/>
                <w:b/>
                <w:sz w:val="28"/>
                <w:szCs w:val="28"/>
              </w:rPr>
            </w:pPr>
          </w:p>
        </w:tc>
        <w:tc>
          <w:tcPr>
            <w:tcW w:w="1181" w:type="pct"/>
            <w:gridSpan w:val="2"/>
            <w:tcBorders>
              <w:left w:val="single" w:sz="6" w:space="0" w:color="000000"/>
              <w:bottom w:val="single" w:sz="6" w:space="0" w:color="000000"/>
              <w:right w:val="single" w:sz="6" w:space="0" w:color="000000"/>
            </w:tcBorders>
            <w:vAlign w:val="center"/>
          </w:tcPr>
          <w:p w:rsidR="00BF23AA" w:rsidRPr="00BF23AA" w:rsidRDefault="00BF23AA" w:rsidP="00693A2F">
            <w:pPr>
              <w:keepNext/>
              <w:spacing w:after="0" w:line="240" w:lineRule="auto"/>
              <w:ind w:left="-18" w:right="-45"/>
              <w:jc w:val="center"/>
              <w:outlineLvl w:val="1"/>
              <w:rPr>
                <w:rFonts w:ascii="Times New Roman" w:eastAsia="Times New Roman" w:hAnsi="Times New Roman"/>
                <w:b/>
                <w:iCs/>
                <w:sz w:val="28"/>
                <w:szCs w:val="28"/>
                <w:lang w:val="en-US"/>
              </w:rPr>
            </w:pPr>
            <w:r w:rsidRPr="00BF23AA">
              <w:rPr>
                <w:rFonts w:ascii="Times New Roman" w:eastAsia="Times New Roman" w:hAnsi="Times New Roman"/>
                <w:b/>
                <w:iCs/>
                <w:sz w:val="28"/>
                <w:szCs w:val="28"/>
              </w:rPr>
              <w:t>1з</w:t>
            </w:r>
            <w:r w:rsidRPr="00BF23AA">
              <w:rPr>
                <w:rFonts w:ascii="Times New Roman" w:eastAsia="Times New Roman" w:hAnsi="Times New Roman"/>
                <w:b/>
                <w:iCs/>
                <w:sz w:val="28"/>
                <w:szCs w:val="28"/>
                <w:lang w:val="en-US"/>
              </w:rPr>
              <w:t>I</w:t>
            </w:r>
          </w:p>
        </w:tc>
        <w:tc>
          <w:tcPr>
            <w:tcW w:w="625" w:type="pct"/>
            <w:tcBorders>
              <w:left w:val="single" w:sz="6" w:space="0" w:color="000000"/>
              <w:bottom w:val="single" w:sz="6" w:space="0" w:color="000000"/>
              <w:right w:val="single" w:sz="6" w:space="0" w:color="000000"/>
            </w:tcBorders>
          </w:tcPr>
          <w:p w:rsidR="00BF23AA" w:rsidRPr="00BF23AA" w:rsidRDefault="00BF23AA" w:rsidP="00693A2F">
            <w:pPr>
              <w:spacing w:after="0" w:line="240" w:lineRule="auto"/>
              <w:rPr>
                <w:rFonts w:ascii="Times New Roman" w:eastAsia="Times New Roman" w:hAnsi="Times New Roman"/>
                <w:b/>
                <w:sz w:val="28"/>
                <w:szCs w:val="28"/>
              </w:rPr>
            </w:pPr>
          </w:p>
        </w:tc>
      </w:tr>
      <w:tr w:rsidR="00BF23AA" w:rsidRPr="00BF23AA" w:rsidTr="00BF23AA">
        <w:trPr>
          <w:cantSplit/>
        </w:trPr>
        <w:tc>
          <w:tcPr>
            <w:tcW w:w="264" w:type="pct"/>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1</w:t>
            </w:r>
          </w:p>
        </w:tc>
        <w:tc>
          <w:tcPr>
            <w:tcW w:w="917"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2</w:t>
            </w:r>
          </w:p>
        </w:tc>
        <w:tc>
          <w:tcPr>
            <w:tcW w:w="2013"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3</w:t>
            </w:r>
          </w:p>
        </w:tc>
        <w:tc>
          <w:tcPr>
            <w:tcW w:w="1181" w:type="pct"/>
            <w:gridSpan w:val="2"/>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4</w:t>
            </w:r>
          </w:p>
        </w:tc>
        <w:tc>
          <w:tcPr>
            <w:tcW w:w="625"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5</w:t>
            </w:r>
          </w:p>
        </w:tc>
      </w:tr>
      <w:tr w:rsidR="00BF23AA" w:rsidRPr="00BF23AA" w:rsidTr="00BF23AA">
        <w:trPr>
          <w:cantSplit/>
          <w:trHeight w:val="569"/>
        </w:trPr>
        <w:tc>
          <w:tcPr>
            <w:tcW w:w="264" w:type="pct"/>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line="240" w:lineRule="auto"/>
              <w:jc w:val="center"/>
              <w:rPr>
                <w:rFonts w:ascii="Times New Roman" w:eastAsia="Times New Roman" w:hAnsi="Times New Roman"/>
                <w:sz w:val="28"/>
                <w:szCs w:val="28"/>
              </w:rPr>
            </w:pPr>
          </w:p>
        </w:tc>
        <w:tc>
          <w:tcPr>
            <w:tcW w:w="2933" w:type="pct"/>
            <w:gridSpan w:val="3"/>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ОБЩЕОБРАЗОВАТЕЛЬНЫЕ ПРЕДМЕТЫ</w:t>
            </w:r>
          </w:p>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Обязательная часть</w:t>
            </w:r>
          </w:p>
        </w:tc>
        <w:tc>
          <w:tcPr>
            <w:tcW w:w="1178"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p>
        </w:tc>
        <w:tc>
          <w:tcPr>
            <w:tcW w:w="625"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b/>
                <w:sz w:val="28"/>
                <w:szCs w:val="28"/>
              </w:rPr>
            </w:pPr>
          </w:p>
        </w:tc>
      </w:tr>
      <w:tr w:rsidR="00BF23AA" w:rsidRPr="00BF23AA" w:rsidTr="00BF23AA">
        <w:trPr>
          <w:cantSplit/>
        </w:trPr>
        <w:tc>
          <w:tcPr>
            <w:tcW w:w="264" w:type="pct"/>
            <w:vMerge w:val="restart"/>
            <w:tcBorders>
              <w:top w:val="single" w:sz="6" w:space="0" w:color="000000"/>
              <w:left w:val="single" w:sz="6" w:space="0" w:color="000000"/>
              <w:right w:val="single" w:sz="6" w:space="0" w:color="000000"/>
            </w:tcBorders>
            <w:vAlign w:val="center"/>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1</w:t>
            </w:r>
          </w:p>
        </w:tc>
        <w:tc>
          <w:tcPr>
            <w:tcW w:w="917" w:type="pct"/>
            <w:vMerge w:val="restart"/>
            <w:tcBorders>
              <w:top w:val="single" w:sz="6" w:space="0" w:color="000000"/>
              <w:left w:val="single" w:sz="6" w:space="0" w:color="000000"/>
              <w:right w:val="single" w:sz="6" w:space="0" w:color="000000"/>
            </w:tcBorders>
          </w:tcPr>
          <w:p w:rsidR="00BF23AA" w:rsidRPr="00BF23AA" w:rsidRDefault="00BF23AA" w:rsidP="00693A2F">
            <w:pPr>
              <w:spacing w:after="0" w:line="240" w:lineRule="auto"/>
              <w:ind w:right="-108"/>
              <w:rPr>
                <w:rFonts w:ascii="Times New Roman" w:eastAsia="Times New Roman" w:hAnsi="Times New Roman"/>
                <w:sz w:val="28"/>
                <w:szCs w:val="28"/>
              </w:rPr>
            </w:pPr>
            <w:r w:rsidRPr="00BF23AA">
              <w:rPr>
                <w:rFonts w:ascii="Times New Roman" w:eastAsia="Times New Roman" w:hAnsi="Times New Roman"/>
                <w:sz w:val="28"/>
                <w:szCs w:val="28"/>
              </w:rPr>
              <w:t>Русский язык</w:t>
            </w:r>
          </w:p>
          <w:p w:rsidR="00BF23AA" w:rsidRPr="00BF23AA" w:rsidRDefault="00BF23AA" w:rsidP="00693A2F">
            <w:pPr>
              <w:spacing w:after="0" w:line="240" w:lineRule="auto"/>
              <w:ind w:right="-108"/>
              <w:rPr>
                <w:rFonts w:ascii="Times New Roman" w:eastAsia="Times New Roman" w:hAnsi="Times New Roman"/>
                <w:sz w:val="28"/>
                <w:szCs w:val="28"/>
              </w:rPr>
            </w:pPr>
            <w:r w:rsidRPr="00BF23AA">
              <w:rPr>
                <w:rFonts w:ascii="Times New Roman" w:eastAsia="Times New Roman" w:hAnsi="Times New Roman"/>
                <w:sz w:val="28"/>
                <w:szCs w:val="28"/>
              </w:rPr>
              <w:t>и</w:t>
            </w:r>
          </w:p>
          <w:p w:rsidR="00BF23AA" w:rsidRPr="00BF23AA" w:rsidRDefault="00BF23AA" w:rsidP="00693A2F">
            <w:pPr>
              <w:spacing w:after="0" w:line="240" w:lineRule="auto"/>
              <w:ind w:right="-108"/>
              <w:rPr>
                <w:rFonts w:ascii="Times New Roman" w:eastAsia="Times New Roman" w:hAnsi="Times New Roman"/>
                <w:sz w:val="28"/>
                <w:szCs w:val="28"/>
              </w:rPr>
            </w:pPr>
            <w:r w:rsidRPr="00BF23AA">
              <w:rPr>
                <w:rFonts w:ascii="Times New Roman" w:eastAsia="Times New Roman" w:hAnsi="Times New Roman"/>
                <w:sz w:val="28"/>
                <w:szCs w:val="28"/>
              </w:rPr>
              <w:t>литературное</w:t>
            </w:r>
          </w:p>
        </w:tc>
        <w:tc>
          <w:tcPr>
            <w:tcW w:w="2013"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rPr>
                <w:rFonts w:ascii="Times New Roman" w:eastAsia="Times New Roman" w:hAnsi="Times New Roman"/>
                <w:sz w:val="28"/>
                <w:szCs w:val="28"/>
              </w:rPr>
            </w:pPr>
            <w:r w:rsidRPr="00BF23AA">
              <w:rPr>
                <w:rFonts w:ascii="Times New Roman" w:eastAsia="Times New Roman" w:hAnsi="Times New Roman"/>
                <w:sz w:val="28"/>
                <w:szCs w:val="28"/>
              </w:rPr>
              <w:t xml:space="preserve">Развитие речи </w:t>
            </w:r>
          </w:p>
        </w:tc>
        <w:tc>
          <w:tcPr>
            <w:tcW w:w="1181" w:type="pct"/>
            <w:gridSpan w:val="2"/>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3</w:t>
            </w:r>
          </w:p>
        </w:tc>
        <w:tc>
          <w:tcPr>
            <w:tcW w:w="625" w:type="pct"/>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3</w:t>
            </w:r>
          </w:p>
        </w:tc>
      </w:tr>
      <w:tr w:rsidR="00BF23AA" w:rsidRPr="00BF23AA" w:rsidTr="00BF23AA">
        <w:trPr>
          <w:cantSplit/>
        </w:trPr>
        <w:tc>
          <w:tcPr>
            <w:tcW w:w="264" w:type="pct"/>
            <w:vMerge/>
            <w:tcBorders>
              <w:left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p>
        </w:tc>
        <w:tc>
          <w:tcPr>
            <w:tcW w:w="917" w:type="pct"/>
            <w:vMerge/>
            <w:tcBorders>
              <w:left w:val="single" w:sz="6" w:space="0" w:color="000000"/>
              <w:right w:val="single" w:sz="6" w:space="0" w:color="000000"/>
            </w:tcBorders>
          </w:tcPr>
          <w:p w:rsidR="00BF23AA" w:rsidRPr="00BF23AA" w:rsidRDefault="00BF23AA" w:rsidP="00693A2F">
            <w:pPr>
              <w:spacing w:after="0" w:line="240" w:lineRule="auto"/>
              <w:ind w:left="-80" w:right="-108"/>
              <w:rPr>
                <w:rFonts w:ascii="Times New Roman" w:eastAsia="Times New Roman" w:hAnsi="Times New Roman"/>
                <w:sz w:val="28"/>
                <w:szCs w:val="28"/>
              </w:rPr>
            </w:pPr>
          </w:p>
        </w:tc>
        <w:tc>
          <w:tcPr>
            <w:tcW w:w="2013"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rPr>
                <w:rFonts w:ascii="Times New Roman" w:eastAsia="Times New Roman" w:hAnsi="Times New Roman"/>
                <w:sz w:val="28"/>
                <w:szCs w:val="28"/>
              </w:rPr>
            </w:pPr>
            <w:r w:rsidRPr="00BF23AA">
              <w:rPr>
                <w:rFonts w:ascii="Times New Roman" w:eastAsia="Times New Roman" w:hAnsi="Times New Roman"/>
                <w:sz w:val="28"/>
                <w:szCs w:val="28"/>
              </w:rPr>
              <w:t xml:space="preserve">Письмо </w:t>
            </w:r>
          </w:p>
        </w:tc>
        <w:tc>
          <w:tcPr>
            <w:tcW w:w="1181" w:type="pct"/>
            <w:gridSpan w:val="2"/>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2/1</w:t>
            </w:r>
          </w:p>
        </w:tc>
        <w:tc>
          <w:tcPr>
            <w:tcW w:w="625" w:type="pct"/>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2/1</w:t>
            </w:r>
          </w:p>
        </w:tc>
      </w:tr>
      <w:tr w:rsidR="00BF23AA" w:rsidRPr="00BF23AA" w:rsidTr="00BF23AA">
        <w:trPr>
          <w:cantSplit/>
          <w:trHeight w:val="255"/>
        </w:trPr>
        <w:tc>
          <w:tcPr>
            <w:tcW w:w="264" w:type="pct"/>
            <w:vMerge/>
            <w:tcBorders>
              <w:left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p>
        </w:tc>
        <w:tc>
          <w:tcPr>
            <w:tcW w:w="917" w:type="pct"/>
            <w:vMerge/>
            <w:tcBorders>
              <w:left w:val="single" w:sz="6" w:space="0" w:color="000000"/>
              <w:right w:val="single" w:sz="6" w:space="0" w:color="000000"/>
            </w:tcBorders>
          </w:tcPr>
          <w:p w:rsidR="00BF23AA" w:rsidRPr="00BF23AA" w:rsidRDefault="00BF23AA" w:rsidP="00693A2F">
            <w:pPr>
              <w:spacing w:after="0" w:line="240" w:lineRule="auto"/>
              <w:ind w:left="-80" w:right="-108"/>
              <w:rPr>
                <w:rFonts w:ascii="Times New Roman" w:eastAsia="Times New Roman" w:hAnsi="Times New Roman"/>
                <w:sz w:val="28"/>
                <w:szCs w:val="28"/>
              </w:rPr>
            </w:pPr>
          </w:p>
        </w:tc>
        <w:tc>
          <w:tcPr>
            <w:tcW w:w="2013"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rPr>
                <w:rFonts w:ascii="Times New Roman" w:eastAsia="Times New Roman" w:hAnsi="Times New Roman"/>
                <w:sz w:val="28"/>
                <w:szCs w:val="28"/>
              </w:rPr>
            </w:pPr>
            <w:r w:rsidRPr="00BF23AA">
              <w:rPr>
                <w:rFonts w:ascii="Times New Roman" w:eastAsia="Times New Roman" w:hAnsi="Times New Roman"/>
                <w:sz w:val="28"/>
                <w:szCs w:val="28"/>
              </w:rPr>
              <w:t>Первоначальные грамматические</w:t>
            </w:r>
          </w:p>
          <w:p w:rsidR="00BF23AA" w:rsidRPr="00BF23AA" w:rsidRDefault="00BF23AA" w:rsidP="00693A2F">
            <w:pPr>
              <w:spacing w:after="0" w:line="240" w:lineRule="auto"/>
              <w:rPr>
                <w:rFonts w:ascii="Times New Roman" w:eastAsia="Times New Roman" w:hAnsi="Times New Roman"/>
                <w:sz w:val="28"/>
                <w:szCs w:val="28"/>
              </w:rPr>
            </w:pPr>
            <w:r w:rsidRPr="00BF23AA">
              <w:rPr>
                <w:rFonts w:ascii="Times New Roman" w:eastAsia="Times New Roman" w:hAnsi="Times New Roman"/>
                <w:sz w:val="28"/>
                <w:szCs w:val="28"/>
              </w:rPr>
              <w:t>обобщения</w:t>
            </w:r>
          </w:p>
        </w:tc>
        <w:tc>
          <w:tcPr>
            <w:tcW w:w="1181" w:type="pct"/>
            <w:gridSpan w:val="2"/>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0/1</w:t>
            </w:r>
          </w:p>
        </w:tc>
        <w:tc>
          <w:tcPr>
            <w:tcW w:w="625" w:type="pct"/>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0/1</w:t>
            </w:r>
          </w:p>
        </w:tc>
      </w:tr>
      <w:tr w:rsidR="00BF23AA" w:rsidRPr="00BF23AA" w:rsidTr="00BF23AA">
        <w:trPr>
          <w:cantSplit/>
          <w:trHeight w:val="255"/>
        </w:trPr>
        <w:tc>
          <w:tcPr>
            <w:tcW w:w="264" w:type="pct"/>
            <w:vMerge/>
            <w:tcBorders>
              <w:left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p>
        </w:tc>
        <w:tc>
          <w:tcPr>
            <w:tcW w:w="917" w:type="pct"/>
            <w:vMerge/>
            <w:tcBorders>
              <w:left w:val="single" w:sz="6" w:space="0" w:color="000000"/>
              <w:right w:val="single" w:sz="6" w:space="0" w:color="000000"/>
            </w:tcBorders>
          </w:tcPr>
          <w:p w:rsidR="00BF23AA" w:rsidRPr="00BF23AA" w:rsidRDefault="00BF23AA" w:rsidP="00693A2F">
            <w:pPr>
              <w:spacing w:after="0" w:line="240" w:lineRule="auto"/>
              <w:ind w:left="-80" w:right="-108"/>
              <w:rPr>
                <w:rFonts w:ascii="Times New Roman" w:eastAsia="Times New Roman" w:hAnsi="Times New Roman"/>
                <w:sz w:val="28"/>
                <w:szCs w:val="28"/>
              </w:rPr>
            </w:pPr>
          </w:p>
        </w:tc>
        <w:tc>
          <w:tcPr>
            <w:tcW w:w="2013"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rPr>
                <w:rFonts w:ascii="Times New Roman" w:eastAsia="Times New Roman" w:hAnsi="Times New Roman"/>
                <w:sz w:val="28"/>
                <w:szCs w:val="28"/>
              </w:rPr>
            </w:pPr>
            <w:r w:rsidRPr="00BF23AA">
              <w:rPr>
                <w:rFonts w:ascii="Times New Roman" w:eastAsia="Times New Roman" w:hAnsi="Times New Roman"/>
                <w:sz w:val="28"/>
                <w:szCs w:val="28"/>
              </w:rPr>
              <w:t>Чтение и развитие речи</w:t>
            </w:r>
          </w:p>
        </w:tc>
        <w:tc>
          <w:tcPr>
            <w:tcW w:w="1181" w:type="pct"/>
            <w:gridSpan w:val="2"/>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3</w:t>
            </w:r>
          </w:p>
        </w:tc>
        <w:tc>
          <w:tcPr>
            <w:tcW w:w="625" w:type="pct"/>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3</w:t>
            </w:r>
          </w:p>
        </w:tc>
      </w:tr>
      <w:tr w:rsidR="00BF23AA" w:rsidRPr="00BF23AA" w:rsidTr="00BF23AA">
        <w:trPr>
          <w:cantSplit/>
          <w:trHeight w:val="255"/>
        </w:trPr>
        <w:tc>
          <w:tcPr>
            <w:tcW w:w="264" w:type="pct"/>
            <w:vMerge/>
            <w:tcBorders>
              <w:left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p>
        </w:tc>
        <w:tc>
          <w:tcPr>
            <w:tcW w:w="917" w:type="pct"/>
            <w:vMerge/>
            <w:tcBorders>
              <w:left w:val="single" w:sz="6" w:space="0" w:color="000000"/>
              <w:right w:val="single" w:sz="6" w:space="0" w:color="000000"/>
            </w:tcBorders>
          </w:tcPr>
          <w:p w:rsidR="00BF23AA" w:rsidRPr="00BF23AA" w:rsidRDefault="00BF23AA" w:rsidP="00693A2F">
            <w:pPr>
              <w:spacing w:after="0" w:line="240" w:lineRule="auto"/>
              <w:ind w:left="-80" w:right="-108"/>
              <w:rPr>
                <w:rFonts w:ascii="Times New Roman" w:eastAsia="Times New Roman" w:hAnsi="Times New Roman"/>
                <w:sz w:val="28"/>
                <w:szCs w:val="28"/>
              </w:rPr>
            </w:pPr>
          </w:p>
        </w:tc>
        <w:tc>
          <w:tcPr>
            <w:tcW w:w="2013"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rPr>
                <w:rFonts w:ascii="Times New Roman" w:eastAsia="Times New Roman" w:hAnsi="Times New Roman"/>
                <w:sz w:val="28"/>
                <w:szCs w:val="28"/>
              </w:rPr>
            </w:pPr>
            <w:r w:rsidRPr="00BF23AA">
              <w:rPr>
                <w:rFonts w:ascii="Times New Roman" w:eastAsia="Times New Roman" w:hAnsi="Times New Roman"/>
                <w:sz w:val="28"/>
                <w:szCs w:val="28"/>
              </w:rPr>
              <w:t>Предметно-практическое  обучение</w:t>
            </w:r>
          </w:p>
        </w:tc>
        <w:tc>
          <w:tcPr>
            <w:tcW w:w="1181" w:type="pct"/>
            <w:gridSpan w:val="2"/>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4</w:t>
            </w:r>
          </w:p>
        </w:tc>
        <w:tc>
          <w:tcPr>
            <w:tcW w:w="625" w:type="pct"/>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4</w:t>
            </w:r>
          </w:p>
        </w:tc>
      </w:tr>
      <w:tr w:rsidR="00BF23AA" w:rsidRPr="00BF23AA" w:rsidTr="00BF23AA">
        <w:trPr>
          <w:cantSplit/>
          <w:trHeight w:val="169"/>
        </w:trPr>
        <w:tc>
          <w:tcPr>
            <w:tcW w:w="264" w:type="pct"/>
            <w:tcBorders>
              <w:top w:val="single" w:sz="6" w:space="0" w:color="000000"/>
              <w:left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2</w:t>
            </w:r>
          </w:p>
        </w:tc>
        <w:tc>
          <w:tcPr>
            <w:tcW w:w="917" w:type="pct"/>
            <w:tcBorders>
              <w:top w:val="single" w:sz="6" w:space="0" w:color="000000"/>
              <w:left w:val="single" w:sz="6" w:space="0" w:color="000000"/>
              <w:right w:val="single" w:sz="6" w:space="0" w:color="000000"/>
            </w:tcBorders>
          </w:tcPr>
          <w:p w:rsidR="00BF23AA" w:rsidRPr="00BF23AA" w:rsidRDefault="00BF23AA" w:rsidP="00693A2F">
            <w:pPr>
              <w:spacing w:after="0" w:line="240" w:lineRule="auto"/>
              <w:ind w:left="-80" w:right="-108"/>
              <w:rPr>
                <w:rFonts w:ascii="Times New Roman" w:eastAsia="Times New Roman" w:hAnsi="Times New Roman"/>
                <w:spacing w:val="-8"/>
                <w:sz w:val="28"/>
                <w:szCs w:val="28"/>
              </w:rPr>
            </w:pPr>
            <w:r w:rsidRPr="00BF23AA">
              <w:rPr>
                <w:rFonts w:ascii="Times New Roman" w:eastAsia="Times New Roman" w:hAnsi="Times New Roman"/>
                <w:spacing w:val="-8"/>
                <w:sz w:val="28"/>
                <w:szCs w:val="28"/>
              </w:rPr>
              <w:t>Математика и информатика</w:t>
            </w:r>
          </w:p>
        </w:tc>
        <w:tc>
          <w:tcPr>
            <w:tcW w:w="2013"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rPr>
                <w:rFonts w:ascii="Times New Roman" w:eastAsia="Times New Roman" w:hAnsi="Times New Roman"/>
                <w:sz w:val="28"/>
                <w:szCs w:val="28"/>
              </w:rPr>
            </w:pPr>
            <w:r w:rsidRPr="00BF23AA">
              <w:rPr>
                <w:rFonts w:ascii="Times New Roman" w:eastAsia="Times New Roman" w:hAnsi="Times New Roman"/>
                <w:sz w:val="28"/>
                <w:szCs w:val="28"/>
              </w:rPr>
              <w:t xml:space="preserve">Математика </w:t>
            </w:r>
          </w:p>
        </w:tc>
        <w:tc>
          <w:tcPr>
            <w:tcW w:w="1181" w:type="pct"/>
            <w:gridSpan w:val="2"/>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4</w:t>
            </w:r>
          </w:p>
        </w:tc>
        <w:tc>
          <w:tcPr>
            <w:tcW w:w="625"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4</w:t>
            </w:r>
          </w:p>
        </w:tc>
      </w:tr>
      <w:tr w:rsidR="00BF23AA" w:rsidRPr="00BF23AA" w:rsidTr="00BF23AA">
        <w:trPr>
          <w:cantSplit/>
        </w:trPr>
        <w:tc>
          <w:tcPr>
            <w:tcW w:w="264" w:type="pct"/>
            <w:tcBorders>
              <w:left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3</w:t>
            </w:r>
          </w:p>
        </w:tc>
        <w:tc>
          <w:tcPr>
            <w:tcW w:w="917" w:type="pct"/>
            <w:tcBorders>
              <w:left w:val="single" w:sz="6" w:space="0" w:color="000000"/>
              <w:right w:val="single" w:sz="6" w:space="0" w:color="000000"/>
            </w:tcBorders>
          </w:tcPr>
          <w:p w:rsidR="00BF23AA" w:rsidRPr="00BF23AA" w:rsidRDefault="00BF23AA" w:rsidP="00693A2F">
            <w:pPr>
              <w:spacing w:after="0" w:line="240" w:lineRule="auto"/>
              <w:ind w:left="-80" w:right="-108"/>
              <w:rPr>
                <w:rFonts w:ascii="Times New Roman" w:eastAsia="Times New Roman" w:hAnsi="Times New Roman"/>
                <w:sz w:val="28"/>
                <w:szCs w:val="28"/>
              </w:rPr>
            </w:pPr>
            <w:r w:rsidRPr="00BF23AA">
              <w:rPr>
                <w:rFonts w:ascii="Times New Roman" w:eastAsia="Times New Roman" w:hAnsi="Times New Roman"/>
                <w:sz w:val="28"/>
                <w:szCs w:val="28"/>
              </w:rPr>
              <w:t>Обществознание и</w:t>
            </w:r>
          </w:p>
          <w:p w:rsidR="00BF23AA" w:rsidRPr="00BF23AA" w:rsidRDefault="00BF23AA" w:rsidP="00693A2F">
            <w:pPr>
              <w:spacing w:after="0" w:line="240" w:lineRule="auto"/>
              <w:ind w:left="-80" w:right="-108"/>
              <w:rPr>
                <w:rFonts w:ascii="Times New Roman" w:eastAsia="Times New Roman" w:hAnsi="Times New Roman"/>
                <w:sz w:val="28"/>
                <w:szCs w:val="28"/>
              </w:rPr>
            </w:pPr>
            <w:r w:rsidRPr="00BF23AA">
              <w:rPr>
                <w:rFonts w:ascii="Times New Roman" w:eastAsia="Times New Roman" w:hAnsi="Times New Roman"/>
                <w:sz w:val="28"/>
                <w:szCs w:val="28"/>
              </w:rPr>
              <w:t>естествознание</w:t>
            </w:r>
          </w:p>
          <w:p w:rsidR="00BF23AA" w:rsidRPr="00BF23AA" w:rsidRDefault="00BF23AA" w:rsidP="00693A2F">
            <w:pPr>
              <w:spacing w:after="0" w:line="240" w:lineRule="auto"/>
              <w:ind w:left="-80" w:right="-108"/>
              <w:rPr>
                <w:rFonts w:ascii="Times New Roman" w:eastAsia="Times New Roman" w:hAnsi="Times New Roman"/>
                <w:sz w:val="28"/>
                <w:szCs w:val="28"/>
              </w:rPr>
            </w:pPr>
            <w:r w:rsidRPr="00BF23AA">
              <w:rPr>
                <w:rFonts w:ascii="Times New Roman" w:eastAsia="Times New Roman" w:hAnsi="Times New Roman"/>
                <w:sz w:val="28"/>
                <w:szCs w:val="28"/>
              </w:rPr>
              <w:t>(Окружающий мир)</w:t>
            </w:r>
          </w:p>
        </w:tc>
        <w:tc>
          <w:tcPr>
            <w:tcW w:w="2013"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rPr>
                <w:rFonts w:ascii="Times New Roman" w:eastAsia="Times New Roman" w:hAnsi="Times New Roman"/>
                <w:sz w:val="28"/>
                <w:szCs w:val="28"/>
              </w:rPr>
            </w:pPr>
            <w:r w:rsidRPr="00BF23AA">
              <w:rPr>
                <w:rFonts w:ascii="Times New Roman" w:eastAsia="Times New Roman" w:hAnsi="Times New Roman"/>
                <w:sz w:val="28"/>
                <w:szCs w:val="28"/>
              </w:rPr>
              <w:t>Ознакомление с окружающим миром</w:t>
            </w:r>
          </w:p>
        </w:tc>
        <w:tc>
          <w:tcPr>
            <w:tcW w:w="1181" w:type="pct"/>
            <w:gridSpan w:val="2"/>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1</w:t>
            </w:r>
          </w:p>
        </w:tc>
        <w:tc>
          <w:tcPr>
            <w:tcW w:w="625"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1</w:t>
            </w:r>
          </w:p>
        </w:tc>
      </w:tr>
      <w:tr w:rsidR="00BF23AA" w:rsidRPr="00BF23AA" w:rsidTr="00BF23AA">
        <w:trPr>
          <w:cantSplit/>
        </w:trPr>
        <w:tc>
          <w:tcPr>
            <w:tcW w:w="264" w:type="pct"/>
            <w:tcBorders>
              <w:top w:val="single" w:sz="6" w:space="0" w:color="000000"/>
              <w:left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4</w:t>
            </w:r>
          </w:p>
        </w:tc>
        <w:tc>
          <w:tcPr>
            <w:tcW w:w="917" w:type="pct"/>
            <w:tcBorders>
              <w:top w:val="single" w:sz="6" w:space="0" w:color="000000"/>
              <w:left w:val="single" w:sz="6" w:space="0" w:color="000000"/>
              <w:right w:val="single" w:sz="6" w:space="0" w:color="000000"/>
            </w:tcBorders>
          </w:tcPr>
          <w:p w:rsidR="00BF23AA" w:rsidRPr="00BF23AA" w:rsidRDefault="00BF23AA" w:rsidP="00693A2F">
            <w:pPr>
              <w:spacing w:after="0" w:line="240" w:lineRule="auto"/>
              <w:ind w:left="-80" w:right="-108"/>
              <w:rPr>
                <w:rFonts w:ascii="Times New Roman" w:eastAsia="Times New Roman" w:hAnsi="Times New Roman"/>
                <w:sz w:val="28"/>
                <w:szCs w:val="28"/>
              </w:rPr>
            </w:pPr>
            <w:r w:rsidRPr="00BF23AA">
              <w:rPr>
                <w:rFonts w:ascii="Times New Roman" w:eastAsia="Times New Roman" w:hAnsi="Times New Roman"/>
                <w:sz w:val="28"/>
                <w:szCs w:val="28"/>
              </w:rPr>
              <w:t>Искусство</w:t>
            </w:r>
          </w:p>
        </w:tc>
        <w:tc>
          <w:tcPr>
            <w:tcW w:w="2013"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rPr>
                <w:rFonts w:ascii="Times New Roman" w:eastAsia="Times New Roman" w:hAnsi="Times New Roman"/>
                <w:sz w:val="28"/>
                <w:szCs w:val="28"/>
              </w:rPr>
            </w:pPr>
            <w:r w:rsidRPr="00BF23AA">
              <w:rPr>
                <w:rFonts w:ascii="Times New Roman" w:eastAsia="Times New Roman" w:hAnsi="Times New Roman"/>
                <w:sz w:val="28"/>
                <w:szCs w:val="28"/>
              </w:rPr>
              <w:t>Изобразительное искусство</w:t>
            </w:r>
          </w:p>
        </w:tc>
        <w:tc>
          <w:tcPr>
            <w:tcW w:w="1181" w:type="pct"/>
            <w:gridSpan w:val="2"/>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1</w:t>
            </w:r>
          </w:p>
        </w:tc>
        <w:tc>
          <w:tcPr>
            <w:tcW w:w="625"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1</w:t>
            </w:r>
          </w:p>
        </w:tc>
      </w:tr>
      <w:tr w:rsidR="00BF23AA" w:rsidRPr="00BF23AA" w:rsidTr="00BF23AA">
        <w:trPr>
          <w:cantSplit/>
        </w:trPr>
        <w:tc>
          <w:tcPr>
            <w:tcW w:w="264"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lastRenderedPageBreak/>
              <w:t>5</w:t>
            </w:r>
          </w:p>
        </w:tc>
        <w:tc>
          <w:tcPr>
            <w:tcW w:w="917"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ind w:left="-80" w:right="-108"/>
              <w:rPr>
                <w:rFonts w:ascii="Times New Roman" w:eastAsia="Times New Roman" w:hAnsi="Times New Roman"/>
                <w:sz w:val="28"/>
                <w:szCs w:val="28"/>
              </w:rPr>
            </w:pPr>
            <w:r w:rsidRPr="00BF23AA">
              <w:rPr>
                <w:rFonts w:ascii="Times New Roman" w:eastAsia="Times New Roman" w:hAnsi="Times New Roman"/>
                <w:sz w:val="28"/>
                <w:szCs w:val="28"/>
              </w:rPr>
              <w:t>Технология</w:t>
            </w:r>
          </w:p>
        </w:tc>
        <w:tc>
          <w:tcPr>
            <w:tcW w:w="2013"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rPr>
                <w:rFonts w:ascii="Times New Roman" w:eastAsia="Times New Roman" w:hAnsi="Times New Roman"/>
                <w:spacing w:val="-4"/>
                <w:sz w:val="28"/>
                <w:szCs w:val="28"/>
              </w:rPr>
            </w:pPr>
            <w:r w:rsidRPr="00BF23AA">
              <w:rPr>
                <w:rFonts w:ascii="Times New Roman" w:eastAsia="Times New Roman" w:hAnsi="Times New Roman"/>
                <w:spacing w:val="-4"/>
                <w:sz w:val="28"/>
                <w:szCs w:val="28"/>
              </w:rPr>
              <w:t>Труд (технология)</w:t>
            </w:r>
          </w:p>
        </w:tc>
        <w:tc>
          <w:tcPr>
            <w:tcW w:w="1181" w:type="pct"/>
            <w:gridSpan w:val="2"/>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p>
        </w:tc>
        <w:tc>
          <w:tcPr>
            <w:tcW w:w="625"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p>
        </w:tc>
      </w:tr>
      <w:tr w:rsidR="00BF23AA" w:rsidRPr="00BF23AA" w:rsidTr="00BF23AA">
        <w:trPr>
          <w:cantSplit/>
        </w:trPr>
        <w:tc>
          <w:tcPr>
            <w:tcW w:w="264"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6</w:t>
            </w:r>
          </w:p>
        </w:tc>
        <w:tc>
          <w:tcPr>
            <w:tcW w:w="917"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ind w:right="-108"/>
              <w:rPr>
                <w:rFonts w:ascii="Times New Roman" w:eastAsia="Times New Roman" w:hAnsi="Times New Roman"/>
                <w:spacing w:val="-8"/>
                <w:sz w:val="28"/>
                <w:szCs w:val="28"/>
              </w:rPr>
            </w:pPr>
            <w:r w:rsidRPr="00BF23AA">
              <w:rPr>
                <w:rFonts w:ascii="Times New Roman" w:eastAsia="Times New Roman" w:hAnsi="Times New Roman"/>
                <w:spacing w:val="-8"/>
                <w:sz w:val="28"/>
                <w:szCs w:val="28"/>
              </w:rPr>
              <w:t>Физическая культура</w:t>
            </w:r>
          </w:p>
        </w:tc>
        <w:tc>
          <w:tcPr>
            <w:tcW w:w="2013"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rPr>
                <w:rFonts w:ascii="Times New Roman" w:eastAsia="Times New Roman" w:hAnsi="Times New Roman"/>
                <w:sz w:val="28"/>
                <w:szCs w:val="28"/>
              </w:rPr>
            </w:pPr>
            <w:r w:rsidRPr="00BF23AA">
              <w:rPr>
                <w:rFonts w:ascii="Times New Roman" w:eastAsia="Times New Roman" w:hAnsi="Times New Roman"/>
                <w:sz w:val="28"/>
                <w:szCs w:val="28"/>
              </w:rPr>
              <w:t xml:space="preserve">Адаптивная физическая культура </w:t>
            </w:r>
          </w:p>
        </w:tc>
        <w:tc>
          <w:tcPr>
            <w:tcW w:w="1181" w:type="pct"/>
            <w:gridSpan w:val="2"/>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2</w:t>
            </w:r>
          </w:p>
        </w:tc>
        <w:tc>
          <w:tcPr>
            <w:tcW w:w="625"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2</w:t>
            </w:r>
          </w:p>
        </w:tc>
      </w:tr>
      <w:tr w:rsidR="00BF23AA" w:rsidRPr="00BF23AA" w:rsidTr="00BF23AA">
        <w:trPr>
          <w:cantSplit/>
          <w:trHeight w:val="143"/>
        </w:trPr>
        <w:tc>
          <w:tcPr>
            <w:tcW w:w="3197" w:type="pct"/>
            <w:gridSpan w:val="4"/>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b/>
                <w:sz w:val="28"/>
                <w:szCs w:val="28"/>
              </w:rPr>
            </w:pPr>
            <w:r w:rsidRPr="00BF23AA">
              <w:rPr>
                <w:rFonts w:ascii="Times New Roman" w:eastAsia="Times New Roman" w:hAnsi="Times New Roman"/>
                <w:b/>
                <w:sz w:val="28"/>
                <w:szCs w:val="28"/>
              </w:rPr>
              <w:t>ИТОГО:</w:t>
            </w:r>
          </w:p>
        </w:tc>
        <w:tc>
          <w:tcPr>
            <w:tcW w:w="1178"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b/>
                <w:sz w:val="28"/>
                <w:szCs w:val="28"/>
              </w:rPr>
            </w:pPr>
            <w:r w:rsidRPr="00BF23AA">
              <w:rPr>
                <w:rFonts w:ascii="Times New Roman" w:eastAsia="Times New Roman" w:hAnsi="Times New Roman"/>
                <w:b/>
                <w:sz w:val="28"/>
                <w:szCs w:val="28"/>
              </w:rPr>
              <w:t>20</w:t>
            </w:r>
          </w:p>
        </w:tc>
        <w:tc>
          <w:tcPr>
            <w:tcW w:w="625"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b/>
                <w:sz w:val="28"/>
                <w:szCs w:val="28"/>
              </w:rPr>
            </w:pPr>
            <w:r w:rsidRPr="00BF23AA">
              <w:rPr>
                <w:rFonts w:ascii="Times New Roman" w:eastAsia="Times New Roman" w:hAnsi="Times New Roman"/>
                <w:b/>
                <w:sz w:val="28"/>
                <w:szCs w:val="28"/>
              </w:rPr>
              <w:t>20</w:t>
            </w:r>
          </w:p>
        </w:tc>
      </w:tr>
      <w:tr w:rsidR="00BF23AA" w:rsidRPr="00BF23AA" w:rsidTr="00BF23AA">
        <w:trPr>
          <w:cantSplit/>
          <w:trHeight w:val="736"/>
        </w:trPr>
        <w:tc>
          <w:tcPr>
            <w:tcW w:w="264" w:type="pct"/>
            <w:tcBorders>
              <w:top w:val="single" w:sz="6" w:space="0" w:color="000000"/>
              <w:left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7</w:t>
            </w:r>
          </w:p>
        </w:tc>
        <w:tc>
          <w:tcPr>
            <w:tcW w:w="917" w:type="pct"/>
            <w:tcBorders>
              <w:top w:val="single" w:sz="6" w:space="0" w:color="000000"/>
              <w:left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Часть, формируемая участниками образовательного процесса</w:t>
            </w:r>
          </w:p>
        </w:tc>
        <w:tc>
          <w:tcPr>
            <w:tcW w:w="2013" w:type="pct"/>
            <w:tcBorders>
              <w:top w:val="single" w:sz="6" w:space="0" w:color="000000"/>
              <w:left w:val="single" w:sz="6" w:space="0" w:color="000000"/>
              <w:right w:val="single" w:sz="6" w:space="0" w:color="000000"/>
            </w:tcBorders>
          </w:tcPr>
          <w:p w:rsidR="00BF23AA" w:rsidRPr="00BF23AA" w:rsidRDefault="00BF23AA" w:rsidP="00693A2F">
            <w:pPr>
              <w:spacing w:after="0" w:line="240" w:lineRule="auto"/>
              <w:rPr>
                <w:rFonts w:ascii="Times New Roman" w:eastAsia="Times New Roman" w:hAnsi="Times New Roman"/>
                <w:spacing w:val="-8"/>
                <w:sz w:val="28"/>
                <w:szCs w:val="28"/>
              </w:rPr>
            </w:pPr>
            <w:r w:rsidRPr="00BF23AA">
              <w:rPr>
                <w:rFonts w:ascii="Times New Roman" w:eastAsia="Times New Roman" w:hAnsi="Times New Roman"/>
                <w:sz w:val="28"/>
                <w:szCs w:val="28"/>
              </w:rPr>
              <w:t>Письмо</w:t>
            </w:r>
          </w:p>
        </w:tc>
        <w:tc>
          <w:tcPr>
            <w:tcW w:w="1181" w:type="pct"/>
            <w:gridSpan w:val="2"/>
            <w:tcBorders>
              <w:top w:val="single" w:sz="6" w:space="0" w:color="000000"/>
              <w:left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1</w:t>
            </w:r>
          </w:p>
        </w:tc>
        <w:tc>
          <w:tcPr>
            <w:tcW w:w="625" w:type="pct"/>
            <w:tcBorders>
              <w:top w:val="single" w:sz="6" w:space="0" w:color="000000"/>
              <w:left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1</w:t>
            </w:r>
          </w:p>
        </w:tc>
      </w:tr>
      <w:tr w:rsidR="00BF23AA" w:rsidRPr="00BF23AA" w:rsidTr="00BF23AA">
        <w:trPr>
          <w:cantSplit/>
          <w:trHeight w:val="265"/>
        </w:trPr>
        <w:tc>
          <w:tcPr>
            <w:tcW w:w="3197" w:type="pct"/>
            <w:gridSpan w:val="4"/>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rPr>
                <w:rFonts w:ascii="Times New Roman" w:eastAsia="Times New Roman" w:hAnsi="Times New Roman"/>
                <w:b/>
                <w:bCs/>
                <w:sz w:val="28"/>
                <w:szCs w:val="28"/>
              </w:rPr>
            </w:pPr>
            <w:r w:rsidRPr="00BF23AA">
              <w:rPr>
                <w:rFonts w:ascii="Times New Roman" w:eastAsia="Times New Roman" w:hAnsi="Times New Roman"/>
                <w:b/>
                <w:bCs/>
                <w:sz w:val="28"/>
                <w:szCs w:val="28"/>
              </w:rPr>
              <w:t>Максимально допустимая недельная нагрузка:</w:t>
            </w:r>
          </w:p>
          <w:p w:rsidR="00BF23AA" w:rsidRPr="00BF23AA" w:rsidRDefault="00BF23AA" w:rsidP="00693A2F">
            <w:pPr>
              <w:spacing w:after="0" w:line="240" w:lineRule="auto"/>
              <w:rPr>
                <w:rFonts w:ascii="Times New Roman" w:eastAsia="Times New Roman" w:hAnsi="Times New Roman"/>
                <w:bCs/>
                <w:sz w:val="28"/>
                <w:szCs w:val="28"/>
              </w:rPr>
            </w:pPr>
            <w:r w:rsidRPr="00BF23AA">
              <w:rPr>
                <w:rFonts w:ascii="Times New Roman" w:hAnsi="Times New Roman"/>
                <w:sz w:val="28"/>
                <w:szCs w:val="28"/>
              </w:rPr>
              <w:t>(при 5-дневной учебной неделе)</w:t>
            </w:r>
          </w:p>
        </w:tc>
        <w:tc>
          <w:tcPr>
            <w:tcW w:w="1178"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b/>
                <w:bCs/>
                <w:sz w:val="28"/>
                <w:szCs w:val="28"/>
              </w:rPr>
            </w:pPr>
            <w:r w:rsidRPr="00BF23AA">
              <w:rPr>
                <w:rFonts w:ascii="Times New Roman" w:eastAsia="Times New Roman" w:hAnsi="Times New Roman"/>
                <w:b/>
                <w:bCs/>
                <w:sz w:val="28"/>
                <w:szCs w:val="28"/>
              </w:rPr>
              <w:t>21</w:t>
            </w:r>
          </w:p>
        </w:tc>
        <w:tc>
          <w:tcPr>
            <w:tcW w:w="625"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b/>
                <w:bCs/>
                <w:sz w:val="28"/>
                <w:szCs w:val="28"/>
              </w:rPr>
            </w:pPr>
            <w:r w:rsidRPr="00BF23AA">
              <w:rPr>
                <w:rFonts w:ascii="Times New Roman" w:eastAsia="Times New Roman" w:hAnsi="Times New Roman"/>
                <w:b/>
                <w:bCs/>
                <w:sz w:val="28"/>
                <w:szCs w:val="28"/>
              </w:rPr>
              <w:t>21</w:t>
            </w:r>
          </w:p>
        </w:tc>
      </w:tr>
      <w:tr w:rsidR="00BF23AA" w:rsidRPr="00BF23AA" w:rsidTr="00BF23AA">
        <w:trPr>
          <w:cantSplit/>
          <w:trHeight w:val="265"/>
        </w:trPr>
        <w:tc>
          <w:tcPr>
            <w:tcW w:w="264" w:type="pct"/>
            <w:tcBorders>
              <w:top w:val="single" w:sz="6" w:space="0" w:color="000000"/>
              <w:left w:val="single" w:sz="6" w:space="0" w:color="000000"/>
              <w:bottom w:val="single" w:sz="6" w:space="0" w:color="000000"/>
              <w:right w:val="single" w:sz="4" w:space="0" w:color="auto"/>
            </w:tcBorders>
          </w:tcPr>
          <w:p w:rsidR="00BF23AA" w:rsidRPr="00BF23AA" w:rsidRDefault="00BF23AA" w:rsidP="00693A2F">
            <w:pPr>
              <w:spacing w:after="0" w:line="240" w:lineRule="auto"/>
              <w:rPr>
                <w:rFonts w:ascii="Times New Roman" w:eastAsia="Times New Roman" w:hAnsi="Times New Roman"/>
                <w:b/>
                <w:bCs/>
                <w:sz w:val="28"/>
                <w:szCs w:val="28"/>
              </w:rPr>
            </w:pPr>
          </w:p>
        </w:tc>
        <w:tc>
          <w:tcPr>
            <w:tcW w:w="2933" w:type="pct"/>
            <w:gridSpan w:val="3"/>
            <w:tcBorders>
              <w:top w:val="single" w:sz="6" w:space="0" w:color="000000"/>
              <w:left w:val="single" w:sz="4" w:space="0" w:color="auto"/>
              <w:bottom w:val="single" w:sz="6" w:space="0" w:color="000000"/>
              <w:right w:val="single" w:sz="4" w:space="0" w:color="auto"/>
            </w:tcBorders>
          </w:tcPr>
          <w:p w:rsidR="00BF23AA" w:rsidRPr="00BF23AA" w:rsidRDefault="00BF23AA" w:rsidP="00693A2F">
            <w:pPr>
              <w:spacing w:after="0" w:line="240" w:lineRule="auto"/>
              <w:jc w:val="center"/>
              <w:rPr>
                <w:rFonts w:ascii="Times New Roman" w:eastAsia="Times New Roman" w:hAnsi="Times New Roman"/>
                <w:b/>
                <w:bCs/>
                <w:sz w:val="28"/>
                <w:szCs w:val="28"/>
              </w:rPr>
            </w:pPr>
            <w:r w:rsidRPr="00BF23AA">
              <w:rPr>
                <w:rFonts w:ascii="Times New Roman" w:eastAsia="Times New Roman" w:hAnsi="Times New Roman"/>
                <w:b/>
                <w:bCs/>
                <w:i/>
                <w:iCs/>
                <w:sz w:val="28"/>
                <w:szCs w:val="28"/>
              </w:rPr>
              <w:t>Внеурочная деятельность</w:t>
            </w:r>
          </w:p>
        </w:tc>
        <w:tc>
          <w:tcPr>
            <w:tcW w:w="1178"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ind w:left="-108" w:right="-108"/>
              <w:jc w:val="center"/>
              <w:rPr>
                <w:rFonts w:ascii="Times New Roman" w:eastAsia="Times New Roman" w:hAnsi="Times New Roman"/>
                <w:b/>
                <w:bCs/>
                <w:sz w:val="28"/>
                <w:szCs w:val="28"/>
              </w:rPr>
            </w:pPr>
          </w:p>
        </w:tc>
        <w:tc>
          <w:tcPr>
            <w:tcW w:w="625"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ind w:left="-108" w:right="-108"/>
              <w:jc w:val="center"/>
              <w:rPr>
                <w:rFonts w:ascii="Times New Roman" w:eastAsia="Times New Roman" w:hAnsi="Times New Roman"/>
                <w:b/>
                <w:bCs/>
                <w:sz w:val="28"/>
                <w:szCs w:val="28"/>
              </w:rPr>
            </w:pPr>
          </w:p>
        </w:tc>
      </w:tr>
      <w:tr w:rsidR="00BF23AA" w:rsidRPr="00BF23AA" w:rsidTr="00BF23AA">
        <w:trPr>
          <w:cantSplit/>
          <w:trHeight w:val="265"/>
        </w:trPr>
        <w:tc>
          <w:tcPr>
            <w:tcW w:w="264" w:type="pct"/>
            <w:vMerge w:val="restart"/>
            <w:tcBorders>
              <w:top w:val="single" w:sz="6" w:space="0" w:color="000000"/>
              <w:left w:val="single" w:sz="6" w:space="0" w:color="000000"/>
              <w:right w:val="single" w:sz="4" w:space="0" w:color="auto"/>
            </w:tcBorders>
          </w:tcPr>
          <w:p w:rsidR="00BF23AA" w:rsidRPr="00BF23AA" w:rsidRDefault="00BF23AA" w:rsidP="00693A2F">
            <w:pPr>
              <w:spacing w:after="0" w:line="240" w:lineRule="auto"/>
              <w:rPr>
                <w:rFonts w:ascii="Times New Roman" w:eastAsia="Times New Roman" w:hAnsi="Times New Roman"/>
                <w:bCs/>
                <w:sz w:val="28"/>
                <w:szCs w:val="28"/>
              </w:rPr>
            </w:pPr>
            <w:r w:rsidRPr="00BF23AA">
              <w:rPr>
                <w:rFonts w:ascii="Times New Roman" w:eastAsia="Times New Roman" w:hAnsi="Times New Roman"/>
                <w:bCs/>
                <w:sz w:val="28"/>
                <w:szCs w:val="28"/>
              </w:rPr>
              <w:t>8</w:t>
            </w:r>
          </w:p>
        </w:tc>
        <w:tc>
          <w:tcPr>
            <w:tcW w:w="917" w:type="pct"/>
            <w:vMerge w:val="restart"/>
            <w:tcBorders>
              <w:top w:val="single" w:sz="6" w:space="0" w:color="000000"/>
              <w:left w:val="single" w:sz="4" w:space="0" w:color="auto"/>
              <w:right w:val="single" w:sz="4" w:space="0" w:color="auto"/>
            </w:tcBorders>
          </w:tcPr>
          <w:p w:rsidR="00BF23AA" w:rsidRPr="00BF23AA" w:rsidRDefault="00BF23AA" w:rsidP="00693A2F">
            <w:pPr>
              <w:spacing w:after="0" w:line="240" w:lineRule="auto"/>
              <w:ind w:left="-80" w:right="-108"/>
              <w:rPr>
                <w:rFonts w:ascii="Times New Roman" w:eastAsia="Times New Roman" w:hAnsi="Times New Roman"/>
                <w:b/>
                <w:bCs/>
                <w:sz w:val="28"/>
                <w:szCs w:val="28"/>
              </w:rPr>
            </w:pPr>
            <w:r w:rsidRPr="00BF23AA">
              <w:rPr>
                <w:rFonts w:ascii="Times New Roman" w:eastAsia="Times New Roman" w:hAnsi="Times New Roman"/>
                <w:b/>
                <w:sz w:val="28"/>
                <w:szCs w:val="28"/>
              </w:rPr>
              <w:t>Коррекционный блок</w:t>
            </w:r>
          </w:p>
        </w:tc>
        <w:tc>
          <w:tcPr>
            <w:tcW w:w="2013" w:type="pct"/>
            <w:tcBorders>
              <w:top w:val="single" w:sz="6" w:space="0" w:color="000000"/>
              <w:left w:val="single" w:sz="4" w:space="0" w:color="auto"/>
              <w:bottom w:val="single" w:sz="6" w:space="0" w:color="000000"/>
              <w:right w:val="single" w:sz="4" w:space="0" w:color="auto"/>
            </w:tcBorders>
          </w:tcPr>
          <w:p w:rsidR="00BF23AA" w:rsidRPr="00BF23AA" w:rsidRDefault="00BF23AA" w:rsidP="00693A2F">
            <w:pPr>
              <w:spacing w:after="0" w:line="240" w:lineRule="auto"/>
              <w:rPr>
                <w:rFonts w:ascii="Times New Roman" w:eastAsia="Times New Roman" w:hAnsi="Times New Roman"/>
                <w:b/>
                <w:bCs/>
                <w:sz w:val="28"/>
                <w:szCs w:val="28"/>
              </w:rPr>
            </w:pPr>
          </w:p>
        </w:tc>
        <w:tc>
          <w:tcPr>
            <w:tcW w:w="1181" w:type="pct"/>
            <w:gridSpan w:val="2"/>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ind w:left="-119" w:right="-118"/>
              <w:jc w:val="center"/>
              <w:rPr>
                <w:rFonts w:ascii="Times New Roman" w:eastAsia="Times New Roman" w:hAnsi="Times New Roman"/>
                <w:b/>
                <w:sz w:val="28"/>
                <w:szCs w:val="28"/>
                <w:lang w:val="en-US"/>
              </w:rPr>
            </w:pPr>
            <w:r w:rsidRPr="00BF23AA">
              <w:rPr>
                <w:rFonts w:ascii="Times New Roman" w:eastAsia="Times New Roman" w:hAnsi="Times New Roman"/>
                <w:b/>
                <w:i/>
                <w:iCs/>
                <w:sz w:val="28"/>
                <w:szCs w:val="28"/>
              </w:rPr>
              <w:t>1з</w:t>
            </w:r>
            <w:r w:rsidRPr="00BF23AA">
              <w:rPr>
                <w:rFonts w:ascii="Times New Roman" w:eastAsia="Times New Roman" w:hAnsi="Times New Roman"/>
                <w:b/>
                <w:i/>
                <w:iCs/>
                <w:sz w:val="28"/>
                <w:szCs w:val="28"/>
                <w:lang w:val="en-US"/>
              </w:rPr>
              <w:t>I</w:t>
            </w:r>
          </w:p>
        </w:tc>
        <w:tc>
          <w:tcPr>
            <w:tcW w:w="625"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ind w:left="-119" w:right="-118"/>
              <w:jc w:val="center"/>
              <w:rPr>
                <w:rFonts w:ascii="Times New Roman" w:eastAsia="Times New Roman" w:hAnsi="Times New Roman"/>
                <w:b/>
                <w:sz w:val="28"/>
                <w:szCs w:val="28"/>
              </w:rPr>
            </w:pPr>
            <w:r w:rsidRPr="00BF23AA">
              <w:rPr>
                <w:rFonts w:ascii="Times New Roman" w:eastAsia="Times New Roman" w:hAnsi="Times New Roman"/>
                <w:b/>
                <w:sz w:val="28"/>
                <w:szCs w:val="28"/>
              </w:rPr>
              <w:t>всего</w:t>
            </w:r>
          </w:p>
        </w:tc>
      </w:tr>
      <w:tr w:rsidR="00BF23AA" w:rsidRPr="00BF23AA" w:rsidTr="00BF23AA">
        <w:trPr>
          <w:cantSplit/>
          <w:trHeight w:val="265"/>
        </w:trPr>
        <w:tc>
          <w:tcPr>
            <w:tcW w:w="264" w:type="pct"/>
            <w:vMerge/>
            <w:tcBorders>
              <w:left w:val="single" w:sz="6" w:space="0" w:color="000000"/>
              <w:right w:val="single" w:sz="4" w:space="0" w:color="auto"/>
            </w:tcBorders>
          </w:tcPr>
          <w:p w:rsidR="00BF23AA" w:rsidRPr="00BF23AA" w:rsidRDefault="00BF23AA" w:rsidP="00693A2F">
            <w:pPr>
              <w:spacing w:after="0" w:line="240" w:lineRule="auto"/>
              <w:rPr>
                <w:rFonts w:ascii="Times New Roman" w:eastAsia="Times New Roman" w:hAnsi="Times New Roman"/>
                <w:bCs/>
                <w:sz w:val="28"/>
                <w:szCs w:val="28"/>
              </w:rPr>
            </w:pPr>
          </w:p>
        </w:tc>
        <w:tc>
          <w:tcPr>
            <w:tcW w:w="917" w:type="pct"/>
            <w:vMerge/>
            <w:tcBorders>
              <w:left w:val="single" w:sz="4" w:space="0" w:color="auto"/>
              <w:right w:val="single" w:sz="4" w:space="0" w:color="auto"/>
            </w:tcBorders>
          </w:tcPr>
          <w:p w:rsidR="00BF23AA" w:rsidRPr="00BF23AA" w:rsidRDefault="00BF23AA" w:rsidP="00693A2F">
            <w:pPr>
              <w:spacing w:after="0" w:line="240" w:lineRule="auto"/>
              <w:rPr>
                <w:rFonts w:ascii="Times New Roman" w:eastAsia="Times New Roman" w:hAnsi="Times New Roman"/>
                <w:b/>
                <w:bCs/>
                <w:sz w:val="28"/>
                <w:szCs w:val="28"/>
              </w:rPr>
            </w:pPr>
          </w:p>
        </w:tc>
        <w:tc>
          <w:tcPr>
            <w:tcW w:w="2013" w:type="pct"/>
            <w:tcBorders>
              <w:top w:val="single" w:sz="6" w:space="0" w:color="000000"/>
              <w:left w:val="single" w:sz="4" w:space="0" w:color="auto"/>
              <w:bottom w:val="single" w:sz="6" w:space="0" w:color="000000"/>
              <w:right w:val="single" w:sz="6" w:space="0" w:color="000000"/>
            </w:tcBorders>
          </w:tcPr>
          <w:p w:rsidR="00BF23AA" w:rsidRPr="00BF23AA" w:rsidRDefault="00BF23AA" w:rsidP="00693A2F">
            <w:pPr>
              <w:spacing w:after="0" w:line="240" w:lineRule="auto"/>
              <w:ind w:right="-108"/>
              <w:rPr>
                <w:rFonts w:ascii="Times New Roman" w:eastAsia="Times New Roman" w:hAnsi="Times New Roman"/>
                <w:spacing w:val="-4"/>
                <w:sz w:val="28"/>
                <w:szCs w:val="28"/>
              </w:rPr>
            </w:pPr>
            <w:r w:rsidRPr="00BF23AA">
              <w:rPr>
                <w:rFonts w:ascii="Times New Roman" w:eastAsia="Times New Roman" w:hAnsi="Times New Roman"/>
                <w:spacing w:val="-4"/>
                <w:sz w:val="28"/>
                <w:szCs w:val="28"/>
              </w:rPr>
              <w:t>Музыкально-ритмические занятия</w:t>
            </w:r>
          </w:p>
        </w:tc>
        <w:tc>
          <w:tcPr>
            <w:tcW w:w="1181" w:type="pct"/>
            <w:gridSpan w:val="2"/>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2</w:t>
            </w:r>
          </w:p>
        </w:tc>
        <w:tc>
          <w:tcPr>
            <w:tcW w:w="625"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jc w:val="center"/>
              <w:rPr>
                <w:rFonts w:ascii="Times New Roman" w:eastAsia="Times New Roman" w:hAnsi="Times New Roman"/>
                <w:sz w:val="28"/>
                <w:szCs w:val="28"/>
              </w:rPr>
            </w:pPr>
            <w:r w:rsidRPr="00BF23AA">
              <w:rPr>
                <w:rFonts w:ascii="Times New Roman" w:eastAsia="Times New Roman" w:hAnsi="Times New Roman"/>
                <w:sz w:val="28"/>
                <w:szCs w:val="28"/>
              </w:rPr>
              <w:t>2</w:t>
            </w:r>
          </w:p>
        </w:tc>
      </w:tr>
      <w:tr w:rsidR="00BF23AA" w:rsidRPr="00BF23AA" w:rsidTr="00BF23AA">
        <w:trPr>
          <w:cantSplit/>
          <w:trHeight w:val="265"/>
        </w:trPr>
        <w:tc>
          <w:tcPr>
            <w:tcW w:w="264" w:type="pct"/>
            <w:vMerge/>
            <w:tcBorders>
              <w:left w:val="single" w:sz="6" w:space="0" w:color="000000"/>
              <w:right w:val="single" w:sz="4" w:space="0" w:color="auto"/>
            </w:tcBorders>
          </w:tcPr>
          <w:p w:rsidR="00BF23AA" w:rsidRPr="00BF23AA" w:rsidRDefault="00BF23AA" w:rsidP="00693A2F">
            <w:pPr>
              <w:spacing w:after="0" w:line="240" w:lineRule="auto"/>
              <w:rPr>
                <w:rFonts w:ascii="Times New Roman" w:eastAsia="Times New Roman" w:hAnsi="Times New Roman"/>
                <w:bCs/>
                <w:sz w:val="28"/>
                <w:szCs w:val="28"/>
              </w:rPr>
            </w:pPr>
          </w:p>
        </w:tc>
        <w:tc>
          <w:tcPr>
            <w:tcW w:w="917" w:type="pct"/>
            <w:vMerge/>
            <w:tcBorders>
              <w:left w:val="single" w:sz="4" w:space="0" w:color="auto"/>
              <w:right w:val="single" w:sz="4" w:space="0" w:color="auto"/>
            </w:tcBorders>
          </w:tcPr>
          <w:p w:rsidR="00BF23AA" w:rsidRPr="00BF23AA" w:rsidRDefault="00BF23AA" w:rsidP="00693A2F">
            <w:pPr>
              <w:spacing w:after="0" w:line="240" w:lineRule="auto"/>
              <w:rPr>
                <w:rFonts w:ascii="Times New Roman" w:eastAsia="Times New Roman" w:hAnsi="Times New Roman"/>
                <w:b/>
                <w:bCs/>
                <w:sz w:val="28"/>
                <w:szCs w:val="28"/>
              </w:rPr>
            </w:pPr>
          </w:p>
        </w:tc>
        <w:tc>
          <w:tcPr>
            <w:tcW w:w="2013" w:type="pct"/>
            <w:tcBorders>
              <w:top w:val="single" w:sz="6" w:space="0" w:color="000000"/>
              <w:left w:val="single" w:sz="4" w:space="0" w:color="auto"/>
              <w:bottom w:val="single" w:sz="6" w:space="0" w:color="000000"/>
              <w:right w:val="single" w:sz="6" w:space="0" w:color="000000"/>
            </w:tcBorders>
          </w:tcPr>
          <w:p w:rsidR="00BF23AA" w:rsidRPr="00BF23AA" w:rsidRDefault="00BF23AA" w:rsidP="00693A2F">
            <w:pPr>
              <w:spacing w:after="0" w:line="240" w:lineRule="auto"/>
              <w:ind w:right="-108"/>
              <w:rPr>
                <w:rFonts w:ascii="Times New Roman" w:eastAsia="Times New Roman" w:hAnsi="Times New Roman"/>
                <w:sz w:val="28"/>
                <w:szCs w:val="28"/>
              </w:rPr>
            </w:pPr>
            <w:r w:rsidRPr="00BF23AA">
              <w:rPr>
                <w:rFonts w:ascii="Times New Roman" w:eastAsia="Times New Roman" w:hAnsi="Times New Roman"/>
                <w:spacing w:val="-12"/>
                <w:sz w:val="28"/>
                <w:szCs w:val="28"/>
              </w:rPr>
              <w:t xml:space="preserve">Индивидуальные </w:t>
            </w:r>
            <w:r w:rsidRPr="00BF23AA">
              <w:rPr>
                <w:rFonts w:ascii="Times New Roman" w:eastAsia="Times New Roman" w:hAnsi="Times New Roman"/>
                <w:sz w:val="28"/>
                <w:szCs w:val="28"/>
              </w:rPr>
              <w:t xml:space="preserve"> занятия по формированию речевого слуха и произносительной</w:t>
            </w:r>
          </w:p>
          <w:p w:rsidR="00BF23AA" w:rsidRPr="00BF23AA" w:rsidRDefault="00BF23AA" w:rsidP="00693A2F">
            <w:pPr>
              <w:spacing w:after="0" w:line="240" w:lineRule="auto"/>
              <w:ind w:right="-108"/>
              <w:rPr>
                <w:rFonts w:ascii="Times New Roman" w:eastAsia="Times New Roman" w:hAnsi="Times New Roman"/>
                <w:spacing w:val="-12"/>
                <w:sz w:val="28"/>
                <w:szCs w:val="28"/>
              </w:rPr>
            </w:pPr>
            <w:r w:rsidRPr="00BF23AA">
              <w:rPr>
                <w:rFonts w:ascii="Times New Roman" w:eastAsia="Times New Roman" w:hAnsi="Times New Roman"/>
                <w:sz w:val="28"/>
                <w:szCs w:val="28"/>
              </w:rPr>
              <w:t>стороны устной речи</w:t>
            </w:r>
            <w:r w:rsidRPr="00BF23AA">
              <w:rPr>
                <w:rFonts w:ascii="Times New Roman" w:eastAsia="Times New Roman" w:hAnsi="Times New Roman"/>
                <w:spacing w:val="-12"/>
                <w:sz w:val="28"/>
                <w:szCs w:val="28"/>
              </w:rPr>
              <w:t>.**</w:t>
            </w:r>
          </w:p>
        </w:tc>
        <w:tc>
          <w:tcPr>
            <w:tcW w:w="1181" w:type="pct"/>
            <w:gridSpan w:val="2"/>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line="240" w:lineRule="auto"/>
              <w:ind w:left="-18" w:right="-45"/>
              <w:jc w:val="center"/>
              <w:rPr>
                <w:rFonts w:ascii="Times New Roman" w:eastAsia="Times New Roman" w:hAnsi="Times New Roman"/>
                <w:sz w:val="28"/>
                <w:szCs w:val="28"/>
              </w:rPr>
            </w:pPr>
            <w:r w:rsidRPr="00BF23AA">
              <w:rPr>
                <w:rFonts w:ascii="Times New Roman" w:eastAsia="Times New Roman" w:hAnsi="Times New Roman"/>
                <w:sz w:val="28"/>
                <w:szCs w:val="28"/>
              </w:rPr>
              <w:t>1,5 **</w:t>
            </w:r>
          </w:p>
          <w:p w:rsidR="00BF23AA" w:rsidRPr="00BF23AA" w:rsidRDefault="00BF23AA" w:rsidP="00693A2F">
            <w:pPr>
              <w:spacing w:after="0" w:line="240" w:lineRule="auto"/>
              <w:ind w:right="-45"/>
              <w:jc w:val="center"/>
              <w:rPr>
                <w:rFonts w:ascii="Times New Roman" w:eastAsia="Times New Roman" w:hAnsi="Times New Roman"/>
                <w:sz w:val="28"/>
                <w:szCs w:val="28"/>
              </w:rPr>
            </w:pPr>
            <w:r w:rsidRPr="00BF23AA">
              <w:rPr>
                <w:rFonts w:ascii="Times New Roman" w:eastAsia="Times New Roman" w:hAnsi="Times New Roman"/>
                <w:sz w:val="28"/>
                <w:szCs w:val="28"/>
              </w:rPr>
              <w:t>(1,5)</w:t>
            </w:r>
          </w:p>
        </w:tc>
        <w:tc>
          <w:tcPr>
            <w:tcW w:w="625" w:type="pct"/>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line="240" w:lineRule="auto"/>
              <w:ind w:left="-18" w:right="-45"/>
              <w:jc w:val="center"/>
              <w:rPr>
                <w:rFonts w:ascii="Times New Roman" w:eastAsia="Times New Roman" w:hAnsi="Times New Roman"/>
                <w:sz w:val="28"/>
                <w:szCs w:val="28"/>
              </w:rPr>
            </w:pPr>
            <w:r w:rsidRPr="00BF23AA">
              <w:rPr>
                <w:rFonts w:ascii="Times New Roman" w:eastAsia="Times New Roman" w:hAnsi="Times New Roman"/>
                <w:sz w:val="28"/>
                <w:szCs w:val="28"/>
              </w:rPr>
              <w:t>1,5**</w:t>
            </w:r>
          </w:p>
          <w:p w:rsidR="00BF23AA" w:rsidRPr="00BF23AA" w:rsidRDefault="00BF23AA" w:rsidP="00693A2F">
            <w:pPr>
              <w:spacing w:after="0" w:line="240" w:lineRule="auto"/>
              <w:ind w:right="-45"/>
              <w:jc w:val="center"/>
              <w:rPr>
                <w:rFonts w:ascii="Times New Roman" w:eastAsia="Times New Roman" w:hAnsi="Times New Roman"/>
                <w:b/>
                <w:i/>
                <w:sz w:val="28"/>
                <w:szCs w:val="28"/>
              </w:rPr>
            </w:pPr>
            <w:r w:rsidRPr="00BF23AA">
              <w:rPr>
                <w:rFonts w:ascii="Times New Roman" w:eastAsia="Times New Roman" w:hAnsi="Times New Roman"/>
                <w:sz w:val="28"/>
                <w:szCs w:val="28"/>
              </w:rPr>
              <w:t>(1,5)</w:t>
            </w:r>
          </w:p>
        </w:tc>
      </w:tr>
      <w:tr w:rsidR="00BF23AA" w:rsidRPr="00BF23AA" w:rsidTr="00BF23AA">
        <w:trPr>
          <w:cantSplit/>
          <w:trHeight w:val="265"/>
        </w:trPr>
        <w:tc>
          <w:tcPr>
            <w:tcW w:w="264" w:type="pct"/>
            <w:vMerge/>
            <w:tcBorders>
              <w:left w:val="single" w:sz="6" w:space="0" w:color="000000"/>
              <w:right w:val="single" w:sz="4" w:space="0" w:color="auto"/>
            </w:tcBorders>
          </w:tcPr>
          <w:p w:rsidR="00BF23AA" w:rsidRPr="00BF23AA" w:rsidRDefault="00BF23AA" w:rsidP="00693A2F">
            <w:pPr>
              <w:spacing w:after="0" w:line="240" w:lineRule="auto"/>
              <w:rPr>
                <w:rFonts w:ascii="Times New Roman" w:eastAsia="Times New Roman" w:hAnsi="Times New Roman"/>
                <w:bCs/>
                <w:sz w:val="28"/>
                <w:szCs w:val="28"/>
              </w:rPr>
            </w:pPr>
          </w:p>
        </w:tc>
        <w:tc>
          <w:tcPr>
            <w:tcW w:w="917" w:type="pct"/>
            <w:vMerge/>
            <w:tcBorders>
              <w:left w:val="single" w:sz="4" w:space="0" w:color="auto"/>
              <w:right w:val="single" w:sz="4" w:space="0" w:color="auto"/>
            </w:tcBorders>
          </w:tcPr>
          <w:p w:rsidR="00BF23AA" w:rsidRPr="00BF23AA" w:rsidRDefault="00BF23AA" w:rsidP="00693A2F">
            <w:pPr>
              <w:spacing w:after="0" w:line="240" w:lineRule="auto"/>
              <w:rPr>
                <w:rFonts w:ascii="Times New Roman" w:eastAsia="Times New Roman" w:hAnsi="Times New Roman"/>
                <w:b/>
                <w:bCs/>
                <w:sz w:val="28"/>
                <w:szCs w:val="28"/>
              </w:rPr>
            </w:pPr>
          </w:p>
        </w:tc>
        <w:tc>
          <w:tcPr>
            <w:tcW w:w="2013" w:type="pct"/>
            <w:tcBorders>
              <w:top w:val="single" w:sz="6" w:space="0" w:color="000000"/>
              <w:left w:val="single" w:sz="4" w:space="0" w:color="auto"/>
              <w:bottom w:val="single" w:sz="6" w:space="0" w:color="000000"/>
              <w:right w:val="single" w:sz="6" w:space="0" w:color="000000"/>
            </w:tcBorders>
          </w:tcPr>
          <w:p w:rsidR="00BF23AA" w:rsidRPr="00BF23AA" w:rsidRDefault="00BF23AA" w:rsidP="00693A2F">
            <w:pPr>
              <w:spacing w:after="0" w:line="240" w:lineRule="auto"/>
              <w:ind w:right="-108"/>
              <w:rPr>
                <w:rFonts w:ascii="Times New Roman" w:eastAsia="Times New Roman" w:hAnsi="Times New Roman"/>
                <w:spacing w:val="-12"/>
                <w:sz w:val="28"/>
                <w:szCs w:val="28"/>
              </w:rPr>
            </w:pPr>
            <w:r w:rsidRPr="00BF23AA">
              <w:rPr>
                <w:rFonts w:ascii="Times New Roman" w:eastAsia="Times New Roman" w:hAnsi="Times New Roman"/>
                <w:spacing w:val="-12"/>
                <w:sz w:val="28"/>
                <w:szCs w:val="28"/>
              </w:rPr>
              <w:t>Развитие слухового восприятия и техника речи (фронтальные занятия)</w:t>
            </w:r>
          </w:p>
        </w:tc>
        <w:tc>
          <w:tcPr>
            <w:tcW w:w="1181" w:type="pct"/>
            <w:gridSpan w:val="2"/>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line="240" w:lineRule="auto"/>
              <w:ind w:right="-107"/>
              <w:jc w:val="center"/>
              <w:rPr>
                <w:rFonts w:ascii="Times New Roman" w:eastAsia="Times New Roman" w:hAnsi="Times New Roman"/>
                <w:sz w:val="28"/>
                <w:szCs w:val="28"/>
              </w:rPr>
            </w:pPr>
            <w:r w:rsidRPr="00BF23AA">
              <w:rPr>
                <w:rFonts w:ascii="Times New Roman" w:eastAsia="Times New Roman" w:hAnsi="Times New Roman"/>
                <w:sz w:val="28"/>
                <w:szCs w:val="28"/>
              </w:rPr>
              <w:t>1</w:t>
            </w:r>
          </w:p>
        </w:tc>
        <w:tc>
          <w:tcPr>
            <w:tcW w:w="625" w:type="pct"/>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line="240" w:lineRule="auto"/>
              <w:ind w:right="-107"/>
              <w:jc w:val="center"/>
              <w:rPr>
                <w:rFonts w:ascii="Times New Roman" w:eastAsia="Times New Roman" w:hAnsi="Times New Roman"/>
                <w:sz w:val="28"/>
                <w:szCs w:val="28"/>
              </w:rPr>
            </w:pPr>
            <w:r w:rsidRPr="00BF23AA">
              <w:rPr>
                <w:rFonts w:ascii="Times New Roman" w:eastAsia="Times New Roman" w:hAnsi="Times New Roman"/>
                <w:sz w:val="28"/>
                <w:szCs w:val="28"/>
              </w:rPr>
              <w:t>1</w:t>
            </w:r>
          </w:p>
        </w:tc>
      </w:tr>
      <w:tr w:rsidR="00BF23AA" w:rsidRPr="00BF23AA" w:rsidTr="00BF23AA">
        <w:trPr>
          <w:cantSplit/>
          <w:trHeight w:val="265"/>
        </w:trPr>
        <w:tc>
          <w:tcPr>
            <w:tcW w:w="264" w:type="pct"/>
            <w:vMerge/>
            <w:tcBorders>
              <w:left w:val="single" w:sz="6" w:space="0" w:color="000000"/>
              <w:right w:val="single" w:sz="4" w:space="0" w:color="auto"/>
            </w:tcBorders>
          </w:tcPr>
          <w:p w:rsidR="00BF23AA" w:rsidRPr="00BF23AA" w:rsidRDefault="00BF23AA" w:rsidP="00693A2F">
            <w:pPr>
              <w:spacing w:after="0" w:line="240" w:lineRule="auto"/>
              <w:rPr>
                <w:rFonts w:ascii="Times New Roman" w:eastAsia="Times New Roman" w:hAnsi="Times New Roman"/>
                <w:bCs/>
                <w:sz w:val="28"/>
                <w:szCs w:val="28"/>
              </w:rPr>
            </w:pPr>
          </w:p>
        </w:tc>
        <w:tc>
          <w:tcPr>
            <w:tcW w:w="917" w:type="pct"/>
            <w:vMerge/>
            <w:tcBorders>
              <w:left w:val="single" w:sz="4" w:space="0" w:color="auto"/>
              <w:right w:val="single" w:sz="4" w:space="0" w:color="auto"/>
            </w:tcBorders>
          </w:tcPr>
          <w:p w:rsidR="00BF23AA" w:rsidRPr="00BF23AA" w:rsidRDefault="00BF23AA" w:rsidP="00693A2F">
            <w:pPr>
              <w:spacing w:after="0" w:line="240" w:lineRule="auto"/>
              <w:rPr>
                <w:rFonts w:ascii="Times New Roman" w:eastAsia="Times New Roman" w:hAnsi="Times New Roman"/>
                <w:b/>
                <w:bCs/>
                <w:sz w:val="28"/>
                <w:szCs w:val="28"/>
              </w:rPr>
            </w:pPr>
          </w:p>
        </w:tc>
        <w:tc>
          <w:tcPr>
            <w:tcW w:w="2013" w:type="pct"/>
            <w:tcBorders>
              <w:top w:val="single" w:sz="6" w:space="0" w:color="000000"/>
              <w:left w:val="single" w:sz="4" w:space="0" w:color="auto"/>
              <w:bottom w:val="single" w:sz="6" w:space="0" w:color="000000"/>
              <w:right w:val="single" w:sz="6" w:space="0" w:color="000000"/>
            </w:tcBorders>
          </w:tcPr>
          <w:p w:rsidR="00BF23AA" w:rsidRPr="00BF23AA" w:rsidRDefault="00BF23AA" w:rsidP="00693A2F">
            <w:pPr>
              <w:spacing w:after="0" w:line="240" w:lineRule="auto"/>
              <w:ind w:right="-108"/>
              <w:rPr>
                <w:rFonts w:ascii="Times New Roman" w:eastAsia="Times New Roman" w:hAnsi="Times New Roman"/>
                <w:spacing w:val="-12"/>
                <w:sz w:val="28"/>
                <w:szCs w:val="28"/>
              </w:rPr>
            </w:pPr>
            <w:r w:rsidRPr="00BF23AA">
              <w:rPr>
                <w:rFonts w:ascii="Times New Roman" w:eastAsia="Times New Roman" w:hAnsi="Times New Roman"/>
                <w:spacing w:val="-12"/>
                <w:sz w:val="28"/>
                <w:szCs w:val="28"/>
              </w:rPr>
              <w:t>Развитие познавательной сферы (групповые занятия) – педагог-психолог</w:t>
            </w:r>
          </w:p>
        </w:tc>
        <w:tc>
          <w:tcPr>
            <w:tcW w:w="1181" w:type="pct"/>
            <w:gridSpan w:val="2"/>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line="240" w:lineRule="auto"/>
              <w:ind w:right="-107"/>
              <w:jc w:val="center"/>
              <w:rPr>
                <w:rFonts w:ascii="Times New Roman" w:eastAsia="Times New Roman" w:hAnsi="Times New Roman"/>
                <w:sz w:val="28"/>
                <w:szCs w:val="28"/>
              </w:rPr>
            </w:pPr>
            <w:r w:rsidRPr="00BF23AA">
              <w:rPr>
                <w:rFonts w:ascii="Times New Roman" w:eastAsia="Times New Roman" w:hAnsi="Times New Roman"/>
                <w:sz w:val="28"/>
                <w:szCs w:val="28"/>
              </w:rPr>
              <w:t xml:space="preserve">0,5 </w:t>
            </w:r>
          </w:p>
        </w:tc>
        <w:tc>
          <w:tcPr>
            <w:tcW w:w="625" w:type="pct"/>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line="240" w:lineRule="auto"/>
              <w:ind w:right="-107"/>
              <w:jc w:val="center"/>
              <w:rPr>
                <w:rFonts w:ascii="Times New Roman" w:eastAsia="Times New Roman" w:hAnsi="Times New Roman"/>
                <w:sz w:val="28"/>
                <w:szCs w:val="28"/>
              </w:rPr>
            </w:pPr>
            <w:r w:rsidRPr="00BF23AA">
              <w:rPr>
                <w:rFonts w:ascii="Times New Roman" w:eastAsia="Times New Roman" w:hAnsi="Times New Roman"/>
                <w:sz w:val="28"/>
                <w:szCs w:val="28"/>
              </w:rPr>
              <w:t>0,5</w:t>
            </w:r>
          </w:p>
        </w:tc>
      </w:tr>
      <w:tr w:rsidR="00BF23AA" w:rsidRPr="00BF23AA" w:rsidTr="00BF23AA">
        <w:trPr>
          <w:cantSplit/>
          <w:trHeight w:val="265"/>
        </w:trPr>
        <w:tc>
          <w:tcPr>
            <w:tcW w:w="264" w:type="pct"/>
            <w:vMerge w:val="restart"/>
            <w:tcBorders>
              <w:top w:val="single" w:sz="6" w:space="0" w:color="000000"/>
              <w:left w:val="single" w:sz="6" w:space="0" w:color="000000"/>
              <w:right w:val="single" w:sz="4" w:space="0" w:color="auto"/>
            </w:tcBorders>
          </w:tcPr>
          <w:p w:rsidR="00BF23AA" w:rsidRPr="00BF23AA" w:rsidRDefault="00BF23AA" w:rsidP="00693A2F">
            <w:pPr>
              <w:spacing w:after="0" w:line="240" w:lineRule="auto"/>
              <w:rPr>
                <w:rFonts w:ascii="Times New Roman" w:eastAsia="Times New Roman" w:hAnsi="Times New Roman"/>
                <w:bCs/>
                <w:sz w:val="28"/>
                <w:szCs w:val="28"/>
              </w:rPr>
            </w:pPr>
            <w:r w:rsidRPr="00BF23AA">
              <w:rPr>
                <w:rFonts w:ascii="Times New Roman" w:eastAsia="Times New Roman" w:hAnsi="Times New Roman"/>
                <w:bCs/>
                <w:sz w:val="28"/>
                <w:szCs w:val="28"/>
              </w:rPr>
              <w:t>9</w:t>
            </w:r>
          </w:p>
        </w:tc>
        <w:tc>
          <w:tcPr>
            <w:tcW w:w="917" w:type="pct"/>
            <w:vMerge w:val="restart"/>
            <w:tcBorders>
              <w:top w:val="single" w:sz="6" w:space="0" w:color="000000"/>
              <w:left w:val="single" w:sz="4" w:space="0" w:color="auto"/>
              <w:right w:val="single" w:sz="4" w:space="0" w:color="auto"/>
            </w:tcBorders>
          </w:tcPr>
          <w:p w:rsidR="00BF23AA" w:rsidRPr="00BF23AA" w:rsidRDefault="00BF23AA" w:rsidP="00693A2F">
            <w:pPr>
              <w:spacing w:after="0" w:line="240" w:lineRule="auto"/>
              <w:ind w:right="-108"/>
              <w:rPr>
                <w:rFonts w:ascii="Times New Roman" w:eastAsia="Times New Roman" w:hAnsi="Times New Roman"/>
                <w:spacing w:val="-12"/>
                <w:sz w:val="28"/>
                <w:szCs w:val="28"/>
              </w:rPr>
            </w:pPr>
            <w:r w:rsidRPr="00BF23AA">
              <w:rPr>
                <w:rFonts w:ascii="Times New Roman" w:eastAsia="Times New Roman" w:hAnsi="Times New Roman"/>
                <w:spacing w:val="-12"/>
                <w:sz w:val="28"/>
                <w:szCs w:val="28"/>
              </w:rPr>
              <w:t>Другие направления внеурочной деятельности:</w:t>
            </w:r>
          </w:p>
        </w:tc>
        <w:tc>
          <w:tcPr>
            <w:tcW w:w="2013" w:type="pct"/>
            <w:tcBorders>
              <w:top w:val="single" w:sz="6" w:space="0" w:color="000000"/>
              <w:left w:val="single" w:sz="4" w:space="0" w:color="auto"/>
              <w:right w:val="single" w:sz="6" w:space="0" w:color="000000"/>
            </w:tcBorders>
          </w:tcPr>
          <w:p w:rsidR="00BF23AA" w:rsidRPr="00BF23AA" w:rsidRDefault="00BF23AA" w:rsidP="00693A2F">
            <w:pPr>
              <w:spacing w:after="0" w:line="240" w:lineRule="auto"/>
              <w:ind w:right="-108"/>
              <w:rPr>
                <w:rFonts w:ascii="Times New Roman" w:eastAsia="Times New Roman" w:hAnsi="Times New Roman"/>
                <w:spacing w:val="-12"/>
                <w:sz w:val="28"/>
                <w:szCs w:val="28"/>
              </w:rPr>
            </w:pPr>
            <w:r w:rsidRPr="00BF23AA">
              <w:rPr>
                <w:rFonts w:ascii="Times New Roman" w:eastAsia="Times New Roman" w:hAnsi="Times New Roman"/>
                <w:spacing w:val="-12"/>
                <w:sz w:val="28"/>
                <w:szCs w:val="28"/>
              </w:rPr>
              <w:t>Разговоры о важном</w:t>
            </w:r>
          </w:p>
        </w:tc>
        <w:tc>
          <w:tcPr>
            <w:tcW w:w="1181" w:type="pct"/>
            <w:gridSpan w:val="2"/>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ind w:right="-107"/>
              <w:jc w:val="center"/>
              <w:rPr>
                <w:rFonts w:ascii="Times New Roman" w:eastAsia="Times New Roman" w:hAnsi="Times New Roman"/>
                <w:sz w:val="28"/>
                <w:szCs w:val="28"/>
              </w:rPr>
            </w:pPr>
            <w:r w:rsidRPr="00BF23AA">
              <w:rPr>
                <w:rFonts w:ascii="Times New Roman" w:eastAsia="Times New Roman" w:hAnsi="Times New Roman"/>
                <w:sz w:val="28"/>
                <w:szCs w:val="28"/>
              </w:rPr>
              <w:t>1</w:t>
            </w:r>
          </w:p>
        </w:tc>
        <w:tc>
          <w:tcPr>
            <w:tcW w:w="625" w:type="pct"/>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ind w:right="-107"/>
              <w:jc w:val="center"/>
              <w:rPr>
                <w:rFonts w:ascii="Times New Roman" w:eastAsia="Times New Roman" w:hAnsi="Times New Roman"/>
                <w:sz w:val="28"/>
                <w:szCs w:val="28"/>
              </w:rPr>
            </w:pPr>
            <w:r w:rsidRPr="00BF23AA">
              <w:rPr>
                <w:rFonts w:ascii="Times New Roman" w:eastAsia="Times New Roman" w:hAnsi="Times New Roman"/>
                <w:sz w:val="28"/>
                <w:szCs w:val="28"/>
              </w:rPr>
              <w:t>1</w:t>
            </w:r>
          </w:p>
        </w:tc>
      </w:tr>
      <w:tr w:rsidR="00BF23AA" w:rsidRPr="00BF23AA" w:rsidTr="00BF23AA">
        <w:trPr>
          <w:cantSplit/>
          <w:trHeight w:val="265"/>
        </w:trPr>
        <w:tc>
          <w:tcPr>
            <w:tcW w:w="264" w:type="pct"/>
            <w:vMerge/>
            <w:tcBorders>
              <w:left w:val="single" w:sz="6" w:space="0" w:color="000000"/>
              <w:right w:val="single" w:sz="4" w:space="0" w:color="auto"/>
            </w:tcBorders>
          </w:tcPr>
          <w:p w:rsidR="00BF23AA" w:rsidRPr="00BF23AA" w:rsidRDefault="00BF23AA" w:rsidP="00693A2F">
            <w:pPr>
              <w:spacing w:after="0" w:line="240" w:lineRule="auto"/>
              <w:rPr>
                <w:rFonts w:ascii="Times New Roman" w:eastAsia="Times New Roman" w:hAnsi="Times New Roman"/>
                <w:bCs/>
                <w:sz w:val="28"/>
                <w:szCs w:val="28"/>
              </w:rPr>
            </w:pPr>
          </w:p>
        </w:tc>
        <w:tc>
          <w:tcPr>
            <w:tcW w:w="917" w:type="pct"/>
            <w:vMerge/>
            <w:tcBorders>
              <w:left w:val="single" w:sz="4" w:space="0" w:color="auto"/>
              <w:right w:val="single" w:sz="4" w:space="0" w:color="auto"/>
            </w:tcBorders>
          </w:tcPr>
          <w:p w:rsidR="00BF23AA" w:rsidRPr="00BF23AA" w:rsidRDefault="00BF23AA" w:rsidP="00693A2F">
            <w:pPr>
              <w:spacing w:after="0" w:line="240" w:lineRule="auto"/>
              <w:ind w:right="-108"/>
              <w:rPr>
                <w:rFonts w:ascii="Times New Roman" w:eastAsia="Times New Roman" w:hAnsi="Times New Roman"/>
                <w:spacing w:val="-12"/>
                <w:sz w:val="28"/>
                <w:szCs w:val="28"/>
              </w:rPr>
            </w:pPr>
          </w:p>
        </w:tc>
        <w:tc>
          <w:tcPr>
            <w:tcW w:w="2013" w:type="pct"/>
            <w:tcBorders>
              <w:top w:val="single" w:sz="6" w:space="0" w:color="000000"/>
              <w:left w:val="single" w:sz="4" w:space="0" w:color="auto"/>
              <w:right w:val="single" w:sz="6" w:space="0" w:color="000000"/>
            </w:tcBorders>
          </w:tcPr>
          <w:p w:rsidR="00BF23AA" w:rsidRPr="00BF23AA" w:rsidRDefault="00BF23AA" w:rsidP="00693A2F">
            <w:pPr>
              <w:spacing w:after="0" w:line="240" w:lineRule="auto"/>
              <w:ind w:right="-108"/>
              <w:rPr>
                <w:rFonts w:ascii="Times New Roman" w:eastAsia="Times New Roman" w:hAnsi="Times New Roman"/>
                <w:spacing w:val="-12"/>
                <w:sz w:val="28"/>
                <w:szCs w:val="28"/>
              </w:rPr>
            </w:pPr>
            <w:r w:rsidRPr="00BF23AA">
              <w:rPr>
                <w:rFonts w:ascii="Times New Roman" w:eastAsia="Times New Roman" w:hAnsi="Times New Roman"/>
                <w:spacing w:val="-12"/>
                <w:sz w:val="28"/>
                <w:szCs w:val="28"/>
              </w:rPr>
              <w:t xml:space="preserve">Тико-конструирование </w:t>
            </w:r>
          </w:p>
        </w:tc>
        <w:tc>
          <w:tcPr>
            <w:tcW w:w="1181" w:type="pct"/>
            <w:gridSpan w:val="2"/>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ind w:right="-107"/>
              <w:jc w:val="center"/>
              <w:rPr>
                <w:rFonts w:ascii="Times New Roman" w:eastAsia="Times New Roman" w:hAnsi="Times New Roman"/>
                <w:sz w:val="28"/>
                <w:szCs w:val="28"/>
              </w:rPr>
            </w:pPr>
            <w:r w:rsidRPr="00BF23AA">
              <w:rPr>
                <w:rFonts w:ascii="Times New Roman" w:eastAsia="Times New Roman" w:hAnsi="Times New Roman"/>
                <w:sz w:val="28"/>
                <w:szCs w:val="28"/>
              </w:rPr>
              <w:t>1</w:t>
            </w:r>
          </w:p>
        </w:tc>
        <w:tc>
          <w:tcPr>
            <w:tcW w:w="625" w:type="pct"/>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ind w:right="-107"/>
              <w:jc w:val="center"/>
              <w:rPr>
                <w:rFonts w:ascii="Times New Roman" w:eastAsia="Times New Roman" w:hAnsi="Times New Roman"/>
                <w:sz w:val="28"/>
                <w:szCs w:val="28"/>
              </w:rPr>
            </w:pPr>
            <w:r w:rsidRPr="00BF23AA">
              <w:rPr>
                <w:rFonts w:ascii="Times New Roman" w:eastAsia="Times New Roman" w:hAnsi="Times New Roman"/>
                <w:sz w:val="28"/>
                <w:szCs w:val="28"/>
              </w:rPr>
              <w:t>1</w:t>
            </w:r>
          </w:p>
        </w:tc>
      </w:tr>
      <w:tr w:rsidR="00BF23AA" w:rsidRPr="00BF23AA" w:rsidTr="00BF23AA">
        <w:trPr>
          <w:cantSplit/>
          <w:trHeight w:val="265"/>
        </w:trPr>
        <w:tc>
          <w:tcPr>
            <w:tcW w:w="264" w:type="pct"/>
            <w:vMerge/>
            <w:tcBorders>
              <w:left w:val="single" w:sz="6" w:space="0" w:color="000000"/>
              <w:right w:val="single" w:sz="4" w:space="0" w:color="auto"/>
            </w:tcBorders>
          </w:tcPr>
          <w:p w:rsidR="00BF23AA" w:rsidRPr="00BF23AA" w:rsidRDefault="00BF23AA" w:rsidP="00693A2F">
            <w:pPr>
              <w:spacing w:after="0" w:line="240" w:lineRule="auto"/>
              <w:rPr>
                <w:rFonts w:ascii="Times New Roman" w:eastAsia="Times New Roman" w:hAnsi="Times New Roman"/>
                <w:bCs/>
                <w:sz w:val="28"/>
                <w:szCs w:val="28"/>
              </w:rPr>
            </w:pPr>
          </w:p>
        </w:tc>
        <w:tc>
          <w:tcPr>
            <w:tcW w:w="917" w:type="pct"/>
            <w:vMerge/>
            <w:tcBorders>
              <w:left w:val="single" w:sz="4" w:space="0" w:color="auto"/>
              <w:right w:val="single" w:sz="4" w:space="0" w:color="auto"/>
            </w:tcBorders>
          </w:tcPr>
          <w:p w:rsidR="00BF23AA" w:rsidRPr="00BF23AA" w:rsidRDefault="00BF23AA" w:rsidP="00693A2F">
            <w:pPr>
              <w:spacing w:after="0" w:line="240" w:lineRule="auto"/>
              <w:ind w:right="-108"/>
              <w:rPr>
                <w:rFonts w:ascii="Times New Roman" w:eastAsia="Times New Roman" w:hAnsi="Times New Roman"/>
                <w:spacing w:val="-12"/>
                <w:sz w:val="28"/>
                <w:szCs w:val="28"/>
              </w:rPr>
            </w:pPr>
          </w:p>
        </w:tc>
        <w:tc>
          <w:tcPr>
            <w:tcW w:w="2013" w:type="pct"/>
            <w:tcBorders>
              <w:top w:val="single" w:sz="6" w:space="0" w:color="000000"/>
              <w:left w:val="single" w:sz="4" w:space="0" w:color="auto"/>
              <w:right w:val="single" w:sz="6" w:space="0" w:color="000000"/>
            </w:tcBorders>
          </w:tcPr>
          <w:p w:rsidR="00BF23AA" w:rsidRPr="00BF23AA" w:rsidRDefault="00BF23AA" w:rsidP="00693A2F">
            <w:pPr>
              <w:spacing w:after="0" w:line="240" w:lineRule="auto"/>
              <w:ind w:right="-108"/>
              <w:rPr>
                <w:rFonts w:ascii="Times New Roman" w:eastAsia="Times New Roman" w:hAnsi="Times New Roman"/>
                <w:spacing w:val="-12"/>
                <w:sz w:val="28"/>
                <w:szCs w:val="28"/>
              </w:rPr>
            </w:pPr>
            <w:r w:rsidRPr="00BF23AA">
              <w:rPr>
                <w:rFonts w:ascii="Times New Roman" w:eastAsia="Times New Roman" w:hAnsi="Times New Roman"/>
                <w:spacing w:val="-12"/>
                <w:sz w:val="28"/>
                <w:szCs w:val="28"/>
              </w:rPr>
              <w:t>Безопасность на дороге</w:t>
            </w:r>
          </w:p>
        </w:tc>
        <w:tc>
          <w:tcPr>
            <w:tcW w:w="1181" w:type="pct"/>
            <w:gridSpan w:val="2"/>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jc w:val="center"/>
              <w:rPr>
                <w:rFonts w:ascii="Times New Roman" w:eastAsia="Times New Roman" w:hAnsi="Times New Roman"/>
                <w:sz w:val="28"/>
                <w:szCs w:val="28"/>
              </w:rPr>
            </w:pPr>
            <w:r w:rsidRPr="00BF23AA">
              <w:rPr>
                <w:rFonts w:ascii="Times New Roman" w:eastAsia="Times New Roman" w:hAnsi="Times New Roman"/>
                <w:sz w:val="28"/>
                <w:szCs w:val="28"/>
              </w:rPr>
              <w:t>1</w:t>
            </w:r>
          </w:p>
        </w:tc>
        <w:tc>
          <w:tcPr>
            <w:tcW w:w="625" w:type="pct"/>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jc w:val="center"/>
              <w:rPr>
                <w:rFonts w:ascii="Times New Roman" w:eastAsia="Times New Roman" w:hAnsi="Times New Roman"/>
                <w:sz w:val="28"/>
                <w:szCs w:val="28"/>
              </w:rPr>
            </w:pPr>
            <w:r w:rsidRPr="00BF23AA">
              <w:rPr>
                <w:rFonts w:ascii="Times New Roman" w:eastAsia="Times New Roman" w:hAnsi="Times New Roman"/>
                <w:sz w:val="28"/>
                <w:szCs w:val="28"/>
              </w:rPr>
              <w:t>1</w:t>
            </w:r>
          </w:p>
        </w:tc>
      </w:tr>
      <w:tr w:rsidR="00BF23AA" w:rsidRPr="00BF23AA" w:rsidTr="00BF23AA">
        <w:trPr>
          <w:cantSplit/>
          <w:trHeight w:val="265"/>
        </w:trPr>
        <w:tc>
          <w:tcPr>
            <w:tcW w:w="264" w:type="pct"/>
            <w:vMerge/>
            <w:tcBorders>
              <w:left w:val="single" w:sz="6" w:space="0" w:color="000000"/>
              <w:right w:val="single" w:sz="4" w:space="0" w:color="auto"/>
            </w:tcBorders>
          </w:tcPr>
          <w:p w:rsidR="00BF23AA" w:rsidRPr="00BF23AA" w:rsidRDefault="00BF23AA" w:rsidP="00693A2F">
            <w:pPr>
              <w:spacing w:after="0" w:line="240" w:lineRule="auto"/>
              <w:rPr>
                <w:rFonts w:ascii="Times New Roman" w:eastAsia="Times New Roman" w:hAnsi="Times New Roman"/>
                <w:bCs/>
                <w:sz w:val="28"/>
                <w:szCs w:val="28"/>
              </w:rPr>
            </w:pPr>
          </w:p>
        </w:tc>
        <w:tc>
          <w:tcPr>
            <w:tcW w:w="917" w:type="pct"/>
            <w:vMerge/>
            <w:tcBorders>
              <w:left w:val="single" w:sz="4" w:space="0" w:color="auto"/>
              <w:right w:val="single" w:sz="4" w:space="0" w:color="auto"/>
            </w:tcBorders>
          </w:tcPr>
          <w:p w:rsidR="00BF23AA" w:rsidRPr="00BF23AA" w:rsidRDefault="00BF23AA" w:rsidP="00693A2F">
            <w:pPr>
              <w:spacing w:after="0" w:line="240" w:lineRule="auto"/>
              <w:ind w:right="-108"/>
              <w:rPr>
                <w:rFonts w:ascii="Times New Roman" w:eastAsia="Times New Roman" w:hAnsi="Times New Roman"/>
                <w:spacing w:val="-12"/>
                <w:sz w:val="28"/>
                <w:szCs w:val="28"/>
              </w:rPr>
            </w:pPr>
          </w:p>
        </w:tc>
        <w:tc>
          <w:tcPr>
            <w:tcW w:w="2013" w:type="pct"/>
            <w:tcBorders>
              <w:top w:val="single" w:sz="6" w:space="0" w:color="000000"/>
              <w:left w:val="single" w:sz="4" w:space="0" w:color="auto"/>
              <w:bottom w:val="single" w:sz="4" w:space="0" w:color="auto"/>
              <w:right w:val="single" w:sz="6" w:space="0" w:color="000000"/>
            </w:tcBorders>
          </w:tcPr>
          <w:p w:rsidR="00BF23AA" w:rsidRPr="00BF23AA" w:rsidRDefault="00BF23AA" w:rsidP="00693A2F">
            <w:pPr>
              <w:spacing w:after="0" w:line="240" w:lineRule="auto"/>
              <w:ind w:right="-108"/>
              <w:rPr>
                <w:rFonts w:ascii="Times New Roman" w:eastAsia="Times New Roman" w:hAnsi="Times New Roman"/>
                <w:spacing w:val="-12"/>
                <w:sz w:val="28"/>
                <w:szCs w:val="28"/>
              </w:rPr>
            </w:pPr>
            <w:r w:rsidRPr="00BF23AA">
              <w:rPr>
                <w:rFonts w:ascii="Times New Roman" w:eastAsia="Times New Roman" w:hAnsi="Times New Roman"/>
                <w:spacing w:val="-12"/>
                <w:sz w:val="28"/>
                <w:szCs w:val="28"/>
              </w:rPr>
              <w:t>Здоровое питание</w:t>
            </w:r>
          </w:p>
        </w:tc>
        <w:tc>
          <w:tcPr>
            <w:tcW w:w="1181" w:type="pct"/>
            <w:gridSpan w:val="2"/>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jc w:val="center"/>
              <w:rPr>
                <w:rFonts w:ascii="Times New Roman" w:eastAsia="Times New Roman" w:hAnsi="Times New Roman"/>
                <w:sz w:val="28"/>
                <w:szCs w:val="28"/>
              </w:rPr>
            </w:pPr>
            <w:r w:rsidRPr="00BF23AA">
              <w:rPr>
                <w:rFonts w:ascii="Times New Roman" w:eastAsia="Times New Roman" w:hAnsi="Times New Roman"/>
                <w:sz w:val="28"/>
                <w:szCs w:val="28"/>
              </w:rPr>
              <w:t>1</w:t>
            </w:r>
          </w:p>
        </w:tc>
        <w:tc>
          <w:tcPr>
            <w:tcW w:w="625" w:type="pct"/>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jc w:val="center"/>
              <w:rPr>
                <w:rFonts w:ascii="Times New Roman" w:eastAsia="Times New Roman" w:hAnsi="Times New Roman"/>
                <w:sz w:val="28"/>
                <w:szCs w:val="28"/>
              </w:rPr>
            </w:pPr>
            <w:r w:rsidRPr="00BF23AA">
              <w:rPr>
                <w:rFonts w:ascii="Times New Roman" w:eastAsia="Times New Roman" w:hAnsi="Times New Roman"/>
                <w:sz w:val="28"/>
                <w:szCs w:val="28"/>
              </w:rPr>
              <w:t>1</w:t>
            </w:r>
          </w:p>
        </w:tc>
      </w:tr>
      <w:tr w:rsidR="00BF23AA" w:rsidRPr="00BF23AA" w:rsidTr="00BF23AA">
        <w:trPr>
          <w:cantSplit/>
          <w:trHeight w:val="265"/>
        </w:trPr>
        <w:tc>
          <w:tcPr>
            <w:tcW w:w="264" w:type="pct"/>
            <w:vMerge/>
            <w:tcBorders>
              <w:left w:val="single" w:sz="6" w:space="0" w:color="000000"/>
              <w:right w:val="single" w:sz="4" w:space="0" w:color="auto"/>
            </w:tcBorders>
          </w:tcPr>
          <w:p w:rsidR="00BF23AA" w:rsidRPr="00BF23AA" w:rsidRDefault="00BF23AA" w:rsidP="00693A2F">
            <w:pPr>
              <w:spacing w:after="0" w:line="240" w:lineRule="auto"/>
              <w:rPr>
                <w:rFonts w:ascii="Times New Roman" w:eastAsia="Times New Roman" w:hAnsi="Times New Roman"/>
                <w:bCs/>
                <w:sz w:val="28"/>
                <w:szCs w:val="28"/>
              </w:rPr>
            </w:pPr>
          </w:p>
        </w:tc>
        <w:tc>
          <w:tcPr>
            <w:tcW w:w="917" w:type="pct"/>
            <w:vMerge/>
            <w:tcBorders>
              <w:left w:val="single" w:sz="4" w:space="0" w:color="auto"/>
              <w:right w:val="single" w:sz="4" w:space="0" w:color="auto"/>
            </w:tcBorders>
          </w:tcPr>
          <w:p w:rsidR="00BF23AA" w:rsidRPr="00BF23AA" w:rsidRDefault="00BF23AA" w:rsidP="00693A2F">
            <w:pPr>
              <w:spacing w:after="0" w:line="240" w:lineRule="auto"/>
              <w:ind w:right="-108"/>
              <w:rPr>
                <w:rFonts w:ascii="Times New Roman" w:eastAsia="Times New Roman" w:hAnsi="Times New Roman"/>
                <w:spacing w:val="-12"/>
                <w:sz w:val="28"/>
                <w:szCs w:val="28"/>
              </w:rPr>
            </w:pPr>
          </w:p>
        </w:tc>
        <w:tc>
          <w:tcPr>
            <w:tcW w:w="2013" w:type="pct"/>
            <w:tcBorders>
              <w:top w:val="single" w:sz="6" w:space="0" w:color="000000"/>
              <w:left w:val="single" w:sz="4" w:space="0" w:color="auto"/>
              <w:bottom w:val="single" w:sz="4" w:space="0" w:color="auto"/>
              <w:right w:val="single" w:sz="6" w:space="0" w:color="000000"/>
            </w:tcBorders>
          </w:tcPr>
          <w:p w:rsidR="00BF23AA" w:rsidRPr="00BF23AA" w:rsidRDefault="00BF23AA" w:rsidP="00693A2F">
            <w:pPr>
              <w:spacing w:after="0" w:line="240" w:lineRule="auto"/>
              <w:ind w:right="-108"/>
              <w:rPr>
                <w:rFonts w:ascii="Times New Roman" w:eastAsia="Times New Roman" w:hAnsi="Times New Roman"/>
                <w:spacing w:val="-12"/>
                <w:sz w:val="28"/>
                <w:szCs w:val="28"/>
              </w:rPr>
            </w:pPr>
            <w:r w:rsidRPr="00BF23AA">
              <w:rPr>
                <w:rFonts w:ascii="Times New Roman" w:eastAsia="Times New Roman" w:hAnsi="Times New Roman"/>
                <w:spacing w:val="-12"/>
                <w:sz w:val="28"/>
                <w:szCs w:val="28"/>
              </w:rPr>
              <w:t>Окружающий мир своими руками</w:t>
            </w:r>
          </w:p>
        </w:tc>
        <w:tc>
          <w:tcPr>
            <w:tcW w:w="1181" w:type="pct"/>
            <w:gridSpan w:val="2"/>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jc w:val="center"/>
              <w:rPr>
                <w:rFonts w:ascii="Times New Roman" w:eastAsia="Times New Roman" w:hAnsi="Times New Roman"/>
                <w:sz w:val="28"/>
                <w:szCs w:val="28"/>
              </w:rPr>
            </w:pPr>
            <w:r w:rsidRPr="00BF23AA">
              <w:rPr>
                <w:rFonts w:ascii="Times New Roman" w:eastAsia="Times New Roman" w:hAnsi="Times New Roman"/>
                <w:sz w:val="28"/>
                <w:szCs w:val="28"/>
              </w:rPr>
              <w:t>1</w:t>
            </w:r>
          </w:p>
        </w:tc>
        <w:tc>
          <w:tcPr>
            <w:tcW w:w="625" w:type="pct"/>
            <w:tcBorders>
              <w:top w:val="single" w:sz="6" w:space="0" w:color="000000"/>
              <w:left w:val="single" w:sz="6" w:space="0" w:color="000000"/>
              <w:bottom w:val="single" w:sz="6" w:space="0" w:color="000000"/>
              <w:right w:val="single" w:sz="6" w:space="0" w:color="000000"/>
            </w:tcBorders>
            <w:vAlign w:val="center"/>
          </w:tcPr>
          <w:p w:rsidR="00BF23AA" w:rsidRPr="00BF23AA" w:rsidRDefault="00BF23AA" w:rsidP="00693A2F">
            <w:pPr>
              <w:spacing w:after="0"/>
              <w:jc w:val="center"/>
              <w:rPr>
                <w:rFonts w:ascii="Times New Roman" w:eastAsia="Times New Roman" w:hAnsi="Times New Roman"/>
                <w:sz w:val="28"/>
                <w:szCs w:val="28"/>
              </w:rPr>
            </w:pPr>
            <w:r w:rsidRPr="00BF23AA">
              <w:rPr>
                <w:rFonts w:ascii="Times New Roman" w:eastAsia="Times New Roman" w:hAnsi="Times New Roman"/>
                <w:sz w:val="28"/>
                <w:szCs w:val="28"/>
              </w:rPr>
              <w:t>1</w:t>
            </w:r>
          </w:p>
        </w:tc>
      </w:tr>
      <w:tr w:rsidR="00BF23AA" w:rsidRPr="00BF23AA" w:rsidTr="00BF23AA">
        <w:trPr>
          <w:cantSplit/>
          <w:trHeight w:val="265"/>
        </w:trPr>
        <w:tc>
          <w:tcPr>
            <w:tcW w:w="3197" w:type="pct"/>
            <w:gridSpan w:val="4"/>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ind w:left="-108" w:right="-108"/>
              <w:rPr>
                <w:rFonts w:ascii="Times New Roman" w:eastAsia="Times New Roman" w:hAnsi="Times New Roman"/>
                <w:b/>
                <w:spacing w:val="-12"/>
                <w:sz w:val="28"/>
                <w:szCs w:val="28"/>
              </w:rPr>
            </w:pPr>
            <w:r w:rsidRPr="00BF23AA">
              <w:rPr>
                <w:rFonts w:ascii="Times New Roman" w:eastAsia="Times New Roman" w:hAnsi="Times New Roman"/>
                <w:b/>
                <w:spacing w:val="-12"/>
                <w:sz w:val="28"/>
                <w:szCs w:val="28"/>
              </w:rPr>
              <w:t>Итого / к оплате:</w:t>
            </w:r>
          </w:p>
        </w:tc>
        <w:tc>
          <w:tcPr>
            <w:tcW w:w="1178"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ind w:left="-17" w:right="-109"/>
              <w:jc w:val="center"/>
              <w:rPr>
                <w:rFonts w:ascii="Times New Roman" w:eastAsia="Times New Roman" w:hAnsi="Times New Roman"/>
                <w:b/>
                <w:sz w:val="28"/>
                <w:szCs w:val="28"/>
              </w:rPr>
            </w:pPr>
            <w:r w:rsidRPr="00BF23AA">
              <w:rPr>
                <w:rFonts w:ascii="Times New Roman" w:eastAsia="Times New Roman" w:hAnsi="Times New Roman"/>
                <w:b/>
                <w:sz w:val="28"/>
                <w:szCs w:val="28"/>
              </w:rPr>
              <w:t>10 (1,5)</w:t>
            </w:r>
          </w:p>
        </w:tc>
        <w:tc>
          <w:tcPr>
            <w:tcW w:w="625"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ind w:left="-17" w:right="-109"/>
              <w:jc w:val="center"/>
              <w:rPr>
                <w:rFonts w:ascii="Times New Roman" w:eastAsia="Times New Roman" w:hAnsi="Times New Roman"/>
                <w:b/>
                <w:i/>
                <w:sz w:val="28"/>
                <w:szCs w:val="28"/>
              </w:rPr>
            </w:pPr>
            <w:r w:rsidRPr="00BF23AA">
              <w:rPr>
                <w:rFonts w:ascii="Times New Roman" w:eastAsia="Times New Roman" w:hAnsi="Times New Roman"/>
                <w:b/>
                <w:sz w:val="28"/>
                <w:szCs w:val="28"/>
              </w:rPr>
              <w:t>10 (1,5)</w:t>
            </w:r>
          </w:p>
        </w:tc>
      </w:tr>
      <w:tr w:rsidR="00BF23AA" w:rsidRPr="00BF23AA" w:rsidTr="00BF23AA">
        <w:trPr>
          <w:cantSplit/>
          <w:trHeight w:val="265"/>
        </w:trPr>
        <w:tc>
          <w:tcPr>
            <w:tcW w:w="3197" w:type="pct"/>
            <w:gridSpan w:val="4"/>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ind w:left="-108" w:right="-108"/>
              <w:rPr>
                <w:rFonts w:ascii="Times New Roman" w:eastAsia="Times New Roman" w:hAnsi="Times New Roman"/>
                <w:b/>
                <w:spacing w:val="-12"/>
                <w:sz w:val="28"/>
                <w:szCs w:val="28"/>
              </w:rPr>
            </w:pPr>
            <w:r w:rsidRPr="00BF23AA">
              <w:rPr>
                <w:rFonts w:ascii="Times New Roman" w:eastAsia="Times New Roman" w:hAnsi="Times New Roman"/>
                <w:b/>
                <w:spacing w:val="-12"/>
                <w:sz w:val="28"/>
                <w:szCs w:val="28"/>
              </w:rPr>
              <w:t>Всего к финансированию:</w:t>
            </w:r>
          </w:p>
        </w:tc>
        <w:tc>
          <w:tcPr>
            <w:tcW w:w="1178"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ind w:left="-89" w:right="-108"/>
              <w:jc w:val="center"/>
              <w:rPr>
                <w:rFonts w:ascii="Times New Roman" w:eastAsia="Times New Roman" w:hAnsi="Times New Roman"/>
                <w:b/>
                <w:sz w:val="28"/>
                <w:szCs w:val="28"/>
              </w:rPr>
            </w:pPr>
            <w:r w:rsidRPr="00BF23AA">
              <w:rPr>
                <w:rFonts w:ascii="Times New Roman" w:eastAsia="Times New Roman" w:hAnsi="Times New Roman"/>
                <w:b/>
                <w:sz w:val="28"/>
                <w:szCs w:val="28"/>
              </w:rPr>
              <w:t>31</w:t>
            </w:r>
          </w:p>
        </w:tc>
        <w:tc>
          <w:tcPr>
            <w:tcW w:w="625" w:type="pct"/>
            <w:tcBorders>
              <w:top w:val="single" w:sz="6" w:space="0" w:color="000000"/>
              <w:left w:val="single" w:sz="6" w:space="0" w:color="000000"/>
              <w:bottom w:val="single" w:sz="6" w:space="0" w:color="000000"/>
              <w:right w:val="single" w:sz="6" w:space="0" w:color="000000"/>
            </w:tcBorders>
          </w:tcPr>
          <w:p w:rsidR="00BF23AA" w:rsidRPr="00BF23AA" w:rsidRDefault="00BF23AA" w:rsidP="00693A2F">
            <w:pPr>
              <w:spacing w:after="0" w:line="240" w:lineRule="auto"/>
              <w:ind w:left="-89" w:right="-108"/>
              <w:jc w:val="center"/>
              <w:rPr>
                <w:rFonts w:ascii="Times New Roman" w:eastAsia="Times New Roman" w:hAnsi="Times New Roman"/>
                <w:b/>
                <w:i/>
                <w:sz w:val="28"/>
                <w:szCs w:val="28"/>
              </w:rPr>
            </w:pPr>
            <w:r w:rsidRPr="00BF23AA">
              <w:rPr>
                <w:rFonts w:ascii="Times New Roman" w:eastAsia="Times New Roman" w:hAnsi="Times New Roman"/>
                <w:b/>
                <w:sz w:val="28"/>
                <w:szCs w:val="28"/>
              </w:rPr>
              <w:t>31</w:t>
            </w:r>
          </w:p>
        </w:tc>
      </w:tr>
    </w:tbl>
    <w:p w:rsidR="00BF23AA" w:rsidRPr="00BF23AA" w:rsidRDefault="00BF23AA" w:rsidP="00BF23AA">
      <w:pPr>
        <w:spacing w:after="0" w:line="240" w:lineRule="auto"/>
        <w:jc w:val="center"/>
        <w:outlineLvl w:val="0"/>
        <w:rPr>
          <w:rFonts w:ascii="Times New Roman" w:eastAsia="Times New Roman" w:hAnsi="Times New Roman"/>
          <w:b/>
          <w:sz w:val="28"/>
          <w:szCs w:val="28"/>
        </w:rPr>
      </w:pPr>
    </w:p>
    <w:p w:rsidR="00BF23AA" w:rsidRPr="00BF23AA" w:rsidRDefault="00BF23AA" w:rsidP="00BF23AA">
      <w:pPr>
        <w:spacing w:after="0" w:line="240" w:lineRule="auto"/>
        <w:ind w:left="426" w:right="-45"/>
        <w:rPr>
          <w:rFonts w:ascii="Times New Roman" w:eastAsia="Times New Roman" w:hAnsi="Times New Roman"/>
          <w:spacing w:val="-12"/>
          <w:sz w:val="28"/>
          <w:szCs w:val="28"/>
        </w:rPr>
      </w:pPr>
      <w:r w:rsidRPr="00BF23AA">
        <w:rPr>
          <w:rFonts w:ascii="Times New Roman" w:eastAsia="Times New Roman" w:hAnsi="Times New Roman"/>
          <w:spacing w:val="-12"/>
          <w:sz w:val="28"/>
          <w:szCs w:val="28"/>
        </w:rPr>
        <w:t xml:space="preserve">*  класс делится на две группы                        </w:t>
      </w:r>
    </w:p>
    <w:p w:rsidR="00BF23AA" w:rsidRPr="00BF23AA" w:rsidRDefault="00BF23AA" w:rsidP="00BF23AA">
      <w:pPr>
        <w:spacing w:after="0" w:line="240" w:lineRule="auto"/>
        <w:ind w:left="426"/>
        <w:outlineLvl w:val="0"/>
        <w:rPr>
          <w:rFonts w:ascii="Times New Roman" w:eastAsia="Times New Roman" w:hAnsi="Times New Roman"/>
          <w:sz w:val="28"/>
          <w:szCs w:val="28"/>
        </w:rPr>
      </w:pPr>
      <w:r w:rsidRPr="00BF23AA">
        <w:rPr>
          <w:rFonts w:ascii="Times New Roman" w:eastAsia="Times New Roman" w:hAnsi="Times New Roman"/>
          <w:spacing w:val="-12"/>
          <w:sz w:val="28"/>
          <w:szCs w:val="28"/>
        </w:rPr>
        <w:t>**</w:t>
      </w:r>
      <w:r w:rsidRPr="00BF23AA">
        <w:rPr>
          <w:rFonts w:ascii="Times New Roman" w:hAnsi="Times New Roman"/>
          <w:sz w:val="28"/>
          <w:szCs w:val="28"/>
        </w:rPr>
        <w:t xml:space="preserve"> на обязательные индивидуальные занятия количество часов в неделю ука</w:t>
      </w:r>
      <w:r w:rsidRPr="00BF23AA">
        <w:rPr>
          <w:rFonts w:ascii="Times New Roman" w:hAnsi="Times New Roman"/>
          <w:sz w:val="28"/>
          <w:szCs w:val="28"/>
        </w:rPr>
        <w:softHyphen/>
        <w:t>зано из расчета на одного ученика. Общая недельная нагрузка на класс зави</w:t>
      </w:r>
      <w:r w:rsidRPr="00BF23AA">
        <w:rPr>
          <w:rFonts w:ascii="Times New Roman" w:hAnsi="Times New Roman"/>
          <w:sz w:val="28"/>
          <w:szCs w:val="28"/>
        </w:rPr>
        <w:softHyphen/>
        <w:t>сит от количества учеников в классе</w:t>
      </w:r>
      <w:r w:rsidRPr="00BF23AA">
        <w:rPr>
          <w:rFonts w:ascii="Times New Roman" w:eastAsia="Times New Roman" w:hAnsi="Times New Roman"/>
          <w:spacing w:val="-12"/>
          <w:sz w:val="28"/>
          <w:szCs w:val="28"/>
        </w:rPr>
        <w:t>.</w:t>
      </w:r>
    </w:p>
    <w:p w:rsidR="00BF23AA" w:rsidRPr="00BF23AA" w:rsidRDefault="00BF23AA" w:rsidP="00BF23AA">
      <w:pPr>
        <w:spacing w:after="0" w:line="240" w:lineRule="auto"/>
        <w:jc w:val="center"/>
        <w:outlineLvl w:val="0"/>
        <w:rPr>
          <w:rFonts w:ascii="Times New Roman" w:eastAsia="Times New Roman" w:hAnsi="Times New Roman"/>
          <w:b/>
          <w:color w:val="FF0000"/>
          <w:sz w:val="28"/>
          <w:szCs w:val="28"/>
        </w:rPr>
      </w:pPr>
    </w:p>
    <w:p w:rsidR="00BF23AA" w:rsidRDefault="00BF23AA" w:rsidP="00BF23AA">
      <w:pPr>
        <w:pStyle w:val="2"/>
        <w:tabs>
          <w:tab w:val="left" w:pos="0"/>
        </w:tabs>
        <w:spacing w:line="360" w:lineRule="auto"/>
        <w:jc w:val="right"/>
        <w:rPr>
          <w:rFonts w:ascii="Times New Roman" w:hAnsi="Times New Roman" w:cs="Times New Roman"/>
          <w:color w:val="2C2D2E"/>
          <w:sz w:val="28"/>
          <w:szCs w:val="28"/>
          <w:shd w:val="clear" w:color="auto" w:fill="FFFFFF"/>
        </w:rPr>
      </w:pPr>
      <w:r w:rsidRPr="00D81788">
        <w:rPr>
          <w:rFonts w:ascii="Times New Roman" w:hAnsi="Times New Roman" w:cs="Times New Roman"/>
          <w:color w:val="2C2D2E"/>
          <w:sz w:val="28"/>
          <w:szCs w:val="28"/>
          <w:shd w:val="clear" w:color="auto" w:fill="FFFFFF"/>
        </w:rPr>
        <w:t>Приложение №</w:t>
      </w:r>
      <w:r>
        <w:rPr>
          <w:rFonts w:ascii="Times New Roman" w:hAnsi="Times New Roman" w:cs="Times New Roman"/>
          <w:color w:val="2C2D2E"/>
          <w:sz w:val="28"/>
          <w:szCs w:val="28"/>
          <w:shd w:val="clear" w:color="auto" w:fill="FFFFFF"/>
        </w:rPr>
        <w:t xml:space="preserve"> 3</w:t>
      </w:r>
      <w:r w:rsidRPr="00D81788">
        <w:rPr>
          <w:rFonts w:ascii="Times New Roman" w:hAnsi="Times New Roman" w:cs="Times New Roman"/>
          <w:color w:val="2C2D2E"/>
          <w:sz w:val="28"/>
          <w:szCs w:val="28"/>
        </w:rPr>
        <w:br/>
      </w:r>
      <w:r w:rsidRPr="00D81788">
        <w:rPr>
          <w:rFonts w:ascii="Times New Roman" w:hAnsi="Times New Roman" w:cs="Times New Roman"/>
          <w:color w:val="2C2D2E"/>
          <w:sz w:val="28"/>
          <w:szCs w:val="28"/>
          <w:shd w:val="clear" w:color="auto" w:fill="FFFFFF"/>
        </w:rPr>
        <w:lastRenderedPageBreak/>
        <w:t>к АООП НОО</w:t>
      </w:r>
      <w:r>
        <w:rPr>
          <w:rFonts w:ascii="Times New Roman" w:hAnsi="Times New Roman" w:cs="Times New Roman"/>
          <w:color w:val="2C2D2E"/>
          <w:sz w:val="28"/>
          <w:szCs w:val="28"/>
          <w:shd w:val="clear" w:color="auto" w:fill="FFFFFF"/>
        </w:rPr>
        <w:t xml:space="preserve"> для глухих</w:t>
      </w:r>
    </w:p>
    <w:p w:rsidR="00BF23AA" w:rsidRDefault="00BF23AA" w:rsidP="00BF23AA">
      <w:pPr>
        <w:pStyle w:val="2"/>
        <w:tabs>
          <w:tab w:val="left" w:pos="0"/>
        </w:tabs>
        <w:spacing w:line="360" w:lineRule="auto"/>
        <w:jc w:val="right"/>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обучающихся</w:t>
      </w:r>
      <w:r w:rsidRPr="00D81788">
        <w:rPr>
          <w:rFonts w:ascii="Times New Roman" w:hAnsi="Times New Roman" w:cs="Times New Roman"/>
          <w:color w:val="2C2D2E"/>
          <w:sz w:val="28"/>
          <w:szCs w:val="28"/>
        </w:rPr>
        <w:br/>
      </w:r>
      <w:r>
        <w:rPr>
          <w:rFonts w:ascii="Times New Roman" w:hAnsi="Times New Roman" w:cs="Times New Roman"/>
          <w:color w:val="2C2D2E"/>
          <w:sz w:val="28"/>
          <w:szCs w:val="28"/>
          <w:shd w:val="clear" w:color="auto" w:fill="FFFFFF"/>
        </w:rPr>
        <w:t>(вариант 1.2</w:t>
      </w:r>
      <w:r w:rsidRPr="00D81788">
        <w:rPr>
          <w:rFonts w:ascii="Times New Roman" w:hAnsi="Times New Roman" w:cs="Times New Roman"/>
          <w:color w:val="2C2D2E"/>
          <w:sz w:val="28"/>
          <w:szCs w:val="28"/>
          <w:shd w:val="clear" w:color="auto" w:fill="FFFFFF"/>
        </w:rPr>
        <w:t>.),</w:t>
      </w:r>
      <w:r w:rsidRPr="00D81788">
        <w:rPr>
          <w:rFonts w:ascii="Times New Roman" w:hAnsi="Times New Roman" w:cs="Times New Roman"/>
          <w:color w:val="2C2D2E"/>
          <w:sz w:val="28"/>
          <w:szCs w:val="28"/>
        </w:rPr>
        <w:br/>
      </w:r>
      <w:r w:rsidRPr="00D81788">
        <w:rPr>
          <w:rFonts w:ascii="Times New Roman" w:hAnsi="Times New Roman" w:cs="Times New Roman"/>
          <w:color w:val="2C2D2E"/>
          <w:sz w:val="28"/>
          <w:szCs w:val="28"/>
          <w:shd w:val="clear" w:color="auto" w:fill="FFFFFF"/>
        </w:rPr>
        <w:t>утвержденной</w:t>
      </w:r>
      <w:r w:rsidRPr="00D81788">
        <w:rPr>
          <w:rFonts w:ascii="Times New Roman" w:hAnsi="Times New Roman" w:cs="Times New Roman"/>
          <w:color w:val="2C2D2E"/>
          <w:sz w:val="28"/>
          <w:szCs w:val="28"/>
        </w:rPr>
        <w:br/>
      </w:r>
      <w:r w:rsidRPr="00D81788">
        <w:rPr>
          <w:rFonts w:ascii="Times New Roman" w:hAnsi="Times New Roman" w:cs="Times New Roman"/>
          <w:color w:val="2C2D2E"/>
          <w:sz w:val="28"/>
          <w:szCs w:val="28"/>
          <w:shd w:val="clear" w:color="auto" w:fill="FFFFFF"/>
        </w:rPr>
        <w:t>приказом ГОБОУ «АШИ № 4»</w:t>
      </w:r>
      <w:r>
        <w:rPr>
          <w:rFonts w:ascii="Arial" w:hAnsi="Arial" w:cs="Arial"/>
          <w:color w:val="2C2D2E"/>
          <w:sz w:val="23"/>
          <w:szCs w:val="23"/>
        </w:rPr>
        <w:br/>
      </w:r>
      <w:r w:rsidRPr="00D81788">
        <w:rPr>
          <w:rFonts w:ascii="Times New Roman" w:hAnsi="Times New Roman" w:cs="Times New Roman"/>
          <w:color w:val="2C2D2E"/>
          <w:sz w:val="28"/>
          <w:szCs w:val="28"/>
          <w:shd w:val="clear" w:color="auto" w:fill="FFFFFF"/>
        </w:rPr>
        <w:t xml:space="preserve">от </w:t>
      </w:r>
      <w:r>
        <w:rPr>
          <w:rFonts w:ascii="Times New Roman" w:hAnsi="Times New Roman" w:cs="Times New Roman"/>
          <w:color w:val="2C2D2E"/>
          <w:sz w:val="28"/>
          <w:szCs w:val="28"/>
          <w:shd w:val="clear" w:color="auto" w:fill="FFFFFF"/>
        </w:rPr>
        <w:t>2</w:t>
      </w:r>
      <w:r w:rsidRPr="00D81788">
        <w:rPr>
          <w:rFonts w:ascii="Times New Roman" w:hAnsi="Times New Roman" w:cs="Times New Roman"/>
          <w:color w:val="2C2D2E"/>
          <w:sz w:val="28"/>
          <w:szCs w:val="28"/>
          <w:shd w:val="clear" w:color="auto" w:fill="FFFFFF"/>
        </w:rPr>
        <w:t>0 августа 202</w:t>
      </w:r>
      <w:r>
        <w:rPr>
          <w:rFonts w:ascii="Times New Roman" w:hAnsi="Times New Roman" w:cs="Times New Roman"/>
          <w:color w:val="2C2D2E"/>
          <w:sz w:val="28"/>
          <w:szCs w:val="28"/>
          <w:shd w:val="clear" w:color="auto" w:fill="FFFFFF"/>
        </w:rPr>
        <w:t>4</w:t>
      </w:r>
      <w:r w:rsidRPr="00D81788">
        <w:rPr>
          <w:rFonts w:ascii="Times New Roman" w:hAnsi="Times New Roman" w:cs="Times New Roman"/>
          <w:color w:val="2C2D2E"/>
          <w:sz w:val="28"/>
          <w:szCs w:val="28"/>
          <w:shd w:val="clear" w:color="auto" w:fill="FFFFFF"/>
        </w:rPr>
        <w:t xml:space="preserve"> г. № 2</w:t>
      </w:r>
      <w:r>
        <w:rPr>
          <w:rFonts w:ascii="Times New Roman" w:hAnsi="Times New Roman" w:cs="Times New Roman"/>
          <w:color w:val="2C2D2E"/>
          <w:sz w:val="28"/>
          <w:szCs w:val="28"/>
          <w:shd w:val="clear" w:color="auto" w:fill="FFFFFF"/>
        </w:rPr>
        <w:t>6</w:t>
      </w:r>
      <w:r w:rsidRPr="00D81788">
        <w:rPr>
          <w:rFonts w:ascii="Times New Roman" w:hAnsi="Times New Roman" w:cs="Times New Roman"/>
          <w:color w:val="2C2D2E"/>
          <w:sz w:val="28"/>
          <w:szCs w:val="28"/>
          <w:shd w:val="clear" w:color="auto" w:fill="FFFFFF"/>
        </w:rPr>
        <w:t>2-од</w:t>
      </w:r>
    </w:p>
    <w:p w:rsidR="00BF23AA" w:rsidRPr="00BF23AA" w:rsidRDefault="00BF23AA" w:rsidP="00BF23AA">
      <w:pPr>
        <w:spacing w:after="0" w:line="240" w:lineRule="auto"/>
        <w:jc w:val="center"/>
        <w:outlineLvl w:val="0"/>
        <w:rPr>
          <w:rFonts w:ascii="Times New Roman" w:eastAsia="Times New Roman" w:hAnsi="Times New Roman"/>
          <w:b/>
          <w:color w:val="FF0000"/>
          <w:sz w:val="28"/>
          <w:szCs w:val="28"/>
        </w:rPr>
      </w:pPr>
    </w:p>
    <w:p w:rsidR="00BF23AA" w:rsidRPr="00BF23AA" w:rsidRDefault="00BF23AA" w:rsidP="00BF23AA">
      <w:pPr>
        <w:spacing w:after="0" w:line="240" w:lineRule="auto"/>
        <w:jc w:val="center"/>
        <w:outlineLvl w:val="0"/>
        <w:rPr>
          <w:rFonts w:ascii="Times New Roman" w:eastAsia="Times New Roman" w:hAnsi="Times New Roman"/>
          <w:b/>
          <w:color w:val="FF0000"/>
          <w:sz w:val="28"/>
          <w:szCs w:val="28"/>
        </w:rPr>
      </w:pPr>
    </w:p>
    <w:p w:rsidR="00BF23AA" w:rsidRPr="00BF23AA" w:rsidRDefault="00BF23AA" w:rsidP="00BF23AA">
      <w:pPr>
        <w:spacing w:after="0" w:line="240" w:lineRule="auto"/>
        <w:jc w:val="center"/>
        <w:outlineLvl w:val="0"/>
        <w:rPr>
          <w:rFonts w:ascii="Times New Roman" w:eastAsia="Times New Roman" w:hAnsi="Times New Roman"/>
          <w:b/>
          <w:color w:val="FF0000"/>
          <w:sz w:val="28"/>
          <w:szCs w:val="28"/>
        </w:rPr>
      </w:pPr>
    </w:p>
    <w:p w:rsidR="00BF23AA" w:rsidRPr="0077140B" w:rsidRDefault="00BF23AA" w:rsidP="00BF23AA">
      <w:pPr>
        <w:spacing w:after="0" w:line="240" w:lineRule="auto"/>
        <w:jc w:val="center"/>
        <w:rPr>
          <w:rFonts w:ascii="Times New Roman" w:eastAsia="Times New Roman" w:hAnsi="Times New Roman"/>
          <w:b/>
          <w:bCs/>
          <w:color w:val="000000"/>
          <w:sz w:val="24"/>
          <w:szCs w:val="24"/>
        </w:rPr>
      </w:pPr>
      <w:r w:rsidRPr="0077140B">
        <w:rPr>
          <w:rFonts w:ascii="Times New Roman" w:eastAsia="Times New Roman" w:hAnsi="Times New Roman"/>
          <w:b/>
          <w:bCs/>
          <w:color w:val="000000"/>
          <w:sz w:val="24"/>
          <w:szCs w:val="24"/>
        </w:rPr>
        <w:t>Календарный учебный график</w:t>
      </w:r>
      <w:r w:rsidRPr="0077140B">
        <w:rPr>
          <w:rFonts w:ascii="Times New Roman" w:eastAsia="Times New Roman" w:hAnsi="Times New Roman"/>
          <w:sz w:val="24"/>
          <w:szCs w:val="24"/>
        </w:rPr>
        <w:br/>
      </w:r>
      <w:r w:rsidRPr="0077140B">
        <w:rPr>
          <w:rFonts w:ascii="Times New Roman" w:eastAsia="Times New Roman" w:hAnsi="Times New Roman"/>
          <w:b/>
          <w:bCs/>
          <w:color w:val="000000"/>
          <w:sz w:val="24"/>
          <w:szCs w:val="24"/>
        </w:rPr>
        <w:t xml:space="preserve"> начального общего образования</w:t>
      </w:r>
    </w:p>
    <w:p w:rsidR="00BF23AA" w:rsidRPr="0077140B" w:rsidRDefault="00BF23AA" w:rsidP="00BF23AA">
      <w:pPr>
        <w:spacing w:after="0" w:line="240" w:lineRule="auto"/>
        <w:jc w:val="center"/>
        <w:rPr>
          <w:rFonts w:ascii="Times New Roman" w:eastAsia="Times New Roman" w:hAnsi="Times New Roman"/>
          <w:color w:val="000000"/>
          <w:sz w:val="24"/>
          <w:szCs w:val="24"/>
        </w:rPr>
      </w:pPr>
      <w:r w:rsidRPr="0077140B">
        <w:rPr>
          <w:rFonts w:ascii="Times New Roman" w:eastAsia="Times New Roman" w:hAnsi="Times New Roman"/>
          <w:b/>
          <w:bCs/>
          <w:color w:val="000000"/>
          <w:sz w:val="24"/>
          <w:szCs w:val="24"/>
        </w:rPr>
        <w:t>на 2024/2025 учебный год</w:t>
      </w:r>
    </w:p>
    <w:p w:rsidR="00BF23AA" w:rsidRDefault="00BF23AA" w:rsidP="00BF23AA">
      <w:pPr>
        <w:spacing w:after="0" w:line="240" w:lineRule="auto"/>
        <w:ind w:firstLine="284"/>
        <w:jc w:val="both"/>
        <w:rPr>
          <w:rFonts w:ascii="Times New Roman" w:eastAsia="Times New Roman" w:hAnsi="Times New Roman"/>
          <w:color w:val="000000"/>
          <w:sz w:val="24"/>
          <w:szCs w:val="24"/>
        </w:rPr>
      </w:pPr>
    </w:p>
    <w:p w:rsidR="00BF23AA" w:rsidRPr="0077140B" w:rsidRDefault="00BF23AA" w:rsidP="00BF23AA">
      <w:pPr>
        <w:spacing w:after="0" w:line="240" w:lineRule="auto"/>
        <w:ind w:firstLine="284"/>
        <w:jc w:val="both"/>
        <w:rPr>
          <w:rFonts w:ascii="Times New Roman" w:eastAsia="Times New Roman" w:hAnsi="Times New Roman"/>
          <w:color w:val="000000"/>
          <w:sz w:val="24"/>
          <w:szCs w:val="24"/>
        </w:rPr>
      </w:pPr>
    </w:p>
    <w:p w:rsidR="00BF23AA" w:rsidRPr="0077140B" w:rsidRDefault="00BF23AA" w:rsidP="00BF23AA">
      <w:pPr>
        <w:autoSpaceDE w:val="0"/>
        <w:autoSpaceDN w:val="0"/>
        <w:adjustRightInd w:val="0"/>
        <w:spacing w:after="0" w:line="240" w:lineRule="auto"/>
        <w:ind w:firstLine="426"/>
        <w:jc w:val="both"/>
        <w:rPr>
          <w:rFonts w:ascii="Times New Roman" w:hAnsi="Times New Roman"/>
          <w:color w:val="000000"/>
          <w:sz w:val="24"/>
          <w:szCs w:val="24"/>
        </w:rPr>
      </w:pPr>
      <w:r w:rsidRPr="0077140B">
        <w:rPr>
          <w:rFonts w:ascii="Times New Roman" w:eastAsia="Times New Roman" w:hAnsi="Times New Roman"/>
          <w:color w:val="000000"/>
          <w:sz w:val="24"/>
          <w:szCs w:val="24"/>
        </w:rPr>
        <w:t xml:space="preserve">Календарный учебный график составлен в соответствии </w:t>
      </w:r>
      <w:r w:rsidRPr="0077140B">
        <w:rPr>
          <w:rFonts w:ascii="Times New Roman" w:hAnsi="Times New Roman"/>
          <w:color w:val="000000"/>
          <w:sz w:val="24"/>
          <w:szCs w:val="24"/>
        </w:rPr>
        <w:t>календарный учебный график, расписание уроков и внеурочной деятельности, продолжительность урока и перемен составляется в соответствии:</w:t>
      </w:r>
    </w:p>
    <w:p w:rsidR="00BF23AA" w:rsidRPr="0077140B" w:rsidRDefault="00BF23AA" w:rsidP="00BF23AA">
      <w:pPr>
        <w:autoSpaceDE w:val="0"/>
        <w:autoSpaceDN w:val="0"/>
        <w:adjustRightInd w:val="0"/>
        <w:spacing w:after="0" w:line="240" w:lineRule="auto"/>
        <w:jc w:val="both"/>
        <w:rPr>
          <w:rFonts w:ascii="Times New Roman" w:hAnsi="Times New Roman"/>
          <w:color w:val="000000"/>
          <w:sz w:val="24"/>
          <w:szCs w:val="24"/>
        </w:rPr>
      </w:pPr>
      <w:r w:rsidRPr="0077140B">
        <w:rPr>
          <w:rFonts w:ascii="Times New Roman" w:hAnsi="Times New Roman"/>
          <w:color w:val="000000"/>
          <w:sz w:val="24"/>
          <w:szCs w:val="24"/>
        </w:rPr>
        <w:t xml:space="preserve"> - с частью 1 статьи 34 Федерального закона от 29.12.2012 № 273-ФЗ «Об образовании в Российской Федерации»;</w:t>
      </w:r>
    </w:p>
    <w:p w:rsidR="00BF23AA" w:rsidRPr="0077140B" w:rsidRDefault="00BF23AA" w:rsidP="00BF23AA">
      <w:pPr>
        <w:autoSpaceDE w:val="0"/>
        <w:autoSpaceDN w:val="0"/>
        <w:adjustRightInd w:val="0"/>
        <w:spacing w:after="0" w:line="240" w:lineRule="auto"/>
        <w:jc w:val="both"/>
        <w:rPr>
          <w:rFonts w:ascii="Times New Roman" w:hAnsi="Times New Roman"/>
          <w:color w:val="000000"/>
          <w:sz w:val="24"/>
          <w:szCs w:val="24"/>
        </w:rPr>
      </w:pPr>
      <w:r w:rsidRPr="0077140B">
        <w:rPr>
          <w:rFonts w:ascii="Times New Roman" w:hAnsi="Times New Roman"/>
          <w:color w:val="000000"/>
          <w:sz w:val="24"/>
          <w:szCs w:val="24"/>
        </w:rPr>
        <w:t xml:space="preserve"> - СП 2.4.3648-20 «Санитарно-эпидемиологические требования к организациям воспитания и обучения, отдыха и оздоровления детей и молодежи»;</w:t>
      </w:r>
    </w:p>
    <w:p w:rsidR="00BF23AA" w:rsidRPr="0077140B" w:rsidRDefault="00BF23AA" w:rsidP="00BF23AA">
      <w:pPr>
        <w:autoSpaceDE w:val="0"/>
        <w:autoSpaceDN w:val="0"/>
        <w:adjustRightInd w:val="0"/>
        <w:spacing w:after="0" w:line="240" w:lineRule="auto"/>
        <w:jc w:val="both"/>
        <w:rPr>
          <w:rFonts w:ascii="Times New Roman" w:hAnsi="Times New Roman"/>
          <w:color w:val="000000"/>
          <w:sz w:val="24"/>
          <w:szCs w:val="24"/>
        </w:rPr>
      </w:pPr>
      <w:r w:rsidRPr="0077140B">
        <w:rPr>
          <w:rFonts w:ascii="Times New Roman" w:hAnsi="Times New Roman"/>
          <w:color w:val="000000"/>
          <w:sz w:val="24"/>
          <w:szCs w:val="24"/>
        </w:rPr>
        <w:t xml:space="preserve"> - СанПиН 1.2.3685-21 «Гигиенические нормативы и требования к обеспечению безопасности и (или) безвредности для человека факторов среды  обитания»;</w:t>
      </w:r>
    </w:p>
    <w:p w:rsidR="00BF23AA" w:rsidRPr="0077140B" w:rsidRDefault="00BF23AA" w:rsidP="00BF23AA">
      <w:pPr>
        <w:autoSpaceDE w:val="0"/>
        <w:autoSpaceDN w:val="0"/>
        <w:adjustRightInd w:val="0"/>
        <w:spacing w:after="0" w:line="240" w:lineRule="auto"/>
        <w:jc w:val="both"/>
        <w:rPr>
          <w:rFonts w:ascii="Times New Roman" w:hAnsi="Times New Roman"/>
          <w:color w:val="222222"/>
          <w:sz w:val="24"/>
          <w:szCs w:val="24"/>
        </w:rPr>
      </w:pPr>
      <w:r w:rsidRPr="0077140B">
        <w:rPr>
          <w:rFonts w:ascii="Times New Roman" w:hAnsi="Times New Roman"/>
          <w:color w:val="000000"/>
          <w:sz w:val="24"/>
          <w:szCs w:val="24"/>
        </w:rPr>
        <w:t xml:space="preserve">  - </w:t>
      </w:r>
      <w:r w:rsidRPr="0077140B">
        <w:rPr>
          <w:rFonts w:ascii="Times New Roman" w:hAnsi="Times New Roman"/>
          <w:color w:val="222222"/>
          <w:sz w:val="24"/>
          <w:szCs w:val="24"/>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BF23AA" w:rsidRPr="0077140B" w:rsidRDefault="00BF23AA" w:rsidP="00BF23AA">
      <w:pPr>
        <w:autoSpaceDE w:val="0"/>
        <w:autoSpaceDN w:val="0"/>
        <w:adjustRightInd w:val="0"/>
        <w:spacing w:after="0" w:line="240" w:lineRule="auto"/>
        <w:jc w:val="both"/>
        <w:rPr>
          <w:rFonts w:ascii="Times New Roman" w:hAnsi="Times New Roman"/>
          <w:color w:val="000000"/>
          <w:sz w:val="24"/>
          <w:szCs w:val="24"/>
        </w:rPr>
      </w:pPr>
      <w:r w:rsidRPr="0077140B">
        <w:rPr>
          <w:rFonts w:ascii="Times New Roman" w:hAnsi="Times New Roman"/>
          <w:color w:val="000000"/>
          <w:sz w:val="24"/>
          <w:szCs w:val="24"/>
        </w:rPr>
        <w:t xml:space="preserve">  -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w:t>
      </w:r>
    </w:p>
    <w:p w:rsidR="00BF23AA" w:rsidRPr="0077140B" w:rsidRDefault="00BF23AA" w:rsidP="00BF23AA">
      <w:pPr>
        <w:widowControl w:val="0"/>
        <w:autoSpaceDE w:val="0"/>
        <w:autoSpaceDN w:val="0"/>
        <w:spacing w:after="0" w:line="268" w:lineRule="auto"/>
        <w:ind w:left="284" w:right="2766"/>
        <w:jc w:val="both"/>
        <w:rPr>
          <w:rFonts w:ascii="Times New Roman" w:eastAsia="Times New Roman" w:hAnsi="Times New Roman"/>
          <w:sz w:val="24"/>
          <w:szCs w:val="24"/>
        </w:rPr>
      </w:pPr>
    </w:p>
    <w:p w:rsidR="00BF23AA" w:rsidRPr="0077140B" w:rsidRDefault="00BF23AA" w:rsidP="00BF23AA">
      <w:pPr>
        <w:widowControl w:val="0"/>
        <w:autoSpaceDE w:val="0"/>
        <w:autoSpaceDN w:val="0"/>
        <w:spacing w:after="0" w:line="268" w:lineRule="auto"/>
        <w:ind w:left="567" w:right="2766"/>
        <w:jc w:val="both"/>
        <w:rPr>
          <w:rFonts w:ascii="Times New Roman" w:eastAsia="Times New Roman" w:hAnsi="Times New Roman"/>
          <w:spacing w:val="1"/>
          <w:sz w:val="24"/>
          <w:szCs w:val="24"/>
        </w:rPr>
      </w:pPr>
      <w:r w:rsidRPr="0077140B">
        <w:rPr>
          <w:rFonts w:ascii="Times New Roman" w:eastAsia="Times New Roman" w:hAnsi="Times New Roman"/>
          <w:sz w:val="24"/>
          <w:szCs w:val="24"/>
        </w:rPr>
        <w:t xml:space="preserve">Дата начала учебного года: </w:t>
      </w:r>
      <w:r w:rsidRPr="0077140B">
        <w:rPr>
          <w:rFonts w:ascii="Times New Roman" w:eastAsia="Times New Roman" w:hAnsi="Times New Roman"/>
          <w:b/>
          <w:sz w:val="24"/>
          <w:szCs w:val="24"/>
        </w:rPr>
        <w:t>2 сентября 2024 года</w:t>
      </w:r>
      <w:r w:rsidRPr="0077140B">
        <w:rPr>
          <w:rFonts w:ascii="Times New Roman" w:eastAsia="Times New Roman" w:hAnsi="Times New Roman"/>
          <w:b/>
          <w:spacing w:val="1"/>
          <w:sz w:val="24"/>
          <w:szCs w:val="24"/>
        </w:rPr>
        <w:t xml:space="preserve"> </w:t>
      </w:r>
    </w:p>
    <w:p w:rsidR="00BF23AA" w:rsidRPr="0077140B" w:rsidRDefault="00BF23AA" w:rsidP="00BF23AA">
      <w:pPr>
        <w:widowControl w:val="0"/>
        <w:autoSpaceDE w:val="0"/>
        <w:autoSpaceDN w:val="0"/>
        <w:spacing w:after="0" w:line="268" w:lineRule="auto"/>
        <w:ind w:left="567" w:right="2766"/>
        <w:jc w:val="both"/>
        <w:rPr>
          <w:rFonts w:ascii="Times New Roman" w:eastAsia="Times New Roman" w:hAnsi="Times New Roman"/>
          <w:b/>
          <w:sz w:val="24"/>
          <w:szCs w:val="24"/>
        </w:rPr>
      </w:pPr>
      <w:r w:rsidRPr="0077140B">
        <w:rPr>
          <w:rFonts w:ascii="Times New Roman" w:eastAsia="Times New Roman" w:hAnsi="Times New Roman"/>
          <w:sz w:val="24"/>
          <w:szCs w:val="24"/>
        </w:rPr>
        <w:t>Дата</w:t>
      </w:r>
      <w:r w:rsidRPr="0077140B">
        <w:rPr>
          <w:rFonts w:ascii="Times New Roman" w:eastAsia="Times New Roman" w:hAnsi="Times New Roman"/>
          <w:spacing w:val="-4"/>
          <w:sz w:val="24"/>
          <w:szCs w:val="24"/>
        </w:rPr>
        <w:t xml:space="preserve"> </w:t>
      </w:r>
      <w:r w:rsidRPr="0077140B">
        <w:rPr>
          <w:rFonts w:ascii="Times New Roman" w:eastAsia="Times New Roman" w:hAnsi="Times New Roman"/>
          <w:sz w:val="24"/>
          <w:szCs w:val="24"/>
        </w:rPr>
        <w:t>окончания</w:t>
      </w:r>
      <w:r w:rsidRPr="0077140B">
        <w:rPr>
          <w:rFonts w:ascii="Times New Roman" w:eastAsia="Times New Roman" w:hAnsi="Times New Roman"/>
          <w:spacing w:val="-2"/>
          <w:sz w:val="24"/>
          <w:szCs w:val="24"/>
        </w:rPr>
        <w:t xml:space="preserve"> </w:t>
      </w:r>
      <w:r w:rsidRPr="0077140B">
        <w:rPr>
          <w:rFonts w:ascii="Times New Roman" w:eastAsia="Times New Roman" w:hAnsi="Times New Roman"/>
          <w:sz w:val="24"/>
          <w:szCs w:val="24"/>
        </w:rPr>
        <w:t>учебного</w:t>
      </w:r>
      <w:r w:rsidRPr="0077140B">
        <w:rPr>
          <w:rFonts w:ascii="Times New Roman" w:eastAsia="Times New Roman" w:hAnsi="Times New Roman"/>
          <w:spacing w:val="-2"/>
          <w:sz w:val="24"/>
          <w:szCs w:val="24"/>
        </w:rPr>
        <w:t xml:space="preserve"> </w:t>
      </w:r>
      <w:r w:rsidRPr="0077140B">
        <w:rPr>
          <w:rFonts w:ascii="Times New Roman" w:eastAsia="Times New Roman" w:hAnsi="Times New Roman"/>
          <w:sz w:val="24"/>
          <w:szCs w:val="24"/>
        </w:rPr>
        <w:t>года:</w:t>
      </w:r>
      <w:r w:rsidRPr="0077140B">
        <w:rPr>
          <w:rFonts w:ascii="Times New Roman" w:eastAsia="Times New Roman" w:hAnsi="Times New Roman"/>
          <w:spacing w:val="-3"/>
          <w:sz w:val="24"/>
          <w:szCs w:val="24"/>
        </w:rPr>
        <w:t xml:space="preserve"> </w:t>
      </w:r>
      <w:r w:rsidRPr="0077140B">
        <w:rPr>
          <w:rFonts w:ascii="Times New Roman" w:eastAsia="Times New Roman" w:hAnsi="Times New Roman"/>
          <w:b/>
          <w:sz w:val="24"/>
          <w:szCs w:val="24"/>
        </w:rPr>
        <w:t>26</w:t>
      </w:r>
      <w:r w:rsidRPr="0077140B">
        <w:rPr>
          <w:rFonts w:ascii="Times New Roman" w:eastAsia="Times New Roman" w:hAnsi="Times New Roman"/>
          <w:b/>
          <w:spacing w:val="-2"/>
          <w:sz w:val="24"/>
          <w:szCs w:val="24"/>
        </w:rPr>
        <w:t xml:space="preserve"> </w:t>
      </w:r>
      <w:r w:rsidRPr="0077140B">
        <w:rPr>
          <w:rFonts w:ascii="Times New Roman" w:eastAsia="Times New Roman" w:hAnsi="Times New Roman"/>
          <w:b/>
          <w:sz w:val="24"/>
          <w:szCs w:val="24"/>
        </w:rPr>
        <w:t>мая</w:t>
      </w:r>
      <w:r w:rsidRPr="0077140B">
        <w:rPr>
          <w:rFonts w:ascii="Times New Roman" w:eastAsia="Times New Roman" w:hAnsi="Times New Roman"/>
          <w:b/>
          <w:spacing w:val="-3"/>
          <w:sz w:val="24"/>
          <w:szCs w:val="24"/>
        </w:rPr>
        <w:t xml:space="preserve"> </w:t>
      </w:r>
      <w:r w:rsidRPr="0077140B">
        <w:rPr>
          <w:rFonts w:ascii="Times New Roman" w:eastAsia="Times New Roman" w:hAnsi="Times New Roman"/>
          <w:b/>
          <w:sz w:val="24"/>
          <w:szCs w:val="24"/>
        </w:rPr>
        <w:t>202</w:t>
      </w:r>
      <w:r>
        <w:rPr>
          <w:rFonts w:ascii="Times New Roman" w:eastAsia="Times New Roman" w:hAnsi="Times New Roman"/>
          <w:b/>
          <w:sz w:val="24"/>
          <w:szCs w:val="24"/>
        </w:rPr>
        <w:t>5</w:t>
      </w:r>
      <w:r w:rsidRPr="0077140B">
        <w:rPr>
          <w:rFonts w:ascii="Times New Roman" w:eastAsia="Times New Roman" w:hAnsi="Times New Roman"/>
          <w:b/>
          <w:spacing w:val="-2"/>
          <w:sz w:val="24"/>
          <w:szCs w:val="24"/>
        </w:rPr>
        <w:t xml:space="preserve"> </w:t>
      </w:r>
      <w:r w:rsidRPr="0077140B">
        <w:rPr>
          <w:rFonts w:ascii="Times New Roman" w:eastAsia="Times New Roman" w:hAnsi="Times New Roman"/>
          <w:b/>
          <w:sz w:val="24"/>
          <w:szCs w:val="24"/>
        </w:rPr>
        <w:t>года</w:t>
      </w:r>
    </w:p>
    <w:p w:rsidR="00BF23AA" w:rsidRPr="0077140B" w:rsidRDefault="00BF23AA" w:rsidP="00BF23AA">
      <w:pPr>
        <w:widowControl w:val="0"/>
        <w:autoSpaceDE w:val="0"/>
        <w:autoSpaceDN w:val="0"/>
        <w:spacing w:after="0" w:line="268" w:lineRule="auto"/>
        <w:ind w:left="284" w:right="2766"/>
        <w:jc w:val="both"/>
        <w:rPr>
          <w:rFonts w:ascii="Times New Roman" w:eastAsia="Times New Roman" w:hAnsi="Times New Roman"/>
          <w:b/>
          <w:sz w:val="24"/>
          <w:szCs w:val="24"/>
        </w:rPr>
      </w:pPr>
    </w:p>
    <w:p w:rsidR="00BF23AA" w:rsidRPr="0077140B" w:rsidRDefault="00BF23AA" w:rsidP="00BF23AA">
      <w:pPr>
        <w:widowControl w:val="0"/>
        <w:autoSpaceDE w:val="0"/>
        <w:autoSpaceDN w:val="0"/>
        <w:spacing w:after="0" w:line="268" w:lineRule="auto"/>
        <w:ind w:left="284" w:right="125"/>
        <w:jc w:val="both"/>
        <w:rPr>
          <w:rFonts w:ascii="Times New Roman" w:eastAsia="Times New Roman" w:hAnsi="Times New Roman"/>
          <w:b/>
          <w:sz w:val="24"/>
          <w:szCs w:val="24"/>
        </w:rPr>
      </w:pPr>
      <w:r w:rsidRPr="0077140B">
        <w:rPr>
          <w:rFonts w:ascii="Times New Roman" w:eastAsia="Times New Roman" w:hAnsi="Times New Roman"/>
          <w:b/>
          <w:sz w:val="24"/>
          <w:szCs w:val="24"/>
        </w:rPr>
        <w:t>Продолжительность</w:t>
      </w:r>
      <w:r w:rsidRPr="0077140B">
        <w:rPr>
          <w:rFonts w:ascii="Times New Roman" w:eastAsia="Times New Roman" w:hAnsi="Times New Roman"/>
          <w:b/>
          <w:spacing w:val="1"/>
          <w:sz w:val="24"/>
          <w:szCs w:val="24"/>
        </w:rPr>
        <w:t xml:space="preserve"> </w:t>
      </w:r>
      <w:r w:rsidRPr="0077140B">
        <w:rPr>
          <w:rFonts w:ascii="Times New Roman" w:eastAsia="Times New Roman" w:hAnsi="Times New Roman"/>
          <w:b/>
          <w:sz w:val="24"/>
          <w:szCs w:val="24"/>
        </w:rPr>
        <w:t>учебных</w:t>
      </w:r>
      <w:r w:rsidRPr="0077140B">
        <w:rPr>
          <w:rFonts w:ascii="Times New Roman" w:eastAsia="Times New Roman" w:hAnsi="Times New Roman"/>
          <w:b/>
          <w:spacing w:val="1"/>
          <w:sz w:val="24"/>
          <w:szCs w:val="24"/>
        </w:rPr>
        <w:t xml:space="preserve"> </w:t>
      </w:r>
      <w:r w:rsidRPr="0077140B">
        <w:rPr>
          <w:rFonts w:ascii="Times New Roman" w:eastAsia="Times New Roman" w:hAnsi="Times New Roman"/>
          <w:b/>
          <w:sz w:val="24"/>
          <w:szCs w:val="24"/>
        </w:rPr>
        <w:t>периодов</w:t>
      </w:r>
      <w:r w:rsidRPr="0077140B">
        <w:rPr>
          <w:rFonts w:ascii="Times New Roman" w:eastAsia="Times New Roman" w:hAnsi="Times New Roman"/>
          <w:b/>
          <w:spacing w:val="1"/>
          <w:sz w:val="24"/>
          <w:szCs w:val="24"/>
        </w:rPr>
        <w:t xml:space="preserve"> </w:t>
      </w:r>
      <w:r w:rsidRPr="0077140B">
        <w:rPr>
          <w:rFonts w:ascii="Times New Roman" w:eastAsia="Times New Roman" w:hAnsi="Times New Roman"/>
          <w:b/>
          <w:sz w:val="24"/>
          <w:szCs w:val="24"/>
        </w:rPr>
        <w:t>по</w:t>
      </w:r>
      <w:r w:rsidRPr="0077140B">
        <w:rPr>
          <w:rFonts w:ascii="Times New Roman" w:eastAsia="Times New Roman" w:hAnsi="Times New Roman"/>
          <w:b/>
          <w:spacing w:val="1"/>
          <w:sz w:val="24"/>
          <w:szCs w:val="24"/>
        </w:rPr>
        <w:t xml:space="preserve"> </w:t>
      </w:r>
      <w:r w:rsidRPr="0077140B">
        <w:rPr>
          <w:rFonts w:ascii="Times New Roman" w:eastAsia="Times New Roman" w:hAnsi="Times New Roman"/>
          <w:b/>
          <w:sz w:val="24"/>
          <w:szCs w:val="24"/>
        </w:rPr>
        <w:t>четвертям</w:t>
      </w:r>
      <w:r w:rsidRPr="0077140B">
        <w:rPr>
          <w:rFonts w:ascii="Times New Roman" w:eastAsia="Times New Roman" w:hAnsi="Times New Roman"/>
          <w:b/>
          <w:spacing w:val="1"/>
          <w:sz w:val="24"/>
          <w:szCs w:val="24"/>
        </w:rPr>
        <w:t xml:space="preserve"> </w:t>
      </w:r>
      <w:r w:rsidRPr="0077140B">
        <w:rPr>
          <w:rFonts w:ascii="Times New Roman" w:eastAsia="Times New Roman" w:hAnsi="Times New Roman"/>
          <w:b/>
          <w:sz w:val="24"/>
          <w:szCs w:val="24"/>
        </w:rPr>
        <w:t>в</w:t>
      </w:r>
      <w:r w:rsidRPr="0077140B">
        <w:rPr>
          <w:rFonts w:ascii="Times New Roman" w:eastAsia="Times New Roman" w:hAnsi="Times New Roman"/>
          <w:b/>
          <w:spacing w:val="71"/>
          <w:sz w:val="24"/>
          <w:szCs w:val="24"/>
        </w:rPr>
        <w:t xml:space="preserve"> </w:t>
      </w:r>
      <w:r w:rsidRPr="0077140B">
        <w:rPr>
          <w:rFonts w:ascii="Times New Roman" w:eastAsia="Times New Roman" w:hAnsi="Times New Roman"/>
          <w:b/>
          <w:sz w:val="24"/>
          <w:szCs w:val="24"/>
        </w:rPr>
        <w:t>учебных</w:t>
      </w:r>
      <w:r w:rsidRPr="0077140B">
        <w:rPr>
          <w:rFonts w:ascii="Times New Roman" w:eastAsia="Times New Roman" w:hAnsi="Times New Roman"/>
          <w:b/>
          <w:spacing w:val="1"/>
          <w:sz w:val="24"/>
          <w:szCs w:val="24"/>
        </w:rPr>
        <w:t xml:space="preserve"> </w:t>
      </w:r>
      <w:r w:rsidRPr="0077140B">
        <w:rPr>
          <w:rFonts w:ascii="Times New Roman" w:eastAsia="Times New Roman" w:hAnsi="Times New Roman"/>
          <w:b/>
          <w:sz w:val="24"/>
          <w:szCs w:val="24"/>
        </w:rPr>
        <w:t>неделях:</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1992"/>
        <w:gridCol w:w="1985"/>
        <w:gridCol w:w="3127"/>
      </w:tblGrid>
      <w:tr w:rsidR="00BF23AA" w:rsidRPr="0077140B" w:rsidTr="00693A2F">
        <w:trPr>
          <w:trHeight w:val="471"/>
        </w:trPr>
        <w:tc>
          <w:tcPr>
            <w:tcW w:w="2686" w:type="dxa"/>
            <w:vMerge w:val="restart"/>
          </w:tcPr>
          <w:p w:rsidR="00BF23AA" w:rsidRPr="0077140B" w:rsidRDefault="00BF23AA" w:rsidP="00693A2F">
            <w:pPr>
              <w:rPr>
                <w:rFonts w:ascii="Times New Roman" w:eastAsia="Times New Roman" w:hAnsi="Times New Roman"/>
                <w:sz w:val="24"/>
                <w:szCs w:val="24"/>
                <w:lang w:val="ru-RU"/>
              </w:rPr>
            </w:pPr>
          </w:p>
          <w:p w:rsidR="00BF23AA" w:rsidRPr="0077140B" w:rsidRDefault="00BF23AA" w:rsidP="00693A2F">
            <w:pPr>
              <w:ind w:left="75"/>
              <w:rPr>
                <w:rFonts w:ascii="Times New Roman" w:eastAsia="Times New Roman" w:hAnsi="Times New Roman"/>
                <w:sz w:val="24"/>
                <w:szCs w:val="24"/>
              </w:rPr>
            </w:pPr>
            <w:r w:rsidRPr="0077140B">
              <w:rPr>
                <w:rFonts w:ascii="Times New Roman" w:eastAsia="Times New Roman" w:hAnsi="Times New Roman"/>
                <w:sz w:val="24"/>
                <w:szCs w:val="24"/>
              </w:rPr>
              <w:t>Учебный</w:t>
            </w:r>
            <w:r w:rsidRPr="0077140B">
              <w:rPr>
                <w:rFonts w:ascii="Times New Roman" w:eastAsia="Times New Roman" w:hAnsi="Times New Roman"/>
                <w:spacing w:val="-3"/>
                <w:sz w:val="24"/>
                <w:szCs w:val="24"/>
              </w:rPr>
              <w:t xml:space="preserve"> </w:t>
            </w:r>
            <w:r w:rsidRPr="0077140B">
              <w:rPr>
                <w:rFonts w:ascii="Times New Roman" w:eastAsia="Times New Roman" w:hAnsi="Times New Roman"/>
                <w:sz w:val="24"/>
                <w:szCs w:val="24"/>
              </w:rPr>
              <w:t>период</w:t>
            </w:r>
          </w:p>
        </w:tc>
        <w:tc>
          <w:tcPr>
            <w:tcW w:w="3977" w:type="dxa"/>
            <w:gridSpan w:val="2"/>
          </w:tcPr>
          <w:p w:rsidR="00BF23AA" w:rsidRPr="0077140B" w:rsidRDefault="00BF23AA" w:rsidP="00693A2F">
            <w:pPr>
              <w:spacing w:before="75"/>
              <w:ind w:left="1470" w:right="1456"/>
              <w:jc w:val="center"/>
              <w:rPr>
                <w:rFonts w:ascii="Times New Roman" w:eastAsia="Times New Roman" w:hAnsi="Times New Roman"/>
                <w:sz w:val="24"/>
                <w:szCs w:val="24"/>
              </w:rPr>
            </w:pPr>
            <w:r w:rsidRPr="0077140B">
              <w:rPr>
                <w:rFonts w:ascii="Times New Roman" w:eastAsia="Times New Roman" w:hAnsi="Times New Roman"/>
                <w:sz w:val="24"/>
                <w:szCs w:val="24"/>
              </w:rPr>
              <w:t>Дата</w:t>
            </w:r>
          </w:p>
        </w:tc>
        <w:tc>
          <w:tcPr>
            <w:tcW w:w="3127" w:type="dxa"/>
          </w:tcPr>
          <w:p w:rsidR="00BF23AA" w:rsidRPr="0077140B" w:rsidRDefault="00BF23AA" w:rsidP="00693A2F">
            <w:pPr>
              <w:spacing w:before="150"/>
              <w:ind w:left="1159" w:right="290" w:hanging="844"/>
              <w:rPr>
                <w:rFonts w:ascii="Times New Roman" w:eastAsia="Times New Roman" w:hAnsi="Times New Roman"/>
                <w:sz w:val="24"/>
                <w:szCs w:val="24"/>
              </w:rPr>
            </w:pPr>
            <w:r w:rsidRPr="0077140B">
              <w:rPr>
                <w:rFonts w:ascii="Times New Roman" w:eastAsia="Times New Roman" w:hAnsi="Times New Roman"/>
                <w:sz w:val="24"/>
                <w:szCs w:val="24"/>
              </w:rPr>
              <w:t>Количество</w:t>
            </w:r>
            <w:r w:rsidRPr="0077140B">
              <w:rPr>
                <w:rFonts w:ascii="Times New Roman" w:eastAsia="Times New Roman" w:hAnsi="Times New Roman"/>
                <w:spacing w:val="-9"/>
                <w:sz w:val="24"/>
                <w:szCs w:val="24"/>
              </w:rPr>
              <w:t xml:space="preserve"> </w:t>
            </w:r>
            <w:r w:rsidRPr="0077140B">
              <w:rPr>
                <w:rFonts w:ascii="Times New Roman" w:eastAsia="Times New Roman" w:hAnsi="Times New Roman"/>
                <w:sz w:val="24"/>
                <w:szCs w:val="24"/>
              </w:rPr>
              <w:t>учебных</w:t>
            </w:r>
            <w:r w:rsidRPr="0077140B">
              <w:rPr>
                <w:rFonts w:ascii="Times New Roman" w:eastAsia="Times New Roman" w:hAnsi="Times New Roman"/>
                <w:spacing w:val="-67"/>
                <w:sz w:val="24"/>
                <w:szCs w:val="24"/>
              </w:rPr>
              <w:t xml:space="preserve"> </w:t>
            </w:r>
            <w:r w:rsidRPr="0077140B">
              <w:rPr>
                <w:rFonts w:ascii="Times New Roman" w:eastAsia="Times New Roman" w:hAnsi="Times New Roman"/>
                <w:sz w:val="24"/>
                <w:szCs w:val="24"/>
              </w:rPr>
              <w:t>недель</w:t>
            </w:r>
          </w:p>
        </w:tc>
      </w:tr>
      <w:tr w:rsidR="00BF23AA" w:rsidRPr="0077140B" w:rsidTr="00693A2F">
        <w:trPr>
          <w:trHeight w:val="456"/>
        </w:trPr>
        <w:tc>
          <w:tcPr>
            <w:tcW w:w="2686" w:type="dxa"/>
            <w:vMerge/>
            <w:tcBorders>
              <w:top w:val="nil"/>
            </w:tcBorders>
          </w:tcPr>
          <w:p w:rsidR="00BF23AA" w:rsidRPr="0077140B" w:rsidRDefault="00BF23AA" w:rsidP="00693A2F">
            <w:pPr>
              <w:rPr>
                <w:rFonts w:ascii="Times New Roman" w:hAnsi="Times New Roman"/>
                <w:sz w:val="24"/>
                <w:szCs w:val="24"/>
              </w:rPr>
            </w:pPr>
          </w:p>
        </w:tc>
        <w:tc>
          <w:tcPr>
            <w:tcW w:w="1992" w:type="dxa"/>
          </w:tcPr>
          <w:p w:rsidR="00BF23AA" w:rsidRPr="0077140B" w:rsidRDefault="00BF23AA" w:rsidP="00693A2F">
            <w:pPr>
              <w:spacing w:before="60"/>
              <w:ind w:left="199" w:right="185"/>
              <w:jc w:val="center"/>
              <w:rPr>
                <w:rFonts w:ascii="Times New Roman" w:eastAsia="Times New Roman" w:hAnsi="Times New Roman"/>
                <w:sz w:val="24"/>
                <w:szCs w:val="24"/>
              </w:rPr>
            </w:pPr>
            <w:r w:rsidRPr="0077140B">
              <w:rPr>
                <w:rFonts w:ascii="Times New Roman" w:eastAsia="Times New Roman" w:hAnsi="Times New Roman"/>
                <w:sz w:val="24"/>
                <w:szCs w:val="24"/>
              </w:rPr>
              <w:t>Начало</w:t>
            </w:r>
          </w:p>
        </w:tc>
        <w:tc>
          <w:tcPr>
            <w:tcW w:w="1985" w:type="dxa"/>
          </w:tcPr>
          <w:p w:rsidR="00BF23AA" w:rsidRPr="0077140B" w:rsidRDefault="00BF23AA" w:rsidP="00693A2F">
            <w:pPr>
              <w:spacing w:before="60"/>
              <w:ind w:right="245"/>
              <w:jc w:val="right"/>
              <w:rPr>
                <w:rFonts w:ascii="Times New Roman" w:eastAsia="Times New Roman" w:hAnsi="Times New Roman"/>
                <w:sz w:val="24"/>
                <w:szCs w:val="24"/>
              </w:rPr>
            </w:pPr>
            <w:r w:rsidRPr="0077140B">
              <w:rPr>
                <w:rFonts w:ascii="Times New Roman" w:eastAsia="Times New Roman" w:hAnsi="Times New Roman"/>
                <w:sz w:val="24"/>
                <w:szCs w:val="24"/>
              </w:rPr>
              <w:t>Окончание</w:t>
            </w:r>
          </w:p>
        </w:tc>
        <w:tc>
          <w:tcPr>
            <w:tcW w:w="3127" w:type="dxa"/>
            <w:tcBorders>
              <w:top w:val="nil"/>
            </w:tcBorders>
          </w:tcPr>
          <w:p w:rsidR="00BF23AA" w:rsidRPr="0077140B" w:rsidRDefault="00BF23AA" w:rsidP="00693A2F">
            <w:pPr>
              <w:rPr>
                <w:rFonts w:ascii="Times New Roman" w:hAnsi="Times New Roman"/>
                <w:sz w:val="24"/>
                <w:szCs w:val="24"/>
              </w:rPr>
            </w:pPr>
          </w:p>
        </w:tc>
      </w:tr>
      <w:tr w:rsidR="00BF23AA" w:rsidRPr="0077140B" w:rsidTr="00693A2F">
        <w:trPr>
          <w:trHeight w:val="456"/>
        </w:trPr>
        <w:tc>
          <w:tcPr>
            <w:tcW w:w="2686" w:type="dxa"/>
          </w:tcPr>
          <w:p w:rsidR="00BF23AA" w:rsidRPr="0077140B" w:rsidRDefault="00BF23AA" w:rsidP="00693A2F">
            <w:pPr>
              <w:spacing w:before="60"/>
              <w:ind w:left="75"/>
              <w:rPr>
                <w:rFonts w:ascii="Times New Roman" w:eastAsia="Times New Roman" w:hAnsi="Times New Roman"/>
                <w:sz w:val="24"/>
                <w:szCs w:val="24"/>
              </w:rPr>
            </w:pPr>
            <w:r w:rsidRPr="0077140B">
              <w:rPr>
                <w:rFonts w:ascii="Times New Roman" w:eastAsia="Times New Roman" w:hAnsi="Times New Roman"/>
                <w:sz w:val="24"/>
                <w:szCs w:val="24"/>
              </w:rPr>
              <w:t>I</w:t>
            </w:r>
            <w:r w:rsidRPr="0077140B">
              <w:rPr>
                <w:rFonts w:ascii="Times New Roman" w:eastAsia="Times New Roman" w:hAnsi="Times New Roman"/>
                <w:spacing w:val="-4"/>
                <w:sz w:val="24"/>
                <w:szCs w:val="24"/>
              </w:rPr>
              <w:t xml:space="preserve"> </w:t>
            </w:r>
            <w:r w:rsidRPr="0077140B">
              <w:rPr>
                <w:rFonts w:ascii="Times New Roman" w:eastAsia="Times New Roman" w:hAnsi="Times New Roman"/>
                <w:sz w:val="24"/>
                <w:szCs w:val="24"/>
              </w:rPr>
              <w:t>четверть</w:t>
            </w:r>
          </w:p>
        </w:tc>
        <w:tc>
          <w:tcPr>
            <w:tcW w:w="1992" w:type="dxa"/>
          </w:tcPr>
          <w:p w:rsidR="00BF23AA" w:rsidRPr="0077140B" w:rsidRDefault="00BF23AA" w:rsidP="00693A2F">
            <w:pPr>
              <w:spacing w:before="60"/>
              <w:ind w:left="200" w:right="185"/>
              <w:jc w:val="center"/>
              <w:rPr>
                <w:rFonts w:ascii="Times New Roman" w:eastAsia="Times New Roman" w:hAnsi="Times New Roman"/>
                <w:sz w:val="24"/>
                <w:szCs w:val="24"/>
                <w:lang w:val="ru-RU"/>
              </w:rPr>
            </w:pPr>
            <w:r w:rsidRPr="0077140B">
              <w:rPr>
                <w:rFonts w:ascii="Times New Roman" w:eastAsia="Times New Roman" w:hAnsi="Times New Roman"/>
                <w:sz w:val="24"/>
                <w:szCs w:val="24"/>
              </w:rPr>
              <w:t>0</w:t>
            </w:r>
            <w:r w:rsidRPr="0077140B">
              <w:rPr>
                <w:rFonts w:ascii="Times New Roman" w:eastAsia="Times New Roman" w:hAnsi="Times New Roman"/>
                <w:sz w:val="24"/>
                <w:szCs w:val="24"/>
                <w:lang w:val="ru-RU"/>
              </w:rPr>
              <w:t>2</w:t>
            </w:r>
            <w:r w:rsidRPr="0077140B">
              <w:rPr>
                <w:rFonts w:ascii="Times New Roman" w:eastAsia="Times New Roman" w:hAnsi="Times New Roman"/>
                <w:sz w:val="24"/>
                <w:szCs w:val="24"/>
              </w:rPr>
              <w:t>.09.202</w:t>
            </w:r>
            <w:r w:rsidRPr="0077140B">
              <w:rPr>
                <w:rFonts w:ascii="Times New Roman" w:eastAsia="Times New Roman" w:hAnsi="Times New Roman"/>
                <w:sz w:val="24"/>
                <w:szCs w:val="24"/>
                <w:lang w:val="ru-RU"/>
              </w:rPr>
              <w:t>4</w:t>
            </w:r>
          </w:p>
        </w:tc>
        <w:tc>
          <w:tcPr>
            <w:tcW w:w="1985" w:type="dxa"/>
          </w:tcPr>
          <w:p w:rsidR="00BF23AA" w:rsidRPr="0077140B" w:rsidRDefault="00BF23AA" w:rsidP="00693A2F">
            <w:pPr>
              <w:spacing w:before="60"/>
              <w:ind w:right="275"/>
              <w:jc w:val="right"/>
              <w:rPr>
                <w:rFonts w:ascii="Times New Roman" w:eastAsia="Times New Roman" w:hAnsi="Times New Roman"/>
                <w:sz w:val="24"/>
                <w:szCs w:val="24"/>
                <w:lang w:val="ru-RU"/>
              </w:rPr>
            </w:pPr>
            <w:r w:rsidRPr="0077140B">
              <w:rPr>
                <w:rFonts w:ascii="Times New Roman" w:eastAsia="Times New Roman" w:hAnsi="Times New Roman"/>
                <w:sz w:val="24"/>
                <w:szCs w:val="24"/>
              </w:rPr>
              <w:t>2</w:t>
            </w:r>
            <w:r w:rsidRPr="0077140B">
              <w:rPr>
                <w:rFonts w:ascii="Times New Roman" w:eastAsia="Times New Roman" w:hAnsi="Times New Roman"/>
                <w:sz w:val="24"/>
                <w:szCs w:val="24"/>
                <w:lang w:val="ru-RU"/>
              </w:rPr>
              <w:t>5</w:t>
            </w:r>
            <w:r w:rsidRPr="0077140B">
              <w:rPr>
                <w:rFonts w:ascii="Times New Roman" w:eastAsia="Times New Roman" w:hAnsi="Times New Roman"/>
                <w:sz w:val="24"/>
                <w:szCs w:val="24"/>
              </w:rPr>
              <w:t>.10.202</w:t>
            </w:r>
            <w:r w:rsidRPr="0077140B">
              <w:rPr>
                <w:rFonts w:ascii="Times New Roman" w:eastAsia="Times New Roman" w:hAnsi="Times New Roman"/>
                <w:sz w:val="24"/>
                <w:szCs w:val="24"/>
                <w:lang w:val="ru-RU"/>
              </w:rPr>
              <w:t>4</w:t>
            </w:r>
          </w:p>
        </w:tc>
        <w:tc>
          <w:tcPr>
            <w:tcW w:w="3127" w:type="dxa"/>
          </w:tcPr>
          <w:p w:rsidR="00BF23AA" w:rsidRPr="0077140B" w:rsidRDefault="00BF23AA" w:rsidP="00693A2F">
            <w:pPr>
              <w:spacing w:before="60"/>
              <w:ind w:left="15"/>
              <w:jc w:val="center"/>
              <w:rPr>
                <w:rFonts w:ascii="Times New Roman" w:eastAsia="Times New Roman" w:hAnsi="Times New Roman"/>
                <w:sz w:val="24"/>
                <w:szCs w:val="24"/>
              </w:rPr>
            </w:pPr>
            <w:r w:rsidRPr="0077140B">
              <w:rPr>
                <w:rFonts w:ascii="Times New Roman" w:eastAsia="Times New Roman" w:hAnsi="Times New Roman"/>
                <w:sz w:val="24"/>
                <w:szCs w:val="24"/>
              </w:rPr>
              <w:t>8</w:t>
            </w:r>
          </w:p>
        </w:tc>
      </w:tr>
      <w:tr w:rsidR="00BF23AA" w:rsidRPr="0077140B" w:rsidTr="00693A2F">
        <w:trPr>
          <w:trHeight w:val="456"/>
        </w:trPr>
        <w:tc>
          <w:tcPr>
            <w:tcW w:w="2686" w:type="dxa"/>
          </w:tcPr>
          <w:p w:rsidR="00BF23AA" w:rsidRPr="0077140B" w:rsidRDefault="00BF23AA" w:rsidP="00693A2F">
            <w:pPr>
              <w:spacing w:before="60"/>
              <w:ind w:left="75"/>
              <w:rPr>
                <w:rFonts w:ascii="Times New Roman" w:eastAsia="Times New Roman" w:hAnsi="Times New Roman"/>
                <w:sz w:val="24"/>
                <w:szCs w:val="24"/>
              </w:rPr>
            </w:pPr>
            <w:r w:rsidRPr="0077140B">
              <w:rPr>
                <w:rFonts w:ascii="Times New Roman" w:eastAsia="Times New Roman" w:hAnsi="Times New Roman"/>
                <w:sz w:val="24"/>
                <w:szCs w:val="24"/>
              </w:rPr>
              <w:t>II</w:t>
            </w:r>
            <w:r w:rsidRPr="0077140B">
              <w:rPr>
                <w:rFonts w:ascii="Times New Roman" w:eastAsia="Times New Roman" w:hAnsi="Times New Roman"/>
                <w:spacing w:val="-4"/>
                <w:sz w:val="24"/>
                <w:szCs w:val="24"/>
              </w:rPr>
              <w:t xml:space="preserve"> </w:t>
            </w:r>
            <w:r w:rsidRPr="0077140B">
              <w:rPr>
                <w:rFonts w:ascii="Times New Roman" w:eastAsia="Times New Roman" w:hAnsi="Times New Roman"/>
                <w:sz w:val="24"/>
                <w:szCs w:val="24"/>
              </w:rPr>
              <w:t>четверть</w:t>
            </w:r>
          </w:p>
        </w:tc>
        <w:tc>
          <w:tcPr>
            <w:tcW w:w="1992" w:type="dxa"/>
          </w:tcPr>
          <w:p w:rsidR="00BF23AA" w:rsidRPr="0077140B" w:rsidRDefault="00BF23AA" w:rsidP="00693A2F">
            <w:pPr>
              <w:spacing w:before="60"/>
              <w:ind w:left="200" w:right="185"/>
              <w:jc w:val="center"/>
              <w:rPr>
                <w:rFonts w:ascii="Times New Roman" w:eastAsia="Times New Roman" w:hAnsi="Times New Roman"/>
                <w:sz w:val="24"/>
                <w:szCs w:val="24"/>
                <w:lang w:val="ru-RU"/>
              </w:rPr>
            </w:pPr>
            <w:r w:rsidRPr="0077140B">
              <w:rPr>
                <w:rFonts w:ascii="Times New Roman" w:eastAsia="Times New Roman" w:hAnsi="Times New Roman"/>
                <w:sz w:val="24"/>
                <w:szCs w:val="24"/>
              </w:rPr>
              <w:t>0</w:t>
            </w:r>
            <w:r w:rsidRPr="0077140B">
              <w:rPr>
                <w:rFonts w:ascii="Times New Roman" w:eastAsia="Times New Roman" w:hAnsi="Times New Roman"/>
                <w:sz w:val="24"/>
                <w:szCs w:val="24"/>
                <w:lang w:val="ru-RU"/>
              </w:rPr>
              <w:t>4</w:t>
            </w:r>
            <w:r w:rsidRPr="0077140B">
              <w:rPr>
                <w:rFonts w:ascii="Times New Roman" w:eastAsia="Times New Roman" w:hAnsi="Times New Roman"/>
                <w:sz w:val="24"/>
                <w:szCs w:val="24"/>
              </w:rPr>
              <w:t>.11.202</w:t>
            </w:r>
            <w:r w:rsidRPr="0077140B">
              <w:rPr>
                <w:rFonts w:ascii="Times New Roman" w:eastAsia="Times New Roman" w:hAnsi="Times New Roman"/>
                <w:sz w:val="24"/>
                <w:szCs w:val="24"/>
                <w:lang w:val="ru-RU"/>
              </w:rPr>
              <w:t>4</w:t>
            </w:r>
          </w:p>
        </w:tc>
        <w:tc>
          <w:tcPr>
            <w:tcW w:w="1985" w:type="dxa"/>
          </w:tcPr>
          <w:p w:rsidR="00BF23AA" w:rsidRPr="0077140B" w:rsidRDefault="00BF23AA" w:rsidP="00693A2F">
            <w:pPr>
              <w:spacing w:before="60"/>
              <w:ind w:right="275"/>
              <w:jc w:val="right"/>
              <w:rPr>
                <w:rFonts w:ascii="Times New Roman" w:eastAsia="Times New Roman" w:hAnsi="Times New Roman"/>
                <w:sz w:val="24"/>
                <w:szCs w:val="24"/>
                <w:lang w:val="ru-RU"/>
              </w:rPr>
            </w:pPr>
            <w:r w:rsidRPr="0077140B">
              <w:rPr>
                <w:rFonts w:ascii="Times New Roman" w:eastAsia="Times New Roman" w:hAnsi="Times New Roman"/>
                <w:sz w:val="24"/>
                <w:szCs w:val="24"/>
                <w:lang w:val="ru-RU"/>
              </w:rPr>
              <w:t>27</w:t>
            </w:r>
            <w:r w:rsidRPr="0077140B">
              <w:rPr>
                <w:rFonts w:ascii="Times New Roman" w:eastAsia="Times New Roman" w:hAnsi="Times New Roman"/>
                <w:sz w:val="24"/>
                <w:szCs w:val="24"/>
              </w:rPr>
              <w:t>.12.202</w:t>
            </w:r>
            <w:r w:rsidRPr="0077140B">
              <w:rPr>
                <w:rFonts w:ascii="Times New Roman" w:eastAsia="Times New Roman" w:hAnsi="Times New Roman"/>
                <w:sz w:val="24"/>
                <w:szCs w:val="24"/>
                <w:lang w:val="ru-RU"/>
              </w:rPr>
              <w:t>4</w:t>
            </w:r>
          </w:p>
        </w:tc>
        <w:tc>
          <w:tcPr>
            <w:tcW w:w="3127" w:type="dxa"/>
          </w:tcPr>
          <w:p w:rsidR="00BF23AA" w:rsidRPr="0077140B" w:rsidRDefault="00BF23AA" w:rsidP="00693A2F">
            <w:pPr>
              <w:spacing w:before="60"/>
              <w:ind w:left="15"/>
              <w:jc w:val="center"/>
              <w:rPr>
                <w:rFonts w:ascii="Times New Roman" w:eastAsia="Times New Roman" w:hAnsi="Times New Roman"/>
                <w:sz w:val="24"/>
                <w:szCs w:val="24"/>
              </w:rPr>
            </w:pPr>
            <w:r w:rsidRPr="0077140B">
              <w:rPr>
                <w:rFonts w:ascii="Times New Roman" w:eastAsia="Times New Roman" w:hAnsi="Times New Roman"/>
                <w:sz w:val="24"/>
                <w:szCs w:val="24"/>
              </w:rPr>
              <w:t>8</w:t>
            </w:r>
          </w:p>
        </w:tc>
      </w:tr>
      <w:tr w:rsidR="00BF23AA" w:rsidRPr="0077140B" w:rsidTr="00693A2F">
        <w:trPr>
          <w:trHeight w:val="456"/>
        </w:trPr>
        <w:tc>
          <w:tcPr>
            <w:tcW w:w="2686" w:type="dxa"/>
          </w:tcPr>
          <w:p w:rsidR="00BF23AA" w:rsidRPr="0077140B" w:rsidRDefault="00BF23AA" w:rsidP="00693A2F">
            <w:pPr>
              <w:spacing w:before="60"/>
              <w:ind w:left="75"/>
              <w:rPr>
                <w:rFonts w:ascii="Times New Roman" w:eastAsia="Times New Roman" w:hAnsi="Times New Roman"/>
                <w:sz w:val="24"/>
                <w:szCs w:val="24"/>
              </w:rPr>
            </w:pPr>
            <w:r w:rsidRPr="0077140B">
              <w:rPr>
                <w:rFonts w:ascii="Times New Roman" w:eastAsia="Times New Roman" w:hAnsi="Times New Roman"/>
                <w:sz w:val="24"/>
                <w:szCs w:val="24"/>
              </w:rPr>
              <w:t>III</w:t>
            </w:r>
            <w:r w:rsidRPr="0077140B">
              <w:rPr>
                <w:rFonts w:ascii="Times New Roman" w:eastAsia="Times New Roman" w:hAnsi="Times New Roman"/>
                <w:spacing w:val="-4"/>
                <w:sz w:val="24"/>
                <w:szCs w:val="24"/>
              </w:rPr>
              <w:t xml:space="preserve"> </w:t>
            </w:r>
            <w:r w:rsidRPr="0077140B">
              <w:rPr>
                <w:rFonts w:ascii="Times New Roman" w:eastAsia="Times New Roman" w:hAnsi="Times New Roman"/>
                <w:sz w:val="24"/>
                <w:szCs w:val="24"/>
              </w:rPr>
              <w:t>четверть</w:t>
            </w:r>
          </w:p>
        </w:tc>
        <w:tc>
          <w:tcPr>
            <w:tcW w:w="1992" w:type="dxa"/>
          </w:tcPr>
          <w:p w:rsidR="00BF23AA" w:rsidRPr="0077140B" w:rsidRDefault="00BF23AA" w:rsidP="00693A2F">
            <w:pPr>
              <w:spacing w:before="60"/>
              <w:ind w:left="200" w:right="185"/>
              <w:jc w:val="center"/>
              <w:rPr>
                <w:rFonts w:ascii="Times New Roman" w:eastAsia="Times New Roman" w:hAnsi="Times New Roman"/>
                <w:sz w:val="24"/>
                <w:szCs w:val="24"/>
                <w:lang w:val="ru-RU"/>
              </w:rPr>
            </w:pPr>
            <w:r w:rsidRPr="0077140B">
              <w:rPr>
                <w:rFonts w:ascii="Times New Roman" w:eastAsia="Times New Roman" w:hAnsi="Times New Roman"/>
                <w:sz w:val="24"/>
                <w:szCs w:val="24"/>
              </w:rPr>
              <w:t>0</w:t>
            </w:r>
            <w:r w:rsidRPr="0077140B">
              <w:rPr>
                <w:rFonts w:ascii="Times New Roman" w:eastAsia="Times New Roman" w:hAnsi="Times New Roman"/>
                <w:sz w:val="24"/>
                <w:szCs w:val="24"/>
                <w:lang w:val="ru-RU"/>
              </w:rPr>
              <w:t>9</w:t>
            </w:r>
            <w:r w:rsidRPr="0077140B">
              <w:rPr>
                <w:rFonts w:ascii="Times New Roman" w:eastAsia="Times New Roman" w:hAnsi="Times New Roman"/>
                <w:sz w:val="24"/>
                <w:szCs w:val="24"/>
              </w:rPr>
              <w:t>.01.202</w:t>
            </w:r>
            <w:r w:rsidRPr="0077140B">
              <w:rPr>
                <w:rFonts w:ascii="Times New Roman" w:eastAsia="Times New Roman" w:hAnsi="Times New Roman"/>
                <w:sz w:val="24"/>
                <w:szCs w:val="24"/>
                <w:lang w:val="ru-RU"/>
              </w:rPr>
              <w:t>5</w:t>
            </w:r>
          </w:p>
        </w:tc>
        <w:tc>
          <w:tcPr>
            <w:tcW w:w="1985" w:type="dxa"/>
          </w:tcPr>
          <w:p w:rsidR="00BF23AA" w:rsidRPr="0077140B" w:rsidRDefault="00BF23AA" w:rsidP="00693A2F">
            <w:pPr>
              <w:spacing w:before="60"/>
              <w:ind w:right="275"/>
              <w:jc w:val="right"/>
              <w:rPr>
                <w:rFonts w:ascii="Times New Roman" w:eastAsia="Times New Roman" w:hAnsi="Times New Roman"/>
                <w:sz w:val="24"/>
                <w:szCs w:val="24"/>
                <w:lang w:val="ru-RU"/>
              </w:rPr>
            </w:pPr>
            <w:r w:rsidRPr="0077140B">
              <w:rPr>
                <w:rFonts w:ascii="Times New Roman" w:eastAsia="Times New Roman" w:hAnsi="Times New Roman"/>
                <w:sz w:val="24"/>
                <w:szCs w:val="24"/>
                <w:lang w:val="ru-RU"/>
              </w:rPr>
              <w:t>28</w:t>
            </w:r>
            <w:r w:rsidRPr="0077140B">
              <w:rPr>
                <w:rFonts w:ascii="Times New Roman" w:eastAsia="Times New Roman" w:hAnsi="Times New Roman"/>
                <w:sz w:val="24"/>
                <w:szCs w:val="24"/>
              </w:rPr>
              <w:t>.03.202</w:t>
            </w:r>
            <w:r w:rsidRPr="0077140B">
              <w:rPr>
                <w:rFonts w:ascii="Times New Roman" w:eastAsia="Times New Roman" w:hAnsi="Times New Roman"/>
                <w:sz w:val="24"/>
                <w:szCs w:val="24"/>
                <w:lang w:val="ru-RU"/>
              </w:rPr>
              <w:t>5</w:t>
            </w:r>
          </w:p>
        </w:tc>
        <w:tc>
          <w:tcPr>
            <w:tcW w:w="3127" w:type="dxa"/>
          </w:tcPr>
          <w:p w:rsidR="00BF23AA" w:rsidRPr="0077140B" w:rsidRDefault="00BF23AA" w:rsidP="00693A2F">
            <w:pPr>
              <w:spacing w:before="60"/>
              <w:ind w:left="1263" w:right="434"/>
              <w:jc w:val="center"/>
              <w:rPr>
                <w:rFonts w:ascii="Times New Roman" w:eastAsia="Times New Roman" w:hAnsi="Times New Roman"/>
                <w:sz w:val="24"/>
                <w:szCs w:val="24"/>
              </w:rPr>
            </w:pPr>
            <w:r w:rsidRPr="0077140B">
              <w:rPr>
                <w:rFonts w:ascii="Times New Roman" w:eastAsia="Times New Roman" w:hAnsi="Times New Roman"/>
                <w:sz w:val="24"/>
                <w:szCs w:val="24"/>
              </w:rPr>
              <w:t>1</w:t>
            </w:r>
            <w:r w:rsidRPr="0077140B">
              <w:rPr>
                <w:rFonts w:ascii="Times New Roman" w:eastAsia="Times New Roman" w:hAnsi="Times New Roman"/>
                <w:sz w:val="24"/>
                <w:szCs w:val="24"/>
                <w:lang w:val="ru-RU"/>
              </w:rPr>
              <w:t>1(10)</w:t>
            </w:r>
            <w:r w:rsidRPr="0077140B">
              <w:rPr>
                <w:rFonts w:ascii="Times New Roman" w:eastAsia="Times New Roman" w:hAnsi="Times New Roman"/>
                <w:sz w:val="24"/>
                <w:szCs w:val="24"/>
              </w:rPr>
              <w:t>**</w:t>
            </w:r>
          </w:p>
        </w:tc>
      </w:tr>
      <w:tr w:rsidR="00BF23AA" w:rsidRPr="0077140B" w:rsidTr="00693A2F">
        <w:trPr>
          <w:trHeight w:val="456"/>
        </w:trPr>
        <w:tc>
          <w:tcPr>
            <w:tcW w:w="2686" w:type="dxa"/>
          </w:tcPr>
          <w:p w:rsidR="00BF23AA" w:rsidRPr="0077140B" w:rsidRDefault="00BF23AA" w:rsidP="00693A2F">
            <w:pPr>
              <w:spacing w:before="60"/>
              <w:ind w:left="75"/>
              <w:rPr>
                <w:rFonts w:ascii="Times New Roman" w:eastAsia="Times New Roman" w:hAnsi="Times New Roman"/>
                <w:sz w:val="24"/>
                <w:szCs w:val="24"/>
              </w:rPr>
            </w:pPr>
            <w:r w:rsidRPr="0077140B">
              <w:rPr>
                <w:rFonts w:ascii="Times New Roman" w:eastAsia="Times New Roman" w:hAnsi="Times New Roman"/>
                <w:sz w:val="24"/>
                <w:szCs w:val="24"/>
              </w:rPr>
              <w:t>IV</w:t>
            </w:r>
            <w:r w:rsidRPr="0077140B">
              <w:rPr>
                <w:rFonts w:ascii="Times New Roman" w:eastAsia="Times New Roman" w:hAnsi="Times New Roman"/>
                <w:spacing w:val="-4"/>
                <w:sz w:val="24"/>
                <w:szCs w:val="24"/>
              </w:rPr>
              <w:t xml:space="preserve"> </w:t>
            </w:r>
            <w:r w:rsidRPr="0077140B">
              <w:rPr>
                <w:rFonts w:ascii="Times New Roman" w:eastAsia="Times New Roman" w:hAnsi="Times New Roman"/>
                <w:sz w:val="24"/>
                <w:szCs w:val="24"/>
              </w:rPr>
              <w:t>четверть</w:t>
            </w:r>
          </w:p>
        </w:tc>
        <w:tc>
          <w:tcPr>
            <w:tcW w:w="1992" w:type="dxa"/>
          </w:tcPr>
          <w:p w:rsidR="00BF23AA" w:rsidRPr="0077140B" w:rsidRDefault="00BF23AA" w:rsidP="00693A2F">
            <w:pPr>
              <w:spacing w:before="60"/>
              <w:ind w:left="200" w:right="185"/>
              <w:jc w:val="center"/>
              <w:rPr>
                <w:rFonts w:ascii="Times New Roman" w:eastAsia="Times New Roman" w:hAnsi="Times New Roman"/>
                <w:sz w:val="24"/>
                <w:szCs w:val="24"/>
                <w:lang w:val="ru-RU"/>
              </w:rPr>
            </w:pPr>
            <w:r w:rsidRPr="0077140B">
              <w:rPr>
                <w:rFonts w:ascii="Times New Roman" w:eastAsia="Times New Roman" w:hAnsi="Times New Roman"/>
                <w:sz w:val="24"/>
                <w:szCs w:val="24"/>
                <w:lang w:val="ru-RU"/>
              </w:rPr>
              <w:t>07</w:t>
            </w:r>
            <w:r w:rsidRPr="0077140B">
              <w:rPr>
                <w:rFonts w:ascii="Times New Roman" w:eastAsia="Times New Roman" w:hAnsi="Times New Roman"/>
                <w:sz w:val="24"/>
                <w:szCs w:val="24"/>
              </w:rPr>
              <w:t>.0</w:t>
            </w:r>
            <w:r w:rsidRPr="0077140B">
              <w:rPr>
                <w:rFonts w:ascii="Times New Roman" w:eastAsia="Times New Roman" w:hAnsi="Times New Roman"/>
                <w:sz w:val="24"/>
                <w:szCs w:val="24"/>
                <w:lang w:val="ru-RU"/>
              </w:rPr>
              <w:t>4</w:t>
            </w:r>
            <w:r w:rsidRPr="0077140B">
              <w:rPr>
                <w:rFonts w:ascii="Times New Roman" w:eastAsia="Times New Roman" w:hAnsi="Times New Roman"/>
                <w:sz w:val="24"/>
                <w:szCs w:val="24"/>
              </w:rPr>
              <w:t>.202</w:t>
            </w:r>
            <w:r w:rsidRPr="0077140B">
              <w:rPr>
                <w:rFonts w:ascii="Times New Roman" w:eastAsia="Times New Roman" w:hAnsi="Times New Roman"/>
                <w:sz w:val="24"/>
                <w:szCs w:val="24"/>
                <w:lang w:val="ru-RU"/>
              </w:rPr>
              <w:t>5</w:t>
            </w:r>
          </w:p>
        </w:tc>
        <w:tc>
          <w:tcPr>
            <w:tcW w:w="1985" w:type="dxa"/>
          </w:tcPr>
          <w:p w:rsidR="00BF23AA" w:rsidRPr="0077140B" w:rsidRDefault="00BF23AA" w:rsidP="00693A2F">
            <w:pPr>
              <w:spacing w:before="60"/>
              <w:ind w:right="275"/>
              <w:jc w:val="right"/>
              <w:rPr>
                <w:rFonts w:ascii="Times New Roman" w:eastAsia="Times New Roman" w:hAnsi="Times New Roman"/>
                <w:sz w:val="24"/>
                <w:szCs w:val="24"/>
                <w:lang w:val="ru-RU"/>
              </w:rPr>
            </w:pPr>
            <w:r w:rsidRPr="0077140B">
              <w:rPr>
                <w:rFonts w:ascii="Times New Roman" w:eastAsia="Times New Roman" w:hAnsi="Times New Roman"/>
                <w:sz w:val="24"/>
                <w:szCs w:val="24"/>
              </w:rPr>
              <w:t>2</w:t>
            </w:r>
            <w:r w:rsidRPr="0077140B">
              <w:rPr>
                <w:rFonts w:ascii="Times New Roman" w:eastAsia="Times New Roman" w:hAnsi="Times New Roman"/>
                <w:sz w:val="24"/>
                <w:szCs w:val="24"/>
                <w:lang w:val="ru-RU"/>
              </w:rPr>
              <w:t>6</w:t>
            </w:r>
            <w:r w:rsidRPr="0077140B">
              <w:rPr>
                <w:rFonts w:ascii="Times New Roman" w:eastAsia="Times New Roman" w:hAnsi="Times New Roman"/>
                <w:sz w:val="24"/>
                <w:szCs w:val="24"/>
              </w:rPr>
              <w:t>.05.202</w:t>
            </w:r>
            <w:r w:rsidRPr="0077140B">
              <w:rPr>
                <w:rFonts w:ascii="Times New Roman" w:eastAsia="Times New Roman" w:hAnsi="Times New Roman"/>
                <w:sz w:val="24"/>
                <w:szCs w:val="24"/>
                <w:lang w:val="ru-RU"/>
              </w:rPr>
              <w:t>5</w:t>
            </w:r>
          </w:p>
        </w:tc>
        <w:tc>
          <w:tcPr>
            <w:tcW w:w="3127" w:type="dxa"/>
          </w:tcPr>
          <w:p w:rsidR="00BF23AA" w:rsidRPr="0077140B" w:rsidRDefault="00BF23AA" w:rsidP="00693A2F">
            <w:pPr>
              <w:spacing w:before="60"/>
              <w:ind w:left="15"/>
              <w:jc w:val="center"/>
              <w:rPr>
                <w:rFonts w:ascii="Times New Roman" w:eastAsia="Times New Roman" w:hAnsi="Times New Roman"/>
                <w:sz w:val="24"/>
                <w:szCs w:val="24"/>
                <w:lang w:val="ru-RU"/>
              </w:rPr>
            </w:pPr>
            <w:r w:rsidRPr="0077140B">
              <w:rPr>
                <w:rFonts w:ascii="Times New Roman" w:eastAsia="Times New Roman" w:hAnsi="Times New Roman"/>
                <w:sz w:val="24"/>
                <w:szCs w:val="24"/>
                <w:lang w:val="ru-RU"/>
              </w:rPr>
              <w:t>7</w:t>
            </w:r>
          </w:p>
        </w:tc>
      </w:tr>
      <w:tr w:rsidR="00BF23AA" w:rsidRPr="0077140B" w:rsidTr="00693A2F">
        <w:trPr>
          <w:trHeight w:val="456"/>
        </w:trPr>
        <w:tc>
          <w:tcPr>
            <w:tcW w:w="6663" w:type="dxa"/>
            <w:gridSpan w:val="3"/>
          </w:tcPr>
          <w:p w:rsidR="00BF23AA" w:rsidRPr="0077140B" w:rsidRDefault="00BF23AA" w:rsidP="00693A2F">
            <w:pPr>
              <w:spacing w:before="60"/>
              <w:ind w:left="75"/>
              <w:rPr>
                <w:rFonts w:ascii="Times New Roman" w:eastAsia="Times New Roman" w:hAnsi="Times New Roman"/>
                <w:sz w:val="24"/>
                <w:szCs w:val="24"/>
              </w:rPr>
            </w:pPr>
            <w:r w:rsidRPr="0077140B">
              <w:rPr>
                <w:rFonts w:ascii="Times New Roman" w:eastAsia="Times New Roman" w:hAnsi="Times New Roman"/>
                <w:sz w:val="24"/>
                <w:szCs w:val="24"/>
              </w:rPr>
              <w:lastRenderedPageBreak/>
              <w:t>Итого</w:t>
            </w:r>
            <w:r w:rsidRPr="0077140B">
              <w:rPr>
                <w:rFonts w:ascii="Times New Roman" w:eastAsia="Times New Roman" w:hAnsi="Times New Roman"/>
                <w:spacing w:val="-3"/>
                <w:sz w:val="24"/>
                <w:szCs w:val="24"/>
              </w:rPr>
              <w:t xml:space="preserve"> </w:t>
            </w:r>
            <w:r w:rsidRPr="0077140B">
              <w:rPr>
                <w:rFonts w:ascii="Times New Roman" w:eastAsia="Times New Roman" w:hAnsi="Times New Roman"/>
                <w:sz w:val="24"/>
                <w:szCs w:val="24"/>
              </w:rPr>
              <w:t>в</w:t>
            </w:r>
            <w:r w:rsidRPr="0077140B">
              <w:rPr>
                <w:rFonts w:ascii="Times New Roman" w:eastAsia="Times New Roman" w:hAnsi="Times New Roman"/>
                <w:spacing w:val="-3"/>
                <w:sz w:val="24"/>
                <w:szCs w:val="24"/>
              </w:rPr>
              <w:t xml:space="preserve"> </w:t>
            </w:r>
            <w:r w:rsidRPr="0077140B">
              <w:rPr>
                <w:rFonts w:ascii="Times New Roman" w:eastAsia="Times New Roman" w:hAnsi="Times New Roman"/>
                <w:sz w:val="24"/>
                <w:szCs w:val="24"/>
              </w:rPr>
              <w:t>учебном</w:t>
            </w:r>
            <w:r w:rsidRPr="0077140B">
              <w:rPr>
                <w:rFonts w:ascii="Times New Roman" w:eastAsia="Times New Roman" w:hAnsi="Times New Roman"/>
                <w:spacing w:val="-2"/>
                <w:sz w:val="24"/>
                <w:szCs w:val="24"/>
              </w:rPr>
              <w:t xml:space="preserve"> </w:t>
            </w:r>
            <w:r w:rsidRPr="0077140B">
              <w:rPr>
                <w:rFonts w:ascii="Times New Roman" w:eastAsia="Times New Roman" w:hAnsi="Times New Roman"/>
                <w:sz w:val="24"/>
                <w:szCs w:val="24"/>
              </w:rPr>
              <w:t>году</w:t>
            </w:r>
          </w:p>
        </w:tc>
        <w:tc>
          <w:tcPr>
            <w:tcW w:w="3127" w:type="dxa"/>
          </w:tcPr>
          <w:p w:rsidR="00BF23AA" w:rsidRPr="0077140B" w:rsidRDefault="00BF23AA" w:rsidP="00693A2F">
            <w:pPr>
              <w:spacing w:before="60"/>
              <w:ind w:left="1263" w:right="576"/>
              <w:jc w:val="center"/>
              <w:rPr>
                <w:rFonts w:ascii="Times New Roman" w:eastAsia="Times New Roman" w:hAnsi="Times New Roman"/>
                <w:sz w:val="24"/>
                <w:szCs w:val="24"/>
              </w:rPr>
            </w:pPr>
            <w:r w:rsidRPr="0077140B">
              <w:rPr>
                <w:rFonts w:ascii="Times New Roman" w:eastAsia="Times New Roman" w:hAnsi="Times New Roman"/>
                <w:sz w:val="24"/>
                <w:szCs w:val="24"/>
              </w:rPr>
              <w:t>34</w:t>
            </w:r>
            <w:r w:rsidRPr="0077140B">
              <w:rPr>
                <w:rFonts w:ascii="Times New Roman" w:eastAsia="Times New Roman" w:hAnsi="Times New Roman"/>
                <w:sz w:val="24"/>
                <w:szCs w:val="24"/>
                <w:lang w:val="ru-RU"/>
              </w:rPr>
              <w:t>(33)</w:t>
            </w:r>
            <w:r w:rsidRPr="0077140B">
              <w:rPr>
                <w:rFonts w:ascii="Times New Roman" w:eastAsia="Times New Roman" w:hAnsi="Times New Roman"/>
                <w:sz w:val="24"/>
                <w:szCs w:val="24"/>
              </w:rPr>
              <w:t>**</w:t>
            </w:r>
          </w:p>
        </w:tc>
      </w:tr>
    </w:tbl>
    <w:p w:rsidR="00BF23AA" w:rsidRPr="0077140B" w:rsidRDefault="00BF23AA" w:rsidP="00BF23AA">
      <w:pPr>
        <w:widowControl w:val="0"/>
        <w:autoSpaceDE w:val="0"/>
        <w:autoSpaceDN w:val="0"/>
        <w:spacing w:before="38" w:after="0" w:line="268" w:lineRule="auto"/>
        <w:ind w:left="404" w:right="125" w:firstLine="305"/>
        <w:jc w:val="both"/>
        <w:rPr>
          <w:rFonts w:ascii="Times New Roman" w:eastAsia="Times New Roman" w:hAnsi="Times New Roman"/>
          <w:sz w:val="24"/>
          <w:szCs w:val="24"/>
        </w:rPr>
      </w:pPr>
      <w:r w:rsidRPr="0077140B">
        <w:rPr>
          <w:rFonts w:ascii="Times New Roman" w:eastAsia="Times New Roman" w:hAnsi="Times New Roman"/>
          <w:sz w:val="24"/>
          <w:szCs w:val="24"/>
        </w:rPr>
        <w:t>**Для обучающихся 1-х классов – 10 учебных недель в III четверти и 33 учебные недели в учебном году.</w:t>
      </w:r>
    </w:p>
    <w:p w:rsidR="00BF23AA" w:rsidRPr="0077140B" w:rsidRDefault="00BF23AA" w:rsidP="00BF23AA">
      <w:pPr>
        <w:widowControl w:val="0"/>
        <w:autoSpaceDE w:val="0"/>
        <w:autoSpaceDN w:val="0"/>
        <w:spacing w:before="38" w:after="0" w:line="268" w:lineRule="auto"/>
        <w:ind w:left="404" w:right="125" w:firstLine="709"/>
        <w:jc w:val="both"/>
        <w:rPr>
          <w:rFonts w:ascii="Times New Roman" w:eastAsia="Times New Roman" w:hAnsi="Times New Roman"/>
          <w:sz w:val="24"/>
          <w:szCs w:val="24"/>
        </w:rPr>
      </w:pPr>
    </w:p>
    <w:p w:rsidR="00BF23AA" w:rsidRPr="0077140B" w:rsidRDefault="00BF23AA" w:rsidP="00BF23AA">
      <w:pPr>
        <w:widowControl w:val="0"/>
        <w:autoSpaceDE w:val="0"/>
        <w:autoSpaceDN w:val="0"/>
        <w:spacing w:before="38" w:after="0" w:line="240" w:lineRule="auto"/>
        <w:ind w:left="972" w:right="4817" w:hanging="567"/>
        <w:rPr>
          <w:rFonts w:ascii="Times New Roman" w:eastAsia="Times New Roman" w:hAnsi="Times New Roman"/>
          <w:b/>
          <w:sz w:val="24"/>
          <w:szCs w:val="24"/>
        </w:rPr>
      </w:pPr>
      <w:r w:rsidRPr="0077140B">
        <w:rPr>
          <w:rFonts w:ascii="Times New Roman" w:eastAsia="Times New Roman" w:hAnsi="Times New Roman"/>
          <w:b/>
          <w:sz w:val="24"/>
          <w:szCs w:val="24"/>
        </w:rPr>
        <w:t>Продолжительность</w:t>
      </w:r>
      <w:r w:rsidRPr="0077140B">
        <w:rPr>
          <w:rFonts w:ascii="Times New Roman" w:eastAsia="Times New Roman" w:hAnsi="Times New Roman"/>
          <w:b/>
          <w:spacing w:val="-18"/>
          <w:sz w:val="24"/>
          <w:szCs w:val="24"/>
        </w:rPr>
        <w:t xml:space="preserve"> </w:t>
      </w:r>
      <w:r w:rsidRPr="0077140B">
        <w:rPr>
          <w:rFonts w:ascii="Times New Roman" w:eastAsia="Times New Roman" w:hAnsi="Times New Roman"/>
          <w:b/>
          <w:sz w:val="24"/>
          <w:szCs w:val="24"/>
        </w:rPr>
        <w:t>каникул:</w:t>
      </w:r>
    </w:p>
    <w:p w:rsidR="00BF23AA" w:rsidRPr="0077140B" w:rsidRDefault="00BF23AA" w:rsidP="00BF23AA">
      <w:pPr>
        <w:widowControl w:val="0"/>
        <w:autoSpaceDE w:val="0"/>
        <w:autoSpaceDN w:val="0"/>
        <w:spacing w:before="38" w:after="0" w:line="240" w:lineRule="auto"/>
        <w:ind w:left="972" w:right="4817" w:hanging="567"/>
        <w:rPr>
          <w:rFonts w:ascii="Times New Roman" w:eastAsia="Times New Roman" w:hAnsi="Times New Roman"/>
          <w:b/>
          <w:sz w:val="24"/>
          <w:szCs w:val="24"/>
        </w:rPr>
      </w:pPr>
      <w:r w:rsidRPr="0077140B">
        <w:rPr>
          <w:rFonts w:ascii="Times New Roman" w:eastAsia="Times New Roman" w:hAnsi="Times New Roman"/>
          <w:b/>
          <w:sz w:val="24"/>
          <w:szCs w:val="24"/>
        </w:rPr>
        <w:t xml:space="preserve"> - в 1-ых классах</w:t>
      </w: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3"/>
        <w:gridCol w:w="1843"/>
        <w:gridCol w:w="1842"/>
        <w:gridCol w:w="1698"/>
      </w:tblGrid>
      <w:tr w:rsidR="00BF23AA" w:rsidRPr="0077140B" w:rsidTr="00693A2F">
        <w:trPr>
          <w:trHeight w:val="351"/>
        </w:trPr>
        <w:tc>
          <w:tcPr>
            <w:tcW w:w="3403" w:type="dxa"/>
            <w:vMerge w:val="restart"/>
            <w:tcBorders>
              <w:left w:val="single" w:sz="4" w:space="0" w:color="000000"/>
            </w:tcBorders>
          </w:tcPr>
          <w:p w:rsidR="00BF23AA" w:rsidRPr="0077140B" w:rsidRDefault="00BF23AA" w:rsidP="00693A2F">
            <w:pPr>
              <w:pStyle w:val="TableParagraph"/>
              <w:spacing w:before="221"/>
              <w:ind w:left="15"/>
              <w:rPr>
                <w:sz w:val="24"/>
                <w:szCs w:val="24"/>
              </w:rPr>
            </w:pPr>
            <w:r w:rsidRPr="0077140B">
              <w:rPr>
                <w:sz w:val="24"/>
                <w:szCs w:val="24"/>
              </w:rPr>
              <w:t>Каникулярный</w:t>
            </w:r>
            <w:r w:rsidRPr="0077140B">
              <w:rPr>
                <w:spacing w:val="-9"/>
                <w:sz w:val="24"/>
                <w:szCs w:val="24"/>
              </w:rPr>
              <w:t xml:space="preserve"> </w:t>
            </w:r>
            <w:r w:rsidRPr="0077140B">
              <w:rPr>
                <w:sz w:val="24"/>
                <w:szCs w:val="24"/>
              </w:rPr>
              <w:t>период</w:t>
            </w:r>
          </w:p>
        </w:tc>
        <w:tc>
          <w:tcPr>
            <w:tcW w:w="3685" w:type="dxa"/>
            <w:gridSpan w:val="2"/>
          </w:tcPr>
          <w:p w:rsidR="00BF23AA" w:rsidRPr="0077140B" w:rsidRDefault="00BF23AA" w:rsidP="00693A2F">
            <w:pPr>
              <w:pStyle w:val="TableParagraph"/>
              <w:spacing w:before="15" w:line="317" w:lineRule="exact"/>
              <w:ind w:left="1538" w:right="1529"/>
              <w:jc w:val="center"/>
              <w:rPr>
                <w:sz w:val="24"/>
                <w:szCs w:val="24"/>
              </w:rPr>
            </w:pPr>
            <w:r w:rsidRPr="0077140B">
              <w:rPr>
                <w:sz w:val="24"/>
                <w:szCs w:val="24"/>
              </w:rPr>
              <w:t>Дата</w:t>
            </w:r>
          </w:p>
        </w:tc>
        <w:tc>
          <w:tcPr>
            <w:tcW w:w="1698" w:type="dxa"/>
            <w:vMerge w:val="restart"/>
          </w:tcPr>
          <w:p w:rsidR="00BF23AA" w:rsidRPr="0077140B" w:rsidRDefault="00BF23AA" w:rsidP="00693A2F">
            <w:pPr>
              <w:pStyle w:val="TableParagraph"/>
              <w:spacing w:before="15"/>
              <w:ind w:left="563" w:right="126" w:hanging="417"/>
              <w:rPr>
                <w:sz w:val="24"/>
                <w:szCs w:val="24"/>
              </w:rPr>
            </w:pPr>
            <w:r w:rsidRPr="0077140B">
              <w:rPr>
                <w:spacing w:val="-1"/>
                <w:sz w:val="24"/>
                <w:szCs w:val="24"/>
              </w:rPr>
              <w:t>Количество</w:t>
            </w:r>
            <w:r w:rsidRPr="0077140B">
              <w:rPr>
                <w:spacing w:val="-67"/>
                <w:sz w:val="24"/>
                <w:szCs w:val="24"/>
              </w:rPr>
              <w:t xml:space="preserve"> </w:t>
            </w:r>
            <w:r w:rsidRPr="0077140B">
              <w:rPr>
                <w:sz w:val="24"/>
                <w:szCs w:val="24"/>
              </w:rPr>
              <w:t>дней</w:t>
            </w:r>
          </w:p>
        </w:tc>
      </w:tr>
      <w:tr w:rsidR="00BF23AA" w:rsidRPr="0077140B" w:rsidTr="00693A2F">
        <w:trPr>
          <w:trHeight w:val="456"/>
        </w:trPr>
        <w:tc>
          <w:tcPr>
            <w:tcW w:w="3403" w:type="dxa"/>
            <w:vMerge/>
            <w:tcBorders>
              <w:top w:val="nil"/>
              <w:left w:val="single" w:sz="4" w:space="0" w:color="000000"/>
            </w:tcBorders>
          </w:tcPr>
          <w:p w:rsidR="00BF23AA" w:rsidRPr="0077140B" w:rsidRDefault="00BF23AA" w:rsidP="00693A2F">
            <w:pPr>
              <w:rPr>
                <w:rFonts w:ascii="Times New Roman" w:hAnsi="Times New Roman"/>
                <w:sz w:val="24"/>
                <w:szCs w:val="24"/>
              </w:rPr>
            </w:pPr>
          </w:p>
        </w:tc>
        <w:tc>
          <w:tcPr>
            <w:tcW w:w="1843" w:type="dxa"/>
          </w:tcPr>
          <w:p w:rsidR="00BF23AA" w:rsidRPr="0077140B" w:rsidRDefault="00BF23AA" w:rsidP="00693A2F">
            <w:pPr>
              <w:pStyle w:val="TableParagraph"/>
              <w:ind w:left="268" w:right="259"/>
              <w:jc w:val="center"/>
              <w:rPr>
                <w:sz w:val="24"/>
                <w:szCs w:val="24"/>
              </w:rPr>
            </w:pPr>
            <w:r w:rsidRPr="0077140B">
              <w:rPr>
                <w:sz w:val="24"/>
                <w:szCs w:val="24"/>
              </w:rPr>
              <w:t>Начало</w:t>
            </w:r>
          </w:p>
        </w:tc>
        <w:tc>
          <w:tcPr>
            <w:tcW w:w="1842" w:type="dxa"/>
          </w:tcPr>
          <w:p w:rsidR="00BF23AA" w:rsidRPr="0077140B" w:rsidRDefault="00BF23AA" w:rsidP="00693A2F">
            <w:pPr>
              <w:pStyle w:val="TableParagraph"/>
              <w:ind w:left="259"/>
              <w:rPr>
                <w:sz w:val="24"/>
                <w:szCs w:val="24"/>
              </w:rPr>
            </w:pPr>
            <w:r w:rsidRPr="0077140B">
              <w:rPr>
                <w:sz w:val="24"/>
                <w:szCs w:val="24"/>
              </w:rPr>
              <w:t>Окончание</w:t>
            </w:r>
          </w:p>
        </w:tc>
        <w:tc>
          <w:tcPr>
            <w:tcW w:w="1698" w:type="dxa"/>
            <w:vMerge/>
            <w:tcBorders>
              <w:top w:val="nil"/>
            </w:tcBorders>
          </w:tcPr>
          <w:p w:rsidR="00BF23AA" w:rsidRPr="0077140B" w:rsidRDefault="00BF23AA" w:rsidP="00693A2F">
            <w:pPr>
              <w:rPr>
                <w:rFonts w:ascii="Times New Roman" w:hAnsi="Times New Roman"/>
                <w:sz w:val="24"/>
                <w:szCs w:val="24"/>
              </w:rPr>
            </w:pPr>
          </w:p>
        </w:tc>
      </w:tr>
      <w:tr w:rsidR="00BF23AA" w:rsidRPr="0077140B" w:rsidTr="00693A2F">
        <w:trPr>
          <w:trHeight w:val="456"/>
        </w:trPr>
        <w:tc>
          <w:tcPr>
            <w:tcW w:w="3403" w:type="dxa"/>
            <w:tcBorders>
              <w:left w:val="single" w:sz="4" w:space="0" w:color="000000"/>
            </w:tcBorders>
          </w:tcPr>
          <w:p w:rsidR="00BF23AA" w:rsidRPr="0077140B" w:rsidRDefault="00BF23AA" w:rsidP="00693A2F">
            <w:pPr>
              <w:pStyle w:val="TableParagraph"/>
              <w:rPr>
                <w:sz w:val="24"/>
                <w:szCs w:val="24"/>
              </w:rPr>
            </w:pPr>
            <w:r w:rsidRPr="0077140B">
              <w:rPr>
                <w:sz w:val="24"/>
                <w:szCs w:val="24"/>
              </w:rPr>
              <w:t>Осенние</w:t>
            </w:r>
            <w:r w:rsidRPr="0077140B">
              <w:rPr>
                <w:spacing w:val="-7"/>
                <w:sz w:val="24"/>
                <w:szCs w:val="24"/>
              </w:rPr>
              <w:t xml:space="preserve"> </w:t>
            </w:r>
            <w:r w:rsidRPr="0077140B">
              <w:rPr>
                <w:sz w:val="24"/>
                <w:szCs w:val="24"/>
              </w:rPr>
              <w:t>каникулы</w:t>
            </w:r>
          </w:p>
        </w:tc>
        <w:tc>
          <w:tcPr>
            <w:tcW w:w="1843" w:type="dxa"/>
          </w:tcPr>
          <w:p w:rsidR="00BF23AA" w:rsidRPr="0077140B" w:rsidRDefault="00BF23AA" w:rsidP="00693A2F">
            <w:pPr>
              <w:pStyle w:val="TableParagraph"/>
              <w:ind w:left="268" w:right="259"/>
              <w:jc w:val="center"/>
              <w:rPr>
                <w:sz w:val="24"/>
                <w:szCs w:val="24"/>
                <w:lang w:val="ru-RU"/>
              </w:rPr>
            </w:pPr>
            <w:r w:rsidRPr="0077140B">
              <w:rPr>
                <w:sz w:val="24"/>
                <w:szCs w:val="24"/>
              </w:rPr>
              <w:t>2</w:t>
            </w:r>
            <w:r w:rsidRPr="0077140B">
              <w:rPr>
                <w:sz w:val="24"/>
                <w:szCs w:val="24"/>
                <w:lang w:val="ru-RU"/>
              </w:rPr>
              <w:t>6</w:t>
            </w:r>
            <w:r w:rsidRPr="0077140B">
              <w:rPr>
                <w:sz w:val="24"/>
                <w:szCs w:val="24"/>
              </w:rPr>
              <w:t>.10.202</w:t>
            </w:r>
            <w:r w:rsidRPr="0077140B">
              <w:rPr>
                <w:sz w:val="24"/>
                <w:szCs w:val="24"/>
                <w:lang w:val="ru-RU"/>
              </w:rPr>
              <w:t>4</w:t>
            </w:r>
          </w:p>
        </w:tc>
        <w:tc>
          <w:tcPr>
            <w:tcW w:w="1842" w:type="dxa"/>
          </w:tcPr>
          <w:p w:rsidR="00BF23AA" w:rsidRPr="0077140B" w:rsidRDefault="00BF23AA" w:rsidP="00693A2F">
            <w:pPr>
              <w:pStyle w:val="TableParagraph"/>
              <w:ind w:left="288"/>
              <w:rPr>
                <w:sz w:val="24"/>
                <w:szCs w:val="24"/>
                <w:lang w:val="ru-RU"/>
              </w:rPr>
            </w:pPr>
            <w:r w:rsidRPr="0077140B">
              <w:rPr>
                <w:sz w:val="24"/>
                <w:szCs w:val="24"/>
              </w:rPr>
              <w:t>0</w:t>
            </w:r>
            <w:r w:rsidRPr="0077140B">
              <w:rPr>
                <w:sz w:val="24"/>
                <w:szCs w:val="24"/>
                <w:lang w:val="ru-RU"/>
              </w:rPr>
              <w:t>3</w:t>
            </w:r>
            <w:r w:rsidRPr="0077140B">
              <w:rPr>
                <w:sz w:val="24"/>
                <w:szCs w:val="24"/>
              </w:rPr>
              <w:t>.11.202</w:t>
            </w:r>
            <w:r w:rsidRPr="0077140B">
              <w:rPr>
                <w:sz w:val="24"/>
                <w:szCs w:val="24"/>
                <w:lang w:val="ru-RU"/>
              </w:rPr>
              <w:t>4</w:t>
            </w:r>
          </w:p>
        </w:tc>
        <w:tc>
          <w:tcPr>
            <w:tcW w:w="1698" w:type="dxa"/>
          </w:tcPr>
          <w:p w:rsidR="00BF23AA" w:rsidRPr="0077140B" w:rsidRDefault="00BF23AA" w:rsidP="00693A2F">
            <w:pPr>
              <w:pStyle w:val="TableParagraph"/>
              <w:ind w:left="9"/>
              <w:jc w:val="center"/>
              <w:rPr>
                <w:sz w:val="24"/>
                <w:szCs w:val="24"/>
              </w:rPr>
            </w:pPr>
            <w:r w:rsidRPr="0077140B">
              <w:rPr>
                <w:sz w:val="24"/>
                <w:szCs w:val="24"/>
              </w:rPr>
              <w:t>9</w:t>
            </w:r>
          </w:p>
        </w:tc>
      </w:tr>
      <w:tr w:rsidR="00BF23AA" w:rsidRPr="0077140B" w:rsidTr="00693A2F">
        <w:trPr>
          <w:trHeight w:val="456"/>
        </w:trPr>
        <w:tc>
          <w:tcPr>
            <w:tcW w:w="3403" w:type="dxa"/>
            <w:tcBorders>
              <w:left w:val="single" w:sz="4" w:space="0" w:color="000000"/>
            </w:tcBorders>
          </w:tcPr>
          <w:p w:rsidR="00BF23AA" w:rsidRPr="0077140B" w:rsidRDefault="00BF23AA" w:rsidP="00693A2F">
            <w:pPr>
              <w:pStyle w:val="TableParagraph"/>
              <w:rPr>
                <w:sz w:val="24"/>
                <w:szCs w:val="24"/>
              </w:rPr>
            </w:pPr>
            <w:r w:rsidRPr="0077140B">
              <w:rPr>
                <w:sz w:val="24"/>
                <w:szCs w:val="24"/>
              </w:rPr>
              <w:t>Зимние</w:t>
            </w:r>
            <w:r w:rsidRPr="0077140B">
              <w:rPr>
                <w:spacing w:val="-7"/>
                <w:sz w:val="24"/>
                <w:szCs w:val="24"/>
              </w:rPr>
              <w:t xml:space="preserve"> </w:t>
            </w:r>
            <w:r w:rsidRPr="0077140B">
              <w:rPr>
                <w:sz w:val="24"/>
                <w:szCs w:val="24"/>
              </w:rPr>
              <w:t>каникулы</w:t>
            </w:r>
          </w:p>
        </w:tc>
        <w:tc>
          <w:tcPr>
            <w:tcW w:w="1843" w:type="dxa"/>
          </w:tcPr>
          <w:p w:rsidR="00BF23AA" w:rsidRPr="0077140B" w:rsidRDefault="00BF23AA" w:rsidP="00693A2F">
            <w:pPr>
              <w:pStyle w:val="TableParagraph"/>
              <w:ind w:left="268" w:right="259"/>
              <w:jc w:val="center"/>
              <w:rPr>
                <w:sz w:val="24"/>
                <w:szCs w:val="24"/>
                <w:lang w:val="ru-RU"/>
              </w:rPr>
            </w:pPr>
            <w:r w:rsidRPr="0077140B">
              <w:rPr>
                <w:sz w:val="24"/>
                <w:szCs w:val="24"/>
                <w:lang w:val="ru-RU"/>
              </w:rPr>
              <w:t>28</w:t>
            </w:r>
            <w:r w:rsidRPr="0077140B">
              <w:rPr>
                <w:sz w:val="24"/>
                <w:szCs w:val="24"/>
              </w:rPr>
              <w:t>.12.202</w:t>
            </w:r>
            <w:r w:rsidRPr="0077140B">
              <w:rPr>
                <w:sz w:val="24"/>
                <w:szCs w:val="24"/>
                <w:lang w:val="ru-RU"/>
              </w:rPr>
              <w:t>4</w:t>
            </w:r>
          </w:p>
        </w:tc>
        <w:tc>
          <w:tcPr>
            <w:tcW w:w="1842" w:type="dxa"/>
          </w:tcPr>
          <w:p w:rsidR="00BF23AA" w:rsidRPr="0077140B" w:rsidRDefault="00BF23AA" w:rsidP="00693A2F">
            <w:pPr>
              <w:pStyle w:val="TableParagraph"/>
              <w:ind w:left="288"/>
              <w:rPr>
                <w:sz w:val="24"/>
                <w:szCs w:val="24"/>
                <w:lang w:val="ru-RU"/>
              </w:rPr>
            </w:pPr>
            <w:r w:rsidRPr="0077140B">
              <w:rPr>
                <w:sz w:val="24"/>
                <w:szCs w:val="24"/>
              </w:rPr>
              <w:t>0</w:t>
            </w:r>
            <w:r w:rsidRPr="0077140B">
              <w:rPr>
                <w:sz w:val="24"/>
                <w:szCs w:val="24"/>
                <w:lang w:val="ru-RU"/>
              </w:rPr>
              <w:t>8</w:t>
            </w:r>
            <w:r w:rsidRPr="0077140B">
              <w:rPr>
                <w:sz w:val="24"/>
                <w:szCs w:val="24"/>
              </w:rPr>
              <w:t>.01.202</w:t>
            </w:r>
            <w:r w:rsidRPr="0077140B">
              <w:rPr>
                <w:sz w:val="24"/>
                <w:szCs w:val="24"/>
                <w:lang w:val="ru-RU"/>
              </w:rPr>
              <w:t>5</w:t>
            </w:r>
          </w:p>
        </w:tc>
        <w:tc>
          <w:tcPr>
            <w:tcW w:w="1698" w:type="dxa"/>
          </w:tcPr>
          <w:p w:rsidR="00BF23AA" w:rsidRPr="0077140B" w:rsidRDefault="00BF23AA" w:rsidP="00693A2F">
            <w:pPr>
              <w:pStyle w:val="TableParagraph"/>
              <w:ind w:left="9"/>
              <w:jc w:val="center"/>
              <w:rPr>
                <w:sz w:val="24"/>
                <w:szCs w:val="24"/>
                <w:lang w:val="ru-RU"/>
              </w:rPr>
            </w:pPr>
            <w:r w:rsidRPr="0077140B">
              <w:rPr>
                <w:sz w:val="24"/>
                <w:szCs w:val="24"/>
                <w:lang w:val="ru-RU"/>
              </w:rPr>
              <w:t>12</w:t>
            </w:r>
          </w:p>
        </w:tc>
      </w:tr>
      <w:tr w:rsidR="00BF23AA" w:rsidRPr="0077140B" w:rsidTr="00693A2F">
        <w:trPr>
          <w:trHeight w:val="456"/>
        </w:trPr>
        <w:tc>
          <w:tcPr>
            <w:tcW w:w="3403" w:type="dxa"/>
            <w:tcBorders>
              <w:left w:val="single" w:sz="4" w:space="0" w:color="000000"/>
            </w:tcBorders>
          </w:tcPr>
          <w:p w:rsidR="00BF23AA" w:rsidRPr="0077140B" w:rsidRDefault="00BF23AA" w:rsidP="00693A2F">
            <w:pPr>
              <w:pStyle w:val="TableParagraph"/>
              <w:rPr>
                <w:sz w:val="24"/>
                <w:szCs w:val="24"/>
              </w:rPr>
            </w:pPr>
            <w:r w:rsidRPr="0077140B">
              <w:rPr>
                <w:sz w:val="24"/>
                <w:szCs w:val="24"/>
              </w:rPr>
              <w:t>Весенние</w:t>
            </w:r>
            <w:r w:rsidRPr="0077140B">
              <w:rPr>
                <w:spacing w:val="-8"/>
                <w:sz w:val="24"/>
                <w:szCs w:val="24"/>
              </w:rPr>
              <w:t xml:space="preserve"> </w:t>
            </w:r>
            <w:r w:rsidRPr="0077140B">
              <w:rPr>
                <w:sz w:val="24"/>
                <w:szCs w:val="24"/>
              </w:rPr>
              <w:t>каникулы</w:t>
            </w:r>
          </w:p>
        </w:tc>
        <w:tc>
          <w:tcPr>
            <w:tcW w:w="1843" w:type="dxa"/>
          </w:tcPr>
          <w:p w:rsidR="00BF23AA" w:rsidRPr="0077140B" w:rsidRDefault="00BF23AA" w:rsidP="00693A2F">
            <w:pPr>
              <w:pStyle w:val="TableParagraph"/>
              <w:ind w:left="268" w:right="259"/>
              <w:jc w:val="center"/>
              <w:rPr>
                <w:sz w:val="24"/>
                <w:szCs w:val="24"/>
                <w:lang w:val="ru-RU"/>
              </w:rPr>
            </w:pPr>
            <w:r w:rsidRPr="0077140B">
              <w:rPr>
                <w:sz w:val="24"/>
                <w:szCs w:val="24"/>
                <w:lang w:val="ru-RU"/>
              </w:rPr>
              <w:t>29</w:t>
            </w:r>
            <w:r w:rsidRPr="0077140B">
              <w:rPr>
                <w:sz w:val="24"/>
                <w:szCs w:val="24"/>
              </w:rPr>
              <w:t>.03.202</w:t>
            </w:r>
            <w:r w:rsidRPr="0077140B">
              <w:rPr>
                <w:sz w:val="24"/>
                <w:szCs w:val="24"/>
                <w:lang w:val="ru-RU"/>
              </w:rPr>
              <w:t>5</w:t>
            </w:r>
          </w:p>
        </w:tc>
        <w:tc>
          <w:tcPr>
            <w:tcW w:w="1842" w:type="dxa"/>
          </w:tcPr>
          <w:p w:rsidR="00BF23AA" w:rsidRPr="0077140B" w:rsidRDefault="00BF23AA" w:rsidP="00693A2F">
            <w:pPr>
              <w:pStyle w:val="TableParagraph"/>
              <w:ind w:left="288"/>
              <w:rPr>
                <w:sz w:val="24"/>
                <w:szCs w:val="24"/>
                <w:lang w:val="ru-RU"/>
              </w:rPr>
            </w:pPr>
            <w:r w:rsidRPr="0077140B">
              <w:rPr>
                <w:sz w:val="24"/>
                <w:szCs w:val="24"/>
                <w:lang w:val="ru-RU"/>
              </w:rPr>
              <w:t>06</w:t>
            </w:r>
            <w:r w:rsidRPr="0077140B">
              <w:rPr>
                <w:sz w:val="24"/>
                <w:szCs w:val="24"/>
              </w:rPr>
              <w:t>.0</w:t>
            </w:r>
            <w:r w:rsidRPr="0077140B">
              <w:rPr>
                <w:sz w:val="24"/>
                <w:szCs w:val="24"/>
                <w:lang w:val="ru-RU"/>
              </w:rPr>
              <w:t>4</w:t>
            </w:r>
            <w:r w:rsidRPr="0077140B">
              <w:rPr>
                <w:sz w:val="24"/>
                <w:szCs w:val="24"/>
              </w:rPr>
              <w:t>.202</w:t>
            </w:r>
            <w:r w:rsidRPr="0077140B">
              <w:rPr>
                <w:sz w:val="24"/>
                <w:szCs w:val="24"/>
                <w:lang w:val="ru-RU"/>
              </w:rPr>
              <w:t>5</w:t>
            </w:r>
          </w:p>
        </w:tc>
        <w:tc>
          <w:tcPr>
            <w:tcW w:w="1698" w:type="dxa"/>
          </w:tcPr>
          <w:p w:rsidR="00BF23AA" w:rsidRPr="0077140B" w:rsidRDefault="00BF23AA" w:rsidP="00693A2F">
            <w:pPr>
              <w:pStyle w:val="TableParagraph"/>
              <w:ind w:left="9"/>
              <w:jc w:val="center"/>
              <w:rPr>
                <w:sz w:val="24"/>
                <w:szCs w:val="24"/>
              </w:rPr>
            </w:pPr>
            <w:r w:rsidRPr="0077140B">
              <w:rPr>
                <w:sz w:val="24"/>
                <w:szCs w:val="24"/>
              </w:rPr>
              <w:t>9</w:t>
            </w:r>
          </w:p>
        </w:tc>
      </w:tr>
      <w:tr w:rsidR="00BF23AA" w:rsidRPr="0077140B" w:rsidTr="00693A2F">
        <w:trPr>
          <w:trHeight w:val="1100"/>
        </w:trPr>
        <w:tc>
          <w:tcPr>
            <w:tcW w:w="3403" w:type="dxa"/>
            <w:tcBorders>
              <w:left w:val="single" w:sz="4" w:space="0" w:color="000000"/>
            </w:tcBorders>
          </w:tcPr>
          <w:p w:rsidR="00BF23AA" w:rsidRPr="0077140B" w:rsidRDefault="00BF23AA" w:rsidP="00693A2F">
            <w:pPr>
              <w:pStyle w:val="TableParagraph"/>
              <w:ind w:right="1258"/>
              <w:rPr>
                <w:sz w:val="24"/>
                <w:szCs w:val="24"/>
              </w:rPr>
            </w:pPr>
            <w:r w:rsidRPr="0077140B">
              <w:rPr>
                <w:sz w:val="24"/>
                <w:szCs w:val="24"/>
              </w:rPr>
              <w:t>Дополнительные</w:t>
            </w:r>
            <w:r w:rsidRPr="0077140B">
              <w:rPr>
                <w:spacing w:val="-67"/>
                <w:sz w:val="24"/>
                <w:szCs w:val="24"/>
              </w:rPr>
              <w:t xml:space="preserve"> </w:t>
            </w:r>
            <w:r w:rsidRPr="0077140B">
              <w:rPr>
                <w:sz w:val="24"/>
                <w:szCs w:val="24"/>
              </w:rPr>
              <w:t>каникулы для</w:t>
            </w:r>
            <w:r w:rsidRPr="0077140B">
              <w:rPr>
                <w:spacing w:val="1"/>
                <w:sz w:val="24"/>
                <w:szCs w:val="24"/>
              </w:rPr>
              <w:t xml:space="preserve"> </w:t>
            </w:r>
            <w:r w:rsidRPr="0077140B">
              <w:rPr>
                <w:spacing w:val="-1"/>
                <w:sz w:val="24"/>
                <w:szCs w:val="24"/>
              </w:rPr>
              <w:t>первоклассников</w:t>
            </w:r>
          </w:p>
        </w:tc>
        <w:tc>
          <w:tcPr>
            <w:tcW w:w="1843" w:type="dxa"/>
          </w:tcPr>
          <w:p w:rsidR="00BF23AA" w:rsidRPr="0077140B" w:rsidRDefault="00BF23AA" w:rsidP="00693A2F">
            <w:pPr>
              <w:pStyle w:val="TableParagraph"/>
              <w:spacing w:before="2"/>
              <w:rPr>
                <w:sz w:val="24"/>
                <w:szCs w:val="24"/>
              </w:rPr>
            </w:pPr>
          </w:p>
          <w:p w:rsidR="00BF23AA" w:rsidRPr="0077140B" w:rsidRDefault="00BF23AA" w:rsidP="00693A2F">
            <w:pPr>
              <w:pStyle w:val="TableParagraph"/>
              <w:ind w:left="268" w:right="259"/>
              <w:jc w:val="center"/>
              <w:rPr>
                <w:sz w:val="24"/>
                <w:szCs w:val="24"/>
                <w:lang w:val="ru-RU"/>
              </w:rPr>
            </w:pPr>
            <w:r w:rsidRPr="0077140B">
              <w:rPr>
                <w:sz w:val="24"/>
                <w:szCs w:val="24"/>
              </w:rPr>
              <w:t>1</w:t>
            </w:r>
            <w:r w:rsidRPr="0077140B">
              <w:rPr>
                <w:sz w:val="24"/>
                <w:szCs w:val="24"/>
                <w:lang w:val="ru-RU"/>
              </w:rPr>
              <w:t>5</w:t>
            </w:r>
            <w:r w:rsidRPr="0077140B">
              <w:rPr>
                <w:sz w:val="24"/>
                <w:szCs w:val="24"/>
              </w:rPr>
              <w:t>.02.202</w:t>
            </w:r>
            <w:r w:rsidRPr="0077140B">
              <w:rPr>
                <w:sz w:val="24"/>
                <w:szCs w:val="24"/>
                <w:lang w:val="ru-RU"/>
              </w:rPr>
              <w:t>5</w:t>
            </w:r>
          </w:p>
        </w:tc>
        <w:tc>
          <w:tcPr>
            <w:tcW w:w="1842" w:type="dxa"/>
          </w:tcPr>
          <w:p w:rsidR="00BF23AA" w:rsidRPr="0077140B" w:rsidRDefault="00BF23AA" w:rsidP="00693A2F">
            <w:pPr>
              <w:pStyle w:val="TableParagraph"/>
              <w:spacing w:before="2"/>
              <w:rPr>
                <w:sz w:val="24"/>
                <w:szCs w:val="24"/>
              </w:rPr>
            </w:pPr>
          </w:p>
          <w:p w:rsidR="00BF23AA" w:rsidRPr="0077140B" w:rsidRDefault="00BF23AA" w:rsidP="00693A2F">
            <w:pPr>
              <w:pStyle w:val="TableParagraph"/>
              <w:ind w:left="288"/>
              <w:rPr>
                <w:sz w:val="24"/>
                <w:szCs w:val="24"/>
                <w:lang w:val="ru-RU"/>
              </w:rPr>
            </w:pPr>
            <w:r w:rsidRPr="0077140B">
              <w:rPr>
                <w:sz w:val="24"/>
                <w:szCs w:val="24"/>
                <w:lang w:val="ru-RU"/>
              </w:rPr>
              <w:t>23</w:t>
            </w:r>
            <w:r w:rsidRPr="0077140B">
              <w:rPr>
                <w:sz w:val="24"/>
                <w:szCs w:val="24"/>
              </w:rPr>
              <w:t>.02.202</w:t>
            </w:r>
            <w:r w:rsidRPr="0077140B">
              <w:rPr>
                <w:sz w:val="24"/>
                <w:szCs w:val="24"/>
                <w:lang w:val="ru-RU"/>
              </w:rPr>
              <w:t>5</w:t>
            </w:r>
          </w:p>
        </w:tc>
        <w:tc>
          <w:tcPr>
            <w:tcW w:w="1698" w:type="dxa"/>
          </w:tcPr>
          <w:p w:rsidR="00BF23AA" w:rsidRPr="0077140B" w:rsidRDefault="00BF23AA" w:rsidP="00693A2F">
            <w:pPr>
              <w:pStyle w:val="TableParagraph"/>
              <w:spacing w:before="2"/>
              <w:rPr>
                <w:sz w:val="24"/>
                <w:szCs w:val="24"/>
              </w:rPr>
            </w:pPr>
          </w:p>
          <w:p w:rsidR="00BF23AA" w:rsidRPr="0077140B" w:rsidRDefault="00BF23AA" w:rsidP="00693A2F">
            <w:pPr>
              <w:pStyle w:val="TableParagraph"/>
              <w:ind w:left="9"/>
              <w:jc w:val="center"/>
              <w:rPr>
                <w:sz w:val="24"/>
                <w:szCs w:val="24"/>
              </w:rPr>
            </w:pPr>
            <w:r w:rsidRPr="0077140B">
              <w:rPr>
                <w:sz w:val="24"/>
                <w:szCs w:val="24"/>
              </w:rPr>
              <w:t>9</w:t>
            </w:r>
          </w:p>
        </w:tc>
      </w:tr>
      <w:tr w:rsidR="00BF23AA" w:rsidRPr="0077140B" w:rsidTr="00693A2F">
        <w:trPr>
          <w:trHeight w:val="456"/>
        </w:trPr>
        <w:tc>
          <w:tcPr>
            <w:tcW w:w="3403" w:type="dxa"/>
            <w:tcBorders>
              <w:left w:val="single" w:sz="4" w:space="0" w:color="000000"/>
            </w:tcBorders>
          </w:tcPr>
          <w:p w:rsidR="00BF23AA" w:rsidRPr="0077140B" w:rsidRDefault="00BF23AA" w:rsidP="00693A2F">
            <w:pPr>
              <w:pStyle w:val="TableParagraph"/>
              <w:rPr>
                <w:sz w:val="24"/>
                <w:szCs w:val="24"/>
              </w:rPr>
            </w:pPr>
            <w:r w:rsidRPr="0077140B">
              <w:rPr>
                <w:sz w:val="24"/>
                <w:szCs w:val="24"/>
              </w:rPr>
              <w:t>Летние</w:t>
            </w:r>
            <w:r w:rsidRPr="0077140B">
              <w:rPr>
                <w:spacing w:val="-7"/>
                <w:sz w:val="24"/>
                <w:szCs w:val="24"/>
              </w:rPr>
              <w:t xml:space="preserve"> </w:t>
            </w:r>
            <w:r w:rsidRPr="0077140B">
              <w:rPr>
                <w:sz w:val="24"/>
                <w:szCs w:val="24"/>
              </w:rPr>
              <w:t>каникулы</w:t>
            </w:r>
          </w:p>
        </w:tc>
        <w:tc>
          <w:tcPr>
            <w:tcW w:w="1843" w:type="dxa"/>
          </w:tcPr>
          <w:p w:rsidR="00BF23AA" w:rsidRPr="0077140B" w:rsidRDefault="00BF23AA" w:rsidP="00693A2F">
            <w:pPr>
              <w:pStyle w:val="TableParagraph"/>
              <w:ind w:left="268" w:right="259"/>
              <w:jc w:val="center"/>
              <w:rPr>
                <w:sz w:val="24"/>
                <w:szCs w:val="24"/>
                <w:lang w:val="ru-RU"/>
              </w:rPr>
            </w:pPr>
            <w:r w:rsidRPr="0077140B">
              <w:rPr>
                <w:sz w:val="24"/>
                <w:szCs w:val="24"/>
              </w:rPr>
              <w:t>2</w:t>
            </w:r>
            <w:r w:rsidRPr="0077140B">
              <w:rPr>
                <w:sz w:val="24"/>
                <w:szCs w:val="24"/>
                <w:lang w:val="ru-RU"/>
              </w:rPr>
              <w:t>7</w:t>
            </w:r>
            <w:r w:rsidRPr="0077140B">
              <w:rPr>
                <w:sz w:val="24"/>
                <w:szCs w:val="24"/>
              </w:rPr>
              <w:t>.05.202</w:t>
            </w:r>
            <w:r w:rsidRPr="0077140B">
              <w:rPr>
                <w:sz w:val="24"/>
                <w:szCs w:val="24"/>
                <w:lang w:val="ru-RU"/>
              </w:rPr>
              <w:t>5</w:t>
            </w:r>
          </w:p>
        </w:tc>
        <w:tc>
          <w:tcPr>
            <w:tcW w:w="1842" w:type="dxa"/>
          </w:tcPr>
          <w:p w:rsidR="00BF23AA" w:rsidRPr="0077140B" w:rsidRDefault="00BF23AA" w:rsidP="00693A2F">
            <w:pPr>
              <w:pStyle w:val="TableParagraph"/>
              <w:ind w:left="288"/>
              <w:rPr>
                <w:sz w:val="24"/>
                <w:szCs w:val="24"/>
                <w:lang w:val="ru-RU"/>
              </w:rPr>
            </w:pPr>
            <w:r w:rsidRPr="0077140B">
              <w:rPr>
                <w:sz w:val="24"/>
                <w:szCs w:val="24"/>
              </w:rPr>
              <w:t>31.08.202</w:t>
            </w:r>
            <w:r w:rsidRPr="0077140B">
              <w:rPr>
                <w:sz w:val="24"/>
                <w:szCs w:val="24"/>
                <w:lang w:val="ru-RU"/>
              </w:rPr>
              <w:t>5</w:t>
            </w:r>
          </w:p>
        </w:tc>
        <w:tc>
          <w:tcPr>
            <w:tcW w:w="1698" w:type="dxa"/>
          </w:tcPr>
          <w:p w:rsidR="00BF23AA" w:rsidRPr="0077140B" w:rsidRDefault="00BF23AA" w:rsidP="00693A2F">
            <w:pPr>
              <w:pStyle w:val="TableParagraph"/>
              <w:rPr>
                <w:sz w:val="24"/>
                <w:szCs w:val="24"/>
                <w:lang w:val="ru-RU"/>
              </w:rPr>
            </w:pPr>
            <w:r w:rsidRPr="0077140B">
              <w:rPr>
                <w:sz w:val="24"/>
                <w:szCs w:val="24"/>
                <w:lang w:val="ru-RU"/>
              </w:rPr>
              <w:t>не менее 8 недель</w:t>
            </w:r>
          </w:p>
        </w:tc>
      </w:tr>
    </w:tbl>
    <w:p w:rsidR="00BF23AA" w:rsidRPr="0077140B" w:rsidRDefault="00BF23AA" w:rsidP="00BF23AA">
      <w:pPr>
        <w:widowControl w:val="0"/>
        <w:autoSpaceDE w:val="0"/>
        <w:autoSpaceDN w:val="0"/>
        <w:spacing w:before="38" w:after="0" w:line="240" w:lineRule="auto"/>
        <w:ind w:left="972" w:right="4817" w:hanging="567"/>
        <w:rPr>
          <w:rFonts w:ascii="Times New Roman" w:eastAsia="Times New Roman" w:hAnsi="Times New Roman"/>
          <w:b/>
          <w:sz w:val="24"/>
          <w:szCs w:val="24"/>
        </w:rPr>
      </w:pPr>
    </w:p>
    <w:p w:rsidR="00BF23AA" w:rsidRPr="0077140B" w:rsidRDefault="00BF23AA" w:rsidP="00BF23AA">
      <w:pPr>
        <w:widowControl w:val="0"/>
        <w:autoSpaceDE w:val="0"/>
        <w:autoSpaceDN w:val="0"/>
        <w:spacing w:before="38" w:after="0" w:line="240" w:lineRule="auto"/>
        <w:ind w:left="972" w:right="4817" w:hanging="567"/>
        <w:rPr>
          <w:rFonts w:ascii="Times New Roman" w:eastAsia="Times New Roman" w:hAnsi="Times New Roman"/>
          <w:b/>
          <w:sz w:val="24"/>
          <w:szCs w:val="24"/>
        </w:rPr>
      </w:pPr>
      <w:r w:rsidRPr="0077140B">
        <w:rPr>
          <w:rFonts w:ascii="Times New Roman" w:eastAsia="Times New Roman" w:hAnsi="Times New Roman"/>
          <w:b/>
          <w:sz w:val="24"/>
          <w:szCs w:val="24"/>
        </w:rPr>
        <w:t>- во 2-4 (5)-ых классах:</w:t>
      </w:r>
    </w:p>
    <w:p w:rsidR="00BF23AA" w:rsidRPr="0077140B" w:rsidRDefault="00BF23AA" w:rsidP="00BF23AA">
      <w:pPr>
        <w:widowControl w:val="0"/>
        <w:autoSpaceDE w:val="0"/>
        <w:autoSpaceDN w:val="0"/>
        <w:spacing w:before="5" w:after="0" w:line="240" w:lineRule="auto"/>
        <w:rPr>
          <w:rFonts w:ascii="Times New Roman" w:eastAsia="Times New Roman" w:hAnsi="Times New Roman"/>
          <w:sz w:val="24"/>
          <w:szCs w:val="24"/>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3"/>
        <w:gridCol w:w="1843"/>
        <w:gridCol w:w="1842"/>
        <w:gridCol w:w="1698"/>
      </w:tblGrid>
      <w:tr w:rsidR="00BF23AA" w:rsidRPr="0077140B" w:rsidTr="00693A2F">
        <w:trPr>
          <w:trHeight w:val="351"/>
        </w:trPr>
        <w:tc>
          <w:tcPr>
            <w:tcW w:w="3403" w:type="dxa"/>
            <w:vMerge w:val="restart"/>
            <w:tcBorders>
              <w:left w:val="single" w:sz="4" w:space="0" w:color="000000"/>
            </w:tcBorders>
          </w:tcPr>
          <w:p w:rsidR="00BF23AA" w:rsidRPr="0077140B" w:rsidRDefault="00BF23AA" w:rsidP="00693A2F">
            <w:pPr>
              <w:spacing w:before="221"/>
              <w:ind w:left="15"/>
              <w:rPr>
                <w:rFonts w:ascii="Times New Roman" w:eastAsia="Times New Roman" w:hAnsi="Times New Roman"/>
                <w:sz w:val="24"/>
                <w:szCs w:val="24"/>
              </w:rPr>
            </w:pPr>
            <w:r w:rsidRPr="0077140B">
              <w:rPr>
                <w:rFonts w:ascii="Times New Roman" w:eastAsia="Times New Roman" w:hAnsi="Times New Roman"/>
                <w:sz w:val="24"/>
                <w:szCs w:val="24"/>
              </w:rPr>
              <w:t>Каникулярный</w:t>
            </w:r>
            <w:r w:rsidRPr="0077140B">
              <w:rPr>
                <w:rFonts w:ascii="Times New Roman" w:eastAsia="Times New Roman" w:hAnsi="Times New Roman"/>
                <w:spacing w:val="-9"/>
                <w:sz w:val="24"/>
                <w:szCs w:val="24"/>
              </w:rPr>
              <w:t xml:space="preserve"> </w:t>
            </w:r>
            <w:r w:rsidRPr="0077140B">
              <w:rPr>
                <w:rFonts w:ascii="Times New Roman" w:eastAsia="Times New Roman" w:hAnsi="Times New Roman"/>
                <w:sz w:val="24"/>
                <w:szCs w:val="24"/>
              </w:rPr>
              <w:t>период</w:t>
            </w:r>
          </w:p>
        </w:tc>
        <w:tc>
          <w:tcPr>
            <w:tcW w:w="3685" w:type="dxa"/>
            <w:gridSpan w:val="2"/>
          </w:tcPr>
          <w:p w:rsidR="00BF23AA" w:rsidRPr="0077140B" w:rsidRDefault="00BF23AA" w:rsidP="00693A2F">
            <w:pPr>
              <w:spacing w:before="15" w:line="317" w:lineRule="exact"/>
              <w:ind w:left="1538" w:right="1529"/>
              <w:jc w:val="center"/>
              <w:rPr>
                <w:rFonts w:ascii="Times New Roman" w:eastAsia="Times New Roman" w:hAnsi="Times New Roman"/>
                <w:sz w:val="24"/>
                <w:szCs w:val="24"/>
              </w:rPr>
            </w:pPr>
            <w:r w:rsidRPr="0077140B">
              <w:rPr>
                <w:rFonts w:ascii="Times New Roman" w:eastAsia="Times New Roman" w:hAnsi="Times New Roman"/>
                <w:sz w:val="24"/>
                <w:szCs w:val="24"/>
              </w:rPr>
              <w:t>Дата</w:t>
            </w:r>
          </w:p>
        </w:tc>
        <w:tc>
          <w:tcPr>
            <w:tcW w:w="1698" w:type="dxa"/>
            <w:vMerge w:val="restart"/>
          </w:tcPr>
          <w:p w:rsidR="00BF23AA" w:rsidRPr="0077140B" w:rsidRDefault="00BF23AA" w:rsidP="00693A2F">
            <w:pPr>
              <w:spacing w:before="15"/>
              <w:ind w:left="563" w:right="126" w:hanging="417"/>
              <w:rPr>
                <w:rFonts w:ascii="Times New Roman" w:eastAsia="Times New Roman" w:hAnsi="Times New Roman"/>
                <w:sz w:val="24"/>
                <w:szCs w:val="24"/>
              </w:rPr>
            </w:pPr>
            <w:r w:rsidRPr="0077140B">
              <w:rPr>
                <w:rFonts w:ascii="Times New Roman" w:eastAsia="Times New Roman" w:hAnsi="Times New Roman"/>
                <w:spacing w:val="-1"/>
                <w:sz w:val="24"/>
                <w:szCs w:val="24"/>
              </w:rPr>
              <w:t>Количество</w:t>
            </w:r>
            <w:r w:rsidRPr="0077140B">
              <w:rPr>
                <w:rFonts w:ascii="Times New Roman" w:eastAsia="Times New Roman" w:hAnsi="Times New Roman"/>
                <w:spacing w:val="-67"/>
                <w:sz w:val="24"/>
                <w:szCs w:val="24"/>
              </w:rPr>
              <w:t xml:space="preserve"> </w:t>
            </w:r>
            <w:r w:rsidRPr="0077140B">
              <w:rPr>
                <w:rFonts w:ascii="Times New Roman" w:eastAsia="Times New Roman" w:hAnsi="Times New Roman"/>
                <w:sz w:val="24"/>
                <w:szCs w:val="24"/>
              </w:rPr>
              <w:t>дней</w:t>
            </w:r>
          </w:p>
        </w:tc>
      </w:tr>
      <w:tr w:rsidR="00BF23AA" w:rsidRPr="0077140B" w:rsidTr="00693A2F">
        <w:trPr>
          <w:trHeight w:val="456"/>
        </w:trPr>
        <w:tc>
          <w:tcPr>
            <w:tcW w:w="3403" w:type="dxa"/>
            <w:vMerge/>
            <w:tcBorders>
              <w:top w:val="nil"/>
              <w:left w:val="single" w:sz="4" w:space="0" w:color="000000"/>
            </w:tcBorders>
          </w:tcPr>
          <w:p w:rsidR="00BF23AA" w:rsidRPr="0077140B" w:rsidRDefault="00BF23AA" w:rsidP="00693A2F">
            <w:pPr>
              <w:rPr>
                <w:rFonts w:ascii="Times New Roman" w:hAnsi="Times New Roman"/>
                <w:sz w:val="24"/>
                <w:szCs w:val="24"/>
              </w:rPr>
            </w:pPr>
          </w:p>
        </w:tc>
        <w:tc>
          <w:tcPr>
            <w:tcW w:w="1843" w:type="dxa"/>
          </w:tcPr>
          <w:p w:rsidR="00BF23AA" w:rsidRPr="0077140B" w:rsidRDefault="00BF23AA" w:rsidP="00693A2F">
            <w:pPr>
              <w:spacing w:before="60"/>
              <w:ind w:left="268" w:right="259"/>
              <w:jc w:val="center"/>
              <w:rPr>
                <w:rFonts w:ascii="Times New Roman" w:eastAsia="Times New Roman" w:hAnsi="Times New Roman"/>
                <w:sz w:val="24"/>
                <w:szCs w:val="24"/>
              </w:rPr>
            </w:pPr>
            <w:r w:rsidRPr="0077140B">
              <w:rPr>
                <w:rFonts w:ascii="Times New Roman" w:eastAsia="Times New Roman" w:hAnsi="Times New Roman"/>
                <w:sz w:val="24"/>
                <w:szCs w:val="24"/>
              </w:rPr>
              <w:t>Начало</w:t>
            </w:r>
          </w:p>
        </w:tc>
        <w:tc>
          <w:tcPr>
            <w:tcW w:w="1842" w:type="dxa"/>
          </w:tcPr>
          <w:p w:rsidR="00BF23AA" w:rsidRPr="0077140B" w:rsidRDefault="00BF23AA" w:rsidP="00693A2F">
            <w:pPr>
              <w:spacing w:before="60"/>
              <w:ind w:left="259"/>
              <w:rPr>
                <w:rFonts w:ascii="Times New Roman" w:eastAsia="Times New Roman" w:hAnsi="Times New Roman"/>
                <w:sz w:val="24"/>
                <w:szCs w:val="24"/>
              </w:rPr>
            </w:pPr>
            <w:r w:rsidRPr="0077140B">
              <w:rPr>
                <w:rFonts w:ascii="Times New Roman" w:eastAsia="Times New Roman" w:hAnsi="Times New Roman"/>
                <w:sz w:val="24"/>
                <w:szCs w:val="24"/>
              </w:rPr>
              <w:t>Окончание</w:t>
            </w:r>
          </w:p>
        </w:tc>
        <w:tc>
          <w:tcPr>
            <w:tcW w:w="1698" w:type="dxa"/>
            <w:vMerge/>
            <w:tcBorders>
              <w:top w:val="nil"/>
            </w:tcBorders>
          </w:tcPr>
          <w:p w:rsidR="00BF23AA" w:rsidRPr="0077140B" w:rsidRDefault="00BF23AA" w:rsidP="00693A2F">
            <w:pPr>
              <w:rPr>
                <w:rFonts w:ascii="Times New Roman" w:hAnsi="Times New Roman"/>
                <w:sz w:val="24"/>
                <w:szCs w:val="24"/>
              </w:rPr>
            </w:pPr>
          </w:p>
        </w:tc>
      </w:tr>
      <w:tr w:rsidR="00BF23AA" w:rsidRPr="0077140B" w:rsidTr="00693A2F">
        <w:trPr>
          <w:trHeight w:val="456"/>
        </w:trPr>
        <w:tc>
          <w:tcPr>
            <w:tcW w:w="3403" w:type="dxa"/>
            <w:tcBorders>
              <w:left w:val="single" w:sz="4" w:space="0" w:color="000000"/>
            </w:tcBorders>
          </w:tcPr>
          <w:p w:rsidR="00BF23AA" w:rsidRPr="0077140B" w:rsidRDefault="00BF23AA" w:rsidP="00693A2F">
            <w:pPr>
              <w:spacing w:before="60"/>
              <w:ind w:left="75"/>
              <w:rPr>
                <w:rFonts w:ascii="Times New Roman" w:eastAsia="Times New Roman" w:hAnsi="Times New Roman"/>
                <w:sz w:val="24"/>
                <w:szCs w:val="24"/>
              </w:rPr>
            </w:pPr>
            <w:r w:rsidRPr="0077140B">
              <w:rPr>
                <w:rFonts w:ascii="Times New Roman" w:eastAsia="Times New Roman" w:hAnsi="Times New Roman"/>
                <w:sz w:val="24"/>
                <w:szCs w:val="24"/>
              </w:rPr>
              <w:t>Осенние</w:t>
            </w:r>
            <w:r w:rsidRPr="0077140B">
              <w:rPr>
                <w:rFonts w:ascii="Times New Roman" w:eastAsia="Times New Roman" w:hAnsi="Times New Roman"/>
                <w:spacing w:val="-7"/>
                <w:sz w:val="24"/>
                <w:szCs w:val="24"/>
              </w:rPr>
              <w:t xml:space="preserve"> </w:t>
            </w:r>
            <w:r w:rsidRPr="0077140B">
              <w:rPr>
                <w:rFonts w:ascii="Times New Roman" w:eastAsia="Times New Roman" w:hAnsi="Times New Roman"/>
                <w:sz w:val="24"/>
                <w:szCs w:val="24"/>
              </w:rPr>
              <w:t>каникулы</w:t>
            </w:r>
          </w:p>
        </w:tc>
        <w:tc>
          <w:tcPr>
            <w:tcW w:w="1843" w:type="dxa"/>
          </w:tcPr>
          <w:p w:rsidR="00BF23AA" w:rsidRPr="0077140B" w:rsidRDefault="00BF23AA" w:rsidP="00693A2F">
            <w:pPr>
              <w:pStyle w:val="TableParagraph"/>
              <w:ind w:left="268" w:right="259"/>
              <w:jc w:val="center"/>
              <w:rPr>
                <w:sz w:val="24"/>
                <w:szCs w:val="24"/>
                <w:lang w:val="ru-RU"/>
              </w:rPr>
            </w:pPr>
            <w:r w:rsidRPr="0077140B">
              <w:rPr>
                <w:sz w:val="24"/>
                <w:szCs w:val="24"/>
              </w:rPr>
              <w:t>2</w:t>
            </w:r>
            <w:r w:rsidRPr="0077140B">
              <w:rPr>
                <w:sz w:val="24"/>
                <w:szCs w:val="24"/>
                <w:lang w:val="ru-RU"/>
              </w:rPr>
              <w:t>6</w:t>
            </w:r>
            <w:r w:rsidRPr="0077140B">
              <w:rPr>
                <w:sz w:val="24"/>
                <w:szCs w:val="24"/>
              </w:rPr>
              <w:t>.10.202</w:t>
            </w:r>
            <w:r w:rsidRPr="0077140B">
              <w:rPr>
                <w:sz w:val="24"/>
                <w:szCs w:val="24"/>
                <w:lang w:val="ru-RU"/>
              </w:rPr>
              <w:t>4</w:t>
            </w:r>
          </w:p>
        </w:tc>
        <w:tc>
          <w:tcPr>
            <w:tcW w:w="1842" w:type="dxa"/>
          </w:tcPr>
          <w:p w:rsidR="00BF23AA" w:rsidRPr="0077140B" w:rsidRDefault="00BF23AA" w:rsidP="00693A2F">
            <w:pPr>
              <w:pStyle w:val="TableParagraph"/>
              <w:ind w:left="288"/>
              <w:rPr>
                <w:sz w:val="24"/>
                <w:szCs w:val="24"/>
                <w:lang w:val="ru-RU"/>
              </w:rPr>
            </w:pPr>
            <w:r w:rsidRPr="0077140B">
              <w:rPr>
                <w:sz w:val="24"/>
                <w:szCs w:val="24"/>
              </w:rPr>
              <w:t>0</w:t>
            </w:r>
            <w:r w:rsidRPr="0077140B">
              <w:rPr>
                <w:sz w:val="24"/>
                <w:szCs w:val="24"/>
                <w:lang w:val="ru-RU"/>
              </w:rPr>
              <w:t>3</w:t>
            </w:r>
            <w:r w:rsidRPr="0077140B">
              <w:rPr>
                <w:sz w:val="24"/>
                <w:szCs w:val="24"/>
              </w:rPr>
              <w:t>.11.202</w:t>
            </w:r>
            <w:r w:rsidRPr="0077140B">
              <w:rPr>
                <w:sz w:val="24"/>
                <w:szCs w:val="24"/>
                <w:lang w:val="ru-RU"/>
              </w:rPr>
              <w:t>4</w:t>
            </w:r>
          </w:p>
        </w:tc>
        <w:tc>
          <w:tcPr>
            <w:tcW w:w="1698" w:type="dxa"/>
          </w:tcPr>
          <w:p w:rsidR="00BF23AA" w:rsidRPr="0077140B" w:rsidRDefault="00BF23AA" w:rsidP="00693A2F">
            <w:pPr>
              <w:pStyle w:val="TableParagraph"/>
              <w:ind w:left="9"/>
              <w:jc w:val="center"/>
              <w:rPr>
                <w:sz w:val="24"/>
                <w:szCs w:val="24"/>
              </w:rPr>
            </w:pPr>
            <w:r w:rsidRPr="0077140B">
              <w:rPr>
                <w:sz w:val="24"/>
                <w:szCs w:val="24"/>
              </w:rPr>
              <w:t>9</w:t>
            </w:r>
          </w:p>
        </w:tc>
      </w:tr>
      <w:tr w:rsidR="00BF23AA" w:rsidRPr="0077140B" w:rsidTr="00693A2F">
        <w:trPr>
          <w:trHeight w:val="456"/>
        </w:trPr>
        <w:tc>
          <w:tcPr>
            <w:tcW w:w="3403" w:type="dxa"/>
            <w:tcBorders>
              <w:left w:val="single" w:sz="4" w:space="0" w:color="000000"/>
            </w:tcBorders>
          </w:tcPr>
          <w:p w:rsidR="00BF23AA" w:rsidRPr="0077140B" w:rsidRDefault="00BF23AA" w:rsidP="00693A2F">
            <w:pPr>
              <w:spacing w:before="60"/>
              <w:ind w:left="75"/>
              <w:rPr>
                <w:rFonts w:ascii="Times New Roman" w:eastAsia="Times New Roman" w:hAnsi="Times New Roman"/>
                <w:sz w:val="24"/>
                <w:szCs w:val="24"/>
              </w:rPr>
            </w:pPr>
            <w:r w:rsidRPr="0077140B">
              <w:rPr>
                <w:rFonts w:ascii="Times New Roman" w:eastAsia="Times New Roman" w:hAnsi="Times New Roman"/>
                <w:sz w:val="24"/>
                <w:szCs w:val="24"/>
              </w:rPr>
              <w:t>Зимние</w:t>
            </w:r>
            <w:r w:rsidRPr="0077140B">
              <w:rPr>
                <w:rFonts w:ascii="Times New Roman" w:eastAsia="Times New Roman" w:hAnsi="Times New Roman"/>
                <w:spacing w:val="-7"/>
                <w:sz w:val="24"/>
                <w:szCs w:val="24"/>
              </w:rPr>
              <w:t xml:space="preserve"> </w:t>
            </w:r>
            <w:r w:rsidRPr="0077140B">
              <w:rPr>
                <w:rFonts w:ascii="Times New Roman" w:eastAsia="Times New Roman" w:hAnsi="Times New Roman"/>
                <w:sz w:val="24"/>
                <w:szCs w:val="24"/>
              </w:rPr>
              <w:t>каникулы</w:t>
            </w:r>
          </w:p>
        </w:tc>
        <w:tc>
          <w:tcPr>
            <w:tcW w:w="1843" w:type="dxa"/>
          </w:tcPr>
          <w:p w:rsidR="00BF23AA" w:rsidRPr="0077140B" w:rsidRDefault="00BF23AA" w:rsidP="00693A2F">
            <w:pPr>
              <w:pStyle w:val="TableParagraph"/>
              <w:ind w:left="268" w:right="259"/>
              <w:jc w:val="center"/>
              <w:rPr>
                <w:sz w:val="24"/>
                <w:szCs w:val="24"/>
                <w:lang w:val="ru-RU"/>
              </w:rPr>
            </w:pPr>
            <w:r w:rsidRPr="0077140B">
              <w:rPr>
                <w:sz w:val="24"/>
                <w:szCs w:val="24"/>
                <w:lang w:val="ru-RU"/>
              </w:rPr>
              <w:t>28</w:t>
            </w:r>
            <w:r w:rsidRPr="0077140B">
              <w:rPr>
                <w:sz w:val="24"/>
                <w:szCs w:val="24"/>
              </w:rPr>
              <w:t>.12.202</w:t>
            </w:r>
            <w:r w:rsidRPr="0077140B">
              <w:rPr>
                <w:sz w:val="24"/>
                <w:szCs w:val="24"/>
                <w:lang w:val="ru-RU"/>
              </w:rPr>
              <w:t>4</w:t>
            </w:r>
          </w:p>
        </w:tc>
        <w:tc>
          <w:tcPr>
            <w:tcW w:w="1842" w:type="dxa"/>
          </w:tcPr>
          <w:p w:rsidR="00BF23AA" w:rsidRPr="0077140B" w:rsidRDefault="00BF23AA" w:rsidP="00693A2F">
            <w:pPr>
              <w:pStyle w:val="TableParagraph"/>
              <w:ind w:left="288"/>
              <w:rPr>
                <w:sz w:val="24"/>
                <w:szCs w:val="24"/>
                <w:lang w:val="ru-RU"/>
              </w:rPr>
            </w:pPr>
            <w:r w:rsidRPr="0077140B">
              <w:rPr>
                <w:sz w:val="24"/>
                <w:szCs w:val="24"/>
              </w:rPr>
              <w:t>0</w:t>
            </w:r>
            <w:r w:rsidRPr="0077140B">
              <w:rPr>
                <w:sz w:val="24"/>
                <w:szCs w:val="24"/>
                <w:lang w:val="ru-RU"/>
              </w:rPr>
              <w:t>8</w:t>
            </w:r>
            <w:r w:rsidRPr="0077140B">
              <w:rPr>
                <w:sz w:val="24"/>
                <w:szCs w:val="24"/>
              </w:rPr>
              <w:t>.01.202</w:t>
            </w:r>
            <w:r w:rsidRPr="0077140B">
              <w:rPr>
                <w:sz w:val="24"/>
                <w:szCs w:val="24"/>
                <w:lang w:val="ru-RU"/>
              </w:rPr>
              <w:t>5</w:t>
            </w:r>
          </w:p>
        </w:tc>
        <w:tc>
          <w:tcPr>
            <w:tcW w:w="1698" w:type="dxa"/>
          </w:tcPr>
          <w:p w:rsidR="00BF23AA" w:rsidRPr="0077140B" w:rsidRDefault="00BF23AA" w:rsidP="00693A2F">
            <w:pPr>
              <w:pStyle w:val="TableParagraph"/>
              <w:ind w:left="9"/>
              <w:jc w:val="center"/>
              <w:rPr>
                <w:sz w:val="24"/>
                <w:szCs w:val="24"/>
                <w:lang w:val="ru-RU"/>
              </w:rPr>
            </w:pPr>
            <w:r w:rsidRPr="0077140B">
              <w:rPr>
                <w:sz w:val="24"/>
                <w:szCs w:val="24"/>
                <w:lang w:val="ru-RU"/>
              </w:rPr>
              <w:t>12</w:t>
            </w:r>
          </w:p>
        </w:tc>
      </w:tr>
      <w:tr w:rsidR="00BF23AA" w:rsidRPr="0077140B" w:rsidTr="00693A2F">
        <w:trPr>
          <w:trHeight w:val="456"/>
        </w:trPr>
        <w:tc>
          <w:tcPr>
            <w:tcW w:w="3403" w:type="dxa"/>
            <w:tcBorders>
              <w:left w:val="single" w:sz="4" w:space="0" w:color="000000"/>
            </w:tcBorders>
          </w:tcPr>
          <w:p w:rsidR="00BF23AA" w:rsidRPr="0077140B" w:rsidRDefault="00BF23AA" w:rsidP="00693A2F">
            <w:pPr>
              <w:spacing w:before="60"/>
              <w:ind w:left="75"/>
              <w:rPr>
                <w:rFonts w:ascii="Times New Roman" w:eastAsia="Times New Roman" w:hAnsi="Times New Roman"/>
                <w:sz w:val="24"/>
                <w:szCs w:val="24"/>
              </w:rPr>
            </w:pPr>
            <w:r w:rsidRPr="0077140B">
              <w:rPr>
                <w:rFonts w:ascii="Times New Roman" w:eastAsia="Times New Roman" w:hAnsi="Times New Roman"/>
                <w:sz w:val="24"/>
                <w:szCs w:val="24"/>
              </w:rPr>
              <w:t>Весенние</w:t>
            </w:r>
            <w:r w:rsidRPr="0077140B">
              <w:rPr>
                <w:rFonts w:ascii="Times New Roman" w:eastAsia="Times New Roman" w:hAnsi="Times New Roman"/>
                <w:spacing w:val="-8"/>
                <w:sz w:val="24"/>
                <w:szCs w:val="24"/>
              </w:rPr>
              <w:t xml:space="preserve"> </w:t>
            </w:r>
            <w:r w:rsidRPr="0077140B">
              <w:rPr>
                <w:rFonts w:ascii="Times New Roman" w:eastAsia="Times New Roman" w:hAnsi="Times New Roman"/>
                <w:sz w:val="24"/>
                <w:szCs w:val="24"/>
              </w:rPr>
              <w:t>каникулы</w:t>
            </w:r>
          </w:p>
        </w:tc>
        <w:tc>
          <w:tcPr>
            <w:tcW w:w="1843" w:type="dxa"/>
          </w:tcPr>
          <w:p w:rsidR="00BF23AA" w:rsidRPr="0077140B" w:rsidRDefault="00BF23AA" w:rsidP="00693A2F">
            <w:pPr>
              <w:pStyle w:val="TableParagraph"/>
              <w:ind w:left="268" w:right="259"/>
              <w:jc w:val="center"/>
              <w:rPr>
                <w:sz w:val="24"/>
                <w:szCs w:val="24"/>
                <w:lang w:val="ru-RU"/>
              </w:rPr>
            </w:pPr>
            <w:r w:rsidRPr="0077140B">
              <w:rPr>
                <w:sz w:val="24"/>
                <w:szCs w:val="24"/>
                <w:lang w:val="ru-RU"/>
              </w:rPr>
              <w:t>29</w:t>
            </w:r>
            <w:r w:rsidRPr="0077140B">
              <w:rPr>
                <w:sz w:val="24"/>
                <w:szCs w:val="24"/>
              </w:rPr>
              <w:t>.03.202</w:t>
            </w:r>
            <w:r w:rsidRPr="0077140B">
              <w:rPr>
                <w:sz w:val="24"/>
                <w:szCs w:val="24"/>
                <w:lang w:val="ru-RU"/>
              </w:rPr>
              <w:t>5</w:t>
            </w:r>
          </w:p>
        </w:tc>
        <w:tc>
          <w:tcPr>
            <w:tcW w:w="1842" w:type="dxa"/>
          </w:tcPr>
          <w:p w:rsidR="00BF23AA" w:rsidRPr="0077140B" w:rsidRDefault="00BF23AA" w:rsidP="00693A2F">
            <w:pPr>
              <w:pStyle w:val="TableParagraph"/>
              <w:ind w:left="288"/>
              <w:rPr>
                <w:sz w:val="24"/>
                <w:szCs w:val="24"/>
                <w:lang w:val="ru-RU"/>
              </w:rPr>
            </w:pPr>
            <w:r w:rsidRPr="0077140B">
              <w:rPr>
                <w:sz w:val="24"/>
                <w:szCs w:val="24"/>
                <w:lang w:val="ru-RU"/>
              </w:rPr>
              <w:t>06</w:t>
            </w:r>
            <w:r w:rsidRPr="0077140B">
              <w:rPr>
                <w:sz w:val="24"/>
                <w:szCs w:val="24"/>
              </w:rPr>
              <w:t>.0</w:t>
            </w:r>
            <w:r w:rsidRPr="0077140B">
              <w:rPr>
                <w:sz w:val="24"/>
                <w:szCs w:val="24"/>
                <w:lang w:val="ru-RU"/>
              </w:rPr>
              <w:t>4</w:t>
            </w:r>
            <w:r w:rsidRPr="0077140B">
              <w:rPr>
                <w:sz w:val="24"/>
                <w:szCs w:val="24"/>
              </w:rPr>
              <w:t>.202</w:t>
            </w:r>
            <w:r w:rsidRPr="0077140B">
              <w:rPr>
                <w:sz w:val="24"/>
                <w:szCs w:val="24"/>
                <w:lang w:val="ru-RU"/>
              </w:rPr>
              <w:t>5</w:t>
            </w:r>
          </w:p>
        </w:tc>
        <w:tc>
          <w:tcPr>
            <w:tcW w:w="1698" w:type="dxa"/>
          </w:tcPr>
          <w:p w:rsidR="00BF23AA" w:rsidRPr="0077140B" w:rsidRDefault="00BF23AA" w:rsidP="00693A2F">
            <w:pPr>
              <w:pStyle w:val="TableParagraph"/>
              <w:ind w:left="9"/>
              <w:jc w:val="center"/>
              <w:rPr>
                <w:sz w:val="24"/>
                <w:szCs w:val="24"/>
              </w:rPr>
            </w:pPr>
            <w:r w:rsidRPr="0077140B">
              <w:rPr>
                <w:sz w:val="24"/>
                <w:szCs w:val="24"/>
              </w:rPr>
              <w:t>9</w:t>
            </w:r>
          </w:p>
        </w:tc>
      </w:tr>
      <w:tr w:rsidR="00BF23AA" w:rsidRPr="0077140B" w:rsidTr="00693A2F">
        <w:trPr>
          <w:trHeight w:val="456"/>
        </w:trPr>
        <w:tc>
          <w:tcPr>
            <w:tcW w:w="3403" w:type="dxa"/>
            <w:tcBorders>
              <w:left w:val="single" w:sz="4" w:space="0" w:color="000000"/>
            </w:tcBorders>
          </w:tcPr>
          <w:p w:rsidR="00BF23AA" w:rsidRPr="0077140B" w:rsidRDefault="00BF23AA" w:rsidP="00693A2F">
            <w:pPr>
              <w:spacing w:before="60"/>
              <w:ind w:left="75"/>
              <w:rPr>
                <w:rFonts w:ascii="Times New Roman" w:eastAsia="Times New Roman" w:hAnsi="Times New Roman"/>
                <w:sz w:val="24"/>
                <w:szCs w:val="24"/>
              </w:rPr>
            </w:pPr>
            <w:r w:rsidRPr="0077140B">
              <w:rPr>
                <w:rFonts w:ascii="Times New Roman" w:eastAsia="Times New Roman" w:hAnsi="Times New Roman"/>
                <w:sz w:val="24"/>
                <w:szCs w:val="24"/>
              </w:rPr>
              <w:t>Летние</w:t>
            </w:r>
            <w:r w:rsidRPr="0077140B">
              <w:rPr>
                <w:rFonts w:ascii="Times New Roman" w:eastAsia="Times New Roman" w:hAnsi="Times New Roman"/>
                <w:spacing w:val="-7"/>
                <w:sz w:val="24"/>
                <w:szCs w:val="24"/>
              </w:rPr>
              <w:t xml:space="preserve"> </w:t>
            </w:r>
            <w:r w:rsidRPr="0077140B">
              <w:rPr>
                <w:rFonts w:ascii="Times New Roman" w:eastAsia="Times New Roman" w:hAnsi="Times New Roman"/>
                <w:sz w:val="24"/>
                <w:szCs w:val="24"/>
              </w:rPr>
              <w:t>каникулы</w:t>
            </w:r>
          </w:p>
        </w:tc>
        <w:tc>
          <w:tcPr>
            <w:tcW w:w="1843" w:type="dxa"/>
          </w:tcPr>
          <w:p w:rsidR="00BF23AA" w:rsidRPr="0077140B" w:rsidRDefault="00BF23AA" w:rsidP="00693A2F">
            <w:pPr>
              <w:pStyle w:val="TableParagraph"/>
              <w:ind w:left="268" w:right="259"/>
              <w:jc w:val="center"/>
              <w:rPr>
                <w:sz w:val="24"/>
                <w:szCs w:val="24"/>
                <w:lang w:val="ru-RU"/>
              </w:rPr>
            </w:pPr>
            <w:r w:rsidRPr="0077140B">
              <w:rPr>
                <w:sz w:val="24"/>
                <w:szCs w:val="24"/>
              </w:rPr>
              <w:t>2</w:t>
            </w:r>
            <w:r w:rsidRPr="0077140B">
              <w:rPr>
                <w:sz w:val="24"/>
                <w:szCs w:val="24"/>
                <w:lang w:val="ru-RU"/>
              </w:rPr>
              <w:t>7</w:t>
            </w:r>
            <w:r w:rsidRPr="0077140B">
              <w:rPr>
                <w:sz w:val="24"/>
                <w:szCs w:val="24"/>
              </w:rPr>
              <w:t>.05.202</w:t>
            </w:r>
            <w:r w:rsidRPr="0077140B">
              <w:rPr>
                <w:sz w:val="24"/>
                <w:szCs w:val="24"/>
                <w:lang w:val="ru-RU"/>
              </w:rPr>
              <w:t>5</w:t>
            </w:r>
          </w:p>
        </w:tc>
        <w:tc>
          <w:tcPr>
            <w:tcW w:w="1842" w:type="dxa"/>
          </w:tcPr>
          <w:p w:rsidR="00BF23AA" w:rsidRPr="0077140B" w:rsidRDefault="00BF23AA" w:rsidP="00693A2F">
            <w:pPr>
              <w:pStyle w:val="TableParagraph"/>
              <w:ind w:left="288"/>
              <w:rPr>
                <w:sz w:val="24"/>
                <w:szCs w:val="24"/>
                <w:lang w:val="ru-RU"/>
              </w:rPr>
            </w:pPr>
            <w:r w:rsidRPr="0077140B">
              <w:rPr>
                <w:sz w:val="24"/>
                <w:szCs w:val="24"/>
              </w:rPr>
              <w:t>31.08.202</w:t>
            </w:r>
            <w:r w:rsidRPr="0077140B">
              <w:rPr>
                <w:sz w:val="24"/>
                <w:szCs w:val="24"/>
                <w:lang w:val="ru-RU"/>
              </w:rPr>
              <w:t>5</w:t>
            </w:r>
          </w:p>
        </w:tc>
        <w:tc>
          <w:tcPr>
            <w:tcW w:w="1698" w:type="dxa"/>
          </w:tcPr>
          <w:p w:rsidR="00BF23AA" w:rsidRPr="0077140B" w:rsidRDefault="00BF23AA" w:rsidP="00693A2F">
            <w:pPr>
              <w:rPr>
                <w:rFonts w:ascii="Times New Roman" w:eastAsia="Times New Roman" w:hAnsi="Times New Roman"/>
                <w:sz w:val="24"/>
                <w:szCs w:val="24"/>
              </w:rPr>
            </w:pPr>
            <w:r w:rsidRPr="0077140B">
              <w:rPr>
                <w:rFonts w:ascii="Times New Roman" w:hAnsi="Times New Roman"/>
                <w:sz w:val="24"/>
                <w:szCs w:val="24"/>
                <w:lang w:val="ru-RU"/>
              </w:rPr>
              <w:t>не менее 8 недель</w:t>
            </w:r>
          </w:p>
        </w:tc>
      </w:tr>
    </w:tbl>
    <w:p w:rsidR="00BF23AA" w:rsidRPr="0077140B" w:rsidRDefault="00BF23AA" w:rsidP="00BF23AA">
      <w:pPr>
        <w:widowControl w:val="0"/>
        <w:autoSpaceDE w:val="0"/>
        <w:autoSpaceDN w:val="0"/>
        <w:spacing w:after="0" w:line="240" w:lineRule="auto"/>
        <w:rPr>
          <w:rFonts w:ascii="Times New Roman" w:eastAsia="Times New Roman" w:hAnsi="Times New Roman"/>
          <w:sz w:val="24"/>
          <w:szCs w:val="24"/>
        </w:rPr>
      </w:pPr>
    </w:p>
    <w:p w:rsidR="00BF23AA" w:rsidRPr="0077140B" w:rsidRDefault="00BF23AA" w:rsidP="00BF23AA">
      <w:pPr>
        <w:spacing w:after="0" w:line="240" w:lineRule="auto"/>
        <w:jc w:val="both"/>
        <w:rPr>
          <w:rFonts w:ascii="Times New Roman" w:eastAsia="Times New Roman" w:hAnsi="Times New Roman"/>
          <w:color w:val="000000"/>
          <w:sz w:val="24"/>
          <w:szCs w:val="24"/>
        </w:rPr>
      </w:pPr>
    </w:p>
    <w:p w:rsidR="00BF23AA" w:rsidRPr="0077140B" w:rsidRDefault="00BF23AA" w:rsidP="00BF23AA">
      <w:pPr>
        <w:rPr>
          <w:rFonts w:ascii="Times New Roman" w:eastAsia="Times New Roman" w:hAnsi="Times New Roman"/>
          <w:b/>
          <w:bCs/>
          <w:color w:val="000000"/>
          <w:sz w:val="24"/>
          <w:szCs w:val="24"/>
          <w:lang w:val="en-US"/>
        </w:rPr>
      </w:pPr>
      <w:r w:rsidRPr="0077140B">
        <w:rPr>
          <w:rFonts w:ascii="Times New Roman" w:eastAsia="Times New Roman" w:hAnsi="Times New Roman"/>
          <w:b/>
          <w:color w:val="000000"/>
          <w:sz w:val="24"/>
          <w:szCs w:val="24"/>
          <w:lang w:val="en-US"/>
        </w:rPr>
        <w:t>Режим работы</w:t>
      </w:r>
      <w:r w:rsidRPr="0077140B">
        <w:rPr>
          <w:rFonts w:ascii="Times New Roman" w:eastAsia="Times New Roman" w:hAnsi="Times New Roman"/>
          <w:b/>
          <w:color w:val="000000"/>
          <w:sz w:val="24"/>
          <w:szCs w:val="24"/>
        </w:rPr>
        <w:t>:</w:t>
      </w:r>
      <w:r w:rsidRPr="0077140B">
        <w:rPr>
          <w:rFonts w:ascii="Times New Roman" w:eastAsia="Times New Roman" w:hAnsi="Times New Roman"/>
          <w:b/>
          <w:bCs/>
          <w:color w:val="000000"/>
          <w:sz w:val="24"/>
          <w:szCs w:val="24"/>
          <w:lang w:val="en-US"/>
        </w:rPr>
        <w:t xml:space="preserve"> </w:t>
      </w:r>
    </w:p>
    <w:tbl>
      <w:tblPr>
        <w:tblW w:w="0" w:type="auto"/>
        <w:tblInd w:w="75" w:type="dxa"/>
        <w:tblCellMar>
          <w:top w:w="15" w:type="dxa"/>
          <w:left w:w="15" w:type="dxa"/>
          <w:bottom w:w="15" w:type="dxa"/>
          <w:right w:w="15" w:type="dxa"/>
        </w:tblCellMar>
        <w:tblLook w:val="0600" w:firstRow="0" w:lastRow="0" w:firstColumn="0" w:lastColumn="0" w:noHBand="1" w:noVBand="1"/>
      </w:tblPr>
      <w:tblGrid>
        <w:gridCol w:w="5320"/>
        <w:gridCol w:w="3894"/>
      </w:tblGrid>
      <w:tr w:rsidR="00BF23AA" w:rsidRPr="0077140B" w:rsidTr="00693A2F">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7140B" w:rsidRDefault="00BF23AA" w:rsidP="00693A2F">
            <w:pPr>
              <w:spacing w:before="100" w:beforeAutospacing="1" w:after="100" w:afterAutospacing="1" w:line="240" w:lineRule="auto"/>
              <w:jc w:val="center"/>
              <w:rPr>
                <w:rFonts w:ascii="Times New Roman" w:eastAsia="Times New Roman" w:hAnsi="Times New Roman"/>
                <w:color w:val="000000"/>
                <w:sz w:val="24"/>
                <w:szCs w:val="24"/>
                <w:lang w:val="en-US"/>
              </w:rPr>
            </w:pPr>
            <w:r w:rsidRPr="0077140B">
              <w:rPr>
                <w:rFonts w:ascii="Times New Roman" w:eastAsia="Times New Roman" w:hAnsi="Times New Roman"/>
                <w:b/>
                <w:bCs/>
                <w:color w:val="000000"/>
                <w:sz w:val="24"/>
                <w:szCs w:val="24"/>
                <w:lang w:val="en-US"/>
              </w:rPr>
              <w:t>Период учебной деятельности</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7140B" w:rsidRDefault="00BF23AA" w:rsidP="00693A2F">
            <w:pPr>
              <w:spacing w:before="100" w:beforeAutospacing="1" w:after="100" w:afterAutospacing="1" w:line="240" w:lineRule="auto"/>
              <w:jc w:val="center"/>
              <w:rPr>
                <w:rFonts w:ascii="Times New Roman" w:eastAsia="Times New Roman" w:hAnsi="Times New Roman"/>
                <w:color w:val="000000"/>
                <w:sz w:val="24"/>
                <w:szCs w:val="24"/>
                <w:lang w:val="en-US"/>
              </w:rPr>
            </w:pPr>
            <w:r w:rsidRPr="0077140B">
              <w:rPr>
                <w:rFonts w:ascii="Times New Roman" w:eastAsia="Times New Roman" w:hAnsi="Times New Roman"/>
                <w:b/>
                <w:bCs/>
                <w:color w:val="000000"/>
                <w:sz w:val="24"/>
                <w:szCs w:val="24"/>
              </w:rPr>
              <w:t>1</w:t>
            </w:r>
            <w:r w:rsidRPr="0077140B">
              <w:rPr>
                <w:rFonts w:ascii="Times New Roman" w:eastAsia="Times New Roman" w:hAnsi="Times New Roman"/>
                <w:b/>
                <w:bCs/>
                <w:color w:val="000000"/>
                <w:sz w:val="24"/>
                <w:szCs w:val="24"/>
                <w:lang w:val="en-US"/>
              </w:rPr>
              <w:t>–</w:t>
            </w:r>
            <w:r w:rsidRPr="0077140B">
              <w:rPr>
                <w:rFonts w:ascii="Times New Roman" w:eastAsia="Times New Roman" w:hAnsi="Times New Roman"/>
                <w:b/>
                <w:bCs/>
                <w:color w:val="000000"/>
                <w:sz w:val="24"/>
                <w:szCs w:val="24"/>
              </w:rPr>
              <w:t>4</w:t>
            </w:r>
            <w:r w:rsidRPr="0077140B">
              <w:rPr>
                <w:rFonts w:ascii="Times New Roman" w:eastAsia="Times New Roman" w:hAnsi="Times New Roman"/>
                <w:b/>
                <w:bCs/>
                <w:color w:val="000000"/>
                <w:sz w:val="24"/>
                <w:szCs w:val="24"/>
                <w:lang w:val="en-US"/>
              </w:rPr>
              <w:t>-е</w:t>
            </w:r>
            <w:r w:rsidRPr="0077140B">
              <w:rPr>
                <w:rFonts w:ascii="Times New Roman" w:eastAsia="Times New Roman" w:hAnsi="Times New Roman"/>
                <w:b/>
                <w:bCs/>
                <w:color w:val="000000"/>
                <w:sz w:val="24"/>
                <w:szCs w:val="24"/>
              </w:rPr>
              <w:t xml:space="preserve"> (5в</w:t>
            </w:r>
            <w:r w:rsidRPr="0077140B">
              <w:rPr>
                <w:rFonts w:ascii="Times New Roman" w:eastAsia="Times New Roman" w:hAnsi="Times New Roman"/>
                <w:b/>
                <w:bCs/>
                <w:color w:val="000000"/>
                <w:sz w:val="24"/>
                <w:szCs w:val="24"/>
                <w:lang w:val="en-US"/>
              </w:rPr>
              <w:t>II</w:t>
            </w:r>
            <w:r w:rsidRPr="0077140B">
              <w:rPr>
                <w:rFonts w:ascii="Times New Roman" w:eastAsia="Times New Roman" w:hAnsi="Times New Roman"/>
                <w:b/>
                <w:bCs/>
                <w:color w:val="000000"/>
                <w:sz w:val="24"/>
                <w:szCs w:val="24"/>
              </w:rPr>
              <w:t>)</w:t>
            </w:r>
            <w:r w:rsidRPr="0077140B">
              <w:rPr>
                <w:rFonts w:ascii="Times New Roman" w:eastAsia="Times New Roman" w:hAnsi="Times New Roman"/>
                <w:b/>
                <w:bCs/>
                <w:color w:val="000000"/>
                <w:sz w:val="24"/>
                <w:szCs w:val="24"/>
                <w:lang w:val="en-US"/>
              </w:rPr>
              <w:t xml:space="preserve"> классы</w:t>
            </w:r>
          </w:p>
        </w:tc>
      </w:tr>
      <w:tr w:rsidR="00BF23AA" w:rsidRPr="0077140B" w:rsidTr="00693A2F">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7140B" w:rsidRDefault="00BF23AA" w:rsidP="00693A2F">
            <w:pPr>
              <w:spacing w:before="100" w:beforeAutospacing="1" w:after="100" w:afterAutospacing="1" w:line="240" w:lineRule="auto"/>
              <w:rPr>
                <w:rFonts w:ascii="Times New Roman" w:eastAsia="Times New Roman" w:hAnsi="Times New Roman"/>
                <w:color w:val="000000"/>
                <w:sz w:val="24"/>
                <w:szCs w:val="24"/>
                <w:lang w:val="en-US"/>
              </w:rPr>
            </w:pPr>
            <w:r w:rsidRPr="0077140B">
              <w:rPr>
                <w:rFonts w:ascii="Times New Roman" w:eastAsia="Times New Roman" w:hAnsi="Times New Roman"/>
                <w:color w:val="000000"/>
                <w:sz w:val="24"/>
                <w:szCs w:val="24"/>
                <w:lang w:val="en-US"/>
              </w:rPr>
              <w:t>Учебная неделя (дней)</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7140B" w:rsidRDefault="00BF23AA" w:rsidP="00693A2F">
            <w:pPr>
              <w:spacing w:before="100" w:beforeAutospacing="1" w:after="100" w:afterAutospacing="1" w:line="240" w:lineRule="auto"/>
              <w:jc w:val="center"/>
              <w:rPr>
                <w:rFonts w:ascii="Times New Roman" w:eastAsia="Times New Roman" w:hAnsi="Times New Roman"/>
                <w:color w:val="000000"/>
                <w:sz w:val="24"/>
                <w:szCs w:val="24"/>
                <w:lang w:val="en-US"/>
              </w:rPr>
            </w:pPr>
            <w:r w:rsidRPr="0077140B">
              <w:rPr>
                <w:rFonts w:ascii="Times New Roman" w:eastAsia="Times New Roman" w:hAnsi="Times New Roman"/>
                <w:color w:val="000000"/>
                <w:sz w:val="24"/>
                <w:szCs w:val="24"/>
                <w:lang w:val="en-US"/>
              </w:rPr>
              <w:t>5</w:t>
            </w:r>
          </w:p>
        </w:tc>
      </w:tr>
      <w:tr w:rsidR="00BF23AA" w:rsidRPr="0077140B" w:rsidTr="00693A2F">
        <w:tc>
          <w:tcPr>
            <w:tcW w:w="532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F23AA" w:rsidRPr="0077140B" w:rsidRDefault="00BF23AA" w:rsidP="00693A2F">
            <w:pPr>
              <w:spacing w:before="100" w:beforeAutospacing="1" w:after="100" w:afterAutospacing="1" w:line="240" w:lineRule="auto"/>
              <w:rPr>
                <w:rFonts w:ascii="Times New Roman" w:eastAsia="Times New Roman" w:hAnsi="Times New Roman"/>
                <w:color w:val="000000"/>
                <w:sz w:val="24"/>
                <w:szCs w:val="24"/>
                <w:lang w:val="en-US"/>
              </w:rPr>
            </w:pPr>
            <w:r w:rsidRPr="0077140B">
              <w:rPr>
                <w:rFonts w:ascii="Times New Roman" w:eastAsia="Times New Roman" w:hAnsi="Times New Roman"/>
                <w:color w:val="000000"/>
                <w:sz w:val="24"/>
                <w:szCs w:val="24"/>
                <w:lang w:val="en-US"/>
              </w:rPr>
              <w:t>Урок (минут)</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7140B" w:rsidRDefault="00BF23AA" w:rsidP="00693A2F">
            <w:pPr>
              <w:spacing w:before="100" w:beforeAutospacing="1" w:after="100" w:afterAutospacing="1" w:line="240" w:lineRule="auto"/>
              <w:rPr>
                <w:rFonts w:ascii="Times New Roman" w:eastAsia="Times New Roman" w:hAnsi="Times New Roman"/>
                <w:color w:val="000000"/>
                <w:sz w:val="24"/>
                <w:szCs w:val="24"/>
              </w:rPr>
            </w:pPr>
            <w:r w:rsidRPr="0077140B">
              <w:rPr>
                <w:rFonts w:ascii="Times New Roman" w:eastAsia="Times New Roman" w:hAnsi="Times New Roman"/>
                <w:color w:val="000000"/>
                <w:sz w:val="24"/>
                <w:szCs w:val="24"/>
              </w:rPr>
              <w:t>во 2-4-х (5) классах  - 40</w:t>
            </w:r>
          </w:p>
        </w:tc>
      </w:tr>
      <w:tr w:rsidR="00BF23AA" w:rsidRPr="0077140B" w:rsidTr="00693A2F">
        <w:tc>
          <w:tcPr>
            <w:tcW w:w="532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7140B" w:rsidRDefault="00BF23AA" w:rsidP="00693A2F">
            <w:pPr>
              <w:spacing w:before="100" w:beforeAutospacing="1" w:after="100" w:afterAutospacing="1" w:line="240" w:lineRule="auto"/>
              <w:rPr>
                <w:rFonts w:ascii="Times New Roman" w:eastAsia="Times New Roman" w:hAnsi="Times New Roman"/>
                <w:color w:val="000000"/>
                <w:sz w:val="24"/>
                <w:szCs w:val="24"/>
              </w:rPr>
            </w:pP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7140B" w:rsidRDefault="00BF23AA" w:rsidP="00693A2F">
            <w:pPr>
              <w:spacing w:after="0" w:line="240" w:lineRule="auto"/>
              <w:rPr>
                <w:rFonts w:ascii="Times New Roman" w:eastAsia="Times New Roman" w:hAnsi="Times New Roman"/>
                <w:color w:val="000000"/>
                <w:sz w:val="24"/>
                <w:szCs w:val="24"/>
              </w:rPr>
            </w:pPr>
            <w:r w:rsidRPr="0077140B">
              <w:rPr>
                <w:rFonts w:ascii="Times New Roman" w:eastAsia="Times New Roman" w:hAnsi="Times New Roman"/>
                <w:color w:val="000000"/>
                <w:sz w:val="24"/>
                <w:szCs w:val="24"/>
              </w:rPr>
              <w:t xml:space="preserve">1-е классы: в сентябре, октябре - по 3 урока в день по 35 минут каждый, </w:t>
            </w:r>
          </w:p>
          <w:p w:rsidR="00BF23AA" w:rsidRPr="0077140B" w:rsidRDefault="00BF23AA" w:rsidP="00693A2F">
            <w:pPr>
              <w:spacing w:after="0" w:line="240" w:lineRule="auto"/>
              <w:rPr>
                <w:rFonts w:ascii="Times New Roman" w:eastAsia="Times New Roman" w:hAnsi="Times New Roman"/>
                <w:color w:val="000000"/>
                <w:sz w:val="24"/>
                <w:szCs w:val="24"/>
              </w:rPr>
            </w:pPr>
            <w:r w:rsidRPr="0077140B">
              <w:rPr>
                <w:rFonts w:ascii="Times New Roman" w:eastAsia="Times New Roman" w:hAnsi="Times New Roman"/>
                <w:color w:val="000000"/>
                <w:sz w:val="24"/>
                <w:szCs w:val="24"/>
              </w:rPr>
              <w:t>в ноябре-декабре - по 4 урока в день по 35 минут каждый;</w:t>
            </w:r>
          </w:p>
          <w:p w:rsidR="00BF23AA" w:rsidRPr="0077140B" w:rsidRDefault="00BF23AA" w:rsidP="00693A2F">
            <w:pPr>
              <w:spacing w:after="0" w:line="240" w:lineRule="auto"/>
              <w:rPr>
                <w:rFonts w:ascii="Times New Roman" w:eastAsia="Times New Roman" w:hAnsi="Times New Roman"/>
                <w:color w:val="000000"/>
                <w:sz w:val="24"/>
                <w:szCs w:val="24"/>
              </w:rPr>
            </w:pPr>
            <w:r w:rsidRPr="0077140B">
              <w:rPr>
                <w:rFonts w:ascii="Times New Roman" w:eastAsia="Times New Roman" w:hAnsi="Times New Roman"/>
                <w:color w:val="000000"/>
                <w:sz w:val="24"/>
                <w:szCs w:val="24"/>
              </w:rPr>
              <w:lastRenderedPageBreak/>
              <w:t xml:space="preserve"> в январе - мае - по 4 урока в день по 40 минут каждый</w:t>
            </w:r>
          </w:p>
        </w:tc>
      </w:tr>
      <w:tr w:rsidR="00BF23AA" w:rsidRPr="0077140B" w:rsidTr="00693A2F">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7140B" w:rsidRDefault="00BF23AA" w:rsidP="00693A2F">
            <w:pPr>
              <w:spacing w:before="100" w:beforeAutospacing="1" w:after="100" w:afterAutospacing="1" w:line="240" w:lineRule="auto"/>
              <w:rPr>
                <w:rFonts w:ascii="Times New Roman" w:eastAsia="Times New Roman" w:hAnsi="Times New Roman"/>
                <w:color w:val="000000"/>
                <w:sz w:val="24"/>
                <w:szCs w:val="24"/>
              </w:rPr>
            </w:pPr>
            <w:r w:rsidRPr="0077140B">
              <w:rPr>
                <w:rFonts w:ascii="Times New Roman" w:eastAsia="Times New Roman" w:hAnsi="Times New Roman"/>
                <w:color w:val="000000"/>
                <w:sz w:val="24"/>
                <w:szCs w:val="24"/>
              </w:rPr>
              <w:lastRenderedPageBreak/>
              <w:t>Начало уроков</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7140B" w:rsidRDefault="00BF23AA" w:rsidP="00693A2F">
            <w:pPr>
              <w:spacing w:after="0" w:line="240" w:lineRule="auto"/>
              <w:jc w:val="center"/>
              <w:rPr>
                <w:rFonts w:ascii="Times New Roman" w:eastAsia="Times New Roman" w:hAnsi="Times New Roman"/>
                <w:color w:val="000000"/>
                <w:sz w:val="24"/>
                <w:szCs w:val="24"/>
              </w:rPr>
            </w:pPr>
            <w:r w:rsidRPr="0077140B">
              <w:rPr>
                <w:rFonts w:ascii="Times New Roman" w:eastAsia="Times New Roman" w:hAnsi="Times New Roman"/>
                <w:color w:val="000000"/>
                <w:sz w:val="24"/>
                <w:szCs w:val="24"/>
              </w:rPr>
              <w:t>1-е кл. - 8.20</w:t>
            </w:r>
          </w:p>
          <w:p w:rsidR="00BF23AA" w:rsidRPr="0077140B" w:rsidRDefault="00BF23AA" w:rsidP="00693A2F">
            <w:pPr>
              <w:spacing w:after="0" w:line="240" w:lineRule="auto"/>
              <w:rPr>
                <w:rFonts w:ascii="Times New Roman" w:eastAsia="Times New Roman" w:hAnsi="Times New Roman"/>
                <w:color w:val="000000"/>
                <w:sz w:val="24"/>
                <w:szCs w:val="24"/>
              </w:rPr>
            </w:pPr>
            <w:r w:rsidRPr="0077140B">
              <w:rPr>
                <w:rFonts w:ascii="Times New Roman" w:eastAsia="Times New Roman" w:hAnsi="Times New Roman"/>
                <w:color w:val="000000"/>
                <w:sz w:val="24"/>
                <w:szCs w:val="24"/>
              </w:rPr>
              <w:t xml:space="preserve">    2-4 (5) классы -  8.30</w:t>
            </w:r>
          </w:p>
        </w:tc>
      </w:tr>
      <w:tr w:rsidR="00BF23AA" w:rsidRPr="0077140B" w:rsidTr="00693A2F">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7140B" w:rsidRDefault="00BF23AA" w:rsidP="00693A2F">
            <w:pPr>
              <w:spacing w:before="100" w:beforeAutospacing="1" w:after="100" w:afterAutospacing="1" w:line="240" w:lineRule="auto"/>
              <w:rPr>
                <w:rFonts w:ascii="Times New Roman" w:eastAsia="Times New Roman" w:hAnsi="Times New Roman"/>
                <w:color w:val="000000"/>
                <w:sz w:val="24"/>
                <w:szCs w:val="24"/>
              </w:rPr>
            </w:pPr>
            <w:r w:rsidRPr="0077140B">
              <w:rPr>
                <w:rFonts w:ascii="Times New Roman" w:eastAsia="Times New Roman" w:hAnsi="Times New Roman"/>
                <w:color w:val="000000"/>
                <w:sz w:val="24"/>
                <w:szCs w:val="24"/>
              </w:rPr>
              <w:t>Перерыв (минут)</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7140B" w:rsidRDefault="00BF23AA" w:rsidP="00693A2F">
            <w:pPr>
              <w:spacing w:before="100" w:beforeAutospacing="1" w:after="100" w:afterAutospacing="1" w:line="240" w:lineRule="auto"/>
              <w:jc w:val="center"/>
              <w:rPr>
                <w:rFonts w:ascii="Times New Roman" w:eastAsia="Times New Roman" w:hAnsi="Times New Roman"/>
                <w:color w:val="000000"/>
                <w:sz w:val="24"/>
                <w:szCs w:val="24"/>
              </w:rPr>
            </w:pPr>
            <w:r w:rsidRPr="0077140B">
              <w:rPr>
                <w:rFonts w:ascii="Times New Roman" w:eastAsia="Times New Roman" w:hAnsi="Times New Roman"/>
                <w:color w:val="000000"/>
                <w:sz w:val="24"/>
                <w:szCs w:val="24"/>
              </w:rPr>
              <w:t>10–20</w:t>
            </w:r>
          </w:p>
        </w:tc>
      </w:tr>
      <w:tr w:rsidR="00BF23AA" w:rsidRPr="0077140B" w:rsidTr="00693A2F">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7140B" w:rsidRDefault="00BF23AA" w:rsidP="00693A2F">
            <w:pPr>
              <w:spacing w:before="100" w:beforeAutospacing="1" w:after="100" w:afterAutospacing="1" w:line="240" w:lineRule="auto"/>
              <w:rPr>
                <w:rFonts w:ascii="Times New Roman" w:eastAsia="Times New Roman" w:hAnsi="Times New Roman"/>
                <w:color w:val="000000"/>
                <w:sz w:val="24"/>
                <w:szCs w:val="24"/>
              </w:rPr>
            </w:pPr>
            <w:r w:rsidRPr="0077140B">
              <w:rPr>
                <w:rFonts w:ascii="Times New Roman" w:eastAsia="Times New Roman" w:hAnsi="Times New Roman"/>
                <w:color w:val="000000"/>
                <w:sz w:val="24"/>
                <w:szCs w:val="24"/>
              </w:rPr>
              <w:t>Динамическая пауза в 1-х классах</w:t>
            </w:r>
            <w:r w:rsidRPr="0077140B">
              <w:rPr>
                <w:rFonts w:ascii="Times New Roman" w:hAnsi="Times New Roman"/>
                <w:sz w:val="24"/>
                <w:szCs w:val="24"/>
              </w:rPr>
              <w:t xml:space="preserve"> </w:t>
            </w:r>
            <w:r w:rsidRPr="0077140B">
              <w:rPr>
                <w:rFonts w:ascii="Times New Roman" w:eastAsia="Times New Roman" w:hAnsi="Times New Roman"/>
                <w:color w:val="000000"/>
                <w:sz w:val="24"/>
                <w:szCs w:val="24"/>
              </w:rPr>
              <w:t>(минут)</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7140B" w:rsidRDefault="00BF23AA" w:rsidP="00693A2F">
            <w:pPr>
              <w:spacing w:before="100" w:beforeAutospacing="1" w:after="100" w:afterAutospacing="1" w:line="240" w:lineRule="auto"/>
              <w:jc w:val="center"/>
              <w:rPr>
                <w:rFonts w:ascii="Times New Roman" w:eastAsia="Times New Roman" w:hAnsi="Times New Roman"/>
                <w:color w:val="000000"/>
                <w:sz w:val="24"/>
                <w:szCs w:val="24"/>
              </w:rPr>
            </w:pPr>
            <w:r w:rsidRPr="0077140B">
              <w:rPr>
                <w:rFonts w:ascii="Times New Roman" w:eastAsia="Times New Roman" w:hAnsi="Times New Roman"/>
                <w:color w:val="000000"/>
                <w:sz w:val="24"/>
                <w:szCs w:val="24"/>
              </w:rPr>
              <w:t>не менее 40 мин</w:t>
            </w:r>
          </w:p>
        </w:tc>
      </w:tr>
      <w:tr w:rsidR="00BF23AA" w:rsidRPr="0077140B" w:rsidTr="00693A2F">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7140B" w:rsidRDefault="00BF23AA" w:rsidP="00693A2F">
            <w:pPr>
              <w:spacing w:before="100" w:beforeAutospacing="1" w:after="100" w:afterAutospacing="1" w:line="240" w:lineRule="auto"/>
              <w:rPr>
                <w:rFonts w:ascii="Times New Roman" w:eastAsia="Times New Roman" w:hAnsi="Times New Roman"/>
                <w:color w:val="000000"/>
                <w:sz w:val="24"/>
                <w:szCs w:val="24"/>
              </w:rPr>
            </w:pPr>
            <w:r w:rsidRPr="0077140B">
              <w:rPr>
                <w:rFonts w:ascii="Times New Roman" w:eastAsia="Times New Roman" w:hAnsi="Times New Roman"/>
                <w:color w:val="000000"/>
                <w:sz w:val="24"/>
                <w:szCs w:val="24"/>
              </w:rPr>
              <w:t>Сменность</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7140B" w:rsidRDefault="00BF23AA" w:rsidP="00693A2F">
            <w:pPr>
              <w:spacing w:before="100" w:beforeAutospacing="1" w:after="100" w:afterAutospacing="1" w:line="240" w:lineRule="auto"/>
              <w:jc w:val="center"/>
              <w:rPr>
                <w:rFonts w:ascii="Times New Roman" w:eastAsia="Times New Roman" w:hAnsi="Times New Roman"/>
                <w:color w:val="000000"/>
                <w:sz w:val="24"/>
                <w:szCs w:val="24"/>
              </w:rPr>
            </w:pPr>
            <w:r w:rsidRPr="0077140B">
              <w:rPr>
                <w:rFonts w:ascii="Times New Roman" w:eastAsia="Times New Roman" w:hAnsi="Times New Roman"/>
                <w:color w:val="000000"/>
                <w:sz w:val="24"/>
                <w:szCs w:val="24"/>
              </w:rPr>
              <w:t>обучение в первую смену</w:t>
            </w:r>
          </w:p>
        </w:tc>
      </w:tr>
      <w:tr w:rsidR="00BF23AA" w:rsidRPr="0077140B" w:rsidTr="00693A2F">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7140B" w:rsidRDefault="00BF23AA" w:rsidP="00693A2F">
            <w:pPr>
              <w:spacing w:before="100" w:beforeAutospacing="1" w:after="100" w:afterAutospacing="1" w:line="240" w:lineRule="auto"/>
              <w:rPr>
                <w:rFonts w:ascii="Times New Roman" w:eastAsia="Times New Roman" w:hAnsi="Times New Roman"/>
                <w:color w:val="000000"/>
                <w:sz w:val="24"/>
                <w:szCs w:val="24"/>
              </w:rPr>
            </w:pPr>
            <w:r w:rsidRPr="0077140B">
              <w:rPr>
                <w:rFonts w:ascii="Times New Roman" w:eastAsia="Times New Roman" w:hAnsi="Times New Roman"/>
                <w:color w:val="000000"/>
                <w:sz w:val="24"/>
                <w:szCs w:val="24"/>
              </w:rPr>
              <w:t>Периодичность промежуточной аттестации (</w:t>
            </w:r>
            <w:r>
              <w:rPr>
                <w:rFonts w:ascii="Times New Roman" w:eastAsia="Times New Roman" w:hAnsi="Times New Roman"/>
                <w:color w:val="000000"/>
                <w:sz w:val="24"/>
                <w:szCs w:val="24"/>
              </w:rPr>
              <w:t xml:space="preserve">полугодовой и </w:t>
            </w:r>
            <w:r w:rsidRPr="0077140B">
              <w:rPr>
                <w:rFonts w:ascii="Times New Roman" w:eastAsia="Times New Roman" w:hAnsi="Times New Roman"/>
                <w:color w:val="000000"/>
                <w:sz w:val="24"/>
                <w:szCs w:val="24"/>
              </w:rPr>
              <w:t>годовой срез знаний)</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7140B" w:rsidRDefault="00BF23AA" w:rsidP="00693A2F">
            <w:pPr>
              <w:spacing w:before="100" w:beforeAutospacing="1" w:after="100" w:afterAutospacing="1"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Pr="0077140B">
              <w:rPr>
                <w:rFonts w:ascii="Times New Roman" w:eastAsia="Times New Roman" w:hAnsi="Times New Roman"/>
                <w:color w:val="000000"/>
                <w:sz w:val="24"/>
                <w:szCs w:val="24"/>
              </w:rPr>
              <w:t xml:space="preserve"> раза в год</w:t>
            </w:r>
          </w:p>
        </w:tc>
      </w:tr>
    </w:tbl>
    <w:p w:rsidR="00BF23AA" w:rsidRPr="0077140B" w:rsidRDefault="00BF23AA" w:rsidP="00BF23AA">
      <w:pPr>
        <w:spacing w:after="0" w:line="240" w:lineRule="auto"/>
        <w:jc w:val="both"/>
        <w:rPr>
          <w:rFonts w:ascii="Times New Roman" w:eastAsia="Times New Roman" w:hAnsi="Times New Roman"/>
          <w:color w:val="000000"/>
          <w:sz w:val="24"/>
          <w:szCs w:val="24"/>
        </w:rPr>
      </w:pPr>
    </w:p>
    <w:p w:rsidR="00BF23AA" w:rsidRPr="0077140B" w:rsidRDefault="00BF23AA" w:rsidP="00BF23AA">
      <w:pPr>
        <w:spacing w:after="0" w:line="240" w:lineRule="auto"/>
        <w:jc w:val="both"/>
        <w:rPr>
          <w:rFonts w:ascii="Times New Roman" w:eastAsia="Times New Roman" w:hAnsi="Times New Roman"/>
          <w:b/>
          <w:color w:val="000000"/>
          <w:sz w:val="24"/>
          <w:szCs w:val="24"/>
        </w:rPr>
      </w:pPr>
      <w:r w:rsidRPr="0077140B">
        <w:rPr>
          <w:rFonts w:ascii="Times New Roman" w:eastAsia="Times New Roman" w:hAnsi="Times New Roman"/>
          <w:b/>
          <w:color w:val="000000"/>
          <w:sz w:val="24"/>
          <w:szCs w:val="24"/>
        </w:rPr>
        <w:t>Режим учебных занятий</w:t>
      </w:r>
    </w:p>
    <w:p w:rsidR="00BF23AA" w:rsidRPr="0077140B" w:rsidRDefault="00BF23AA" w:rsidP="00BF23AA">
      <w:pPr>
        <w:spacing w:after="0" w:line="240" w:lineRule="auto"/>
        <w:jc w:val="both"/>
        <w:rPr>
          <w:rFonts w:ascii="Times New Roman" w:eastAsia="Times New Roman" w:hAnsi="Times New Roman"/>
          <w:color w:val="000000"/>
          <w:sz w:val="24"/>
          <w:szCs w:val="24"/>
        </w:rPr>
      </w:pPr>
    </w:p>
    <w:p w:rsidR="00BF23AA" w:rsidRPr="0077140B" w:rsidRDefault="00BF23AA" w:rsidP="00BF23AA">
      <w:pPr>
        <w:spacing w:after="0" w:line="240" w:lineRule="auto"/>
        <w:jc w:val="both"/>
        <w:rPr>
          <w:rFonts w:ascii="Times New Roman" w:eastAsia="Times New Roman" w:hAnsi="Times New Roman"/>
          <w:color w:val="000000"/>
          <w:sz w:val="24"/>
          <w:szCs w:val="24"/>
        </w:rPr>
      </w:pPr>
      <w:r w:rsidRPr="0077140B">
        <w:rPr>
          <w:rFonts w:ascii="Times New Roman" w:eastAsia="Times New Roman" w:hAnsi="Times New Roman"/>
          <w:color w:val="000000"/>
          <w:sz w:val="24"/>
          <w:szCs w:val="24"/>
        </w:rPr>
        <w:t>Режим учебных занятий (сентябрь – декабрь) для 1-х классов</w:t>
      </w:r>
    </w:p>
    <w:tbl>
      <w:tblPr>
        <w:tblStyle w:val="af6"/>
        <w:tblW w:w="9209" w:type="dxa"/>
        <w:tblInd w:w="108" w:type="dxa"/>
        <w:tblLook w:val="04A0" w:firstRow="1" w:lastRow="0" w:firstColumn="1" w:lastColumn="0" w:noHBand="0" w:noVBand="1"/>
      </w:tblPr>
      <w:tblGrid>
        <w:gridCol w:w="5098"/>
        <w:gridCol w:w="1701"/>
        <w:gridCol w:w="2410"/>
      </w:tblGrid>
      <w:tr w:rsidR="00BF23AA" w:rsidRPr="0077140B" w:rsidTr="00693A2F">
        <w:tc>
          <w:tcPr>
            <w:tcW w:w="9209" w:type="dxa"/>
            <w:gridSpan w:val="3"/>
          </w:tcPr>
          <w:p w:rsidR="00BF23AA" w:rsidRPr="0077140B" w:rsidRDefault="00BF23AA" w:rsidP="00693A2F">
            <w:pPr>
              <w:rPr>
                <w:b/>
                <w:sz w:val="24"/>
                <w:szCs w:val="24"/>
              </w:rPr>
            </w:pPr>
            <w:r w:rsidRPr="0077140B">
              <w:rPr>
                <w:b/>
                <w:sz w:val="24"/>
                <w:szCs w:val="24"/>
              </w:rPr>
              <w:t xml:space="preserve"> 1 классы  </w:t>
            </w:r>
            <w:r w:rsidRPr="0077140B">
              <w:rPr>
                <w:b/>
                <w:sz w:val="24"/>
                <w:szCs w:val="24"/>
                <w:lang w:val="en-US"/>
              </w:rPr>
              <w:t>I</w:t>
            </w:r>
            <w:r w:rsidRPr="0077140B">
              <w:rPr>
                <w:b/>
                <w:sz w:val="24"/>
                <w:szCs w:val="24"/>
              </w:rPr>
              <w:t xml:space="preserve"> полугодие</w:t>
            </w:r>
          </w:p>
        </w:tc>
      </w:tr>
      <w:tr w:rsidR="00BF23AA" w:rsidRPr="0077140B" w:rsidTr="00693A2F">
        <w:tc>
          <w:tcPr>
            <w:tcW w:w="5098" w:type="dxa"/>
          </w:tcPr>
          <w:p w:rsidR="00BF23AA" w:rsidRPr="0077140B" w:rsidRDefault="00BF23AA" w:rsidP="00693A2F">
            <w:pPr>
              <w:rPr>
                <w:sz w:val="24"/>
                <w:szCs w:val="24"/>
              </w:rPr>
            </w:pPr>
            <w:r w:rsidRPr="0077140B">
              <w:rPr>
                <w:sz w:val="24"/>
                <w:szCs w:val="24"/>
              </w:rPr>
              <w:t>Режимный момент</w:t>
            </w:r>
          </w:p>
        </w:tc>
        <w:tc>
          <w:tcPr>
            <w:tcW w:w="1701" w:type="dxa"/>
          </w:tcPr>
          <w:p w:rsidR="00BF23AA" w:rsidRPr="0077140B" w:rsidRDefault="00BF23AA" w:rsidP="00693A2F">
            <w:pPr>
              <w:rPr>
                <w:sz w:val="24"/>
                <w:szCs w:val="24"/>
              </w:rPr>
            </w:pPr>
            <w:r w:rsidRPr="0077140B">
              <w:rPr>
                <w:sz w:val="24"/>
                <w:szCs w:val="24"/>
              </w:rPr>
              <w:t>Время</w:t>
            </w:r>
          </w:p>
        </w:tc>
        <w:tc>
          <w:tcPr>
            <w:tcW w:w="2410" w:type="dxa"/>
          </w:tcPr>
          <w:p w:rsidR="00BF23AA" w:rsidRPr="0077140B" w:rsidRDefault="00BF23AA" w:rsidP="00693A2F">
            <w:pPr>
              <w:rPr>
                <w:sz w:val="24"/>
                <w:szCs w:val="24"/>
              </w:rPr>
            </w:pPr>
            <w:r w:rsidRPr="0077140B">
              <w:rPr>
                <w:sz w:val="24"/>
                <w:szCs w:val="24"/>
              </w:rPr>
              <w:t>Продолжительность</w:t>
            </w:r>
          </w:p>
        </w:tc>
      </w:tr>
      <w:tr w:rsidR="00BF23AA" w:rsidRPr="0077140B" w:rsidTr="00693A2F">
        <w:tc>
          <w:tcPr>
            <w:tcW w:w="5098" w:type="dxa"/>
          </w:tcPr>
          <w:p w:rsidR="00BF23AA" w:rsidRPr="0077140B" w:rsidRDefault="00BF23AA" w:rsidP="00693A2F">
            <w:pPr>
              <w:rPr>
                <w:sz w:val="24"/>
                <w:szCs w:val="24"/>
              </w:rPr>
            </w:pPr>
            <w:r w:rsidRPr="0077140B">
              <w:rPr>
                <w:sz w:val="24"/>
                <w:szCs w:val="24"/>
              </w:rPr>
              <w:t>1 урок</w:t>
            </w:r>
          </w:p>
        </w:tc>
        <w:tc>
          <w:tcPr>
            <w:tcW w:w="1701" w:type="dxa"/>
          </w:tcPr>
          <w:p w:rsidR="00BF23AA" w:rsidRPr="0077140B" w:rsidRDefault="00BF23AA" w:rsidP="00693A2F">
            <w:pPr>
              <w:rPr>
                <w:sz w:val="24"/>
                <w:szCs w:val="24"/>
              </w:rPr>
            </w:pPr>
            <w:r w:rsidRPr="0077140B">
              <w:rPr>
                <w:sz w:val="24"/>
                <w:szCs w:val="24"/>
              </w:rPr>
              <w:t>08.20-08.55</w:t>
            </w:r>
          </w:p>
        </w:tc>
        <w:tc>
          <w:tcPr>
            <w:tcW w:w="2410" w:type="dxa"/>
          </w:tcPr>
          <w:p w:rsidR="00BF23AA" w:rsidRPr="0077140B" w:rsidRDefault="00BF23AA" w:rsidP="00693A2F">
            <w:pPr>
              <w:rPr>
                <w:sz w:val="24"/>
                <w:szCs w:val="24"/>
              </w:rPr>
            </w:pPr>
            <w:r w:rsidRPr="0077140B">
              <w:rPr>
                <w:sz w:val="24"/>
                <w:szCs w:val="24"/>
              </w:rPr>
              <w:t>35 мин</w:t>
            </w:r>
          </w:p>
        </w:tc>
      </w:tr>
      <w:tr w:rsidR="00BF23AA" w:rsidRPr="0077140B" w:rsidTr="00693A2F">
        <w:tc>
          <w:tcPr>
            <w:tcW w:w="5098" w:type="dxa"/>
          </w:tcPr>
          <w:p w:rsidR="00BF23AA" w:rsidRPr="0077140B" w:rsidRDefault="00BF23AA" w:rsidP="00693A2F">
            <w:pPr>
              <w:rPr>
                <w:sz w:val="24"/>
                <w:szCs w:val="24"/>
              </w:rPr>
            </w:pPr>
            <w:r w:rsidRPr="0077140B">
              <w:rPr>
                <w:sz w:val="24"/>
                <w:szCs w:val="24"/>
              </w:rPr>
              <w:t xml:space="preserve">перемена, </w:t>
            </w:r>
            <w:r w:rsidRPr="0077140B">
              <w:rPr>
                <w:b/>
                <w:sz w:val="24"/>
                <w:szCs w:val="24"/>
              </w:rPr>
              <w:t>завтрак</w:t>
            </w:r>
          </w:p>
        </w:tc>
        <w:tc>
          <w:tcPr>
            <w:tcW w:w="1701" w:type="dxa"/>
          </w:tcPr>
          <w:p w:rsidR="00BF23AA" w:rsidRPr="0077140B" w:rsidRDefault="00BF23AA" w:rsidP="00693A2F">
            <w:pPr>
              <w:rPr>
                <w:sz w:val="24"/>
                <w:szCs w:val="24"/>
              </w:rPr>
            </w:pPr>
            <w:r w:rsidRPr="0077140B">
              <w:rPr>
                <w:sz w:val="24"/>
                <w:szCs w:val="24"/>
              </w:rPr>
              <w:t>08.55-09.15</w:t>
            </w:r>
          </w:p>
        </w:tc>
        <w:tc>
          <w:tcPr>
            <w:tcW w:w="2410" w:type="dxa"/>
          </w:tcPr>
          <w:p w:rsidR="00BF23AA" w:rsidRPr="0077140B" w:rsidRDefault="00BF23AA" w:rsidP="00693A2F">
            <w:pPr>
              <w:rPr>
                <w:sz w:val="24"/>
                <w:szCs w:val="24"/>
              </w:rPr>
            </w:pPr>
            <w:r w:rsidRPr="0077140B">
              <w:rPr>
                <w:sz w:val="24"/>
                <w:szCs w:val="24"/>
              </w:rPr>
              <w:t>20 мин</w:t>
            </w:r>
          </w:p>
        </w:tc>
      </w:tr>
      <w:tr w:rsidR="00BF23AA" w:rsidRPr="0077140B" w:rsidTr="00693A2F">
        <w:tc>
          <w:tcPr>
            <w:tcW w:w="5098" w:type="dxa"/>
          </w:tcPr>
          <w:p w:rsidR="00BF23AA" w:rsidRPr="0077140B" w:rsidRDefault="00BF23AA" w:rsidP="00693A2F">
            <w:pPr>
              <w:rPr>
                <w:sz w:val="24"/>
                <w:szCs w:val="24"/>
              </w:rPr>
            </w:pPr>
            <w:r w:rsidRPr="0077140B">
              <w:rPr>
                <w:sz w:val="24"/>
                <w:szCs w:val="24"/>
              </w:rPr>
              <w:t>2 урок</w:t>
            </w:r>
          </w:p>
        </w:tc>
        <w:tc>
          <w:tcPr>
            <w:tcW w:w="1701" w:type="dxa"/>
          </w:tcPr>
          <w:p w:rsidR="00BF23AA" w:rsidRPr="0077140B" w:rsidRDefault="00BF23AA" w:rsidP="00693A2F">
            <w:pPr>
              <w:rPr>
                <w:sz w:val="24"/>
                <w:szCs w:val="24"/>
              </w:rPr>
            </w:pPr>
            <w:r w:rsidRPr="0077140B">
              <w:rPr>
                <w:sz w:val="24"/>
                <w:szCs w:val="24"/>
              </w:rPr>
              <w:t>09.15-09.50</w:t>
            </w:r>
          </w:p>
        </w:tc>
        <w:tc>
          <w:tcPr>
            <w:tcW w:w="2410" w:type="dxa"/>
          </w:tcPr>
          <w:p w:rsidR="00BF23AA" w:rsidRPr="0077140B" w:rsidRDefault="00BF23AA" w:rsidP="00693A2F">
            <w:pPr>
              <w:rPr>
                <w:sz w:val="24"/>
                <w:szCs w:val="24"/>
              </w:rPr>
            </w:pPr>
            <w:r w:rsidRPr="0077140B">
              <w:rPr>
                <w:sz w:val="24"/>
                <w:szCs w:val="24"/>
              </w:rPr>
              <w:t>35 мин</w:t>
            </w:r>
          </w:p>
        </w:tc>
      </w:tr>
      <w:tr w:rsidR="00BF23AA" w:rsidRPr="0077140B" w:rsidTr="00693A2F">
        <w:tc>
          <w:tcPr>
            <w:tcW w:w="5098" w:type="dxa"/>
          </w:tcPr>
          <w:p w:rsidR="00BF23AA" w:rsidRPr="0077140B" w:rsidRDefault="00BF23AA" w:rsidP="00693A2F">
            <w:pPr>
              <w:rPr>
                <w:b/>
                <w:i/>
                <w:sz w:val="24"/>
                <w:szCs w:val="24"/>
              </w:rPr>
            </w:pPr>
            <w:r w:rsidRPr="0077140B">
              <w:rPr>
                <w:sz w:val="24"/>
                <w:szCs w:val="24"/>
              </w:rPr>
              <w:t>перемена</w:t>
            </w:r>
          </w:p>
        </w:tc>
        <w:tc>
          <w:tcPr>
            <w:tcW w:w="1701" w:type="dxa"/>
          </w:tcPr>
          <w:p w:rsidR="00BF23AA" w:rsidRPr="0077140B" w:rsidRDefault="00BF23AA" w:rsidP="00693A2F">
            <w:pPr>
              <w:rPr>
                <w:sz w:val="24"/>
                <w:szCs w:val="24"/>
              </w:rPr>
            </w:pPr>
            <w:r w:rsidRPr="0077140B">
              <w:rPr>
                <w:sz w:val="24"/>
                <w:szCs w:val="24"/>
              </w:rPr>
              <w:t>09.50-10.00</w:t>
            </w:r>
          </w:p>
        </w:tc>
        <w:tc>
          <w:tcPr>
            <w:tcW w:w="2410" w:type="dxa"/>
          </w:tcPr>
          <w:p w:rsidR="00BF23AA" w:rsidRPr="0077140B" w:rsidRDefault="00BF23AA" w:rsidP="00693A2F">
            <w:pPr>
              <w:rPr>
                <w:sz w:val="24"/>
                <w:szCs w:val="24"/>
              </w:rPr>
            </w:pPr>
            <w:r w:rsidRPr="0077140B">
              <w:rPr>
                <w:sz w:val="24"/>
                <w:szCs w:val="24"/>
              </w:rPr>
              <w:t>10 мин</w:t>
            </w:r>
          </w:p>
        </w:tc>
      </w:tr>
      <w:tr w:rsidR="00BF23AA" w:rsidRPr="0077140B" w:rsidTr="00693A2F">
        <w:tc>
          <w:tcPr>
            <w:tcW w:w="5098" w:type="dxa"/>
          </w:tcPr>
          <w:p w:rsidR="00BF23AA" w:rsidRPr="0077140B" w:rsidRDefault="00BF23AA" w:rsidP="00693A2F">
            <w:pPr>
              <w:rPr>
                <w:sz w:val="24"/>
                <w:szCs w:val="24"/>
              </w:rPr>
            </w:pPr>
            <w:r w:rsidRPr="0077140B">
              <w:rPr>
                <w:sz w:val="24"/>
                <w:szCs w:val="24"/>
              </w:rPr>
              <w:t>3 урок</w:t>
            </w:r>
          </w:p>
        </w:tc>
        <w:tc>
          <w:tcPr>
            <w:tcW w:w="1701" w:type="dxa"/>
          </w:tcPr>
          <w:p w:rsidR="00BF23AA" w:rsidRPr="0077140B" w:rsidRDefault="00BF23AA" w:rsidP="00693A2F">
            <w:pPr>
              <w:rPr>
                <w:sz w:val="24"/>
                <w:szCs w:val="24"/>
              </w:rPr>
            </w:pPr>
            <w:r w:rsidRPr="0077140B">
              <w:rPr>
                <w:sz w:val="24"/>
                <w:szCs w:val="24"/>
              </w:rPr>
              <w:t>10.00-10.35</w:t>
            </w:r>
          </w:p>
        </w:tc>
        <w:tc>
          <w:tcPr>
            <w:tcW w:w="2410" w:type="dxa"/>
          </w:tcPr>
          <w:p w:rsidR="00BF23AA" w:rsidRPr="0077140B" w:rsidRDefault="00BF23AA" w:rsidP="00693A2F">
            <w:pPr>
              <w:rPr>
                <w:sz w:val="24"/>
                <w:szCs w:val="24"/>
              </w:rPr>
            </w:pPr>
            <w:r w:rsidRPr="0077140B">
              <w:rPr>
                <w:sz w:val="24"/>
                <w:szCs w:val="24"/>
              </w:rPr>
              <w:t>35 мин</w:t>
            </w:r>
          </w:p>
        </w:tc>
      </w:tr>
      <w:tr w:rsidR="00BF23AA" w:rsidRPr="0077140B" w:rsidTr="00693A2F">
        <w:tc>
          <w:tcPr>
            <w:tcW w:w="5098" w:type="dxa"/>
          </w:tcPr>
          <w:p w:rsidR="00BF23AA" w:rsidRPr="0077140B" w:rsidRDefault="00BF23AA" w:rsidP="00693A2F">
            <w:pPr>
              <w:rPr>
                <w:sz w:val="24"/>
                <w:szCs w:val="24"/>
              </w:rPr>
            </w:pPr>
            <w:r w:rsidRPr="0077140B">
              <w:rPr>
                <w:b/>
                <w:i/>
                <w:sz w:val="24"/>
                <w:szCs w:val="24"/>
              </w:rPr>
              <w:t>динамическая пауза</w:t>
            </w:r>
          </w:p>
        </w:tc>
        <w:tc>
          <w:tcPr>
            <w:tcW w:w="1701" w:type="dxa"/>
          </w:tcPr>
          <w:p w:rsidR="00BF23AA" w:rsidRPr="0077140B" w:rsidRDefault="00BF23AA" w:rsidP="00693A2F">
            <w:pPr>
              <w:rPr>
                <w:sz w:val="24"/>
                <w:szCs w:val="24"/>
              </w:rPr>
            </w:pPr>
            <w:r w:rsidRPr="0077140B">
              <w:rPr>
                <w:sz w:val="24"/>
                <w:szCs w:val="24"/>
              </w:rPr>
              <w:t>10.35-11.25</w:t>
            </w:r>
          </w:p>
        </w:tc>
        <w:tc>
          <w:tcPr>
            <w:tcW w:w="2410" w:type="dxa"/>
          </w:tcPr>
          <w:p w:rsidR="00BF23AA" w:rsidRPr="0077140B" w:rsidRDefault="00BF23AA" w:rsidP="00693A2F">
            <w:pPr>
              <w:rPr>
                <w:sz w:val="24"/>
                <w:szCs w:val="24"/>
              </w:rPr>
            </w:pPr>
            <w:r w:rsidRPr="0077140B">
              <w:rPr>
                <w:sz w:val="24"/>
                <w:szCs w:val="24"/>
              </w:rPr>
              <w:t>50 мин</w:t>
            </w:r>
          </w:p>
        </w:tc>
      </w:tr>
      <w:tr w:rsidR="00BF23AA" w:rsidRPr="0077140B" w:rsidTr="00693A2F">
        <w:tc>
          <w:tcPr>
            <w:tcW w:w="5098" w:type="dxa"/>
          </w:tcPr>
          <w:p w:rsidR="00BF23AA" w:rsidRPr="0077140B" w:rsidRDefault="00BF23AA" w:rsidP="00693A2F">
            <w:pPr>
              <w:rPr>
                <w:sz w:val="24"/>
                <w:szCs w:val="24"/>
              </w:rPr>
            </w:pPr>
            <w:r w:rsidRPr="0077140B">
              <w:rPr>
                <w:sz w:val="24"/>
                <w:szCs w:val="24"/>
              </w:rPr>
              <w:t>4 урок</w:t>
            </w:r>
          </w:p>
        </w:tc>
        <w:tc>
          <w:tcPr>
            <w:tcW w:w="1701" w:type="dxa"/>
          </w:tcPr>
          <w:p w:rsidR="00BF23AA" w:rsidRPr="0077140B" w:rsidRDefault="00BF23AA" w:rsidP="00693A2F">
            <w:pPr>
              <w:rPr>
                <w:sz w:val="24"/>
                <w:szCs w:val="24"/>
              </w:rPr>
            </w:pPr>
            <w:r w:rsidRPr="0077140B">
              <w:rPr>
                <w:sz w:val="24"/>
                <w:szCs w:val="24"/>
              </w:rPr>
              <w:t>11.25-12.00</w:t>
            </w:r>
          </w:p>
        </w:tc>
        <w:tc>
          <w:tcPr>
            <w:tcW w:w="2410" w:type="dxa"/>
          </w:tcPr>
          <w:p w:rsidR="00BF23AA" w:rsidRPr="0077140B" w:rsidRDefault="00BF23AA" w:rsidP="00693A2F">
            <w:pPr>
              <w:rPr>
                <w:sz w:val="24"/>
                <w:szCs w:val="24"/>
              </w:rPr>
            </w:pPr>
            <w:r w:rsidRPr="0077140B">
              <w:rPr>
                <w:sz w:val="24"/>
                <w:szCs w:val="24"/>
              </w:rPr>
              <w:t>35 мин</w:t>
            </w:r>
          </w:p>
        </w:tc>
      </w:tr>
      <w:tr w:rsidR="00BF23AA" w:rsidRPr="0077140B" w:rsidTr="00693A2F">
        <w:tc>
          <w:tcPr>
            <w:tcW w:w="5098" w:type="dxa"/>
          </w:tcPr>
          <w:p w:rsidR="00BF23AA" w:rsidRPr="0077140B" w:rsidRDefault="00BF23AA" w:rsidP="00693A2F">
            <w:pPr>
              <w:rPr>
                <w:sz w:val="24"/>
                <w:szCs w:val="24"/>
              </w:rPr>
            </w:pPr>
            <w:r w:rsidRPr="0077140B">
              <w:rPr>
                <w:sz w:val="24"/>
                <w:szCs w:val="24"/>
              </w:rPr>
              <w:t>перемена,</w:t>
            </w:r>
            <w:r w:rsidRPr="0077140B">
              <w:rPr>
                <w:b/>
                <w:sz w:val="24"/>
                <w:szCs w:val="24"/>
              </w:rPr>
              <w:t xml:space="preserve"> обед</w:t>
            </w:r>
          </w:p>
        </w:tc>
        <w:tc>
          <w:tcPr>
            <w:tcW w:w="1701" w:type="dxa"/>
          </w:tcPr>
          <w:p w:rsidR="00BF23AA" w:rsidRPr="0077140B" w:rsidRDefault="00BF23AA" w:rsidP="00693A2F">
            <w:pPr>
              <w:rPr>
                <w:sz w:val="24"/>
                <w:szCs w:val="24"/>
              </w:rPr>
            </w:pPr>
            <w:r w:rsidRPr="0077140B">
              <w:rPr>
                <w:sz w:val="24"/>
                <w:szCs w:val="24"/>
              </w:rPr>
              <w:t>12.00-12.20</w:t>
            </w:r>
          </w:p>
        </w:tc>
        <w:tc>
          <w:tcPr>
            <w:tcW w:w="2410" w:type="dxa"/>
          </w:tcPr>
          <w:p w:rsidR="00BF23AA" w:rsidRPr="0077140B" w:rsidRDefault="00BF23AA" w:rsidP="00693A2F">
            <w:pPr>
              <w:rPr>
                <w:sz w:val="24"/>
                <w:szCs w:val="24"/>
              </w:rPr>
            </w:pPr>
            <w:r w:rsidRPr="0077140B">
              <w:rPr>
                <w:sz w:val="24"/>
                <w:szCs w:val="24"/>
              </w:rPr>
              <w:t>15 мин</w:t>
            </w:r>
          </w:p>
        </w:tc>
      </w:tr>
      <w:tr w:rsidR="00BF23AA" w:rsidRPr="0077140B" w:rsidTr="00693A2F">
        <w:tc>
          <w:tcPr>
            <w:tcW w:w="5098" w:type="dxa"/>
          </w:tcPr>
          <w:p w:rsidR="00BF23AA" w:rsidRPr="0077140B" w:rsidRDefault="00BF23AA" w:rsidP="00693A2F">
            <w:pPr>
              <w:rPr>
                <w:sz w:val="24"/>
                <w:szCs w:val="24"/>
              </w:rPr>
            </w:pPr>
            <w:r w:rsidRPr="0077140B">
              <w:rPr>
                <w:sz w:val="24"/>
                <w:szCs w:val="24"/>
              </w:rPr>
              <w:t>5 урок/ коррекция/прогулка</w:t>
            </w:r>
          </w:p>
        </w:tc>
        <w:tc>
          <w:tcPr>
            <w:tcW w:w="1701" w:type="dxa"/>
          </w:tcPr>
          <w:p w:rsidR="00BF23AA" w:rsidRPr="0077140B" w:rsidRDefault="00BF23AA" w:rsidP="00693A2F">
            <w:pPr>
              <w:rPr>
                <w:sz w:val="24"/>
                <w:szCs w:val="24"/>
              </w:rPr>
            </w:pPr>
            <w:r w:rsidRPr="0077140B">
              <w:rPr>
                <w:sz w:val="24"/>
                <w:szCs w:val="24"/>
              </w:rPr>
              <w:t>12.20-12.55</w:t>
            </w:r>
          </w:p>
        </w:tc>
        <w:tc>
          <w:tcPr>
            <w:tcW w:w="2410" w:type="dxa"/>
          </w:tcPr>
          <w:p w:rsidR="00BF23AA" w:rsidRPr="0077140B" w:rsidRDefault="00BF23AA" w:rsidP="00693A2F">
            <w:pPr>
              <w:rPr>
                <w:sz w:val="24"/>
                <w:szCs w:val="24"/>
              </w:rPr>
            </w:pPr>
            <w:r w:rsidRPr="0077140B">
              <w:rPr>
                <w:sz w:val="24"/>
                <w:szCs w:val="24"/>
              </w:rPr>
              <w:t>35 мин</w:t>
            </w:r>
          </w:p>
        </w:tc>
      </w:tr>
      <w:tr w:rsidR="00BF23AA" w:rsidRPr="0077140B" w:rsidTr="00693A2F">
        <w:tc>
          <w:tcPr>
            <w:tcW w:w="5098" w:type="dxa"/>
          </w:tcPr>
          <w:p w:rsidR="00BF23AA" w:rsidRPr="0077140B" w:rsidRDefault="00BF23AA" w:rsidP="00693A2F">
            <w:pPr>
              <w:rPr>
                <w:b/>
                <w:sz w:val="24"/>
                <w:szCs w:val="24"/>
              </w:rPr>
            </w:pPr>
            <w:r w:rsidRPr="0077140B">
              <w:rPr>
                <w:b/>
                <w:sz w:val="24"/>
                <w:szCs w:val="24"/>
              </w:rPr>
              <w:t>сон</w:t>
            </w:r>
          </w:p>
        </w:tc>
        <w:tc>
          <w:tcPr>
            <w:tcW w:w="1701" w:type="dxa"/>
          </w:tcPr>
          <w:p w:rsidR="00BF23AA" w:rsidRPr="0077140B" w:rsidRDefault="00BF23AA" w:rsidP="00693A2F">
            <w:pPr>
              <w:rPr>
                <w:sz w:val="24"/>
                <w:szCs w:val="24"/>
              </w:rPr>
            </w:pPr>
            <w:r w:rsidRPr="0077140B">
              <w:rPr>
                <w:sz w:val="24"/>
                <w:szCs w:val="24"/>
              </w:rPr>
              <w:t>12.55-14.25</w:t>
            </w:r>
          </w:p>
        </w:tc>
        <w:tc>
          <w:tcPr>
            <w:tcW w:w="2410" w:type="dxa"/>
          </w:tcPr>
          <w:p w:rsidR="00BF23AA" w:rsidRPr="0077140B" w:rsidRDefault="00BF23AA" w:rsidP="00693A2F">
            <w:pPr>
              <w:rPr>
                <w:sz w:val="24"/>
                <w:szCs w:val="24"/>
              </w:rPr>
            </w:pPr>
            <w:r w:rsidRPr="0077140B">
              <w:rPr>
                <w:sz w:val="24"/>
                <w:szCs w:val="24"/>
              </w:rPr>
              <w:t>20 мин</w:t>
            </w:r>
          </w:p>
        </w:tc>
      </w:tr>
      <w:tr w:rsidR="00BF23AA" w:rsidRPr="0077140B" w:rsidTr="00693A2F">
        <w:tc>
          <w:tcPr>
            <w:tcW w:w="5098" w:type="dxa"/>
          </w:tcPr>
          <w:p w:rsidR="00BF23AA" w:rsidRPr="0077140B" w:rsidRDefault="00BF23AA" w:rsidP="00693A2F">
            <w:pPr>
              <w:rPr>
                <w:sz w:val="24"/>
                <w:szCs w:val="24"/>
              </w:rPr>
            </w:pPr>
            <w:r w:rsidRPr="0077140B">
              <w:rPr>
                <w:sz w:val="24"/>
                <w:szCs w:val="24"/>
              </w:rPr>
              <w:t>коррекция</w:t>
            </w:r>
          </w:p>
        </w:tc>
        <w:tc>
          <w:tcPr>
            <w:tcW w:w="1701" w:type="dxa"/>
          </w:tcPr>
          <w:p w:rsidR="00BF23AA" w:rsidRPr="0077140B" w:rsidRDefault="00BF23AA" w:rsidP="00693A2F">
            <w:pPr>
              <w:rPr>
                <w:sz w:val="24"/>
                <w:szCs w:val="24"/>
              </w:rPr>
            </w:pPr>
            <w:r w:rsidRPr="0077140B">
              <w:rPr>
                <w:sz w:val="24"/>
                <w:szCs w:val="24"/>
              </w:rPr>
              <w:t>14.25-15.00</w:t>
            </w:r>
          </w:p>
        </w:tc>
        <w:tc>
          <w:tcPr>
            <w:tcW w:w="2410" w:type="dxa"/>
          </w:tcPr>
          <w:p w:rsidR="00BF23AA" w:rsidRPr="0077140B" w:rsidRDefault="00BF23AA" w:rsidP="00693A2F">
            <w:pPr>
              <w:rPr>
                <w:sz w:val="24"/>
                <w:szCs w:val="24"/>
              </w:rPr>
            </w:pPr>
            <w:r w:rsidRPr="0077140B">
              <w:rPr>
                <w:sz w:val="24"/>
                <w:szCs w:val="24"/>
              </w:rPr>
              <w:t>35 мин</w:t>
            </w:r>
          </w:p>
        </w:tc>
      </w:tr>
    </w:tbl>
    <w:p w:rsidR="00BF23AA" w:rsidRPr="0077140B" w:rsidRDefault="00BF23AA" w:rsidP="00BF23AA">
      <w:pPr>
        <w:spacing w:after="0" w:line="240" w:lineRule="auto"/>
        <w:jc w:val="both"/>
        <w:rPr>
          <w:rFonts w:ascii="Times New Roman" w:eastAsia="Times New Roman" w:hAnsi="Times New Roman"/>
          <w:color w:val="000000"/>
          <w:sz w:val="24"/>
          <w:szCs w:val="24"/>
        </w:rPr>
      </w:pPr>
    </w:p>
    <w:p w:rsidR="00BF23AA" w:rsidRPr="0077140B" w:rsidRDefault="00BF23AA" w:rsidP="00BF23AA">
      <w:pPr>
        <w:spacing w:after="0" w:line="240" w:lineRule="auto"/>
        <w:jc w:val="both"/>
        <w:rPr>
          <w:rFonts w:ascii="Times New Roman" w:eastAsia="Times New Roman" w:hAnsi="Times New Roman"/>
          <w:color w:val="000000"/>
          <w:sz w:val="24"/>
          <w:szCs w:val="24"/>
        </w:rPr>
      </w:pPr>
      <w:r w:rsidRPr="0077140B">
        <w:rPr>
          <w:rFonts w:ascii="Times New Roman" w:eastAsia="Times New Roman" w:hAnsi="Times New Roman"/>
          <w:color w:val="000000"/>
          <w:sz w:val="24"/>
          <w:szCs w:val="24"/>
        </w:rPr>
        <w:t xml:space="preserve">Режим учебных занятий (январь – май) для 1-х классов </w:t>
      </w:r>
    </w:p>
    <w:tbl>
      <w:tblPr>
        <w:tblStyle w:val="af6"/>
        <w:tblpPr w:leftFromText="180" w:rightFromText="180" w:vertAnchor="text" w:tblpX="108" w:tblpY="1"/>
        <w:tblOverlap w:val="never"/>
        <w:tblW w:w="9209" w:type="dxa"/>
        <w:tblLook w:val="04A0" w:firstRow="1" w:lastRow="0" w:firstColumn="1" w:lastColumn="0" w:noHBand="0" w:noVBand="1"/>
      </w:tblPr>
      <w:tblGrid>
        <w:gridCol w:w="5113"/>
        <w:gridCol w:w="117"/>
        <w:gridCol w:w="1569"/>
        <w:gridCol w:w="2410"/>
      </w:tblGrid>
      <w:tr w:rsidR="00BF23AA" w:rsidRPr="0077140B" w:rsidTr="00693A2F">
        <w:tc>
          <w:tcPr>
            <w:tcW w:w="9209" w:type="dxa"/>
            <w:gridSpan w:val="4"/>
          </w:tcPr>
          <w:p w:rsidR="00BF23AA" w:rsidRPr="0077140B" w:rsidRDefault="00BF23AA" w:rsidP="00693A2F">
            <w:pPr>
              <w:rPr>
                <w:b/>
                <w:sz w:val="24"/>
                <w:szCs w:val="24"/>
              </w:rPr>
            </w:pPr>
            <w:r w:rsidRPr="0077140B">
              <w:rPr>
                <w:b/>
                <w:sz w:val="24"/>
                <w:szCs w:val="24"/>
              </w:rPr>
              <w:t xml:space="preserve">1 классы  </w:t>
            </w:r>
            <w:r w:rsidRPr="0077140B">
              <w:rPr>
                <w:b/>
                <w:sz w:val="24"/>
                <w:szCs w:val="24"/>
                <w:lang w:val="en-US"/>
              </w:rPr>
              <w:t>II</w:t>
            </w:r>
            <w:r w:rsidRPr="0077140B">
              <w:rPr>
                <w:b/>
                <w:sz w:val="24"/>
                <w:szCs w:val="24"/>
              </w:rPr>
              <w:t xml:space="preserve"> полугодие</w:t>
            </w:r>
          </w:p>
        </w:tc>
      </w:tr>
      <w:tr w:rsidR="00BF23AA" w:rsidRPr="0077140B" w:rsidTr="00693A2F">
        <w:tc>
          <w:tcPr>
            <w:tcW w:w="5113" w:type="dxa"/>
          </w:tcPr>
          <w:p w:rsidR="00BF23AA" w:rsidRPr="0077140B" w:rsidRDefault="00BF23AA" w:rsidP="00693A2F">
            <w:pPr>
              <w:rPr>
                <w:sz w:val="24"/>
                <w:szCs w:val="24"/>
              </w:rPr>
            </w:pPr>
            <w:r w:rsidRPr="0077140B">
              <w:rPr>
                <w:sz w:val="24"/>
                <w:szCs w:val="24"/>
              </w:rPr>
              <w:t>Режимный момент</w:t>
            </w:r>
          </w:p>
        </w:tc>
        <w:tc>
          <w:tcPr>
            <w:tcW w:w="1686" w:type="dxa"/>
            <w:gridSpan w:val="2"/>
          </w:tcPr>
          <w:p w:rsidR="00BF23AA" w:rsidRPr="0077140B" w:rsidRDefault="00BF23AA" w:rsidP="00693A2F">
            <w:pPr>
              <w:rPr>
                <w:sz w:val="24"/>
                <w:szCs w:val="24"/>
              </w:rPr>
            </w:pPr>
            <w:r w:rsidRPr="0077140B">
              <w:rPr>
                <w:sz w:val="24"/>
                <w:szCs w:val="24"/>
              </w:rPr>
              <w:t>Время</w:t>
            </w:r>
          </w:p>
        </w:tc>
        <w:tc>
          <w:tcPr>
            <w:tcW w:w="2410" w:type="dxa"/>
          </w:tcPr>
          <w:p w:rsidR="00BF23AA" w:rsidRPr="0077140B" w:rsidRDefault="00BF23AA" w:rsidP="00693A2F">
            <w:pPr>
              <w:rPr>
                <w:sz w:val="24"/>
                <w:szCs w:val="24"/>
              </w:rPr>
            </w:pPr>
            <w:r w:rsidRPr="0077140B">
              <w:rPr>
                <w:sz w:val="24"/>
                <w:szCs w:val="24"/>
              </w:rPr>
              <w:t>Продолжительность</w:t>
            </w:r>
          </w:p>
        </w:tc>
      </w:tr>
      <w:tr w:rsidR="00BF23AA" w:rsidRPr="0077140B" w:rsidTr="00693A2F">
        <w:tc>
          <w:tcPr>
            <w:tcW w:w="5113" w:type="dxa"/>
          </w:tcPr>
          <w:p w:rsidR="00BF23AA" w:rsidRPr="0077140B" w:rsidRDefault="00BF23AA" w:rsidP="00693A2F">
            <w:pPr>
              <w:rPr>
                <w:sz w:val="24"/>
                <w:szCs w:val="24"/>
              </w:rPr>
            </w:pPr>
            <w:r w:rsidRPr="0077140B">
              <w:rPr>
                <w:sz w:val="24"/>
                <w:szCs w:val="24"/>
              </w:rPr>
              <w:t>1 урок</w:t>
            </w:r>
          </w:p>
        </w:tc>
        <w:tc>
          <w:tcPr>
            <w:tcW w:w="1686" w:type="dxa"/>
            <w:gridSpan w:val="2"/>
          </w:tcPr>
          <w:p w:rsidR="00BF23AA" w:rsidRPr="0077140B" w:rsidRDefault="00BF23AA" w:rsidP="00693A2F">
            <w:pPr>
              <w:rPr>
                <w:sz w:val="24"/>
                <w:szCs w:val="24"/>
              </w:rPr>
            </w:pPr>
            <w:r w:rsidRPr="0077140B">
              <w:rPr>
                <w:sz w:val="24"/>
                <w:szCs w:val="24"/>
              </w:rPr>
              <w:t>08.20-09.00</w:t>
            </w:r>
          </w:p>
        </w:tc>
        <w:tc>
          <w:tcPr>
            <w:tcW w:w="2410" w:type="dxa"/>
          </w:tcPr>
          <w:p w:rsidR="00BF23AA" w:rsidRPr="0077140B" w:rsidRDefault="00BF23AA" w:rsidP="00693A2F">
            <w:pPr>
              <w:rPr>
                <w:sz w:val="24"/>
                <w:szCs w:val="24"/>
              </w:rPr>
            </w:pPr>
            <w:r w:rsidRPr="0077140B">
              <w:rPr>
                <w:sz w:val="24"/>
                <w:szCs w:val="24"/>
              </w:rPr>
              <w:t>40 мин</w:t>
            </w:r>
          </w:p>
        </w:tc>
      </w:tr>
      <w:tr w:rsidR="00BF23AA" w:rsidRPr="0077140B" w:rsidTr="00693A2F">
        <w:tc>
          <w:tcPr>
            <w:tcW w:w="5113" w:type="dxa"/>
          </w:tcPr>
          <w:p w:rsidR="00BF23AA" w:rsidRPr="0077140B" w:rsidRDefault="00BF23AA" w:rsidP="00693A2F">
            <w:pPr>
              <w:rPr>
                <w:b/>
                <w:sz w:val="24"/>
                <w:szCs w:val="24"/>
              </w:rPr>
            </w:pPr>
            <w:r w:rsidRPr="0077140B">
              <w:rPr>
                <w:sz w:val="24"/>
                <w:szCs w:val="24"/>
              </w:rPr>
              <w:t xml:space="preserve">перемена, </w:t>
            </w:r>
            <w:r w:rsidRPr="0077140B">
              <w:rPr>
                <w:b/>
                <w:sz w:val="24"/>
                <w:szCs w:val="24"/>
              </w:rPr>
              <w:t>завтрак</w:t>
            </w:r>
          </w:p>
        </w:tc>
        <w:tc>
          <w:tcPr>
            <w:tcW w:w="1686" w:type="dxa"/>
            <w:gridSpan w:val="2"/>
          </w:tcPr>
          <w:p w:rsidR="00BF23AA" w:rsidRPr="0077140B" w:rsidRDefault="00BF23AA" w:rsidP="00693A2F">
            <w:pPr>
              <w:rPr>
                <w:sz w:val="24"/>
                <w:szCs w:val="24"/>
              </w:rPr>
            </w:pPr>
            <w:r w:rsidRPr="0077140B">
              <w:rPr>
                <w:sz w:val="24"/>
                <w:szCs w:val="24"/>
              </w:rPr>
              <w:t>09.00-09.20</w:t>
            </w:r>
          </w:p>
        </w:tc>
        <w:tc>
          <w:tcPr>
            <w:tcW w:w="2410" w:type="dxa"/>
          </w:tcPr>
          <w:p w:rsidR="00BF23AA" w:rsidRPr="0077140B" w:rsidRDefault="00BF23AA" w:rsidP="00693A2F">
            <w:pPr>
              <w:rPr>
                <w:sz w:val="24"/>
                <w:szCs w:val="24"/>
              </w:rPr>
            </w:pPr>
            <w:r w:rsidRPr="0077140B">
              <w:rPr>
                <w:sz w:val="24"/>
                <w:szCs w:val="24"/>
              </w:rPr>
              <w:t>20 мин</w:t>
            </w:r>
          </w:p>
        </w:tc>
      </w:tr>
      <w:tr w:rsidR="00BF23AA" w:rsidRPr="0077140B" w:rsidTr="00693A2F">
        <w:tc>
          <w:tcPr>
            <w:tcW w:w="5113" w:type="dxa"/>
          </w:tcPr>
          <w:p w:rsidR="00BF23AA" w:rsidRPr="0077140B" w:rsidRDefault="00BF23AA" w:rsidP="00693A2F">
            <w:pPr>
              <w:rPr>
                <w:sz w:val="24"/>
                <w:szCs w:val="24"/>
              </w:rPr>
            </w:pPr>
            <w:r w:rsidRPr="0077140B">
              <w:rPr>
                <w:sz w:val="24"/>
                <w:szCs w:val="24"/>
              </w:rPr>
              <w:t>2 урок</w:t>
            </w:r>
          </w:p>
        </w:tc>
        <w:tc>
          <w:tcPr>
            <w:tcW w:w="1686" w:type="dxa"/>
            <w:gridSpan w:val="2"/>
          </w:tcPr>
          <w:p w:rsidR="00BF23AA" w:rsidRPr="0077140B" w:rsidRDefault="00BF23AA" w:rsidP="00693A2F">
            <w:pPr>
              <w:rPr>
                <w:sz w:val="24"/>
                <w:szCs w:val="24"/>
              </w:rPr>
            </w:pPr>
            <w:r w:rsidRPr="0077140B">
              <w:rPr>
                <w:sz w:val="24"/>
                <w:szCs w:val="24"/>
              </w:rPr>
              <w:t>09.20-10.00</w:t>
            </w:r>
          </w:p>
        </w:tc>
        <w:tc>
          <w:tcPr>
            <w:tcW w:w="2410" w:type="dxa"/>
          </w:tcPr>
          <w:p w:rsidR="00BF23AA" w:rsidRPr="0077140B" w:rsidRDefault="00BF23AA" w:rsidP="00693A2F">
            <w:pPr>
              <w:rPr>
                <w:sz w:val="24"/>
                <w:szCs w:val="24"/>
              </w:rPr>
            </w:pPr>
            <w:r w:rsidRPr="0077140B">
              <w:rPr>
                <w:sz w:val="24"/>
                <w:szCs w:val="24"/>
              </w:rPr>
              <w:t>40 мин</w:t>
            </w:r>
          </w:p>
        </w:tc>
      </w:tr>
      <w:tr w:rsidR="00BF23AA" w:rsidRPr="0077140B" w:rsidTr="00693A2F">
        <w:tc>
          <w:tcPr>
            <w:tcW w:w="5113" w:type="dxa"/>
          </w:tcPr>
          <w:p w:rsidR="00BF23AA" w:rsidRPr="0077140B" w:rsidRDefault="00BF23AA" w:rsidP="00693A2F">
            <w:pPr>
              <w:rPr>
                <w:b/>
                <w:i/>
                <w:sz w:val="24"/>
                <w:szCs w:val="24"/>
              </w:rPr>
            </w:pPr>
            <w:r w:rsidRPr="0077140B">
              <w:rPr>
                <w:sz w:val="24"/>
                <w:szCs w:val="24"/>
              </w:rPr>
              <w:t>перемена</w:t>
            </w:r>
          </w:p>
        </w:tc>
        <w:tc>
          <w:tcPr>
            <w:tcW w:w="1686" w:type="dxa"/>
            <w:gridSpan w:val="2"/>
          </w:tcPr>
          <w:p w:rsidR="00BF23AA" w:rsidRPr="0077140B" w:rsidRDefault="00BF23AA" w:rsidP="00693A2F">
            <w:pPr>
              <w:rPr>
                <w:sz w:val="24"/>
                <w:szCs w:val="24"/>
              </w:rPr>
            </w:pPr>
            <w:r w:rsidRPr="0077140B">
              <w:rPr>
                <w:sz w:val="24"/>
                <w:szCs w:val="24"/>
              </w:rPr>
              <w:t>10.00-10.10</w:t>
            </w:r>
          </w:p>
        </w:tc>
        <w:tc>
          <w:tcPr>
            <w:tcW w:w="2410" w:type="dxa"/>
          </w:tcPr>
          <w:p w:rsidR="00BF23AA" w:rsidRPr="0077140B" w:rsidRDefault="00BF23AA" w:rsidP="00693A2F">
            <w:pPr>
              <w:rPr>
                <w:sz w:val="24"/>
                <w:szCs w:val="24"/>
              </w:rPr>
            </w:pPr>
            <w:r w:rsidRPr="0077140B">
              <w:rPr>
                <w:sz w:val="24"/>
                <w:szCs w:val="24"/>
              </w:rPr>
              <w:t>10 мин</w:t>
            </w:r>
          </w:p>
        </w:tc>
      </w:tr>
      <w:tr w:rsidR="00BF23AA" w:rsidRPr="0077140B" w:rsidTr="00693A2F">
        <w:tc>
          <w:tcPr>
            <w:tcW w:w="5113" w:type="dxa"/>
          </w:tcPr>
          <w:p w:rsidR="00BF23AA" w:rsidRPr="0077140B" w:rsidRDefault="00BF23AA" w:rsidP="00693A2F">
            <w:pPr>
              <w:rPr>
                <w:sz w:val="24"/>
                <w:szCs w:val="24"/>
              </w:rPr>
            </w:pPr>
            <w:r w:rsidRPr="0077140B">
              <w:rPr>
                <w:sz w:val="24"/>
                <w:szCs w:val="24"/>
              </w:rPr>
              <w:t>3 урок</w:t>
            </w:r>
          </w:p>
        </w:tc>
        <w:tc>
          <w:tcPr>
            <w:tcW w:w="1686" w:type="dxa"/>
            <w:gridSpan w:val="2"/>
          </w:tcPr>
          <w:p w:rsidR="00BF23AA" w:rsidRPr="0077140B" w:rsidRDefault="00BF23AA" w:rsidP="00693A2F">
            <w:pPr>
              <w:rPr>
                <w:sz w:val="24"/>
                <w:szCs w:val="24"/>
              </w:rPr>
            </w:pPr>
            <w:r w:rsidRPr="0077140B">
              <w:rPr>
                <w:sz w:val="24"/>
                <w:szCs w:val="24"/>
              </w:rPr>
              <w:t>10.10-10.50</w:t>
            </w:r>
          </w:p>
        </w:tc>
        <w:tc>
          <w:tcPr>
            <w:tcW w:w="2410" w:type="dxa"/>
          </w:tcPr>
          <w:p w:rsidR="00BF23AA" w:rsidRPr="0077140B" w:rsidRDefault="00BF23AA" w:rsidP="00693A2F">
            <w:pPr>
              <w:rPr>
                <w:sz w:val="24"/>
                <w:szCs w:val="24"/>
              </w:rPr>
            </w:pPr>
            <w:r w:rsidRPr="0077140B">
              <w:rPr>
                <w:sz w:val="24"/>
                <w:szCs w:val="24"/>
              </w:rPr>
              <w:t>40 мин</w:t>
            </w:r>
          </w:p>
        </w:tc>
      </w:tr>
      <w:tr w:rsidR="00BF23AA" w:rsidRPr="0077140B" w:rsidTr="00693A2F">
        <w:tc>
          <w:tcPr>
            <w:tcW w:w="5113" w:type="dxa"/>
          </w:tcPr>
          <w:p w:rsidR="00BF23AA" w:rsidRPr="0077140B" w:rsidRDefault="00BF23AA" w:rsidP="00693A2F">
            <w:pPr>
              <w:rPr>
                <w:sz w:val="24"/>
                <w:szCs w:val="24"/>
              </w:rPr>
            </w:pPr>
            <w:r w:rsidRPr="0077140B">
              <w:rPr>
                <w:b/>
                <w:i/>
                <w:sz w:val="24"/>
                <w:szCs w:val="24"/>
              </w:rPr>
              <w:t>динамическая пауза</w:t>
            </w:r>
          </w:p>
        </w:tc>
        <w:tc>
          <w:tcPr>
            <w:tcW w:w="1686" w:type="dxa"/>
            <w:gridSpan w:val="2"/>
          </w:tcPr>
          <w:p w:rsidR="00BF23AA" w:rsidRPr="0077140B" w:rsidRDefault="00BF23AA" w:rsidP="00693A2F">
            <w:pPr>
              <w:rPr>
                <w:sz w:val="24"/>
                <w:szCs w:val="24"/>
              </w:rPr>
            </w:pPr>
            <w:r w:rsidRPr="0077140B">
              <w:rPr>
                <w:sz w:val="24"/>
                <w:szCs w:val="24"/>
              </w:rPr>
              <w:t>10.50-11.30</w:t>
            </w:r>
          </w:p>
        </w:tc>
        <w:tc>
          <w:tcPr>
            <w:tcW w:w="2410" w:type="dxa"/>
          </w:tcPr>
          <w:p w:rsidR="00BF23AA" w:rsidRPr="0077140B" w:rsidRDefault="00BF23AA" w:rsidP="00693A2F">
            <w:pPr>
              <w:rPr>
                <w:sz w:val="24"/>
                <w:szCs w:val="24"/>
              </w:rPr>
            </w:pPr>
            <w:r w:rsidRPr="0077140B">
              <w:rPr>
                <w:sz w:val="24"/>
                <w:szCs w:val="24"/>
              </w:rPr>
              <w:t>40 мин</w:t>
            </w:r>
          </w:p>
        </w:tc>
      </w:tr>
      <w:tr w:rsidR="00BF23AA" w:rsidRPr="0077140B" w:rsidTr="00693A2F">
        <w:tc>
          <w:tcPr>
            <w:tcW w:w="5113" w:type="dxa"/>
          </w:tcPr>
          <w:p w:rsidR="00BF23AA" w:rsidRPr="0077140B" w:rsidRDefault="00BF23AA" w:rsidP="00693A2F">
            <w:pPr>
              <w:rPr>
                <w:sz w:val="24"/>
                <w:szCs w:val="24"/>
              </w:rPr>
            </w:pPr>
            <w:r w:rsidRPr="0077140B">
              <w:rPr>
                <w:sz w:val="24"/>
                <w:szCs w:val="24"/>
              </w:rPr>
              <w:t>4 урок</w:t>
            </w:r>
          </w:p>
        </w:tc>
        <w:tc>
          <w:tcPr>
            <w:tcW w:w="1686" w:type="dxa"/>
            <w:gridSpan w:val="2"/>
          </w:tcPr>
          <w:p w:rsidR="00BF23AA" w:rsidRPr="0077140B" w:rsidRDefault="00BF23AA" w:rsidP="00693A2F">
            <w:pPr>
              <w:rPr>
                <w:sz w:val="24"/>
                <w:szCs w:val="24"/>
              </w:rPr>
            </w:pPr>
            <w:r w:rsidRPr="0077140B">
              <w:rPr>
                <w:sz w:val="24"/>
                <w:szCs w:val="24"/>
              </w:rPr>
              <w:t>11.30-12.10</w:t>
            </w:r>
          </w:p>
        </w:tc>
        <w:tc>
          <w:tcPr>
            <w:tcW w:w="2410" w:type="dxa"/>
          </w:tcPr>
          <w:p w:rsidR="00BF23AA" w:rsidRPr="0077140B" w:rsidRDefault="00BF23AA" w:rsidP="00693A2F">
            <w:pPr>
              <w:rPr>
                <w:sz w:val="24"/>
                <w:szCs w:val="24"/>
              </w:rPr>
            </w:pPr>
            <w:r w:rsidRPr="0077140B">
              <w:rPr>
                <w:sz w:val="24"/>
                <w:szCs w:val="24"/>
              </w:rPr>
              <w:t>40 мин</w:t>
            </w:r>
          </w:p>
        </w:tc>
      </w:tr>
      <w:tr w:rsidR="00BF23AA" w:rsidRPr="0077140B" w:rsidTr="00693A2F">
        <w:tc>
          <w:tcPr>
            <w:tcW w:w="5113" w:type="dxa"/>
          </w:tcPr>
          <w:p w:rsidR="00BF23AA" w:rsidRPr="0077140B" w:rsidRDefault="00BF23AA" w:rsidP="00693A2F">
            <w:pPr>
              <w:rPr>
                <w:sz w:val="24"/>
                <w:szCs w:val="24"/>
              </w:rPr>
            </w:pPr>
            <w:r w:rsidRPr="0077140B">
              <w:rPr>
                <w:sz w:val="24"/>
                <w:szCs w:val="24"/>
              </w:rPr>
              <w:t xml:space="preserve">перемена, </w:t>
            </w:r>
            <w:r w:rsidRPr="0077140B">
              <w:rPr>
                <w:b/>
                <w:sz w:val="24"/>
                <w:szCs w:val="24"/>
              </w:rPr>
              <w:t>обед</w:t>
            </w:r>
          </w:p>
        </w:tc>
        <w:tc>
          <w:tcPr>
            <w:tcW w:w="1686" w:type="dxa"/>
            <w:gridSpan w:val="2"/>
          </w:tcPr>
          <w:p w:rsidR="00BF23AA" w:rsidRPr="0077140B" w:rsidRDefault="00BF23AA" w:rsidP="00693A2F">
            <w:pPr>
              <w:rPr>
                <w:sz w:val="24"/>
                <w:szCs w:val="24"/>
              </w:rPr>
            </w:pPr>
            <w:r w:rsidRPr="0077140B">
              <w:rPr>
                <w:sz w:val="24"/>
                <w:szCs w:val="24"/>
              </w:rPr>
              <w:t>12.10-12.30</w:t>
            </w:r>
          </w:p>
        </w:tc>
        <w:tc>
          <w:tcPr>
            <w:tcW w:w="2410" w:type="dxa"/>
          </w:tcPr>
          <w:p w:rsidR="00BF23AA" w:rsidRPr="0077140B" w:rsidRDefault="00BF23AA" w:rsidP="00693A2F">
            <w:pPr>
              <w:rPr>
                <w:sz w:val="24"/>
                <w:szCs w:val="24"/>
              </w:rPr>
            </w:pPr>
            <w:r w:rsidRPr="0077140B">
              <w:rPr>
                <w:sz w:val="24"/>
                <w:szCs w:val="24"/>
              </w:rPr>
              <w:t>20 мин</w:t>
            </w:r>
          </w:p>
        </w:tc>
      </w:tr>
      <w:tr w:rsidR="00BF23AA" w:rsidRPr="0077140B" w:rsidTr="00693A2F">
        <w:tc>
          <w:tcPr>
            <w:tcW w:w="5113" w:type="dxa"/>
          </w:tcPr>
          <w:p w:rsidR="00BF23AA" w:rsidRPr="0077140B" w:rsidRDefault="00BF23AA" w:rsidP="00693A2F">
            <w:pPr>
              <w:rPr>
                <w:sz w:val="24"/>
                <w:szCs w:val="24"/>
              </w:rPr>
            </w:pPr>
            <w:r w:rsidRPr="0077140B">
              <w:rPr>
                <w:sz w:val="24"/>
                <w:szCs w:val="24"/>
              </w:rPr>
              <w:t>5 урок/ коррекция/прогулка</w:t>
            </w:r>
          </w:p>
        </w:tc>
        <w:tc>
          <w:tcPr>
            <w:tcW w:w="1686" w:type="dxa"/>
            <w:gridSpan w:val="2"/>
          </w:tcPr>
          <w:p w:rsidR="00BF23AA" w:rsidRPr="0077140B" w:rsidRDefault="00BF23AA" w:rsidP="00693A2F">
            <w:pPr>
              <w:rPr>
                <w:sz w:val="24"/>
                <w:szCs w:val="24"/>
              </w:rPr>
            </w:pPr>
            <w:r w:rsidRPr="0077140B">
              <w:rPr>
                <w:sz w:val="24"/>
                <w:szCs w:val="24"/>
              </w:rPr>
              <w:t>12.30-13.10</w:t>
            </w:r>
          </w:p>
        </w:tc>
        <w:tc>
          <w:tcPr>
            <w:tcW w:w="2410" w:type="dxa"/>
          </w:tcPr>
          <w:p w:rsidR="00BF23AA" w:rsidRPr="0077140B" w:rsidRDefault="00BF23AA" w:rsidP="00693A2F">
            <w:pPr>
              <w:rPr>
                <w:sz w:val="24"/>
                <w:szCs w:val="24"/>
              </w:rPr>
            </w:pPr>
            <w:r w:rsidRPr="0077140B">
              <w:rPr>
                <w:sz w:val="24"/>
                <w:szCs w:val="24"/>
              </w:rPr>
              <w:t>40 мин</w:t>
            </w:r>
          </w:p>
        </w:tc>
      </w:tr>
      <w:tr w:rsidR="00BF23AA" w:rsidRPr="0077140B" w:rsidTr="00693A2F">
        <w:tc>
          <w:tcPr>
            <w:tcW w:w="5113" w:type="dxa"/>
          </w:tcPr>
          <w:p w:rsidR="00BF23AA" w:rsidRPr="0077140B" w:rsidRDefault="00BF23AA" w:rsidP="00693A2F">
            <w:pPr>
              <w:rPr>
                <w:b/>
                <w:sz w:val="24"/>
                <w:szCs w:val="24"/>
              </w:rPr>
            </w:pPr>
            <w:r w:rsidRPr="0077140B">
              <w:rPr>
                <w:b/>
                <w:sz w:val="24"/>
                <w:szCs w:val="24"/>
              </w:rPr>
              <w:t>сон</w:t>
            </w:r>
          </w:p>
        </w:tc>
        <w:tc>
          <w:tcPr>
            <w:tcW w:w="1686" w:type="dxa"/>
            <w:gridSpan w:val="2"/>
          </w:tcPr>
          <w:p w:rsidR="00BF23AA" w:rsidRPr="0077140B" w:rsidRDefault="00BF23AA" w:rsidP="00693A2F">
            <w:pPr>
              <w:rPr>
                <w:sz w:val="24"/>
                <w:szCs w:val="24"/>
              </w:rPr>
            </w:pPr>
            <w:r w:rsidRPr="0077140B">
              <w:rPr>
                <w:sz w:val="24"/>
                <w:szCs w:val="24"/>
              </w:rPr>
              <w:t>13.10-14.40</w:t>
            </w:r>
          </w:p>
        </w:tc>
        <w:tc>
          <w:tcPr>
            <w:tcW w:w="2410" w:type="dxa"/>
          </w:tcPr>
          <w:p w:rsidR="00BF23AA" w:rsidRPr="0077140B" w:rsidRDefault="00BF23AA" w:rsidP="00693A2F">
            <w:pPr>
              <w:rPr>
                <w:sz w:val="24"/>
                <w:szCs w:val="24"/>
              </w:rPr>
            </w:pPr>
            <w:r w:rsidRPr="0077140B">
              <w:rPr>
                <w:sz w:val="24"/>
                <w:szCs w:val="24"/>
              </w:rPr>
              <w:t>1ч 30 мин</w:t>
            </w:r>
          </w:p>
        </w:tc>
      </w:tr>
      <w:tr w:rsidR="00BF23AA" w:rsidRPr="0077140B" w:rsidTr="00693A2F">
        <w:tc>
          <w:tcPr>
            <w:tcW w:w="5113" w:type="dxa"/>
          </w:tcPr>
          <w:p w:rsidR="00BF23AA" w:rsidRPr="0077140B" w:rsidRDefault="00BF23AA" w:rsidP="00693A2F">
            <w:pPr>
              <w:rPr>
                <w:sz w:val="24"/>
                <w:szCs w:val="24"/>
              </w:rPr>
            </w:pPr>
            <w:r w:rsidRPr="0077140B">
              <w:rPr>
                <w:sz w:val="24"/>
                <w:szCs w:val="24"/>
              </w:rPr>
              <w:t>коррекция</w:t>
            </w:r>
          </w:p>
        </w:tc>
        <w:tc>
          <w:tcPr>
            <w:tcW w:w="1686" w:type="dxa"/>
            <w:gridSpan w:val="2"/>
          </w:tcPr>
          <w:p w:rsidR="00BF23AA" w:rsidRPr="0077140B" w:rsidRDefault="00BF23AA" w:rsidP="00693A2F">
            <w:pPr>
              <w:rPr>
                <w:sz w:val="24"/>
                <w:szCs w:val="24"/>
              </w:rPr>
            </w:pPr>
            <w:r w:rsidRPr="0077140B">
              <w:rPr>
                <w:sz w:val="24"/>
                <w:szCs w:val="24"/>
              </w:rPr>
              <w:t>14.40-15.20</w:t>
            </w:r>
          </w:p>
        </w:tc>
        <w:tc>
          <w:tcPr>
            <w:tcW w:w="2410" w:type="dxa"/>
          </w:tcPr>
          <w:p w:rsidR="00BF23AA" w:rsidRPr="0077140B" w:rsidRDefault="00BF23AA" w:rsidP="00693A2F">
            <w:pPr>
              <w:rPr>
                <w:sz w:val="24"/>
                <w:szCs w:val="24"/>
              </w:rPr>
            </w:pPr>
            <w:r w:rsidRPr="0077140B">
              <w:rPr>
                <w:sz w:val="24"/>
                <w:szCs w:val="24"/>
              </w:rPr>
              <w:t>40 мин</w:t>
            </w:r>
          </w:p>
        </w:tc>
      </w:tr>
      <w:tr w:rsidR="00BF23AA" w:rsidRPr="0077140B" w:rsidTr="00693A2F">
        <w:tc>
          <w:tcPr>
            <w:tcW w:w="5113" w:type="dxa"/>
          </w:tcPr>
          <w:p w:rsidR="00BF23AA" w:rsidRPr="0077140B" w:rsidRDefault="00BF23AA" w:rsidP="00693A2F">
            <w:pPr>
              <w:rPr>
                <w:b/>
                <w:sz w:val="24"/>
                <w:szCs w:val="24"/>
              </w:rPr>
            </w:pPr>
          </w:p>
          <w:p w:rsidR="00BF23AA" w:rsidRPr="0077140B" w:rsidRDefault="00BF23AA" w:rsidP="00693A2F">
            <w:pPr>
              <w:rPr>
                <w:b/>
                <w:sz w:val="24"/>
                <w:szCs w:val="24"/>
              </w:rPr>
            </w:pPr>
            <w:r w:rsidRPr="0077140B">
              <w:rPr>
                <w:b/>
                <w:sz w:val="24"/>
                <w:szCs w:val="24"/>
              </w:rPr>
              <w:t>2-е классы</w:t>
            </w:r>
          </w:p>
        </w:tc>
        <w:tc>
          <w:tcPr>
            <w:tcW w:w="1686" w:type="dxa"/>
            <w:gridSpan w:val="2"/>
          </w:tcPr>
          <w:p w:rsidR="00BF23AA" w:rsidRPr="0077140B" w:rsidRDefault="00BF23AA" w:rsidP="00693A2F">
            <w:pPr>
              <w:rPr>
                <w:sz w:val="24"/>
                <w:szCs w:val="24"/>
              </w:rPr>
            </w:pPr>
          </w:p>
        </w:tc>
        <w:tc>
          <w:tcPr>
            <w:tcW w:w="2410" w:type="dxa"/>
          </w:tcPr>
          <w:p w:rsidR="00BF23AA" w:rsidRPr="0077140B" w:rsidRDefault="00BF23AA" w:rsidP="00693A2F">
            <w:pPr>
              <w:rPr>
                <w:sz w:val="24"/>
                <w:szCs w:val="24"/>
              </w:rPr>
            </w:pPr>
          </w:p>
        </w:tc>
      </w:tr>
      <w:tr w:rsidR="00BF23AA" w:rsidRPr="0077140B" w:rsidTr="00693A2F">
        <w:tc>
          <w:tcPr>
            <w:tcW w:w="5113" w:type="dxa"/>
          </w:tcPr>
          <w:p w:rsidR="00BF23AA" w:rsidRPr="0077140B" w:rsidRDefault="00BF23AA" w:rsidP="00693A2F">
            <w:pPr>
              <w:rPr>
                <w:sz w:val="24"/>
                <w:szCs w:val="24"/>
              </w:rPr>
            </w:pPr>
            <w:r w:rsidRPr="0077140B">
              <w:rPr>
                <w:sz w:val="24"/>
                <w:szCs w:val="24"/>
              </w:rPr>
              <w:t xml:space="preserve">Режимный </w:t>
            </w:r>
          </w:p>
          <w:p w:rsidR="00BF23AA" w:rsidRPr="0077140B" w:rsidRDefault="00BF23AA" w:rsidP="00693A2F">
            <w:pPr>
              <w:rPr>
                <w:sz w:val="24"/>
                <w:szCs w:val="24"/>
              </w:rPr>
            </w:pPr>
            <w:r w:rsidRPr="0077140B">
              <w:rPr>
                <w:sz w:val="24"/>
                <w:szCs w:val="24"/>
              </w:rPr>
              <w:t>момент</w:t>
            </w:r>
          </w:p>
        </w:tc>
        <w:tc>
          <w:tcPr>
            <w:tcW w:w="1686" w:type="dxa"/>
            <w:gridSpan w:val="2"/>
          </w:tcPr>
          <w:p w:rsidR="00BF23AA" w:rsidRPr="0077140B" w:rsidRDefault="00BF23AA" w:rsidP="00693A2F">
            <w:pPr>
              <w:rPr>
                <w:sz w:val="24"/>
                <w:szCs w:val="24"/>
              </w:rPr>
            </w:pPr>
            <w:r w:rsidRPr="0077140B">
              <w:rPr>
                <w:sz w:val="24"/>
                <w:szCs w:val="24"/>
              </w:rPr>
              <w:t>Время</w:t>
            </w:r>
          </w:p>
        </w:tc>
        <w:tc>
          <w:tcPr>
            <w:tcW w:w="2410" w:type="dxa"/>
          </w:tcPr>
          <w:p w:rsidR="00BF23AA" w:rsidRPr="0077140B" w:rsidRDefault="00BF23AA" w:rsidP="00693A2F">
            <w:pPr>
              <w:rPr>
                <w:sz w:val="24"/>
                <w:szCs w:val="24"/>
              </w:rPr>
            </w:pPr>
            <w:r w:rsidRPr="0077140B">
              <w:rPr>
                <w:sz w:val="24"/>
                <w:szCs w:val="24"/>
              </w:rPr>
              <w:t>Продолжительность</w:t>
            </w:r>
          </w:p>
        </w:tc>
      </w:tr>
      <w:tr w:rsidR="00BF23AA" w:rsidRPr="0077140B" w:rsidTr="00693A2F">
        <w:tc>
          <w:tcPr>
            <w:tcW w:w="5113" w:type="dxa"/>
          </w:tcPr>
          <w:p w:rsidR="00BF23AA" w:rsidRPr="0077140B" w:rsidRDefault="00BF23AA" w:rsidP="00693A2F">
            <w:pPr>
              <w:rPr>
                <w:b/>
                <w:sz w:val="24"/>
                <w:szCs w:val="24"/>
              </w:rPr>
            </w:pPr>
            <w:r w:rsidRPr="0077140B">
              <w:rPr>
                <w:b/>
                <w:sz w:val="24"/>
                <w:szCs w:val="24"/>
              </w:rPr>
              <w:lastRenderedPageBreak/>
              <w:t>1 урок</w:t>
            </w:r>
          </w:p>
        </w:tc>
        <w:tc>
          <w:tcPr>
            <w:tcW w:w="1686" w:type="dxa"/>
            <w:gridSpan w:val="2"/>
          </w:tcPr>
          <w:p w:rsidR="00BF23AA" w:rsidRPr="0077140B" w:rsidRDefault="00BF23AA" w:rsidP="00693A2F">
            <w:pPr>
              <w:jc w:val="center"/>
              <w:rPr>
                <w:sz w:val="24"/>
                <w:szCs w:val="24"/>
              </w:rPr>
            </w:pPr>
            <w:r w:rsidRPr="0077140B">
              <w:rPr>
                <w:sz w:val="24"/>
                <w:szCs w:val="24"/>
              </w:rPr>
              <w:t>8.20-9.00</w:t>
            </w:r>
          </w:p>
        </w:tc>
        <w:tc>
          <w:tcPr>
            <w:tcW w:w="2410" w:type="dxa"/>
          </w:tcPr>
          <w:p w:rsidR="00BF23AA" w:rsidRPr="0077140B" w:rsidRDefault="00BF23AA" w:rsidP="00693A2F">
            <w:pPr>
              <w:jc w:val="center"/>
              <w:rPr>
                <w:sz w:val="24"/>
                <w:szCs w:val="24"/>
              </w:rPr>
            </w:pPr>
            <w:r w:rsidRPr="0077140B">
              <w:rPr>
                <w:sz w:val="24"/>
                <w:szCs w:val="24"/>
              </w:rPr>
              <w:t>40 мин</w:t>
            </w:r>
          </w:p>
        </w:tc>
      </w:tr>
      <w:tr w:rsidR="00BF23AA" w:rsidRPr="0077140B" w:rsidTr="00693A2F">
        <w:tc>
          <w:tcPr>
            <w:tcW w:w="5113" w:type="dxa"/>
          </w:tcPr>
          <w:p w:rsidR="00BF23AA" w:rsidRPr="0077140B" w:rsidRDefault="00BF23AA" w:rsidP="00693A2F">
            <w:pPr>
              <w:rPr>
                <w:sz w:val="24"/>
                <w:szCs w:val="24"/>
              </w:rPr>
            </w:pPr>
            <w:r w:rsidRPr="0077140B">
              <w:rPr>
                <w:sz w:val="24"/>
                <w:szCs w:val="24"/>
              </w:rPr>
              <w:t>Завтрак</w:t>
            </w:r>
          </w:p>
        </w:tc>
        <w:tc>
          <w:tcPr>
            <w:tcW w:w="1686" w:type="dxa"/>
            <w:gridSpan w:val="2"/>
          </w:tcPr>
          <w:p w:rsidR="00BF23AA" w:rsidRPr="0077140B" w:rsidRDefault="00BF23AA" w:rsidP="00693A2F">
            <w:pPr>
              <w:jc w:val="center"/>
              <w:rPr>
                <w:sz w:val="24"/>
                <w:szCs w:val="24"/>
              </w:rPr>
            </w:pPr>
            <w:r w:rsidRPr="0077140B">
              <w:rPr>
                <w:sz w:val="24"/>
                <w:szCs w:val="24"/>
              </w:rPr>
              <w:t>9.00-9.20</w:t>
            </w:r>
          </w:p>
        </w:tc>
        <w:tc>
          <w:tcPr>
            <w:tcW w:w="2410" w:type="dxa"/>
          </w:tcPr>
          <w:p w:rsidR="00BF23AA" w:rsidRPr="0077140B" w:rsidRDefault="00BF23AA" w:rsidP="00693A2F">
            <w:pPr>
              <w:jc w:val="center"/>
              <w:rPr>
                <w:sz w:val="24"/>
                <w:szCs w:val="24"/>
              </w:rPr>
            </w:pPr>
            <w:r w:rsidRPr="0077140B">
              <w:rPr>
                <w:sz w:val="24"/>
                <w:szCs w:val="24"/>
              </w:rPr>
              <w:t>20 мин</w:t>
            </w:r>
          </w:p>
        </w:tc>
      </w:tr>
      <w:tr w:rsidR="00BF23AA" w:rsidRPr="0077140B" w:rsidTr="00693A2F">
        <w:tc>
          <w:tcPr>
            <w:tcW w:w="5113" w:type="dxa"/>
          </w:tcPr>
          <w:p w:rsidR="00BF23AA" w:rsidRPr="0077140B" w:rsidRDefault="00BF23AA" w:rsidP="00693A2F">
            <w:pPr>
              <w:rPr>
                <w:b/>
                <w:sz w:val="24"/>
                <w:szCs w:val="24"/>
              </w:rPr>
            </w:pPr>
            <w:r w:rsidRPr="0077140B">
              <w:rPr>
                <w:b/>
                <w:sz w:val="24"/>
                <w:szCs w:val="24"/>
              </w:rPr>
              <w:t>2 урок</w:t>
            </w:r>
          </w:p>
        </w:tc>
        <w:tc>
          <w:tcPr>
            <w:tcW w:w="1686" w:type="dxa"/>
            <w:gridSpan w:val="2"/>
          </w:tcPr>
          <w:p w:rsidR="00BF23AA" w:rsidRPr="0077140B" w:rsidRDefault="00BF23AA" w:rsidP="00693A2F">
            <w:pPr>
              <w:jc w:val="center"/>
              <w:rPr>
                <w:sz w:val="24"/>
                <w:szCs w:val="24"/>
              </w:rPr>
            </w:pPr>
            <w:r w:rsidRPr="0077140B">
              <w:rPr>
                <w:sz w:val="24"/>
                <w:szCs w:val="24"/>
              </w:rPr>
              <w:t>9.20-10.00</w:t>
            </w:r>
          </w:p>
        </w:tc>
        <w:tc>
          <w:tcPr>
            <w:tcW w:w="2410" w:type="dxa"/>
          </w:tcPr>
          <w:p w:rsidR="00BF23AA" w:rsidRPr="0077140B" w:rsidRDefault="00BF23AA" w:rsidP="00693A2F">
            <w:pPr>
              <w:jc w:val="center"/>
              <w:rPr>
                <w:sz w:val="24"/>
                <w:szCs w:val="24"/>
              </w:rPr>
            </w:pPr>
            <w:r w:rsidRPr="0077140B">
              <w:rPr>
                <w:sz w:val="24"/>
                <w:szCs w:val="24"/>
              </w:rPr>
              <w:t>40 мин</w:t>
            </w:r>
          </w:p>
        </w:tc>
      </w:tr>
      <w:tr w:rsidR="00BF23AA" w:rsidRPr="0077140B" w:rsidTr="00693A2F">
        <w:tc>
          <w:tcPr>
            <w:tcW w:w="5113" w:type="dxa"/>
          </w:tcPr>
          <w:p w:rsidR="00BF23AA" w:rsidRPr="0077140B" w:rsidRDefault="00BF23AA" w:rsidP="00693A2F">
            <w:pPr>
              <w:rPr>
                <w:sz w:val="24"/>
                <w:szCs w:val="24"/>
              </w:rPr>
            </w:pPr>
            <w:r w:rsidRPr="0077140B">
              <w:rPr>
                <w:sz w:val="24"/>
                <w:szCs w:val="24"/>
              </w:rPr>
              <w:t>Перемена</w:t>
            </w:r>
          </w:p>
        </w:tc>
        <w:tc>
          <w:tcPr>
            <w:tcW w:w="1686" w:type="dxa"/>
            <w:gridSpan w:val="2"/>
          </w:tcPr>
          <w:p w:rsidR="00BF23AA" w:rsidRPr="0077140B" w:rsidRDefault="00BF23AA" w:rsidP="00693A2F">
            <w:pPr>
              <w:jc w:val="center"/>
              <w:rPr>
                <w:sz w:val="24"/>
                <w:szCs w:val="24"/>
              </w:rPr>
            </w:pPr>
            <w:r w:rsidRPr="0077140B">
              <w:rPr>
                <w:sz w:val="24"/>
                <w:szCs w:val="24"/>
              </w:rPr>
              <w:t>10.00-10.20</w:t>
            </w:r>
          </w:p>
        </w:tc>
        <w:tc>
          <w:tcPr>
            <w:tcW w:w="2410" w:type="dxa"/>
          </w:tcPr>
          <w:p w:rsidR="00BF23AA" w:rsidRPr="0077140B" w:rsidRDefault="00BF23AA" w:rsidP="00693A2F">
            <w:pPr>
              <w:jc w:val="center"/>
              <w:rPr>
                <w:sz w:val="24"/>
                <w:szCs w:val="24"/>
              </w:rPr>
            </w:pPr>
            <w:r w:rsidRPr="0077140B">
              <w:rPr>
                <w:sz w:val="24"/>
                <w:szCs w:val="24"/>
              </w:rPr>
              <w:t>20 мин</w:t>
            </w:r>
          </w:p>
        </w:tc>
      </w:tr>
      <w:tr w:rsidR="00BF23AA" w:rsidRPr="00554CC7" w:rsidTr="00693A2F">
        <w:tc>
          <w:tcPr>
            <w:tcW w:w="5113" w:type="dxa"/>
          </w:tcPr>
          <w:p w:rsidR="00BF23AA" w:rsidRPr="00AD6B21" w:rsidRDefault="00BF23AA" w:rsidP="00693A2F">
            <w:pPr>
              <w:rPr>
                <w:b/>
                <w:sz w:val="24"/>
                <w:szCs w:val="24"/>
              </w:rPr>
            </w:pPr>
            <w:r w:rsidRPr="00AD6B21">
              <w:rPr>
                <w:b/>
                <w:sz w:val="24"/>
                <w:szCs w:val="24"/>
              </w:rPr>
              <w:t>3 урок</w:t>
            </w:r>
          </w:p>
        </w:tc>
        <w:tc>
          <w:tcPr>
            <w:tcW w:w="1686" w:type="dxa"/>
            <w:gridSpan w:val="2"/>
          </w:tcPr>
          <w:p w:rsidR="00BF23AA" w:rsidRPr="00AD6B21" w:rsidRDefault="00BF23AA" w:rsidP="00693A2F">
            <w:pPr>
              <w:jc w:val="center"/>
              <w:rPr>
                <w:sz w:val="24"/>
                <w:szCs w:val="24"/>
              </w:rPr>
            </w:pPr>
            <w:r w:rsidRPr="00AD6B21">
              <w:rPr>
                <w:sz w:val="24"/>
                <w:szCs w:val="24"/>
              </w:rPr>
              <w:t>10.20-11.00</w:t>
            </w:r>
          </w:p>
        </w:tc>
        <w:tc>
          <w:tcPr>
            <w:tcW w:w="2410" w:type="dxa"/>
          </w:tcPr>
          <w:p w:rsidR="00BF23AA" w:rsidRPr="00AD6B21" w:rsidRDefault="00BF23AA" w:rsidP="00693A2F">
            <w:pPr>
              <w:jc w:val="center"/>
              <w:rPr>
                <w:sz w:val="24"/>
                <w:szCs w:val="24"/>
              </w:rPr>
            </w:pPr>
            <w:r w:rsidRPr="00AD6B21">
              <w:rPr>
                <w:sz w:val="24"/>
                <w:szCs w:val="24"/>
              </w:rPr>
              <w:t>40 мин</w:t>
            </w:r>
          </w:p>
        </w:tc>
      </w:tr>
      <w:tr w:rsidR="00BF23AA" w:rsidRPr="00554CC7" w:rsidTr="00693A2F">
        <w:tc>
          <w:tcPr>
            <w:tcW w:w="5113" w:type="dxa"/>
          </w:tcPr>
          <w:p w:rsidR="00BF23AA" w:rsidRPr="00AD6B21" w:rsidRDefault="00BF23AA" w:rsidP="00693A2F">
            <w:pPr>
              <w:rPr>
                <w:sz w:val="24"/>
                <w:szCs w:val="24"/>
              </w:rPr>
            </w:pPr>
            <w:r w:rsidRPr="00AD6B21">
              <w:rPr>
                <w:sz w:val="24"/>
                <w:szCs w:val="24"/>
              </w:rPr>
              <w:t>Перемена</w:t>
            </w:r>
          </w:p>
        </w:tc>
        <w:tc>
          <w:tcPr>
            <w:tcW w:w="1686" w:type="dxa"/>
            <w:gridSpan w:val="2"/>
          </w:tcPr>
          <w:p w:rsidR="00BF23AA" w:rsidRPr="00AD6B21" w:rsidRDefault="00BF23AA" w:rsidP="00693A2F">
            <w:pPr>
              <w:jc w:val="center"/>
              <w:rPr>
                <w:sz w:val="24"/>
                <w:szCs w:val="24"/>
              </w:rPr>
            </w:pPr>
            <w:r w:rsidRPr="00AD6B21">
              <w:rPr>
                <w:sz w:val="24"/>
                <w:szCs w:val="24"/>
              </w:rPr>
              <w:t>11.00-11.10</w:t>
            </w:r>
          </w:p>
        </w:tc>
        <w:tc>
          <w:tcPr>
            <w:tcW w:w="2410" w:type="dxa"/>
          </w:tcPr>
          <w:p w:rsidR="00BF23AA" w:rsidRPr="00AD6B21" w:rsidRDefault="00BF23AA" w:rsidP="00693A2F">
            <w:pPr>
              <w:jc w:val="center"/>
              <w:rPr>
                <w:sz w:val="24"/>
                <w:szCs w:val="24"/>
              </w:rPr>
            </w:pPr>
            <w:r w:rsidRPr="00AD6B21">
              <w:rPr>
                <w:sz w:val="24"/>
                <w:szCs w:val="24"/>
              </w:rPr>
              <w:t>10 мин</w:t>
            </w:r>
          </w:p>
        </w:tc>
      </w:tr>
      <w:tr w:rsidR="00BF23AA" w:rsidRPr="00554CC7" w:rsidTr="00693A2F">
        <w:tc>
          <w:tcPr>
            <w:tcW w:w="5113" w:type="dxa"/>
          </w:tcPr>
          <w:p w:rsidR="00BF23AA" w:rsidRPr="00AD6B21" w:rsidRDefault="00BF23AA" w:rsidP="00693A2F">
            <w:pPr>
              <w:rPr>
                <w:b/>
                <w:sz w:val="24"/>
                <w:szCs w:val="24"/>
              </w:rPr>
            </w:pPr>
            <w:r w:rsidRPr="00AD6B21">
              <w:rPr>
                <w:b/>
                <w:sz w:val="24"/>
                <w:szCs w:val="24"/>
              </w:rPr>
              <w:t>4 урок</w:t>
            </w:r>
          </w:p>
        </w:tc>
        <w:tc>
          <w:tcPr>
            <w:tcW w:w="1686" w:type="dxa"/>
            <w:gridSpan w:val="2"/>
          </w:tcPr>
          <w:p w:rsidR="00BF23AA" w:rsidRPr="00AD6B21" w:rsidRDefault="00BF23AA" w:rsidP="00693A2F">
            <w:pPr>
              <w:jc w:val="center"/>
              <w:rPr>
                <w:sz w:val="24"/>
                <w:szCs w:val="24"/>
              </w:rPr>
            </w:pPr>
            <w:r w:rsidRPr="00AD6B21">
              <w:rPr>
                <w:sz w:val="24"/>
                <w:szCs w:val="24"/>
              </w:rPr>
              <w:t>11.10-11.50</w:t>
            </w:r>
          </w:p>
        </w:tc>
        <w:tc>
          <w:tcPr>
            <w:tcW w:w="2410" w:type="dxa"/>
          </w:tcPr>
          <w:p w:rsidR="00BF23AA" w:rsidRPr="00AD6B21" w:rsidRDefault="00BF23AA" w:rsidP="00693A2F">
            <w:pPr>
              <w:jc w:val="center"/>
              <w:rPr>
                <w:sz w:val="24"/>
                <w:szCs w:val="24"/>
              </w:rPr>
            </w:pPr>
            <w:r w:rsidRPr="00AD6B21">
              <w:rPr>
                <w:sz w:val="24"/>
                <w:szCs w:val="24"/>
              </w:rPr>
              <w:t>40 мин</w:t>
            </w:r>
          </w:p>
        </w:tc>
      </w:tr>
      <w:tr w:rsidR="00BF23AA" w:rsidRPr="00554CC7" w:rsidTr="00693A2F">
        <w:tc>
          <w:tcPr>
            <w:tcW w:w="5113" w:type="dxa"/>
          </w:tcPr>
          <w:p w:rsidR="00BF23AA" w:rsidRPr="00AD6B21" w:rsidRDefault="00BF23AA" w:rsidP="00693A2F">
            <w:pPr>
              <w:rPr>
                <w:sz w:val="24"/>
                <w:szCs w:val="24"/>
              </w:rPr>
            </w:pPr>
            <w:r w:rsidRPr="00AD6B21">
              <w:rPr>
                <w:sz w:val="24"/>
                <w:szCs w:val="24"/>
              </w:rPr>
              <w:t>Обед</w:t>
            </w:r>
          </w:p>
        </w:tc>
        <w:tc>
          <w:tcPr>
            <w:tcW w:w="1686" w:type="dxa"/>
            <w:gridSpan w:val="2"/>
          </w:tcPr>
          <w:p w:rsidR="00BF23AA" w:rsidRPr="00AD6B21" w:rsidRDefault="00BF23AA" w:rsidP="00693A2F">
            <w:pPr>
              <w:jc w:val="center"/>
              <w:rPr>
                <w:sz w:val="24"/>
                <w:szCs w:val="24"/>
              </w:rPr>
            </w:pPr>
            <w:r w:rsidRPr="00AD6B21">
              <w:rPr>
                <w:sz w:val="24"/>
                <w:szCs w:val="24"/>
              </w:rPr>
              <w:t>11.50-12.10</w:t>
            </w:r>
          </w:p>
        </w:tc>
        <w:tc>
          <w:tcPr>
            <w:tcW w:w="2410" w:type="dxa"/>
          </w:tcPr>
          <w:p w:rsidR="00BF23AA" w:rsidRPr="00AD6B21" w:rsidRDefault="00BF23AA" w:rsidP="00693A2F">
            <w:pPr>
              <w:jc w:val="center"/>
              <w:rPr>
                <w:sz w:val="24"/>
                <w:szCs w:val="24"/>
              </w:rPr>
            </w:pPr>
            <w:r w:rsidRPr="00AD6B21">
              <w:rPr>
                <w:sz w:val="24"/>
                <w:szCs w:val="24"/>
              </w:rPr>
              <w:t>20 мин</w:t>
            </w:r>
          </w:p>
        </w:tc>
      </w:tr>
      <w:tr w:rsidR="00BF23AA" w:rsidRPr="00554CC7" w:rsidTr="00693A2F">
        <w:tc>
          <w:tcPr>
            <w:tcW w:w="5113" w:type="dxa"/>
          </w:tcPr>
          <w:p w:rsidR="00BF23AA" w:rsidRPr="00AD6B21" w:rsidRDefault="00BF23AA" w:rsidP="00693A2F">
            <w:pPr>
              <w:rPr>
                <w:b/>
                <w:sz w:val="24"/>
                <w:szCs w:val="24"/>
              </w:rPr>
            </w:pPr>
            <w:r w:rsidRPr="00AD6B21">
              <w:rPr>
                <w:b/>
                <w:sz w:val="24"/>
                <w:szCs w:val="24"/>
              </w:rPr>
              <w:t>5 урок</w:t>
            </w:r>
          </w:p>
        </w:tc>
        <w:tc>
          <w:tcPr>
            <w:tcW w:w="1686" w:type="dxa"/>
            <w:gridSpan w:val="2"/>
          </w:tcPr>
          <w:p w:rsidR="00BF23AA" w:rsidRPr="00AD6B21" w:rsidRDefault="00BF23AA" w:rsidP="00693A2F">
            <w:pPr>
              <w:jc w:val="center"/>
              <w:rPr>
                <w:sz w:val="24"/>
                <w:szCs w:val="24"/>
              </w:rPr>
            </w:pPr>
            <w:r w:rsidRPr="00AD6B21">
              <w:rPr>
                <w:sz w:val="24"/>
                <w:szCs w:val="24"/>
              </w:rPr>
              <w:t>12.10-12.50</w:t>
            </w:r>
          </w:p>
        </w:tc>
        <w:tc>
          <w:tcPr>
            <w:tcW w:w="2410" w:type="dxa"/>
          </w:tcPr>
          <w:p w:rsidR="00BF23AA" w:rsidRPr="00AD6B21" w:rsidRDefault="00BF23AA" w:rsidP="00693A2F">
            <w:pPr>
              <w:jc w:val="center"/>
              <w:rPr>
                <w:sz w:val="24"/>
                <w:szCs w:val="24"/>
              </w:rPr>
            </w:pPr>
            <w:r w:rsidRPr="00AD6B21">
              <w:rPr>
                <w:sz w:val="24"/>
                <w:szCs w:val="24"/>
              </w:rPr>
              <w:t>40 мин</w:t>
            </w:r>
          </w:p>
        </w:tc>
      </w:tr>
      <w:tr w:rsidR="00BF23AA" w:rsidRPr="00554CC7" w:rsidTr="00693A2F">
        <w:tc>
          <w:tcPr>
            <w:tcW w:w="5113" w:type="dxa"/>
          </w:tcPr>
          <w:p w:rsidR="00BF23AA" w:rsidRPr="00AD6B21" w:rsidRDefault="00BF23AA" w:rsidP="00693A2F">
            <w:pPr>
              <w:rPr>
                <w:sz w:val="24"/>
                <w:szCs w:val="24"/>
              </w:rPr>
            </w:pPr>
            <w:r w:rsidRPr="00AD6B21">
              <w:rPr>
                <w:b/>
                <w:sz w:val="24"/>
                <w:szCs w:val="24"/>
              </w:rPr>
              <w:t>Прогулка</w:t>
            </w:r>
          </w:p>
        </w:tc>
        <w:tc>
          <w:tcPr>
            <w:tcW w:w="1686" w:type="dxa"/>
            <w:gridSpan w:val="2"/>
          </w:tcPr>
          <w:p w:rsidR="00BF23AA" w:rsidRPr="00AD6B21" w:rsidRDefault="00BF23AA" w:rsidP="00693A2F">
            <w:pPr>
              <w:jc w:val="center"/>
              <w:rPr>
                <w:sz w:val="24"/>
                <w:szCs w:val="24"/>
              </w:rPr>
            </w:pPr>
            <w:r w:rsidRPr="00AD6B21">
              <w:rPr>
                <w:sz w:val="24"/>
                <w:szCs w:val="24"/>
              </w:rPr>
              <w:t>12.50-14.30</w:t>
            </w:r>
          </w:p>
        </w:tc>
        <w:tc>
          <w:tcPr>
            <w:tcW w:w="2410" w:type="dxa"/>
          </w:tcPr>
          <w:p w:rsidR="00BF23AA" w:rsidRPr="00AD6B21" w:rsidRDefault="00BF23AA" w:rsidP="00693A2F">
            <w:pPr>
              <w:jc w:val="center"/>
              <w:rPr>
                <w:sz w:val="24"/>
                <w:szCs w:val="24"/>
              </w:rPr>
            </w:pPr>
            <w:r w:rsidRPr="00AD6B21">
              <w:rPr>
                <w:sz w:val="24"/>
                <w:szCs w:val="24"/>
              </w:rPr>
              <w:t xml:space="preserve">1 час 40 мин </w:t>
            </w:r>
          </w:p>
        </w:tc>
      </w:tr>
      <w:tr w:rsidR="00BF23AA" w:rsidRPr="00554CC7" w:rsidTr="00693A2F">
        <w:tc>
          <w:tcPr>
            <w:tcW w:w="5113" w:type="dxa"/>
          </w:tcPr>
          <w:p w:rsidR="00BF23AA" w:rsidRPr="00AD6B21" w:rsidRDefault="00BF23AA" w:rsidP="00693A2F">
            <w:pPr>
              <w:rPr>
                <w:sz w:val="24"/>
                <w:szCs w:val="24"/>
              </w:rPr>
            </w:pPr>
            <w:r w:rsidRPr="00AD6B21">
              <w:rPr>
                <w:sz w:val="24"/>
                <w:szCs w:val="24"/>
              </w:rPr>
              <w:t>Коррекция</w:t>
            </w:r>
          </w:p>
        </w:tc>
        <w:tc>
          <w:tcPr>
            <w:tcW w:w="1686" w:type="dxa"/>
            <w:gridSpan w:val="2"/>
          </w:tcPr>
          <w:p w:rsidR="00BF23AA" w:rsidRPr="00AD6B21" w:rsidRDefault="00BF23AA" w:rsidP="00693A2F">
            <w:pPr>
              <w:jc w:val="center"/>
              <w:rPr>
                <w:sz w:val="24"/>
                <w:szCs w:val="24"/>
              </w:rPr>
            </w:pPr>
            <w:r w:rsidRPr="00AD6B21">
              <w:rPr>
                <w:sz w:val="24"/>
                <w:szCs w:val="24"/>
              </w:rPr>
              <w:t>14.30-15.10</w:t>
            </w:r>
          </w:p>
        </w:tc>
        <w:tc>
          <w:tcPr>
            <w:tcW w:w="2410" w:type="dxa"/>
          </w:tcPr>
          <w:p w:rsidR="00BF23AA" w:rsidRPr="00AD6B21" w:rsidRDefault="00BF23AA" w:rsidP="00693A2F">
            <w:pPr>
              <w:jc w:val="center"/>
              <w:rPr>
                <w:sz w:val="24"/>
                <w:szCs w:val="24"/>
              </w:rPr>
            </w:pPr>
            <w:r w:rsidRPr="00AD6B21">
              <w:rPr>
                <w:sz w:val="24"/>
                <w:szCs w:val="24"/>
              </w:rPr>
              <w:t>40 мин</w:t>
            </w:r>
          </w:p>
        </w:tc>
      </w:tr>
      <w:tr w:rsidR="00BF23AA" w:rsidRPr="00554CC7" w:rsidTr="00693A2F">
        <w:tc>
          <w:tcPr>
            <w:tcW w:w="9209" w:type="dxa"/>
            <w:gridSpan w:val="4"/>
          </w:tcPr>
          <w:p w:rsidR="00BF23AA" w:rsidRDefault="00BF23AA" w:rsidP="00693A2F">
            <w:pPr>
              <w:rPr>
                <w:b/>
                <w:sz w:val="24"/>
                <w:szCs w:val="24"/>
              </w:rPr>
            </w:pPr>
          </w:p>
          <w:p w:rsidR="00BF23AA" w:rsidRPr="001710D0" w:rsidRDefault="00BF23AA" w:rsidP="00693A2F">
            <w:pPr>
              <w:rPr>
                <w:b/>
                <w:sz w:val="24"/>
                <w:szCs w:val="24"/>
              </w:rPr>
            </w:pPr>
            <w:r>
              <w:rPr>
                <w:b/>
                <w:sz w:val="24"/>
                <w:szCs w:val="24"/>
              </w:rPr>
              <w:t>3</w:t>
            </w:r>
            <w:r w:rsidRPr="00554CC7">
              <w:rPr>
                <w:b/>
                <w:sz w:val="24"/>
                <w:szCs w:val="24"/>
              </w:rPr>
              <w:t>-4 классы</w:t>
            </w:r>
            <w:r>
              <w:rPr>
                <w:b/>
                <w:sz w:val="24"/>
                <w:szCs w:val="24"/>
              </w:rPr>
              <w:t>,</w:t>
            </w:r>
            <w:r w:rsidRPr="001710D0">
              <w:rPr>
                <w:rFonts w:eastAsia="Times New Roman"/>
                <w:b/>
                <w:color w:val="000000"/>
                <w:sz w:val="24"/>
                <w:szCs w:val="24"/>
              </w:rPr>
              <w:t xml:space="preserve"> 5</w:t>
            </w:r>
            <w:r>
              <w:rPr>
                <w:rFonts w:eastAsia="Times New Roman"/>
                <w:b/>
                <w:color w:val="000000"/>
                <w:sz w:val="24"/>
                <w:szCs w:val="24"/>
              </w:rPr>
              <w:t xml:space="preserve"> кл.</w:t>
            </w:r>
          </w:p>
        </w:tc>
      </w:tr>
      <w:tr w:rsidR="00BF23AA" w:rsidRPr="00554CC7" w:rsidTr="00693A2F">
        <w:tc>
          <w:tcPr>
            <w:tcW w:w="5230" w:type="dxa"/>
            <w:gridSpan w:val="2"/>
          </w:tcPr>
          <w:p w:rsidR="00BF23AA" w:rsidRPr="00554CC7" w:rsidRDefault="00BF23AA" w:rsidP="00693A2F">
            <w:pPr>
              <w:rPr>
                <w:sz w:val="24"/>
                <w:szCs w:val="24"/>
              </w:rPr>
            </w:pPr>
            <w:r w:rsidRPr="00554CC7">
              <w:rPr>
                <w:sz w:val="24"/>
                <w:szCs w:val="24"/>
              </w:rPr>
              <w:t xml:space="preserve">Режимный </w:t>
            </w:r>
          </w:p>
          <w:p w:rsidR="00BF23AA" w:rsidRPr="00554CC7" w:rsidRDefault="00BF23AA" w:rsidP="00693A2F">
            <w:pPr>
              <w:rPr>
                <w:sz w:val="24"/>
                <w:szCs w:val="24"/>
              </w:rPr>
            </w:pPr>
            <w:r w:rsidRPr="00554CC7">
              <w:rPr>
                <w:sz w:val="24"/>
                <w:szCs w:val="24"/>
              </w:rPr>
              <w:t>момент</w:t>
            </w:r>
          </w:p>
        </w:tc>
        <w:tc>
          <w:tcPr>
            <w:tcW w:w="1569" w:type="dxa"/>
          </w:tcPr>
          <w:p w:rsidR="00BF23AA" w:rsidRPr="00554CC7" w:rsidRDefault="00BF23AA" w:rsidP="00693A2F">
            <w:pPr>
              <w:rPr>
                <w:sz w:val="24"/>
                <w:szCs w:val="24"/>
              </w:rPr>
            </w:pPr>
            <w:r w:rsidRPr="00554CC7">
              <w:rPr>
                <w:sz w:val="24"/>
                <w:szCs w:val="24"/>
              </w:rPr>
              <w:t>Время</w:t>
            </w:r>
          </w:p>
        </w:tc>
        <w:tc>
          <w:tcPr>
            <w:tcW w:w="2410" w:type="dxa"/>
          </w:tcPr>
          <w:p w:rsidR="00BF23AA" w:rsidRPr="00554CC7" w:rsidRDefault="00BF23AA" w:rsidP="00693A2F">
            <w:pPr>
              <w:rPr>
                <w:sz w:val="24"/>
                <w:szCs w:val="24"/>
              </w:rPr>
            </w:pPr>
            <w:r w:rsidRPr="00554CC7">
              <w:rPr>
                <w:sz w:val="24"/>
                <w:szCs w:val="24"/>
              </w:rPr>
              <w:t>Продолжительность</w:t>
            </w:r>
          </w:p>
        </w:tc>
      </w:tr>
      <w:tr w:rsidR="00BF23AA" w:rsidRPr="00554CC7" w:rsidTr="00693A2F">
        <w:tc>
          <w:tcPr>
            <w:tcW w:w="5230" w:type="dxa"/>
            <w:gridSpan w:val="2"/>
          </w:tcPr>
          <w:p w:rsidR="00BF23AA" w:rsidRPr="00AD6B21" w:rsidRDefault="00BF23AA" w:rsidP="00693A2F">
            <w:pPr>
              <w:rPr>
                <w:b/>
                <w:sz w:val="24"/>
                <w:szCs w:val="24"/>
              </w:rPr>
            </w:pPr>
            <w:r w:rsidRPr="00AD6B21">
              <w:rPr>
                <w:b/>
                <w:sz w:val="24"/>
                <w:szCs w:val="24"/>
              </w:rPr>
              <w:t>1 урок</w:t>
            </w:r>
          </w:p>
        </w:tc>
        <w:tc>
          <w:tcPr>
            <w:tcW w:w="1569" w:type="dxa"/>
          </w:tcPr>
          <w:p w:rsidR="00BF23AA" w:rsidRPr="00AD6B21" w:rsidRDefault="00BF23AA" w:rsidP="00693A2F">
            <w:pPr>
              <w:jc w:val="center"/>
              <w:rPr>
                <w:sz w:val="24"/>
                <w:szCs w:val="24"/>
              </w:rPr>
            </w:pPr>
            <w:r w:rsidRPr="00AD6B21">
              <w:rPr>
                <w:sz w:val="24"/>
                <w:szCs w:val="24"/>
              </w:rPr>
              <w:t>8.30-9.10</w:t>
            </w:r>
          </w:p>
        </w:tc>
        <w:tc>
          <w:tcPr>
            <w:tcW w:w="2410" w:type="dxa"/>
          </w:tcPr>
          <w:p w:rsidR="00BF23AA" w:rsidRPr="00AD6B21" w:rsidRDefault="00BF23AA" w:rsidP="00693A2F">
            <w:pPr>
              <w:jc w:val="center"/>
              <w:rPr>
                <w:sz w:val="24"/>
                <w:szCs w:val="24"/>
              </w:rPr>
            </w:pPr>
            <w:r w:rsidRPr="00AD6B21">
              <w:rPr>
                <w:sz w:val="24"/>
                <w:szCs w:val="24"/>
              </w:rPr>
              <w:t>40 мин</w:t>
            </w:r>
          </w:p>
        </w:tc>
      </w:tr>
      <w:tr w:rsidR="00BF23AA" w:rsidRPr="00554CC7" w:rsidTr="00693A2F">
        <w:tc>
          <w:tcPr>
            <w:tcW w:w="5230" w:type="dxa"/>
            <w:gridSpan w:val="2"/>
          </w:tcPr>
          <w:p w:rsidR="00BF23AA" w:rsidRPr="00AD6B21" w:rsidRDefault="00BF23AA" w:rsidP="00693A2F">
            <w:pPr>
              <w:rPr>
                <w:sz w:val="24"/>
                <w:szCs w:val="24"/>
              </w:rPr>
            </w:pPr>
            <w:r w:rsidRPr="00AD6B21">
              <w:rPr>
                <w:sz w:val="24"/>
                <w:szCs w:val="24"/>
              </w:rPr>
              <w:t>Перемена</w:t>
            </w:r>
          </w:p>
        </w:tc>
        <w:tc>
          <w:tcPr>
            <w:tcW w:w="1569" w:type="dxa"/>
          </w:tcPr>
          <w:p w:rsidR="00BF23AA" w:rsidRPr="00AD6B21" w:rsidRDefault="00BF23AA" w:rsidP="00693A2F">
            <w:pPr>
              <w:jc w:val="center"/>
              <w:rPr>
                <w:sz w:val="24"/>
                <w:szCs w:val="24"/>
              </w:rPr>
            </w:pPr>
            <w:r w:rsidRPr="00AD6B21">
              <w:rPr>
                <w:sz w:val="24"/>
                <w:szCs w:val="24"/>
              </w:rPr>
              <w:t>9.10-9.20</w:t>
            </w:r>
          </w:p>
        </w:tc>
        <w:tc>
          <w:tcPr>
            <w:tcW w:w="2410" w:type="dxa"/>
          </w:tcPr>
          <w:p w:rsidR="00BF23AA" w:rsidRPr="00AD6B21" w:rsidRDefault="00BF23AA" w:rsidP="00693A2F">
            <w:pPr>
              <w:jc w:val="center"/>
              <w:rPr>
                <w:sz w:val="24"/>
                <w:szCs w:val="24"/>
              </w:rPr>
            </w:pPr>
            <w:r w:rsidRPr="00AD6B21">
              <w:rPr>
                <w:sz w:val="24"/>
                <w:szCs w:val="24"/>
              </w:rPr>
              <w:t>10 мин</w:t>
            </w:r>
          </w:p>
        </w:tc>
      </w:tr>
      <w:tr w:rsidR="00BF23AA" w:rsidRPr="00554CC7" w:rsidTr="00693A2F">
        <w:tc>
          <w:tcPr>
            <w:tcW w:w="5230" w:type="dxa"/>
            <w:gridSpan w:val="2"/>
          </w:tcPr>
          <w:p w:rsidR="00BF23AA" w:rsidRPr="00AD6B21" w:rsidRDefault="00BF23AA" w:rsidP="00693A2F">
            <w:pPr>
              <w:rPr>
                <w:b/>
                <w:sz w:val="24"/>
                <w:szCs w:val="24"/>
              </w:rPr>
            </w:pPr>
            <w:r w:rsidRPr="00AD6B21">
              <w:rPr>
                <w:b/>
                <w:sz w:val="24"/>
                <w:szCs w:val="24"/>
              </w:rPr>
              <w:t>2 урок</w:t>
            </w:r>
          </w:p>
        </w:tc>
        <w:tc>
          <w:tcPr>
            <w:tcW w:w="1569" w:type="dxa"/>
          </w:tcPr>
          <w:p w:rsidR="00BF23AA" w:rsidRPr="00AD6B21" w:rsidRDefault="00BF23AA" w:rsidP="00693A2F">
            <w:pPr>
              <w:jc w:val="center"/>
              <w:rPr>
                <w:sz w:val="24"/>
                <w:szCs w:val="24"/>
              </w:rPr>
            </w:pPr>
            <w:r w:rsidRPr="00AD6B21">
              <w:rPr>
                <w:sz w:val="24"/>
                <w:szCs w:val="24"/>
              </w:rPr>
              <w:t>9.20-10.00</w:t>
            </w:r>
          </w:p>
        </w:tc>
        <w:tc>
          <w:tcPr>
            <w:tcW w:w="2410" w:type="dxa"/>
          </w:tcPr>
          <w:p w:rsidR="00BF23AA" w:rsidRPr="00AD6B21" w:rsidRDefault="00BF23AA" w:rsidP="00693A2F">
            <w:pPr>
              <w:jc w:val="center"/>
              <w:rPr>
                <w:sz w:val="24"/>
                <w:szCs w:val="24"/>
              </w:rPr>
            </w:pPr>
            <w:r w:rsidRPr="00AD6B21">
              <w:rPr>
                <w:sz w:val="24"/>
                <w:szCs w:val="24"/>
              </w:rPr>
              <w:t>40 мин</w:t>
            </w:r>
          </w:p>
        </w:tc>
      </w:tr>
      <w:tr w:rsidR="00BF23AA" w:rsidRPr="00554CC7" w:rsidTr="00693A2F">
        <w:tc>
          <w:tcPr>
            <w:tcW w:w="5230" w:type="dxa"/>
            <w:gridSpan w:val="2"/>
          </w:tcPr>
          <w:p w:rsidR="00BF23AA" w:rsidRPr="00AD6B21" w:rsidRDefault="00BF23AA" w:rsidP="00693A2F">
            <w:pPr>
              <w:rPr>
                <w:sz w:val="24"/>
                <w:szCs w:val="24"/>
              </w:rPr>
            </w:pPr>
            <w:r w:rsidRPr="00AD6B21">
              <w:rPr>
                <w:sz w:val="24"/>
                <w:szCs w:val="24"/>
              </w:rPr>
              <w:t>Завтрак перемена</w:t>
            </w:r>
          </w:p>
        </w:tc>
        <w:tc>
          <w:tcPr>
            <w:tcW w:w="1569" w:type="dxa"/>
          </w:tcPr>
          <w:p w:rsidR="00BF23AA" w:rsidRPr="00AD6B21" w:rsidRDefault="00BF23AA" w:rsidP="00693A2F">
            <w:pPr>
              <w:jc w:val="center"/>
              <w:rPr>
                <w:sz w:val="24"/>
                <w:szCs w:val="24"/>
              </w:rPr>
            </w:pPr>
            <w:r w:rsidRPr="00AD6B21">
              <w:rPr>
                <w:sz w:val="24"/>
                <w:szCs w:val="24"/>
              </w:rPr>
              <w:t>10.00-10.20</w:t>
            </w:r>
          </w:p>
        </w:tc>
        <w:tc>
          <w:tcPr>
            <w:tcW w:w="2410" w:type="dxa"/>
          </w:tcPr>
          <w:p w:rsidR="00BF23AA" w:rsidRPr="00AD6B21" w:rsidRDefault="00BF23AA" w:rsidP="00693A2F">
            <w:pPr>
              <w:jc w:val="center"/>
              <w:rPr>
                <w:sz w:val="24"/>
                <w:szCs w:val="24"/>
              </w:rPr>
            </w:pPr>
            <w:r w:rsidRPr="00AD6B21">
              <w:rPr>
                <w:sz w:val="24"/>
                <w:szCs w:val="24"/>
              </w:rPr>
              <w:t>20 мин</w:t>
            </w:r>
          </w:p>
        </w:tc>
      </w:tr>
      <w:tr w:rsidR="00BF23AA" w:rsidRPr="00554CC7" w:rsidTr="00693A2F">
        <w:trPr>
          <w:trHeight w:val="60"/>
        </w:trPr>
        <w:tc>
          <w:tcPr>
            <w:tcW w:w="5230" w:type="dxa"/>
            <w:gridSpan w:val="2"/>
          </w:tcPr>
          <w:p w:rsidR="00BF23AA" w:rsidRPr="00AD6B21" w:rsidRDefault="00BF23AA" w:rsidP="00693A2F">
            <w:pPr>
              <w:rPr>
                <w:b/>
                <w:sz w:val="24"/>
                <w:szCs w:val="24"/>
              </w:rPr>
            </w:pPr>
            <w:r w:rsidRPr="00AD6B21">
              <w:rPr>
                <w:b/>
                <w:sz w:val="24"/>
                <w:szCs w:val="24"/>
              </w:rPr>
              <w:t>3 урок</w:t>
            </w:r>
          </w:p>
        </w:tc>
        <w:tc>
          <w:tcPr>
            <w:tcW w:w="1569" w:type="dxa"/>
          </w:tcPr>
          <w:p w:rsidR="00BF23AA" w:rsidRPr="00AD6B21" w:rsidRDefault="00BF23AA" w:rsidP="00693A2F">
            <w:pPr>
              <w:jc w:val="center"/>
              <w:rPr>
                <w:sz w:val="24"/>
                <w:szCs w:val="24"/>
              </w:rPr>
            </w:pPr>
            <w:r w:rsidRPr="00AD6B21">
              <w:rPr>
                <w:sz w:val="24"/>
                <w:szCs w:val="24"/>
              </w:rPr>
              <w:t>10.20-11.00</w:t>
            </w:r>
          </w:p>
        </w:tc>
        <w:tc>
          <w:tcPr>
            <w:tcW w:w="2410" w:type="dxa"/>
          </w:tcPr>
          <w:p w:rsidR="00BF23AA" w:rsidRPr="00AD6B21" w:rsidRDefault="00BF23AA" w:rsidP="00693A2F">
            <w:pPr>
              <w:jc w:val="center"/>
              <w:rPr>
                <w:sz w:val="24"/>
                <w:szCs w:val="24"/>
              </w:rPr>
            </w:pPr>
            <w:r w:rsidRPr="00AD6B21">
              <w:rPr>
                <w:sz w:val="24"/>
                <w:szCs w:val="24"/>
              </w:rPr>
              <w:t>40 мин</w:t>
            </w:r>
          </w:p>
        </w:tc>
      </w:tr>
      <w:tr w:rsidR="00BF23AA" w:rsidRPr="00554CC7" w:rsidTr="00693A2F">
        <w:tc>
          <w:tcPr>
            <w:tcW w:w="5230" w:type="dxa"/>
            <w:gridSpan w:val="2"/>
          </w:tcPr>
          <w:p w:rsidR="00BF23AA" w:rsidRPr="00AD6B21" w:rsidRDefault="00BF23AA" w:rsidP="00693A2F">
            <w:pPr>
              <w:rPr>
                <w:sz w:val="24"/>
                <w:szCs w:val="24"/>
              </w:rPr>
            </w:pPr>
            <w:r w:rsidRPr="00AD6B21">
              <w:rPr>
                <w:sz w:val="24"/>
                <w:szCs w:val="24"/>
              </w:rPr>
              <w:t>Перемена</w:t>
            </w:r>
          </w:p>
        </w:tc>
        <w:tc>
          <w:tcPr>
            <w:tcW w:w="1569" w:type="dxa"/>
          </w:tcPr>
          <w:p w:rsidR="00BF23AA" w:rsidRPr="00AD6B21" w:rsidRDefault="00BF23AA" w:rsidP="00693A2F">
            <w:pPr>
              <w:jc w:val="center"/>
              <w:rPr>
                <w:sz w:val="24"/>
                <w:szCs w:val="24"/>
              </w:rPr>
            </w:pPr>
            <w:r w:rsidRPr="00AD6B21">
              <w:rPr>
                <w:sz w:val="24"/>
                <w:szCs w:val="24"/>
              </w:rPr>
              <w:t>11.00-11.10</w:t>
            </w:r>
          </w:p>
        </w:tc>
        <w:tc>
          <w:tcPr>
            <w:tcW w:w="2410" w:type="dxa"/>
          </w:tcPr>
          <w:p w:rsidR="00BF23AA" w:rsidRPr="00AD6B21" w:rsidRDefault="00BF23AA" w:rsidP="00693A2F">
            <w:pPr>
              <w:jc w:val="center"/>
              <w:rPr>
                <w:sz w:val="24"/>
                <w:szCs w:val="24"/>
              </w:rPr>
            </w:pPr>
            <w:r w:rsidRPr="00AD6B21">
              <w:rPr>
                <w:sz w:val="24"/>
                <w:szCs w:val="24"/>
              </w:rPr>
              <w:t>10 мин</w:t>
            </w:r>
          </w:p>
        </w:tc>
      </w:tr>
      <w:tr w:rsidR="00BF23AA" w:rsidRPr="00554CC7" w:rsidTr="00693A2F">
        <w:tc>
          <w:tcPr>
            <w:tcW w:w="5230" w:type="dxa"/>
            <w:gridSpan w:val="2"/>
          </w:tcPr>
          <w:p w:rsidR="00BF23AA" w:rsidRPr="00AD6B21" w:rsidRDefault="00BF23AA" w:rsidP="00693A2F">
            <w:pPr>
              <w:rPr>
                <w:b/>
                <w:sz w:val="24"/>
                <w:szCs w:val="24"/>
              </w:rPr>
            </w:pPr>
            <w:r w:rsidRPr="00AD6B21">
              <w:rPr>
                <w:b/>
                <w:sz w:val="24"/>
                <w:szCs w:val="24"/>
              </w:rPr>
              <w:t>4 урок</w:t>
            </w:r>
          </w:p>
        </w:tc>
        <w:tc>
          <w:tcPr>
            <w:tcW w:w="1569" w:type="dxa"/>
          </w:tcPr>
          <w:p w:rsidR="00BF23AA" w:rsidRPr="00AD6B21" w:rsidRDefault="00BF23AA" w:rsidP="00693A2F">
            <w:pPr>
              <w:jc w:val="center"/>
              <w:rPr>
                <w:sz w:val="24"/>
                <w:szCs w:val="24"/>
              </w:rPr>
            </w:pPr>
            <w:r w:rsidRPr="00AD6B21">
              <w:rPr>
                <w:sz w:val="24"/>
                <w:szCs w:val="24"/>
              </w:rPr>
              <w:t>11.10-11.50</w:t>
            </w:r>
          </w:p>
        </w:tc>
        <w:tc>
          <w:tcPr>
            <w:tcW w:w="2410" w:type="dxa"/>
          </w:tcPr>
          <w:p w:rsidR="00BF23AA" w:rsidRPr="00AD6B21" w:rsidRDefault="00BF23AA" w:rsidP="00693A2F">
            <w:pPr>
              <w:jc w:val="center"/>
              <w:rPr>
                <w:sz w:val="24"/>
                <w:szCs w:val="24"/>
              </w:rPr>
            </w:pPr>
            <w:r w:rsidRPr="00AD6B21">
              <w:rPr>
                <w:sz w:val="24"/>
                <w:szCs w:val="24"/>
              </w:rPr>
              <w:t>40 мин</w:t>
            </w:r>
          </w:p>
        </w:tc>
      </w:tr>
      <w:tr w:rsidR="00BF23AA" w:rsidRPr="00554CC7" w:rsidTr="00693A2F">
        <w:tc>
          <w:tcPr>
            <w:tcW w:w="5230" w:type="dxa"/>
            <w:gridSpan w:val="2"/>
          </w:tcPr>
          <w:p w:rsidR="00BF23AA" w:rsidRPr="00AD6B21" w:rsidRDefault="00BF23AA" w:rsidP="00693A2F">
            <w:pPr>
              <w:rPr>
                <w:sz w:val="24"/>
                <w:szCs w:val="24"/>
              </w:rPr>
            </w:pPr>
            <w:r w:rsidRPr="00AD6B21">
              <w:rPr>
                <w:sz w:val="24"/>
                <w:szCs w:val="24"/>
              </w:rPr>
              <w:t>Перемена</w:t>
            </w:r>
          </w:p>
        </w:tc>
        <w:tc>
          <w:tcPr>
            <w:tcW w:w="1569" w:type="dxa"/>
          </w:tcPr>
          <w:p w:rsidR="00BF23AA" w:rsidRPr="00AD6B21" w:rsidRDefault="00BF23AA" w:rsidP="00693A2F">
            <w:pPr>
              <w:jc w:val="center"/>
              <w:rPr>
                <w:sz w:val="24"/>
                <w:szCs w:val="24"/>
              </w:rPr>
            </w:pPr>
            <w:r w:rsidRPr="00AD6B21">
              <w:rPr>
                <w:sz w:val="24"/>
                <w:szCs w:val="24"/>
              </w:rPr>
              <w:t>11.50-12.00</w:t>
            </w:r>
          </w:p>
        </w:tc>
        <w:tc>
          <w:tcPr>
            <w:tcW w:w="2410" w:type="dxa"/>
          </w:tcPr>
          <w:p w:rsidR="00BF23AA" w:rsidRPr="00AD6B21" w:rsidRDefault="00BF23AA" w:rsidP="00693A2F">
            <w:pPr>
              <w:jc w:val="center"/>
              <w:rPr>
                <w:sz w:val="24"/>
                <w:szCs w:val="24"/>
              </w:rPr>
            </w:pPr>
            <w:r w:rsidRPr="00AD6B21">
              <w:rPr>
                <w:sz w:val="24"/>
                <w:szCs w:val="24"/>
              </w:rPr>
              <w:t>10 мин</w:t>
            </w:r>
          </w:p>
        </w:tc>
      </w:tr>
      <w:tr w:rsidR="00BF23AA" w:rsidRPr="00554CC7" w:rsidTr="00693A2F">
        <w:tc>
          <w:tcPr>
            <w:tcW w:w="5230" w:type="dxa"/>
            <w:gridSpan w:val="2"/>
          </w:tcPr>
          <w:p w:rsidR="00BF23AA" w:rsidRPr="00AD6B21" w:rsidRDefault="00BF23AA" w:rsidP="00693A2F">
            <w:pPr>
              <w:rPr>
                <w:b/>
                <w:sz w:val="24"/>
                <w:szCs w:val="24"/>
              </w:rPr>
            </w:pPr>
            <w:r w:rsidRPr="00AD6B21">
              <w:rPr>
                <w:b/>
                <w:sz w:val="24"/>
                <w:szCs w:val="24"/>
              </w:rPr>
              <w:t>5 урок</w:t>
            </w:r>
          </w:p>
        </w:tc>
        <w:tc>
          <w:tcPr>
            <w:tcW w:w="1569" w:type="dxa"/>
          </w:tcPr>
          <w:p w:rsidR="00BF23AA" w:rsidRPr="00AD6B21" w:rsidRDefault="00BF23AA" w:rsidP="00693A2F">
            <w:pPr>
              <w:jc w:val="center"/>
              <w:rPr>
                <w:sz w:val="24"/>
                <w:szCs w:val="24"/>
              </w:rPr>
            </w:pPr>
            <w:r w:rsidRPr="00AD6B21">
              <w:rPr>
                <w:sz w:val="24"/>
                <w:szCs w:val="24"/>
              </w:rPr>
              <w:t>12.00-12.40</w:t>
            </w:r>
          </w:p>
        </w:tc>
        <w:tc>
          <w:tcPr>
            <w:tcW w:w="2410" w:type="dxa"/>
          </w:tcPr>
          <w:p w:rsidR="00BF23AA" w:rsidRPr="00AD6B21" w:rsidRDefault="00BF23AA" w:rsidP="00693A2F">
            <w:pPr>
              <w:jc w:val="center"/>
              <w:rPr>
                <w:sz w:val="24"/>
                <w:szCs w:val="24"/>
              </w:rPr>
            </w:pPr>
            <w:r w:rsidRPr="00AD6B21">
              <w:rPr>
                <w:sz w:val="24"/>
                <w:szCs w:val="24"/>
              </w:rPr>
              <w:t>40 мин</w:t>
            </w:r>
          </w:p>
        </w:tc>
      </w:tr>
      <w:tr w:rsidR="00BF23AA" w:rsidRPr="00554CC7" w:rsidTr="00693A2F">
        <w:tc>
          <w:tcPr>
            <w:tcW w:w="5230" w:type="dxa"/>
            <w:gridSpan w:val="2"/>
          </w:tcPr>
          <w:p w:rsidR="00BF23AA" w:rsidRPr="00AD6B21" w:rsidRDefault="00BF23AA" w:rsidP="00693A2F">
            <w:pPr>
              <w:rPr>
                <w:sz w:val="24"/>
                <w:szCs w:val="24"/>
              </w:rPr>
            </w:pPr>
            <w:r w:rsidRPr="00AD6B21">
              <w:rPr>
                <w:sz w:val="24"/>
                <w:szCs w:val="24"/>
              </w:rPr>
              <w:t>Обед</w:t>
            </w:r>
          </w:p>
        </w:tc>
        <w:tc>
          <w:tcPr>
            <w:tcW w:w="1569" w:type="dxa"/>
          </w:tcPr>
          <w:p w:rsidR="00BF23AA" w:rsidRPr="00AD6B21" w:rsidRDefault="00BF23AA" w:rsidP="00693A2F">
            <w:pPr>
              <w:jc w:val="center"/>
              <w:rPr>
                <w:sz w:val="24"/>
                <w:szCs w:val="24"/>
              </w:rPr>
            </w:pPr>
            <w:r w:rsidRPr="00AD6B21">
              <w:rPr>
                <w:sz w:val="24"/>
                <w:szCs w:val="24"/>
              </w:rPr>
              <w:t>12.40-13.00</w:t>
            </w:r>
          </w:p>
        </w:tc>
        <w:tc>
          <w:tcPr>
            <w:tcW w:w="2410" w:type="dxa"/>
          </w:tcPr>
          <w:p w:rsidR="00BF23AA" w:rsidRPr="00AD6B21" w:rsidRDefault="00BF23AA" w:rsidP="00693A2F">
            <w:pPr>
              <w:jc w:val="center"/>
              <w:rPr>
                <w:sz w:val="24"/>
                <w:szCs w:val="24"/>
              </w:rPr>
            </w:pPr>
            <w:r w:rsidRPr="00AD6B21">
              <w:rPr>
                <w:sz w:val="24"/>
                <w:szCs w:val="24"/>
              </w:rPr>
              <w:t>20 мин</w:t>
            </w:r>
          </w:p>
        </w:tc>
      </w:tr>
      <w:tr w:rsidR="00BF23AA" w:rsidRPr="00554CC7" w:rsidTr="00693A2F">
        <w:tc>
          <w:tcPr>
            <w:tcW w:w="5230" w:type="dxa"/>
            <w:gridSpan w:val="2"/>
          </w:tcPr>
          <w:p w:rsidR="00BF23AA" w:rsidRPr="00AD6B21" w:rsidRDefault="00BF23AA" w:rsidP="00693A2F">
            <w:pPr>
              <w:rPr>
                <w:sz w:val="24"/>
                <w:szCs w:val="24"/>
              </w:rPr>
            </w:pPr>
            <w:r w:rsidRPr="00AD6B21">
              <w:rPr>
                <w:sz w:val="24"/>
                <w:szCs w:val="24"/>
              </w:rPr>
              <w:t>Коррекция</w:t>
            </w:r>
          </w:p>
        </w:tc>
        <w:tc>
          <w:tcPr>
            <w:tcW w:w="1569" w:type="dxa"/>
          </w:tcPr>
          <w:p w:rsidR="00BF23AA" w:rsidRPr="00AD6B21" w:rsidRDefault="00BF23AA" w:rsidP="00693A2F">
            <w:pPr>
              <w:jc w:val="center"/>
              <w:rPr>
                <w:sz w:val="24"/>
                <w:szCs w:val="24"/>
              </w:rPr>
            </w:pPr>
            <w:r w:rsidRPr="00AD6B21">
              <w:rPr>
                <w:sz w:val="24"/>
                <w:szCs w:val="24"/>
              </w:rPr>
              <w:t>13.00-13.40</w:t>
            </w:r>
          </w:p>
        </w:tc>
        <w:tc>
          <w:tcPr>
            <w:tcW w:w="2410" w:type="dxa"/>
          </w:tcPr>
          <w:p w:rsidR="00BF23AA" w:rsidRPr="00AD6B21" w:rsidRDefault="00BF23AA" w:rsidP="00693A2F">
            <w:pPr>
              <w:jc w:val="center"/>
              <w:rPr>
                <w:sz w:val="24"/>
                <w:szCs w:val="24"/>
              </w:rPr>
            </w:pPr>
            <w:r w:rsidRPr="00AD6B21">
              <w:rPr>
                <w:sz w:val="24"/>
                <w:szCs w:val="24"/>
              </w:rPr>
              <w:t>40 мин</w:t>
            </w:r>
          </w:p>
        </w:tc>
      </w:tr>
      <w:tr w:rsidR="00BF23AA" w:rsidRPr="00554CC7" w:rsidTr="00693A2F">
        <w:tc>
          <w:tcPr>
            <w:tcW w:w="5230" w:type="dxa"/>
            <w:gridSpan w:val="2"/>
          </w:tcPr>
          <w:p w:rsidR="00BF23AA" w:rsidRPr="00AD6B21" w:rsidRDefault="00BF23AA" w:rsidP="00693A2F">
            <w:pPr>
              <w:rPr>
                <w:b/>
                <w:sz w:val="24"/>
                <w:szCs w:val="24"/>
              </w:rPr>
            </w:pPr>
            <w:r w:rsidRPr="00AD6B21">
              <w:rPr>
                <w:b/>
                <w:sz w:val="24"/>
                <w:szCs w:val="24"/>
              </w:rPr>
              <w:t>Прогулка</w:t>
            </w:r>
          </w:p>
        </w:tc>
        <w:tc>
          <w:tcPr>
            <w:tcW w:w="1569" w:type="dxa"/>
          </w:tcPr>
          <w:p w:rsidR="00BF23AA" w:rsidRPr="00AD6B21" w:rsidRDefault="00BF23AA" w:rsidP="00693A2F">
            <w:pPr>
              <w:jc w:val="center"/>
              <w:rPr>
                <w:b/>
                <w:sz w:val="24"/>
                <w:szCs w:val="24"/>
              </w:rPr>
            </w:pPr>
            <w:r w:rsidRPr="00AD6B21">
              <w:rPr>
                <w:b/>
                <w:sz w:val="24"/>
                <w:szCs w:val="24"/>
              </w:rPr>
              <w:t>13.40-15.20</w:t>
            </w:r>
          </w:p>
        </w:tc>
        <w:tc>
          <w:tcPr>
            <w:tcW w:w="2410" w:type="dxa"/>
          </w:tcPr>
          <w:p w:rsidR="00BF23AA" w:rsidRPr="00AD6B21" w:rsidRDefault="00BF23AA" w:rsidP="00693A2F">
            <w:pPr>
              <w:rPr>
                <w:b/>
                <w:sz w:val="24"/>
                <w:szCs w:val="24"/>
              </w:rPr>
            </w:pPr>
            <w:r w:rsidRPr="00AD6B21">
              <w:rPr>
                <w:b/>
                <w:sz w:val="24"/>
                <w:szCs w:val="24"/>
              </w:rPr>
              <w:t>1 час 40 мин</w:t>
            </w:r>
          </w:p>
        </w:tc>
      </w:tr>
    </w:tbl>
    <w:p w:rsidR="00BF23AA" w:rsidRDefault="00BF23AA" w:rsidP="00BF23AA">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br w:type="textWrapping" w:clear="all"/>
      </w:r>
    </w:p>
    <w:p w:rsidR="00BF23AA" w:rsidRPr="00554CC7" w:rsidRDefault="00BF23AA" w:rsidP="00BF23AA">
      <w:pPr>
        <w:spacing w:after="0" w:line="240" w:lineRule="auto"/>
        <w:ind w:firstLine="708"/>
        <w:jc w:val="both"/>
        <w:rPr>
          <w:rFonts w:ascii="Times New Roman" w:eastAsia="Times New Roman" w:hAnsi="Times New Roman"/>
          <w:color w:val="000000"/>
          <w:sz w:val="24"/>
          <w:szCs w:val="24"/>
        </w:rPr>
      </w:pPr>
      <w:r w:rsidRPr="00554CC7">
        <w:rPr>
          <w:rFonts w:ascii="Times New Roman" w:eastAsia="Times New Roman" w:hAnsi="Times New Roman"/>
          <w:color w:val="000000"/>
          <w:sz w:val="24"/>
          <w:szCs w:val="24"/>
        </w:rPr>
        <w:t>Промежуточная аттестация проводится в соответствии с Федеральным законом Российской Федерации от 29.12.2012г. №273-ФЗ «Об образовании в Российской Федерации» (статья 58), Уставом учреждения и Положением о формах, периодах и порядке текущего контроля успеваемости и промежуточной аттестации обучающихся в учреждении.  Распределение образовательной недельной нагрузки:</w:t>
      </w:r>
    </w:p>
    <w:tbl>
      <w:tblPr>
        <w:tblStyle w:val="15"/>
        <w:tblW w:w="9911" w:type="dxa"/>
        <w:tblInd w:w="108" w:type="dxa"/>
        <w:tblLook w:val="04A0" w:firstRow="1" w:lastRow="0" w:firstColumn="1" w:lastColumn="0" w:noHBand="0" w:noVBand="1"/>
      </w:tblPr>
      <w:tblGrid>
        <w:gridCol w:w="1960"/>
        <w:gridCol w:w="1615"/>
        <w:gridCol w:w="1615"/>
        <w:gridCol w:w="1614"/>
        <w:gridCol w:w="1615"/>
        <w:gridCol w:w="1492"/>
      </w:tblGrid>
      <w:tr w:rsidR="00BF23AA" w:rsidRPr="00554CC7" w:rsidTr="00693A2F">
        <w:tc>
          <w:tcPr>
            <w:tcW w:w="1960" w:type="dxa"/>
            <w:vMerge w:val="restart"/>
          </w:tcPr>
          <w:p w:rsidR="00BF23AA" w:rsidRPr="00554CC7" w:rsidRDefault="00BF23AA" w:rsidP="00693A2F">
            <w:pPr>
              <w:jc w:val="both"/>
              <w:rPr>
                <w:rFonts w:eastAsia="Times New Roman"/>
                <w:color w:val="000000"/>
                <w:sz w:val="24"/>
                <w:szCs w:val="24"/>
              </w:rPr>
            </w:pPr>
            <w:r w:rsidRPr="00554CC7">
              <w:rPr>
                <w:rFonts w:eastAsia="Times New Roman"/>
                <w:color w:val="000000"/>
                <w:sz w:val="24"/>
                <w:szCs w:val="24"/>
              </w:rPr>
              <w:t>Образовательная деятельность</w:t>
            </w:r>
          </w:p>
        </w:tc>
        <w:tc>
          <w:tcPr>
            <w:tcW w:w="7951" w:type="dxa"/>
            <w:gridSpan w:val="5"/>
          </w:tcPr>
          <w:p w:rsidR="00BF23AA" w:rsidRPr="00554CC7" w:rsidRDefault="00BF23AA" w:rsidP="00693A2F">
            <w:pPr>
              <w:jc w:val="center"/>
              <w:rPr>
                <w:rFonts w:eastAsia="Times New Roman"/>
                <w:color w:val="000000"/>
                <w:sz w:val="24"/>
                <w:szCs w:val="24"/>
              </w:rPr>
            </w:pPr>
            <w:r w:rsidRPr="00554CC7">
              <w:rPr>
                <w:rFonts w:eastAsia="Times New Roman"/>
                <w:color w:val="000000"/>
                <w:sz w:val="24"/>
                <w:szCs w:val="24"/>
              </w:rPr>
              <w:t>Недельная нагрузка в академических часах</w:t>
            </w:r>
          </w:p>
        </w:tc>
      </w:tr>
      <w:tr w:rsidR="00BF23AA" w:rsidRPr="00554CC7" w:rsidTr="00693A2F">
        <w:tc>
          <w:tcPr>
            <w:tcW w:w="1960" w:type="dxa"/>
            <w:vMerge/>
          </w:tcPr>
          <w:p w:rsidR="00BF23AA" w:rsidRPr="00554CC7" w:rsidRDefault="00BF23AA" w:rsidP="00693A2F">
            <w:pPr>
              <w:jc w:val="both"/>
              <w:rPr>
                <w:rFonts w:eastAsia="Times New Roman"/>
                <w:color w:val="000000"/>
                <w:sz w:val="24"/>
                <w:szCs w:val="24"/>
              </w:rPr>
            </w:pPr>
          </w:p>
        </w:tc>
        <w:tc>
          <w:tcPr>
            <w:tcW w:w="1615" w:type="dxa"/>
          </w:tcPr>
          <w:p w:rsidR="00BF23AA" w:rsidRPr="00554CC7" w:rsidRDefault="00BF23AA" w:rsidP="00693A2F">
            <w:pPr>
              <w:jc w:val="both"/>
              <w:rPr>
                <w:rFonts w:eastAsia="Times New Roman"/>
                <w:color w:val="000000"/>
                <w:sz w:val="24"/>
                <w:szCs w:val="24"/>
              </w:rPr>
            </w:pPr>
            <w:r w:rsidRPr="00554CC7">
              <w:rPr>
                <w:rFonts w:eastAsia="Times New Roman"/>
                <w:color w:val="000000"/>
                <w:sz w:val="24"/>
                <w:szCs w:val="24"/>
              </w:rPr>
              <w:t>1-е кл</w:t>
            </w:r>
          </w:p>
        </w:tc>
        <w:tc>
          <w:tcPr>
            <w:tcW w:w="1615" w:type="dxa"/>
          </w:tcPr>
          <w:p w:rsidR="00BF23AA" w:rsidRPr="00554CC7" w:rsidRDefault="00BF23AA" w:rsidP="00693A2F">
            <w:pPr>
              <w:jc w:val="both"/>
              <w:rPr>
                <w:rFonts w:eastAsia="Times New Roman"/>
                <w:color w:val="000000"/>
                <w:sz w:val="24"/>
                <w:szCs w:val="24"/>
              </w:rPr>
            </w:pPr>
            <w:r w:rsidRPr="00554CC7">
              <w:rPr>
                <w:rFonts w:eastAsia="Times New Roman"/>
                <w:color w:val="000000"/>
                <w:sz w:val="24"/>
                <w:szCs w:val="24"/>
              </w:rPr>
              <w:t>2-е кл</w:t>
            </w:r>
          </w:p>
        </w:tc>
        <w:tc>
          <w:tcPr>
            <w:tcW w:w="1614" w:type="dxa"/>
          </w:tcPr>
          <w:p w:rsidR="00BF23AA" w:rsidRPr="00554CC7" w:rsidRDefault="00BF23AA" w:rsidP="00693A2F">
            <w:pPr>
              <w:jc w:val="both"/>
              <w:rPr>
                <w:rFonts w:eastAsia="Times New Roman"/>
                <w:color w:val="000000"/>
                <w:sz w:val="24"/>
                <w:szCs w:val="24"/>
              </w:rPr>
            </w:pPr>
            <w:r w:rsidRPr="00554CC7">
              <w:rPr>
                <w:rFonts w:eastAsia="Times New Roman"/>
                <w:color w:val="000000"/>
                <w:sz w:val="24"/>
                <w:szCs w:val="24"/>
              </w:rPr>
              <w:t>3-е кл</w:t>
            </w:r>
          </w:p>
        </w:tc>
        <w:tc>
          <w:tcPr>
            <w:tcW w:w="1615" w:type="dxa"/>
          </w:tcPr>
          <w:p w:rsidR="00BF23AA" w:rsidRPr="00554CC7" w:rsidRDefault="00BF23AA" w:rsidP="00693A2F">
            <w:pPr>
              <w:jc w:val="both"/>
              <w:rPr>
                <w:rFonts w:eastAsia="Times New Roman"/>
                <w:color w:val="000000"/>
                <w:sz w:val="24"/>
                <w:szCs w:val="24"/>
              </w:rPr>
            </w:pPr>
            <w:r w:rsidRPr="00554CC7">
              <w:rPr>
                <w:rFonts w:eastAsia="Times New Roman"/>
                <w:color w:val="000000"/>
                <w:sz w:val="24"/>
                <w:szCs w:val="24"/>
              </w:rPr>
              <w:t>4-е кл</w:t>
            </w:r>
          </w:p>
        </w:tc>
        <w:tc>
          <w:tcPr>
            <w:tcW w:w="1492" w:type="dxa"/>
          </w:tcPr>
          <w:p w:rsidR="00BF23AA" w:rsidRPr="00554CC7" w:rsidRDefault="00BF23AA" w:rsidP="00693A2F">
            <w:pPr>
              <w:jc w:val="both"/>
              <w:rPr>
                <w:rFonts w:eastAsia="Times New Roman"/>
                <w:color w:val="000000"/>
                <w:sz w:val="24"/>
                <w:szCs w:val="24"/>
              </w:rPr>
            </w:pPr>
            <w:r>
              <w:rPr>
                <w:rFonts w:eastAsia="Times New Roman"/>
                <w:color w:val="000000"/>
                <w:sz w:val="24"/>
                <w:szCs w:val="24"/>
              </w:rPr>
              <w:t>5-е кл</w:t>
            </w:r>
          </w:p>
        </w:tc>
      </w:tr>
      <w:tr w:rsidR="00BF23AA" w:rsidRPr="00554CC7" w:rsidTr="00693A2F">
        <w:tc>
          <w:tcPr>
            <w:tcW w:w="1960" w:type="dxa"/>
          </w:tcPr>
          <w:p w:rsidR="00BF23AA" w:rsidRPr="00554CC7" w:rsidRDefault="00BF23AA" w:rsidP="00693A2F">
            <w:pPr>
              <w:jc w:val="both"/>
              <w:rPr>
                <w:rFonts w:eastAsia="Times New Roman"/>
                <w:color w:val="000000"/>
                <w:sz w:val="24"/>
                <w:szCs w:val="24"/>
              </w:rPr>
            </w:pPr>
            <w:r w:rsidRPr="00554CC7">
              <w:rPr>
                <w:rFonts w:eastAsia="Times New Roman"/>
                <w:color w:val="000000"/>
                <w:sz w:val="24"/>
                <w:szCs w:val="24"/>
              </w:rPr>
              <w:t>Урочная (часть)</w:t>
            </w:r>
          </w:p>
        </w:tc>
        <w:tc>
          <w:tcPr>
            <w:tcW w:w="1615" w:type="dxa"/>
          </w:tcPr>
          <w:p w:rsidR="00BF23AA" w:rsidRPr="00554CC7" w:rsidRDefault="00BF23AA" w:rsidP="00693A2F">
            <w:pPr>
              <w:jc w:val="both"/>
              <w:rPr>
                <w:rFonts w:eastAsia="Times New Roman"/>
                <w:color w:val="000000"/>
                <w:sz w:val="24"/>
                <w:szCs w:val="24"/>
              </w:rPr>
            </w:pPr>
            <w:r>
              <w:rPr>
                <w:rFonts w:eastAsia="Times New Roman"/>
                <w:color w:val="000000"/>
                <w:sz w:val="24"/>
                <w:szCs w:val="24"/>
              </w:rPr>
              <w:t>21</w:t>
            </w:r>
          </w:p>
        </w:tc>
        <w:tc>
          <w:tcPr>
            <w:tcW w:w="1615" w:type="dxa"/>
          </w:tcPr>
          <w:p w:rsidR="00BF23AA" w:rsidRPr="00554CC7" w:rsidRDefault="00BF23AA" w:rsidP="00693A2F">
            <w:pPr>
              <w:jc w:val="both"/>
              <w:rPr>
                <w:rFonts w:eastAsia="Times New Roman"/>
                <w:color w:val="000000"/>
                <w:sz w:val="24"/>
                <w:szCs w:val="24"/>
              </w:rPr>
            </w:pPr>
            <w:r>
              <w:rPr>
                <w:rFonts w:eastAsia="Times New Roman"/>
                <w:color w:val="000000"/>
                <w:sz w:val="24"/>
                <w:szCs w:val="24"/>
              </w:rPr>
              <w:t>23</w:t>
            </w:r>
          </w:p>
        </w:tc>
        <w:tc>
          <w:tcPr>
            <w:tcW w:w="1614" w:type="dxa"/>
          </w:tcPr>
          <w:p w:rsidR="00BF23AA" w:rsidRPr="00554CC7" w:rsidRDefault="00BF23AA" w:rsidP="00693A2F">
            <w:pPr>
              <w:jc w:val="both"/>
              <w:rPr>
                <w:rFonts w:eastAsia="Times New Roman"/>
                <w:color w:val="000000"/>
                <w:sz w:val="24"/>
                <w:szCs w:val="24"/>
              </w:rPr>
            </w:pPr>
            <w:r>
              <w:rPr>
                <w:rFonts w:eastAsia="Times New Roman"/>
                <w:color w:val="000000"/>
                <w:sz w:val="24"/>
                <w:szCs w:val="24"/>
              </w:rPr>
              <w:t>23</w:t>
            </w:r>
          </w:p>
        </w:tc>
        <w:tc>
          <w:tcPr>
            <w:tcW w:w="1615" w:type="dxa"/>
          </w:tcPr>
          <w:p w:rsidR="00BF23AA" w:rsidRPr="00554CC7" w:rsidRDefault="00BF23AA" w:rsidP="00693A2F">
            <w:pPr>
              <w:jc w:val="both"/>
              <w:rPr>
                <w:rFonts w:eastAsia="Times New Roman"/>
                <w:color w:val="000000"/>
                <w:sz w:val="24"/>
                <w:szCs w:val="24"/>
              </w:rPr>
            </w:pPr>
            <w:r>
              <w:rPr>
                <w:rFonts w:eastAsia="Times New Roman"/>
                <w:color w:val="000000"/>
                <w:sz w:val="24"/>
                <w:szCs w:val="24"/>
              </w:rPr>
              <w:t>23</w:t>
            </w:r>
          </w:p>
        </w:tc>
        <w:tc>
          <w:tcPr>
            <w:tcW w:w="1492" w:type="dxa"/>
          </w:tcPr>
          <w:p w:rsidR="00BF23AA" w:rsidRPr="00554CC7" w:rsidRDefault="00BF23AA" w:rsidP="00693A2F">
            <w:pPr>
              <w:jc w:val="both"/>
              <w:rPr>
                <w:rFonts w:eastAsia="Times New Roman"/>
                <w:color w:val="000000"/>
                <w:sz w:val="24"/>
                <w:szCs w:val="24"/>
              </w:rPr>
            </w:pPr>
            <w:r>
              <w:rPr>
                <w:rFonts w:eastAsia="Times New Roman"/>
                <w:color w:val="000000"/>
                <w:sz w:val="24"/>
                <w:szCs w:val="24"/>
              </w:rPr>
              <w:t xml:space="preserve">23 </w:t>
            </w:r>
          </w:p>
        </w:tc>
      </w:tr>
      <w:tr w:rsidR="00BF23AA" w:rsidRPr="00554CC7" w:rsidTr="00693A2F">
        <w:tc>
          <w:tcPr>
            <w:tcW w:w="1960" w:type="dxa"/>
          </w:tcPr>
          <w:p w:rsidR="00BF23AA" w:rsidRPr="00554CC7" w:rsidRDefault="00BF23AA" w:rsidP="00693A2F">
            <w:pPr>
              <w:jc w:val="both"/>
              <w:rPr>
                <w:rFonts w:eastAsia="Times New Roman"/>
                <w:color w:val="000000"/>
                <w:sz w:val="24"/>
                <w:szCs w:val="24"/>
              </w:rPr>
            </w:pPr>
            <w:r w:rsidRPr="00554CC7">
              <w:rPr>
                <w:rFonts w:eastAsia="Times New Roman"/>
                <w:color w:val="000000"/>
                <w:sz w:val="24"/>
                <w:szCs w:val="24"/>
              </w:rPr>
              <w:t>Внеурочная (часть)</w:t>
            </w:r>
          </w:p>
        </w:tc>
        <w:tc>
          <w:tcPr>
            <w:tcW w:w="1615" w:type="dxa"/>
          </w:tcPr>
          <w:p w:rsidR="00BF23AA" w:rsidRPr="00554CC7" w:rsidRDefault="00BF23AA" w:rsidP="00693A2F">
            <w:pPr>
              <w:jc w:val="both"/>
              <w:rPr>
                <w:rFonts w:eastAsia="Times New Roman"/>
                <w:color w:val="000000"/>
                <w:sz w:val="24"/>
                <w:szCs w:val="24"/>
              </w:rPr>
            </w:pPr>
            <w:r w:rsidRPr="00554CC7">
              <w:rPr>
                <w:rFonts w:eastAsia="Times New Roman"/>
                <w:color w:val="000000"/>
                <w:sz w:val="24"/>
                <w:szCs w:val="24"/>
              </w:rPr>
              <w:t>10</w:t>
            </w:r>
          </w:p>
        </w:tc>
        <w:tc>
          <w:tcPr>
            <w:tcW w:w="1615" w:type="dxa"/>
          </w:tcPr>
          <w:p w:rsidR="00BF23AA" w:rsidRPr="00554CC7" w:rsidRDefault="00BF23AA" w:rsidP="00693A2F">
            <w:pPr>
              <w:rPr>
                <w:rFonts w:eastAsia="Calibri"/>
                <w:sz w:val="24"/>
                <w:szCs w:val="24"/>
              </w:rPr>
            </w:pPr>
            <w:r w:rsidRPr="00554CC7">
              <w:rPr>
                <w:rFonts w:eastAsia="Times New Roman"/>
                <w:color w:val="000000"/>
                <w:sz w:val="24"/>
                <w:szCs w:val="24"/>
              </w:rPr>
              <w:t>10</w:t>
            </w:r>
          </w:p>
        </w:tc>
        <w:tc>
          <w:tcPr>
            <w:tcW w:w="1614" w:type="dxa"/>
          </w:tcPr>
          <w:p w:rsidR="00BF23AA" w:rsidRPr="00554CC7" w:rsidRDefault="00BF23AA" w:rsidP="00693A2F">
            <w:pPr>
              <w:rPr>
                <w:rFonts w:eastAsia="Calibri"/>
                <w:sz w:val="24"/>
                <w:szCs w:val="24"/>
              </w:rPr>
            </w:pPr>
            <w:r w:rsidRPr="00554CC7">
              <w:rPr>
                <w:rFonts w:eastAsia="Times New Roman"/>
                <w:color w:val="000000"/>
                <w:sz w:val="24"/>
                <w:szCs w:val="24"/>
              </w:rPr>
              <w:t>10</w:t>
            </w:r>
          </w:p>
        </w:tc>
        <w:tc>
          <w:tcPr>
            <w:tcW w:w="1615" w:type="dxa"/>
          </w:tcPr>
          <w:p w:rsidR="00BF23AA" w:rsidRPr="00554CC7" w:rsidRDefault="00BF23AA" w:rsidP="00693A2F">
            <w:pPr>
              <w:rPr>
                <w:rFonts w:eastAsia="Calibri"/>
                <w:sz w:val="24"/>
                <w:szCs w:val="24"/>
              </w:rPr>
            </w:pPr>
            <w:r w:rsidRPr="00554CC7">
              <w:rPr>
                <w:rFonts w:eastAsia="Times New Roman"/>
                <w:color w:val="000000"/>
                <w:sz w:val="24"/>
                <w:szCs w:val="24"/>
              </w:rPr>
              <w:t>10</w:t>
            </w:r>
          </w:p>
        </w:tc>
        <w:tc>
          <w:tcPr>
            <w:tcW w:w="1492" w:type="dxa"/>
          </w:tcPr>
          <w:p w:rsidR="00BF23AA" w:rsidRPr="00554CC7" w:rsidRDefault="00BF23AA" w:rsidP="00693A2F">
            <w:pPr>
              <w:rPr>
                <w:rFonts w:eastAsia="Times New Roman"/>
                <w:color w:val="000000"/>
                <w:sz w:val="24"/>
                <w:szCs w:val="24"/>
              </w:rPr>
            </w:pPr>
            <w:r>
              <w:rPr>
                <w:rFonts w:eastAsia="Times New Roman"/>
                <w:color w:val="000000"/>
                <w:sz w:val="24"/>
                <w:szCs w:val="24"/>
              </w:rPr>
              <w:t>10</w:t>
            </w:r>
          </w:p>
        </w:tc>
      </w:tr>
    </w:tbl>
    <w:p w:rsidR="00BF23AA" w:rsidRPr="00737FD6" w:rsidRDefault="00BF23AA" w:rsidP="00BF23AA">
      <w:pPr>
        <w:spacing w:after="0" w:line="240" w:lineRule="auto"/>
        <w:ind w:firstLine="851"/>
        <w:jc w:val="both"/>
        <w:rPr>
          <w:rFonts w:ascii="Times New Roman" w:eastAsia="Calibri" w:hAnsi="Times New Roman"/>
          <w:sz w:val="24"/>
          <w:szCs w:val="24"/>
        </w:rPr>
      </w:pPr>
      <w:r w:rsidRPr="00737FD6">
        <w:rPr>
          <w:rFonts w:ascii="Times New Roman" w:eastAsia="Times New Roman" w:hAnsi="Times New Roman"/>
          <w:color w:val="000000"/>
          <w:sz w:val="24"/>
          <w:szCs w:val="24"/>
        </w:rPr>
        <w:t>Объем </w:t>
      </w:r>
      <w:r w:rsidRPr="00737FD6">
        <w:rPr>
          <w:rFonts w:ascii="Times New Roman" w:eastAsia="Calibri" w:hAnsi="Times New Roman"/>
          <w:sz w:val="24"/>
          <w:szCs w:val="24"/>
        </w:rPr>
        <w:t>недельной</w:t>
      </w:r>
      <w:r w:rsidRPr="00737FD6">
        <w:rPr>
          <w:rFonts w:ascii="Times New Roman" w:eastAsia="Times New Roman" w:hAnsi="Times New Roman"/>
          <w:color w:val="000000"/>
          <w:sz w:val="24"/>
          <w:szCs w:val="24"/>
        </w:rPr>
        <w:t xml:space="preserve"> нагрузки </w:t>
      </w:r>
      <w:r w:rsidRPr="00737FD6">
        <w:rPr>
          <w:rFonts w:ascii="Times New Roman" w:eastAsia="Calibri" w:hAnsi="Times New Roman"/>
          <w:sz w:val="24"/>
          <w:szCs w:val="24"/>
        </w:rPr>
        <w:t xml:space="preserve">внеурочной деятельности </w:t>
      </w:r>
      <w:r w:rsidRPr="00737FD6">
        <w:rPr>
          <w:rFonts w:ascii="Times New Roman" w:eastAsia="Times New Roman" w:hAnsi="Times New Roman"/>
          <w:color w:val="000000"/>
          <w:sz w:val="24"/>
          <w:szCs w:val="24"/>
        </w:rPr>
        <w:t xml:space="preserve">для обучающихся с ограниченными возможностями здоровья составляет суммарно 10 часов в неделю на обучающегося, из которых 5 часов отводятся на обязательные занятия коррекционной направленности с учетом возрастных особенностей обучающихся и их физиологических потребностей. Часы, отведенные на внеурочную деятельность,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Внеурочная деятельность проводится в соответствии с планом внеурочной деятельности. </w:t>
      </w:r>
      <w:r w:rsidRPr="00737FD6">
        <w:rPr>
          <w:rFonts w:ascii="Times New Roman" w:eastAsia="Times New Roman" w:hAnsi="Times New Roman"/>
          <w:color w:val="000000"/>
          <w:sz w:val="24"/>
          <w:szCs w:val="24"/>
        </w:rPr>
        <w:lastRenderedPageBreak/>
        <w:t xml:space="preserve">Коррекционные занятия могут проводиться в первой половине дня, остальные занятия внеурочной деятельности проводятся во второй половине дня после перерыва. </w:t>
      </w:r>
    </w:p>
    <w:p w:rsidR="00BF23AA" w:rsidRPr="00737FD6" w:rsidRDefault="00BF23AA" w:rsidP="00BF23AA">
      <w:pPr>
        <w:spacing w:after="0" w:line="240" w:lineRule="auto"/>
        <w:ind w:firstLine="851"/>
        <w:jc w:val="both"/>
        <w:rPr>
          <w:rFonts w:ascii="Times New Roman" w:eastAsia="Times New Roman" w:hAnsi="Times New Roman"/>
          <w:color w:val="000000"/>
          <w:sz w:val="24"/>
          <w:szCs w:val="24"/>
        </w:rPr>
      </w:pPr>
    </w:p>
    <w:p w:rsidR="00BF23AA" w:rsidRPr="00737FD6" w:rsidRDefault="00BF23AA" w:rsidP="00BF23AA">
      <w:pPr>
        <w:spacing w:before="100" w:beforeAutospacing="1" w:after="100" w:afterAutospacing="1" w:line="240" w:lineRule="auto"/>
        <w:rPr>
          <w:rFonts w:ascii="Times New Roman" w:eastAsia="Times New Roman" w:hAnsi="Times New Roman"/>
          <w:bCs/>
          <w:color w:val="000000"/>
          <w:sz w:val="24"/>
          <w:szCs w:val="24"/>
        </w:rPr>
      </w:pPr>
      <w:r w:rsidRPr="00737FD6">
        <w:rPr>
          <w:rFonts w:ascii="Times New Roman" w:eastAsia="Times New Roman" w:hAnsi="Times New Roman"/>
          <w:bCs/>
          <w:color w:val="000000"/>
          <w:sz w:val="24"/>
          <w:szCs w:val="24"/>
          <w:lang w:val="en-US"/>
        </w:rPr>
        <w:t> </w:t>
      </w:r>
      <w:r w:rsidRPr="00737FD6">
        <w:rPr>
          <w:rFonts w:ascii="Times New Roman" w:eastAsia="Times New Roman" w:hAnsi="Times New Roman"/>
          <w:b/>
          <w:bCs/>
          <w:color w:val="000000"/>
          <w:sz w:val="24"/>
          <w:szCs w:val="24"/>
        </w:rPr>
        <w:t>Организация промежуточной аттестации</w:t>
      </w:r>
    </w:p>
    <w:p w:rsidR="00BF23AA" w:rsidRPr="00737FD6" w:rsidRDefault="00BF23AA" w:rsidP="00BF23AA">
      <w:pPr>
        <w:spacing w:before="100" w:beforeAutospacing="1" w:after="100" w:afterAutospacing="1" w:line="240" w:lineRule="auto"/>
        <w:rPr>
          <w:rFonts w:ascii="Times New Roman" w:eastAsia="Times New Roman" w:hAnsi="Times New Roman"/>
          <w:color w:val="000000"/>
          <w:sz w:val="24"/>
          <w:szCs w:val="24"/>
        </w:rPr>
      </w:pPr>
      <w:r w:rsidRPr="00737FD6">
        <w:rPr>
          <w:rFonts w:ascii="Times New Roman" w:eastAsia="Times New Roman" w:hAnsi="Times New Roman"/>
          <w:color w:val="000000"/>
          <w:sz w:val="24"/>
          <w:szCs w:val="24"/>
        </w:rPr>
        <w:t>Промежуточная аттестация проводится без прекращения образовательной деятельности по предметам учебного плана:</w:t>
      </w:r>
    </w:p>
    <w:tbl>
      <w:tblPr>
        <w:tblW w:w="9289" w:type="dxa"/>
        <w:tblInd w:w="75" w:type="dxa"/>
        <w:tblCellMar>
          <w:top w:w="15" w:type="dxa"/>
          <w:left w:w="15" w:type="dxa"/>
          <w:bottom w:w="15" w:type="dxa"/>
          <w:right w:w="15" w:type="dxa"/>
        </w:tblCellMar>
        <w:tblLook w:val="0600" w:firstRow="0" w:lastRow="0" w:firstColumn="0" w:lastColumn="0" w:noHBand="1" w:noVBand="1"/>
      </w:tblPr>
      <w:tblGrid>
        <w:gridCol w:w="3903"/>
        <w:gridCol w:w="1418"/>
        <w:gridCol w:w="3968"/>
      </w:tblGrid>
      <w:tr w:rsidR="00BF23AA" w:rsidRPr="00737FD6"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jc w:val="center"/>
              <w:rPr>
                <w:rFonts w:ascii="Times New Roman" w:eastAsia="Times New Roman" w:hAnsi="Times New Roman"/>
                <w:sz w:val="24"/>
                <w:szCs w:val="24"/>
                <w:lang w:val="en-US"/>
              </w:rPr>
            </w:pPr>
            <w:r w:rsidRPr="00737FD6">
              <w:rPr>
                <w:rFonts w:ascii="Times New Roman" w:eastAsia="Times New Roman" w:hAnsi="Times New Roman"/>
                <w:b/>
                <w:bCs/>
                <w:color w:val="000000"/>
                <w:sz w:val="24"/>
                <w:szCs w:val="24"/>
                <w:lang w:val="en-US"/>
              </w:rPr>
              <w:t>Учебный предмет</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737FD6" w:rsidRDefault="00BF23AA" w:rsidP="00693A2F">
            <w:pPr>
              <w:spacing w:before="100" w:beforeAutospacing="1" w:after="100" w:afterAutospacing="1" w:line="240" w:lineRule="auto"/>
              <w:jc w:val="center"/>
              <w:rPr>
                <w:rFonts w:ascii="Times New Roman" w:eastAsia="Times New Roman" w:hAnsi="Times New Roman"/>
                <w:sz w:val="24"/>
                <w:szCs w:val="24"/>
                <w:lang w:val="en-US"/>
              </w:rPr>
            </w:pPr>
            <w:r w:rsidRPr="00737FD6">
              <w:rPr>
                <w:rFonts w:ascii="Times New Roman" w:eastAsia="Times New Roman" w:hAnsi="Times New Roman"/>
                <w:b/>
                <w:bCs/>
                <w:color w:val="000000"/>
                <w:sz w:val="24"/>
                <w:szCs w:val="24"/>
                <w:lang w:val="en-US"/>
              </w:rPr>
              <w:t>Класс</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jc w:val="center"/>
              <w:rPr>
                <w:rFonts w:ascii="Times New Roman" w:eastAsia="Times New Roman" w:hAnsi="Times New Roman"/>
                <w:sz w:val="24"/>
                <w:szCs w:val="24"/>
                <w:lang w:val="en-US"/>
              </w:rPr>
            </w:pPr>
            <w:r w:rsidRPr="00737FD6">
              <w:rPr>
                <w:rFonts w:ascii="Times New Roman" w:eastAsia="Times New Roman" w:hAnsi="Times New Roman"/>
                <w:b/>
                <w:bCs/>
                <w:color w:val="000000"/>
                <w:sz w:val="24"/>
                <w:szCs w:val="24"/>
                <w:lang w:val="en-US"/>
              </w:rPr>
              <w:t>Форма промежуточной</w:t>
            </w:r>
            <w:r w:rsidRPr="00737FD6">
              <w:rPr>
                <w:rFonts w:ascii="Times New Roman" w:eastAsia="Times New Roman" w:hAnsi="Times New Roman"/>
                <w:sz w:val="24"/>
                <w:szCs w:val="24"/>
                <w:lang w:val="en-US"/>
              </w:rPr>
              <w:br/>
            </w:r>
            <w:r w:rsidRPr="00737FD6">
              <w:rPr>
                <w:rFonts w:ascii="Times New Roman" w:eastAsia="Times New Roman" w:hAnsi="Times New Roman"/>
                <w:b/>
                <w:bCs/>
                <w:color w:val="000000"/>
                <w:sz w:val="24"/>
                <w:szCs w:val="24"/>
                <w:lang w:val="en-US"/>
              </w:rPr>
              <w:t>аттестации</w:t>
            </w:r>
          </w:p>
        </w:tc>
      </w:tr>
      <w:tr w:rsidR="00BF23AA" w:rsidRPr="00737FD6"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Русский язык</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rPr>
            </w:pPr>
            <w:r w:rsidRPr="00737FD6">
              <w:rPr>
                <w:rFonts w:ascii="Times New Roman" w:eastAsia="Times New Roman" w:hAnsi="Times New Roman"/>
                <w:color w:val="000000"/>
                <w:sz w:val="24"/>
                <w:szCs w:val="24"/>
              </w:rPr>
              <w:t>Контрольная работа, диктант с грамматическим заданием</w:t>
            </w:r>
          </w:p>
        </w:tc>
      </w:tr>
      <w:tr w:rsidR="00BF23AA" w:rsidRPr="00737FD6"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Литературное чтение</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Тест</w:t>
            </w:r>
          </w:p>
        </w:tc>
      </w:tr>
      <w:tr w:rsidR="00BF23AA" w:rsidRPr="00737FD6"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color w:val="000000"/>
                <w:sz w:val="24"/>
                <w:szCs w:val="24"/>
              </w:rPr>
            </w:pPr>
            <w:r w:rsidRPr="00737FD6">
              <w:rPr>
                <w:rFonts w:ascii="Times New Roman" w:eastAsia="Times New Roman" w:hAnsi="Times New Roman"/>
                <w:color w:val="000000"/>
                <w:sz w:val="24"/>
                <w:szCs w:val="24"/>
              </w:rPr>
              <w:t>Развитие речи</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rPr>
            </w:pPr>
            <w:r w:rsidRPr="00737FD6">
              <w:rPr>
                <w:rFonts w:ascii="Times New Roman" w:eastAsia="Times New Roman" w:hAnsi="Times New Roman"/>
                <w:color w:val="000000"/>
                <w:sz w:val="24"/>
                <w:szCs w:val="24"/>
              </w:rPr>
              <w:t>Контрольная</w:t>
            </w:r>
            <w:r w:rsidRPr="00737FD6">
              <w:rPr>
                <w:rFonts w:ascii="Times New Roman" w:eastAsia="Times New Roman" w:hAnsi="Times New Roman"/>
                <w:color w:val="000000"/>
                <w:sz w:val="24"/>
                <w:szCs w:val="24"/>
                <w:lang w:val="en-US"/>
              </w:rPr>
              <w:t xml:space="preserve"> работа</w:t>
            </w:r>
            <w:r w:rsidRPr="00737FD6">
              <w:rPr>
                <w:rFonts w:ascii="Times New Roman" w:eastAsia="Times New Roman" w:hAnsi="Times New Roman"/>
                <w:color w:val="000000"/>
                <w:sz w:val="24"/>
                <w:szCs w:val="24"/>
              </w:rPr>
              <w:t>, изложение</w:t>
            </w:r>
          </w:p>
        </w:tc>
      </w:tr>
      <w:tr w:rsidR="00BF23AA" w:rsidRPr="00737FD6"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color w:val="000000"/>
                <w:sz w:val="24"/>
                <w:szCs w:val="24"/>
              </w:rPr>
            </w:pPr>
            <w:r w:rsidRPr="00737FD6">
              <w:rPr>
                <w:rFonts w:ascii="Times New Roman" w:eastAsia="Times New Roman" w:hAnsi="Times New Roman"/>
                <w:color w:val="000000"/>
                <w:sz w:val="24"/>
                <w:szCs w:val="24"/>
              </w:rPr>
              <w:t>ФГСР (Грамматика)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rPr>
            </w:pPr>
            <w:r w:rsidRPr="00737FD6">
              <w:rPr>
                <w:rFonts w:ascii="Times New Roman" w:eastAsia="Times New Roman" w:hAnsi="Times New Roman"/>
                <w:color w:val="000000"/>
                <w:sz w:val="24"/>
                <w:szCs w:val="24"/>
              </w:rPr>
              <w:t>Контрольная работа</w:t>
            </w:r>
          </w:p>
        </w:tc>
      </w:tr>
      <w:tr w:rsidR="00BF23AA" w:rsidRPr="00737FD6"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rPr>
            </w:pPr>
            <w:r w:rsidRPr="00737FD6">
              <w:rPr>
                <w:rFonts w:ascii="Times New Roman" w:eastAsia="Times New Roman" w:hAnsi="Times New Roman"/>
                <w:color w:val="000000"/>
                <w:sz w:val="24"/>
                <w:szCs w:val="24"/>
                <w:lang w:val="en-US"/>
              </w:rPr>
              <w:t>Иностранный язык</w:t>
            </w:r>
            <w:r w:rsidRPr="00737FD6">
              <w:rPr>
                <w:rFonts w:ascii="Times New Roman" w:eastAsia="Times New Roman" w:hAnsi="Times New Roman"/>
                <w:color w:val="000000"/>
                <w:sz w:val="24"/>
                <w:szCs w:val="24"/>
              </w:rPr>
              <w:t xml:space="preserve"> (английский)</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Тест</w:t>
            </w:r>
          </w:p>
        </w:tc>
      </w:tr>
      <w:tr w:rsidR="00BF23AA" w:rsidRPr="00737FD6"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Математика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rPr>
              <w:t>Контрольная</w:t>
            </w:r>
            <w:r w:rsidRPr="00737FD6">
              <w:rPr>
                <w:rFonts w:ascii="Times New Roman" w:eastAsia="Times New Roman" w:hAnsi="Times New Roman"/>
                <w:color w:val="000000"/>
                <w:sz w:val="24"/>
                <w:szCs w:val="24"/>
                <w:lang w:val="en-US"/>
              </w:rPr>
              <w:t xml:space="preserve"> работа</w:t>
            </w:r>
          </w:p>
        </w:tc>
      </w:tr>
      <w:tr w:rsidR="00BF23AA" w:rsidRPr="00737FD6"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Окружающий мир</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Тест</w:t>
            </w:r>
          </w:p>
        </w:tc>
      </w:tr>
      <w:tr w:rsidR="00BF23AA" w:rsidRPr="00737FD6"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rPr>
            </w:pPr>
            <w:r w:rsidRPr="00737FD6">
              <w:rPr>
                <w:rFonts w:ascii="Times New Roman" w:eastAsia="Times New Roman" w:hAnsi="Times New Roman"/>
                <w:color w:val="000000"/>
                <w:sz w:val="24"/>
                <w:szCs w:val="24"/>
                <w:lang w:val="en-US"/>
              </w:rPr>
              <w:t>Музыка</w:t>
            </w:r>
            <w:r w:rsidRPr="00737FD6">
              <w:rPr>
                <w:rFonts w:ascii="Times New Roman" w:eastAsia="Times New Roman" w:hAnsi="Times New Roman"/>
                <w:color w:val="000000"/>
                <w:sz w:val="24"/>
                <w:szCs w:val="24"/>
              </w:rPr>
              <w:t xml:space="preserve"> (ТНР)</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Тест</w:t>
            </w:r>
          </w:p>
        </w:tc>
      </w:tr>
      <w:tr w:rsidR="00BF23AA" w:rsidRPr="00737FD6"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Изобразительное искусство</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Тест, индивидуальный проект</w:t>
            </w:r>
          </w:p>
        </w:tc>
      </w:tr>
      <w:tr w:rsidR="00BF23AA" w:rsidRPr="00737FD6"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Технология</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23AA" w:rsidRPr="00737FD6" w:rsidRDefault="00BF23AA" w:rsidP="00693A2F">
            <w:pPr>
              <w:spacing w:before="100" w:beforeAutospacing="1" w:after="100" w:afterAutospacing="1" w:line="240" w:lineRule="auto"/>
              <w:rPr>
                <w:rFonts w:ascii="Times New Roman" w:eastAsia="Times New Roman" w:hAnsi="Times New Roman"/>
                <w:color w:val="000000"/>
                <w:sz w:val="24"/>
                <w:szCs w:val="24"/>
              </w:rPr>
            </w:pPr>
            <w:r w:rsidRPr="00737FD6">
              <w:rPr>
                <w:rFonts w:ascii="Times New Roman" w:eastAsia="Times New Roman" w:hAnsi="Times New Roman"/>
                <w:color w:val="000000"/>
                <w:sz w:val="24"/>
                <w:szCs w:val="24"/>
                <w:lang w:val="en-US"/>
              </w:rPr>
              <w:t>Разработка изделий</w:t>
            </w:r>
            <w:r w:rsidRPr="00737FD6">
              <w:rPr>
                <w:rFonts w:ascii="Times New Roman" w:eastAsia="Times New Roman" w:hAnsi="Times New Roman"/>
                <w:color w:val="000000"/>
                <w:sz w:val="24"/>
                <w:szCs w:val="24"/>
              </w:rPr>
              <w:t>, тест</w:t>
            </w:r>
          </w:p>
        </w:tc>
      </w:tr>
      <w:tr w:rsidR="00BF23AA" w:rsidRPr="00737FD6"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rPr>
              <w:t>Адаптивная ф</w:t>
            </w:r>
            <w:r w:rsidRPr="00737FD6">
              <w:rPr>
                <w:rFonts w:ascii="Times New Roman" w:eastAsia="Times New Roman" w:hAnsi="Times New Roman"/>
                <w:color w:val="000000"/>
                <w:sz w:val="24"/>
                <w:szCs w:val="24"/>
                <w:lang w:val="en-US"/>
              </w:rPr>
              <w:t>изическая культура</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23AA" w:rsidRPr="00737FD6" w:rsidRDefault="00BF23AA" w:rsidP="00693A2F">
            <w:pPr>
              <w:spacing w:before="100" w:beforeAutospacing="1" w:after="100" w:afterAutospacing="1" w:line="240" w:lineRule="auto"/>
              <w:rPr>
                <w:rFonts w:ascii="Times New Roman" w:eastAsia="Times New Roman" w:hAnsi="Times New Roman"/>
                <w:color w:val="000000"/>
                <w:sz w:val="24"/>
                <w:szCs w:val="24"/>
              </w:rPr>
            </w:pPr>
            <w:r w:rsidRPr="00737FD6">
              <w:rPr>
                <w:rFonts w:ascii="Times New Roman" w:eastAsia="Times New Roman" w:hAnsi="Times New Roman"/>
                <w:color w:val="000000"/>
                <w:sz w:val="24"/>
                <w:szCs w:val="24"/>
                <w:lang w:val="en-US"/>
              </w:rPr>
              <w:t>Сдача нормативов, тест</w:t>
            </w:r>
            <w:r w:rsidRPr="00737FD6">
              <w:rPr>
                <w:rFonts w:ascii="Times New Roman" w:eastAsia="Times New Roman" w:hAnsi="Times New Roman"/>
                <w:color w:val="000000"/>
                <w:sz w:val="24"/>
                <w:szCs w:val="24"/>
              </w:rPr>
              <w:t>, реферат</w:t>
            </w:r>
          </w:p>
        </w:tc>
      </w:tr>
      <w:tr w:rsidR="00BF23AA" w:rsidRPr="00737FD6"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Русский язык</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4-</w:t>
            </w:r>
            <w:r w:rsidRPr="00737FD6">
              <w:rPr>
                <w:rFonts w:ascii="Times New Roman" w:eastAsia="Times New Roman" w:hAnsi="Times New Roman"/>
                <w:color w:val="000000"/>
                <w:sz w:val="24"/>
                <w:szCs w:val="24"/>
              </w:rPr>
              <w:t>5-</w:t>
            </w:r>
            <w:r w:rsidRPr="00737FD6">
              <w:rPr>
                <w:rFonts w:ascii="Times New Roman" w:eastAsia="Times New Roman" w:hAnsi="Times New Roman"/>
                <w:color w:val="000000"/>
                <w:sz w:val="24"/>
                <w:szCs w:val="24"/>
                <w:lang w:val="en-US"/>
              </w:rPr>
              <w:t>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rPr>
            </w:pPr>
            <w:r w:rsidRPr="00737FD6">
              <w:rPr>
                <w:rFonts w:ascii="Times New Roman" w:eastAsia="Times New Roman" w:hAnsi="Times New Roman"/>
                <w:color w:val="000000"/>
                <w:sz w:val="24"/>
                <w:szCs w:val="24"/>
              </w:rPr>
              <w:t>Контрольная</w:t>
            </w:r>
            <w:r w:rsidRPr="00737FD6">
              <w:rPr>
                <w:rFonts w:ascii="Times New Roman" w:eastAsia="Times New Roman" w:hAnsi="Times New Roman"/>
                <w:color w:val="000000"/>
                <w:sz w:val="24"/>
                <w:szCs w:val="24"/>
                <w:lang w:val="en-US"/>
              </w:rPr>
              <w:t xml:space="preserve"> работа</w:t>
            </w:r>
            <w:r w:rsidRPr="00737FD6">
              <w:rPr>
                <w:rFonts w:ascii="Times New Roman" w:eastAsia="Times New Roman" w:hAnsi="Times New Roman"/>
                <w:color w:val="000000"/>
                <w:sz w:val="24"/>
                <w:szCs w:val="24"/>
              </w:rPr>
              <w:t xml:space="preserve"> (ВПР)</w:t>
            </w:r>
          </w:p>
        </w:tc>
      </w:tr>
      <w:tr w:rsidR="00BF23AA" w:rsidRPr="00737FD6"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Литературное чтение</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4-</w:t>
            </w:r>
            <w:r w:rsidRPr="00737FD6">
              <w:rPr>
                <w:rFonts w:ascii="Times New Roman" w:eastAsia="Times New Roman" w:hAnsi="Times New Roman"/>
                <w:color w:val="000000"/>
                <w:sz w:val="24"/>
                <w:szCs w:val="24"/>
              </w:rPr>
              <w:t>5-</w:t>
            </w:r>
            <w:r w:rsidRPr="00737FD6">
              <w:rPr>
                <w:rFonts w:ascii="Times New Roman" w:eastAsia="Times New Roman" w:hAnsi="Times New Roman"/>
                <w:color w:val="000000"/>
                <w:sz w:val="24"/>
                <w:szCs w:val="24"/>
                <w:lang w:val="en-US"/>
              </w:rPr>
              <w:t>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Тест</w:t>
            </w:r>
          </w:p>
        </w:tc>
      </w:tr>
      <w:tr w:rsidR="00BF23AA" w:rsidRPr="00737FD6"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Иностранный язык</w:t>
            </w:r>
            <w:r w:rsidRPr="00737FD6">
              <w:rPr>
                <w:rFonts w:ascii="Times New Roman" w:eastAsia="Times New Roman" w:hAnsi="Times New Roman"/>
                <w:color w:val="000000"/>
                <w:sz w:val="24"/>
                <w:szCs w:val="24"/>
              </w:rPr>
              <w:t xml:space="preserve"> (английский)</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4-й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Тест</w:t>
            </w:r>
          </w:p>
        </w:tc>
      </w:tr>
      <w:tr w:rsidR="00BF23AA" w:rsidRPr="00737FD6"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Математика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4-</w:t>
            </w:r>
            <w:r w:rsidRPr="00737FD6">
              <w:rPr>
                <w:rFonts w:ascii="Times New Roman" w:eastAsia="Times New Roman" w:hAnsi="Times New Roman"/>
                <w:color w:val="000000"/>
                <w:sz w:val="24"/>
                <w:szCs w:val="24"/>
              </w:rPr>
              <w:t>5-</w:t>
            </w:r>
            <w:r w:rsidRPr="00737FD6">
              <w:rPr>
                <w:rFonts w:ascii="Times New Roman" w:eastAsia="Times New Roman" w:hAnsi="Times New Roman"/>
                <w:color w:val="000000"/>
                <w:sz w:val="24"/>
                <w:szCs w:val="24"/>
                <w:lang w:val="en-US"/>
              </w:rPr>
              <w:t>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rPr>
            </w:pPr>
            <w:r w:rsidRPr="00737FD6">
              <w:rPr>
                <w:rFonts w:ascii="Times New Roman" w:eastAsia="Times New Roman" w:hAnsi="Times New Roman"/>
                <w:color w:val="000000"/>
                <w:sz w:val="24"/>
                <w:szCs w:val="24"/>
              </w:rPr>
              <w:t>Контрольная</w:t>
            </w:r>
            <w:r w:rsidRPr="00737FD6">
              <w:rPr>
                <w:rFonts w:ascii="Times New Roman" w:eastAsia="Times New Roman" w:hAnsi="Times New Roman"/>
                <w:color w:val="000000"/>
                <w:sz w:val="24"/>
                <w:szCs w:val="24"/>
                <w:lang w:val="en-US"/>
              </w:rPr>
              <w:t xml:space="preserve"> работа</w:t>
            </w:r>
            <w:r w:rsidRPr="00737FD6">
              <w:rPr>
                <w:rFonts w:ascii="Times New Roman" w:eastAsia="Times New Roman" w:hAnsi="Times New Roman"/>
                <w:color w:val="000000"/>
                <w:sz w:val="24"/>
                <w:szCs w:val="24"/>
              </w:rPr>
              <w:t xml:space="preserve"> (ВПР)</w:t>
            </w:r>
          </w:p>
        </w:tc>
      </w:tr>
      <w:tr w:rsidR="00BF23AA" w:rsidRPr="00737FD6"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Окружающий мир</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4-</w:t>
            </w:r>
            <w:r w:rsidRPr="00737FD6">
              <w:rPr>
                <w:rFonts w:ascii="Times New Roman" w:eastAsia="Times New Roman" w:hAnsi="Times New Roman"/>
                <w:color w:val="000000"/>
                <w:sz w:val="24"/>
                <w:szCs w:val="24"/>
              </w:rPr>
              <w:t>5-</w:t>
            </w:r>
            <w:r w:rsidRPr="00737FD6">
              <w:rPr>
                <w:rFonts w:ascii="Times New Roman" w:eastAsia="Times New Roman" w:hAnsi="Times New Roman"/>
                <w:color w:val="000000"/>
                <w:sz w:val="24"/>
                <w:szCs w:val="24"/>
                <w:lang w:val="en-US"/>
              </w:rPr>
              <w:t xml:space="preserve">й </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Тест</w:t>
            </w:r>
          </w:p>
        </w:tc>
      </w:tr>
      <w:tr w:rsidR="00BF23AA" w:rsidRPr="00737FD6"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rPr>
            </w:pPr>
            <w:r w:rsidRPr="00737FD6">
              <w:rPr>
                <w:rFonts w:ascii="Times New Roman" w:eastAsia="Times New Roman" w:hAnsi="Times New Roman"/>
                <w:color w:val="000000"/>
                <w:sz w:val="24"/>
                <w:szCs w:val="24"/>
              </w:rPr>
              <w:t>Основы религиозных культур и светской этики (4-й класс)</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4-</w:t>
            </w:r>
            <w:r w:rsidRPr="00737FD6">
              <w:rPr>
                <w:rFonts w:ascii="Times New Roman" w:eastAsia="Times New Roman" w:hAnsi="Times New Roman"/>
                <w:color w:val="000000"/>
                <w:sz w:val="24"/>
                <w:szCs w:val="24"/>
              </w:rPr>
              <w:t>5-</w:t>
            </w:r>
            <w:r w:rsidRPr="00737FD6">
              <w:rPr>
                <w:rFonts w:ascii="Times New Roman" w:eastAsia="Times New Roman" w:hAnsi="Times New Roman"/>
                <w:color w:val="000000"/>
                <w:sz w:val="24"/>
                <w:szCs w:val="24"/>
                <w:lang w:val="en-US"/>
              </w:rPr>
              <w:t>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 xml:space="preserve">Тест </w:t>
            </w:r>
          </w:p>
        </w:tc>
      </w:tr>
      <w:tr w:rsidR="00BF23AA" w:rsidRPr="00737FD6"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rPr>
            </w:pPr>
            <w:r w:rsidRPr="00737FD6">
              <w:rPr>
                <w:rFonts w:ascii="Times New Roman" w:eastAsia="Times New Roman" w:hAnsi="Times New Roman"/>
                <w:color w:val="000000"/>
                <w:sz w:val="24"/>
                <w:szCs w:val="24"/>
                <w:lang w:val="en-US"/>
              </w:rPr>
              <w:t>Музыка</w:t>
            </w:r>
            <w:r w:rsidRPr="00737FD6">
              <w:rPr>
                <w:rFonts w:ascii="Times New Roman" w:eastAsia="Times New Roman" w:hAnsi="Times New Roman"/>
                <w:color w:val="000000"/>
                <w:sz w:val="24"/>
                <w:szCs w:val="24"/>
              </w:rPr>
              <w:t>(ТНР)</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4-й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 xml:space="preserve">Тест </w:t>
            </w:r>
          </w:p>
        </w:tc>
      </w:tr>
      <w:tr w:rsidR="00BF23AA" w:rsidRPr="00737FD6"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Изобразительное искусство</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4-й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Тест, индивидуальный проект</w:t>
            </w:r>
          </w:p>
        </w:tc>
      </w:tr>
      <w:tr w:rsidR="00BF23AA" w:rsidRPr="00737FD6"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Технология</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4-й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 xml:space="preserve">Тест, индивидуальный проект </w:t>
            </w:r>
          </w:p>
        </w:tc>
      </w:tr>
      <w:tr w:rsidR="00BF23AA" w:rsidRPr="00737FD6"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rPr>
              <w:t>Адаптивная</w:t>
            </w:r>
            <w:r w:rsidRPr="00737FD6">
              <w:rPr>
                <w:rFonts w:ascii="Times New Roman" w:eastAsia="Times New Roman" w:hAnsi="Times New Roman"/>
                <w:color w:val="000000"/>
                <w:sz w:val="24"/>
                <w:szCs w:val="24"/>
                <w:lang w:val="en-US"/>
              </w:rPr>
              <w:t xml:space="preserve"> </w:t>
            </w:r>
            <w:r w:rsidRPr="00737FD6">
              <w:rPr>
                <w:rFonts w:ascii="Times New Roman" w:eastAsia="Times New Roman" w:hAnsi="Times New Roman"/>
                <w:color w:val="000000"/>
                <w:sz w:val="24"/>
                <w:szCs w:val="24"/>
              </w:rPr>
              <w:t>ф</w:t>
            </w:r>
            <w:r w:rsidRPr="00737FD6">
              <w:rPr>
                <w:rFonts w:ascii="Times New Roman" w:eastAsia="Times New Roman" w:hAnsi="Times New Roman"/>
                <w:color w:val="000000"/>
                <w:sz w:val="24"/>
                <w:szCs w:val="24"/>
                <w:lang w:val="en-US"/>
              </w:rPr>
              <w:t>изическая культура</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737FD6" w:rsidRDefault="00BF23AA" w:rsidP="00693A2F">
            <w:pPr>
              <w:spacing w:before="100" w:beforeAutospacing="1" w:after="100" w:afterAutospacing="1" w:line="240" w:lineRule="auto"/>
              <w:rPr>
                <w:rFonts w:ascii="Times New Roman" w:eastAsia="Times New Roman" w:hAnsi="Times New Roman"/>
                <w:sz w:val="24"/>
                <w:szCs w:val="24"/>
                <w:lang w:val="en-US"/>
              </w:rPr>
            </w:pPr>
            <w:r w:rsidRPr="00737FD6">
              <w:rPr>
                <w:rFonts w:ascii="Times New Roman" w:eastAsia="Times New Roman" w:hAnsi="Times New Roman"/>
                <w:color w:val="000000"/>
                <w:sz w:val="24"/>
                <w:szCs w:val="24"/>
                <w:lang w:val="en-US"/>
              </w:rPr>
              <w:t>4-й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23AA" w:rsidRPr="00737FD6" w:rsidRDefault="00BF23AA" w:rsidP="00693A2F">
            <w:pPr>
              <w:spacing w:before="100" w:beforeAutospacing="1" w:after="100" w:afterAutospacing="1" w:line="240" w:lineRule="auto"/>
              <w:rPr>
                <w:rFonts w:ascii="Times New Roman" w:eastAsia="Times New Roman" w:hAnsi="Times New Roman"/>
                <w:color w:val="000000"/>
                <w:sz w:val="24"/>
                <w:szCs w:val="24"/>
              </w:rPr>
            </w:pPr>
            <w:r w:rsidRPr="00737FD6">
              <w:rPr>
                <w:rFonts w:ascii="Times New Roman" w:eastAsia="Times New Roman" w:hAnsi="Times New Roman"/>
                <w:color w:val="000000"/>
                <w:sz w:val="24"/>
                <w:szCs w:val="24"/>
                <w:lang w:val="en-US"/>
              </w:rPr>
              <w:t>Сдача нормативов, тест</w:t>
            </w:r>
            <w:r w:rsidRPr="00737FD6">
              <w:rPr>
                <w:rFonts w:ascii="Times New Roman" w:eastAsia="Times New Roman" w:hAnsi="Times New Roman"/>
                <w:color w:val="000000"/>
                <w:sz w:val="24"/>
                <w:szCs w:val="24"/>
              </w:rPr>
              <w:t>, реферат</w:t>
            </w:r>
          </w:p>
        </w:tc>
      </w:tr>
    </w:tbl>
    <w:p w:rsidR="00BF23AA" w:rsidRPr="00737FD6" w:rsidRDefault="00BF23AA" w:rsidP="00BF23AA">
      <w:pPr>
        <w:spacing w:after="0" w:line="240" w:lineRule="auto"/>
        <w:ind w:firstLine="426"/>
        <w:jc w:val="both"/>
        <w:rPr>
          <w:rFonts w:ascii="Times New Roman" w:eastAsia="Times New Roman" w:hAnsi="Times New Roman"/>
          <w:color w:val="000000"/>
          <w:sz w:val="24"/>
          <w:szCs w:val="24"/>
        </w:rPr>
      </w:pPr>
    </w:p>
    <w:p w:rsidR="00BF23AA" w:rsidRPr="00737FD6" w:rsidRDefault="00BF23AA" w:rsidP="00BF23AA">
      <w:pPr>
        <w:spacing w:after="0" w:line="240" w:lineRule="auto"/>
        <w:ind w:firstLine="426"/>
        <w:jc w:val="both"/>
        <w:rPr>
          <w:rFonts w:ascii="Times New Roman" w:eastAsia="Times New Roman" w:hAnsi="Times New Roman"/>
          <w:color w:val="000000"/>
          <w:sz w:val="24"/>
          <w:szCs w:val="24"/>
        </w:rPr>
      </w:pPr>
      <w:r w:rsidRPr="00737FD6">
        <w:rPr>
          <w:rFonts w:ascii="Times New Roman" w:eastAsia="Times New Roman" w:hAnsi="Times New Roman"/>
          <w:color w:val="000000"/>
          <w:sz w:val="24"/>
          <w:szCs w:val="24"/>
        </w:rPr>
        <w:lastRenderedPageBreak/>
        <w:t xml:space="preserve">Промежуточная аттестация проводится в соответствии с Федеральным законом Российской Федерации от 29.12.2012г. №273-ФЗ «Об образовании в Российской Федерации» (статья 58), Уставом учреждения и Положением о формах, периодах и порядке текущего контроля успеваемости и промежуточной аттестации обучающихся в учреждении. </w:t>
      </w:r>
    </w:p>
    <w:p w:rsidR="00BF23AA" w:rsidRPr="00737FD6" w:rsidRDefault="00BF23AA" w:rsidP="00BF23AA">
      <w:pPr>
        <w:spacing w:after="0" w:line="240" w:lineRule="auto"/>
        <w:ind w:firstLine="426"/>
        <w:jc w:val="both"/>
        <w:rPr>
          <w:rFonts w:ascii="Times New Roman" w:eastAsia="Times New Roman" w:hAnsi="Times New Roman"/>
          <w:bCs/>
          <w:color w:val="000000"/>
          <w:sz w:val="24"/>
          <w:szCs w:val="24"/>
        </w:rPr>
      </w:pPr>
      <w:r w:rsidRPr="00737FD6">
        <w:rPr>
          <w:rFonts w:ascii="Times New Roman" w:eastAsia="Times New Roman" w:hAnsi="Times New Roman"/>
          <w:bCs/>
          <w:color w:val="000000"/>
          <w:sz w:val="24"/>
          <w:szCs w:val="24"/>
        </w:rPr>
        <w:t>Промежуточная аттестация осуществляется по итогам  учебного по всем предметам учебного плана без прекращения образовательной деятельности.</w:t>
      </w:r>
    </w:p>
    <w:p w:rsidR="00BF23AA" w:rsidRPr="00737FD6" w:rsidRDefault="00BF23AA" w:rsidP="00BF23AA">
      <w:pPr>
        <w:spacing w:after="0" w:line="240" w:lineRule="auto"/>
        <w:ind w:firstLine="426"/>
        <w:jc w:val="both"/>
        <w:rPr>
          <w:rFonts w:ascii="Times New Roman" w:eastAsia="Times New Roman" w:hAnsi="Times New Roman"/>
          <w:color w:val="000000"/>
          <w:sz w:val="24"/>
          <w:szCs w:val="24"/>
        </w:rPr>
      </w:pPr>
      <w:r w:rsidRPr="00737FD6">
        <w:rPr>
          <w:rFonts w:ascii="Times New Roman" w:eastAsia="Times New Roman" w:hAnsi="Times New Roman"/>
          <w:color w:val="000000"/>
          <w:sz w:val="24"/>
          <w:szCs w:val="24"/>
        </w:rPr>
        <w:t xml:space="preserve">Сроки промежуточной аттестации учащихся (контрольные работы, тестирование, собеседование, зачет, практическая работа, реферат, обследования по развитию слухового восприятия и формированию произношения): </w:t>
      </w:r>
    </w:p>
    <w:p w:rsidR="00BF23AA" w:rsidRPr="00737FD6" w:rsidRDefault="00BF23AA" w:rsidP="00BF23A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737FD6">
        <w:rPr>
          <w:rFonts w:ascii="Times New Roman" w:eastAsia="Times New Roman" w:hAnsi="Times New Roman"/>
          <w:color w:val="000000"/>
          <w:sz w:val="24"/>
          <w:szCs w:val="24"/>
        </w:rPr>
        <w:t>I полугодие – 12.12.202</w:t>
      </w:r>
      <w:r>
        <w:rPr>
          <w:rFonts w:ascii="Times New Roman" w:eastAsia="Times New Roman" w:hAnsi="Times New Roman"/>
          <w:color w:val="000000"/>
          <w:sz w:val="24"/>
          <w:szCs w:val="24"/>
        </w:rPr>
        <w:t>4</w:t>
      </w:r>
      <w:r w:rsidRPr="00737FD6">
        <w:rPr>
          <w:rFonts w:ascii="Times New Roman" w:eastAsia="Times New Roman" w:hAnsi="Times New Roman"/>
          <w:color w:val="000000"/>
          <w:sz w:val="24"/>
          <w:szCs w:val="24"/>
        </w:rPr>
        <w:t xml:space="preserve"> – 2</w:t>
      </w:r>
      <w:r>
        <w:rPr>
          <w:rFonts w:ascii="Times New Roman" w:eastAsia="Times New Roman" w:hAnsi="Times New Roman"/>
          <w:color w:val="000000"/>
          <w:sz w:val="24"/>
          <w:szCs w:val="24"/>
        </w:rPr>
        <w:t>5</w:t>
      </w:r>
      <w:r w:rsidRPr="00737FD6">
        <w:rPr>
          <w:rFonts w:ascii="Times New Roman" w:eastAsia="Times New Roman" w:hAnsi="Times New Roman"/>
          <w:color w:val="000000"/>
          <w:sz w:val="24"/>
          <w:szCs w:val="24"/>
        </w:rPr>
        <w:t>.12.202</w:t>
      </w:r>
      <w:r>
        <w:rPr>
          <w:rFonts w:ascii="Times New Roman" w:eastAsia="Times New Roman" w:hAnsi="Times New Roman"/>
          <w:color w:val="000000"/>
          <w:sz w:val="24"/>
          <w:szCs w:val="24"/>
        </w:rPr>
        <w:t>4</w:t>
      </w:r>
      <w:r w:rsidRPr="00737FD6">
        <w:rPr>
          <w:rFonts w:ascii="Times New Roman" w:eastAsia="Times New Roman" w:hAnsi="Times New Roman"/>
          <w:color w:val="000000"/>
          <w:sz w:val="24"/>
          <w:szCs w:val="24"/>
        </w:rPr>
        <w:t xml:space="preserve">; </w:t>
      </w:r>
    </w:p>
    <w:p w:rsidR="00BF23AA" w:rsidRPr="00737FD6" w:rsidRDefault="00BF23AA" w:rsidP="00BF23AA">
      <w:pPr>
        <w:spacing w:after="0" w:line="240" w:lineRule="auto"/>
        <w:jc w:val="both"/>
        <w:rPr>
          <w:rFonts w:ascii="Times New Roman" w:eastAsia="Calibri" w:hAnsi="Times New Roman"/>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II</w:t>
      </w:r>
      <w:r>
        <w:rPr>
          <w:rFonts w:ascii="Times New Roman" w:eastAsia="Times New Roman" w:hAnsi="Times New Roman"/>
          <w:color w:val="000000"/>
          <w:sz w:val="24"/>
          <w:szCs w:val="24"/>
        </w:rPr>
        <w:t xml:space="preserve"> полугодие (</w:t>
      </w:r>
      <w:r w:rsidRPr="00737FD6">
        <w:rPr>
          <w:rFonts w:ascii="Times New Roman" w:eastAsia="Times New Roman" w:hAnsi="Times New Roman"/>
          <w:color w:val="000000"/>
          <w:sz w:val="24"/>
          <w:szCs w:val="24"/>
        </w:rPr>
        <w:t>год</w:t>
      </w:r>
      <w:r>
        <w:rPr>
          <w:rFonts w:ascii="Times New Roman" w:eastAsia="Times New Roman" w:hAnsi="Times New Roman"/>
          <w:color w:val="000000"/>
          <w:sz w:val="24"/>
          <w:szCs w:val="24"/>
        </w:rPr>
        <w:t>)</w:t>
      </w:r>
      <w:r w:rsidRPr="00737FD6">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22</w:t>
      </w:r>
      <w:r w:rsidRPr="00737FD6">
        <w:rPr>
          <w:rFonts w:ascii="Times New Roman" w:eastAsia="Times New Roman" w:hAnsi="Times New Roman"/>
          <w:color w:val="000000"/>
          <w:sz w:val="24"/>
          <w:szCs w:val="24"/>
        </w:rPr>
        <w:t>.04.202</w:t>
      </w:r>
      <w:r>
        <w:rPr>
          <w:rFonts w:ascii="Times New Roman" w:eastAsia="Times New Roman" w:hAnsi="Times New Roman"/>
          <w:color w:val="000000"/>
          <w:sz w:val="24"/>
          <w:szCs w:val="24"/>
        </w:rPr>
        <w:t>5</w:t>
      </w:r>
      <w:r w:rsidRPr="00737FD6">
        <w:rPr>
          <w:rFonts w:ascii="Times New Roman" w:eastAsia="Times New Roman" w:hAnsi="Times New Roman"/>
          <w:color w:val="000000"/>
          <w:sz w:val="24"/>
          <w:szCs w:val="24"/>
        </w:rPr>
        <w:t xml:space="preserve"> – 30.04.202</w:t>
      </w:r>
      <w:r>
        <w:rPr>
          <w:rFonts w:ascii="Times New Roman" w:eastAsia="Times New Roman" w:hAnsi="Times New Roman"/>
          <w:color w:val="000000"/>
          <w:sz w:val="24"/>
          <w:szCs w:val="24"/>
        </w:rPr>
        <w:t xml:space="preserve">5г </w:t>
      </w:r>
      <w:r w:rsidRPr="00737FD6">
        <w:rPr>
          <w:rFonts w:ascii="Times New Roman" w:eastAsia="Times New Roman" w:hAnsi="Times New Roman"/>
          <w:color w:val="000000"/>
          <w:sz w:val="24"/>
          <w:szCs w:val="24"/>
        </w:rPr>
        <w:t>и 1</w:t>
      </w:r>
      <w:r>
        <w:rPr>
          <w:rFonts w:ascii="Times New Roman" w:eastAsia="Times New Roman" w:hAnsi="Times New Roman"/>
          <w:color w:val="000000"/>
          <w:sz w:val="24"/>
          <w:szCs w:val="24"/>
        </w:rPr>
        <w:t>4</w:t>
      </w:r>
      <w:r w:rsidRPr="00737FD6">
        <w:rPr>
          <w:rFonts w:ascii="Times New Roman" w:eastAsia="Times New Roman" w:hAnsi="Times New Roman"/>
          <w:color w:val="000000"/>
          <w:sz w:val="24"/>
          <w:szCs w:val="24"/>
        </w:rPr>
        <w:t>.05.202</w:t>
      </w:r>
      <w:r>
        <w:rPr>
          <w:rFonts w:ascii="Times New Roman" w:eastAsia="Times New Roman" w:hAnsi="Times New Roman"/>
          <w:color w:val="000000"/>
          <w:sz w:val="24"/>
          <w:szCs w:val="24"/>
        </w:rPr>
        <w:t>5</w:t>
      </w:r>
      <w:r w:rsidRPr="00737FD6">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22</w:t>
      </w:r>
      <w:r w:rsidRPr="00737FD6">
        <w:rPr>
          <w:rFonts w:ascii="Times New Roman" w:eastAsia="Times New Roman" w:hAnsi="Times New Roman"/>
          <w:color w:val="000000"/>
          <w:sz w:val="24"/>
          <w:szCs w:val="24"/>
        </w:rPr>
        <w:t>.05.202</w:t>
      </w:r>
      <w:r>
        <w:rPr>
          <w:rFonts w:ascii="Times New Roman" w:eastAsia="Times New Roman" w:hAnsi="Times New Roman"/>
          <w:color w:val="000000"/>
          <w:sz w:val="24"/>
          <w:szCs w:val="24"/>
        </w:rPr>
        <w:t>5г</w:t>
      </w:r>
      <w:r w:rsidRPr="00737FD6">
        <w:rPr>
          <w:rFonts w:ascii="Times New Roman" w:eastAsia="Times New Roman" w:hAnsi="Times New Roman"/>
          <w:color w:val="000000"/>
          <w:sz w:val="24"/>
          <w:szCs w:val="24"/>
        </w:rPr>
        <w:t xml:space="preserve">.  </w:t>
      </w:r>
    </w:p>
    <w:p w:rsidR="00BF23AA" w:rsidRPr="00737FD6" w:rsidRDefault="00BF23AA" w:rsidP="00BF23AA">
      <w:pPr>
        <w:rPr>
          <w:rFonts w:ascii="Times New Roman" w:eastAsia="Calibri" w:hAnsi="Times New Roman"/>
          <w:sz w:val="24"/>
          <w:szCs w:val="24"/>
        </w:rPr>
      </w:pPr>
    </w:p>
    <w:p w:rsidR="00BF23AA" w:rsidRPr="00737FD6" w:rsidRDefault="00BF23AA" w:rsidP="00BF23AA">
      <w:pPr>
        <w:spacing w:after="0" w:line="240" w:lineRule="auto"/>
        <w:ind w:firstLine="426"/>
        <w:jc w:val="both"/>
        <w:rPr>
          <w:rFonts w:ascii="Times New Roman" w:eastAsia="Times New Roman" w:hAnsi="Times New Roman"/>
          <w:color w:val="000000"/>
          <w:sz w:val="24"/>
          <w:szCs w:val="24"/>
        </w:rPr>
      </w:pPr>
    </w:p>
    <w:p w:rsidR="00F10176" w:rsidRDefault="00F10176" w:rsidP="00F10176">
      <w:pPr>
        <w:pStyle w:val="2"/>
        <w:tabs>
          <w:tab w:val="left" w:pos="0"/>
        </w:tabs>
        <w:spacing w:line="360" w:lineRule="auto"/>
        <w:jc w:val="right"/>
        <w:rPr>
          <w:rFonts w:ascii="Times New Roman" w:hAnsi="Times New Roman" w:cs="Times New Roman"/>
          <w:color w:val="2C2D2E"/>
          <w:sz w:val="28"/>
          <w:szCs w:val="28"/>
          <w:shd w:val="clear" w:color="auto" w:fill="FFFFFF"/>
        </w:rPr>
      </w:pPr>
      <w:r w:rsidRPr="00D81788">
        <w:rPr>
          <w:rFonts w:ascii="Times New Roman" w:hAnsi="Times New Roman" w:cs="Times New Roman"/>
          <w:color w:val="2C2D2E"/>
          <w:sz w:val="28"/>
          <w:szCs w:val="28"/>
          <w:shd w:val="clear" w:color="auto" w:fill="FFFFFF"/>
        </w:rPr>
        <w:t xml:space="preserve">Приложение № </w:t>
      </w:r>
      <w:r w:rsidR="00BF23AA">
        <w:rPr>
          <w:rFonts w:ascii="Times New Roman" w:hAnsi="Times New Roman" w:cs="Times New Roman"/>
          <w:color w:val="2C2D2E"/>
          <w:sz w:val="28"/>
          <w:szCs w:val="28"/>
          <w:shd w:val="clear" w:color="auto" w:fill="FFFFFF"/>
        </w:rPr>
        <w:t>4</w:t>
      </w:r>
      <w:r w:rsidRPr="00D81788">
        <w:rPr>
          <w:rFonts w:ascii="Times New Roman" w:hAnsi="Times New Roman" w:cs="Times New Roman"/>
          <w:color w:val="2C2D2E"/>
          <w:sz w:val="28"/>
          <w:szCs w:val="28"/>
        </w:rPr>
        <w:br/>
      </w:r>
      <w:r w:rsidRPr="00D81788">
        <w:rPr>
          <w:rFonts w:ascii="Times New Roman" w:hAnsi="Times New Roman" w:cs="Times New Roman"/>
          <w:color w:val="2C2D2E"/>
          <w:sz w:val="28"/>
          <w:szCs w:val="28"/>
          <w:shd w:val="clear" w:color="auto" w:fill="FFFFFF"/>
        </w:rPr>
        <w:t>к АООП НОО</w:t>
      </w:r>
      <w:r>
        <w:rPr>
          <w:rFonts w:ascii="Times New Roman" w:hAnsi="Times New Roman" w:cs="Times New Roman"/>
          <w:color w:val="2C2D2E"/>
          <w:sz w:val="28"/>
          <w:szCs w:val="28"/>
          <w:shd w:val="clear" w:color="auto" w:fill="FFFFFF"/>
        </w:rPr>
        <w:t xml:space="preserve"> для глухих</w:t>
      </w:r>
    </w:p>
    <w:p w:rsidR="00F10176" w:rsidRDefault="00F10176" w:rsidP="00F10176">
      <w:pPr>
        <w:pStyle w:val="2"/>
        <w:tabs>
          <w:tab w:val="left" w:pos="0"/>
        </w:tabs>
        <w:spacing w:line="360" w:lineRule="auto"/>
        <w:jc w:val="right"/>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обучающихся</w:t>
      </w:r>
      <w:r w:rsidRPr="00D81788">
        <w:rPr>
          <w:rFonts w:ascii="Times New Roman" w:hAnsi="Times New Roman" w:cs="Times New Roman"/>
          <w:color w:val="2C2D2E"/>
          <w:sz w:val="28"/>
          <w:szCs w:val="28"/>
        </w:rPr>
        <w:br/>
      </w:r>
      <w:r>
        <w:rPr>
          <w:rFonts w:ascii="Times New Roman" w:hAnsi="Times New Roman" w:cs="Times New Roman"/>
          <w:color w:val="2C2D2E"/>
          <w:sz w:val="28"/>
          <w:szCs w:val="28"/>
          <w:shd w:val="clear" w:color="auto" w:fill="FFFFFF"/>
        </w:rPr>
        <w:t>(вариант 1.2</w:t>
      </w:r>
      <w:r w:rsidRPr="00D81788">
        <w:rPr>
          <w:rFonts w:ascii="Times New Roman" w:hAnsi="Times New Roman" w:cs="Times New Roman"/>
          <w:color w:val="2C2D2E"/>
          <w:sz w:val="28"/>
          <w:szCs w:val="28"/>
          <w:shd w:val="clear" w:color="auto" w:fill="FFFFFF"/>
        </w:rPr>
        <w:t>.),</w:t>
      </w:r>
      <w:r w:rsidRPr="00D81788">
        <w:rPr>
          <w:rFonts w:ascii="Times New Roman" w:hAnsi="Times New Roman" w:cs="Times New Roman"/>
          <w:color w:val="2C2D2E"/>
          <w:sz w:val="28"/>
          <w:szCs w:val="28"/>
        </w:rPr>
        <w:br/>
      </w:r>
      <w:r w:rsidRPr="00D81788">
        <w:rPr>
          <w:rFonts w:ascii="Times New Roman" w:hAnsi="Times New Roman" w:cs="Times New Roman"/>
          <w:color w:val="2C2D2E"/>
          <w:sz w:val="28"/>
          <w:szCs w:val="28"/>
          <w:shd w:val="clear" w:color="auto" w:fill="FFFFFF"/>
        </w:rPr>
        <w:t>утвержденной</w:t>
      </w:r>
      <w:r w:rsidRPr="00D81788">
        <w:rPr>
          <w:rFonts w:ascii="Times New Roman" w:hAnsi="Times New Roman" w:cs="Times New Roman"/>
          <w:color w:val="2C2D2E"/>
          <w:sz w:val="28"/>
          <w:szCs w:val="28"/>
        </w:rPr>
        <w:br/>
      </w:r>
      <w:r w:rsidRPr="00D81788">
        <w:rPr>
          <w:rFonts w:ascii="Times New Roman" w:hAnsi="Times New Roman" w:cs="Times New Roman"/>
          <w:color w:val="2C2D2E"/>
          <w:sz w:val="28"/>
          <w:szCs w:val="28"/>
          <w:shd w:val="clear" w:color="auto" w:fill="FFFFFF"/>
        </w:rPr>
        <w:t>приказом ГОБОУ «АШИ № 4»</w:t>
      </w:r>
      <w:r>
        <w:rPr>
          <w:rFonts w:ascii="Arial" w:hAnsi="Arial" w:cs="Arial"/>
          <w:color w:val="2C2D2E"/>
          <w:sz w:val="23"/>
          <w:szCs w:val="23"/>
        </w:rPr>
        <w:br/>
      </w:r>
      <w:r w:rsidRPr="00D81788">
        <w:rPr>
          <w:rFonts w:ascii="Times New Roman" w:hAnsi="Times New Roman" w:cs="Times New Roman"/>
          <w:color w:val="2C2D2E"/>
          <w:sz w:val="28"/>
          <w:szCs w:val="28"/>
          <w:shd w:val="clear" w:color="auto" w:fill="FFFFFF"/>
        </w:rPr>
        <w:t>от 30 августа 2023 г. № 282-од</w:t>
      </w:r>
    </w:p>
    <w:p w:rsidR="00BF23AA" w:rsidRPr="00442F85" w:rsidRDefault="00BF23AA" w:rsidP="00BF23AA">
      <w:pPr>
        <w:keepNext/>
        <w:keepLines/>
        <w:tabs>
          <w:tab w:val="left" w:pos="0"/>
        </w:tabs>
        <w:spacing w:after="0" w:line="360" w:lineRule="auto"/>
        <w:jc w:val="right"/>
        <w:outlineLvl w:val="1"/>
        <w:rPr>
          <w:rFonts w:ascii="Times New Roman" w:hAnsi="Times New Roman"/>
          <w:b/>
          <w:color w:val="2C2D2E"/>
          <w:sz w:val="28"/>
          <w:szCs w:val="28"/>
          <w:shd w:val="clear" w:color="auto" w:fill="FFFFFF"/>
        </w:rPr>
      </w:pPr>
      <w:r w:rsidRPr="00442F85">
        <w:rPr>
          <w:rFonts w:ascii="Times New Roman" w:hAnsi="Times New Roman"/>
          <w:b/>
          <w:color w:val="2C2D2E"/>
          <w:sz w:val="28"/>
          <w:szCs w:val="28"/>
          <w:shd w:val="clear" w:color="auto" w:fill="FFFFFF"/>
        </w:rPr>
        <w:t>Приложение № 1</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 xml:space="preserve">к АООП НОО для слабослышащих </w:t>
      </w:r>
    </w:p>
    <w:p w:rsidR="00BF23AA" w:rsidRPr="00442F85" w:rsidRDefault="00BF23AA" w:rsidP="00BF23AA">
      <w:pPr>
        <w:keepNext/>
        <w:keepLines/>
        <w:tabs>
          <w:tab w:val="left" w:pos="0"/>
        </w:tabs>
        <w:spacing w:after="0" w:line="360" w:lineRule="auto"/>
        <w:jc w:val="right"/>
        <w:outlineLvl w:val="1"/>
        <w:rPr>
          <w:rFonts w:ascii="Times New Roman" w:eastAsia="Times New Roman" w:hAnsi="Times New Roman"/>
          <w:b/>
          <w:color w:val="000000"/>
          <w:sz w:val="28"/>
          <w:szCs w:val="28"/>
        </w:rPr>
      </w:pPr>
      <w:r w:rsidRPr="00442F85">
        <w:rPr>
          <w:rFonts w:ascii="Times New Roman" w:hAnsi="Times New Roman"/>
          <w:b/>
          <w:color w:val="2C2D2E"/>
          <w:sz w:val="28"/>
          <w:szCs w:val="28"/>
          <w:shd w:val="clear" w:color="auto" w:fill="FFFFFF"/>
        </w:rPr>
        <w:t>и позднооглохших обучающихся</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(вариант 2.2.),</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утвержденной</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приказом ГОБОУ «АШИ № 4»</w:t>
      </w:r>
      <w:r w:rsidRPr="00442F85">
        <w:rPr>
          <w:rFonts w:ascii="Arial" w:hAnsi="Arial" w:cs="Arial"/>
          <w:b/>
          <w:color w:val="2C2D2E"/>
          <w:sz w:val="23"/>
          <w:szCs w:val="23"/>
        </w:rPr>
        <w:br/>
      </w:r>
      <w:r>
        <w:rPr>
          <w:rFonts w:ascii="Times New Roman" w:hAnsi="Times New Roman"/>
          <w:b/>
          <w:color w:val="2C2D2E"/>
          <w:sz w:val="28"/>
          <w:szCs w:val="28"/>
          <w:shd w:val="clear" w:color="auto" w:fill="FFFFFF"/>
        </w:rPr>
        <w:t>от 20 августа 2024 г. № 26</w:t>
      </w:r>
      <w:r w:rsidRPr="00442F85">
        <w:rPr>
          <w:rFonts w:ascii="Times New Roman" w:hAnsi="Times New Roman"/>
          <w:b/>
          <w:color w:val="2C2D2E"/>
          <w:sz w:val="28"/>
          <w:szCs w:val="28"/>
          <w:shd w:val="clear" w:color="auto" w:fill="FFFFFF"/>
        </w:rPr>
        <w:t>2-од</w:t>
      </w:r>
    </w:p>
    <w:p w:rsidR="00BF23AA" w:rsidRDefault="00BF23AA" w:rsidP="00BF23AA">
      <w:pPr>
        <w:widowControl w:val="0"/>
        <w:shd w:val="clear" w:color="auto" w:fill="FFFFFF"/>
        <w:tabs>
          <w:tab w:val="left" w:pos="3686"/>
        </w:tabs>
        <w:suppressAutoHyphens/>
        <w:autoSpaceDE w:val="0"/>
        <w:spacing w:after="0" w:line="317" w:lineRule="exact"/>
        <w:ind w:left="1560" w:right="533" w:hanging="878"/>
        <w:jc w:val="center"/>
        <w:rPr>
          <w:rFonts w:ascii="Times New Roman" w:eastAsia="Times New Roman" w:hAnsi="Times New Roman"/>
          <w:b/>
          <w:bCs/>
          <w:spacing w:val="-2"/>
          <w:sz w:val="20"/>
          <w:szCs w:val="20"/>
          <w:lang w:eastAsia="ar-SA"/>
        </w:rPr>
      </w:pPr>
    </w:p>
    <w:p w:rsidR="00BF23AA" w:rsidRDefault="00BF23AA" w:rsidP="00BF23AA">
      <w:pPr>
        <w:widowControl w:val="0"/>
        <w:shd w:val="clear" w:color="auto" w:fill="FFFFFF"/>
        <w:tabs>
          <w:tab w:val="left" w:pos="3686"/>
        </w:tabs>
        <w:suppressAutoHyphens/>
        <w:autoSpaceDE w:val="0"/>
        <w:spacing w:after="0" w:line="317" w:lineRule="exact"/>
        <w:ind w:left="1560" w:right="533" w:hanging="878"/>
        <w:jc w:val="center"/>
        <w:rPr>
          <w:rFonts w:ascii="Times New Roman" w:eastAsia="Times New Roman" w:hAnsi="Times New Roman"/>
          <w:b/>
          <w:bCs/>
          <w:spacing w:val="-2"/>
          <w:sz w:val="20"/>
          <w:szCs w:val="20"/>
          <w:lang w:eastAsia="ar-SA"/>
        </w:rPr>
      </w:pPr>
    </w:p>
    <w:p w:rsidR="00BF23AA" w:rsidRPr="00600E9F" w:rsidRDefault="00BF23AA" w:rsidP="00BF23AA">
      <w:pPr>
        <w:widowControl w:val="0"/>
        <w:shd w:val="clear" w:color="auto" w:fill="FFFFFF"/>
        <w:tabs>
          <w:tab w:val="left" w:pos="3686"/>
        </w:tabs>
        <w:suppressAutoHyphens/>
        <w:autoSpaceDE w:val="0"/>
        <w:spacing w:after="0" w:line="317" w:lineRule="exact"/>
        <w:ind w:left="1560" w:right="533" w:hanging="878"/>
        <w:jc w:val="center"/>
        <w:rPr>
          <w:rFonts w:ascii="Times New Roman" w:eastAsia="Times New Roman" w:hAnsi="Times New Roman"/>
          <w:b/>
          <w:bCs/>
          <w:spacing w:val="-2"/>
          <w:sz w:val="28"/>
          <w:szCs w:val="28"/>
          <w:lang w:eastAsia="ar-SA"/>
        </w:rPr>
      </w:pPr>
      <w:r w:rsidRPr="00600E9F">
        <w:rPr>
          <w:rFonts w:ascii="Times New Roman" w:eastAsia="Times New Roman" w:hAnsi="Times New Roman"/>
          <w:b/>
          <w:bCs/>
          <w:spacing w:val="-2"/>
          <w:sz w:val="28"/>
          <w:szCs w:val="28"/>
          <w:lang w:eastAsia="ar-SA"/>
        </w:rPr>
        <w:t xml:space="preserve">ПОЯСНИТЕЛЬНАЯ ЗАПИСКА К УЧЕБНЫМ ПЛАНАМ </w:t>
      </w:r>
    </w:p>
    <w:p w:rsidR="00BF23AA" w:rsidRPr="00600E9F" w:rsidRDefault="00BF23AA" w:rsidP="00BF23AA">
      <w:pPr>
        <w:widowControl w:val="0"/>
        <w:shd w:val="clear" w:color="auto" w:fill="FFFFFF"/>
        <w:tabs>
          <w:tab w:val="left" w:pos="3686"/>
        </w:tabs>
        <w:suppressAutoHyphens/>
        <w:autoSpaceDE w:val="0"/>
        <w:spacing w:after="0" w:line="317" w:lineRule="exact"/>
        <w:ind w:left="1560" w:right="533" w:hanging="878"/>
        <w:jc w:val="center"/>
        <w:rPr>
          <w:rFonts w:ascii="Times New Roman" w:eastAsia="Times New Roman" w:hAnsi="Times New Roman"/>
          <w:b/>
          <w:bCs/>
          <w:sz w:val="28"/>
          <w:szCs w:val="28"/>
          <w:lang w:eastAsia="ar-SA"/>
        </w:rPr>
      </w:pPr>
      <w:r w:rsidRPr="00600E9F">
        <w:rPr>
          <w:rFonts w:ascii="Times New Roman" w:eastAsia="Times New Roman" w:hAnsi="Times New Roman"/>
          <w:b/>
          <w:bCs/>
          <w:sz w:val="28"/>
          <w:szCs w:val="28"/>
          <w:lang w:eastAsia="ar-SA"/>
        </w:rPr>
        <w:t>ГОБОУ «АШИ № 4»</w:t>
      </w:r>
    </w:p>
    <w:p w:rsidR="00BF23AA" w:rsidRPr="00600E9F" w:rsidRDefault="00BF23AA" w:rsidP="00BF23AA">
      <w:pPr>
        <w:widowControl w:val="0"/>
        <w:shd w:val="clear" w:color="auto" w:fill="FFFFFF"/>
        <w:suppressAutoHyphens/>
        <w:autoSpaceDE w:val="0"/>
        <w:spacing w:after="0" w:line="317" w:lineRule="exact"/>
        <w:ind w:left="1998" w:right="1811"/>
        <w:jc w:val="center"/>
        <w:rPr>
          <w:rFonts w:ascii="Times New Roman" w:eastAsia="Times New Roman" w:hAnsi="Times New Roman"/>
          <w:b/>
          <w:bCs/>
          <w:sz w:val="28"/>
          <w:szCs w:val="28"/>
          <w:lang w:eastAsia="ar-SA"/>
        </w:rPr>
      </w:pPr>
      <w:r w:rsidRPr="00600E9F">
        <w:rPr>
          <w:rFonts w:ascii="Times New Roman" w:eastAsia="Times New Roman" w:hAnsi="Times New Roman"/>
          <w:b/>
          <w:bCs/>
          <w:sz w:val="28"/>
          <w:szCs w:val="28"/>
          <w:lang w:eastAsia="ar-SA"/>
        </w:rPr>
        <w:t>НА 2024/2025 УЧЕБНЫЙ ГОД</w:t>
      </w:r>
    </w:p>
    <w:p w:rsidR="00BF23AA" w:rsidRPr="00600E9F" w:rsidRDefault="00BF23AA" w:rsidP="00BF23AA">
      <w:pPr>
        <w:widowControl w:val="0"/>
        <w:shd w:val="clear" w:color="auto" w:fill="FFFFFF"/>
        <w:suppressAutoHyphens/>
        <w:autoSpaceDE w:val="0"/>
        <w:spacing w:after="0" w:line="240" w:lineRule="auto"/>
        <w:ind w:left="1998" w:right="1811"/>
        <w:jc w:val="center"/>
        <w:rPr>
          <w:rFonts w:ascii="Times New Roman" w:eastAsia="Times New Roman" w:hAnsi="Times New Roman"/>
          <w:b/>
          <w:bCs/>
          <w:spacing w:val="-3"/>
          <w:sz w:val="28"/>
          <w:szCs w:val="28"/>
          <w:lang w:eastAsia="ar-SA"/>
        </w:rPr>
      </w:pPr>
      <w:r w:rsidRPr="00600E9F">
        <w:rPr>
          <w:rFonts w:ascii="Times New Roman" w:eastAsia="Times New Roman" w:hAnsi="Times New Roman"/>
          <w:b/>
          <w:bCs/>
          <w:spacing w:val="-3"/>
          <w:sz w:val="28"/>
          <w:szCs w:val="28"/>
          <w:lang w:eastAsia="ar-SA"/>
        </w:rPr>
        <w:t xml:space="preserve">начального общего образования </w:t>
      </w:r>
    </w:p>
    <w:p w:rsidR="00BF23AA" w:rsidRPr="00600E9F" w:rsidRDefault="00BF23AA" w:rsidP="00BF23AA">
      <w:pPr>
        <w:widowControl w:val="0"/>
        <w:shd w:val="clear" w:color="auto" w:fill="FFFFFF"/>
        <w:suppressAutoHyphens/>
        <w:autoSpaceDE w:val="0"/>
        <w:spacing w:after="0" w:line="240" w:lineRule="auto"/>
        <w:ind w:left="1998" w:right="1811"/>
        <w:jc w:val="center"/>
        <w:rPr>
          <w:rFonts w:ascii="Times New Roman" w:eastAsia="Times New Roman" w:hAnsi="Times New Roman"/>
          <w:b/>
          <w:sz w:val="28"/>
          <w:szCs w:val="28"/>
        </w:rPr>
      </w:pPr>
      <w:r w:rsidRPr="00600E9F">
        <w:rPr>
          <w:rFonts w:ascii="Times New Roman" w:eastAsia="Times New Roman" w:hAnsi="Times New Roman"/>
          <w:b/>
          <w:sz w:val="28"/>
          <w:szCs w:val="28"/>
        </w:rPr>
        <w:t>слабослышащих</w:t>
      </w:r>
      <w:r w:rsidRPr="00600E9F">
        <w:rPr>
          <w:sz w:val="28"/>
          <w:szCs w:val="28"/>
        </w:rPr>
        <w:t xml:space="preserve"> </w:t>
      </w:r>
      <w:r w:rsidRPr="00600E9F">
        <w:rPr>
          <w:rFonts w:ascii="Times New Roman" w:eastAsia="Times New Roman" w:hAnsi="Times New Roman"/>
          <w:b/>
          <w:sz w:val="28"/>
          <w:szCs w:val="28"/>
        </w:rPr>
        <w:t>и позднооглохших обучающихся (вариант 2.2, 2.3)</w:t>
      </w:r>
    </w:p>
    <w:p w:rsidR="00BF23AA" w:rsidRPr="00600E9F" w:rsidRDefault="00BF23AA" w:rsidP="00BF23AA">
      <w:pPr>
        <w:widowControl w:val="0"/>
        <w:shd w:val="clear" w:color="auto" w:fill="FFFFFF"/>
        <w:suppressAutoHyphens/>
        <w:autoSpaceDE w:val="0"/>
        <w:spacing w:after="0" w:line="240" w:lineRule="auto"/>
        <w:ind w:left="4" w:firstLine="280"/>
        <w:jc w:val="both"/>
        <w:rPr>
          <w:rFonts w:ascii="Times New Roman" w:eastAsia="Times New Roman" w:hAnsi="Times New Roman"/>
          <w:spacing w:val="-1"/>
          <w:sz w:val="28"/>
          <w:szCs w:val="28"/>
          <w:lang w:eastAsia="ar-SA"/>
        </w:rPr>
      </w:pPr>
    </w:p>
    <w:p w:rsidR="00BF23AA" w:rsidRPr="00600E9F" w:rsidRDefault="00BF23AA" w:rsidP="00BF23AA">
      <w:pPr>
        <w:widowControl w:val="0"/>
        <w:shd w:val="clear" w:color="auto" w:fill="FFFFFF"/>
        <w:suppressAutoHyphens/>
        <w:autoSpaceDE w:val="0"/>
        <w:spacing w:after="0" w:line="240" w:lineRule="auto"/>
        <w:ind w:left="4" w:firstLine="280"/>
        <w:jc w:val="both"/>
        <w:rPr>
          <w:rFonts w:ascii="Times New Roman" w:eastAsia="Times New Roman" w:hAnsi="Times New Roman"/>
          <w:spacing w:val="-1"/>
          <w:sz w:val="28"/>
          <w:szCs w:val="28"/>
          <w:lang w:eastAsia="ar-SA"/>
        </w:rPr>
      </w:pPr>
      <w:r w:rsidRPr="00600E9F">
        <w:rPr>
          <w:rFonts w:ascii="Times New Roman" w:eastAsia="Times New Roman" w:hAnsi="Times New Roman"/>
          <w:spacing w:val="-1"/>
          <w:sz w:val="28"/>
          <w:szCs w:val="28"/>
          <w:lang w:eastAsia="ar-SA"/>
        </w:rPr>
        <w:lastRenderedPageBreak/>
        <w:t>Учебный план составлен с учетом 5-дневной рабочей недели.</w:t>
      </w:r>
    </w:p>
    <w:p w:rsidR="00BF23AA" w:rsidRPr="00600E9F" w:rsidRDefault="00BF23AA" w:rsidP="00BF23AA">
      <w:pPr>
        <w:widowControl w:val="0"/>
        <w:shd w:val="clear" w:color="auto" w:fill="FFFFFF"/>
        <w:suppressAutoHyphens/>
        <w:autoSpaceDE w:val="0"/>
        <w:spacing w:after="0" w:line="240" w:lineRule="auto"/>
        <w:ind w:left="4" w:firstLine="280"/>
        <w:jc w:val="both"/>
        <w:rPr>
          <w:rFonts w:ascii="Times New Roman" w:eastAsia="Times New Roman" w:hAnsi="Times New Roman"/>
          <w:spacing w:val="-2"/>
          <w:sz w:val="28"/>
          <w:szCs w:val="28"/>
          <w:lang w:eastAsia="ar-SA"/>
        </w:rPr>
      </w:pPr>
      <w:r w:rsidRPr="00600E9F">
        <w:rPr>
          <w:rFonts w:ascii="Times New Roman" w:eastAsia="Times New Roman" w:hAnsi="Times New Roman"/>
          <w:spacing w:val="-2"/>
          <w:sz w:val="28"/>
          <w:szCs w:val="28"/>
          <w:lang w:eastAsia="ar-SA"/>
        </w:rPr>
        <w:t>Предлагаемый Учебный план ГОБОУ «АШИ № 4» составлен на основе:</w:t>
      </w:r>
    </w:p>
    <w:p w:rsidR="00BF23AA" w:rsidRPr="00600E9F" w:rsidRDefault="00BF23AA" w:rsidP="00BF23AA">
      <w:pPr>
        <w:widowControl w:val="0"/>
        <w:shd w:val="clear" w:color="auto" w:fill="FFFFFF"/>
        <w:suppressAutoHyphens/>
        <w:autoSpaceDE w:val="0"/>
        <w:spacing w:after="0" w:line="240" w:lineRule="auto"/>
        <w:ind w:left="4" w:firstLine="280"/>
        <w:jc w:val="both"/>
        <w:rPr>
          <w:rFonts w:ascii="Times New Roman" w:eastAsia="Times New Roman" w:hAnsi="Times New Roman"/>
          <w:spacing w:val="-2"/>
          <w:sz w:val="28"/>
          <w:szCs w:val="28"/>
          <w:lang w:eastAsia="ar-SA"/>
        </w:rPr>
      </w:pPr>
      <w:r w:rsidRPr="00600E9F">
        <w:rPr>
          <w:rFonts w:ascii="Times New Roman" w:eastAsia="Times New Roman" w:hAnsi="Times New Roman"/>
          <w:spacing w:val="-2"/>
          <w:sz w:val="28"/>
          <w:szCs w:val="28"/>
          <w:lang w:eastAsia="ar-SA"/>
        </w:rPr>
        <w:t>- Федерального Закона «Об образовании в Российской Федерации» от 29.12.2012г № 273-ФЗ,</w:t>
      </w:r>
      <w:r w:rsidRPr="00600E9F">
        <w:rPr>
          <w:rFonts w:ascii="Times New Roman" w:eastAsia="Times New Roman" w:hAnsi="Times New Roman"/>
          <w:sz w:val="28"/>
          <w:szCs w:val="28"/>
        </w:rPr>
        <w:t xml:space="preserve"> Приказа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BF23AA" w:rsidRPr="00600E9F" w:rsidRDefault="00BF23AA" w:rsidP="00BF23AA">
      <w:pPr>
        <w:autoSpaceDE w:val="0"/>
        <w:autoSpaceDN w:val="0"/>
        <w:adjustRightInd w:val="0"/>
        <w:spacing w:after="0" w:line="240" w:lineRule="auto"/>
        <w:ind w:left="4" w:firstLine="280"/>
        <w:jc w:val="both"/>
        <w:rPr>
          <w:rFonts w:ascii="Times New Roman" w:eastAsia="Times New Roman" w:hAnsi="Times New Roman"/>
          <w:sz w:val="28"/>
          <w:szCs w:val="28"/>
        </w:rPr>
      </w:pPr>
      <w:r w:rsidRPr="00600E9F">
        <w:rPr>
          <w:rFonts w:ascii="Times New Roman" w:eastAsia="Times New Roman" w:hAnsi="Times New Roman"/>
          <w:sz w:val="28"/>
          <w:szCs w:val="28"/>
        </w:rPr>
        <w:t>- Адаптированных основных общеобразовательных программ начального общего образования (далее АООП НОО ОВЗ) слабослышащих и позднооглохших обучающихся (вариант 2.2, 2.3);</w:t>
      </w:r>
    </w:p>
    <w:p w:rsidR="00BF23AA" w:rsidRPr="00600E9F" w:rsidRDefault="00BF23AA" w:rsidP="00BF23AA">
      <w:pPr>
        <w:autoSpaceDE w:val="0"/>
        <w:autoSpaceDN w:val="0"/>
        <w:adjustRightInd w:val="0"/>
        <w:spacing w:after="0" w:line="240" w:lineRule="auto"/>
        <w:ind w:left="4" w:firstLine="280"/>
        <w:jc w:val="both"/>
        <w:rPr>
          <w:rFonts w:ascii="Times New Roman" w:eastAsia="Times New Roman" w:hAnsi="Times New Roman"/>
          <w:sz w:val="28"/>
          <w:szCs w:val="28"/>
        </w:rPr>
      </w:pPr>
      <w:r w:rsidRPr="00600E9F">
        <w:rPr>
          <w:rFonts w:ascii="Times New Roman" w:eastAsia="Times New Roman" w:hAnsi="Times New Roman"/>
          <w:sz w:val="28"/>
          <w:szCs w:val="28"/>
        </w:rPr>
        <w:t>- ФАОП НОО ОВЗ, утвержденной приказом Минпросвещения России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BF23AA" w:rsidRPr="00600E9F" w:rsidRDefault="00BF23AA" w:rsidP="00BF23AA">
      <w:pPr>
        <w:shd w:val="clear" w:color="auto" w:fill="FFFFFF"/>
        <w:autoSpaceDE w:val="0"/>
        <w:autoSpaceDN w:val="0"/>
        <w:adjustRightInd w:val="0"/>
        <w:spacing w:after="0" w:line="240" w:lineRule="auto"/>
        <w:ind w:left="4" w:firstLine="280"/>
        <w:jc w:val="both"/>
        <w:rPr>
          <w:rFonts w:ascii="Times New Roman" w:eastAsia="Times New Roman" w:hAnsi="Times New Roman"/>
          <w:sz w:val="28"/>
          <w:szCs w:val="28"/>
        </w:rPr>
      </w:pPr>
      <w:r w:rsidRPr="00600E9F">
        <w:rPr>
          <w:rFonts w:ascii="Times New Roman" w:eastAsia="Times New Roman" w:hAnsi="Times New Roman"/>
          <w:sz w:val="28"/>
          <w:szCs w:val="28"/>
        </w:rPr>
        <w:t xml:space="preserve">- приказом Минпросвещения от 31.05.2021 № 286 «Об утверждении федерального государственного образовательного стандарта начального общего образования»; </w:t>
      </w:r>
    </w:p>
    <w:p w:rsidR="00BF23AA" w:rsidRPr="00600E9F" w:rsidRDefault="00BF23AA" w:rsidP="00BF23AA">
      <w:pPr>
        <w:shd w:val="clear" w:color="auto" w:fill="FFFFFF"/>
        <w:autoSpaceDE w:val="0"/>
        <w:autoSpaceDN w:val="0"/>
        <w:adjustRightInd w:val="0"/>
        <w:spacing w:after="0" w:line="240" w:lineRule="auto"/>
        <w:ind w:left="4" w:firstLine="280"/>
        <w:jc w:val="both"/>
        <w:rPr>
          <w:rFonts w:ascii="Times New Roman" w:eastAsia="Times New Roman" w:hAnsi="Times New Roman"/>
          <w:sz w:val="28"/>
          <w:szCs w:val="28"/>
        </w:rPr>
      </w:pPr>
      <w:r w:rsidRPr="00600E9F">
        <w:rPr>
          <w:rFonts w:ascii="Times New Roman" w:eastAsia="Times New Roman" w:hAnsi="Times New Roman"/>
          <w:sz w:val="28"/>
          <w:szCs w:val="28"/>
        </w:rPr>
        <w:t>- Приказ Минпросвещения России от 18.05.2023 № 372 «Об утверждении федеральной образовательной программы началного общего образования»;</w:t>
      </w:r>
    </w:p>
    <w:p w:rsidR="00BF23AA" w:rsidRPr="00600E9F" w:rsidRDefault="00BF23AA" w:rsidP="00BF23AA">
      <w:pPr>
        <w:autoSpaceDE w:val="0"/>
        <w:autoSpaceDN w:val="0"/>
        <w:adjustRightInd w:val="0"/>
        <w:spacing w:after="0" w:line="240" w:lineRule="auto"/>
        <w:ind w:left="4" w:firstLine="280"/>
        <w:jc w:val="both"/>
        <w:rPr>
          <w:rFonts w:ascii="Times New Roman" w:eastAsia="Times New Roman" w:hAnsi="Times New Roman"/>
          <w:spacing w:val="-2"/>
          <w:sz w:val="28"/>
          <w:szCs w:val="28"/>
          <w:lang w:eastAsia="ar-SA"/>
        </w:rPr>
      </w:pPr>
      <w:r w:rsidRPr="00600E9F">
        <w:rPr>
          <w:rFonts w:ascii="Times New Roman" w:eastAsia="Times New Roman" w:hAnsi="Times New Roman"/>
          <w:sz w:val="28"/>
          <w:szCs w:val="28"/>
        </w:rPr>
        <w:t>-</w:t>
      </w:r>
      <w:r w:rsidRPr="00600E9F">
        <w:rPr>
          <w:sz w:val="28"/>
          <w:szCs w:val="28"/>
        </w:rPr>
        <w:t xml:space="preserve"> </w:t>
      </w:r>
      <w:r w:rsidRPr="00600E9F">
        <w:rPr>
          <w:rFonts w:ascii="Times New Roman" w:eastAsia="Times New Roman" w:hAnsi="Times New Roman"/>
          <w:sz w:val="28"/>
          <w:szCs w:val="28"/>
        </w:rPr>
        <w:t>СанПиН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rsidR="00BF23AA" w:rsidRPr="00600E9F" w:rsidRDefault="00BF23AA" w:rsidP="00BF23AA">
      <w:pPr>
        <w:widowControl w:val="0"/>
        <w:shd w:val="clear" w:color="auto" w:fill="FFFFFF"/>
        <w:suppressAutoHyphens/>
        <w:autoSpaceDE w:val="0"/>
        <w:spacing w:before="7" w:after="0" w:line="240" w:lineRule="auto"/>
        <w:ind w:left="4" w:firstLine="280"/>
        <w:jc w:val="both"/>
        <w:rPr>
          <w:rFonts w:ascii="Times New Roman" w:eastAsia="Times New Roman" w:hAnsi="Times New Roman"/>
          <w:sz w:val="28"/>
          <w:szCs w:val="28"/>
          <w:lang w:eastAsia="ar-SA"/>
        </w:rPr>
      </w:pPr>
      <w:r w:rsidRPr="00600E9F">
        <w:rPr>
          <w:rFonts w:ascii="Times New Roman" w:eastAsia="Times New Roman" w:hAnsi="Times New Roman"/>
          <w:sz w:val="28"/>
          <w:szCs w:val="28"/>
          <w:lang w:eastAsia="ar-SA"/>
        </w:rPr>
        <w:t xml:space="preserve">Комплект Учебных планов ГОБОУ «АШИ № 4» разработан с учетом особенностей </w:t>
      </w:r>
      <w:r w:rsidRPr="00600E9F">
        <w:rPr>
          <w:rFonts w:ascii="Times New Roman" w:eastAsia="Times New Roman" w:hAnsi="Times New Roman"/>
          <w:spacing w:val="-1"/>
          <w:sz w:val="28"/>
          <w:szCs w:val="28"/>
          <w:lang w:eastAsia="ar-SA"/>
        </w:rPr>
        <w:t xml:space="preserve">обучающихся. Наряду со слабослышащими обучающимися, в </w:t>
      </w:r>
      <w:r w:rsidRPr="00600E9F">
        <w:rPr>
          <w:rFonts w:ascii="Times New Roman" w:eastAsia="Times New Roman" w:hAnsi="Times New Roman"/>
          <w:sz w:val="28"/>
          <w:szCs w:val="28"/>
          <w:lang w:eastAsia="ar-SA"/>
        </w:rPr>
        <w:t>учреждении учатся слабослышащие обучающиеся со сложной структурой дефекта – нарушение слуха и задержка психического развития, нарушение слуха и нарушение интеллекта. Эти особенности развития обучающихся учтены в разных моделях учебных планов.</w:t>
      </w:r>
    </w:p>
    <w:p w:rsidR="00BF23AA" w:rsidRPr="00600E9F" w:rsidRDefault="00BF23AA" w:rsidP="00BF23AA">
      <w:pPr>
        <w:widowControl w:val="0"/>
        <w:shd w:val="clear" w:color="auto" w:fill="FFFFFF"/>
        <w:suppressAutoHyphens/>
        <w:autoSpaceDE w:val="0"/>
        <w:spacing w:after="0" w:line="240" w:lineRule="auto"/>
        <w:ind w:right="5" w:firstLine="284"/>
        <w:jc w:val="both"/>
        <w:rPr>
          <w:rFonts w:ascii="Times New Roman" w:eastAsia="Times New Roman" w:hAnsi="Times New Roman"/>
          <w:sz w:val="28"/>
          <w:szCs w:val="28"/>
        </w:rPr>
      </w:pPr>
      <w:r w:rsidRPr="00600E9F">
        <w:rPr>
          <w:rFonts w:ascii="Times New Roman" w:eastAsia="Times New Roman" w:hAnsi="Times New Roman"/>
          <w:sz w:val="28"/>
          <w:szCs w:val="28"/>
          <w:lang w:eastAsia="ar-SA"/>
        </w:rPr>
        <w:t>Учебный план состоит из двух частей – обязательной части и части, формируемой участниками образовательных отношений.</w:t>
      </w:r>
      <w:r w:rsidRPr="00600E9F">
        <w:rPr>
          <w:rFonts w:ascii="Times New Roman" w:eastAsia="Times New Roman" w:hAnsi="Times New Roman"/>
          <w:sz w:val="28"/>
          <w:szCs w:val="28"/>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выше указанных категорий, обучающихся с ОВЗ, а также индивидуальных потребностей каждого обучающегося.</w:t>
      </w:r>
    </w:p>
    <w:p w:rsidR="00BF23AA" w:rsidRPr="00600E9F" w:rsidRDefault="00BF23AA" w:rsidP="00BF23AA">
      <w:pPr>
        <w:widowControl w:val="0"/>
        <w:shd w:val="clear" w:color="auto" w:fill="FFFFFF"/>
        <w:autoSpaceDE w:val="0"/>
        <w:autoSpaceDN w:val="0"/>
        <w:adjustRightInd w:val="0"/>
        <w:spacing w:after="0" w:line="240" w:lineRule="auto"/>
        <w:ind w:right="5" w:firstLine="284"/>
        <w:jc w:val="both"/>
        <w:rPr>
          <w:rFonts w:ascii="Times New Roman" w:eastAsia="Times New Roman" w:hAnsi="Times New Roman"/>
          <w:sz w:val="28"/>
          <w:szCs w:val="28"/>
        </w:rPr>
      </w:pPr>
      <w:r w:rsidRPr="00600E9F">
        <w:rPr>
          <w:rFonts w:ascii="Times New Roman" w:eastAsia="Times New Roman" w:hAnsi="Times New Roman"/>
          <w:sz w:val="28"/>
          <w:szCs w:val="28"/>
        </w:rPr>
        <w:t xml:space="preserve">Учебный план, формируемый ГОБОУ «АШИ № 4» включает: внеурочную </w:t>
      </w:r>
      <w:r w:rsidRPr="00600E9F">
        <w:rPr>
          <w:rFonts w:ascii="Times New Roman" w:eastAsia="Times New Roman" w:hAnsi="Times New Roman"/>
          <w:sz w:val="28"/>
          <w:szCs w:val="28"/>
        </w:rPr>
        <w:lastRenderedPageBreak/>
        <w:t>деятельность и коррекционно-развивающую область.</w:t>
      </w:r>
    </w:p>
    <w:p w:rsidR="00BF23AA" w:rsidRPr="00600E9F" w:rsidRDefault="00BF23AA" w:rsidP="00BF23AA">
      <w:pPr>
        <w:widowControl w:val="0"/>
        <w:shd w:val="clear" w:color="auto" w:fill="FFFFFF"/>
        <w:autoSpaceDE w:val="0"/>
        <w:autoSpaceDN w:val="0"/>
        <w:adjustRightInd w:val="0"/>
        <w:spacing w:after="0" w:line="240" w:lineRule="auto"/>
        <w:ind w:right="29" w:firstLine="284"/>
        <w:jc w:val="both"/>
        <w:rPr>
          <w:rFonts w:ascii="Times New Roman" w:eastAsia="Times New Roman" w:hAnsi="Times New Roman"/>
          <w:sz w:val="28"/>
          <w:szCs w:val="28"/>
        </w:rPr>
      </w:pPr>
      <w:r w:rsidRPr="00600E9F">
        <w:rPr>
          <w:rFonts w:ascii="Times New Roman" w:eastAsia="Times New Roman" w:hAnsi="Times New Roman"/>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BF23AA" w:rsidRPr="00600E9F" w:rsidRDefault="00BF23AA" w:rsidP="00BF23AA">
      <w:pPr>
        <w:widowControl w:val="0"/>
        <w:shd w:val="clear" w:color="auto" w:fill="FFFFFF"/>
        <w:autoSpaceDE w:val="0"/>
        <w:autoSpaceDN w:val="0"/>
        <w:adjustRightInd w:val="0"/>
        <w:spacing w:after="0" w:line="240" w:lineRule="auto"/>
        <w:ind w:right="34" w:firstLine="284"/>
        <w:jc w:val="both"/>
        <w:rPr>
          <w:rFonts w:ascii="Times New Roman" w:eastAsia="Times New Roman" w:hAnsi="Times New Roman"/>
          <w:sz w:val="28"/>
          <w:szCs w:val="28"/>
        </w:rPr>
      </w:pPr>
      <w:r w:rsidRPr="00600E9F">
        <w:rPr>
          <w:rFonts w:ascii="Times New Roman" w:eastAsia="Times New Roman" w:hAnsi="Times New Roman"/>
          <w:sz w:val="28"/>
          <w:szCs w:val="28"/>
        </w:rPr>
        <w:t>Внеурочная деятельность представлена следующими направлениями: спортивно-оздоровительное, духовно-нравственное, обще-интеллектуальное общекультурное, социальное.</w:t>
      </w:r>
    </w:p>
    <w:p w:rsidR="00BF23AA" w:rsidRPr="00600E9F" w:rsidRDefault="00BF23AA" w:rsidP="00BF23AA">
      <w:pPr>
        <w:widowControl w:val="0"/>
        <w:shd w:val="clear" w:color="auto" w:fill="FFFFFF"/>
        <w:autoSpaceDE w:val="0"/>
        <w:autoSpaceDN w:val="0"/>
        <w:adjustRightInd w:val="0"/>
        <w:spacing w:after="0" w:line="240" w:lineRule="auto"/>
        <w:ind w:right="29" w:firstLine="284"/>
        <w:jc w:val="both"/>
        <w:rPr>
          <w:rFonts w:ascii="Times New Roman" w:eastAsia="Times New Roman" w:hAnsi="Times New Roman"/>
          <w:sz w:val="28"/>
          <w:szCs w:val="28"/>
        </w:rPr>
      </w:pPr>
      <w:r w:rsidRPr="00600E9F">
        <w:rPr>
          <w:rFonts w:ascii="Times New Roman" w:eastAsia="Times New Roman" w:hAnsi="Times New Roman"/>
          <w:sz w:val="28"/>
          <w:szCs w:val="28"/>
        </w:rPr>
        <w:t xml:space="preserve">Коррекционно-развивающая область, согласно требованиям ФГОС НОО ОВЗ, является обязательной частью внеурочной деятельности и представлена </w:t>
      </w:r>
      <w:r w:rsidRPr="00600E9F">
        <w:rPr>
          <w:rFonts w:ascii="Times New Roman" w:eastAsia="Times New Roman" w:hAnsi="Times New Roman"/>
          <w:spacing w:val="-2"/>
          <w:sz w:val="28"/>
          <w:szCs w:val="28"/>
        </w:rPr>
        <w:t xml:space="preserve">фронтальными, групповыми и индивидуальными коррекционно-развивающими </w:t>
      </w:r>
      <w:r w:rsidRPr="00600E9F">
        <w:rPr>
          <w:rFonts w:ascii="Times New Roman" w:eastAsia="Times New Roman" w:hAnsi="Times New Roman"/>
          <w:sz w:val="28"/>
          <w:szCs w:val="28"/>
        </w:rPr>
        <w:t xml:space="preserve">занятиями, направленными на коррекцию индивидуальных учебных затруднений и недостатков психофизического развития обучающихся. Выбор </w:t>
      </w:r>
      <w:r w:rsidRPr="00600E9F">
        <w:rPr>
          <w:rFonts w:ascii="Times New Roman" w:eastAsia="Times New Roman" w:hAnsi="Times New Roman"/>
          <w:spacing w:val="-1"/>
          <w:sz w:val="28"/>
          <w:szCs w:val="28"/>
        </w:rPr>
        <w:t xml:space="preserve">коррекционно-развивающих курсов для индивидуальных и групповых занятий, </w:t>
      </w:r>
      <w:r w:rsidRPr="00600E9F">
        <w:rPr>
          <w:rFonts w:ascii="Times New Roman" w:eastAsia="Times New Roman" w:hAnsi="Times New Roman"/>
          <w:sz w:val="28"/>
          <w:szCs w:val="28"/>
        </w:rPr>
        <w:t>их количественное соотношение и содержание определяется на основе рекомендаций ПМПК и варианта АООП НОО той или иной категории обучающихся с ОВЗ.</w:t>
      </w:r>
    </w:p>
    <w:p w:rsidR="00BF23AA" w:rsidRPr="00600E9F" w:rsidRDefault="00BF23AA" w:rsidP="00BF23AA">
      <w:pPr>
        <w:widowControl w:val="0"/>
        <w:shd w:val="clear" w:color="auto" w:fill="FFFFFF"/>
        <w:autoSpaceDE w:val="0"/>
        <w:autoSpaceDN w:val="0"/>
        <w:adjustRightInd w:val="0"/>
        <w:spacing w:after="0" w:line="240" w:lineRule="auto"/>
        <w:ind w:right="29" w:firstLine="284"/>
        <w:jc w:val="both"/>
        <w:rPr>
          <w:rFonts w:ascii="Times New Roman" w:eastAsia="Times New Roman" w:hAnsi="Times New Roman"/>
          <w:sz w:val="28"/>
          <w:szCs w:val="28"/>
        </w:rPr>
      </w:pPr>
      <w:r w:rsidRPr="00600E9F">
        <w:rPr>
          <w:rFonts w:ascii="Times New Roman" w:eastAsia="Times New Roman" w:hAnsi="Times New Roman"/>
          <w:sz w:val="28"/>
          <w:szCs w:val="28"/>
        </w:rPr>
        <w:t xml:space="preserve">Коррекционно-развивающая область </w:t>
      </w:r>
      <w:r w:rsidRPr="00600E9F">
        <w:rPr>
          <w:rFonts w:ascii="Times New Roman" w:eastAsia="Times New Roman" w:hAnsi="Times New Roman"/>
          <w:bCs/>
          <w:sz w:val="28"/>
          <w:szCs w:val="28"/>
        </w:rPr>
        <w:t>для слабослышащих обучающихся</w:t>
      </w:r>
      <w:r w:rsidRPr="00600E9F">
        <w:rPr>
          <w:rFonts w:ascii="Times New Roman" w:eastAsia="Times New Roman" w:hAnsi="Times New Roman"/>
          <w:b/>
          <w:bCs/>
          <w:sz w:val="28"/>
          <w:szCs w:val="28"/>
        </w:rPr>
        <w:t xml:space="preserve"> </w:t>
      </w:r>
      <w:r w:rsidRPr="00600E9F">
        <w:rPr>
          <w:rFonts w:ascii="Times New Roman" w:eastAsia="Times New Roman" w:hAnsi="Times New Roman"/>
          <w:spacing w:val="-1"/>
          <w:sz w:val="28"/>
          <w:szCs w:val="28"/>
        </w:rPr>
        <w:t>представлена фронтальными, групповыми и индивидуальными коррекционно-</w:t>
      </w:r>
      <w:r w:rsidRPr="00600E9F">
        <w:rPr>
          <w:rFonts w:ascii="Times New Roman" w:eastAsia="Times New Roman" w:hAnsi="Times New Roman"/>
          <w:sz w:val="28"/>
          <w:szCs w:val="28"/>
        </w:rPr>
        <w:t xml:space="preserve">развивающими занятиями. Занятия с сурдопедагогом, педагогом-психологом направленны на коррекцию недостатков </w:t>
      </w:r>
      <w:r w:rsidRPr="00600E9F">
        <w:rPr>
          <w:rFonts w:ascii="Times New Roman" w:eastAsia="Times New Roman" w:hAnsi="Times New Roman"/>
          <w:spacing w:val="-2"/>
          <w:sz w:val="28"/>
          <w:szCs w:val="28"/>
        </w:rPr>
        <w:t>психофизического развития обучающихся и выполнение рекомендаций ПМПК.</w:t>
      </w:r>
    </w:p>
    <w:p w:rsidR="00BF23AA" w:rsidRPr="00600E9F" w:rsidRDefault="00BF23AA" w:rsidP="00BF23AA">
      <w:pPr>
        <w:widowControl w:val="0"/>
        <w:shd w:val="clear" w:color="auto" w:fill="FFFFFF"/>
        <w:suppressAutoHyphens/>
        <w:autoSpaceDE w:val="0"/>
        <w:spacing w:after="0" w:line="240" w:lineRule="auto"/>
        <w:ind w:right="533" w:firstLine="284"/>
        <w:jc w:val="both"/>
        <w:rPr>
          <w:rFonts w:ascii="Times New Roman" w:eastAsia="Times New Roman" w:hAnsi="Times New Roman"/>
          <w:spacing w:val="-1"/>
          <w:sz w:val="28"/>
          <w:szCs w:val="28"/>
          <w:lang w:eastAsia="ar-SA"/>
        </w:rPr>
      </w:pPr>
      <w:r w:rsidRPr="00600E9F">
        <w:rPr>
          <w:rFonts w:ascii="Times New Roman" w:eastAsia="Times New Roman" w:hAnsi="Times New Roman"/>
          <w:spacing w:val="-1"/>
          <w:sz w:val="28"/>
          <w:szCs w:val="28"/>
          <w:lang w:eastAsia="ar-SA"/>
        </w:rPr>
        <w:t xml:space="preserve">-Язык - на всех годах обучения по теме «Писатели и поэты на Новгородской земле»;  </w:t>
      </w:r>
    </w:p>
    <w:p w:rsidR="00BF23AA" w:rsidRPr="00600E9F" w:rsidRDefault="00BF23AA" w:rsidP="00BF23AA">
      <w:pPr>
        <w:widowControl w:val="0"/>
        <w:shd w:val="clear" w:color="auto" w:fill="FFFFFF"/>
        <w:suppressAutoHyphens/>
        <w:autoSpaceDE w:val="0"/>
        <w:spacing w:after="0" w:line="240" w:lineRule="auto"/>
        <w:ind w:right="533" w:firstLine="284"/>
        <w:jc w:val="both"/>
        <w:rPr>
          <w:rFonts w:ascii="Times New Roman" w:eastAsia="Times New Roman" w:hAnsi="Times New Roman"/>
          <w:sz w:val="28"/>
          <w:szCs w:val="28"/>
          <w:lang w:eastAsia="ar-SA"/>
        </w:rPr>
      </w:pPr>
      <w:r w:rsidRPr="00600E9F">
        <w:rPr>
          <w:rFonts w:ascii="Times New Roman" w:eastAsia="Times New Roman" w:hAnsi="Times New Roman"/>
          <w:spacing w:val="-1"/>
          <w:sz w:val="28"/>
          <w:szCs w:val="28"/>
          <w:lang w:eastAsia="ar-SA"/>
        </w:rPr>
        <w:t xml:space="preserve">- </w:t>
      </w:r>
      <w:r w:rsidRPr="00600E9F">
        <w:rPr>
          <w:rFonts w:ascii="Times New Roman" w:eastAsia="Times New Roman" w:hAnsi="Times New Roman"/>
          <w:sz w:val="28"/>
          <w:szCs w:val="28"/>
          <w:lang w:eastAsia="ar-SA"/>
        </w:rPr>
        <w:t>Обществознание - на всех годах обучения по теме «Наш край»;</w:t>
      </w:r>
    </w:p>
    <w:p w:rsidR="00BF23AA" w:rsidRPr="00600E9F" w:rsidRDefault="00BF23AA" w:rsidP="00BF23AA">
      <w:pPr>
        <w:widowControl w:val="0"/>
        <w:shd w:val="clear" w:color="auto" w:fill="FFFFFF"/>
        <w:suppressAutoHyphens/>
        <w:autoSpaceDE w:val="0"/>
        <w:spacing w:after="0" w:line="240" w:lineRule="auto"/>
        <w:ind w:firstLine="284"/>
        <w:jc w:val="both"/>
        <w:rPr>
          <w:rFonts w:ascii="Times New Roman" w:eastAsia="Times New Roman" w:hAnsi="Times New Roman"/>
          <w:sz w:val="28"/>
          <w:szCs w:val="28"/>
          <w:lang w:eastAsia="ar-SA"/>
        </w:rPr>
      </w:pPr>
      <w:r w:rsidRPr="00600E9F">
        <w:rPr>
          <w:rFonts w:ascii="Times New Roman" w:eastAsia="Times New Roman" w:hAnsi="Times New Roman"/>
          <w:spacing w:val="-1"/>
          <w:sz w:val="28"/>
          <w:szCs w:val="28"/>
          <w:lang w:eastAsia="ar-SA"/>
        </w:rPr>
        <w:t>- Естествознание - в курсах «Ознакомление с окружающим миром», «Окружающий мир» по теме «Мой город»,</w:t>
      </w:r>
      <w:r w:rsidRPr="00600E9F">
        <w:rPr>
          <w:rFonts w:ascii="Times New Roman" w:eastAsia="Times New Roman" w:hAnsi="Times New Roman"/>
          <w:sz w:val="28"/>
          <w:szCs w:val="28"/>
          <w:lang w:eastAsia="ar-SA"/>
        </w:rPr>
        <w:t xml:space="preserve"> «Животный и растительный мир Новгородской земли»; </w:t>
      </w:r>
    </w:p>
    <w:p w:rsidR="00BF23AA" w:rsidRPr="00600E9F" w:rsidRDefault="00BF23AA" w:rsidP="00BF23AA">
      <w:pPr>
        <w:widowControl w:val="0"/>
        <w:shd w:val="clear" w:color="auto" w:fill="FFFFFF"/>
        <w:suppressAutoHyphens/>
        <w:autoSpaceDE w:val="0"/>
        <w:spacing w:after="0" w:line="240" w:lineRule="auto"/>
        <w:ind w:firstLine="284"/>
        <w:jc w:val="both"/>
        <w:rPr>
          <w:rFonts w:ascii="Times New Roman" w:eastAsia="Times New Roman" w:hAnsi="Times New Roman"/>
          <w:sz w:val="28"/>
          <w:szCs w:val="28"/>
          <w:lang w:eastAsia="ar-SA"/>
        </w:rPr>
      </w:pPr>
      <w:r w:rsidRPr="00600E9F">
        <w:rPr>
          <w:rFonts w:ascii="Times New Roman" w:eastAsia="Times New Roman" w:hAnsi="Times New Roman"/>
          <w:sz w:val="28"/>
          <w:szCs w:val="28"/>
          <w:lang w:eastAsia="ar-SA"/>
        </w:rPr>
        <w:t xml:space="preserve">- Искусство - на всех годах обучения по теме «Краски родного края»; </w:t>
      </w:r>
    </w:p>
    <w:p w:rsidR="00BF23AA" w:rsidRPr="00600E9F" w:rsidRDefault="00BF23AA" w:rsidP="00BF23AA">
      <w:pPr>
        <w:widowControl w:val="0"/>
        <w:shd w:val="clear" w:color="auto" w:fill="FFFFFF"/>
        <w:suppressAutoHyphens/>
        <w:autoSpaceDE w:val="0"/>
        <w:spacing w:after="0" w:line="240" w:lineRule="auto"/>
        <w:ind w:firstLine="284"/>
        <w:jc w:val="both"/>
        <w:rPr>
          <w:rFonts w:ascii="Times New Roman" w:eastAsia="Times New Roman" w:hAnsi="Times New Roman"/>
          <w:sz w:val="28"/>
          <w:szCs w:val="28"/>
          <w:lang w:eastAsia="ar-SA"/>
        </w:rPr>
      </w:pPr>
      <w:r w:rsidRPr="00600E9F">
        <w:rPr>
          <w:rFonts w:ascii="Times New Roman" w:eastAsia="Times New Roman" w:hAnsi="Times New Roman"/>
          <w:sz w:val="28"/>
          <w:szCs w:val="28"/>
          <w:lang w:eastAsia="ar-SA"/>
        </w:rPr>
        <w:t>- Технология - на всех годах обучения по теме «Народные промыслы».</w:t>
      </w:r>
    </w:p>
    <w:p w:rsidR="00BF23AA" w:rsidRPr="00600E9F" w:rsidRDefault="00BF23AA" w:rsidP="00BF23AA">
      <w:pPr>
        <w:widowControl w:val="0"/>
        <w:shd w:val="clear" w:color="auto" w:fill="FFFFFF"/>
        <w:suppressAutoHyphens/>
        <w:autoSpaceDE w:val="0"/>
        <w:spacing w:before="4" w:after="0" w:line="240" w:lineRule="auto"/>
        <w:ind w:right="2664"/>
        <w:jc w:val="both"/>
        <w:rPr>
          <w:rFonts w:ascii="Times New Roman" w:eastAsia="Times New Roman" w:hAnsi="Times New Roman"/>
          <w:spacing w:val="-2"/>
          <w:sz w:val="28"/>
          <w:szCs w:val="28"/>
          <w:lang w:eastAsia="ar-SA"/>
        </w:rPr>
      </w:pPr>
      <w:r w:rsidRPr="00600E9F">
        <w:rPr>
          <w:rFonts w:ascii="Times New Roman" w:eastAsia="Times New Roman" w:hAnsi="Times New Roman"/>
          <w:spacing w:val="-2"/>
          <w:sz w:val="28"/>
          <w:szCs w:val="28"/>
          <w:lang w:eastAsia="ar-SA"/>
        </w:rPr>
        <w:t xml:space="preserve">Литеры классов соответствуют следующей классификации: </w:t>
      </w:r>
    </w:p>
    <w:p w:rsidR="00BF23AA" w:rsidRPr="00600E9F" w:rsidRDefault="00BF23AA" w:rsidP="00BF23AA">
      <w:pPr>
        <w:widowControl w:val="0"/>
        <w:shd w:val="clear" w:color="auto" w:fill="FFFFFF"/>
        <w:suppressAutoHyphens/>
        <w:autoSpaceDE w:val="0"/>
        <w:spacing w:before="4" w:after="0" w:line="240" w:lineRule="auto"/>
        <w:ind w:right="2664" w:firstLine="284"/>
        <w:jc w:val="both"/>
        <w:rPr>
          <w:rFonts w:ascii="Times New Roman" w:eastAsia="Times New Roman" w:hAnsi="Times New Roman"/>
          <w:spacing w:val="-2"/>
          <w:sz w:val="28"/>
          <w:szCs w:val="28"/>
          <w:lang w:eastAsia="ar-SA"/>
        </w:rPr>
      </w:pPr>
      <w:r w:rsidRPr="00600E9F">
        <w:rPr>
          <w:rFonts w:ascii="Times New Roman" w:eastAsia="Times New Roman" w:hAnsi="Times New Roman"/>
          <w:spacing w:val="-2"/>
          <w:sz w:val="28"/>
          <w:szCs w:val="28"/>
          <w:lang w:eastAsia="ar-SA"/>
        </w:rPr>
        <w:t xml:space="preserve">б  – классы для обучения слабослышащих обучающихся </w:t>
      </w:r>
      <w:r w:rsidRPr="00600E9F">
        <w:rPr>
          <w:rFonts w:ascii="Times New Roman" w:eastAsia="Times New Roman" w:hAnsi="Times New Roman"/>
          <w:spacing w:val="-1"/>
          <w:sz w:val="28"/>
          <w:szCs w:val="28"/>
          <w:lang w:eastAsia="ar-SA"/>
        </w:rPr>
        <w:t>(вариант 2.2)</w:t>
      </w:r>
      <w:r w:rsidRPr="00600E9F">
        <w:rPr>
          <w:rFonts w:ascii="Times New Roman" w:eastAsia="Times New Roman" w:hAnsi="Times New Roman"/>
          <w:spacing w:val="-2"/>
          <w:sz w:val="28"/>
          <w:szCs w:val="28"/>
          <w:lang w:eastAsia="ar-SA"/>
        </w:rPr>
        <w:t xml:space="preserve"> </w:t>
      </w:r>
      <w:r w:rsidRPr="00600E9F">
        <w:rPr>
          <w:rFonts w:ascii="Times New Roman" w:eastAsia="Times New Roman" w:hAnsi="Times New Roman"/>
          <w:spacing w:val="-2"/>
          <w:sz w:val="28"/>
          <w:szCs w:val="28"/>
          <w:lang w:val="en-US" w:eastAsia="ar-SA"/>
        </w:rPr>
        <w:t>I</w:t>
      </w:r>
      <w:r w:rsidRPr="00600E9F">
        <w:rPr>
          <w:rFonts w:ascii="Times New Roman" w:eastAsia="Times New Roman" w:hAnsi="Times New Roman"/>
          <w:spacing w:val="-2"/>
          <w:sz w:val="28"/>
          <w:szCs w:val="28"/>
          <w:lang w:eastAsia="ar-SA"/>
        </w:rPr>
        <w:t xml:space="preserve"> отделения;</w:t>
      </w:r>
    </w:p>
    <w:p w:rsidR="00BF23AA" w:rsidRPr="00600E9F" w:rsidRDefault="00BF23AA" w:rsidP="00BF23AA">
      <w:pPr>
        <w:widowControl w:val="0"/>
        <w:shd w:val="clear" w:color="auto" w:fill="FFFFFF"/>
        <w:suppressAutoHyphens/>
        <w:autoSpaceDE w:val="0"/>
        <w:spacing w:before="4" w:after="0" w:line="240" w:lineRule="auto"/>
        <w:ind w:right="657" w:firstLine="284"/>
        <w:jc w:val="both"/>
        <w:rPr>
          <w:rFonts w:ascii="Times New Roman" w:eastAsia="Times New Roman" w:hAnsi="Times New Roman"/>
          <w:spacing w:val="-1"/>
          <w:sz w:val="28"/>
          <w:szCs w:val="28"/>
          <w:lang w:eastAsia="ar-SA"/>
        </w:rPr>
      </w:pPr>
      <w:r w:rsidRPr="00600E9F">
        <w:rPr>
          <w:rFonts w:ascii="Times New Roman" w:eastAsia="Times New Roman" w:hAnsi="Times New Roman"/>
          <w:spacing w:val="-1"/>
          <w:sz w:val="28"/>
          <w:szCs w:val="28"/>
          <w:lang w:eastAsia="ar-SA"/>
        </w:rPr>
        <w:t>з</w:t>
      </w:r>
      <w:r w:rsidRPr="00600E9F">
        <w:rPr>
          <w:rFonts w:ascii="Times New Roman" w:eastAsia="Times New Roman" w:hAnsi="Times New Roman"/>
          <w:spacing w:val="-1"/>
          <w:sz w:val="28"/>
          <w:szCs w:val="28"/>
          <w:lang w:val="en-US" w:eastAsia="ar-SA"/>
        </w:rPr>
        <w:t>II</w:t>
      </w:r>
      <w:r w:rsidRPr="00600E9F">
        <w:rPr>
          <w:rFonts w:ascii="Times New Roman" w:eastAsia="Times New Roman" w:hAnsi="Times New Roman"/>
          <w:spacing w:val="-1"/>
          <w:sz w:val="28"/>
          <w:szCs w:val="28"/>
          <w:lang w:eastAsia="ar-SA"/>
        </w:rPr>
        <w:t xml:space="preserve"> - классы для обучения </w:t>
      </w:r>
      <w:r w:rsidRPr="00600E9F">
        <w:rPr>
          <w:rFonts w:ascii="Times New Roman" w:eastAsia="Times New Roman" w:hAnsi="Times New Roman"/>
          <w:spacing w:val="-2"/>
          <w:sz w:val="28"/>
          <w:szCs w:val="28"/>
          <w:lang w:eastAsia="ar-SA"/>
        </w:rPr>
        <w:t>слабослышащих обучающихся</w:t>
      </w:r>
      <w:r w:rsidRPr="00600E9F">
        <w:rPr>
          <w:rFonts w:ascii="Times New Roman" w:eastAsia="Times New Roman" w:hAnsi="Times New Roman"/>
          <w:spacing w:val="-1"/>
          <w:sz w:val="28"/>
          <w:szCs w:val="28"/>
          <w:lang w:eastAsia="ar-SA"/>
        </w:rPr>
        <w:t xml:space="preserve"> (вариант 2.2) </w:t>
      </w:r>
      <w:r w:rsidRPr="00600E9F">
        <w:rPr>
          <w:rFonts w:ascii="Times New Roman" w:eastAsia="Times New Roman" w:hAnsi="Times New Roman"/>
          <w:spacing w:val="-1"/>
          <w:sz w:val="28"/>
          <w:szCs w:val="28"/>
          <w:lang w:val="en-US" w:eastAsia="ar-SA"/>
        </w:rPr>
        <w:t>II</w:t>
      </w:r>
      <w:r w:rsidRPr="00600E9F">
        <w:rPr>
          <w:rFonts w:ascii="Times New Roman" w:eastAsia="Times New Roman" w:hAnsi="Times New Roman"/>
          <w:spacing w:val="-1"/>
          <w:sz w:val="28"/>
          <w:szCs w:val="28"/>
          <w:lang w:eastAsia="ar-SA"/>
        </w:rPr>
        <w:t xml:space="preserve"> отделения;</w:t>
      </w:r>
    </w:p>
    <w:p w:rsidR="00BF23AA" w:rsidRPr="00600E9F" w:rsidRDefault="00BF23AA" w:rsidP="00BF23AA">
      <w:pPr>
        <w:widowControl w:val="0"/>
        <w:shd w:val="clear" w:color="auto" w:fill="FFFFFF"/>
        <w:suppressAutoHyphens/>
        <w:autoSpaceDE w:val="0"/>
        <w:spacing w:before="4" w:after="0" w:line="240" w:lineRule="auto"/>
        <w:ind w:right="90" w:firstLine="284"/>
        <w:jc w:val="both"/>
        <w:rPr>
          <w:rFonts w:ascii="Times New Roman" w:eastAsia="Times New Roman" w:hAnsi="Times New Roman"/>
          <w:spacing w:val="-3"/>
          <w:sz w:val="28"/>
          <w:szCs w:val="28"/>
          <w:lang w:eastAsia="ar-SA"/>
        </w:rPr>
      </w:pPr>
      <w:r w:rsidRPr="00600E9F">
        <w:rPr>
          <w:rFonts w:ascii="Times New Roman" w:eastAsia="Times New Roman" w:hAnsi="Times New Roman"/>
          <w:spacing w:val="-3"/>
          <w:sz w:val="28"/>
          <w:szCs w:val="28"/>
          <w:lang w:eastAsia="ar-SA"/>
        </w:rPr>
        <w:t>вI</w:t>
      </w:r>
      <w:r w:rsidRPr="00600E9F">
        <w:rPr>
          <w:rFonts w:ascii="Times New Roman" w:eastAsia="Times New Roman" w:hAnsi="Times New Roman"/>
          <w:spacing w:val="-3"/>
          <w:sz w:val="28"/>
          <w:szCs w:val="28"/>
          <w:lang w:val="en-US" w:eastAsia="ar-SA"/>
        </w:rPr>
        <w:t>I</w:t>
      </w:r>
      <w:r w:rsidRPr="00600E9F">
        <w:rPr>
          <w:rFonts w:ascii="Times New Roman" w:eastAsia="Times New Roman" w:hAnsi="Times New Roman"/>
          <w:spacing w:val="-3"/>
          <w:sz w:val="28"/>
          <w:szCs w:val="28"/>
          <w:lang w:eastAsia="ar-SA"/>
        </w:rPr>
        <w:t xml:space="preserve"> - классы для обучения </w:t>
      </w:r>
      <w:r w:rsidRPr="00600E9F">
        <w:rPr>
          <w:rFonts w:ascii="Times New Roman" w:eastAsia="Times New Roman" w:hAnsi="Times New Roman"/>
          <w:spacing w:val="-2"/>
          <w:sz w:val="28"/>
          <w:szCs w:val="28"/>
          <w:lang w:eastAsia="ar-SA"/>
        </w:rPr>
        <w:t>слабослышащих обучающихся</w:t>
      </w:r>
      <w:r w:rsidRPr="00600E9F">
        <w:rPr>
          <w:rFonts w:ascii="Times New Roman" w:eastAsia="Times New Roman" w:hAnsi="Times New Roman"/>
          <w:spacing w:val="-1"/>
          <w:sz w:val="28"/>
          <w:szCs w:val="28"/>
          <w:lang w:eastAsia="ar-SA"/>
        </w:rPr>
        <w:t xml:space="preserve"> </w:t>
      </w:r>
      <w:r w:rsidRPr="00600E9F">
        <w:rPr>
          <w:rFonts w:ascii="Times New Roman" w:eastAsia="Times New Roman" w:hAnsi="Times New Roman"/>
          <w:spacing w:val="-3"/>
          <w:sz w:val="28"/>
          <w:szCs w:val="28"/>
          <w:lang w:eastAsia="ar-SA"/>
        </w:rPr>
        <w:t>с умственной отсталостью (вариант 2.3).</w:t>
      </w:r>
    </w:p>
    <w:p w:rsidR="00BF23AA" w:rsidRPr="00600E9F" w:rsidRDefault="00BF23AA" w:rsidP="00BF23AA">
      <w:pPr>
        <w:autoSpaceDE w:val="0"/>
        <w:autoSpaceDN w:val="0"/>
        <w:adjustRightInd w:val="0"/>
        <w:spacing w:after="0" w:line="240" w:lineRule="auto"/>
        <w:ind w:firstLine="284"/>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Коррекционные занятия «</w:t>
      </w:r>
      <w:r w:rsidRPr="00600E9F">
        <w:rPr>
          <w:rFonts w:ascii="Times New Roman" w:eastAsia="Times New Roman" w:hAnsi="Times New Roman"/>
          <w:spacing w:val="-12"/>
          <w:sz w:val="28"/>
          <w:szCs w:val="28"/>
        </w:rPr>
        <w:t>Развитие восприятия неречевых звучаний и техники речи (фронтальные занятия)</w:t>
      </w:r>
      <w:r w:rsidRPr="00600E9F">
        <w:rPr>
          <w:rFonts w:ascii="Times New Roman" w:eastAsia="Times New Roman" w:hAnsi="Times New Roman"/>
          <w:color w:val="000000"/>
          <w:sz w:val="28"/>
          <w:szCs w:val="28"/>
        </w:rPr>
        <w:t>», «Музыкально-ритмические занятия», «</w:t>
      </w:r>
      <w:r w:rsidRPr="00600E9F">
        <w:rPr>
          <w:rFonts w:ascii="Times New Roman" w:eastAsia="Times New Roman" w:hAnsi="Times New Roman"/>
          <w:spacing w:val="-12"/>
          <w:sz w:val="28"/>
          <w:szCs w:val="28"/>
        </w:rPr>
        <w:t xml:space="preserve">Индивидуальные </w:t>
      </w:r>
      <w:r w:rsidRPr="00600E9F">
        <w:rPr>
          <w:rFonts w:ascii="Times New Roman" w:eastAsia="Times New Roman" w:hAnsi="Times New Roman"/>
          <w:sz w:val="28"/>
          <w:szCs w:val="28"/>
        </w:rPr>
        <w:t xml:space="preserve">занятия по развитию речевого слуха и формированию </w:t>
      </w:r>
      <w:r w:rsidRPr="00600E9F">
        <w:rPr>
          <w:rFonts w:ascii="Times New Roman" w:eastAsia="Times New Roman" w:hAnsi="Times New Roman"/>
          <w:sz w:val="28"/>
          <w:szCs w:val="28"/>
        </w:rPr>
        <w:lastRenderedPageBreak/>
        <w:t>произношения»</w:t>
      </w:r>
      <w:r w:rsidRPr="00600E9F">
        <w:rPr>
          <w:rFonts w:ascii="Times New Roman" w:eastAsia="Times New Roman" w:hAnsi="Times New Roman"/>
          <w:color w:val="000000"/>
          <w:sz w:val="28"/>
          <w:szCs w:val="28"/>
        </w:rPr>
        <w:t xml:space="preserve"> (проводятся в течение учебного дня) - специальная работа по развитию и использованию слуховой функции и произношения.</w:t>
      </w:r>
    </w:p>
    <w:p w:rsidR="00BF23AA" w:rsidRPr="00600E9F" w:rsidRDefault="00BF23AA" w:rsidP="00BF23AA">
      <w:pPr>
        <w:autoSpaceDE w:val="0"/>
        <w:autoSpaceDN w:val="0"/>
        <w:adjustRightInd w:val="0"/>
        <w:spacing w:after="0" w:line="240" w:lineRule="auto"/>
        <w:ind w:firstLine="284"/>
        <w:jc w:val="both"/>
        <w:rPr>
          <w:rFonts w:ascii="Times New Roman" w:eastAsia="Times New Roman" w:hAnsi="Times New Roman"/>
          <w:sz w:val="28"/>
          <w:szCs w:val="28"/>
          <w:lang w:eastAsia="ar-SA"/>
        </w:rPr>
      </w:pPr>
      <w:r w:rsidRPr="00600E9F">
        <w:rPr>
          <w:rFonts w:ascii="Times New Roman" w:eastAsia="Times New Roman" w:hAnsi="Times New Roman"/>
          <w:sz w:val="28"/>
          <w:szCs w:val="28"/>
        </w:rPr>
        <w:t xml:space="preserve">На  индивидуальные занятия отводится в начальной школе </w:t>
      </w:r>
      <w:r w:rsidRPr="00600E9F">
        <w:rPr>
          <w:rFonts w:ascii="Times New Roman" w:eastAsia="Times New Roman" w:hAnsi="Times New Roman"/>
          <w:color w:val="000000"/>
          <w:sz w:val="28"/>
          <w:szCs w:val="28"/>
        </w:rPr>
        <w:t>2,5ч часа в неделю на одного обучающегося. Общая недельная нагрузка на класс зависит от количества обучающихся в классе. Расписание посещения индивидуальных занятий согласуются с администрацией учреждения, учителем класса и воспитателем. Расписание индивидуальных занятий составляется по скользящему графику.</w:t>
      </w:r>
    </w:p>
    <w:p w:rsidR="00BF23AA" w:rsidRPr="00600E9F" w:rsidRDefault="00BF23AA" w:rsidP="00BF23AA">
      <w:pPr>
        <w:spacing w:after="0" w:line="240" w:lineRule="auto"/>
        <w:jc w:val="center"/>
        <w:outlineLvl w:val="0"/>
        <w:rPr>
          <w:rFonts w:ascii="Times New Roman" w:eastAsia="Times New Roman" w:hAnsi="Times New Roman"/>
          <w:b/>
          <w:sz w:val="28"/>
          <w:szCs w:val="28"/>
        </w:rPr>
      </w:pPr>
    </w:p>
    <w:p w:rsidR="00BF23AA" w:rsidRPr="00600E9F" w:rsidRDefault="00BF23AA" w:rsidP="00BF23AA">
      <w:pPr>
        <w:spacing w:after="0" w:line="240" w:lineRule="auto"/>
        <w:jc w:val="center"/>
        <w:outlineLvl w:val="0"/>
        <w:rPr>
          <w:rFonts w:ascii="Times New Roman" w:eastAsia="Times New Roman" w:hAnsi="Times New Roman"/>
          <w:b/>
          <w:sz w:val="28"/>
          <w:szCs w:val="28"/>
        </w:rPr>
      </w:pPr>
      <w:r w:rsidRPr="00600E9F">
        <w:rPr>
          <w:rFonts w:ascii="Times New Roman" w:eastAsia="Times New Roman" w:hAnsi="Times New Roman"/>
          <w:b/>
          <w:sz w:val="28"/>
          <w:szCs w:val="28"/>
        </w:rPr>
        <w:t xml:space="preserve">Учебный план </w:t>
      </w:r>
    </w:p>
    <w:p w:rsidR="00BF23AA" w:rsidRPr="00600E9F" w:rsidRDefault="00BF23AA" w:rsidP="00BF23AA">
      <w:pPr>
        <w:spacing w:after="0" w:line="240" w:lineRule="auto"/>
        <w:jc w:val="center"/>
        <w:outlineLvl w:val="0"/>
        <w:rPr>
          <w:rFonts w:ascii="Times New Roman" w:eastAsia="Times New Roman" w:hAnsi="Times New Roman"/>
          <w:b/>
          <w:sz w:val="28"/>
          <w:szCs w:val="28"/>
        </w:rPr>
      </w:pPr>
      <w:r w:rsidRPr="00600E9F">
        <w:rPr>
          <w:rFonts w:ascii="Times New Roman" w:eastAsia="Times New Roman" w:hAnsi="Times New Roman"/>
          <w:b/>
          <w:sz w:val="28"/>
          <w:szCs w:val="28"/>
        </w:rPr>
        <w:t>ГОБОУ «АШИ № 4»</w:t>
      </w:r>
    </w:p>
    <w:p w:rsidR="00BF23AA" w:rsidRPr="00600E9F" w:rsidRDefault="00BF23AA" w:rsidP="00BF23AA">
      <w:pPr>
        <w:spacing w:after="0" w:line="240" w:lineRule="auto"/>
        <w:jc w:val="center"/>
        <w:outlineLvl w:val="0"/>
        <w:rPr>
          <w:rFonts w:ascii="Times New Roman" w:eastAsia="Times New Roman" w:hAnsi="Times New Roman"/>
          <w:b/>
          <w:sz w:val="28"/>
          <w:szCs w:val="28"/>
        </w:rPr>
      </w:pPr>
      <w:r w:rsidRPr="00600E9F">
        <w:rPr>
          <w:rFonts w:ascii="Times New Roman" w:eastAsia="Times New Roman" w:hAnsi="Times New Roman"/>
          <w:b/>
          <w:sz w:val="28"/>
          <w:szCs w:val="28"/>
        </w:rPr>
        <w:t xml:space="preserve"> на 2024/2025 учебный год </w:t>
      </w:r>
    </w:p>
    <w:p w:rsidR="00BF23AA" w:rsidRPr="00600E9F" w:rsidRDefault="00BF23AA" w:rsidP="00BF23AA">
      <w:pPr>
        <w:spacing w:after="0" w:line="240" w:lineRule="auto"/>
        <w:jc w:val="center"/>
        <w:outlineLvl w:val="0"/>
        <w:rPr>
          <w:rFonts w:ascii="Times New Roman" w:eastAsia="Times New Roman" w:hAnsi="Times New Roman"/>
          <w:b/>
          <w:sz w:val="28"/>
          <w:szCs w:val="28"/>
        </w:rPr>
      </w:pPr>
      <w:r w:rsidRPr="00600E9F">
        <w:rPr>
          <w:rFonts w:ascii="Times New Roman" w:eastAsia="Times New Roman" w:hAnsi="Times New Roman"/>
          <w:b/>
          <w:sz w:val="28"/>
          <w:szCs w:val="28"/>
        </w:rPr>
        <w:t xml:space="preserve">начального общего образования </w:t>
      </w:r>
    </w:p>
    <w:p w:rsidR="00BF23AA" w:rsidRPr="00600E9F" w:rsidRDefault="00BF23AA" w:rsidP="00BF23AA">
      <w:pPr>
        <w:spacing w:after="0" w:line="240" w:lineRule="auto"/>
        <w:jc w:val="center"/>
        <w:outlineLvl w:val="0"/>
        <w:rPr>
          <w:rFonts w:ascii="Times New Roman" w:eastAsia="Times New Roman" w:hAnsi="Times New Roman"/>
          <w:b/>
          <w:sz w:val="28"/>
          <w:szCs w:val="28"/>
        </w:rPr>
      </w:pPr>
      <w:r w:rsidRPr="00600E9F">
        <w:rPr>
          <w:rFonts w:ascii="Times New Roman" w:eastAsia="Times New Roman" w:hAnsi="Times New Roman"/>
          <w:b/>
          <w:sz w:val="28"/>
          <w:szCs w:val="28"/>
        </w:rPr>
        <w:t>слабослышащих и позднооглохших обучающихся,</w:t>
      </w:r>
    </w:p>
    <w:p w:rsidR="00BF23AA" w:rsidRPr="00600E9F" w:rsidRDefault="00BF23AA" w:rsidP="00BF23AA">
      <w:pPr>
        <w:spacing w:after="0" w:line="240" w:lineRule="auto"/>
        <w:jc w:val="center"/>
        <w:outlineLvl w:val="0"/>
        <w:rPr>
          <w:rFonts w:ascii="Times New Roman" w:eastAsia="Times New Roman" w:hAnsi="Times New Roman"/>
          <w:b/>
          <w:sz w:val="28"/>
          <w:szCs w:val="28"/>
        </w:rPr>
      </w:pPr>
      <w:r w:rsidRPr="00600E9F">
        <w:rPr>
          <w:rFonts w:ascii="Times New Roman" w:eastAsia="Times New Roman" w:hAnsi="Times New Roman"/>
          <w:b/>
          <w:sz w:val="28"/>
          <w:szCs w:val="28"/>
        </w:rPr>
        <w:t xml:space="preserve"> вариант 2.2 ( </w:t>
      </w:r>
      <w:r w:rsidRPr="00600E9F">
        <w:rPr>
          <w:rFonts w:ascii="Times New Roman" w:eastAsia="Times New Roman" w:hAnsi="Times New Roman"/>
          <w:b/>
          <w:sz w:val="28"/>
          <w:szCs w:val="28"/>
          <w:lang w:val="en-US"/>
        </w:rPr>
        <w:t>II</w:t>
      </w:r>
      <w:r w:rsidRPr="00600E9F">
        <w:rPr>
          <w:rFonts w:ascii="Times New Roman" w:eastAsia="Times New Roman" w:hAnsi="Times New Roman"/>
          <w:b/>
          <w:sz w:val="28"/>
          <w:szCs w:val="28"/>
        </w:rPr>
        <w:t xml:space="preserve"> отделение)</w:t>
      </w:r>
    </w:p>
    <w:p w:rsidR="00BF23AA" w:rsidRPr="00600E9F" w:rsidRDefault="00BF23AA" w:rsidP="00BF23AA">
      <w:pPr>
        <w:spacing w:after="0" w:line="240" w:lineRule="auto"/>
        <w:jc w:val="center"/>
        <w:rPr>
          <w:rFonts w:ascii="Times New Roman" w:eastAsia="Times New Roman" w:hAnsi="Times New Roman"/>
          <w:sz w:val="28"/>
          <w:szCs w:val="28"/>
        </w:rPr>
      </w:pPr>
    </w:p>
    <w:tbl>
      <w:tblPr>
        <w:tblW w:w="10773"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5"/>
        <w:gridCol w:w="2300"/>
        <w:gridCol w:w="3826"/>
        <w:gridCol w:w="851"/>
        <w:gridCol w:w="993"/>
        <w:gridCol w:w="1276"/>
        <w:gridCol w:w="992"/>
      </w:tblGrid>
      <w:tr w:rsidR="00BF23AA" w:rsidRPr="00600E9F" w:rsidTr="00693A2F">
        <w:trPr>
          <w:cantSplit/>
          <w:trHeight w:val="495"/>
        </w:trPr>
        <w:tc>
          <w:tcPr>
            <w:tcW w:w="535" w:type="dxa"/>
            <w:vMerge w:val="restart"/>
            <w:tcBorders>
              <w:top w:val="single" w:sz="6" w:space="0" w:color="000000"/>
              <w:left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b/>
                <w:sz w:val="28"/>
                <w:szCs w:val="28"/>
              </w:rPr>
            </w:pPr>
          </w:p>
          <w:p w:rsidR="00BF23AA" w:rsidRPr="00600E9F" w:rsidRDefault="00BF23AA" w:rsidP="00693A2F">
            <w:pPr>
              <w:spacing w:after="0" w:line="240" w:lineRule="auto"/>
              <w:jc w:val="center"/>
              <w:rPr>
                <w:rFonts w:ascii="Times New Roman" w:eastAsia="Times New Roman" w:hAnsi="Times New Roman"/>
                <w:b/>
                <w:sz w:val="28"/>
                <w:szCs w:val="28"/>
              </w:rPr>
            </w:pPr>
            <w:r w:rsidRPr="00600E9F">
              <w:rPr>
                <w:rFonts w:ascii="Times New Roman" w:eastAsia="Times New Roman" w:hAnsi="Times New Roman"/>
                <w:b/>
                <w:sz w:val="28"/>
                <w:szCs w:val="28"/>
              </w:rPr>
              <w:t>№ п\п</w:t>
            </w:r>
          </w:p>
        </w:tc>
        <w:tc>
          <w:tcPr>
            <w:tcW w:w="2300" w:type="dxa"/>
            <w:vMerge w:val="restart"/>
            <w:tcBorders>
              <w:top w:val="single" w:sz="6" w:space="0" w:color="000000"/>
              <w:left w:val="single" w:sz="6" w:space="0" w:color="000000"/>
              <w:bottom w:val="single" w:sz="4" w:space="0" w:color="auto"/>
              <w:right w:val="single" w:sz="6" w:space="0" w:color="000000"/>
            </w:tcBorders>
          </w:tcPr>
          <w:p w:rsidR="00BF23AA" w:rsidRPr="00600E9F" w:rsidRDefault="00BF23AA" w:rsidP="00693A2F">
            <w:pPr>
              <w:spacing w:after="0" w:line="240" w:lineRule="auto"/>
              <w:jc w:val="center"/>
              <w:rPr>
                <w:rFonts w:ascii="Times New Roman" w:eastAsia="Times New Roman" w:hAnsi="Times New Roman"/>
                <w:b/>
                <w:sz w:val="28"/>
                <w:szCs w:val="28"/>
              </w:rPr>
            </w:pPr>
          </w:p>
          <w:p w:rsidR="00BF23AA" w:rsidRPr="00600E9F" w:rsidRDefault="00BF23AA" w:rsidP="00693A2F">
            <w:pPr>
              <w:spacing w:after="0" w:line="240" w:lineRule="auto"/>
              <w:ind w:left="-80" w:right="-108"/>
              <w:jc w:val="center"/>
              <w:rPr>
                <w:rFonts w:ascii="Times New Roman" w:eastAsia="Times New Roman" w:hAnsi="Times New Roman"/>
                <w:b/>
                <w:sz w:val="28"/>
                <w:szCs w:val="28"/>
              </w:rPr>
            </w:pPr>
            <w:r w:rsidRPr="00600E9F">
              <w:rPr>
                <w:rFonts w:ascii="Times New Roman" w:eastAsia="Times New Roman" w:hAnsi="Times New Roman"/>
                <w:b/>
                <w:sz w:val="28"/>
                <w:szCs w:val="28"/>
              </w:rPr>
              <w:t>Образовательные области</w:t>
            </w:r>
          </w:p>
        </w:tc>
        <w:tc>
          <w:tcPr>
            <w:tcW w:w="3826" w:type="dxa"/>
            <w:vMerge w:val="restart"/>
            <w:tcBorders>
              <w:top w:val="single" w:sz="6" w:space="0" w:color="000000"/>
              <w:left w:val="single" w:sz="6" w:space="0" w:color="000000"/>
              <w:bottom w:val="single" w:sz="4" w:space="0" w:color="auto"/>
              <w:right w:val="single" w:sz="6" w:space="0" w:color="000000"/>
            </w:tcBorders>
          </w:tcPr>
          <w:p w:rsidR="00BF23AA" w:rsidRPr="00600E9F" w:rsidRDefault="00BF23AA" w:rsidP="00693A2F">
            <w:pPr>
              <w:spacing w:after="0" w:line="240" w:lineRule="auto"/>
              <w:jc w:val="center"/>
              <w:rPr>
                <w:rFonts w:ascii="Times New Roman" w:eastAsia="Times New Roman" w:hAnsi="Times New Roman"/>
                <w:b/>
                <w:sz w:val="28"/>
                <w:szCs w:val="28"/>
              </w:rPr>
            </w:pPr>
          </w:p>
          <w:p w:rsidR="00BF23AA" w:rsidRPr="00600E9F" w:rsidRDefault="00BF23AA" w:rsidP="00693A2F">
            <w:pPr>
              <w:spacing w:after="0" w:line="240" w:lineRule="auto"/>
              <w:ind w:left="-108"/>
              <w:jc w:val="center"/>
              <w:rPr>
                <w:rFonts w:ascii="Times New Roman" w:eastAsia="Times New Roman" w:hAnsi="Times New Roman"/>
                <w:b/>
                <w:sz w:val="28"/>
                <w:szCs w:val="28"/>
                <w:lang w:val="en-US"/>
              </w:rPr>
            </w:pPr>
            <w:r w:rsidRPr="00600E9F">
              <w:rPr>
                <w:rFonts w:ascii="Times New Roman" w:eastAsia="Times New Roman" w:hAnsi="Times New Roman"/>
                <w:b/>
                <w:sz w:val="28"/>
                <w:szCs w:val="28"/>
              </w:rPr>
              <w:t xml:space="preserve">Учебные </w:t>
            </w:r>
          </w:p>
          <w:p w:rsidR="00BF23AA" w:rsidRPr="00600E9F" w:rsidRDefault="00BF23AA" w:rsidP="00693A2F">
            <w:pPr>
              <w:spacing w:after="0" w:line="240" w:lineRule="auto"/>
              <w:jc w:val="center"/>
              <w:rPr>
                <w:rFonts w:ascii="Times New Roman" w:eastAsia="Times New Roman" w:hAnsi="Times New Roman"/>
                <w:b/>
                <w:sz w:val="28"/>
                <w:szCs w:val="28"/>
              </w:rPr>
            </w:pPr>
            <w:r w:rsidRPr="00600E9F">
              <w:rPr>
                <w:rFonts w:ascii="Times New Roman" w:eastAsia="Times New Roman" w:hAnsi="Times New Roman"/>
                <w:b/>
                <w:sz w:val="28"/>
                <w:szCs w:val="28"/>
              </w:rPr>
              <w:t>дисциплины</w:t>
            </w:r>
          </w:p>
        </w:tc>
        <w:tc>
          <w:tcPr>
            <w:tcW w:w="3120" w:type="dxa"/>
            <w:gridSpan w:val="3"/>
            <w:tcBorders>
              <w:top w:val="single" w:sz="6" w:space="0" w:color="000000"/>
              <w:left w:val="single" w:sz="4" w:space="0" w:color="auto"/>
              <w:right w:val="single" w:sz="6" w:space="0" w:color="000000"/>
            </w:tcBorders>
          </w:tcPr>
          <w:p w:rsidR="00BF23AA" w:rsidRPr="00600E9F" w:rsidRDefault="00BF23AA" w:rsidP="00693A2F">
            <w:pPr>
              <w:keepNext/>
              <w:spacing w:after="0" w:line="240" w:lineRule="auto"/>
              <w:jc w:val="center"/>
              <w:outlineLvl w:val="1"/>
              <w:rPr>
                <w:rFonts w:ascii="Times New Roman" w:eastAsia="Times New Roman" w:hAnsi="Times New Roman"/>
                <w:b/>
                <w:bCs/>
                <w:i/>
                <w:iCs/>
                <w:sz w:val="28"/>
                <w:szCs w:val="28"/>
              </w:rPr>
            </w:pPr>
            <w:r w:rsidRPr="00600E9F">
              <w:rPr>
                <w:rFonts w:ascii="Times New Roman" w:eastAsia="Times New Roman" w:hAnsi="Times New Roman"/>
                <w:b/>
                <w:bCs/>
                <w:i/>
                <w:iCs/>
                <w:sz w:val="28"/>
                <w:szCs w:val="28"/>
              </w:rPr>
              <w:t>Число учебных</w:t>
            </w:r>
          </w:p>
          <w:p w:rsidR="00BF23AA" w:rsidRPr="00600E9F" w:rsidRDefault="00BF23AA" w:rsidP="00693A2F">
            <w:pPr>
              <w:spacing w:after="0" w:line="240" w:lineRule="auto"/>
              <w:ind w:left="-108" w:right="-149"/>
              <w:jc w:val="center"/>
              <w:rPr>
                <w:rFonts w:ascii="Times New Roman" w:eastAsia="Times New Roman" w:hAnsi="Times New Roman"/>
                <w:b/>
                <w:sz w:val="28"/>
                <w:szCs w:val="28"/>
              </w:rPr>
            </w:pPr>
            <w:r w:rsidRPr="00600E9F">
              <w:rPr>
                <w:rFonts w:ascii="Times New Roman" w:eastAsia="Times New Roman" w:hAnsi="Times New Roman"/>
                <w:b/>
                <w:bCs/>
                <w:i/>
                <w:iCs/>
                <w:sz w:val="28"/>
                <w:szCs w:val="28"/>
              </w:rPr>
              <w:t>часов в неделю</w:t>
            </w:r>
          </w:p>
        </w:tc>
        <w:tc>
          <w:tcPr>
            <w:tcW w:w="992" w:type="dxa"/>
            <w:tcBorders>
              <w:top w:val="single" w:sz="6" w:space="0" w:color="000000"/>
              <w:left w:val="single" w:sz="6" w:space="0" w:color="000000"/>
              <w:right w:val="single" w:sz="6" w:space="0" w:color="000000"/>
            </w:tcBorders>
            <w:vAlign w:val="center"/>
          </w:tcPr>
          <w:p w:rsidR="00BF23AA" w:rsidRPr="00600E9F" w:rsidRDefault="00BF23AA" w:rsidP="00693A2F">
            <w:pPr>
              <w:spacing w:after="0" w:line="240" w:lineRule="auto"/>
              <w:ind w:left="-108" w:right="-149"/>
              <w:jc w:val="center"/>
              <w:rPr>
                <w:rFonts w:ascii="Times New Roman" w:eastAsia="Times New Roman" w:hAnsi="Times New Roman"/>
                <w:b/>
                <w:sz w:val="28"/>
                <w:szCs w:val="28"/>
              </w:rPr>
            </w:pPr>
            <w:r w:rsidRPr="00600E9F">
              <w:rPr>
                <w:rFonts w:ascii="Times New Roman" w:eastAsia="Times New Roman" w:hAnsi="Times New Roman"/>
                <w:b/>
                <w:sz w:val="28"/>
                <w:szCs w:val="28"/>
              </w:rPr>
              <w:t xml:space="preserve">Всего </w:t>
            </w:r>
          </w:p>
        </w:tc>
      </w:tr>
      <w:tr w:rsidR="00BF23AA" w:rsidRPr="00600E9F" w:rsidTr="00693A2F">
        <w:trPr>
          <w:cantSplit/>
          <w:trHeight w:val="143"/>
        </w:trPr>
        <w:tc>
          <w:tcPr>
            <w:tcW w:w="535" w:type="dxa"/>
            <w:vMerge/>
            <w:tcBorders>
              <w:left w:val="single" w:sz="6" w:space="0" w:color="000000"/>
              <w:bottom w:val="single" w:sz="4" w:space="0" w:color="auto"/>
              <w:right w:val="single" w:sz="6" w:space="0" w:color="000000"/>
            </w:tcBorders>
          </w:tcPr>
          <w:p w:rsidR="00BF23AA" w:rsidRPr="00600E9F" w:rsidRDefault="00BF23AA" w:rsidP="00693A2F">
            <w:pPr>
              <w:spacing w:after="0" w:line="240" w:lineRule="auto"/>
              <w:jc w:val="center"/>
              <w:rPr>
                <w:rFonts w:ascii="Times New Roman" w:eastAsia="Times New Roman" w:hAnsi="Times New Roman"/>
                <w:b/>
                <w:sz w:val="28"/>
                <w:szCs w:val="28"/>
              </w:rPr>
            </w:pPr>
          </w:p>
        </w:tc>
        <w:tc>
          <w:tcPr>
            <w:tcW w:w="2300" w:type="dxa"/>
            <w:vMerge/>
            <w:tcBorders>
              <w:top w:val="single" w:sz="6" w:space="0" w:color="000000"/>
              <w:left w:val="single" w:sz="6" w:space="0" w:color="000000"/>
              <w:bottom w:val="single" w:sz="4" w:space="0" w:color="auto"/>
              <w:right w:val="single" w:sz="6" w:space="0" w:color="000000"/>
            </w:tcBorders>
            <w:vAlign w:val="center"/>
          </w:tcPr>
          <w:p w:rsidR="00BF23AA" w:rsidRPr="00600E9F" w:rsidRDefault="00BF23AA" w:rsidP="00693A2F">
            <w:pPr>
              <w:spacing w:after="0" w:line="240" w:lineRule="auto"/>
              <w:rPr>
                <w:rFonts w:ascii="Times New Roman" w:eastAsia="Times New Roman" w:hAnsi="Times New Roman"/>
                <w:b/>
                <w:sz w:val="28"/>
                <w:szCs w:val="28"/>
              </w:rPr>
            </w:pPr>
          </w:p>
        </w:tc>
        <w:tc>
          <w:tcPr>
            <w:tcW w:w="3826" w:type="dxa"/>
            <w:vMerge/>
            <w:tcBorders>
              <w:top w:val="single" w:sz="6" w:space="0" w:color="000000"/>
              <w:left w:val="single" w:sz="6" w:space="0" w:color="000000"/>
              <w:bottom w:val="single" w:sz="4" w:space="0" w:color="auto"/>
              <w:right w:val="single" w:sz="6" w:space="0" w:color="000000"/>
            </w:tcBorders>
            <w:vAlign w:val="center"/>
          </w:tcPr>
          <w:p w:rsidR="00BF23AA" w:rsidRPr="00600E9F" w:rsidRDefault="00BF23AA" w:rsidP="00693A2F">
            <w:pPr>
              <w:spacing w:after="0" w:line="240" w:lineRule="auto"/>
              <w:rPr>
                <w:rFonts w:ascii="Times New Roman" w:eastAsia="Times New Roman" w:hAnsi="Times New Roman"/>
                <w:b/>
                <w:sz w:val="28"/>
                <w:szCs w:val="28"/>
              </w:rPr>
            </w:pP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keepNext/>
              <w:spacing w:after="0" w:line="240" w:lineRule="auto"/>
              <w:ind w:left="-18" w:right="-45"/>
              <w:jc w:val="center"/>
              <w:outlineLvl w:val="1"/>
              <w:rPr>
                <w:rFonts w:ascii="Times New Roman" w:eastAsia="Times New Roman" w:hAnsi="Times New Roman"/>
                <w:bCs/>
                <w:i/>
                <w:iCs/>
                <w:sz w:val="28"/>
                <w:szCs w:val="28"/>
              </w:rPr>
            </w:pPr>
            <w:r w:rsidRPr="00600E9F">
              <w:rPr>
                <w:rFonts w:ascii="Times New Roman" w:eastAsia="Times New Roman" w:hAnsi="Times New Roman"/>
                <w:b/>
                <w:iCs/>
                <w:sz w:val="28"/>
                <w:szCs w:val="28"/>
              </w:rPr>
              <w:t>2з</w:t>
            </w:r>
            <w:r w:rsidRPr="00600E9F">
              <w:rPr>
                <w:rFonts w:ascii="Times New Roman" w:eastAsia="Times New Roman" w:hAnsi="Times New Roman"/>
                <w:b/>
                <w:iCs/>
                <w:sz w:val="28"/>
                <w:szCs w:val="28"/>
                <w:lang w:val="en-US"/>
              </w:rPr>
              <w:t>II</w:t>
            </w:r>
            <w:r w:rsidRPr="00600E9F">
              <w:rPr>
                <w:rFonts w:ascii="Times New Roman" w:eastAsia="Times New Roman" w:hAnsi="Times New Roman"/>
                <w:b/>
                <w:iCs/>
                <w:sz w:val="28"/>
                <w:szCs w:val="28"/>
              </w:rPr>
              <w:t xml:space="preserve">    </w:t>
            </w:r>
          </w:p>
        </w:tc>
        <w:tc>
          <w:tcPr>
            <w:tcW w:w="993" w:type="dxa"/>
            <w:tcBorders>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b/>
                <w:sz w:val="28"/>
                <w:szCs w:val="28"/>
              </w:rPr>
            </w:pPr>
            <w:r w:rsidRPr="00600E9F">
              <w:rPr>
                <w:rFonts w:ascii="Times New Roman" w:eastAsia="Times New Roman" w:hAnsi="Times New Roman"/>
                <w:b/>
                <w:iCs/>
                <w:sz w:val="28"/>
                <w:szCs w:val="28"/>
              </w:rPr>
              <w:t>3з</w:t>
            </w:r>
            <w:r w:rsidRPr="00600E9F">
              <w:rPr>
                <w:rFonts w:ascii="Times New Roman" w:eastAsia="Times New Roman" w:hAnsi="Times New Roman"/>
                <w:b/>
                <w:iCs/>
                <w:sz w:val="28"/>
                <w:szCs w:val="28"/>
                <w:lang w:val="en-US"/>
              </w:rPr>
              <w:t>II</w:t>
            </w:r>
          </w:p>
        </w:tc>
        <w:tc>
          <w:tcPr>
            <w:tcW w:w="1276" w:type="dxa"/>
            <w:tcBorders>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b/>
                <w:sz w:val="28"/>
                <w:szCs w:val="28"/>
              </w:rPr>
            </w:pPr>
            <w:r w:rsidRPr="00600E9F">
              <w:rPr>
                <w:rFonts w:ascii="Times New Roman" w:eastAsia="Times New Roman" w:hAnsi="Times New Roman"/>
                <w:b/>
                <w:iCs/>
                <w:sz w:val="28"/>
                <w:szCs w:val="28"/>
              </w:rPr>
              <w:t>5з</w:t>
            </w:r>
            <w:r w:rsidRPr="00600E9F">
              <w:rPr>
                <w:rFonts w:ascii="Times New Roman" w:eastAsia="Times New Roman" w:hAnsi="Times New Roman"/>
                <w:b/>
                <w:iCs/>
                <w:sz w:val="28"/>
                <w:szCs w:val="28"/>
                <w:lang w:val="en-US"/>
              </w:rPr>
              <w:t>II</w:t>
            </w:r>
          </w:p>
        </w:tc>
        <w:tc>
          <w:tcPr>
            <w:tcW w:w="992" w:type="dxa"/>
            <w:tcBorders>
              <w:left w:val="single" w:sz="6" w:space="0" w:color="000000"/>
              <w:bottom w:val="single" w:sz="6" w:space="0" w:color="000000"/>
              <w:right w:val="single" w:sz="6" w:space="0" w:color="000000"/>
            </w:tcBorders>
          </w:tcPr>
          <w:p w:rsidR="00BF23AA" w:rsidRPr="00600E9F" w:rsidRDefault="00BF23AA" w:rsidP="00693A2F">
            <w:pPr>
              <w:spacing w:after="0" w:line="240" w:lineRule="auto"/>
              <w:rPr>
                <w:rFonts w:ascii="Times New Roman" w:eastAsia="Times New Roman" w:hAnsi="Times New Roman"/>
                <w:b/>
                <w:sz w:val="28"/>
                <w:szCs w:val="28"/>
              </w:rPr>
            </w:pPr>
          </w:p>
        </w:tc>
      </w:tr>
      <w:tr w:rsidR="00BF23AA" w:rsidRPr="00600E9F" w:rsidTr="00693A2F">
        <w:trPr>
          <w:cantSplit/>
        </w:trPr>
        <w:tc>
          <w:tcPr>
            <w:tcW w:w="535"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2300"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2</w:t>
            </w:r>
          </w:p>
        </w:tc>
        <w:tc>
          <w:tcPr>
            <w:tcW w:w="382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3</w:t>
            </w: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4</w:t>
            </w: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5</w:t>
            </w: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6</w:t>
            </w:r>
          </w:p>
        </w:tc>
        <w:tc>
          <w:tcPr>
            <w:tcW w:w="992"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7</w:t>
            </w:r>
          </w:p>
        </w:tc>
      </w:tr>
      <w:tr w:rsidR="00BF23AA" w:rsidRPr="00600E9F" w:rsidTr="00693A2F">
        <w:trPr>
          <w:cantSplit/>
          <w:trHeight w:val="140"/>
        </w:trPr>
        <w:tc>
          <w:tcPr>
            <w:tcW w:w="535"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sz w:val="28"/>
                <w:szCs w:val="28"/>
              </w:rPr>
            </w:pPr>
          </w:p>
        </w:tc>
        <w:tc>
          <w:tcPr>
            <w:tcW w:w="6126" w:type="dxa"/>
            <w:gridSpan w:val="2"/>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ОБЩЕОБРАЗОВАТЕЛЬНЫЕ ПРЕДМЕТЫ</w:t>
            </w:r>
          </w:p>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Обязательная часть</w:t>
            </w: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b/>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b/>
                <w:sz w:val="28"/>
                <w:szCs w:val="28"/>
              </w:rPr>
            </w:pPr>
          </w:p>
        </w:tc>
      </w:tr>
      <w:tr w:rsidR="00BF23AA" w:rsidRPr="00600E9F" w:rsidTr="00693A2F">
        <w:trPr>
          <w:cantSplit/>
        </w:trPr>
        <w:tc>
          <w:tcPr>
            <w:tcW w:w="535" w:type="dxa"/>
            <w:vMerge w:val="restart"/>
            <w:tcBorders>
              <w:top w:val="single" w:sz="6" w:space="0" w:color="000000"/>
              <w:left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2300" w:type="dxa"/>
            <w:vMerge w:val="restart"/>
            <w:tcBorders>
              <w:top w:val="single" w:sz="6" w:space="0" w:color="000000"/>
              <w:left w:val="single" w:sz="6" w:space="0" w:color="000000"/>
              <w:right w:val="single" w:sz="6" w:space="0" w:color="000000"/>
            </w:tcBorders>
          </w:tcPr>
          <w:p w:rsidR="00BF23AA" w:rsidRPr="00600E9F" w:rsidRDefault="00BF23AA" w:rsidP="00693A2F">
            <w:pPr>
              <w:spacing w:after="0" w:line="240" w:lineRule="auto"/>
              <w:ind w:right="-108"/>
              <w:rPr>
                <w:rFonts w:ascii="Times New Roman" w:eastAsia="Times New Roman" w:hAnsi="Times New Roman"/>
                <w:sz w:val="28"/>
                <w:szCs w:val="28"/>
              </w:rPr>
            </w:pPr>
            <w:r w:rsidRPr="00600E9F">
              <w:rPr>
                <w:rFonts w:ascii="Times New Roman" w:hAnsi="Times New Roman"/>
                <w:sz w:val="28"/>
                <w:szCs w:val="28"/>
              </w:rPr>
              <w:t>Русский язык и литературное чтение</w:t>
            </w:r>
            <w:r w:rsidRPr="00600E9F">
              <w:rPr>
                <w:rFonts w:ascii="Times New Roman" w:eastAsia="Times New Roman" w:hAnsi="Times New Roman"/>
                <w:sz w:val="28"/>
                <w:szCs w:val="28"/>
              </w:rPr>
              <w:t xml:space="preserve"> </w:t>
            </w:r>
          </w:p>
        </w:tc>
        <w:tc>
          <w:tcPr>
            <w:tcW w:w="382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rPr>
                <w:rFonts w:ascii="Times New Roman" w:eastAsia="Times New Roman" w:hAnsi="Times New Roman"/>
                <w:sz w:val="28"/>
                <w:szCs w:val="28"/>
              </w:rPr>
            </w:pPr>
            <w:r w:rsidRPr="00600E9F">
              <w:rPr>
                <w:rFonts w:ascii="Times New Roman" w:eastAsia="Times New Roman" w:hAnsi="Times New Roman"/>
                <w:sz w:val="28"/>
                <w:szCs w:val="28"/>
              </w:rPr>
              <w:t xml:space="preserve">Обучение грамоте </w:t>
            </w: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i/>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i/>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i/>
                <w:sz w:val="28"/>
                <w:szCs w:val="28"/>
              </w:rPr>
            </w:pPr>
          </w:p>
        </w:tc>
      </w:tr>
      <w:tr w:rsidR="00BF23AA" w:rsidRPr="00600E9F" w:rsidTr="00693A2F">
        <w:trPr>
          <w:cantSplit/>
        </w:trPr>
        <w:tc>
          <w:tcPr>
            <w:tcW w:w="535" w:type="dxa"/>
            <w:vMerge/>
            <w:tcBorders>
              <w:top w:val="single" w:sz="6" w:space="0" w:color="000000"/>
              <w:left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sz w:val="28"/>
                <w:szCs w:val="28"/>
              </w:rPr>
            </w:pPr>
          </w:p>
        </w:tc>
        <w:tc>
          <w:tcPr>
            <w:tcW w:w="2300" w:type="dxa"/>
            <w:vMerge/>
            <w:tcBorders>
              <w:top w:val="single" w:sz="6" w:space="0" w:color="000000"/>
              <w:left w:val="single" w:sz="6" w:space="0" w:color="000000"/>
              <w:right w:val="single" w:sz="6" w:space="0" w:color="000000"/>
            </w:tcBorders>
          </w:tcPr>
          <w:p w:rsidR="00BF23AA" w:rsidRPr="00600E9F" w:rsidRDefault="00BF23AA" w:rsidP="00693A2F">
            <w:pPr>
              <w:spacing w:after="0" w:line="240" w:lineRule="auto"/>
              <w:ind w:right="-108"/>
              <w:rPr>
                <w:sz w:val="28"/>
                <w:szCs w:val="28"/>
              </w:rPr>
            </w:pPr>
          </w:p>
        </w:tc>
        <w:tc>
          <w:tcPr>
            <w:tcW w:w="382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rPr>
                <w:rFonts w:ascii="Times New Roman" w:eastAsia="Times New Roman" w:hAnsi="Times New Roman"/>
                <w:sz w:val="28"/>
                <w:szCs w:val="28"/>
              </w:rPr>
            </w:pPr>
            <w:r w:rsidRPr="00600E9F">
              <w:rPr>
                <w:rFonts w:ascii="Times New Roman" w:eastAsia="Times New Roman" w:hAnsi="Times New Roman"/>
                <w:sz w:val="28"/>
                <w:szCs w:val="28"/>
              </w:rPr>
              <w:t>Формирование грамматического строя речи</w:t>
            </w:r>
          </w:p>
        </w:tc>
        <w:tc>
          <w:tcPr>
            <w:tcW w:w="851" w:type="dxa"/>
            <w:tcBorders>
              <w:top w:val="single" w:sz="6" w:space="0" w:color="000000"/>
              <w:left w:val="single" w:sz="4" w:space="0" w:color="auto"/>
              <w:bottom w:val="single" w:sz="6" w:space="0" w:color="000000"/>
              <w:right w:val="single" w:sz="4" w:space="0" w:color="auto"/>
            </w:tcBorders>
            <w:vAlign w:val="center"/>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3</w:t>
            </w:r>
          </w:p>
        </w:tc>
        <w:tc>
          <w:tcPr>
            <w:tcW w:w="993"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hAnsi="Times New Roman"/>
                <w:sz w:val="28"/>
                <w:szCs w:val="28"/>
              </w:rPr>
            </w:pPr>
            <w:r w:rsidRPr="00600E9F">
              <w:rPr>
                <w:rFonts w:ascii="Times New Roman" w:hAnsi="Times New Roman"/>
                <w:sz w:val="28"/>
                <w:szCs w:val="28"/>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hAnsi="Times New Roman"/>
                <w:i/>
                <w:sz w:val="28"/>
                <w:szCs w:val="28"/>
              </w:rPr>
              <w:t>7</w:t>
            </w:r>
          </w:p>
        </w:tc>
      </w:tr>
      <w:tr w:rsidR="00BF23AA" w:rsidRPr="00600E9F" w:rsidTr="00693A2F">
        <w:trPr>
          <w:cantSplit/>
        </w:trPr>
        <w:tc>
          <w:tcPr>
            <w:tcW w:w="535" w:type="dxa"/>
            <w:vMerge/>
            <w:tcBorders>
              <w:top w:val="single" w:sz="6" w:space="0" w:color="000000"/>
              <w:left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sz w:val="28"/>
                <w:szCs w:val="28"/>
              </w:rPr>
            </w:pPr>
          </w:p>
        </w:tc>
        <w:tc>
          <w:tcPr>
            <w:tcW w:w="2300" w:type="dxa"/>
            <w:vMerge/>
            <w:tcBorders>
              <w:top w:val="single" w:sz="6" w:space="0" w:color="000000"/>
              <w:left w:val="single" w:sz="6" w:space="0" w:color="000000"/>
              <w:right w:val="single" w:sz="6" w:space="0" w:color="000000"/>
            </w:tcBorders>
          </w:tcPr>
          <w:p w:rsidR="00BF23AA" w:rsidRPr="00600E9F" w:rsidRDefault="00BF23AA" w:rsidP="00693A2F">
            <w:pPr>
              <w:spacing w:after="0" w:line="240" w:lineRule="auto"/>
              <w:ind w:right="-108"/>
              <w:rPr>
                <w:sz w:val="28"/>
                <w:szCs w:val="28"/>
              </w:rPr>
            </w:pPr>
          </w:p>
        </w:tc>
        <w:tc>
          <w:tcPr>
            <w:tcW w:w="382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rPr>
                <w:rFonts w:ascii="Times New Roman" w:eastAsia="Times New Roman" w:hAnsi="Times New Roman"/>
                <w:sz w:val="28"/>
                <w:szCs w:val="28"/>
              </w:rPr>
            </w:pPr>
            <w:r w:rsidRPr="00600E9F">
              <w:rPr>
                <w:rFonts w:ascii="Times New Roman" w:eastAsia="Times New Roman" w:hAnsi="Times New Roman"/>
                <w:sz w:val="28"/>
                <w:szCs w:val="28"/>
              </w:rPr>
              <w:t>Грамматика и правописание</w:t>
            </w:r>
          </w:p>
        </w:tc>
        <w:tc>
          <w:tcPr>
            <w:tcW w:w="851" w:type="dxa"/>
            <w:tcBorders>
              <w:top w:val="single" w:sz="6" w:space="0" w:color="000000"/>
              <w:left w:val="single" w:sz="4" w:space="0" w:color="auto"/>
              <w:bottom w:val="single" w:sz="6" w:space="0" w:color="000000"/>
              <w:right w:val="single" w:sz="4" w:space="0" w:color="auto"/>
            </w:tcBorders>
            <w:vAlign w:val="center"/>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3"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hAnsi="Times New Roman"/>
                <w:sz w:val="28"/>
                <w:szCs w:val="28"/>
              </w:rPr>
            </w:pPr>
            <w:r w:rsidRPr="00600E9F">
              <w:rPr>
                <w:rFonts w:ascii="Times New Roman" w:hAnsi="Times New Roman"/>
                <w:sz w:val="28"/>
                <w:szCs w:val="28"/>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hAnsi="Times New Roman"/>
                <w:i/>
                <w:sz w:val="28"/>
                <w:szCs w:val="28"/>
              </w:rPr>
            </w:pPr>
            <w:r w:rsidRPr="00600E9F">
              <w:rPr>
                <w:rFonts w:ascii="Times New Roman" w:hAnsi="Times New Roman"/>
                <w:i/>
                <w:sz w:val="28"/>
                <w:szCs w:val="28"/>
              </w:rPr>
              <w:t>5</w:t>
            </w:r>
          </w:p>
        </w:tc>
      </w:tr>
      <w:tr w:rsidR="00BF23AA" w:rsidRPr="00600E9F" w:rsidTr="00693A2F">
        <w:trPr>
          <w:cantSplit/>
        </w:trPr>
        <w:tc>
          <w:tcPr>
            <w:tcW w:w="535" w:type="dxa"/>
            <w:vMerge/>
            <w:tcBorders>
              <w:left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2300" w:type="dxa"/>
            <w:vMerge/>
            <w:tcBorders>
              <w:left w:val="single" w:sz="6" w:space="0" w:color="000000"/>
              <w:right w:val="single" w:sz="6" w:space="0" w:color="000000"/>
            </w:tcBorders>
          </w:tcPr>
          <w:p w:rsidR="00BF23AA" w:rsidRPr="00600E9F" w:rsidRDefault="00BF23AA" w:rsidP="00693A2F">
            <w:pPr>
              <w:spacing w:after="0" w:line="240" w:lineRule="auto"/>
              <w:ind w:left="-80" w:right="-108"/>
              <w:rPr>
                <w:rFonts w:ascii="Times New Roman" w:eastAsia="Times New Roman" w:hAnsi="Times New Roman"/>
                <w:sz w:val="28"/>
                <w:szCs w:val="28"/>
              </w:rPr>
            </w:pPr>
          </w:p>
        </w:tc>
        <w:tc>
          <w:tcPr>
            <w:tcW w:w="382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rPr>
                <w:rFonts w:ascii="Times New Roman" w:eastAsia="Times New Roman" w:hAnsi="Times New Roman"/>
                <w:sz w:val="28"/>
                <w:szCs w:val="28"/>
              </w:rPr>
            </w:pPr>
            <w:r w:rsidRPr="00600E9F">
              <w:rPr>
                <w:rFonts w:ascii="Times New Roman" w:eastAsia="Times New Roman" w:hAnsi="Times New Roman"/>
                <w:sz w:val="28"/>
                <w:szCs w:val="28"/>
              </w:rPr>
              <w:t>Литературное чтение</w:t>
            </w: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4</w:t>
            </w: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4</w:t>
            </w:r>
          </w:p>
        </w:tc>
        <w:tc>
          <w:tcPr>
            <w:tcW w:w="1276"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4</w:t>
            </w:r>
          </w:p>
        </w:tc>
        <w:tc>
          <w:tcPr>
            <w:tcW w:w="992"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12</w:t>
            </w:r>
          </w:p>
        </w:tc>
      </w:tr>
      <w:tr w:rsidR="00BF23AA" w:rsidRPr="00600E9F" w:rsidTr="00693A2F">
        <w:trPr>
          <w:cantSplit/>
          <w:trHeight w:val="255"/>
        </w:trPr>
        <w:tc>
          <w:tcPr>
            <w:tcW w:w="535" w:type="dxa"/>
            <w:vMerge/>
            <w:tcBorders>
              <w:left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2300" w:type="dxa"/>
            <w:vMerge/>
            <w:tcBorders>
              <w:left w:val="single" w:sz="6" w:space="0" w:color="000000"/>
              <w:right w:val="single" w:sz="6" w:space="0" w:color="000000"/>
            </w:tcBorders>
          </w:tcPr>
          <w:p w:rsidR="00BF23AA" w:rsidRPr="00600E9F" w:rsidRDefault="00BF23AA" w:rsidP="00693A2F">
            <w:pPr>
              <w:spacing w:after="0" w:line="240" w:lineRule="auto"/>
              <w:ind w:left="-80" w:right="-108"/>
              <w:rPr>
                <w:rFonts w:ascii="Times New Roman" w:eastAsia="Times New Roman" w:hAnsi="Times New Roman"/>
                <w:sz w:val="28"/>
                <w:szCs w:val="28"/>
              </w:rPr>
            </w:pPr>
          </w:p>
        </w:tc>
        <w:tc>
          <w:tcPr>
            <w:tcW w:w="382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rPr>
                <w:rFonts w:ascii="Times New Roman" w:eastAsia="Times New Roman" w:hAnsi="Times New Roman"/>
                <w:sz w:val="28"/>
                <w:szCs w:val="28"/>
              </w:rPr>
            </w:pPr>
            <w:r w:rsidRPr="00600E9F">
              <w:rPr>
                <w:rFonts w:ascii="Times New Roman" w:eastAsia="Times New Roman" w:hAnsi="Times New Roman"/>
                <w:sz w:val="28"/>
                <w:szCs w:val="28"/>
              </w:rPr>
              <w:t>Развитие речи</w:t>
            </w: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hAnsi="Times New Roman"/>
                <w:sz w:val="28"/>
                <w:szCs w:val="28"/>
              </w:rPr>
            </w:pPr>
            <w:r w:rsidRPr="00600E9F">
              <w:rPr>
                <w:rFonts w:ascii="Times New Roman" w:hAnsi="Times New Roman"/>
                <w:sz w:val="28"/>
                <w:szCs w:val="28"/>
              </w:rPr>
              <w:t>3</w:t>
            </w: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hAnsi="Times New Roman"/>
                <w:sz w:val="28"/>
                <w:szCs w:val="28"/>
              </w:rPr>
            </w:pPr>
            <w:r w:rsidRPr="00600E9F">
              <w:rPr>
                <w:rFonts w:ascii="Times New Roman" w:hAnsi="Times New Roman"/>
                <w:sz w:val="28"/>
                <w:szCs w:val="28"/>
              </w:rPr>
              <w:t>3</w:t>
            </w:r>
          </w:p>
        </w:tc>
        <w:tc>
          <w:tcPr>
            <w:tcW w:w="1276"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hAnsi="Times New Roman"/>
                <w:sz w:val="28"/>
                <w:szCs w:val="28"/>
              </w:rPr>
            </w:pPr>
            <w:r w:rsidRPr="00600E9F">
              <w:rPr>
                <w:rFonts w:ascii="Times New Roman" w:hAnsi="Times New Roman"/>
                <w:sz w:val="28"/>
                <w:szCs w:val="28"/>
              </w:rPr>
              <w:t>3</w:t>
            </w:r>
          </w:p>
        </w:tc>
        <w:tc>
          <w:tcPr>
            <w:tcW w:w="992"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hAnsi="Times New Roman"/>
                <w:i/>
                <w:sz w:val="28"/>
                <w:szCs w:val="28"/>
              </w:rPr>
              <w:t>9</w:t>
            </w:r>
          </w:p>
        </w:tc>
      </w:tr>
      <w:tr w:rsidR="00BF23AA" w:rsidRPr="00600E9F" w:rsidTr="00693A2F">
        <w:trPr>
          <w:cantSplit/>
          <w:trHeight w:val="475"/>
        </w:trPr>
        <w:tc>
          <w:tcPr>
            <w:tcW w:w="535" w:type="dxa"/>
            <w:tcBorders>
              <w:top w:val="single" w:sz="6" w:space="0" w:color="000000"/>
              <w:left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2</w:t>
            </w:r>
          </w:p>
        </w:tc>
        <w:tc>
          <w:tcPr>
            <w:tcW w:w="2300" w:type="dxa"/>
            <w:tcBorders>
              <w:top w:val="single" w:sz="6" w:space="0" w:color="000000"/>
              <w:left w:val="single" w:sz="6" w:space="0" w:color="000000"/>
              <w:right w:val="single" w:sz="6" w:space="0" w:color="000000"/>
            </w:tcBorders>
          </w:tcPr>
          <w:p w:rsidR="00BF23AA" w:rsidRPr="00600E9F" w:rsidRDefault="00BF23AA" w:rsidP="00693A2F">
            <w:pPr>
              <w:spacing w:after="0" w:line="240" w:lineRule="auto"/>
              <w:ind w:left="-80" w:right="-108"/>
              <w:rPr>
                <w:rFonts w:ascii="Times New Roman" w:eastAsia="Times New Roman" w:hAnsi="Times New Roman"/>
                <w:spacing w:val="-8"/>
                <w:sz w:val="28"/>
                <w:szCs w:val="28"/>
              </w:rPr>
            </w:pPr>
            <w:r w:rsidRPr="00600E9F">
              <w:rPr>
                <w:rFonts w:ascii="Times New Roman" w:eastAsia="Times New Roman" w:hAnsi="Times New Roman"/>
                <w:spacing w:val="-8"/>
                <w:sz w:val="28"/>
                <w:szCs w:val="28"/>
              </w:rPr>
              <w:t>Математика и информатика</w:t>
            </w:r>
          </w:p>
        </w:tc>
        <w:tc>
          <w:tcPr>
            <w:tcW w:w="3826" w:type="dxa"/>
            <w:tcBorders>
              <w:top w:val="single" w:sz="6" w:space="0" w:color="000000"/>
              <w:left w:val="single" w:sz="6" w:space="0" w:color="000000"/>
              <w:right w:val="single" w:sz="6" w:space="0" w:color="000000"/>
            </w:tcBorders>
          </w:tcPr>
          <w:p w:rsidR="00BF23AA" w:rsidRPr="00600E9F" w:rsidRDefault="00BF23AA" w:rsidP="00693A2F">
            <w:pPr>
              <w:spacing w:after="0" w:line="240" w:lineRule="auto"/>
              <w:rPr>
                <w:rFonts w:ascii="Times New Roman" w:eastAsia="Times New Roman" w:hAnsi="Times New Roman"/>
                <w:sz w:val="28"/>
                <w:szCs w:val="28"/>
              </w:rPr>
            </w:pPr>
            <w:r w:rsidRPr="00600E9F">
              <w:rPr>
                <w:rFonts w:ascii="Times New Roman" w:eastAsia="Times New Roman" w:hAnsi="Times New Roman"/>
                <w:sz w:val="28"/>
                <w:szCs w:val="28"/>
              </w:rPr>
              <w:t xml:space="preserve">Математика </w:t>
            </w:r>
          </w:p>
          <w:p w:rsidR="00BF23AA" w:rsidRPr="00600E9F" w:rsidRDefault="00BF23AA" w:rsidP="00693A2F">
            <w:pPr>
              <w:spacing w:after="0" w:line="240" w:lineRule="auto"/>
              <w:rPr>
                <w:rFonts w:ascii="Times New Roman" w:eastAsia="Times New Roman" w:hAnsi="Times New Roman"/>
                <w:sz w:val="28"/>
                <w:szCs w:val="28"/>
              </w:rPr>
            </w:pPr>
          </w:p>
        </w:tc>
        <w:tc>
          <w:tcPr>
            <w:tcW w:w="851" w:type="dxa"/>
            <w:tcBorders>
              <w:top w:val="single" w:sz="6" w:space="0" w:color="000000"/>
              <w:left w:val="single" w:sz="4" w:space="0" w:color="auto"/>
              <w:right w:val="single" w:sz="4" w:space="0" w:color="auto"/>
            </w:tcBorders>
            <w:vAlign w:val="center"/>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4</w:t>
            </w:r>
          </w:p>
        </w:tc>
        <w:tc>
          <w:tcPr>
            <w:tcW w:w="993" w:type="dxa"/>
            <w:tcBorders>
              <w:top w:val="single" w:sz="6" w:space="0" w:color="000000"/>
              <w:left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4</w:t>
            </w:r>
          </w:p>
        </w:tc>
        <w:tc>
          <w:tcPr>
            <w:tcW w:w="1276" w:type="dxa"/>
            <w:tcBorders>
              <w:top w:val="single" w:sz="6" w:space="0" w:color="000000"/>
              <w:left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4</w:t>
            </w:r>
          </w:p>
        </w:tc>
        <w:tc>
          <w:tcPr>
            <w:tcW w:w="992" w:type="dxa"/>
            <w:tcBorders>
              <w:top w:val="single" w:sz="6" w:space="0" w:color="000000"/>
              <w:left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12</w:t>
            </w:r>
          </w:p>
        </w:tc>
      </w:tr>
      <w:tr w:rsidR="00BF23AA" w:rsidRPr="00600E9F" w:rsidTr="00693A2F">
        <w:trPr>
          <w:cantSplit/>
          <w:trHeight w:val="217"/>
        </w:trPr>
        <w:tc>
          <w:tcPr>
            <w:tcW w:w="535" w:type="dxa"/>
            <w:vMerge w:val="restart"/>
            <w:tcBorders>
              <w:top w:val="single" w:sz="6" w:space="0" w:color="000000"/>
              <w:left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3</w:t>
            </w:r>
          </w:p>
        </w:tc>
        <w:tc>
          <w:tcPr>
            <w:tcW w:w="2300" w:type="dxa"/>
            <w:vMerge w:val="restart"/>
            <w:tcBorders>
              <w:top w:val="single" w:sz="6" w:space="0" w:color="000000"/>
              <w:left w:val="single" w:sz="6" w:space="0" w:color="000000"/>
              <w:right w:val="single" w:sz="6" w:space="0" w:color="000000"/>
            </w:tcBorders>
          </w:tcPr>
          <w:p w:rsidR="00BF23AA" w:rsidRPr="00600E9F" w:rsidRDefault="00BF23AA" w:rsidP="00693A2F">
            <w:pPr>
              <w:spacing w:after="0" w:line="240" w:lineRule="auto"/>
              <w:ind w:left="-80" w:right="-108"/>
              <w:rPr>
                <w:rFonts w:ascii="Times New Roman" w:eastAsia="Times New Roman" w:hAnsi="Times New Roman"/>
                <w:sz w:val="28"/>
                <w:szCs w:val="28"/>
              </w:rPr>
            </w:pPr>
            <w:r w:rsidRPr="00600E9F">
              <w:rPr>
                <w:rFonts w:ascii="Times New Roman" w:eastAsia="Times New Roman" w:hAnsi="Times New Roman"/>
                <w:sz w:val="28"/>
                <w:szCs w:val="28"/>
              </w:rPr>
              <w:t>Обществознание и</w:t>
            </w:r>
          </w:p>
          <w:p w:rsidR="00BF23AA" w:rsidRPr="00600E9F" w:rsidRDefault="00BF23AA" w:rsidP="00693A2F">
            <w:pPr>
              <w:spacing w:after="0" w:line="240" w:lineRule="auto"/>
              <w:ind w:left="-80" w:right="-108"/>
              <w:rPr>
                <w:rFonts w:ascii="Times New Roman" w:eastAsia="Times New Roman" w:hAnsi="Times New Roman"/>
                <w:sz w:val="28"/>
                <w:szCs w:val="28"/>
              </w:rPr>
            </w:pPr>
            <w:r w:rsidRPr="00600E9F">
              <w:rPr>
                <w:rFonts w:ascii="Times New Roman" w:eastAsia="Times New Roman" w:hAnsi="Times New Roman"/>
                <w:sz w:val="28"/>
                <w:szCs w:val="28"/>
              </w:rPr>
              <w:t>естествознание (окружающий мир)</w:t>
            </w:r>
          </w:p>
        </w:tc>
        <w:tc>
          <w:tcPr>
            <w:tcW w:w="3826" w:type="dxa"/>
            <w:tcBorders>
              <w:top w:val="single" w:sz="6" w:space="0" w:color="000000"/>
              <w:left w:val="single" w:sz="6" w:space="0" w:color="000000"/>
              <w:bottom w:val="single" w:sz="4" w:space="0" w:color="auto"/>
              <w:right w:val="single" w:sz="6" w:space="0" w:color="000000"/>
            </w:tcBorders>
          </w:tcPr>
          <w:p w:rsidR="00BF23AA" w:rsidRPr="00600E9F" w:rsidRDefault="00BF23AA" w:rsidP="00693A2F">
            <w:pPr>
              <w:spacing w:after="0" w:line="240" w:lineRule="auto"/>
              <w:rPr>
                <w:rFonts w:ascii="Times New Roman" w:eastAsia="Times New Roman" w:hAnsi="Times New Roman"/>
                <w:sz w:val="28"/>
                <w:szCs w:val="28"/>
              </w:rPr>
            </w:pPr>
            <w:r w:rsidRPr="00600E9F">
              <w:rPr>
                <w:rFonts w:ascii="Times New Roman" w:eastAsia="Times New Roman" w:hAnsi="Times New Roman"/>
                <w:sz w:val="28"/>
                <w:szCs w:val="28"/>
              </w:rPr>
              <w:t>Ознакомление с окружающим миром</w:t>
            </w:r>
          </w:p>
        </w:tc>
        <w:tc>
          <w:tcPr>
            <w:tcW w:w="851" w:type="dxa"/>
            <w:tcBorders>
              <w:top w:val="single" w:sz="6" w:space="0" w:color="000000"/>
              <w:left w:val="single" w:sz="4" w:space="0" w:color="auto"/>
              <w:bottom w:val="single" w:sz="4" w:space="0" w:color="auto"/>
              <w:right w:val="single" w:sz="4" w:space="0" w:color="auto"/>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3" w:type="dxa"/>
            <w:tcBorders>
              <w:top w:val="single" w:sz="6" w:space="0" w:color="000000"/>
              <w:left w:val="single" w:sz="6" w:space="0" w:color="000000"/>
              <w:bottom w:val="single" w:sz="4" w:space="0" w:color="auto"/>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1276" w:type="dxa"/>
            <w:tcBorders>
              <w:top w:val="single" w:sz="6" w:space="0" w:color="000000"/>
              <w:left w:val="single" w:sz="6" w:space="0" w:color="000000"/>
              <w:bottom w:val="single" w:sz="4" w:space="0" w:color="auto"/>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sz w:val="28"/>
                <w:szCs w:val="28"/>
              </w:rPr>
            </w:pPr>
          </w:p>
        </w:tc>
        <w:tc>
          <w:tcPr>
            <w:tcW w:w="992" w:type="dxa"/>
            <w:tcBorders>
              <w:top w:val="single" w:sz="6" w:space="0" w:color="000000"/>
              <w:left w:val="single" w:sz="6" w:space="0" w:color="000000"/>
              <w:bottom w:val="single" w:sz="4" w:space="0" w:color="auto"/>
              <w:right w:val="single" w:sz="6" w:space="0" w:color="000000"/>
            </w:tcBorders>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1</w:t>
            </w:r>
          </w:p>
        </w:tc>
      </w:tr>
      <w:tr w:rsidR="00BF23AA" w:rsidRPr="00600E9F" w:rsidTr="00693A2F">
        <w:trPr>
          <w:cantSplit/>
          <w:trHeight w:val="390"/>
        </w:trPr>
        <w:tc>
          <w:tcPr>
            <w:tcW w:w="535" w:type="dxa"/>
            <w:vMerge/>
            <w:tcBorders>
              <w:left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2300" w:type="dxa"/>
            <w:vMerge/>
            <w:tcBorders>
              <w:left w:val="single" w:sz="6" w:space="0" w:color="000000"/>
              <w:right w:val="single" w:sz="6" w:space="0" w:color="000000"/>
            </w:tcBorders>
          </w:tcPr>
          <w:p w:rsidR="00BF23AA" w:rsidRPr="00600E9F" w:rsidRDefault="00BF23AA" w:rsidP="00693A2F">
            <w:pPr>
              <w:spacing w:after="0" w:line="240" w:lineRule="auto"/>
              <w:ind w:left="-80" w:right="-108"/>
              <w:rPr>
                <w:rFonts w:ascii="Times New Roman" w:eastAsia="Times New Roman" w:hAnsi="Times New Roman"/>
                <w:sz w:val="28"/>
                <w:szCs w:val="28"/>
              </w:rPr>
            </w:pPr>
          </w:p>
        </w:tc>
        <w:tc>
          <w:tcPr>
            <w:tcW w:w="3826" w:type="dxa"/>
            <w:tcBorders>
              <w:top w:val="single" w:sz="4" w:space="0" w:color="auto"/>
              <w:left w:val="single" w:sz="6" w:space="0" w:color="000000"/>
              <w:bottom w:val="single" w:sz="6" w:space="0" w:color="000000"/>
              <w:right w:val="single" w:sz="6" w:space="0" w:color="000000"/>
            </w:tcBorders>
          </w:tcPr>
          <w:p w:rsidR="00BF23AA" w:rsidRPr="00600E9F" w:rsidRDefault="00BF23AA" w:rsidP="00693A2F">
            <w:pPr>
              <w:spacing w:after="0" w:line="240" w:lineRule="auto"/>
              <w:rPr>
                <w:rFonts w:ascii="Times New Roman" w:eastAsia="Times New Roman" w:hAnsi="Times New Roman"/>
                <w:sz w:val="28"/>
                <w:szCs w:val="28"/>
              </w:rPr>
            </w:pPr>
            <w:r w:rsidRPr="00600E9F">
              <w:rPr>
                <w:rFonts w:ascii="Times New Roman" w:eastAsia="Times New Roman" w:hAnsi="Times New Roman"/>
                <w:sz w:val="28"/>
                <w:szCs w:val="28"/>
              </w:rPr>
              <w:t>Окружающий мир</w:t>
            </w:r>
          </w:p>
        </w:tc>
        <w:tc>
          <w:tcPr>
            <w:tcW w:w="851" w:type="dxa"/>
            <w:tcBorders>
              <w:top w:val="single" w:sz="4" w:space="0" w:color="auto"/>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993" w:type="dxa"/>
            <w:tcBorders>
              <w:top w:val="single" w:sz="4" w:space="0" w:color="auto"/>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1276" w:type="dxa"/>
            <w:tcBorders>
              <w:top w:val="single" w:sz="4" w:space="0" w:color="auto"/>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2" w:type="dxa"/>
            <w:tcBorders>
              <w:top w:val="single" w:sz="4" w:space="0" w:color="auto"/>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2</w:t>
            </w:r>
          </w:p>
        </w:tc>
      </w:tr>
      <w:tr w:rsidR="00BF23AA" w:rsidRPr="00600E9F" w:rsidTr="00693A2F">
        <w:trPr>
          <w:cantSplit/>
          <w:trHeight w:val="600"/>
        </w:trPr>
        <w:tc>
          <w:tcPr>
            <w:tcW w:w="535" w:type="dxa"/>
            <w:tcBorders>
              <w:left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2300" w:type="dxa"/>
            <w:tcBorders>
              <w:top w:val="single" w:sz="6" w:space="0" w:color="000000"/>
              <w:left w:val="single" w:sz="6" w:space="0" w:color="000000"/>
              <w:bottom w:val="single" w:sz="6" w:space="0" w:color="000000"/>
              <w:right w:val="single" w:sz="6" w:space="0" w:color="000000"/>
            </w:tcBorders>
            <w:shd w:val="clear" w:color="auto" w:fill="auto"/>
          </w:tcPr>
          <w:p w:rsidR="00BF23AA" w:rsidRPr="00600E9F" w:rsidRDefault="00BF23AA" w:rsidP="00693A2F">
            <w:pPr>
              <w:spacing w:after="0"/>
              <w:ind w:left="-74" w:right="233"/>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vertAlign w:val="superscript"/>
              </w:rPr>
              <w:t xml:space="preserve"> </w:t>
            </w:r>
            <w:r w:rsidRPr="00600E9F">
              <w:rPr>
                <w:rFonts w:ascii="Times New Roman" w:eastAsia="Times New Roman" w:hAnsi="Times New Roman"/>
                <w:color w:val="000000"/>
                <w:sz w:val="28"/>
                <w:szCs w:val="28"/>
              </w:rPr>
              <w:t xml:space="preserve">Основы религиозных культур и светской этики </w:t>
            </w:r>
          </w:p>
        </w:tc>
        <w:tc>
          <w:tcPr>
            <w:tcW w:w="3826" w:type="dxa"/>
            <w:tcBorders>
              <w:top w:val="single" w:sz="6" w:space="0" w:color="000000"/>
              <w:left w:val="single" w:sz="6" w:space="0" w:color="000000"/>
              <w:bottom w:val="single" w:sz="6" w:space="0" w:color="000000"/>
              <w:right w:val="single" w:sz="6" w:space="0" w:color="000000"/>
            </w:tcBorders>
            <w:shd w:val="clear" w:color="auto" w:fill="auto"/>
          </w:tcPr>
          <w:p w:rsidR="00BF23AA" w:rsidRPr="00600E9F" w:rsidRDefault="00BF23AA" w:rsidP="00693A2F">
            <w:pPr>
              <w:spacing w:after="0"/>
              <w:ind w:left="41" w:right="145"/>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 xml:space="preserve">Основы религиозных культур и светской этики </w:t>
            </w:r>
          </w:p>
        </w:tc>
        <w:tc>
          <w:tcPr>
            <w:tcW w:w="851" w:type="dxa"/>
            <w:tcBorders>
              <w:top w:val="single" w:sz="4" w:space="0" w:color="auto"/>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993" w:type="dxa"/>
            <w:tcBorders>
              <w:top w:val="single" w:sz="4" w:space="0" w:color="auto"/>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1276" w:type="dxa"/>
            <w:tcBorders>
              <w:top w:val="single" w:sz="4" w:space="0" w:color="auto"/>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sz w:val="28"/>
                <w:szCs w:val="28"/>
              </w:rPr>
            </w:pPr>
          </w:p>
        </w:tc>
        <w:tc>
          <w:tcPr>
            <w:tcW w:w="992" w:type="dxa"/>
            <w:tcBorders>
              <w:top w:val="single" w:sz="4" w:space="0" w:color="auto"/>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i/>
                <w:sz w:val="28"/>
                <w:szCs w:val="28"/>
              </w:rPr>
            </w:pPr>
          </w:p>
        </w:tc>
      </w:tr>
      <w:tr w:rsidR="00BF23AA" w:rsidRPr="00600E9F" w:rsidTr="00693A2F">
        <w:trPr>
          <w:cantSplit/>
        </w:trPr>
        <w:tc>
          <w:tcPr>
            <w:tcW w:w="535" w:type="dxa"/>
            <w:tcBorders>
              <w:top w:val="single" w:sz="6" w:space="0" w:color="000000"/>
              <w:left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4</w:t>
            </w:r>
          </w:p>
        </w:tc>
        <w:tc>
          <w:tcPr>
            <w:tcW w:w="2300" w:type="dxa"/>
            <w:tcBorders>
              <w:top w:val="single" w:sz="6" w:space="0" w:color="000000"/>
              <w:left w:val="single" w:sz="6" w:space="0" w:color="000000"/>
              <w:right w:val="single" w:sz="6" w:space="0" w:color="000000"/>
            </w:tcBorders>
          </w:tcPr>
          <w:p w:rsidR="00BF23AA" w:rsidRPr="00600E9F" w:rsidRDefault="00BF23AA" w:rsidP="00693A2F">
            <w:pPr>
              <w:spacing w:after="0" w:line="240" w:lineRule="auto"/>
              <w:ind w:left="-80" w:right="-108"/>
              <w:rPr>
                <w:rFonts w:ascii="Times New Roman" w:eastAsia="Times New Roman" w:hAnsi="Times New Roman"/>
                <w:sz w:val="28"/>
                <w:szCs w:val="28"/>
              </w:rPr>
            </w:pPr>
            <w:r w:rsidRPr="00600E9F">
              <w:rPr>
                <w:rFonts w:ascii="Times New Roman" w:eastAsia="Times New Roman" w:hAnsi="Times New Roman"/>
                <w:sz w:val="28"/>
                <w:szCs w:val="28"/>
              </w:rPr>
              <w:t>Искусство</w:t>
            </w:r>
          </w:p>
        </w:tc>
        <w:tc>
          <w:tcPr>
            <w:tcW w:w="382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rPr>
                <w:rFonts w:ascii="Times New Roman" w:eastAsia="Times New Roman" w:hAnsi="Times New Roman"/>
                <w:sz w:val="28"/>
                <w:szCs w:val="28"/>
              </w:rPr>
            </w:pPr>
            <w:r w:rsidRPr="00600E9F">
              <w:rPr>
                <w:rFonts w:ascii="Times New Roman" w:eastAsia="Times New Roman" w:hAnsi="Times New Roman"/>
                <w:sz w:val="28"/>
                <w:szCs w:val="28"/>
              </w:rPr>
              <w:t>Изобразительное искусство</w:t>
            </w: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2"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3</w:t>
            </w:r>
          </w:p>
        </w:tc>
      </w:tr>
      <w:tr w:rsidR="00BF23AA" w:rsidRPr="00600E9F" w:rsidTr="00693A2F">
        <w:trPr>
          <w:cantSplit/>
        </w:trPr>
        <w:tc>
          <w:tcPr>
            <w:tcW w:w="535"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5</w:t>
            </w:r>
          </w:p>
        </w:tc>
        <w:tc>
          <w:tcPr>
            <w:tcW w:w="2300"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ind w:left="-80" w:right="-108"/>
              <w:rPr>
                <w:rFonts w:ascii="Times New Roman" w:eastAsia="Times New Roman" w:hAnsi="Times New Roman"/>
                <w:sz w:val="28"/>
                <w:szCs w:val="28"/>
              </w:rPr>
            </w:pPr>
            <w:r w:rsidRPr="00600E9F">
              <w:rPr>
                <w:rFonts w:ascii="Times New Roman" w:eastAsia="Times New Roman" w:hAnsi="Times New Roman"/>
                <w:sz w:val="28"/>
                <w:szCs w:val="28"/>
              </w:rPr>
              <w:t>Технология</w:t>
            </w:r>
          </w:p>
        </w:tc>
        <w:tc>
          <w:tcPr>
            <w:tcW w:w="382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rPr>
                <w:rFonts w:ascii="Times New Roman" w:eastAsia="Times New Roman" w:hAnsi="Times New Roman"/>
                <w:spacing w:val="-4"/>
                <w:sz w:val="28"/>
                <w:szCs w:val="28"/>
              </w:rPr>
            </w:pPr>
            <w:r w:rsidRPr="00600E9F">
              <w:rPr>
                <w:rFonts w:ascii="Times New Roman" w:eastAsia="Times New Roman" w:hAnsi="Times New Roman"/>
                <w:spacing w:val="-4"/>
                <w:sz w:val="28"/>
                <w:szCs w:val="28"/>
              </w:rPr>
              <w:t>Труд (технология)</w:t>
            </w: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2"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3</w:t>
            </w:r>
          </w:p>
        </w:tc>
      </w:tr>
      <w:tr w:rsidR="00BF23AA" w:rsidRPr="00600E9F" w:rsidTr="00693A2F">
        <w:trPr>
          <w:cantSplit/>
        </w:trPr>
        <w:tc>
          <w:tcPr>
            <w:tcW w:w="535"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6</w:t>
            </w:r>
          </w:p>
        </w:tc>
        <w:tc>
          <w:tcPr>
            <w:tcW w:w="2300"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ind w:left="-74"/>
              <w:rPr>
                <w:rFonts w:ascii="Times New Roman" w:eastAsia="Times New Roman" w:hAnsi="Times New Roman"/>
                <w:sz w:val="28"/>
                <w:szCs w:val="28"/>
              </w:rPr>
            </w:pPr>
            <w:r w:rsidRPr="00600E9F">
              <w:rPr>
                <w:rFonts w:ascii="Times New Roman" w:eastAsia="Times New Roman" w:hAnsi="Times New Roman"/>
                <w:sz w:val="28"/>
                <w:szCs w:val="28"/>
              </w:rPr>
              <w:t>Физическая культура</w:t>
            </w:r>
          </w:p>
        </w:tc>
        <w:tc>
          <w:tcPr>
            <w:tcW w:w="382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rPr>
                <w:rFonts w:ascii="Times New Roman" w:eastAsia="Times New Roman" w:hAnsi="Times New Roman"/>
                <w:sz w:val="28"/>
                <w:szCs w:val="28"/>
              </w:rPr>
            </w:pPr>
            <w:r w:rsidRPr="00600E9F">
              <w:rPr>
                <w:rFonts w:ascii="Times New Roman" w:eastAsia="Times New Roman" w:hAnsi="Times New Roman"/>
                <w:sz w:val="28"/>
                <w:szCs w:val="28"/>
              </w:rPr>
              <w:t>Адаптивная физическая культура</w:t>
            </w: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2</w:t>
            </w: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2</w:t>
            </w: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2</w:t>
            </w:r>
          </w:p>
        </w:tc>
        <w:tc>
          <w:tcPr>
            <w:tcW w:w="992"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6</w:t>
            </w:r>
          </w:p>
        </w:tc>
      </w:tr>
      <w:tr w:rsidR="00BF23AA" w:rsidRPr="00600E9F" w:rsidTr="00693A2F">
        <w:trPr>
          <w:cantSplit/>
          <w:trHeight w:val="143"/>
        </w:trPr>
        <w:tc>
          <w:tcPr>
            <w:tcW w:w="6661" w:type="dxa"/>
            <w:gridSpan w:val="3"/>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b/>
                <w:sz w:val="28"/>
                <w:szCs w:val="28"/>
              </w:rPr>
            </w:pPr>
            <w:r w:rsidRPr="00600E9F">
              <w:rPr>
                <w:rFonts w:ascii="Times New Roman" w:eastAsia="Times New Roman" w:hAnsi="Times New Roman"/>
                <w:b/>
                <w:sz w:val="28"/>
                <w:szCs w:val="28"/>
              </w:rPr>
              <w:t>ИТОГО:</w:t>
            </w: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b/>
                <w:sz w:val="28"/>
                <w:szCs w:val="28"/>
              </w:rPr>
            </w:pPr>
            <w:r w:rsidRPr="00600E9F">
              <w:rPr>
                <w:rFonts w:ascii="Times New Roman" w:eastAsia="Times New Roman" w:hAnsi="Times New Roman"/>
                <w:b/>
                <w:sz w:val="28"/>
                <w:szCs w:val="28"/>
              </w:rPr>
              <w:t>20</w:t>
            </w: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ind w:left="-108" w:right="-108"/>
              <w:jc w:val="center"/>
              <w:rPr>
                <w:rFonts w:ascii="Times New Roman" w:eastAsia="Times New Roman" w:hAnsi="Times New Roman"/>
                <w:b/>
                <w:sz w:val="28"/>
                <w:szCs w:val="28"/>
              </w:rPr>
            </w:pPr>
            <w:r w:rsidRPr="00600E9F">
              <w:rPr>
                <w:rFonts w:ascii="Times New Roman" w:eastAsia="Times New Roman" w:hAnsi="Times New Roman"/>
                <w:b/>
                <w:sz w:val="28"/>
                <w:szCs w:val="28"/>
              </w:rPr>
              <w:t>20</w:t>
            </w: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ind w:left="-108" w:right="-108"/>
              <w:jc w:val="center"/>
              <w:rPr>
                <w:rFonts w:ascii="Times New Roman" w:eastAsia="Times New Roman" w:hAnsi="Times New Roman"/>
                <w:b/>
                <w:sz w:val="28"/>
                <w:szCs w:val="28"/>
              </w:rPr>
            </w:pPr>
            <w:r w:rsidRPr="00600E9F">
              <w:rPr>
                <w:rFonts w:ascii="Times New Roman" w:eastAsia="Times New Roman" w:hAnsi="Times New Roman"/>
                <w:b/>
                <w:sz w:val="28"/>
                <w:szCs w:val="28"/>
              </w:rPr>
              <w:t>20</w:t>
            </w:r>
          </w:p>
        </w:tc>
        <w:tc>
          <w:tcPr>
            <w:tcW w:w="992"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ind w:left="-108" w:right="-108"/>
              <w:jc w:val="center"/>
              <w:rPr>
                <w:rFonts w:ascii="Times New Roman" w:eastAsia="Times New Roman" w:hAnsi="Times New Roman"/>
                <w:b/>
                <w:sz w:val="28"/>
                <w:szCs w:val="28"/>
              </w:rPr>
            </w:pPr>
            <w:r w:rsidRPr="00600E9F">
              <w:rPr>
                <w:rFonts w:ascii="Times New Roman" w:eastAsia="Times New Roman" w:hAnsi="Times New Roman"/>
                <w:b/>
                <w:sz w:val="28"/>
                <w:szCs w:val="28"/>
              </w:rPr>
              <w:t>60</w:t>
            </w:r>
          </w:p>
        </w:tc>
      </w:tr>
      <w:tr w:rsidR="00BF23AA" w:rsidRPr="00600E9F" w:rsidTr="00693A2F">
        <w:trPr>
          <w:cantSplit/>
          <w:trHeight w:val="299"/>
        </w:trPr>
        <w:tc>
          <w:tcPr>
            <w:tcW w:w="535" w:type="dxa"/>
            <w:vMerge w:val="restart"/>
            <w:tcBorders>
              <w:top w:val="single" w:sz="6" w:space="0" w:color="000000"/>
              <w:left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7</w:t>
            </w:r>
          </w:p>
          <w:p w:rsidR="00BF23AA" w:rsidRPr="00600E9F" w:rsidRDefault="00BF23AA" w:rsidP="00693A2F">
            <w:pPr>
              <w:spacing w:after="0" w:line="240" w:lineRule="auto"/>
              <w:jc w:val="center"/>
              <w:rPr>
                <w:rFonts w:ascii="Times New Roman" w:eastAsia="Times New Roman" w:hAnsi="Times New Roman"/>
                <w:sz w:val="28"/>
                <w:szCs w:val="28"/>
              </w:rPr>
            </w:pPr>
          </w:p>
          <w:p w:rsidR="00BF23AA" w:rsidRPr="00600E9F" w:rsidRDefault="00BF23AA" w:rsidP="00693A2F">
            <w:pPr>
              <w:spacing w:after="0" w:line="240" w:lineRule="auto"/>
              <w:jc w:val="center"/>
              <w:rPr>
                <w:rFonts w:ascii="Times New Roman" w:eastAsia="Times New Roman" w:hAnsi="Times New Roman"/>
                <w:sz w:val="28"/>
                <w:szCs w:val="28"/>
              </w:rPr>
            </w:pPr>
          </w:p>
          <w:p w:rsidR="00BF23AA" w:rsidRPr="00600E9F" w:rsidRDefault="00BF23AA" w:rsidP="00693A2F">
            <w:pPr>
              <w:spacing w:after="0" w:line="240" w:lineRule="auto"/>
              <w:jc w:val="center"/>
              <w:rPr>
                <w:rFonts w:ascii="Times New Roman" w:eastAsia="Times New Roman" w:hAnsi="Times New Roman"/>
                <w:sz w:val="28"/>
                <w:szCs w:val="28"/>
              </w:rPr>
            </w:pPr>
          </w:p>
        </w:tc>
        <w:tc>
          <w:tcPr>
            <w:tcW w:w="2300" w:type="dxa"/>
            <w:vMerge w:val="restart"/>
            <w:tcBorders>
              <w:top w:val="single" w:sz="6" w:space="0" w:color="000000"/>
              <w:left w:val="single" w:sz="6" w:space="0" w:color="000000"/>
              <w:right w:val="single" w:sz="6" w:space="0" w:color="000000"/>
            </w:tcBorders>
          </w:tcPr>
          <w:p w:rsidR="00BF23AA" w:rsidRPr="00600E9F" w:rsidRDefault="00BF23AA" w:rsidP="00693A2F">
            <w:pPr>
              <w:spacing w:after="0" w:line="240" w:lineRule="auto"/>
              <w:ind w:left="-108" w:right="-142"/>
              <w:rPr>
                <w:rFonts w:ascii="Times New Roman" w:eastAsia="Times New Roman" w:hAnsi="Times New Roman"/>
                <w:sz w:val="28"/>
                <w:szCs w:val="28"/>
              </w:rPr>
            </w:pPr>
            <w:r w:rsidRPr="00600E9F">
              <w:rPr>
                <w:rFonts w:ascii="Times New Roman" w:eastAsia="Times New Roman" w:hAnsi="Times New Roman"/>
                <w:sz w:val="28"/>
                <w:szCs w:val="28"/>
              </w:rPr>
              <w:t>Часть формируемая участниками образовательного процесса</w:t>
            </w:r>
          </w:p>
        </w:tc>
        <w:tc>
          <w:tcPr>
            <w:tcW w:w="382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rPr>
                <w:rFonts w:ascii="Times New Roman" w:eastAsia="Times New Roman" w:hAnsi="Times New Roman"/>
                <w:sz w:val="28"/>
                <w:szCs w:val="28"/>
              </w:rPr>
            </w:pPr>
            <w:r w:rsidRPr="00600E9F">
              <w:rPr>
                <w:rFonts w:ascii="Times New Roman" w:eastAsia="Times New Roman" w:hAnsi="Times New Roman"/>
                <w:spacing w:val="-6"/>
                <w:sz w:val="28"/>
                <w:szCs w:val="28"/>
              </w:rPr>
              <w:t>Развитие речи (по Кукушкиной О.И.)</w:t>
            </w: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b/>
                <w:sz w:val="28"/>
                <w:szCs w:val="28"/>
              </w:rPr>
            </w:pPr>
            <w:r w:rsidRPr="00600E9F">
              <w:rPr>
                <w:rFonts w:ascii="Times New Roman" w:eastAsia="Times New Roman" w:hAnsi="Times New Roman"/>
                <w:i/>
                <w:sz w:val="28"/>
                <w:szCs w:val="28"/>
              </w:rPr>
              <w:t>1</w:t>
            </w:r>
          </w:p>
        </w:tc>
      </w:tr>
      <w:tr w:rsidR="00BF23AA" w:rsidRPr="00600E9F" w:rsidTr="00693A2F">
        <w:trPr>
          <w:cantSplit/>
          <w:trHeight w:val="192"/>
        </w:trPr>
        <w:tc>
          <w:tcPr>
            <w:tcW w:w="535" w:type="dxa"/>
            <w:vMerge/>
            <w:tcBorders>
              <w:left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2300" w:type="dxa"/>
            <w:vMerge/>
            <w:tcBorders>
              <w:left w:val="single" w:sz="6" w:space="0" w:color="000000"/>
              <w:right w:val="single" w:sz="6" w:space="0" w:color="000000"/>
            </w:tcBorders>
          </w:tcPr>
          <w:p w:rsidR="00BF23AA" w:rsidRPr="00600E9F" w:rsidRDefault="00BF23AA" w:rsidP="00693A2F">
            <w:pPr>
              <w:spacing w:after="0" w:line="240" w:lineRule="auto"/>
              <w:ind w:left="-108" w:right="-142"/>
              <w:rPr>
                <w:rFonts w:ascii="Times New Roman" w:eastAsia="Times New Roman" w:hAnsi="Times New Roman"/>
                <w:sz w:val="28"/>
                <w:szCs w:val="28"/>
              </w:rPr>
            </w:pPr>
          </w:p>
        </w:tc>
        <w:tc>
          <w:tcPr>
            <w:tcW w:w="382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ind w:right="-108"/>
              <w:rPr>
                <w:rFonts w:ascii="Times New Roman" w:eastAsia="Times New Roman" w:hAnsi="Times New Roman"/>
                <w:spacing w:val="-6"/>
                <w:sz w:val="28"/>
                <w:szCs w:val="28"/>
              </w:rPr>
            </w:pPr>
            <w:r w:rsidRPr="00600E9F">
              <w:rPr>
                <w:rFonts w:ascii="Times New Roman" w:eastAsia="Times New Roman" w:hAnsi="Times New Roman"/>
                <w:spacing w:val="-6"/>
                <w:sz w:val="28"/>
                <w:szCs w:val="28"/>
              </w:rPr>
              <w:t>Грамматика и правописание</w:t>
            </w: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1</w:t>
            </w:r>
          </w:p>
        </w:tc>
      </w:tr>
      <w:tr w:rsidR="00BF23AA" w:rsidRPr="00600E9F" w:rsidTr="00693A2F">
        <w:trPr>
          <w:cantSplit/>
          <w:trHeight w:val="192"/>
        </w:trPr>
        <w:tc>
          <w:tcPr>
            <w:tcW w:w="535" w:type="dxa"/>
            <w:vMerge/>
            <w:tcBorders>
              <w:left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2300" w:type="dxa"/>
            <w:vMerge/>
            <w:tcBorders>
              <w:left w:val="single" w:sz="6" w:space="0" w:color="000000"/>
              <w:right w:val="single" w:sz="6" w:space="0" w:color="000000"/>
            </w:tcBorders>
          </w:tcPr>
          <w:p w:rsidR="00BF23AA" w:rsidRPr="00600E9F" w:rsidRDefault="00BF23AA" w:rsidP="00693A2F">
            <w:pPr>
              <w:spacing w:after="0" w:line="240" w:lineRule="auto"/>
              <w:ind w:left="-108" w:right="-142"/>
              <w:rPr>
                <w:rFonts w:ascii="Times New Roman" w:eastAsia="Times New Roman" w:hAnsi="Times New Roman"/>
                <w:sz w:val="28"/>
                <w:szCs w:val="28"/>
              </w:rPr>
            </w:pPr>
          </w:p>
        </w:tc>
        <w:tc>
          <w:tcPr>
            <w:tcW w:w="382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ind w:right="-108"/>
              <w:rPr>
                <w:rFonts w:ascii="Times New Roman" w:eastAsia="Times New Roman" w:hAnsi="Times New Roman"/>
                <w:spacing w:val="-6"/>
                <w:sz w:val="28"/>
                <w:szCs w:val="28"/>
              </w:rPr>
            </w:pPr>
            <w:r w:rsidRPr="00600E9F">
              <w:rPr>
                <w:rFonts w:ascii="Times New Roman" w:eastAsia="Times New Roman" w:hAnsi="Times New Roman"/>
                <w:spacing w:val="-6"/>
                <w:sz w:val="28"/>
                <w:szCs w:val="28"/>
              </w:rPr>
              <w:t>Ознакомление с окружающим миром</w:t>
            </w: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1</w:t>
            </w:r>
          </w:p>
        </w:tc>
      </w:tr>
      <w:tr w:rsidR="00BF23AA" w:rsidRPr="00600E9F" w:rsidTr="00693A2F">
        <w:trPr>
          <w:cantSplit/>
          <w:trHeight w:val="192"/>
        </w:trPr>
        <w:tc>
          <w:tcPr>
            <w:tcW w:w="535" w:type="dxa"/>
            <w:vMerge/>
            <w:tcBorders>
              <w:left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2300" w:type="dxa"/>
            <w:vMerge/>
            <w:tcBorders>
              <w:left w:val="single" w:sz="6" w:space="0" w:color="000000"/>
              <w:right w:val="single" w:sz="6" w:space="0" w:color="000000"/>
            </w:tcBorders>
          </w:tcPr>
          <w:p w:rsidR="00BF23AA" w:rsidRPr="00600E9F" w:rsidRDefault="00BF23AA" w:rsidP="00693A2F">
            <w:pPr>
              <w:spacing w:after="0" w:line="240" w:lineRule="auto"/>
              <w:ind w:left="-108" w:right="-142"/>
              <w:rPr>
                <w:rFonts w:ascii="Times New Roman" w:eastAsia="Times New Roman" w:hAnsi="Times New Roman"/>
                <w:sz w:val="28"/>
                <w:szCs w:val="28"/>
              </w:rPr>
            </w:pPr>
          </w:p>
        </w:tc>
        <w:tc>
          <w:tcPr>
            <w:tcW w:w="382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rPr>
                <w:rFonts w:ascii="Times New Roman" w:eastAsia="Times New Roman" w:hAnsi="Times New Roman"/>
                <w:sz w:val="28"/>
                <w:szCs w:val="28"/>
              </w:rPr>
            </w:pPr>
            <w:r w:rsidRPr="00600E9F">
              <w:rPr>
                <w:rFonts w:ascii="Times New Roman" w:eastAsia="Times New Roman" w:hAnsi="Times New Roman"/>
                <w:sz w:val="28"/>
                <w:szCs w:val="28"/>
              </w:rPr>
              <w:t>Окружающий мир</w:t>
            </w: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2"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2</w:t>
            </w:r>
          </w:p>
        </w:tc>
      </w:tr>
      <w:tr w:rsidR="00BF23AA" w:rsidRPr="00600E9F" w:rsidTr="00693A2F">
        <w:trPr>
          <w:cantSplit/>
          <w:trHeight w:val="192"/>
        </w:trPr>
        <w:tc>
          <w:tcPr>
            <w:tcW w:w="535" w:type="dxa"/>
            <w:vMerge/>
            <w:tcBorders>
              <w:left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2300" w:type="dxa"/>
            <w:vMerge/>
            <w:tcBorders>
              <w:left w:val="single" w:sz="6" w:space="0" w:color="000000"/>
              <w:right w:val="single" w:sz="6" w:space="0" w:color="000000"/>
            </w:tcBorders>
          </w:tcPr>
          <w:p w:rsidR="00BF23AA" w:rsidRPr="00600E9F" w:rsidRDefault="00BF23AA" w:rsidP="00693A2F">
            <w:pPr>
              <w:spacing w:after="0" w:line="240" w:lineRule="auto"/>
              <w:ind w:left="-108" w:right="-142"/>
              <w:rPr>
                <w:rFonts w:ascii="Times New Roman" w:eastAsia="Times New Roman" w:hAnsi="Times New Roman"/>
                <w:sz w:val="28"/>
                <w:szCs w:val="28"/>
              </w:rPr>
            </w:pPr>
          </w:p>
        </w:tc>
        <w:tc>
          <w:tcPr>
            <w:tcW w:w="382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ind w:right="-108"/>
              <w:rPr>
                <w:rFonts w:ascii="Times New Roman" w:eastAsia="Times New Roman" w:hAnsi="Times New Roman"/>
                <w:spacing w:val="-6"/>
                <w:sz w:val="28"/>
                <w:szCs w:val="28"/>
              </w:rPr>
            </w:pPr>
            <w:r w:rsidRPr="00600E9F">
              <w:rPr>
                <w:rFonts w:ascii="Times New Roman" w:eastAsia="Times New Roman" w:hAnsi="Times New Roman"/>
                <w:spacing w:val="-6"/>
                <w:sz w:val="28"/>
                <w:szCs w:val="28"/>
              </w:rPr>
              <w:t>Иностранный язык (Английский)</w:t>
            </w: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2</w:t>
            </w:r>
          </w:p>
        </w:tc>
        <w:tc>
          <w:tcPr>
            <w:tcW w:w="992"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3</w:t>
            </w:r>
          </w:p>
        </w:tc>
      </w:tr>
      <w:tr w:rsidR="00BF23AA" w:rsidRPr="00600E9F" w:rsidTr="00693A2F">
        <w:trPr>
          <w:cantSplit/>
          <w:trHeight w:val="265"/>
        </w:trPr>
        <w:tc>
          <w:tcPr>
            <w:tcW w:w="6661" w:type="dxa"/>
            <w:gridSpan w:val="3"/>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rPr>
                <w:rFonts w:ascii="Times New Roman" w:eastAsia="Times New Roman" w:hAnsi="Times New Roman"/>
                <w:b/>
                <w:bCs/>
                <w:sz w:val="28"/>
                <w:szCs w:val="28"/>
              </w:rPr>
            </w:pPr>
            <w:r w:rsidRPr="00600E9F">
              <w:rPr>
                <w:rFonts w:ascii="Times New Roman" w:eastAsia="Times New Roman" w:hAnsi="Times New Roman"/>
                <w:b/>
                <w:bCs/>
                <w:sz w:val="28"/>
                <w:szCs w:val="28"/>
              </w:rPr>
              <w:t>Максимально допустимая недельная нагрузка:</w:t>
            </w:r>
          </w:p>
          <w:p w:rsidR="00BF23AA" w:rsidRPr="00600E9F" w:rsidRDefault="00BF23AA" w:rsidP="00693A2F">
            <w:pPr>
              <w:spacing w:after="0" w:line="240" w:lineRule="auto"/>
              <w:rPr>
                <w:rFonts w:ascii="Times New Roman" w:eastAsia="Times New Roman" w:hAnsi="Times New Roman"/>
                <w:bCs/>
                <w:sz w:val="28"/>
                <w:szCs w:val="28"/>
              </w:rPr>
            </w:pPr>
            <w:r w:rsidRPr="00600E9F">
              <w:rPr>
                <w:rFonts w:ascii="Times New Roman" w:hAnsi="Times New Roman"/>
                <w:sz w:val="28"/>
                <w:szCs w:val="28"/>
              </w:rPr>
              <w:t>(при 5-дневной учебной неделе)</w:t>
            </w: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b/>
                <w:bCs/>
                <w:sz w:val="28"/>
                <w:szCs w:val="28"/>
              </w:rPr>
            </w:pPr>
            <w:r w:rsidRPr="00600E9F">
              <w:rPr>
                <w:rFonts w:ascii="Times New Roman" w:eastAsia="Times New Roman" w:hAnsi="Times New Roman"/>
                <w:b/>
                <w:bCs/>
                <w:sz w:val="28"/>
                <w:szCs w:val="28"/>
              </w:rPr>
              <w:t>23</w:t>
            </w: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ind w:left="-108" w:right="-108"/>
              <w:jc w:val="center"/>
              <w:rPr>
                <w:rFonts w:ascii="Times New Roman" w:eastAsia="Times New Roman" w:hAnsi="Times New Roman"/>
                <w:b/>
                <w:bCs/>
                <w:sz w:val="28"/>
                <w:szCs w:val="28"/>
              </w:rPr>
            </w:pPr>
            <w:r w:rsidRPr="00600E9F">
              <w:rPr>
                <w:rFonts w:ascii="Times New Roman" w:eastAsia="Times New Roman" w:hAnsi="Times New Roman"/>
                <w:b/>
                <w:bCs/>
                <w:sz w:val="28"/>
                <w:szCs w:val="28"/>
              </w:rPr>
              <w:t>23</w:t>
            </w: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ind w:left="-108" w:right="-108"/>
              <w:jc w:val="center"/>
              <w:rPr>
                <w:rFonts w:ascii="Times New Roman" w:eastAsia="Times New Roman" w:hAnsi="Times New Roman"/>
                <w:b/>
                <w:bCs/>
                <w:sz w:val="28"/>
                <w:szCs w:val="28"/>
              </w:rPr>
            </w:pPr>
            <w:r w:rsidRPr="00600E9F">
              <w:rPr>
                <w:rFonts w:ascii="Times New Roman" w:eastAsia="Times New Roman" w:hAnsi="Times New Roman"/>
                <w:b/>
                <w:bCs/>
                <w:sz w:val="28"/>
                <w:szCs w:val="28"/>
              </w:rPr>
              <w:t>23</w:t>
            </w:r>
          </w:p>
        </w:tc>
        <w:tc>
          <w:tcPr>
            <w:tcW w:w="992"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ind w:left="-108" w:right="-108"/>
              <w:jc w:val="center"/>
              <w:rPr>
                <w:rFonts w:ascii="Times New Roman" w:eastAsia="Times New Roman" w:hAnsi="Times New Roman"/>
                <w:b/>
                <w:bCs/>
                <w:sz w:val="28"/>
                <w:szCs w:val="28"/>
              </w:rPr>
            </w:pPr>
            <w:r w:rsidRPr="00600E9F">
              <w:rPr>
                <w:rFonts w:ascii="Times New Roman" w:eastAsia="Times New Roman" w:hAnsi="Times New Roman"/>
                <w:b/>
                <w:bCs/>
                <w:sz w:val="28"/>
                <w:szCs w:val="28"/>
              </w:rPr>
              <w:t>69</w:t>
            </w:r>
          </w:p>
        </w:tc>
      </w:tr>
      <w:tr w:rsidR="00BF23AA" w:rsidRPr="00600E9F" w:rsidTr="00693A2F">
        <w:trPr>
          <w:cantSplit/>
          <w:trHeight w:val="265"/>
        </w:trPr>
        <w:tc>
          <w:tcPr>
            <w:tcW w:w="535" w:type="dxa"/>
            <w:tcBorders>
              <w:top w:val="single" w:sz="6" w:space="0" w:color="000000"/>
              <w:left w:val="single" w:sz="6" w:space="0" w:color="000000"/>
              <w:bottom w:val="single" w:sz="6" w:space="0" w:color="000000"/>
              <w:right w:val="single" w:sz="4" w:space="0" w:color="auto"/>
            </w:tcBorders>
          </w:tcPr>
          <w:p w:rsidR="00BF23AA" w:rsidRPr="00600E9F" w:rsidRDefault="00BF23AA" w:rsidP="00693A2F">
            <w:pPr>
              <w:spacing w:after="0" w:line="240" w:lineRule="auto"/>
              <w:rPr>
                <w:rFonts w:ascii="Times New Roman" w:eastAsia="Times New Roman" w:hAnsi="Times New Roman"/>
                <w:b/>
                <w:bCs/>
                <w:sz w:val="28"/>
                <w:szCs w:val="28"/>
              </w:rPr>
            </w:pPr>
          </w:p>
        </w:tc>
        <w:tc>
          <w:tcPr>
            <w:tcW w:w="6126" w:type="dxa"/>
            <w:gridSpan w:val="2"/>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b/>
                <w:bCs/>
                <w:sz w:val="28"/>
                <w:szCs w:val="28"/>
              </w:rPr>
            </w:pPr>
            <w:r w:rsidRPr="00600E9F">
              <w:rPr>
                <w:rFonts w:ascii="Times New Roman" w:eastAsia="Times New Roman" w:hAnsi="Times New Roman"/>
                <w:b/>
                <w:bCs/>
                <w:i/>
                <w:iCs/>
                <w:sz w:val="28"/>
                <w:szCs w:val="28"/>
              </w:rPr>
              <w:t>Внеурочная деятельность</w:t>
            </w: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b/>
                <w:bCs/>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ind w:left="-108" w:right="-108"/>
              <w:jc w:val="center"/>
              <w:rPr>
                <w:rFonts w:ascii="Times New Roman" w:eastAsia="Times New Roman" w:hAnsi="Times New Roman"/>
                <w:b/>
                <w:bCs/>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ind w:left="-108" w:right="-108"/>
              <w:jc w:val="center"/>
              <w:rPr>
                <w:rFonts w:ascii="Times New Roman" w:eastAsia="Times New Roman" w:hAnsi="Times New Roman"/>
                <w:b/>
                <w:bCs/>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ind w:left="-108" w:right="-108"/>
              <w:jc w:val="center"/>
              <w:rPr>
                <w:rFonts w:ascii="Times New Roman" w:eastAsia="Times New Roman" w:hAnsi="Times New Roman"/>
                <w:b/>
                <w:bCs/>
                <w:sz w:val="28"/>
                <w:szCs w:val="28"/>
              </w:rPr>
            </w:pPr>
          </w:p>
        </w:tc>
      </w:tr>
      <w:tr w:rsidR="00BF23AA" w:rsidRPr="00600E9F" w:rsidTr="00693A2F">
        <w:trPr>
          <w:cantSplit/>
          <w:trHeight w:val="265"/>
        </w:trPr>
        <w:tc>
          <w:tcPr>
            <w:tcW w:w="535" w:type="dxa"/>
            <w:vMerge w:val="restart"/>
            <w:tcBorders>
              <w:top w:val="single" w:sz="6" w:space="0" w:color="000000"/>
              <w:left w:val="single" w:sz="6" w:space="0" w:color="000000"/>
              <w:right w:val="single" w:sz="4" w:space="0" w:color="auto"/>
            </w:tcBorders>
          </w:tcPr>
          <w:p w:rsidR="00BF23AA" w:rsidRPr="00600E9F" w:rsidRDefault="00BF23AA" w:rsidP="00693A2F">
            <w:pPr>
              <w:spacing w:after="0" w:line="240" w:lineRule="auto"/>
              <w:rPr>
                <w:rFonts w:ascii="Times New Roman" w:eastAsia="Times New Roman" w:hAnsi="Times New Roman"/>
                <w:bCs/>
                <w:sz w:val="28"/>
                <w:szCs w:val="28"/>
              </w:rPr>
            </w:pPr>
            <w:r w:rsidRPr="00600E9F">
              <w:rPr>
                <w:rFonts w:ascii="Times New Roman" w:eastAsia="Times New Roman" w:hAnsi="Times New Roman"/>
                <w:bCs/>
                <w:sz w:val="28"/>
                <w:szCs w:val="28"/>
              </w:rPr>
              <w:t>8</w:t>
            </w:r>
          </w:p>
        </w:tc>
        <w:tc>
          <w:tcPr>
            <w:tcW w:w="2300" w:type="dxa"/>
            <w:vMerge w:val="restart"/>
            <w:tcBorders>
              <w:top w:val="single" w:sz="6" w:space="0" w:color="000000"/>
              <w:left w:val="single" w:sz="4" w:space="0" w:color="auto"/>
              <w:right w:val="single" w:sz="4" w:space="0" w:color="auto"/>
            </w:tcBorders>
          </w:tcPr>
          <w:p w:rsidR="00BF23AA" w:rsidRPr="00600E9F" w:rsidRDefault="00BF23AA" w:rsidP="00693A2F">
            <w:pPr>
              <w:spacing w:after="0" w:line="240" w:lineRule="auto"/>
              <w:ind w:left="-80" w:right="-108"/>
              <w:rPr>
                <w:rFonts w:ascii="Times New Roman" w:eastAsia="Times New Roman" w:hAnsi="Times New Roman"/>
                <w:b/>
                <w:bCs/>
                <w:sz w:val="28"/>
                <w:szCs w:val="28"/>
              </w:rPr>
            </w:pPr>
            <w:r w:rsidRPr="00600E9F">
              <w:rPr>
                <w:rFonts w:ascii="Times New Roman" w:eastAsia="Times New Roman" w:hAnsi="Times New Roman"/>
                <w:b/>
                <w:sz w:val="28"/>
                <w:szCs w:val="28"/>
              </w:rPr>
              <w:t>Коррекционный блок</w:t>
            </w:r>
          </w:p>
        </w:tc>
        <w:tc>
          <w:tcPr>
            <w:tcW w:w="3826"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rPr>
                <w:rFonts w:ascii="Times New Roman" w:eastAsia="Times New Roman" w:hAnsi="Times New Roman"/>
                <w:b/>
                <w:bCs/>
                <w:sz w:val="28"/>
                <w:szCs w:val="28"/>
              </w:rPr>
            </w:pP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ind w:left="-119" w:right="-118"/>
              <w:jc w:val="center"/>
              <w:rPr>
                <w:rFonts w:ascii="Times New Roman" w:eastAsia="Times New Roman" w:hAnsi="Times New Roman"/>
                <w:b/>
                <w:sz w:val="28"/>
                <w:szCs w:val="28"/>
                <w:lang w:val="en-US"/>
              </w:rPr>
            </w:pPr>
            <w:r w:rsidRPr="00600E9F">
              <w:rPr>
                <w:rFonts w:ascii="Times New Roman" w:eastAsia="Times New Roman" w:hAnsi="Times New Roman"/>
                <w:b/>
                <w:i/>
                <w:iCs/>
                <w:sz w:val="28"/>
                <w:szCs w:val="28"/>
              </w:rPr>
              <w:t>2з</w:t>
            </w:r>
            <w:r w:rsidRPr="00600E9F">
              <w:rPr>
                <w:rFonts w:ascii="Times New Roman" w:eastAsia="Times New Roman" w:hAnsi="Times New Roman"/>
                <w:b/>
                <w:i/>
                <w:iCs/>
                <w:sz w:val="28"/>
                <w:szCs w:val="28"/>
                <w:lang w:val="en-US"/>
              </w:rPr>
              <w:t>II</w:t>
            </w: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b/>
                <w:i/>
                <w:sz w:val="28"/>
                <w:szCs w:val="28"/>
              </w:rPr>
            </w:pPr>
            <w:r w:rsidRPr="00600E9F">
              <w:rPr>
                <w:rFonts w:ascii="Times New Roman" w:eastAsia="Times New Roman" w:hAnsi="Times New Roman"/>
                <w:b/>
                <w:i/>
                <w:iCs/>
                <w:sz w:val="28"/>
                <w:szCs w:val="28"/>
              </w:rPr>
              <w:t>3з</w:t>
            </w:r>
            <w:r w:rsidRPr="00600E9F">
              <w:rPr>
                <w:rFonts w:ascii="Times New Roman" w:eastAsia="Times New Roman" w:hAnsi="Times New Roman"/>
                <w:b/>
                <w:i/>
                <w:iCs/>
                <w:sz w:val="28"/>
                <w:szCs w:val="28"/>
                <w:lang w:val="en-US"/>
              </w:rPr>
              <w:t>II</w:t>
            </w: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b/>
                <w:i/>
                <w:sz w:val="28"/>
                <w:szCs w:val="28"/>
              </w:rPr>
            </w:pPr>
            <w:r w:rsidRPr="00600E9F">
              <w:rPr>
                <w:rFonts w:ascii="Times New Roman" w:eastAsia="Times New Roman" w:hAnsi="Times New Roman"/>
                <w:b/>
                <w:i/>
                <w:iCs/>
                <w:sz w:val="28"/>
                <w:szCs w:val="28"/>
              </w:rPr>
              <w:t>5з</w:t>
            </w:r>
            <w:r w:rsidRPr="00600E9F">
              <w:rPr>
                <w:rFonts w:ascii="Times New Roman" w:eastAsia="Times New Roman" w:hAnsi="Times New Roman"/>
                <w:b/>
                <w:i/>
                <w:iCs/>
                <w:sz w:val="28"/>
                <w:szCs w:val="28"/>
                <w:lang w:val="en-US"/>
              </w:rPr>
              <w:t>II</w:t>
            </w:r>
          </w:p>
        </w:tc>
        <w:tc>
          <w:tcPr>
            <w:tcW w:w="992"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ind w:left="-119" w:right="-118"/>
              <w:jc w:val="center"/>
              <w:rPr>
                <w:rFonts w:ascii="Times New Roman" w:eastAsia="Times New Roman" w:hAnsi="Times New Roman"/>
                <w:b/>
                <w:sz w:val="28"/>
                <w:szCs w:val="28"/>
              </w:rPr>
            </w:pPr>
            <w:r w:rsidRPr="00600E9F">
              <w:rPr>
                <w:rFonts w:ascii="Times New Roman" w:eastAsia="Times New Roman" w:hAnsi="Times New Roman"/>
                <w:b/>
                <w:sz w:val="28"/>
                <w:szCs w:val="28"/>
              </w:rPr>
              <w:t>всего</w:t>
            </w:r>
          </w:p>
        </w:tc>
      </w:tr>
      <w:tr w:rsidR="00BF23AA" w:rsidRPr="00600E9F" w:rsidTr="00693A2F">
        <w:trPr>
          <w:cantSplit/>
          <w:trHeight w:val="265"/>
        </w:trPr>
        <w:tc>
          <w:tcPr>
            <w:tcW w:w="535" w:type="dxa"/>
            <w:vMerge/>
            <w:tcBorders>
              <w:left w:val="single" w:sz="6" w:space="0" w:color="000000"/>
              <w:right w:val="single" w:sz="4" w:space="0" w:color="auto"/>
            </w:tcBorders>
          </w:tcPr>
          <w:p w:rsidR="00BF23AA" w:rsidRPr="00600E9F" w:rsidRDefault="00BF23AA" w:rsidP="00693A2F">
            <w:pPr>
              <w:spacing w:after="0" w:line="240" w:lineRule="auto"/>
              <w:rPr>
                <w:rFonts w:ascii="Times New Roman" w:eastAsia="Times New Roman" w:hAnsi="Times New Roman"/>
                <w:bCs/>
                <w:sz w:val="28"/>
                <w:szCs w:val="28"/>
              </w:rPr>
            </w:pPr>
          </w:p>
        </w:tc>
        <w:tc>
          <w:tcPr>
            <w:tcW w:w="2300" w:type="dxa"/>
            <w:vMerge/>
            <w:tcBorders>
              <w:left w:val="single" w:sz="4" w:space="0" w:color="auto"/>
              <w:right w:val="single" w:sz="4" w:space="0" w:color="auto"/>
            </w:tcBorders>
          </w:tcPr>
          <w:p w:rsidR="00BF23AA" w:rsidRPr="00600E9F" w:rsidRDefault="00BF23AA" w:rsidP="00693A2F">
            <w:pPr>
              <w:spacing w:after="0" w:line="240" w:lineRule="auto"/>
              <w:rPr>
                <w:rFonts w:ascii="Times New Roman" w:eastAsia="Times New Roman" w:hAnsi="Times New Roman"/>
                <w:b/>
                <w:bCs/>
                <w:sz w:val="28"/>
                <w:szCs w:val="28"/>
              </w:rPr>
            </w:pPr>
          </w:p>
        </w:tc>
        <w:tc>
          <w:tcPr>
            <w:tcW w:w="3826" w:type="dxa"/>
            <w:tcBorders>
              <w:top w:val="single" w:sz="6" w:space="0" w:color="000000"/>
              <w:left w:val="single" w:sz="4" w:space="0" w:color="auto"/>
              <w:bottom w:val="single" w:sz="6" w:space="0" w:color="000000"/>
              <w:right w:val="single" w:sz="6" w:space="0" w:color="000000"/>
            </w:tcBorders>
          </w:tcPr>
          <w:p w:rsidR="00BF23AA" w:rsidRPr="00600E9F" w:rsidRDefault="00BF23AA" w:rsidP="00693A2F">
            <w:pPr>
              <w:spacing w:after="0" w:line="240" w:lineRule="auto"/>
              <w:ind w:right="-108"/>
              <w:rPr>
                <w:rFonts w:ascii="Times New Roman" w:eastAsia="Times New Roman" w:hAnsi="Times New Roman"/>
                <w:spacing w:val="-4"/>
                <w:sz w:val="28"/>
                <w:szCs w:val="28"/>
              </w:rPr>
            </w:pPr>
            <w:r w:rsidRPr="00600E9F">
              <w:rPr>
                <w:rFonts w:ascii="Times New Roman" w:eastAsia="Times New Roman" w:hAnsi="Times New Roman"/>
                <w:spacing w:val="-4"/>
                <w:sz w:val="28"/>
                <w:szCs w:val="28"/>
              </w:rPr>
              <w:t>Музыкально-ритмические занятия</w:t>
            </w: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2</w:t>
            </w: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2</w:t>
            </w: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2</w:t>
            </w:r>
          </w:p>
        </w:tc>
        <w:tc>
          <w:tcPr>
            <w:tcW w:w="992"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6</w:t>
            </w:r>
          </w:p>
        </w:tc>
      </w:tr>
      <w:tr w:rsidR="00BF23AA" w:rsidRPr="00600E9F" w:rsidTr="00693A2F">
        <w:trPr>
          <w:cantSplit/>
          <w:trHeight w:val="265"/>
        </w:trPr>
        <w:tc>
          <w:tcPr>
            <w:tcW w:w="535" w:type="dxa"/>
            <w:vMerge/>
            <w:tcBorders>
              <w:left w:val="single" w:sz="6" w:space="0" w:color="000000"/>
              <w:right w:val="single" w:sz="4" w:space="0" w:color="auto"/>
            </w:tcBorders>
          </w:tcPr>
          <w:p w:rsidR="00BF23AA" w:rsidRPr="00600E9F" w:rsidRDefault="00BF23AA" w:rsidP="00693A2F">
            <w:pPr>
              <w:spacing w:after="0" w:line="240" w:lineRule="auto"/>
              <w:rPr>
                <w:rFonts w:ascii="Times New Roman" w:eastAsia="Times New Roman" w:hAnsi="Times New Roman"/>
                <w:bCs/>
                <w:sz w:val="28"/>
                <w:szCs w:val="28"/>
              </w:rPr>
            </w:pPr>
          </w:p>
        </w:tc>
        <w:tc>
          <w:tcPr>
            <w:tcW w:w="2300" w:type="dxa"/>
            <w:vMerge/>
            <w:tcBorders>
              <w:left w:val="single" w:sz="4" w:space="0" w:color="auto"/>
              <w:right w:val="single" w:sz="4" w:space="0" w:color="auto"/>
            </w:tcBorders>
          </w:tcPr>
          <w:p w:rsidR="00BF23AA" w:rsidRPr="00600E9F" w:rsidRDefault="00BF23AA" w:rsidP="00693A2F">
            <w:pPr>
              <w:spacing w:after="0" w:line="240" w:lineRule="auto"/>
              <w:rPr>
                <w:rFonts w:ascii="Times New Roman" w:eastAsia="Times New Roman" w:hAnsi="Times New Roman"/>
                <w:b/>
                <w:bCs/>
                <w:sz w:val="28"/>
                <w:szCs w:val="28"/>
              </w:rPr>
            </w:pPr>
          </w:p>
        </w:tc>
        <w:tc>
          <w:tcPr>
            <w:tcW w:w="3826" w:type="dxa"/>
            <w:tcBorders>
              <w:top w:val="single" w:sz="6" w:space="0" w:color="000000"/>
              <w:left w:val="single" w:sz="4" w:space="0" w:color="auto"/>
              <w:bottom w:val="single" w:sz="6" w:space="0" w:color="000000"/>
              <w:right w:val="single" w:sz="6" w:space="0" w:color="000000"/>
            </w:tcBorders>
          </w:tcPr>
          <w:p w:rsidR="00BF23AA" w:rsidRPr="00600E9F" w:rsidRDefault="00BF23AA" w:rsidP="00693A2F">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Формирование речевого слуха и</w:t>
            </w:r>
          </w:p>
          <w:p w:rsidR="00BF23AA" w:rsidRPr="00600E9F" w:rsidRDefault="00BF23AA" w:rsidP="00693A2F">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произносительной стороны речи</w:t>
            </w:r>
          </w:p>
          <w:p w:rsidR="00BF23AA" w:rsidRPr="00600E9F" w:rsidRDefault="00BF23AA" w:rsidP="00693A2F">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(индивидуальные занятия)**</w:t>
            </w:r>
          </w:p>
        </w:tc>
        <w:tc>
          <w:tcPr>
            <w:tcW w:w="851" w:type="dxa"/>
            <w:tcBorders>
              <w:top w:val="single" w:sz="6" w:space="0" w:color="000000"/>
              <w:left w:val="single" w:sz="4" w:space="0" w:color="auto"/>
              <w:bottom w:val="single" w:sz="6" w:space="0" w:color="000000"/>
              <w:right w:val="single" w:sz="4" w:space="0" w:color="auto"/>
            </w:tcBorders>
            <w:vAlign w:val="center"/>
          </w:tcPr>
          <w:p w:rsidR="00BF23AA" w:rsidRPr="00600E9F" w:rsidRDefault="00BF23AA" w:rsidP="00693A2F">
            <w:pPr>
              <w:spacing w:after="0" w:line="240" w:lineRule="auto"/>
              <w:ind w:left="-18" w:right="-45"/>
              <w:jc w:val="center"/>
              <w:rPr>
                <w:rFonts w:ascii="Times New Roman" w:eastAsia="Times New Roman" w:hAnsi="Times New Roman"/>
                <w:sz w:val="28"/>
                <w:szCs w:val="28"/>
              </w:rPr>
            </w:pPr>
            <w:r w:rsidRPr="00600E9F">
              <w:rPr>
                <w:rFonts w:ascii="Times New Roman" w:eastAsia="Times New Roman" w:hAnsi="Times New Roman"/>
                <w:sz w:val="28"/>
                <w:szCs w:val="28"/>
              </w:rPr>
              <w:t>2,5**</w:t>
            </w:r>
          </w:p>
          <w:p w:rsidR="00BF23AA" w:rsidRPr="00600E9F" w:rsidRDefault="00BF23AA" w:rsidP="00693A2F">
            <w:pPr>
              <w:spacing w:after="0" w:line="240" w:lineRule="auto"/>
              <w:ind w:left="-18" w:right="-45"/>
              <w:jc w:val="center"/>
              <w:rPr>
                <w:rFonts w:ascii="Times New Roman" w:eastAsia="Times New Roman" w:hAnsi="Times New Roman"/>
                <w:i/>
                <w:sz w:val="28"/>
                <w:szCs w:val="28"/>
              </w:rPr>
            </w:pPr>
            <w:r w:rsidRPr="00600E9F">
              <w:rPr>
                <w:rFonts w:ascii="Times New Roman" w:eastAsia="Times New Roman" w:hAnsi="Times New Roman"/>
                <w:sz w:val="28"/>
                <w:szCs w:val="28"/>
              </w:rPr>
              <w:t>(10)</w:t>
            </w:r>
          </w:p>
        </w:tc>
        <w:tc>
          <w:tcPr>
            <w:tcW w:w="993"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ind w:left="-18" w:right="-45"/>
              <w:jc w:val="center"/>
              <w:rPr>
                <w:rFonts w:ascii="Times New Roman" w:eastAsia="Times New Roman" w:hAnsi="Times New Roman"/>
                <w:sz w:val="28"/>
                <w:szCs w:val="28"/>
              </w:rPr>
            </w:pPr>
            <w:r w:rsidRPr="00600E9F">
              <w:rPr>
                <w:rFonts w:ascii="Times New Roman" w:eastAsia="Times New Roman" w:hAnsi="Times New Roman"/>
                <w:sz w:val="28"/>
                <w:szCs w:val="28"/>
              </w:rPr>
              <w:t>2,5**</w:t>
            </w:r>
          </w:p>
          <w:p w:rsidR="00BF23AA" w:rsidRPr="00600E9F" w:rsidRDefault="00BF23AA" w:rsidP="00693A2F">
            <w:pPr>
              <w:spacing w:after="0" w:line="240" w:lineRule="auto"/>
              <w:ind w:left="-18" w:right="-45"/>
              <w:jc w:val="center"/>
              <w:rPr>
                <w:rFonts w:ascii="Times New Roman" w:eastAsia="Times New Roman" w:hAnsi="Times New Roman"/>
                <w:i/>
                <w:sz w:val="28"/>
                <w:szCs w:val="28"/>
              </w:rPr>
            </w:pPr>
            <w:r w:rsidRPr="00600E9F">
              <w:rPr>
                <w:rFonts w:ascii="Times New Roman" w:eastAsia="Times New Roman" w:hAnsi="Times New Roman"/>
                <w:sz w:val="28"/>
                <w:szCs w:val="28"/>
              </w:rPr>
              <w:t>(5)</w:t>
            </w:r>
          </w:p>
        </w:tc>
        <w:tc>
          <w:tcPr>
            <w:tcW w:w="1276"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ind w:left="-18" w:right="-45"/>
              <w:jc w:val="center"/>
              <w:rPr>
                <w:rFonts w:ascii="Times New Roman" w:eastAsia="Times New Roman" w:hAnsi="Times New Roman"/>
                <w:sz w:val="28"/>
                <w:szCs w:val="28"/>
              </w:rPr>
            </w:pPr>
            <w:r w:rsidRPr="00600E9F">
              <w:rPr>
                <w:rFonts w:ascii="Times New Roman" w:eastAsia="Times New Roman" w:hAnsi="Times New Roman"/>
                <w:sz w:val="28"/>
                <w:szCs w:val="28"/>
              </w:rPr>
              <w:t>2,5**</w:t>
            </w:r>
          </w:p>
          <w:p w:rsidR="00BF23AA" w:rsidRPr="00600E9F" w:rsidRDefault="00BF23AA" w:rsidP="00693A2F">
            <w:pPr>
              <w:spacing w:after="0" w:line="240" w:lineRule="auto"/>
              <w:ind w:left="-18" w:right="-45"/>
              <w:jc w:val="center"/>
              <w:rPr>
                <w:rFonts w:ascii="Times New Roman" w:eastAsia="Times New Roman" w:hAnsi="Times New Roman"/>
                <w:i/>
                <w:sz w:val="28"/>
                <w:szCs w:val="28"/>
              </w:rPr>
            </w:pPr>
            <w:r w:rsidRPr="00600E9F">
              <w:rPr>
                <w:rFonts w:ascii="Times New Roman" w:eastAsia="Times New Roman" w:hAnsi="Times New Roman"/>
                <w:sz w:val="28"/>
                <w:szCs w:val="28"/>
              </w:rPr>
              <w:t>(10)</w:t>
            </w:r>
          </w:p>
        </w:tc>
        <w:tc>
          <w:tcPr>
            <w:tcW w:w="992"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ind w:left="-18" w:right="-45"/>
              <w:jc w:val="center"/>
              <w:rPr>
                <w:rFonts w:ascii="Times New Roman" w:eastAsia="Times New Roman" w:hAnsi="Times New Roman"/>
                <w:i/>
                <w:sz w:val="28"/>
                <w:szCs w:val="28"/>
              </w:rPr>
            </w:pPr>
            <w:r w:rsidRPr="00600E9F">
              <w:rPr>
                <w:rFonts w:ascii="Times New Roman" w:eastAsia="Times New Roman" w:hAnsi="Times New Roman"/>
                <w:i/>
                <w:sz w:val="28"/>
                <w:szCs w:val="28"/>
              </w:rPr>
              <w:t>7,5**</w:t>
            </w:r>
          </w:p>
          <w:p w:rsidR="00BF23AA" w:rsidRPr="00600E9F" w:rsidRDefault="00BF23AA" w:rsidP="00693A2F">
            <w:pPr>
              <w:spacing w:after="0" w:line="240" w:lineRule="auto"/>
              <w:ind w:left="-18" w:right="-45"/>
              <w:jc w:val="center"/>
              <w:rPr>
                <w:rFonts w:ascii="Times New Roman" w:eastAsia="Times New Roman" w:hAnsi="Times New Roman"/>
                <w:i/>
                <w:sz w:val="28"/>
                <w:szCs w:val="28"/>
              </w:rPr>
            </w:pPr>
            <w:r w:rsidRPr="00600E9F">
              <w:rPr>
                <w:rFonts w:ascii="Times New Roman" w:eastAsia="Times New Roman" w:hAnsi="Times New Roman"/>
                <w:i/>
                <w:sz w:val="28"/>
                <w:szCs w:val="28"/>
              </w:rPr>
              <w:t>(25)</w:t>
            </w:r>
          </w:p>
        </w:tc>
      </w:tr>
      <w:tr w:rsidR="00BF23AA" w:rsidRPr="00600E9F" w:rsidTr="00693A2F">
        <w:trPr>
          <w:cantSplit/>
          <w:trHeight w:val="265"/>
        </w:trPr>
        <w:tc>
          <w:tcPr>
            <w:tcW w:w="535" w:type="dxa"/>
            <w:vMerge/>
            <w:tcBorders>
              <w:left w:val="single" w:sz="6" w:space="0" w:color="000000"/>
              <w:right w:val="single" w:sz="4" w:space="0" w:color="auto"/>
            </w:tcBorders>
          </w:tcPr>
          <w:p w:rsidR="00BF23AA" w:rsidRPr="00600E9F" w:rsidRDefault="00BF23AA" w:rsidP="00693A2F">
            <w:pPr>
              <w:spacing w:after="0" w:line="240" w:lineRule="auto"/>
              <w:rPr>
                <w:rFonts w:ascii="Times New Roman" w:eastAsia="Times New Roman" w:hAnsi="Times New Roman"/>
                <w:bCs/>
                <w:sz w:val="28"/>
                <w:szCs w:val="28"/>
              </w:rPr>
            </w:pPr>
          </w:p>
        </w:tc>
        <w:tc>
          <w:tcPr>
            <w:tcW w:w="2300" w:type="dxa"/>
            <w:vMerge/>
            <w:tcBorders>
              <w:left w:val="single" w:sz="4" w:space="0" w:color="auto"/>
              <w:right w:val="single" w:sz="4" w:space="0" w:color="auto"/>
            </w:tcBorders>
          </w:tcPr>
          <w:p w:rsidR="00BF23AA" w:rsidRPr="00600E9F" w:rsidRDefault="00BF23AA" w:rsidP="00693A2F">
            <w:pPr>
              <w:spacing w:after="0" w:line="240" w:lineRule="auto"/>
              <w:rPr>
                <w:rFonts w:ascii="Times New Roman" w:eastAsia="Times New Roman" w:hAnsi="Times New Roman"/>
                <w:b/>
                <w:bCs/>
                <w:sz w:val="28"/>
                <w:szCs w:val="28"/>
              </w:rPr>
            </w:pPr>
          </w:p>
        </w:tc>
        <w:tc>
          <w:tcPr>
            <w:tcW w:w="3826" w:type="dxa"/>
            <w:tcBorders>
              <w:top w:val="single" w:sz="6" w:space="0" w:color="000000"/>
              <w:left w:val="single" w:sz="4" w:space="0" w:color="auto"/>
              <w:bottom w:val="single" w:sz="6" w:space="0" w:color="000000"/>
              <w:right w:val="single" w:sz="6" w:space="0" w:color="000000"/>
            </w:tcBorders>
          </w:tcPr>
          <w:p w:rsidR="00BF23AA" w:rsidRPr="00600E9F" w:rsidRDefault="00BF23AA" w:rsidP="00693A2F">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Развитие слухового восприятия и техники речи (фронтальные занятия)</w:t>
            </w:r>
          </w:p>
        </w:tc>
        <w:tc>
          <w:tcPr>
            <w:tcW w:w="851" w:type="dxa"/>
            <w:tcBorders>
              <w:top w:val="single" w:sz="6" w:space="0" w:color="000000"/>
              <w:left w:val="single" w:sz="4" w:space="0" w:color="auto"/>
              <w:bottom w:val="single" w:sz="6" w:space="0" w:color="000000"/>
              <w:right w:val="single" w:sz="4" w:space="0" w:color="auto"/>
            </w:tcBorders>
            <w:vAlign w:val="center"/>
          </w:tcPr>
          <w:p w:rsidR="00BF23AA" w:rsidRPr="00600E9F" w:rsidRDefault="00BF23AA" w:rsidP="00693A2F">
            <w:pPr>
              <w:spacing w:after="0" w:line="240" w:lineRule="auto"/>
              <w:ind w:left="-109" w:right="-107"/>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3"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ind w:left="-109" w:right="-107"/>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ind w:left="-109" w:right="-107"/>
              <w:jc w:val="center"/>
              <w:rPr>
                <w:rFonts w:ascii="Times New Roman" w:eastAsia="Times New Roman" w:hAnsi="Times New Roman"/>
                <w:b/>
                <w:i/>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ind w:left="-109" w:right="-107"/>
              <w:jc w:val="center"/>
              <w:rPr>
                <w:rFonts w:ascii="Times New Roman" w:eastAsia="Times New Roman" w:hAnsi="Times New Roman"/>
                <w:i/>
                <w:sz w:val="28"/>
                <w:szCs w:val="28"/>
              </w:rPr>
            </w:pPr>
            <w:r w:rsidRPr="00600E9F">
              <w:rPr>
                <w:rFonts w:ascii="Times New Roman" w:eastAsia="Times New Roman" w:hAnsi="Times New Roman"/>
                <w:i/>
                <w:sz w:val="28"/>
                <w:szCs w:val="28"/>
              </w:rPr>
              <w:t>1</w:t>
            </w:r>
          </w:p>
        </w:tc>
      </w:tr>
      <w:tr w:rsidR="00BF23AA" w:rsidRPr="00600E9F" w:rsidTr="00693A2F">
        <w:trPr>
          <w:cantSplit/>
          <w:trHeight w:val="213"/>
        </w:trPr>
        <w:tc>
          <w:tcPr>
            <w:tcW w:w="535" w:type="dxa"/>
            <w:vMerge/>
            <w:tcBorders>
              <w:left w:val="single" w:sz="6" w:space="0" w:color="000000"/>
              <w:bottom w:val="single" w:sz="6" w:space="0" w:color="000000"/>
              <w:right w:val="single" w:sz="4" w:space="0" w:color="auto"/>
            </w:tcBorders>
          </w:tcPr>
          <w:p w:rsidR="00BF23AA" w:rsidRPr="00600E9F" w:rsidRDefault="00BF23AA" w:rsidP="00693A2F">
            <w:pPr>
              <w:spacing w:after="0" w:line="240" w:lineRule="auto"/>
              <w:rPr>
                <w:rFonts w:ascii="Times New Roman" w:eastAsia="Times New Roman" w:hAnsi="Times New Roman"/>
                <w:bCs/>
                <w:sz w:val="28"/>
                <w:szCs w:val="28"/>
              </w:rPr>
            </w:pPr>
          </w:p>
        </w:tc>
        <w:tc>
          <w:tcPr>
            <w:tcW w:w="2300" w:type="dxa"/>
            <w:vMerge/>
            <w:tcBorders>
              <w:left w:val="single" w:sz="4" w:space="0" w:color="auto"/>
              <w:bottom w:val="single" w:sz="6" w:space="0" w:color="000000"/>
              <w:right w:val="single" w:sz="4" w:space="0" w:color="auto"/>
            </w:tcBorders>
          </w:tcPr>
          <w:p w:rsidR="00BF23AA" w:rsidRPr="00600E9F" w:rsidRDefault="00BF23AA" w:rsidP="00693A2F">
            <w:pPr>
              <w:spacing w:after="0" w:line="240" w:lineRule="auto"/>
              <w:rPr>
                <w:rFonts w:ascii="Times New Roman" w:eastAsia="Times New Roman" w:hAnsi="Times New Roman"/>
                <w:b/>
                <w:bCs/>
                <w:sz w:val="28"/>
                <w:szCs w:val="28"/>
              </w:rPr>
            </w:pPr>
          </w:p>
        </w:tc>
        <w:tc>
          <w:tcPr>
            <w:tcW w:w="3826" w:type="dxa"/>
            <w:tcBorders>
              <w:top w:val="single" w:sz="6" w:space="0" w:color="000000"/>
              <w:left w:val="single" w:sz="4" w:space="0" w:color="auto"/>
              <w:bottom w:val="single" w:sz="6" w:space="0" w:color="000000"/>
              <w:right w:val="single" w:sz="6" w:space="0" w:color="000000"/>
            </w:tcBorders>
          </w:tcPr>
          <w:p w:rsidR="00BF23AA" w:rsidRPr="00600E9F" w:rsidRDefault="00BF23AA" w:rsidP="00693A2F">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Развитие познавательной сферы (процессов) –групповые занятия: - педагог-психолог</w:t>
            </w:r>
          </w:p>
        </w:tc>
        <w:tc>
          <w:tcPr>
            <w:tcW w:w="851" w:type="dxa"/>
            <w:tcBorders>
              <w:top w:val="single" w:sz="6" w:space="0" w:color="000000"/>
              <w:left w:val="single" w:sz="4" w:space="0" w:color="auto"/>
              <w:bottom w:val="single" w:sz="6" w:space="0" w:color="000000"/>
              <w:right w:val="single" w:sz="4" w:space="0" w:color="auto"/>
            </w:tcBorders>
            <w:vAlign w:val="center"/>
          </w:tcPr>
          <w:p w:rsidR="00BF23AA" w:rsidRPr="00600E9F" w:rsidRDefault="00BF23AA" w:rsidP="00693A2F">
            <w:pPr>
              <w:spacing w:after="0" w:line="240" w:lineRule="auto"/>
              <w:ind w:right="-45"/>
              <w:jc w:val="center"/>
              <w:rPr>
                <w:rFonts w:ascii="Times New Roman" w:hAnsi="Times New Roman"/>
                <w:sz w:val="28"/>
                <w:szCs w:val="28"/>
              </w:rPr>
            </w:pPr>
            <w:r w:rsidRPr="00600E9F">
              <w:rPr>
                <w:rFonts w:ascii="Times New Roman" w:hAnsi="Times New Roman"/>
                <w:sz w:val="28"/>
                <w:szCs w:val="28"/>
              </w:rPr>
              <w:t>0,5</w:t>
            </w:r>
          </w:p>
        </w:tc>
        <w:tc>
          <w:tcPr>
            <w:tcW w:w="993"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ind w:right="-45"/>
              <w:jc w:val="center"/>
              <w:rPr>
                <w:rFonts w:ascii="Times New Roman" w:hAnsi="Times New Roman"/>
                <w:sz w:val="28"/>
                <w:szCs w:val="28"/>
              </w:rPr>
            </w:pPr>
            <w:r w:rsidRPr="00600E9F">
              <w:rPr>
                <w:rFonts w:ascii="Times New Roman" w:hAnsi="Times New Roman"/>
                <w:sz w:val="28"/>
                <w:szCs w:val="28"/>
              </w:rPr>
              <w:t>0,5</w:t>
            </w:r>
          </w:p>
        </w:tc>
        <w:tc>
          <w:tcPr>
            <w:tcW w:w="1276"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ind w:right="-45"/>
              <w:jc w:val="center"/>
              <w:rPr>
                <w:rFonts w:ascii="Times New Roman" w:hAnsi="Times New Roman"/>
                <w:sz w:val="28"/>
                <w:szCs w:val="28"/>
              </w:rPr>
            </w:pPr>
            <w:r w:rsidRPr="00600E9F">
              <w:rPr>
                <w:rFonts w:ascii="Times New Roman" w:hAnsi="Times New Roman"/>
                <w:sz w:val="28"/>
                <w:szCs w:val="28"/>
              </w:rPr>
              <w:t>0,5</w:t>
            </w:r>
          </w:p>
        </w:tc>
        <w:tc>
          <w:tcPr>
            <w:tcW w:w="992"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ind w:left="-18" w:right="-45"/>
              <w:jc w:val="center"/>
              <w:rPr>
                <w:rFonts w:ascii="Times New Roman" w:eastAsia="Times New Roman" w:hAnsi="Times New Roman"/>
                <w:i/>
                <w:sz w:val="28"/>
                <w:szCs w:val="28"/>
              </w:rPr>
            </w:pPr>
            <w:r w:rsidRPr="00600E9F">
              <w:rPr>
                <w:rFonts w:ascii="Times New Roman" w:eastAsia="Times New Roman" w:hAnsi="Times New Roman"/>
                <w:i/>
                <w:sz w:val="28"/>
                <w:szCs w:val="28"/>
              </w:rPr>
              <w:t>1,5</w:t>
            </w:r>
          </w:p>
        </w:tc>
      </w:tr>
      <w:tr w:rsidR="00BF23AA" w:rsidRPr="00600E9F" w:rsidTr="00693A2F">
        <w:trPr>
          <w:cantSplit/>
          <w:trHeight w:val="265"/>
        </w:trPr>
        <w:tc>
          <w:tcPr>
            <w:tcW w:w="535" w:type="dxa"/>
            <w:vMerge w:val="restart"/>
            <w:tcBorders>
              <w:top w:val="single" w:sz="6" w:space="0" w:color="000000"/>
              <w:left w:val="single" w:sz="6" w:space="0" w:color="000000"/>
              <w:right w:val="single" w:sz="4" w:space="0" w:color="auto"/>
            </w:tcBorders>
          </w:tcPr>
          <w:p w:rsidR="00BF23AA" w:rsidRPr="00600E9F" w:rsidRDefault="00BF23AA" w:rsidP="00693A2F">
            <w:pPr>
              <w:spacing w:after="0" w:line="240" w:lineRule="auto"/>
              <w:rPr>
                <w:rFonts w:ascii="Times New Roman" w:eastAsia="Times New Roman" w:hAnsi="Times New Roman"/>
                <w:bCs/>
                <w:sz w:val="28"/>
                <w:szCs w:val="28"/>
              </w:rPr>
            </w:pPr>
            <w:r w:rsidRPr="00600E9F">
              <w:rPr>
                <w:rFonts w:ascii="Times New Roman" w:eastAsia="Times New Roman" w:hAnsi="Times New Roman"/>
                <w:bCs/>
                <w:sz w:val="28"/>
                <w:szCs w:val="28"/>
              </w:rPr>
              <w:t>9</w:t>
            </w:r>
          </w:p>
        </w:tc>
        <w:tc>
          <w:tcPr>
            <w:tcW w:w="2300" w:type="dxa"/>
            <w:vMerge w:val="restart"/>
            <w:tcBorders>
              <w:top w:val="single" w:sz="6" w:space="0" w:color="000000"/>
              <w:left w:val="single" w:sz="4" w:space="0" w:color="auto"/>
              <w:right w:val="single" w:sz="4" w:space="0" w:color="auto"/>
            </w:tcBorders>
          </w:tcPr>
          <w:p w:rsidR="00BF23AA" w:rsidRPr="00600E9F" w:rsidRDefault="00BF23AA" w:rsidP="00693A2F">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Другие направления внеурочной деятельности:</w:t>
            </w:r>
          </w:p>
        </w:tc>
        <w:tc>
          <w:tcPr>
            <w:tcW w:w="3826" w:type="dxa"/>
            <w:tcBorders>
              <w:top w:val="single" w:sz="6" w:space="0" w:color="000000"/>
              <w:left w:val="single" w:sz="4" w:space="0" w:color="auto"/>
              <w:right w:val="single" w:sz="6" w:space="0" w:color="000000"/>
            </w:tcBorders>
          </w:tcPr>
          <w:p w:rsidR="00BF23AA" w:rsidRPr="00600E9F" w:rsidRDefault="00BF23AA" w:rsidP="00693A2F">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Разговоры о важном</w:t>
            </w: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3</w:t>
            </w:r>
          </w:p>
        </w:tc>
      </w:tr>
      <w:tr w:rsidR="00BF23AA" w:rsidRPr="00600E9F" w:rsidTr="00693A2F">
        <w:trPr>
          <w:cantSplit/>
          <w:trHeight w:val="265"/>
        </w:trPr>
        <w:tc>
          <w:tcPr>
            <w:tcW w:w="535" w:type="dxa"/>
            <w:vMerge/>
            <w:tcBorders>
              <w:left w:val="single" w:sz="6" w:space="0" w:color="000000"/>
              <w:right w:val="single" w:sz="4" w:space="0" w:color="auto"/>
            </w:tcBorders>
          </w:tcPr>
          <w:p w:rsidR="00BF23AA" w:rsidRPr="00600E9F" w:rsidRDefault="00BF23AA" w:rsidP="00693A2F">
            <w:pPr>
              <w:spacing w:after="0" w:line="240" w:lineRule="auto"/>
              <w:rPr>
                <w:rFonts w:ascii="Times New Roman" w:eastAsia="Times New Roman" w:hAnsi="Times New Roman"/>
                <w:bCs/>
                <w:sz w:val="28"/>
                <w:szCs w:val="28"/>
              </w:rPr>
            </w:pPr>
          </w:p>
        </w:tc>
        <w:tc>
          <w:tcPr>
            <w:tcW w:w="2300" w:type="dxa"/>
            <w:vMerge/>
            <w:tcBorders>
              <w:left w:val="single" w:sz="4" w:space="0" w:color="auto"/>
              <w:right w:val="single" w:sz="4" w:space="0" w:color="auto"/>
            </w:tcBorders>
          </w:tcPr>
          <w:p w:rsidR="00BF23AA" w:rsidRPr="00600E9F" w:rsidRDefault="00BF23AA" w:rsidP="00693A2F">
            <w:pPr>
              <w:spacing w:after="0" w:line="240" w:lineRule="auto"/>
              <w:ind w:right="-108"/>
              <w:rPr>
                <w:rFonts w:ascii="Times New Roman" w:eastAsia="Times New Roman" w:hAnsi="Times New Roman"/>
                <w:spacing w:val="-12"/>
                <w:sz w:val="28"/>
                <w:szCs w:val="28"/>
              </w:rPr>
            </w:pPr>
          </w:p>
        </w:tc>
        <w:tc>
          <w:tcPr>
            <w:tcW w:w="3826" w:type="dxa"/>
            <w:tcBorders>
              <w:top w:val="single" w:sz="6" w:space="0" w:color="000000"/>
              <w:left w:val="single" w:sz="4" w:space="0" w:color="auto"/>
              <w:right w:val="single" w:sz="6" w:space="0" w:color="000000"/>
            </w:tcBorders>
          </w:tcPr>
          <w:p w:rsidR="00BF23AA" w:rsidRPr="00600E9F" w:rsidRDefault="00BF23AA" w:rsidP="00693A2F">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Окружающий мир своими руками</w:t>
            </w: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2</w:t>
            </w:r>
          </w:p>
        </w:tc>
      </w:tr>
      <w:tr w:rsidR="00BF23AA" w:rsidRPr="00600E9F" w:rsidTr="00693A2F">
        <w:trPr>
          <w:cantSplit/>
          <w:trHeight w:val="265"/>
        </w:trPr>
        <w:tc>
          <w:tcPr>
            <w:tcW w:w="535" w:type="dxa"/>
            <w:vMerge/>
            <w:tcBorders>
              <w:left w:val="single" w:sz="6" w:space="0" w:color="000000"/>
              <w:right w:val="single" w:sz="4" w:space="0" w:color="auto"/>
            </w:tcBorders>
          </w:tcPr>
          <w:p w:rsidR="00BF23AA" w:rsidRPr="00600E9F" w:rsidRDefault="00BF23AA" w:rsidP="00693A2F">
            <w:pPr>
              <w:spacing w:after="0" w:line="240" w:lineRule="auto"/>
              <w:rPr>
                <w:rFonts w:ascii="Times New Roman" w:eastAsia="Times New Roman" w:hAnsi="Times New Roman"/>
                <w:bCs/>
                <w:sz w:val="28"/>
                <w:szCs w:val="28"/>
              </w:rPr>
            </w:pPr>
          </w:p>
        </w:tc>
        <w:tc>
          <w:tcPr>
            <w:tcW w:w="2300" w:type="dxa"/>
            <w:vMerge/>
            <w:tcBorders>
              <w:left w:val="single" w:sz="4" w:space="0" w:color="auto"/>
              <w:right w:val="single" w:sz="4" w:space="0" w:color="auto"/>
            </w:tcBorders>
          </w:tcPr>
          <w:p w:rsidR="00BF23AA" w:rsidRPr="00600E9F" w:rsidRDefault="00BF23AA" w:rsidP="00693A2F">
            <w:pPr>
              <w:spacing w:after="0" w:line="240" w:lineRule="auto"/>
              <w:ind w:right="-108"/>
              <w:rPr>
                <w:rFonts w:ascii="Times New Roman" w:eastAsia="Times New Roman" w:hAnsi="Times New Roman"/>
                <w:spacing w:val="-12"/>
                <w:sz w:val="28"/>
                <w:szCs w:val="28"/>
              </w:rPr>
            </w:pPr>
          </w:p>
        </w:tc>
        <w:tc>
          <w:tcPr>
            <w:tcW w:w="3826" w:type="dxa"/>
            <w:tcBorders>
              <w:top w:val="single" w:sz="6" w:space="0" w:color="000000"/>
              <w:left w:val="single" w:sz="4" w:space="0" w:color="auto"/>
              <w:right w:val="single" w:sz="6" w:space="0" w:color="000000"/>
            </w:tcBorders>
          </w:tcPr>
          <w:p w:rsidR="00BF23AA" w:rsidRPr="00600E9F" w:rsidRDefault="00BF23AA" w:rsidP="00693A2F">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Функциональная грамотность</w:t>
            </w: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2</w:t>
            </w:r>
          </w:p>
        </w:tc>
      </w:tr>
      <w:tr w:rsidR="00BF23AA" w:rsidRPr="00600E9F" w:rsidTr="00693A2F">
        <w:trPr>
          <w:cantSplit/>
          <w:trHeight w:val="265"/>
        </w:trPr>
        <w:tc>
          <w:tcPr>
            <w:tcW w:w="535" w:type="dxa"/>
            <w:vMerge/>
            <w:tcBorders>
              <w:left w:val="single" w:sz="6" w:space="0" w:color="000000"/>
              <w:right w:val="single" w:sz="4" w:space="0" w:color="auto"/>
            </w:tcBorders>
          </w:tcPr>
          <w:p w:rsidR="00BF23AA" w:rsidRPr="00600E9F" w:rsidRDefault="00BF23AA" w:rsidP="00693A2F">
            <w:pPr>
              <w:spacing w:after="0" w:line="240" w:lineRule="auto"/>
              <w:rPr>
                <w:rFonts w:ascii="Times New Roman" w:eastAsia="Times New Roman" w:hAnsi="Times New Roman"/>
                <w:bCs/>
                <w:sz w:val="28"/>
                <w:szCs w:val="28"/>
              </w:rPr>
            </w:pPr>
          </w:p>
        </w:tc>
        <w:tc>
          <w:tcPr>
            <w:tcW w:w="2300" w:type="dxa"/>
            <w:vMerge/>
            <w:tcBorders>
              <w:left w:val="single" w:sz="4" w:space="0" w:color="auto"/>
              <w:right w:val="single" w:sz="4" w:space="0" w:color="auto"/>
            </w:tcBorders>
          </w:tcPr>
          <w:p w:rsidR="00BF23AA" w:rsidRPr="00600E9F" w:rsidRDefault="00BF23AA" w:rsidP="00693A2F">
            <w:pPr>
              <w:spacing w:after="0" w:line="240" w:lineRule="auto"/>
              <w:ind w:right="-108"/>
              <w:rPr>
                <w:rFonts w:ascii="Times New Roman" w:eastAsia="Times New Roman" w:hAnsi="Times New Roman"/>
                <w:spacing w:val="-12"/>
                <w:sz w:val="28"/>
                <w:szCs w:val="28"/>
              </w:rPr>
            </w:pPr>
          </w:p>
        </w:tc>
        <w:tc>
          <w:tcPr>
            <w:tcW w:w="3826" w:type="dxa"/>
            <w:tcBorders>
              <w:top w:val="single" w:sz="6" w:space="0" w:color="000000"/>
              <w:left w:val="single" w:sz="4" w:space="0" w:color="auto"/>
              <w:right w:val="single" w:sz="6" w:space="0" w:color="000000"/>
            </w:tcBorders>
          </w:tcPr>
          <w:p w:rsidR="00BF23AA" w:rsidRPr="00600E9F" w:rsidRDefault="00BF23AA" w:rsidP="00693A2F">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Тико-конструирование</w:t>
            </w: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2</w:t>
            </w:r>
          </w:p>
        </w:tc>
      </w:tr>
      <w:tr w:rsidR="00BF23AA" w:rsidRPr="00600E9F" w:rsidTr="00693A2F">
        <w:trPr>
          <w:cantSplit/>
          <w:trHeight w:val="265"/>
        </w:trPr>
        <w:tc>
          <w:tcPr>
            <w:tcW w:w="535" w:type="dxa"/>
            <w:vMerge/>
            <w:tcBorders>
              <w:left w:val="single" w:sz="6" w:space="0" w:color="000000"/>
              <w:right w:val="single" w:sz="4" w:space="0" w:color="auto"/>
            </w:tcBorders>
          </w:tcPr>
          <w:p w:rsidR="00BF23AA" w:rsidRPr="00600E9F" w:rsidRDefault="00BF23AA" w:rsidP="00693A2F">
            <w:pPr>
              <w:spacing w:after="0" w:line="240" w:lineRule="auto"/>
              <w:rPr>
                <w:rFonts w:ascii="Times New Roman" w:eastAsia="Times New Roman" w:hAnsi="Times New Roman"/>
                <w:bCs/>
                <w:sz w:val="28"/>
                <w:szCs w:val="28"/>
              </w:rPr>
            </w:pPr>
          </w:p>
        </w:tc>
        <w:tc>
          <w:tcPr>
            <w:tcW w:w="2300" w:type="dxa"/>
            <w:vMerge/>
            <w:tcBorders>
              <w:left w:val="single" w:sz="4" w:space="0" w:color="auto"/>
              <w:right w:val="single" w:sz="4" w:space="0" w:color="auto"/>
            </w:tcBorders>
          </w:tcPr>
          <w:p w:rsidR="00BF23AA" w:rsidRPr="00600E9F" w:rsidRDefault="00BF23AA" w:rsidP="00693A2F">
            <w:pPr>
              <w:spacing w:after="0" w:line="240" w:lineRule="auto"/>
              <w:ind w:right="-108"/>
              <w:rPr>
                <w:rFonts w:ascii="Times New Roman" w:eastAsia="Times New Roman" w:hAnsi="Times New Roman"/>
                <w:spacing w:val="-12"/>
                <w:sz w:val="28"/>
                <w:szCs w:val="28"/>
              </w:rPr>
            </w:pPr>
          </w:p>
        </w:tc>
        <w:tc>
          <w:tcPr>
            <w:tcW w:w="3826" w:type="dxa"/>
            <w:tcBorders>
              <w:top w:val="single" w:sz="6" w:space="0" w:color="000000"/>
              <w:left w:val="single" w:sz="4" w:space="0" w:color="auto"/>
              <w:right w:val="single" w:sz="6" w:space="0" w:color="000000"/>
            </w:tcBorders>
          </w:tcPr>
          <w:p w:rsidR="00BF23AA" w:rsidRPr="00600E9F" w:rsidRDefault="00BF23AA" w:rsidP="00693A2F">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Тропинка в профессию</w:t>
            </w:r>
          </w:p>
        </w:tc>
        <w:tc>
          <w:tcPr>
            <w:tcW w:w="851" w:type="dxa"/>
            <w:tcBorders>
              <w:top w:val="single" w:sz="6" w:space="0" w:color="000000"/>
              <w:left w:val="single" w:sz="4" w:space="0" w:color="auto"/>
              <w:bottom w:val="single" w:sz="6" w:space="0" w:color="000000"/>
              <w:right w:val="single" w:sz="4" w:space="0" w:color="auto"/>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 xml:space="preserve">1  </w:t>
            </w: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3</w:t>
            </w:r>
          </w:p>
        </w:tc>
      </w:tr>
      <w:tr w:rsidR="00BF23AA" w:rsidRPr="00600E9F" w:rsidTr="00693A2F">
        <w:trPr>
          <w:cantSplit/>
          <w:trHeight w:val="265"/>
        </w:trPr>
        <w:tc>
          <w:tcPr>
            <w:tcW w:w="535" w:type="dxa"/>
            <w:vMerge/>
            <w:tcBorders>
              <w:left w:val="single" w:sz="6" w:space="0" w:color="000000"/>
              <w:right w:val="single" w:sz="4" w:space="0" w:color="auto"/>
            </w:tcBorders>
          </w:tcPr>
          <w:p w:rsidR="00BF23AA" w:rsidRPr="00600E9F" w:rsidRDefault="00BF23AA" w:rsidP="00693A2F">
            <w:pPr>
              <w:spacing w:after="0" w:line="240" w:lineRule="auto"/>
              <w:rPr>
                <w:rFonts w:ascii="Times New Roman" w:eastAsia="Times New Roman" w:hAnsi="Times New Roman"/>
                <w:bCs/>
                <w:sz w:val="28"/>
                <w:szCs w:val="28"/>
              </w:rPr>
            </w:pPr>
          </w:p>
        </w:tc>
        <w:tc>
          <w:tcPr>
            <w:tcW w:w="2300" w:type="dxa"/>
            <w:vMerge/>
            <w:tcBorders>
              <w:left w:val="single" w:sz="4" w:space="0" w:color="auto"/>
              <w:right w:val="single" w:sz="4" w:space="0" w:color="auto"/>
            </w:tcBorders>
          </w:tcPr>
          <w:p w:rsidR="00BF23AA" w:rsidRPr="00600E9F" w:rsidRDefault="00BF23AA" w:rsidP="00693A2F">
            <w:pPr>
              <w:spacing w:after="0" w:line="240" w:lineRule="auto"/>
              <w:ind w:right="-108"/>
              <w:rPr>
                <w:rFonts w:ascii="Times New Roman" w:eastAsia="Times New Roman" w:hAnsi="Times New Roman"/>
                <w:spacing w:val="-12"/>
                <w:sz w:val="28"/>
                <w:szCs w:val="28"/>
              </w:rPr>
            </w:pPr>
          </w:p>
        </w:tc>
        <w:tc>
          <w:tcPr>
            <w:tcW w:w="3826" w:type="dxa"/>
            <w:tcBorders>
              <w:top w:val="single" w:sz="6" w:space="0" w:color="000000"/>
              <w:left w:val="single" w:sz="4" w:space="0" w:color="auto"/>
              <w:right w:val="single" w:sz="6" w:space="0" w:color="000000"/>
            </w:tcBorders>
          </w:tcPr>
          <w:p w:rsidR="00BF23AA" w:rsidRPr="00600E9F" w:rsidRDefault="00BF23AA" w:rsidP="00693A2F">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Сказка за сказкой</w:t>
            </w:r>
          </w:p>
        </w:tc>
        <w:tc>
          <w:tcPr>
            <w:tcW w:w="851" w:type="dxa"/>
            <w:tcBorders>
              <w:top w:val="single" w:sz="6" w:space="0" w:color="000000"/>
              <w:left w:val="single" w:sz="4" w:space="0" w:color="auto"/>
              <w:bottom w:val="single" w:sz="6" w:space="0" w:color="000000"/>
              <w:right w:val="single" w:sz="4" w:space="0" w:color="auto"/>
            </w:tcBorders>
            <w:vAlign w:val="center"/>
          </w:tcPr>
          <w:p w:rsidR="00BF23AA" w:rsidRPr="00600E9F" w:rsidRDefault="00BF23AA" w:rsidP="00693A2F">
            <w:pPr>
              <w:spacing w:after="0"/>
              <w:jc w:val="center"/>
              <w:rPr>
                <w:rFonts w:ascii="Times New Roman" w:eastAsia="Times New Roman" w:hAnsi="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1</w:t>
            </w:r>
          </w:p>
        </w:tc>
      </w:tr>
      <w:tr w:rsidR="00BF23AA" w:rsidRPr="00600E9F" w:rsidTr="00693A2F">
        <w:trPr>
          <w:cantSplit/>
          <w:trHeight w:val="265"/>
        </w:trPr>
        <w:tc>
          <w:tcPr>
            <w:tcW w:w="535" w:type="dxa"/>
            <w:vMerge/>
            <w:tcBorders>
              <w:left w:val="single" w:sz="6" w:space="0" w:color="000000"/>
              <w:right w:val="single" w:sz="4" w:space="0" w:color="auto"/>
            </w:tcBorders>
          </w:tcPr>
          <w:p w:rsidR="00BF23AA" w:rsidRPr="00600E9F" w:rsidRDefault="00BF23AA" w:rsidP="00693A2F">
            <w:pPr>
              <w:spacing w:after="0" w:line="240" w:lineRule="auto"/>
              <w:rPr>
                <w:rFonts w:ascii="Times New Roman" w:eastAsia="Times New Roman" w:hAnsi="Times New Roman"/>
                <w:bCs/>
                <w:sz w:val="28"/>
                <w:szCs w:val="28"/>
              </w:rPr>
            </w:pPr>
          </w:p>
        </w:tc>
        <w:tc>
          <w:tcPr>
            <w:tcW w:w="2300" w:type="dxa"/>
            <w:vMerge/>
            <w:tcBorders>
              <w:left w:val="single" w:sz="4" w:space="0" w:color="auto"/>
              <w:right w:val="single" w:sz="4" w:space="0" w:color="auto"/>
            </w:tcBorders>
          </w:tcPr>
          <w:p w:rsidR="00BF23AA" w:rsidRPr="00600E9F" w:rsidRDefault="00BF23AA" w:rsidP="00693A2F">
            <w:pPr>
              <w:spacing w:after="0" w:line="240" w:lineRule="auto"/>
              <w:ind w:right="-108"/>
              <w:rPr>
                <w:rFonts w:ascii="Times New Roman" w:eastAsia="Times New Roman" w:hAnsi="Times New Roman"/>
                <w:spacing w:val="-12"/>
                <w:sz w:val="28"/>
                <w:szCs w:val="28"/>
              </w:rPr>
            </w:pPr>
          </w:p>
        </w:tc>
        <w:tc>
          <w:tcPr>
            <w:tcW w:w="3826" w:type="dxa"/>
            <w:tcBorders>
              <w:top w:val="single" w:sz="6" w:space="0" w:color="000000"/>
              <w:left w:val="single" w:sz="4" w:space="0" w:color="auto"/>
              <w:right w:val="single" w:sz="6" w:space="0" w:color="000000"/>
            </w:tcBorders>
          </w:tcPr>
          <w:p w:rsidR="00BF23AA" w:rsidRPr="00600E9F" w:rsidRDefault="00BF23AA" w:rsidP="00693A2F">
            <w:pPr>
              <w:spacing w:after="0" w:line="240" w:lineRule="auto"/>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Занимательный русский язык</w:t>
            </w:r>
          </w:p>
        </w:tc>
        <w:tc>
          <w:tcPr>
            <w:tcW w:w="851" w:type="dxa"/>
            <w:tcBorders>
              <w:top w:val="single" w:sz="6" w:space="0" w:color="000000"/>
              <w:left w:val="single" w:sz="4" w:space="0" w:color="auto"/>
              <w:bottom w:val="single" w:sz="6" w:space="0" w:color="000000"/>
              <w:right w:val="single" w:sz="4" w:space="0" w:color="auto"/>
            </w:tcBorders>
            <w:vAlign w:val="center"/>
          </w:tcPr>
          <w:p w:rsidR="00BF23AA" w:rsidRPr="00600E9F" w:rsidRDefault="00BF23AA" w:rsidP="00693A2F">
            <w:pPr>
              <w:spacing w:after="0"/>
              <w:jc w:val="center"/>
              <w:rPr>
                <w:rFonts w:ascii="Times New Roman" w:eastAsia="Times New Roman" w:hAnsi="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i/>
                <w:sz w:val="28"/>
                <w:szCs w:val="28"/>
              </w:rPr>
            </w:pPr>
          </w:p>
        </w:tc>
      </w:tr>
      <w:tr w:rsidR="00BF23AA" w:rsidRPr="00600E9F" w:rsidTr="00693A2F">
        <w:trPr>
          <w:cantSplit/>
          <w:trHeight w:val="265"/>
        </w:trPr>
        <w:tc>
          <w:tcPr>
            <w:tcW w:w="535" w:type="dxa"/>
            <w:vMerge/>
            <w:tcBorders>
              <w:left w:val="single" w:sz="6" w:space="0" w:color="000000"/>
              <w:right w:val="single" w:sz="4" w:space="0" w:color="auto"/>
            </w:tcBorders>
          </w:tcPr>
          <w:p w:rsidR="00BF23AA" w:rsidRPr="00600E9F" w:rsidRDefault="00BF23AA" w:rsidP="00693A2F">
            <w:pPr>
              <w:spacing w:after="0" w:line="240" w:lineRule="auto"/>
              <w:rPr>
                <w:rFonts w:ascii="Times New Roman" w:eastAsia="Times New Roman" w:hAnsi="Times New Roman"/>
                <w:bCs/>
                <w:sz w:val="28"/>
                <w:szCs w:val="28"/>
              </w:rPr>
            </w:pPr>
          </w:p>
        </w:tc>
        <w:tc>
          <w:tcPr>
            <w:tcW w:w="2300" w:type="dxa"/>
            <w:vMerge/>
            <w:tcBorders>
              <w:left w:val="single" w:sz="4" w:space="0" w:color="auto"/>
              <w:right w:val="single" w:sz="4" w:space="0" w:color="auto"/>
            </w:tcBorders>
          </w:tcPr>
          <w:p w:rsidR="00BF23AA" w:rsidRPr="00600E9F" w:rsidRDefault="00BF23AA" w:rsidP="00693A2F">
            <w:pPr>
              <w:spacing w:after="0" w:line="240" w:lineRule="auto"/>
              <w:ind w:right="-108"/>
              <w:rPr>
                <w:rFonts w:ascii="Times New Roman" w:eastAsia="Times New Roman" w:hAnsi="Times New Roman"/>
                <w:spacing w:val="-12"/>
                <w:sz w:val="28"/>
                <w:szCs w:val="28"/>
              </w:rPr>
            </w:pPr>
          </w:p>
        </w:tc>
        <w:tc>
          <w:tcPr>
            <w:tcW w:w="3826" w:type="dxa"/>
            <w:tcBorders>
              <w:top w:val="single" w:sz="6" w:space="0" w:color="000000"/>
              <w:left w:val="single" w:sz="4" w:space="0" w:color="auto"/>
              <w:right w:val="single" w:sz="6" w:space="0" w:color="000000"/>
            </w:tcBorders>
          </w:tcPr>
          <w:p w:rsidR="00BF23AA" w:rsidRPr="00600E9F" w:rsidRDefault="00BF23AA" w:rsidP="00693A2F">
            <w:pPr>
              <w:spacing w:after="0" w:line="240" w:lineRule="auto"/>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Занимательная математика</w:t>
            </w:r>
          </w:p>
        </w:tc>
        <w:tc>
          <w:tcPr>
            <w:tcW w:w="851" w:type="dxa"/>
            <w:tcBorders>
              <w:top w:val="single" w:sz="6" w:space="0" w:color="000000"/>
              <w:left w:val="single" w:sz="4" w:space="0" w:color="auto"/>
              <w:bottom w:val="single" w:sz="6" w:space="0" w:color="000000"/>
              <w:right w:val="single" w:sz="4" w:space="0" w:color="auto"/>
            </w:tcBorders>
            <w:vAlign w:val="center"/>
          </w:tcPr>
          <w:p w:rsidR="00BF23AA" w:rsidRPr="00600E9F" w:rsidRDefault="00BF23AA" w:rsidP="00693A2F">
            <w:pPr>
              <w:spacing w:after="0"/>
              <w:jc w:val="center"/>
              <w:rPr>
                <w:rFonts w:ascii="Times New Roman" w:eastAsia="Times New Roman" w:hAnsi="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i/>
                <w:sz w:val="28"/>
                <w:szCs w:val="28"/>
              </w:rPr>
            </w:pPr>
          </w:p>
        </w:tc>
      </w:tr>
      <w:tr w:rsidR="00BF23AA" w:rsidRPr="00600E9F" w:rsidTr="00693A2F">
        <w:trPr>
          <w:cantSplit/>
          <w:trHeight w:val="265"/>
        </w:trPr>
        <w:tc>
          <w:tcPr>
            <w:tcW w:w="535" w:type="dxa"/>
            <w:vMerge/>
            <w:tcBorders>
              <w:left w:val="single" w:sz="6" w:space="0" w:color="000000"/>
              <w:right w:val="single" w:sz="4" w:space="0" w:color="auto"/>
            </w:tcBorders>
          </w:tcPr>
          <w:p w:rsidR="00BF23AA" w:rsidRPr="00600E9F" w:rsidRDefault="00BF23AA" w:rsidP="00693A2F">
            <w:pPr>
              <w:spacing w:after="0" w:line="240" w:lineRule="auto"/>
              <w:rPr>
                <w:rFonts w:ascii="Times New Roman" w:eastAsia="Times New Roman" w:hAnsi="Times New Roman"/>
                <w:bCs/>
                <w:sz w:val="28"/>
                <w:szCs w:val="28"/>
              </w:rPr>
            </w:pPr>
          </w:p>
        </w:tc>
        <w:tc>
          <w:tcPr>
            <w:tcW w:w="2300" w:type="dxa"/>
            <w:vMerge/>
            <w:tcBorders>
              <w:left w:val="single" w:sz="4" w:space="0" w:color="auto"/>
              <w:right w:val="single" w:sz="4" w:space="0" w:color="auto"/>
            </w:tcBorders>
          </w:tcPr>
          <w:p w:rsidR="00BF23AA" w:rsidRPr="00600E9F" w:rsidRDefault="00BF23AA" w:rsidP="00693A2F">
            <w:pPr>
              <w:spacing w:after="0" w:line="240" w:lineRule="auto"/>
              <w:ind w:right="-108"/>
              <w:rPr>
                <w:rFonts w:ascii="Times New Roman" w:eastAsia="Times New Roman" w:hAnsi="Times New Roman"/>
                <w:spacing w:val="-12"/>
                <w:sz w:val="28"/>
                <w:szCs w:val="28"/>
              </w:rPr>
            </w:pPr>
          </w:p>
        </w:tc>
        <w:tc>
          <w:tcPr>
            <w:tcW w:w="3826" w:type="dxa"/>
            <w:tcBorders>
              <w:top w:val="single" w:sz="6" w:space="0" w:color="000000"/>
              <w:left w:val="single" w:sz="4" w:space="0" w:color="auto"/>
              <w:right w:val="single" w:sz="6" w:space="0" w:color="000000"/>
            </w:tcBorders>
          </w:tcPr>
          <w:p w:rsidR="00BF23AA" w:rsidRPr="00600E9F" w:rsidRDefault="00BF23AA" w:rsidP="00693A2F">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Здоровое питание</w:t>
            </w:r>
          </w:p>
        </w:tc>
        <w:tc>
          <w:tcPr>
            <w:tcW w:w="851" w:type="dxa"/>
            <w:tcBorders>
              <w:top w:val="single" w:sz="6" w:space="0" w:color="000000"/>
              <w:left w:val="single" w:sz="4" w:space="0" w:color="auto"/>
              <w:bottom w:val="single" w:sz="6" w:space="0" w:color="000000"/>
              <w:right w:val="single" w:sz="4" w:space="0" w:color="auto"/>
            </w:tcBorders>
            <w:vAlign w:val="center"/>
          </w:tcPr>
          <w:p w:rsidR="00BF23AA" w:rsidRPr="00600E9F" w:rsidRDefault="00BF23AA" w:rsidP="00693A2F">
            <w:pPr>
              <w:spacing w:after="0"/>
              <w:jc w:val="center"/>
              <w:rPr>
                <w:rFonts w:ascii="Times New Roman" w:eastAsia="Times New Roman" w:hAnsi="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jc w:val="center"/>
              <w:rPr>
                <w:rFonts w:ascii="Times New Roman" w:eastAsia="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rPr>
                <w:rFonts w:ascii="Times New Roman" w:eastAsia="Times New Roman" w:hAnsi="Times New Roman"/>
                <w:i/>
                <w:sz w:val="28"/>
                <w:szCs w:val="28"/>
              </w:rPr>
            </w:pPr>
          </w:p>
        </w:tc>
      </w:tr>
      <w:tr w:rsidR="00BF23AA" w:rsidRPr="00600E9F" w:rsidTr="00693A2F">
        <w:trPr>
          <w:cantSplit/>
          <w:trHeight w:val="265"/>
        </w:trPr>
        <w:tc>
          <w:tcPr>
            <w:tcW w:w="6661" w:type="dxa"/>
            <w:gridSpan w:val="3"/>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ind w:left="-108" w:right="-108"/>
              <w:rPr>
                <w:rFonts w:ascii="Times New Roman" w:eastAsia="Times New Roman" w:hAnsi="Times New Roman"/>
                <w:b/>
                <w:spacing w:val="-12"/>
                <w:sz w:val="28"/>
                <w:szCs w:val="28"/>
              </w:rPr>
            </w:pPr>
            <w:r w:rsidRPr="00600E9F">
              <w:rPr>
                <w:rFonts w:ascii="Times New Roman" w:eastAsia="Times New Roman" w:hAnsi="Times New Roman"/>
                <w:b/>
                <w:spacing w:val="-12"/>
                <w:sz w:val="28"/>
                <w:szCs w:val="28"/>
              </w:rPr>
              <w:t>Итого /к оплате:</w:t>
            </w:r>
          </w:p>
        </w:tc>
        <w:tc>
          <w:tcPr>
            <w:tcW w:w="851" w:type="dxa"/>
            <w:tcBorders>
              <w:top w:val="single" w:sz="6" w:space="0" w:color="000000"/>
              <w:left w:val="single" w:sz="4" w:space="0" w:color="auto"/>
              <w:bottom w:val="single" w:sz="6" w:space="0" w:color="000000"/>
              <w:right w:val="single" w:sz="4" w:space="0" w:color="auto"/>
            </w:tcBorders>
            <w:vAlign w:val="center"/>
          </w:tcPr>
          <w:p w:rsidR="00BF23AA" w:rsidRPr="00600E9F" w:rsidRDefault="00BF23AA" w:rsidP="00693A2F">
            <w:pPr>
              <w:spacing w:after="0" w:line="240" w:lineRule="auto"/>
              <w:ind w:left="-17" w:right="-109"/>
              <w:jc w:val="center"/>
              <w:rPr>
                <w:rFonts w:ascii="Times New Roman" w:eastAsia="Times New Roman" w:hAnsi="Times New Roman"/>
                <w:b/>
                <w:sz w:val="28"/>
                <w:szCs w:val="28"/>
              </w:rPr>
            </w:pPr>
            <w:r w:rsidRPr="00600E9F">
              <w:rPr>
                <w:rFonts w:ascii="Times New Roman" w:eastAsia="Times New Roman" w:hAnsi="Times New Roman"/>
                <w:b/>
                <w:sz w:val="28"/>
                <w:szCs w:val="28"/>
              </w:rPr>
              <w:t>10 (17,5)</w:t>
            </w:r>
          </w:p>
        </w:tc>
        <w:tc>
          <w:tcPr>
            <w:tcW w:w="993"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ind w:left="-17" w:right="-109"/>
              <w:jc w:val="center"/>
              <w:rPr>
                <w:rFonts w:ascii="Times New Roman" w:eastAsia="Times New Roman" w:hAnsi="Times New Roman"/>
                <w:b/>
                <w:sz w:val="28"/>
                <w:szCs w:val="28"/>
              </w:rPr>
            </w:pPr>
            <w:r w:rsidRPr="00600E9F">
              <w:rPr>
                <w:rFonts w:ascii="Times New Roman" w:eastAsia="Times New Roman" w:hAnsi="Times New Roman"/>
                <w:b/>
                <w:sz w:val="28"/>
                <w:szCs w:val="28"/>
              </w:rPr>
              <w:t>10(12,5)</w:t>
            </w: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ind w:left="-17" w:right="-109"/>
              <w:jc w:val="center"/>
              <w:rPr>
                <w:rFonts w:ascii="Times New Roman" w:eastAsia="Times New Roman" w:hAnsi="Times New Roman"/>
                <w:b/>
                <w:sz w:val="28"/>
                <w:szCs w:val="28"/>
              </w:rPr>
            </w:pPr>
            <w:r w:rsidRPr="00600E9F">
              <w:rPr>
                <w:rFonts w:ascii="Times New Roman" w:eastAsia="Times New Roman" w:hAnsi="Times New Roman"/>
                <w:b/>
                <w:sz w:val="28"/>
                <w:szCs w:val="28"/>
              </w:rPr>
              <w:t>10(17,5)</w:t>
            </w:r>
          </w:p>
        </w:tc>
        <w:tc>
          <w:tcPr>
            <w:tcW w:w="992"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ind w:left="-17" w:right="-109"/>
              <w:jc w:val="center"/>
              <w:rPr>
                <w:rFonts w:ascii="Times New Roman" w:eastAsia="Times New Roman" w:hAnsi="Times New Roman"/>
                <w:b/>
                <w:sz w:val="28"/>
                <w:szCs w:val="28"/>
              </w:rPr>
            </w:pPr>
            <w:r w:rsidRPr="00600E9F">
              <w:rPr>
                <w:rFonts w:ascii="Times New Roman" w:eastAsia="Times New Roman" w:hAnsi="Times New Roman"/>
                <w:b/>
                <w:sz w:val="28"/>
                <w:szCs w:val="28"/>
              </w:rPr>
              <w:t>30(47,5)</w:t>
            </w:r>
          </w:p>
        </w:tc>
      </w:tr>
      <w:tr w:rsidR="00BF23AA" w:rsidRPr="00600E9F" w:rsidTr="00693A2F">
        <w:trPr>
          <w:cantSplit/>
          <w:trHeight w:val="265"/>
        </w:trPr>
        <w:tc>
          <w:tcPr>
            <w:tcW w:w="6661" w:type="dxa"/>
            <w:gridSpan w:val="3"/>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ind w:left="-108" w:right="-108"/>
              <w:rPr>
                <w:rFonts w:ascii="Times New Roman" w:eastAsia="Times New Roman" w:hAnsi="Times New Roman"/>
                <w:b/>
                <w:spacing w:val="-12"/>
                <w:sz w:val="28"/>
                <w:szCs w:val="28"/>
              </w:rPr>
            </w:pPr>
            <w:r w:rsidRPr="00600E9F">
              <w:rPr>
                <w:rFonts w:ascii="Times New Roman" w:eastAsia="Times New Roman" w:hAnsi="Times New Roman"/>
                <w:b/>
                <w:spacing w:val="-12"/>
                <w:sz w:val="28"/>
                <w:szCs w:val="28"/>
              </w:rPr>
              <w:t>Всего к финансированию:</w:t>
            </w:r>
          </w:p>
        </w:tc>
        <w:tc>
          <w:tcPr>
            <w:tcW w:w="851" w:type="dxa"/>
            <w:tcBorders>
              <w:top w:val="single" w:sz="6" w:space="0" w:color="000000"/>
              <w:left w:val="single" w:sz="4" w:space="0" w:color="auto"/>
              <w:bottom w:val="single" w:sz="6" w:space="0" w:color="000000"/>
              <w:right w:val="single" w:sz="4" w:space="0" w:color="auto"/>
            </w:tcBorders>
            <w:vAlign w:val="center"/>
          </w:tcPr>
          <w:p w:rsidR="00BF23AA" w:rsidRPr="00600E9F" w:rsidRDefault="00BF23AA" w:rsidP="00693A2F">
            <w:pPr>
              <w:spacing w:after="0" w:line="240" w:lineRule="auto"/>
              <w:ind w:left="-18" w:right="-108"/>
              <w:jc w:val="center"/>
              <w:rPr>
                <w:rFonts w:ascii="Times New Roman" w:eastAsia="Times New Roman" w:hAnsi="Times New Roman"/>
                <w:b/>
                <w:sz w:val="28"/>
                <w:szCs w:val="28"/>
              </w:rPr>
            </w:pPr>
            <w:r w:rsidRPr="00600E9F">
              <w:rPr>
                <w:rFonts w:ascii="Times New Roman" w:eastAsia="Times New Roman" w:hAnsi="Times New Roman"/>
                <w:b/>
                <w:sz w:val="28"/>
                <w:szCs w:val="28"/>
              </w:rPr>
              <w:t>40,5</w:t>
            </w:r>
          </w:p>
        </w:tc>
        <w:tc>
          <w:tcPr>
            <w:tcW w:w="993"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ind w:left="-18" w:right="-108"/>
              <w:jc w:val="center"/>
              <w:rPr>
                <w:rFonts w:ascii="Times New Roman" w:eastAsia="Times New Roman" w:hAnsi="Times New Roman"/>
                <w:b/>
                <w:sz w:val="28"/>
                <w:szCs w:val="28"/>
              </w:rPr>
            </w:pPr>
            <w:r w:rsidRPr="00600E9F">
              <w:rPr>
                <w:rFonts w:ascii="Times New Roman" w:eastAsia="Times New Roman" w:hAnsi="Times New Roman"/>
                <w:b/>
                <w:sz w:val="28"/>
                <w:szCs w:val="28"/>
              </w:rPr>
              <w:t>35,5</w:t>
            </w:r>
          </w:p>
        </w:tc>
        <w:tc>
          <w:tcPr>
            <w:tcW w:w="1276" w:type="dxa"/>
            <w:tcBorders>
              <w:top w:val="single" w:sz="6" w:space="0" w:color="000000"/>
              <w:left w:val="single" w:sz="6" w:space="0" w:color="000000"/>
              <w:bottom w:val="single" w:sz="6" w:space="0" w:color="000000"/>
              <w:right w:val="single" w:sz="6" w:space="0" w:color="000000"/>
            </w:tcBorders>
          </w:tcPr>
          <w:p w:rsidR="00BF23AA" w:rsidRPr="00600E9F" w:rsidRDefault="00BF23AA" w:rsidP="00693A2F">
            <w:pPr>
              <w:spacing w:after="0" w:line="240" w:lineRule="auto"/>
              <w:ind w:left="-18" w:right="-108"/>
              <w:jc w:val="center"/>
              <w:rPr>
                <w:rFonts w:ascii="Times New Roman" w:eastAsia="Times New Roman" w:hAnsi="Times New Roman"/>
                <w:b/>
                <w:sz w:val="28"/>
                <w:szCs w:val="28"/>
              </w:rPr>
            </w:pPr>
            <w:r w:rsidRPr="00600E9F">
              <w:rPr>
                <w:rFonts w:ascii="Times New Roman" w:eastAsia="Times New Roman" w:hAnsi="Times New Roman"/>
                <w:b/>
                <w:sz w:val="28"/>
                <w:szCs w:val="28"/>
              </w:rPr>
              <w:t>40,5</w:t>
            </w:r>
          </w:p>
        </w:tc>
        <w:tc>
          <w:tcPr>
            <w:tcW w:w="992"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after="0" w:line="240" w:lineRule="auto"/>
              <w:ind w:left="-18" w:right="-108"/>
              <w:jc w:val="center"/>
              <w:rPr>
                <w:rFonts w:ascii="Times New Roman" w:eastAsia="Times New Roman" w:hAnsi="Times New Roman"/>
                <w:b/>
                <w:sz w:val="28"/>
                <w:szCs w:val="28"/>
              </w:rPr>
            </w:pPr>
            <w:r w:rsidRPr="00600E9F">
              <w:rPr>
                <w:rFonts w:ascii="Times New Roman" w:eastAsia="Times New Roman" w:hAnsi="Times New Roman"/>
                <w:b/>
                <w:sz w:val="28"/>
                <w:szCs w:val="28"/>
              </w:rPr>
              <w:t>116,5</w:t>
            </w:r>
          </w:p>
        </w:tc>
      </w:tr>
    </w:tbl>
    <w:p w:rsidR="00BF23AA" w:rsidRPr="00600E9F" w:rsidRDefault="00BF23AA" w:rsidP="00BF23AA">
      <w:pPr>
        <w:spacing w:after="0" w:line="240" w:lineRule="auto"/>
        <w:ind w:left="426" w:right="-45"/>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lastRenderedPageBreak/>
        <w:t xml:space="preserve">*  класс делится на две группы                        </w:t>
      </w:r>
    </w:p>
    <w:p w:rsidR="00BF23AA" w:rsidRPr="00600E9F" w:rsidRDefault="00BF23AA" w:rsidP="00BF23AA">
      <w:pPr>
        <w:spacing w:after="0" w:line="240" w:lineRule="auto"/>
        <w:ind w:left="426"/>
        <w:outlineLvl w:val="0"/>
        <w:rPr>
          <w:rFonts w:ascii="Times New Roman" w:eastAsia="Times New Roman" w:hAnsi="Times New Roman"/>
          <w:sz w:val="28"/>
          <w:szCs w:val="28"/>
        </w:rPr>
      </w:pPr>
      <w:r w:rsidRPr="00600E9F">
        <w:rPr>
          <w:rFonts w:ascii="Times New Roman" w:eastAsia="Times New Roman" w:hAnsi="Times New Roman"/>
          <w:spacing w:val="-12"/>
          <w:sz w:val="28"/>
          <w:szCs w:val="28"/>
        </w:rPr>
        <w:t>**</w:t>
      </w:r>
      <w:r w:rsidRPr="00600E9F">
        <w:rPr>
          <w:rFonts w:ascii="Times New Roman" w:hAnsi="Times New Roman"/>
          <w:sz w:val="28"/>
          <w:szCs w:val="28"/>
        </w:rPr>
        <w:t xml:space="preserve"> на обязательные индивидуальные занятия количество часов в неделю ука</w:t>
      </w:r>
      <w:r w:rsidRPr="00600E9F">
        <w:rPr>
          <w:rFonts w:ascii="Times New Roman" w:hAnsi="Times New Roman"/>
          <w:sz w:val="28"/>
          <w:szCs w:val="28"/>
        </w:rPr>
        <w:softHyphen/>
        <w:t>зано из расчета на одного ученика. Общая недельная нагрузка на класс зави</w:t>
      </w:r>
      <w:r w:rsidRPr="00600E9F">
        <w:rPr>
          <w:rFonts w:ascii="Times New Roman" w:hAnsi="Times New Roman"/>
          <w:sz w:val="28"/>
          <w:szCs w:val="28"/>
        </w:rPr>
        <w:softHyphen/>
        <w:t>сит от количества учеников в классе</w:t>
      </w:r>
      <w:r w:rsidRPr="00600E9F">
        <w:rPr>
          <w:rFonts w:ascii="Times New Roman" w:eastAsia="Times New Roman" w:hAnsi="Times New Roman"/>
          <w:spacing w:val="-12"/>
          <w:sz w:val="28"/>
          <w:szCs w:val="28"/>
        </w:rPr>
        <w:t>.</w:t>
      </w:r>
    </w:p>
    <w:p w:rsidR="00BF23AA" w:rsidRPr="00600E9F" w:rsidRDefault="00BF23AA" w:rsidP="00BF23AA">
      <w:pPr>
        <w:spacing w:after="0" w:line="240" w:lineRule="auto"/>
        <w:jc w:val="center"/>
        <w:outlineLvl w:val="0"/>
        <w:rPr>
          <w:rFonts w:ascii="Times New Roman" w:eastAsia="Times New Roman" w:hAnsi="Times New Roman"/>
          <w:b/>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Pr="00442F85" w:rsidRDefault="00BF23AA" w:rsidP="00BF23AA">
      <w:pPr>
        <w:keepNext/>
        <w:keepLines/>
        <w:tabs>
          <w:tab w:val="left" w:pos="0"/>
        </w:tabs>
        <w:spacing w:after="0" w:line="360" w:lineRule="auto"/>
        <w:jc w:val="right"/>
        <w:outlineLvl w:val="1"/>
        <w:rPr>
          <w:rFonts w:ascii="Times New Roman" w:hAnsi="Times New Roman"/>
          <w:b/>
          <w:color w:val="2C2D2E"/>
          <w:sz w:val="28"/>
          <w:szCs w:val="28"/>
          <w:shd w:val="clear" w:color="auto" w:fill="FFFFFF"/>
        </w:rPr>
      </w:pPr>
      <w:r w:rsidRPr="00442F85">
        <w:rPr>
          <w:rFonts w:ascii="Arial" w:hAnsi="Arial" w:cs="Arial"/>
          <w:b/>
          <w:color w:val="2C2D2E"/>
          <w:sz w:val="23"/>
          <w:szCs w:val="23"/>
        </w:rPr>
        <w:lastRenderedPageBreak/>
        <w:br/>
      </w:r>
      <w:r w:rsidRPr="00442F85">
        <w:rPr>
          <w:rFonts w:ascii="Times New Roman" w:hAnsi="Times New Roman"/>
          <w:b/>
          <w:color w:val="2C2D2E"/>
          <w:sz w:val="28"/>
          <w:szCs w:val="28"/>
          <w:shd w:val="clear" w:color="auto" w:fill="FFFFFF"/>
        </w:rPr>
        <w:t xml:space="preserve">Приложение № </w:t>
      </w:r>
      <w:r>
        <w:rPr>
          <w:rFonts w:ascii="Times New Roman" w:hAnsi="Times New Roman"/>
          <w:b/>
          <w:color w:val="2C2D2E"/>
          <w:sz w:val="28"/>
          <w:szCs w:val="28"/>
          <w:shd w:val="clear" w:color="auto" w:fill="FFFFFF"/>
        </w:rPr>
        <w:t>2</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 xml:space="preserve">к АООП НОО для слабослышащих </w:t>
      </w:r>
    </w:p>
    <w:p w:rsidR="00BF23AA" w:rsidRPr="00442F85" w:rsidRDefault="00BF23AA" w:rsidP="00BF23AA">
      <w:pPr>
        <w:keepNext/>
        <w:keepLines/>
        <w:tabs>
          <w:tab w:val="left" w:pos="0"/>
        </w:tabs>
        <w:spacing w:after="0" w:line="360" w:lineRule="auto"/>
        <w:jc w:val="right"/>
        <w:outlineLvl w:val="1"/>
        <w:rPr>
          <w:rFonts w:ascii="Times New Roman" w:eastAsia="Times New Roman" w:hAnsi="Times New Roman"/>
          <w:b/>
          <w:color w:val="000000"/>
          <w:sz w:val="28"/>
          <w:szCs w:val="28"/>
        </w:rPr>
      </w:pPr>
      <w:r w:rsidRPr="00442F85">
        <w:rPr>
          <w:rFonts w:ascii="Times New Roman" w:hAnsi="Times New Roman"/>
          <w:b/>
          <w:color w:val="2C2D2E"/>
          <w:sz w:val="28"/>
          <w:szCs w:val="28"/>
          <w:shd w:val="clear" w:color="auto" w:fill="FFFFFF"/>
        </w:rPr>
        <w:t>и позднооглохших обучающихся</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(вариант 2.2.),</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утвержденной</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приказом ГОБОУ «АШИ № 4»</w:t>
      </w:r>
      <w:r w:rsidRPr="00442F85">
        <w:rPr>
          <w:rFonts w:ascii="Arial" w:hAnsi="Arial" w:cs="Arial"/>
          <w:b/>
          <w:color w:val="2C2D2E"/>
          <w:sz w:val="23"/>
          <w:szCs w:val="23"/>
        </w:rPr>
        <w:br/>
      </w:r>
      <w:r>
        <w:rPr>
          <w:rFonts w:ascii="Times New Roman" w:hAnsi="Times New Roman"/>
          <w:b/>
          <w:color w:val="2C2D2E"/>
          <w:sz w:val="28"/>
          <w:szCs w:val="28"/>
          <w:shd w:val="clear" w:color="auto" w:fill="FFFFFF"/>
        </w:rPr>
        <w:t>от 20 августа 2024 г. № 26</w:t>
      </w:r>
      <w:r w:rsidRPr="00442F85">
        <w:rPr>
          <w:rFonts w:ascii="Times New Roman" w:hAnsi="Times New Roman"/>
          <w:b/>
          <w:color w:val="2C2D2E"/>
          <w:sz w:val="28"/>
          <w:szCs w:val="28"/>
          <w:shd w:val="clear" w:color="auto" w:fill="FFFFFF"/>
        </w:rPr>
        <w:t>2-од</w:t>
      </w:r>
    </w:p>
    <w:p w:rsidR="00BF23AA" w:rsidRPr="00600E9F" w:rsidRDefault="00BF23AA" w:rsidP="00BF23AA">
      <w:pPr>
        <w:spacing w:after="0" w:line="240" w:lineRule="auto"/>
        <w:jc w:val="center"/>
        <w:rPr>
          <w:rFonts w:ascii="Times New Roman" w:eastAsia="Times New Roman" w:hAnsi="Times New Roman"/>
          <w:b/>
          <w:bCs/>
          <w:color w:val="000000"/>
          <w:sz w:val="28"/>
          <w:szCs w:val="28"/>
        </w:rPr>
      </w:pPr>
      <w:r w:rsidRPr="00600E9F">
        <w:rPr>
          <w:rFonts w:ascii="Times New Roman" w:eastAsia="Times New Roman" w:hAnsi="Times New Roman"/>
          <w:b/>
          <w:bCs/>
          <w:color w:val="000000"/>
          <w:sz w:val="28"/>
          <w:szCs w:val="28"/>
        </w:rPr>
        <w:t>Календарный учебный график</w:t>
      </w:r>
      <w:r w:rsidRPr="00600E9F">
        <w:rPr>
          <w:rFonts w:ascii="Times New Roman" w:eastAsia="Times New Roman" w:hAnsi="Times New Roman"/>
          <w:sz w:val="28"/>
          <w:szCs w:val="28"/>
        </w:rPr>
        <w:br/>
      </w:r>
      <w:r w:rsidRPr="00600E9F">
        <w:rPr>
          <w:rFonts w:ascii="Times New Roman" w:eastAsia="Times New Roman" w:hAnsi="Times New Roman"/>
          <w:b/>
          <w:bCs/>
          <w:color w:val="000000"/>
          <w:sz w:val="28"/>
          <w:szCs w:val="28"/>
        </w:rPr>
        <w:t xml:space="preserve"> начального общего образования</w:t>
      </w:r>
    </w:p>
    <w:p w:rsidR="00BF23AA" w:rsidRPr="00600E9F" w:rsidRDefault="00BF23AA" w:rsidP="00BF23AA">
      <w:pPr>
        <w:spacing w:after="0" w:line="240" w:lineRule="auto"/>
        <w:jc w:val="center"/>
        <w:rPr>
          <w:rFonts w:ascii="Times New Roman" w:eastAsia="Times New Roman" w:hAnsi="Times New Roman"/>
          <w:color w:val="000000"/>
          <w:sz w:val="28"/>
          <w:szCs w:val="28"/>
        </w:rPr>
      </w:pPr>
      <w:r w:rsidRPr="00600E9F">
        <w:rPr>
          <w:rFonts w:ascii="Times New Roman" w:eastAsia="Times New Roman" w:hAnsi="Times New Roman"/>
          <w:b/>
          <w:bCs/>
          <w:color w:val="000000"/>
          <w:sz w:val="28"/>
          <w:szCs w:val="28"/>
        </w:rPr>
        <w:t>на 2024/2025 учебный год</w:t>
      </w:r>
    </w:p>
    <w:p w:rsidR="00BF23AA" w:rsidRPr="00600E9F" w:rsidRDefault="00BF23AA" w:rsidP="00BF23AA">
      <w:pPr>
        <w:spacing w:after="0" w:line="240" w:lineRule="auto"/>
        <w:ind w:firstLine="284"/>
        <w:jc w:val="both"/>
        <w:rPr>
          <w:rFonts w:ascii="Times New Roman" w:eastAsia="Times New Roman" w:hAnsi="Times New Roman"/>
          <w:color w:val="000000"/>
          <w:sz w:val="28"/>
          <w:szCs w:val="28"/>
        </w:rPr>
      </w:pPr>
    </w:p>
    <w:p w:rsidR="00BF23AA" w:rsidRPr="00600E9F" w:rsidRDefault="00BF23AA" w:rsidP="00BF23AA">
      <w:pPr>
        <w:spacing w:after="0" w:line="240" w:lineRule="auto"/>
        <w:ind w:firstLine="284"/>
        <w:jc w:val="both"/>
        <w:rPr>
          <w:rFonts w:ascii="Times New Roman" w:eastAsia="Times New Roman" w:hAnsi="Times New Roman"/>
          <w:color w:val="000000"/>
          <w:sz w:val="28"/>
          <w:szCs w:val="28"/>
        </w:rPr>
      </w:pPr>
    </w:p>
    <w:p w:rsidR="00BF23AA" w:rsidRPr="00600E9F" w:rsidRDefault="00BF23AA" w:rsidP="00BF23AA">
      <w:pPr>
        <w:autoSpaceDE w:val="0"/>
        <w:autoSpaceDN w:val="0"/>
        <w:adjustRightInd w:val="0"/>
        <w:spacing w:after="0" w:line="240" w:lineRule="auto"/>
        <w:ind w:firstLine="426"/>
        <w:jc w:val="both"/>
        <w:rPr>
          <w:rFonts w:ascii="Times New Roman" w:hAnsi="Times New Roman"/>
          <w:color w:val="000000"/>
          <w:sz w:val="28"/>
          <w:szCs w:val="28"/>
        </w:rPr>
      </w:pPr>
      <w:r w:rsidRPr="00600E9F">
        <w:rPr>
          <w:rFonts w:ascii="Times New Roman" w:eastAsia="Times New Roman" w:hAnsi="Times New Roman"/>
          <w:color w:val="000000"/>
          <w:sz w:val="28"/>
          <w:szCs w:val="28"/>
        </w:rPr>
        <w:t xml:space="preserve">Календарный учебный график составлен в соответствии </w:t>
      </w:r>
      <w:r w:rsidRPr="00600E9F">
        <w:rPr>
          <w:rFonts w:ascii="Times New Roman" w:hAnsi="Times New Roman"/>
          <w:color w:val="000000"/>
          <w:sz w:val="28"/>
          <w:szCs w:val="28"/>
        </w:rPr>
        <w:t>календарный учебный график, расписание уроков и внеурочной деятельности, продолжительность урока и перемен составляется в соответствии:</w:t>
      </w:r>
    </w:p>
    <w:p w:rsidR="00BF23AA" w:rsidRPr="00600E9F" w:rsidRDefault="00BF23AA" w:rsidP="00BF23AA">
      <w:pPr>
        <w:autoSpaceDE w:val="0"/>
        <w:autoSpaceDN w:val="0"/>
        <w:adjustRightInd w:val="0"/>
        <w:spacing w:after="0" w:line="240" w:lineRule="auto"/>
        <w:jc w:val="both"/>
        <w:rPr>
          <w:rFonts w:ascii="Times New Roman" w:hAnsi="Times New Roman"/>
          <w:color w:val="000000"/>
          <w:sz w:val="28"/>
          <w:szCs w:val="28"/>
        </w:rPr>
      </w:pPr>
      <w:r w:rsidRPr="00600E9F">
        <w:rPr>
          <w:rFonts w:ascii="Times New Roman" w:hAnsi="Times New Roman"/>
          <w:color w:val="000000"/>
          <w:sz w:val="28"/>
          <w:szCs w:val="28"/>
        </w:rPr>
        <w:t xml:space="preserve"> - с частью 1 статьи 34 Федерального закона от 29.12.2012 № 273-ФЗ «Об образовании в Российской Федерации»;</w:t>
      </w:r>
    </w:p>
    <w:p w:rsidR="00BF23AA" w:rsidRPr="00600E9F" w:rsidRDefault="00BF23AA" w:rsidP="00BF23AA">
      <w:pPr>
        <w:autoSpaceDE w:val="0"/>
        <w:autoSpaceDN w:val="0"/>
        <w:adjustRightInd w:val="0"/>
        <w:spacing w:after="0" w:line="240" w:lineRule="auto"/>
        <w:jc w:val="both"/>
        <w:rPr>
          <w:rFonts w:ascii="Times New Roman" w:hAnsi="Times New Roman"/>
          <w:color w:val="000000"/>
          <w:sz w:val="28"/>
          <w:szCs w:val="28"/>
        </w:rPr>
      </w:pPr>
      <w:r w:rsidRPr="00600E9F">
        <w:rPr>
          <w:rFonts w:ascii="Times New Roman" w:hAnsi="Times New Roman"/>
          <w:color w:val="000000"/>
          <w:sz w:val="28"/>
          <w:szCs w:val="28"/>
        </w:rPr>
        <w:t xml:space="preserve"> - СП 2.4.3648-20 «Санитарно-эпидемиологические требования к организациям воспитания и обучения, отдыха и оздоровления детей и молодежи»;</w:t>
      </w:r>
    </w:p>
    <w:p w:rsidR="00BF23AA" w:rsidRPr="00600E9F" w:rsidRDefault="00BF23AA" w:rsidP="00BF23AA">
      <w:pPr>
        <w:autoSpaceDE w:val="0"/>
        <w:autoSpaceDN w:val="0"/>
        <w:adjustRightInd w:val="0"/>
        <w:spacing w:after="0" w:line="240" w:lineRule="auto"/>
        <w:jc w:val="both"/>
        <w:rPr>
          <w:rFonts w:ascii="Times New Roman" w:hAnsi="Times New Roman"/>
          <w:color w:val="000000"/>
          <w:sz w:val="28"/>
          <w:szCs w:val="28"/>
        </w:rPr>
      </w:pPr>
      <w:r w:rsidRPr="00600E9F">
        <w:rPr>
          <w:rFonts w:ascii="Times New Roman" w:hAnsi="Times New Roman"/>
          <w:color w:val="000000"/>
          <w:sz w:val="28"/>
          <w:szCs w:val="28"/>
        </w:rPr>
        <w:t xml:space="preserve"> - СанПиН 1.2.3685-21 «Гигиенические нормативы и требования к обеспечению безопасности и (или) безвредности для человека факторов среды  обитания»;</w:t>
      </w:r>
    </w:p>
    <w:p w:rsidR="00BF23AA" w:rsidRPr="00600E9F" w:rsidRDefault="00BF23AA" w:rsidP="00BF23AA">
      <w:pPr>
        <w:autoSpaceDE w:val="0"/>
        <w:autoSpaceDN w:val="0"/>
        <w:adjustRightInd w:val="0"/>
        <w:spacing w:after="0" w:line="240" w:lineRule="auto"/>
        <w:jc w:val="both"/>
        <w:rPr>
          <w:rFonts w:ascii="Times New Roman" w:hAnsi="Times New Roman"/>
          <w:color w:val="222222"/>
          <w:sz w:val="28"/>
          <w:szCs w:val="28"/>
        </w:rPr>
      </w:pPr>
      <w:r w:rsidRPr="00600E9F">
        <w:rPr>
          <w:rFonts w:ascii="Times New Roman" w:hAnsi="Times New Roman"/>
          <w:color w:val="000000"/>
          <w:sz w:val="28"/>
          <w:szCs w:val="28"/>
        </w:rPr>
        <w:t xml:space="preserve">  - </w:t>
      </w:r>
      <w:r w:rsidRPr="00600E9F">
        <w:rPr>
          <w:rFonts w:ascii="Times New Roman" w:hAnsi="Times New Roman"/>
          <w:color w:val="222222"/>
          <w:sz w:val="28"/>
          <w:szCs w:val="28"/>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BF23AA" w:rsidRPr="00600E9F" w:rsidRDefault="00BF23AA" w:rsidP="00BF23AA">
      <w:pPr>
        <w:autoSpaceDE w:val="0"/>
        <w:autoSpaceDN w:val="0"/>
        <w:adjustRightInd w:val="0"/>
        <w:spacing w:after="0" w:line="240" w:lineRule="auto"/>
        <w:jc w:val="both"/>
        <w:rPr>
          <w:rFonts w:ascii="Times New Roman" w:hAnsi="Times New Roman"/>
          <w:color w:val="000000"/>
          <w:sz w:val="28"/>
          <w:szCs w:val="28"/>
        </w:rPr>
      </w:pPr>
      <w:r w:rsidRPr="00600E9F">
        <w:rPr>
          <w:rFonts w:ascii="Times New Roman" w:hAnsi="Times New Roman"/>
          <w:color w:val="000000"/>
          <w:sz w:val="28"/>
          <w:szCs w:val="28"/>
        </w:rPr>
        <w:t xml:space="preserve">  -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w:t>
      </w:r>
    </w:p>
    <w:p w:rsidR="00BF23AA" w:rsidRPr="00600E9F" w:rsidRDefault="00BF23AA" w:rsidP="00BF23AA">
      <w:pPr>
        <w:widowControl w:val="0"/>
        <w:autoSpaceDE w:val="0"/>
        <w:autoSpaceDN w:val="0"/>
        <w:spacing w:after="0" w:line="268" w:lineRule="auto"/>
        <w:ind w:left="284" w:right="2766"/>
        <w:jc w:val="both"/>
        <w:rPr>
          <w:rFonts w:ascii="Times New Roman" w:eastAsia="Times New Roman" w:hAnsi="Times New Roman"/>
          <w:sz w:val="28"/>
          <w:szCs w:val="28"/>
        </w:rPr>
      </w:pPr>
    </w:p>
    <w:p w:rsidR="00BF23AA" w:rsidRPr="00600E9F" w:rsidRDefault="00BF23AA" w:rsidP="00BF23AA">
      <w:pPr>
        <w:widowControl w:val="0"/>
        <w:autoSpaceDE w:val="0"/>
        <w:autoSpaceDN w:val="0"/>
        <w:spacing w:after="0" w:line="268" w:lineRule="auto"/>
        <w:ind w:left="567" w:right="2766"/>
        <w:jc w:val="both"/>
        <w:rPr>
          <w:rFonts w:ascii="Times New Roman" w:eastAsia="Times New Roman" w:hAnsi="Times New Roman"/>
          <w:spacing w:val="1"/>
          <w:sz w:val="28"/>
          <w:szCs w:val="28"/>
        </w:rPr>
      </w:pPr>
      <w:r w:rsidRPr="00600E9F">
        <w:rPr>
          <w:rFonts w:ascii="Times New Roman" w:eastAsia="Times New Roman" w:hAnsi="Times New Roman"/>
          <w:sz w:val="28"/>
          <w:szCs w:val="28"/>
        </w:rPr>
        <w:t xml:space="preserve">Дата начала учебного года: </w:t>
      </w:r>
      <w:r w:rsidRPr="00600E9F">
        <w:rPr>
          <w:rFonts w:ascii="Times New Roman" w:eastAsia="Times New Roman" w:hAnsi="Times New Roman"/>
          <w:b/>
          <w:sz w:val="28"/>
          <w:szCs w:val="28"/>
        </w:rPr>
        <w:t>2 сентября 2024 года</w:t>
      </w:r>
      <w:r w:rsidRPr="00600E9F">
        <w:rPr>
          <w:rFonts w:ascii="Times New Roman" w:eastAsia="Times New Roman" w:hAnsi="Times New Roman"/>
          <w:b/>
          <w:spacing w:val="1"/>
          <w:sz w:val="28"/>
          <w:szCs w:val="28"/>
        </w:rPr>
        <w:t xml:space="preserve"> </w:t>
      </w:r>
    </w:p>
    <w:p w:rsidR="00BF23AA" w:rsidRPr="00600E9F" w:rsidRDefault="00BF23AA" w:rsidP="00BF23AA">
      <w:pPr>
        <w:widowControl w:val="0"/>
        <w:autoSpaceDE w:val="0"/>
        <w:autoSpaceDN w:val="0"/>
        <w:spacing w:after="0" w:line="268" w:lineRule="auto"/>
        <w:ind w:left="567" w:right="2766"/>
        <w:jc w:val="both"/>
        <w:rPr>
          <w:rFonts w:ascii="Times New Roman" w:eastAsia="Times New Roman" w:hAnsi="Times New Roman"/>
          <w:b/>
          <w:sz w:val="28"/>
          <w:szCs w:val="28"/>
        </w:rPr>
      </w:pPr>
      <w:r w:rsidRPr="00600E9F">
        <w:rPr>
          <w:rFonts w:ascii="Times New Roman" w:eastAsia="Times New Roman" w:hAnsi="Times New Roman"/>
          <w:sz w:val="28"/>
          <w:szCs w:val="28"/>
        </w:rPr>
        <w:t>Дата</w:t>
      </w:r>
      <w:r w:rsidRPr="00600E9F">
        <w:rPr>
          <w:rFonts w:ascii="Times New Roman" w:eastAsia="Times New Roman" w:hAnsi="Times New Roman"/>
          <w:spacing w:val="-4"/>
          <w:sz w:val="28"/>
          <w:szCs w:val="28"/>
        </w:rPr>
        <w:t xml:space="preserve"> </w:t>
      </w:r>
      <w:r w:rsidRPr="00600E9F">
        <w:rPr>
          <w:rFonts w:ascii="Times New Roman" w:eastAsia="Times New Roman" w:hAnsi="Times New Roman"/>
          <w:sz w:val="28"/>
          <w:szCs w:val="28"/>
        </w:rPr>
        <w:t>окончания</w:t>
      </w:r>
      <w:r w:rsidRPr="00600E9F">
        <w:rPr>
          <w:rFonts w:ascii="Times New Roman" w:eastAsia="Times New Roman" w:hAnsi="Times New Roman"/>
          <w:spacing w:val="-2"/>
          <w:sz w:val="28"/>
          <w:szCs w:val="28"/>
        </w:rPr>
        <w:t xml:space="preserve"> </w:t>
      </w:r>
      <w:r w:rsidRPr="00600E9F">
        <w:rPr>
          <w:rFonts w:ascii="Times New Roman" w:eastAsia="Times New Roman" w:hAnsi="Times New Roman"/>
          <w:sz w:val="28"/>
          <w:szCs w:val="28"/>
        </w:rPr>
        <w:t>учебного</w:t>
      </w:r>
      <w:r w:rsidRPr="00600E9F">
        <w:rPr>
          <w:rFonts w:ascii="Times New Roman" w:eastAsia="Times New Roman" w:hAnsi="Times New Roman"/>
          <w:spacing w:val="-2"/>
          <w:sz w:val="28"/>
          <w:szCs w:val="28"/>
        </w:rPr>
        <w:t xml:space="preserve"> </w:t>
      </w:r>
      <w:r w:rsidRPr="00600E9F">
        <w:rPr>
          <w:rFonts w:ascii="Times New Roman" w:eastAsia="Times New Roman" w:hAnsi="Times New Roman"/>
          <w:sz w:val="28"/>
          <w:szCs w:val="28"/>
        </w:rPr>
        <w:t>года:</w:t>
      </w:r>
      <w:r w:rsidRPr="00600E9F">
        <w:rPr>
          <w:rFonts w:ascii="Times New Roman" w:eastAsia="Times New Roman" w:hAnsi="Times New Roman"/>
          <w:spacing w:val="-3"/>
          <w:sz w:val="28"/>
          <w:szCs w:val="28"/>
        </w:rPr>
        <w:t xml:space="preserve"> </w:t>
      </w:r>
      <w:r w:rsidRPr="00600E9F">
        <w:rPr>
          <w:rFonts w:ascii="Times New Roman" w:eastAsia="Times New Roman" w:hAnsi="Times New Roman"/>
          <w:b/>
          <w:sz w:val="28"/>
          <w:szCs w:val="28"/>
        </w:rPr>
        <w:t>26</w:t>
      </w:r>
      <w:r w:rsidRPr="00600E9F">
        <w:rPr>
          <w:rFonts w:ascii="Times New Roman" w:eastAsia="Times New Roman" w:hAnsi="Times New Roman"/>
          <w:b/>
          <w:spacing w:val="-2"/>
          <w:sz w:val="28"/>
          <w:szCs w:val="28"/>
        </w:rPr>
        <w:t xml:space="preserve"> </w:t>
      </w:r>
      <w:r w:rsidRPr="00600E9F">
        <w:rPr>
          <w:rFonts w:ascii="Times New Roman" w:eastAsia="Times New Roman" w:hAnsi="Times New Roman"/>
          <w:b/>
          <w:sz w:val="28"/>
          <w:szCs w:val="28"/>
        </w:rPr>
        <w:t>мая</w:t>
      </w:r>
      <w:r w:rsidRPr="00600E9F">
        <w:rPr>
          <w:rFonts w:ascii="Times New Roman" w:eastAsia="Times New Roman" w:hAnsi="Times New Roman"/>
          <w:b/>
          <w:spacing w:val="-3"/>
          <w:sz w:val="28"/>
          <w:szCs w:val="28"/>
        </w:rPr>
        <w:t xml:space="preserve"> </w:t>
      </w:r>
      <w:r w:rsidRPr="00600E9F">
        <w:rPr>
          <w:rFonts w:ascii="Times New Roman" w:eastAsia="Times New Roman" w:hAnsi="Times New Roman"/>
          <w:b/>
          <w:sz w:val="28"/>
          <w:szCs w:val="28"/>
        </w:rPr>
        <w:t>2025</w:t>
      </w:r>
      <w:r w:rsidRPr="00600E9F">
        <w:rPr>
          <w:rFonts w:ascii="Times New Roman" w:eastAsia="Times New Roman" w:hAnsi="Times New Roman"/>
          <w:b/>
          <w:spacing w:val="-2"/>
          <w:sz w:val="28"/>
          <w:szCs w:val="28"/>
        </w:rPr>
        <w:t xml:space="preserve"> </w:t>
      </w:r>
      <w:r w:rsidRPr="00600E9F">
        <w:rPr>
          <w:rFonts w:ascii="Times New Roman" w:eastAsia="Times New Roman" w:hAnsi="Times New Roman"/>
          <w:b/>
          <w:sz w:val="28"/>
          <w:szCs w:val="28"/>
        </w:rPr>
        <w:t>года</w:t>
      </w:r>
    </w:p>
    <w:p w:rsidR="00BF23AA" w:rsidRPr="00600E9F" w:rsidRDefault="00BF23AA" w:rsidP="00BF23AA">
      <w:pPr>
        <w:widowControl w:val="0"/>
        <w:autoSpaceDE w:val="0"/>
        <w:autoSpaceDN w:val="0"/>
        <w:spacing w:after="0" w:line="268" w:lineRule="auto"/>
        <w:ind w:left="284" w:right="2766"/>
        <w:jc w:val="both"/>
        <w:rPr>
          <w:rFonts w:ascii="Times New Roman" w:eastAsia="Times New Roman" w:hAnsi="Times New Roman"/>
          <w:b/>
          <w:sz w:val="28"/>
          <w:szCs w:val="28"/>
        </w:rPr>
      </w:pPr>
    </w:p>
    <w:p w:rsidR="00BF23AA" w:rsidRPr="00600E9F" w:rsidRDefault="00BF23AA" w:rsidP="00BF23AA">
      <w:pPr>
        <w:widowControl w:val="0"/>
        <w:autoSpaceDE w:val="0"/>
        <w:autoSpaceDN w:val="0"/>
        <w:spacing w:after="0" w:line="268" w:lineRule="auto"/>
        <w:ind w:left="284" w:right="125"/>
        <w:jc w:val="both"/>
        <w:rPr>
          <w:rFonts w:ascii="Times New Roman" w:eastAsia="Times New Roman" w:hAnsi="Times New Roman"/>
          <w:b/>
          <w:sz w:val="28"/>
          <w:szCs w:val="28"/>
        </w:rPr>
      </w:pPr>
      <w:r w:rsidRPr="00600E9F">
        <w:rPr>
          <w:rFonts w:ascii="Times New Roman" w:eastAsia="Times New Roman" w:hAnsi="Times New Roman"/>
          <w:b/>
          <w:sz w:val="28"/>
          <w:szCs w:val="28"/>
        </w:rPr>
        <w:t>Продолжительность</w:t>
      </w:r>
      <w:r w:rsidRPr="00600E9F">
        <w:rPr>
          <w:rFonts w:ascii="Times New Roman" w:eastAsia="Times New Roman" w:hAnsi="Times New Roman"/>
          <w:b/>
          <w:spacing w:val="1"/>
          <w:sz w:val="28"/>
          <w:szCs w:val="28"/>
        </w:rPr>
        <w:t xml:space="preserve"> </w:t>
      </w:r>
      <w:r w:rsidRPr="00600E9F">
        <w:rPr>
          <w:rFonts w:ascii="Times New Roman" w:eastAsia="Times New Roman" w:hAnsi="Times New Roman"/>
          <w:b/>
          <w:sz w:val="28"/>
          <w:szCs w:val="28"/>
        </w:rPr>
        <w:t>учебных</w:t>
      </w:r>
      <w:r w:rsidRPr="00600E9F">
        <w:rPr>
          <w:rFonts w:ascii="Times New Roman" w:eastAsia="Times New Roman" w:hAnsi="Times New Roman"/>
          <w:b/>
          <w:spacing w:val="1"/>
          <w:sz w:val="28"/>
          <w:szCs w:val="28"/>
        </w:rPr>
        <w:t xml:space="preserve"> </w:t>
      </w:r>
      <w:r w:rsidRPr="00600E9F">
        <w:rPr>
          <w:rFonts w:ascii="Times New Roman" w:eastAsia="Times New Roman" w:hAnsi="Times New Roman"/>
          <w:b/>
          <w:sz w:val="28"/>
          <w:szCs w:val="28"/>
        </w:rPr>
        <w:t>периодов</w:t>
      </w:r>
      <w:r w:rsidRPr="00600E9F">
        <w:rPr>
          <w:rFonts w:ascii="Times New Roman" w:eastAsia="Times New Roman" w:hAnsi="Times New Roman"/>
          <w:b/>
          <w:spacing w:val="1"/>
          <w:sz w:val="28"/>
          <w:szCs w:val="28"/>
        </w:rPr>
        <w:t xml:space="preserve"> </w:t>
      </w:r>
      <w:r w:rsidRPr="00600E9F">
        <w:rPr>
          <w:rFonts w:ascii="Times New Roman" w:eastAsia="Times New Roman" w:hAnsi="Times New Roman"/>
          <w:b/>
          <w:sz w:val="28"/>
          <w:szCs w:val="28"/>
        </w:rPr>
        <w:t>по</w:t>
      </w:r>
      <w:r w:rsidRPr="00600E9F">
        <w:rPr>
          <w:rFonts w:ascii="Times New Roman" w:eastAsia="Times New Roman" w:hAnsi="Times New Roman"/>
          <w:b/>
          <w:spacing w:val="1"/>
          <w:sz w:val="28"/>
          <w:szCs w:val="28"/>
        </w:rPr>
        <w:t xml:space="preserve"> </w:t>
      </w:r>
      <w:r w:rsidRPr="00600E9F">
        <w:rPr>
          <w:rFonts w:ascii="Times New Roman" w:eastAsia="Times New Roman" w:hAnsi="Times New Roman"/>
          <w:b/>
          <w:sz w:val="28"/>
          <w:szCs w:val="28"/>
        </w:rPr>
        <w:t>четвертям</w:t>
      </w:r>
      <w:r w:rsidRPr="00600E9F">
        <w:rPr>
          <w:rFonts w:ascii="Times New Roman" w:eastAsia="Times New Roman" w:hAnsi="Times New Roman"/>
          <w:b/>
          <w:spacing w:val="1"/>
          <w:sz w:val="28"/>
          <w:szCs w:val="28"/>
        </w:rPr>
        <w:t xml:space="preserve"> </w:t>
      </w:r>
      <w:r w:rsidRPr="00600E9F">
        <w:rPr>
          <w:rFonts w:ascii="Times New Roman" w:eastAsia="Times New Roman" w:hAnsi="Times New Roman"/>
          <w:b/>
          <w:sz w:val="28"/>
          <w:szCs w:val="28"/>
        </w:rPr>
        <w:t>в</w:t>
      </w:r>
      <w:r w:rsidRPr="00600E9F">
        <w:rPr>
          <w:rFonts w:ascii="Times New Roman" w:eastAsia="Times New Roman" w:hAnsi="Times New Roman"/>
          <w:b/>
          <w:spacing w:val="71"/>
          <w:sz w:val="28"/>
          <w:szCs w:val="28"/>
        </w:rPr>
        <w:t xml:space="preserve"> </w:t>
      </w:r>
      <w:r w:rsidRPr="00600E9F">
        <w:rPr>
          <w:rFonts w:ascii="Times New Roman" w:eastAsia="Times New Roman" w:hAnsi="Times New Roman"/>
          <w:b/>
          <w:sz w:val="28"/>
          <w:szCs w:val="28"/>
        </w:rPr>
        <w:t>учебных</w:t>
      </w:r>
      <w:r w:rsidRPr="00600E9F">
        <w:rPr>
          <w:rFonts w:ascii="Times New Roman" w:eastAsia="Times New Roman" w:hAnsi="Times New Roman"/>
          <w:b/>
          <w:spacing w:val="1"/>
          <w:sz w:val="28"/>
          <w:szCs w:val="28"/>
        </w:rPr>
        <w:t xml:space="preserve"> </w:t>
      </w:r>
      <w:r w:rsidRPr="00600E9F">
        <w:rPr>
          <w:rFonts w:ascii="Times New Roman" w:eastAsia="Times New Roman" w:hAnsi="Times New Roman"/>
          <w:b/>
          <w:sz w:val="28"/>
          <w:szCs w:val="28"/>
        </w:rPr>
        <w:t>неделях:</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1992"/>
        <w:gridCol w:w="1985"/>
        <w:gridCol w:w="3127"/>
      </w:tblGrid>
      <w:tr w:rsidR="00BF23AA" w:rsidRPr="00600E9F" w:rsidTr="00693A2F">
        <w:trPr>
          <w:trHeight w:val="471"/>
        </w:trPr>
        <w:tc>
          <w:tcPr>
            <w:tcW w:w="2686" w:type="dxa"/>
            <w:vMerge w:val="restart"/>
          </w:tcPr>
          <w:p w:rsidR="00BF23AA" w:rsidRPr="00600E9F" w:rsidRDefault="00BF23AA" w:rsidP="00693A2F">
            <w:pPr>
              <w:rPr>
                <w:rFonts w:ascii="Times New Roman" w:eastAsia="Times New Roman" w:hAnsi="Times New Roman"/>
                <w:sz w:val="28"/>
                <w:szCs w:val="28"/>
                <w:lang w:val="ru-RU"/>
              </w:rPr>
            </w:pPr>
          </w:p>
          <w:p w:rsidR="00BF23AA" w:rsidRPr="00600E9F" w:rsidRDefault="00BF23AA" w:rsidP="00693A2F">
            <w:pPr>
              <w:ind w:left="75"/>
              <w:rPr>
                <w:rFonts w:ascii="Times New Roman" w:eastAsia="Times New Roman" w:hAnsi="Times New Roman"/>
                <w:sz w:val="28"/>
                <w:szCs w:val="28"/>
              </w:rPr>
            </w:pPr>
            <w:r w:rsidRPr="00600E9F">
              <w:rPr>
                <w:rFonts w:ascii="Times New Roman" w:eastAsia="Times New Roman" w:hAnsi="Times New Roman"/>
                <w:sz w:val="28"/>
                <w:szCs w:val="28"/>
              </w:rPr>
              <w:lastRenderedPageBreak/>
              <w:t>Учебный</w:t>
            </w:r>
            <w:r w:rsidRPr="00600E9F">
              <w:rPr>
                <w:rFonts w:ascii="Times New Roman" w:eastAsia="Times New Roman" w:hAnsi="Times New Roman"/>
                <w:spacing w:val="-3"/>
                <w:sz w:val="28"/>
                <w:szCs w:val="28"/>
              </w:rPr>
              <w:t xml:space="preserve"> </w:t>
            </w:r>
            <w:r w:rsidRPr="00600E9F">
              <w:rPr>
                <w:rFonts w:ascii="Times New Roman" w:eastAsia="Times New Roman" w:hAnsi="Times New Roman"/>
                <w:sz w:val="28"/>
                <w:szCs w:val="28"/>
              </w:rPr>
              <w:t>период</w:t>
            </w:r>
          </w:p>
        </w:tc>
        <w:tc>
          <w:tcPr>
            <w:tcW w:w="3977" w:type="dxa"/>
            <w:gridSpan w:val="2"/>
          </w:tcPr>
          <w:p w:rsidR="00BF23AA" w:rsidRPr="00600E9F" w:rsidRDefault="00BF23AA" w:rsidP="00693A2F">
            <w:pPr>
              <w:spacing w:before="75"/>
              <w:ind w:left="1470" w:right="1456"/>
              <w:jc w:val="center"/>
              <w:rPr>
                <w:rFonts w:ascii="Times New Roman" w:eastAsia="Times New Roman" w:hAnsi="Times New Roman"/>
                <w:sz w:val="28"/>
                <w:szCs w:val="28"/>
              </w:rPr>
            </w:pPr>
            <w:r w:rsidRPr="00600E9F">
              <w:rPr>
                <w:rFonts w:ascii="Times New Roman" w:eastAsia="Times New Roman" w:hAnsi="Times New Roman"/>
                <w:sz w:val="28"/>
                <w:szCs w:val="28"/>
              </w:rPr>
              <w:lastRenderedPageBreak/>
              <w:t>Дата</w:t>
            </w:r>
          </w:p>
        </w:tc>
        <w:tc>
          <w:tcPr>
            <w:tcW w:w="3127" w:type="dxa"/>
          </w:tcPr>
          <w:p w:rsidR="00BF23AA" w:rsidRPr="00600E9F" w:rsidRDefault="00BF23AA" w:rsidP="00693A2F">
            <w:pPr>
              <w:spacing w:before="150"/>
              <w:ind w:left="1159" w:right="290" w:hanging="844"/>
              <w:rPr>
                <w:rFonts w:ascii="Times New Roman" w:eastAsia="Times New Roman" w:hAnsi="Times New Roman"/>
                <w:sz w:val="28"/>
                <w:szCs w:val="28"/>
              </w:rPr>
            </w:pPr>
            <w:r w:rsidRPr="00600E9F">
              <w:rPr>
                <w:rFonts w:ascii="Times New Roman" w:eastAsia="Times New Roman" w:hAnsi="Times New Roman"/>
                <w:sz w:val="28"/>
                <w:szCs w:val="28"/>
              </w:rPr>
              <w:t>Количество</w:t>
            </w:r>
            <w:r w:rsidRPr="00600E9F">
              <w:rPr>
                <w:rFonts w:ascii="Times New Roman" w:eastAsia="Times New Roman" w:hAnsi="Times New Roman"/>
                <w:spacing w:val="-9"/>
                <w:sz w:val="28"/>
                <w:szCs w:val="28"/>
              </w:rPr>
              <w:t xml:space="preserve"> </w:t>
            </w:r>
            <w:r w:rsidRPr="00600E9F">
              <w:rPr>
                <w:rFonts w:ascii="Times New Roman" w:eastAsia="Times New Roman" w:hAnsi="Times New Roman"/>
                <w:sz w:val="28"/>
                <w:szCs w:val="28"/>
              </w:rPr>
              <w:t>учебных</w:t>
            </w:r>
            <w:r w:rsidRPr="00600E9F">
              <w:rPr>
                <w:rFonts w:ascii="Times New Roman" w:eastAsia="Times New Roman" w:hAnsi="Times New Roman"/>
                <w:spacing w:val="-67"/>
                <w:sz w:val="28"/>
                <w:szCs w:val="28"/>
              </w:rPr>
              <w:t xml:space="preserve"> </w:t>
            </w:r>
            <w:r w:rsidRPr="00600E9F">
              <w:rPr>
                <w:rFonts w:ascii="Times New Roman" w:eastAsia="Times New Roman" w:hAnsi="Times New Roman"/>
                <w:sz w:val="28"/>
                <w:szCs w:val="28"/>
              </w:rPr>
              <w:lastRenderedPageBreak/>
              <w:t>недель</w:t>
            </w:r>
          </w:p>
        </w:tc>
      </w:tr>
      <w:tr w:rsidR="00BF23AA" w:rsidRPr="00600E9F" w:rsidTr="00693A2F">
        <w:trPr>
          <w:trHeight w:val="456"/>
        </w:trPr>
        <w:tc>
          <w:tcPr>
            <w:tcW w:w="2686" w:type="dxa"/>
            <w:vMerge/>
            <w:tcBorders>
              <w:top w:val="nil"/>
            </w:tcBorders>
          </w:tcPr>
          <w:p w:rsidR="00BF23AA" w:rsidRPr="00600E9F" w:rsidRDefault="00BF23AA" w:rsidP="00693A2F">
            <w:pPr>
              <w:rPr>
                <w:rFonts w:ascii="Times New Roman" w:hAnsi="Times New Roman"/>
                <w:sz w:val="28"/>
                <w:szCs w:val="28"/>
              </w:rPr>
            </w:pPr>
          </w:p>
        </w:tc>
        <w:tc>
          <w:tcPr>
            <w:tcW w:w="1992" w:type="dxa"/>
          </w:tcPr>
          <w:p w:rsidR="00BF23AA" w:rsidRPr="00600E9F" w:rsidRDefault="00BF23AA" w:rsidP="00693A2F">
            <w:pPr>
              <w:spacing w:before="60"/>
              <w:ind w:left="199" w:right="185"/>
              <w:jc w:val="center"/>
              <w:rPr>
                <w:rFonts w:ascii="Times New Roman" w:eastAsia="Times New Roman" w:hAnsi="Times New Roman"/>
                <w:sz w:val="28"/>
                <w:szCs w:val="28"/>
              </w:rPr>
            </w:pPr>
            <w:r w:rsidRPr="00600E9F">
              <w:rPr>
                <w:rFonts w:ascii="Times New Roman" w:eastAsia="Times New Roman" w:hAnsi="Times New Roman"/>
                <w:sz w:val="28"/>
                <w:szCs w:val="28"/>
              </w:rPr>
              <w:t>Начало</w:t>
            </w:r>
          </w:p>
        </w:tc>
        <w:tc>
          <w:tcPr>
            <w:tcW w:w="1985" w:type="dxa"/>
          </w:tcPr>
          <w:p w:rsidR="00BF23AA" w:rsidRPr="00600E9F" w:rsidRDefault="00BF23AA" w:rsidP="00693A2F">
            <w:pPr>
              <w:spacing w:before="60"/>
              <w:ind w:right="245"/>
              <w:jc w:val="right"/>
              <w:rPr>
                <w:rFonts w:ascii="Times New Roman" w:eastAsia="Times New Roman" w:hAnsi="Times New Roman"/>
                <w:sz w:val="28"/>
                <w:szCs w:val="28"/>
              </w:rPr>
            </w:pPr>
            <w:r w:rsidRPr="00600E9F">
              <w:rPr>
                <w:rFonts w:ascii="Times New Roman" w:eastAsia="Times New Roman" w:hAnsi="Times New Roman"/>
                <w:sz w:val="28"/>
                <w:szCs w:val="28"/>
              </w:rPr>
              <w:t>Окончание</w:t>
            </w:r>
          </w:p>
        </w:tc>
        <w:tc>
          <w:tcPr>
            <w:tcW w:w="3127" w:type="dxa"/>
            <w:tcBorders>
              <w:top w:val="nil"/>
            </w:tcBorders>
          </w:tcPr>
          <w:p w:rsidR="00BF23AA" w:rsidRPr="00600E9F" w:rsidRDefault="00BF23AA" w:rsidP="00693A2F">
            <w:pPr>
              <w:rPr>
                <w:rFonts w:ascii="Times New Roman" w:hAnsi="Times New Roman"/>
                <w:sz w:val="28"/>
                <w:szCs w:val="28"/>
              </w:rPr>
            </w:pPr>
          </w:p>
        </w:tc>
      </w:tr>
      <w:tr w:rsidR="00BF23AA" w:rsidRPr="00600E9F" w:rsidTr="00693A2F">
        <w:trPr>
          <w:trHeight w:val="456"/>
        </w:trPr>
        <w:tc>
          <w:tcPr>
            <w:tcW w:w="2686" w:type="dxa"/>
          </w:tcPr>
          <w:p w:rsidR="00BF23AA" w:rsidRPr="00600E9F" w:rsidRDefault="00BF23AA" w:rsidP="00693A2F">
            <w:pPr>
              <w:spacing w:before="60"/>
              <w:ind w:left="75"/>
              <w:rPr>
                <w:rFonts w:ascii="Times New Roman" w:eastAsia="Times New Roman" w:hAnsi="Times New Roman"/>
                <w:sz w:val="28"/>
                <w:szCs w:val="28"/>
              </w:rPr>
            </w:pPr>
            <w:r w:rsidRPr="00600E9F">
              <w:rPr>
                <w:rFonts w:ascii="Times New Roman" w:eastAsia="Times New Roman" w:hAnsi="Times New Roman"/>
                <w:sz w:val="28"/>
                <w:szCs w:val="28"/>
              </w:rPr>
              <w:t>I</w:t>
            </w:r>
            <w:r w:rsidRPr="00600E9F">
              <w:rPr>
                <w:rFonts w:ascii="Times New Roman" w:eastAsia="Times New Roman" w:hAnsi="Times New Roman"/>
                <w:spacing w:val="-4"/>
                <w:sz w:val="28"/>
                <w:szCs w:val="28"/>
              </w:rPr>
              <w:t xml:space="preserve"> </w:t>
            </w:r>
            <w:r w:rsidRPr="00600E9F">
              <w:rPr>
                <w:rFonts w:ascii="Times New Roman" w:eastAsia="Times New Roman" w:hAnsi="Times New Roman"/>
                <w:sz w:val="28"/>
                <w:szCs w:val="28"/>
              </w:rPr>
              <w:t>четверть</w:t>
            </w:r>
          </w:p>
        </w:tc>
        <w:tc>
          <w:tcPr>
            <w:tcW w:w="1992" w:type="dxa"/>
          </w:tcPr>
          <w:p w:rsidR="00BF23AA" w:rsidRPr="00600E9F" w:rsidRDefault="00BF23AA" w:rsidP="00693A2F">
            <w:pPr>
              <w:spacing w:before="60"/>
              <w:ind w:left="200" w:right="185"/>
              <w:jc w:val="center"/>
              <w:rPr>
                <w:rFonts w:ascii="Times New Roman" w:eastAsia="Times New Roman" w:hAnsi="Times New Roman"/>
                <w:sz w:val="28"/>
                <w:szCs w:val="28"/>
                <w:lang w:val="ru-RU"/>
              </w:rPr>
            </w:pPr>
            <w:r w:rsidRPr="00600E9F">
              <w:rPr>
                <w:rFonts w:ascii="Times New Roman" w:eastAsia="Times New Roman" w:hAnsi="Times New Roman"/>
                <w:sz w:val="28"/>
                <w:szCs w:val="28"/>
              </w:rPr>
              <w:t>0</w:t>
            </w:r>
            <w:r w:rsidRPr="00600E9F">
              <w:rPr>
                <w:rFonts w:ascii="Times New Roman" w:eastAsia="Times New Roman" w:hAnsi="Times New Roman"/>
                <w:sz w:val="28"/>
                <w:szCs w:val="28"/>
                <w:lang w:val="ru-RU"/>
              </w:rPr>
              <w:t>2</w:t>
            </w:r>
            <w:r w:rsidRPr="00600E9F">
              <w:rPr>
                <w:rFonts w:ascii="Times New Roman" w:eastAsia="Times New Roman" w:hAnsi="Times New Roman"/>
                <w:sz w:val="28"/>
                <w:szCs w:val="28"/>
              </w:rPr>
              <w:t>.09.202</w:t>
            </w:r>
            <w:r w:rsidRPr="00600E9F">
              <w:rPr>
                <w:rFonts w:ascii="Times New Roman" w:eastAsia="Times New Roman" w:hAnsi="Times New Roman"/>
                <w:sz w:val="28"/>
                <w:szCs w:val="28"/>
                <w:lang w:val="ru-RU"/>
              </w:rPr>
              <w:t>4</w:t>
            </w:r>
          </w:p>
        </w:tc>
        <w:tc>
          <w:tcPr>
            <w:tcW w:w="1985" w:type="dxa"/>
          </w:tcPr>
          <w:p w:rsidR="00BF23AA" w:rsidRPr="00600E9F" w:rsidRDefault="00BF23AA" w:rsidP="00693A2F">
            <w:pPr>
              <w:spacing w:before="60"/>
              <w:ind w:right="275"/>
              <w:jc w:val="right"/>
              <w:rPr>
                <w:rFonts w:ascii="Times New Roman" w:eastAsia="Times New Roman" w:hAnsi="Times New Roman"/>
                <w:sz w:val="28"/>
                <w:szCs w:val="28"/>
                <w:lang w:val="ru-RU"/>
              </w:rPr>
            </w:pPr>
            <w:r w:rsidRPr="00600E9F">
              <w:rPr>
                <w:rFonts w:ascii="Times New Roman" w:eastAsia="Times New Roman" w:hAnsi="Times New Roman"/>
                <w:sz w:val="28"/>
                <w:szCs w:val="28"/>
              </w:rPr>
              <w:t>2</w:t>
            </w:r>
            <w:r w:rsidRPr="00600E9F">
              <w:rPr>
                <w:rFonts w:ascii="Times New Roman" w:eastAsia="Times New Roman" w:hAnsi="Times New Roman"/>
                <w:sz w:val="28"/>
                <w:szCs w:val="28"/>
                <w:lang w:val="ru-RU"/>
              </w:rPr>
              <w:t>5</w:t>
            </w:r>
            <w:r w:rsidRPr="00600E9F">
              <w:rPr>
                <w:rFonts w:ascii="Times New Roman" w:eastAsia="Times New Roman" w:hAnsi="Times New Roman"/>
                <w:sz w:val="28"/>
                <w:szCs w:val="28"/>
              </w:rPr>
              <w:t>.10.202</w:t>
            </w:r>
            <w:r w:rsidRPr="00600E9F">
              <w:rPr>
                <w:rFonts w:ascii="Times New Roman" w:eastAsia="Times New Roman" w:hAnsi="Times New Roman"/>
                <w:sz w:val="28"/>
                <w:szCs w:val="28"/>
                <w:lang w:val="ru-RU"/>
              </w:rPr>
              <w:t>4</w:t>
            </w:r>
          </w:p>
        </w:tc>
        <w:tc>
          <w:tcPr>
            <w:tcW w:w="3127" w:type="dxa"/>
          </w:tcPr>
          <w:p w:rsidR="00BF23AA" w:rsidRPr="00600E9F" w:rsidRDefault="00BF23AA" w:rsidP="00693A2F">
            <w:pPr>
              <w:spacing w:before="60"/>
              <w:ind w:left="15"/>
              <w:jc w:val="center"/>
              <w:rPr>
                <w:rFonts w:ascii="Times New Roman" w:eastAsia="Times New Roman" w:hAnsi="Times New Roman"/>
                <w:sz w:val="28"/>
                <w:szCs w:val="28"/>
              </w:rPr>
            </w:pPr>
            <w:r w:rsidRPr="00600E9F">
              <w:rPr>
                <w:rFonts w:ascii="Times New Roman" w:eastAsia="Times New Roman" w:hAnsi="Times New Roman"/>
                <w:sz w:val="28"/>
                <w:szCs w:val="28"/>
              </w:rPr>
              <w:t>8</w:t>
            </w:r>
          </w:p>
        </w:tc>
      </w:tr>
      <w:tr w:rsidR="00BF23AA" w:rsidRPr="00600E9F" w:rsidTr="00693A2F">
        <w:trPr>
          <w:trHeight w:val="456"/>
        </w:trPr>
        <w:tc>
          <w:tcPr>
            <w:tcW w:w="2686" w:type="dxa"/>
          </w:tcPr>
          <w:p w:rsidR="00BF23AA" w:rsidRPr="00600E9F" w:rsidRDefault="00BF23AA" w:rsidP="00693A2F">
            <w:pPr>
              <w:spacing w:before="60"/>
              <w:ind w:left="75"/>
              <w:rPr>
                <w:rFonts w:ascii="Times New Roman" w:eastAsia="Times New Roman" w:hAnsi="Times New Roman"/>
                <w:sz w:val="28"/>
                <w:szCs w:val="28"/>
              </w:rPr>
            </w:pPr>
            <w:r w:rsidRPr="00600E9F">
              <w:rPr>
                <w:rFonts w:ascii="Times New Roman" w:eastAsia="Times New Roman" w:hAnsi="Times New Roman"/>
                <w:sz w:val="28"/>
                <w:szCs w:val="28"/>
              </w:rPr>
              <w:t>II</w:t>
            </w:r>
            <w:r w:rsidRPr="00600E9F">
              <w:rPr>
                <w:rFonts w:ascii="Times New Roman" w:eastAsia="Times New Roman" w:hAnsi="Times New Roman"/>
                <w:spacing w:val="-4"/>
                <w:sz w:val="28"/>
                <w:szCs w:val="28"/>
              </w:rPr>
              <w:t xml:space="preserve"> </w:t>
            </w:r>
            <w:r w:rsidRPr="00600E9F">
              <w:rPr>
                <w:rFonts w:ascii="Times New Roman" w:eastAsia="Times New Roman" w:hAnsi="Times New Roman"/>
                <w:sz w:val="28"/>
                <w:szCs w:val="28"/>
              </w:rPr>
              <w:t>четверть</w:t>
            </w:r>
          </w:p>
        </w:tc>
        <w:tc>
          <w:tcPr>
            <w:tcW w:w="1992" w:type="dxa"/>
          </w:tcPr>
          <w:p w:rsidR="00BF23AA" w:rsidRPr="00600E9F" w:rsidRDefault="00BF23AA" w:rsidP="00693A2F">
            <w:pPr>
              <w:spacing w:before="60"/>
              <w:ind w:left="200" w:right="185"/>
              <w:jc w:val="center"/>
              <w:rPr>
                <w:rFonts w:ascii="Times New Roman" w:eastAsia="Times New Roman" w:hAnsi="Times New Roman"/>
                <w:sz w:val="28"/>
                <w:szCs w:val="28"/>
                <w:lang w:val="ru-RU"/>
              </w:rPr>
            </w:pPr>
            <w:r w:rsidRPr="00600E9F">
              <w:rPr>
                <w:rFonts w:ascii="Times New Roman" w:eastAsia="Times New Roman" w:hAnsi="Times New Roman"/>
                <w:sz w:val="28"/>
                <w:szCs w:val="28"/>
              </w:rPr>
              <w:t>0</w:t>
            </w:r>
            <w:r w:rsidRPr="00600E9F">
              <w:rPr>
                <w:rFonts w:ascii="Times New Roman" w:eastAsia="Times New Roman" w:hAnsi="Times New Roman"/>
                <w:sz w:val="28"/>
                <w:szCs w:val="28"/>
                <w:lang w:val="ru-RU"/>
              </w:rPr>
              <w:t>4</w:t>
            </w:r>
            <w:r w:rsidRPr="00600E9F">
              <w:rPr>
                <w:rFonts w:ascii="Times New Roman" w:eastAsia="Times New Roman" w:hAnsi="Times New Roman"/>
                <w:sz w:val="28"/>
                <w:szCs w:val="28"/>
              </w:rPr>
              <w:t>.11.202</w:t>
            </w:r>
            <w:r w:rsidRPr="00600E9F">
              <w:rPr>
                <w:rFonts w:ascii="Times New Roman" w:eastAsia="Times New Roman" w:hAnsi="Times New Roman"/>
                <w:sz w:val="28"/>
                <w:szCs w:val="28"/>
                <w:lang w:val="ru-RU"/>
              </w:rPr>
              <w:t>4</w:t>
            </w:r>
          </w:p>
        </w:tc>
        <w:tc>
          <w:tcPr>
            <w:tcW w:w="1985" w:type="dxa"/>
          </w:tcPr>
          <w:p w:rsidR="00BF23AA" w:rsidRPr="00600E9F" w:rsidRDefault="00BF23AA" w:rsidP="00693A2F">
            <w:pPr>
              <w:spacing w:before="60"/>
              <w:ind w:right="275"/>
              <w:jc w:val="right"/>
              <w:rPr>
                <w:rFonts w:ascii="Times New Roman" w:eastAsia="Times New Roman" w:hAnsi="Times New Roman"/>
                <w:sz w:val="28"/>
                <w:szCs w:val="28"/>
                <w:lang w:val="ru-RU"/>
              </w:rPr>
            </w:pPr>
            <w:r w:rsidRPr="00600E9F">
              <w:rPr>
                <w:rFonts w:ascii="Times New Roman" w:eastAsia="Times New Roman" w:hAnsi="Times New Roman"/>
                <w:sz w:val="28"/>
                <w:szCs w:val="28"/>
                <w:lang w:val="ru-RU"/>
              </w:rPr>
              <w:t>27</w:t>
            </w:r>
            <w:r w:rsidRPr="00600E9F">
              <w:rPr>
                <w:rFonts w:ascii="Times New Roman" w:eastAsia="Times New Roman" w:hAnsi="Times New Roman"/>
                <w:sz w:val="28"/>
                <w:szCs w:val="28"/>
              </w:rPr>
              <w:t>.12.202</w:t>
            </w:r>
            <w:r w:rsidRPr="00600E9F">
              <w:rPr>
                <w:rFonts w:ascii="Times New Roman" w:eastAsia="Times New Roman" w:hAnsi="Times New Roman"/>
                <w:sz w:val="28"/>
                <w:szCs w:val="28"/>
                <w:lang w:val="ru-RU"/>
              </w:rPr>
              <w:t>4</w:t>
            </w:r>
          </w:p>
        </w:tc>
        <w:tc>
          <w:tcPr>
            <w:tcW w:w="3127" w:type="dxa"/>
          </w:tcPr>
          <w:p w:rsidR="00BF23AA" w:rsidRPr="00600E9F" w:rsidRDefault="00BF23AA" w:rsidP="00693A2F">
            <w:pPr>
              <w:spacing w:before="60"/>
              <w:ind w:left="15"/>
              <w:jc w:val="center"/>
              <w:rPr>
                <w:rFonts w:ascii="Times New Roman" w:eastAsia="Times New Roman" w:hAnsi="Times New Roman"/>
                <w:sz w:val="28"/>
                <w:szCs w:val="28"/>
              </w:rPr>
            </w:pPr>
            <w:r w:rsidRPr="00600E9F">
              <w:rPr>
                <w:rFonts w:ascii="Times New Roman" w:eastAsia="Times New Roman" w:hAnsi="Times New Roman"/>
                <w:sz w:val="28"/>
                <w:szCs w:val="28"/>
              </w:rPr>
              <w:t>8</w:t>
            </w:r>
          </w:p>
        </w:tc>
      </w:tr>
      <w:tr w:rsidR="00BF23AA" w:rsidRPr="00600E9F" w:rsidTr="00693A2F">
        <w:trPr>
          <w:trHeight w:val="456"/>
        </w:trPr>
        <w:tc>
          <w:tcPr>
            <w:tcW w:w="2686" w:type="dxa"/>
          </w:tcPr>
          <w:p w:rsidR="00BF23AA" w:rsidRPr="00600E9F" w:rsidRDefault="00BF23AA" w:rsidP="00693A2F">
            <w:pPr>
              <w:spacing w:before="60"/>
              <w:ind w:left="75"/>
              <w:rPr>
                <w:rFonts w:ascii="Times New Roman" w:eastAsia="Times New Roman" w:hAnsi="Times New Roman"/>
                <w:sz w:val="28"/>
                <w:szCs w:val="28"/>
              </w:rPr>
            </w:pPr>
            <w:r w:rsidRPr="00600E9F">
              <w:rPr>
                <w:rFonts w:ascii="Times New Roman" w:eastAsia="Times New Roman" w:hAnsi="Times New Roman"/>
                <w:sz w:val="28"/>
                <w:szCs w:val="28"/>
              </w:rPr>
              <w:t>III</w:t>
            </w:r>
            <w:r w:rsidRPr="00600E9F">
              <w:rPr>
                <w:rFonts w:ascii="Times New Roman" w:eastAsia="Times New Roman" w:hAnsi="Times New Roman"/>
                <w:spacing w:val="-4"/>
                <w:sz w:val="28"/>
                <w:szCs w:val="28"/>
              </w:rPr>
              <w:t xml:space="preserve"> </w:t>
            </w:r>
            <w:r w:rsidRPr="00600E9F">
              <w:rPr>
                <w:rFonts w:ascii="Times New Roman" w:eastAsia="Times New Roman" w:hAnsi="Times New Roman"/>
                <w:sz w:val="28"/>
                <w:szCs w:val="28"/>
              </w:rPr>
              <w:t>четверть</w:t>
            </w:r>
          </w:p>
        </w:tc>
        <w:tc>
          <w:tcPr>
            <w:tcW w:w="1992" w:type="dxa"/>
          </w:tcPr>
          <w:p w:rsidR="00BF23AA" w:rsidRPr="00600E9F" w:rsidRDefault="00BF23AA" w:rsidP="00693A2F">
            <w:pPr>
              <w:spacing w:before="60"/>
              <w:ind w:left="200" w:right="185"/>
              <w:jc w:val="center"/>
              <w:rPr>
                <w:rFonts w:ascii="Times New Roman" w:eastAsia="Times New Roman" w:hAnsi="Times New Roman"/>
                <w:sz w:val="28"/>
                <w:szCs w:val="28"/>
                <w:lang w:val="ru-RU"/>
              </w:rPr>
            </w:pPr>
            <w:r w:rsidRPr="00600E9F">
              <w:rPr>
                <w:rFonts w:ascii="Times New Roman" w:eastAsia="Times New Roman" w:hAnsi="Times New Roman"/>
                <w:sz w:val="28"/>
                <w:szCs w:val="28"/>
              </w:rPr>
              <w:t>0</w:t>
            </w:r>
            <w:r w:rsidRPr="00600E9F">
              <w:rPr>
                <w:rFonts w:ascii="Times New Roman" w:eastAsia="Times New Roman" w:hAnsi="Times New Roman"/>
                <w:sz w:val="28"/>
                <w:szCs w:val="28"/>
                <w:lang w:val="ru-RU"/>
              </w:rPr>
              <w:t>9</w:t>
            </w:r>
            <w:r w:rsidRPr="00600E9F">
              <w:rPr>
                <w:rFonts w:ascii="Times New Roman" w:eastAsia="Times New Roman" w:hAnsi="Times New Roman"/>
                <w:sz w:val="28"/>
                <w:szCs w:val="28"/>
              </w:rPr>
              <w:t>.01.202</w:t>
            </w:r>
            <w:r w:rsidRPr="00600E9F">
              <w:rPr>
                <w:rFonts w:ascii="Times New Roman" w:eastAsia="Times New Roman" w:hAnsi="Times New Roman"/>
                <w:sz w:val="28"/>
                <w:szCs w:val="28"/>
                <w:lang w:val="ru-RU"/>
              </w:rPr>
              <w:t>5</w:t>
            </w:r>
          </w:p>
        </w:tc>
        <w:tc>
          <w:tcPr>
            <w:tcW w:w="1985" w:type="dxa"/>
          </w:tcPr>
          <w:p w:rsidR="00BF23AA" w:rsidRPr="00600E9F" w:rsidRDefault="00BF23AA" w:rsidP="00693A2F">
            <w:pPr>
              <w:spacing w:before="60"/>
              <w:ind w:right="275"/>
              <w:jc w:val="right"/>
              <w:rPr>
                <w:rFonts w:ascii="Times New Roman" w:eastAsia="Times New Roman" w:hAnsi="Times New Roman"/>
                <w:sz w:val="28"/>
                <w:szCs w:val="28"/>
                <w:lang w:val="ru-RU"/>
              </w:rPr>
            </w:pPr>
            <w:r w:rsidRPr="00600E9F">
              <w:rPr>
                <w:rFonts w:ascii="Times New Roman" w:eastAsia="Times New Roman" w:hAnsi="Times New Roman"/>
                <w:sz w:val="28"/>
                <w:szCs w:val="28"/>
                <w:lang w:val="ru-RU"/>
              </w:rPr>
              <w:t>28</w:t>
            </w:r>
            <w:r w:rsidRPr="00600E9F">
              <w:rPr>
                <w:rFonts w:ascii="Times New Roman" w:eastAsia="Times New Roman" w:hAnsi="Times New Roman"/>
                <w:sz w:val="28"/>
                <w:szCs w:val="28"/>
              </w:rPr>
              <w:t>.03.202</w:t>
            </w:r>
            <w:r w:rsidRPr="00600E9F">
              <w:rPr>
                <w:rFonts w:ascii="Times New Roman" w:eastAsia="Times New Roman" w:hAnsi="Times New Roman"/>
                <w:sz w:val="28"/>
                <w:szCs w:val="28"/>
                <w:lang w:val="ru-RU"/>
              </w:rPr>
              <w:t>5</w:t>
            </w:r>
          </w:p>
        </w:tc>
        <w:tc>
          <w:tcPr>
            <w:tcW w:w="3127" w:type="dxa"/>
          </w:tcPr>
          <w:p w:rsidR="00BF23AA" w:rsidRPr="00600E9F" w:rsidRDefault="00BF23AA" w:rsidP="00693A2F">
            <w:pPr>
              <w:spacing w:before="60"/>
              <w:ind w:left="1263" w:right="434"/>
              <w:jc w:val="center"/>
              <w:rPr>
                <w:rFonts w:ascii="Times New Roman" w:eastAsia="Times New Roman" w:hAnsi="Times New Roman"/>
                <w:sz w:val="28"/>
                <w:szCs w:val="28"/>
              </w:rPr>
            </w:pPr>
            <w:r w:rsidRPr="00600E9F">
              <w:rPr>
                <w:rFonts w:ascii="Times New Roman" w:eastAsia="Times New Roman" w:hAnsi="Times New Roman"/>
                <w:sz w:val="28"/>
                <w:szCs w:val="28"/>
              </w:rPr>
              <w:t>1</w:t>
            </w:r>
            <w:r w:rsidRPr="00600E9F">
              <w:rPr>
                <w:rFonts w:ascii="Times New Roman" w:eastAsia="Times New Roman" w:hAnsi="Times New Roman"/>
                <w:sz w:val="28"/>
                <w:szCs w:val="28"/>
                <w:lang w:val="ru-RU"/>
              </w:rPr>
              <w:t>1(10)</w:t>
            </w:r>
            <w:r w:rsidRPr="00600E9F">
              <w:rPr>
                <w:rFonts w:ascii="Times New Roman" w:eastAsia="Times New Roman" w:hAnsi="Times New Roman"/>
                <w:sz w:val="28"/>
                <w:szCs w:val="28"/>
              </w:rPr>
              <w:t>**</w:t>
            </w:r>
          </w:p>
        </w:tc>
      </w:tr>
      <w:tr w:rsidR="00BF23AA" w:rsidRPr="00600E9F" w:rsidTr="00693A2F">
        <w:trPr>
          <w:trHeight w:val="456"/>
        </w:trPr>
        <w:tc>
          <w:tcPr>
            <w:tcW w:w="2686" w:type="dxa"/>
          </w:tcPr>
          <w:p w:rsidR="00BF23AA" w:rsidRPr="00600E9F" w:rsidRDefault="00BF23AA" w:rsidP="00693A2F">
            <w:pPr>
              <w:spacing w:before="60"/>
              <w:ind w:left="75"/>
              <w:rPr>
                <w:rFonts w:ascii="Times New Roman" w:eastAsia="Times New Roman" w:hAnsi="Times New Roman"/>
                <w:sz w:val="28"/>
                <w:szCs w:val="28"/>
              </w:rPr>
            </w:pPr>
            <w:r w:rsidRPr="00600E9F">
              <w:rPr>
                <w:rFonts w:ascii="Times New Roman" w:eastAsia="Times New Roman" w:hAnsi="Times New Roman"/>
                <w:sz w:val="28"/>
                <w:szCs w:val="28"/>
              </w:rPr>
              <w:t>IV</w:t>
            </w:r>
            <w:r w:rsidRPr="00600E9F">
              <w:rPr>
                <w:rFonts w:ascii="Times New Roman" w:eastAsia="Times New Roman" w:hAnsi="Times New Roman"/>
                <w:spacing w:val="-4"/>
                <w:sz w:val="28"/>
                <w:szCs w:val="28"/>
              </w:rPr>
              <w:t xml:space="preserve"> </w:t>
            </w:r>
            <w:r w:rsidRPr="00600E9F">
              <w:rPr>
                <w:rFonts w:ascii="Times New Roman" w:eastAsia="Times New Roman" w:hAnsi="Times New Roman"/>
                <w:sz w:val="28"/>
                <w:szCs w:val="28"/>
              </w:rPr>
              <w:t>четверть</w:t>
            </w:r>
          </w:p>
        </w:tc>
        <w:tc>
          <w:tcPr>
            <w:tcW w:w="1992" w:type="dxa"/>
          </w:tcPr>
          <w:p w:rsidR="00BF23AA" w:rsidRPr="00600E9F" w:rsidRDefault="00BF23AA" w:rsidP="00693A2F">
            <w:pPr>
              <w:spacing w:before="60"/>
              <w:ind w:left="200" w:right="185"/>
              <w:jc w:val="center"/>
              <w:rPr>
                <w:rFonts w:ascii="Times New Roman" w:eastAsia="Times New Roman" w:hAnsi="Times New Roman"/>
                <w:sz w:val="28"/>
                <w:szCs w:val="28"/>
                <w:lang w:val="ru-RU"/>
              </w:rPr>
            </w:pPr>
            <w:r w:rsidRPr="00600E9F">
              <w:rPr>
                <w:rFonts w:ascii="Times New Roman" w:eastAsia="Times New Roman" w:hAnsi="Times New Roman"/>
                <w:sz w:val="28"/>
                <w:szCs w:val="28"/>
                <w:lang w:val="ru-RU"/>
              </w:rPr>
              <w:t>07</w:t>
            </w:r>
            <w:r w:rsidRPr="00600E9F">
              <w:rPr>
                <w:rFonts w:ascii="Times New Roman" w:eastAsia="Times New Roman" w:hAnsi="Times New Roman"/>
                <w:sz w:val="28"/>
                <w:szCs w:val="28"/>
              </w:rPr>
              <w:t>.0</w:t>
            </w:r>
            <w:r w:rsidRPr="00600E9F">
              <w:rPr>
                <w:rFonts w:ascii="Times New Roman" w:eastAsia="Times New Roman" w:hAnsi="Times New Roman"/>
                <w:sz w:val="28"/>
                <w:szCs w:val="28"/>
                <w:lang w:val="ru-RU"/>
              </w:rPr>
              <w:t>4</w:t>
            </w:r>
            <w:r w:rsidRPr="00600E9F">
              <w:rPr>
                <w:rFonts w:ascii="Times New Roman" w:eastAsia="Times New Roman" w:hAnsi="Times New Roman"/>
                <w:sz w:val="28"/>
                <w:szCs w:val="28"/>
              </w:rPr>
              <w:t>.202</w:t>
            </w:r>
            <w:r w:rsidRPr="00600E9F">
              <w:rPr>
                <w:rFonts w:ascii="Times New Roman" w:eastAsia="Times New Roman" w:hAnsi="Times New Roman"/>
                <w:sz w:val="28"/>
                <w:szCs w:val="28"/>
                <w:lang w:val="ru-RU"/>
              </w:rPr>
              <w:t>5</w:t>
            </w:r>
          </w:p>
        </w:tc>
        <w:tc>
          <w:tcPr>
            <w:tcW w:w="1985" w:type="dxa"/>
          </w:tcPr>
          <w:p w:rsidR="00BF23AA" w:rsidRPr="00600E9F" w:rsidRDefault="00BF23AA" w:rsidP="00693A2F">
            <w:pPr>
              <w:spacing w:before="60"/>
              <w:ind w:right="275"/>
              <w:jc w:val="right"/>
              <w:rPr>
                <w:rFonts w:ascii="Times New Roman" w:eastAsia="Times New Roman" w:hAnsi="Times New Roman"/>
                <w:sz w:val="28"/>
                <w:szCs w:val="28"/>
                <w:lang w:val="ru-RU"/>
              </w:rPr>
            </w:pPr>
            <w:r w:rsidRPr="00600E9F">
              <w:rPr>
                <w:rFonts w:ascii="Times New Roman" w:eastAsia="Times New Roman" w:hAnsi="Times New Roman"/>
                <w:sz w:val="28"/>
                <w:szCs w:val="28"/>
              </w:rPr>
              <w:t>2</w:t>
            </w:r>
            <w:r w:rsidRPr="00600E9F">
              <w:rPr>
                <w:rFonts w:ascii="Times New Roman" w:eastAsia="Times New Roman" w:hAnsi="Times New Roman"/>
                <w:sz w:val="28"/>
                <w:szCs w:val="28"/>
                <w:lang w:val="ru-RU"/>
              </w:rPr>
              <w:t>6</w:t>
            </w:r>
            <w:r w:rsidRPr="00600E9F">
              <w:rPr>
                <w:rFonts w:ascii="Times New Roman" w:eastAsia="Times New Roman" w:hAnsi="Times New Roman"/>
                <w:sz w:val="28"/>
                <w:szCs w:val="28"/>
              </w:rPr>
              <w:t>.05.202</w:t>
            </w:r>
            <w:r w:rsidRPr="00600E9F">
              <w:rPr>
                <w:rFonts w:ascii="Times New Roman" w:eastAsia="Times New Roman" w:hAnsi="Times New Roman"/>
                <w:sz w:val="28"/>
                <w:szCs w:val="28"/>
                <w:lang w:val="ru-RU"/>
              </w:rPr>
              <w:t>5</w:t>
            </w:r>
          </w:p>
        </w:tc>
        <w:tc>
          <w:tcPr>
            <w:tcW w:w="3127" w:type="dxa"/>
          </w:tcPr>
          <w:p w:rsidR="00BF23AA" w:rsidRPr="00600E9F" w:rsidRDefault="00BF23AA" w:rsidP="00693A2F">
            <w:pPr>
              <w:spacing w:before="60"/>
              <w:ind w:left="15"/>
              <w:jc w:val="center"/>
              <w:rPr>
                <w:rFonts w:ascii="Times New Roman" w:eastAsia="Times New Roman" w:hAnsi="Times New Roman"/>
                <w:sz w:val="28"/>
                <w:szCs w:val="28"/>
                <w:lang w:val="ru-RU"/>
              </w:rPr>
            </w:pPr>
            <w:r w:rsidRPr="00600E9F">
              <w:rPr>
                <w:rFonts w:ascii="Times New Roman" w:eastAsia="Times New Roman" w:hAnsi="Times New Roman"/>
                <w:sz w:val="28"/>
                <w:szCs w:val="28"/>
                <w:lang w:val="ru-RU"/>
              </w:rPr>
              <w:t>7</w:t>
            </w:r>
          </w:p>
        </w:tc>
      </w:tr>
      <w:tr w:rsidR="00BF23AA" w:rsidRPr="00600E9F" w:rsidTr="00693A2F">
        <w:trPr>
          <w:trHeight w:val="456"/>
        </w:trPr>
        <w:tc>
          <w:tcPr>
            <w:tcW w:w="6663" w:type="dxa"/>
            <w:gridSpan w:val="3"/>
          </w:tcPr>
          <w:p w:rsidR="00BF23AA" w:rsidRPr="00600E9F" w:rsidRDefault="00BF23AA" w:rsidP="00693A2F">
            <w:pPr>
              <w:spacing w:before="60"/>
              <w:ind w:left="75"/>
              <w:rPr>
                <w:rFonts w:ascii="Times New Roman" w:eastAsia="Times New Roman" w:hAnsi="Times New Roman"/>
                <w:sz w:val="28"/>
                <w:szCs w:val="28"/>
              </w:rPr>
            </w:pPr>
            <w:r w:rsidRPr="00600E9F">
              <w:rPr>
                <w:rFonts w:ascii="Times New Roman" w:eastAsia="Times New Roman" w:hAnsi="Times New Roman"/>
                <w:sz w:val="28"/>
                <w:szCs w:val="28"/>
              </w:rPr>
              <w:t>Итого</w:t>
            </w:r>
            <w:r w:rsidRPr="00600E9F">
              <w:rPr>
                <w:rFonts w:ascii="Times New Roman" w:eastAsia="Times New Roman" w:hAnsi="Times New Roman"/>
                <w:spacing w:val="-3"/>
                <w:sz w:val="28"/>
                <w:szCs w:val="28"/>
              </w:rPr>
              <w:t xml:space="preserve"> </w:t>
            </w:r>
            <w:r w:rsidRPr="00600E9F">
              <w:rPr>
                <w:rFonts w:ascii="Times New Roman" w:eastAsia="Times New Roman" w:hAnsi="Times New Roman"/>
                <w:sz w:val="28"/>
                <w:szCs w:val="28"/>
              </w:rPr>
              <w:t>в</w:t>
            </w:r>
            <w:r w:rsidRPr="00600E9F">
              <w:rPr>
                <w:rFonts w:ascii="Times New Roman" w:eastAsia="Times New Roman" w:hAnsi="Times New Roman"/>
                <w:spacing w:val="-3"/>
                <w:sz w:val="28"/>
                <w:szCs w:val="28"/>
              </w:rPr>
              <w:t xml:space="preserve"> </w:t>
            </w:r>
            <w:r w:rsidRPr="00600E9F">
              <w:rPr>
                <w:rFonts w:ascii="Times New Roman" w:eastAsia="Times New Roman" w:hAnsi="Times New Roman"/>
                <w:sz w:val="28"/>
                <w:szCs w:val="28"/>
              </w:rPr>
              <w:t>учебном</w:t>
            </w:r>
            <w:r w:rsidRPr="00600E9F">
              <w:rPr>
                <w:rFonts w:ascii="Times New Roman" w:eastAsia="Times New Roman" w:hAnsi="Times New Roman"/>
                <w:spacing w:val="-2"/>
                <w:sz w:val="28"/>
                <w:szCs w:val="28"/>
              </w:rPr>
              <w:t xml:space="preserve"> </w:t>
            </w:r>
            <w:r w:rsidRPr="00600E9F">
              <w:rPr>
                <w:rFonts w:ascii="Times New Roman" w:eastAsia="Times New Roman" w:hAnsi="Times New Roman"/>
                <w:sz w:val="28"/>
                <w:szCs w:val="28"/>
              </w:rPr>
              <w:t>году</w:t>
            </w:r>
          </w:p>
        </w:tc>
        <w:tc>
          <w:tcPr>
            <w:tcW w:w="3127" w:type="dxa"/>
          </w:tcPr>
          <w:p w:rsidR="00BF23AA" w:rsidRPr="00600E9F" w:rsidRDefault="00BF23AA" w:rsidP="00693A2F">
            <w:pPr>
              <w:spacing w:before="60"/>
              <w:ind w:left="1263" w:right="576"/>
              <w:jc w:val="center"/>
              <w:rPr>
                <w:rFonts w:ascii="Times New Roman" w:eastAsia="Times New Roman" w:hAnsi="Times New Roman"/>
                <w:sz w:val="28"/>
                <w:szCs w:val="28"/>
              </w:rPr>
            </w:pPr>
            <w:r w:rsidRPr="00600E9F">
              <w:rPr>
                <w:rFonts w:ascii="Times New Roman" w:eastAsia="Times New Roman" w:hAnsi="Times New Roman"/>
                <w:sz w:val="28"/>
                <w:szCs w:val="28"/>
              </w:rPr>
              <w:t>34</w:t>
            </w:r>
            <w:r w:rsidRPr="00600E9F">
              <w:rPr>
                <w:rFonts w:ascii="Times New Roman" w:eastAsia="Times New Roman" w:hAnsi="Times New Roman"/>
                <w:sz w:val="28"/>
                <w:szCs w:val="28"/>
                <w:lang w:val="ru-RU"/>
              </w:rPr>
              <w:t>(33)</w:t>
            </w:r>
            <w:r w:rsidRPr="00600E9F">
              <w:rPr>
                <w:rFonts w:ascii="Times New Roman" w:eastAsia="Times New Roman" w:hAnsi="Times New Roman"/>
                <w:sz w:val="28"/>
                <w:szCs w:val="28"/>
              </w:rPr>
              <w:t>**</w:t>
            </w:r>
          </w:p>
        </w:tc>
      </w:tr>
    </w:tbl>
    <w:p w:rsidR="00BF23AA" w:rsidRPr="00600E9F" w:rsidRDefault="00BF23AA" w:rsidP="00BF23AA">
      <w:pPr>
        <w:widowControl w:val="0"/>
        <w:autoSpaceDE w:val="0"/>
        <w:autoSpaceDN w:val="0"/>
        <w:spacing w:before="38" w:after="0" w:line="268" w:lineRule="auto"/>
        <w:ind w:left="404" w:right="125" w:firstLine="305"/>
        <w:jc w:val="both"/>
        <w:rPr>
          <w:rFonts w:ascii="Times New Roman" w:eastAsia="Times New Roman" w:hAnsi="Times New Roman"/>
          <w:sz w:val="28"/>
          <w:szCs w:val="28"/>
        </w:rPr>
      </w:pPr>
      <w:r w:rsidRPr="00600E9F">
        <w:rPr>
          <w:rFonts w:ascii="Times New Roman" w:eastAsia="Times New Roman" w:hAnsi="Times New Roman"/>
          <w:sz w:val="28"/>
          <w:szCs w:val="28"/>
        </w:rPr>
        <w:t>**Для обучающихся 1-х классов – 10 учебных недель в III четверти и 33 учебные недели в учебном году.</w:t>
      </w:r>
    </w:p>
    <w:p w:rsidR="00BF23AA" w:rsidRPr="00600E9F" w:rsidRDefault="00BF23AA" w:rsidP="00BF23AA">
      <w:pPr>
        <w:widowControl w:val="0"/>
        <w:autoSpaceDE w:val="0"/>
        <w:autoSpaceDN w:val="0"/>
        <w:spacing w:before="38" w:after="0" w:line="268" w:lineRule="auto"/>
        <w:ind w:left="404" w:right="125" w:firstLine="709"/>
        <w:jc w:val="both"/>
        <w:rPr>
          <w:rFonts w:ascii="Times New Roman" w:eastAsia="Times New Roman" w:hAnsi="Times New Roman"/>
          <w:sz w:val="28"/>
          <w:szCs w:val="28"/>
        </w:rPr>
      </w:pPr>
    </w:p>
    <w:p w:rsidR="00BF23AA" w:rsidRPr="00600E9F" w:rsidRDefault="00BF23AA" w:rsidP="00BF23AA">
      <w:pPr>
        <w:widowControl w:val="0"/>
        <w:autoSpaceDE w:val="0"/>
        <w:autoSpaceDN w:val="0"/>
        <w:spacing w:before="38" w:after="0" w:line="240" w:lineRule="auto"/>
        <w:ind w:left="972" w:right="4817" w:hanging="567"/>
        <w:rPr>
          <w:rFonts w:ascii="Times New Roman" w:eastAsia="Times New Roman" w:hAnsi="Times New Roman"/>
          <w:b/>
          <w:sz w:val="28"/>
          <w:szCs w:val="28"/>
        </w:rPr>
      </w:pPr>
      <w:r w:rsidRPr="00600E9F">
        <w:rPr>
          <w:rFonts w:ascii="Times New Roman" w:eastAsia="Times New Roman" w:hAnsi="Times New Roman"/>
          <w:b/>
          <w:sz w:val="28"/>
          <w:szCs w:val="28"/>
        </w:rPr>
        <w:t>Продолжительность</w:t>
      </w:r>
      <w:r w:rsidRPr="00600E9F">
        <w:rPr>
          <w:rFonts w:ascii="Times New Roman" w:eastAsia="Times New Roman" w:hAnsi="Times New Roman"/>
          <w:b/>
          <w:spacing w:val="-18"/>
          <w:sz w:val="28"/>
          <w:szCs w:val="28"/>
        </w:rPr>
        <w:t xml:space="preserve"> </w:t>
      </w:r>
      <w:r w:rsidRPr="00600E9F">
        <w:rPr>
          <w:rFonts w:ascii="Times New Roman" w:eastAsia="Times New Roman" w:hAnsi="Times New Roman"/>
          <w:b/>
          <w:sz w:val="28"/>
          <w:szCs w:val="28"/>
        </w:rPr>
        <w:t>каникул:</w:t>
      </w:r>
    </w:p>
    <w:p w:rsidR="00BF23AA" w:rsidRPr="00600E9F" w:rsidRDefault="00BF23AA" w:rsidP="00BF23AA">
      <w:pPr>
        <w:widowControl w:val="0"/>
        <w:autoSpaceDE w:val="0"/>
        <w:autoSpaceDN w:val="0"/>
        <w:spacing w:before="38" w:after="0" w:line="240" w:lineRule="auto"/>
        <w:ind w:left="972" w:right="4817" w:hanging="567"/>
        <w:rPr>
          <w:rFonts w:ascii="Times New Roman" w:eastAsia="Times New Roman" w:hAnsi="Times New Roman"/>
          <w:b/>
          <w:sz w:val="28"/>
          <w:szCs w:val="28"/>
        </w:rPr>
      </w:pPr>
      <w:r w:rsidRPr="00600E9F">
        <w:rPr>
          <w:rFonts w:ascii="Times New Roman" w:eastAsia="Times New Roman" w:hAnsi="Times New Roman"/>
          <w:b/>
          <w:sz w:val="28"/>
          <w:szCs w:val="28"/>
        </w:rPr>
        <w:t xml:space="preserve"> - в 1-ых классах</w:t>
      </w: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3"/>
        <w:gridCol w:w="1843"/>
        <w:gridCol w:w="1842"/>
        <w:gridCol w:w="1698"/>
      </w:tblGrid>
      <w:tr w:rsidR="00BF23AA" w:rsidRPr="00600E9F" w:rsidTr="00693A2F">
        <w:trPr>
          <w:trHeight w:val="351"/>
        </w:trPr>
        <w:tc>
          <w:tcPr>
            <w:tcW w:w="3403" w:type="dxa"/>
            <w:vMerge w:val="restart"/>
            <w:tcBorders>
              <w:left w:val="single" w:sz="4" w:space="0" w:color="000000"/>
            </w:tcBorders>
          </w:tcPr>
          <w:p w:rsidR="00BF23AA" w:rsidRPr="00600E9F" w:rsidRDefault="00BF23AA" w:rsidP="00693A2F">
            <w:pPr>
              <w:pStyle w:val="TableParagraph"/>
              <w:spacing w:before="221"/>
              <w:ind w:left="15"/>
              <w:rPr>
                <w:sz w:val="28"/>
                <w:szCs w:val="28"/>
              </w:rPr>
            </w:pPr>
            <w:r w:rsidRPr="00600E9F">
              <w:rPr>
                <w:sz w:val="28"/>
                <w:szCs w:val="28"/>
              </w:rPr>
              <w:t>Каникулярный</w:t>
            </w:r>
            <w:r w:rsidRPr="00600E9F">
              <w:rPr>
                <w:spacing w:val="-9"/>
                <w:sz w:val="28"/>
                <w:szCs w:val="28"/>
              </w:rPr>
              <w:t xml:space="preserve"> </w:t>
            </w:r>
            <w:r w:rsidRPr="00600E9F">
              <w:rPr>
                <w:sz w:val="28"/>
                <w:szCs w:val="28"/>
              </w:rPr>
              <w:t>период</w:t>
            </w:r>
          </w:p>
        </w:tc>
        <w:tc>
          <w:tcPr>
            <w:tcW w:w="3685" w:type="dxa"/>
            <w:gridSpan w:val="2"/>
          </w:tcPr>
          <w:p w:rsidR="00BF23AA" w:rsidRPr="00600E9F" w:rsidRDefault="00BF23AA" w:rsidP="00693A2F">
            <w:pPr>
              <w:pStyle w:val="TableParagraph"/>
              <w:spacing w:before="15" w:line="317" w:lineRule="exact"/>
              <w:ind w:left="1538" w:right="1529"/>
              <w:jc w:val="center"/>
              <w:rPr>
                <w:sz w:val="28"/>
                <w:szCs w:val="28"/>
              </w:rPr>
            </w:pPr>
            <w:r w:rsidRPr="00600E9F">
              <w:rPr>
                <w:sz w:val="28"/>
                <w:szCs w:val="28"/>
              </w:rPr>
              <w:t>Дата</w:t>
            </w:r>
          </w:p>
        </w:tc>
        <w:tc>
          <w:tcPr>
            <w:tcW w:w="1698" w:type="dxa"/>
            <w:vMerge w:val="restart"/>
          </w:tcPr>
          <w:p w:rsidR="00BF23AA" w:rsidRPr="00600E9F" w:rsidRDefault="00BF23AA" w:rsidP="00693A2F">
            <w:pPr>
              <w:pStyle w:val="TableParagraph"/>
              <w:spacing w:before="15"/>
              <w:ind w:left="563" w:right="126" w:hanging="417"/>
              <w:rPr>
                <w:sz w:val="28"/>
                <w:szCs w:val="28"/>
              </w:rPr>
            </w:pPr>
            <w:r w:rsidRPr="00600E9F">
              <w:rPr>
                <w:spacing w:val="-1"/>
                <w:sz w:val="28"/>
                <w:szCs w:val="28"/>
              </w:rPr>
              <w:t>Количество</w:t>
            </w:r>
            <w:r w:rsidRPr="00600E9F">
              <w:rPr>
                <w:spacing w:val="-67"/>
                <w:sz w:val="28"/>
                <w:szCs w:val="28"/>
              </w:rPr>
              <w:t xml:space="preserve"> </w:t>
            </w:r>
            <w:r w:rsidRPr="00600E9F">
              <w:rPr>
                <w:sz w:val="28"/>
                <w:szCs w:val="28"/>
              </w:rPr>
              <w:t>дней</w:t>
            </w:r>
          </w:p>
        </w:tc>
      </w:tr>
      <w:tr w:rsidR="00BF23AA" w:rsidRPr="00600E9F" w:rsidTr="00693A2F">
        <w:trPr>
          <w:trHeight w:val="456"/>
        </w:trPr>
        <w:tc>
          <w:tcPr>
            <w:tcW w:w="3403" w:type="dxa"/>
            <w:vMerge/>
            <w:tcBorders>
              <w:top w:val="nil"/>
              <w:left w:val="single" w:sz="4" w:space="0" w:color="000000"/>
            </w:tcBorders>
          </w:tcPr>
          <w:p w:rsidR="00BF23AA" w:rsidRPr="00600E9F" w:rsidRDefault="00BF23AA" w:rsidP="00693A2F">
            <w:pPr>
              <w:rPr>
                <w:rFonts w:ascii="Times New Roman" w:hAnsi="Times New Roman"/>
                <w:sz w:val="28"/>
                <w:szCs w:val="28"/>
              </w:rPr>
            </w:pPr>
          </w:p>
        </w:tc>
        <w:tc>
          <w:tcPr>
            <w:tcW w:w="1843" w:type="dxa"/>
          </w:tcPr>
          <w:p w:rsidR="00BF23AA" w:rsidRPr="00600E9F" w:rsidRDefault="00BF23AA" w:rsidP="00693A2F">
            <w:pPr>
              <w:pStyle w:val="TableParagraph"/>
              <w:ind w:left="268" w:right="259"/>
              <w:jc w:val="center"/>
              <w:rPr>
                <w:sz w:val="28"/>
                <w:szCs w:val="28"/>
              </w:rPr>
            </w:pPr>
            <w:r w:rsidRPr="00600E9F">
              <w:rPr>
                <w:sz w:val="28"/>
                <w:szCs w:val="28"/>
              </w:rPr>
              <w:t>Начало</w:t>
            </w:r>
          </w:p>
        </w:tc>
        <w:tc>
          <w:tcPr>
            <w:tcW w:w="1842" w:type="dxa"/>
          </w:tcPr>
          <w:p w:rsidR="00BF23AA" w:rsidRPr="00600E9F" w:rsidRDefault="00BF23AA" w:rsidP="00693A2F">
            <w:pPr>
              <w:pStyle w:val="TableParagraph"/>
              <w:ind w:left="259"/>
              <w:rPr>
                <w:sz w:val="28"/>
                <w:szCs w:val="28"/>
              </w:rPr>
            </w:pPr>
            <w:r w:rsidRPr="00600E9F">
              <w:rPr>
                <w:sz w:val="28"/>
                <w:szCs w:val="28"/>
              </w:rPr>
              <w:t>Окончание</w:t>
            </w:r>
          </w:p>
        </w:tc>
        <w:tc>
          <w:tcPr>
            <w:tcW w:w="1698" w:type="dxa"/>
            <w:vMerge/>
            <w:tcBorders>
              <w:top w:val="nil"/>
            </w:tcBorders>
          </w:tcPr>
          <w:p w:rsidR="00BF23AA" w:rsidRPr="00600E9F" w:rsidRDefault="00BF23AA" w:rsidP="00693A2F">
            <w:pPr>
              <w:rPr>
                <w:rFonts w:ascii="Times New Roman" w:hAnsi="Times New Roman"/>
                <w:sz w:val="28"/>
                <w:szCs w:val="28"/>
              </w:rPr>
            </w:pPr>
          </w:p>
        </w:tc>
      </w:tr>
      <w:tr w:rsidR="00BF23AA" w:rsidRPr="00600E9F" w:rsidTr="00693A2F">
        <w:trPr>
          <w:trHeight w:val="456"/>
        </w:trPr>
        <w:tc>
          <w:tcPr>
            <w:tcW w:w="3403" w:type="dxa"/>
            <w:tcBorders>
              <w:left w:val="single" w:sz="4" w:space="0" w:color="000000"/>
            </w:tcBorders>
          </w:tcPr>
          <w:p w:rsidR="00BF23AA" w:rsidRPr="00600E9F" w:rsidRDefault="00BF23AA" w:rsidP="00693A2F">
            <w:pPr>
              <w:pStyle w:val="TableParagraph"/>
              <w:rPr>
                <w:sz w:val="28"/>
                <w:szCs w:val="28"/>
              </w:rPr>
            </w:pPr>
            <w:r w:rsidRPr="00600E9F">
              <w:rPr>
                <w:sz w:val="28"/>
                <w:szCs w:val="28"/>
              </w:rPr>
              <w:t>Осенние</w:t>
            </w:r>
            <w:r w:rsidRPr="00600E9F">
              <w:rPr>
                <w:spacing w:val="-7"/>
                <w:sz w:val="28"/>
                <w:szCs w:val="28"/>
              </w:rPr>
              <w:t xml:space="preserve"> </w:t>
            </w:r>
            <w:r w:rsidRPr="00600E9F">
              <w:rPr>
                <w:sz w:val="28"/>
                <w:szCs w:val="28"/>
              </w:rPr>
              <w:t>каникулы</w:t>
            </w:r>
          </w:p>
        </w:tc>
        <w:tc>
          <w:tcPr>
            <w:tcW w:w="1843" w:type="dxa"/>
          </w:tcPr>
          <w:p w:rsidR="00BF23AA" w:rsidRPr="00600E9F" w:rsidRDefault="00BF23AA" w:rsidP="00693A2F">
            <w:pPr>
              <w:pStyle w:val="TableParagraph"/>
              <w:ind w:left="268" w:right="259"/>
              <w:jc w:val="center"/>
              <w:rPr>
                <w:sz w:val="28"/>
                <w:szCs w:val="28"/>
                <w:lang w:val="ru-RU"/>
              </w:rPr>
            </w:pPr>
            <w:r w:rsidRPr="00600E9F">
              <w:rPr>
                <w:sz w:val="28"/>
                <w:szCs w:val="28"/>
              </w:rPr>
              <w:t>2</w:t>
            </w:r>
            <w:r w:rsidRPr="00600E9F">
              <w:rPr>
                <w:sz w:val="28"/>
                <w:szCs w:val="28"/>
                <w:lang w:val="ru-RU"/>
              </w:rPr>
              <w:t>6</w:t>
            </w:r>
            <w:r w:rsidRPr="00600E9F">
              <w:rPr>
                <w:sz w:val="28"/>
                <w:szCs w:val="28"/>
              </w:rPr>
              <w:t>.10.202</w:t>
            </w:r>
            <w:r w:rsidRPr="00600E9F">
              <w:rPr>
                <w:sz w:val="28"/>
                <w:szCs w:val="28"/>
                <w:lang w:val="ru-RU"/>
              </w:rPr>
              <w:t>4</w:t>
            </w:r>
          </w:p>
        </w:tc>
        <w:tc>
          <w:tcPr>
            <w:tcW w:w="1842" w:type="dxa"/>
          </w:tcPr>
          <w:p w:rsidR="00BF23AA" w:rsidRPr="00600E9F" w:rsidRDefault="00BF23AA" w:rsidP="00693A2F">
            <w:pPr>
              <w:pStyle w:val="TableParagraph"/>
              <w:ind w:left="288"/>
              <w:rPr>
                <w:sz w:val="28"/>
                <w:szCs w:val="28"/>
                <w:lang w:val="ru-RU"/>
              </w:rPr>
            </w:pPr>
            <w:r w:rsidRPr="00600E9F">
              <w:rPr>
                <w:sz w:val="28"/>
                <w:szCs w:val="28"/>
              </w:rPr>
              <w:t>0</w:t>
            </w:r>
            <w:r w:rsidRPr="00600E9F">
              <w:rPr>
                <w:sz w:val="28"/>
                <w:szCs w:val="28"/>
                <w:lang w:val="ru-RU"/>
              </w:rPr>
              <w:t>3</w:t>
            </w:r>
            <w:r w:rsidRPr="00600E9F">
              <w:rPr>
                <w:sz w:val="28"/>
                <w:szCs w:val="28"/>
              </w:rPr>
              <w:t>.11.202</w:t>
            </w:r>
            <w:r w:rsidRPr="00600E9F">
              <w:rPr>
                <w:sz w:val="28"/>
                <w:szCs w:val="28"/>
                <w:lang w:val="ru-RU"/>
              </w:rPr>
              <w:t>4</w:t>
            </w:r>
          </w:p>
        </w:tc>
        <w:tc>
          <w:tcPr>
            <w:tcW w:w="1698" w:type="dxa"/>
          </w:tcPr>
          <w:p w:rsidR="00BF23AA" w:rsidRPr="00600E9F" w:rsidRDefault="00BF23AA" w:rsidP="00693A2F">
            <w:pPr>
              <w:pStyle w:val="TableParagraph"/>
              <w:ind w:left="9"/>
              <w:jc w:val="center"/>
              <w:rPr>
                <w:sz w:val="28"/>
                <w:szCs w:val="28"/>
              </w:rPr>
            </w:pPr>
            <w:r w:rsidRPr="00600E9F">
              <w:rPr>
                <w:sz w:val="28"/>
                <w:szCs w:val="28"/>
              </w:rPr>
              <w:t>9</w:t>
            </w:r>
          </w:p>
        </w:tc>
      </w:tr>
      <w:tr w:rsidR="00BF23AA" w:rsidRPr="00600E9F" w:rsidTr="00693A2F">
        <w:trPr>
          <w:trHeight w:val="456"/>
        </w:trPr>
        <w:tc>
          <w:tcPr>
            <w:tcW w:w="3403" w:type="dxa"/>
            <w:tcBorders>
              <w:left w:val="single" w:sz="4" w:space="0" w:color="000000"/>
            </w:tcBorders>
          </w:tcPr>
          <w:p w:rsidR="00BF23AA" w:rsidRPr="00600E9F" w:rsidRDefault="00BF23AA" w:rsidP="00693A2F">
            <w:pPr>
              <w:pStyle w:val="TableParagraph"/>
              <w:rPr>
                <w:sz w:val="28"/>
                <w:szCs w:val="28"/>
              </w:rPr>
            </w:pPr>
            <w:r w:rsidRPr="00600E9F">
              <w:rPr>
                <w:sz w:val="28"/>
                <w:szCs w:val="28"/>
              </w:rPr>
              <w:t>Зимние</w:t>
            </w:r>
            <w:r w:rsidRPr="00600E9F">
              <w:rPr>
                <w:spacing w:val="-7"/>
                <w:sz w:val="28"/>
                <w:szCs w:val="28"/>
              </w:rPr>
              <w:t xml:space="preserve"> </w:t>
            </w:r>
            <w:r w:rsidRPr="00600E9F">
              <w:rPr>
                <w:sz w:val="28"/>
                <w:szCs w:val="28"/>
              </w:rPr>
              <w:t>каникулы</w:t>
            </w:r>
          </w:p>
        </w:tc>
        <w:tc>
          <w:tcPr>
            <w:tcW w:w="1843" w:type="dxa"/>
          </w:tcPr>
          <w:p w:rsidR="00BF23AA" w:rsidRPr="00600E9F" w:rsidRDefault="00BF23AA" w:rsidP="00693A2F">
            <w:pPr>
              <w:pStyle w:val="TableParagraph"/>
              <w:ind w:left="268" w:right="259"/>
              <w:jc w:val="center"/>
              <w:rPr>
                <w:sz w:val="28"/>
                <w:szCs w:val="28"/>
                <w:lang w:val="ru-RU"/>
              </w:rPr>
            </w:pPr>
            <w:r w:rsidRPr="00600E9F">
              <w:rPr>
                <w:sz w:val="28"/>
                <w:szCs w:val="28"/>
                <w:lang w:val="ru-RU"/>
              </w:rPr>
              <w:t>28</w:t>
            </w:r>
            <w:r w:rsidRPr="00600E9F">
              <w:rPr>
                <w:sz w:val="28"/>
                <w:szCs w:val="28"/>
              </w:rPr>
              <w:t>.12.202</w:t>
            </w:r>
            <w:r w:rsidRPr="00600E9F">
              <w:rPr>
                <w:sz w:val="28"/>
                <w:szCs w:val="28"/>
                <w:lang w:val="ru-RU"/>
              </w:rPr>
              <w:t>4</w:t>
            </w:r>
          </w:p>
        </w:tc>
        <w:tc>
          <w:tcPr>
            <w:tcW w:w="1842" w:type="dxa"/>
          </w:tcPr>
          <w:p w:rsidR="00BF23AA" w:rsidRPr="00600E9F" w:rsidRDefault="00BF23AA" w:rsidP="00693A2F">
            <w:pPr>
              <w:pStyle w:val="TableParagraph"/>
              <w:ind w:left="288"/>
              <w:rPr>
                <w:sz w:val="28"/>
                <w:szCs w:val="28"/>
                <w:lang w:val="ru-RU"/>
              </w:rPr>
            </w:pPr>
            <w:r w:rsidRPr="00600E9F">
              <w:rPr>
                <w:sz w:val="28"/>
                <w:szCs w:val="28"/>
              </w:rPr>
              <w:t>0</w:t>
            </w:r>
            <w:r w:rsidRPr="00600E9F">
              <w:rPr>
                <w:sz w:val="28"/>
                <w:szCs w:val="28"/>
                <w:lang w:val="ru-RU"/>
              </w:rPr>
              <w:t>8</w:t>
            </w:r>
            <w:r w:rsidRPr="00600E9F">
              <w:rPr>
                <w:sz w:val="28"/>
                <w:szCs w:val="28"/>
              </w:rPr>
              <w:t>.01.202</w:t>
            </w:r>
            <w:r w:rsidRPr="00600E9F">
              <w:rPr>
                <w:sz w:val="28"/>
                <w:szCs w:val="28"/>
                <w:lang w:val="ru-RU"/>
              </w:rPr>
              <w:t>5</w:t>
            </w:r>
          </w:p>
        </w:tc>
        <w:tc>
          <w:tcPr>
            <w:tcW w:w="1698" w:type="dxa"/>
          </w:tcPr>
          <w:p w:rsidR="00BF23AA" w:rsidRPr="00600E9F" w:rsidRDefault="00BF23AA" w:rsidP="00693A2F">
            <w:pPr>
              <w:pStyle w:val="TableParagraph"/>
              <w:ind w:left="9"/>
              <w:jc w:val="center"/>
              <w:rPr>
                <w:sz w:val="28"/>
                <w:szCs w:val="28"/>
                <w:lang w:val="ru-RU"/>
              </w:rPr>
            </w:pPr>
            <w:r w:rsidRPr="00600E9F">
              <w:rPr>
                <w:sz w:val="28"/>
                <w:szCs w:val="28"/>
                <w:lang w:val="ru-RU"/>
              </w:rPr>
              <w:t>12</w:t>
            </w:r>
          </w:p>
        </w:tc>
      </w:tr>
      <w:tr w:rsidR="00BF23AA" w:rsidRPr="00600E9F" w:rsidTr="00693A2F">
        <w:trPr>
          <w:trHeight w:val="456"/>
        </w:trPr>
        <w:tc>
          <w:tcPr>
            <w:tcW w:w="3403" w:type="dxa"/>
            <w:tcBorders>
              <w:left w:val="single" w:sz="4" w:space="0" w:color="000000"/>
            </w:tcBorders>
          </w:tcPr>
          <w:p w:rsidR="00BF23AA" w:rsidRPr="00600E9F" w:rsidRDefault="00BF23AA" w:rsidP="00693A2F">
            <w:pPr>
              <w:pStyle w:val="TableParagraph"/>
              <w:rPr>
                <w:sz w:val="28"/>
                <w:szCs w:val="28"/>
              </w:rPr>
            </w:pPr>
            <w:r w:rsidRPr="00600E9F">
              <w:rPr>
                <w:sz w:val="28"/>
                <w:szCs w:val="28"/>
              </w:rPr>
              <w:t>Весенние</w:t>
            </w:r>
            <w:r w:rsidRPr="00600E9F">
              <w:rPr>
                <w:spacing w:val="-8"/>
                <w:sz w:val="28"/>
                <w:szCs w:val="28"/>
              </w:rPr>
              <w:t xml:space="preserve"> </w:t>
            </w:r>
            <w:r w:rsidRPr="00600E9F">
              <w:rPr>
                <w:sz w:val="28"/>
                <w:szCs w:val="28"/>
              </w:rPr>
              <w:t>каникулы</w:t>
            </w:r>
          </w:p>
        </w:tc>
        <w:tc>
          <w:tcPr>
            <w:tcW w:w="1843" w:type="dxa"/>
          </w:tcPr>
          <w:p w:rsidR="00BF23AA" w:rsidRPr="00600E9F" w:rsidRDefault="00BF23AA" w:rsidP="00693A2F">
            <w:pPr>
              <w:pStyle w:val="TableParagraph"/>
              <w:ind w:left="268" w:right="259"/>
              <w:jc w:val="center"/>
              <w:rPr>
                <w:sz w:val="28"/>
                <w:szCs w:val="28"/>
                <w:lang w:val="ru-RU"/>
              </w:rPr>
            </w:pPr>
            <w:r w:rsidRPr="00600E9F">
              <w:rPr>
                <w:sz w:val="28"/>
                <w:szCs w:val="28"/>
                <w:lang w:val="ru-RU"/>
              </w:rPr>
              <w:t>29</w:t>
            </w:r>
            <w:r w:rsidRPr="00600E9F">
              <w:rPr>
                <w:sz w:val="28"/>
                <w:szCs w:val="28"/>
              </w:rPr>
              <w:t>.03.202</w:t>
            </w:r>
            <w:r w:rsidRPr="00600E9F">
              <w:rPr>
                <w:sz w:val="28"/>
                <w:szCs w:val="28"/>
                <w:lang w:val="ru-RU"/>
              </w:rPr>
              <w:t>5</w:t>
            </w:r>
          </w:p>
        </w:tc>
        <w:tc>
          <w:tcPr>
            <w:tcW w:w="1842" w:type="dxa"/>
          </w:tcPr>
          <w:p w:rsidR="00BF23AA" w:rsidRPr="00600E9F" w:rsidRDefault="00BF23AA" w:rsidP="00693A2F">
            <w:pPr>
              <w:pStyle w:val="TableParagraph"/>
              <w:ind w:left="288"/>
              <w:rPr>
                <w:sz w:val="28"/>
                <w:szCs w:val="28"/>
                <w:lang w:val="ru-RU"/>
              </w:rPr>
            </w:pPr>
            <w:r w:rsidRPr="00600E9F">
              <w:rPr>
                <w:sz w:val="28"/>
                <w:szCs w:val="28"/>
                <w:lang w:val="ru-RU"/>
              </w:rPr>
              <w:t>06</w:t>
            </w:r>
            <w:r w:rsidRPr="00600E9F">
              <w:rPr>
                <w:sz w:val="28"/>
                <w:szCs w:val="28"/>
              </w:rPr>
              <w:t>.0</w:t>
            </w:r>
            <w:r w:rsidRPr="00600E9F">
              <w:rPr>
                <w:sz w:val="28"/>
                <w:szCs w:val="28"/>
                <w:lang w:val="ru-RU"/>
              </w:rPr>
              <w:t>4</w:t>
            </w:r>
            <w:r w:rsidRPr="00600E9F">
              <w:rPr>
                <w:sz w:val="28"/>
                <w:szCs w:val="28"/>
              </w:rPr>
              <w:t>.202</w:t>
            </w:r>
            <w:r w:rsidRPr="00600E9F">
              <w:rPr>
                <w:sz w:val="28"/>
                <w:szCs w:val="28"/>
                <w:lang w:val="ru-RU"/>
              </w:rPr>
              <w:t>5</w:t>
            </w:r>
          </w:p>
        </w:tc>
        <w:tc>
          <w:tcPr>
            <w:tcW w:w="1698" w:type="dxa"/>
          </w:tcPr>
          <w:p w:rsidR="00BF23AA" w:rsidRPr="00600E9F" w:rsidRDefault="00BF23AA" w:rsidP="00693A2F">
            <w:pPr>
              <w:pStyle w:val="TableParagraph"/>
              <w:ind w:left="9"/>
              <w:jc w:val="center"/>
              <w:rPr>
                <w:sz w:val="28"/>
                <w:szCs w:val="28"/>
              </w:rPr>
            </w:pPr>
            <w:r w:rsidRPr="00600E9F">
              <w:rPr>
                <w:sz w:val="28"/>
                <w:szCs w:val="28"/>
              </w:rPr>
              <w:t>9</w:t>
            </w:r>
          </w:p>
        </w:tc>
      </w:tr>
      <w:tr w:rsidR="00BF23AA" w:rsidRPr="00600E9F" w:rsidTr="00693A2F">
        <w:trPr>
          <w:trHeight w:val="1100"/>
        </w:trPr>
        <w:tc>
          <w:tcPr>
            <w:tcW w:w="3403" w:type="dxa"/>
            <w:tcBorders>
              <w:left w:val="single" w:sz="4" w:space="0" w:color="000000"/>
            </w:tcBorders>
          </w:tcPr>
          <w:p w:rsidR="00BF23AA" w:rsidRPr="00600E9F" w:rsidRDefault="00BF23AA" w:rsidP="00693A2F">
            <w:pPr>
              <w:pStyle w:val="TableParagraph"/>
              <w:ind w:right="1258"/>
              <w:rPr>
                <w:sz w:val="28"/>
                <w:szCs w:val="28"/>
              </w:rPr>
            </w:pPr>
            <w:r w:rsidRPr="00600E9F">
              <w:rPr>
                <w:sz w:val="28"/>
                <w:szCs w:val="28"/>
              </w:rPr>
              <w:t>Дополнительные</w:t>
            </w:r>
            <w:r w:rsidRPr="00600E9F">
              <w:rPr>
                <w:spacing w:val="-67"/>
                <w:sz w:val="28"/>
                <w:szCs w:val="28"/>
              </w:rPr>
              <w:t xml:space="preserve"> </w:t>
            </w:r>
            <w:r w:rsidRPr="00600E9F">
              <w:rPr>
                <w:sz w:val="28"/>
                <w:szCs w:val="28"/>
              </w:rPr>
              <w:t>каникулы для</w:t>
            </w:r>
            <w:r w:rsidRPr="00600E9F">
              <w:rPr>
                <w:spacing w:val="1"/>
                <w:sz w:val="28"/>
                <w:szCs w:val="28"/>
              </w:rPr>
              <w:t xml:space="preserve"> </w:t>
            </w:r>
            <w:r w:rsidRPr="00600E9F">
              <w:rPr>
                <w:spacing w:val="-1"/>
                <w:sz w:val="28"/>
                <w:szCs w:val="28"/>
              </w:rPr>
              <w:t>первоклассников</w:t>
            </w:r>
          </w:p>
        </w:tc>
        <w:tc>
          <w:tcPr>
            <w:tcW w:w="1843" w:type="dxa"/>
          </w:tcPr>
          <w:p w:rsidR="00BF23AA" w:rsidRPr="00600E9F" w:rsidRDefault="00BF23AA" w:rsidP="00693A2F">
            <w:pPr>
              <w:pStyle w:val="TableParagraph"/>
              <w:spacing w:before="2"/>
              <w:rPr>
                <w:sz w:val="28"/>
                <w:szCs w:val="28"/>
              </w:rPr>
            </w:pPr>
          </w:p>
          <w:p w:rsidR="00BF23AA" w:rsidRPr="00600E9F" w:rsidRDefault="00BF23AA" w:rsidP="00693A2F">
            <w:pPr>
              <w:pStyle w:val="TableParagraph"/>
              <w:ind w:left="268" w:right="259"/>
              <w:jc w:val="center"/>
              <w:rPr>
                <w:sz w:val="28"/>
                <w:szCs w:val="28"/>
                <w:lang w:val="ru-RU"/>
              </w:rPr>
            </w:pPr>
            <w:r w:rsidRPr="00600E9F">
              <w:rPr>
                <w:sz w:val="28"/>
                <w:szCs w:val="28"/>
              </w:rPr>
              <w:t>1</w:t>
            </w:r>
            <w:r w:rsidRPr="00600E9F">
              <w:rPr>
                <w:sz w:val="28"/>
                <w:szCs w:val="28"/>
                <w:lang w:val="ru-RU"/>
              </w:rPr>
              <w:t>5</w:t>
            </w:r>
            <w:r w:rsidRPr="00600E9F">
              <w:rPr>
                <w:sz w:val="28"/>
                <w:szCs w:val="28"/>
              </w:rPr>
              <w:t>.02.202</w:t>
            </w:r>
            <w:r w:rsidRPr="00600E9F">
              <w:rPr>
                <w:sz w:val="28"/>
                <w:szCs w:val="28"/>
                <w:lang w:val="ru-RU"/>
              </w:rPr>
              <w:t>5</w:t>
            </w:r>
          </w:p>
        </w:tc>
        <w:tc>
          <w:tcPr>
            <w:tcW w:w="1842" w:type="dxa"/>
          </w:tcPr>
          <w:p w:rsidR="00BF23AA" w:rsidRPr="00600E9F" w:rsidRDefault="00BF23AA" w:rsidP="00693A2F">
            <w:pPr>
              <w:pStyle w:val="TableParagraph"/>
              <w:spacing w:before="2"/>
              <w:rPr>
                <w:sz w:val="28"/>
                <w:szCs w:val="28"/>
              </w:rPr>
            </w:pPr>
          </w:p>
          <w:p w:rsidR="00BF23AA" w:rsidRPr="00600E9F" w:rsidRDefault="00BF23AA" w:rsidP="00693A2F">
            <w:pPr>
              <w:pStyle w:val="TableParagraph"/>
              <w:ind w:left="288"/>
              <w:rPr>
                <w:sz w:val="28"/>
                <w:szCs w:val="28"/>
                <w:lang w:val="ru-RU"/>
              </w:rPr>
            </w:pPr>
            <w:r w:rsidRPr="00600E9F">
              <w:rPr>
                <w:sz w:val="28"/>
                <w:szCs w:val="28"/>
                <w:lang w:val="ru-RU"/>
              </w:rPr>
              <w:t>23</w:t>
            </w:r>
            <w:r w:rsidRPr="00600E9F">
              <w:rPr>
                <w:sz w:val="28"/>
                <w:szCs w:val="28"/>
              </w:rPr>
              <w:t>.02.202</w:t>
            </w:r>
            <w:r w:rsidRPr="00600E9F">
              <w:rPr>
                <w:sz w:val="28"/>
                <w:szCs w:val="28"/>
                <w:lang w:val="ru-RU"/>
              </w:rPr>
              <w:t>5</w:t>
            </w:r>
          </w:p>
        </w:tc>
        <w:tc>
          <w:tcPr>
            <w:tcW w:w="1698" w:type="dxa"/>
          </w:tcPr>
          <w:p w:rsidR="00BF23AA" w:rsidRPr="00600E9F" w:rsidRDefault="00BF23AA" w:rsidP="00693A2F">
            <w:pPr>
              <w:pStyle w:val="TableParagraph"/>
              <w:spacing w:before="2"/>
              <w:rPr>
                <w:sz w:val="28"/>
                <w:szCs w:val="28"/>
              </w:rPr>
            </w:pPr>
          </w:p>
          <w:p w:rsidR="00BF23AA" w:rsidRPr="00600E9F" w:rsidRDefault="00BF23AA" w:rsidP="00693A2F">
            <w:pPr>
              <w:pStyle w:val="TableParagraph"/>
              <w:ind w:left="9"/>
              <w:jc w:val="center"/>
              <w:rPr>
                <w:sz w:val="28"/>
                <w:szCs w:val="28"/>
              </w:rPr>
            </w:pPr>
            <w:r w:rsidRPr="00600E9F">
              <w:rPr>
                <w:sz w:val="28"/>
                <w:szCs w:val="28"/>
              </w:rPr>
              <w:t>9</w:t>
            </w:r>
          </w:p>
        </w:tc>
      </w:tr>
      <w:tr w:rsidR="00BF23AA" w:rsidRPr="00600E9F" w:rsidTr="00693A2F">
        <w:trPr>
          <w:trHeight w:val="456"/>
        </w:trPr>
        <w:tc>
          <w:tcPr>
            <w:tcW w:w="3403" w:type="dxa"/>
            <w:tcBorders>
              <w:left w:val="single" w:sz="4" w:space="0" w:color="000000"/>
            </w:tcBorders>
          </w:tcPr>
          <w:p w:rsidR="00BF23AA" w:rsidRPr="00600E9F" w:rsidRDefault="00BF23AA" w:rsidP="00693A2F">
            <w:pPr>
              <w:pStyle w:val="TableParagraph"/>
              <w:rPr>
                <w:sz w:val="28"/>
                <w:szCs w:val="28"/>
              </w:rPr>
            </w:pPr>
            <w:r w:rsidRPr="00600E9F">
              <w:rPr>
                <w:sz w:val="28"/>
                <w:szCs w:val="28"/>
              </w:rPr>
              <w:t>Летние</w:t>
            </w:r>
            <w:r w:rsidRPr="00600E9F">
              <w:rPr>
                <w:spacing w:val="-7"/>
                <w:sz w:val="28"/>
                <w:szCs w:val="28"/>
              </w:rPr>
              <w:t xml:space="preserve"> </w:t>
            </w:r>
            <w:r w:rsidRPr="00600E9F">
              <w:rPr>
                <w:sz w:val="28"/>
                <w:szCs w:val="28"/>
              </w:rPr>
              <w:t>каникулы</w:t>
            </w:r>
          </w:p>
        </w:tc>
        <w:tc>
          <w:tcPr>
            <w:tcW w:w="1843" w:type="dxa"/>
          </w:tcPr>
          <w:p w:rsidR="00BF23AA" w:rsidRPr="00600E9F" w:rsidRDefault="00BF23AA" w:rsidP="00693A2F">
            <w:pPr>
              <w:pStyle w:val="TableParagraph"/>
              <w:ind w:left="268" w:right="259"/>
              <w:jc w:val="center"/>
              <w:rPr>
                <w:sz w:val="28"/>
                <w:szCs w:val="28"/>
                <w:lang w:val="ru-RU"/>
              </w:rPr>
            </w:pPr>
            <w:r w:rsidRPr="00600E9F">
              <w:rPr>
                <w:sz w:val="28"/>
                <w:szCs w:val="28"/>
              </w:rPr>
              <w:t>2</w:t>
            </w:r>
            <w:r w:rsidRPr="00600E9F">
              <w:rPr>
                <w:sz w:val="28"/>
                <w:szCs w:val="28"/>
                <w:lang w:val="ru-RU"/>
              </w:rPr>
              <w:t>7</w:t>
            </w:r>
            <w:r w:rsidRPr="00600E9F">
              <w:rPr>
                <w:sz w:val="28"/>
                <w:szCs w:val="28"/>
              </w:rPr>
              <w:t>.05.202</w:t>
            </w:r>
            <w:r w:rsidRPr="00600E9F">
              <w:rPr>
                <w:sz w:val="28"/>
                <w:szCs w:val="28"/>
                <w:lang w:val="ru-RU"/>
              </w:rPr>
              <w:t>5</w:t>
            </w:r>
          </w:p>
        </w:tc>
        <w:tc>
          <w:tcPr>
            <w:tcW w:w="1842" w:type="dxa"/>
          </w:tcPr>
          <w:p w:rsidR="00BF23AA" w:rsidRPr="00600E9F" w:rsidRDefault="00BF23AA" w:rsidP="00693A2F">
            <w:pPr>
              <w:pStyle w:val="TableParagraph"/>
              <w:ind w:left="288"/>
              <w:rPr>
                <w:sz w:val="28"/>
                <w:szCs w:val="28"/>
                <w:lang w:val="ru-RU"/>
              </w:rPr>
            </w:pPr>
            <w:r w:rsidRPr="00600E9F">
              <w:rPr>
                <w:sz w:val="28"/>
                <w:szCs w:val="28"/>
              </w:rPr>
              <w:t>31.08.202</w:t>
            </w:r>
            <w:r w:rsidRPr="00600E9F">
              <w:rPr>
                <w:sz w:val="28"/>
                <w:szCs w:val="28"/>
                <w:lang w:val="ru-RU"/>
              </w:rPr>
              <w:t>5</w:t>
            </w:r>
          </w:p>
        </w:tc>
        <w:tc>
          <w:tcPr>
            <w:tcW w:w="1698" w:type="dxa"/>
          </w:tcPr>
          <w:p w:rsidR="00BF23AA" w:rsidRPr="00600E9F" w:rsidRDefault="00BF23AA" w:rsidP="00693A2F">
            <w:pPr>
              <w:pStyle w:val="TableParagraph"/>
              <w:rPr>
                <w:sz w:val="28"/>
                <w:szCs w:val="28"/>
                <w:lang w:val="ru-RU"/>
              </w:rPr>
            </w:pPr>
            <w:r w:rsidRPr="00600E9F">
              <w:rPr>
                <w:sz w:val="28"/>
                <w:szCs w:val="28"/>
                <w:lang w:val="ru-RU"/>
              </w:rPr>
              <w:t>не менее 8 недель</w:t>
            </w:r>
          </w:p>
        </w:tc>
      </w:tr>
    </w:tbl>
    <w:p w:rsidR="00BF23AA" w:rsidRPr="00600E9F" w:rsidRDefault="00BF23AA" w:rsidP="00BF23AA">
      <w:pPr>
        <w:widowControl w:val="0"/>
        <w:autoSpaceDE w:val="0"/>
        <w:autoSpaceDN w:val="0"/>
        <w:spacing w:before="38" w:after="0" w:line="240" w:lineRule="auto"/>
        <w:ind w:left="972" w:right="4817" w:hanging="567"/>
        <w:rPr>
          <w:rFonts w:ascii="Times New Roman" w:eastAsia="Times New Roman" w:hAnsi="Times New Roman"/>
          <w:b/>
          <w:sz w:val="28"/>
          <w:szCs w:val="28"/>
        </w:rPr>
      </w:pPr>
    </w:p>
    <w:p w:rsidR="00BF23AA" w:rsidRPr="00600E9F" w:rsidRDefault="00BF23AA" w:rsidP="00BF23AA">
      <w:pPr>
        <w:widowControl w:val="0"/>
        <w:autoSpaceDE w:val="0"/>
        <w:autoSpaceDN w:val="0"/>
        <w:spacing w:before="38" w:after="0" w:line="240" w:lineRule="auto"/>
        <w:ind w:left="972" w:right="4817" w:hanging="567"/>
        <w:rPr>
          <w:rFonts w:ascii="Times New Roman" w:eastAsia="Times New Roman" w:hAnsi="Times New Roman"/>
          <w:b/>
          <w:sz w:val="28"/>
          <w:szCs w:val="28"/>
        </w:rPr>
      </w:pPr>
      <w:r w:rsidRPr="00600E9F">
        <w:rPr>
          <w:rFonts w:ascii="Times New Roman" w:eastAsia="Times New Roman" w:hAnsi="Times New Roman"/>
          <w:b/>
          <w:sz w:val="28"/>
          <w:szCs w:val="28"/>
        </w:rPr>
        <w:t>- во 2-4 (5)-ых классах:</w:t>
      </w:r>
    </w:p>
    <w:p w:rsidR="00BF23AA" w:rsidRPr="00600E9F" w:rsidRDefault="00BF23AA" w:rsidP="00BF23AA">
      <w:pPr>
        <w:widowControl w:val="0"/>
        <w:autoSpaceDE w:val="0"/>
        <w:autoSpaceDN w:val="0"/>
        <w:spacing w:before="5" w:after="0" w:line="240" w:lineRule="auto"/>
        <w:rPr>
          <w:rFonts w:ascii="Times New Roman" w:eastAsia="Times New Roman" w:hAnsi="Times New Roman"/>
          <w:sz w:val="28"/>
          <w:szCs w:val="28"/>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3"/>
        <w:gridCol w:w="1843"/>
        <w:gridCol w:w="1842"/>
        <w:gridCol w:w="1698"/>
      </w:tblGrid>
      <w:tr w:rsidR="00BF23AA" w:rsidRPr="00600E9F" w:rsidTr="00693A2F">
        <w:trPr>
          <w:trHeight w:val="351"/>
        </w:trPr>
        <w:tc>
          <w:tcPr>
            <w:tcW w:w="3403" w:type="dxa"/>
            <w:vMerge w:val="restart"/>
            <w:tcBorders>
              <w:left w:val="single" w:sz="4" w:space="0" w:color="000000"/>
            </w:tcBorders>
          </w:tcPr>
          <w:p w:rsidR="00BF23AA" w:rsidRPr="00600E9F" w:rsidRDefault="00BF23AA" w:rsidP="00693A2F">
            <w:pPr>
              <w:spacing w:before="221"/>
              <w:ind w:left="15"/>
              <w:rPr>
                <w:rFonts w:ascii="Times New Roman" w:eastAsia="Times New Roman" w:hAnsi="Times New Roman"/>
                <w:sz w:val="28"/>
                <w:szCs w:val="28"/>
              </w:rPr>
            </w:pPr>
            <w:r w:rsidRPr="00600E9F">
              <w:rPr>
                <w:rFonts w:ascii="Times New Roman" w:eastAsia="Times New Roman" w:hAnsi="Times New Roman"/>
                <w:sz w:val="28"/>
                <w:szCs w:val="28"/>
              </w:rPr>
              <w:t>Каникулярный</w:t>
            </w:r>
            <w:r w:rsidRPr="00600E9F">
              <w:rPr>
                <w:rFonts w:ascii="Times New Roman" w:eastAsia="Times New Roman" w:hAnsi="Times New Roman"/>
                <w:spacing w:val="-9"/>
                <w:sz w:val="28"/>
                <w:szCs w:val="28"/>
              </w:rPr>
              <w:t xml:space="preserve"> </w:t>
            </w:r>
            <w:r w:rsidRPr="00600E9F">
              <w:rPr>
                <w:rFonts w:ascii="Times New Roman" w:eastAsia="Times New Roman" w:hAnsi="Times New Roman"/>
                <w:sz w:val="28"/>
                <w:szCs w:val="28"/>
              </w:rPr>
              <w:t>период</w:t>
            </w:r>
          </w:p>
        </w:tc>
        <w:tc>
          <w:tcPr>
            <w:tcW w:w="3685" w:type="dxa"/>
            <w:gridSpan w:val="2"/>
          </w:tcPr>
          <w:p w:rsidR="00BF23AA" w:rsidRPr="00600E9F" w:rsidRDefault="00BF23AA" w:rsidP="00693A2F">
            <w:pPr>
              <w:spacing w:before="15" w:line="317" w:lineRule="exact"/>
              <w:ind w:left="1538" w:right="1529"/>
              <w:jc w:val="center"/>
              <w:rPr>
                <w:rFonts w:ascii="Times New Roman" w:eastAsia="Times New Roman" w:hAnsi="Times New Roman"/>
                <w:sz w:val="28"/>
                <w:szCs w:val="28"/>
              </w:rPr>
            </w:pPr>
            <w:r w:rsidRPr="00600E9F">
              <w:rPr>
                <w:rFonts w:ascii="Times New Roman" w:eastAsia="Times New Roman" w:hAnsi="Times New Roman"/>
                <w:sz w:val="28"/>
                <w:szCs w:val="28"/>
              </w:rPr>
              <w:t>Дата</w:t>
            </w:r>
          </w:p>
        </w:tc>
        <w:tc>
          <w:tcPr>
            <w:tcW w:w="1698" w:type="dxa"/>
            <w:vMerge w:val="restart"/>
          </w:tcPr>
          <w:p w:rsidR="00BF23AA" w:rsidRPr="00600E9F" w:rsidRDefault="00BF23AA" w:rsidP="00693A2F">
            <w:pPr>
              <w:spacing w:before="15"/>
              <w:ind w:left="563" w:right="126" w:hanging="417"/>
              <w:rPr>
                <w:rFonts w:ascii="Times New Roman" w:eastAsia="Times New Roman" w:hAnsi="Times New Roman"/>
                <w:sz w:val="28"/>
                <w:szCs w:val="28"/>
              </w:rPr>
            </w:pPr>
            <w:r w:rsidRPr="00600E9F">
              <w:rPr>
                <w:rFonts w:ascii="Times New Roman" w:eastAsia="Times New Roman" w:hAnsi="Times New Roman"/>
                <w:spacing w:val="-1"/>
                <w:sz w:val="28"/>
                <w:szCs w:val="28"/>
              </w:rPr>
              <w:t>Количество</w:t>
            </w:r>
            <w:r w:rsidRPr="00600E9F">
              <w:rPr>
                <w:rFonts w:ascii="Times New Roman" w:eastAsia="Times New Roman" w:hAnsi="Times New Roman"/>
                <w:spacing w:val="-67"/>
                <w:sz w:val="28"/>
                <w:szCs w:val="28"/>
              </w:rPr>
              <w:t xml:space="preserve"> </w:t>
            </w:r>
            <w:r w:rsidRPr="00600E9F">
              <w:rPr>
                <w:rFonts w:ascii="Times New Roman" w:eastAsia="Times New Roman" w:hAnsi="Times New Roman"/>
                <w:sz w:val="28"/>
                <w:szCs w:val="28"/>
              </w:rPr>
              <w:t>дней</w:t>
            </w:r>
          </w:p>
        </w:tc>
      </w:tr>
      <w:tr w:rsidR="00BF23AA" w:rsidRPr="00600E9F" w:rsidTr="00693A2F">
        <w:trPr>
          <w:trHeight w:val="456"/>
        </w:trPr>
        <w:tc>
          <w:tcPr>
            <w:tcW w:w="3403" w:type="dxa"/>
            <w:vMerge/>
            <w:tcBorders>
              <w:top w:val="nil"/>
              <w:left w:val="single" w:sz="4" w:space="0" w:color="000000"/>
            </w:tcBorders>
          </w:tcPr>
          <w:p w:rsidR="00BF23AA" w:rsidRPr="00600E9F" w:rsidRDefault="00BF23AA" w:rsidP="00693A2F">
            <w:pPr>
              <w:rPr>
                <w:rFonts w:ascii="Times New Roman" w:hAnsi="Times New Roman"/>
                <w:sz w:val="28"/>
                <w:szCs w:val="28"/>
              </w:rPr>
            </w:pPr>
          </w:p>
        </w:tc>
        <w:tc>
          <w:tcPr>
            <w:tcW w:w="1843" w:type="dxa"/>
          </w:tcPr>
          <w:p w:rsidR="00BF23AA" w:rsidRPr="00600E9F" w:rsidRDefault="00BF23AA" w:rsidP="00693A2F">
            <w:pPr>
              <w:spacing w:before="60"/>
              <w:ind w:left="268" w:right="259"/>
              <w:jc w:val="center"/>
              <w:rPr>
                <w:rFonts w:ascii="Times New Roman" w:eastAsia="Times New Roman" w:hAnsi="Times New Roman"/>
                <w:sz w:val="28"/>
                <w:szCs w:val="28"/>
              </w:rPr>
            </w:pPr>
            <w:r w:rsidRPr="00600E9F">
              <w:rPr>
                <w:rFonts w:ascii="Times New Roman" w:eastAsia="Times New Roman" w:hAnsi="Times New Roman"/>
                <w:sz w:val="28"/>
                <w:szCs w:val="28"/>
              </w:rPr>
              <w:t>Начало</w:t>
            </w:r>
          </w:p>
        </w:tc>
        <w:tc>
          <w:tcPr>
            <w:tcW w:w="1842" w:type="dxa"/>
          </w:tcPr>
          <w:p w:rsidR="00BF23AA" w:rsidRPr="00600E9F" w:rsidRDefault="00BF23AA" w:rsidP="00693A2F">
            <w:pPr>
              <w:spacing w:before="60"/>
              <w:ind w:left="259"/>
              <w:rPr>
                <w:rFonts w:ascii="Times New Roman" w:eastAsia="Times New Roman" w:hAnsi="Times New Roman"/>
                <w:sz w:val="28"/>
                <w:szCs w:val="28"/>
              </w:rPr>
            </w:pPr>
            <w:r w:rsidRPr="00600E9F">
              <w:rPr>
                <w:rFonts w:ascii="Times New Roman" w:eastAsia="Times New Roman" w:hAnsi="Times New Roman"/>
                <w:sz w:val="28"/>
                <w:szCs w:val="28"/>
              </w:rPr>
              <w:t>Окончание</w:t>
            </w:r>
          </w:p>
        </w:tc>
        <w:tc>
          <w:tcPr>
            <w:tcW w:w="1698" w:type="dxa"/>
            <w:vMerge/>
            <w:tcBorders>
              <w:top w:val="nil"/>
            </w:tcBorders>
          </w:tcPr>
          <w:p w:rsidR="00BF23AA" w:rsidRPr="00600E9F" w:rsidRDefault="00BF23AA" w:rsidP="00693A2F">
            <w:pPr>
              <w:rPr>
                <w:rFonts w:ascii="Times New Roman" w:hAnsi="Times New Roman"/>
                <w:sz w:val="28"/>
                <w:szCs w:val="28"/>
              </w:rPr>
            </w:pPr>
          </w:p>
        </w:tc>
      </w:tr>
      <w:tr w:rsidR="00BF23AA" w:rsidRPr="00600E9F" w:rsidTr="00693A2F">
        <w:trPr>
          <w:trHeight w:val="456"/>
        </w:trPr>
        <w:tc>
          <w:tcPr>
            <w:tcW w:w="3403" w:type="dxa"/>
            <w:tcBorders>
              <w:left w:val="single" w:sz="4" w:space="0" w:color="000000"/>
            </w:tcBorders>
          </w:tcPr>
          <w:p w:rsidR="00BF23AA" w:rsidRPr="00600E9F" w:rsidRDefault="00BF23AA" w:rsidP="00693A2F">
            <w:pPr>
              <w:spacing w:before="60"/>
              <w:ind w:left="75"/>
              <w:rPr>
                <w:rFonts w:ascii="Times New Roman" w:eastAsia="Times New Roman" w:hAnsi="Times New Roman"/>
                <w:sz w:val="28"/>
                <w:szCs w:val="28"/>
              </w:rPr>
            </w:pPr>
            <w:r w:rsidRPr="00600E9F">
              <w:rPr>
                <w:rFonts w:ascii="Times New Roman" w:eastAsia="Times New Roman" w:hAnsi="Times New Roman"/>
                <w:sz w:val="28"/>
                <w:szCs w:val="28"/>
              </w:rPr>
              <w:t>Осенние</w:t>
            </w:r>
            <w:r w:rsidRPr="00600E9F">
              <w:rPr>
                <w:rFonts w:ascii="Times New Roman" w:eastAsia="Times New Roman" w:hAnsi="Times New Roman"/>
                <w:spacing w:val="-7"/>
                <w:sz w:val="28"/>
                <w:szCs w:val="28"/>
              </w:rPr>
              <w:t xml:space="preserve"> </w:t>
            </w:r>
            <w:r w:rsidRPr="00600E9F">
              <w:rPr>
                <w:rFonts w:ascii="Times New Roman" w:eastAsia="Times New Roman" w:hAnsi="Times New Roman"/>
                <w:sz w:val="28"/>
                <w:szCs w:val="28"/>
              </w:rPr>
              <w:t>каникулы</w:t>
            </w:r>
          </w:p>
        </w:tc>
        <w:tc>
          <w:tcPr>
            <w:tcW w:w="1843" w:type="dxa"/>
          </w:tcPr>
          <w:p w:rsidR="00BF23AA" w:rsidRPr="00600E9F" w:rsidRDefault="00BF23AA" w:rsidP="00693A2F">
            <w:pPr>
              <w:pStyle w:val="TableParagraph"/>
              <w:ind w:left="268" w:right="259"/>
              <w:jc w:val="center"/>
              <w:rPr>
                <w:sz w:val="28"/>
                <w:szCs w:val="28"/>
                <w:lang w:val="ru-RU"/>
              </w:rPr>
            </w:pPr>
            <w:r w:rsidRPr="00600E9F">
              <w:rPr>
                <w:sz w:val="28"/>
                <w:szCs w:val="28"/>
              </w:rPr>
              <w:t>2</w:t>
            </w:r>
            <w:r w:rsidRPr="00600E9F">
              <w:rPr>
                <w:sz w:val="28"/>
                <w:szCs w:val="28"/>
                <w:lang w:val="ru-RU"/>
              </w:rPr>
              <w:t>6</w:t>
            </w:r>
            <w:r w:rsidRPr="00600E9F">
              <w:rPr>
                <w:sz w:val="28"/>
                <w:szCs w:val="28"/>
              </w:rPr>
              <w:t>.10.202</w:t>
            </w:r>
            <w:r w:rsidRPr="00600E9F">
              <w:rPr>
                <w:sz w:val="28"/>
                <w:szCs w:val="28"/>
                <w:lang w:val="ru-RU"/>
              </w:rPr>
              <w:t>4</w:t>
            </w:r>
          </w:p>
        </w:tc>
        <w:tc>
          <w:tcPr>
            <w:tcW w:w="1842" w:type="dxa"/>
          </w:tcPr>
          <w:p w:rsidR="00BF23AA" w:rsidRPr="00600E9F" w:rsidRDefault="00BF23AA" w:rsidP="00693A2F">
            <w:pPr>
              <w:pStyle w:val="TableParagraph"/>
              <w:ind w:left="288"/>
              <w:rPr>
                <w:sz w:val="28"/>
                <w:szCs w:val="28"/>
                <w:lang w:val="ru-RU"/>
              </w:rPr>
            </w:pPr>
            <w:r w:rsidRPr="00600E9F">
              <w:rPr>
                <w:sz w:val="28"/>
                <w:szCs w:val="28"/>
              </w:rPr>
              <w:t>0</w:t>
            </w:r>
            <w:r w:rsidRPr="00600E9F">
              <w:rPr>
                <w:sz w:val="28"/>
                <w:szCs w:val="28"/>
                <w:lang w:val="ru-RU"/>
              </w:rPr>
              <w:t>3</w:t>
            </w:r>
            <w:r w:rsidRPr="00600E9F">
              <w:rPr>
                <w:sz w:val="28"/>
                <w:szCs w:val="28"/>
              </w:rPr>
              <w:t>.11.202</w:t>
            </w:r>
            <w:r w:rsidRPr="00600E9F">
              <w:rPr>
                <w:sz w:val="28"/>
                <w:szCs w:val="28"/>
                <w:lang w:val="ru-RU"/>
              </w:rPr>
              <w:t>4</w:t>
            </w:r>
          </w:p>
        </w:tc>
        <w:tc>
          <w:tcPr>
            <w:tcW w:w="1698" w:type="dxa"/>
          </w:tcPr>
          <w:p w:rsidR="00BF23AA" w:rsidRPr="00600E9F" w:rsidRDefault="00BF23AA" w:rsidP="00693A2F">
            <w:pPr>
              <w:pStyle w:val="TableParagraph"/>
              <w:ind w:left="9"/>
              <w:jc w:val="center"/>
              <w:rPr>
                <w:sz w:val="28"/>
                <w:szCs w:val="28"/>
              </w:rPr>
            </w:pPr>
            <w:r w:rsidRPr="00600E9F">
              <w:rPr>
                <w:sz w:val="28"/>
                <w:szCs w:val="28"/>
              </w:rPr>
              <w:t>9</w:t>
            </w:r>
          </w:p>
        </w:tc>
      </w:tr>
      <w:tr w:rsidR="00BF23AA" w:rsidRPr="00600E9F" w:rsidTr="00693A2F">
        <w:trPr>
          <w:trHeight w:val="456"/>
        </w:trPr>
        <w:tc>
          <w:tcPr>
            <w:tcW w:w="3403" w:type="dxa"/>
            <w:tcBorders>
              <w:left w:val="single" w:sz="4" w:space="0" w:color="000000"/>
            </w:tcBorders>
          </w:tcPr>
          <w:p w:rsidR="00BF23AA" w:rsidRPr="00600E9F" w:rsidRDefault="00BF23AA" w:rsidP="00693A2F">
            <w:pPr>
              <w:spacing w:before="60"/>
              <w:ind w:left="75"/>
              <w:rPr>
                <w:rFonts w:ascii="Times New Roman" w:eastAsia="Times New Roman" w:hAnsi="Times New Roman"/>
                <w:sz w:val="28"/>
                <w:szCs w:val="28"/>
              </w:rPr>
            </w:pPr>
            <w:r w:rsidRPr="00600E9F">
              <w:rPr>
                <w:rFonts w:ascii="Times New Roman" w:eastAsia="Times New Roman" w:hAnsi="Times New Roman"/>
                <w:sz w:val="28"/>
                <w:szCs w:val="28"/>
              </w:rPr>
              <w:t>Зимние</w:t>
            </w:r>
            <w:r w:rsidRPr="00600E9F">
              <w:rPr>
                <w:rFonts w:ascii="Times New Roman" w:eastAsia="Times New Roman" w:hAnsi="Times New Roman"/>
                <w:spacing w:val="-7"/>
                <w:sz w:val="28"/>
                <w:szCs w:val="28"/>
              </w:rPr>
              <w:t xml:space="preserve"> </w:t>
            </w:r>
            <w:r w:rsidRPr="00600E9F">
              <w:rPr>
                <w:rFonts w:ascii="Times New Roman" w:eastAsia="Times New Roman" w:hAnsi="Times New Roman"/>
                <w:sz w:val="28"/>
                <w:szCs w:val="28"/>
              </w:rPr>
              <w:t>каникулы</w:t>
            </w:r>
          </w:p>
        </w:tc>
        <w:tc>
          <w:tcPr>
            <w:tcW w:w="1843" w:type="dxa"/>
          </w:tcPr>
          <w:p w:rsidR="00BF23AA" w:rsidRPr="00600E9F" w:rsidRDefault="00BF23AA" w:rsidP="00693A2F">
            <w:pPr>
              <w:pStyle w:val="TableParagraph"/>
              <w:ind w:left="268" w:right="259"/>
              <w:jc w:val="center"/>
              <w:rPr>
                <w:sz w:val="28"/>
                <w:szCs w:val="28"/>
                <w:lang w:val="ru-RU"/>
              </w:rPr>
            </w:pPr>
            <w:r w:rsidRPr="00600E9F">
              <w:rPr>
                <w:sz w:val="28"/>
                <w:szCs w:val="28"/>
                <w:lang w:val="ru-RU"/>
              </w:rPr>
              <w:t>28</w:t>
            </w:r>
            <w:r w:rsidRPr="00600E9F">
              <w:rPr>
                <w:sz w:val="28"/>
                <w:szCs w:val="28"/>
              </w:rPr>
              <w:t>.12.202</w:t>
            </w:r>
            <w:r w:rsidRPr="00600E9F">
              <w:rPr>
                <w:sz w:val="28"/>
                <w:szCs w:val="28"/>
                <w:lang w:val="ru-RU"/>
              </w:rPr>
              <w:t>4</w:t>
            </w:r>
          </w:p>
        </w:tc>
        <w:tc>
          <w:tcPr>
            <w:tcW w:w="1842" w:type="dxa"/>
          </w:tcPr>
          <w:p w:rsidR="00BF23AA" w:rsidRPr="00600E9F" w:rsidRDefault="00BF23AA" w:rsidP="00693A2F">
            <w:pPr>
              <w:pStyle w:val="TableParagraph"/>
              <w:ind w:left="288"/>
              <w:rPr>
                <w:sz w:val="28"/>
                <w:szCs w:val="28"/>
                <w:lang w:val="ru-RU"/>
              </w:rPr>
            </w:pPr>
            <w:r w:rsidRPr="00600E9F">
              <w:rPr>
                <w:sz w:val="28"/>
                <w:szCs w:val="28"/>
              </w:rPr>
              <w:t>0</w:t>
            </w:r>
            <w:r w:rsidRPr="00600E9F">
              <w:rPr>
                <w:sz w:val="28"/>
                <w:szCs w:val="28"/>
                <w:lang w:val="ru-RU"/>
              </w:rPr>
              <w:t>8</w:t>
            </w:r>
            <w:r w:rsidRPr="00600E9F">
              <w:rPr>
                <w:sz w:val="28"/>
                <w:szCs w:val="28"/>
              </w:rPr>
              <w:t>.01.202</w:t>
            </w:r>
            <w:r w:rsidRPr="00600E9F">
              <w:rPr>
                <w:sz w:val="28"/>
                <w:szCs w:val="28"/>
                <w:lang w:val="ru-RU"/>
              </w:rPr>
              <w:t>5</w:t>
            </w:r>
          </w:p>
        </w:tc>
        <w:tc>
          <w:tcPr>
            <w:tcW w:w="1698" w:type="dxa"/>
          </w:tcPr>
          <w:p w:rsidR="00BF23AA" w:rsidRPr="00600E9F" w:rsidRDefault="00BF23AA" w:rsidP="00693A2F">
            <w:pPr>
              <w:pStyle w:val="TableParagraph"/>
              <w:ind w:left="9"/>
              <w:jc w:val="center"/>
              <w:rPr>
                <w:sz w:val="28"/>
                <w:szCs w:val="28"/>
                <w:lang w:val="ru-RU"/>
              </w:rPr>
            </w:pPr>
            <w:r w:rsidRPr="00600E9F">
              <w:rPr>
                <w:sz w:val="28"/>
                <w:szCs w:val="28"/>
                <w:lang w:val="ru-RU"/>
              </w:rPr>
              <w:t>12</w:t>
            </w:r>
          </w:p>
        </w:tc>
      </w:tr>
      <w:tr w:rsidR="00BF23AA" w:rsidRPr="00600E9F" w:rsidTr="00693A2F">
        <w:trPr>
          <w:trHeight w:val="456"/>
        </w:trPr>
        <w:tc>
          <w:tcPr>
            <w:tcW w:w="3403" w:type="dxa"/>
            <w:tcBorders>
              <w:left w:val="single" w:sz="4" w:space="0" w:color="000000"/>
            </w:tcBorders>
          </w:tcPr>
          <w:p w:rsidR="00BF23AA" w:rsidRPr="00600E9F" w:rsidRDefault="00BF23AA" w:rsidP="00693A2F">
            <w:pPr>
              <w:spacing w:before="60"/>
              <w:ind w:left="75"/>
              <w:rPr>
                <w:rFonts w:ascii="Times New Roman" w:eastAsia="Times New Roman" w:hAnsi="Times New Roman"/>
                <w:sz w:val="28"/>
                <w:szCs w:val="28"/>
              </w:rPr>
            </w:pPr>
            <w:r w:rsidRPr="00600E9F">
              <w:rPr>
                <w:rFonts w:ascii="Times New Roman" w:eastAsia="Times New Roman" w:hAnsi="Times New Roman"/>
                <w:sz w:val="28"/>
                <w:szCs w:val="28"/>
              </w:rPr>
              <w:t>Весенние</w:t>
            </w:r>
            <w:r w:rsidRPr="00600E9F">
              <w:rPr>
                <w:rFonts w:ascii="Times New Roman" w:eastAsia="Times New Roman" w:hAnsi="Times New Roman"/>
                <w:spacing w:val="-8"/>
                <w:sz w:val="28"/>
                <w:szCs w:val="28"/>
              </w:rPr>
              <w:t xml:space="preserve"> </w:t>
            </w:r>
            <w:r w:rsidRPr="00600E9F">
              <w:rPr>
                <w:rFonts w:ascii="Times New Roman" w:eastAsia="Times New Roman" w:hAnsi="Times New Roman"/>
                <w:sz w:val="28"/>
                <w:szCs w:val="28"/>
              </w:rPr>
              <w:t>каникулы</w:t>
            </w:r>
          </w:p>
        </w:tc>
        <w:tc>
          <w:tcPr>
            <w:tcW w:w="1843" w:type="dxa"/>
          </w:tcPr>
          <w:p w:rsidR="00BF23AA" w:rsidRPr="00600E9F" w:rsidRDefault="00BF23AA" w:rsidP="00693A2F">
            <w:pPr>
              <w:pStyle w:val="TableParagraph"/>
              <w:ind w:left="268" w:right="259"/>
              <w:jc w:val="center"/>
              <w:rPr>
                <w:sz w:val="28"/>
                <w:szCs w:val="28"/>
                <w:lang w:val="ru-RU"/>
              </w:rPr>
            </w:pPr>
            <w:r w:rsidRPr="00600E9F">
              <w:rPr>
                <w:sz w:val="28"/>
                <w:szCs w:val="28"/>
                <w:lang w:val="ru-RU"/>
              </w:rPr>
              <w:t>29</w:t>
            </w:r>
            <w:r w:rsidRPr="00600E9F">
              <w:rPr>
                <w:sz w:val="28"/>
                <w:szCs w:val="28"/>
              </w:rPr>
              <w:t>.03.202</w:t>
            </w:r>
            <w:r w:rsidRPr="00600E9F">
              <w:rPr>
                <w:sz w:val="28"/>
                <w:szCs w:val="28"/>
                <w:lang w:val="ru-RU"/>
              </w:rPr>
              <w:t>5</w:t>
            </w:r>
          </w:p>
        </w:tc>
        <w:tc>
          <w:tcPr>
            <w:tcW w:w="1842" w:type="dxa"/>
          </w:tcPr>
          <w:p w:rsidR="00BF23AA" w:rsidRPr="00600E9F" w:rsidRDefault="00BF23AA" w:rsidP="00693A2F">
            <w:pPr>
              <w:pStyle w:val="TableParagraph"/>
              <w:ind w:left="288"/>
              <w:rPr>
                <w:sz w:val="28"/>
                <w:szCs w:val="28"/>
                <w:lang w:val="ru-RU"/>
              </w:rPr>
            </w:pPr>
            <w:r w:rsidRPr="00600E9F">
              <w:rPr>
                <w:sz w:val="28"/>
                <w:szCs w:val="28"/>
                <w:lang w:val="ru-RU"/>
              </w:rPr>
              <w:t>06</w:t>
            </w:r>
            <w:r w:rsidRPr="00600E9F">
              <w:rPr>
                <w:sz w:val="28"/>
                <w:szCs w:val="28"/>
              </w:rPr>
              <w:t>.0</w:t>
            </w:r>
            <w:r w:rsidRPr="00600E9F">
              <w:rPr>
                <w:sz w:val="28"/>
                <w:szCs w:val="28"/>
                <w:lang w:val="ru-RU"/>
              </w:rPr>
              <w:t>4</w:t>
            </w:r>
            <w:r w:rsidRPr="00600E9F">
              <w:rPr>
                <w:sz w:val="28"/>
                <w:szCs w:val="28"/>
              </w:rPr>
              <w:t>.202</w:t>
            </w:r>
            <w:r w:rsidRPr="00600E9F">
              <w:rPr>
                <w:sz w:val="28"/>
                <w:szCs w:val="28"/>
                <w:lang w:val="ru-RU"/>
              </w:rPr>
              <w:t>5</w:t>
            </w:r>
          </w:p>
        </w:tc>
        <w:tc>
          <w:tcPr>
            <w:tcW w:w="1698" w:type="dxa"/>
          </w:tcPr>
          <w:p w:rsidR="00BF23AA" w:rsidRPr="00600E9F" w:rsidRDefault="00BF23AA" w:rsidP="00693A2F">
            <w:pPr>
              <w:pStyle w:val="TableParagraph"/>
              <w:ind w:left="9"/>
              <w:jc w:val="center"/>
              <w:rPr>
                <w:sz w:val="28"/>
                <w:szCs w:val="28"/>
              </w:rPr>
            </w:pPr>
            <w:r w:rsidRPr="00600E9F">
              <w:rPr>
                <w:sz w:val="28"/>
                <w:szCs w:val="28"/>
              </w:rPr>
              <w:t>9</w:t>
            </w:r>
          </w:p>
        </w:tc>
      </w:tr>
      <w:tr w:rsidR="00BF23AA" w:rsidRPr="00600E9F" w:rsidTr="00693A2F">
        <w:trPr>
          <w:trHeight w:val="456"/>
        </w:trPr>
        <w:tc>
          <w:tcPr>
            <w:tcW w:w="3403" w:type="dxa"/>
            <w:tcBorders>
              <w:left w:val="single" w:sz="4" w:space="0" w:color="000000"/>
            </w:tcBorders>
          </w:tcPr>
          <w:p w:rsidR="00BF23AA" w:rsidRPr="00600E9F" w:rsidRDefault="00BF23AA" w:rsidP="00693A2F">
            <w:pPr>
              <w:spacing w:before="60"/>
              <w:ind w:left="75"/>
              <w:rPr>
                <w:rFonts w:ascii="Times New Roman" w:eastAsia="Times New Roman" w:hAnsi="Times New Roman"/>
                <w:sz w:val="28"/>
                <w:szCs w:val="28"/>
              </w:rPr>
            </w:pPr>
            <w:r w:rsidRPr="00600E9F">
              <w:rPr>
                <w:rFonts w:ascii="Times New Roman" w:eastAsia="Times New Roman" w:hAnsi="Times New Roman"/>
                <w:sz w:val="28"/>
                <w:szCs w:val="28"/>
              </w:rPr>
              <w:t>Летние</w:t>
            </w:r>
            <w:r w:rsidRPr="00600E9F">
              <w:rPr>
                <w:rFonts w:ascii="Times New Roman" w:eastAsia="Times New Roman" w:hAnsi="Times New Roman"/>
                <w:spacing w:val="-7"/>
                <w:sz w:val="28"/>
                <w:szCs w:val="28"/>
              </w:rPr>
              <w:t xml:space="preserve"> </w:t>
            </w:r>
            <w:r w:rsidRPr="00600E9F">
              <w:rPr>
                <w:rFonts w:ascii="Times New Roman" w:eastAsia="Times New Roman" w:hAnsi="Times New Roman"/>
                <w:sz w:val="28"/>
                <w:szCs w:val="28"/>
              </w:rPr>
              <w:t>каникулы</w:t>
            </w:r>
          </w:p>
        </w:tc>
        <w:tc>
          <w:tcPr>
            <w:tcW w:w="1843" w:type="dxa"/>
          </w:tcPr>
          <w:p w:rsidR="00BF23AA" w:rsidRPr="00600E9F" w:rsidRDefault="00BF23AA" w:rsidP="00693A2F">
            <w:pPr>
              <w:pStyle w:val="TableParagraph"/>
              <w:ind w:left="268" w:right="259"/>
              <w:jc w:val="center"/>
              <w:rPr>
                <w:sz w:val="28"/>
                <w:szCs w:val="28"/>
                <w:lang w:val="ru-RU"/>
              </w:rPr>
            </w:pPr>
            <w:r w:rsidRPr="00600E9F">
              <w:rPr>
                <w:sz w:val="28"/>
                <w:szCs w:val="28"/>
              </w:rPr>
              <w:t>2</w:t>
            </w:r>
            <w:r w:rsidRPr="00600E9F">
              <w:rPr>
                <w:sz w:val="28"/>
                <w:szCs w:val="28"/>
                <w:lang w:val="ru-RU"/>
              </w:rPr>
              <w:t>7</w:t>
            </w:r>
            <w:r w:rsidRPr="00600E9F">
              <w:rPr>
                <w:sz w:val="28"/>
                <w:szCs w:val="28"/>
              </w:rPr>
              <w:t>.05.202</w:t>
            </w:r>
            <w:r w:rsidRPr="00600E9F">
              <w:rPr>
                <w:sz w:val="28"/>
                <w:szCs w:val="28"/>
                <w:lang w:val="ru-RU"/>
              </w:rPr>
              <w:t>5</w:t>
            </w:r>
          </w:p>
        </w:tc>
        <w:tc>
          <w:tcPr>
            <w:tcW w:w="1842" w:type="dxa"/>
          </w:tcPr>
          <w:p w:rsidR="00BF23AA" w:rsidRPr="00600E9F" w:rsidRDefault="00BF23AA" w:rsidP="00693A2F">
            <w:pPr>
              <w:pStyle w:val="TableParagraph"/>
              <w:ind w:left="288"/>
              <w:rPr>
                <w:sz w:val="28"/>
                <w:szCs w:val="28"/>
                <w:lang w:val="ru-RU"/>
              </w:rPr>
            </w:pPr>
            <w:r w:rsidRPr="00600E9F">
              <w:rPr>
                <w:sz w:val="28"/>
                <w:szCs w:val="28"/>
              </w:rPr>
              <w:t>31.08.202</w:t>
            </w:r>
            <w:r w:rsidRPr="00600E9F">
              <w:rPr>
                <w:sz w:val="28"/>
                <w:szCs w:val="28"/>
                <w:lang w:val="ru-RU"/>
              </w:rPr>
              <w:t>5</w:t>
            </w:r>
          </w:p>
        </w:tc>
        <w:tc>
          <w:tcPr>
            <w:tcW w:w="1698" w:type="dxa"/>
          </w:tcPr>
          <w:p w:rsidR="00BF23AA" w:rsidRPr="00600E9F" w:rsidRDefault="00BF23AA" w:rsidP="00693A2F">
            <w:pPr>
              <w:rPr>
                <w:rFonts w:ascii="Times New Roman" w:eastAsia="Times New Roman" w:hAnsi="Times New Roman"/>
                <w:sz w:val="28"/>
                <w:szCs w:val="28"/>
              </w:rPr>
            </w:pPr>
            <w:r w:rsidRPr="00600E9F">
              <w:rPr>
                <w:rFonts w:ascii="Times New Roman" w:hAnsi="Times New Roman"/>
                <w:sz w:val="28"/>
                <w:szCs w:val="28"/>
                <w:lang w:val="ru-RU"/>
              </w:rPr>
              <w:t>не менее 8 недель</w:t>
            </w:r>
          </w:p>
        </w:tc>
      </w:tr>
    </w:tbl>
    <w:p w:rsidR="00BF23AA" w:rsidRPr="00600E9F" w:rsidRDefault="00BF23AA" w:rsidP="00BF23AA">
      <w:pPr>
        <w:widowControl w:val="0"/>
        <w:autoSpaceDE w:val="0"/>
        <w:autoSpaceDN w:val="0"/>
        <w:spacing w:after="0" w:line="240" w:lineRule="auto"/>
        <w:rPr>
          <w:rFonts w:ascii="Times New Roman" w:eastAsia="Times New Roman" w:hAnsi="Times New Roman"/>
          <w:sz w:val="28"/>
          <w:szCs w:val="28"/>
        </w:rPr>
      </w:pPr>
    </w:p>
    <w:p w:rsidR="00BF23AA" w:rsidRPr="00600E9F" w:rsidRDefault="00BF23AA" w:rsidP="00BF23AA">
      <w:pPr>
        <w:spacing w:after="0" w:line="240" w:lineRule="auto"/>
        <w:jc w:val="both"/>
        <w:rPr>
          <w:rFonts w:ascii="Times New Roman" w:eastAsia="Times New Roman" w:hAnsi="Times New Roman"/>
          <w:color w:val="000000"/>
          <w:sz w:val="28"/>
          <w:szCs w:val="28"/>
        </w:rPr>
      </w:pPr>
    </w:p>
    <w:p w:rsidR="00BF23AA" w:rsidRPr="00600E9F" w:rsidRDefault="00BF23AA" w:rsidP="00BF23AA">
      <w:pPr>
        <w:rPr>
          <w:rFonts w:ascii="Times New Roman" w:eastAsia="Times New Roman" w:hAnsi="Times New Roman"/>
          <w:b/>
          <w:bCs/>
          <w:color w:val="000000"/>
          <w:sz w:val="28"/>
          <w:szCs w:val="28"/>
          <w:lang w:val="en-US"/>
        </w:rPr>
      </w:pPr>
      <w:r w:rsidRPr="00600E9F">
        <w:rPr>
          <w:rFonts w:ascii="Times New Roman" w:eastAsia="Times New Roman" w:hAnsi="Times New Roman"/>
          <w:b/>
          <w:color w:val="000000"/>
          <w:sz w:val="28"/>
          <w:szCs w:val="28"/>
          <w:lang w:val="en-US"/>
        </w:rPr>
        <w:t>Режим работы</w:t>
      </w:r>
      <w:r w:rsidRPr="00600E9F">
        <w:rPr>
          <w:rFonts w:ascii="Times New Roman" w:eastAsia="Times New Roman" w:hAnsi="Times New Roman"/>
          <w:b/>
          <w:color w:val="000000"/>
          <w:sz w:val="28"/>
          <w:szCs w:val="28"/>
        </w:rPr>
        <w:t>:</w:t>
      </w:r>
      <w:r w:rsidRPr="00600E9F">
        <w:rPr>
          <w:rFonts w:ascii="Times New Roman" w:eastAsia="Times New Roman" w:hAnsi="Times New Roman"/>
          <w:b/>
          <w:bCs/>
          <w:color w:val="000000"/>
          <w:sz w:val="28"/>
          <w:szCs w:val="28"/>
          <w:lang w:val="en-US"/>
        </w:rPr>
        <w:t xml:space="preserve"> </w:t>
      </w:r>
    </w:p>
    <w:tbl>
      <w:tblPr>
        <w:tblW w:w="0" w:type="auto"/>
        <w:tblInd w:w="75" w:type="dxa"/>
        <w:tblCellMar>
          <w:top w:w="15" w:type="dxa"/>
          <w:left w:w="15" w:type="dxa"/>
          <w:bottom w:w="15" w:type="dxa"/>
          <w:right w:w="15" w:type="dxa"/>
        </w:tblCellMar>
        <w:tblLook w:val="0600" w:firstRow="0" w:lastRow="0" w:firstColumn="0" w:lastColumn="0" w:noHBand="1" w:noVBand="1"/>
      </w:tblPr>
      <w:tblGrid>
        <w:gridCol w:w="5320"/>
        <w:gridCol w:w="3894"/>
      </w:tblGrid>
      <w:tr w:rsidR="00BF23AA" w:rsidRPr="00600E9F" w:rsidTr="00693A2F">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jc w:val="center"/>
              <w:rPr>
                <w:rFonts w:ascii="Times New Roman" w:eastAsia="Times New Roman" w:hAnsi="Times New Roman"/>
                <w:color w:val="000000"/>
                <w:sz w:val="28"/>
                <w:szCs w:val="28"/>
                <w:lang w:val="en-US"/>
              </w:rPr>
            </w:pPr>
            <w:r w:rsidRPr="00600E9F">
              <w:rPr>
                <w:rFonts w:ascii="Times New Roman" w:eastAsia="Times New Roman" w:hAnsi="Times New Roman"/>
                <w:b/>
                <w:bCs/>
                <w:color w:val="000000"/>
                <w:sz w:val="28"/>
                <w:szCs w:val="28"/>
                <w:lang w:val="en-US"/>
              </w:rPr>
              <w:t>Период учебной деятельности</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jc w:val="center"/>
              <w:rPr>
                <w:rFonts w:ascii="Times New Roman" w:eastAsia="Times New Roman" w:hAnsi="Times New Roman"/>
                <w:color w:val="000000"/>
                <w:sz w:val="28"/>
                <w:szCs w:val="28"/>
                <w:lang w:val="en-US"/>
              </w:rPr>
            </w:pPr>
            <w:r w:rsidRPr="00600E9F">
              <w:rPr>
                <w:rFonts w:ascii="Times New Roman" w:eastAsia="Times New Roman" w:hAnsi="Times New Roman"/>
                <w:b/>
                <w:bCs/>
                <w:color w:val="000000"/>
                <w:sz w:val="28"/>
                <w:szCs w:val="28"/>
              </w:rPr>
              <w:t>1</w:t>
            </w:r>
            <w:r w:rsidRPr="00600E9F">
              <w:rPr>
                <w:rFonts w:ascii="Times New Roman" w:eastAsia="Times New Roman" w:hAnsi="Times New Roman"/>
                <w:b/>
                <w:bCs/>
                <w:color w:val="000000"/>
                <w:sz w:val="28"/>
                <w:szCs w:val="28"/>
                <w:lang w:val="en-US"/>
              </w:rPr>
              <w:t>–</w:t>
            </w:r>
            <w:r w:rsidRPr="00600E9F">
              <w:rPr>
                <w:rFonts w:ascii="Times New Roman" w:eastAsia="Times New Roman" w:hAnsi="Times New Roman"/>
                <w:b/>
                <w:bCs/>
                <w:color w:val="000000"/>
                <w:sz w:val="28"/>
                <w:szCs w:val="28"/>
              </w:rPr>
              <w:t>4</w:t>
            </w:r>
            <w:r w:rsidRPr="00600E9F">
              <w:rPr>
                <w:rFonts w:ascii="Times New Roman" w:eastAsia="Times New Roman" w:hAnsi="Times New Roman"/>
                <w:b/>
                <w:bCs/>
                <w:color w:val="000000"/>
                <w:sz w:val="28"/>
                <w:szCs w:val="28"/>
                <w:lang w:val="en-US"/>
              </w:rPr>
              <w:t>-е</w:t>
            </w:r>
            <w:r w:rsidRPr="00600E9F">
              <w:rPr>
                <w:rFonts w:ascii="Times New Roman" w:eastAsia="Times New Roman" w:hAnsi="Times New Roman"/>
                <w:b/>
                <w:bCs/>
                <w:color w:val="000000"/>
                <w:sz w:val="28"/>
                <w:szCs w:val="28"/>
              </w:rPr>
              <w:t xml:space="preserve"> (5в</w:t>
            </w:r>
            <w:r w:rsidRPr="00600E9F">
              <w:rPr>
                <w:rFonts w:ascii="Times New Roman" w:eastAsia="Times New Roman" w:hAnsi="Times New Roman"/>
                <w:b/>
                <w:bCs/>
                <w:color w:val="000000"/>
                <w:sz w:val="28"/>
                <w:szCs w:val="28"/>
                <w:lang w:val="en-US"/>
              </w:rPr>
              <w:t>II</w:t>
            </w:r>
            <w:r w:rsidRPr="00600E9F">
              <w:rPr>
                <w:rFonts w:ascii="Times New Roman" w:eastAsia="Times New Roman" w:hAnsi="Times New Roman"/>
                <w:b/>
                <w:bCs/>
                <w:color w:val="000000"/>
                <w:sz w:val="28"/>
                <w:szCs w:val="28"/>
              </w:rPr>
              <w:t>)</w:t>
            </w:r>
            <w:r w:rsidRPr="00600E9F">
              <w:rPr>
                <w:rFonts w:ascii="Times New Roman" w:eastAsia="Times New Roman" w:hAnsi="Times New Roman"/>
                <w:b/>
                <w:bCs/>
                <w:color w:val="000000"/>
                <w:sz w:val="28"/>
                <w:szCs w:val="28"/>
                <w:lang w:val="en-US"/>
              </w:rPr>
              <w:t xml:space="preserve"> классы</w:t>
            </w:r>
          </w:p>
        </w:tc>
      </w:tr>
      <w:tr w:rsidR="00BF23AA" w:rsidRPr="00600E9F" w:rsidTr="00693A2F">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color w:val="000000"/>
                <w:sz w:val="28"/>
                <w:szCs w:val="28"/>
                <w:lang w:val="en-US"/>
              </w:rPr>
            </w:pPr>
            <w:r w:rsidRPr="00600E9F">
              <w:rPr>
                <w:rFonts w:ascii="Times New Roman" w:eastAsia="Times New Roman" w:hAnsi="Times New Roman"/>
                <w:color w:val="000000"/>
                <w:sz w:val="28"/>
                <w:szCs w:val="28"/>
                <w:lang w:val="en-US"/>
              </w:rPr>
              <w:t>Учебная неделя (дней)</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jc w:val="center"/>
              <w:rPr>
                <w:rFonts w:ascii="Times New Roman" w:eastAsia="Times New Roman" w:hAnsi="Times New Roman"/>
                <w:color w:val="000000"/>
                <w:sz w:val="28"/>
                <w:szCs w:val="28"/>
                <w:lang w:val="en-US"/>
              </w:rPr>
            </w:pPr>
            <w:r w:rsidRPr="00600E9F">
              <w:rPr>
                <w:rFonts w:ascii="Times New Roman" w:eastAsia="Times New Roman" w:hAnsi="Times New Roman"/>
                <w:color w:val="000000"/>
                <w:sz w:val="28"/>
                <w:szCs w:val="28"/>
                <w:lang w:val="en-US"/>
              </w:rPr>
              <w:t>5</w:t>
            </w:r>
          </w:p>
        </w:tc>
      </w:tr>
      <w:tr w:rsidR="00BF23AA" w:rsidRPr="00600E9F" w:rsidTr="00693A2F">
        <w:tc>
          <w:tcPr>
            <w:tcW w:w="532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color w:val="000000"/>
                <w:sz w:val="28"/>
                <w:szCs w:val="28"/>
                <w:lang w:val="en-US"/>
              </w:rPr>
            </w:pPr>
            <w:r w:rsidRPr="00600E9F">
              <w:rPr>
                <w:rFonts w:ascii="Times New Roman" w:eastAsia="Times New Roman" w:hAnsi="Times New Roman"/>
                <w:color w:val="000000"/>
                <w:sz w:val="28"/>
                <w:szCs w:val="28"/>
                <w:lang w:val="en-US"/>
              </w:rPr>
              <w:t>Урок (минут)</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во 2-4-х (5) классах  - 40</w:t>
            </w:r>
          </w:p>
        </w:tc>
      </w:tr>
      <w:tr w:rsidR="00BF23AA" w:rsidRPr="00600E9F" w:rsidTr="00693A2F">
        <w:tc>
          <w:tcPr>
            <w:tcW w:w="532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color w:val="000000"/>
                <w:sz w:val="28"/>
                <w:szCs w:val="28"/>
              </w:rPr>
            </w:pP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after="0"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 xml:space="preserve">1-е классы: в сентябре, октябре - по 3 урока в день по 35 минут каждый, </w:t>
            </w:r>
          </w:p>
          <w:p w:rsidR="00BF23AA" w:rsidRPr="00600E9F" w:rsidRDefault="00BF23AA" w:rsidP="00693A2F">
            <w:pPr>
              <w:spacing w:after="0"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в ноябре-декабре - по 4 урока в день по 35 минут каждый;</w:t>
            </w:r>
          </w:p>
          <w:p w:rsidR="00BF23AA" w:rsidRPr="00600E9F" w:rsidRDefault="00BF23AA" w:rsidP="00693A2F">
            <w:pPr>
              <w:spacing w:after="0"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 xml:space="preserve"> в январе - мае - по 4 урока в день по 40 минут каждый</w:t>
            </w:r>
          </w:p>
        </w:tc>
      </w:tr>
      <w:tr w:rsidR="00BF23AA" w:rsidRPr="00600E9F" w:rsidTr="00693A2F">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Начало уроков</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after="0" w:line="240" w:lineRule="auto"/>
              <w:jc w:val="center"/>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1-е кл. - 8.20</w:t>
            </w:r>
          </w:p>
          <w:p w:rsidR="00BF23AA" w:rsidRPr="00600E9F" w:rsidRDefault="00BF23AA" w:rsidP="00693A2F">
            <w:pPr>
              <w:spacing w:after="0"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 xml:space="preserve">    2-4 (5) классы -  8.30</w:t>
            </w:r>
          </w:p>
        </w:tc>
      </w:tr>
      <w:tr w:rsidR="00BF23AA" w:rsidRPr="00600E9F" w:rsidTr="00693A2F">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Перерыв (минут)</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jc w:val="center"/>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10–20</w:t>
            </w:r>
          </w:p>
        </w:tc>
      </w:tr>
      <w:tr w:rsidR="00BF23AA" w:rsidRPr="00600E9F" w:rsidTr="00693A2F">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Динамическая пауза в 1-х классах</w:t>
            </w:r>
            <w:r w:rsidRPr="00600E9F">
              <w:rPr>
                <w:rFonts w:ascii="Times New Roman" w:hAnsi="Times New Roman"/>
                <w:sz w:val="28"/>
                <w:szCs w:val="28"/>
              </w:rPr>
              <w:t xml:space="preserve"> </w:t>
            </w:r>
            <w:r w:rsidRPr="00600E9F">
              <w:rPr>
                <w:rFonts w:ascii="Times New Roman" w:eastAsia="Times New Roman" w:hAnsi="Times New Roman"/>
                <w:color w:val="000000"/>
                <w:sz w:val="28"/>
                <w:szCs w:val="28"/>
              </w:rPr>
              <w:t>(минут)</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jc w:val="center"/>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не менее 40 мин</w:t>
            </w:r>
          </w:p>
        </w:tc>
      </w:tr>
      <w:tr w:rsidR="00BF23AA" w:rsidRPr="00600E9F" w:rsidTr="00693A2F">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Сменность</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jc w:val="center"/>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обучение в первую смену</w:t>
            </w:r>
          </w:p>
        </w:tc>
      </w:tr>
      <w:tr w:rsidR="00BF23AA" w:rsidRPr="00600E9F" w:rsidTr="00693A2F">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Периодичность промежуточной аттестации (полугодовой и годовой срез знаний)</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jc w:val="center"/>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2 раза в год</w:t>
            </w:r>
          </w:p>
        </w:tc>
      </w:tr>
    </w:tbl>
    <w:p w:rsidR="00BF23AA" w:rsidRPr="00600E9F" w:rsidRDefault="00BF23AA" w:rsidP="00BF23AA">
      <w:pPr>
        <w:spacing w:after="0" w:line="240" w:lineRule="auto"/>
        <w:jc w:val="both"/>
        <w:rPr>
          <w:rFonts w:ascii="Times New Roman" w:eastAsia="Times New Roman" w:hAnsi="Times New Roman"/>
          <w:color w:val="000000"/>
          <w:sz w:val="28"/>
          <w:szCs w:val="28"/>
        </w:rPr>
      </w:pPr>
    </w:p>
    <w:p w:rsidR="00BF23AA" w:rsidRPr="00600E9F" w:rsidRDefault="00BF23AA" w:rsidP="00BF23AA">
      <w:pPr>
        <w:spacing w:after="0" w:line="240" w:lineRule="auto"/>
        <w:jc w:val="both"/>
        <w:rPr>
          <w:rFonts w:ascii="Times New Roman" w:eastAsia="Times New Roman" w:hAnsi="Times New Roman"/>
          <w:b/>
          <w:color w:val="000000"/>
          <w:sz w:val="28"/>
          <w:szCs w:val="28"/>
        </w:rPr>
      </w:pPr>
      <w:r w:rsidRPr="00600E9F">
        <w:rPr>
          <w:rFonts w:ascii="Times New Roman" w:eastAsia="Times New Roman" w:hAnsi="Times New Roman"/>
          <w:b/>
          <w:color w:val="000000"/>
          <w:sz w:val="28"/>
          <w:szCs w:val="28"/>
        </w:rPr>
        <w:t>Режим учебных занятий</w:t>
      </w:r>
    </w:p>
    <w:p w:rsidR="00BF23AA" w:rsidRPr="00600E9F" w:rsidRDefault="00BF23AA" w:rsidP="00BF23AA">
      <w:pPr>
        <w:spacing w:after="0" w:line="240" w:lineRule="auto"/>
        <w:jc w:val="both"/>
        <w:rPr>
          <w:rFonts w:ascii="Times New Roman" w:eastAsia="Times New Roman" w:hAnsi="Times New Roman"/>
          <w:color w:val="000000"/>
          <w:sz w:val="28"/>
          <w:szCs w:val="28"/>
        </w:rPr>
      </w:pPr>
    </w:p>
    <w:p w:rsidR="00BF23AA" w:rsidRPr="00600E9F" w:rsidRDefault="00BF23AA" w:rsidP="00BF23AA">
      <w:pPr>
        <w:spacing w:after="0" w:line="240" w:lineRule="auto"/>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Режим учебных занятий (сентябрь – декабрь) для 1-х классов</w:t>
      </w:r>
    </w:p>
    <w:tbl>
      <w:tblPr>
        <w:tblStyle w:val="af6"/>
        <w:tblW w:w="9209" w:type="dxa"/>
        <w:tblInd w:w="108" w:type="dxa"/>
        <w:tblLook w:val="04A0" w:firstRow="1" w:lastRow="0" w:firstColumn="1" w:lastColumn="0" w:noHBand="0" w:noVBand="1"/>
      </w:tblPr>
      <w:tblGrid>
        <w:gridCol w:w="4919"/>
        <w:gridCol w:w="1648"/>
        <w:gridCol w:w="2642"/>
      </w:tblGrid>
      <w:tr w:rsidR="00BF23AA" w:rsidRPr="00600E9F" w:rsidTr="00693A2F">
        <w:tc>
          <w:tcPr>
            <w:tcW w:w="9209" w:type="dxa"/>
            <w:gridSpan w:val="3"/>
          </w:tcPr>
          <w:p w:rsidR="00BF23AA" w:rsidRPr="00600E9F" w:rsidRDefault="00BF23AA" w:rsidP="00693A2F">
            <w:pPr>
              <w:rPr>
                <w:b/>
                <w:sz w:val="28"/>
                <w:szCs w:val="28"/>
              </w:rPr>
            </w:pPr>
            <w:r w:rsidRPr="00600E9F">
              <w:rPr>
                <w:b/>
                <w:sz w:val="28"/>
                <w:szCs w:val="28"/>
              </w:rPr>
              <w:t xml:space="preserve"> 1 классы  </w:t>
            </w:r>
            <w:r w:rsidRPr="00600E9F">
              <w:rPr>
                <w:b/>
                <w:sz w:val="28"/>
                <w:szCs w:val="28"/>
                <w:lang w:val="en-US"/>
              </w:rPr>
              <w:t>I</w:t>
            </w:r>
            <w:r w:rsidRPr="00600E9F">
              <w:rPr>
                <w:b/>
                <w:sz w:val="28"/>
                <w:szCs w:val="28"/>
              </w:rPr>
              <w:t xml:space="preserve"> полугодие</w:t>
            </w:r>
          </w:p>
        </w:tc>
      </w:tr>
      <w:tr w:rsidR="00BF23AA" w:rsidRPr="00600E9F" w:rsidTr="00693A2F">
        <w:tc>
          <w:tcPr>
            <w:tcW w:w="5098" w:type="dxa"/>
          </w:tcPr>
          <w:p w:rsidR="00BF23AA" w:rsidRPr="00600E9F" w:rsidRDefault="00BF23AA" w:rsidP="00693A2F">
            <w:pPr>
              <w:rPr>
                <w:sz w:val="28"/>
                <w:szCs w:val="28"/>
              </w:rPr>
            </w:pPr>
            <w:r w:rsidRPr="00600E9F">
              <w:rPr>
                <w:sz w:val="28"/>
                <w:szCs w:val="28"/>
              </w:rPr>
              <w:t>Режимный момент</w:t>
            </w:r>
          </w:p>
        </w:tc>
        <w:tc>
          <w:tcPr>
            <w:tcW w:w="1701" w:type="dxa"/>
          </w:tcPr>
          <w:p w:rsidR="00BF23AA" w:rsidRPr="00600E9F" w:rsidRDefault="00BF23AA" w:rsidP="00693A2F">
            <w:pPr>
              <w:rPr>
                <w:sz w:val="28"/>
                <w:szCs w:val="28"/>
              </w:rPr>
            </w:pPr>
            <w:r w:rsidRPr="00600E9F">
              <w:rPr>
                <w:sz w:val="28"/>
                <w:szCs w:val="28"/>
              </w:rPr>
              <w:t>Время</w:t>
            </w:r>
          </w:p>
        </w:tc>
        <w:tc>
          <w:tcPr>
            <w:tcW w:w="2410" w:type="dxa"/>
          </w:tcPr>
          <w:p w:rsidR="00BF23AA" w:rsidRPr="00600E9F" w:rsidRDefault="00BF23AA" w:rsidP="00693A2F">
            <w:pPr>
              <w:rPr>
                <w:sz w:val="28"/>
                <w:szCs w:val="28"/>
              </w:rPr>
            </w:pPr>
            <w:r w:rsidRPr="00600E9F">
              <w:rPr>
                <w:sz w:val="28"/>
                <w:szCs w:val="28"/>
              </w:rPr>
              <w:t>Продолжительность</w:t>
            </w:r>
          </w:p>
        </w:tc>
      </w:tr>
      <w:tr w:rsidR="00BF23AA" w:rsidRPr="00600E9F" w:rsidTr="00693A2F">
        <w:tc>
          <w:tcPr>
            <w:tcW w:w="5098" w:type="dxa"/>
          </w:tcPr>
          <w:p w:rsidR="00BF23AA" w:rsidRPr="00600E9F" w:rsidRDefault="00BF23AA" w:rsidP="00693A2F">
            <w:pPr>
              <w:rPr>
                <w:sz w:val="28"/>
                <w:szCs w:val="28"/>
              </w:rPr>
            </w:pPr>
            <w:r w:rsidRPr="00600E9F">
              <w:rPr>
                <w:sz w:val="28"/>
                <w:szCs w:val="28"/>
              </w:rPr>
              <w:t>1 урок</w:t>
            </w:r>
          </w:p>
        </w:tc>
        <w:tc>
          <w:tcPr>
            <w:tcW w:w="1701" w:type="dxa"/>
          </w:tcPr>
          <w:p w:rsidR="00BF23AA" w:rsidRPr="00600E9F" w:rsidRDefault="00BF23AA" w:rsidP="00693A2F">
            <w:pPr>
              <w:rPr>
                <w:sz w:val="28"/>
                <w:szCs w:val="28"/>
              </w:rPr>
            </w:pPr>
            <w:r w:rsidRPr="00600E9F">
              <w:rPr>
                <w:sz w:val="28"/>
                <w:szCs w:val="28"/>
              </w:rPr>
              <w:t>08.20-08.55</w:t>
            </w:r>
          </w:p>
        </w:tc>
        <w:tc>
          <w:tcPr>
            <w:tcW w:w="2410" w:type="dxa"/>
          </w:tcPr>
          <w:p w:rsidR="00BF23AA" w:rsidRPr="00600E9F" w:rsidRDefault="00BF23AA" w:rsidP="00693A2F">
            <w:pPr>
              <w:rPr>
                <w:sz w:val="28"/>
                <w:szCs w:val="28"/>
              </w:rPr>
            </w:pPr>
            <w:r w:rsidRPr="00600E9F">
              <w:rPr>
                <w:sz w:val="28"/>
                <w:szCs w:val="28"/>
              </w:rPr>
              <w:t>35 мин</w:t>
            </w:r>
          </w:p>
        </w:tc>
      </w:tr>
      <w:tr w:rsidR="00BF23AA" w:rsidRPr="00600E9F" w:rsidTr="00693A2F">
        <w:tc>
          <w:tcPr>
            <w:tcW w:w="5098" w:type="dxa"/>
          </w:tcPr>
          <w:p w:rsidR="00BF23AA" w:rsidRPr="00600E9F" w:rsidRDefault="00BF23AA" w:rsidP="00693A2F">
            <w:pPr>
              <w:rPr>
                <w:sz w:val="28"/>
                <w:szCs w:val="28"/>
              </w:rPr>
            </w:pPr>
            <w:r w:rsidRPr="00600E9F">
              <w:rPr>
                <w:sz w:val="28"/>
                <w:szCs w:val="28"/>
              </w:rPr>
              <w:t xml:space="preserve">перемена, </w:t>
            </w:r>
            <w:r w:rsidRPr="00600E9F">
              <w:rPr>
                <w:b/>
                <w:sz w:val="28"/>
                <w:szCs w:val="28"/>
              </w:rPr>
              <w:t>завтрак</w:t>
            </w:r>
          </w:p>
        </w:tc>
        <w:tc>
          <w:tcPr>
            <w:tcW w:w="1701" w:type="dxa"/>
          </w:tcPr>
          <w:p w:rsidR="00BF23AA" w:rsidRPr="00600E9F" w:rsidRDefault="00BF23AA" w:rsidP="00693A2F">
            <w:pPr>
              <w:rPr>
                <w:sz w:val="28"/>
                <w:szCs w:val="28"/>
              </w:rPr>
            </w:pPr>
            <w:r w:rsidRPr="00600E9F">
              <w:rPr>
                <w:sz w:val="28"/>
                <w:szCs w:val="28"/>
              </w:rPr>
              <w:t>08.55-09.15</w:t>
            </w:r>
          </w:p>
        </w:tc>
        <w:tc>
          <w:tcPr>
            <w:tcW w:w="2410" w:type="dxa"/>
          </w:tcPr>
          <w:p w:rsidR="00BF23AA" w:rsidRPr="00600E9F" w:rsidRDefault="00BF23AA" w:rsidP="00693A2F">
            <w:pPr>
              <w:rPr>
                <w:sz w:val="28"/>
                <w:szCs w:val="28"/>
              </w:rPr>
            </w:pPr>
            <w:r w:rsidRPr="00600E9F">
              <w:rPr>
                <w:sz w:val="28"/>
                <w:szCs w:val="28"/>
              </w:rPr>
              <w:t>20 мин</w:t>
            </w:r>
          </w:p>
        </w:tc>
      </w:tr>
      <w:tr w:rsidR="00BF23AA" w:rsidRPr="00600E9F" w:rsidTr="00693A2F">
        <w:tc>
          <w:tcPr>
            <w:tcW w:w="5098" w:type="dxa"/>
          </w:tcPr>
          <w:p w:rsidR="00BF23AA" w:rsidRPr="00600E9F" w:rsidRDefault="00BF23AA" w:rsidP="00693A2F">
            <w:pPr>
              <w:rPr>
                <w:sz w:val="28"/>
                <w:szCs w:val="28"/>
              </w:rPr>
            </w:pPr>
            <w:r w:rsidRPr="00600E9F">
              <w:rPr>
                <w:sz w:val="28"/>
                <w:szCs w:val="28"/>
              </w:rPr>
              <w:t>2 урок</w:t>
            </w:r>
          </w:p>
        </w:tc>
        <w:tc>
          <w:tcPr>
            <w:tcW w:w="1701" w:type="dxa"/>
          </w:tcPr>
          <w:p w:rsidR="00BF23AA" w:rsidRPr="00600E9F" w:rsidRDefault="00BF23AA" w:rsidP="00693A2F">
            <w:pPr>
              <w:rPr>
                <w:sz w:val="28"/>
                <w:szCs w:val="28"/>
              </w:rPr>
            </w:pPr>
            <w:r w:rsidRPr="00600E9F">
              <w:rPr>
                <w:sz w:val="28"/>
                <w:szCs w:val="28"/>
              </w:rPr>
              <w:t>09.15-09.50</w:t>
            </w:r>
          </w:p>
        </w:tc>
        <w:tc>
          <w:tcPr>
            <w:tcW w:w="2410" w:type="dxa"/>
          </w:tcPr>
          <w:p w:rsidR="00BF23AA" w:rsidRPr="00600E9F" w:rsidRDefault="00BF23AA" w:rsidP="00693A2F">
            <w:pPr>
              <w:rPr>
                <w:sz w:val="28"/>
                <w:szCs w:val="28"/>
              </w:rPr>
            </w:pPr>
            <w:r w:rsidRPr="00600E9F">
              <w:rPr>
                <w:sz w:val="28"/>
                <w:szCs w:val="28"/>
              </w:rPr>
              <w:t>35 мин</w:t>
            </w:r>
          </w:p>
        </w:tc>
      </w:tr>
      <w:tr w:rsidR="00BF23AA" w:rsidRPr="00600E9F" w:rsidTr="00693A2F">
        <w:tc>
          <w:tcPr>
            <w:tcW w:w="5098" w:type="dxa"/>
          </w:tcPr>
          <w:p w:rsidR="00BF23AA" w:rsidRPr="00600E9F" w:rsidRDefault="00BF23AA" w:rsidP="00693A2F">
            <w:pPr>
              <w:rPr>
                <w:b/>
                <w:i/>
                <w:sz w:val="28"/>
                <w:szCs w:val="28"/>
              </w:rPr>
            </w:pPr>
            <w:r w:rsidRPr="00600E9F">
              <w:rPr>
                <w:sz w:val="28"/>
                <w:szCs w:val="28"/>
              </w:rPr>
              <w:t>перемена</w:t>
            </w:r>
          </w:p>
        </w:tc>
        <w:tc>
          <w:tcPr>
            <w:tcW w:w="1701" w:type="dxa"/>
          </w:tcPr>
          <w:p w:rsidR="00BF23AA" w:rsidRPr="00600E9F" w:rsidRDefault="00BF23AA" w:rsidP="00693A2F">
            <w:pPr>
              <w:rPr>
                <w:sz w:val="28"/>
                <w:szCs w:val="28"/>
              </w:rPr>
            </w:pPr>
            <w:r w:rsidRPr="00600E9F">
              <w:rPr>
                <w:sz w:val="28"/>
                <w:szCs w:val="28"/>
              </w:rPr>
              <w:t>09.50-10.00</w:t>
            </w:r>
          </w:p>
        </w:tc>
        <w:tc>
          <w:tcPr>
            <w:tcW w:w="2410" w:type="dxa"/>
          </w:tcPr>
          <w:p w:rsidR="00BF23AA" w:rsidRPr="00600E9F" w:rsidRDefault="00BF23AA" w:rsidP="00693A2F">
            <w:pPr>
              <w:rPr>
                <w:sz w:val="28"/>
                <w:szCs w:val="28"/>
              </w:rPr>
            </w:pPr>
            <w:r w:rsidRPr="00600E9F">
              <w:rPr>
                <w:sz w:val="28"/>
                <w:szCs w:val="28"/>
              </w:rPr>
              <w:t>10 мин</w:t>
            </w:r>
          </w:p>
        </w:tc>
      </w:tr>
      <w:tr w:rsidR="00BF23AA" w:rsidRPr="00600E9F" w:rsidTr="00693A2F">
        <w:tc>
          <w:tcPr>
            <w:tcW w:w="5098" w:type="dxa"/>
          </w:tcPr>
          <w:p w:rsidR="00BF23AA" w:rsidRPr="00600E9F" w:rsidRDefault="00BF23AA" w:rsidP="00693A2F">
            <w:pPr>
              <w:rPr>
                <w:sz w:val="28"/>
                <w:szCs w:val="28"/>
              </w:rPr>
            </w:pPr>
            <w:r w:rsidRPr="00600E9F">
              <w:rPr>
                <w:sz w:val="28"/>
                <w:szCs w:val="28"/>
              </w:rPr>
              <w:t>3 урок</w:t>
            </w:r>
          </w:p>
        </w:tc>
        <w:tc>
          <w:tcPr>
            <w:tcW w:w="1701" w:type="dxa"/>
          </w:tcPr>
          <w:p w:rsidR="00BF23AA" w:rsidRPr="00600E9F" w:rsidRDefault="00BF23AA" w:rsidP="00693A2F">
            <w:pPr>
              <w:rPr>
                <w:sz w:val="28"/>
                <w:szCs w:val="28"/>
              </w:rPr>
            </w:pPr>
            <w:r w:rsidRPr="00600E9F">
              <w:rPr>
                <w:sz w:val="28"/>
                <w:szCs w:val="28"/>
              </w:rPr>
              <w:t>10.00-10.35</w:t>
            </w:r>
          </w:p>
        </w:tc>
        <w:tc>
          <w:tcPr>
            <w:tcW w:w="2410" w:type="dxa"/>
          </w:tcPr>
          <w:p w:rsidR="00BF23AA" w:rsidRPr="00600E9F" w:rsidRDefault="00BF23AA" w:rsidP="00693A2F">
            <w:pPr>
              <w:rPr>
                <w:sz w:val="28"/>
                <w:szCs w:val="28"/>
              </w:rPr>
            </w:pPr>
            <w:r w:rsidRPr="00600E9F">
              <w:rPr>
                <w:sz w:val="28"/>
                <w:szCs w:val="28"/>
              </w:rPr>
              <w:t>35 мин</w:t>
            </w:r>
          </w:p>
        </w:tc>
      </w:tr>
      <w:tr w:rsidR="00BF23AA" w:rsidRPr="00600E9F" w:rsidTr="00693A2F">
        <w:tc>
          <w:tcPr>
            <w:tcW w:w="5098" w:type="dxa"/>
          </w:tcPr>
          <w:p w:rsidR="00BF23AA" w:rsidRPr="00600E9F" w:rsidRDefault="00BF23AA" w:rsidP="00693A2F">
            <w:pPr>
              <w:rPr>
                <w:sz w:val="28"/>
                <w:szCs w:val="28"/>
              </w:rPr>
            </w:pPr>
            <w:r w:rsidRPr="00600E9F">
              <w:rPr>
                <w:b/>
                <w:i/>
                <w:sz w:val="28"/>
                <w:szCs w:val="28"/>
              </w:rPr>
              <w:t>динамическая пауза</w:t>
            </w:r>
          </w:p>
        </w:tc>
        <w:tc>
          <w:tcPr>
            <w:tcW w:w="1701" w:type="dxa"/>
          </w:tcPr>
          <w:p w:rsidR="00BF23AA" w:rsidRPr="00600E9F" w:rsidRDefault="00BF23AA" w:rsidP="00693A2F">
            <w:pPr>
              <w:rPr>
                <w:sz w:val="28"/>
                <w:szCs w:val="28"/>
              </w:rPr>
            </w:pPr>
            <w:r w:rsidRPr="00600E9F">
              <w:rPr>
                <w:sz w:val="28"/>
                <w:szCs w:val="28"/>
              </w:rPr>
              <w:t>10.35-11.25</w:t>
            </w:r>
          </w:p>
        </w:tc>
        <w:tc>
          <w:tcPr>
            <w:tcW w:w="2410" w:type="dxa"/>
          </w:tcPr>
          <w:p w:rsidR="00BF23AA" w:rsidRPr="00600E9F" w:rsidRDefault="00BF23AA" w:rsidP="00693A2F">
            <w:pPr>
              <w:rPr>
                <w:sz w:val="28"/>
                <w:szCs w:val="28"/>
              </w:rPr>
            </w:pPr>
            <w:r w:rsidRPr="00600E9F">
              <w:rPr>
                <w:sz w:val="28"/>
                <w:szCs w:val="28"/>
              </w:rPr>
              <w:t>50 мин</w:t>
            </w:r>
          </w:p>
        </w:tc>
      </w:tr>
      <w:tr w:rsidR="00BF23AA" w:rsidRPr="00600E9F" w:rsidTr="00693A2F">
        <w:tc>
          <w:tcPr>
            <w:tcW w:w="5098" w:type="dxa"/>
          </w:tcPr>
          <w:p w:rsidR="00BF23AA" w:rsidRPr="00600E9F" w:rsidRDefault="00BF23AA" w:rsidP="00693A2F">
            <w:pPr>
              <w:rPr>
                <w:sz w:val="28"/>
                <w:szCs w:val="28"/>
              </w:rPr>
            </w:pPr>
            <w:r w:rsidRPr="00600E9F">
              <w:rPr>
                <w:sz w:val="28"/>
                <w:szCs w:val="28"/>
              </w:rPr>
              <w:t>4 урок</w:t>
            </w:r>
          </w:p>
        </w:tc>
        <w:tc>
          <w:tcPr>
            <w:tcW w:w="1701" w:type="dxa"/>
          </w:tcPr>
          <w:p w:rsidR="00BF23AA" w:rsidRPr="00600E9F" w:rsidRDefault="00BF23AA" w:rsidP="00693A2F">
            <w:pPr>
              <w:rPr>
                <w:sz w:val="28"/>
                <w:szCs w:val="28"/>
              </w:rPr>
            </w:pPr>
            <w:r w:rsidRPr="00600E9F">
              <w:rPr>
                <w:sz w:val="28"/>
                <w:szCs w:val="28"/>
              </w:rPr>
              <w:t>11.25-12.00</w:t>
            </w:r>
          </w:p>
        </w:tc>
        <w:tc>
          <w:tcPr>
            <w:tcW w:w="2410" w:type="dxa"/>
          </w:tcPr>
          <w:p w:rsidR="00BF23AA" w:rsidRPr="00600E9F" w:rsidRDefault="00BF23AA" w:rsidP="00693A2F">
            <w:pPr>
              <w:rPr>
                <w:sz w:val="28"/>
                <w:szCs w:val="28"/>
              </w:rPr>
            </w:pPr>
            <w:r w:rsidRPr="00600E9F">
              <w:rPr>
                <w:sz w:val="28"/>
                <w:szCs w:val="28"/>
              </w:rPr>
              <w:t>35 мин</w:t>
            </w:r>
          </w:p>
        </w:tc>
      </w:tr>
      <w:tr w:rsidR="00BF23AA" w:rsidRPr="00600E9F" w:rsidTr="00693A2F">
        <w:tc>
          <w:tcPr>
            <w:tcW w:w="5098" w:type="dxa"/>
          </w:tcPr>
          <w:p w:rsidR="00BF23AA" w:rsidRPr="00600E9F" w:rsidRDefault="00BF23AA" w:rsidP="00693A2F">
            <w:pPr>
              <w:rPr>
                <w:sz w:val="28"/>
                <w:szCs w:val="28"/>
              </w:rPr>
            </w:pPr>
            <w:r w:rsidRPr="00600E9F">
              <w:rPr>
                <w:sz w:val="28"/>
                <w:szCs w:val="28"/>
              </w:rPr>
              <w:t>перемена,</w:t>
            </w:r>
            <w:r w:rsidRPr="00600E9F">
              <w:rPr>
                <w:b/>
                <w:sz w:val="28"/>
                <w:szCs w:val="28"/>
              </w:rPr>
              <w:t xml:space="preserve"> обед</w:t>
            </w:r>
          </w:p>
        </w:tc>
        <w:tc>
          <w:tcPr>
            <w:tcW w:w="1701" w:type="dxa"/>
          </w:tcPr>
          <w:p w:rsidR="00BF23AA" w:rsidRPr="00600E9F" w:rsidRDefault="00BF23AA" w:rsidP="00693A2F">
            <w:pPr>
              <w:rPr>
                <w:sz w:val="28"/>
                <w:szCs w:val="28"/>
              </w:rPr>
            </w:pPr>
            <w:r w:rsidRPr="00600E9F">
              <w:rPr>
                <w:sz w:val="28"/>
                <w:szCs w:val="28"/>
              </w:rPr>
              <w:t>12.00-12.20</w:t>
            </w:r>
          </w:p>
        </w:tc>
        <w:tc>
          <w:tcPr>
            <w:tcW w:w="2410" w:type="dxa"/>
          </w:tcPr>
          <w:p w:rsidR="00BF23AA" w:rsidRPr="00600E9F" w:rsidRDefault="00BF23AA" w:rsidP="00693A2F">
            <w:pPr>
              <w:rPr>
                <w:sz w:val="28"/>
                <w:szCs w:val="28"/>
              </w:rPr>
            </w:pPr>
            <w:r w:rsidRPr="00600E9F">
              <w:rPr>
                <w:sz w:val="28"/>
                <w:szCs w:val="28"/>
              </w:rPr>
              <w:t>15 мин</w:t>
            </w:r>
          </w:p>
        </w:tc>
      </w:tr>
      <w:tr w:rsidR="00BF23AA" w:rsidRPr="00600E9F" w:rsidTr="00693A2F">
        <w:tc>
          <w:tcPr>
            <w:tcW w:w="5098" w:type="dxa"/>
          </w:tcPr>
          <w:p w:rsidR="00BF23AA" w:rsidRPr="00600E9F" w:rsidRDefault="00BF23AA" w:rsidP="00693A2F">
            <w:pPr>
              <w:rPr>
                <w:sz w:val="28"/>
                <w:szCs w:val="28"/>
              </w:rPr>
            </w:pPr>
            <w:r w:rsidRPr="00600E9F">
              <w:rPr>
                <w:sz w:val="28"/>
                <w:szCs w:val="28"/>
              </w:rPr>
              <w:t>5 урок/ коррекция/прогулка</w:t>
            </w:r>
          </w:p>
        </w:tc>
        <w:tc>
          <w:tcPr>
            <w:tcW w:w="1701" w:type="dxa"/>
          </w:tcPr>
          <w:p w:rsidR="00BF23AA" w:rsidRPr="00600E9F" w:rsidRDefault="00BF23AA" w:rsidP="00693A2F">
            <w:pPr>
              <w:rPr>
                <w:sz w:val="28"/>
                <w:szCs w:val="28"/>
              </w:rPr>
            </w:pPr>
            <w:r w:rsidRPr="00600E9F">
              <w:rPr>
                <w:sz w:val="28"/>
                <w:szCs w:val="28"/>
              </w:rPr>
              <w:t>12.20-12.55</w:t>
            </w:r>
          </w:p>
        </w:tc>
        <w:tc>
          <w:tcPr>
            <w:tcW w:w="2410" w:type="dxa"/>
          </w:tcPr>
          <w:p w:rsidR="00BF23AA" w:rsidRPr="00600E9F" w:rsidRDefault="00BF23AA" w:rsidP="00693A2F">
            <w:pPr>
              <w:rPr>
                <w:sz w:val="28"/>
                <w:szCs w:val="28"/>
              </w:rPr>
            </w:pPr>
            <w:r w:rsidRPr="00600E9F">
              <w:rPr>
                <w:sz w:val="28"/>
                <w:szCs w:val="28"/>
              </w:rPr>
              <w:t>35 мин</w:t>
            </w:r>
          </w:p>
        </w:tc>
      </w:tr>
      <w:tr w:rsidR="00BF23AA" w:rsidRPr="00600E9F" w:rsidTr="00693A2F">
        <w:tc>
          <w:tcPr>
            <w:tcW w:w="5098" w:type="dxa"/>
          </w:tcPr>
          <w:p w:rsidR="00BF23AA" w:rsidRPr="00600E9F" w:rsidRDefault="00BF23AA" w:rsidP="00693A2F">
            <w:pPr>
              <w:rPr>
                <w:b/>
                <w:sz w:val="28"/>
                <w:szCs w:val="28"/>
              </w:rPr>
            </w:pPr>
            <w:r w:rsidRPr="00600E9F">
              <w:rPr>
                <w:b/>
                <w:sz w:val="28"/>
                <w:szCs w:val="28"/>
              </w:rPr>
              <w:t>сон</w:t>
            </w:r>
          </w:p>
        </w:tc>
        <w:tc>
          <w:tcPr>
            <w:tcW w:w="1701" w:type="dxa"/>
          </w:tcPr>
          <w:p w:rsidR="00BF23AA" w:rsidRPr="00600E9F" w:rsidRDefault="00BF23AA" w:rsidP="00693A2F">
            <w:pPr>
              <w:rPr>
                <w:sz w:val="28"/>
                <w:szCs w:val="28"/>
              </w:rPr>
            </w:pPr>
            <w:r w:rsidRPr="00600E9F">
              <w:rPr>
                <w:sz w:val="28"/>
                <w:szCs w:val="28"/>
              </w:rPr>
              <w:t>12.55-14.25</w:t>
            </w:r>
          </w:p>
        </w:tc>
        <w:tc>
          <w:tcPr>
            <w:tcW w:w="2410" w:type="dxa"/>
          </w:tcPr>
          <w:p w:rsidR="00BF23AA" w:rsidRPr="00600E9F" w:rsidRDefault="00BF23AA" w:rsidP="00693A2F">
            <w:pPr>
              <w:rPr>
                <w:sz w:val="28"/>
                <w:szCs w:val="28"/>
              </w:rPr>
            </w:pPr>
            <w:r w:rsidRPr="00600E9F">
              <w:rPr>
                <w:sz w:val="28"/>
                <w:szCs w:val="28"/>
              </w:rPr>
              <w:t>20 мин</w:t>
            </w:r>
          </w:p>
        </w:tc>
      </w:tr>
      <w:tr w:rsidR="00BF23AA" w:rsidRPr="00600E9F" w:rsidTr="00693A2F">
        <w:tc>
          <w:tcPr>
            <w:tcW w:w="5098" w:type="dxa"/>
          </w:tcPr>
          <w:p w:rsidR="00BF23AA" w:rsidRPr="00600E9F" w:rsidRDefault="00BF23AA" w:rsidP="00693A2F">
            <w:pPr>
              <w:rPr>
                <w:sz w:val="28"/>
                <w:szCs w:val="28"/>
              </w:rPr>
            </w:pPr>
            <w:r w:rsidRPr="00600E9F">
              <w:rPr>
                <w:sz w:val="28"/>
                <w:szCs w:val="28"/>
              </w:rPr>
              <w:t>коррекция</w:t>
            </w:r>
          </w:p>
        </w:tc>
        <w:tc>
          <w:tcPr>
            <w:tcW w:w="1701" w:type="dxa"/>
          </w:tcPr>
          <w:p w:rsidR="00BF23AA" w:rsidRPr="00600E9F" w:rsidRDefault="00BF23AA" w:rsidP="00693A2F">
            <w:pPr>
              <w:rPr>
                <w:sz w:val="28"/>
                <w:szCs w:val="28"/>
              </w:rPr>
            </w:pPr>
            <w:r w:rsidRPr="00600E9F">
              <w:rPr>
                <w:sz w:val="28"/>
                <w:szCs w:val="28"/>
              </w:rPr>
              <w:t>14.25-15.00</w:t>
            </w:r>
          </w:p>
        </w:tc>
        <w:tc>
          <w:tcPr>
            <w:tcW w:w="2410" w:type="dxa"/>
          </w:tcPr>
          <w:p w:rsidR="00BF23AA" w:rsidRPr="00600E9F" w:rsidRDefault="00BF23AA" w:rsidP="00693A2F">
            <w:pPr>
              <w:rPr>
                <w:sz w:val="28"/>
                <w:szCs w:val="28"/>
              </w:rPr>
            </w:pPr>
            <w:r w:rsidRPr="00600E9F">
              <w:rPr>
                <w:sz w:val="28"/>
                <w:szCs w:val="28"/>
              </w:rPr>
              <w:t>35 мин</w:t>
            </w:r>
          </w:p>
        </w:tc>
      </w:tr>
    </w:tbl>
    <w:p w:rsidR="00BF23AA" w:rsidRPr="00600E9F" w:rsidRDefault="00BF23AA" w:rsidP="00BF23AA">
      <w:pPr>
        <w:spacing w:after="0" w:line="240" w:lineRule="auto"/>
        <w:jc w:val="both"/>
        <w:rPr>
          <w:rFonts w:ascii="Times New Roman" w:eastAsia="Times New Roman" w:hAnsi="Times New Roman"/>
          <w:color w:val="000000"/>
          <w:sz w:val="28"/>
          <w:szCs w:val="28"/>
        </w:rPr>
      </w:pPr>
    </w:p>
    <w:p w:rsidR="00BF23AA" w:rsidRPr="00600E9F" w:rsidRDefault="00BF23AA" w:rsidP="00BF23AA">
      <w:pPr>
        <w:spacing w:after="0" w:line="240" w:lineRule="auto"/>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 xml:space="preserve">Режим учебных занятий (январь – май) для 1-х классов </w:t>
      </w:r>
    </w:p>
    <w:tbl>
      <w:tblPr>
        <w:tblStyle w:val="af6"/>
        <w:tblpPr w:leftFromText="180" w:rightFromText="180" w:vertAnchor="text" w:tblpX="108" w:tblpY="1"/>
        <w:tblOverlap w:val="never"/>
        <w:tblW w:w="9209" w:type="dxa"/>
        <w:tblLook w:val="04A0" w:firstRow="1" w:lastRow="0" w:firstColumn="1" w:lastColumn="0" w:noHBand="0" w:noVBand="1"/>
      </w:tblPr>
      <w:tblGrid>
        <w:gridCol w:w="4932"/>
        <w:gridCol w:w="109"/>
        <w:gridCol w:w="1526"/>
        <w:gridCol w:w="2642"/>
      </w:tblGrid>
      <w:tr w:rsidR="00BF23AA" w:rsidRPr="00600E9F" w:rsidTr="00693A2F">
        <w:tc>
          <w:tcPr>
            <w:tcW w:w="9209" w:type="dxa"/>
            <w:gridSpan w:val="4"/>
          </w:tcPr>
          <w:p w:rsidR="00BF23AA" w:rsidRPr="00600E9F" w:rsidRDefault="00BF23AA" w:rsidP="00693A2F">
            <w:pPr>
              <w:rPr>
                <w:b/>
                <w:sz w:val="28"/>
                <w:szCs w:val="28"/>
              </w:rPr>
            </w:pPr>
            <w:r w:rsidRPr="00600E9F">
              <w:rPr>
                <w:b/>
                <w:sz w:val="28"/>
                <w:szCs w:val="28"/>
              </w:rPr>
              <w:t xml:space="preserve">1 классы  </w:t>
            </w:r>
            <w:r w:rsidRPr="00600E9F">
              <w:rPr>
                <w:b/>
                <w:sz w:val="28"/>
                <w:szCs w:val="28"/>
                <w:lang w:val="en-US"/>
              </w:rPr>
              <w:t>II</w:t>
            </w:r>
            <w:r w:rsidRPr="00600E9F">
              <w:rPr>
                <w:b/>
                <w:sz w:val="28"/>
                <w:szCs w:val="28"/>
              </w:rPr>
              <w:t xml:space="preserve"> полугодие</w:t>
            </w:r>
          </w:p>
        </w:tc>
      </w:tr>
      <w:tr w:rsidR="00BF23AA" w:rsidRPr="00600E9F" w:rsidTr="00693A2F">
        <w:tc>
          <w:tcPr>
            <w:tcW w:w="5113" w:type="dxa"/>
          </w:tcPr>
          <w:p w:rsidR="00BF23AA" w:rsidRPr="00600E9F" w:rsidRDefault="00BF23AA" w:rsidP="00693A2F">
            <w:pPr>
              <w:rPr>
                <w:sz w:val="28"/>
                <w:szCs w:val="28"/>
              </w:rPr>
            </w:pPr>
            <w:r w:rsidRPr="00600E9F">
              <w:rPr>
                <w:sz w:val="28"/>
                <w:szCs w:val="28"/>
              </w:rPr>
              <w:t>Режимный момент</w:t>
            </w:r>
          </w:p>
        </w:tc>
        <w:tc>
          <w:tcPr>
            <w:tcW w:w="1686" w:type="dxa"/>
            <w:gridSpan w:val="2"/>
          </w:tcPr>
          <w:p w:rsidR="00BF23AA" w:rsidRPr="00600E9F" w:rsidRDefault="00BF23AA" w:rsidP="00693A2F">
            <w:pPr>
              <w:rPr>
                <w:sz w:val="28"/>
                <w:szCs w:val="28"/>
              </w:rPr>
            </w:pPr>
            <w:r w:rsidRPr="00600E9F">
              <w:rPr>
                <w:sz w:val="28"/>
                <w:szCs w:val="28"/>
              </w:rPr>
              <w:t>Время</w:t>
            </w:r>
          </w:p>
        </w:tc>
        <w:tc>
          <w:tcPr>
            <w:tcW w:w="2410" w:type="dxa"/>
          </w:tcPr>
          <w:p w:rsidR="00BF23AA" w:rsidRPr="00600E9F" w:rsidRDefault="00BF23AA" w:rsidP="00693A2F">
            <w:pPr>
              <w:rPr>
                <w:sz w:val="28"/>
                <w:szCs w:val="28"/>
              </w:rPr>
            </w:pPr>
            <w:r w:rsidRPr="00600E9F">
              <w:rPr>
                <w:sz w:val="28"/>
                <w:szCs w:val="28"/>
              </w:rPr>
              <w:t>Продолжительность</w:t>
            </w:r>
          </w:p>
        </w:tc>
      </w:tr>
      <w:tr w:rsidR="00BF23AA" w:rsidRPr="00600E9F" w:rsidTr="00693A2F">
        <w:tc>
          <w:tcPr>
            <w:tcW w:w="5113" w:type="dxa"/>
          </w:tcPr>
          <w:p w:rsidR="00BF23AA" w:rsidRPr="00600E9F" w:rsidRDefault="00BF23AA" w:rsidP="00693A2F">
            <w:pPr>
              <w:rPr>
                <w:sz w:val="28"/>
                <w:szCs w:val="28"/>
              </w:rPr>
            </w:pPr>
            <w:r w:rsidRPr="00600E9F">
              <w:rPr>
                <w:sz w:val="28"/>
                <w:szCs w:val="28"/>
              </w:rPr>
              <w:t>1 урок</w:t>
            </w:r>
          </w:p>
        </w:tc>
        <w:tc>
          <w:tcPr>
            <w:tcW w:w="1686" w:type="dxa"/>
            <w:gridSpan w:val="2"/>
          </w:tcPr>
          <w:p w:rsidR="00BF23AA" w:rsidRPr="00600E9F" w:rsidRDefault="00BF23AA" w:rsidP="00693A2F">
            <w:pPr>
              <w:rPr>
                <w:sz w:val="28"/>
                <w:szCs w:val="28"/>
              </w:rPr>
            </w:pPr>
            <w:r w:rsidRPr="00600E9F">
              <w:rPr>
                <w:sz w:val="28"/>
                <w:szCs w:val="28"/>
              </w:rPr>
              <w:t>08.20-09.00</w:t>
            </w:r>
          </w:p>
        </w:tc>
        <w:tc>
          <w:tcPr>
            <w:tcW w:w="2410" w:type="dxa"/>
          </w:tcPr>
          <w:p w:rsidR="00BF23AA" w:rsidRPr="00600E9F" w:rsidRDefault="00BF23AA" w:rsidP="00693A2F">
            <w:pPr>
              <w:rPr>
                <w:sz w:val="28"/>
                <w:szCs w:val="28"/>
              </w:rPr>
            </w:pPr>
            <w:r w:rsidRPr="00600E9F">
              <w:rPr>
                <w:sz w:val="28"/>
                <w:szCs w:val="28"/>
              </w:rPr>
              <w:t>40 мин</w:t>
            </w:r>
          </w:p>
        </w:tc>
      </w:tr>
      <w:tr w:rsidR="00BF23AA" w:rsidRPr="00600E9F" w:rsidTr="00693A2F">
        <w:tc>
          <w:tcPr>
            <w:tcW w:w="5113" w:type="dxa"/>
          </w:tcPr>
          <w:p w:rsidR="00BF23AA" w:rsidRPr="00600E9F" w:rsidRDefault="00BF23AA" w:rsidP="00693A2F">
            <w:pPr>
              <w:rPr>
                <w:b/>
                <w:sz w:val="28"/>
                <w:szCs w:val="28"/>
              </w:rPr>
            </w:pPr>
            <w:r w:rsidRPr="00600E9F">
              <w:rPr>
                <w:sz w:val="28"/>
                <w:szCs w:val="28"/>
              </w:rPr>
              <w:t xml:space="preserve">перемена, </w:t>
            </w:r>
            <w:r w:rsidRPr="00600E9F">
              <w:rPr>
                <w:b/>
                <w:sz w:val="28"/>
                <w:szCs w:val="28"/>
              </w:rPr>
              <w:t>завтрак</w:t>
            </w:r>
          </w:p>
        </w:tc>
        <w:tc>
          <w:tcPr>
            <w:tcW w:w="1686" w:type="dxa"/>
            <w:gridSpan w:val="2"/>
          </w:tcPr>
          <w:p w:rsidR="00BF23AA" w:rsidRPr="00600E9F" w:rsidRDefault="00BF23AA" w:rsidP="00693A2F">
            <w:pPr>
              <w:rPr>
                <w:sz w:val="28"/>
                <w:szCs w:val="28"/>
              </w:rPr>
            </w:pPr>
            <w:r w:rsidRPr="00600E9F">
              <w:rPr>
                <w:sz w:val="28"/>
                <w:szCs w:val="28"/>
              </w:rPr>
              <w:t>09.00-09.20</w:t>
            </w:r>
          </w:p>
        </w:tc>
        <w:tc>
          <w:tcPr>
            <w:tcW w:w="2410" w:type="dxa"/>
          </w:tcPr>
          <w:p w:rsidR="00BF23AA" w:rsidRPr="00600E9F" w:rsidRDefault="00BF23AA" w:rsidP="00693A2F">
            <w:pPr>
              <w:rPr>
                <w:sz w:val="28"/>
                <w:szCs w:val="28"/>
              </w:rPr>
            </w:pPr>
            <w:r w:rsidRPr="00600E9F">
              <w:rPr>
                <w:sz w:val="28"/>
                <w:szCs w:val="28"/>
              </w:rPr>
              <w:t>20 мин</w:t>
            </w:r>
          </w:p>
        </w:tc>
      </w:tr>
      <w:tr w:rsidR="00BF23AA" w:rsidRPr="00600E9F" w:rsidTr="00693A2F">
        <w:tc>
          <w:tcPr>
            <w:tcW w:w="5113" w:type="dxa"/>
          </w:tcPr>
          <w:p w:rsidR="00BF23AA" w:rsidRPr="00600E9F" w:rsidRDefault="00BF23AA" w:rsidP="00693A2F">
            <w:pPr>
              <w:rPr>
                <w:sz w:val="28"/>
                <w:szCs w:val="28"/>
              </w:rPr>
            </w:pPr>
            <w:r w:rsidRPr="00600E9F">
              <w:rPr>
                <w:sz w:val="28"/>
                <w:szCs w:val="28"/>
              </w:rPr>
              <w:t>2 урок</w:t>
            </w:r>
          </w:p>
        </w:tc>
        <w:tc>
          <w:tcPr>
            <w:tcW w:w="1686" w:type="dxa"/>
            <w:gridSpan w:val="2"/>
          </w:tcPr>
          <w:p w:rsidR="00BF23AA" w:rsidRPr="00600E9F" w:rsidRDefault="00BF23AA" w:rsidP="00693A2F">
            <w:pPr>
              <w:rPr>
                <w:sz w:val="28"/>
                <w:szCs w:val="28"/>
              </w:rPr>
            </w:pPr>
            <w:r w:rsidRPr="00600E9F">
              <w:rPr>
                <w:sz w:val="28"/>
                <w:szCs w:val="28"/>
              </w:rPr>
              <w:t>09.20-10.00</w:t>
            </w:r>
          </w:p>
        </w:tc>
        <w:tc>
          <w:tcPr>
            <w:tcW w:w="2410" w:type="dxa"/>
          </w:tcPr>
          <w:p w:rsidR="00BF23AA" w:rsidRPr="00600E9F" w:rsidRDefault="00BF23AA" w:rsidP="00693A2F">
            <w:pPr>
              <w:rPr>
                <w:sz w:val="28"/>
                <w:szCs w:val="28"/>
              </w:rPr>
            </w:pPr>
            <w:r w:rsidRPr="00600E9F">
              <w:rPr>
                <w:sz w:val="28"/>
                <w:szCs w:val="28"/>
              </w:rPr>
              <w:t>40 мин</w:t>
            </w:r>
          </w:p>
        </w:tc>
      </w:tr>
      <w:tr w:rsidR="00BF23AA" w:rsidRPr="00600E9F" w:rsidTr="00693A2F">
        <w:tc>
          <w:tcPr>
            <w:tcW w:w="5113" w:type="dxa"/>
          </w:tcPr>
          <w:p w:rsidR="00BF23AA" w:rsidRPr="00600E9F" w:rsidRDefault="00BF23AA" w:rsidP="00693A2F">
            <w:pPr>
              <w:rPr>
                <w:b/>
                <w:i/>
                <w:sz w:val="28"/>
                <w:szCs w:val="28"/>
              </w:rPr>
            </w:pPr>
            <w:r w:rsidRPr="00600E9F">
              <w:rPr>
                <w:sz w:val="28"/>
                <w:szCs w:val="28"/>
              </w:rPr>
              <w:t>перемена</w:t>
            </w:r>
          </w:p>
        </w:tc>
        <w:tc>
          <w:tcPr>
            <w:tcW w:w="1686" w:type="dxa"/>
            <w:gridSpan w:val="2"/>
          </w:tcPr>
          <w:p w:rsidR="00BF23AA" w:rsidRPr="00600E9F" w:rsidRDefault="00BF23AA" w:rsidP="00693A2F">
            <w:pPr>
              <w:rPr>
                <w:sz w:val="28"/>
                <w:szCs w:val="28"/>
              </w:rPr>
            </w:pPr>
            <w:r w:rsidRPr="00600E9F">
              <w:rPr>
                <w:sz w:val="28"/>
                <w:szCs w:val="28"/>
              </w:rPr>
              <w:t>10.00-10.10</w:t>
            </w:r>
          </w:p>
        </w:tc>
        <w:tc>
          <w:tcPr>
            <w:tcW w:w="2410" w:type="dxa"/>
          </w:tcPr>
          <w:p w:rsidR="00BF23AA" w:rsidRPr="00600E9F" w:rsidRDefault="00BF23AA" w:rsidP="00693A2F">
            <w:pPr>
              <w:rPr>
                <w:sz w:val="28"/>
                <w:szCs w:val="28"/>
              </w:rPr>
            </w:pPr>
            <w:r w:rsidRPr="00600E9F">
              <w:rPr>
                <w:sz w:val="28"/>
                <w:szCs w:val="28"/>
              </w:rPr>
              <w:t>10 мин</w:t>
            </w:r>
          </w:p>
        </w:tc>
      </w:tr>
      <w:tr w:rsidR="00BF23AA" w:rsidRPr="00600E9F" w:rsidTr="00693A2F">
        <w:tc>
          <w:tcPr>
            <w:tcW w:w="5113" w:type="dxa"/>
          </w:tcPr>
          <w:p w:rsidR="00BF23AA" w:rsidRPr="00600E9F" w:rsidRDefault="00BF23AA" w:rsidP="00693A2F">
            <w:pPr>
              <w:rPr>
                <w:sz w:val="28"/>
                <w:szCs w:val="28"/>
              </w:rPr>
            </w:pPr>
            <w:r w:rsidRPr="00600E9F">
              <w:rPr>
                <w:sz w:val="28"/>
                <w:szCs w:val="28"/>
              </w:rPr>
              <w:t>3 урок</w:t>
            </w:r>
          </w:p>
        </w:tc>
        <w:tc>
          <w:tcPr>
            <w:tcW w:w="1686" w:type="dxa"/>
            <w:gridSpan w:val="2"/>
          </w:tcPr>
          <w:p w:rsidR="00BF23AA" w:rsidRPr="00600E9F" w:rsidRDefault="00BF23AA" w:rsidP="00693A2F">
            <w:pPr>
              <w:rPr>
                <w:sz w:val="28"/>
                <w:szCs w:val="28"/>
              </w:rPr>
            </w:pPr>
            <w:r w:rsidRPr="00600E9F">
              <w:rPr>
                <w:sz w:val="28"/>
                <w:szCs w:val="28"/>
              </w:rPr>
              <w:t>10.10-10.50</w:t>
            </w:r>
          </w:p>
        </w:tc>
        <w:tc>
          <w:tcPr>
            <w:tcW w:w="2410" w:type="dxa"/>
          </w:tcPr>
          <w:p w:rsidR="00BF23AA" w:rsidRPr="00600E9F" w:rsidRDefault="00BF23AA" w:rsidP="00693A2F">
            <w:pPr>
              <w:rPr>
                <w:sz w:val="28"/>
                <w:szCs w:val="28"/>
              </w:rPr>
            </w:pPr>
            <w:r w:rsidRPr="00600E9F">
              <w:rPr>
                <w:sz w:val="28"/>
                <w:szCs w:val="28"/>
              </w:rPr>
              <w:t>40 мин</w:t>
            </w:r>
          </w:p>
        </w:tc>
      </w:tr>
      <w:tr w:rsidR="00BF23AA" w:rsidRPr="00600E9F" w:rsidTr="00693A2F">
        <w:tc>
          <w:tcPr>
            <w:tcW w:w="5113" w:type="dxa"/>
          </w:tcPr>
          <w:p w:rsidR="00BF23AA" w:rsidRPr="00600E9F" w:rsidRDefault="00BF23AA" w:rsidP="00693A2F">
            <w:pPr>
              <w:rPr>
                <w:sz w:val="28"/>
                <w:szCs w:val="28"/>
              </w:rPr>
            </w:pPr>
            <w:r w:rsidRPr="00600E9F">
              <w:rPr>
                <w:b/>
                <w:i/>
                <w:sz w:val="28"/>
                <w:szCs w:val="28"/>
              </w:rPr>
              <w:t>динамическая пауза</w:t>
            </w:r>
          </w:p>
        </w:tc>
        <w:tc>
          <w:tcPr>
            <w:tcW w:w="1686" w:type="dxa"/>
            <w:gridSpan w:val="2"/>
          </w:tcPr>
          <w:p w:rsidR="00BF23AA" w:rsidRPr="00600E9F" w:rsidRDefault="00BF23AA" w:rsidP="00693A2F">
            <w:pPr>
              <w:rPr>
                <w:sz w:val="28"/>
                <w:szCs w:val="28"/>
              </w:rPr>
            </w:pPr>
            <w:r w:rsidRPr="00600E9F">
              <w:rPr>
                <w:sz w:val="28"/>
                <w:szCs w:val="28"/>
              </w:rPr>
              <w:t>10.50-11.30</w:t>
            </w:r>
          </w:p>
        </w:tc>
        <w:tc>
          <w:tcPr>
            <w:tcW w:w="2410" w:type="dxa"/>
          </w:tcPr>
          <w:p w:rsidR="00BF23AA" w:rsidRPr="00600E9F" w:rsidRDefault="00BF23AA" w:rsidP="00693A2F">
            <w:pPr>
              <w:rPr>
                <w:sz w:val="28"/>
                <w:szCs w:val="28"/>
              </w:rPr>
            </w:pPr>
            <w:r w:rsidRPr="00600E9F">
              <w:rPr>
                <w:sz w:val="28"/>
                <w:szCs w:val="28"/>
              </w:rPr>
              <w:t>40 мин</w:t>
            </w:r>
          </w:p>
        </w:tc>
      </w:tr>
      <w:tr w:rsidR="00BF23AA" w:rsidRPr="00600E9F" w:rsidTr="00693A2F">
        <w:tc>
          <w:tcPr>
            <w:tcW w:w="5113" w:type="dxa"/>
          </w:tcPr>
          <w:p w:rsidR="00BF23AA" w:rsidRPr="00600E9F" w:rsidRDefault="00BF23AA" w:rsidP="00693A2F">
            <w:pPr>
              <w:rPr>
                <w:sz w:val="28"/>
                <w:szCs w:val="28"/>
              </w:rPr>
            </w:pPr>
            <w:r w:rsidRPr="00600E9F">
              <w:rPr>
                <w:sz w:val="28"/>
                <w:szCs w:val="28"/>
              </w:rPr>
              <w:t>4 урок</w:t>
            </w:r>
          </w:p>
        </w:tc>
        <w:tc>
          <w:tcPr>
            <w:tcW w:w="1686" w:type="dxa"/>
            <w:gridSpan w:val="2"/>
          </w:tcPr>
          <w:p w:rsidR="00BF23AA" w:rsidRPr="00600E9F" w:rsidRDefault="00BF23AA" w:rsidP="00693A2F">
            <w:pPr>
              <w:rPr>
                <w:sz w:val="28"/>
                <w:szCs w:val="28"/>
              </w:rPr>
            </w:pPr>
            <w:r w:rsidRPr="00600E9F">
              <w:rPr>
                <w:sz w:val="28"/>
                <w:szCs w:val="28"/>
              </w:rPr>
              <w:t>11.30-12.10</w:t>
            </w:r>
          </w:p>
        </w:tc>
        <w:tc>
          <w:tcPr>
            <w:tcW w:w="2410" w:type="dxa"/>
          </w:tcPr>
          <w:p w:rsidR="00BF23AA" w:rsidRPr="00600E9F" w:rsidRDefault="00BF23AA" w:rsidP="00693A2F">
            <w:pPr>
              <w:rPr>
                <w:sz w:val="28"/>
                <w:szCs w:val="28"/>
              </w:rPr>
            </w:pPr>
            <w:r w:rsidRPr="00600E9F">
              <w:rPr>
                <w:sz w:val="28"/>
                <w:szCs w:val="28"/>
              </w:rPr>
              <w:t>40 мин</w:t>
            </w:r>
          </w:p>
        </w:tc>
      </w:tr>
      <w:tr w:rsidR="00BF23AA" w:rsidRPr="00600E9F" w:rsidTr="00693A2F">
        <w:tc>
          <w:tcPr>
            <w:tcW w:w="5113" w:type="dxa"/>
          </w:tcPr>
          <w:p w:rsidR="00BF23AA" w:rsidRPr="00600E9F" w:rsidRDefault="00BF23AA" w:rsidP="00693A2F">
            <w:pPr>
              <w:rPr>
                <w:sz w:val="28"/>
                <w:szCs w:val="28"/>
              </w:rPr>
            </w:pPr>
            <w:r w:rsidRPr="00600E9F">
              <w:rPr>
                <w:sz w:val="28"/>
                <w:szCs w:val="28"/>
              </w:rPr>
              <w:t xml:space="preserve">перемена, </w:t>
            </w:r>
            <w:r w:rsidRPr="00600E9F">
              <w:rPr>
                <w:b/>
                <w:sz w:val="28"/>
                <w:szCs w:val="28"/>
              </w:rPr>
              <w:t>обед</w:t>
            </w:r>
          </w:p>
        </w:tc>
        <w:tc>
          <w:tcPr>
            <w:tcW w:w="1686" w:type="dxa"/>
            <w:gridSpan w:val="2"/>
          </w:tcPr>
          <w:p w:rsidR="00BF23AA" w:rsidRPr="00600E9F" w:rsidRDefault="00BF23AA" w:rsidP="00693A2F">
            <w:pPr>
              <w:rPr>
                <w:sz w:val="28"/>
                <w:szCs w:val="28"/>
              </w:rPr>
            </w:pPr>
            <w:r w:rsidRPr="00600E9F">
              <w:rPr>
                <w:sz w:val="28"/>
                <w:szCs w:val="28"/>
              </w:rPr>
              <w:t>12.10-12.30</w:t>
            </w:r>
          </w:p>
        </w:tc>
        <w:tc>
          <w:tcPr>
            <w:tcW w:w="2410" w:type="dxa"/>
          </w:tcPr>
          <w:p w:rsidR="00BF23AA" w:rsidRPr="00600E9F" w:rsidRDefault="00BF23AA" w:rsidP="00693A2F">
            <w:pPr>
              <w:rPr>
                <w:sz w:val="28"/>
                <w:szCs w:val="28"/>
              </w:rPr>
            </w:pPr>
            <w:r w:rsidRPr="00600E9F">
              <w:rPr>
                <w:sz w:val="28"/>
                <w:szCs w:val="28"/>
              </w:rPr>
              <w:t>20 мин</w:t>
            </w:r>
          </w:p>
        </w:tc>
      </w:tr>
      <w:tr w:rsidR="00BF23AA" w:rsidRPr="00600E9F" w:rsidTr="00693A2F">
        <w:tc>
          <w:tcPr>
            <w:tcW w:w="5113" w:type="dxa"/>
          </w:tcPr>
          <w:p w:rsidR="00BF23AA" w:rsidRPr="00600E9F" w:rsidRDefault="00BF23AA" w:rsidP="00693A2F">
            <w:pPr>
              <w:rPr>
                <w:sz w:val="28"/>
                <w:szCs w:val="28"/>
              </w:rPr>
            </w:pPr>
            <w:r w:rsidRPr="00600E9F">
              <w:rPr>
                <w:sz w:val="28"/>
                <w:szCs w:val="28"/>
              </w:rPr>
              <w:t>5 урок/ коррекция/прогулка</w:t>
            </w:r>
          </w:p>
        </w:tc>
        <w:tc>
          <w:tcPr>
            <w:tcW w:w="1686" w:type="dxa"/>
            <w:gridSpan w:val="2"/>
          </w:tcPr>
          <w:p w:rsidR="00BF23AA" w:rsidRPr="00600E9F" w:rsidRDefault="00BF23AA" w:rsidP="00693A2F">
            <w:pPr>
              <w:rPr>
                <w:sz w:val="28"/>
                <w:szCs w:val="28"/>
              </w:rPr>
            </w:pPr>
            <w:r w:rsidRPr="00600E9F">
              <w:rPr>
                <w:sz w:val="28"/>
                <w:szCs w:val="28"/>
              </w:rPr>
              <w:t>12.30-13.10</w:t>
            </w:r>
          </w:p>
        </w:tc>
        <w:tc>
          <w:tcPr>
            <w:tcW w:w="2410" w:type="dxa"/>
          </w:tcPr>
          <w:p w:rsidR="00BF23AA" w:rsidRPr="00600E9F" w:rsidRDefault="00BF23AA" w:rsidP="00693A2F">
            <w:pPr>
              <w:rPr>
                <w:sz w:val="28"/>
                <w:szCs w:val="28"/>
              </w:rPr>
            </w:pPr>
            <w:r w:rsidRPr="00600E9F">
              <w:rPr>
                <w:sz w:val="28"/>
                <w:szCs w:val="28"/>
              </w:rPr>
              <w:t>40 мин</w:t>
            </w:r>
          </w:p>
        </w:tc>
      </w:tr>
      <w:tr w:rsidR="00BF23AA" w:rsidRPr="00600E9F" w:rsidTr="00693A2F">
        <w:tc>
          <w:tcPr>
            <w:tcW w:w="5113" w:type="dxa"/>
          </w:tcPr>
          <w:p w:rsidR="00BF23AA" w:rsidRPr="00600E9F" w:rsidRDefault="00BF23AA" w:rsidP="00693A2F">
            <w:pPr>
              <w:rPr>
                <w:b/>
                <w:sz w:val="28"/>
                <w:szCs w:val="28"/>
              </w:rPr>
            </w:pPr>
            <w:r w:rsidRPr="00600E9F">
              <w:rPr>
                <w:b/>
                <w:sz w:val="28"/>
                <w:szCs w:val="28"/>
              </w:rPr>
              <w:t>сон</w:t>
            </w:r>
          </w:p>
        </w:tc>
        <w:tc>
          <w:tcPr>
            <w:tcW w:w="1686" w:type="dxa"/>
            <w:gridSpan w:val="2"/>
          </w:tcPr>
          <w:p w:rsidR="00BF23AA" w:rsidRPr="00600E9F" w:rsidRDefault="00BF23AA" w:rsidP="00693A2F">
            <w:pPr>
              <w:rPr>
                <w:sz w:val="28"/>
                <w:szCs w:val="28"/>
              </w:rPr>
            </w:pPr>
            <w:r w:rsidRPr="00600E9F">
              <w:rPr>
                <w:sz w:val="28"/>
                <w:szCs w:val="28"/>
              </w:rPr>
              <w:t>13.10-14.40</w:t>
            </w:r>
          </w:p>
        </w:tc>
        <w:tc>
          <w:tcPr>
            <w:tcW w:w="2410" w:type="dxa"/>
          </w:tcPr>
          <w:p w:rsidR="00BF23AA" w:rsidRPr="00600E9F" w:rsidRDefault="00BF23AA" w:rsidP="00693A2F">
            <w:pPr>
              <w:rPr>
                <w:sz w:val="28"/>
                <w:szCs w:val="28"/>
              </w:rPr>
            </w:pPr>
            <w:r w:rsidRPr="00600E9F">
              <w:rPr>
                <w:sz w:val="28"/>
                <w:szCs w:val="28"/>
              </w:rPr>
              <w:t>1ч 30 мин</w:t>
            </w:r>
          </w:p>
        </w:tc>
      </w:tr>
      <w:tr w:rsidR="00BF23AA" w:rsidRPr="00600E9F" w:rsidTr="00693A2F">
        <w:tc>
          <w:tcPr>
            <w:tcW w:w="5113" w:type="dxa"/>
          </w:tcPr>
          <w:p w:rsidR="00BF23AA" w:rsidRPr="00600E9F" w:rsidRDefault="00BF23AA" w:rsidP="00693A2F">
            <w:pPr>
              <w:rPr>
                <w:sz w:val="28"/>
                <w:szCs w:val="28"/>
              </w:rPr>
            </w:pPr>
            <w:r w:rsidRPr="00600E9F">
              <w:rPr>
                <w:sz w:val="28"/>
                <w:szCs w:val="28"/>
              </w:rPr>
              <w:t>коррекция</w:t>
            </w:r>
          </w:p>
        </w:tc>
        <w:tc>
          <w:tcPr>
            <w:tcW w:w="1686" w:type="dxa"/>
            <w:gridSpan w:val="2"/>
          </w:tcPr>
          <w:p w:rsidR="00BF23AA" w:rsidRPr="00600E9F" w:rsidRDefault="00BF23AA" w:rsidP="00693A2F">
            <w:pPr>
              <w:rPr>
                <w:sz w:val="28"/>
                <w:szCs w:val="28"/>
              </w:rPr>
            </w:pPr>
            <w:r w:rsidRPr="00600E9F">
              <w:rPr>
                <w:sz w:val="28"/>
                <w:szCs w:val="28"/>
              </w:rPr>
              <w:t>14.40-15.20</w:t>
            </w:r>
          </w:p>
        </w:tc>
        <w:tc>
          <w:tcPr>
            <w:tcW w:w="2410" w:type="dxa"/>
          </w:tcPr>
          <w:p w:rsidR="00BF23AA" w:rsidRPr="00600E9F" w:rsidRDefault="00BF23AA" w:rsidP="00693A2F">
            <w:pPr>
              <w:rPr>
                <w:sz w:val="28"/>
                <w:szCs w:val="28"/>
              </w:rPr>
            </w:pPr>
            <w:r w:rsidRPr="00600E9F">
              <w:rPr>
                <w:sz w:val="28"/>
                <w:szCs w:val="28"/>
              </w:rPr>
              <w:t>40 мин</w:t>
            </w:r>
          </w:p>
        </w:tc>
      </w:tr>
      <w:tr w:rsidR="00BF23AA" w:rsidRPr="00600E9F" w:rsidTr="00693A2F">
        <w:tc>
          <w:tcPr>
            <w:tcW w:w="5113" w:type="dxa"/>
          </w:tcPr>
          <w:p w:rsidR="00BF23AA" w:rsidRPr="00600E9F" w:rsidRDefault="00BF23AA" w:rsidP="00693A2F">
            <w:pPr>
              <w:rPr>
                <w:b/>
                <w:sz w:val="28"/>
                <w:szCs w:val="28"/>
              </w:rPr>
            </w:pPr>
          </w:p>
          <w:p w:rsidR="00BF23AA" w:rsidRPr="00600E9F" w:rsidRDefault="00BF23AA" w:rsidP="00693A2F">
            <w:pPr>
              <w:rPr>
                <w:b/>
                <w:sz w:val="28"/>
                <w:szCs w:val="28"/>
              </w:rPr>
            </w:pPr>
            <w:r w:rsidRPr="00600E9F">
              <w:rPr>
                <w:b/>
                <w:sz w:val="28"/>
                <w:szCs w:val="28"/>
              </w:rPr>
              <w:t>2-е классы</w:t>
            </w:r>
          </w:p>
        </w:tc>
        <w:tc>
          <w:tcPr>
            <w:tcW w:w="1686" w:type="dxa"/>
            <w:gridSpan w:val="2"/>
          </w:tcPr>
          <w:p w:rsidR="00BF23AA" w:rsidRPr="00600E9F" w:rsidRDefault="00BF23AA" w:rsidP="00693A2F">
            <w:pPr>
              <w:rPr>
                <w:sz w:val="28"/>
                <w:szCs w:val="28"/>
              </w:rPr>
            </w:pPr>
          </w:p>
        </w:tc>
        <w:tc>
          <w:tcPr>
            <w:tcW w:w="2410" w:type="dxa"/>
          </w:tcPr>
          <w:p w:rsidR="00BF23AA" w:rsidRPr="00600E9F" w:rsidRDefault="00BF23AA" w:rsidP="00693A2F">
            <w:pPr>
              <w:rPr>
                <w:sz w:val="28"/>
                <w:szCs w:val="28"/>
              </w:rPr>
            </w:pPr>
          </w:p>
        </w:tc>
      </w:tr>
      <w:tr w:rsidR="00BF23AA" w:rsidRPr="00600E9F" w:rsidTr="00693A2F">
        <w:tc>
          <w:tcPr>
            <w:tcW w:w="5113" w:type="dxa"/>
          </w:tcPr>
          <w:p w:rsidR="00BF23AA" w:rsidRPr="00600E9F" w:rsidRDefault="00BF23AA" w:rsidP="00693A2F">
            <w:pPr>
              <w:rPr>
                <w:sz w:val="28"/>
                <w:szCs w:val="28"/>
              </w:rPr>
            </w:pPr>
            <w:r w:rsidRPr="00600E9F">
              <w:rPr>
                <w:sz w:val="28"/>
                <w:szCs w:val="28"/>
              </w:rPr>
              <w:t xml:space="preserve">Режимный </w:t>
            </w:r>
          </w:p>
          <w:p w:rsidR="00BF23AA" w:rsidRPr="00600E9F" w:rsidRDefault="00BF23AA" w:rsidP="00693A2F">
            <w:pPr>
              <w:rPr>
                <w:sz w:val="28"/>
                <w:szCs w:val="28"/>
              </w:rPr>
            </w:pPr>
            <w:r w:rsidRPr="00600E9F">
              <w:rPr>
                <w:sz w:val="28"/>
                <w:szCs w:val="28"/>
              </w:rPr>
              <w:t>момент</w:t>
            </w:r>
          </w:p>
        </w:tc>
        <w:tc>
          <w:tcPr>
            <w:tcW w:w="1686" w:type="dxa"/>
            <w:gridSpan w:val="2"/>
          </w:tcPr>
          <w:p w:rsidR="00BF23AA" w:rsidRPr="00600E9F" w:rsidRDefault="00BF23AA" w:rsidP="00693A2F">
            <w:pPr>
              <w:rPr>
                <w:sz w:val="28"/>
                <w:szCs w:val="28"/>
              </w:rPr>
            </w:pPr>
            <w:r w:rsidRPr="00600E9F">
              <w:rPr>
                <w:sz w:val="28"/>
                <w:szCs w:val="28"/>
              </w:rPr>
              <w:t>Время</w:t>
            </w:r>
          </w:p>
        </w:tc>
        <w:tc>
          <w:tcPr>
            <w:tcW w:w="2410" w:type="dxa"/>
          </w:tcPr>
          <w:p w:rsidR="00BF23AA" w:rsidRPr="00600E9F" w:rsidRDefault="00BF23AA" w:rsidP="00693A2F">
            <w:pPr>
              <w:rPr>
                <w:sz w:val="28"/>
                <w:szCs w:val="28"/>
              </w:rPr>
            </w:pPr>
            <w:r w:rsidRPr="00600E9F">
              <w:rPr>
                <w:sz w:val="28"/>
                <w:szCs w:val="28"/>
              </w:rPr>
              <w:t>Продолжительность</w:t>
            </w:r>
          </w:p>
        </w:tc>
      </w:tr>
      <w:tr w:rsidR="00BF23AA" w:rsidRPr="00600E9F" w:rsidTr="00693A2F">
        <w:tc>
          <w:tcPr>
            <w:tcW w:w="5113" w:type="dxa"/>
          </w:tcPr>
          <w:p w:rsidR="00BF23AA" w:rsidRPr="00600E9F" w:rsidRDefault="00BF23AA" w:rsidP="00693A2F">
            <w:pPr>
              <w:rPr>
                <w:b/>
                <w:sz w:val="28"/>
                <w:szCs w:val="28"/>
              </w:rPr>
            </w:pPr>
            <w:r w:rsidRPr="00600E9F">
              <w:rPr>
                <w:b/>
                <w:sz w:val="28"/>
                <w:szCs w:val="28"/>
              </w:rPr>
              <w:t>1 урок</w:t>
            </w:r>
          </w:p>
        </w:tc>
        <w:tc>
          <w:tcPr>
            <w:tcW w:w="1686" w:type="dxa"/>
            <w:gridSpan w:val="2"/>
          </w:tcPr>
          <w:p w:rsidR="00BF23AA" w:rsidRPr="00600E9F" w:rsidRDefault="00BF23AA" w:rsidP="00693A2F">
            <w:pPr>
              <w:jc w:val="center"/>
              <w:rPr>
                <w:sz w:val="28"/>
                <w:szCs w:val="28"/>
              </w:rPr>
            </w:pPr>
            <w:r w:rsidRPr="00600E9F">
              <w:rPr>
                <w:sz w:val="28"/>
                <w:szCs w:val="28"/>
              </w:rPr>
              <w:t>8.20-9.00</w:t>
            </w:r>
          </w:p>
        </w:tc>
        <w:tc>
          <w:tcPr>
            <w:tcW w:w="2410" w:type="dxa"/>
          </w:tcPr>
          <w:p w:rsidR="00BF23AA" w:rsidRPr="00600E9F" w:rsidRDefault="00BF23AA" w:rsidP="00693A2F">
            <w:pPr>
              <w:jc w:val="center"/>
              <w:rPr>
                <w:sz w:val="28"/>
                <w:szCs w:val="28"/>
              </w:rPr>
            </w:pPr>
            <w:r w:rsidRPr="00600E9F">
              <w:rPr>
                <w:sz w:val="28"/>
                <w:szCs w:val="28"/>
              </w:rPr>
              <w:t>40 мин</w:t>
            </w:r>
          </w:p>
        </w:tc>
      </w:tr>
      <w:tr w:rsidR="00BF23AA" w:rsidRPr="00600E9F" w:rsidTr="00693A2F">
        <w:tc>
          <w:tcPr>
            <w:tcW w:w="5113" w:type="dxa"/>
          </w:tcPr>
          <w:p w:rsidR="00BF23AA" w:rsidRPr="00600E9F" w:rsidRDefault="00BF23AA" w:rsidP="00693A2F">
            <w:pPr>
              <w:rPr>
                <w:sz w:val="28"/>
                <w:szCs w:val="28"/>
              </w:rPr>
            </w:pPr>
            <w:r w:rsidRPr="00600E9F">
              <w:rPr>
                <w:sz w:val="28"/>
                <w:szCs w:val="28"/>
              </w:rPr>
              <w:t>Завтрак</w:t>
            </w:r>
          </w:p>
        </w:tc>
        <w:tc>
          <w:tcPr>
            <w:tcW w:w="1686" w:type="dxa"/>
            <w:gridSpan w:val="2"/>
          </w:tcPr>
          <w:p w:rsidR="00BF23AA" w:rsidRPr="00600E9F" w:rsidRDefault="00BF23AA" w:rsidP="00693A2F">
            <w:pPr>
              <w:jc w:val="center"/>
              <w:rPr>
                <w:sz w:val="28"/>
                <w:szCs w:val="28"/>
              </w:rPr>
            </w:pPr>
            <w:r w:rsidRPr="00600E9F">
              <w:rPr>
                <w:sz w:val="28"/>
                <w:szCs w:val="28"/>
              </w:rPr>
              <w:t>9.00-9.20</w:t>
            </w:r>
          </w:p>
        </w:tc>
        <w:tc>
          <w:tcPr>
            <w:tcW w:w="2410" w:type="dxa"/>
          </w:tcPr>
          <w:p w:rsidR="00BF23AA" w:rsidRPr="00600E9F" w:rsidRDefault="00BF23AA" w:rsidP="00693A2F">
            <w:pPr>
              <w:jc w:val="center"/>
              <w:rPr>
                <w:sz w:val="28"/>
                <w:szCs w:val="28"/>
              </w:rPr>
            </w:pPr>
            <w:r w:rsidRPr="00600E9F">
              <w:rPr>
                <w:sz w:val="28"/>
                <w:szCs w:val="28"/>
              </w:rPr>
              <w:t>20 мин</w:t>
            </w:r>
          </w:p>
        </w:tc>
      </w:tr>
      <w:tr w:rsidR="00BF23AA" w:rsidRPr="00600E9F" w:rsidTr="00693A2F">
        <w:tc>
          <w:tcPr>
            <w:tcW w:w="5113" w:type="dxa"/>
          </w:tcPr>
          <w:p w:rsidR="00BF23AA" w:rsidRPr="00600E9F" w:rsidRDefault="00BF23AA" w:rsidP="00693A2F">
            <w:pPr>
              <w:rPr>
                <w:b/>
                <w:sz w:val="28"/>
                <w:szCs w:val="28"/>
              </w:rPr>
            </w:pPr>
            <w:r w:rsidRPr="00600E9F">
              <w:rPr>
                <w:b/>
                <w:sz w:val="28"/>
                <w:szCs w:val="28"/>
              </w:rPr>
              <w:t>2 урок</w:t>
            </w:r>
          </w:p>
        </w:tc>
        <w:tc>
          <w:tcPr>
            <w:tcW w:w="1686" w:type="dxa"/>
            <w:gridSpan w:val="2"/>
          </w:tcPr>
          <w:p w:rsidR="00BF23AA" w:rsidRPr="00600E9F" w:rsidRDefault="00BF23AA" w:rsidP="00693A2F">
            <w:pPr>
              <w:jc w:val="center"/>
              <w:rPr>
                <w:sz w:val="28"/>
                <w:szCs w:val="28"/>
              </w:rPr>
            </w:pPr>
            <w:r w:rsidRPr="00600E9F">
              <w:rPr>
                <w:sz w:val="28"/>
                <w:szCs w:val="28"/>
              </w:rPr>
              <w:t>9.20-10.00</w:t>
            </w:r>
          </w:p>
        </w:tc>
        <w:tc>
          <w:tcPr>
            <w:tcW w:w="2410" w:type="dxa"/>
          </w:tcPr>
          <w:p w:rsidR="00BF23AA" w:rsidRPr="00600E9F" w:rsidRDefault="00BF23AA" w:rsidP="00693A2F">
            <w:pPr>
              <w:jc w:val="center"/>
              <w:rPr>
                <w:sz w:val="28"/>
                <w:szCs w:val="28"/>
              </w:rPr>
            </w:pPr>
            <w:r w:rsidRPr="00600E9F">
              <w:rPr>
                <w:sz w:val="28"/>
                <w:szCs w:val="28"/>
              </w:rPr>
              <w:t>40 мин</w:t>
            </w:r>
          </w:p>
        </w:tc>
      </w:tr>
      <w:tr w:rsidR="00BF23AA" w:rsidRPr="00600E9F" w:rsidTr="00693A2F">
        <w:tc>
          <w:tcPr>
            <w:tcW w:w="5113" w:type="dxa"/>
          </w:tcPr>
          <w:p w:rsidR="00BF23AA" w:rsidRPr="00600E9F" w:rsidRDefault="00BF23AA" w:rsidP="00693A2F">
            <w:pPr>
              <w:rPr>
                <w:sz w:val="28"/>
                <w:szCs w:val="28"/>
              </w:rPr>
            </w:pPr>
            <w:r w:rsidRPr="00600E9F">
              <w:rPr>
                <w:sz w:val="28"/>
                <w:szCs w:val="28"/>
              </w:rPr>
              <w:t>Перемена</w:t>
            </w:r>
          </w:p>
        </w:tc>
        <w:tc>
          <w:tcPr>
            <w:tcW w:w="1686" w:type="dxa"/>
            <w:gridSpan w:val="2"/>
          </w:tcPr>
          <w:p w:rsidR="00BF23AA" w:rsidRPr="00600E9F" w:rsidRDefault="00BF23AA" w:rsidP="00693A2F">
            <w:pPr>
              <w:jc w:val="center"/>
              <w:rPr>
                <w:sz w:val="28"/>
                <w:szCs w:val="28"/>
              </w:rPr>
            </w:pPr>
            <w:r w:rsidRPr="00600E9F">
              <w:rPr>
                <w:sz w:val="28"/>
                <w:szCs w:val="28"/>
              </w:rPr>
              <w:t>10.00-10.20</w:t>
            </w:r>
          </w:p>
        </w:tc>
        <w:tc>
          <w:tcPr>
            <w:tcW w:w="2410" w:type="dxa"/>
          </w:tcPr>
          <w:p w:rsidR="00BF23AA" w:rsidRPr="00600E9F" w:rsidRDefault="00BF23AA" w:rsidP="00693A2F">
            <w:pPr>
              <w:jc w:val="center"/>
              <w:rPr>
                <w:sz w:val="28"/>
                <w:szCs w:val="28"/>
              </w:rPr>
            </w:pPr>
            <w:r w:rsidRPr="00600E9F">
              <w:rPr>
                <w:sz w:val="28"/>
                <w:szCs w:val="28"/>
              </w:rPr>
              <w:t>20 мин</w:t>
            </w:r>
          </w:p>
        </w:tc>
      </w:tr>
      <w:tr w:rsidR="00BF23AA" w:rsidRPr="00600E9F" w:rsidTr="00693A2F">
        <w:tc>
          <w:tcPr>
            <w:tcW w:w="5113" w:type="dxa"/>
          </w:tcPr>
          <w:p w:rsidR="00BF23AA" w:rsidRPr="00600E9F" w:rsidRDefault="00BF23AA" w:rsidP="00693A2F">
            <w:pPr>
              <w:rPr>
                <w:b/>
                <w:sz w:val="28"/>
                <w:szCs w:val="28"/>
              </w:rPr>
            </w:pPr>
            <w:r w:rsidRPr="00600E9F">
              <w:rPr>
                <w:b/>
                <w:sz w:val="28"/>
                <w:szCs w:val="28"/>
              </w:rPr>
              <w:t>3 урок</w:t>
            </w:r>
          </w:p>
        </w:tc>
        <w:tc>
          <w:tcPr>
            <w:tcW w:w="1686" w:type="dxa"/>
            <w:gridSpan w:val="2"/>
          </w:tcPr>
          <w:p w:rsidR="00BF23AA" w:rsidRPr="00600E9F" w:rsidRDefault="00BF23AA" w:rsidP="00693A2F">
            <w:pPr>
              <w:jc w:val="center"/>
              <w:rPr>
                <w:sz w:val="28"/>
                <w:szCs w:val="28"/>
              </w:rPr>
            </w:pPr>
            <w:r w:rsidRPr="00600E9F">
              <w:rPr>
                <w:sz w:val="28"/>
                <w:szCs w:val="28"/>
              </w:rPr>
              <w:t>10.20-11.00</w:t>
            </w:r>
          </w:p>
        </w:tc>
        <w:tc>
          <w:tcPr>
            <w:tcW w:w="2410" w:type="dxa"/>
          </w:tcPr>
          <w:p w:rsidR="00BF23AA" w:rsidRPr="00600E9F" w:rsidRDefault="00BF23AA" w:rsidP="00693A2F">
            <w:pPr>
              <w:jc w:val="center"/>
              <w:rPr>
                <w:sz w:val="28"/>
                <w:szCs w:val="28"/>
              </w:rPr>
            </w:pPr>
            <w:r w:rsidRPr="00600E9F">
              <w:rPr>
                <w:sz w:val="28"/>
                <w:szCs w:val="28"/>
              </w:rPr>
              <w:t>40 мин</w:t>
            </w:r>
          </w:p>
        </w:tc>
      </w:tr>
      <w:tr w:rsidR="00BF23AA" w:rsidRPr="00600E9F" w:rsidTr="00693A2F">
        <w:tc>
          <w:tcPr>
            <w:tcW w:w="5113" w:type="dxa"/>
          </w:tcPr>
          <w:p w:rsidR="00BF23AA" w:rsidRPr="00600E9F" w:rsidRDefault="00BF23AA" w:rsidP="00693A2F">
            <w:pPr>
              <w:rPr>
                <w:sz w:val="28"/>
                <w:szCs w:val="28"/>
              </w:rPr>
            </w:pPr>
            <w:r w:rsidRPr="00600E9F">
              <w:rPr>
                <w:sz w:val="28"/>
                <w:szCs w:val="28"/>
              </w:rPr>
              <w:t>Перемена</w:t>
            </w:r>
          </w:p>
        </w:tc>
        <w:tc>
          <w:tcPr>
            <w:tcW w:w="1686" w:type="dxa"/>
            <w:gridSpan w:val="2"/>
          </w:tcPr>
          <w:p w:rsidR="00BF23AA" w:rsidRPr="00600E9F" w:rsidRDefault="00BF23AA" w:rsidP="00693A2F">
            <w:pPr>
              <w:jc w:val="center"/>
              <w:rPr>
                <w:sz w:val="28"/>
                <w:szCs w:val="28"/>
              </w:rPr>
            </w:pPr>
            <w:r w:rsidRPr="00600E9F">
              <w:rPr>
                <w:sz w:val="28"/>
                <w:szCs w:val="28"/>
              </w:rPr>
              <w:t>11.00-11.10</w:t>
            </w:r>
          </w:p>
        </w:tc>
        <w:tc>
          <w:tcPr>
            <w:tcW w:w="2410" w:type="dxa"/>
          </w:tcPr>
          <w:p w:rsidR="00BF23AA" w:rsidRPr="00600E9F" w:rsidRDefault="00BF23AA" w:rsidP="00693A2F">
            <w:pPr>
              <w:jc w:val="center"/>
              <w:rPr>
                <w:sz w:val="28"/>
                <w:szCs w:val="28"/>
              </w:rPr>
            </w:pPr>
            <w:r w:rsidRPr="00600E9F">
              <w:rPr>
                <w:sz w:val="28"/>
                <w:szCs w:val="28"/>
              </w:rPr>
              <w:t>10 мин</w:t>
            </w:r>
          </w:p>
        </w:tc>
      </w:tr>
      <w:tr w:rsidR="00BF23AA" w:rsidRPr="00600E9F" w:rsidTr="00693A2F">
        <w:tc>
          <w:tcPr>
            <w:tcW w:w="5113" w:type="dxa"/>
          </w:tcPr>
          <w:p w:rsidR="00BF23AA" w:rsidRPr="00600E9F" w:rsidRDefault="00BF23AA" w:rsidP="00693A2F">
            <w:pPr>
              <w:rPr>
                <w:b/>
                <w:sz w:val="28"/>
                <w:szCs w:val="28"/>
              </w:rPr>
            </w:pPr>
            <w:r w:rsidRPr="00600E9F">
              <w:rPr>
                <w:b/>
                <w:sz w:val="28"/>
                <w:szCs w:val="28"/>
              </w:rPr>
              <w:t>4 урок</w:t>
            </w:r>
          </w:p>
        </w:tc>
        <w:tc>
          <w:tcPr>
            <w:tcW w:w="1686" w:type="dxa"/>
            <w:gridSpan w:val="2"/>
          </w:tcPr>
          <w:p w:rsidR="00BF23AA" w:rsidRPr="00600E9F" w:rsidRDefault="00BF23AA" w:rsidP="00693A2F">
            <w:pPr>
              <w:jc w:val="center"/>
              <w:rPr>
                <w:sz w:val="28"/>
                <w:szCs w:val="28"/>
              </w:rPr>
            </w:pPr>
            <w:r w:rsidRPr="00600E9F">
              <w:rPr>
                <w:sz w:val="28"/>
                <w:szCs w:val="28"/>
              </w:rPr>
              <w:t>11.10-11.50</w:t>
            </w:r>
          </w:p>
        </w:tc>
        <w:tc>
          <w:tcPr>
            <w:tcW w:w="2410" w:type="dxa"/>
          </w:tcPr>
          <w:p w:rsidR="00BF23AA" w:rsidRPr="00600E9F" w:rsidRDefault="00BF23AA" w:rsidP="00693A2F">
            <w:pPr>
              <w:jc w:val="center"/>
              <w:rPr>
                <w:sz w:val="28"/>
                <w:szCs w:val="28"/>
              </w:rPr>
            </w:pPr>
            <w:r w:rsidRPr="00600E9F">
              <w:rPr>
                <w:sz w:val="28"/>
                <w:szCs w:val="28"/>
              </w:rPr>
              <w:t>40 мин</w:t>
            </w:r>
          </w:p>
        </w:tc>
      </w:tr>
      <w:tr w:rsidR="00BF23AA" w:rsidRPr="00600E9F" w:rsidTr="00693A2F">
        <w:tc>
          <w:tcPr>
            <w:tcW w:w="5113" w:type="dxa"/>
          </w:tcPr>
          <w:p w:rsidR="00BF23AA" w:rsidRPr="00600E9F" w:rsidRDefault="00BF23AA" w:rsidP="00693A2F">
            <w:pPr>
              <w:rPr>
                <w:sz w:val="28"/>
                <w:szCs w:val="28"/>
              </w:rPr>
            </w:pPr>
            <w:r w:rsidRPr="00600E9F">
              <w:rPr>
                <w:sz w:val="28"/>
                <w:szCs w:val="28"/>
              </w:rPr>
              <w:t>Обед</w:t>
            </w:r>
          </w:p>
        </w:tc>
        <w:tc>
          <w:tcPr>
            <w:tcW w:w="1686" w:type="dxa"/>
            <w:gridSpan w:val="2"/>
          </w:tcPr>
          <w:p w:rsidR="00BF23AA" w:rsidRPr="00600E9F" w:rsidRDefault="00BF23AA" w:rsidP="00693A2F">
            <w:pPr>
              <w:jc w:val="center"/>
              <w:rPr>
                <w:sz w:val="28"/>
                <w:szCs w:val="28"/>
              </w:rPr>
            </w:pPr>
            <w:r w:rsidRPr="00600E9F">
              <w:rPr>
                <w:sz w:val="28"/>
                <w:szCs w:val="28"/>
              </w:rPr>
              <w:t>11.50-12.10</w:t>
            </w:r>
          </w:p>
        </w:tc>
        <w:tc>
          <w:tcPr>
            <w:tcW w:w="2410" w:type="dxa"/>
          </w:tcPr>
          <w:p w:rsidR="00BF23AA" w:rsidRPr="00600E9F" w:rsidRDefault="00BF23AA" w:rsidP="00693A2F">
            <w:pPr>
              <w:jc w:val="center"/>
              <w:rPr>
                <w:sz w:val="28"/>
                <w:szCs w:val="28"/>
              </w:rPr>
            </w:pPr>
            <w:r w:rsidRPr="00600E9F">
              <w:rPr>
                <w:sz w:val="28"/>
                <w:szCs w:val="28"/>
              </w:rPr>
              <w:t>20 мин</w:t>
            </w:r>
          </w:p>
        </w:tc>
      </w:tr>
      <w:tr w:rsidR="00BF23AA" w:rsidRPr="00600E9F" w:rsidTr="00693A2F">
        <w:tc>
          <w:tcPr>
            <w:tcW w:w="5113" w:type="dxa"/>
          </w:tcPr>
          <w:p w:rsidR="00BF23AA" w:rsidRPr="00600E9F" w:rsidRDefault="00BF23AA" w:rsidP="00693A2F">
            <w:pPr>
              <w:rPr>
                <w:b/>
                <w:sz w:val="28"/>
                <w:szCs w:val="28"/>
              </w:rPr>
            </w:pPr>
            <w:r w:rsidRPr="00600E9F">
              <w:rPr>
                <w:b/>
                <w:sz w:val="28"/>
                <w:szCs w:val="28"/>
              </w:rPr>
              <w:t>5 урок</w:t>
            </w:r>
          </w:p>
        </w:tc>
        <w:tc>
          <w:tcPr>
            <w:tcW w:w="1686" w:type="dxa"/>
            <w:gridSpan w:val="2"/>
          </w:tcPr>
          <w:p w:rsidR="00BF23AA" w:rsidRPr="00600E9F" w:rsidRDefault="00BF23AA" w:rsidP="00693A2F">
            <w:pPr>
              <w:jc w:val="center"/>
              <w:rPr>
                <w:sz w:val="28"/>
                <w:szCs w:val="28"/>
              </w:rPr>
            </w:pPr>
            <w:r w:rsidRPr="00600E9F">
              <w:rPr>
                <w:sz w:val="28"/>
                <w:szCs w:val="28"/>
              </w:rPr>
              <w:t>12.10-12.50</w:t>
            </w:r>
          </w:p>
        </w:tc>
        <w:tc>
          <w:tcPr>
            <w:tcW w:w="2410" w:type="dxa"/>
          </w:tcPr>
          <w:p w:rsidR="00BF23AA" w:rsidRPr="00600E9F" w:rsidRDefault="00BF23AA" w:rsidP="00693A2F">
            <w:pPr>
              <w:jc w:val="center"/>
              <w:rPr>
                <w:sz w:val="28"/>
                <w:szCs w:val="28"/>
              </w:rPr>
            </w:pPr>
            <w:r w:rsidRPr="00600E9F">
              <w:rPr>
                <w:sz w:val="28"/>
                <w:szCs w:val="28"/>
              </w:rPr>
              <w:t>40 мин</w:t>
            </w:r>
          </w:p>
        </w:tc>
      </w:tr>
      <w:tr w:rsidR="00BF23AA" w:rsidRPr="00600E9F" w:rsidTr="00693A2F">
        <w:tc>
          <w:tcPr>
            <w:tcW w:w="5113" w:type="dxa"/>
          </w:tcPr>
          <w:p w:rsidR="00BF23AA" w:rsidRPr="00600E9F" w:rsidRDefault="00BF23AA" w:rsidP="00693A2F">
            <w:pPr>
              <w:rPr>
                <w:sz w:val="28"/>
                <w:szCs w:val="28"/>
              </w:rPr>
            </w:pPr>
            <w:r w:rsidRPr="00600E9F">
              <w:rPr>
                <w:b/>
                <w:sz w:val="28"/>
                <w:szCs w:val="28"/>
              </w:rPr>
              <w:t>Прогулка</w:t>
            </w:r>
          </w:p>
        </w:tc>
        <w:tc>
          <w:tcPr>
            <w:tcW w:w="1686" w:type="dxa"/>
            <w:gridSpan w:val="2"/>
          </w:tcPr>
          <w:p w:rsidR="00BF23AA" w:rsidRPr="00600E9F" w:rsidRDefault="00BF23AA" w:rsidP="00693A2F">
            <w:pPr>
              <w:jc w:val="center"/>
              <w:rPr>
                <w:sz w:val="28"/>
                <w:szCs w:val="28"/>
              </w:rPr>
            </w:pPr>
            <w:r w:rsidRPr="00600E9F">
              <w:rPr>
                <w:sz w:val="28"/>
                <w:szCs w:val="28"/>
              </w:rPr>
              <w:t>12.50-14.30</w:t>
            </w:r>
          </w:p>
        </w:tc>
        <w:tc>
          <w:tcPr>
            <w:tcW w:w="2410" w:type="dxa"/>
          </w:tcPr>
          <w:p w:rsidR="00BF23AA" w:rsidRPr="00600E9F" w:rsidRDefault="00BF23AA" w:rsidP="00693A2F">
            <w:pPr>
              <w:jc w:val="center"/>
              <w:rPr>
                <w:sz w:val="28"/>
                <w:szCs w:val="28"/>
              </w:rPr>
            </w:pPr>
            <w:r w:rsidRPr="00600E9F">
              <w:rPr>
                <w:sz w:val="28"/>
                <w:szCs w:val="28"/>
              </w:rPr>
              <w:t xml:space="preserve">1 час 40 мин </w:t>
            </w:r>
          </w:p>
        </w:tc>
      </w:tr>
      <w:tr w:rsidR="00BF23AA" w:rsidRPr="00600E9F" w:rsidTr="00693A2F">
        <w:tc>
          <w:tcPr>
            <w:tcW w:w="5113" w:type="dxa"/>
          </w:tcPr>
          <w:p w:rsidR="00BF23AA" w:rsidRPr="00600E9F" w:rsidRDefault="00BF23AA" w:rsidP="00693A2F">
            <w:pPr>
              <w:rPr>
                <w:sz w:val="28"/>
                <w:szCs w:val="28"/>
              </w:rPr>
            </w:pPr>
            <w:r w:rsidRPr="00600E9F">
              <w:rPr>
                <w:sz w:val="28"/>
                <w:szCs w:val="28"/>
              </w:rPr>
              <w:t>Коррекция</w:t>
            </w:r>
          </w:p>
        </w:tc>
        <w:tc>
          <w:tcPr>
            <w:tcW w:w="1686" w:type="dxa"/>
            <w:gridSpan w:val="2"/>
          </w:tcPr>
          <w:p w:rsidR="00BF23AA" w:rsidRPr="00600E9F" w:rsidRDefault="00BF23AA" w:rsidP="00693A2F">
            <w:pPr>
              <w:jc w:val="center"/>
              <w:rPr>
                <w:sz w:val="28"/>
                <w:szCs w:val="28"/>
              </w:rPr>
            </w:pPr>
            <w:r w:rsidRPr="00600E9F">
              <w:rPr>
                <w:sz w:val="28"/>
                <w:szCs w:val="28"/>
              </w:rPr>
              <w:t>14.30-15.10</w:t>
            </w:r>
          </w:p>
        </w:tc>
        <w:tc>
          <w:tcPr>
            <w:tcW w:w="2410" w:type="dxa"/>
          </w:tcPr>
          <w:p w:rsidR="00BF23AA" w:rsidRPr="00600E9F" w:rsidRDefault="00BF23AA" w:rsidP="00693A2F">
            <w:pPr>
              <w:jc w:val="center"/>
              <w:rPr>
                <w:sz w:val="28"/>
                <w:szCs w:val="28"/>
              </w:rPr>
            </w:pPr>
            <w:r w:rsidRPr="00600E9F">
              <w:rPr>
                <w:sz w:val="28"/>
                <w:szCs w:val="28"/>
              </w:rPr>
              <w:t>40 мин</w:t>
            </w:r>
          </w:p>
        </w:tc>
      </w:tr>
      <w:tr w:rsidR="00BF23AA" w:rsidRPr="00600E9F" w:rsidTr="00693A2F">
        <w:tc>
          <w:tcPr>
            <w:tcW w:w="9209" w:type="dxa"/>
            <w:gridSpan w:val="4"/>
          </w:tcPr>
          <w:p w:rsidR="00BF23AA" w:rsidRPr="00600E9F" w:rsidRDefault="00BF23AA" w:rsidP="00693A2F">
            <w:pPr>
              <w:rPr>
                <w:b/>
                <w:sz w:val="28"/>
                <w:szCs w:val="28"/>
              </w:rPr>
            </w:pPr>
          </w:p>
          <w:p w:rsidR="00BF23AA" w:rsidRPr="00600E9F" w:rsidRDefault="00BF23AA" w:rsidP="00693A2F">
            <w:pPr>
              <w:rPr>
                <w:b/>
                <w:sz w:val="28"/>
                <w:szCs w:val="28"/>
              </w:rPr>
            </w:pPr>
            <w:r w:rsidRPr="00600E9F">
              <w:rPr>
                <w:b/>
                <w:sz w:val="28"/>
                <w:szCs w:val="28"/>
              </w:rPr>
              <w:t>3-4 классы,</w:t>
            </w:r>
            <w:r w:rsidRPr="00600E9F">
              <w:rPr>
                <w:rFonts w:eastAsia="Times New Roman"/>
                <w:b/>
                <w:color w:val="000000"/>
                <w:sz w:val="28"/>
                <w:szCs w:val="28"/>
              </w:rPr>
              <w:t xml:space="preserve"> 5 кл.</w:t>
            </w:r>
          </w:p>
        </w:tc>
      </w:tr>
      <w:tr w:rsidR="00BF23AA" w:rsidRPr="00600E9F" w:rsidTr="00693A2F">
        <w:tc>
          <w:tcPr>
            <w:tcW w:w="5230" w:type="dxa"/>
            <w:gridSpan w:val="2"/>
          </w:tcPr>
          <w:p w:rsidR="00BF23AA" w:rsidRPr="00600E9F" w:rsidRDefault="00BF23AA" w:rsidP="00693A2F">
            <w:pPr>
              <w:rPr>
                <w:sz w:val="28"/>
                <w:szCs w:val="28"/>
              </w:rPr>
            </w:pPr>
            <w:r w:rsidRPr="00600E9F">
              <w:rPr>
                <w:sz w:val="28"/>
                <w:szCs w:val="28"/>
              </w:rPr>
              <w:t xml:space="preserve">Режимный </w:t>
            </w:r>
          </w:p>
          <w:p w:rsidR="00BF23AA" w:rsidRPr="00600E9F" w:rsidRDefault="00BF23AA" w:rsidP="00693A2F">
            <w:pPr>
              <w:rPr>
                <w:sz w:val="28"/>
                <w:szCs w:val="28"/>
              </w:rPr>
            </w:pPr>
            <w:r w:rsidRPr="00600E9F">
              <w:rPr>
                <w:sz w:val="28"/>
                <w:szCs w:val="28"/>
              </w:rPr>
              <w:t>момент</w:t>
            </w:r>
          </w:p>
        </w:tc>
        <w:tc>
          <w:tcPr>
            <w:tcW w:w="1569" w:type="dxa"/>
          </w:tcPr>
          <w:p w:rsidR="00BF23AA" w:rsidRPr="00600E9F" w:rsidRDefault="00BF23AA" w:rsidP="00693A2F">
            <w:pPr>
              <w:rPr>
                <w:sz w:val="28"/>
                <w:szCs w:val="28"/>
              </w:rPr>
            </w:pPr>
            <w:r w:rsidRPr="00600E9F">
              <w:rPr>
                <w:sz w:val="28"/>
                <w:szCs w:val="28"/>
              </w:rPr>
              <w:t>Время</w:t>
            </w:r>
          </w:p>
        </w:tc>
        <w:tc>
          <w:tcPr>
            <w:tcW w:w="2410" w:type="dxa"/>
          </w:tcPr>
          <w:p w:rsidR="00BF23AA" w:rsidRPr="00600E9F" w:rsidRDefault="00BF23AA" w:rsidP="00693A2F">
            <w:pPr>
              <w:rPr>
                <w:sz w:val="28"/>
                <w:szCs w:val="28"/>
              </w:rPr>
            </w:pPr>
            <w:r w:rsidRPr="00600E9F">
              <w:rPr>
                <w:sz w:val="28"/>
                <w:szCs w:val="28"/>
              </w:rPr>
              <w:t>Продолжительность</w:t>
            </w:r>
          </w:p>
        </w:tc>
      </w:tr>
      <w:tr w:rsidR="00BF23AA" w:rsidRPr="00600E9F" w:rsidTr="00693A2F">
        <w:tc>
          <w:tcPr>
            <w:tcW w:w="5230" w:type="dxa"/>
            <w:gridSpan w:val="2"/>
          </w:tcPr>
          <w:p w:rsidR="00BF23AA" w:rsidRPr="00600E9F" w:rsidRDefault="00BF23AA" w:rsidP="00693A2F">
            <w:pPr>
              <w:rPr>
                <w:b/>
                <w:sz w:val="28"/>
                <w:szCs w:val="28"/>
              </w:rPr>
            </w:pPr>
            <w:r w:rsidRPr="00600E9F">
              <w:rPr>
                <w:b/>
                <w:sz w:val="28"/>
                <w:szCs w:val="28"/>
              </w:rPr>
              <w:t>1 урок</w:t>
            </w:r>
          </w:p>
        </w:tc>
        <w:tc>
          <w:tcPr>
            <w:tcW w:w="1569" w:type="dxa"/>
          </w:tcPr>
          <w:p w:rsidR="00BF23AA" w:rsidRPr="00600E9F" w:rsidRDefault="00BF23AA" w:rsidP="00693A2F">
            <w:pPr>
              <w:jc w:val="center"/>
              <w:rPr>
                <w:sz w:val="28"/>
                <w:szCs w:val="28"/>
              </w:rPr>
            </w:pPr>
            <w:r w:rsidRPr="00600E9F">
              <w:rPr>
                <w:sz w:val="28"/>
                <w:szCs w:val="28"/>
              </w:rPr>
              <w:t>8.30-9.10</w:t>
            </w:r>
          </w:p>
        </w:tc>
        <w:tc>
          <w:tcPr>
            <w:tcW w:w="2410" w:type="dxa"/>
          </w:tcPr>
          <w:p w:rsidR="00BF23AA" w:rsidRPr="00600E9F" w:rsidRDefault="00BF23AA" w:rsidP="00693A2F">
            <w:pPr>
              <w:jc w:val="center"/>
              <w:rPr>
                <w:sz w:val="28"/>
                <w:szCs w:val="28"/>
              </w:rPr>
            </w:pPr>
            <w:r w:rsidRPr="00600E9F">
              <w:rPr>
                <w:sz w:val="28"/>
                <w:szCs w:val="28"/>
              </w:rPr>
              <w:t>40 мин</w:t>
            </w:r>
          </w:p>
        </w:tc>
      </w:tr>
      <w:tr w:rsidR="00BF23AA" w:rsidRPr="00600E9F" w:rsidTr="00693A2F">
        <w:tc>
          <w:tcPr>
            <w:tcW w:w="5230" w:type="dxa"/>
            <w:gridSpan w:val="2"/>
          </w:tcPr>
          <w:p w:rsidR="00BF23AA" w:rsidRPr="00600E9F" w:rsidRDefault="00BF23AA" w:rsidP="00693A2F">
            <w:pPr>
              <w:rPr>
                <w:sz w:val="28"/>
                <w:szCs w:val="28"/>
              </w:rPr>
            </w:pPr>
            <w:r w:rsidRPr="00600E9F">
              <w:rPr>
                <w:sz w:val="28"/>
                <w:szCs w:val="28"/>
              </w:rPr>
              <w:t>Перемена</w:t>
            </w:r>
          </w:p>
        </w:tc>
        <w:tc>
          <w:tcPr>
            <w:tcW w:w="1569" w:type="dxa"/>
          </w:tcPr>
          <w:p w:rsidR="00BF23AA" w:rsidRPr="00600E9F" w:rsidRDefault="00BF23AA" w:rsidP="00693A2F">
            <w:pPr>
              <w:jc w:val="center"/>
              <w:rPr>
                <w:sz w:val="28"/>
                <w:szCs w:val="28"/>
              </w:rPr>
            </w:pPr>
            <w:r w:rsidRPr="00600E9F">
              <w:rPr>
                <w:sz w:val="28"/>
                <w:szCs w:val="28"/>
              </w:rPr>
              <w:t>9.10-9.20</w:t>
            </w:r>
          </w:p>
        </w:tc>
        <w:tc>
          <w:tcPr>
            <w:tcW w:w="2410" w:type="dxa"/>
          </w:tcPr>
          <w:p w:rsidR="00BF23AA" w:rsidRPr="00600E9F" w:rsidRDefault="00BF23AA" w:rsidP="00693A2F">
            <w:pPr>
              <w:jc w:val="center"/>
              <w:rPr>
                <w:sz w:val="28"/>
                <w:szCs w:val="28"/>
              </w:rPr>
            </w:pPr>
            <w:r w:rsidRPr="00600E9F">
              <w:rPr>
                <w:sz w:val="28"/>
                <w:szCs w:val="28"/>
              </w:rPr>
              <w:t>10 мин</w:t>
            </w:r>
          </w:p>
        </w:tc>
      </w:tr>
      <w:tr w:rsidR="00BF23AA" w:rsidRPr="00600E9F" w:rsidTr="00693A2F">
        <w:tc>
          <w:tcPr>
            <w:tcW w:w="5230" w:type="dxa"/>
            <w:gridSpan w:val="2"/>
          </w:tcPr>
          <w:p w:rsidR="00BF23AA" w:rsidRPr="00600E9F" w:rsidRDefault="00BF23AA" w:rsidP="00693A2F">
            <w:pPr>
              <w:rPr>
                <w:b/>
                <w:sz w:val="28"/>
                <w:szCs w:val="28"/>
              </w:rPr>
            </w:pPr>
            <w:r w:rsidRPr="00600E9F">
              <w:rPr>
                <w:b/>
                <w:sz w:val="28"/>
                <w:szCs w:val="28"/>
              </w:rPr>
              <w:t>2 урок</w:t>
            </w:r>
          </w:p>
        </w:tc>
        <w:tc>
          <w:tcPr>
            <w:tcW w:w="1569" w:type="dxa"/>
          </w:tcPr>
          <w:p w:rsidR="00BF23AA" w:rsidRPr="00600E9F" w:rsidRDefault="00BF23AA" w:rsidP="00693A2F">
            <w:pPr>
              <w:jc w:val="center"/>
              <w:rPr>
                <w:sz w:val="28"/>
                <w:szCs w:val="28"/>
              </w:rPr>
            </w:pPr>
            <w:r w:rsidRPr="00600E9F">
              <w:rPr>
                <w:sz w:val="28"/>
                <w:szCs w:val="28"/>
              </w:rPr>
              <w:t>9.20-10.00</w:t>
            </w:r>
          </w:p>
        </w:tc>
        <w:tc>
          <w:tcPr>
            <w:tcW w:w="2410" w:type="dxa"/>
          </w:tcPr>
          <w:p w:rsidR="00BF23AA" w:rsidRPr="00600E9F" w:rsidRDefault="00BF23AA" w:rsidP="00693A2F">
            <w:pPr>
              <w:jc w:val="center"/>
              <w:rPr>
                <w:sz w:val="28"/>
                <w:szCs w:val="28"/>
              </w:rPr>
            </w:pPr>
            <w:r w:rsidRPr="00600E9F">
              <w:rPr>
                <w:sz w:val="28"/>
                <w:szCs w:val="28"/>
              </w:rPr>
              <w:t>40 мин</w:t>
            </w:r>
          </w:p>
        </w:tc>
      </w:tr>
      <w:tr w:rsidR="00BF23AA" w:rsidRPr="00600E9F" w:rsidTr="00693A2F">
        <w:tc>
          <w:tcPr>
            <w:tcW w:w="5230" w:type="dxa"/>
            <w:gridSpan w:val="2"/>
          </w:tcPr>
          <w:p w:rsidR="00BF23AA" w:rsidRPr="00600E9F" w:rsidRDefault="00BF23AA" w:rsidP="00693A2F">
            <w:pPr>
              <w:rPr>
                <w:sz w:val="28"/>
                <w:szCs w:val="28"/>
              </w:rPr>
            </w:pPr>
            <w:r w:rsidRPr="00600E9F">
              <w:rPr>
                <w:sz w:val="28"/>
                <w:szCs w:val="28"/>
              </w:rPr>
              <w:t>Завтрак перемена</w:t>
            </w:r>
          </w:p>
        </w:tc>
        <w:tc>
          <w:tcPr>
            <w:tcW w:w="1569" w:type="dxa"/>
          </w:tcPr>
          <w:p w:rsidR="00BF23AA" w:rsidRPr="00600E9F" w:rsidRDefault="00BF23AA" w:rsidP="00693A2F">
            <w:pPr>
              <w:jc w:val="center"/>
              <w:rPr>
                <w:sz w:val="28"/>
                <w:szCs w:val="28"/>
              </w:rPr>
            </w:pPr>
            <w:r w:rsidRPr="00600E9F">
              <w:rPr>
                <w:sz w:val="28"/>
                <w:szCs w:val="28"/>
              </w:rPr>
              <w:t>10.00-10.20</w:t>
            </w:r>
          </w:p>
        </w:tc>
        <w:tc>
          <w:tcPr>
            <w:tcW w:w="2410" w:type="dxa"/>
          </w:tcPr>
          <w:p w:rsidR="00BF23AA" w:rsidRPr="00600E9F" w:rsidRDefault="00BF23AA" w:rsidP="00693A2F">
            <w:pPr>
              <w:jc w:val="center"/>
              <w:rPr>
                <w:sz w:val="28"/>
                <w:szCs w:val="28"/>
              </w:rPr>
            </w:pPr>
            <w:r w:rsidRPr="00600E9F">
              <w:rPr>
                <w:sz w:val="28"/>
                <w:szCs w:val="28"/>
              </w:rPr>
              <w:t>20 мин</w:t>
            </w:r>
          </w:p>
        </w:tc>
      </w:tr>
      <w:tr w:rsidR="00BF23AA" w:rsidRPr="00600E9F" w:rsidTr="00693A2F">
        <w:trPr>
          <w:trHeight w:val="60"/>
        </w:trPr>
        <w:tc>
          <w:tcPr>
            <w:tcW w:w="5230" w:type="dxa"/>
            <w:gridSpan w:val="2"/>
          </w:tcPr>
          <w:p w:rsidR="00BF23AA" w:rsidRPr="00600E9F" w:rsidRDefault="00BF23AA" w:rsidP="00693A2F">
            <w:pPr>
              <w:rPr>
                <w:b/>
                <w:sz w:val="28"/>
                <w:szCs w:val="28"/>
              </w:rPr>
            </w:pPr>
            <w:r w:rsidRPr="00600E9F">
              <w:rPr>
                <w:b/>
                <w:sz w:val="28"/>
                <w:szCs w:val="28"/>
              </w:rPr>
              <w:t>3 урок</w:t>
            </w:r>
          </w:p>
        </w:tc>
        <w:tc>
          <w:tcPr>
            <w:tcW w:w="1569" w:type="dxa"/>
          </w:tcPr>
          <w:p w:rsidR="00BF23AA" w:rsidRPr="00600E9F" w:rsidRDefault="00BF23AA" w:rsidP="00693A2F">
            <w:pPr>
              <w:jc w:val="center"/>
              <w:rPr>
                <w:sz w:val="28"/>
                <w:szCs w:val="28"/>
              </w:rPr>
            </w:pPr>
            <w:r w:rsidRPr="00600E9F">
              <w:rPr>
                <w:sz w:val="28"/>
                <w:szCs w:val="28"/>
              </w:rPr>
              <w:t>10.20-11.00</w:t>
            </w:r>
          </w:p>
        </w:tc>
        <w:tc>
          <w:tcPr>
            <w:tcW w:w="2410" w:type="dxa"/>
          </w:tcPr>
          <w:p w:rsidR="00BF23AA" w:rsidRPr="00600E9F" w:rsidRDefault="00BF23AA" w:rsidP="00693A2F">
            <w:pPr>
              <w:jc w:val="center"/>
              <w:rPr>
                <w:sz w:val="28"/>
                <w:szCs w:val="28"/>
              </w:rPr>
            </w:pPr>
            <w:r w:rsidRPr="00600E9F">
              <w:rPr>
                <w:sz w:val="28"/>
                <w:szCs w:val="28"/>
              </w:rPr>
              <w:t>40 мин</w:t>
            </w:r>
          </w:p>
        </w:tc>
      </w:tr>
      <w:tr w:rsidR="00BF23AA" w:rsidRPr="00600E9F" w:rsidTr="00693A2F">
        <w:tc>
          <w:tcPr>
            <w:tcW w:w="5230" w:type="dxa"/>
            <w:gridSpan w:val="2"/>
          </w:tcPr>
          <w:p w:rsidR="00BF23AA" w:rsidRPr="00600E9F" w:rsidRDefault="00BF23AA" w:rsidP="00693A2F">
            <w:pPr>
              <w:rPr>
                <w:sz w:val="28"/>
                <w:szCs w:val="28"/>
              </w:rPr>
            </w:pPr>
            <w:r w:rsidRPr="00600E9F">
              <w:rPr>
                <w:sz w:val="28"/>
                <w:szCs w:val="28"/>
              </w:rPr>
              <w:lastRenderedPageBreak/>
              <w:t>Перемена</w:t>
            </w:r>
          </w:p>
        </w:tc>
        <w:tc>
          <w:tcPr>
            <w:tcW w:w="1569" w:type="dxa"/>
          </w:tcPr>
          <w:p w:rsidR="00BF23AA" w:rsidRPr="00600E9F" w:rsidRDefault="00BF23AA" w:rsidP="00693A2F">
            <w:pPr>
              <w:jc w:val="center"/>
              <w:rPr>
                <w:sz w:val="28"/>
                <w:szCs w:val="28"/>
              </w:rPr>
            </w:pPr>
            <w:r w:rsidRPr="00600E9F">
              <w:rPr>
                <w:sz w:val="28"/>
                <w:szCs w:val="28"/>
              </w:rPr>
              <w:t>11.00-11.10</w:t>
            </w:r>
          </w:p>
        </w:tc>
        <w:tc>
          <w:tcPr>
            <w:tcW w:w="2410" w:type="dxa"/>
          </w:tcPr>
          <w:p w:rsidR="00BF23AA" w:rsidRPr="00600E9F" w:rsidRDefault="00BF23AA" w:rsidP="00693A2F">
            <w:pPr>
              <w:jc w:val="center"/>
              <w:rPr>
                <w:sz w:val="28"/>
                <w:szCs w:val="28"/>
              </w:rPr>
            </w:pPr>
            <w:r w:rsidRPr="00600E9F">
              <w:rPr>
                <w:sz w:val="28"/>
                <w:szCs w:val="28"/>
              </w:rPr>
              <w:t>10 мин</w:t>
            </w:r>
          </w:p>
        </w:tc>
      </w:tr>
      <w:tr w:rsidR="00BF23AA" w:rsidRPr="00600E9F" w:rsidTr="00693A2F">
        <w:tc>
          <w:tcPr>
            <w:tcW w:w="5230" w:type="dxa"/>
            <w:gridSpan w:val="2"/>
          </w:tcPr>
          <w:p w:rsidR="00BF23AA" w:rsidRPr="00600E9F" w:rsidRDefault="00BF23AA" w:rsidP="00693A2F">
            <w:pPr>
              <w:rPr>
                <w:b/>
                <w:sz w:val="28"/>
                <w:szCs w:val="28"/>
              </w:rPr>
            </w:pPr>
            <w:r w:rsidRPr="00600E9F">
              <w:rPr>
                <w:b/>
                <w:sz w:val="28"/>
                <w:szCs w:val="28"/>
              </w:rPr>
              <w:t>4 урок</w:t>
            </w:r>
          </w:p>
        </w:tc>
        <w:tc>
          <w:tcPr>
            <w:tcW w:w="1569" w:type="dxa"/>
          </w:tcPr>
          <w:p w:rsidR="00BF23AA" w:rsidRPr="00600E9F" w:rsidRDefault="00BF23AA" w:rsidP="00693A2F">
            <w:pPr>
              <w:jc w:val="center"/>
              <w:rPr>
                <w:sz w:val="28"/>
                <w:szCs w:val="28"/>
              </w:rPr>
            </w:pPr>
            <w:r w:rsidRPr="00600E9F">
              <w:rPr>
                <w:sz w:val="28"/>
                <w:szCs w:val="28"/>
              </w:rPr>
              <w:t>11.10-11.50</w:t>
            </w:r>
          </w:p>
        </w:tc>
        <w:tc>
          <w:tcPr>
            <w:tcW w:w="2410" w:type="dxa"/>
          </w:tcPr>
          <w:p w:rsidR="00BF23AA" w:rsidRPr="00600E9F" w:rsidRDefault="00BF23AA" w:rsidP="00693A2F">
            <w:pPr>
              <w:jc w:val="center"/>
              <w:rPr>
                <w:sz w:val="28"/>
                <w:szCs w:val="28"/>
              </w:rPr>
            </w:pPr>
            <w:r w:rsidRPr="00600E9F">
              <w:rPr>
                <w:sz w:val="28"/>
                <w:szCs w:val="28"/>
              </w:rPr>
              <w:t>40 мин</w:t>
            </w:r>
          </w:p>
        </w:tc>
      </w:tr>
      <w:tr w:rsidR="00BF23AA" w:rsidRPr="00600E9F" w:rsidTr="00693A2F">
        <w:tc>
          <w:tcPr>
            <w:tcW w:w="5230" w:type="dxa"/>
            <w:gridSpan w:val="2"/>
          </w:tcPr>
          <w:p w:rsidR="00BF23AA" w:rsidRPr="00600E9F" w:rsidRDefault="00BF23AA" w:rsidP="00693A2F">
            <w:pPr>
              <w:rPr>
                <w:sz w:val="28"/>
                <w:szCs w:val="28"/>
              </w:rPr>
            </w:pPr>
            <w:r w:rsidRPr="00600E9F">
              <w:rPr>
                <w:sz w:val="28"/>
                <w:szCs w:val="28"/>
              </w:rPr>
              <w:t>Перемена</w:t>
            </w:r>
          </w:p>
        </w:tc>
        <w:tc>
          <w:tcPr>
            <w:tcW w:w="1569" w:type="dxa"/>
          </w:tcPr>
          <w:p w:rsidR="00BF23AA" w:rsidRPr="00600E9F" w:rsidRDefault="00BF23AA" w:rsidP="00693A2F">
            <w:pPr>
              <w:jc w:val="center"/>
              <w:rPr>
                <w:sz w:val="28"/>
                <w:szCs w:val="28"/>
              </w:rPr>
            </w:pPr>
            <w:r w:rsidRPr="00600E9F">
              <w:rPr>
                <w:sz w:val="28"/>
                <w:szCs w:val="28"/>
              </w:rPr>
              <w:t>11.50-12.00</w:t>
            </w:r>
          </w:p>
        </w:tc>
        <w:tc>
          <w:tcPr>
            <w:tcW w:w="2410" w:type="dxa"/>
          </w:tcPr>
          <w:p w:rsidR="00BF23AA" w:rsidRPr="00600E9F" w:rsidRDefault="00BF23AA" w:rsidP="00693A2F">
            <w:pPr>
              <w:jc w:val="center"/>
              <w:rPr>
                <w:sz w:val="28"/>
                <w:szCs w:val="28"/>
              </w:rPr>
            </w:pPr>
            <w:r w:rsidRPr="00600E9F">
              <w:rPr>
                <w:sz w:val="28"/>
                <w:szCs w:val="28"/>
              </w:rPr>
              <w:t>10 мин</w:t>
            </w:r>
          </w:p>
        </w:tc>
      </w:tr>
      <w:tr w:rsidR="00BF23AA" w:rsidRPr="00600E9F" w:rsidTr="00693A2F">
        <w:tc>
          <w:tcPr>
            <w:tcW w:w="5230" w:type="dxa"/>
            <w:gridSpan w:val="2"/>
          </w:tcPr>
          <w:p w:rsidR="00BF23AA" w:rsidRPr="00600E9F" w:rsidRDefault="00BF23AA" w:rsidP="00693A2F">
            <w:pPr>
              <w:rPr>
                <w:b/>
                <w:sz w:val="28"/>
                <w:szCs w:val="28"/>
              </w:rPr>
            </w:pPr>
            <w:r w:rsidRPr="00600E9F">
              <w:rPr>
                <w:b/>
                <w:sz w:val="28"/>
                <w:szCs w:val="28"/>
              </w:rPr>
              <w:t>5 урок</w:t>
            </w:r>
          </w:p>
        </w:tc>
        <w:tc>
          <w:tcPr>
            <w:tcW w:w="1569" w:type="dxa"/>
          </w:tcPr>
          <w:p w:rsidR="00BF23AA" w:rsidRPr="00600E9F" w:rsidRDefault="00BF23AA" w:rsidP="00693A2F">
            <w:pPr>
              <w:jc w:val="center"/>
              <w:rPr>
                <w:sz w:val="28"/>
                <w:szCs w:val="28"/>
              </w:rPr>
            </w:pPr>
            <w:r w:rsidRPr="00600E9F">
              <w:rPr>
                <w:sz w:val="28"/>
                <w:szCs w:val="28"/>
              </w:rPr>
              <w:t>12.00-12.40</w:t>
            </w:r>
          </w:p>
        </w:tc>
        <w:tc>
          <w:tcPr>
            <w:tcW w:w="2410" w:type="dxa"/>
          </w:tcPr>
          <w:p w:rsidR="00BF23AA" w:rsidRPr="00600E9F" w:rsidRDefault="00BF23AA" w:rsidP="00693A2F">
            <w:pPr>
              <w:jc w:val="center"/>
              <w:rPr>
                <w:sz w:val="28"/>
                <w:szCs w:val="28"/>
              </w:rPr>
            </w:pPr>
            <w:r w:rsidRPr="00600E9F">
              <w:rPr>
                <w:sz w:val="28"/>
                <w:szCs w:val="28"/>
              </w:rPr>
              <w:t>40 мин</w:t>
            </w:r>
          </w:p>
        </w:tc>
      </w:tr>
      <w:tr w:rsidR="00BF23AA" w:rsidRPr="00600E9F" w:rsidTr="00693A2F">
        <w:tc>
          <w:tcPr>
            <w:tcW w:w="5230" w:type="dxa"/>
            <w:gridSpan w:val="2"/>
          </w:tcPr>
          <w:p w:rsidR="00BF23AA" w:rsidRPr="00600E9F" w:rsidRDefault="00BF23AA" w:rsidP="00693A2F">
            <w:pPr>
              <w:rPr>
                <w:sz w:val="28"/>
                <w:szCs w:val="28"/>
              </w:rPr>
            </w:pPr>
            <w:r w:rsidRPr="00600E9F">
              <w:rPr>
                <w:sz w:val="28"/>
                <w:szCs w:val="28"/>
              </w:rPr>
              <w:t>Обед</w:t>
            </w:r>
          </w:p>
        </w:tc>
        <w:tc>
          <w:tcPr>
            <w:tcW w:w="1569" w:type="dxa"/>
          </w:tcPr>
          <w:p w:rsidR="00BF23AA" w:rsidRPr="00600E9F" w:rsidRDefault="00BF23AA" w:rsidP="00693A2F">
            <w:pPr>
              <w:jc w:val="center"/>
              <w:rPr>
                <w:sz w:val="28"/>
                <w:szCs w:val="28"/>
              </w:rPr>
            </w:pPr>
            <w:r w:rsidRPr="00600E9F">
              <w:rPr>
                <w:sz w:val="28"/>
                <w:szCs w:val="28"/>
              </w:rPr>
              <w:t>12.40-13.00</w:t>
            </w:r>
          </w:p>
        </w:tc>
        <w:tc>
          <w:tcPr>
            <w:tcW w:w="2410" w:type="dxa"/>
          </w:tcPr>
          <w:p w:rsidR="00BF23AA" w:rsidRPr="00600E9F" w:rsidRDefault="00BF23AA" w:rsidP="00693A2F">
            <w:pPr>
              <w:jc w:val="center"/>
              <w:rPr>
                <w:sz w:val="28"/>
                <w:szCs w:val="28"/>
              </w:rPr>
            </w:pPr>
            <w:r w:rsidRPr="00600E9F">
              <w:rPr>
                <w:sz w:val="28"/>
                <w:szCs w:val="28"/>
              </w:rPr>
              <w:t>20 мин</w:t>
            </w:r>
          </w:p>
        </w:tc>
      </w:tr>
      <w:tr w:rsidR="00BF23AA" w:rsidRPr="00600E9F" w:rsidTr="00693A2F">
        <w:tc>
          <w:tcPr>
            <w:tcW w:w="5230" w:type="dxa"/>
            <w:gridSpan w:val="2"/>
          </w:tcPr>
          <w:p w:rsidR="00BF23AA" w:rsidRPr="00600E9F" w:rsidRDefault="00BF23AA" w:rsidP="00693A2F">
            <w:pPr>
              <w:rPr>
                <w:sz w:val="28"/>
                <w:szCs w:val="28"/>
              </w:rPr>
            </w:pPr>
            <w:r w:rsidRPr="00600E9F">
              <w:rPr>
                <w:sz w:val="28"/>
                <w:szCs w:val="28"/>
              </w:rPr>
              <w:t>Коррекция</w:t>
            </w:r>
          </w:p>
        </w:tc>
        <w:tc>
          <w:tcPr>
            <w:tcW w:w="1569" w:type="dxa"/>
          </w:tcPr>
          <w:p w:rsidR="00BF23AA" w:rsidRPr="00600E9F" w:rsidRDefault="00BF23AA" w:rsidP="00693A2F">
            <w:pPr>
              <w:jc w:val="center"/>
              <w:rPr>
                <w:sz w:val="28"/>
                <w:szCs w:val="28"/>
              </w:rPr>
            </w:pPr>
            <w:r w:rsidRPr="00600E9F">
              <w:rPr>
                <w:sz w:val="28"/>
                <w:szCs w:val="28"/>
              </w:rPr>
              <w:t>13.00-13.40</w:t>
            </w:r>
          </w:p>
        </w:tc>
        <w:tc>
          <w:tcPr>
            <w:tcW w:w="2410" w:type="dxa"/>
          </w:tcPr>
          <w:p w:rsidR="00BF23AA" w:rsidRPr="00600E9F" w:rsidRDefault="00BF23AA" w:rsidP="00693A2F">
            <w:pPr>
              <w:jc w:val="center"/>
              <w:rPr>
                <w:sz w:val="28"/>
                <w:szCs w:val="28"/>
              </w:rPr>
            </w:pPr>
            <w:r w:rsidRPr="00600E9F">
              <w:rPr>
                <w:sz w:val="28"/>
                <w:szCs w:val="28"/>
              </w:rPr>
              <w:t>40 мин</w:t>
            </w:r>
          </w:p>
        </w:tc>
      </w:tr>
      <w:tr w:rsidR="00BF23AA" w:rsidRPr="00600E9F" w:rsidTr="00693A2F">
        <w:tc>
          <w:tcPr>
            <w:tcW w:w="5230" w:type="dxa"/>
            <w:gridSpan w:val="2"/>
          </w:tcPr>
          <w:p w:rsidR="00BF23AA" w:rsidRPr="00600E9F" w:rsidRDefault="00BF23AA" w:rsidP="00693A2F">
            <w:pPr>
              <w:rPr>
                <w:b/>
                <w:sz w:val="28"/>
                <w:szCs w:val="28"/>
              </w:rPr>
            </w:pPr>
            <w:r w:rsidRPr="00600E9F">
              <w:rPr>
                <w:b/>
                <w:sz w:val="28"/>
                <w:szCs w:val="28"/>
              </w:rPr>
              <w:t>Прогулка</w:t>
            </w:r>
          </w:p>
        </w:tc>
        <w:tc>
          <w:tcPr>
            <w:tcW w:w="1569" w:type="dxa"/>
          </w:tcPr>
          <w:p w:rsidR="00BF23AA" w:rsidRPr="00600E9F" w:rsidRDefault="00BF23AA" w:rsidP="00693A2F">
            <w:pPr>
              <w:jc w:val="center"/>
              <w:rPr>
                <w:b/>
                <w:sz w:val="28"/>
                <w:szCs w:val="28"/>
              </w:rPr>
            </w:pPr>
            <w:r w:rsidRPr="00600E9F">
              <w:rPr>
                <w:b/>
                <w:sz w:val="28"/>
                <w:szCs w:val="28"/>
              </w:rPr>
              <w:t>13.40-15.20</w:t>
            </w:r>
          </w:p>
        </w:tc>
        <w:tc>
          <w:tcPr>
            <w:tcW w:w="2410" w:type="dxa"/>
          </w:tcPr>
          <w:p w:rsidR="00BF23AA" w:rsidRPr="00600E9F" w:rsidRDefault="00BF23AA" w:rsidP="00693A2F">
            <w:pPr>
              <w:rPr>
                <w:b/>
                <w:sz w:val="28"/>
                <w:szCs w:val="28"/>
              </w:rPr>
            </w:pPr>
            <w:r w:rsidRPr="00600E9F">
              <w:rPr>
                <w:b/>
                <w:sz w:val="28"/>
                <w:szCs w:val="28"/>
              </w:rPr>
              <w:t>1 час 40 мин</w:t>
            </w:r>
          </w:p>
        </w:tc>
      </w:tr>
    </w:tbl>
    <w:p w:rsidR="00BF23AA" w:rsidRPr="00600E9F" w:rsidRDefault="00BF23AA" w:rsidP="00BF23AA">
      <w:pPr>
        <w:spacing w:after="0" w:line="240" w:lineRule="auto"/>
        <w:ind w:firstLine="708"/>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br w:type="textWrapping" w:clear="all"/>
      </w:r>
    </w:p>
    <w:p w:rsidR="00BF23AA" w:rsidRPr="00600E9F" w:rsidRDefault="00BF23AA" w:rsidP="00BF23AA">
      <w:pPr>
        <w:spacing w:after="0" w:line="240" w:lineRule="auto"/>
        <w:ind w:firstLine="708"/>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Промежуточная аттестация проводится в соответствии с Федеральным законом Российской Федерации от 29.12.2012г. №273-ФЗ «Об образовании в Российской Федерации» (статья 58), Уставом учреждения и Положением о формах, периодах и порядке текущего контроля успеваемости и промежуточной аттестации обучающихся в учреждении.  Распределение образовательной недельной нагрузки:</w:t>
      </w:r>
    </w:p>
    <w:tbl>
      <w:tblPr>
        <w:tblStyle w:val="15"/>
        <w:tblW w:w="9911" w:type="dxa"/>
        <w:tblInd w:w="108" w:type="dxa"/>
        <w:tblLook w:val="04A0" w:firstRow="1" w:lastRow="0" w:firstColumn="1" w:lastColumn="0" w:noHBand="0" w:noVBand="1"/>
      </w:tblPr>
      <w:tblGrid>
        <w:gridCol w:w="2250"/>
        <w:gridCol w:w="1555"/>
        <w:gridCol w:w="1556"/>
        <w:gridCol w:w="1555"/>
        <w:gridCol w:w="1556"/>
        <w:gridCol w:w="1439"/>
      </w:tblGrid>
      <w:tr w:rsidR="00BF23AA" w:rsidRPr="00600E9F" w:rsidTr="00693A2F">
        <w:tc>
          <w:tcPr>
            <w:tcW w:w="1960" w:type="dxa"/>
            <w:vMerge w:val="restart"/>
          </w:tcPr>
          <w:p w:rsidR="00BF23AA" w:rsidRPr="00600E9F" w:rsidRDefault="00BF23AA" w:rsidP="00693A2F">
            <w:pPr>
              <w:jc w:val="both"/>
              <w:rPr>
                <w:rFonts w:eastAsia="Times New Roman"/>
                <w:color w:val="000000"/>
                <w:sz w:val="28"/>
                <w:szCs w:val="28"/>
              </w:rPr>
            </w:pPr>
            <w:r w:rsidRPr="00600E9F">
              <w:rPr>
                <w:rFonts w:eastAsia="Times New Roman"/>
                <w:color w:val="000000"/>
                <w:sz w:val="28"/>
                <w:szCs w:val="28"/>
              </w:rPr>
              <w:t>Образовательная деятельность</w:t>
            </w:r>
          </w:p>
        </w:tc>
        <w:tc>
          <w:tcPr>
            <w:tcW w:w="7951" w:type="dxa"/>
            <w:gridSpan w:val="5"/>
          </w:tcPr>
          <w:p w:rsidR="00BF23AA" w:rsidRPr="00600E9F" w:rsidRDefault="00BF23AA" w:rsidP="00693A2F">
            <w:pPr>
              <w:jc w:val="center"/>
              <w:rPr>
                <w:rFonts w:eastAsia="Times New Roman"/>
                <w:color w:val="000000"/>
                <w:sz w:val="28"/>
                <w:szCs w:val="28"/>
              </w:rPr>
            </w:pPr>
            <w:r w:rsidRPr="00600E9F">
              <w:rPr>
                <w:rFonts w:eastAsia="Times New Roman"/>
                <w:color w:val="000000"/>
                <w:sz w:val="28"/>
                <w:szCs w:val="28"/>
              </w:rPr>
              <w:t>Недельная нагрузка в академических часах</w:t>
            </w:r>
          </w:p>
        </w:tc>
      </w:tr>
      <w:tr w:rsidR="00BF23AA" w:rsidRPr="00600E9F" w:rsidTr="00693A2F">
        <w:tc>
          <w:tcPr>
            <w:tcW w:w="1960" w:type="dxa"/>
            <w:vMerge/>
          </w:tcPr>
          <w:p w:rsidR="00BF23AA" w:rsidRPr="00600E9F" w:rsidRDefault="00BF23AA" w:rsidP="00693A2F">
            <w:pPr>
              <w:jc w:val="both"/>
              <w:rPr>
                <w:rFonts w:eastAsia="Times New Roman"/>
                <w:color w:val="000000"/>
                <w:sz w:val="28"/>
                <w:szCs w:val="28"/>
              </w:rPr>
            </w:pPr>
          </w:p>
        </w:tc>
        <w:tc>
          <w:tcPr>
            <w:tcW w:w="1615" w:type="dxa"/>
          </w:tcPr>
          <w:p w:rsidR="00BF23AA" w:rsidRPr="00600E9F" w:rsidRDefault="00BF23AA" w:rsidP="00693A2F">
            <w:pPr>
              <w:jc w:val="both"/>
              <w:rPr>
                <w:rFonts w:eastAsia="Times New Roman"/>
                <w:color w:val="000000"/>
                <w:sz w:val="28"/>
                <w:szCs w:val="28"/>
              </w:rPr>
            </w:pPr>
            <w:r w:rsidRPr="00600E9F">
              <w:rPr>
                <w:rFonts w:eastAsia="Times New Roman"/>
                <w:color w:val="000000"/>
                <w:sz w:val="28"/>
                <w:szCs w:val="28"/>
              </w:rPr>
              <w:t>1-е кл</w:t>
            </w:r>
          </w:p>
        </w:tc>
        <w:tc>
          <w:tcPr>
            <w:tcW w:w="1615" w:type="dxa"/>
          </w:tcPr>
          <w:p w:rsidR="00BF23AA" w:rsidRPr="00600E9F" w:rsidRDefault="00BF23AA" w:rsidP="00693A2F">
            <w:pPr>
              <w:jc w:val="both"/>
              <w:rPr>
                <w:rFonts w:eastAsia="Times New Roman"/>
                <w:color w:val="000000"/>
                <w:sz w:val="28"/>
                <w:szCs w:val="28"/>
              </w:rPr>
            </w:pPr>
            <w:r w:rsidRPr="00600E9F">
              <w:rPr>
                <w:rFonts w:eastAsia="Times New Roman"/>
                <w:color w:val="000000"/>
                <w:sz w:val="28"/>
                <w:szCs w:val="28"/>
              </w:rPr>
              <w:t>2-е кл</w:t>
            </w:r>
          </w:p>
        </w:tc>
        <w:tc>
          <w:tcPr>
            <w:tcW w:w="1614" w:type="dxa"/>
          </w:tcPr>
          <w:p w:rsidR="00BF23AA" w:rsidRPr="00600E9F" w:rsidRDefault="00BF23AA" w:rsidP="00693A2F">
            <w:pPr>
              <w:jc w:val="both"/>
              <w:rPr>
                <w:rFonts w:eastAsia="Times New Roman"/>
                <w:color w:val="000000"/>
                <w:sz w:val="28"/>
                <w:szCs w:val="28"/>
              </w:rPr>
            </w:pPr>
            <w:r w:rsidRPr="00600E9F">
              <w:rPr>
                <w:rFonts w:eastAsia="Times New Roman"/>
                <w:color w:val="000000"/>
                <w:sz w:val="28"/>
                <w:szCs w:val="28"/>
              </w:rPr>
              <w:t>3-е кл</w:t>
            </w:r>
          </w:p>
        </w:tc>
        <w:tc>
          <w:tcPr>
            <w:tcW w:w="1615" w:type="dxa"/>
          </w:tcPr>
          <w:p w:rsidR="00BF23AA" w:rsidRPr="00600E9F" w:rsidRDefault="00BF23AA" w:rsidP="00693A2F">
            <w:pPr>
              <w:jc w:val="both"/>
              <w:rPr>
                <w:rFonts w:eastAsia="Times New Roman"/>
                <w:color w:val="000000"/>
                <w:sz w:val="28"/>
                <w:szCs w:val="28"/>
              </w:rPr>
            </w:pPr>
            <w:r w:rsidRPr="00600E9F">
              <w:rPr>
                <w:rFonts w:eastAsia="Times New Roman"/>
                <w:color w:val="000000"/>
                <w:sz w:val="28"/>
                <w:szCs w:val="28"/>
              </w:rPr>
              <w:t>4-е кл</w:t>
            </w:r>
          </w:p>
        </w:tc>
        <w:tc>
          <w:tcPr>
            <w:tcW w:w="1492" w:type="dxa"/>
          </w:tcPr>
          <w:p w:rsidR="00BF23AA" w:rsidRPr="00600E9F" w:rsidRDefault="00BF23AA" w:rsidP="00693A2F">
            <w:pPr>
              <w:jc w:val="both"/>
              <w:rPr>
                <w:rFonts w:eastAsia="Times New Roman"/>
                <w:color w:val="000000"/>
                <w:sz w:val="28"/>
                <w:szCs w:val="28"/>
              </w:rPr>
            </w:pPr>
            <w:r w:rsidRPr="00600E9F">
              <w:rPr>
                <w:rFonts w:eastAsia="Times New Roman"/>
                <w:color w:val="000000"/>
                <w:sz w:val="28"/>
                <w:szCs w:val="28"/>
              </w:rPr>
              <w:t>5-е кл</w:t>
            </w:r>
          </w:p>
        </w:tc>
      </w:tr>
      <w:tr w:rsidR="00BF23AA" w:rsidRPr="00600E9F" w:rsidTr="00693A2F">
        <w:tc>
          <w:tcPr>
            <w:tcW w:w="1960" w:type="dxa"/>
          </w:tcPr>
          <w:p w:rsidR="00BF23AA" w:rsidRPr="00600E9F" w:rsidRDefault="00BF23AA" w:rsidP="00693A2F">
            <w:pPr>
              <w:jc w:val="both"/>
              <w:rPr>
                <w:rFonts w:eastAsia="Times New Roman"/>
                <w:color w:val="000000"/>
                <w:sz w:val="28"/>
                <w:szCs w:val="28"/>
              </w:rPr>
            </w:pPr>
            <w:r w:rsidRPr="00600E9F">
              <w:rPr>
                <w:rFonts w:eastAsia="Times New Roman"/>
                <w:color w:val="000000"/>
                <w:sz w:val="28"/>
                <w:szCs w:val="28"/>
              </w:rPr>
              <w:t>Урочная (часть)</w:t>
            </w:r>
          </w:p>
        </w:tc>
        <w:tc>
          <w:tcPr>
            <w:tcW w:w="1615" w:type="dxa"/>
          </w:tcPr>
          <w:p w:rsidR="00BF23AA" w:rsidRPr="00600E9F" w:rsidRDefault="00BF23AA" w:rsidP="00693A2F">
            <w:pPr>
              <w:jc w:val="both"/>
              <w:rPr>
                <w:rFonts w:eastAsia="Times New Roman"/>
                <w:color w:val="000000"/>
                <w:sz w:val="28"/>
                <w:szCs w:val="28"/>
              </w:rPr>
            </w:pPr>
            <w:r w:rsidRPr="00600E9F">
              <w:rPr>
                <w:rFonts w:eastAsia="Times New Roman"/>
                <w:color w:val="000000"/>
                <w:sz w:val="28"/>
                <w:szCs w:val="28"/>
              </w:rPr>
              <w:t>21</w:t>
            </w:r>
          </w:p>
        </w:tc>
        <w:tc>
          <w:tcPr>
            <w:tcW w:w="1615" w:type="dxa"/>
          </w:tcPr>
          <w:p w:rsidR="00BF23AA" w:rsidRPr="00600E9F" w:rsidRDefault="00BF23AA" w:rsidP="00693A2F">
            <w:pPr>
              <w:jc w:val="both"/>
              <w:rPr>
                <w:rFonts w:eastAsia="Times New Roman"/>
                <w:color w:val="000000"/>
                <w:sz w:val="28"/>
                <w:szCs w:val="28"/>
              </w:rPr>
            </w:pPr>
            <w:r w:rsidRPr="00600E9F">
              <w:rPr>
                <w:rFonts w:eastAsia="Times New Roman"/>
                <w:color w:val="000000"/>
                <w:sz w:val="28"/>
                <w:szCs w:val="28"/>
              </w:rPr>
              <w:t>23</w:t>
            </w:r>
          </w:p>
        </w:tc>
        <w:tc>
          <w:tcPr>
            <w:tcW w:w="1614" w:type="dxa"/>
          </w:tcPr>
          <w:p w:rsidR="00BF23AA" w:rsidRPr="00600E9F" w:rsidRDefault="00BF23AA" w:rsidP="00693A2F">
            <w:pPr>
              <w:jc w:val="both"/>
              <w:rPr>
                <w:rFonts w:eastAsia="Times New Roman"/>
                <w:color w:val="000000"/>
                <w:sz w:val="28"/>
                <w:szCs w:val="28"/>
              </w:rPr>
            </w:pPr>
            <w:r w:rsidRPr="00600E9F">
              <w:rPr>
                <w:rFonts w:eastAsia="Times New Roman"/>
                <w:color w:val="000000"/>
                <w:sz w:val="28"/>
                <w:szCs w:val="28"/>
              </w:rPr>
              <w:t>23</w:t>
            </w:r>
          </w:p>
        </w:tc>
        <w:tc>
          <w:tcPr>
            <w:tcW w:w="1615" w:type="dxa"/>
          </w:tcPr>
          <w:p w:rsidR="00BF23AA" w:rsidRPr="00600E9F" w:rsidRDefault="00BF23AA" w:rsidP="00693A2F">
            <w:pPr>
              <w:jc w:val="both"/>
              <w:rPr>
                <w:rFonts w:eastAsia="Times New Roman"/>
                <w:color w:val="000000"/>
                <w:sz w:val="28"/>
                <w:szCs w:val="28"/>
              </w:rPr>
            </w:pPr>
            <w:r w:rsidRPr="00600E9F">
              <w:rPr>
                <w:rFonts w:eastAsia="Times New Roman"/>
                <w:color w:val="000000"/>
                <w:sz w:val="28"/>
                <w:szCs w:val="28"/>
              </w:rPr>
              <w:t>23</w:t>
            </w:r>
          </w:p>
        </w:tc>
        <w:tc>
          <w:tcPr>
            <w:tcW w:w="1492" w:type="dxa"/>
          </w:tcPr>
          <w:p w:rsidR="00BF23AA" w:rsidRPr="00600E9F" w:rsidRDefault="00BF23AA" w:rsidP="00693A2F">
            <w:pPr>
              <w:jc w:val="both"/>
              <w:rPr>
                <w:rFonts w:eastAsia="Times New Roman"/>
                <w:color w:val="000000"/>
                <w:sz w:val="28"/>
                <w:szCs w:val="28"/>
              </w:rPr>
            </w:pPr>
            <w:r w:rsidRPr="00600E9F">
              <w:rPr>
                <w:rFonts w:eastAsia="Times New Roman"/>
                <w:color w:val="000000"/>
                <w:sz w:val="28"/>
                <w:szCs w:val="28"/>
              </w:rPr>
              <w:t xml:space="preserve">23 </w:t>
            </w:r>
          </w:p>
        </w:tc>
      </w:tr>
      <w:tr w:rsidR="00BF23AA" w:rsidRPr="00600E9F" w:rsidTr="00693A2F">
        <w:tc>
          <w:tcPr>
            <w:tcW w:w="1960" w:type="dxa"/>
          </w:tcPr>
          <w:p w:rsidR="00BF23AA" w:rsidRPr="00600E9F" w:rsidRDefault="00BF23AA" w:rsidP="00693A2F">
            <w:pPr>
              <w:jc w:val="both"/>
              <w:rPr>
                <w:rFonts w:eastAsia="Times New Roman"/>
                <w:color w:val="000000"/>
                <w:sz w:val="28"/>
                <w:szCs w:val="28"/>
              </w:rPr>
            </w:pPr>
            <w:r w:rsidRPr="00600E9F">
              <w:rPr>
                <w:rFonts w:eastAsia="Times New Roman"/>
                <w:color w:val="000000"/>
                <w:sz w:val="28"/>
                <w:szCs w:val="28"/>
              </w:rPr>
              <w:t>Внеурочная (часть)</w:t>
            </w:r>
          </w:p>
        </w:tc>
        <w:tc>
          <w:tcPr>
            <w:tcW w:w="1615" w:type="dxa"/>
          </w:tcPr>
          <w:p w:rsidR="00BF23AA" w:rsidRPr="00600E9F" w:rsidRDefault="00BF23AA" w:rsidP="00693A2F">
            <w:pPr>
              <w:jc w:val="both"/>
              <w:rPr>
                <w:rFonts w:eastAsia="Times New Roman"/>
                <w:color w:val="000000"/>
                <w:sz w:val="28"/>
                <w:szCs w:val="28"/>
              </w:rPr>
            </w:pPr>
            <w:r w:rsidRPr="00600E9F">
              <w:rPr>
                <w:rFonts w:eastAsia="Times New Roman"/>
                <w:color w:val="000000"/>
                <w:sz w:val="28"/>
                <w:szCs w:val="28"/>
              </w:rPr>
              <w:t>10</w:t>
            </w:r>
          </w:p>
        </w:tc>
        <w:tc>
          <w:tcPr>
            <w:tcW w:w="1615" w:type="dxa"/>
          </w:tcPr>
          <w:p w:rsidR="00BF23AA" w:rsidRPr="00600E9F" w:rsidRDefault="00BF23AA" w:rsidP="00693A2F">
            <w:pPr>
              <w:rPr>
                <w:sz w:val="28"/>
                <w:szCs w:val="28"/>
              </w:rPr>
            </w:pPr>
            <w:r w:rsidRPr="00600E9F">
              <w:rPr>
                <w:rFonts w:eastAsia="Times New Roman"/>
                <w:color w:val="000000"/>
                <w:sz w:val="28"/>
                <w:szCs w:val="28"/>
              </w:rPr>
              <w:t>10</w:t>
            </w:r>
          </w:p>
        </w:tc>
        <w:tc>
          <w:tcPr>
            <w:tcW w:w="1614" w:type="dxa"/>
          </w:tcPr>
          <w:p w:rsidR="00BF23AA" w:rsidRPr="00600E9F" w:rsidRDefault="00BF23AA" w:rsidP="00693A2F">
            <w:pPr>
              <w:rPr>
                <w:sz w:val="28"/>
                <w:szCs w:val="28"/>
              </w:rPr>
            </w:pPr>
            <w:r w:rsidRPr="00600E9F">
              <w:rPr>
                <w:rFonts w:eastAsia="Times New Roman"/>
                <w:color w:val="000000"/>
                <w:sz w:val="28"/>
                <w:szCs w:val="28"/>
              </w:rPr>
              <w:t>10</w:t>
            </w:r>
          </w:p>
        </w:tc>
        <w:tc>
          <w:tcPr>
            <w:tcW w:w="1615" w:type="dxa"/>
          </w:tcPr>
          <w:p w:rsidR="00BF23AA" w:rsidRPr="00600E9F" w:rsidRDefault="00BF23AA" w:rsidP="00693A2F">
            <w:pPr>
              <w:rPr>
                <w:sz w:val="28"/>
                <w:szCs w:val="28"/>
              </w:rPr>
            </w:pPr>
            <w:r w:rsidRPr="00600E9F">
              <w:rPr>
                <w:rFonts w:eastAsia="Times New Roman"/>
                <w:color w:val="000000"/>
                <w:sz w:val="28"/>
                <w:szCs w:val="28"/>
              </w:rPr>
              <w:t>10</w:t>
            </w:r>
          </w:p>
        </w:tc>
        <w:tc>
          <w:tcPr>
            <w:tcW w:w="1492" w:type="dxa"/>
          </w:tcPr>
          <w:p w:rsidR="00BF23AA" w:rsidRPr="00600E9F" w:rsidRDefault="00BF23AA" w:rsidP="00693A2F">
            <w:pPr>
              <w:rPr>
                <w:rFonts w:eastAsia="Times New Roman"/>
                <w:color w:val="000000"/>
                <w:sz w:val="28"/>
                <w:szCs w:val="28"/>
              </w:rPr>
            </w:pPr>
            <w:r w:rsidRPr="00600E9F">
              <w:rPr>
                <w:rFonts w:eastAsia="Times New Roman"/>
                <w:color w:val="000000"/>
                <w:sz w:val="28"/>
                <w:szCs w:val="28"/>
              </w:rPr>
              <w:t>10</w:t>
            </w:r>
          </w:p>
        </w:tc>
      </w:tr>
    </w:tbl>
    <w:p w:rsidR="00BF23AA" w:rsidRPr="00600E9F" w:rsidRDefault="00BF23AA" w:rsidP="00BF23AA">
      <w:pPr>
        <w:spacing w:after="0" w:line="240" w:lineRule="auto"/>
        <w:ind w:firstLine="851"/>
        <w:jc w:val="both"/>
        <w:rPr>
          <w:rFonts w:ascii="Times New Roman" w:hAnsi="Times New Roman"/>
          <w:sz w:val="28"/>
          <w:szCs w:val="28"/>
        </w:rPr>
      </w:pPr>
      <w:r w:rsidRPr="00600E9F">
        <w:rPr>
          <w:rFonts w:ascii="Times New Roman" w:eastAsia="Times New Roman" w:hAnsi="Times New Roman"/>
          <w:color w:val="000000"/>
          <w:sz w:val="28"/>
          <w:szCs w:val="28"/>
        </w:rPr>
        <w:t>Объем </w:t>
      </w:r>
      <w:r w:rsidRPr="00600E9F">
        <w:rPr>
          <w:rFonts w:ascii="Times New Roman" w:hAnsi="Times New Roman"/>
          <w:sz w:val="28"/>
          <w:szCs w:val="28"/>
        </w:rPr>
        <w:t>недельной</w:t>
      </w:r>
      <w:r w:rsidRPr="00600E9F">
        <w:rPr>
          <w:rFonts w:ascii="Times New Roman" w:eastAsia="Times New Roman" w:hAnsi="Times New Roman"/>
          <w:color w:val="000000"/>
          <w:sz w:val="28"/>
          <w:szCs w:val="28"/>
        </w:rPr>
        <w:t xml:space="preserve"> нагрузки </w:t>
      </w:r>
      <w:r w:rsidRPr="00600E9F">
        <w:rPr>
          <w:rFonts w:ascii="Times New Roman" w:hAnsi="Times New Roman"/>
          <w:sz w:val="28"/>
          <w:szCs w:val="28"/>
        </w:rPr>
        <w:t xml:space="preserve">внеурочной деятельности </w:t>
      </w:r>
      <w:r w:rsidRPr="00600E9F">
        <w:rPr>
          <w:rFonts w:ascii="Times New Roman" w:eastAsia="Times New Roman" w:hAnsi="Times New Roman"/>
          <w:color w:val="000000"/>
          <w:sz w:val="28"/>
          <w:szCs w:val="28"/>
        </w:rPr>
        <w:t xml:space="preserve">для обучающихся с ограниченными возможностями здоровья составляет суммарно 10 часов в неделю на обучающегося, из которых 5 часов отводятся на обязательные занятия коррекционной направленности с учетом возрастных особенностей обучающихся и их физиологических потребностей. Часы, отведенные на внеурочную деятельность,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Внеурочная деятельность проводится в соответствии с планом внеурочной деятельности. Коррекционные занятия могут проводиться в первой половине дня, остальные занятия внеурочной деятельности проводятся во второй половине дня после перерыва. </w:t>
      </w:r>
    </w:p>
    <w:p w:rsidR="00BF23AA" w:rsidRPr="00600E9F" w:rsidRDefault="00BF23AA" w:rsidP="00BF23AA">
      <w:pPr>
        <w:spacing w:after="0" w:line="240" w:lineRule="auto"/>
        <w:ind w:firstLine="851"/>
        <w:jc w:val="both"/>
        <w:rPr>
          <w:rFonts w:ascii="Times New Roman" w:eastAsia="Times New Roman" w:hAnsi="Times New Roman"/>
          <w:color w:val="000000"/>
          <w:sz w:val="28"/>
          <w:szCs w:val="28"/>
        </w:rPr>
      </w:pPr>
    </w:p>
    <w:p w:rsidR="00BF23AA" w:rsidRPr="00600E9F" w:rsidRDefault="00BF23AA" w:rsidP="00BF23AA">
      <w:pPr>
        <w:spacing w:before="100" w:beforeAutospacing="1" w:after="100" w:afterAutospacing="1" w:line="240" w:lineRule="auto"/>
        <w:rPr>
          <w:rFonts w:ascii="Times New Roman" w:eastAsia="Times New Roman" w:hAnsi="Times New Roman"/>
          <w:bCs/>
          <w:color w:val="000000"/>
          <w:sz w:val="28"/>
          <w:szCs w:val="28"/>
        </w:rPr>
      </w:pPr>
      <w:r w:rsidRPr="00600E9F">
        <w:rPr>
          <w:rFonts w:ascii="Times New Roman" w:eastAsia="Times New Roman" w:hAnsi="Times New Roman"/>
          <w:bCs/>
          <w:color w:val="000000"/>
          <w:sz w:val="28"/>
          <w:szCs w:val="28"/>
          <w:lang w:val="en-US"/>
        </w:rPr>
        <w:lastRenderedPageBreak/>
        <w:t> </w:t>
      </w:r>
      <w:r w:rsidRPr="00600E9F">
        <w:rPr>
          <w:rFonts w:ascii="Times New Roman" w:eastAsia="Times New Roman" w:hAnsi="Times New Roman"/>
          <w:b/>
          <w:bCs/>
          <w:color w:val="000000"/>
          <w:sz w:val="28"/>
          <w:szCs w:val="28"/>
        </w:rPr>
        <w:t>Организация промежуточной аттестации</w:t>
      </w:r>
    </w:p>
    <w:p w:rsidR="00BF23AA" w:rsidRPr="00600E9F" w:rsidRDefault="00BF23AA" w:rsidP="00BF23AA">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Промежуточная аттестация проводится без прекращения образовательной деятельности по предметам учебного плана:</w:t>
      </w:r>
    </w:p>
    <w:tbl>
      <w:tblPr>
        <w:tblW w:w="9289" w:type="dxa"/>
        <w:tblInd w:w="75" w:type="dxa"/>
        <w:tblCellMar>
          <w:top w:w="15" w:type="dxa"/>
          <w:left w:w="15" w:type="dxa"/>
          <w:bottom w:w="15" w:type="dxa"/>
          <w:right w:w="15" w:type="dxa"/>
        </w:tblCellMar>
        <w:tblLook w:val="0600" w:firstRow="0" w:lastRow="0" w:firstColumn="0" w:lastColumn="0" w:noHBand="1" w:noVBand="1"/>
      </w:tblPr>
      <w:tblGrid>
        <w:gridCol w:w="3903"/>
        <w:gridCol w:w="1418"/>
        <w:gridCol w:w="3968"/>
      </w:tblGrid>
      <w:tr w:rsidR="00BF23AA" w:rsidRPr="00600E9F"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jc w:val="center"/>
              <w:rPr>
                <w:rFonts w:ascii="Times New Roman" w:eastAsia="Times New Roman" w:hAnsi="Times New Roman"/>
                <w:sz w:val="28"/>
                <w:szCs w:val="28"/>
                <w:lang w:val="en-US"/>
              </w:rPr>
            </w:pPr>
            <w:r w:rsidRPr="00600E9F">
              <w:rPr>
                <w:rFonts w:ascii="Times New Roman" w:eastAsia="Times New Roman" w:hAnsi="Times New Roman"/>
                <w:b/>
                <w:bCs/>
                <w:color w:val="000000"/>
                <w:sz w:val="28"/>
                <w:szCs w:val="28"/>
                <w:lang w:val="en-US"/>
              </w:rPr>
              <w:t>Учебный предмет</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before="100" w:beforeAutospacing="1" w:after="100" w:afterAutospacing="1" w:line="240" w:lineRule="auto"/>
              <w:jc w:val="center"/>
              <w:rPr>
                <w:rFonts w:ascii="Times New Roman" w:eastAsia="Times New Roman" w:hAnsi="Times New Roman"/>
                <w:sz w:val="28"/>
                <w:szCs w:val="28"/>
                <w:lang w:val="en-US"/>
              </w:rPr>
            </w:pPr>
            <w:r w:rsidRPr="00600E9F">
              <w:rPr>
                <w:rFonts w:ascii="Times New Roman" w:eastAsia="Times New Roman" w:hAnsi="Times New Roman"/>
                <w:b/>
                <w:bCs/>
                <w:color w:val="000000"/>
                <w:sz w:val="28"/>
                <w:szCs w:val="28"/>
                <w:lang w:val="en-US"/>
              </w:rPr>
              <w:t>Класс</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jc w:val="center"/>
              <w:rPr>
                <w:rFonts w:ascii="Times New Roman" w:eastAsia="Times New Roman" w:hAnsi="Times New Roman"/>
                <w:sz w:val="28"/>
                <w:szCs w:val="28"/>
                <w:lang w:val="en-US"/>
              </w:rPr>
            </w:pPr>
            <w:r w:rsidRPr="00600E9F">
              <w:rPr>
                <w:rFonts w:ascii="Times New Roman" w:eastAsia="Times New Roman" w:hAnsi="Times New Roman"/>
                <w:b/>
                <w:bCs/>
                <w:color w:val="000000"/>
                <w:sz w:val="28"/>
                <w:szCs w:val="28"/>
                <w:lang w:val="en-US"/>
              </w:rPr>
              <w:t>Форма промежуточной</w:t>
            </w:r>
            <w:r w:rsidRPr="00600E9F">
              <w:rPr>
                <w:rFonts w:ascii="Times New Roman" w:eastAsia="Times New Roman" w:hAnsi="Times New Roman"/>
                <w:sz w:val="28"/>
                <w:szCs w:val="28"/>
                <w:lang w:val="en-US"/>
              </w:rPr>
              <w:br/>
            </w:r>
            <w:r w:rsidRPr="00600E9F">
              <w:rPr>
                <w:rFonts w:ascii="Times New Roman" w:eastAsia="Times New Roman" w:hAnsi="Times New Roman"/>
                <w:b/>
                <w:bCs/>
                <w:color w:val="000000"/>
                <w:sz w:val="28"/>
                <w:szCs w:val="28"/>
                <w:lang w:val="en-US"/>
              </w:rPr>
              <w:t>аттестации</w:t>
            </w:r>
          </w:p>
        </w:tc>
      </w:tr>
      <w:tr w:rsidR="00BF23AA" w:rsidRPr="00600E9F"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Русский язык</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rPr>
            </w:pPr>
            <w:r w:rsidRPr="00600E9F">
              <w:rPr>
                <w:rFonts w:ascii="Times New Roman" w:eastAsia="Times New Roman" w:hAnsi="Times New Roman"/>
                <w:color w:val="000000"/>
                <w:sz w:val="28"/>
                <w:szCs w:val="28"/>
              </w:rPr>
              <w:t>Контрольная работа, диктант с грамматическим заданием</w:t>
            </w:r>
          </w:p>
        </w:tc>
      </w:tr>
      <w:tr w:rsidR="00BF23AA" w:rsidRPr="00600E9F"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Литературное чтение</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Тест</w:t>
            </w:r>
          </w:p>
        </w:tc>
      </w:tr>
      <w:tr w:rsidR="00BF23AA" w:rsidRPr="00600E9F"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Развитие речи</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rPr>
            </w:pPr>
            <w:r w:rsidRPr="00600E9F">
              <w:rPr>
                <w:rFonts w:ascii="Times New Roman" w:eastAsia="Times New Roman" w:hAnsi="Times New Roman"/>
                <w:color w:val="000000"/>
                <w:sz w:val="28"/>
                <w:szCs w:val="28"/>
              </w:rPr>
              <w:t>Контрольная</w:t>
            </w:r>
            <w:r w:rsidRPr="00600E9F">
              <w:rPr>
                <w:rFonts w:ascii="Times New Roman" w:eastAsia="Times New Roman" w:hAnsi="Times New Roman"/>
                <w:color w:val="000000"/>
                <w:sz w:val="28"/>
                <w:szCs w:val="28"/>
                <w:lang w:val="en-US"/>
              </w:rPr>
              <w:t xml:space="preserve"> работа</w:t>
            </w:r>
            <w:r w:rsidRPr="00600E9F">
              <w:rPr>
                <w:rFonts w:ascii="Times New Roman" w:eastAsia="Times New Roman" w:hAnsi="Times New Roman"/>
                <w:color w:val="000000"/>
                <w:sz w:val="28"/>
                <w:szCs w:val="28"/>
              </w:rPr>
              <w:t>, изложение</w:t>
            </w:r>
          </w:p>
        </w:tc>
      </w:tr>
      <w:tr w:rsidR="00BF23AA" w:rsidRPr="00600E9F"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ФГСР (Грамматика)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rPr>
            </w:pPr>
            <w:r w:rsidRPr="00600E9F">
              <w:rPr>
                <w:rFonts w:ascii="Times New Roman" w:eastAsia="Times New Roman" w:hAnsi="Times New Roman"/>
                <w:color w:val="000000"/>
                <w:sz w:val="28"/>
                <w:szCs w:val="28"/>
              </w:rPr>
              <w:t>Контрольная работа</w:t>
            </w:r>
          </w:p>
        </w:tc>
      </w:tr>
      <w:tr w:rsidR="00BF23AA" w:rsidRPr="00600E9F"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rPr>
            </w:pPr>
            <w:r w:rsidRPr="00600E9F">
              <w:rPr>
                <w:rFonts w:ascii="Times New Roman" w:eastAsia="Times New Roman" w:hAnsi="Times New Roman"/>
                <w:color w:val="000000"/>
                <w:sz w:val="28"/>
                <w:szCs w:val="28"/>
                <w:lang w:val="en-US"/>
              </w:rPr>
              <w:t>Иностранный язык</w:t>
            </w:r>
            <w:r w:rsidRPr="00600E9F">
              <w:rPr>
                <w:rFonts w:ascii="Times New Roman" w:eastAsia="Times New Roman" w:hAnsi="Times New Roman"/>
                <w:color w:val="000000"/>
                <w:sz w:val="28"/>
                <w:szCs w:val="28"/>
              </w:rPr>
              <w:t xml:space="preserve"> (английский)</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Тест</w:t>
            </w:r>
          </w:p>
        </w:tc>
      </w:tr>
      <w:tr w:rsidR="00BF23AA" w:rsidRPr="00600E9F"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Математика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rPr>
              <w:t>Контрольная</w:t>
            </w:r>
            <w:r w:rsidRPr="00600E9F">
              <w:rPr>
                <w:rFonts w:ascii="Times New Roman" w:eastAsia="Times New Roman" w:hAnsi="Times New Roman"/>
                <w:color w:val="000000"/>
                <w:sz w:val="28"/>
                <w:szCs w:val="28"/>
                <w:lang w:val="en-US"/>
              </w:rPr>
              <w:t xml:space="preserve"> работа</w:t>
            </w:r>
          </w:p>
        </w:tc>
      </w:tr>
      <w:tr w:rsidR="00BF23AA" w:rsidRPr="00600E9F"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Окружающий мир</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Тест</w:t>
            </w:r>
          </w:p>
        </w:tc>
      </w:tr>
      <w:tr w:rsidR="00BF23AA" w:rsidRPr="00600E9F"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rPr>
            </w:pPr>
            <w:r w:rsidRPr="00600E9F">
              <w:rPr>
                <w:rFonts w:ascii="Times New Roman" w:eastAsia="Times New Roman" w:hAnsi="Times New Roman"/>
                <w:color w:val="000000"/>
                <w:sz w:val="28"/>
                <w:szCs w:val="28"/>
                <w:lang w:val="en-US"/>
              </w:rPr>
              <w:t>Музыка</w:t>
            </w:r>
            <w:r w:rsidRPr="00600E9F">
              <w:rPr>
                <w:rFonts w:ascii="Times New Roman" w:eastAsia="Times New Roman" w:hAnsi="Times New Roman"/>
                <w:color w:val="000000"/>
                <w:sz w:val="28"/>
                <w:szCs w:val="28"/>
              </w:rPr>
              <w:t xml:space="preserve"> (ТНР)</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Тест</w:t>
            </w:r>
          </w:p>
        </w:tc>
      </w:tr>
      <w:tr w:rsidR="00BF23AA" w:rsidRPr="00600E9F"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Изобразительное искусство</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Тест, индивидуальный проект</w:t>
            </w:r>
          </w:p>
        </w:tc>
      </w:tr>
      <w:tr w:rsidR="00BF23AA" w:rsidRPr="00600E9F"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Технология</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23AA" w:rsidRPr="00600E9F" w:rsidRDefault="00BF23AA" w:rsidP="00693A2F">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lang w:val="en-US"/>
              </w:rPr>
              <w:t>Разработка изделий</w:t>
            </w:r>
            <w:r w:rsidRPr="00600E9F">
              <w:rPr>
                <w:rFonts w:ascii="Times New Roman" w:eastAsia="Times New Roman" w:hAnsi="Times New Roman"/>
                <w:color w:val="000000"/>
                <w:sz w:val="28"/>
                <w:szCs w:val="28"/>
              </w:rPr>
              <w:t>, тест</w:t>
            </w:r>
          </w:p>
        </w:tc>
      </w:tr>
      <w:tr w:rsidR="00BF23AA" w:rsidRPr="00600E9F"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rPr>
              <w:t>Адаптивная ф</w:t>
            </w:r>
            <w:r w:rsidRPr="00600E9F">
              <w:rPr>
                <w:rFonts w:ascii="Times New Roman" w:eastAsia="Times New Roman" w:hAnsi="Times New Roman"/>
                <w:color w:val="000000"/>
                <w:sz w:val="28"/>
                <w:szCs w:val="28"/>
                <w:lang w:val="en-US"/>
              </w:rPr>
              <w:t>изическая культура</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23AA" w:rsidRPr="00600E9F" w:rsidRDefault="00BF23AA" w:rsidP="00693A2F">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lang w:val="en-US"/>
              </w:rPr>
              <w:t>Сдача нормативов, тест</w:t>
            </w:r>
            <w:r w:rsidRPr="00600E9F">
              <w:rPr>
                <w:rFonts w:ascii="Times New Roman" w:eastAsia="Times New Roman" w:hAnsi="Times New Roman"/>
                <w:color w:val="000000"/>
                <w:sz w:val="28"/>
                <w:szCs w:val="28"/>
              </w:rPr>
              <w:t>, реферат</w:t>
            </w:r>
          </w:p>
        </w:tc>
      </w:tr>
      <w:tr w:rsidR="00BF23AA" w:rsidRPr="00600E9F"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Русский язык</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4-</w:t>
            </w:r>
            <w:r w:rsidRPr="00600E9F">
              <w:rPr>
                <w:rFonts w:ascii="Times New Roman" w:eastAsia="Times New Roman" w:hAnsi="Times New Roman"/>
                <w:color w:val="000000"/>
                <w:sz w:val="28"/>
                <w:szCs w:val="28"/>
              </w:rPr>
              <w:t>5-</w:t>
            </w:r>
            <w:r w:rsidRPr="00600E9F">
              <w:rPr>
                <w:rFonts w:ascii="Times New Roman" w:eastAsia="Times New Roman" w:hAnsi="Times New Roman"/>
                <w:color w:val="000000"/>
                <w:sz w:val="28"/>
                <w:szCs w:val="28"/>
                <w:lang w:val="en-US"/>
              </w:rPr>
              <w:t>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rPr>
            </w:pPr>
            <w:r w:rsidRPr="00600E9F">
              <w:rPr>
                <w:rFonts w:ascii="Times New Roman" w:eastAsia="Times New Roman" w:hAnsi="Times New Roman"/>
                <w:color w:val="000000"/>
                <w:sz w:val="28"/>
                <w:szCs w:val="28"/>
              </w:rPr>
              <w:t>Контрольная</w:t>
            </w:r>
            <w:r w:rsidRPr="00600E9F">
              <w:rPr>
                <w:rFonts w:ascii="Times New Roman" w:eastAsia="Times New Roman" w:hAnsi="Times New Roman"/>
                <w:color w:val="000000"/>
                <w:sz w:val="28"/>
                <w:szCs w:val="28"/>
                <w:lang w:val="en-US"/>
              </w:rPr>
              <w:t xml:space="preserve"> работа</w:t>
            </w:r>
            <w:r w:rsidRPr="00600E9F">
              <w:rPr>
                <w:rFonts w:ascii="Times New Roman" w:eastAsia="Times New Roman" w:hAnsi="Times New Roman"/>
                <w:color w:val="000000"/>
                <w:sz w:val="28"/>
                <w:szCs w:val="28"/>
              </w:rPr>
              <w:t xml:space="preserve"> (ВПР)</w:t>
            </w:r>
          </w:p>
        </w:tc>
      </w:tr>
      <w:tr w:rsidR="00BF23AA" w:rsidRPr="00600E9F"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Литературное чтение</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4-</w:t>
            </w:r>
            <w:r w:rsidRPr="00600E9F">
              <w:rPr>
                <w:rFonts w:ascii="Times New Roman" w:eastAsia="Times New Roman" w:hAnsi="Times New Roman"/>
                <w:color w:val="000000"/>
                <w:sz w:val="28"/>
                <w:szCs w:val="28"/>
              </w:rPr>
              <w:t>5-</w:t>
            </w:r>
            <w:r w:rsidRPr="00600E9F">
              <w:rPr>
                <w:rFonts w:ascii="Times New Roman" w:eastAsia="Times New Roman" w:hAnsi="Times New Roman"/>
                <w:color w:val="000000"/>
                <w:sz w:val="28"/>
                <w:szCs w:val="28"/>
                <w:lang w:val="en-US"/>
              </w:rPr>
              <w:t>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Тест</w:t>
            </w:r>
          </w:p>
        </w:tc>
      </w:tr>
      <w:tr w:rsidR="00BF23AA" w:rsidRPr="00600E9F"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Иностранный язык</w:t>
            </w:r>
            <w:r w:rsidRPr="00600E9F">
              <w:rPr>
                <w:rFonts w:ascii="Times New Roman" w:eastAsia="Times New Roman" w:hAnsi="Times New Roman"/>
                <w:color w:val="000000"/>
                <w:sz w:val="28"/>
                <w:szCs w:val="28"/>
              </w:rPr>
              <w:t xml:space="preserve"> (английский)</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4-й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Тест</w:t>
            </w:r>
          </w:p>
        </w:tc>
      </w:tr>
      <w:tr w:rsidR="00BF23AA" w:rsidRPr="00600E9F"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Математика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4-</w:t>
            </w:r>
            <w:r w:rsidRPr="00600E9F">
              <w:rPr>
                <w:rFonts w:ascii="Times New Roman" w:eastAsia="Times New Roman" w:hAnsi="Times New Roman"/>
                <w:color w:val="000000"/>
                <w:sz w:val="28"/>
                <w:szCs w:val="28"/>
              </w:rPr>
              <w:t>5-</w:t>
            </w:r>
            <w:r w:rsidRPr="00600E9F">
              <w:rPr>
                <w:rFonts w:ascii="Times New Roman" w:eastAsia="Times New Roman" w:hAnsi="Times New Roman"/>
                <w:color w:val="000000"/>
                <w:sz w:val="28"/>
                <w:szCs w:val="28"/>
                <w:lang w:val="en-US"/>
              </w:rPr>
              <w:t>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rPr>
            </w:pPr>
            <w:r w:rsidRPr="00600E9F">
              <w:rPr>
                <w:rFonts w:ascii="Times New Roman" w:eastAsia="Times New Roman" w:hAnsi="Times New Roman"/>
                <w:color w:val="000000"/>
                <w:sz w:val="28"/>
                <w:szCs w:val="28"/>
              </w:rPr>
              <w:t>Контрольная</w:t>
            </w:r>
            <w:r w:rsidRPr="00600E9F">
              <w:rPr>
                <w:rFonts w:ascii="Times New Roman" w:eastAsia="Times New Roman" w:hAnsi="Times New Roman"/>
                <w:color w:val="000000"/>
                <w:sz w:val="28"/>
                <w:szCs w:val="28"/>
                <w:lang w:val="en-US"/>
              </w:rPr>
              <w:t xml:space="preserve"> работа</w:t>
            </w:r>
            <w:r w:rsidRPr="00600E9F">
              <w:rPr>
                <w:rFonts w:ascii="Times New Roman" w:eastAsia="Times New Roman" w:hAnsi="Times New Roman"/>
                <w:color w:val="000000"/>
                <w:sz w:val="28"/>
                <w:szCs w:val="28"/>
              </w:rPr>
              <w:t xml:space="preserve"> (ВПР)</w:t>
            </w:r>
          </w:p>
        </w:tc>
      </w:tr>
      <w:tr w:rsidR="00BF23AA" w:rsidRPr="00600E9F"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Окружающий мир</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4-</w:t>
            </w:r>
            <w:r w:rsidRPr="00600E9F">
              <w:rPr>
                <w:rFonts w:ascii="Times New Roman" w:eastAsia="Times New Roman" w:hAnsi="Times New Roman"/>
                <w:color w:val="000000"/>
                <w:sz w:val="28"/>
                <w:szCs w:val="28"/>
              </w:rPr>
              <w:t>5-</w:t>
            </w:r>
            <w:r w:rsidRPr="00600E9F">
              <w:rPr>
                <w:rFonts w:ascii="Times New Roman" w:eastAsia="Times New Roman" w:hAnsi="Times New Roman"/>
                <w:color w:val="000000"/>
                <w:sz w:val="28"/>
                <w:szCs w:val="28"/>
                <w:lang w:val="en-US"/>
              </w:rPr>
              <w:t xml:space="preserve">й </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Тест</w:t>
            </w:r>
          </w:p>
        </w:tc>
      </w:tr>
      <w:tr w:rsidR="00BF23AA" w:rsidRPr="00600E9F"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rPr>
            </w:pPr>
            <w:r w:rsidRPr="00600E9F">
              <w:rPr>
                <w:rFonts w:ascii="Times New Roman" w:eastAsia="Times New Roman" w:hAnsi="Times New Roman"/>
                <w:color w:val="000000"/>
                <w:sz w:val="28"/>
                <w:szCs w:val="28"/>
              </w:rPr>
              <w:t>Основы религиозных культур и светской этики (4-й класс)</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4-</w:t>
            </w:r>
            <w:r w:rsidRPr="00600E9F">
              <w:rPr>
                <w:rFonts w:ascii="Times New Roman" w:eastAsia="Times New Roman" w:hAnsi="Times New Roman"/>
                <w:color w:val="000000"/>
                <w:sz w:val="28"/>
                <w:szCs w:val="28"/>
              </w:rPr>
              <w:t>5-</w:t>
            </w:r>
            <w:r w:rsidRPr="00600E9F">
              <w:rPr>
                <w:rFonts w:ascii="Times New Roman" w:eastAsia="Times New Roman" w:hAnsi="Times New Roman"/>
                <w:color w:val="000000"/>
                <w:sz w:val="28"/>
                <w:szCs w:val="28"/>
                <w:lang w:val="en-US"/>
              </w:rPr>
              <w:t>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 xml:space="preserve">Тест </w:t>
            </w:r>
          </w:p>
        </w:tc>
      </w:tr>
      <w:tr w:rsidR="00BF23AA" w:rsidRPr="00600E9F"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rPr>
            </w:pPr>
            <w:r w:rsidRPr="00600E9F">
              <w:rPr>
                <w:rFonts w:ascii="Times New Roman" w:eastAsia="Times New Roman" w:hAnsi="Times New Roman"/>
                <w:color w:val="000000"/>
                <w:sz w:val="28"/>
                <w:szCs w:val="28"/>
                <w:lang w:val="en-US"/>
              </w:rPr>
              <w:t>Музыка</w:t>
            </w:r>
            <w:r w:rsidRPr="00600E9F">
              <w:rPr>
                <w:rFonts w:ascii="Times New Roman" w:eastAsia="Times New Roman" w:hAnsi="Times New Roman"/>
                <w:color w:val="000000"/>
                <w:sz w:val="28"/>
                <w:szCs w:val="28"/>
              </w:rPr>
              <w:t>(ТНР)</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4-й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 xml:space="preserve">Тест </w:t>
            </w:r>
          </w:p>
        </w:tc>
      </w:tr>
      <w:tr w:rsidR="00BF23AA" w:rsidRPr="00600E9F"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Изобразительное искусство</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4-й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Тест, индивидуальный проект</w:t>
            </w:r>
          </w:p>
        </w:tc>
      </w:tr>
      <w:tr w:rsidR="00BF23AA" w:rsidRPr="00600E9F"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lastRenderedPageBreak/>
              <w:t>Технология</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4-й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 xml:space="preserve">Тест, индивидуальный проект </w:t>
            </w:r>
          </w:p>
        </w:tc>
      </w:tr>
      <w:tr w:rsidR="00BF23AA" w:rsidRPr="00600E9F" w:rsidTr="00693A2F">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rPr>
              <w:t>Адаптивная</w:t>
            </w:r>
            <w:r w:rsidRPr="00600E9F">
              <w:rPr>
                <w:rFonts w:ascii="Times New Roman" w:eastAsia="Times New Roman" w:hAnsi="Times New Roman"/>
                <w:color w:val="000000"/>
                <w:sz w:val="28"/>
                <w:szCs w:val="28"/>
                <w:lang w:val="en-US"/>
              </w:rPr>
              <w:t xml:space="preserve"> </w:t>
            </w:r>
            <w:r w:rsidRPr="00600E9F">
              <w:rPr>
                <w:rFonts w:ascii="Times New Roman" w:eastAsia="Times New Roman" w:hAnsi="Times New Roman"/>
                <w:color w:val="000000"/>
                <w:sz w:val="28"/>
                <w:szCs w:val="28"/>
              </w:rPr>
              <w:t>ф</w:t>
            </w:r>
            <w:r w:rsidRPr="00600E9F">
              <w:rPr>
                <w:rFonts w:ascii="Times New Roman" w:eastAsia="Times New Roman" w:hAnsi="Times New Roman"/>
                <w:color w:val="000000"/>
                <w:sz w:val="28"/>
                <w:szCs w:val="28"/>
                <w:lang w:val="en-US"/>
              </w:rPr>
              <w:t>изическая культура</w:t>
            </w:r>
          </w:p>
        </w:tc>
        <w:tc>
          <w:tcPr>
            <w:tcW w:w="1418" w:type="dxa"/>
            <w:tcBorders>
              <w:top w:val="single" w:sz="6" w:space="0" w:color="000000"/>
              <w:left w:val="single" w:sz="6" w:space="0" w:color="000000"/>
              <w:bottom w:val="single" w:sz="6" w:space="0" w:color="000000"/>
              <w:right w:val="single" w:sz="6" w:space="0" w:color="000000"/>
            </w:tcBorders>
            <w:vAlign w:val="center"/>
          </w:tcPr>
          <w:p w:rsidR="00BF23AA" w:rsidRPr="00600E9F" w:rsidRDefault="00BF23AA" w:rsidP="00693A2F">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4-й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23AA" w:rsidRPr="00600E9F" w:rsidRDefault="00BF23AA" w:rsidP="00693A2F">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lang w:val="en-US"/>
              </w:rPr>
              <w:t>Сдача нормативов, тест</w:t>
            </w:r>
            <w:r w:rsidRPr="00600E9F">
              <w:rPr>
                <w:rFonts w:ascii="Times New Roman" w:eastAsia="Times New Roman" w:hAnsi="Times New Roman"/>
                <w:color w:val="000000"/>
                <w:sz w:val="28"/>
                <w:szCs w:val="28"/>
              </w:rPr>
              <w:t>, реферат</w:t>
            </w:r>
          </w:p>
        </w:tc>
      </w:tr>
    </w:tbl>
    <w:p w:rsidR="00BF23AA" w:rsidRPr="00600E9F" w:rsidRDefault="00BF23AA" w:rsidP="00BF23AA">
      <w:pPr>
        <w:spacing w:after="0" w:line="240" w:lineRule="auto"/>
        <w:ind w:firstLine="426"/>
        <w:jc w:val="both"/>
        <w:rPr>
          <w:rFonts w:ascii="Times New Roman" w:eastAsia="Times New Roman" w:hAnsi="Times New Roman"/>
          <w:color w:val="000000"/>
          <w:sz w:val="28"/>
          <w:szCs w:val="28"/>
        </w:rPr>
      </w:pPr>
    </w:p>
    <w:p w:rsidR="00BF23AA" w:rsidRPr="00600E9F" w:rsidRDefault="00BF23AA" w:rsidP="00BF23AA">
      <w:pPr>
        <w:spacing w:after="0" w:line="240" w:lineRule="auto"/>
        <w:ind w:firstLine="426"/>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 xml:space="preserve">Промежуточная аттестация проводится в соответствии с Федеральным законом Российской Федерации от 29.12.2012г. №273-ФЗ «Об образовании в Российской Федерации» (статья 58), Уставом учреждения и Положением о формах, периодах и порядке текущего контроля успеваемости и промежуточной аттестации обучающихся в учреждении. </w:t>
      </w:r>
    </w:p>
    <w:p w:rsidR="00BF23AA" w:rsidRPr="00600E9F" w:rsidRDefault="00BF23AA" w:rsidP="00BF23AA">
      <w:pPr>
        <w:spacing w:after="0" w:line="240" w:lineRule="auto"/>
        <w:ind w:firstLine="426"/>
        <w:jc w:val="both"/>
        <w:rPr>
          <w:rFonts w:ascii="Times New Roman" w:eastAsia="Times New Roman" w:hAnsi="Times New Roman"/>
          <w:bCs/>
          <w:color w:val="000000"/>
          <w:sz w:val="28"/>
          <w:szCs w:val="28"/>
        </w:rPr>
      </w:pPr>
      <w:r w:rsidRPr="00600E9F">
        <w:rPr>
          <w:rFonts w:ascii="Times New Roman" w:eastAsia="Times New Roman" w:hAnsi="Times New Roman"/>
          <w:bCs/>
          <w:color w:val="000000"/>
          <w:sz w:val="28"/>
          <w:szCs w:val="28"/>
        </w:rPr>
        <w:t>Промежуточная аттестация осуществляется по итогам  учебного по всем предметам учебного плана без прекращения образовательной деятельности.</w:t>
      </w:r>
    </w:p>
    <w:p w:rsidR="00BF23AA" w:rsidRPr="00600E9F" w:rsidRDefault="00BF23AA" w:rsidP="00BF23AA">
      <w:pPr>
        <w:spacing w:after="0" w:line="240" w:lineRule="auto"/>
        <w:ind w:firstLine="426"/>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 xml:space="preserve">Сроки промежуточной аттестации учащихся (контрольные работы, тестирование, собеседование, зачет, практическая работа, реферат, обследования по развитию слухового восприятия и формированию произношения): </w:t>
      </w:r>
    </w:p>
    <w:p w:rsidR="00BF23AA" w:rsidRPr="00600E9F" w:rsidRDefault="00BF23AA" w:rsidP="00BF23AA">
      <w:pPr>
        <w:spacing w:after="0" w:line="240" w:lineRule="auto"/>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 xml:space="preserve">  I полугодие – 12.12.2024 – 25.12.2024; </w:t>
      </w:r>
    </w:p>
    <w:p w:rsidR="00BF23AA" w:rsidRPr="00600E9F" w:rsidRDefault="00BF23AA" w:rsidP="00BF23AA">
      <w:pPr>
        <w:spacing w:after="0" w:line="240" w:lineRule="auto"/>
        <w:jc w:val="both"/>
        <w:rPr>
          <w:rFonts w:ascii="Times New Roman" w:hAnsi="Times New Roman"/>
          <w:sz w:val="28"/>
          <w:szCs w:val="28"/>
        </w:rPr>
      </w:pPr>
      <w:r w:rsidRPr="00600E9F">
        <w:rPr>
          <w:rFonts w:ascii="Times New Roman" w:eastAsia="Times New Roman" w:hAnsi="Times New Roman"/>
          <w:color w:val="000000"/>
          <w:sz w:val="28"/>
          <w:szCs w:val="28"/>
        </w:rPr>
        <w:t xml:space="preserve">  </w:t>
      </w:r>
      <w:r w:rsidRPr="00600E9F">
        <w:rPr>
          <w:rFonts w:ascii="Times New Roman" w:eastAsia="Times New Roman" w:hAnsi="Times New Roman"/>
          <w:color w:val="000000"/>
          <w:sz w:val="28"/>
          <w:szCs w:val="28"/>
          <w:lang w:val="en-US"/>
        </w:rPr>
        <w:t>II</w:t>
      </w:r>
      <w:r w:rsidRPr="00600E9F">
        <w:rPr>
          <w:rFonts w:ascii="Times New Roman" w:eastAsia="Times New Roman" w:hAnsi="Times New Roman"/>
          <w:color w:val="000000"/>
          <w:sz w:val="28"/>
          <w:szCs w:val="28"/>
        </w:rPr>
        <w:t xml:space="preserve"> полугодие (год) – 22.04.2025 – 30.04.2025г и 14.05.2025 – 22.05.2025г.  </w:t>
      </w:r>
    </w:p>
    <w:p w:rsidR="00BF23AA" w:rsidRPr="00600E9F" w:rsidRDefault="00BF23AA" w:rsidP="00BF23AA">
      <w:pPr>
        <w:rPr>
          <w:rFonts w:ascii="Times New Roman" w:hAnsi="Times New Roman"/>
          <w:sz w:val="28"/>
          <w:szCs w:val="28"/>
        </w:rPr>
      </w:pPr>
    </w:p>
    <w:p w:rsidR="00BF23AA" w:rsidRPr="00600E9F" w:rsidRDefault="00BF23AA" w:rsidP="00BF23AA">
      <w:pPr>
        <w:spacing w:after="0" w:line="240" w:lineRule="auto"/>
        <w:ind w:firstLine="426"/>
        <w:jc w:val="both"/>
        <w:rPr>
          <w:rFonts w:ascii="Times New Roman" w:eastAsia="Times New Roman" w:hAnsi="Times New Roman"/>
          <w:color w:val="000000"/>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Pr="00442F85" w:rsidRDefault="00BF23AA" w:rsidP="00BF23AA">
      <w:pPr>
        <w:rPr>
          <w:rFonts w:cs="Calibri"/>
        </w:rPr>
      </w:pPr>
    </w:p>
    <w:p w:rsidR="00BF23AA" w:rsidRPr="00442F85" w:rsidRDefault="00BF23AA" w:rsidP="00BF23AA">
      <w:pPr>
        <w:keepNext/>
        <w:keepLines/>
        <w:tabs>
          <w:tab w:val="left" w:pos="0"/>
        </w:tabs>
        <w:spacing w:after="0" w:line="360" w:lineRule="auto"/>
        <w:jc w:val="right"/>
        <w:outlineLvl w:val="1"/>
        <w:rPr>
          <w:rFonts w:ascii="Times New Roman" w:hAnsi="Times New Roman"/>
          <w:b/>
          <w:color w:val="2C2D2E"/>
          <w:sz w:val="28"/>
          <w:szCs w:val="28"/>
          <w:shd w:val="clear" w:color="auto" w:fill="FFFFFF"/>
        </w:rPr>
      </w:pPr>
      <w:r w:rsidRPr="00442F85">
        <w:rPr>
          <w:rFonts w:ascii="Times New Roman" w:hAnsi="Times New Roman"/>
          <w:b/>
          <w:color w:val="2C2D2E"/>
          <w:sz w:val="28"/>
          <w:szCs w:val="28"/>
          <w:shd w:val="clear" w:color="auto" w:fill="FFFFFF"/>
        </w:rPr>
        <w:lastRenderedPageBreak/>
        <w:t>Приложение №</w:t>
      </w:r>
      <w:r w:rsidRPr="00F95E21">
        <w:rPr>
          <w:rFonts w:ascii="Times New Roman" w:hAnsi="Times New Roman"/>
          <w:b/>
          <w:color w:val="2C2D2E"/>
          <w:sz w:val="28"/>
          <w:szCs w:val="28"/>
          <w:shd w:val="clear" w:color="auto" w:fill="FFFFFF"/>
        </w:rPr>
        <w:t xml:space="preserve"> 3</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 xml:space="preserve">к АООП НОО для слабослышащих </w:t>
      </w:r>
    </w:p>
    <w:p w:rsidR="00BF23AA" w:rsidRPr="00442F85" w:rsidRDefault="00BF23AA" w:rsidP="00BF23AA">
      <w:pPr>
        <w:keepNext/>
        <w:keepLines/>
        <w:tabs>
          <w:tab w:val="left" w:pos="0"/>
        </w:tabs>
        <w:spacing w:after="0" w:line="360" w:lineRule="auto"/>
        <w:jc w:val="right"/>
        <w:outlineLvl w:val="1"/>
        <w:rPr>
          <w:rFonts w:ascii="Times New Roman" w:hAnsi="Times New Roman"/>
          <w:b/>
          <w:color w:val="2C2D2E"/>
          <w:sz w:val="28"/>
          <w:szCs w:val="28"/>
          <w:shd w:val="clear" w:color="auto" w:fill="FFFFFF"/>
        </w:rPr>
      </w:pPr>
      <w:r w:rsidRPr="00442F85">
        <w:rPr>
          <w:rFonts w:ascii="Times New Roman" w:hAnsi="Times New Roman"/>
          <w:b/>
          <w:color w:val="2C2D2E"/>
          <w:sz w:val="28"/>
          <w:szCs w:val="28"/>
          <w:shd w:val="clear" w:color="auto" w:fill="FFFFFF"/>
        </w:rPr>
        <w:t>и позднооглохших обучающихся</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(вариант 2.2.),</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утвержденной</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приказом ГОБОУ «АШИ № 4»</w:t>
      </w:r>
      <w:r w:rsidRPr="00442F85">
        <w:rPr>
          <w:rFonts w:ascii="Arial" w:hAnsi="Arial" w:cs="Arial"/>
          <w:b/>
          <w:color w:val="2C2D2E"/>
          <w:sz w:val="23"/>
          <w:szCs w:val="23"/>
        </w:rPr>
        <w:br/>
      </w:r>
      <w:r>
        <w:rPr>
          <w:rFonts w:ascii="Times New Roman" w:hAnsi="Times New Roman"/>
          <w:b/>
          <w:color w:val="2C2D2E"/>
          <w:sz w:val="28"/>
          <w:szCs w:val="28"/>
          <w:shd w:val="clear" w:color="auto" w:fill="FFFFFF"/>
        </w:rPr>
        <w:t xml:space="preserve">от </w:t>
      </w:r>
      <w:r w:rsidRPr="00F95E21">
        <w:rPr>
          <w:rFonts w:ascii="Times New Roman" w:hAnsi="Times New Roman"/>
          <w:b/>
          <w:color w:val="2C2D2E"/>
          <w:sz w:val="28"/>
          <w:szCs w:val="28"/>
          <w:shd w:val="clear" w:color="auto" w:fill="FFFFFF"/>
        </w:rPr>
        <w:t>2</w:t>
      </w:r>
      <w:r>
        <w:rPr>
          <w:rFonts w:ascii="Times New Roman" w:hAnsi="Times New Roman"/>
          <w:b/>
          <w:color w:val="2C2D2E"/>
          <w:sz w:val="28"/>
          <w:szCs w:val="28"/>
          <w:shd w:val="clear" w:color="auto" w:fill="FFFFFF"/>
        </w:rPr>
        <w:t>0 августа 202</w:t>
      </w:r>
      <w:r w:rsidRPr="00F95E21">
        <w:rPr>
          <w:rFonts w:ascii="Times New Roman" w:hAnsi="Times New Roman"/>
          <w:b/>
          <w:color w:val="2C2D2E"/>
          <w:sz w:val="28"/>
          <w:szCs w:val="28"/>
          <w:shd w:val="clear" w:color="auto" w:fill="FFFFFF"/>
        </w:rPr>
        <w:t>4</w:t>
      </w:r>
      <w:r>
        <w:rPr>
          <w:rFonts w:ascii="Times New Roman" w:hAnsi="Times New Roman"/>
          <w:b/>
          <w:color w:val="2C2D2E"/>
          <w:sz w:val="28"/>
          <w:szCs w:val="28"/>
          <w:shd w:val="clear" w:color="auto" w:fill="FFFFFF"/>
        </w:rPr>
        <w:t xml:space="preserve"> г. № 26</w:t>
      </w:r>
      <w:r w:rsidRPr="00442F85">
        <w:rPr>
          <w:rFonts w:ascii="Times New Roman" w:hAnsi="Times New Roman"/>
          <w:b/>
          <w:color w:val="2C2D2E"/>
          <w:sz w:val="28"/>
          <w:szCs w:val="28"/>
          <w:shd w:val="clear" w:color="auto" w:fill="FFFFFF"/>
        </w:rPr>
        <w:t>2-од</w:t>
      </w:r>
    </w:p>
    <w:p w:rsidR="00BF23AA" w:rsidRPr="005325CB" w:rsidRDefault="00BF23AA" w:rsidP="00BF23AA">
      <w:pPr>
        <w:jc w:val="center"/>
        <w:rPr>
          <w:rFonts w:ascii="Times New Roman" w:hAnsi="Times New Roman"/>
          <w:b/>
          <w:sz w:val="28"/>
          <w:szCs w:val="28"/>
        </w:rPr>
      </w:pPr>
      <w:r w:rsidRPr="005325CB">
        <w:rPr>
          <w:rFonts w:ascii="Times New Roman" w:hAnsi="Times New Roman"/>
          <w:b/>
          <w:sz w:val="28"/>
          <w:szCs w:val="28"/>
        </w:rPr>
        <w:t>КЛЕНДАРНЫЙ ПЛАН ВОСПИТАТЕЛЬНОЙ РАБОТЫ</w:t>
      </w:r>
    </w:p>
    <w:p w:rsidR="00BF23AA" w:rsidRPr="005325CB" w:rsidRDefault="00BF23AA" w:rsidP="00BF23AA">
      <w:pPr>
        <w:jc w:val="center"/>
        <w:rPr>
          <w:rFonts w:eastAsia="Times New Roman"/>
          <w:b/>
        </w:rPr>
      </w:pPr>
      <w:r w:rsidRPr="005325CB">
        <w:rPr>
          <w:rFonts w:ascii="Times New Roman" w:hAnsi="Times New Roman"/>
          <w:b/>
          <w:sz w:val="28"/>
          <w:szCs w:val="28"/>
        </w:rPr>
        <w:t xml:space="preserve">ГОБОУ «АШИ № 4» ДЛЯ УЧАЩИХСЯ 1 - </w:t>
      </w:r>
      <w:r w:rsidRPr="003778AE">
        <w:rPr>
          <w:rFonts w:ascii="Times New Roman" w:hAnsi="Times New Roman"/>
          <w:b/>
          <w:sz w:val="28"/>
          <w:szCs w:val="28"/>
        </w:rPr>
        <w:t>5</w:t>
      </w:r>
      <w:r w:rsidRPr="005325CB">
        <w:rPr>
          <w:rFonts w:ascii="Times New Roman" w:hAnsi="Times New Roman"/>
          <w:b/>
          <w:sz w:val="28"/>
          <w:szCs w:val="28"/>
        </w:rPr>
        <w:t xml:space="preserve"> КЛАССОВ НА 202</w:t>
      </w:r>
      <w:r w:rsidRPr="003778AE">
        <w:rPr>
          <w:rFonts w:ascii="Times New Roman" w:hAnsi="Times New Roman"/>
          <w:b/>
          <w:sz w:val="28"/>
          <w:szCs w:val="28"/>
        </w:rPr>
        <w:t>4</w:t>
      </w:r>
      <w:r w:rsidRPr="005325CB">
        <w:rPr>
          <w:rFonts w:ascii="Times New Roman" w:hAnsi="Times New Roman"/>
          <w:b/>
          <w:sz w:val="28"/>
          <w:szCs w:val="28"/>
        </w:rPr>
        <w:t>-202</w:t>
      </w:r>
      <w:r w:rsidRPr="003778AE">
        <w:rPr>
          <w:rFonts w:ascii="Times New Roman" w:hAnsi="Times New Roman"/>
          <w:b/>
          <w:sz w:val="28"/>
          <w:szCs w:val="28"/>
        </w:rPr>
        <w:t>5</w:t>
      </w:r>
      <w:r w:rsidRPr="005325CB">
        <w:rPr>
          <w:rFonts w:ascii="Times New Roman" w:hAnsi="Times New Roman"/>
          <w:b/>
          <w:sz w:val="28"/>
          <w:szCs w:val="28"/>
        </w:rPr>
        <w:t>УЧЕБНЫЙ ГОД</w:t>
      </w:r>
    </w:p>
    <w:p w:rsidR="00BF23AA" w:rsidRPr="00442F85" w:rsidRDefault="00BF23AA" w:rsidP="00BF23AA">
      <w:pPr>
        <w:jc w:val="center"/>
        <w:rPr>
          <w:rFonts w:cs="Calibri"/>
        </w:rPr>
      </w:pPr>
    </w:p>
    <w:p w:rsidR="00BF23AA" w:rsidRDefault="00BF23AA" w:rsidP="00BF23AA">
      <w:pPr>
        <w:keepNext/>
        <w:keepLines/>
        <w:spacing w:after="16"/>
        <w:ind w:right="140"/>
        <w:jc w:val="center"/>
        <w:outlineLvl w:val="0"/>
        <w:rPr>
          <w:rFonts w:ascii="Times New Roman" w:eastAsia="Times New Roman" w:hAnsi="Times New Roman"/>
          <w:b/>
        </w:rPr>
      </w:pPr>
    </w:p>
    <w:p w:rsidR="00BF23AA" w:rsidRDefault="00BF23AA" w:rsidP="00BF23AA">
      <w:pPr>
        <w:keepNext/>
        <w:keepLines/>
        <w:spacing w:after="16"/>
        <w:ind w:right="140"/>
        <w:jc w:val="center"/>
        <w:outlineLvl w:val="0"/>
        <w:rPr>
          <w:rFonts w:ascii="Times New Roman" w:eastAsia="Times New Roman" w:hAnsi="Times New Roman"/>
          <w:b/>
        </w:rPr>
        <w:sectPr w:rsidR="00BF23AA">
          <w:pgSz w:w="11906" w:h="16838"/>
          <w:pgMar w:top="1134" w:right="850" w:bottom="1134" w:left="1701" w:header="708" w:footer="708" w:gutter="0"/>
          <w:cols w:space="708"/>
          <w:docGrid w:linePitch="360"/>
        </w:sectPr>
      </w:pPr>
    </w:p>
    <w:tbl>
      <w:tblPr>
        <w:tblStyle w:val="af6"/>
        <w:tblW w:w="14737" w:type="dxa"/>
        <w:tblLook w:val="04A0" w:firstRow="1" w:lastRow="0" w:firstColumn="1" w:lastColumn="0" w:noHBand="0" w:noVBand="1"/>
      </w:tblPr>
      <w:tblGrid>
        <w:gridCol w:w="2371"/>
        <w:gridCol w:w="2594"/>
        <w:gridCol w:w="955"/>
        <w:gridCol w:w="1104"/>
        <w:gridCol w:w="1193"/>
        <w:gridCol w:w="667"/>
        <w:gridCol w:w="1631"/>
        <w:gridCol w:w="4222"/>
      </w:tblGrid>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tcPr>
          <w:p w:rsidR="00BF23AA" w:rsidRDefault="00BF23AA" w:rsidP="00693A2F">
            <w:pPr>
              <w:keepNext/>
              <w:keepLines/>
              <w:spacing w:after="16"/>
              <w:ind w:right="140"/>
              <w:jc w:val="center"/>
              <w:outlineLvl w:val="0"/>
              <w:rPr>
                <w:rFonts w:eastAsia="Times New Roman"/>
                <w:b/>
              </w:rPr>
            </w:pPr>
          </w:p>
          <w:p w:rsidR="00BF23AA" w:rsidRDefault="00BF23AA" w:rsidP="00693A2F">
            <w:pPr>
              <w:keepNext/>
              <w:keepLines/>
              <w:spacing w:after="16"/>
              <w:ind w:right="140"/>
              <w:jc w:val="center"/>
              <w:outlineLvl w:val="0"/>
              <w:rPr>
                <w:rFonts w:eastAsia="Times New Roman"/>
                <w:b/>
              </w:rPr>
            </w:pPr>
            <w:r>
              <w:rPr>
                <w:rFonts w:eastAsia="Times New Roman"/>
                <w:b/>
              </w:rPr>
              <w:t>Инвариантные модули</w:t>
            </w:r>
          </w:p>
          <w:p w:rsidR="00BF23AA" w:rsidRDefault="00BF23AA" w:rsidP="00693A2F">
            <w:pPr>
              <w:rPr>
                <w:rFonts w:eastAsia="Times New Roman"/>
                <w:b/>
              </w:rPr>
            </w:pP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tcPr>
          <w:p w:rsidR="00BF23AA" w:rsidRDefault="00BF23AA" w:rsidP="00693A2F">
            <w:pPr>
              <w:ind w:left="50"/>
              <w:jc w:val="center"/>
              <w:rPr>
                <w:rFonts w:eastAsia="Times New Roman"/>
                <w:b/>
              </w:rPr>
            </w:pPr>
          </w:p>
          <w:p w:rsidR="00BF23AA" w:rsidRDefault="00BF23AA" w:rsidP="00693A2F">
            <w:pPr>
              <w:ind w:left="50"/>
              <w:jc w:val="center"/>
              <w:rPr>
                <w:rFonts w:eastAsia="Times New Roman"/>
                <w:b/>
              </w:rPr>
            </w:pPr>
            <w:r>
              <w:rPr>
                <w:rFonts w:eastAsia="Times New Roman"/>
                <w:b/>
              </w:rPr>
              <w:t xml:space="preserve">Модуль «Классное руководство» </w:t>
            </w:r>
          </w:p>
          <w:p w:rsidR="00BF23AA" w:rsidRDefault="00BF23AA" w:rsidP="00693A2F">
            <w:pPr>
              <w:ind w:left="50"/>
              <w:jc w:val="center"/>
              <w:rPr>
                <w:rFonts w:eastAsia="Times New Roman"/>
                <w:b/>
                <w:color w:val="000000"/>
              </w:rPr>
            </w:pP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hideMark/>
          </w:tcPr>
          <w:p w:rsidR="00BF23AA" w:rsidRDefault="00BF23AA" w:rsidP="00693A2F">
            <w:pPr>
              <w:jc w:val="center"/>
              <w:rPr>
                <w:rFonts w:eastAsia="Times New Roman"/>
                <w:b/>
                <w:color w:val="000000"/>
              </w:rPr>
            </w:pPr>
          </w:p>
          <w:p w:rsidR="00BF23AA" w:rsidRDefault="00BF23AA" w:rsidP="00693A2F">
            <w:pPr>
              <w:jc w:val="center"/>
              <w:rPr>
                <w:rFonts w:eastAsia="Times New Roman"/>
                <w:b/>
                <w:color w:val="000000"/>
              </w:rPr>
            </w:pPr>
            <w:r>
              <w:rPr>
                <w:rFonts w:eastAsia="Times New Roman"/>
                <w:b/>
                <w:color w:val="000000"/>
              </w:rPr>
              <w:t>осуществляется согласно индивидуальным планам воспитательной работы классных руководителей</w:t>
            </w:r>
          </w:p>
          <w:p w:rsidR="00BF23AA" w:rsidRPr="00F940DD" w:rsidRDefault="00BF23AA" w:rsidP="00693A2F">
            <w:pPr>
              <w:jc w:val="center"/>
              <w:rPr>
                <w:rFonts w:eastAsia="Times New Roman"/>
                <w:b/>
                <w:color w:val="000000"/>
              </w:rPr>
            </w:pPr>
          </w:p>
        </w:tc>
      </w:tr>
      <w:tr w:rsidR="00BF23AA" w:rsidTr="00693A2F">
        <w:tc>
          <w:tcPr>
            <w:tcW w:w="2371" w:type="dxa"/>
            <w:tcBorders>
              <w:top w:val="single" w:sz="4" w:space="0" w:color="000000"/>
              <w:left w:val="single" w:sz="4" w:space="0" w:color="000000"/>
              <w:bottom w:val="single" w:sz="4" w:space="0" w:color="000000"/>
              <w:right w:val="single" w:sz="4" w:space="0" w:color="000000"/>
            </w:tcBorders>
            <w:hideMark/>
          </w:tcPr>
          <w:p w:rsidR="00BF23AA" w:rsidRDefault="00BF23AA" w:rsidP="00693A2F">
            <w:pPr>
              <w:ind w:left="54"/>
              <w:jc w:val="center"/>
              <w:rPr>
                <w:rFonts w:eastAsia="Times New Roman"/>
                <w:color w:val="000000"/>
              </w:rPr>
            </w:pPr>
            <w:r>
              <w:rPr>
                <w:rFonts w:eastAsia="Times New Roman"/>
                <w:b/>
                <w:color w:val="000000"/>
              </w:rPr>
              <w:t xml:space="preserve">Модуль </w:t>
            </w:r>
          </w:p>
        </w:tc>
        <w:tc>
          <w:tcPr>
            <w:tcW w:w="4653" w:type="dxa"/>
            <w:gridSpan w:val="3"/>
            <w:tcBorders>
              <w:top w:val="single" w:sz="4" w:space="0" w:color="000000"/>
              <w:left w:val="single" w:sz="4" w:space="0" w:color="000000"/>
              <w:bottom w:val="single" w:sz="4" w:space="0" w:color="000000"/>
              <w:right w:val="single" w:sz="4" w:space="0" w:color="000000"/>
            </w:tcBorders>
            <w:hideMark/>
          </w:tcPr>
          <w:p w:rsidR="00BF23AA" w:rsidRDefault="00BF23AA" w:rsidP="00693A2F">
            <w:pPr>
              <w:ind w:left="54"/>
              <w:jc w:val="center"/>
              <w:rPr>
                <w:rFonts w:eastAsia="Times New Roman"/>
                <w:color w:val="000000"/>
              </w:rPr>
            </w:pPr>
            <w:r>
              <w:rPr>
                <w:rFonts w:eastAsia="Times New Roman"/>
                <w:b/>
                <w:color w:val="000000"/>
              </w:rPr>
              <w:t xml:space="preserve">Направление </w:t>
            </w:r>
          </w:p>
        </w:tc>
        <w:tc>
          <w:tcPr>
            <w:tcW w:w="7713" w:type="dxa"/>
            <w:gridSpan w:val="4"/>
            <w:tcBorders>
              <w:top w:val="single" w:sz="4" w:space="0" w:color="000000"/>
              <w:left w:val="single" w:sz="4" w:space="0" w:color="000000"/>
              <w:bottom w:val="single" w:sz="4" w:space="0" w:color="000000"/>
              <w:right w:val="single" w:sz="4" w:space="0" w:color="000000"/>
            </w:tcBorders>
            <w:hideMark/>
          </w:tcPr>
          <w:p w:rsidR="00BF23AA" w:rsidRDefault="00BF23AA" w:rsidP="00693A2F">
            <w:pPr>
              <w:spacing w:after="7" w:line="271" w:lineRule="auto"/>
              <w:jc w:val="both"/>
              <w:rPr>
                <w:rFonts w:eastAsia="Times New Roman"/>
                <w:color w:val="000000"/>
              </w:rPr>
            </w:pPr>
            <w:r>
              <w:rPr>
                <w:rFonts w:eastAsia="Times New Roman"/>
                <w:b/>
                <w:color w:val="000000"/>
              </w:rPr>
              <w:t xml:space="preserve">Основные формы, запланированные классными руководителями на 2024-2025 учебный год </w:t>
            </w:r>
          </w:p>
        </w:tc>
      </w:tr>
      <w:tr w:rsidR="00BF23AA" w:rsidTr="00693A2F">
        <w:tc>
          <w:tcPr>
            <w:tcW w:w="2371" w:type="dxa"/>
            <w:tcBorders>
              <w:top w:val="single" w:sz="4" w:space="0" w:color="000000"/>
              <w:left w:val="single" w:sz="4" w:space="0" w:color="000000"/>
              <w:bottom w:val="single" w:sz="4" w:space="0" w:color="000000"/>
              <w:right w:val="single" w:sz="4" w:space="0" w:color="000000"/>
            </w:tcBorders>
            <w:hideMark/>
          </w:tcPr>
          <w:p w:rsidR="00BF23AA" w:rsidRDefault="00BF23AA" w:rsidP="00693A2F">
            <w:pPr>
              <w:ind w:left="49"/>
              <w:jc w:val="center"/>
              <w:rPr>
                <w:rFonts w:eastAsia="Times New Roman"/>
                <w:color w:val="000000"/>
              </w:rPr>
            </w:pPr>
            <w:r>
              <w:rPr>
                <w:rFonts w:eastAsia="Times New Roman"/>
                <w:color w:val="000000"/>
              </w:rPr>
              <w:t>«Я и гражданин»</w:t>
            </w:r>
          </w:p>
        </w:tc>
        <w:tc>
          <w:tcPr>
            <w:tcW w:w="4653" w:type="dxa"/>
            <w:gridSpan w:val="3"/>
            <w:tcBorders>
              <w:top w:val="single" w:sz="4" w:space="0" w:color="000000"/>
              <w:left w:val="single" w:sz="4" w:space="0" w:color="000000"/>
              <w:bottom w:val="single" w:sz="4" w:space="0" w:color="000000"/>
              <w:right w:val="single" w:sz="4" w:space="0" w:color="000000"/>
            </w:tcBorders>
            <w:hideMark/>
          </w:tcPr>
          <w:p w:rsidR="00BF23AA" w:rsidRDefault="00BF23AA" w:rsidP="00693A2F">
            <w:pPr>
              <w:jc w:val="both"/>
              <w:rPr>
                <w:rFonts w:eastAsia="Times New Roman"/>
                <w:color w:val="000000"/>
              </w:rPr>
            </w:pPr>
            <w:r>
              <w:rPr>
                <w:rFonts w:eastAsia="Times New Roman"/>
                <w:color w:val="000000"/>
              </w:rPr>
              <w:t xml:space="preserve">Формирование гражданственности, патриотизма, уважение к правам, свободам и обязанностям человека </w:t>
            </w:r>
          </w:p>
        </w:tc>
        <w:tc>
          <w:tcPr>
            <w:tcW w:w="7713" w:type="dxa"/>
            <w:gridSpan w:val="4"/>
            <w:tcBorders>
              <w:top w:val="single" w:sz="4" w:space="0" w:color="000000"/>
              <w:left w:val="single" w:sz="4" w:space="0" w:color="000000"/>
              <w:bottom w:val="single" w:sz="4" w:space="0" w:color="000000"/>
              <w:right w:val="single" w:sz="4" w:space="0" w:color="000000"/>
            </w:tcBorders>
            <w:hideMark/>
          </w:tcPr>
          <w:p w:rsidR="00BF23AA" w:rsidRDefault="00BF23AA" w:rsidP="00693A2F">
            <w:pPr>
              <w:spacing w:after="21"/>
              <w:ind w:left="108" w:hanging="214"/>
              <w:rPr>
                <w:rFonts w:eastAsia="Times New Roman"/>
                <w:color w:val="000000"/>
              </w:rPr>
            </w:pPr>
            <w:r>
              <w:rPr>
                <w:rFonts w:eastAsia="Times New Roman"/>
                <w:color w:val="000000"/>
              </w:rPr>
              <w:t xml:space="preserve">  тематические классные часы; </w:t>
            </w:r>
          </w:p>
          <w:p w:rsidR="00BF23AA" w:rsidRDefault="00BF23AA" w:rsidP="00693A2F">
            <w:pPr>
              <w:ind w:right="56"/>
              <w:rPr>
                <w:rFonts w:eastAsia="Times New Roman"/>
                <w:color w:val="000000"/>
              </w:rPr>
            </w:pPr>
            <w:r>
              <w:rPr>
                <w:rFonts w:eastAsia="Times New Roman"/>
                <w:color w:val="000000"/>
              </w:rPr>
              <w:t xml:space="preserve">мероприятия </w:t>
            </w:r>
            <w:r>
              <w:rPr>
                <w:rFonts w:eastAsia="Times New Roman"/>
                <w:color w:val="000000"/>
              </w:rPr>
              <w:tab/>
              <w:t>гражданско-патриотического воспитания;</w:t>
            </w:r>
          </w:p>
          <w:p w:rsidR="00BF23AA" w:rsidRDefault="00BF23AA" w:rsidP="00693A2F">
            <w:pPr>
              <w:ind w:right="56"/>
              <w:rPr>
                <w:rFonts w:eastAsia="Times New Roman"/>
                <w:color w:val="000000"/>
              </w:rPr>
            </w:pPr>
            <w:r>
              <w:rPr>
                <w:rFonts w:eastAsia="Times New Roman"/>
                <w:color w:val="000000"/>
              </w:rPr>
              <w:t>уроки-мужества;</w:t>
            </w:r>
          </w:p>
          <w:p w:rsidR="00BF23AA" w:rsidRDefault="00BF23AA" w:rsidP="00693A2F">
            <w:pPr>
              <w:ind w:right="56"/>
              <w:rPr>
                <w:rFonts w:eastAsia="Times New Roman"/>
                <w:color w:val="000000"/>
              </w:rPr>
            </w:pPr>
            <w:r>
              <w:rPr>
                <w:rFonts w:eastAsia="Times New Roman"/>
                <w:color w:val="000000"/>
              </w:rPr>
              <w:t xml:space="preserve">мероприятия, посвященные Дню Победы; </w:t>
            </w:r>
          </w:p>
          <w:p w:rsidR="00BF23AA" w:rsidRDefault="00BF23AA" w:rsidP="00693A2F">
            <w:pPr>
              <w:ind w:right="56"/>
              <w:rPr>
                <w:rFonts w:eastAsia="Times New Roman"/>
                <w:color w:val="000000"/>
              </w:rPr>
            </w:pPr>
            <w:r>
              <w:rPr>
                <w:rFonts w:eastAsia="Times New Roman"/>
                <w:color w:val="000000"/>
              </w:rPr>
              <w:t xml:space="preserve">мероприятия, посвященные изучению истории города Великий Новгород и др. </w:t>
            </w:r>
          </w:p>
        </w:tc>
      </w:tr>
      <w:tr w:rsidR="00BF23AA" w:rsidTr="00693A2F">
        <w:tc>
          <w:tcPr>
            <w:tcW w:w="2371" w:type="dxa"/>
            <w:tcBorders>
              <w:top w:val="single" w:sz="4" w:space="0" w:color="000000"/>
              <w:left w:val="single" w:sz="4" w:space="0" w:color="000000"/>
              <w:bottom w:val="single" w:sz="4" w:space="0" w:color="000000"/>
              <w:right w:val="single" w:sz="4" w:space="0" w:color="000000"/>
            </w:tcBorders>
            <w:hideMark/>
          </w:tcPr>
          <w:p w:rsidR="00BF23AA" w:rsidRDefault="00BF23AA" w:rsidP="00693A2F">
            <w:pPr>
              <w:jc w:val="center"/>
              <w:rPr>
                <w:rFonts w:eastAsia="Times New Roman"/>
                <w:color w:val="000000"/>
              </w:rPr>
            </w:pPr>
            <w:r>
              <w:rPr>
                <w:rFonts w:eastAsia="Times New Roman"/>
                <w:color w:val="000000"/>
              </w:rPr>
              <w:t>«Я -профессионал»</w:t>
            </w:r>
          </w:p>
        </w:tc>
        <w:tc>
          <w:tcPr>
            <w:tcW w:w="4653" w:type="dxa"/>
            <w:gridSpan w:val="3"/>
            <w:tcBorders>
              <w:top w:val="single" w:sz="4" w:space="0" w:color="000000"/>
              <w:left w:val="single" w:sz="4" w:space="0" w:color="000000"/>
              <w:bottom w:val="single" w:sz="4" w:space="0" w:color="000000"/>
              <w:right w:val="single" w:sz="4" w:space="0" w:color="000000"/>
            </w:tcBorders>
            <w:hideMark/>
          </w:tcPr>
          <w:p w:rsidR="00BF23AA" w:rsidRDefault="00BF23AA" w:rsidP="00693A2F">
            <w:pPr>
              <w:jc w:val="both"/>
              <w:rPr>
                <w:rFonts w:eastAsia="Times New Roman"/>
                <w:color w:val="000000"/>
              </w:rPr>
            </w:pPr>
            <w:r>
              <w:rPr>
                <w:rFonts w:eastAsia="Times New Roman"/>
                <w:color w:val="000000"/>
              </w:rPr>
              <w:t xml:space="preserve">воспитание трудолюбия, творческого отношения к учению, жизни и выбору будущей профессии </w:t>
            </w:r>
          </w:p>
        </w:tc>
        <w:tc>
          <w:tcPr>
            <w:tcW w:w="7713" w:type="dxa"/>
            <w:gridSpan w:val="4"/>
            <w:tcBorders>
              <w:top w:val="single" w:sz="4" w:space="0" w:color="000000"/>
              <w:left w:val="single" w:sz="4" w:space="0" w:color="000000"/>
              <w:bottom w:val="single" w:sz="4" w:space="0" w:color="000000"/>
              <w:right w:val="single" w:sz="4" w:space="0" w:color="000000"/>
            </w:tcBorders>
            <w:hideMark/>
          </w:tcPr>
          <w:p w:rsidR="00BF23AA" w:rsidRDefault="00BF23AA" w:rsidP="00693A2F">
            <w:pPr>
              <w:tabs>
                <w:tab w:val="center" w:pos="2324"/>
                <w:tab w:val="center" w:pos="3494"/>
                <w:tab w:val="right" w:pos="4512"/>
              </w:tabs>
              <w:spacing w:after="26"/>
              <w:rPr>
                <w:rFonts w:eastAsia="Times New Roman"/>
                <w:color w:val="000000"/>
              </w:rPr>
            </w:pPr>
            <w:r>
              <w:rPr>
                <w:rFonts w:eastAsia="Times New Roman"/>
                <w:color w:val="000000"/>
              </w:rPr>
              <w:t xml:space="preserve">тематические классные </w:t>
            </w:r>
            <w:r>
              <w:rPr>
                <w:rFonts w:eastAsia="Times New Roman"/>
                <w:color w:val="000000"/>
              </w:rPr>
              <w:tab/>
              <w:t xml:space="preserve">часы по профориентации; </w:t>
            </w:r>
          </w:p>
          <w:p w:rsidR="00BF23AA" w:rsidRDefault="00BF23AA" w:rsidP="00693A2F">
            <w:pPr>
              <w:ind w:right="58"/>
              <w:jc w:val="both"/>
              <w:rPr>
                <w:rFonts w:eastAsia="Times New Roman"/>
                <w:color w:val="000000"/>
              </w:rPr>
            </w:pPr>
            <w:r>
              <w:rPr>
                <w:rFonts w:eastAsia="Times New Roman"/>
                <w:color w:val="000000"/>
              </w:rPr>
              <w:t>сюжетно-ролевые и коллективно-творческие мероприятия;</w:t>
            </w:r>
          </w:p>
          <w:p w:rsidR="00BF23AA" w:rsidRDefault="00BF23AA" w:rsidP="00693A2F">
            <w:pPr>
              <w:ind w:right="58"/>
              <w:jc w:val="both"/>
              <w:rPr>
                <w:rFonts w:eastAsia="Times New Roman"/>
                <w:color w:val="000000"/>
              </w:rPr>
            </w:pPr>
            <w:r>
              <w:rPr>
                <w:rFonts w:eastAsia="Times New Roman"/>
                <w:color w:val="000000"/>
              </w:rPr>
              <w:t xml:space="preserve">встречи с выпускниками школы; конкурс «Ученик года» и др. </w:t>
            </w:r>
          </w:p>
        </w:tc>
      </w:tr>
      <w:tr w:rsidR="00BF23AA" w:rsidTr="00693A2F">
        <w:tc>
          <w:tcPr>
            <w:tcW w:w="2371" w:type="dxa"/>
            <w:tcBorders>
              <w:top w:val="single" w:sz="4" w:space="0" w:color="000000"/>
              <w:left w:val="single" w:sz="4" w:space="0" w:color="000000"/>
              <w:bottom w:val="single" w:sz="4" w:space="0" w:color="000000"/>
              <w:right w:val="single" w:sz="4" w:space="0" w:color="000000"/>
            </w:tcBorders>
            <w:hideMark/>
          </w:tcPr>
          <w:p w:rsidR="00BF23AA" w:rsidRDefault="00BF23AA" w:rsidP="00693A2F">
            <w:pPr>
              <w:ind w:left="182"/>
              <w:jc w:val="center"/>
              <w:rPr>
                <w:rFonts w:eastAsia="Times New Roman"/>
                <w:color w:val="000000"/>
              </w:rPr>
            </w:pPr>
            <w:r>
              <w:rPr>
                <w:rFonts w:eastAsia="Times New Roman"/>
                <w:color w:val="000000"/>
              </w:rPr>
              <w:t>«Я - человек»</w:t>
            </w:r>
          </w:p>
        </w:tc>
        <w:tc>
          <w:tcPr>
            <w:tcW w:w="4653" w:type="dxa"/>
            <w:gridSpan w:val="3"/>
            <w:tcBorders>
              <w:top w:val="single" w:sz="4" w:space="0" w:color="000000"/>
              <w:left w:val="single" w:sz="4" w:space="0" w:color="000000"/>
              <w:bottom w:val="single" w:sz="4" w:space="0" w:color="000000"/>
              <w:right w:val="single" w:sz="4" w:space="0" w:color="000000"/>
            </w:tcBorders>
            <w:hideMark/>
          </w:tcPr>
          <w:p w:rsidR="00BF23AA" w:rsidRDefault="00BF23AA" w:rsidP="00693A2F">
            <w:pPr>
              <w:jc w:val="both"/>
              <w:rPr>
                <w:rFonts w:eastAsia="Times New Roman"/>
                <w:color w:val="000000"/>
              </w:rPr>
            </w:pPr>
            <w:r>
              <w:rPr>
                <w:rFonts w:eastAsia="Times New Roman"/>
                <w:color w:val="000000"/>
              </w:rPr>
              <w:t xml:space="preserve">воспитание нравственных чувств и этического сознания обучающихся </w:t>
            </w:r>
          </w:p>
        </w:tc>
        <w:tc>
          <w:tcPr>
            <w:tcW w:w="7713" w:type="dxa"/>
            <w:gridSpan w:val="4"/>
            <w:tcBorders>
              <w:top w:val="single" w:sz="4" w:space="0" w:color="000000"/>
              <w:left w:val="single" w:sz="4" w:space="0" w:color="000000"/>
              <w:bottom w:val="single" w:sz="4" w:space="0" w:color="000000"/>
              <w:right w:val="single" w:sz="4" w:space="0" w:color="000000"/>
            </w:tcBorders>
            <w:hideMark/>
          </w:tcPr>
          <w:p w:rsidR="00BF23AA" w:rsidRDefault="00BF23AA" w:rsidP="00693A2F">
            <w:pPr>
              <w:spacing w:after="21" w:line="259" w:lineRule="auto"/>
              <w:ind w:right="55"/>
              <w:rPr>
                <w:rFonts w:eastAsia="Times New Roman"/>
                <w:color w:val="000000"/>
              </w:rPr>
            </w:pPr>
            <w:r>
              <w:rPr>
                <w:rFonts w:eastAsia="Times New Roman"/>
                <w:color w:val="000000"/>
              </w:rPr>
              <w:t xml:space="preserve">тематические классные часы; мероприятия, посвященные праздничным датам; </w:t>
            </w:r>
          </w:p>
          <w:p w:rsidR="00BF23AA" w:rsidRDefault="00BF23AA" w:rsidP="00693A2F">
            <w:pPr>
              <w:spacing w:after="21" w:line="259" w:lineRule="auto"/>
              <w:ind w:right="55"/>
              <w:rPr>
                <w:rFonts w:eastAsia="Times New Roman"/>
                <w:color w:val="000000"/>
              </w:rPr>
            </w:pPr>
            <w:r>
              <w:rPr>
                <w:rFonts w:eastAsia="Times New Roman"/>
                <w:color w:val="000000"/>
              </w:rPr>
              <w:t xml:space="preserve">деятельность </w:t>
            </w:r>
            <w:r>
              <w:rPr>
                <w:rFonts w:eastAsia="Times New Roman"/>
                <w:color w:val="000000"/>
              </w:rPr>
              <w:tab/>
              <w:t xml:space="preserve">в рамках школьных объединений. </w:t>
            </w:r>
          </w:p>
        </w:tc>
      </w:tr>
      <w:tr w:rsidR="00BF23AA" w:rsidTr="00693A2F">
        <w:tc>
          <w:tcPr>
            <w:tcW w:w="2371" w:type="dxa"/>
            <w:tcBorders>
              <w:top w:val="single" w:sz="4" w:space="0" w:color="000000"/>
              <w:left w:val="single" w:sz="4" w:space="0" w:color="000000"/>
              <w:bottom w:val="single" w:sz="4" w:space="0" w:color="000000"/>
              <w:right w:val="single" w:sz="4" w:space="0" w:color="000000"/>
            </w:tcBorders>
            <w:hideMark/>
          </w:tcPr>
          <w:p w:rsidR="00BF23AA" w:rsidRDefault="00BF23AA" w:rsidP="00693A2F">
            <w:pPr>
              <w:ind w:left="113"/>
              <w:jc w:val="center"/>
              <w:rPr>
                <w:rFonts w:eastAsia="Times New Roman"/>
                <w:color w:val="000000"/>
              </w:rPr>
            </w:pPr>
            <w:r>
              <w:rPr>
                <w:rFonts w:eastAsia="Times New Roman"/>
                <w:color w:val="000000"/>
              </w:rPr>
              <w:t>«Я и здоровье»</w:t>
            </w:r>
          </w:p>
        </w:tc>
        <w:tc>
          <w:tcPr>
            <w:tcW w:w="4653" w:type="dxa"/>
            <w:gridSpan w:val="3"/>
            <w:tcBorders>
              <w:top w:val="single" w:sz="4" w:space="0" w:color="000000"/>
              <w:left w:val="single" w:sz="4" w:space="0" w:color="000000"/>
              <w:bottom w:val="single" w:sz="4" w:space="0" w:color="000000"/>
              <w:right w:val="single" w:sz="4" w:space="0" w:color="000000"/>
            </w:tcBorders>
            <w:hideMark/>
          </w:tcPr>
          <w:p w:rsidR="00BF23AA" w:rsidRDefault="00BF23AA" w:rsidP="00693A2F">
            <w:pPr>
              <w:jc w:val="both"/>
              <w:rPr>
                <w:rFonts w:eastAsia="Times New Roman"/>
                <w:color w:val="000000"/>
              </w:rPr>
            </w:pPr>
            <w:r>
              <w:rPr>
                <w:rFonts w:eastAsia="Times New Roman"/>
                <w:color w:val="000000"/>
              </w:rPr>
              <w:t xml:space="preserve">формирование ценностного отношения к семье, здоровью и здоровому образу жизни </w:t>
            </w:r>
          </w:p>
        </w:tc>
        <w:tc>
          <w:tcPr>
            <w:tcW w:w="7713" w:type="dxa"/>
            <w:gridSpan w:val="4"/>
            <w:tcBorders>
              <w:top w:val="single" w:sz="4" w:space="0" w:color="000000"/>
              <w:left w:val="single" w:sz="4" w:space="0" w:color="000000"/>
              <w:bottom w:val="single" w:sz="4" w:space="0" w:color="000000"/>
              <w:right w:val="single" w:sz="4" w:space="0" w:color="000000"/>
            </w:tcBorders>
            <w:hideMark/>
          </w:tcPr>
          <w:p w:rsidR="00BF23AA" w:rsidRDefault="00BF23AA" w:rsidP="00693A2F">
            <w:pPr>
              <w:spacing w:after="21"/>
              <w:rPr>
                <w:rFonts w:eastAsia="Times New Roman"/>
                <w:color w:val="000000"/>
              </w:rPr>
            </w:pPr>
            <w:r>
              <w:rPr>
                <w:rFonts w:eastAsia="Times New Roman"/>
                <w:color w:val="000000"/>
              </w:rPr>
              <w:t xml:space="preserve">тематические классные часы; </w:t>
            </w:r>
          </w:p>
          <w:p w:rsidR="00BF23AA" w:rsidRDefault="00BF23AA" w:rsidP="00693A2F">
            <w:pPr>
              <w:spacing w:line="276" w:lineRule="auto"/>
              <w:rPr>
                <w:rFonts w:eastAsia="Times New Roman"/>
                <w:color w:val="000000"/>
              </w:rPr>
            </w:pPr>
            <w:r>
              <w:rPr>
                <w:rFonts w:eastAsia="Times New Roman"/>
                <w:color w:val="000000"/>
              </w:rPr>
              <w:t xml:space="preserve">просмотр фильмов о здоровом образе жизни; </w:t>
            </w:r>
          </w:p>
          <w:p w:rsidR="00BF23AA" w:rsidRDefault="00BF23AA" w:rsidP="00693A2F">
            <w:pPr>
              <w:spacing w:line="276" w:lineRule="auto"/>
              <w:rPr>
                <w:rFonts w:eastAsia="Times New Roman"/>
                <w:color w:val="000000"/>
              </w:rPr>
            </w:pPr>
            <w:r>
              <w:rPr>
                <w:rFonts w:eastAsia="Times New Roman"/>
                <w:color w:val="000000"/>
              </w:rPr>
              <w:t xml:space="preserve">спортивные мероприятия; </w:t>
            </w:r>
          </w:p>
          <w:p w:rsidR="00BF23AA" w:rsidRDefault="00BF23AA" w:rsidP="00693A2F">
            <w:pPr>
              <w:spacing w:after="26"/>
              <w:rPr>
                <w:rFonts w:eastAsia="Times New Roman"/>
                <w:color w:val="000000"/>
              </w:rPr>
            </w:pPr>
            <w:r>
              <w:rPr>
                <w:rFonts w:eastAsia="Times New Roman"/>
                <w:color w:val="000000"/>
              </w:rPr>
              <w:t xml:space="preserve">беседы медицинского работника с обучающимися; </w:t>
            </w:r>
          </w:p>
          <w:p w:rsidR="00BF23AA" w:rsidRDefault="00BF23AA" w:rsidP="00693A2F">
            <w:pPr>
              <w:rPr>
                <w:rFonts w:eastAsia="Times New Roman"/>
                <w:color w:val="000000"/>
              </w:rPr>
            </w:pPr>
            <w:r>
              <w:rPr>
                <w:rFonts w:eastAsia="Times New Roman"/>
                <w:color w:val="000000"/>
              </w:rPr>
              <w:t xml:space="preserve">мероприятия, посвященные безопасности учащихся (дорожная безопасность, пожарная безопасность, информационная безопасность); </w:t>
            </w:r>
          </w:p>
          <w:p w:rsidR="00BF23AA" w:rsidRDefault="00BF23AA" w:rsidP="00693A2F">
            <w:pPr>
              <w:rPr>
                <w:rFonts w:eastAsia="Times New Roman"/>
                <w:color w:val="000000"/>
              </w:rPr>
            </w:pPr>
            <w:r>
              <w:rPr>
                <w:rFonts w:eastAsia="Times New Roman"/>
                <w:color w:val="000000"/>
              </w:rPr>
              <w:t xml:space="preserve">конкурсы рисунков о здоровом образе жизни и др. </w:t>
            </w:r>
          </w:p>
        </w:tc>
      </w:tr>
      <w:tr w:rsidR="00BF23AA" w:rsidTr="00693A2F">
        <w:tc>
          <w:tcPr>
            <w:tcW w:w="2371"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13"/>
              <w:jc w:val="center"/>
              <w:rPr>
                <w:rFonts w:eastAsia="Times New Roman"/>
                <w:color w:val="000000"/>
              </w:rPr>
            </w:pPr>
            <w:r>
              <w:rPr>
                <w:rFonts w:eastAsia="Times New Roman"/>
                <w:color w:val="000000"/>
              </w:rPr>
              <w:t>«Я и культура»</w:t>
            </w:r>
          </w:p>
        </w:tc>
        <w:tc>
          <w:tcPr>
            <w:tcW w:w="4653"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line="232" w:lineRule="auto"/>
              <w:jc w:val="both"/>
              <w:rPr>
                <w:rFonts w:eastAsia="Times New Roman"/>
                <w:color w:val="000000"/>
              </w:rPr>
            </w:pPr>
            <w:r>
              <w:rPr>
                <w:rFonts w:eastAsia="Times New Roman"/>
                <w:color w:val="000000"/>
              </w:rPr>
              <w:t xml:space="preserve">воспитание ценностного отношения к прекрасному, формирование представлений </w:t>
            </w:r>
          </w:p>
          <w:p w:rsidR="00BF23AA" w:rsidRDefault="00BF23AA" w:rsidP="00693A2F">
            <w:pPr>
              <w:ind w:right="55"/>
              <w:jc w:val="both"/>
              <w:rPr>
                <w:rFonts w:eastAsia="Times New Roman"/>
                <w:color w:val="000000"/>
              </w:rPr>
            </w:pPr>
            <w:r>
              <w:rPr>
                <w:rFonts w:eastAsia="Times New Roman"/>
                <w:color w:val="000000"/>
              </w:rPr>
              <w:t>об эстетических идеалах и ценностях</w:t>
            </w:r>
          </w:p>
        </w:tc>
        <w:tc>
          <w:tcPr>
            <w:tcW w:w="7713" w:type="dxa"/>
            <w:gridSpan w:val="4"/>
            <w:tcBorders>
              <w:top w:val="single" w:sz="4" w:space="0" w:color="000000"/>
              <w:left w:val="single" w:sz="4" w:space="0" w:color="000000"/>
              <w:bottom w:val="single" w:sz="4" w:space="0" w:color="000000"/>
              <w:right w:val="single" w:sz="4" w:space="0" w:color="000000"/>
            </w:tcBorders>
          </w:tcPr>
          <w:p w:rsidR="00BF23AA" w:rsidRDefault="00BF23AA" w:rsidP="00693A2F">
            <w:pPr>
              <w:rPr>
                <w:rFonts w:eastAsia="Times New Roman"/>
                <w:color w:val="000000"/>
              </w:rPr>
            </w:pPr>
            <w:r>
              <w:rPr>
                <w:rFonts w:eastAsia="Times New Roman"/>
                <w:color w:val="000000"/>
              </w:rPr>
              <w:t xml:space="preserve">тематические классные часы; </w:t>
            </w:r>
          </w:p>
          <w:p w:rsidR="00BF23AA" w:rsidRDefault="00BF23AA" w:rsidP="00693A2F">
            <w:pPr>
              <w:spacing w:line="278" w:lineRule="auto"/>
              <w:rPr>
                <w:rFonts w:eastAsia="Times New Roman"/>
                <w:color w:val="000000"/>
              </w:rPr>
            </w:pPr>
            <w:r>
              <w:rPr>
                <w:rFonts w:eastAsia="Times New Roman"/>
                <w:color w:val="000000"/>
              </w:rPr>
              <w:t>творческие конкурсы, проекты;</w:t>
            </w:r>
          </w:p>
          <w:p w:rsidR="00BF23AA" w:rsidRDefault="00BF23AA" w:rsidP="00693A2F">
            <w:pPr>
              <w:spacing w:line="278" w:lineRule="auto"/>
              <w:rPr>
                <w:rFonts w:eastAsia="Times New Roman"/>
                <w:color w:val="000000"/>
              </w:rPr>
            </w:pPr>
            <w:r>
              <w:rPr>
                <w:rFonts w:eastAsia="Times New Roman"/>
                <w:color w:val="000000"/>
              </w:rPr>
              <w:t xml:space="preserve">выставки декоративно-прикладного творчества; </w:t>
            </w:r>
          </w:p>
          <w:p w:rsidR="00BF23AA" w:rsidRDefault="00BF23AA" w:rsidP="00693A2F">
            <w:pPr>
              <w:rPr>
                <w:rFonts w:eastAsia="Times New Roman"/>
                <w:color w:val="000000"/>
              </w:rPr>
            </w:pPr>
            <w:r>
              <w:rPr>
                <w:rFonts w:eastAsia="Times New Roman"/>
                <w:color w:val="000000"/>
              </w:rPr>
              <w:t>организация коллективного творческого дела эстетической направленности и др.</w:t>
            </w:r>
          </w:p>
        </w:tc>
      </w:tr>
      <w:tr w:rsidR="00BF23AA" w:rsidTr="00693A2F">
        <w:tc>
          <w:tcPr>
            <w:tcW w:w="2371"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13"/>
              <w:jc w:val="center"/>
              <w:rPr>
                <w:rFonts w:eastAsia="Times New Roman"/>
                <w:color w:val="000000"/>
              </w:rPr>
            </w:pPr>
            <w:r>
              <w:rPr>
                <w:rFonts w:eastAsia="Times New Roman"/>
                <w:color w:val="000000"/>
              </w:rPr>
              <w:t>«Я и природа»</w:t>
            </w:r>
          </w:p>
        </w:tc>
        <w:tc>
          <w:tcPr>
            <w:tcW w:w="4653"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line="232" w:lineRule="auto"/>
              <w:jc w:val="both"/>
              <w:rPr>
                <w:rFonts w:eastAsia="Times New Roman"/>
                <w:color w:val="000000"/>
              </w:rPr>
            </w:pPr>
            <w:r>
              <w:rPr>
                <w:rFonts w:eastAsia="Times New Roman"/>
                <w:color w:val="000000"/>
              </w:rPr>
              <w:t>воспитание ценностного отношения к природе, окружающей среде</w:t>
            </w:r>
          </w:p>
        </w:tc>
        <w:tc>
          <w:tcPr>
            <w:tcW w:w="7713" w:type="dxa"/>
            <w:gridSpan w:val="4"/>
            <w:tcBorders>
              <w:top w:val="single" w:sz="4" w:space="0" w:color="000000"/>
              <w:left w:val="single" w:sz="4" w:space="0" w:color="000000"/>
              <w:bottom w:val="single" w:sz="4" w:space="0" w:color="000000"/>
              <w:right w:val="single" w:sz="4" w:space="0" w:color="000000"/>
            </w:tcBorders>
          </w:tcPr>
          <w:p w:rsidR="00BF23AA" w:rsidRDefault="00BF23AA" w:rsidP="00693A2F">
            <w:pPr>
              <w:spacing w:after="3"/>
              <w:rPr>
                <w:rFonts w:eastAsia="Times New Roman"/>
                <w:color w:val="000000"/>
              </w:rPr>
            </w:pPr>
            <w:r>
              <w:rPr>
                <w:rFonts w:eastAsia="Times New Roman"/>
                <w:color w:val="000000"/>
              </w:rPr>
              <w:t xml:space="preserve">тематические классные часы; </w:t>
            </w:r>
          </w:p>
          <w:p w:rsidR="00BF23AA" w:rsidRDefault="00BF23AA" w:rsidP="00693A2F">
            <w:pPr>
              <w:tabs>
                <w:tab w:val="center" w:pos="2075"/>
                <w:tab w:val="center" w:pos="2906"/>
                <w:tab w:val="right" w:pos="4400"/>
              </w:tabs>
              <w:spacing w:after="26"/>
              <w:rPr>
                <w:rFonts w:eastAsia="Times New Roman"/>
                <w:color w:val="000000"/>
              </w:rPr>
            </w:pPr>
            <w:r>
              <w:rPr>
                <w:rFonts w:eastAsia="Times New Roman"/>
                <w:color w:val="000000"/>
              </w:rPr>
              <w:t xml:space="preserve">(виртуальные) </w:t>
            </w:r>
            <w:r>
              <w:rPr>
                <w:rFonts w:eastAsia="Times New Roman"/>
                <w:color w:val="000000"/>
              </w:rPr>
              <w:tab/>
              <w:t xml:space="preserve">экскурсии </w:t>
            </w:r>
            <w:r>
              <w:rPr>
                <w:rFonts w:eastAsia="Times New Roman"/>
                <w:color w:val="000000"/>
              </w:rPr>
              <w:tab/>
              <w:t xml:space="preserve">по природным местам края; </w:t>
            </w:r>
          </w:p>
          <w:p w:rsidR="00BF23AA" w:rsidRDefault="00BF23AA" w:rsidP="00693A2F">
            <w:pPr>
              <w:spacing w:after="21"/>
              <w:rPr>
                <w:rFonts w:eastAsia="Times New Roman"/>
                <w:color w:val="000000"/>
              </w:rPr>
            </w:pPr>
            <w:r>
              <w:rPr>
                <w:rFonts w:eastAsia="Times New Roman"/>
                <w:color w:val="000000"/>
              </w:rPr>
              <w:lastRenderedPageBreak/>
              <w:t xml:space="preserve">экологические конкурсы; </w:t>
            </w:r>
          </w:p>
          <w:p w:rsidR="00BF23AA" w:rsidRDefault="00BF23AA" w:rsidP="00693A2F">
            <w:pPr>
              <w:jc w:val="both"/>
              <w:rPr>
                <w:rFonts w:eastAsia="Times New Roman"/>
                <w:color w:val="000000"/>
              </w:rPr>
            </w:pPr>
            <w:r>
              <w:rPr>
                <w:rFonts w:eastAsia="Times New Roman"/>
                <w:color w:val="000000"/>
              </w:rPr>
              <w:t xml:space="preserve">конкурсы проектно-исследовательских работ и др. </w:t>
            </w:r>
          </w:p>
        </w:tc>
      </w:tr>
      <w:tr w:rsidR="00BF23AA" w:rsidTr="00693A2F">
        <w:tc>
          <w:tcPr>
            <w:tcW w:w="2371"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13"/>
              <w:jc w:val="center"/>
              <w:rPr>
                <w:rFonts w:eastAsia="Times New Roman"/>
                <w:color w:val="000000"/>
              </w:rPr>
            </w:pPr>
            <w:r>
              <w:rPr>
                <w:rFonts w:eastAsia="Times New Roman"/>
                <w:color w:val="000000"/>
              </w:rPr>
              <w:lastRenderedPageBreak/>
              <w:t>«Я и социум»</w:t>
            </w:r>
          </w:p>
        </w:tc>
        <w:tc>
          <w:tcPr>
            <w:tcW w:w="4653"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right="53"/>
              <w:jc w:val="both"/>
              <w:rPr>
                <w:rFonts w:eastAsia="Times New Roman"/>
                <w:color w:val="000000"/>
              </w:rPr>
            </w:pPr>
            <w:r>
              <w:rPr>
                <w:rFonts w:eastAsia="Times New Roman"/>
                <w:color w:val="000000"/>
              </w:rPr>
              <w:t>Воспитание нравственных чувств, убеждений, этического сознания</w:t>
            </w:r>
          </w:p>
        </w:tc>
        <w:tc>
          <w:tcPr>
            <w:tcW w:w="7713" w:type="dxa"/>
            <w:gridSpan w:val="4"/>
            <w:tcBorders>
              <w:top w:val="single" w:sz="4" w:space="0" w:color="000000"/>
              <w:left w:val="single" w:sz="4" w:space="0" w:color="000000"/>
              <w:bottom w:val="single" w:sz="4" w:space="0" w:color="000000"/>
              <w:right w:val="single" w:sz="4" w:space="0" w:color="000000"/>
            </w:tcBorders>
          </w:tcPr>
          <w:p w:rsidR="00BF23AA" w:rsidRDefault="00BF23AA" w:rsidP="00693A2F">
            <w:pPr>
              <w:spacing w:after="3"/>
              <w:rPr>
                <w:rFonts w:eastAsia="Times New Roman"/>
                <w:color w:val="000000"/>
              </w:rPr>
            </w:pPr>
            <w:r>
              <w:rPr>
                <w:rFonts w:eastAsia="Times New Roman"/>
                <w:color w:val="000000"/>
              </w:rPr>
              <w:t xml:space="preserve">тематические классные часы; </w:t>
            </w:r>
          </w:p>
          <w:p w:rsidR="00BF23AA" w:rsidRDefault="00BF23AA" w:rsidP="00693A2F">
            <w:pPr>
              <w:spacing w:after="3"/>
              <w:rPr>
                <w:rFonts w:eastAsia="Times New Roman"/>
                <w:color w:val="000000"/>
              </w:rPr>
            </w:pPr>
            <w:r>
              <w:rPr>
                <w:rFonts w:eastAsia="Times New Roman"/>
                <w:color w:val="000000"/>
              </w:rPr>
              <w:t xml:space="preserve">мероприятия, </w:t>
            </w:r>
            <w:r>
              <w:rPr>
                <w:rFonts w:eastAsia="Times New Roman"/>
                <w:color w:val="000000"/>
              </w:rPr>
              <w:tab/>
              <w:t>посвященные праздничным датам и др</w:t>
            </w:r>
          </w:p>
        </w:tc>
      </w:tr>
      <w:tr w:rsidR="00BF23AA" w:rsidTr="00693A2F">
        <w:tc>
          <w:tcPr>
            <w:tcW w:w="2371"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13"/>
              <w:jc w:val="center"/>
              <w:rPr>
                <w:rFonts w:eastAsia="Times New Roman"/>
                <w:color w:val="000000"/>
              </w:rPr>
            </w:pPr>
            <w:r>
              <w:rPr>
                <w:rFonts w:eastAsia="Times New Roman"/>
                <w:color w:val="000000"/>
              </w:rPr>
              <w:t>«Я и творчество»</w:t>
            </w:r>
          </w:p>
        </w:tc>
        <w:tc>
          <w:tcPr>
            <w:tcW w:w="4653"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right="52"/>
              <w:jc w:val="both"/>
              <w:rPr>
                <w:rFonts w:eastAsia="Times New Roman"/>
                <w:color w:val="000000"/>
              </w:rPr>
            </w:pPr>
            <w:r>
              <w:rPr>
                <w:rFonts w:eastAsia="Times New Roman"/>
                <w:color w:val="000000"/>
              </w:rPr>
              <w:t xml:space="preserve">воспитание ценного отношения к прекрасному, формирование представлений </w:t>
            </w:r>
          </w:p>
          <w:p w:rsidR="00BF23AA" w:rsidRDefault="00BF23AA" w:rsidP="00693A2F">
            <w:pPr>
              <w:spacing w:after="19"/>
              <w:ind w:right="55"/>
              <w:jc w:val="both"/>
              <w:rPr>
                <w:rFonts w:eastAsia="Times New Roman"/>
                <w:color w:val="000000"/>
              </w:rPr>
            </w:pPr>
            <w:r>
              <w:rPr>
                <w:rFonts w:eastAsia="Times New Roman"/>
                <w:color w:val="000000"/>
              </w:rPr>
              <w:t>об эстетических идеалах и ценностях</w:t>
            </w:r>
          </w:p>
        </w:tc>
        <w:tc>
          <w:tcPr>
            <w:tcW w:w="7713" w:type="dxa"/>
            <w:gridSpan w:val="4"/>
            <w:tcBorders>
              <w:top w:val="single" w:sz="4" w:space="0" w:color="000000"/>
              <w:left w:val="single" w:sz="4" w:space="0" w:color="000000"/>
              <w:bottom w:val="single" w:sz="4" w:space="0" w:color="000000"/>
              <w:right w:val="single" w:sz="4" w:space="0" w:color="000000"/>
            </w:tcBorders>
          </w:tcPr>
          <w:p w:rsidR="00BF23AA" w:rsidRDefault="00BF23AA" w:rsidP="00693A2F">
            <w:pPr>
              <w:spacing w:after="3"/>
              <w:rPr>
                <w:rFonts w:eastAsia="Times New Roman"/>
                <w:color w:val="000000"/>
              </w:rPr>
            </w:pPr>
            <w:r>
              <w:rPr>
                <w:rFonts w:eastAsia="Times New Roman"/>
                <w:color w:val="000000"/>
              </w:rPr>
              <w:t xml:space="preserve">тематические классные часы; </w:t>
            </w:r>
          </w:p>
          <w:p w:rsidR="00BF23AA" w:rsidRDefault="00BF23AA" w:rsidP="00693A2F">
            <w:pPr>
              <w:tabs>
                <w:tab w:val="center" w:pos="2173"/>
                <w:tab w:val="right" w:pos="4400"/>
              </w:tabs>
              <w:spacing w:after="22"/>
              <w:rPr>
                <w:rFonts w:eastAsia="Times New Roman"/>
                <w:color w:val="000000"/>
              </w:rPr>
            </w:pPr>
            <w:r>
              <w:rPr>
                <w:rFonts w:eastAsia="Times New Roman"/>
                <w:color w:val="000000"/>
              </w:rPr>
              <w:t xml:space="preserve">мероприятия, </w:t>
            </w:r>
            <w:r>
              <w:rPr>
                <w:rFonts w:eastAsia="Times New Roman"/>
                <w:color w:val="000000"/>
              </w:rPr>
              <w:tab/>
              <w:t>посвященные праздничным датам;</w:t>
            </w:r>
          </w:p>
          <w:p w:rsidR="00BF23AA" w:rsidRDefault="00BF23AA" w:rsidP="00693A2F">
            <w:pPr>
              <w:spacing w:after="3"/>
              <w:rPr>
                <w:rFonts w:eastAsia="Times New Roman"/>
                <w:color w:val="000000"/>
              </w:rPr>
            </w:pPr>
            <w:r>
              <w:rPr>
                <w:rFonts w:eastAsia="Times New Roman"/>
                <w:color w:val="000000"/>
              </w:rPr>
              <w:t>конкурсы творческой направленности и др.</w:t>
            </w: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tcPr>
          <w:p w:rsidR="00BF23AA" w:rsidRDefault="00BF23AA" w:rsidP="00693A2F">
            <w:pPr>
              <w:ind w:right="27"/>
              <w:jc w:val="center"/>
              <w:rPr>
                <w:rFonts w:eastAsia="Times New Roman"/>
                <w:b/>
                <w:color w:val="000000"/>
              </w:rPr>
            </w:pPr>
            <w:r>
              <w:tab/>
            </w:r>
          </w:p>
          <w:p w:rsidR="00BF23AA" w:rsidRDefault="00BF23AA" w:rsidP="00693A2F">
            <w:pPr>
              <w:ind w:right="27"/>
              <w:jc w:val="center"/>
              <w:rPr>
                <w:b/>
                <w:color w:val="000000"/>
              </w:rPr>
            </w:pPr>
            <w:r>
              <w:rPr>
                <w:b/>
                <w:color w:val="000000"/>
              </w:rPr>
              <w:t xml:space="preserve">Модуль «Школьный урок» </w:t>
            </w:r>
          </w:p>
          <w:p w:rsidR="00BF23AA" w:rsidRDefault="00BF23AA" w:rsidP="00693A2F">
            <w:pPr>
              <w:ind w:right="27"/>
              <w:jc w:val="center"/>
              <w:rPr>
                <w:b/>
                <w:color w:val="000000"/>
              </w:rPr>
            </w:pP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tcPr>
          <w:p w:rsidR="00BF23AA" w:rsidRDefault="00BF23AA" w:rsidP="00693A2F">
            <w:pPr>
              <w:ind w:right="27"/>
              <w:jc w:val="center"/>
              <w:rPr>
                <w:b/>
                <w:color w:val="000000"/>
              </w:rPr>
            </w:pPr>
            <w:r>
              <w:rPr>
                <w:b/>
                <w:color w:val="000000"/>
              </w:rPr>
              <w:t xml:space="preserve">осуществляется согласно индивидуальным планам работы учителей-предметников </w:t>
            </w: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tcPr>
          <w:p w:rsidR="00BF23AA" w:rsidRDefault="00BF23AA" w:rsidP="00693A2F">
            <w:pPr>
              <w:ind w:right="24"/>
              <w:jc w:val="center"/>
              <w:rPr>
                <w:b/>
                <w:color w:val="000000"/>
              </w:rPr>
            </w:pPr>
          </w:p>
          <w:p w:rsidR="00BF23AA" w:rsidRDefault="00BF23AA" w:rsidP="00693A2F">
            <w:pPr>
              <w:ind w:right="24"/>
              <w:jc w:val="center"/>
              <w:rPr>
                <w:b/>
                <w:color w:val="000000"/>
              </w:rPr>
            </w:pPr>
            <w:r>
              <w:rPr>
                <w:b/>
                <w:color w:val="000000"/>
              </w:rPr>
              <w:t xml:space="preserve">Модуль «Курсы внеурочной деятельности» </w:t>
            </w:r>
          </w:p>
          <w:p w:rsidR="00BF23AA" w:rsidRDefault="00BF23AA" w:rsidP="00693A2F">
            <w:pPr>
              <w:ind w:right="24"/>
              <w:jc w:val="center"/>
              <w:rPr>
                <w:b/>
                <w:color w:val="000000"/>
              </w:rPr>
            </w:pPr>
          </w:p>
        </w:tc>
      </w:tr>
      <w:tr w:rsidR="00BF23AA" w:rsidTr="00693A2F">
        <w:tc>
          <w:tcPr>
            <w:tcW w:w="4965" w:type="dxa"/>
            <w:gridSpan w:val="2"/>
            <w:tcBorders>
              <w:top w:val="single" w:sz="4" w:space="0" w:color="000000"/>
              <w:left w:val="single" w:sz="4" w:space="0" w:color="000000"/>
              <w:bottom w:val="single" w:sz="4" w:space="0" w:color="000000"/>
              <w:right w:val="single" w:sz="4" w:space="0" w:color="auto"/>
            </w:tcBorders>
            <w:vAlign w:val="center"/>
          </w:tcPr>
          <w:p w:rsidR="00BF23AA" w:rsidRDefault="00BF23AA" w:rsidP="00693A2F">
            <w:pPr>
              <w:ind w:right="52"/>
              <w:jc w:val="center"/>
              <w:rPr>
                <w:rFonts w:eastAsia="Times New Roman"/>
                <w:color w:val="000000"/>
              </w:rPr>
            </w:pPr>
            <w:r>
              <w:rPr>
                <w:b/>
                <w:color w:val="000000"/>
              </w:rPr>
              <w:t>Название курса</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35"/>
              <w:jc w:val="center"/>
              <w:rPr>
                <w:b/>
                <w:color w:val="000000"/>
              </w:rPr>
            </w:pPr>
            <w:r>
              <w:rPr>
                <w:b/>
                <w:color w:val="000000"/>
              </w:rPr>
              <w:t>Классы</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b/>
                <w:color w:val="000000"/>
              </w:rPr>
            </w:pPr>
            <w:r>
              <w:rPr>
                <w:b/>
                <w:color w:val="000000"/>
              </w:rPr>
              <w:t>Количество часов в неделю</w:t>
            </w:r>
          </w:p>
        </w:tc>
        <w:tc>
          <w:tcPr>
            <w:tcW w:w="4222"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spacing w:after="3"/>
              <w:jc w:val="center"/>
              <w:rPr>
                <w:rFonts w:eastAsia="Times New Roman"/>
                <w:color w:val="000000"/>
              </w:rPr>
            </w:pPr>
            <w:r>
              <w:rPr>
                <w:b/>
                <w:color w:val="000000"/>
              </w:rPr>
              <w:t>Ответственные</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 xml:space="preserve">Согласно плану внеурочной деятельности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36"/>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right="34"/>
              <w:jc w:val="center"/>
              <w:rPr>
                <w:color w:val="000000"/>
              </w:rPr>
            </w:pPr>
            <w:r>
              <w:rPr>
                <w:color w:val="000000"/>
              </w:rPr>
              <w:t xml:space="preserve">10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 xml:space="preserve">зам. директора по ВР, </w:t>
            </w:r>
          </w:p>
          <w:p w:rsidR="00BF23AA" w:rsidRDefault="00BF23AA" w:rsidP="00693A2F">
            <w:pPr>
              <w:jc w:val="center"/>
              <w:rPr>
                <w:color w:val="000000"/>
              </w:rPr>
            </w:pPr>
            <w:r>
              <w:rPr>
                <w:color w:val="000000"/>
              </w:rPr>
              <w:t xml:space="preserve">педагоги </w:t>
            </w: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tcPr>
          <w:p w:rsidR="00BF23AA" w:rsidRDefault="00BF23AA" w:rsidP="00693A2F">
            <w:pPr>
              <w:ind w:right="42"/>
              <w:jc w:val="center"/>
              <w:rPr>
                <w:b/>
                <w:color w:val="000000"/>
              </w:rPr>
            </w:pPr>
          </w:p>
          <w:p w:rsidR="00BF23AA" w:rsidRDefault="00BF23AA" w:rsidP="00693A2F">
            <w:pPr>
              <w:ind w:right="42"/>
              <w:jc w:val="center"/>
              <w:rPr>
                <w:b/>
                <w:color w:val="000000"/>
              </w:rPr>
            </w:pPr>
            <w:r>
              <w:rPr>
                <w:b/>
                <w:color w:val="000000"/>
              </w:rPr>
              <w:t xml:space="preserve">Модуль «Самоуправление» </w:t>
            </w:r>
          </w:p>
          <w:p w:rsidR="00BF23AA" w:rsidRDefault="00BF23AA" w:rsidP="00693A2F">
            <w:pPr>
              <w:ind w:right="42"/>
              <w:jc w:val="center"/>
              <w:rPr>
                <w:b/>
                <w:color w:val="000000"/>
              </w:rPr>
            </w:pP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35"/>
              <w:jc w:val="center"/>
              <w:rPr>
                <w:color w:val="000000"/>
              </w:rPr>
            </w:pPr>
            <w:r>
              <w:rPr>
                <w:b/>
                <w:color w:val="000000"/>
              </w:rPr>
              <w:t>Мероприятия</w:t>
            </w:r>
            <w:r>
              <w:rPr>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35"/>
              <w:jc w:val="center"/>
              <w:rPr>
                <w:color w:val="000000"/>
              </w:rPr>
            </w:pPr>
            <w:r>
              <w:rPr>
                <w:b/>
                <w:color w:val="000000"/>
              </w:rPr>
              <w:t>Классы</w:t>
            </w:r>
            <w:r>
              <w:rPr>
                <w:color w:val="000000"/>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left="22"/>
              <w:jc w:val="center"/>
              <w:rPr>
                <w:color w:val="000000"/>
              </w:rPr>
            </w:pPr>
            <w:r>
              <w:rPr>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right="43"/>
              <w:jc w:val="center"/>
              <w:rPr>
                <w:color w:val="000000"/>
              </w:rPr>
            </w:pPr>
            <w:r>
              <w:rPr>
                <w:b/>
                <w:color w:val="000000"/>
              </w:rPr>
              <w:t>Ответственные</w:t>
            </w:r>
            <w:r>
              <w:rPr>
                <w:color w:val="000000"/>
              </w:rPr>
              <w:t xml:space="preserve">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after="18"/>
              <w:rPr>
                <w:color w:val="000000"/>
              </w:rPr>
            </w:pPr>
            <w:r>
              <w:rPr>
                <w:color w:val="000000"/>
              </w:rPr>
              <w:t>Выбор актива класса. Распределение обязанностей</w:t>
            </w:r>
          </w:p>
        </w:tc>
        <w:tc>
          <w:tcPr>
            <w:tcW w:w="2059" w:type="dxa"/>
            <w:gridSpan w:val="2"/>
            <w:tcBorders>
              <w:top w:val="single" w:sz="4" w:space="0" w:color="000000"/>
              <w:left w:val="single" w:sz="4" w:space="0" w:color="000000"/>
              <w:bottom w:val="single" w:sz="4" w:space="0" w:color="000000"/>
              <w:right w:val="single" w:sz="4" w:space="0" w:color="000000"/>
            </w:tcBorders>
            <w:vAlign w:val="bottom"/>
          </w:tcPr>
          <w:p w:rsidR="00BF23AA" w:rsidRDefault="00BF23AA" w:rsidP="00693A2F">
            <w:pPr>
              <w:ind w:right="36"/>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bottom"/>
          </w:tcPr>
          <w:p w:rsidR="00BF23AA" w:rsidRDefault="00BF23AA" w:rsidP="00693A2F">
            <w:pPr>
              <w:ind w:right="35"/>
              <w:jc w:val="center"/>
              <w:rPr>
                <w:color w:val="000000"/>
              </w:rPr>
            </w:pPr>
            <w:r>
              <w:rPr>
                <w:color w:val="000000"/>
              </w:rPr>
              <w:t xml:space="preserve">сентябрь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after="18"/>
              <w:ind w:right="46"/>
              <w:jc w:val="center"/>
              <w:rPr>
                <w:color w:val="000000"/>
              </w:rPr>
            </w:pPr>
            <w:r>
              <w:rPr>
                <w:color w:val="000000"/>
              </w:rPr>
              <w:t xml:space="preserve">классные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 xml:space="preserve">Участие актива класса в подготовке и проведении классных мероприятий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right="36"/>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right="1"/>
              <w:jc w:val="center"/>
              <w:rPr>
                <w:color w:val="000000"/>
              </w:rPr>
            </w:pPr>
            <w:r>
              <w:rPr>
                <w:color w:val="000000"/>
              </w:rPr>
              <w:t xml:space="preserve">в течение учебного года по планам воспитательной </w:t>
            </w:r>
          </w:p>
          <w:p w:rsidR="00BF23AA" w:rsidRDefault="00BF23AA" w:rsidP="00693A2F">
            <w:pPr>
              <w:jc w:val="center"/>
              <w:rPr>
                <w:color w:val="000000"/>
              </w:rPr>
            </w:pPr>
            <w:r>
              <w:rPr>
                <w:color w:val="000000"/>
              </w:rPr>
              <w:t>работы классных руководителей</w:t>
            </w:r>
          </w:p>
        </w:tc>
        <w:tc>
          <w:tcPr>
            <w:tcW w:w="4222" w:type="dxa"/>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spacing w:after="18"/>
              <w:ind w:right="46"/>
              <w:jc w:val="center"/>
              <w:rPr>
                <w:color w:val="000000"/>
              </w:rPr>
            </w:pPr>
            <w:r>
              <w:rPr>
                <w:color w:val="000000"/>
              </w:rPr>
              <w:t xml:space="preserve">классные руководители </w:t>
            </w: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spacing w:after="18"/>
              <w:ind w:right="46"/>
              <w:jc w:val="center"/>
              <w:rPr>
                <w:b/>
                <w:color w:val="000000"/>
              </w:rPr>
            </w:pPr>
          </w:p>
          <w:p w:rsidR="00BF23AA" w:rsidRDefault="00BF23AA" w:rsidP="00693A2F">
            <w:pPr>
              <w:spacing w:after="18"/>
              <w:ind w:right="46"/>
              <w:jc w:val="center"/>
              <w:rPr>
                <w:b/>
                <w:color w:val="000000"/>
              </w:rPr>
            </w:pPr>
            <w:r>
              <w:rPr>
                <w:b/>
                <w:color w:val="000000"/>
              </w:rPr>
              <w:t>Модуль «Профориентация»</w:t>
            </w:r>
          </w:p>
          <w:p w:rsidR="00BF23AA" w:rsidRDefault="00BF23AA" w:rsidP="00693A2F">
            <w:pPr>
              <w:spacing w:after="3"/>
              <w:rPr>
                <w:rFonts w:eastAsia="Times New Roman"/>
                <w:color w:val="000000"/>
              </w:rPr>
            </w:pP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35"/>
              <w:jc w:val="center"/>
              <w:rPr>
                <w:color w:val="000000"/>
              </w:rPr>
            </w:pPr>
            <w:r>
              <w:rPr>
                <w:b/>
                <w:color w:val="000000"/>
              </w:rPr>
              <w:t>Мероприятия</w:t>
            </w:r>
            <w:r>
              <w:rPr>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35"/>
              <w:jc w:val="center"/>
              <w:rPr>
                <w:color w:val="000000"/>
              </w:rPr>
            </w:pPr>
            <w:r>
              <w:rPr>
                <w:b/>
                <w:color w:val="000000"/>
              </w:rPr>
              <w:t>Классы</w:t>
            </w:r>
            <w:r>
              <w:rPr>
                <w:color w:val="000000"/>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left="22"/>
              <w:jc w:val="center"/>
              <w:rPr>
                <w:color w:val="000000"/>
              </w:rPr>
            </w:pPr>
            <w:r>
              <w:rPr>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right="43"/>
              <w:jc w:val="center"/>
              <w:rPr>
                <w:color w:val="000000"/>
              </w:rPr>
            </w:pPr>
            <w:r>
              <w:rPr>
                <w:b/>
                <w:color w:val="000000"/>
              </w:rPr>
              <w:t>Ответственные</w:t>
            </w:r>
            <w:r>
              <w:rPr>
                <w:color w:val="000000"/>
              </w:rPr>
              <w:t xml:space="preserve">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 xml:space="preserve">Организация и проведение классных часов по профоориентационной работе </w:t>
            </w:r>
          </w:p>
        </w:tc>
        <w:tc>
          <w:tcPr>
            <w:tcW w:w="2059" w:type="dxa"/>
            <w:gridSpan w:val="2"/>
            <w:tcBorders>
              <w:top w:val="single" w:sz="4" w:space="0" w:color="000000"/>
              <w:left w:val="single" w:sz="4" w:space="0" w:color="auto"/>
              <w:bottom w:val="single" w:sz="4" w:space="0" w:color="000000"/>
              <w:right w:val="single" w:sz="4" w:space="0" w:color="000000"/>
            </w:tcBorders>
          </w:tcPr>
          <w:p w:rsidR="00BF23AA" w:rsidRDefault="00BF23AA" w:rsidP="00693A2F">
            <w:pPr>
              <w:ind w:right="52"/>
              <w:jc w:val="center"/>
              <w:rPr>
                <w:rFonts w:eastAsia="Times New Roman"/>
                <w:color w:val="000000"/>
              </w:rPr>
            </w:pPr>
            <w:r>
              <w:rPr>
                <w:rFonts w:eastAsia="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line="235" w:lineRule="auto"/>
              <w:jc w:val="center"/>
              <w:rPr>
                <w:color w:val="000000"/>
              </w:rPr>
            </w:pPr>
            <w:r>
              <w:rPr>
                <w:color w:val="000000"/>
              </w:rPr>
              <w:t xml:space="preserve">в течение учебного года по </w:t>
            </w:r>
          </w:p>
          <w:p w:rsidR="00BF23AA" w:rsidRDefault="00BF23AA" w:rsidP="00693A2F">
            <w:pPr>
              <w:ind w:left="52"/>
              <w:jc w:val="center"/>
              <w:rPr>
                <w:color w:val="000000"/>
              </w:rPr>
            </w:pPr>
            <w:r>
              <w:rPr>
                <w:color w:val="000000"/>
              </w:rPr>
              <w:t>индивидуальным планам   воспитательной работы классных руководителей</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42"/>
              <w:jc w:val="center"/>
              <w:rPr>
                <w:color w:val="000000"/>
              </w:rPr>
            </w:pPr>
            <w:r>
              <w:rPr>
                <w:color w:val="000000"/>
              </w:rPr>
              <w:t xml:space="preserve"> классные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8F32C0" w:rsidRDefault="00BF23AA" w:rsidP="00693A2F">
            <w:pPr>
              <w:ind w:right="107"/>
              <w:jc w:val="both"/>
              <w:rPr>
                <w:rFonts w:eastAsiaTheme="minorHAnsi" w:cstheme="minorBidi"/>
                <w:color w:val="000000"/>
              </w:rPr>
            </w:pPr>
            <w:r w:rsidRPr="00090B80">
              <w:rPr>
                <w:rFonts w:eastAsiaTheme="minorHAnsi" w:cstheme="minorBidi"/>
                <w:color w:val="000000"/>
              </w:rPr>
              <w:t>Акция «Наш уютный класс» (эстетическое оформление классног</w:t>
            </w:r>
            <w:r>
              <w:rPr>
                <w:rFonts w:eastAsiaTheme="minorHAnsi" w:cstheme="minorBidi"/>
                <w:color w:val="000000"/>
              </w:rPr>
              <w:t>о интерьера, стендов и уголков)</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jc w:val="center"/>
              <w:rPr>
                <w:rFonts w:eastAsiaTheme="minorHAnsi" w:cstheme="minorBidi"/>
                <w:color w:val="000000"/>
              </w:rPr>
            </w:pPr>
            <w:r>
              <w:rPr>
                <w:rFonts w:eastAsiaTheme="minorHAnsi" w:cstheme="minorBidi"/>
                <w:color w:val="000000"/>
              </w:rPr>
              <w:t>в</w:t>
            </w:r>
            <w:r w:rsidRPr="00090B80">
              <w:rPr>
                <w:rFonts w:eastAsiaTheme="minorHAnsi" w:cstheme="minorBidi"/>
                <w:color w:val="000000"/>
              </w:rPr>
              <w:t xml:space="preserve"> течение месяца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 xml:space="preserve">зам. директора по ВР, </w:t>
            </w:r>
          </w:p>
          <w:p w:rsidR="00BF23AA" w:rsidRDefault="00BF23AA" w:rsidP="00693A2F">
            <w:pPr>
              <w:ind w:left="148" w:hanging="17"/>
              <w:jc w:val="center"/>
              <w:rPr>
                <w:color w:val="000000"/>
              </w:rPr>
            </w:pPr>
            <w:r>
              <w:rPr>
                <w:color w:val="000000"/>
              </w:rPr>
              <w:t xml:space="preserve">классные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rPr>
                <w:rFonts w:eastAsiaTheme="minorHAnsi" w:cstheme="minorBidi"/>
                <w:color w:val="000000"/>
              </w:rPr>
            </w:pPr>
            <w:r w:rsidRPr="00090B80">
              <w:rPr>
                <w:rFonts w:eastAsiaTheme="minorHAnsi" w:cstheme="minorBidi"/>
                <w:color w:val="000000"/>
              </w:rPr>
              <w:t xml:space="preserve">Дежурство по классу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ind w:right="109"/>
              <w:jc w:val="center"/>
              <w:rPr>
                <w:rFonts w:eastAsiaTheme="minorHAnsi" w:cstheme="minorBidi"/>
                <w:color w:val="000000"/>
              </w:rPr>
            </w:pPr>
            <w:r>
              <w:rPr>
                <w:rFonts w:eastAsiaTheme="minorHAnsi" w:cstheme="minorBidi"/>
                <w:color w:val="000000"/>
              </w:rPr>
              <w:t>п</w:t>
            </w:r>
            <w:r w:rsidRPr="00090B80">
              <w:rPr>
                <w:rFonts w:eastAsiaTheme="minorHAnsi" w:cstheme="minorBidi"/>
                <w:color w:val="000000"/>
              </w:rPr>
              <w:t xml:space="preserve">о графику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lastRenderedPageBreak/>
              <w:t xml:space="preserve"> классные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ind w:right="107"/>
              <w:jc w:val="both"/>
              <w:rPr>
                <w:rFonts w:eastAsiaTheme="minorHAnsi" w:cstheme="minorBidi"/>
                <w:color w:val="000000"/>
              </w:rPr>
            </w:pPr>
            <w:r w:rsidRPr="00090B80">
              <w:rPr>
                <w:rFonts w:eastAsiaTheme="minorHAnsi" w:cstheme="minorBidi"/>
                <w:color w:val="000000"/>
              </w:rPr>
              <w:lastRenderedPageBreak/>
              <w:t xml:space="preserve">Запись в кружки, секции, творческие объединения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ind w:left="137"/>
              <w:rPr>
                <w:rFonts w:eastAsiaTheme="minorHAnsi" w:cstheme="minorBidi"/>
                <w:color w:val="000000"/>
              </w:rPr>
            </w:pPr>
            <w:r>
              <w:rPr>
                <w:rFonts w:eastAsiaTheme="minorHAnsi" w:cstheme="minorBidi"/>
                <w:color w:val="000000"/>
              </w:rPr>
              <w:t xml:space="preserve">              до 6</w:t>
            </w:r>
            <w:r w:rsidRPr="00090B80">
              <w:rPr>
                <w:rFonts w:eastAsiaTheme="minorHAnsi" w:cstheme="minorBidi"/>
                <w:color w:val="000000"/>
              </w:rPr>
              <w:t xml:space="preserve"> сентября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t xml:space="preserve"> классные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after="42" w:line="232" w:lineRule="auto"/>
              <w:rPr>
                <w:color w:val="000000"/>
              </w:rPr>
            </w:pPr>
            <w:r>
              <w:rPr>
                <w:color w:val="000000"/>
              </w:rPr>
              <w:t xml:space="preserve">Школьный шашечно-шахматный турнир «Умный дебют».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77" w:right="22"/>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left="54"/>
              <w:jc w:val="center"/>
              <w:rPr>
                <w:color w:val="000000"/>
              </w:rPr>
            </w:pPr>
            <w:r>
              <w:rPr>
                <w:color w:val="000000"/>
              </w:rPr>
              <w:t>1 неделя октября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71" w:lineRule="auto"/>
              <w:rPr>
                <w:color w:val="000000"/>
              </w:rPr>
            </w:pPr>
            <w:r>
              <w:rPr>
                <w:color w:val="000000"/>
              </w:rPr>
              <w:t xml:space="preserve">Поздравление педагогов школы - ветеранов «Примите наши поздравления».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 xml:space="preserve">1 неделя октября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t xml:space="preserve"> классные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71" w:lineRule="auto"/>
              <w:rPr>
                <w:color w:val="000000"/>
              </w:rPr>
            </w:pPr>
            <w:r>
              <w:rPr>
                <w:color w:val="000000"/>
              </w:rPr>
              <w:t>Открытка «Первому учителю»</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 xml:space="preserve">1 неделя октября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t xml:space="preserve"> классные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3645E2" w:rsidRDefault="00BF23AA" w:rsidP="00693A2F">
            <w:pPr>
              <w:ind w:right="57"/>
              <w:rPr>
                <w:color w:val="000000"/>
              </w:rPr>
            </w:pPr>
            <w:r>
              <w:rPr>
                <w:color w:val="000000"/>
              </w:rPr>
              <w:t>Конкурс рисунков «Есть много профессий хороших и важных».</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 xml:space="preserve">1 неделя октября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t xml:space="preserve"> классные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54"/>
              <w:rPr>
                <w:color w:val="000000"/>
              </w:rPr>
            </w:pPr>
            <w:r>
              <w:rPr>
                <w:color w:val="000000"/>
              </w:rPr>
              <w:t xml:space="preserve">Первый этап Всероссийской олимпиады школьников.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 xml:space="preserve">в течение октября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t xml:space="preserve">классные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76" w:lineRule="auto"/>
              <w:rPr>
                <w:color w:val="000000"/>
              </w:rPr>
            </w:pPr>
            <w:r>
              <w:rPr>
                <w:color w:val="000000"/>
              </w:rPr>
              <w:t xml:space="preserve">Экскурсии на предприятия города «Труд славит человека»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 xml:space="preserve">по плану ВР классных руководителей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42"/>
              <w:jc w:val="center"/>
              <w:rPr>
                <w:color w:val="000000"/>
              </w:rPr>
            </w:pPr>
            <w:r>
              <w:rPr>
                <w:color w:val="000000"/>
              </w:rPr>
              <w:t xml:space="preserve"> классные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 xml:space="preserve">Конкурс плакатов «Спасибо вам, учителя!»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left="50"/>
              <w:jc w:val="center"/>
              <w:rPr>
                <w:color w:val="000000"/>
              </w:rPr>
            </w:pPr>
            <w:r>
              <w:rPr>
                <w:color w:val="000000"/>
              </w:rPr>
              <w:t xml:space="preserve">октябрь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 xml:space="preserve">зам. директора по ВР, </w:t>
            </w:r>
          </w:p>
          <w:p w:rsidR="00BF23AA" w:rsidRDefault="00BF23AA" w:rsidP="00693A2F">
            <w:pPr>
              <w:ind w:left="148" w:hanging="17"/>
              <w:jc w:val="center"/>
              <w:rPr>
                <w:color w:val="000000"/>
              </w:rPr>
            </w:pPr>
            <w:r>
              <w:rPr>
                <w:color w:val="000000"/>
              </w:rPr>
              <w:t xml:space="preserve">классные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71" w:lineRule="auto"/>
              <w:rPr>
                <w:color w:val="000000"/>
              </w:rPr>
            </w:pPr>
            <w:r>
              <w:rPr>
                <w:color w:val="000000"/>
              </w:rPr>
              <w:t xml:space="preserve">День пожилого человека «Мудрому человеку посвящается»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A0392B" w:rsidRDefault="00BF23AA" w:rsidP="00693A2F">
            <w:pPr>
              <w:jc w:val="center"/>
              <w:rPr>
                <w:color w:val="000000"/>
              </w:rPr>
            </w:pPr>
            <w:r w:rsidRPr="00A0392B">
              <w:rPr>
                <w:color w:val="000000"/>
              </w:rPr>
              <w:t>1 октября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t xml:space="preserve"> классные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A0392B" w:rsidRDefault="00BF23AA" w:rsidP="00693A2F">
            <w:pPr>
              <w:spacing w:line="232" w:lineRule="auto"/>
              <w:rPr>
                <w:color w:val="000000"/>
              </w:rPr>
            </w:pPr>
            <w:r w:rsidRPr="00A0392B">
              <w:rPr>
                <w:color w:val="000000"/>
              </w:rPr>
              <w:t>Международный день школьных библиотек.</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A0392B" w:rsidRDefault="00BF23AA" w:rsidP="00693A2F">
            <w:pPr>
              <w:spacing w:line="252" w:lineRule="auto"/>
              <w:ind w:right="55"/>
              <w:jc w:val="center"/>
              <w:rPr>
                <w:color w:val="000000"/>
              </w:rPr>
            </w:pPr>
            <w:r w:rsidRPr="00A0392B">
              <w:rPr>
                <w:color w:val="000000"/>
              </w:rPr>
              <w:t>24 октября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t xml:space="preserve"> классные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A0392B" w:rsidRDefault="00BF23AA" w:rsidP="00693A2F">
            <w:pPr>
              <w:rPr>
                <w:color w:val="000000"/>
              </w:rPr>
            </w:pPr>
            <w:r w:rsidRPr="00A0392B">
              <w:rPr>
                <w:color w:val="000000"/>
              </w:rPr>
              <w:t xml:space="preserve">Мероприятие «Фестиваль профессий»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A0392B" w:rsidRDefault="00BF23AA" w:rsidP="00693A2F">
            <w:pPr>
              <w:ind w:left="51"/>
              <w:jc w:val="center"/>
              <w:rPr>
                <w:color w:val="000000"/>
              </w:rPr>
            </w:pPr>
            <w:r w:rsidRPr="00A0392B">
              <w:rPr>
                <w:color w:val="000000"/>
              </w:rPr>
              <w:t xml:space="preserve">ноябрь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t xml:space="preserve"> классные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A0392B" w:rsidRDefault="00BF23AA" w:rsidP="00693A2F">
            <w:pPr>
              <w:rPr>
                <w:color w:val="000000"/>
              </w:rPr>
            </w:pPr>
            <w:r w:rsidRPr="00A0392B">
              <w:rPr>
                <w:color w:val="000000"/>
              </w:rPr>
              <w:t>Классные часы «Все работы хороши»</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2"/>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A0392B" w:rsidRDefault="00BF23AA" w:rsidP="00693A2F">
            <w:pPr>
              <w:ind w:left="51"/>
              <w:jc w:val="center"/>
              <w:rPr>
                <w:color w:val="000000"/>
              </w:rPr>
            </w:pPr>
            <w:r w:rsidRPr="00A0392B">
              <w:rPr>
                <w:color w:val="000000"/>
              </w:rPr>
              <w:t>2 неделя января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A0392B" w:rsidRDefault="00BF23AA" w:rsidP="00693A2F">
            <w:pPr>
              <w:spacing w:line="235" w:lineRule="auto"/>
              <w:rPr>
                <w:color w:val="000000"/>
              </w:rPr>
            </w:pPr>
            <w:r w:rsidRPr="00A0392B">
              <w:rPr>
                <w:color w:val="000000"/>
              </w:rPr>
              <w:t xml:space="preserve">Единый классный час «900 дней, которые потрясли мир», посвященный годовщине снятия блокады Ленинграда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65210B" w:rsidRDefault="00BF23AA" w:rsidP="00693A2F">
            <w:pPr>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A0392B" w:rsidRDefault="00BF23AA" w:rsidP="00693A2F">
            <w:pPr>
              <w:ind w:right="55"/>
              <w:jc w:val="center"/>
              <w:rPr>
                <w:color w:val="000000"/>
              </w:rPr>
            </w:pPr>
            <w:r w:rsidRPr="00A0392B">
              <w:rPr>
                <w:color w:val="000000"/>
              </w:rPr>
              <w:t xml:space="preserve">  4 неделя января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jc w:val="center"/>
              <w:rPr>
                <w:color w:val="000000"/>
              </w:rPr>
            </w:pPr>
            <w:r>
              <w:rPr>
                <w:color w:val="000000"/>
              </w:rPr>
              <w:t>к</w:t>
            </w:r>
            <w:r w:rsidRPr="00E82AAB">
              <w:rPr>
                <w:color w:val="000000"/>
              </w:rPr>
              <w:t>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A0392B" w:rsidRDefault="00BF23AA" w:rsidP="00693A2F">
            <w:pPr>
              <w:ind w:right="39"/>
              <w:rPr>
                <w:color w:val="000000"/>
              </w:rPr>
            </w:pPr>
            <w:r w:rsidRPr="00A0392B">
              <w:rPr>
                <w:color w:val="000000"/>
              </w:rPr>
              <w:t xml:space="preserve">Школьный конкурс рисунков «Кем я хочу быть?»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A0392B" w:rsidRDefault="00BF23AA" w:rsidP="00693A2F">
            <w:pPr>
              <w:ind w:left="51"/>
              <w:jc w:val="center"/>
              <w:rPr>
                <w:color w:val="000000"/>
              </w:rPr>
            </w:pPr>
            <w:r w:rsidRPr="00A0392B">
              <w:rPr>
                <w:color w:val="000000"/>
              </w:rPr>
              <w:t xml:space="preserve">февраль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t xml:space="preserve"> классные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71" w:lineRule="auto"/>
              <w:rPr>
                <w:color w:val="000000"/>
              </w:rPr>
            </w:pPr>
            <w:r>
              <w:rPr>
                <w:color w:val="000000"/>
              </w:rPr>
              <w:t xml:space="preserve">Конкурс проектов «Профессии моих родителей» </w:t>
            </w:r>
          </w:p>
          <w:p w:rsidR="00BF23AA" w:rsidRDefault="00BF23AA" w:rsidP="00693A2F">
            <w:pPr>
              <w:ind w:left="108"/>
              <w:rPr>
                <w:color w:val="000000"/>
              </w:rPr>
            </w:pPr>
            <w:r>
              <w:rPr>
                <w:color w:val="000000"/>
              </w:rPr>
              <w:t xml:space="preserve"> </w:t>
            </w:r>
          </w:p>
        </w:tc>
        <w:tc>
          <w:tcPr>
            <w:tcW w:w="2059" w:type="dxa"/>
            <w:gridSpan w:val="2"/>
            <w:tcBorders>
              <w:top w:val="single" w:sz="4" w:space="0" w:color="000000"/>
              <w:left w:val="single" w:sz="4" w:space="0" w:color="auto"/>
              <w:bottom w:val="single" w:sz="4" w:space="0" w:color="000000"/>
              <w:right w:val="single" w:sz="4" w:space="0" w:color="000000"/>
            </w:tcBorders>
          </w:tcPr>
          <w:p w:rsidR="00BF23AA" w:rsidRDefault="00BF23AA" w:rsidP="00693A2F">
            <w:pPr>
              <w:ind w:right="52"/>
              <w:jc w:val="center"/>
              <w:rPr>
                <w:rFonts w:eastAsia="Times New Roman"/>
                <w:color w:val="000000"/>
              </w:rPr>
            </w:pPr>
            <w:r>
              <w:rPr>
                <w:rFonts w:eastAsia="Times New Roman"/>
                <w:color w:val="000000"/>
              </w:rPr>
              <w:t xml:space="preserve">  2 - 4</w:t>
            </w:r>
          </w:p>
        </w:tc>
        <w:tc>
          <w:tcPr>
            <w:tcW w:w="3491" w:type="dxa"/>
            <w:gridSpan w:val="3"/>
            <w:tcBorders>
              <w:top w:val="single" w:sz="4" w:space="0" w:color="000000"/>
              <w:left w:val="single" w:sz="4" w:space="0" w:color="000000"/>
              <w:bottom w:val="single" w:sz="4" w:space="0" w:color="000000"/>
              <w:right w:val="single" w:sz="4" w:space="0" w:color="000000"/>
            </w:tcBorders>
            <w:vAlign w:val="bottom"/>
          </w:tcPr>
          <w:p w:rsidR="00BF23AA" w:rsidRPr="00A0392B" w:rsidRDefault="00BF23AA" w:rsidP="00693A2F">
            <w:pPr>
              <w:ind w:left="53"/>
              <w:jc w:val="center"/>
              <w:rPr>
                <w:color w:val="000000"/>
              </w:rPr>
            </w:pPr>
            <w:r w:rsidRPr="00A0392B">
              <w:rPr>
                <w:color w:val="000000"/>
              </w:rPr>
              <w:t xml:space="preserve">апрель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t xml:space="preserve">классные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rPr>
                <w:color w:val="000000"/>
              </w:rPr>
            </w:pPr>
            <w:r w:rsidRPr="000C1F19">
              <w:rPr>
                <w:color w:val="000000"/>
              </w:rPr>
              <w:t xml:space="preserve">Акция «Цвети, наш школьный двор»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53"/>
              <w:jc w:val="center"/>
              <w:rPr>
                <w:color w:val="000000"/>
              </w:rPr>
            </w:pPr>
            <w:r w:rsidRPr="000C1F19">
              <w:rPr>
                <w:color w:val="000000"/>
              </w:rPr>
              <w:t xml:space="preserve"> </w:t>
            </w:r>
            <w:r>
              <w:rPr>
                <w:color w:val="000000"/>
              </w:rPr>
              <w:t xml:space="preserve">в </w:t>
            </w:r>
            <w:r w:rsidRPr="000C1F19">
              <w:rPr>
                <w:color w:val="000000"/>
              </w:rPr>
              <w:t xml:space="preserve">течение месяца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t xml:space="preserve"> классные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spacing w:after="2" w:line="235" w:lineRule="auto"/>
              <w:ind w:right="2"/>
              <w:rPr>
                <w:color w:val="000000"/>
              </w:rPr>
            </w:pPr>
            <w:r w:rsidRPr="000C1F19">
              <w:rPr>
                <w:color w:val="000000"/>
              </w:rPr>
              <w:lastRenderedPageBreak/>
              <w:t xml:space="preserve">Акция «Чистый класс. Чистая школа!» (генеральная уборка)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24"/>
              <w:jc w:val="center"/>
              <w:rPr>
                <w:color w:val="000000"/>
              </w:rPr>
            </w:pPr>
            <w:r>
              <w:rPr>
                <w:color w:val="000000"/>
              </w:rPr>
              <w:t>п</w:t>
            </w:r>
            <w:r w:rsidRPr="000C1F19">
              <w:rPr>
                <w:color w:val="000000"/>
              </w:rPr>
              <w:t xml:space="preserve">оследняя неделя мая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t xml:space="preserve">классные руководители </w:t>
            </w: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3070"/>
              <w:rPr>
                <w:b/>
                <w:color w:val="000000"/>
              </w:rPr>
            </w:pPr>
            <w:r>
              <w:rPr>
                <w:b/>
                <w:color w:val="000000"/>
              </w:rPr>
              <w:t xml:space="preserve">                                            </w:t>
            </w:r>
          </w:p>
          <w:p w:rsidR="00BF23AA" w:rsidRDefault="00BF23AA" w:rsidP="00693A2F">
            <w:pPr>
              <w:ind w:left="3070"/>
              <w:rPr>
                <w:color w:val="000000"/>
              </w:rPr>
            </w:pPr>
            <w:r>
              <w:rPr>
                <w:b/>
                <w:color w:val="000000"/>
              </w:rPr>
              <w:t xml:space="preserve">                                                        Модуль «Работа с родителями»</w:t>
            </w:r>
          </w:p>
          <w:p w:rsidR="00BF23AA" w:rsidRDefault="00BF23AA" w:rsidP="00693A2F">
            <w:pPr>
              <w:spacing w:after="3"/>
              <w:rPr>
                <w:rFonts w:eastAsia="Times New Roman"/>
                <w:color w:val="000000"/>
              </w:rPr>
            </w:pP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35"/>
              <w:jc w:val="center"/>
              <w:rPr>
                <w:color w:val="000000"/>
              </w:rPr>
            </w:pPr>
            <w:r>
              <w:rPr>
                <w:b/>
                <w:color w:val="000000"/>
              </w:rPr>
              <w:t>Мероприятия</w:t>
            </w:r>
            <w:r>
              <w:rPr>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35"/>
              <w:jc w:val="center"/>
              <w:rPr>
                <w:color w:val="000000"/>
              </w:rPr>
            </w:pPr>
            <w:r>
              <w:rPr>
                <w:b/>
                <w:color w:val="000000"/>
              </w:rPr>
              <w:t>Классы</w:t>
            </w:r>
            <w:r>
              <w:rPr>
                <w:color w:val="000000"/>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left="22"/>
              <w:jc w:val="center"/>
              <w:rPr>
                <w:color w:val="000000"/>
              </w:rPr>
            </w:pPr>
            <w:r>
              <w:rPr>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right="43"/>
              <w:jc w:val="center"/>
              <w:rPr>
                <w:color w:val="000000"/>
              </w:rPr>
            </w:pPr>
            <w:r>
              <w:rPr>
                <w:b/>
                <w:color w:val="000000"/>
              </w:rPr>
              <w:t>Ответственные</w:t>
            </w:r>
            <w:r>
              <w:rPr>
                <w:color w:val="000000"/>
              </w:rPr>
              <w:t xml:space="preserve">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2"/>
              <w:rPr>
                <w:color w:val="000000"/>
              </w:rPr>
            </w:pPr>
            <w:r>
              <w:rPr>
                <w:color w:val="000000"/>
              </w:rPr>
              <w:t xml:space="preserve">Проведение классных родительских собраний.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1"/>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after="2" w:line="232" w:lineRule="auto"/>
              <w:jc w:val="center"/>
              <w:rPr>
                <w:color w:val="000000"/>
              </w:rPr>
            </w:pPr>
            <w:r>
              <w:rPr>
                <w:color w:val="000000"/>
              </w:rPr>
              <w:t xml:space="preserve">согласно плану проведения </w:t>
            </w:r>
          </w:p>
          <w:p w:rsidR="00BF23AA" w:rsidRDefault="00BF23AA" w:rsidP="00693A2F">
            <w:pPr>
              <w:jc w:val="center"/>
              <w:rPr>
                <w:color w:val="000000"/>
              </w:rPr>
            </w:pPr>
            <w:r>
              <w:rPr>
                <w:color w:val="000000"/>
              </w:rPr>
              <w:t xml:space="preserve">родительских собраний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директор,</w:t>
            </w:r>
          </w:p>
          <w:p w:rsidR="00BF23AA" w:rsidRDefault="00BF23AA" w:rsidP="00693A2F">
            <w:pPr>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2" w:right="646"/>
              <w:jc w:val="both"/>
              <w:rPr>
                <w:color w:val="000000"/>
              </w:rPr>
            </w:pPr>
            <w:r>
              <w:rPr>
                <w:color w:val="000000"/>
              </w:rPr>
              <w:t xml:space="preserve">Участие родителей (законных представителей) в региональных родительских собраниях.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1"/>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after="2" w:line="232" w:lineRule="auto"/>
              <w:jc w:val="center"/>
              <w:rPr>
                <w:color w:val="000000"/>
              </w:rPr>
            </w:pPr>
            <w:r>
              <w:rPr>
                <w:color w:val="000000"/>
              </w:rPr>
              <w:t xml:space="preserve">согласно плану проведения </w:t>
            </w:r>
          </w:p>
          <w:p w:rsidR="00BF23AA" w:rsidRDefault="00BF23AA" w:rsidP="00693A2F">
            <w:pPr>
              <w:jc w:val="center"/>
              <w:rPr>
                <w:color w:val="000000"/>
              </w:rPr>
            </w:pPr>
            <w:r>
              <w:rPr>
                <w:color w:val="000000"/>
              </w:rPr>
              <w:t xml:space="preserve">родительских собраний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директор,</w:t>
            </w:r>
          </w:p>
          <w:p w:rsidR="00BF23AA" w:rsidRDefault="00BF23AA" w:rsidP="00693A2F">
            <w:pPr>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2"/>
              <w:rPr>
                <w:color w:val="000000"/>
              </w:rPr>
            </w:pPr>
            <w:r>
              <w:rPr>
                <w:color w:val="000000"/>
              </w:rPr>
              <w:t xml:space="preserve">Представление информации родителям (законным представителям) учащихся через официальный сайт учреждения.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1"/>
              <w:jc w:val="center"/>
              <w:rPr>
                <w:color w:val="000000"/>
              </w:rPr>
            </w:pPr>
            <w:r>
              <w:rPr>
                <w:color w:val="000000"/>
              </w:rPr>
              <w:t>1 - 4</w:t>
            </w:r>
            <w:r>
              <w:rPr>
                <w:rFonts w:ascii="Microsoft Sans Serif" w:eastAsia="Microsoft Sans Serif" w:hAnsi="Microsoft Sans Serif" w:cs="Microsoft Sans Serif"/>
                <w:color w:val="000000"/>
                <w:sz w:val="24"/>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3" w:hanging="3"/>
              <w:jc w:val="center"/>
              <w:rPr>
                <w:color w:val="000000"/>
              </w:rPr>
            </w:pPr>
            <w:r>
              <w:rPr>
                <w:color w:val="000000"/>
              </w:rPr>
              <w:t xml:space="preserve">в течение учебного года (по мере необходимости) </w:t>
            </w:r>
          </w:p>
        </w:tc>
        <w:tc>
          <w:tcPr>
            <w:tcW w:w="4222" w:type="dxa"/>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329" w:right="328"/>
              <w:jc w:val="center"/>
              <w:rPr>
                <w:color w:val="000000"/>
              </w:rPr>
            </w:pPr>
            <w:r>
              <w:rPr>
                <w:color w:val="000000"/>
              </w:rPr>
              <w:t xml:space="preserve">директор, </w:t>
            </w:r>
          </w:p>
          <w:p w:rsidR="00BF23AA" w:rsidRDefault="00BF23AA" w:rsidP="00693A2F">
            <w:pPr>
              <w:ind w:left="329" w:right="328"/>
              <w:jc w:val="center"/>
              <w:rPr>
                <w:color w:val="000000"/>
              </w:rPr>
            </w:pPr>
            <w:r>
              <w:rPr>
                <w:color w:val="000000"/>
              </w:rPr>
              <w:t>зам. директора по ВР</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2"/>
              <w:rPr>
                <w:color w:val="000000"/>
              </w:rPr>
            </w:pPr>
            <w:r>
              <w:rPr>
                <w:color w:val="000000"/>
              </w:rPr>
              <w:t xml:space="preserve">Проведение индивидуальных консультаций с родителями (законными представителями) обучающихся 1-4 классов.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1"/>
              <w:jc w:val="center"/>
              <w:rPr>
                <w:color w:val="000000"/>
              </w:rPr>
            </w:pPr>
            <w:r>
              <w:rPr>
                <w:color w:val="000000"/>
              </w:rPr>
              <w:t>1 - 4</w:t>
            </w:r>
            <w:r>
              <w:rPr>
                <w:rFonts w:ascii="Microsoft Sans Serif" w:eastAsia="Microsoft Sans Serif" w:hAnsi="Microsoft Sans Serif" w:cs="Microsoft Sans Serif"/>
                <w:color w:val="000000"/>
                <w:sz w:val="24"/>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3" w:hanging="3"/>
              <w:jc w:val="center"/>
              <w:rPr>
                <w:color w:val="000000"/>
              </w:rPr>
            </w:pPr>
            <w:r>
              <w:rPr>
                <w:color w:val="000000"/>
              </w:rPr>
              <w:t xml:space="preserve">в течение учебного года (по мере необходимости) </w:t>
            </w:r>
          </w:p>
        </w:tc>
        <w:tc>
          <w:tcPr>
            <w:tcW w:w="4222" w:type="dxa"/>
            <w:tcBorders>
              <w:top w:val="single" w:sz="4" w:space="0" w:color="000000"/>
              <w:left w:val="single" w:sz="4" w:space="0" w:color="000000"/>
              <w:bottom w:val="single" w:sz="4" w:space="0" w:color="000000"/>
              <w:right w:val="single" w:sz="4" w:space="0" w:color="000000"/>
            </w:tcBorders>
            <w:vAlign w:val="bottom"/>
          </w:tcPr>
          <w:p w:rsidR="00BF23AA" w:rsidRDefault="00BF23AA" w:rsidP="00693A2F">
            <w:pPr>
              <w:ind w:right="4"/>
              <w:jc w:val="center"/>
              <w:rPr>
                <w:color w:val="000000"/>
              </w:rPr>
            </w:pPr>
            <w:r>
              <w:rPr>
                <w:color w:val="000000"/>
              </w:rPr>
              <w:t>директор,</w:t>
            </w:r>
          </w:p>
          <w:p w:rsidR="00BF23AA" w:rsidRDefault="00BF23AA" w:rsidP="00693A2F">
            <w:pPr>
              <w:ind w:right="4"/>
              <w:jc w:val="center"/>
              <w:rPr>
                <w:color w:val="000000"/>
              </w:rPr>
            </w:pPr>
            <w:r>
              <w:rPr>
                <w:color w:val="000000"/>
              </w:rPr>
              <w:t>зам. директора,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2"/>
              <w:rPr>
                <w:color w:val="000000"/>
              </w:rPr>
            </w:pPr>
            <w:r>
              <w:rPr>
                <w:color w:val="000000"/>
              </w:rPr>
              <w:t xml:space="preserve">Работа Совета профилактики с неблагополучными семьями учащихся 1- 4 классов по вопросам воспитания и обучения детей.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1"/>
              <w:jc w:val="center"/>
              <w:rPr>
                <w:color w:val="000000"/>
              </w:rPr>
            </w:pPr>
            <w:r>
              <w:rPr>
                <w:color w:val="000000"/>
              </w:rPr>
              <w:t>1 - 4</w:t>
            </w:r>
            <w:r>
              <w:rPr>
                <w:rFonts w:ascii="Microsoft Sans Serif" w:eastAsia="Microsoft Sans Serif" w:hAnsi="Microsoft Sans Serif" w:cs="Microsoft Sans Serif"/>
                <w:color w:val="000000"/>
                <w:sz w:val="24"/>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vAlign w:val="bottom"/>
          </w:tcPr>
          <w:p w:rsidR="00BF23AA" w:rsidRDefault="00BF23AA" w:rsidP="00693A2F">
            <w:pPr>
              <w:ind w:left="3" w:hanging="3"/>
              <w:jc w:val="center"/>
              <w:rPr>
                <w:color w:val="000000"/>
              </w:rPr>
            </w:pPr>
            <w:r>
              <w:rPr>
                <w:color w:val="000000"/>
              </w:rPr>
              <w:t xml:space="preserve">в течение учебного года (по мере необходимости) </w:t>
            </w:r>
          </w:p>
        </w:tc>
        <w:tc>
          <w:tcPr>
            <w:tcW w:w="4222" w:type="dxa"/>
            <w:tcBorders>
              <w:top w:val="single" w:sz="4" w:space="0" w:color="000000"/>
              <w:left w:val="single" w:sz="4" w:space="0" w:color="000000"/>
              <w:bottom w:val="single" w:sz="4" w:space="0" w:color="000000"/>
              <w:right w:val="single" w:sz="4" w:space="0" w:color="000000"/>
            </w:tcBorders>
            <w:vAlign w:val="bottom"/>
          </w:tcPr>
          <w:p w:rsidR="00BF23AA" w:rsidRDefault="00BF23AA" w:rsidP="00693A2F">
            <w:pPr>
              <w:ind w:right="2"/>
              <w:jc w:val="center"/>
              <w:rPr>
                <w:color w:val="000000"/>
              </w:rPr>
            </w:pPr>
            <w:r>
              <w:rPr>
                <w:color w:val="000000"/>
              </w:rPr>
              <w:t xml:space="preserve">директор, </w:t>
            </w:r>
          </w:p>
          <w:p w:rsidR="00BF23AA" w:rsidRDefault="00BF23AA" w:rsidP="00693A2F">
            <w:pPr>
              <w:jc w:val="center"/>
              <w:rPr>
                <w:color w:val="000000"/>
              </w:rPr>
            </w:pPr>
            <w:r>
              <w:rPr>
                <w:color w:val="000000"/>
              </w:rPr>
              <w:t xml:space="preserve">члены Совета профилактики </w:t>
            </w:r>
          </w:p>
        </w:tc>
      </w:tr>
      <w:tr w:rsidR="00BF23AA" w:rsidTr="00693A2F">
        <w:trPr>
          <w:trHeight w:val="259"/>
        </w:trPr>
        <w:tc>
          <w:tcPr>
            <w:tcW w:w="14737" w:type="dxa"/>
            <w:gridSpan w:val="8"/>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jc w:val="center"/>
              <w:rPr>
                <w:rFonts w:eastAsia="Times New Roman"/>
                <w:b/>
                <w:color w:val="000000"/>
              </w:rPr>
            </w:pPr>
          </w:p>
          <w:p w:rsidR="00BF23AA" w:rsidRPr="003A686F" w:rsidRDefault="00BF23AA" w:rsidP="00693A2F">
            <w:pPr>
              <w:jc w:val="center"/>
              <w:rPr>
                <w:rFonts w:eastAsia="Times New Roman"/>
                <w:b/>
                <w:color w:val="000000"/>
              </w:rPr>
            </w:pPr>
            <w:r>
              <w:rPr>
                <w:rFonts w:eastAsia="Times New Roman"/>
                <w:b/>
                <w:color w:val="000000"/>
              </w:rPr>
              <w:t>Вариативные модули</w:t>
            </w: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44"/>
              <w:jc w:val="center"/>
              <w:rPr>
                <w:b/>
                <w:color w:val="000000"/>
              </w:rPr>
            </w:pPr>
          </w:p>
          <w:p w:rsidR="00BF23AA" w:rsidRDefault="00BF23AA" w:rsidP="00693A2F">
            <w:pPr>
              <w:spacing w:after="3"/>
              <w:jc w:val="center"/>
              <w:rPr>
                <w:b/>
                <w:color w:val="000000"/>
              </w:rPr>
            </w:pPr>
            <w:r>
              <w:rPr>
                <w:b/>
                <w:color w:val="000000"/>
              </w:rPr>
              <w:t>Модуль «Ключевые общешкольные дела»</w:t>
            </w:r>
          </w:p>
          <w:p w:rsidR="00BF23AA" w:rsidRDefault="00BF23AA" w:rsidP="00693A2F">
            <w:pPr>
              <w:spacing w:after="3"/>
              <w:jc w:val="center"/>
              <w:rPr>
                <w:rFonts w:eastAsia="Times New Roman"/>
                <w:color w:val="000000"/>
              </w:rPr>
            </w:pP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1"/>
              <w:jc w:val="center"/>
              <w:rPr>
                <w:color w:val="000000"/>
              </w:rPr>
            </w:pPr>
            <w:r>
              <w:rPr>
                <w:b/>
                <w:color w:val="000000"/>
              </w:rPr>
              <w:t xml:space="preserve">Мероприятия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108"/>
              <w:jc w:val="center"/>
              <w:rPr>
                <w:color w:val="000000"/>
              </w:rPr>
            </w:pPr>
            <w:r>
              <w:rPr>
                <w:b/>
                <w:color w:val="000000"/>
              </w:rPr>
              <w:t xml:space="preserve">   Классы</w:t>
            </w:r>
            <w:r>
              <w:rPr>
                <w:b/>
                <w:color w:val="000000"/>
              </w:rPr>
              <w:tab/>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b/>
                <w:color w:val="000000"/>
              </w:rPr>
              <w:t xml:space="preserve">Время проведения </w:t>
            </w:r>
          </w:p>
        </w:tc>
        <w:tc>
          <w:tcPr>
            <w:tcW w:w="4222" w:type="dxa"/>
            <w:tcBorders>
              <w:top w:val="single" w:sz="4" w:space="0" w:color="000000"/>
              <w:left w:val="single" w:sz="4" w:space="0" w:color="000000"/>
              <w:bottom w:val="single" w:sz="4" w:space="0" w:color="000000"/>
              <w:right w:val="single" w:sz="4" w:space="0" w:color="000000"/>
            </w:tcBorders>
            <w:vAlign w:val="bottom"/>
          </w:tcPr>
          <w:p w:rsidR="00BF23AA" w:rsidRDefault="00BF23AA" w:rsidP="00693A2F">
            <w:pPr>
              <w:ind w:left="45"/>
              <w:jc w:val="center"/>
              <w:rPr>
                <w:color w:val="000000"/>
              </w:rPr>
            </w:pPr>
            <w:r>
              <w:rPr>
                <w:b/>
                <w:color w:val="000000"/>
              </w:rPr>
              <w:t xml:space="preserve">Ответственные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rPr>
                <w:color w:val="000000"/>
              </w:rPr>
            </w:pPr>
            <w:r>
              <w:rPr>
                <w:color w:val="000000"/>
              </w:rPr>
              <w:t xml:space="preserve">Торжественное мероприятие «Первый звонок»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2"/>
              <w:jc w:val="center"/>
              <w:rPr>
                <w:color w:val="000000"/>
              </w:rPr>
            </w:pPr>
            <w:r>
              <w:rPr>
                <w:color w:val="000000"/>
              </w:rPr>
              <w:t>01 сентябрь</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20" w:right="22"/>
              <w:jc w:val="center"/>
              <w:rPr>
                <w:color w:val="000000"/>
              </w:rPr>
            </w:pPr>
            <w:r>
              <w:rPr>
                <w:color w:val="000000"/>
              </w:rPr>
              <w:t>директор,</w:t>
            </w:r>
          </w:p>
          <w:p w:rsidR="00BF23AA" w:rsidRDefault="00BF23AA" w:rsidP="00693A2F">
            <w:pPr>
              <w:ind w:left="120" w:right="22"/>
              <w:jc w:val="center"/>
              <w:rPr>
                <w:color w:val="000000"/>
              </w:rPr>
            </w:pPr>
            <w:r>
              <w:rPr>
                <w:color w:val="000000"/>
              </w:rPr>
              <w:t>зам. директора по ВР,</w:t>
            </w:r>
          </w:p>
          <w:p w:rsidR="00BF23AA" w:rsidRDefault="00BF23AA" w:rsidP="00693A2F">
            <w:pPr>
              <w:ind w:left="120" w:right="22"/>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 xml:space="preserve">Праздничное мероприятие День знаний «Здравствуй, школа»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48"/>
              <w:jc w:val="center"/>
              <w:rPr>
                <w:color w:val="000000"/>
              </w:rPr>
            </w:pPr>
            <w:r>
              <w:rPr>
                <w:color w:val="000000"/>
              </w:rPr>
              <w:t xml:space="preserve">2 - 4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2"/>
              <w:jc w:val="center"/>
              <w:rPr>
                <w:color w:val="000000"/>
              </w:rPr>
            </w:pPr>
            <w:r>
              <w:rPr>
                <w:color w:val="000000"/>
              </w:rPr>
              <w:t>01 сентябрь</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 xml:space="preserve">зам. директора по ВР, </w:t>
            </w:r>
          </w:p>
          <w:p w:rsidR="00BF23AA" w:rsidRDefault="00BF23AA" w:rsidP="00693A2F">
            <w:pPr>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8621D1" w:rsidRDefault="00BF23AA" w:rsidP="00693A2F">
            <w:pPr>
              <w:spacing w:line="252" w:lineRule="auto"/>
              <w:rPr>
                <w:color w:val="000000"/>
              </w:rPr>
            </w:pPr>
            <w:r w:rsidRPr="008621D1">
              <w:rPr>
                <w:spacing w:val="-1"/>
              </w:rPr>
              <w:t>Торжественная</w:t>
            </w:r>
            <w:r w:rsidRPr="008621D1">
              <w:rPr>
                <w:spacing w:val="-10"/>
              </w:rPr>
              <w:t xml:space="preserve"> </w:t>
            </w:r>
            <w:r w:rsidRPr="008621D1">
              <w:rPr>
                <w:spacing w:val="-1"/>
              </w:rPr>
              <w:t>церемония</w:t>
            </w:r>
            <w:r w:rsidRPr="008621D1">
              <w:rPr>
                <w:spacing w:val="-12"/>
              </w:rPr>
              <w:t xml:space="preserve"> </w:t>
            </w:r>
            <w:r w:rsidRPr="008621D1">
              <w:t>поднятия/спуска</w:t>
            </w:r>
            <w:r w:rsidRPr="008621D1">
              <w:rPr>
                <w:spacing w:val="-10"/>
              </w:rPr>
              <w:t xml:space="preserve"> </w:t>
            </w:r>
            <w:r w:rsidRPr="008621D1">
              <w:t>Государстве</w:t>
            </w:r>
            <w:r w:rsidRPr="008621D1">
              <w:rPr>
                <w:spacing w:val="-57"/>
              </w:rPr>
              <w:t xml:space="preserve"> </w:t>
            </w:r>
            <w:r w:rsidRPr="008621D1">
              <w:t>нного</w:t>
            </w:r>
            <w:r w:rsidRPr="008621D1">
              <w:rPr>
                <w:spacing w:val="1"/>
              </w:rPr>
              <w:t xml:space="preserve"> </w:t>
            </w:r>
            <w:r w:rsidRPr="008621D1">
              <w:t>флага</w:t>
            </w:r>
            <w:r w:rsidRPr="008621D1">
              <w:rPr>
                <w:spacing w:val="-3"/>
              </w:rPr>
              <w:t xml:space="preserve"> </w:t>
            </w:r>
            <w:r w:rsidRPr="008621D1">
              <w:t>и</w:t>
            </w:r>
            <w:r w:rsidRPr="008621D1">
              <w:rPr>
                <w:spacing w:val="2"/>
              </w:rPr>
              <w:t xml:space="preserve"> </w:t>
            </w:r>
            <w:r w:rsidRPr="008621D1">
              <w:t>исполнение гимна</w:t>
            </w:r>
            <w:r w:rsidRPr="008621D1">
              <w:rPr>
                <w:spacing w:val="-4"/>
              </w:rPr>
              <w:t xml:space="preserve"> </w:t>
            </w:r>
            <w:r w:rsidRPr="008621D1">
              <w:t>РФ</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Pr="008621D1" w:rsidRDefault="00BF23AA" w:rsidP="00693A2F">
            <w:pPr>
              <w:spacing w:line="252" w:lineRule="auto"/>
              <w:jc w:val="center"/>
              <w:rPr>
                <w:color w:val="000000"/>
              </w:rPr>
            </w:pPr>
            <w:r>
              <w:rPr>
                <w:color w:val="000000"/>
              </w:rPr>
              <w:t>2 - 4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Pr="0097777F" w:rsidRDefault="00BF23AA" w:rsidP="00693A2F">
            <w:pPr>
              <w:pStyle w:val="TableParagraph"/>
              <w:jc w:val="center"/>
            </w:pPr>
            <w:r w:rsidRPr="0097777F">
              <w:rPr>
                <w:spacing w:val="-1"/>
              </w:rPr>
              <w:t xml:space="preserve">Еженедельно </w:t>
            </w:r>
            <w:r w:rsidRPr="0097777F">
              <w:t>по понедельникам</w:t>
            </w:r>
          </w:p>
          <w:p w:rsidR="00BF23AA" w:rsidRPr="0097777F" w:rsidRDefault="00BF23AA" w:rsidP="00693A2F">
            <w:pPr>
              <w:pStyle w:val="TableParagraph"/>
              <w:spacing w:line="274" w:lineRule="exact"/>
            </w:pPr>
            <w:r w:rsidRPr="0097777F">
              <w:t>в</w:t>
            </w:r>
            <w:r w:rsidRPr="0097777F">
              <w:rPr>
                <w:spacing w:val="-3"/>
              </w:rPr>
              <w:t xml:space="preserve"> </w:t>
            </w:r>
            <w:r>
              <w:t>течение 2024-2025</w:t>
            </w:r>
            <w:r w:rsidRPr="0097777F">
              <w:rPr>
                <w:spacing w:val="-11"/>
              </w:rPr>
              <w:t xml:space="preserve"> </w:t>
            </w:r>
            <w:r w:rsidRPr="0097777F">
              <w:t>учебного</w:t>
            </w:r>
            <w:r w:rsidRPr="0097777F">
              <w:rPr>
                <w:spacing w:val="-57"/>
              </w:rPr>
              <w:t xml:space="preserve"> </w:t>
            </w:r>
            <w:r w:rsidRPr="0097777F">
              <w:t>года</w:t>
            </w:r>
          </w:p>
        </w:tc>
        <w:tc>
          <w:tcPr>
            <w:tcW w:w="4222" w:type="dxa"/>
            <w:tcBorders>
              <w:top w:val="single" w:sz="4" w:space="0" w:color="000000"/>
              <w:left w:val="single" w:sz="4" w:space="0" w:color="000000"/>
              <w:bottom w:val="single" w:sz="4" w:space="0" w:color="000000"/>
              <w:right w:val="single" w:sz="4" w:space="0" w:color="000000"/>
            </w:tcBorders>
          </w:tcPr>
          <w:p w:rsidR="00BF23AA" w:rsidRPr="008621D1" w:rsidRDefault="00BF23AA" w:rsidP="00693A2F">
            <w:pPr>
              <w:spacing w:line="252" w:lineRule="auto"/>
              <w:jc w:val="center"/>
              <w:rPr>
                <w:color w:val="000000"/>
              </w:rPr>
            </w:pPr>
            <w:r w:rsidRPr="008621D1">
              <w:rPr>
                <w:color w:val="000000"/>
              </w:rPr>
              <w:t xml:space="preserve">зам. директора по ВР, </w:t>
            </w:r>
          </w:p>
          <w:p w:rsidR="00BF23AA" w:rsidRPr="008621D1" w:rsidRDefault="00BF23AA" w:rsidP="00693A2F">
            <w:pPr>
              <w:spacing w:line="252" w:lineRule="auto"/>
              <w:jc w:val="center"/>
              <w:rPr>
                <w:color w:val="000000"/>
              </w:rPr>
            </w:pPr>
            <w:r w:rsidRPr="008621D1">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tabs>
                <w:tab w:val="right" w:pos="2189"/>
              </w:tabs>
              <w:spacing w:after="25"/>
              <w:rPr>
                <w:rFonts w:eastAsiaTheme="minorHAnsi" w:cstheme="minorBidi"/>
                <w:color w:val="000000"/>
              </w:rPr>
            </w:pPr>
            <w:r>
              <w:rPr>
                <w:rFonts w:eastAsiaTheme="minorHAnsi" w:cstheme="minorBidi"/>
                <w:color w:val="000000"/>
              </w:rPr>
              <w:t xml:space="preserve">Урок </w:t>
            </w:r>
            <w:r w:rsidRPr="00090B80">
              <w:rPr>
                <w:rFonts w:eastAsiaTheme="minorHAnsi" w:cstheme="minorBidi"/>
                <w:color w:val="000000"/>
              </w:rPr>
              <w:t>памяти «Терроризм</w:t>
            </w:r>
            <w:r>
              <w:rPr>
                <w:rFonts w:eastAsiaTheme="minorHAnsi" w:cstheme="minorBidi"/>
                <w:color w:val="000000"/>
              </w:rPr>
              <w:t xml:space="preserve"> </w:t>
            </w:r>
            <w:r w:rsidRPr="00090B80">
              <w:rPr>
                <w:rFonts w:eastAsiaTheme="minorHAnsi" w:cstheme="minorBidi"/>
                <w:color w:val="000000"/>
              </w:rPr>
              <w:t xml:space="preserve">преступление против человечества», посвященный </w:t>
            </w:r>
            <w:r w:rsidRPr="00090B80">
              <w:rPr>
                <w:rFonts w:eastAsiaTheme="minorHAnsi" w:cstheme="minorBidi"/>
                <w:color w:val="000000"/>
              </w:rPr>
              <w:tab/>
              <w:t xml:space="preserve">дню солидарности </w:t>
            </w:r>
            <w:r w:rsidRPr="00090B80">
              <w:rPr>
                <w:rFonts w:eastAsiaTheme="minorHAnsi" w:cstheme="minorBidi"/>
                <w:color w:val="000000"/>
              </w:rPr>
              <w:tab/>
              <w:t>в борьбе с терроризмом и памяти всех жертв терактов</w:t>
            </w:r>
            <w:r w:rsidRPr="00090B80">
              <w:rPr>
                <w:rFonts w:eastAsiaTheme="minorHAnsi" w:cstheme="minorBidi"/>
                <w:i/>
                <w:color w:val="000000"/>
              </w:rPr>
              <w:t>.</w:t>
            </w:r>
            <w:r w:rsidRPr="00090B80">
              <w:rPr>
                <w:rFonts w:eastAsiaTheme="minorHAnsi" w:cstheme="minorBidi"/>
                <w:b/>
                <w:i/>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48"/>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ind w:right="115"/>
              <w:jc w:val="center"/>
              <w:rPr>
                <w:rFonts w:eastAsiaTheme="minorHAnsi" w:cstheme="minorBidi"/>
                <w:color w:val="000000"/>
              </w:rPr>
            </w:pPr>
            <w:r w:rsidRPr="00090B80">
              <w:rPr>
                <w:rFonts w:eastAsiaTheme="minorHAnsi" w:cstheme="minorBidi"/>
                <w:color w:val="000000"/>
              </w:rPr>
              <w:t>3 сентября</w:t>
            </w:r>
          </w:p>
        </w:tc>
        <w:tc>
          <w:tcPr>
            <w:tcW w:w="4222" w:type="dxa"/>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ind w:right="58"/>
              <w:jc w:val="center"/>
              <w:rPr>
                <w:rFonts w:eastAsiaTheme="minorHAnsi" w:cstheme="minorBidi"/>
                <w:color w:val="000000"/>
              </w:rPr>
            </w:pPr>
            <w:r>
              <w:rPr>
                <w:rFonts w:eastAsiaTheme="minorHAnsi" w:cstheme="minorBidi"/>
                <w:color w:val="000000"/>
              </w:rPr>
              <w:t xml:space="preserve"> к</w:t>
            </w:r>
            <w:r w:rsidRPr="00090B80">
              <w:rPr>
                <w:rFonts w:eastAsiaTheme="minorHAnsi" w:cstheme="minorBidi"/>
                <w:color w:val="000000"/>
              </w:rPr>
              <w:t>лассный руководитель</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tabs>
                <w:tab w:val="right" w:pos="2189"/>
              </w:tabs>
              <w:spacing w:after="25"/>
              <w:rPr>
                <w:rFonts w:eastAsiaTheme="minorHAnsi" w:cstheme="minorBidi"/>
                <w:color w:val="000000"/>
              </w:rPr>
            </w:pPr>
            <w:r>
              <w:rPr>
                <w:rFonts w:eastAsiaTheme="minorHAnsi" w:cstheme="minorBidi"/>
                <w:color w:val="000000"/>
              </w:rPr>
              <w:lastRenderedPageBreak/>
              <w:t xml:space="preserve">Урок </w:t>
            </w:r>
            <w:r w:rsidRPr="00090B80">
              <w:rPr>
                <w:rFonts w:eastAsiaTheme="minorHAnsi" w:cstheme="minorBidi"/>
                <w:color w:val="000000"/>
              </w:rPr>
              <w:t>памяти «</w:t>
            </w:r>
            <w:r>
              <w:rPr>
                <w:rFonts w:eastAsiaTheme="minorHAnsi" w:cstheme="minorBidi"/>
                <w:color w:val="000000"/>
              </w:rPr>
              <w:t>День окончания Второй мировой войны»</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48"/>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ind w:right="115"/>
              <w:jc w:val="center"/>
              <w:rPr>
                <w:rFonts w:eastAsiaTheme="minorHAnsi" w:cstheme="minorBidi"/>
                <w:color w:val="000000"/>
              </w:rPr>
            </w:pPr>
            <w:r w:rsidRPr="00090B80">
              <w:rPr>
                <w:rFonts w:eastAsiaTheme="minorHAnsi" w:cstheme="minorBidi"/>
                <w:color w:val="000000"/>
              </w:rPr>
              <w:t>3 сентября</w:t>
            </w:r>
          </w:p>
        </w:tc>
        <w:tc>
          <w:tcPr>
            <w:tcW w:w="4222" w:type="dxa"/>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ind w:right="58"/>
              <w:jc w:val="center"/>
              <w:rPr>
                <w:rFonts w:eastAsiaTheme="minorHAnsi" w:cstheme="minorBidi"/>
                <w:color w:val="000000"/>
              </w:rPr>
            </w:pPr>
            <w:r>
              <w:rPr>
                <w:rFonts w:eastAsiaTheme="minorHAnsi" w:cstheme="minorBidi"/>
                <w:color w:val="000000"/>
              </w:rPr>
              <w:t xml:space="preserve"> к</w:t>
            </w:r>
            <w:r w:rsidRPr="00090B80">
              <w:rPr>
                <w:rFonts w:eastAsiaTheme="minorHAnsi" w:cstheme="minorBidi"/>
                <w:color w:val="000000"/>
              </w:rPr>
              <w:t>лассный руководитель</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 xml:space="preserve">Посвящение в первоклассники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48"/>
              <w:jc w:val="center"/>
              <w:rPr>
                <w:color w:val="000000"/>
              </w:rPr>
            </w:pPr>
            <w:r>
              <w:rPr>
                <w:color w:val="000000"/>
              </w:rPr>
              <w:t>1</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jc w:val="center"/>
              <w:rPr>
                <w:color w:val="000000"/>
              </w:rPr>
            </w:pPr>
            <w:r>
              <w:rPr>
                <w:color w:val="000000"/>
              </w:rPr>
              <w:t>сентябрь</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 xml:space="preserve">зам. директора по ВР, </w:t>
            </w:r>
          </w:p>
          <w:p w:rsidR="00BF23AA" w:rsidRDefault="00BF23AA" w:rsidP="00693A2F">
            <w:pPr>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 xml:space="preserve">Конкурс поделок из природного материала «Дары осени»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48"/>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left="54"/>
              <w:jc w:val="center"/>
              <w:rPr>
                <w:color w:val="000000"/>
              </w:rPr>
            </w:pPr>
            <w:r>
              <w:rPr>
                <w:color w:val="000000"/>
              </w:rPr>
              <w:t xml:space="preserve">сентябрь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8F32C0" w:rsidRDefault="00BF23AA" w:rsidP="00693A2F">
            <w:pPr>
              <w:ind w:right="47"/>
              <w:rPr>
                <w:rFonts w:eastAsiaTheme="minorHAnsi" w:cstheme="minorBidi"/>
                <w:color w:val="000000"/>
              </w:rPr>
            </w:pPr>
            <w:r w:rsidRPr="00090B80">
              <w:rPr>
                <w:rFonts w:eastAsiaTheme="minorHAnsi" w:cstheme="minorBidi"/>
                <w:color w:val="000000"/>
              </w:rPr>
              <w:t xml:space="preserve">Тест–акция «Проверь свою </w:t>
            </w:r>
            <w:r w:rsidRPr="00090B80">
              <w:rPr>
                <w:rFonts w:eastAsiaTheme="minorHAnsi" w:cstheme="minorBidi"/>
                <w:color w:val="000000"/>
              </w:rPr>
              <w:tab/>
              <w:t>грамотность», посвященная</w:t>
            </w:r>
            <w:r>
              <w:rPr>
                <w:rFonts w:eastAsiaTheme="minorHAnsi" w:cstheme="minorBidi"/>
                <w:color w:val="000000"/>
              </w:rPr>
              <w:t xml:space="preserve"> Международному дню грамотности.</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ind w:right="108"/>
              <w:jc w:val="center"/>
              <w:rPr>
                <w:rFonts w:eastAsiaTheme="minorHAnsi" w:cstheme="minorBidi"/>
                <w:color w:val="000000"/>
              </w:rPr>
            </w:pPr>
            <w:r>
              <w:rPr>
                <w:rFonts w:eastAsiaTheme="minorHAnsi" w:cstheme="minorBidi"/>
                <w:color w:val="000000"/>
              </w:rPr>
              <w:t xml:space="preserve"> 2 - 4</w:t>
            </w:r>
            <w:r w:rsidRPr="00090B80">
              <w:rPr>
                <w:rFonts w:eastAsiaTheme="minorHAnsi" w:cstheme="minorBidi"/>
                <w:color w:val="000000"/>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ind w:right="115"/>
              <w:jc w:val="center"/>
              <w:rPr>
                <w:rFonts w:eastAsiaTheme="minorHAnsi" w:cstheme="minorBidi"/>
                <w:color w:val="000000"/>
              </w:rPr>
            </w:pPr>
            <w:r>
              <w:rPr>
                <w:color w:val="000000"/>
              </w:rPr>
              <w:t>8 сентября</w:t>
            </w:r>
          </w:p>
        </w:tc>
        <w:tc>
          <w:tcPr>
            <w:tcW w:w="4222" w:type="dxa"/>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ind w:right="58"/>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rPr>
                <w:color w:val="000000"/>
              </w:rPr>
            </w:pPr>
            <w:r>
              <w:rPr>
                <w:color w:val="000000"/>
              </w:rPr>
              <w:t>Международный день памяти жертв фашизма</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right="2"/>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4"/>
              <w:jc w:val="center"/>
              <w:rPr>
                <w:color w:val="000000"/>
              </w:rPr>
            </w:pPr>
            <w:r>
              <w:rPr>
                <w:color w:val="000000"/>
              </w:rPr>
              <w:t xml:space="preserve">10 сентября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A84D3A" w:rsidRDefault="00BF23AA" w:rsidP="00693A2F">
            <w:pPr>
              <w:spacing w:line="252" w:lineRule="auto"/>
              <w:rPr>
                <w:color w:val="000000"/>
              </w:rPr>
            </w:pPr>
            <w:r>
              <w:rPr>
                <w:color w:val="000000"/>
              </w:rPr>
              <w:t xml:space="preserve">День зарождения российской государственности ( приурочен к открытию памятника « Тысячелетие России» в Великом Новгороде императором Александром </w:t>
            </w:r>
            <w:r>
              <w:rPr>
                <w:color w:val="000000"/>
                <w:lang w:val="en-US"/>
              </w:rPr>
              <w:t>II</w:t>
            </w:r>
            <w:r w:rsidRPr="00A84D3A">
              <w:rPr>
                <w:color w:val="000000"/>
              </w:rPr>
              <w:t xml:space="preserve"> 21 </w:t>
            </w:r>
            <w:r>
              <w:rPr>
                <w:color w:val="000000"/>
              </w:rPr>
              <w:t>сентября 1862 года</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right="2"/>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4"/>
              <w:jc w:val="center"/>
              <w:rPr>
                <w:color w:val="000000"/>
              </w:rPr>
            </w:pPr>
            <w:r>
              <w:rPr>
                <w:color w:val="000000"/>
              </w:rPr>
              <w:t>21 сентября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rPr>
                <w:color w:val="000000"/>
              </w:rPr>
            </w:pPr>
            <w:r>
              <w:rPr>
                <w:color w:val="000000"/>
              </w:rPr>
              <w:t>День воссоединения Донецкой Народной Республики, Луганской народной республики, Запорожской области и Херсонской области с Российской Федерацией</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right="2"/>
              <w:jc w:val="center"/>
              <w:rPr>
                <w:color w:val="000000"/>
              </w:rPr>
            </w:pPr>
            <w:r>
              <w:rPr>
                <w:color w:val="000000"/>
              </w:rPr>
              <w:t>1-4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4"/>
              <w:jc w:val="center"/>
              <w:rPr>
                <w:color w:val="000000"/>
              </w:rPr>
            </w:pPr>
            <w:r>
              <w:rPr>
                <w:color w:val="000000"/>
              </w:rPr>
              <w:t xml:space="preserve">30 сентября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Рейд «Внешний вид ученика»</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48"/>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left="54"/>
              <w:jc w:val="center"/>
              <w:rPr>
                <w:color w:val="000000"/>
              </w:rPr>
            </w:pPr>
            <w:r>
              <w:rPr>
                <w:color w:val="000000"/>
              </w:rPr>
              <w:t>в течении месяца</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71" w:lineRule="auto"/>
              <w:rPr>
                <w:color w:val="000000"/>
              </w:rPr>
            </w:pPr>
            <w:r>
              <w:rPr>
                <w:color w:val="000000"/>
              </w:rPr>
              <w:t xml:space="preserve">День пожилого человека «Мудрому человеку посвящается»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1 октября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auto"/>
              <w:right w:val="single" w:sz="4" w:space="0" w:color="000000"/>
            </w:tcBorders>
          </w:tcPr>
          <w:p w:rsidR="00BF23AA" w:rsidRDefault="00BF23AA" w:rsidP="00693A2F">
            <w:pPr>
              <w:spacing w:line="271" w:lineRule="auto"/>
              <w:rPr>
                <w:color w:val="000000"/>
              </w:rPr>
            </w:pPr>
            <w:r w:rsidRPr="00826B43">
              <w:rPr>
                <w:color w:val="000000"/>
              </w:rPr>
              <w:t>Международный день музыки (информационная минутка на уроках музыки)</w:t>
            </w:r>
          </w:p>
        </w:tc>
        <w:tc>
          <w:tcPr>
            <w:tcW w:w="2059" w:type="dxa"/>
            <w:gridSpan w:val="2"/>
            <w:tcBorders>
              <w:top w:val="single" w:sz="4" w:space="0" w:color="000000"/>
              <w:left w:val="single" w:sz="4" w:space="0" w:color="000000"/>
              <w:bottom w:val="single" w:sz="4" w:space="0" w:color="auto"/>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p>
          <w:p w:rsidR="00BF23AA" w:rsidRDefault="00BF23AA" w:rsidP="00693A2F">
            <w:pPr>
              <w:jc w:val="center"/>
              <w:rPr>
                <w:color w:val="000000"/>
              </w:rPr>
            </w:pPr>
            <w:r>
              <w:rPr>
                <w:color w:val="000000"/>
              </w:rPr>
              <w:t>3 октября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r w:rsidRPr="00826B43">
              <w:rPr>
                <w:color w:val="000000"/>
              </w:rPr>
              <w:t xml:space="preserve"> </w:t>
            </w:r>
          </w:p>
          <w:p w:rsidR="00BF23AA" w:rsidRDefault="00BF23AA" w:rsidP="00693A2F">
            <w:pPr>
              <w:spacing w:line="252" w:lineRule="auto"/>
              <w:ind w:left="106"/>
              <w:jc w:val="center"/>
              <w:rPr>
                <w:color w:val="000000"/>
              </w:rPr>
            </w:pPr>
            <w:r w:rsidRPr="00826B43">
              <w:rPr>
                <w:color w:val="000000"/>
              </w:rPr>
              <w:t>Музыкальный руководитель</w:t>
            </w:r>
          </w:p>
        </w:tc>
      </w:tr>
      <w:tr w:rsidR="00BF23AA" w:rsidTr="00693A2F">
        <w:trPr>
          <w:trHeight w:val="130"/>
        </w:trPr>
        <w:tc>
          <w:tcPr>
            <w:tcW w:w="4965" w:type="dxa"/>
            <w:gridSpan w:val="2"/>
            <w:tcBorders>
              <w:top w:val="single" w:sz="4" w:space="0" w:color="auto"/>
              <w:left w:val="single" w:sz="4" w:space="0" w:color="000000"/>
              <w:bottom w:val="single" w:sz="4" w:space="0" w:color="auto"/>
              <w:right w:val="single" w:sz="4" w:space="0" w:color="000000"/>
            </w:tcBorders>
          </w:tcPr>
          <w:p w:rsidR="00BF23AA" w:rsidRDefault="00BF23AA" w:rsidP="00693A2F">
            <w:pPr>
              <w:ind w:right="57"/>
              <w:rPr>
                <w:color w:val="000000"/>
              </w:rPr>
            </w:pPr>
            <w:r>
              <w:rPr>
                <w:color w:val="000000"/>
              </w:rPr>
              <w:t>День защиты животных</w:t>
            </w:r>
          </w:p>
        </w:tc>
        <w:tc>
          <w:tcPr>
            <w:tcW w:w="2059" w:type="dxa"/>
            <w:gridSpan w:val="2"/>
            <w:vMerge w:val="restart"/>
            <w:tcBorders>
              <w:top w:val="single" w:sz="4" w:space="0" w:color="auto"/>
              <w:left w:val="single" w:sz="4" w:space="0" w:color="000000"/>
              <w:bottom w:val="single" w:sz="4" w:space="0" w:color="auto"/>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auto"/>
              <w:right w:val="single" w:sz="4" w:space="0" w:color="000000"/>
            </w:tcBorders>
          </w:tcPr>
          <w:p w:rsidR="00BF23AA" w:rsidRDefault="00BF23AA" w:rsidP="00693A2F">
            <w:pPr>
              <w:spacing w:after="19"/>
              <w:ind w:right="54"/>
              <w:jc w:val="center"/>
              <w:rPr>
                <w:color w:val="000000"/>
              </w:rPr>
            </w:pPr>
          </w:p>
          <w:p w:rsidR="00BF23AA" w:rsidRDefault="00BF23AA" w:rsidP="00693A2F">
            <w:pPr>
              <w:spacing w:after="19"/>
              <w:ind w:right="54"/>
              <w:jc w:val="center"/>
              <w:rPr>
                <w:color w:val="000000"/>
              </w:rPr>
            </w:pPr>
            <w:r>
              <w:rPr>
                <w:color w:val="000000"/>
              </w:rPr>
              <w:t>4 октября</w:t>
            </w:r>
          </w:p>
        </w:tc>
        <w:tc>
          <w:tcPr>
            <w:tcW w:w="4222" w:type="dxa"/>
            <w:vMerge w:val="restart"/>
            <w:tcBorders>
              <w:top w:val="single" w:sz="4" w:space="0" w:color="000000"/>
              <w:left w:val="single" w:sz="4" w:space="0" w:color="000000"/>
              <w:bottom w:val="single" w:sz="4" w:space="0" w:color="auto"/>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rPr>
          <w:trHeight w:val="111"/>
        </w:trPr>
        <w:tc>
          <w:tcPr>
            <w:tcW w:w="4965" w:type="dxa"/>
            <w:gridSpan w:val="2"/>
            <w:tcBorders>
              <w:left w:val="single" w:sz="4" w:space="0" w:color="000000"/>
              <w:bottom w:val="single" w:sz="4" w:space="0" w:color="000000"/>
              <w:right w:val="single" w:sz="4" w:space="0" w:color="000000"/>
            </w:tcBorders>
          </w:tcPr>
          <w:p w:rsidR="00BF23AA" w:rsidRDefault="00BF23AA" w:rsidP="00693A2F">
            <w:pPr>
              <w:spacing w:after="1" w:line="235" w:lineRule="auto"/>
              <w:ind w:left="1" w:hanging="1"/>
              <w:rPr>
                <w:color w:val="000000"/>
              </w:rPr>
            </w:pPr>
            <w:r>
              <w:rPr>
                <w:color w:val="000000"/>
              </w:rPr>
              <w:t xml:space="preserve">Конкурс творческих работ «Я и мой питомец», </w:t>
            </w:r>
          </w:p>
          <w:p w:rsidR="00BF23AA" w:rsidRDefault="00BF23AA" w:rsidP="00693A2F">
            <w:pPr>
              <w:ind w:right="57"/>
              <w:rPr>
                <w:color w:val="000000"/>
              </w:rPr>
            </w:pPr>
            <w:r>
              <w:rPr>
                <w:color w:val="000000"/>
              </w:rPr>
              <w:t xml:space="preserve">посвященный Всемирному дню защиты животных. </w:t>
            </w:r>
          </w:p>
        </w:tc>
        <w:tc>
          <w:tcPr>
            <w:tcW w:w="2059" w:type="dxa"/>
            <w:gridSpan w:val="2"/>
            <w:vMerge/>
            <w:tcBorders>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p>
        </w:tc>
        <w:tc>
          <w:tcPr>
            <w:tcW w:w="3491" w:type="dxa"/>
            <w:gridSpan w:val="3"/>
            <w:tcBorders>
              <w:top w:val="single" w:sz="4" w:space="0" w:color="auto"/>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с 04 по 09 октября</w:t>
            </w:r>
          </w:p>
        </w:tc>
        <w:tc>
          <w:tcPr>
            <w:tcW w:w="4222" w:type="dxa"/>
            <w:vMerge/>
            <w:tcBorders>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57"/>
              <w:rPr>
                <w:color w:val="000000"/>
              </w:rPr>
            </w:pPr>
            <w:r>
              <w:rPr>
                <w:color w:val="000000"/>
              </w:rPr>
              <w:t xml:space="preserve">Классный час, посвященный  Дню Учителя «Я и мой Учитель»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5 октября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58"/>
              <w:rPr>
                <w:color w:val="000000"/>
              </w:rPr>
            </w:pPr>
            <w:r>
              <w:rPr>
                <w:color w:val="000000"/>
              </w:rPr>
              <w:t xml:space="preserve">Классный час «День отца»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after="19"/>
              <w:ind w:right="54"/>
              <w:rPr>
                <w:color w:val="000000"/>
              </w:rPr>
            </w:pPr>
            <w:r>
              <w:rPr>
                <w:color w:val="000000"/>
              </w:rPr>
              <w:t>20 октября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58"/>
              <w:rPr>
                <w:color w:val="000000"/>
              </w:rPr>
            </w:pPr>
            <w:r>
              <w:rPr>
                <w:color w:val="000000"/>
              </w:rPr>
              <w:t xml:space="preserve">Классный час «Экология и энергосбережение»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after="19"/>
              <w:ind w:right="54"/>
              <w:jc w:val="center"/>
              <w:rPr>
                <w:color w:val="000000"/>
              </w:rPr>
            </w:pPr>
            <w:r>
              <w:rPr>
                <w:color w:val="000000"/>
              </w:rPr>
              <w:t>3 неделя октября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58"/>
              <w:rPr>
                <w:color w:val="000000"/>
              </w:rPr>
            </w:pPr>
            <w:r w:rsidRPr="00826B43">
              <w:rPr>
                <w:color w:val="000000"/>
              </w:rPr>
              <w:lastRenderedPageBreak/>
              <w:t>Всемирный день математики (уроки-игры, уроки-соревнования)</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after="19"/>
              <w:ind w:right="54"/>
              <w:jc w:val="center"/>
              <w:rPr>
                <w:color w:val="000000"/>
              </w:rPr>
            </w:pPr>
            <w:r>
              <w:rPr>
                <w:color w:val="000000"/>
              </w:rPr>
              <w:t>14 октября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54"/>
              <w:rPr>
                <w:color w:val="000000"/>
              </w:rPr>
            </w:pPr>
            <w:r>
              <w:rPr>
                <w:color w:val="000000"/>
              </w:rPr>
              <w:t xml:space="preserve">Первый этап Президентских соревнований.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after="19"/>
              <w:ind w:right="54"/>
              <w:jc w:val="center"/>
              <w:rPr>
                <w:color w:val="000000"/>
              </w:rPr>
            </w:pPr>
            <w:r>
              <w:rPr>
                <w:color w:val="000000"/>
              </w:rPr>
              <w:t>в течении месяца</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32" w:lineRule="auto"/>
              <w:rPr>
                <w:color w:val="000000"/>
              </w:rPr>
            </w:pPr>
            <w:r>
              <w:rPr>
                <w:color w:val="000000"/>
              </w:rPr>
              <w:t>Международный день школьных библиотек.</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48"/>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right="55"/>
              <w:jc w:val="center"/>
              <w:rPr>
                <w:color w:val="000000"/>
              </w:rPr>
            </w:pPr>
            <w:r>
              <w:rPr>
                <w:color w:val="000000"/>
              </w:rPr>
              <w:t>25 октября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32" w:lineRule="auto"/>
              <w:rPr>
                <w:color w:val="000000"/>
              </w:rPr>
            </w:pPr>
            <w:r>
              <w:rPr>
                <w:color w:val="000000"/>
              </w:rPr>
              <w:t>День памяти жертв политических репрессий</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48"/>
              <w:jc w:val="center"/>
              <w:rPr>
                <w:color w:val="000000"/>
              </w:rPr>
            </w:pPr>
            <w:r>
              <w:rPr>
                <w:color w:val="000000"/>
              </w:rPr>
              <w:t>2 - 4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right="55"/>
              <w:jc w:val="center"/>
              <w:rPr>
                <w:color w:val="000000"/>
              </w:rPr>
            </w:pPr>
            <w:r>
              <w:rPr>
                <w:color w:val="000000"/>
              </w:rPr>
              <w:t>30 октября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line="232" w:lineRule="auto"/>
              <w:ind w:right="68"/>
              <w:rPr>
                <w:color w:val="000000"/>
              </w:rPr>
            </w:pPr>
            <w:r>
              <w:rPr>
                <w:color w:val="000000"/>
              </w:rPr>
              <w:t xml:space="preserve">Акция «Чистый класс. Чистая школа!» </w:t>
            </w:r>
            <w:r w:rsidRPr="00E82AAB">
              <w:rPr>
                <w:color w:val="000000"/>
              </w:rPr>
              <w:t>(генераль</w:t>
            </w:r>
            <w:r>
              <w:rPr>
                <w:color w:val="000000"/>
              </w:rPr>
              <w:t xml:space="preserve">ная </w:t>
            </w:r>
            <w:r w:rsidRPr="00E82AAB">
              <w:rPr>
                <w:color w:val="000000"/>
              </w:rPr>
              <w:t xml:space="preserve">уборка)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left="101" w:right="46" w:firstLine="10"/>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right="55"/>
              <w:jc w:val="center"/>
              <w:rPr>
                <w:color w:val="000000"/>
              </w:rPr>
            </w:pPr>
            <w:r>
              <w:rPr>
                <w:color w:val="000000"/>
              </w:rPr>
              <w:t>п</w:t>
            </w:r>
            <w:r w:rsidRPr="00E82AAB">
              <w:rPr>
                <w:color w:val="000000"/>
              </w:rPr>
              <w:t>еред осенними каникулами</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after="40" w:line="235" w:lineRule="auto"/>
              <w:rPr>
                <w:color w:val="000000"/>
              </w:rPr>
            </w:pPr>
            <w:r w:rsidRPr="00E82AAB">
              <w:rPr>
                <w:color w:val="000000"/>
              </w:rPr>
              <w:t>Подвед</w:t>
            </w:r>
            <w:r>
              <w:rPr>
                <w:color w:val="000000"/>
              </w:rPr>
              <w:t xml:space="preserve">ение итогов I учебной четверти </w:t>
            </w:r>
            <w:r w:rsidRPr="00E82AAB">
              <w:rPr>
                <w:color w:val="000000"/>
              </w:rPr>
              <w:t xml:space="preserve">«Гордость школы».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jc w:val="center"/>
              <w:rPr>
                <w:color w:val="000000"/>
              </w:rPr>
            </w:pPr>
            <w:r>
              <w:rPr>
                <w:color w:val="000000"/>
              </w:rPr>
              <w:t>в конце четверти</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D418B9" w:rsidRDefault="00BF23AA" w:rsidP="00693A2F">
            <w:pPr>
              <w:spacing w:line="232" w:lineRule="auto"/>
              <w:ind w:right="68"/>
              <w:rPr>
                <w:color w:val="000000"/>
              </w:rPr>
            </w:pPr>
            <w:r>
              <w:rPr>
                <w:color w:val="000000"/>
              </w:rPr>
              <w:t>Классный час «Иформационная  грамотность – залог успешной личности»</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left="29"/>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jc w:val="center"/>
              <w:rPr>
                <w:color w:val="000000"/>
              </w:rPr>
            </w:pPr>
            <w:r>
              <w:rPr>
                <w:color w:val="000000"/>
              </w:rPr>
              <w:t>п</w:t>
            </w:r>
            <w:r w:rsidRPr="00E82AAB">
              <w:rPr>
                <w:color w:val="000000"/>
              </w:rPr>
              <w:t xml:space="preserve">о плану ВР классных руководителей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 xml:space="preserve">зам. директора по ВР, </w:t>
            </w:r>
          </w:p>
          <w:p w:rsidR="00BF23AA" w:rsidRDefault="00BF23AA" w:rsidP="00693A2F">
            <w:pPr>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32" w:lineRule="auto"/>
              <w:ind w:right="68"/>
              <w:rPr>
                <w:color w:val="000000"/>
              </w:rPr>
            </w:pPr>
            <w:r w:rsidRPr="00A454C7">
              <w:rPr>
                <w:color w:val="000000"/>
              </w:rPr>
              <w:t>Ко дню рождения поэта Самуила Яковлевича Маршака (библиотечные уроки)</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left="29"/>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jc w:val="center"/>
              <w:rPr>
                <w:color w:val="000000"/>
              </w:rPr>
            </w:pPr>
            <w:r>
              <w:rPr>
                <w:color w:val="000000"/>
              </w:rPr>
              <w:t>3 ноября</w:t>
            </w:r>
            <w:r w:rsidRPr="00E82AAB">
              <w:rPr>
                <w:color w:val="000000"/>
              </w:rPr>
              <w:t xml:space="preserve">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 xml:space="preserve">зам. директора по ВР, </w:t>
            </w:r>
          </w:p>
          <w:p w:rsidR="00BF23AA" w:rsidRDefault="00BF23AA" w:rsidP="00693A2F">
            <w:pPr>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right="70"/>
              <w:rPr>
                <w:color w:val="000000"/>
              </w:rPr>
            </w:pPr>
            <w:r w:rsidRPr="00E82AAB">
              <w:rPr>
                <w:color w:val="000000"/>
              </w:rPr>
              <w:t xml:space="preserve">Рейд «Дневник – лицо школьника»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left="29"/>
              <w:rPr>
                <w:color w:val="000000"/>
              </w:rPr>
            </w:pPr>
            <w:r w:rsidRPr="00E03F88">
              <w:rPr>
                <w:color w:val="000000"/>
              </w:rPr>
              <w:t xml:space="preserve">             </w:t>
            </w: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jc w:val="center"/>
              <w:rPr>
                <w:color w:val="000000"/>
              </w:rPr>
            </w:pPr>
            <w:r w:rsidRPr="00E82AAB">
              <w:rPr>
                <w:color w:val="000000"/>
              </w:rPr>
              <w:t>1-2 неделя ноября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right="2"/>
              <w:rPr>
                <w:color w:val="000000"/>
              </w:rPr>
            </w:pPr>
            <w:r>
              <w:rPr>
                <w:color w:val="000000"/>
              </w:rPr>
              <w:t xml:space="preserve">Выставка поделок </w:t>
            </w:r>
            <w:r w:rsidRPr="00E82AAB">
              <w:rPr>
                <w:color w:val="000000"/>
              </w:rPr>
              <w:t xml:space="preserve">«Любимой маме посвящаю»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left="120" w:right="65"/>
              <w:rPr>
                <w:color w:val="000000"/>
              </w:rPr>
            </w:pPr>
            <w:r w:rsidRPr="00E82AAB">
              <w:rPr>
                <w:color w:val="000000"/>
              </w:rPr>
              <w:t xml:space="preserve"> </w:t>
            </w:r>
            <w:r>
              <w:rPr>
                <w:color w:val="000000"/>
              </w:rPr>
              <w:t xml:space="preserve">          1 - 4</w:t>
            </w:r>
          </w:p>
        </w:tc>
        <w:tc>
          <w:tcPr>
            <w:tcW w:w="3491" w:type="dxa"/>
            <w:gridSpan w:val="3"/>
            <w:tcBorders>
              <w:top w:val="single" w:sz="4" w:space="0" w:color="000000"/>
              <w:left w:val="single" w:sz="4" w:space="0" w:color="000000"/>
              <w:right w:val="single" w:sz="4" w:space="0" w:color="000000"/>
            </w:tcBorders>
          </w:tcPr>
          <w:p w:rsidR="00BF23AA" w:rsidRPr="00E82AAB" w:rsidRDefault="00BF23AA" w:rsidP="00693A2F">
            <w:pPr>
              <w:ind w:right="115"/>
              <w:jc w:val="center"/>
              <w:rPr>
                <w:color w:val="000000"/>
              </w:rPr>
            </w:pPr>
            <w:r w:rsidRPr="00E82AAB">
              <w:rPr>
                <w:color w:val="000000"/>
              </w:rPr>
              <w:t>3 неделя ноября</w:t>
            </w:r>
          </w:p>
        </w:tc>
        <w:tc>
          <w:tcPr>
            <w:tcW w:w="4222" w:type="dxa"/>
            <w:tcBorders>
              <w:top w:val="single" w:sz="4" w:space="0" w:color="000000"/>
              <w:left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ind w:right="58"/>
              <w:jc w:val="center"/>
              <w:rPr>
                <w:rFonts w:eastAsiaTheme="minorHAnsi" w:cstheme="minorBidi"/>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right="67"/>
              <w:rPr>
                <w:color w:val="000000"/>
              </w:rPr>
            </w:pPr>
            <w:r>
              <w:rPr>
                <w:color w:val="000000"/>
              </w:rPr>
              <w:t>Праздничное мероприятие</w:t>
            </w:r>
            <w:r w:rsidRPr="00E82AAB">
              <w:rPr>
                <w:color w:val="000000"/>
              </w:rPr>
              <w:t xml:space="preserve"> «Моей маме…»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left="101" w:right="46" w:firstLine="10"/>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left="120" w:right="65"/>
              <w:jc w:val="center"/>
              <w:rPr>
                <w:color w:val="000000"/>
              </w:rPr>
            </w:pPr>
            <w:r w:rsidRPr="00E82AAB">
              <w:rPr>
                <w:color w:val="000000"/>
              </w:rPr>
              <w:t xml:space="preserve">4 неделя ноября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right="40"/>
              <w:rPr>
                <w:color w:val="000000"/>
              </w:rPr>
            </w:pPr>
            <w:r w:rsidRPr="00E82AAB">
              <w:rPr>
                <w:color w:val="000000"/>
              </w:rPr>
              <w:t xml:space="preserve">Урок-обсуждение «Я и мои виртуальные друзья»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left="29"/>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jc w:val="center"/>
              <w:rPr>
                <w:color w:val="000000"/>
              </w:rPr>
            </w:pPr>
            <w:r>
              <w:rPr>
                <w:color w:val="000000"/>
              </w:rPr>
              <w:t>п</w:t>
            </w:r>
            <w:r w:rsidRPr="00E82AAB">
              <w:rPr>
                <w:color w:val="000000"/>
              </w:rPr>
              <w:t xml:space="preserve">о плану ВР классных руководителей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 xml:space="preserve">зам. директора по ВР, </w:t>
            </w:r>
          </w:p>
          <w:p w:rsidR="00BF23AA" w:rsidRDefault="00BF23AA" w:rsidP="00693A2F">
            <w:pPr>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664FAD" w:rsidRDefault="00BF23AA" w:rsidP="00693A2F">
            <w:pPr>
              <w:ind w:right="4"/>
            </w:pPr>
            <w:r>
              <w:t xml:space="preserve">Классный час «Полезный разговор о </w:t>
            </w:r>
            <w:r w:rsidRPr="00664FAD">
              <w:t xml:space="preserve">вредных привычках»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664FAD" w:rsidRDefault="00BF23AA" w:rsidP="00693A2F">
            <w:pPr>
              <w:jc w:val="cente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right="55"/>
              <w:jc w:val="center"/>
              <w:rPr>
                <w:color w:val="000000"/>
              </w:rPr>
            </w:pPr>
            <w:r>
              <w:t>п</w:t>
            </w:r>
            <w:r w:rsidRPr="00664FAD">
              <w:t>о плану ВР классных руководителей</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 xml:space="preserve">Мероприятие, посвященное Дню Народного Единства, «Единство в нас»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48"/>
              <w:jc w:val="center"/>
              <w:rPr>
                <w:color w:val="000000"/>
              </w:rPr>
            </w:pPr>
            <w:r>
              <w:rPr>
                <w:color w:val="000000"/>
              </w:rPr>
              <w:t xml:space="preserve">3 - 4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 xml:space="preserve">4 ноября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 xml:space="preserve">зам. директора по ВР, </w:t>
            </w:r>
          </w:p>
          <w:p w:rsidR="00BF23AA" w:rsidRDefault="00BF23AA" w:rsidP="00693A2F">
            <w:pPr>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sidRPr="00A454C7">
              <w:rPr>
                <w:color w:val="000000"/>
              </w:rPr>
              <w:t>Ко дню рождения писателя Дмитрия Наркисовича Мамина-Сибиряка (информационная минутка на уроках литературного чтения)</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48"/>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 xml:space="preserve">6 – 7 ноября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 xml:space="preserve">зам. директора по ВР, </w:t>
            </w:r>
          </w:p>
          <w:p w:rsidR="00BF23AA" w:rsidRDefault="00BF23AA" w:rsidP="00693A2F">
            <w:pPr>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rPr>
                <w:color w:val="000000"/>
              </w:rPr>
            </w:pPr>
            <w:r w:rsidRPr="00E82AAB">
              <w:rPr>
                <w:color w:val="000000"/>
              </w:rPr>
              <w:t>Единый классный час «Мы о</w:t>
            </w:r>
            <w:r>
              <w:rPr>
                <w:color w:val="000000"/>
              </w:rPr>
              <w:t xml:space="preserve">дин народ, у нас одна страна», </w:t>
            </w:r>
            <w:r w:rsidRPr="00E82AAB">
              <w:rPr>
                <w:color w:val="000000"/>
              </w:rPr>
              <w:t xml:space="preserve">посвященный Дню </w:t>
            </w:r>
            <w:r>
              <w:rPr>
                <w:color w:val="000000"/>
              </w:rPr>
              <w:t xml:space="preserve"> </w:t>
            </w:r>
            <w:r w:rsidRPr="00E82AAB">
              <w:rPr>
                <w:color w:val="000000"/>
              </w:rPr>
              <w:t xml:space="preserve">народного единства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jc w:val="center"/>
              <w:rPr>
                <w:color w:val="000000"/>
              </w:rPr>
            </w:pPr>
            <w:r>
              <w:rPr>
                <w:color w:val="000000"/>
              </w:rPr>
              <w:t>8</w:t>
            </w:r>
            <w:r w:rsidRPr="00E82AAB">
              <w:rPr>
                <w:color w:val="000000"/>
              </w:rPr>
              <w:t xml:space="preserve"> ноября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line="276" w:lineRule="auto"/>
              <w:ind w:left="2"/>
              <w:rPr>
                <w:color w:val="000000"/>
              </w:rPr>
            </w:pPr>
            <w:r w:rsidRPr="00E82AAB">
              <w:rPr>
                <w:color w:val="000000"/>
              </w:rPr>
              <w:t>Областной единый классный час «16 ноября -</w:t>
            </w:r>
            <w:r>
              <w:rPr>
                <w:color w:val="000000"/>
              </w:rPr>
              <w:t xml:space="preserve"> Международный день </w:t>
            </w:r>
            <w:r w:rsidRPr="00E82AAB">
              <w:rPr>
                <w:color w:val="000000"/>
              </w:rPr>
              <w:t xml:space="preserve">толерантности»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right="55"/>
              <w:jc w:val="center"/>
            </w:pPr>
            <w:r w:rsidRPr="00E82AAB">
              <w:rPr>
                <w:color w:val="000000"/>
              </w:rPr>
              <w:t>16 ноября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right="43"/>
              <w:rPr>
                <w:color w:val="000000"/>
              </w:rPr>
            </w:pPr>
            <w:r>
              <w:rPr>
                <w:color w:val="000000"/>
              </w:rPr>
              <w:lastRenderedPageBreak/>
              <w:t>Фестиваль национальных культур.</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48"/>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jc w:val="center"/>
              <w:rPr>
                <w:color w:val="000000"/>
              </w:rPr>
            </w:pPr>
            <w:r>
              <w:rPr>
                <w:color w:val="000000"/>
              </w:rPr>
              <w:t>т</w:t>
            </w:r>
            <w:r w:rsidRPr="00E82AAB">
              <w:rPr>
                <w:color w:val="000000"/>
              </w:rPr>
              <w:t>ретья неделя ноября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 xml:space="preserve">Мероприятие, посвященное Дню матери в России, «100 пятерок для мамы»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48"/>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 xml:space="preserve">26 ноября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sidRPr="00A454C7">
              <w:rPr>
                <w:color w:val="000000"/>
              </w:rPr>
              <w:t>Семейные мастер-классы «Мамины руки не знают скуки» на уроках технологии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48"/>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последнее воскресенье ноября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auto"/>
              <w:right w:val="single" w:sz="4" w:space="0" w:color="000000"/>
            </w:tcBorders>
          </w:tcPr>
          <w:p w:rsidR="00BF23AA" w:rsidRDefault="00BF23AA" w:rsidP="00693A2F">
            <w:pPr>
              <w:spacing w:after="18" w:line="252" w:lineRule="auto"/>
              <w:rPr>
                <w:color w:val="000000"/>
              </w:rPr>
            </w:pPr>
            <w:r>
              <w:rPr>
                <w:color w:val="000000"/>
              </w:rPr>
              <w:t>День неизвестного солдата.</w:t>
            </w:r>
          </w:p>
        </w:tc>
        <w:tc>
          <w:tcPr>
            <w:tcW w:w="2059" w:type="dxa"/>
            <w:gridSpan w:val="2"/>
            <w:tcBorders>
              <w:top w:val="single" w:sz="4" w:space="0" w:color="000000"/>
              <w:left w:val="single" w:sz="4" w:space="0" w:color="000000"/>
              <w:bottom w:val="single" w:sz="4" w:space="0" w:color="auto"/>
              <w:right w:val="single" w:sz="4" w:space="0" w:color="000000"/>
            </w:tcBorders>
          </w:tcPr>
          <w:p w:rsidR="00BF23AA" w:rsidRDefault="00BF23AA" w:rsidP="00693A2F">
            <w:pPr>
              <w:spacing w:line="252" w:lineRule="auto"/>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3 декабря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к</w:t>
            </w:r>
            <w:r w:rsidRPr="00E82AAB">
              <w:rPr>
                <w:color w:val="000000"/>
              </w:rPr>
              <w:t xml:space="preserve">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rPr>
                <w:color w:val="000000"/>
              </w:rPr>
            </w:pPr>
            <w:r>
              <w:rPr>
                <w:color w:val="000000"/>
              </w:rPr>
              <w:t>Международная акция « Письмо Победы»</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right="40"/>
              <w:jc w:val="center"/>
              <w:rPr>
                <w:color w:val="000000"/>
              </w:rPr>
            </w:pPr>
            <w:r>
              <w:rPr>
                <w:color w:val="000000"/>
              </w:rPr>
              <w:t xml:space="preserve"> 1 - 4 </w:t>
            </w:r>
            <w:r w:rsidRPr="00E82AAB">
              <w:rPr>
                <w:color w:val="000000"/>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after="16"/>
              <w:ind w:right="42"/>
              <w:jc w:val="center"/>
              <w:rPr>
                <w:color w:val="000000"/>
              </w:rPr>
            </w:pPr>
            <w:r>
              <w:rPr>
                <w:color w:val="000000"/>
              </w:rPr>
              <w:t>3 декабря</w:t>
            </w:r>
          </w:p>
        </w:tc>
        <w:tc>
          <w:tcPr>
            <w:tcW w:w="4222" w:type="dxa"/>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left="7"/>
              <w:jc w:val="center"/>
              <w:rPr>
                <w:color w:val="000000"/>
              </w:rPr>
            </w:pPr>
            <w:r>
              <w:rPr>
                <w:color w:val="000000"/>
              </w:rPr>
              <w:t>к</w:t>
            </w:r>
            <w:r w:rsidRPr="00E82AAB">
              <w:rPr>
                <w:color w:val="000000"/>
              </w:rPr>
              <w:t xml:space="preserve">лассные руководители  </w:t>
            </w:r>
          </w:p>
        </w:tc>
      </w:tr>
      <w:tr w:rsidR="00BF23AA" w:rsidTr="00693A2F">
        <w:trPr>
          <w:trHeight w:val="124"/>
        </w:trPr>
        <w:tc>
          <w:tcPr>
            <w:tcW w:w="4965" w:type="dxa"/>
            <w:gridSpan w:val="2"/>
            <w:tcBorders>
              <w:top w:val="single" w:sz="4" w:space="0" w:color="000000"/>
              <w:left w:val="single" w:sz="4" w:space="0" w:color="000000"/>
              <w:bottom w:val="single" w:sz="4" w:space="0" w:color="auto"/>
              <w:right w:val="single" w:sz="4" w:space="0" w:color="000000"/>
            </w:tcBorders>
          </w:tcPr>
          <w:p w:rsidR="00BF23AA" w:rsidRPr="00E82AAB" w:rsidRDefault="00BF23AA" w:rsidP="00693A2F">
            <w:pPr>
              <w:ind w:right="46"/>
              <w:rPr>
                <w:color w:val="000000"/>
              </w:rPr>
            </w:pPr>
            <w:r>
              <w:rPr>
                <w:color w:val="000000"/>
              </w:rPr>
              <w:t>Международный день инвалидов</w:t>
            </w:r>
          </w:p>
        </w:tc>
        <w:tc>
          <w:tcPr>
            <w:tcW w:w="2059" w:type="dxa"/>
            <w:gridSpan w:val="2"/>
            <w:vMerge w:val="restart"/>
            <w:tcBorders>
              <w:top w:val="single" w:sz="4" w:space="0" w:color="000000"/>
              <w:left w:val="single" w:sz="4" w:space="0" w:color="000000"/>
              <w:right w:val="single" w:sz="4" w:space="0" w:color="auto"/>
            </w:tcBorders>
          </w:tcPr>
          <w:p w:rsidR="00BF23AA" w:rsidRPr="00E82AAB" w:rsidRDefault="00BF23AA" w:rsidP="00693A2F">
            <w:pPr>
              <w:ind w:right="40"/>
              <w:jc w:val="center"/>
              <w:rPr>
                <w:color w:val="000000"/>
              </w:rPr>
            </w:pPr>
            <w:r>
              <w:rPr>
                <w:color w:val="000000"/>
              </w:rPr>
              <w:t xml:space="preserve">1 - 4 </w:t>
            </w:r>
            <w:r w:rsidRPr="00E82AAB">
              <w:rPr>
                <w:color w:val="000000"/>
              </w:rPr>
              <w:t xml:space="preserve">  </w:t>
            </w:r>
          </w:p>
        </w:tc>
        <w:tc>
          <w:tcPr>
            <w:tcW w:w="3491" w:type="dxa"/>
            <w:gridSpan w:val="3"/>
            <w:tcBorders>
              <w:top w:val="single" w:sz="4" w:space="0" w:color="000000"/>
              <w:left w:val="single" w:sz="4" w:space="0" w:color="auto"/>
              <w:bottom w:val="single" w:sz="4" w:space="0" w:color="auto"/>
              <w:right w:val="single" w:sz="4" w:space="0" w:color="000000"/>
            </w:tcBorders>
          </w:tcPr>
          <w:p w:rsidR="00BF23AA" w:rsidRPr="00E82AAB" w:rsidRDefault="00BF23AA" w:rsidP="00693A2F">
            <w:pPr>
              <w:spacing w:after="19"/>
              <w:ind w:right="42"/>
              <w:jc w:val="center"/>
              <w:rPr>
                <w:color w:val="000000"/>
              </w:rPr>
            </w:pPr>
            <w:r>
              <w:rPr>
                <w:color w:val="000000"/>
              </w:rPr>
              <w:t>5 декабря</w:t>
            </w:r>
          </w:p>
        </w:tc>
        <w:tc>
          <w:tcPr>
            <w:tcW w:w="4222" w:type="dxa"/>
            <w:vMerge w:val="restart"/>
            <w:tcBorders>
              <w:top w:val="single" w:sz="4" w:space="0" w:color="000000"/>
              <w:left w:val="single" w:sz="4" w:space="0" w:color="000000"/>
              <w:right w:val="single" w:sz="4" w:space="0" w:color="000000"/>
            </w:tcBorders>
          </w:tcPr>
          <w:p w:rsidR="00BF23AA" w:rsidRDefault="00BF23AA" w:rsidP="00693A2F">
            <w:pPr>
              <w:spacing w:after="19"/>
              <w:ind w:left="43"/>
              <w:jc w:val="center"/>
              <w:rPr>
                <w:color w:val="000000"/>
              </w:rPr>
            </w:pPr>
            <w:r>
              <w:rPr>
                <w:color w:val="000000"/>
              </w:rPr>
              <w:t>зам. директора по ВР,</w:t>
            </w:r>
          </w:p>
          <w:p w:rsidR="00BF23AA" w:rsidRDefault="00BF23AA" w:rsidP="00693A2F">
            <w:pPr>
              <w:ind w:left="7"/>
              <w:jc w:val="center"/>
              <w:rPr>
                <w:color w:val="000000"/>
              </w:rPr>
            </w:pPr>
            <w:r>
              <w:rPr>
                <w:color w:val="000000"/>
              </w:rPr>
              <w:t>классные руководители</w:t>
            </w:r>
          </w:p>
        </w:tc>
      </w:tr>
      <w:tr w:rsidR="00BF23AA" w:rsidTr="00693A2F">
        <w:trPr>
          <w:trHeight w:val="347"/>
        </w:trPr>
        <w:tc>
          <w:tcPr>
            <w:tcW w:w="4965" w:type="dxa"/>
            <w:gridSpan w:val="2"/>
            <w:tcBorders>
              <w:top w:val="single" w:sz="4" w:space="0" w:color="auto"/>
              <w:left w:val="single" w:sz="4" w:space="0" w:color="000000"/>
              <w:bottom w:val="single" w:sz="4" w:space="0" w:color="000000"/>
              <w:right w:val="single" w:sz="4" w:space="0" w:color="000000"/>
            </w:tcBorders>
          </w:tcPr>
          <w:p w:rsidR="00BF23AA" w:rsidRPr="00E82AAB" w:rsidRDefault="00BF23AA" w:rsidP="00693A2F">
            <w:pPr>
              <w:ind w:right="46"/>
              <w:rPr>
                <w:color w:val="000000"/>
              </w:rPr>
            </w:pPr>
            <w:r w:rsidRPr="00E82AAB">
              <w:rPr>
                <w:color w:val="000000"/>
              </w:rPr>
              <w:t>Фотовыставка «Спешите делать добрые дела!»</w:t>
            </w:r>
          </w:p>
        </w:tc>
        <w:tc>
          <w:tcPr>
            <w:tcW w:w="2059" w:type="dxa"/>
            <w:gridSpan w:val="2"/>
            <w:vMerge/>
            <w:tcBorders>
              <w:left w:val="single" w:sz="4" w:space="0" w:color="000000"/>
              <w:bottom w:val="single" w:sz="4" w:space="0" w:color="000000"/>
              <w:right w:val="single" w:sz="4" w:space="0" w:color="auto"/>
            </w:tcBorders>
          </w:tcPr>
          <w:p w:rsidR="00BF23AA" w:rsidRDefault="00BF23AA" w:rsidP="00693A2F">
            <w:pPr>
              <w:ind w:right="40"/>
              <w:jc w:val="center"/>
              <w:rPr>
                <w:color w:val="000000"/>
              </w:rPr>
            </w:pPr>
          </w:p>
        </w:tc>
        <w:tc>
          <w:tcPr>
            <w:tcW w:w="3491" w:type="dxa"/>
            <w:gridSpan w:val="3"/>
            <w:tcBorders>
              <w:top w:val="single" w:sz="4" w:space="0" w:color="auto"/>
              <w:left w:val="single" w:sz="4" w:space="0" w:color="auto"/>
              <w:bottom w:val="single" w:sz="4" w:space="0" w:color="000000"/>
              <w:right w:val="single" w:sz="4" w:space="0" w:color="000000"/>
            </w:tcBorders>
          </w:tcPr>
          <w:p w:rsidR="00BF23AA" w:rsidRPr="00E82AAB" w:rsidRDefault="00BF23AA" w:rsidP="00693A2F">
            <w:pPr>
              <w:spacing w:after="16"/>
              <w:ind w:right="42"/>
              <w:jc w:val="center"/>
              <w:rPr>
                <w:color w:val="000000"/>
              </w:rPr>
            </w:pPr>
            <w:r w:rsidRPr="00E82AAB">
              <w:rPr>
                <w:color w:val="000000"/>
              </w:rPr>
              <w:t>с 05 по 11 декабря</w:t>
            </w:r>
          </w:p>
        </w:tc>
        <w:tc>
          <w:tcPr>
            <w:tcW w:w="4222" w:type="dxa"/>
            <w:vMerge/>
            <w:tcBorders>
              <w:left w:val="single" w:sz="4" w:space="0" w:color="000000"/>
              <w:bottom w:val="single" w:sz="4" w:space="0" w:color="000000"/>
              <w:right w:val="single" w:sz="4" w:space="0" w:color="000000"/>
            </w:tcBorders>
          </w:tcPr>
          <w:p w:rsidR="00BF23AA" w:rsidRDefault="00BF23AA" w:rsidP="00693A2F">
            <w:pPr>
              <w:spacing w:after="19"/>
              <w:ind w:left="43"/>
              <w:jc w:val="center"/>
              <w:rPr>
                <w:color w:val="000000"/>
              </w:rPr>
            </w:pPr>
          </w:p>
        </w:tc>
      </w:tr>
      <w:tr w:rsidR="00BF23AA" w:rsidTr="00693A2F">
        <w:trPr>
          <w:trHeight w:val="347"/>
        </w:trPr>
        <w:tc>
          <w:tcPr>
            <w:tcW w:w="4965" w:type="dxa"/>
            <w:gridSpan w:val="2"/>
            <w:tcBorders>
              <w:top w:val="single" w:sz="4" w:space="0" w:color="auto"/>
              <w:left w:val="single" w:sz="4" w:space="0" w:color="000000"/>
              <w:bottom w:val="single" w:sz="4" w:space="0" w:color="000000"/>
              <w:right w:val="single" w:sz="4" w:space="0" w:color="000000"/>
            </w:tcBorders>
          </w:tcPr>
          <w:p w:rsidR="00BF23AA" w:rsidRPr="00E82AAB" w:rsidRDefault="00BF23AA" w:rsidP="00693A2F">
            <w:pPr>
              <w:ind w:right="46"/>
              <w:rPr>
                <w:color w:val="000000"/>
              </w:rPr>
            </w:pPr>
            <w:r w:rsidRPr="00D43787">
              <w:rPr>
                <w:color w:val="000000"/>
              </w:rPr>
              <w:t>Классный час "Великая битва за Москву"</w:t>
            </w:r>
          </w:p>
        </w:tc>
        <w:tc>
          <w:tcPr>
            <w:tcW w:w="2059" w:type="dxa"/>
            <w:gridSpan w:val="2"/>
            <w:tcBorders>
              <w:left w:val="single" w:sz="4" w:space="0" w:color="000000"/>
              <w:bottom w:val="single" w:sz="4" w:space="0" w:color="000000"/>
              <w:right w:val="single" w:sz="4" w:space="0" w:color="auto"/>
            </w:tcBorders>
          </w:tcPr>
          <w:p w:rsidR="00BF23AA" w:rsidRPr="00E82AAB" w:rsidRDefault="00BF23AA" w:rsidP="00693A2F">
            <w:pPr>
              <w:ind w:right="40"/>
              <w:jc w:val="center"/>
              <w:rPr>
                <w:color w:val="000000"/>
              </w:rPr>
            </w:pPr>
            <w:r>
              <w:rPr>
                <w:color w:val="000000"/>
              </w:rPr>
              <w:t xml:space="preserve">1 - 4 </w:t>
            </w:r>
            <w:r w:rsidRPr="00E82AAB">
              <w:rPr>
                <w:color w:val="000000"/>
              </w:rPr>
              <w:t xml:space="preserve">  </w:t>
            </w:r>
          </w:p>
        </w:tc>
        <w:tc>
          <w:tcPr>
            <w:tcW w:w="3491" w:type="dxa"/>
            <w:gridSpan w:val="3"/>
            <w:tcBorders>
              <w:top w:val="single" w:sz="4" w:space="0" w:color="auto"/>
              <w:left w:val="single" w:sz="4" w:space="0" w:color="auto"/>
              <w:bottom w:val="single" w:sz="4" w:space="0" w:color="000000"/>
              <w:right w:val="single" w:sz="4" w:space="0" w:color="000000"/>
            </w:tcBorders>
          </w:tcPr>
          <w:p w:rsidR="00BF23AA" w:rsidRPr="00E82AAB" w:rsidRDefault="00BF23AA" w:rsidP="00693A2F">
            <w:pPr>
              <w:spacing w:after="19"/>
              <w:ind w:right="42"/>
              <w:jc w:val="center"/>
              <w:rPr>
                <w:color w:val="000000"/>
              </w:rPr>
            </w:pPr>
            <w:r>
              <w:rPr>
                <w:color w:val="000000"/>
              </w:rPr>
              <w:t>5 декабря</w:t>
            </w:r>
          </w:p>
        </w:tc>
        <w:tc>
          <w:tcPr>
            <w:tcW w:w="4222" w:type="dxa"/>
            <w:tcBorders>
              <w:left w:val="single" w:sz="4" w:space="0" w:color="000000"/>
              <w:bottom w:val="single" w:sz="4" w:space="0" w:color="000000"/>
              <w:right w:val="single" w:sz="4" w:space="0" w:color="000000"/>
            </w:tcBorders>
          </w:tcPr>
          <w:p w:rsidR="00BF23AA" w:rsidRDefault="00BF23AA" w:rsidP="00693A2F">
            <w:pPr>
              <w:spacing w:after="19"/>
              <w:ind w:left="43"/>
              <w:jc w:val="center"/>
              <w:rPr>
                <w:color w:val="000000"/>
              </w:rPr>
            </w:pPr>
            <w:r>
              <w:rPr>
                <w:color w:val="000000"/>
              </w:rPr>
              <w:t>зам. директора по ВР,</w:t>
            </w:r>
          </w:p>
          <w:p w:rsidR="00BF23AA" w:rsidRDefault="00BF23AA" w:rsidP="00693A2F">
            <w:pPr>
              <w:spacing w:after="19"/>
              <w:ind w:left="43"/>
              <w:jc w:val="center"/>
              <w:rPr>
                <w:color w:val="000000"/>
              </w:rPr>
            </w:pPr>
            <w:r>
              <w:rPr>
                <w:color w:val="000000"/>
              </w:rPr>
              <w:t>классные руководители</w:t>
            </w:r>
          </w:p>
        </w:tc>
      </w:tr>
      <w:tr w:rsidR="00BF23AA" w:rsidTr="00693A2F">
        <w:trPr>
          <w:trHeight w:val="347"/>
        </w:trPr>
        <w:tc>
          <w:tcPr>
            <w:tcW w:w="4965" w:type="dxa"/>
            <w:gridSpan w:val="2"/>
            <w:tcBorders>
              <w:top w:val="single" w:sz="4" w:space="0" w:color="auto"/>
              <w:left w:val="single" w:sz="4" w:space="0" w:color="000000"/>
              <w:bottom w:val="single" w:sz="4" w:space="0" w:color="000000"/>
              <w:right w:val="single" w:sz="4" w:space="0" w:color="000000"/>
            </w:tcBorders>
          </w:tcPr>
          <w:p w:rsidR="00BF23AA" w:rsidRPr="00D43787" w:rsidRDefault="00BF23AA" w:rsidP="00693A2F">
            <w:pPr>
              <w:ind w:right="46"/>
              <w:rPr>
                <w:color w:val="000000"/>
              </w:rPr>
            </w:pPr>
            <w:r>
              <w:rPr>
                <w:color w:val="000000"/>
              </w:rPr>
              <w:t>Международный день добровольцев</w:t>
            </w:r>
          </w:p>
        </w:tc>
        <w:tc>
          <w:tcPr>
            <w:tcW w:w="2059" w:type="dxa"/>
            <w:gridSpan w:val="2"/>
            <w:tcBorders>
              <w:left w:val="single" w:sz="4" w:space="0" w:color="000000"/>
              <w:bottom w:val="single" w:sz="4" w:space="0" w:color="000000"/>
              <w:right w:val="single" w:sz="4" w:space="0" w:color="auto"/>
            </w:tcBorders>
          </w:tcPr>
          <w:p w:rsidR="00BF23AA" w:rsidRPr="00E82AAB" w:rsidRDefault="00BF23AA" w:rsidP="00693A2F">
            <w:pPr>
              <w:ind w:right="40"/>
              <w:jc w:val="center"/>
              <w:rPr>
                <w:color w:val="000000"/>
              </w:rPr>
            </w:pPr>
            <w:r>
              <w:rPr>
                <w:color w:val="000000"/>
              </w:rPr>
              <w:t xml:space="preserve">1 - 4 </w:t>
            </w:r>
            <w:r w:rsidRPr="00E82AAB">
              <w:rPr>
                <w:color w:val="000000"/>
              </w:rPr>
              <w:t xml:space="preserve">  </w:t>
            </w:r>
          </w:p>
        </w:tc>
        <w:tc>
          <w:tcPr>
            <w:tcW w:w="3491" w:type="dxa"/>
            <w:gridSpan w:val="3"/>
            <w:tcBorders>
              <w:top w:val="single" w:sz="4" w:space="0" w:color="auto"/>
              <w:left w:val="single" w:sz="4" w:space="0" w:color="auto"/>
              <w:bottom w:val="single" w:sz="4" w:space="0" w:color="000000"/>
              <w:right w:val="single" w:sz="4" w:space="0" w:color="000000"/>
            </w:tcBorders>
          </w:tcPr>
          <w:p w:rsidR="00BF23AA" w:rsidRPr="00E82AAB" w:rsidRDefault="00BF23AA" w:rsidP="00693A2F">
            <w:pPr>
              <w:spacing w:after="19"/>
              <w:ind w:right="42"/>
              <w:jc w:val="center"/>
              <w:rPr>
                <w:color w:val="000000"/>
              </w:rPr>
            </w:pPr>
            <w:r>
              <w:rPr>
                <w:color w:val="000000"/>
              </w:rPr>
              <w:t>5 декабря</w:t>
            </w:r>
          </w:p>
        </w:tc>
        <w:tc>
          <w:tcPr>
            <w:tcW w:w="4222" w:type="dxa"/>
            <w:tcBorders>
              <w:left w:val="single" w:sz="4" w:space="0" w:color="000000"/>
              <w:bottom w:val="single" w:sz="4" w:space="0" w:color="000000"/>
              <w:right w:val="single" w:sz="4" w:space="0" w:color="000000"/>
            </w:tcBorders>
          </w:tcPr>
          <w:p w:rsidR="00BF23AA" w:rsidRDefault="00BF23AA" w:rsidP="00693A2F">
            <w:pPr>
              <w:spacing w:after="19"/>
              <w:ind w:left="43"/>
              <w:jc w:val="center"/>
              <w:rPr>
                <w:color w:val="000000"/>
              </w:rPr>
            </w:pPr>
            <w:r>
              <w:rPr>
                <w:color w:val="000000"/>
              </w:rPr>
              <w:t>зам. директора по ВР,</w:t>
            </w:r>
          </w:p>
          <w:p w:rsidR="00BF23AA" w:rsidRDefault="00BF23AA" w:rsidP="00693A2F">
            <w:pPr>
              <w:spacing w:after="19"/>
              <w:ind w:left="43"/>
              <w:jc w:val="center"/>
              <w:rPr>
                <w:color w:val="000000"/>
              </w:rPr>
            </w:pPr>
            <w:r>
              <w:rPr>
                <w:color w:val="000000"/>
              </w:rPr>
              <w:t>классные руководители</w:t>
            </w:r>
          </w:p>
        </w:tc>
      </w:tr>
      <w:tr w:rsidR="00BF23AA" w:rsidTr="00693A2F">
        <w:trPr>
          <w:trHeight w:val="347"/>
        </w:trPr>
        <w:tc>
          <w:tcPr>
            <w:tcW w:w="4965" w:type="dxa"/>
            <w:gridSpan w:val="2"/>
            <w:tcBorders>
              <w:top w:val="single" w:sz="4" w:space="0" w:color="auto"/>
              <w:left w:val="single" w:sz="4" w:space="0" w:color="000000"/>
              <w:bottom w:val="single" w:sz="4" w:space="0" w:color="000000"/>
              <w:right w:val="single" w:sz="4" w:space="0" w:color="000000"/>
            </w:tcBorders>
          </w:tcPr>
          <w:p w:rsidR="00BF23AA" w:rsidRDefault="00BF23AA" w:rsidP="00693A2F">
            <w:pPr>
              <w:ind w:right="46"/>
              <w:rPr>
                <w:color w:val="000000"/>
              </w:rPr>
            </w:pPr>
            <w:r>
              <w:rPr>
                <w:color w:val="000000"/>
              </w:rPr>
              <w:t>День Александра Невского</w:t>
            </w:r>
          </w:p>
        </w:tc>
        <w:tc>
          <w:tcPr>
            <w:tcW w:w="2059" w:type="dxa"/>
            <w:gridSpan w:val="2"/>
            <w:tcBorders>
              <w:left w:val="single" w:sz="4" w:space="0" w:color="000000"/>
              <w:bottom w:val="single" w:sz="4" w:space="0" w:color="000000"/>
              <w:right w:val="single" w:sz="4" w:space="0" w:color="auto"/>
            </w:tcBorders>
          </w:tcPr>
          <w:p w:rsidR="00BF23AA" w:rsidRPr="00E82AAB" w:rsidRDefault="00BF23AA" w:rsidP="00693A2F">
            <w:pPr>
              <w:ind w:right="40"/>
              <w:jc w:val="center"/>
              <w:rPr>
                <w:color w:val="000000"/>
              </w:rPr>
            </w:pPr>
            <w:r>
              <w:rPr>
                <w:color w:val="000000"/>
              </w:rPr>
              <w:t xml:space="preserve">1 - 4 </w:t>
            </w:r>
            <w:r w:rsidRPr="00E82AAB">
              <w:rPr>
                <w:color w:val="000000"/>
              </w:rPr>
              <w:t xml:space="preserve">  </w:t>
            </w:r>
          </w:p>
        </w:tc>
        <w:tc>
          <w:tcPr>
            <w:tcW w:w="3491" w:type="dxa"/>
            <w:gridSpan w:val="3"/>
            <w:tcBorders>
              <w:top w:val="single" w:sz="4" w:space="0" w:color="auto"/>
              <w:left w:val="single" w:sz="4" w:space="0" w:color="auto"/>
              <w:bottom w:val="single" w:sz="4" w:space="0" w:color="000000"/>
              <w:right w:val="single" w:sz="4" w:space="0" w:color="000000"/>
            </w:tcBorders>
          </w:tcPr>
          <w:p w:rsidR="00BF23AA" w:rsidRPr="00E82AAB" w:rsidRDefault="00BF23AA" w:rsidP="00693A2F">
            <w:pPr>
              <w:spacing w:after="19"/>
              <w:ind w:right="42"/>
              <w:jc w:val="center"/>
              <w:rPr>
                <w:color w:val="000000"/>
              </w:rPr>
            </w:pPr>
            <w:r>
              <w:rPr>
                <w:color w:val="000000"/>
              </w:rPr>
              <w:t>6 декабря</w:t>
            </w:r>
          </w:p>
        </w:tc>
        <w:tc>
          <w:tcPr>
            <w:tcW w:w="4222" w:type="dxa"/>
            <w:tcBorders>
              <w:left w:val="single" w:sz="4" w:space="0" w:color="000000"/>
              <w:bottom w:val="single" w:sz="4" w:space="0" w:color="000000"/>
              <w:right w:val="single" w:sz="4" w:space="0" w:color="000000"/>
            </w:tcBorders>
          </w:tcPr>
          <w:p w:rsidR="00BF23AA" w:rsidRDefault="00BF23AA" w:rsidP="00693A2F">
            <w:pPr>
              <w:spacing w:after="19"/>
              <w:ind w:left="43"/>
              <w:jc w:val="center"/>
              <w:rPr>
                <w:color w:val="000000"/>
              </w:rPr>
            </w:pPr>
            <w:r>
              <w:rPr>
                <w:color w:val="000000"/>
              </w:rPr>
              <w:t>зам. директора по ВР,</w:t>
            </w:r>
          </w:p>
          <w:p w:rsidR="00BF23AA" w:rsidRDefault="00BF23AA" w:rsidP="00693A2F">
            <w:pPr>
              <w:spacing w:after="19"/>
              <w:ind w:left="43"/>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right="46"/>
              <w:rPr>
                <w:color w:val="000000"/>
              </w:rPr>
            </w:pPr>
            <w:r w:rsidRPr="00A454C7">
              <w:rPr>
                <w:color w:val="000000"/>
              </w:rPr>
              <w:t>Международный день художника (информационная минутка на уроках изобразительного искусства)</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4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after="19"/>
              <w:ind w:right="42"/>
              <w:jc w:val="center"/>
              <w:rPr>
                <w:color w:val="000000"/>
              </w:rPr>
            </w:pPr>
            <w:r>
              <w:rPr>
                <w:color w:val="000000"/>
              </w:rPr>
              <w:t>8 декабря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after="19"/>
              <w:ind w:left="43"/>
              <w:jc w:val="center"/>
              <w:rPr>
                <w:color w:val="000000"/>
              </w:rPr>
            </w:pPr>
            <w:r>
              <w:rPr>
                <w:color w:val="000000"/>
              </w:rPr>
              <w:t>зам. директора по ВР,</w:t>
            </w:r>
          </w:p>
          <w:p w:rsidR="00BF23AA" w:rsidRDefault="00BF23AA" w:rsidP="00693A2F">
            <w:pPr>
              <w:spacing w:after="19"/>
              <w:ind w:left="43"/>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 xml:space="preserve">Мероприятие, посвященное Дню героев Отечества, «Место подвигу...»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48"/>
              <w:jc w:val="center"/>
              <w:rPr>
                <w:color w:val="000000"/>
              </w:rPr>
            </w:pPr>
            <w:r>
              <w:rPr>
                <w:color w:val="000000"/>
              </w:rPr>
              <w:t xml:space="preserve">2 - 4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left="54"/>
              <w:jc w:val="center"/>
              <w:rPr>
                <w:color w:val="000000"/>
              </w:rPr>
            </w:pPr>
            <w:r>
              <w:rPr>
                <w:color w:val="000000"/>
              </w:rPr>
              <w:t xml:space="preserve">9 декабря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after="19"/>
              <w:ind w:left="43"/>
              <w:jc w:val="center"/>
              <w:rPr>
                <w:color w:val="000000"/>
              </w:rPr>
            </w:pPr>
            <w:r>
              <w:rPr>
                <w:color w:val="000000"/>
              </w:rPr>
              <w:t>зам. директора по ВР,</w:t>
            </w:r>
          </w:p>
          <w:p w:rsidR="00BF23AA" w:rsidRDefault="00BF23AA" w:rsidP="00693A2F">
            <w:pPr>
              <w:ind w:left="161"/>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День прав человека</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48"/>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left="54"/>
              <w:jc w:val="center"/>
              <w:rPr>
                <w:color w:val="000000"/>
              </w:rPr>
            </w:pPr>
            <w:r>
              <w:rPr>
                <w:color w:val="000000"/>
              </w:rPr>
              <w:t xml:space="preserve">10 декабря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after="19"/>
              <w:ind w:left="43"/>
              <w:jc w:val="center"/>
              <w:rPr>
                <w:color w:val="000000"/>
              </w:rPr>
            </w:pPr>
            <w:r>
              <w:rPr>
                <w:color w:val="000000"/>
              </w:rPr>
              <w:t>зам. директора по ВР,</w:t>
            </w:r>
          </w:p>
          <w:p w:rsidR="00BF23AA" w:rsidRDefault="00BF23AA" w:rsidP="00693A2F">
            <w:pPr>
              <w:spacing w:after="19"/>
              <w:ind w:left="43"/>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after="18"/>
              <w:rPr>
                <w:color w:val="000000"/>
              </w:rPr>
            </w:pPr>
            <w:r w:rsidRPr="00E82AAB">
              <w:rPr>
                <w:color w:val="000000"/>
              </w:rPr>
              <w:t xml:space="preserve">Классные часы «Конституция – основной закон, по которому мы живем»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left="59"/>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left="54"/>
              <w:jc w:val="center"/>
              <w:rPr>
                <w:color w:val="000000"/>
              </w:rPr>
            </w:pPr>
            <w:r w:rsidRPr="00E82AAB">
              <w:rPr>
                <w:color w:val="000000"/>
              </w:rPr>
              <w:t>11 декабря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after="19"/>
              <w:ind w:left="43"/>
              <w:jc w:val="center"/>
              <w:rPr>
                <w:color w:val="000000"/>
              </w:rPr>
            </w:pPr>
            <w:r>
              <w:rPr>
                <w:color w:val="000000"/>
              </w:rPr>
              <w:t>зам. директора по ВР,</w:t>
            </w:r>
          </w:p>
          <w:p w:rsidR="00BF23AA" w:rsidRDefault="00BF23AA" w:rsidP="00693A2F">
            <w:pPr>
              <w:spacing w:after="19"/>
              <w:ind w:left="43"/>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 xml:space="preserve">Мероприятие, посвященное Дню Конституции, «Мы - граждане России»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 xml:space="preserve">12 декабря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Мероприятие «Мы встречаем Новый год.»</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 xml:space="preserve">декабрь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after="44" w:line="232" w:lineRule="auto"/>
              <w:rPr>
                <w:color w:val="000000"/>
              </w:rPr>
            </w:pPr>
            <w:r>
              <w:rPr>
                <w:color w:val="000000"/>
              </w:rPr>
              <w:t xml:space="preserve">Конкурс на лучшее новогоднее </w:t>
            </w:r>
            <w:r w:rsidRPr="00E82AAB">
              <w:rPr>
                <w:color w:val="000000"/>
              </w:rPr>
              <w:t xml:space="preserve">оформление класса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after="18"/>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left="77"/>
              <w:jc w:val="center"/>
              <w:rPr>
                <w:color w:val="000000"/>
              </w:rPr>
            </w:pPr>
            <w:r w:rsidRPr="00E82AAB">
              <w:rPr>
                <w:color w:val="000000"/>
              </w:rPr>
              <w:t xml:space="preserve">3 неделя декабря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after="19"/>
              <w:ind w:left="43"/>
              <w:jc w:val="center"/>
              <w:rPr>
                <w:color w:val="000000"/>
              </w:rPr>
            </w:pPr>
            <w:r>
              <w:rPr>
                <w:color w:val="000000"/>
              </w:rPr>
              <w:t>зам. директора по ВР,</w:t>
            </w:r>
          </w:p>
          <w:p w:rsidR="00BF23AA" w:rsidRDefault="00BF23AA" w:rsidP="00693A2F">
            <w:pPr>
              <w:spacing w:after="19"/>
              <w:ind w:left="43"/>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rPr>
                <w:color w:val="000000"/>
              </w:rPr>
            </w:pPr>
            <w:r w:rsidRPr="00E82AAB">
              <w:rPr>
                <w:color w:val="000000"/>
              </w:rPr>
              <w:t xml:space="preserve">Участие в городском конкурсе новогодних игрушек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right="57"/>
              <w:jc w:val="center"/>
              <w:rPr>
                <w:color w:val="000000"/>
              </w:rPr>
            </w:pPr>
            <w:r>
              <w:rPr>
                <w:color w:val="000000"/>
              </w:rPr>
              <w:t xml:space="preserve"> 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jc w:val="center"/>
              <w:rPr>
                <w:color w:val="000000"/>
              </w:rPr>
            </w:pPr>
            <w:r w:rsidRPr="00E82AAB">
              <w:rPr>
                <w:color w:val="000000"/>
              </w:rPr>
              <w:t xml:space="preserve">2-3 неделя декабря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rPr>
                <w:color w:val="000000"/>
              </w:rPr>
            </w:pPr>
            <w:r w:rsidRPr="00E82AAB">
              <w:rPr>
                <w:color w:val="000000"/>
              </w:rPr>
              <w:t xml:space="preserve">Проведение </w:t>
            </w:r>
            <w:r>
              <w:rPr>
                <w:color w:val="000000"/>
              </w:rPr>
              <w:t xml:space="preserve">мероприятий </w:t>
            </w:r>
            <w:r w:rsidRPr="00E82AAB">
              <w:rPr>
                <w:color w:val="000000"/>
              </w:rPr>
              <w:t xml:space="preserve">новогодних елок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left="77"/>
              <w:jc w:val="center"/>
              <w:rPr>
                <w:color w:val="000000"/>
              </w:rPr>
            </w:pPr>
            <w:r w:rsidRPr="00E82AAB">
              <w:rPr>
                <w:color w:val="000000"/>
              </w:rPr>
              <w:t xml:space="preserve">4 неделя декабря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rPr>
                <w:color w:val="000000"/>
              </w:rPr>
            </w:pPr>
            <w:r>
              <w:rPr>
                <w:color w:val="000000"/>
              </w:rPr>
              <w:lastRenderedPageBreak/>
              <w:t>Спортивные состязания «Рекорд школы»</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right="57"/>
              <w:jc w:val="center"/>
              <w:rPr>
                <w:color w:val="000000"/>
              </w:rPr>
            </w:pPr>
            <w:r>
              <w:rPr>
                <w:color w:val="000000"/>
              </w:rPr>
              <w:t xml:space="preserve"> 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after="18"/>
              <w:ind w:left="58"/>
              <w:jc w:val="center"/>
              <w:rPr>
                <w:color w:val="000000"/>
              </w:rPr>
            </w:pPr>
            <w:r w:rsidRPr="00E82AAB">
              <w:rPr>
                <w:color w:val="000000"/>
              </w:rPr>
              <w:t xml:space="preserve">в течение </w:t>
            </w:r>
          </w:p>
          <w:p w:rsidR="00BF23AA" w:rsidRDefault="00BF23AA" w:rsidP="00693A2F">
            <w:pPr>
              <w:spacing w:line="252" w:lineRule="auto"/>
              <w:ind w:left="4"/>
              <w:jc w:val="center"/>
              <w:rPr>
                <w:color w:val="000000"/>
              </w:rPr>
            </w:pPr>
            <w:r w:rsidRPr="00E82AAB">
              <w:rPr>
                <w:color w:val="000000"/>
              </w:rPr>
              <w:t>месяца</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День спасателя</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right="57"/>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after="18"/>
              <w:ind w:left="58"/>
              <w:jc w:val="center"/>
              <w:rPr>
                <w:color w:val="000000"/>
              </w:rPr>
            </w:pPr>
            <w:r>
              <w:rPr>
                <w:color w:val="000000"/>
              </w:rPr>
              <w:t>27 декабря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line="235" w:lineRule="auto"/>
              <w:ind w:right="10"/>
              <w:rPr>
                <w:color w:val="000000"/>
              </w:rPr>
            </w:pPr>
            <w:r w:rsidRPr="00E82AAB">
              <w:rPr>
                <w:color w:val="000000"/>
              </w:rPr>
              <w:t>Акция «Чистый клас</w:t>
            </w:r>
            <w:r>
              <w:rPr>
                <w:color w:val="000000"/>
              </w:rPr>
              <w:t xml:space="preserve">с. Чистая школа!» (генеральная </w:t>
            </w:r>
            <w:r w:rsidRPr="00E82AAB">
              <w:rPr>
                <w:color w:val="000000"/>
              </w:rPr>
              <w:t xml:space="preserve">уборка)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after="18"/>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right="51"/>
              <w:jc w:val="center"/>
              <w:rPr>
                <w:color w:val="000000"/>
              </w:rPr>
            </w:pPr>
            <w:r>
              <w:rPr>
                <w:color w:val="000000"/>
              </w:rPr>
              <w:t>в конце четверти</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jc w:val="center"/>
              <w:rPr>
                <w:color w:val="000000"/>
              </w:rPr>
            </w:pPr>
            <w:r>
              <w:rPr>
                <w:color w:val="000000"/>
              </w:rPr>
              <w:t>к</w:t>
            </w:r>
            <w:r w:rsidRPr="00E82AAB">
              <w:rPr>
                <w:color w:val="000000"/>
              </w:rPr>
              <w:t xml:space="preserve">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after="40" w:line="235" w:lineRule="auto"/>
              <w:rPr>
                <w:color w:val="000000"/>
              </w:rPr>
            </w:pPr>
            <w:r w:rsidRPr="00E82AAB">
              <w:rPr>
                <w:color w:val="000000"/>
              </w:rPr>
              <w:t>Подвед</w:t>
            </w:r>
            <w:r>
              <w:rPr>
                <w:color w:val="000000"/>
              </w:rPr>
              <w:t>ение итогов I</w:t>
            </w:r>
            <w:r>
              <w:rPr>
                <w:color w:val="000000"/>
                <w:lang w:val="en-US"/>
              </w:rPr>
              <w:t>I</w:t>
            </w:r>
            <w:r>
              <w:rPr>
                <w:color w:val="000000"/>
              </w:rPr>
              <w:t xml:space="preserve"> учебной четверти </w:t>
            </w:r>
            <w:r w:rsidRPr="00E82AAB">
              <w:rPr>
                <w:color w:val="000000"/>
              </w:rPr>
              <w:t xml:space="preserve">«Гордость школы».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jc w:val="center"/>
              <w:rPr>
                <w:color w:val="000000"/>
              </w:rPr>
            </w:pPr>
            <w:r>
              <w:rPr>
                <w:color w:val="000000"/>
              </w:rPr>
              <w:t>в конце четверти</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rPr>
                <w:color w:val="000000"/>
              </w:rPr>
            </w:pPr>
            <w:r w:rsidRPr="00E82AAB">
              <w:rPr>
                <w:color w:val="000000"/>
              </w:rPr>
              <w:t xml:space="preserve">Эко-урок «Красная книга </w:t>
            </w:r>
            <w:r>
              <w:rPr>
                <w:color w:val="000000"/>
              </w:rPr>
              <w:t xml:space="preserve">Новгородской </w:t>
            </w:r>
            <w:r w:rsidRPr="00E82AAB">
              <w:rPr>
                <w:color w:val="000000"/>
              </w:rPr>
              <w:t xml:space="preserve">области»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right="57"/>
              <w:jc w:val="center"/>
              <w:rPr>
                <w:color w:val="000000"/>
              </w:rPr>
            </w:pPr>
            <w:r>
              <w:rPr>
                <w:color w:val="000000"/>
              </w:rPr>
              <w:t xml:space="preserve"> 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after="18"/>
              <w:ind w:left="58"/>
              <w:jc w:val="center"/>
              <w:rPr>
                <w:color w:val="000000"/>
              </w:rPr>
            </w:pPr>
            <w:r w:rsidRPr="00E82AAB">
              <w:rPr>
                <w:color w:val="000000"/>
              </w:rPr>
              <w:t xml:space="preserve">в течение </w:t>
            </w:r>
          </w:p>
          <w:p w:rsidR="00BF23AA" w:rsidRDefault="00BF23AA" w:rsidP="00693A2F">
            <w:pPr>
              <w:spacing w:line="252" w:lineRule="auto"/>
              <w:ind w:left="4"/>
              <w:jc w:val="center"/>
              <w:rPr>
                <w:color w:val="000000"/>
              </w:rPr>
            </w:pPr>
            <w:r w:rsidRPr="00E82AAB">
              <w:rPr>
                <w:color w:val="000000"/>
              </w:rPr>
              <w:t>месяца</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rPr>
                <w:color w:val="000000"/>
              </w:rPr>
            </w:pPr>
            <w:r>
              <w:rPr>
                <w:color w:val="000000"/>
              </w:rPr>
              <w:t>Классный час «Новый год», «Рождество Христово»</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right="57"/>
              <w:jc w:val="center"/>
              <w:rPr>
                <w:color w:val="000000"/>
              </w:rPr>
            </w:pPr>
            <w:r>
              <w:rPr>
                <w:color w:val="000000"/>
              </w:rPr>
              <w:t>1- 4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after="18"/>
              <w:ind w:left="58"/>
              <w:jc w:val="center"/>
              <w:rPr>
                <w:color w:val="000000"/>
              </w:rPr>
            </w:pPr>
            <w:r>
              <w:rPr>
                <w:color w:val="000000"/>
              </w:rPr>
              <w:t>2 неделя января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after="18"/>
              <w:rPr>
                <w:color w:val="000000"/>
              </w:rPr>
            </w:pPr>
            <w:r>
              <w:rPr>
                <w:color w:val="000000"/>
              </w:rPr>
              <w:t>Единый классный час «Здоровье-главное богатство человека»</w:t>
            </w:r>
            <w:r>
              <w:rPr>
                <w:b/>
                <w:i/>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right="57"/>
              <w:jc w:val="center"/>
              <w:rPr>
                <w:color w:val="000000"/>
              </w:rPr>
            </w:pPr>
            <w:r>
              <w:rPr>
                <w:color w:val="000000"/>
              </w:rPr>
              <w:t xml:space="preserve"> 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after="18"/>
              <w:ind w:left="58"/>
              <w:jc w:val="center"/>
              <w:rPr>
                <w:color w:val="000000"/>
              </w:rPr>
            </w:pPr>
            <w:r>
              <w:rPr>
                <w:color w:val="000000"/>
              </w:rPr>
              <w:t>2 неделя января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after="18"/>
              <w:rPr>
                <w:color w:val="000000"/>
              </w:rPr>
            </w:pPr>
            <w:r>
              <w:rPr>
                <w:color w:val="000000"/>
              </w:rPr>
              <w:t>День снятия блокады Ленинграда</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right="57"/>
              <w:jc w:val="center"/>
              <w:rPr>
                <w:color w:val="000000"/>
              </w:rPr>
            </w:pPr>
            <w:r>
              <w:rPr>
                <w:color w:val="000000"/>
              </w:rPr>
              <w:t xml:space="preserve"> 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after="18"/>
              <w:ind w:left="58"/>
              <w:jc w:val="center"/>
              <w:rPr>
                <w:color w:val="000000"/>
              </w:rPr>
            </w:pPr>
            <w:r>
              <w:rPr>
                <w:color w:val="000000"/>
              </w:rPr>
              <w:t>27 января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 xml:space="preserve">Книжная выставка «Воинской славе, доблести и чести посвящается»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after="16"/>
              <w:ind w:left="83"/>
              <w:jc w:val="center"/>
              <w:rPr>
                <w:color w:val="000000"/>
              </w:rPr>
            </w:pPr>
            <w:r>
              <w:rPr>
                <w:color w:val="000000"/>
              </w:rPr>
              <w:t xml:space="preserve">в течение </w:t>
            </w:r>
          </w:p>
          <w:p w:rsidR="00BF23AA" w:rsidRDefault="00BF23AA" w:rsidP="00693A2F">
            <w:pPr>
              <w:ind w:left="86"/>
              <w:jc w:val="center"/>
              <w:rPr>
                <w:color w:val="000000"/>
              </w:rPr>
            </w:pPr>
            <w:r>
              <w:rPr>
                <w:color w:val="000000"/>
              </w:rPr>
              <w:t xml:space="preserve">месяца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jc w:val="center"/>
              <w:rPr>
                <w:color w:val="000000"/>
              </w:rPr>
            </w:pPr>
            <w:r>
              <w:rPr>
                <w:color w:val="000000"/>
              </w:rPr>
              <w:t>зам. директора по ВР,</w:t>
            </w:r>
          </w:p>
          <w:p w:rsidR="00BF23AA" w:rsidRDefault="00BF23AA" w:rsidP="00693A2F">
            <w:pPr>
              <w:spacing w:line="252" w:lineRule="auto"/>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rPr>
                <w:color w:val="000000"/>
              </w:rPr>
            </w:pPr>
            <w:r>
              <w:rPr>
                <w:color w:val="000000"/>
              </w:rPr>
              <w:t>День русской науки.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auto"/>
            </w:tcBorders>
          </w:tcPr>
          <w:p w:rsidR="00BF23AA" w:rsidRDefault="00BF23AA" w:rsidP="00693A2F">
            <w:pPr>
              <w:spacing w:line="252" w:lineRule="auto"/>
              <w:ind w:left="63"/>
              <w:jc w:val="center"/>
              <w:rPr>
                <w:color w:val="000000"/>
              </w:rPr>
            </w:pPr>
            <w:r>
              <w:rPr>
                <w:color w:val="000000"/>
              </w:rPr>
              <w:t xml:space="preserve">2 неделя февраля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jc w:val="center"/>
              <w:rPr>
                <w:color w:val="000000"/>
              </w:rPr>
            </w:pPr>
            <w:r>
              <w:rPr>
                <w:color w:val="000000"/>
              </w:rPr>
              <w:t>к</w:t>
            </w:r>
            <w:r w:rsidRPr="00E82AAB">
              <w:rPr>
                <w:color w:val="000000"/>
              </w:rPr>
              <w:t xml:space="preserve">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 xml:space="preserve">Конкурс рисунков «Слава армии российской, самой мирной на земле!»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auto"/>
            </w:tcBorders>
          </w:tcPr>
          <w:p w:rsidR="00BF23AA" w:rsidRDefault="00BF23AA" w:rsidP="00693A2F">
            <w:pPr>
              <w:ind w:left="63"/>
              <w:jc w:val="center"/>
              <w:rPr>
                <w:color w:val="000000"/>
              </w:rPr>
            </w:pPr>
            <w:r>
              <w:rPr>
                <w:color w:val="000000"/>
              </w:rPr>
              <w:t xml:space="preserve">2 неделя февраля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 xml:space="preserve">Мероприятие, посвящённое Дню дружбы, «Дружба начинается с улыбки»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14 февраля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Международный день родного языка.</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auto"/>
            </w:tcBorders>
          </w:tcPr>
          <w:p w:rsidR="00BF23AA" w:rsidRDefault="00BF23AA" w:rsidP="00693A2F">
            <w:pPr>
              <w:ind w:left="84"/>
              <w:jc w:val="center"/>
              <w:rPr>
                <w:color w:val="000000"/>
              </w:rPr>
            </w:pPr>
            <w:r>
              <w:rPr>
                <w:color w:val="000000"/>
              </w:rPr>
              <w:t xml:space="preserve">21 февраля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30" w:hanging="11"/>
              <w:rPr>
                <w:color w:val="000000"/>
              </w:rPr>
            </w:pPr>
            <w:r>
              <w:rPr>
                <w:color w:val="000000"/>
              </w:rPr>
              <w:t>День защитника Отечества.</w:t>
            </w:r>
          </w:p>
          <w:p w:rsidR="00BF23AA" w:rsidRDefault="00BF23AA" w:rsidP="00693A2F">
            <w:pPr>
              <w:ind w:left="30" w:hanging="11"/>
              <w:rPr>
                <w:color w:val="000000"/>
              </w:rPr>
            </w:pPr>
            <w:r>
              <w:rPr>
                <w:color w:val="000000"/>
              </w:rPr>
              <w:t xml:space="preserve">Военно-спортивная игра «А ну-ка, мальчики»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auto"/>
            </w:tcBorders>
          </w:tcPr>
          <w:p w:rsidR="00BF23AA" w:rsidRDefault="00BF23AA" w:rsidP="00693A2F">
            <w:pPr>
              <w:ind w:left="84"/>
              <w:jc w:val="center"/>
              <w:rPr>
                <w:color w:val="000000"/>
              </w:rPr>
            </w:pPr>
            <w:r>
              <w:rPr>
                <w:color w:val="000000"/>
              </w:rPr>
              <w:t xml:space="preserve">22 февраля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jc w:val="center"/>
              <w:rPr>
                <w:color w:val="000000"/>
              </w:rPr>
            </w:pPr>
            <w:r>
              <w:rPr>
                <w:color w:val="000000"/>
              </w:rPr>
              <w:t>к</w:t>
            </w:r>
            <w:r w:rsidRPr="00E82AAB">
              <w:rPr>
                <w:color w:val="000000"/>
              </w:rPr>
              <w:t>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after="3" w:line="276" w:lineRule="auto"/>
              <w:rPr>
                <w:color w:val="000000"/>
              </w:rPr>
            </w:pPr>
            <w:r>
              <w:rPr>
                <w:color w:val="000000"/>
              </w:rPr>
              <w:t xml:space="preserve">Конкурсно-игровая программа «А ты-баты – вот такие мы солдаты!»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left="63"/>
              <w:jc w:val="center"/>
              <w:rPr>
                <w:color w:val="000000"/>
              </w:rPr>
            </w:pPr>
            <w:r>
              <w:rPr>
                <w:color w:val="000000"/>
              </w:rPr>
              <w:t xml:space="preserve">3 неделя февраля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jc w:val="center"/>
              <w:rPr>
                <w:color w:val="000000"/>
              </w:rPr>
            </w:pPr>
            <w:r>
              <w:rPr>
                <w:color w:val="000000"/>
              </w:rPr>
              <w:t>зам. директора по ВР,</w:t>
            </w:r>
          </w:p>
          <w:p w:rsidR="00BF23AA" w:rsidRDefault="00BF23AA" w:rsidP="00693A2F">
            <w:pPr>
              <w:spacing w:line="252" w:lineRule="auto"/>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after="45" w:line="232" w:lineRule="auto"/>
              <w:rPr>
                <w:color w:val="000000"/>
              </w:rPr>
            </w:pPr>
            <w:r>
              <w:rPr>
                <w:color w:val="000000"/>
              </w:rPr>
              <w:t xml:space="preserve">Участие в соревнованиях «Лыжня России»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 xml:space="preserve">по плану мероприятий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jc w:val="center"/>
              <w:rPr>
                <w:color w:val="000000"/>
              </w:rPr>
            </w:pPr>
            <w:r>
              <w:rPr>
                <w:color w:val="000000"/>
              </w:rPr>
              <w:t>к</w:t>
            </w:r>
            <w:r w:rsidRPr="00E82AAB">
              <w:rPr>
                <w:color w:val="000000"/>
              </w:rPr>
              <w:t xml:space="preserve">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 xml:space="preserve">Выставка рисунков «России славные сыны»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left="63"/>
              <w:jc w:val="center"/>
              <w:rPr>
                <w:color w:val="000000"/>
              </w:rPr>
            </w:pPr>
            <w:r>
              <w:rPr>
                <w:color w:val="000000"/>
              </w:rPr>
              <w:t xml:space="preserve">3 неделя февраля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after="2" w:line="232" w:lineRule="auto"/>
              <w:ind w:left="21"/>
              <w:rPr>
                <w:color w:val="000000"/>
              </w:rPr>
            </w:pPr>
            <w:r>
              <w:rPr>
                <w:color w:val="000000"/>
              </w:rPr>
              <w:t xml:space="preserve">Участие в областном конкурсе рисунков к 23 февраля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left="63"/>
              <w:jc w:val="center"/>
              <w:rPr>
                <w:color w:val="000000"/>
              </w:rPr>
            </w:pPr>
            <w:r>
              <w:rPr>
                <w:color w:val="000000"/>
              </w:rPr>
              <w:t xml:space="preserve">3 неделя февраля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2" w:hanging="2"/>
              <w:rPr>
                <w:color w:val="000000"/>
              </w:rPr>
            </w:pPr>
            <w:r>
              <w:rPr>
                <w:color w:val="000000"/>
              </w:rPr>
              <w:lastRenderedPageBreak/>
              <w:t xml:space="preserve">Классные часы к 23 февраля «Примите поздравления, мальчишки!»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65210B" w:rsidRDefault="00BF23AA" w:rsidP="00693A2F">
            <w:pPr>
              <w:ind w:firstLine="709"/>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left="63"/>
              <w:jc w:val="center"/>
              <w:rPr>
                <w:color w:val="000000"/>
              </w:rPr>
            </w:pPr>
            <w:r>
              <w:rPr>
                <w:color w:val="000000"/>
              </w:rPr>
              <w:t xml:space="preserve">3 неделя февраля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jc w:val="center"/>
              <w:rPr>
                <w:color w:val="000000"/>
              </w:rPr>
            </w:pPr>
            <w:r>
              <w:rPr>
                <w:color w:val="000000"/>
              </w:rPr>
              <w:t>к</w:t>
            </w:r>
            <w:r w:rsidRPr="00E82AAB">
              <w:rPr>
                <w:color w:val="000000"/>
              </w:rPr>
              <w:t>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 xml:space="preserve">Мероприятие, посвящённое Дню защитников Отечества, «К подвигу солдата сердцем прикоснись»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 xml:space="preserve">22 февраля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after="19"/>
              <w:ind w:left="3"/>
              <w:rPr>
                <w:color w:val="000000"/>
              </w:rPr>
            </w:pPr>
            <w:r>
              <w:rPr>
                <w:color w:val="000000"/>
              </w:rPr>
              <w:t xml:space="preserve">Единый классный час по профилактике асоциального поведения  «Больше знаешь-    меньше риск»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63"/>
              <w:jc w:val="center"/>
              <w:rPr>
                <w:color w:val="000000"/>
              </w:rPr>
            </w:pPr>
          </w:p>
          <w:p w:rsidR="00BF23AA" w:rsidRDefault="00BF23AA" w:rsidP="00693A2F">
            <w:pPr>
              <w:ind w:left="63"/>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spacing w:line="252" w:lineRule="auto"/>
              <w:ind w:right="51"/>
              <w:jc w:val="center"/>
              <w:rPr>
                <w:color w:val="000000"/>
              </w:rPr>
            </w:pPr>
            <w:r>
              <w:rPr>
                <w:color w:val="000000"/>
              </w:rPr>
              <w:t>4 неделя февраля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jc w:val="center"/>
              <w:rPr>
                <w:color w:val="000000"/>
              </w:rPr>
            </w:pPr>
          </w:p>
          <w:p w:rsidR="00BF23AA" w:rsidRDefault="00BF23AA" w:rsidP="00693A2F">
            <w:pPr>
              <w:spacing w:line="252" w:lineRule="auto"/>
              <w:jc w:val="center"/>
              <w:rPr>
                <w:color w:val="000000"/>
              </w:rPr>
            </w:pPr>
            <w:r>
              <w:rPr>
                <w:color w:val="000000"/>
              </w:rPr>
              <w:t>зам. директора по ВР,</w:t>
            </w:r>
          </w:p>
          <w:p w:rsidR="00BF23AA" w:rsidRDefault="00BF23AA" w:rsidP="00693A2F">
            <w:pPr>
              <w:spacing w:line="252" w:lineRule="auto"/>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after="19"/>
              <w:ind w:left="3"/>
              <w:rPr>
                <w:color w:val="000000"/>
              </w:rPr>
            </w:pPr>
            <w:r w:rsidRPr="00A454C7">
              <w:rPr>
                <w:color w:val="000000"/>
              </w:rPr>
              <w:t>Ко дню рождения К.Д. Ушинского (информацион</w:t>
            </w:r>
            <w:r>
              <w:rPr>
                <w:color w:val="000000"/>
              </w:rPr>
              <w:t>ная минутка на уроках лит.чтения</w:t>
            </w:r>
            <w:r w:rsidRPr="00A454C7">
              <w:rPr>
                <w:color w:val="000000"/>
              </w:rPr>
              <w:t>)</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sidRPr="00A454C7">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spacing w:line="252" w:lineRule="auto"/>
              <w:ind w:right="51"/>
              <w:jc w:val="center"/>
              <w:rPr>
                <w:color w:val="000000"/>
              </w:rPr>
            </w:pPr>
            <w:r>
              <w:rPr>
                <w:color w:val="000000"/>
              </w:rPr>
              <w:t>3 марта</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jc w:val="center"/>
              <w:rPr>
                <w:color w:val="000000"/>
              </w:rPr>
            </w:pPr>
            <w:r>
              <w:rPr>
                <w:color w:val="000000"/>
              </w:rPr>
              <w:t>зам. директора по ВР,</w:t>
            </w:r>
          </w:p>
          <w:p w:rsidR="00BF23AA" w:rsidRDefault="00BF23AA" w:rsidP="00693A2F">
            <w:pPr>
              <w:spacing w:line="252" w:lineRule="auto"/>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 xml:space="preserve">Мероприятие, посвящённое Международному женскому дню, «Весенний праздник»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 xml:space="preserve">7 марта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42"/>
              <w:rPr>
                <w:color w:val="000000"/>
              </w:rPr>
            </w:pPr>
            <w:r>
              <w:rPr>
                <w:color w:val="000000"/>
              </w:rPr>
              <w:t xml:space="preserve">Классные часы </w:t>
            </w:r>
          </w:p>
          <w:p w:rsidR="00BF23AA" w:rsidRDefault="00BF23AA" w:rsidP="00693A2F">
            <w:pPr>
              <w:ind w:left="2"/>
              <w:rPr>
                <w:color w:val="000000"/>
              </w:rPr>
            </w:pPr>
            <w:r>
              <w:rPr>
                <w:color w:val="000000"/>
              </w:rPr>
              <w:t xml:space="preserve">«Поздравляем девочек с 8 марта!»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left="41"/>
              <w:jc w:val="center"/>
              <w:rPr>
                <w:color w:val="000000"/>
              </w:rPr>
            </w:pPr>
            <w:r>
              <w:rPr>
                <w:color w:val="000000"/>
              </w:rPr>
              <w:t>1 неделя марта</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57"/>
              <w:rPr>
                <w:color w:val="000000"/>
              </w:rPr>
            </w:pPr>
            <w:r>
              <w:rPr>
                <w:color w:val="000000"/>
              </w:rPr>
              <w:t>Праздничное мероприятие посвящённое международному женскому дню «Все цветы и песни Вам!»</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left="10"/>
              <w:jc w:val="center"/>
              <w:rPr>
                <w:color w:val="000000"/>
              </w:rPr>
            </w:pPr>
            <w:r>
              <w:rPr>
                <w:color w:val="000000"/>
              </w:rPr>
              <w:t>7 марта</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jc w:val="center"/>
              <w:rPr>
                <w:color w:val="000000"/>
              </w:rPr>
            </w:pPr>
            <w:r>
              <w:rPr>
                <w:color w:val="000000"/>
              </w:rPr>
              <w:t>к</w:t>
            </w:r>
            <w:r w:rsidRPr="00E82AAB">
              <w:rPr>
                <w:color w:val="000000"/>
              </w:rPr>
              <w:t>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after="15"/>
              <w:rPr>
                <w:color w:val="000000"/>
              </w:rPr>
            </w:pPr>
            <w:r>
              <w:rPr>
                <w:color w:val="000000"/>
              </w:rPr>
              <w:t xml:space="preserve">Единый классный час  «Семьей дорожить -счастливым быть»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tabs>
                <w:tab w:val="center" w:pos="848"/>
              </w:tabs>
              <w:ind w:left="-10"/>
              <w:jc w:val="center"/>
              <w:rPr>
                <w:color w:val="000000"/>
              </w:rPr>
            </w:pPr>
            <w:r>
              <w:rPr>
                <w:color w:val="000000"/>
              </w:rPr>
              <w:t>12 марта</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jc w:val="center"/>
              <w:rPr>
                <w:color w:val="000000"/>
              </w:rPr>
            </w:pPr>
            <w:r>
              <w:rPr>
                <w:color w:val="000000"/>
              </w:rPr>
              <w:t>зам. директора по ВР,</w:t>
            </w:r>
          </w:p>
          <w:p w:rsidR="00BF23AA" w:rsidRDefault="00BF23AA" w:rsidP="00693A2F">
            <w:pPr>
              <w:spacing w:line="252" w:lineRule="auto"/>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after="15"/>
              <w:rPr>
                <w:color w:val="000000"/>
              </w:rPr>
            </w:pPr>
            <w:r w:rsidRPr="00A454C7">
              <w:rPr>
                <w:color w:val="000000"/>
              </w:rPr>
              <w:t>Ко дню рождения С.В. Михалкова (информационная минутка на уроках литературного чтения)</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tabs>
                <w:tab w:val="center" w:pos="848"/>
              </w:tabs>
              <w:ind w:left="-10"/>
              <w:jc w:val="center"/>
              <w:rPr>
                <w:color w:val="000000"/>
              </w:rPr>
            </w:pPr>
          </w:p>
          <w:p w:rsidR="00BF23AA" w:rsidRDefault="00BF23AA" w:rsidP="00693A2F">
            <w:pPr>
              <w:tabs>
                <w:tab w:val="center" w:pos="848"/>
              </w:tabs>
              <w:ind w:left="-10"/>
              <w:jc w:val="center"/>
              <w:rPr>
                <w:color w:val="000000"/>
              </w:rPr>
            </w:pPr>
            <w:r>
              <w:rPr>
                <w:color w:val="000000"/>
              </w:rPr>
              <w:t>13 марта</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jc w:val="center"/>
              <w:rPr>
                <w:color w:val="000000"/>
              </w:rPr>
            </w:pPr>
            <w:r>
              <w:rPr>
                <w:color w:val="000000"/>
              </w:rPr>
              <w:t>зам. директора по ВР,</w:t>
            </w:r>
          </w:p>
          <w:p w:rsidR="00BF23AA" w:rsidRDefault="00BF23AA" w:rsidP="00693A2F">
            <w:pPr>
              <w:spacing w:line="252" w:lineRule="auto"/>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right="43"/>
              <w:rPr>
                <w:color w:val="000000"/>
              </w:rPr>
            </w:pPr>
            <w:r w:rsidRPr="000C1F19">
              <w:rPr>
                <w:color w:val="000000"/>
              </w:rPr>
              <w:t xml:space="preserve">Выставка рисунков «Весна, весна, и все ей рады»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41"/>
              <w:jc w:val="center"/>
              <w:rPr>
                <w:color w:val="000000"/>
              </w:rPr>
            </w:pPr>
            <w:r w:rsidRPr="000C1F19">
              <w:rPr>
                <w:color w:val="000000"/>
              </w:rPr>
              <w:t>3 неделя марта</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jc w:val="center"/>
              <w:rPr>
                <w:color w:val="000000"/>
              </w:rPr>
            </w:pPr>
            <w:r>
              <w:rPr>
                <w:color w:val="000000"/>
              </w:rPr>
              <w:t>к</w:t>
            </w:r>
            <w:r w:rsidRPr="00E82AAB">
              <w:rPr>
                <w:color w:val="000000"/>
              </w:rPr>
              <w:t xml:space="preserve">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rPr>
                <w:color w:val="000000"/>
              </w:rPr>
            </w:pPr>
            <w:r w:rsidRPr="000C1F19">
              <w:rPr>
                <w:color w:val="000000"/>
              </w:rPr>
              <w:t xml:space="preserve">Изготовление и выставка поделок – подарков мамам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41"/>
              <w:jc w:val="center"/>
              <w:rPr>
                <w:color w:val="000000"/>
              </w:rPr>
            </w:pPr>
            <w:r w:rsidRPr="000C1F19">
              <w:rPr>
                <w:color w:val="000000"/>
              </w:rPr>
              <w:t>1 неделя марта</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rPr>
                <w:color w:val="000000"/>
              </w:rPr>
            </w:pPr>
            <w:r w:rsidRPr="000C1F19">
              <w:rPr>
                <w:color w:val="000000"/>
              </w:rPr>
              <w:t xml:space="preserve">Фотовыставка «Наши семейные традиции»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41"/>
              <w:rPr>
                <w:color w:val="000000"/>
              </w:rPr>
            </w:pPr>
            <w:r>
              <w:rPr>
                <w:color w:val="000000"/>
              </w:rPr>
              <w:t xml:space="preserve">                 </w:t>
            </w:r>
            <w:r w:rsidRPr="000C1F19">
              <w:rPr>
                <w:color w:val="000000"/>
              </w:rPr>
              <w:t xml:space="preserve">3 неделя марта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rPr>
                <w:color w:val="000000"/>
              </w:rPr>
            </w:pPr>
            <w:r w:rsidRPr="000C1F19">
              <w:rPr>
                <w:color w:val="000000"/>
              </w:rPr>
              <w:t xml:space="preserve">Тематические классные часы «Дни воинской славы»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65210B" w:rsidRDefault="00BF23AA" w:rsidP="00693A2F">
            <w:pPr>
              <w:ind w:firstLine="709"/>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jc w:val="center"/>
              <w:rPr>
                <w:color w:val="000000"/>
              </w:rPr>
            </w:pPr>
            <w:r>
              <w:rPr>
                <w:color w:val="000000"/>
              </w:rPr>
              <w:t>в</w:t>
            </w:r>
            <w:r w:rsidRPr="000C1F19">
              <w:rPr>
                <w:color w:val="000000"/>
              </w:rPr>
              <w:t xml:space="preserve"> течение месяца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jc w:val="center"/>
              <w:rPr>
                <w:color w:val="000000"/>
              </w:rPr>
            </w:pPr>
            <w:r>
              <w:rPr>
                <w:color w:val="000000"/>
              </w:rPr>
              <w:t>к</w:t>
            </w:r>
            <w:r w:rsidRPr="00E82AAB">
              <w:rPr>
                <w:color w:val="000000"/>
              </w:rPr>
              <w:t>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rPr>
                <w:color w:val="000000"/>
              </w:rPr>
            </w:pPr>
            <w:r>
              <w:rPr>
                <w:color w:val="000000"/>
              </w:rPr>
              <w:t>День воссоединения Крыма с Россией.</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18 марта</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A454C7" w:rsidRDefault="00BF23AA" w:rsidP="00693A2F">
            <w:pPr>
              <w:rPr>
                <w:color w:val="000000"/>
              </w:rPr>
            </w:pPr>
            <w:r w:rsidRPr="00A454C7">
              <w:rPr>
                <w:color w:val="000000"/>
              </w:rPr>
              <w:t>Всероссийская неделя музыки для детей и юношества</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63"/>
              <w:jc w:val="center"/>
              <w:rPr>
                <w:color w:val="000000"/>
              </w:rPr>
            </w:pPr>
          </w:p>
          <w:p w:rsidR="00BF23AA" w:rsidRDefault="00BF23AA" w:rsidP="00693A2F">
            <w:pPr>
              <w:ind w:left="63"/>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 xml:space="preserve">21 –27 марта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jc w:val="center"/>
              <w:rPr>
                <w:color w:val="000000"/>
              </w:rPr>
            </w:pPr>
            <w:r>
              <w:rPr>
                <w:color w:val="000000"/>
              </w:rPr>
              <w:t>зам. директора по ВР,</w:t>
            </w:r>
          </w:p>
          <w:p w:rsidR="00BF23AA" w:rsidRDefault="00BF23AA" w:rsidP="00693A2F">
            <w:pPr>
              <w:spacing w:line="252" w:lineRule="auto"/>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rPr>
                <w:color w:val="000000"/>
              </w:rPr>
            </w:pPr>
            <w:r w:rsidRPr="000C1F19">
              <w:rPr>
                <w:color w:val="000000"/>
              </w:rPr>
              <w:t xml:space="preserve">Классные часы «Твое здоровье – в твоих руках»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41"/>
              <w:rPr>
                <w:color w:val="000000"/>
              </w:rPr>
            </w:pPr>
            <w:r>
              <w:rPr>
                <w:color w:val="000000"/>
              </w:rPr>
              <w:t xml:space="preserve">                 </w:t>
            </w:r>
            <w:r w:rsidRPr="000C1F19">
              <w:rPr>
                <w:color w:val="000000"/>
              </w:rPr>
              <w:t xml:space="preserve">2 неделя марта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after="40" w:line="235" w:lineRule="auto"/>
              <w:rPr>
                <w:color w:val="000000"/>
              </w:rPr>
            </w:pPr>
            <w:r w:rsidRPr="00E82AAB">
              <w:rPr>
                <w:color w:val="000000"/>
              </w:rPr>
              <w:t>Подвед</w:t>
            </w:r>
            <w:r>
              <w:rPr>
                <w:color w:val="000000"/>
              </w:rPr>
              <w:t>ение итогов I</w:t>
            </w:r>
            <w:r>
              <w:rPr>
                <w:color w:val="000000"/>
                <w:lang w:val="en-US"/>
              </w:rPr>
              <w:t>II</w:t>
            </w:r>
            <w:r>
              <w:rPr>
                <w:color w:val="000000"/>
              </w:rPr>
              <w:t xml:space="preserve"> учебной четверти </w:t>
            </w:r>
            <w:r w:rsidRPr="00E82AAB">
              <w:rPr>
                <w:color w:val="000000"/>
              </w:rPr>
              <w:t xml:space="preserve">«Гордость школы».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jc w:val="center"/>
              <w:rPr>
                <w:color w:val="000000"/>
              </w:rPr>
            </w:pPr>
            <w:r>
              <w:rPr>
                <w:color w:val="000000"/>
              </w:rPr>
              <w:t>в конце четверти</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after="40" w:line="235" w:lineRule="auto"/>
              <w:rPr>
                <w:color w:val="000000"/>
              </w:rPr>
            </w:pPr>
            <w:r w:rsidRPr="00202125">
              <w:rPr>
                <w:color w:val="000000"/>
              </w:rPr>
              <w:lastRenderedPageBreak/>
              <w:t>Ко дню рождения С.В. Рахманинова (информационная минутка на уроках музыки)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 xml:space="preserve">3 апреля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spacing w:after="43" w:line="237" w:lineRule="auto"/>
              <w:rPr>
                <w:color w:val="000000"/>
              </w:rPr>
            </w:pPr>
            <w:r>
              <w:rPr>
                <w:color w:val="000000"/>
              </w:rPr>
              <w:t>Классные часы «День памяти о геноциде советского народа нацистами и их пособниками в годы Великой Отечественной войны»</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auto"/>
            </w:tcBorders>
          </w:tcPr>
          <w:p w:rsidR="00BF23AA" w:rsidRPr="000C1F19" w:rsidRDefault="00BF23AA" w:rsidP="00693A2F">
            <w:pPr>
              <w:ind w:left="11" w:right="10"/>
              <w:jc w:val="center"/>
              <w:rPr>
                <w:color w:val="000000"/>
              </w:rPr>
            </w:pPr>
            <w:r>
              <w:rPr>
                <w:color w:val="000000"/>
              </w:rPr>
              <w:t>1</w:t>
            </w:r>
            <w:r w:rsidRPr="000C1F19">
              <w:rPr>
                <w:color w:val="000000"/>
              </w:rPr>
              <w:t xml:space="preserve"> неделя апреля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jc w:val="center"/>
              <w:rPr>
                <w:color w:val="000000"/>
              </w:rPr>
            </w:pPr>
            <w:r>
              <w:rPr>
                <w:color w:val="000000"/>
              </w:rPr>
              <w:t>зам. директора по ВР,</w:t>
            </w:r>
          </w:p>
          <w:p w:rsidR="00BF23AA" w:rsidRDefault="00BF23AA" w:rsidP="00693A2F">
            <w:pPr>
              <w:spacing w:line="252" w:lineRule="auto"/>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936C84" w:rsidRDefault="00BF23AA" w:rsidP="00693A2F">
            <w:pPr>
              <w:spacing w:after="43" w:line="237" w:lineRule="auto"/>
              <w:rPr>
                <w:color w:val="000000"/>
              </w:rPr>
            </w:pPr>
            <w:r w:rsidRPr="000C1F19">
              <w:rPr>
                <w:color w:val="000000"/>
              </w:rPr>
              <w:t>Участие в экол</w:t>
            </w:r>
            <w:r>
              <w:rPr>
                <w:color w:val="000000"/>
              </w:rPr>
              <w:t xml:space="preserve">огическом проекте «Проталинки» </w:t>
            </w:r>
            <w:r w:rsidRPr="000C1F19">
              <w:rPr>
                <w:b/>
                <w:i/>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auto"/>
            </w:tcBorders>
          </w:tcPr>
          <w:p w:rsidR="00BF23AA" w:rsidRPr="000C1F19" w:rsidRDefault="00BF23AA" w:rsidP="00693A2F">
            <w:pPr>
              <w:ind w:left="11" w:right="10"/>
              <w:jc w:val="center"/>
              <w:rPr>
                <w:color w:val="000000"/>
              </w:rPr>
            </w:pPr>
            <w:r w:rsidRPr="000C1F19">
              <w:rPr>
                <w:color w:val="000000"/>
              </w:rPr>
              <w:t xml:space="preserve">2 неделя апреля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jc w:val="center"/>
              <w:rPr>
                <w:color w:val="000000"/>
              </w:rPr>
            </w:pPr>
            <w:r>
              <w:rPr>
                <w:color w:val="000000"/>
              </w:rPr>
              <w:t>к</w:t>
            </w:r>
            <w:r w:rsidRPr="00E82AAB">
              <w:rPr>
                <w:color w:val="000000"/>
              </w:rPr>
              <w:t xml:space="preserve">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12" w:right="14"/>
              <w:rPr>
                <w:color w:val="000000"/>
              </w:rPr>
            </w:pPr>
            <w:r w:rsidRPr="000C1F19">
              <w:rPr>
                <w:color w:val="000000"/>
              </w:rPr>
              <w:t xml:space="preserve">Акция «Чистый двор» (уборка территории школы)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11" w:right="10"/>
              <w:jc w:val="center"/>
              <w:rPr>
                <w:color w:val="000000"/>
              </w:rPr>
            </w:pPr>
            <w:r w:rsidRPr="000C1F19">
              <w:rPr>
                <w:color w:val="000000"/>
              </w:rPr>
              <w:t xml:space="preserve">4 неделя апреля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right="56"/>
              <w:rPr>
                <w:color w:val="000000"/>
              </w:rPr>
            </w:pPr>
            <w:r>
              <w:rPr>
                <w:color w:val="000000"/>
              </w:rPr>
              <w:t xml:space="preserve">Классные часы </w:t>
            </w:r>
            <w:r w:rsidRPr="000C1F19">
              <w:rPr>
                <w:color w:val="000000"/>
              </w:rPr>
              <w:t xml:space="preserve">«Международному дню здоровья посвящается»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11" w:right="10"/>
              <w:jc w:val="center"/>
              <w:rPr>
                <w:color w:val="000000"/>
              </w:rPr>
            </w:pPr>
            <w:r w:rsidRPr="000C1F19">
              <w:rPr>
                <w:color w:val="000000"/>
              </w:rPr>
              <w:t xml:space="preserve">1 неделя апреля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2"/>
              <w:rPr>
                <w:color w:val="000000"/>
              </w:rPr>
            </w:pPr>
            <w:r>
              <w:rPr>
                <w:color w:val="000000"/>
              </w:rPr>
              <w:t xml:space="preserve">День космонавтики. Единый классный час </w:t>
            </w:r>
            <w:r w:rsidRPr="000C1F19">
              <w:rPr>
                <w:color w:val="000000"/>
              </w:rPr>
              <w:t>«Первый полет человека в космос»</w:t>
            </w:r>
            <w:r w:rsidRPr="000C1F19">
              <w:rPr>
                <w:b/>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65210B" w:rsidRDefault="00BF23AA" w:rsidP="00693A2F">
            <w:pPr>
              <w:ind w:firstLine="709"/>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right="52"/>
              <w:jc w:val="center"/>
              <w:rPr>
                <w:color w:val="000000"/>
              </w:rPr>
            </w:pPr>
            <w:r w:rsidRPr="000C1F19">
              <w:rPr>
                <w:color w:val="000000"/>
              </w:rPr>
              <w:t xml:space="preserve">12 апреля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jc w:val="center"/>
              <w:rPr>
                <w:color w:val="000000"/>
              </w:rPr>
            </w:pPr>
            <w:r>
              <w:rPr>
                <w:color w:val="000000"/>
              </w:rPr>
              <w:t>к</w:t>
            </w:r>
            <w:r w:rsidRPr="00E82AAB">
              <w:rPr>
                <w:color w:val="000000"/>
              </w:rPr>
              <w:t>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rPr>
                <w:color w:val="000000"/>
              </w:rPr>
            </w:pPr>
            <w:r w:rsidRPr="000C1F19">
              <w:rPr>
                <w:color w:val="000000"/>
              </w:rPr>
              <w:t xml:space="preserve">Конкурс рисунков «День космонавтики»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jc w:val="center"/>
              <w:rPr>
                <w:color w:val="000000"/>
              </w:rPr>
            </w:pPr>
            <w:r w:rsidRPr="000C1F19">
              <w:rPr>
                <w:color w:val="000000"/>
              </w:rPr>
              <w:t xml:space="preserve">1-2 неделя апреля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rPr>
                <w:color w:val="000000"/>
              </w:rPr>
            </w:pPr>
            <w:r w:rsidRPr="00202125">
              <w:rPr>
                <w:color w:val="000000"/>
              </w:rPr>
              <w:t>Всемирный день Земли (информационная минутка на уроках окружающего мира)</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jc w:val="center"/>
              <w:rPr>
                <w:color w:val="000000"/>
              </w:rPr>
            </w:pPr>
            <w:r>
              <w:rPr>
                <w:color w:val="000000"/>
              </w:rPr>
              <w:t>22</w:t>
            </w:r>
            <w:r w:rsidRPr="000C1F19">
              <w:rPr>
                <w:color w:val="000000"/>
              </w:rPr>
              <w:t xml:space="preserve"> апреля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spacing w:line="237" w:lineRule="auto"/>
              <w:rPr>
                <w:color w:val="000000"/>
              </w:rPr>
            </w:pPr>
            <w:r w:rsidRPr="000C1F19">
              <w:rPr>
                <w:color w:val="000000"/>
              </w:rPr>
              <w:t>Подв</w:t>
            </w:r>
            <w:r>
              <w:rPr>
                <w:color w:val="000000"/>
              </w:rPr>
              <w:t xml:space="preserve">едение итогов спортивного года </w:t>
            </w:r>
            <w:r w:rsidRPr="000C1F19">
              <w:rPr>
                <w:color w:val="000000"/>
              </w:rPr>
              <w:t xml:space="preserve">«Награды –лучшим, здоровье-всем!»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63"/>
              <w:jc w:val="center"/>
              <w:rPr>
                <w:color w:val="000000"/>
              </w:rPr>
            </w:pPr>
          </w:p>
          <w:p w:rsidR="00BF23AA" w:rsidRDefault="00BF23AA" w:rsidP="00693A2F">
            <w:pPr>
              <w:ind w:left="63"/>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right="52"/>
              <w:jc w:val="center"/>
              <w:rPr>
                <w:color w:val="000000"/>
              </w:rPr>
            </w:pPr>
            <w:r w:rsidRPr="000C1F19">
              <w:rPr>
                <w:color w:val="000000"/>
              </w:rPr>
              <w:t xml:space="preserve">29 апреля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jc w:val="center"/>
              <w:rPr>
                <w:color w:val="000000"/>
              </w:rPr>
            </w:pPr>
            <w:r>
              <w:rPr>
                <w:color w:val="000000"/>
              </w:rPr>
              <w:t>зам. директора по ВР,</w:t>
            </w:r>
          </w:p>
          <w:p w:rsidR="00BF23AA" w:rsidRDefault="00BF23AA" w:rsidP="00693A2F">
            <w:pPr>
              <w:spacing w:line="252" w:lineRule="auto"/>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right="57"/>
              <w:rPr>
                <w:color w:val="000000"/>
              </w:rPr>
            </w:pPr>
            <w:r>
              <w:rPr>
                <w:color w:val="000000"/>
              </w:rPr>
              <w:t xml:space="preserve">Конкурс рисунков </w:t>
            </w:r>
            <w:r w:rsidRPr="000C1F19">
              <w:rPr>
                <w:color w:val="000000"/>
              </w:rPr>
              <w:t xml:space="preserve">«Этот таинственный космос»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11" w:right="10"/>
              <w:jc w:val="center"/>
              <w:rPr>
                <w:color w:val="000000"/>
              </w:rPr>
            </w:pPr>
            <w:r w:rsidRPr="000C1F19">
              <w:rPr>
                <w:color w:val="000000"/>
              </w:rPr>
              <w:t xml:space="preserve">2 неделя апреля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right="222"/>
              <w:jc w:val="both"/>
              <w:rPr>
                <w:color w:val="000000"/>
              </w:rPr>
            </w:pPr>
            <w:r w:rsidRPr="000C1F19">
              <w:rPr>
                <w:color w:val="000000"/>
              </w:rPr>
              <w:t>Конкурс рису</w:t>
            </w:r>
            <w:r>
              <w:rPr>
                <w:color w:val="000000"/>
              </w:rPr>
              <w:t xml:space="preserve">нков </w:t>
            </w:r>
            <w:r w:rsidRPr="000C1F19">
              <w:rPr>
                <w:color w:val="000000"/>
              </w:rPr>
              <w:t xml:space="preserve">«Пусть не будет войны никогда!»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jc w:val="center"/>
              <w:rPr>
                <w:color w:val="000000"/>
              </w:rPr>
            </w:pPr>
            <w:r>
              <w:rPr>
                <w:color w:val="000000"/>
              </w:rPr>
              <w:t>в</w:t>
            </w:r>
            <w:r w:rsidRPr="000C1F19">
              <w:rPr>
                <w:color w:val="000000"/>
              </w:rPr>
              <w:t xml:space="preserve"> течение месяца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rPr>
                <w:color w:val="000000"/>
              </w:rPr>
            </w:pPr>
            <w:r>
              <w:rPr>
                <w:color w:val="000000"/>
              </w:rPr>
              <w:t xml:space="preserve">«На пороге Великой </w:t>
            </w:r>
            <w:r w:rsidRPr="000C1F19">
              <w:rPr>
                <w:color w:val="000000"/>
              </w:rPr>
              <w:t xml:space="preserve">Победы», мероприятия по </w:t>
            </w:r>
            <w:r>
              <w:rPr>
                <w:color w:val="000000"/>
              </w:rPr>
              <w:t>п</w:t>
            </w:r>
            <w:r w:rsidRPr="000C1F19">
              <w:rPr>
                <w:color w:val="000000"/>
              </w:rPr>
              <w:t xml:space="preserve">одготовке к Дню Победы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jc w:val="center"/>
              <w:rPr>
                <w:color w:val="000000"/>
              </w:rPr>
            </w:pPr>
            <w:r>
              <w:rPr>
                <w:color w:val="000000"/>
              </w:rPr>
              <w:t>в</w:t>
            </w:r>
            <w:r w:rsidRPr="000C1F19">
              <w:rPr>
                <w:color w:val="000000"/>
              </w:rPr>
              <w:t xml:space="preserve"> течение месяца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jc w:val="center"/>
              <w:rPr>
                <w:color w:val="000000"/>
              </w:rPr>
            </w:pPr>
            <w:r>
              <w:rPr>
                <w:color w:val="000000"/>
              </w:rPr>
              <w:t>к</w:t>
            </w:r>
            <w:r w:rsidRPr="00E82AAB">
              <w:rPr>
                <w:color w:val="000000"/>
              </w:rPr>
              <w:t>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rPr>
                <w:color w:val="000000"/>
              </w:rPr>
            </w:pPr>
            <w:r w:rsidRPr="000C1F19">
              <w:rPr>
                <w:color w:val="000000"/>
              </w:rPr>
              <w:t xml:space="preserve">Конкурс самопрезентации «Я - личность»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spacing w:after="16"/>
              <w:ind w:right="43"/>
              <w:jc w:val="center"/>
              <w:rPr>
                <w:color w:val="000000"/>
              </w:rPr>
            </w:pPr>
            <w:r w:rsidRPr="000C1F19">
              <w:rPr>
                <w:color w:val="000000"/>
              </w:rPr>
              <w:t xml:space="preserve">с 15 по 19 </w:t>
            </w:r>
          </w:p>
          <w:p w:rsidR="00BF23AA" w:rsidRPr="000C1F19" w:rsidRDefault="00BF23AA" w:rsidP="00693A2F">
            <w:pPr>
              <w:ind w:right="42"/>
              <w:jc w:val="center"/>
              <w:rPr>
                <w:color w:val="000000"/>
              </w:rPr>
            </w:pPr>
            <w:r w:rsidRPr="000C1F19">
              <w:rPr>
                <w:color w:val="000000"/>
              </w:rPr>
              <w:t xml:space="preserve">апреля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right="44"/>
              <w:rPr>
                <w:color w:val="000000"/>
              </w:rPr>
            </w:pPr>
            <w:r>
              <w:rPr>
                <w:color w:val="000000"/>
              </w:rPr>
              <w:t xml:space="preserve">Мастер-класс </w:t>
            </w:r>
            <w:r w:rsidRPr="000C1F19">
              <w:rPr>
                <w:color w:val="000000"/>
              </w:rPr>
              <w:t xml:space="preserve">«Эффективные приемы работы с информацией»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jc w:val="center"/>
              <w:rPr>
                <w:color w:val="000000"/>
              </w:rPr>
            </w:pPr>
            <w:r>
              <w:rPr>
                <w:color w:val="000000"/>
              </w:rPr>
              <w:t>п</w:t>
            </w:r>
            <w:r w:rsidRPr="000C1F19">
              <w:rPr>
                <w:color w:val="000000"/>
              </w:rPr>
              <w:t xml:space="preserve">о плану ВР классных руководителей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jc w:val="center"/>
              <w:rPr>
                <w:color w:val="000000"/>
              </w:rPr>
            </w:pPr>
          </w:p>
          <w:p w:rsidR="00BF23AA" w:rsidRDefault="00BF23AA" w:rsidP="00693A2F">
            <w:pPr>
              <w:spacing w:line="252" w:lineRule="auto"/>
              <w:jc w:val="center"/>
              <w:rPr>
                <w:color w:val="000000"/>
              </w:rPr>
            </w:pPr>
            <w:r>
              <w:rPr>
                <w:color w:val="000000"/>
              </w:rPr>
              <w:t>зам. директора по ВР,</w:t>
            </w:r>
          </w:p>
          <w:p w:rsidR="00BF23AA" w:rsidRDefault="00BF23AA" w:rsidP="00693A2F">
            <w:pPr>
              <w:spacing w:line="252" w:lineRule="auto"/>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spacing w:after="45" w:line="235" w:lineRule="auto"/>
              <w:rPr>
                <w:color w:val="000000"/>
              </w:rPr>
            </w:pPr>
            <w:r w:rsidRPr="000C1F19">
              <w:rPr>
                <w:color w:val="000000"/>
              </w:rPr>
              <w:t xml:space="preserve">Конкурс юных велосипедистов  «Безопасное колесо»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65210B" w:rsidRDefault="00BF23AA" w:rsidP="00693A2F">
            <w:pPr>
              <w:ind w:firstLine="709"/>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20" w:right="8"/>
              <w:jc w:val="center"/>
              <w:rPr>
                <w:color w:val="000000"/>
              </w:rPr>
            </w:pPr>
            <w:r w:rsidRPr="000C1F19">
              <w:rPr>
                <w:color w:val="000000"/>
              </w:rPr>
              <w:t xml:space="preserve">3 неделя апреля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spacing w:after="45" w:line="235" w:lineRule="auto"/>
              <w:rPr>
                <w:color w:val="000000"/>
              </w:rPr>
            </w:pPr>
            <w:r>
              <w:rPr>
                <w:color w:val="000000"/>
              </w:rPr>
              <w:t>Праздник Весны и Труда</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65210B" w:rsidRDefault="00BF23AA" w:rsidP="00693A2F">
            <w:pPr>
              <w:ind w:firstLine="709"/>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20" w:right="8"/>
              <w:jc w:val="center"/>
              <w:rPr>
                <w:color w:val="000000"/>
              </w:rPr>
            </w:pPr>
            <w:r>
              <w:rPr>
                <w:color w:val="000000"/>
              </w:rPr>
              <w:t>1 мая</w:t>
            </w:r>
            <w:r w:rsidRPr="000C1F19">
              <w:rPr>
                <w:color w:val="000000"/>
              </w:rPr>
              <w:t xml:space="preserve">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rPr>
                <w:color w:val="000000"/>
              </w:rPr>
            </w:pPr>
            <w:r w:rsidRPr="000C1F19">
              <w:rPr>
                <w:color w:val="000000"/>
              </w:rPr>
              <w:t xml:space="preserve">Выставка рисунков «Победный май»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64"/>
              <w:jc w:val="center"/>
              <w:rPr>
                <w:color w:val="000000"/>
              </w:rPr>
            </w:pPr>
            <w:r w:rsidRPr="000C1F19">
              <w:rPr>
                <w:color w:val="000000"/>
              </w:rPr>
              <w:t xml:space="preserve">1 неделя мая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rPr>
                <w:color w:val="000000"/>
              </w:rPr>
            </w:pPr>
            <w:r>
              <w:rPr>
                <w:color w:val="000000"/>
              </w:rPr>
              <w:lastRenderedPageBreak/>
              <w:t xml:space="preserve">Единый классный час «К Победе шел, </w:t>
            </w:r>
            <w:r w:rsidRPr="000C1F19">
              <w:rPr>
                <w:color w:val="000000"/>
              </w:rPr>
              <w:t xml:space="preserve">Россия, твой солдат!»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65"/>
              <w:jc w:val="center"/>
              <w:rPr>
                <w:color w:val="000000"/>
              </w:rPr>
            </w:pPr>
            <w:r w:rsidRPr="000C1F19">
              <w:rPr>
                <w:color w:val="000000"/>
              </w:rPr>
              <w:t xml:space="preserve">7 мая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rPr>
                <w:color w:val="000000"/>
              </w:rPr>
            </w:pPr>
            <w:r>
              <w:rPr>
                <w:color w:val="000000"/>
              </w:rPr>
              <w:t xml:space="preserve">Участие в акции </w:t>
            </w:r>
            <w:r w:rsidRPr="000C1F19">
              <w:rPr>
                <w:color w:val="000000"/>
              </w:rPr>
              <w:t xml:space="preserve">«Читаем детям о войне» (внеурочные занятия)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jc w:val="center"/>
              <w:rPr>
                <w:color w:val="000000"/>
              </w:rPr>
            </w:pPr>
            <w:r>
              <w:rPr>
                <w:color w:val="000000"/>
              </w:rPr>
              <w:t>п</w:t>
            </w:r>
            <w:r w:rsidRPr="000C1F19">
              <w:rPr>
                <w:color w:val="000000"/>
              </w:rPr>
              <w:t xml:space="preserve">ервая неделя мая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jc w:val="center"/>
              <w:rPr>
                <w:color w:val="000000"/>
              </w:rPr>
            </w:pPr>
            <w:r>
              <w:rPr>
                <w:color w:val="000000"/>
              </w:rPr>
              <w:t>зам. директора по ВР,</w:t>
            </w:r>
          </w:p>
          <w:p w:rsidR="00BF23AA" w:rsidRDefault="00BF23AA" w:rsidP="00693A2F">
            <w:pPr>
              <w:spacing w:line="252" w:lineRule="auto"/>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rPr>
                <w:color w:val="000000"/>
              </w:rPr>
            </w:pPr>
            <w:r>
              <w:rPr>
                <w:color w:val="000000"/>
              </w:rPr>
              <w:t xml:space="preserve">Уроки мужества </w:t>
            </w:r>
            <w:r w:rsidRPr="000C1F19">
              <w:rPr>
                <w:color w:val="000000"/>
              </w:rPr>
              <w:t xml:space="preserve">«Истории славной великая дата»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65"/>
              <w:jc w:val="center"/>
              <w:rPr>
                <w:color w:val="000000"/>
              </w:rPr>
            </w:pPr>
            <w:r w:rsidRPr="000C1F19">
              <w:rPr>
                <w:color w:val="000000"/>
              </w:rPr>
              <w:t xml:space="preserve">7 мая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spacing w:line="276" w:lineRule="auto"/>
              <w:rPr>
                <w:color w:val="000000"/>
              </w:rPr>
            </w:pPr>
            <w:r>
              <w:rPr>
                <w:color w:val="000000"/>
              </w:rPr>
              <w:t xml:space="preserve">Классный час </w:t>
            </w:r>
            <w:r w:rsidRPr="000C1F19">
              <w:rPr>
                <w:color w:val="000000"/>
              </w:rPr>
              <w:t xml:space="preserve">«Вспомним всех поименно!»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65"/>
              <w:jc w:val="center"/>
              <w:rPr>
                <w:color w:val="000000"/>
              </w:rPr>
            </w:pPr>
            <w:r w:rsidRPr="000C1F19">
              <w:rPr>
                <w:color w:val="000000"/>
              </w:rPr>
              <w:t xml:space="preserve">7 мая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jc w:val="center"/>
              <w:rPr>
                <w:color w:val="000000"/>
              </w:rPr>
            </w:pPr>
            <w:r>
              <w:rPr>
                <w:color w:val="000000"/>
              </w:rPr>
              <w:t>зам. директора по ВР,</w:t>
            </w:r>
          </w:p>
          <w:p w:rsidR="00BF23AA" w:rsidRDefault="00BF23AA" w:rsidP="00693A2F">
            <w:pPr>
              <w:spacing w:line="252" w:lineRule="auto"/>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 xml:space="preserve">Мероприятие, посвящённое празднованию Дню Победы, «Этих дней не смолкнет слава.!»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8 мая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rPr>
                <w:color w:val="000000"/>
              </w:rPr>
            </w:pPr>
            <w:r w:rsidRPr="000C1F19">
              <w:rPr>
                <w:color w:val="000000"/>
              </w:rPr>
              <w:t xml:space="preserve">Участие в акции «Бессмертный полк»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65"/>
              <w:jc w:val="center"/>
              <w:rPr>
                <w:color w:val="000000"/>
              </w:rPr>
            </w:pPr>
            <w:r w:rsidRPr="000C1F19">
              <w:rPr>
                <w:color w:val="000000"/>
              </w:rPr>
              <w:t xml:space="preserve">9 мая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jc w:val="center"/>
              <w:rPr>
                <w:color w:val="000000"/>
              </w:rPr>
            </w:pPr>
            <w:r>
              <w:rPr>
                <w:color w:val="000000"/>
              </w:rPr>
              <w:t>к</w:t>
            </w:r>
            <w:r w:rsidRPr="00E82AAB">
              <w:rPr>
                <w:color w:val="000000"/>
              </w:rPr>
              <w:t xml:space="preserve">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rPr>
                <w:color w:val="000000"/>
              </w:rPr>
            </w:pPr>
            <w:r w:rsidRPr="00202125">
              <w:rPr>
                <w:color w:val="000000"/>
              </w:rPr>
              <w:t>Ко дн</w:t>
            </w:r>
            <w:r>
              <w:rPr>
                <w:color w:val="000000"/>
              </w:rPr>
              <w:t xml:space="preserve">ю основания Черноморского флота, </w:t>
            </w:r>
            <w:r w:rsidRPr="00202125">
              <w:rPr>
                <w:color w:val="000000"/>
              </w:rPr>
              <w:t>Ко дню основания Балтийского флота (информационная минутка на уроках окружающего мира)</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65"/>
              <w:jc w:val="center"/>
              <w:rPr>
                <w:color w:val="000000"/>
              </w:rPr>
            </w:pPr>
            <w:r>
              <w:rPr>
                <w:color w:val="000000"/>
              </w:rPr>
              <w:t>13 мая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jc w:val="center"/>
              <w:rPr>
                <w:color w:val="000000"/>
              </w:rPr>
            </w:pPr>
            <w:r>
              <w:rPr>
                <w:color w:val="000000"/>
              </w:rPr>
              <w:t>к</w:t>
            </w:r>
            <w:r w:rsidRPr="00E82AAB">
              <w:rPr>
                <w:color w:val="000000"/>
              </w:rPr>
              <w:t xml:space="preserve">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День детских общественных организаций России «100-летие Всесоюзной пионерской организации»</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65210B" w:rsidRDefault="00BF23AA" w:rsidP="00693A2F">
            <w:pPr>
              <w:ind w:firstLine="709"/>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left="65"/>
              <w:jc w:val="center"/>
              <w:rPr>
                <w:color w:val="000000"/>
              </w:rPr>
            </w:pPr>
            <w:r>
              <w:rPr>
                <w:color w:val="000000"/>
              </w:rPr>
              <w:t xml:space="preserve">19 мая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sidRPr="00202125">
              <w:rPr>
                <w:color w:val="000000"/>
              </w:rPr>
              <w:t>День государственного флага Российской Федерации (информационная минутка на уроках окружающего мира)</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firstLine="709"/>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left="65"/>
              <w:jc w:val="center"/>
              <w:rPr>
                <w:color w:val="000000"/>
              </w:rPr>
            </w:pPr>
            <w:r>
              <w:rPr>
                <w:color w:val="000000"/>
              </w:rPr>
              <w:t>22 мая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spacing w:line="276" w:lineRule="auto"/>
              <w:rPr>
                <w:color w:val="000000"/>
              </w:rPr>
            </w:pPr>
            <w:r>
              <w:rPr>
                <w:color w:val="000000"/>
              </w:rPr>
              <w:t xml:space="preserve">Торжественная линейка </w:t>
            </w:r>
            <w:r w:rsidRPr="000C1F19">
              <w:rPr>
                <w:color w:val="000000"/>
              </w:rPr>
              <w:t>«Последний звонок</w:t>
            </w:r>
            <w:r>
              <w:rPr>
                <w:color w:val="000000"/>
              </w:rPr>
              <w:t xml:space="preserve"> </w:t>
            </w:r>
            <w:r w:rsidRPr="000C1F19">
              <w:rPr>
                <w:color w:val="000000"/>
              </w:rPr>
              <w:t xml:space="preserve">2022»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69"/>
              <w:jc w:val="center"/>
              <w:rPr>
                <w:color w:val="000000"/>
              </w:rPr>
            </w:pPr>
            <w:r w:rsidRPr="000C1F19">
              <w:rPr>
                <w:color w:val="000000"/>
              </w:rPr>
              <w:t xml:space="preserve">25 мая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left="106"/>
              <w:jc w:val="center"/>
              <w:rPr>
                <w:color w:val="000000"/>
              </w:rPr>
            </w:pPr>
            <w:r>
              <w:rPr>
                <w:color w:val="000000"/>
              </w:rPr>
              <w:t xml:space="preserve">зам. директора по ВР, </w:t>
            </w:r>
          </w:p>
          <w:p w:rsidR="00BF23AA" w:rsidRDefault="00BF23AA" w:rsidP="00693A2F">
            <w:pPr>
              <w:spacing w:line="252" w:lineRule="auto"/>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spacing w:line="249" w:lineRule="auto"/>
              <w:rPr>
                <w:color w:val="000000"/>
              </w:rPr>
            </w:pPr>
            <w:r w:rsidRPr="000C1F19">
              <w:rPr>
                <w:color w:val="000000"/>
              </w:rPr>
              <w:t>Познавательная беседа «Книга – да</w:t>
            </w:r>
            <w:r>
              <w:rPr>
                <w:color w:val="000000"/>
              </w:rPr>
              <w:t xml:space="preserve">р бесценный» ко Дню славянской </w:t>
            </w:r>
            <w:r w:rsidRPr="000C1F19">
              <w:rPr>
                <w:color w:val="000000"/>
              </w:rPr>
              <w:t>письменности и культуры</w:t>
            </w:r>
            <w:r>
              <w:rPr>
                <w:color w:val="000000"/>
              </w:rPr>
              <w:t>.</w:t>
            </w:r>
            <w:r w:rsidRPr="000C1F19">
              <w:rPr>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63"/>
              <w:jc w:val="center"/>
              <w:rPr>
                <w:color w:val="000000"/>
              </w:rPr>
            </w:pPr>
          </w:p>
          <w:p w:rsidR="00BF23AA" w:rsidRDefault="00BF23AA" w:rsidP="00693A2F">
            <w:pPr>
              <w:ind w:left="63"/>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69"/>
              <w:jc w:val="center"/>
              <w:rPr>
                <w:color w:val="000000"/>
              </w:rPr>
            </w:pPr>
            <w:r w:rsidRPr="000C1F19">
              <w:rPr>
                <w:color w:val="000000"/>
              </w:rPr>
              <w:t xml:space="preserve">24 мая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jc w:val="center"/>
              <w:rPr>
                <w:color w:val="000000"/>
              </w:rPr>
            </w:pPr>
            <w:r>
              <w:rPr>
                <w:color w:val="000000"/>
              </w:rPr>
              <w:t>к</w:t>
            </w:r>
            <w:r w:rsidRPr="00E82AAB">
              <w:rPr>
                <w:color w:val="000000"/>
              </w:rPr>
              <w:t>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rPr>
                <w:color w:val="000000"/>
              </w:rPr>
            </w:pPr>
            <w:r w:rsidRPr="000C1F19">
              <w:rPr>
                <w:color w:val="000000"/>
              </w:rPr>
              <w:t xml:space="preserve">Акция «Цвети, наш школьный двор»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53"/>
              <w:jc w:val="center"/>
              <w:rPr>
                <w:color w:val="000000"/>
              </w:rPr>
            </w:pPr>
            <w:r w:rsidRPr="000C1F19">
              <w:rPr>
                <w:color w:val="000000"/>
              </w:rPr>
              <w:t xml:space="preserve"> </w:t>
            </w:r>
            <w:r>
              <w:rPr>
                <w:color w:val="000000"/>
              </w:rPr>
              <w:t xml:space="preserve">в </w:t>
            </w:r>
            <w:r w:rsidRPr="000C1F19">
              <w:rPr>
                <w:color w:val="000000"/>
              </w:rPr>
              <w:t xml:space="preserve">течение месяца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spacing w:after="2" w:line="235" w:lineRule="auto"/>
              <w:ind w:right="2"/>
              <w:rPr>
                <w:color w:val="000000"/>
              </w:rPr>
            </w:pPr>
            <w:r w:rsidRPr="000C1F19">
              <w:rPr>
                <w:color w:val="000000"/>
              </w:rPr>
              <w:t xml:space="preserve">Акция «Чистый класс. Чистая школа!» (генеральная уборка)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24"/>
              <w:jc w:val="center"/>
              <w:rPr>
                <w:color w:val="000000"/>
              </w:rPr>
            </w:pPr>
            <w:r>
              <w:rPr>
                <w:color w:val="000000"/>
              </w:rPr>
              <w:t>п</w:t>
            </w:r>
            <w:r w:rsidRPr="000C1F19">
              <w:rPr>
                <w:color w:val="000000"/>
              </w:rPr>
              <w:t xml:space="preserve">оследняя неделя мая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jc w:val="center"/>
              <w:rPr>
                <w:color w:val="000000"/>
              </w:rPr>
            </w:pPr>
            <w:r>
              <w:rPr>
                <w:color w:val="000000"/>
              </w:rPr>
              <w:t>зам. директора по ВР,</w:t>
            </w:r>
          </w:p>
          <w:p w:rsidR="00BF23AA" w:rsidRDefault="00BF23AA" w:rsidP="00693A2F">
            <w:pPr>
              <w:spacing w:line="252" w:lineRule="auto"/>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rPr>
                <w:color w:val="000000"/>
              </w:rPr>
            </w:pPr>
            <w:r w:rsidRPr="000C1F19">
              <w:rPr>
                <w:color w:val="000000"/>
              </w:rPr>
              <w:t xml:space="preserve">Подведение итогов учебного года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63"/>
              <w:jc w:val="center"/>
              <w:rPr>
                <w:color w:val="000000"/>
              </w:rPr>
            </w:pPr>
          </w:p>
          <w:p w:rsidR="00BF23AA" w:rsidRDefault="00BF23AA" w:rsidP="00693A2F">
            <w:pPr>
              <w:ind w:left="63"/>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62"/>
              <w:jc w:val="center"/>
              <w:rPr>
                <w:color w:val="000000"/>
              </w:rPr>
            </w:pPr>
            <w:r w:rsidRPr="000C1F19">
              <w:rPr>
                <w:color w:val="000000"/>
              </w:rPr>
              <w:t xml:space="preserve">30-31 мая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rPr>
                <w:color w:val="000000"/>
              </w:rPr>
            </w:pPr>
            <w:r w:rsidRPr="000C1F19">
              <w:rPr>
                <w:color w:val="000000"/>
              </w:rPr>
              <w:t xml:space="preserve">Выпуск стенгазет «Здравствуй, лето!»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64"/>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64"/>
              <w:jc w:val="center"/>
              <w:rPr>
                <w:color w:val="000000"/>
              </w:rPr>
            </w:pPr>
            <w:r w:rsidRPr="000C1F19">
              <w:rPr>
                <w:color w:val="000000"/>
              </w:rPr>
              <w:t xml:space="preserve">4 неделя мая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Торжественная линейка, посвящённая окончанию начальных классов (при условии проведения данного мероприятия)</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май</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Международный день защиты детей</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1 июня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jc w:val="center"/>
              <w:rPr>
                <w:color w:val="000000"/>
              </w:rPr>
            </w:pPr>
            <w:r>
              <w:rPr>
                <w:color w:val="000000"/>
              </w:rPr>
              <w:t>к</w:t>
            </w:r>
            <w:r w:rsidRPr="00E82AAB">
              <w:rPr>
                <w:color w:val="000000"/>
              </w:rPr>
              <w:t>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lastRenderedPageBreak/>
              <w:t>День Эколога</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5 июня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Пушкинский день России</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63"/>
              <w:jc w:val="center"/>
              <w:rPr>
                <w:color w:val="000000"/>
              </w:rPr>
            </w:pPr>
          </w:p>
          <w:p w:rsidR="00BF23AA" w:rsidRDefault="00BF23AA" w:rsidP="00693A2F">
            <w:pPr>
              <w:ind w:left="63"/>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6 июня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День России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12 июня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jc w:val="center"/>
              <w:rPr>
                <w:color w:val="000000"/>
              </w:rPr>
            </w:pPr>
            <w:r>
              <w:rPr>
                <w:color w:val="000000"/>
              </w:rPr>
              <w:t>к</w:t>
            </w:r>
            <w:r w:rsidRPr="00E82AAB">
              <w:rPr>
                <w:color w:val="000000"/>
              </w:rPr>
              <w:t>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День памяти и скорби</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64"/>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22 июня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День молодежи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27 июня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День семьи, любви и верности.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8 июля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jc w:val="center"/>
              <w:rPr>
                <w:color w:val="000000"/>
              </w:rPr>
            </w:pPr>
            <w:r>
              <w:rPr>
                <w:color w:val="000000"/>
              </w:rPr>
              <w:t>к</w:t>
            </w:r>
            <w:r w:rsidRPr="00E82AAB">
              <w:rPr>
                <w:color w:val="000000"/>
              </w:rPr>
              <w:t>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День Государственного флага Российской Федерации</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64"/>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22 августа</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День воинской славы России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25 августа</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b/>
                <w:color w:val="000000"/>
              </w:rPr>
            </w:pPr>
          </w:p>
          <w:p w:rsidR="00BF23AA" w:rsidRDefault="00BF23AA" w:rsidP="00693A2F">
            <w:pPr>
              <w:ind w:left="106"/>
              <w:jc w:val="center"/>
              <w:rPr>
                <w:b/>
                <w:color w:val="000000"/>
              </w:rPr>
            </w:pPr>
            <w:r>
              <w:rPr>
                <w:b/>
                <w:color w:val="000000"/>
              </w:rPr>
              <w:t>Модуль «Детские общественные объединения»</w:t>
            </w:r>
          </w:p>
          <w:p w:rsidR="00BF23AA" w:rsidRDefault="00BF23AA" w:rsidP="00693A2F">
            <w:pPr>
              <w:ind w:left="106"/>
              <w:jc w:val="center"/>
              <w:rPr>
                <w:color w:val="000000"/>
              </w:rPr>
            </w:pP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1"/>
              <w:jc w:val="center"/>
              <w:rPr>
                <w:color w:val="000000"/>
              </w:rPr>
            </w:pPr>
            <w:r>
              <w:rPr>
                <w:b/>
                <w:color w:val="000000"/>
              </w:rPr>
              <w:t xml:space="preserve">Мероприятия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108"/>
              <w:jc w:val="center"/>
              <w:rPr>
                <w:color w:val="000000"/>
              </w:rPr>
            </w:pPr>
            <w:r>
              <w:rPr>
                <w:b/>
                <w:color w:val="000000"/>
              </w:rPr>
              <w:t xml:space="preserve">Классы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b/>
                <w:color w:val="000000"/>
              </w:rPr>
              <w:t xml:space="preserve">Время проведения </w:t>
            </w:r>
          </w:p>
        </w:tc>
        <w:tc>
          <w:tcPr>
            <w:tcW w:w="4222" w:type="dxa"/>
            <w:tcBorders>
              <w:top w:val="single" w:sz="4" w:space="0" w:color="000000"/>
              <w:left w:val="single" w:sz="4" w:space="0" w:color="000000"/>
              <w:bottom w:val="single" w:sz="4" w:space="0" w:color="000000"/>
              <w:right w:val="single" w:sz="4" w:space="0" w:color="000000"/>
            </w:tcBorders>
            <w:vAlign w:val="bottom"/>
          </w:tcPr>
          <w:p w:rsidR="00BF23AA" w:rsidRDefault="00BF23AA" w:rsidP="00693A2F">
            <w:pPr>
              <w:ind w:left="45"/>
              <w:jc w:val="center"/>
              <w:rPr>
                <w:color w:val="000000"/>
              </w:rPr>
            </w:pPr>
            <w:r>
              <w:rPr>
                <w:b/>
                <w:color w:val="000000"/>
              </w:rPr>
              <w:t xml:space="preserve">Ответственные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Организация деятельности обучающихся объединения «Я - волонтёр»</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в течении учебного года</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sidRPr="00202125">
              <w:rPr>
                <w:color w:val="000000"/>
              </w:rPr>
              <w:t xml:space="preserve">Эколого-благотворительная акция фонда «Волонтеры в помощь детям-сиротам» </w:t>
            </w:r>
          </w:p>
          <w:p w:rsidR="00BF23AA" w:rsidRPr="00202125" w:rsidRDefault="00BF23AA" w:rsidP="00693A2F">
            <w:pPr>
              <w:rPr>
                <w:color w:val="000000"/>
              </w:rPr>
            </w:pPr>
            <w:r w:rsidRPr="00202125">
              <w:rPr>
                <w:color w:val="000000"/>
              </w:rPr>
              <w:t>«Добрые крышечки»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в течении учебного года</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классные руководители</w:t>
            </w: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b/>
                <w:color w:val="000000"/>
              </w:rPr>
            </w:pPr>
          </w:p>
          <w:p w:rsidR="00BF23AA" w:rsidRDefault="00BF23AA" w:rsidP="00693A2F">
            <w:pPr>
              <w:ind w:left="106"/>
              <w:jc w:val="center"/>
              <w:rPr>
                <w:b/>
                <w:color w:val="000000"/>
              </w:rPr>
            </w:pPr>
            <w:r>
              <w:rPr>
                <w:b/>
                <w:color w:val="000000"/>
              </w:rPr>
              <w:t>Модуль «Школьные медиа»</w:t>
            </w:r>
          </w:p>
          <w:p w:rsidR="00BF23AA" w:rsidRDefault="00BF23AA" w:rsidP="00693A2F">
            <w:pPr>
              <w:ind w:left="106"/>
              <w:jc w:val="center"/>
              <w:rPr>
                <w:color w:val="000000"/>
              </w:rPr>
            </w:pP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1"/>
              <w:jc w:val="center"/>
              <w:rPr>
                <w:color w:val="000000"/>
              </w:rPr>
            </w:pPr>
            <w:r>
              <w:rPr>
                <w:b/>
                <w:color w:val="000000"/>
              </w:rPr>
              <w:t>Мероприятия</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108"/>
              <w:jc w:val="center"/>
              <w:rPr>
                <w:color w:val="000000"/>
              </w:rPr>
            </w:pPr>
            <w:r>
              <w:rPr>
                <w:b/>
                <w:color w:val="000000"/>
              </w:rPr>
              <w:t>Классы</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vAlign w:val="bottom"/>
          </w:tcPr>
          <w:p w:rsidR="00BF23AA" w:rsidRDefault="00BF23AA" w:rsidP="00693A2F">
            <w:pPr>
              <w:ind w:left="45"/>
              <w:jc w:val="center"/>
              <w:rPr>
                <w:color w:val="000000"/>
              </w:rPr>
            </w:pPr>
            <w:r>
              <w:rPr>
                <w:b/>
                <w:color w:val="000000"/>
              </w:rPr>
              <w:t>Ответственные</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108"/>
              <w:rPr>
                <w:color w:val="000000"/>
              </w:rPr>
            </w:pPr>
            <w:r>
              <w:rPr>
                <w:color w:val="000000"/>
              </w:rPr>
              <w:t>Проведение уроков медиабезопасности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2 - 4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1 раз в четверть</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108"/>
              <w:rPr>
                <w:color w:val="000000"/>
              </w:rPr>
            </w:pPr>
            <w:r>
              <w:rPr>
                <w:color w:val="000000"/>
              </w:rPr>
              <w:t>Видео – фотосьёмка проведения классных мероприятий с целью создания портфолио класса</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в течении учебного года</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108"/>
              <w:rPr>
                <w:color w:val="000000"/>
              </w:rPr>
            </w:pPr>
            <w:r>
              <w:rPr>
                <w:color w:val="000000"/>
              </w:rPr>
              <w:t>Видеолекторий «Умы и таланты Земли Новгородской»</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rPr>
            </w:pPr>
            <w:r>
              <w:rPr>
                <w:color w:val="000000"/>
              </w:rPr>
              <w:t>4 неделя января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b/>
                <w:color w:val="000000"/>
              </w:rPr>
            </w:pPr>
          </w:p>
          <w:p w:rsidR="00BF23AA" w:rsidRDefault="00BF23AA" w:rsidP="00693A2F">
            <w:pPr>
              <w:ind w:left="106"/>
              <w:jc w:val="center"/>
              <w:rPr>
                <w:b/>
                <w:sz w:val="24"/>
              </w:rPr>
            </w:pPr>
            <w:r>
              <w:rPr>
                <w:b/>
                <w:color w:val="000000"/>
              </w:rPr>
              <w:t xml:space="preserve">Модуль </w:t>
            </w:r>
            <w:r>
              <w:rPr>
                <w:b/>
                <w:sz w:val="24"/>
              </w:rPr>
              <w:t>«Организация предметно-эстетической среды»</w:t>
            </w:r>
          </w:p>
          <w:p w:rsidR="00BF23AA" w:rsidRDefault="00BF23AA" w:rsidP="00693A2F">
            <w:pPr>
              <w:ind w:left="106"/>
              <w:jc w:val="center"/>
              <w:rPr>
                <w:color w:val="000000"/>
              </w:rPr>
            </w:pP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1"/>
              <w:jc w:val="center"/>
              <w:rPr>
                <w:color w:val="000000"/>
              </w:rPr>
            </w:pPr>
            <w:r>
              <w:rPr>
                <w:b/>
                <w:color w:val="000000"/>
              </w:rPr>
              <w:lastRenderedPageBreak/>
              <w:t>Мероприятия</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108"/>
              <w:jc w:val="center"/>
              <w:rPr>
                <w:color w:val="000000"/>
              </w:rPr>
            </w:pPr>
            <w:r>
              <w:rPr>
                <w:b/>
                <w:color w:val="000000"/>
              </w:rPr>
              <w:t>Классы</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vAlign w:val="bottom"/>
          </w:tcPr>
          <w:p w:rsidR="00BF23AA" w:rsidRDefault="00BF23AA" w:rsidP="00693A2F">
            <w:pPr>
              <w:ind w:left="45"/>
              <w:jc w:val="center"/>
              <w:rPr>
                <w:color w:val="000000"/>
              </w:rPr>
            </w:pPr>
            <w:r>
              <w:rPr>
                <w:b/>
                <w:color w:val="000000"/>
              </w:rPr>
              <w:t>Ответственные</w:t>
            </w:r>
          </w:p>
        </w:tc>
      </w:tr>
      <w:tr w:rsidR="00BF23AA" w:rsidRPr="00DB247C"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DB247C" w:rsidRDefault="00BF23AA" w:rsidP="00693A2F">
            <w:pPr>
              <w:ind w:left="108"/>
            </w:pPr>
            <w:r w:rsidRPr="00DB247C">
              <w:t xml:space="preserve">Оформление и обновление классных уголков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Pr="00DB247C" w:rsidRDefault="00BF23AA" w:rsidP="00693A2F">
            <w:pPr>
              <w:ind w:left="50"/>
              <w:jc w:val="center"/>
              <w:rPr>
                <w:color w:val="000000"/>
              </w:rPr>
            </w:pPr>
            <w:r w:rsidRPr="00DB247C">
              <w:t>1-4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Pr="00DB247C" w:rsidRDefault="00BF23AA" w:rsidP="00693A2F">
            <w:pPr>
              <w:ind w:left="54"/>
              <w:jc w:val="center"/>
              <w:rPr>
                <w:color w:val="000000"/>
              </w:rPr>
            </w:pPr>
            <w:r w:rsidRPr="00DB247C">
              <w:t xml:space="preserve">в течение учебного года </w:t>
            </w:r>
          </w:p>
        </w:tc>
        <w:tc>
          <w:tcPr>
            <w:tcW w:w="4222" w:type="dxa"/>
            <w:tcBorders>
              <w:top w:val="single" w:sz="4" w:space="0" w:color="000000"/>
              <w:left w:val="single" w:sz="4" w:space="0" w:color="000000"/>
              <w:bottom w:val="single" w:sz="4" w:space="0" w:color="000000"/>
              <w:right w:val="single" w:sz="4" w:space="0" w:color="000000"/>
            </w:tcBorders>
          </w:tcPr>
          <w:p w:rsidR="00BF23AA" w:rsidRPr="00DB247C" w:rsidRDefault="00BF23AA" w:rsidP="00693A2F">
            <w:pPr>
              <w:ind w:left="106"/>
              <w:jc w:val="center"/>
              <w:rPr>
                <w:color w:val="000000"/>
              </w:rPr>
            </w:pPr>
            <w:r w:rsidRPr="00DB247C">
              <w:t>классные руководители</w:t>
            </w:r>
          </w:p>
        </w:tc>
      </w:tr>
      <w:tr w:rsidR="00BF23AA" w:rsidRPr="00DB247C"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DB247C" w:rsidRDefault="00BF23AA" w:rsidP="00693A2F">
            <w:pPr>
              <w:ind w:left="108"/>
            </w:pPr>
            <w:r w:rsidRPr="00DB247C">
              <w:t xml:space="preserve">Оформление выставок рисунков, фотографий, творческих работ, посвященных событиям и памятным датам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Pr="00DB247C" w:rsidRDefault="00BF23AA" w:rsidP="00693A2F">
            <w:pPr>
              <w:ind w:left="50"/>
              <w:jc w:val="center"/>
              <w:rPr>
                <w:color w:val="000000"/>
              </w:rPr>
            </w:pPr>
            <w:r w:rsidRPr="00DB247C">
              <w:t>1-4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Pr="00DB247C" w:rsidRDefault="00BF23AA" w:rsidP="00693A2F">
            <w:pPr>
              <w:ind w:left="54"/>
              <w:jc w:val="center"/>
              <w:rPr>
                <w:color w:val="000000"/>
              </w:rPr>
            </w:pPr>
            <w:r w:rsidRPr="00DB247C">
              <w:t>в течение учебного года</w:t>
            </w:r>
          </w:p>
        </w:tc>
        <w:tc>
          <w:tcPr>
            <w:tcW w:w="4222" w:type="dxa"/>
            <w:tcBorders>
              <w:top w:val="single" w:sz="4" w:space="0" w:color="000000"/>
              <w:left w:val="single" w:sz="4" w:space="0" w:color="000000"/>
              <w:bottom w:val="single" w:sz="4" w:space="0" w:color="000000"/>
              <w:right w:val="single" w:sz="4" w:space="0" w:color="000000"/>
            </w:tcBorders>
          </w:tcPr>
          <w:p w:rsidR="00BF23AA" w:rsidRPr="00DB247C" w:rsidRDefault="00BF23AA" w:rsidP="00693A2F">
            <w:pPr>
              <w:ind w:left="106"/>
              <w:jc w:val="center"/>
              <w:rPr>
                <w:color w:val="000000"/>
              </w:rPr>
            </w:pPr>
            <w:r w:rsidRPr="00DB247C">
              <w:rPr>
                <w:color w:val="000000"/>
              </w:rPr>
              <w:t>зам. директора по ВР,</w:t>
            </w:r>
          </w:p>
          <w:p w:rsidR="00BF23AA" w:rsidRPr="00DB247C" w:rsidRDefault="00BF23AA" w:rsidP="00693A2F">
            <w:pPr>
              <w:ind w:left="106"/>
              <w:jc w:val="center"/>
              <w:rPr>
                <w:color w:val="000000"/>
              </w:rPr>
            </w:pPr>
            <w:r w:rsidRPr="00DB247C">
              <w:rPr>
                <w:color w:val="000000"/>
              </w:rPr>
              <w:t xml:space="preserve"> классные руководители</w:t>
            </w:r>
          </w:p>
        </w:tc>
      </w:tr>
      <w:tr w:rsidR="00BF23AA" w:rsidRPr="00DB247C"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DB247C" w:rsidRDefault="00BF23AA" w:rsidP="00693A2F">
            <w:pPr>
              <w:ind w:left="108"/>
              <w:rPr>
                <w:color w:val="000000"/>
              </w:rPr>
            </w:pPr>
            <w:r w:rsidRPr="00DB247C">
              <w:t>Украшение кабинетов перед праздничными датами (День знаний, Новый год, День защитника Отечества, Международный женский день, День Победы</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Pr="00DB247C" w:rsidRDefault="00BF23AA" w:rsidP="00693A2F">
            <w:pPr>
              <w:pStyle w:val="af"/>
              <w:ind w:left="410"/>
              <w:rPr>
                <w:rFonts w:ascii="Times New Roman" w:hAnsi="Times New Roman"/>
              </w:rPr>
            </w:pPr>
            <w:r w:rsidRPr="00DB247C">
              <w:rPr>
                <w:rFonts w:ascii="Times New Roman" w:hAnsi="Times New Roman"/>
              </w:rPr>
              <w:t xml:space="preserve">       1- 4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Pr="00DB247C" w:rsidRDefault="00BF23AA" w:rsidP="00693A2F">
            <w:pPr>
              <w:ind w:left="54"/>
              <w:jc w:val="center"/>
              <w:rPr>
                <w:color w:val="000000"/>
              </w:rPr>
            </w:pPr>
            <w:r w:rsidRPr="00DB247C">
              <w:t xml:space="preserve">  в течение учебного года </w:t>
            </w:r>
          </w:p>
        </w:tc>
        <w:tc>
          <w:tcPr>
            <w:tcW w:w="4222" w:type="dxa"/>
            <w:tcBorders>
              <w:top w:val="single" w:sz="4" w:space="0" w:color="000000"/>
              <w:left w:val="single" w:sz="4" w:space="0" w:color="000000"/>
              <w:bottom w:val="single" w:sz="4" w:space="0" w:color="000000"/>
              <w:right w:val="single" w:sz="4" w:space="0" w:color="000000"/>
            </w:tcBorders>
          </w:tcPr>
          <w:p w:rsidR="00BF23AA" w:rsidRPr="00DB247C" w:rsidRDefault="00BF23AA" w:rsidP="00693A2F">
            <w:pPr>
              <w:ind w:left="106"/>
              <w:jc w:val="center"/>
              <w:rPr>
                <w:color w:val="000000"/>
              </w:rPr>
            </w:pPr>
            <w:r w:rsidRPr="00DB247C">
              <w:t>классные руководители</w:t>
            </w:r>
          </w:p>
        </w:tc>
      </w:tr>
      <w:tr w:rsidR="00BF23AA" w:rsidRPr="00DB247C"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DB247C" w:rsidRDefault="00BF23AA" w:rsidP="00693A2F">
            <w:pPr>
              <w:ind w:left="108"/>
            </w:pPr>
            <w:r w:rsidRPr="00645C8C">
              <w:t>Инсталляция «Экологические акции школы»</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Pr="00DB247C" w:rsidRDefault="00BF23AA" w:rsidP="00693A2F">
            <w:pPr>
              <w:pStyle w:val="af"/>
              <w:ind w:left="410"/>
              <w:rPr>
                <w:rFonts w:ascii="Times New Roman" w:hAnsi="Times New Roman"/>
              </w:rPr>
            </w:pPr>
            <w:r w:rsidRPr="00DB247C">
              <w:rPr>
                <w:rFonts w:ascii="Times New Roman" w:hAnsi="Times New Roman"/>
              </w:rPr>
              <w:t xml:space="preserve">       1- 4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Pr="00DB247C" w:rsidRDefault="00BF23AA" w:rsidP="00693A2F">
            <w:pPr>
              <w:ind w:left="54"/>
              <w:jc w:val="center"/>
              <w:rPr>
                <w:color w:val="000000"/>
              </w:rPr>
            </w:pPr>
            <w:r w:rsidRPr="00DB247C">
              <w:t xml:space="preserve">  в течение учебного года </w:t>
            </w:r>
          </w:p>
        </w:tc>
        <w:tc>
          <w:tcPr>
            <w:tcW w:w="4222" w:type="dxa"/>
            <w:tcBorders>
              <w:top w:val="single" w:sz="4" w:space="0" w:color="000000"/>
              <w:left w:val="single" w:sz="4" w:space="0" w:color="000000"/>
              <w:bottom w:val="single" w:sz="4" w:space="0" w:color="000000"/>
              <w:right w:val="single" w:sz="4" w:space="0" w:color="000000"/>
            </w:tcBorders>
          </w:tcPr>
          <w:p w:rsidR="00BF23AA" w:rsidRPr="00DB247C" w:rsidRDefault="00BF23AA" w:rsidP="00693A2F">
            <w:pPr>
              <w:ind w:left="106"/>
              <w:jc w:val="center"/>
              <w:rPr>
                <w:color w:val="000000"/>
              </w:rPr>
            </w:pPr>
            <w:r w:rsidRPr="00DB247C">
              <w:t>классные руководители</w:t>
            </w: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b/>
                <w:sz w:val="24"/>
                <w:szCs w:val="24"/>
              </w:rPr>
            </w:pPr>
          </w:p>
          <w:p w:rsidR="00BF23AA" w:rsidRDefault="00BF23AA" w:rsidP="00693A2F">
            <w:pPr>
              <w:ind w:left="106"/>
              <w:jc w:val="center"/>
              <w:rPr>
                <w:b/>
                <w:sz w:val="24"/>
                <w:szCs w:val="24"/>
              </w:rPr>
            </w:pPr>
            <w:r>
              <w:rPr>
                <w:b/>
                <w:sz w:val="24"/>
                <w:szCs w:val="24"/>
              </w:rPr>
              <w:t>Модуль «Социальные практики»</w:t>
            </w:r>
          </w:p>
          <w:p w:rsidR="00BF23AA" w:rsidRDefault="00BF23AA" w:rsidP="00693A2F">
            <w:pPr>
              <w:ind w:left="106"/>
              <w:jc w:val="center"/>
              <w:rPr>
                <w:color w:val="000000"/>
              </w:rPr>
            </w:pP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72"/>
              <w:jc w:val="center"/>
              <w:rPr>
                <w:color w:val="000000"/>
              </w:rPr>
            </w:pPr>
            <w:r>
              <w:rPr>
                <w:b/>
                <w:color w:val="000000"/>
              </w:rPr>
              <w:t>Мероприятия</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b/>
                <w:color w:val="000000"/>
              </w:rPr>
              <w:t>Классы</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vAlign w:val="bottom"/>
          </w:tcPr>
          <w:p w:rsidR="00BF23AA" w:rsidRDefault="00BF23AA" w:rsidP="00693A2F">
            <w:pPr>
              <w:ind w:right="71"/>
              <w:jc w:val="center"/>
              <w:rPr>
                <w:color w:val="000000"/>
              </w:rPr>
            </w:pPr>
            <w:r>
              <w:rPr>
                <w:b/>
                <w:color w:val="000000"/>
              </w:rPr>
              <w:t>Ответственные</w:t>
            </w: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b/>
                <w:color w:val="000000"/>
              </w:rPr>
            </w:pPr>
          </w:p>
          <w:p w:rsidR="00BF23AA" w:rsidRDefault="00BF23AA" w:rsidP="00693A2F">
            <w:pPr>
              <w:jc w:val="center"/>
              <w:rPr>
                <w:b/>
                <w:color w:val="000000"/>
              </w:rPr>
            </w:pPr>
            <w:r>
              <w:rPr>
                <w:b/>
                <w:color w:val="000000"/>
              </w:rPr>
              <w:t>осуществляется согласно индивидуальным планам воспитательной работы</w:t>
            </w:r>
            <w:r>
              <w:rPr>
                <w:rFonts w:eastAsia="Times New Roman"/>
                <w:b/>
                <w:color w:val="000000"/>
              </w:rPr>
              <w:t xml:space="preserve"> </w:t>
            </w:r>
            <w:r>
              <w:rPr>
                <w:b/>
                <w:color w:val="000000"/>
              </w:rPr>
              <w:t>классных руководителей</w:t>
            </w:r>
          </w:p>
          <w:p w:rsidR="00BF23AA" w:rsidRPr="008602C2" w:rsidRDefault="00BF23AA" w:rsidP="00693A2F">
            <w:pPr>
              <w:jc w:val="center"/>
              <w:rPr>
                <w:rFonts w:eastAsia="Times New Roman"/>
                <w:b/>
                <w:color w:val="000000"/>
              </w:rPr>
            </w:pP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b/>
                <w:sz w:val="24"/>
                <w:szCs w:val="24"/>
              </w:rPr>
            </w:pPr>
          </w:p>
          <w:p w:rsidR="00BF23AA" w:rsidRDefault="00BF23AA" w:rsidP="00693A2F">
            <w:pPr>
              <w:ind w:left="106"/>
              <w:jc w:val="center"/>
              <w:rPr>
                <w:b/>
                <w:sz w:val="24"/>
                <w:szCs w:val="24"/>
              </w:rPr>
            </w:pPr>
            <w:r>
              <w:rPr>
                <w:b/>
                <w:sz w:val="24"/>
                <w:szCs w:val="24"/>
              </w:rPr>
              <w:t>Модуль «Школьный музей»</w:t>
            </w:r>
          </w:p>
          <w:p w:rsidR="00BF23AA" w:rsidRDefault="00BF23AA" w:rsidP="00693A2F">
            <w:pPr>
              <w:ind w:left="106"/>
              <w:jc w:val="center"/>
              <w:rPr>
                <w:color w:val="000000"/>
              </w:rPr>
            </w:pP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1"/>
              <w:jc w:val="center"/>
              <w:rPr>
                <w:color w:val="000000"/>
              </w:rPr>
            </w:pPr>
            <w:r>
              <w:rPr>
                <w:b/>
                <w:color w:val="000000"/>
              </w:rPr>
              <w:t>Мероприятия</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108"/>
              <w:jc w:val="center"/>
              <w:rPr>
                <w:color w:val="000000"/>
              </w:rPr>
            </w:pPr>
            <w:r>
              <w:rPr>
                <w:b/>
                <w:color w:val="000000"/>
              </w:rPr>
              <w:t>Классы</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vAlign w:val="bottom"/>
          </w:tcPr>
          <w:p w:rsidR="00BF23AA" w:rsidRDefault="00BF23AA" w:rsidP="00693A2F">
            <w:pPr>
              <w:ind w:left="45"/>
              <w:jc w:val="center"/>
              <w:rPr>
                <w:color w:val="000000"/>
              </w:rPr>
            </w:pPr>
            <w:r>
              <w:rPr>
                <w:b/>
                <w:color w:val="000000"/>
              </w:rPr>
              <w:t>Ответственные</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1"/>
              <w:rPr>
                <w:color w:val="000000"/>
              </w:rPr>
            </w:pPr>
            <w:r>
              <w:rPr>
                <w:color w:val="000000"/>
              </w:rPr>
              <w:t>Организация проектно-исследовательской работы обучающихся в рамках деятельности школьного музея</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108"/>
              <w:jc w:val="center"/>
              <w:rPr>
                <w:color w:val="000000"/>
              </w:rPr>
            </w:pPr>
            <w:r>
              <w:rPr>
                <w:color w:val="000000"/>
              </w:rPr>
              <w:t>3 - 4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4"/>
              <w:jc w:val="center"/>
              <w:rPr>
                <w:color w:val="000000"/>
                <w:sz w:val="24"/>
                <w:szCs w:val="24"/>
              </w:rPr>
            </w:pPr>
            <w:r>
              <w:rPr>
                <w:sz w:val="24"/>
                <w:szCs w:val="24"/>
              </w:rPr>
              <w:t>в течение учебного года</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auto"/>
              <w:right w:val="single" w:sz="4" w:space="0" w:color="000000"/>
            </w:tcBorders>
          </w:tcPr>
          <w:p w:rsidR="00BF23AA" w:rsidRDefault="00BF23AA" w:rsidP="00693A2F">
            <w:pPr>
              <w:ind w:left="51"/>
              <w:rPr>
                <w:color w:val="000000"/>
              </w:rPr>
            </w:pPr>
            <w:r>
              <w:rPr>
                <w:color w:val="000000"/>
              </w:rPr>
              <w:t xml:space="preserve">Виртуальная экскурсия «Великий Новгород город России» </w:t>
            </w:r>
            <w:r>
              <w:rPr>
                <w:color w:val="000000"/>
              </w:rPr>
              <w:tab/>
              <w:t xml:space="preserve"> </w:t>
            </w:r>
          </w:p>
        </w:tc>
        <w:tc>
          <w:tcPr>
            <w:tcW w:w="2059" w:type="dxa"/>
            <w:gridSpan w:val="2"/>
            <w:tcBorders>
              <w:top w:val="single" w:sz="4" w:space="0" w:color="000000"/>
              <w:left w:val="single" w:sz="4" w:space="0" w:color="000000"/>
              <w:bottom w:val="single" w:sz="4" w:space="0" w:color="auto"/>
              <w:right w:val="single" w:sz="4" w:space="0" w:color="000000"/>
            </w:tcBorders>
          </w:tcPr>
          <w:p w:rsidR="00BF23AA" w:rsidRDefault="00BF23AA" w:rsidP="00693A2F">
            <w:pPr>
              <w:ind w:left="108"/>
              <w:jc w:val="center"/>
              <w:rPr>
                <w:b/>
                <w:color w:val="000000"/>
              </w:rPr>
            </w:pPr>
            <w:r>
              <w:rPr>
                <w:color w:val="000000"/>
              </w:rPr>
              <w:t>1 - 4</w:t>
            </w:r>
          </w:p>
        </w:tc>
        <w:tc>
          <w:tcPr>
            <w:tcW w:w="3491" w:type="dxa"/>
            <w:gridSpan w:val="3"/>
            <w:tcBorders>
              <w:top w:val="single" w:sz="4" w:space="0" w:color="000000"/>
              <w:left w:val="single" w:sz="4" w:space="0" w:color="000000"/>
              <w:bottom w:val="single" w:sz="4" w:space="0" w:color="auto"/>
              <w:right w:val="single" w:sz="4" w:space="0" w:color="000000"/>
            </w:tcBorders>
          </w:tcPr>
          <w:p w:rsidR="00BF23AA" w:rsidRDefault="00BF23AA" w:rsidP="00693A2F">
            <w:pPr>
              <w:jc w:val="center"/>
              <w:rPr>
                <w:b/>
                <w:color w:val="000000"/>
              </w:rPr>
            </w:pPr>
            <w:r>
              <w:rPr>
                <w:color w:val="000000"/>
              </w:rPr>
              <w:t>сентябрь</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auto"/>
              <w:left w:val="single" w:sz="4" w:space="0" w:color="000000"/>
              <w:bottom w:val="single" w:sz="4" w:space="0" w:color="auto"/>
              <w:right w:val="single" w:sz="4" w:space="0" w:color="000000"/>
            </w:tcBorders>
          </w:tcPr>
          <w:p w:rsidR="00BF23AA" w:rsidRDefault="00BF23AA" w:rsidP="00693A2F">
            <w:pPr>
              <w:rPr>
                <w:color w:val="000000"/>
              </w:rPr>
            </w:pPr>
            <w:r>
              <w:rPr>
                <w:color w:val="000000"/>
              </w:rPr>
              <w:t xml:space="preserve"> Мероприятие «Моя Родина - Россия – Великий Новгород» </w:t>
            </w:r>
            <w:r>
              <w:rPr>
                <w:color w:val="000000"/>
              </w:rPr>
              <w:tab/>
            </w:r>
          </w:p>
        </w:tc>
        <w:tc>
          <w:tcPr>
            <w:tcW w:w="2059" w:type="dxa"/>
            <w:gridSpan w:val="2"/>
            <w:tcBorders>
              <w:top w:val="single" w:sz="4" w:space="0" w:color="auto"/>
              <w:left w:val="single" w:sz="4" w:space="0" w:color="000000"/>
              <w:bottom w:val="single" w:sz="4" w:space="0" w:color="auto"/>
              <w:right w:val="single" w:sz="4" w:space="0" w:color="000000"/>
            </w:tcBorders>
          </w:tcPr>
          <w:p w:rsidR="00BF23AA" w:rsidRDefault="00BF23AA" w:rsidP="00693A2F">
            <w:pPr>
              <w:ind w:left="108"/>
              <w:jc w:val="center"/>
              <w:rPr>
                <w:color w:val="000000"/>
              </w:rPr>
            </w:pPr>
            <w:r>
              <w:rPr>
                <w:color w:val="000000"/>
              </w:rPr>
              <w:t>3 - 4</w:t>
            </w:r>
          </w:p>
        </w:tc>
        <w:tc>
          <w:tcPr>
            <w:tcW w:w="3491" w:type="dxa"/>
            <w:gridSpan w:val="3"/>
            <w:tcBorders>
              <w:top w:val="single" w:sz="4" w:space="0" w:color="auto"/>
              <w:left w:val="single" w:sz="4" w:space="0" w:color="000000"/>
              <w:bottom w:val="single" w:sz="4" w:space="0" w:color="auto"/>
              <w:right w:val="single" w:sz="4" w:space="0" w:color="000000"/>
            </w:tcBorders>
          </w:tcPr>
          <w:p w:rsidR="00BF23AA" w:rsidRDefault="00BF23AA" w:rsidP="00693A2F">
            <w:pPr>
              <w:jc w:val="center"/>
              <w:rPr>
                <w:color w:val="000000"/>
              </w:rPr>
            </w:pPr>
            <w:r>
              <w:rPr>
                <w:color w:val="000000"/>
              </w:rPr>
              <w:t>ноябрь</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auto"/>
              <w:left w:val="single" w:sz="4" w:space="0" w:color="000000"/>
              <w:bottom w:val="single" w:sz="4" w:space="0" w:color="auto"/>
              <w:right w:val="single" w:sz="4" w:space="0" w:color="000000"/>
            </w:tcBorders>
          </w:tcPr>
          <w:p w:rsidR="00BF23AA" w:rsidRDefault="00BF23AA" w:rsidP="00693A2F">
            <w:pPr>
              <w:ind w:left="51"/>
              <w:rPr>
                <w:color w:val="000000"/>
              </w:rPr>
            </w:pPr>
            <w:r>
              <w:rPr>
                <w:color w:val="000000"/>
              </w:rPr>
              <w:t xml:space="preserve">Школьный конкурс творческих работ «Достопримечательности Великого Новгорода» </w:t>
            </w:r>
          </w:p>
        </w:tc>
        <w:tc>
          <w:tcPr>
            <w:tcW w:w="2059" w:type="dxa"/>
            <w:gridSpan w:val="2"/>
            <w:tcBorders>
              <w:top w:val="single" w:sz="4" w:space="0" w:color="auto"/>
              <w:left w:val="single" w:sz="4" w:space="0" w:color="000000"/>
              <w:bottom w:val="single" w:sz="4" w:space="0" w:color="auto"/>
              <w:right w:val="single" w:sz="4" w:space="0" w:color="000000"/>
            </w:tcBorders>
          </w:tcPr>
          <w:p w:rsidR="00BF23AA" w:rsidRDefault="00BF23AA" w:rsidP="00693A2F">
            <w:pPr>
              <w:ind w:left="108"/>
              <w:jc w:val="center"/>
              <w:rPr>
                <w:color w:val="000000"/>
              </w:rPr>
            </w:pPr>
            <w:r>
              <w:rPr>
                <w:color w:val="000000"/>
              </w:rPr>
              <w:t xml:space="preserve">1 - 4 </w:t>
            </w:r>
          </w:p>
        </w:tc>
        <w:tc>
          <w:tcPr>
            <w:tcW w:w="3491" w:type="dxa"/>
            <w:gridSpan w:val="3"/>
            <w:tcBorders>
              <w:top w:val="single" w:sz="4" w:space="0" w:color="auto"/>
              <w:left w:val="single" w:sz="4" w:space="0" w:color="000000"/>
              <w:bottom w:val="single" w:sz="4" w:space="0" w:color="auto"/>
              <w:right w:val="single" w:sz="4" w:space="0" w:color="000000"/>
            </w:tcBorders>
          </w:tcPr>
          <w:p w:rsidR="00BF23AA" w:rsidRDefault="00BF23AA" w:rsidP="00693A2F">
            <w:pPr>
              <w:jc w:val="center"/>
              <w:rPr>
                <w:color w:val="000000"/>
              </w:rPr>
            </w:pPr>
            <w:r>
              <w:rPr>
                <w:color w:val="000000"/>
              </w:rPr>
              <w:t>февраль</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auto"/>
              <w:left w:val="single" w:sz="4" w:space="0" w:color="000000"/>
              <w:bottom w:val="single" w:sz="4" w:space="0" w:color="auto"/>
              <w:right w:val="single" w:sz="4" w:space="0" w:color="000000"/>
            </w:tcBorders>
          </w:tcPr>
          <w:p w:rsidR="00BF23AA" w:rsidRDefault="00BF23AA" w:rsidP="00693A2F">
            <w:pPr>
              <w:rPr>
                <w:color w:val="000000"/>
              </w:rPr>
            </w:pPr>
            <w:r>
              <w:rPr>
                <w:color w:val="000000"/>
              </w:rPr>
              <w:t xml:space="preserve"> Школьный конкурс проектных работ «Великий    Новгород - моя малая Родина» </w:t>
            </w:r>
            <w:r>
              <w:rPr>
                <w:color w:val="000000"/>
              </w:rPr>
              <w:tab/>
            </w:r>
            <w:r>
              <w:rPr>
                <w:color w:val="000000"/>
              </w:rPr>
              <w:tab/>
              <w:t xml:space="preserve"> </w:t>
            </w:r>
          </w:p>
        </w:tc>
        <w:tc>
          <w:tcPr>
            <w:tcW w:w="2059" w:type="dxa"/>
            <w:gridSpan w:val="2"/>
            <w:tcBorders>
              <w:top w:val="single" w:sz="4" w:space="0" w:color="auto"/>
              <w:left w:val="single" w:sz="4" w:space="0" w:color="000000"/>
              <w:bottom w:val="single" w:sz="4" w:space="0" w:color="auto"/>
              <w:right w:val="single" w:sz="4" w:space="0" w:color="000000"/>
            </w:tcBorders>
          </w:tcPr>
          <w:p w:rsidR="00BF23AA" w:rsidRDefault="00BF23AA" w:rsidP="00693A2F">
            <w:pPr>
              <w:ind w:left="108"/>
              <w:jc w:val="center"/>
              <w:rPr>
                <w:color w:val="000000"/>
              </w:rPr>
            </w:pPr>
            <w:r>
              <w:rPr>
                <w:color w:val="000000"/>
              </w:rPr>
              <w:t>2 - 4</w:t>
            </w:r>
          </w:p>
        </w:tc>
        <w:tc>
          <w:tcPr>
            <w:tcW w:w="3491" w:type="dxa"/>
            <w:gridSpan w:val="3"/>
            <w:tcBorders>
              <w:top w:val="single" w:sz="4" w:space="0" w:color="auto"/>
              <w:left w:val="single" w:sz="4" w:space="0" w:color="000000"/>
              <w:bottom w:val="single" w:sz="4" w:space="0" w:color="auto"/>
              <w:right w:val="single" w:sz="4" w:space="0" w:color="000000"/>
            </w:tcBorders>
          </w:tcPr>
          <w:p w:rsidR="00BF23AA" w:rsidRDefault="00BF23AA" w:rsidP="00693A2F">
            <w:pPr>
              <w:jc w:val="center"/>
              <w:rPr>
                <w:color w:val="000000"/>
              </w:rPr>
            </w:pPr>
            <w:r>
              <w:rPr>
                <w:color w:val="000000"/>
              </w:rPr>
              <w:t>март</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auto"/>
              <w:left w:val="single" w:sz="4" w:space="0" w:color="000000"/>
              <w:bottom w:val="single" w:sz="4" w:space="0" w:color="000000"/>
              <w:right w:val="single" w:sz="4" w:space="0" w:color="000000"/>
            </w:tcBorders>
          </w:tcPr>
          <w:p w:rsidR="00BF23AA" w:rsidRDefault="00BF23AA" w:rsidP="00693A2F">
            <w:pPr>
              <w:ind w:left="51"/>
              <w:rPr>
                <w:color w:val="000000"/>
              </w:rPr>
            </w:pPr>
            <w:r>
              <w:rPr>
                <w:color w:val="000000"/>
              </w:rPr>
              <w:t xml:space="preserve">Мероприятие «Великий Новгород в годы Великой Отечественной войны» </w:t>
            </w:r>
            <w:r>
              <w:rPr>
                <w:color w:val="000000"/>
              </w:rPr>
              <w:tab/>
            </w:r>
            <w:r>
              <w:rPr>
                <w:color w:val="000000"/>
              </w:rPr>
              <w:tab/>
            </w:r>
          </w:p>
        </w:tc>
        <w:tc>
          <w:tcPr>
            <w:tcW w:w="2059" w:type="dxa"/>
            <w:gridSpan w:val="2"/>
            <w:tcBorders>
              <w:top w:val="single" w:sz="4" w:space="0" w:color="auto"/>
              <w:left w:val="single" w:sz="4" w:space="0" w:color="000000"/>
              <w:bottom w:val="single" w:sz="4" w:space="0" w:color="000000"/>
              <w:right w:val="single" w:sz="4" w:space="0" w:color="000000"/>
            </w:tcBorders>
          </w:tcPr>
          <w:p w:rsidR="00BF23AA" w:rsidRDefault="00BF23AA" w:rsidP="00693A2F">
            <w:pPr>
              <w:ind w:left="108"/>
              <w:jc w:val="center"/>
              <w:rPr>
                <w:color w:val="000000"/>
              </w:rPr>
            </w:pPr>
            <w:r>
              <w:rPr>
                <w:color w:val="000000"/>
              </w:rPr>
              <w:t>1 - 4</w:t>
            </w:r>
          </w:p>
        </w:tc>
        <w:tc>
          <w:tcPr>
            <w:tcW w:w="3491" w:type="dxa"/>
            <w:gridSpan w:val="3"/>
            <w:tcBorders>
              <w:top w:val="single" w:sz="4" w:space="0" w:color="auto"/>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май</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tcPr>
          <w:p w:rsidR="00BF23AA" w:rsidRDefault="00BF23AA" w:rsidP="00693A2F">
            <w:pPr>
              <w:ind w:left="45"/>
              <w:jc w:val="center"/>
              <w:rPr>
                <w:b/>
                <w:color w:val="000000"/>
              </w:rPr>
            </w:pPr>
          </w:p>
          <w:p w:rsidR="00BF23AA" w:rsidRDefault="00BF23AA" w:rsidP="00693A2F">
            <w:pPr>
              <w:ind w:left="45"/>
              <w:jc w:val="center"/>
              <w:rPr>
                <w:b/>
                <w:color w:val="000000"/>
              </w:rPr>
            </w:pPr>
            <w:r>
              <w:rPr>
                <w:b/>
                <w:color w:val="000000"/>
              </w:rPr>
              <w:t>Модуль «Волонтёрская деятельность»</w:t>
            </w:r>
          </w:p>
          <w:p w:rsidR="00BF23AA" w:rsidRDefault="00BF23AA" w:rsidP="00693A2F">
            <w:pPr>
              <w:ind w:left="106"/>
              <w:jc w:val="center"/>
              <w:rPr>
                <w:color w:val="000000"/>
              </w:rPr>
            </w:pP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72"/>
              <w:jc w:val="center"/>
              <w:rPr>
                <w:color w:val="000000"/>
              </w:rPr>
            </w:pPr>
            <w:r>
              <w:rPr>
                <w:b/>
                <w:color w:val="000000"/>
              </w:rPr>
              <w:lastRenderedPageBreak/>
              <w:t xml:space="preserve">Мероприятия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b/>
                <w:color w:val="000000"/>
              </w:rPr>
              <w:t>Классы</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b/>
                <w:color w:val="000000"/>
              </w:rPr>
              <w:t xml:space="preserve">Время проведения </w:t>
            </w:r>
          </w:p>
        </w:tc>
        <w:tc>
          <w:tcPr>
            <w:tcW w:w="4222" w:type="dxa"/>
            <w:tcBorders>
              <w:top w:val="single" w:sz="4" w:space="0" w:color="000000"/>
              <w:left w:val="single" w:sz="4" w:space="0" w:color="000000"/>
              <w:bottom w:val="single" w:sz="4" w:space="0" w:color="000000"/>
              <w:right w:val="single" w:sz="4" w:space="0" w:color="000000"/>
            </w:tcBorders>
            <w:vAlign w:val="bottom"/>
          </w:tcPr>
          <w:p w:rsidR="00BF23AA" w:rsidRDefault="00BF23AA" w:rsidP="00693A2F">
            <w:pPr>
              <w:ind w:right="71"/>
              <w:jc w:val="center"/>
              <w:rPr>
                <w:color w:val="000000"/>
              </w:rPr>
            </w:pPr>
            <w:r>
              <w:rPr>
                <w:b/>
                <w:color w:val="000000"/>
              </w:rPr>
              <w:t xml:space="preserve">Ответственные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after="19"/>
              <w:rPr>
                <w:color w:val="000000"/>
              </w:rPr>
            </w:pPr>
            <w:r>
              <w:rPr>
                <w:b/>
                <w:color w:val="000000"/>
              </w:rPr>
              <w:t>Участие в акциях</w:t>
            </w:r>
            <w:r>
              <w:rPr>
                <w:color w:val="000000"/>
              </w:rPr>
              <w:t xml:space="preserve">: </w:t>
            </w:r>
          </w:p>
          <w:p w:rsidR="00BF23AA" w:rsidRDefault="00BF23AA" w:rsidP="00693A2F">
            <w:pPr>
              <w:spacing w:after="19"/>
              <w:rPr>
                <w:color w:val="000000"/>
              </w:rPr>
            </w:pPr>
            <w:r>
              <w:rPr>
                <w:color w:val="000000"/>
              </w:rPr>
              <w:t xml:space="preserve">«Школьник» (социальное- ориентированное направление)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right="77"/>
              <w:jc w:val="center"/>
              <w:rPr>
                <w:color w:val="000000"/>
              </w:rPr>
            </w:pPr>
            <w:r>
              <w:rPr>
                <w:color w:val="000000"/>
              </w:rPr>
              <w:t xml:space="preserve">    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right="71"/>
              <w:jc w:val="center"/>
              <w:rPr>
                <w:color w:val="000000"/>
              </w:rPr>
            </w:pPr>
            <w:r>
              <w:rPr>
                <w:color w:val="000000"/>
              </w:rPr>
              <w:t xml:space="preserve">сентябрь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«Открытка для пожилого человека» (творческое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108"/>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октябрь</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«Чистый берег» (экологическое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108"/>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октябрь</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«Макулатура» (трудовое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108"/>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ноябрь</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1"/>
              <w:rPr>
                <w:color w:val="000000"/>
              </w:rPr>
            </w:pPr>
            <w:r>
              <w:rPr>
                <w:color w:val="000000"/>
              </w:rPr>
              <w:t>«Тёплые ручки» (социальное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108"/>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декабрь</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1"/>
              <w:rPr>
                <w:color w:val="000000"/>
              </w:rPr>
            </w:pPr>
            <w:r>
              <w:rPr>
                <w:color w:val="000000"/>
              </w:rPr>
              <w:t>«Помоги птицам зимой» (экологическое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108"/>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декабрь - март</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1"/>
              <w:rPr>
                <w:color w:val="000000"/>
              </w:rPr>
            </w:pPr>
            <w:r>
              <w:rPr>
                <w:color w:val="000000"/>
              </w:rPr>
              <w:t>«Подари игрушку» (трудовое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108"/>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январь</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1"/>
              <w:rPr>
                <w:color w:val="000000"/>
              </w:rPr>
            </w:pPr>
            <w:r>
              <w:rPr>
                <w:color w:val="000000"/>
              </w:rPr>
              <w:t>«Подари школе книгу» (социальное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108"/>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март</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1"/>
              <w:rPr>
                <w:color w:val="000000"/>
              </w:rPr>
            </w:pPr>
            <w:r>
              <w:rPr>
                <w:color w:val="000000"/>
              </w:rPr>
              <w:t>«Открытка ветерану» (творческое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108"/>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май</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1"/>
              <w:rPr>
                <w:color w:val="000000"/>
              </w:rPr>
            </w:pPr>
            <w:r>
              <w:rPr>
                <w:color w:val="000000"/>
              </w:rPr>
              <w:t>«Цветущий май» (посадка семян) (трудовое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108"/>
              <w:jc w:val="center"/>
              <w:rPr>
                <w:color w:val="000000"/>
              </w:rPr>
            </w:pPr>
            <w:r>
              <w:rPr>
                <w:color w:val="000000"/>
              </w:rPr>
              <w:t>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май</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tcPr>
          <w:p w:rsidR="00BF23AA" w:rsidRDefault="00BF23AA" w:rsidP="00693A2F">
            <w:pPr>
              <w:spacing w:after="49" w:line="230" w:lineRule="auto"/>
              <w:jc w:val="center"/>
              <w:rPr>
                <w:b/>
                <w:color w:val="000000"/>
              </w:rPr>
            </w:pPr>
          </w:p>
          <w:p w:rsidR="00BF23AA" w:rsidRDefault="00BF23AA" w:rsidP="00693A2F">
            <w:pPr>
              <w:spacing w:after="49" w:line="230" w:lineRule="auto"/>
              <w:jc w:val="center"/>
              <w:rPr>
                <w:b/>
                <w:color w:val="000000"/>
              </w:rPr>
            </w:pPr>
            <w:r>
              <w:rPr>
                <w:b/>
                <w:color w:val="000000"/>
              </w:rPr>
              <w:t>Модуль «Экскурсии походы»</w:t>
            </w:r>
          </w:p>
          <w:p w:rsidR="00BF23AA" w:rsidRPr="00DB247C" w:rsidRDefault="00BF23AA" w:rsidP="00693A2F">
            <w:pPr>
              <w:spacing w:after="49" w:line="230" w:lineRule="auto"/>
              <w:jc w:val="center"/>
              <w:rPr>
                <w:b/>
                <w:color w:val="000000"/>
              </w:rPr>
            </w:pP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right="55"/>
              <w:jc w:val="center"/>
              <w:rPr>
                <w:color w:val="000000"/>
              </w:rPr>
            </w:pPr>
            <w:r>
              <w:rPr>
                <w:b/>
                <w:color w:val="000000"/>
              </w:rPr>
              <w:t>Мероприятия</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spacing w:line="252" w:lineRule="auto"/>
              <w:jc w:val="center"/>
              <w:rPr>
                <w:color w:val="000000"/>
              </w:rPr>
            </w:pPr>
            <w:r>
              <w:rPr>
                <w:b/>
                <w:color w:val="000000"/>
              </w:rPr>
              <w:t xml:space="preserve">Классы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spacing w:line="252" w:lineRule="auto"/>
              <w:jc w:val="center"/>
              <w:rPr>
                <w:color w:val="000000"/>
              </w:rPr>
            </w:pPr>
            <w:r>
              <w:rPr>
                <w:b/>
                <w:color w:val="000000"/>
              </w:rPr>
              <w:t xml:space="preserve">Время проведения </w:t>
            </w:r>
          </w:p>
        </w:tc>
        <w:tc>
          <w:tcPr>
            <w:tcW w:w="4222" w:type="dxa"/>
            <w:tcBorders>
              <w:top w:val="single" w:sz="4" w:space="0" w:color="000000"/>
              <w:left w:val="single" w:sz="4" w:space="0" w:color="000000"/>
              <w:bottom w:val="single" w:sz="4" w:space="0" w:color="000000"/>
              <w:right w:val="single" w:sz="4" w:space="0" w:color="000000"/>
            </w:tcBorders>
            <w:vAlign w:val="bottom"/>
          </w:tcPr>
          <w:p w:rsidR="00BF23AA" w:rsidRDefault="00BF23AA" w:rsidP="00693A2F">
            <w:pPr>
              <w:tabs>
                <w:tab w:val="left" w:pos="3557"/>
              </w:tabs>
              <w:spacing w:line="252" w:lineRule="auto"/>
              <w:ind w:right="54"/>
              <w:jc w:val="center"/>
              <w:rPr>
                <w:color w:val="000000"/>
              </w:rPr>
            </w:pPr>
            <w:r>
              <w:rPr>
                <w:b/>
                <w:color w:val="000000"/>
              </w:rPr>
              <w:t xml:space="preserve">Ответственные </w:t>
            </w: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b/>
                <w:color w:val="000000"/>
              </w:rPr>
            </w:pPr>
          </w:p>
          <w:p w:rsidR="00BF23AA" w:rsidRDefault="00BF23AA" w:rsidP="00693A2F">
            <w:pPr>
              <w:jc w:val="center"/>
              <w:rPr>
                <w:b/>
                <w:color w:val="000000"/>
              </w:rPr>
            </w:pPr>
            <w:r>
              <w:rPr>
                <w:b/>
                <w:color w:val="000000"/>
              </w:rPr>
              <w:t>осуществляется согласно индивидуальным планам воспитательной работы</w:t>
            </w:r>
            <w:r>
              <w:rPr>
                <w:rFonts w:eastAsia="Times New Roman"/>
                <w:b/>
                <w:color w:val="000000"/>
              </w:rPr>
              <w:t xml:space="preserve"> </w:t>
            </w:r>
            <w:r>
              <w:rPr>
                <w:b/>
                <w:color w:val="000000"/>
              </w:rPr>
              <w:t>классных руководителей</w:t>
            </w:r>
          </w:p>
          <w:p w:rsidR="00BF23AA" w:rsidRPr="005A641C" w:rsidRDefault="00BF23AA" w:rsidP="00693A2F">
            <w:pPr>
              <w:jc w:val="center"/>
              <w:rPr>
                <w:rFonts w:eastAsia="Times New Roman"/>
                <w:b/>
                <w:color w:val="000000"/>
              </w:rPr>
            </w:pP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tcPr>
          <w:p w:rsidR="00BF23AA" w:rsidRDefault="00BF23AA" w:rsidP="00693A2F">
            <w:pPr>
              <w:spacing w:after="49" w:line="230" w:lineRule="auto"/>
              <w:jc w:val="center"/>
              <w:rPr>
                <w:b/>
                <w:color w:val="000000"/>
              </w:rPr>
            </w:pPr>
          </w:p>
          <w:p w:rsidR="00BF23AA" w:rsidRPr="00015F08" w:rsidRDefault="00BF23AA" w:rsidP="00693A2F">
            <w:pPr>
              <w:spacing w:after="49" w:line="230" w:lineRule="auto"/>
              <w:jc w:val="center"/>
              <w:rPr>
                <w:rFonts w:eastAsia="Times New Roman"/>
                <w:color w:val="000000"/>
              </w:rPr>
            </w:pPr>
            <w:r>
              <w:rPr>
                <w:b/>
                <w:color w:val="000000"/>
              </w:rPr>
              <w:t xml:space="preserve">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w:t>
            </w:r>
          </w:p>
          <w:p w:rsidR="00BF23AA" w:rsidRDefault="00BF23AA" w:rsidP="00693A2F">
            <w:pPr>
              <w:spacing w:line="252" w:lineRule="auto"/>
              <w:jc w:val="center"/>
              <w:rPr>
                <w:color w:val="000000"/>
              </w:rPr>
            </w:pP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ind w:right="55"/>
              <w:jc w:val="center"/>
              <w:rPr>
                <w:color w:val="000000"/>
              </w:rPr>
            </w:pPr>
            <w:r>
              <w:rPr>
                <w:b/>
                <w:color w:val="000000"/>
              </w:rPr>
              <w:t>Мероприятия</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spacing w:line="252" w:lineRule="auto"/>
              <w:jc w:val="center"/>
              <w:rPr>
                <w:color w:val="000000"/>
              </w:rPr>
            </w:pPr>
            <w:r>
              <w:rPr>
                <w:b/>
                <w:color w:val="000000"/>
              </w:rPr>
              <w:t xml:space="preserve">Классы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spacing w:line="252" w:lineRule="auto"/>
              <w:jc w:val="center"/>
              <w:rPr>
                <w:color w:val="000000"/>
              </w:rPr>
            </w:pPr>
            <w:r>
              <w:rPr>
                <w:b/>
                <w:color w:val="000000"/>
              </w:rPr>
              <w:t xml:space="preserve">Время проведения </w:t>
            </w:r>
          </w:p>
        </w:tc>
        <w:tc>
          <w:tcPr>
            <w:tcW w:w="4222" w:type="dxa"/>
            <w:tcBorders>
              <w:top w:val="single" w:sz="4" w:space="0" w:color="000000"/>
              <w:left w:val="single" w:sz="4" w:space="0" w:color="000000"/>
              <w:bottom w:val="single" w:sz="4" w:space="0" w:color="000000"/>
              <w:right w:val="single" w:sz="4" w:space="0" w:color="000000"/>
            </w:tcBorders>
            <w:vAlign w:val="bottom"/>
          </w:tcPr>
          <w:p w:rsidR="00BF23AA" w:rsidRDefault="00BF23AA" w:rsidP="00693A2F">
            <w:pPr>
              <w:tabs>
                <w:tab w:val="left" w:pos="3557"/>
              </w:tabs>
              <w:spacing w:line="252" w:lineRule="auto"/>
              <w:ind w:right="54"/>
              <w:jc w:val="center"/>
              <w:rPr>
                <w:color w:val="000000"/>
              </w:rPr>
            </w:pPr>
            <w:r>
              <w:rPr>
                <w:b/>
                <w:color w:val="000000"/>
              </w:rPr>
              <w:t xml:space="preserve">Ответственные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after="26" w:line="244" w:lineRule="auto"/>
              <w:rPr>
                <w:color w:val="000000"/>
              </w:rPr>
            </w:pPr>
            <w:r>
              <w:rPr>
                <w:color w:val="000000"/>
              </w:rPr>
              <w:lastRenderedPageBreak/>
              <w:t xml:space="preserve">Мероприятия месячников безопасности (по профилактике детского дорожно-транспортного травматизма, пожарной безопасности, информационной безопасности)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tabs>
                <w:tab w:val="left" w:pos="3557"/>
              </w:tabs>
              <w:spacing w:line="252" w:lineRule="auto"/>
              <w:ind w:right="60"/>
              <w:jc w:val="center"/>
              <w:rPr>
                <w:color w:val="000000"/>
              </w:rPr>
            </w:pPr>
            <w:r>
              <w:rPr>
                <w:color w:val="000000"/>
              </w:rPr>
              <w:t xml:space="preserve">1- 4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tabs>
                <w:tab w:val="left" w:pos="3557"/>
              </w:tabs>
              <w:spacing w:after="19" w:line="252" w:lineRule="auto"/>
              <w:ind w:right="57"/>
              <w:jc w:val="center"/>
              <w:rPr>
                <w:color w:val="000000"/>
              </w:rPr>
            </w:pPr>
            <w:r>
              <w:rPr>
                <w:color w:val="000000"/>
              </w:rPr>
              <w:t xml:space="preserve">сентябрь, </w:t>
            </w:r>
          </w:p>
          <w:p w:rsidR="00BF23AA" w:rsidRDefault="00BF23AA" w:rsidP="00693A2F">
            <w:pPr>
              <w:tabs>
                <w:tab w:val="left" w:pos="3557"/>
              </w:tabs>
              <w:spacing w:line="252" w:lineRule="auto"/>
              <w:ind w:right="54"/>
              <w:jc w:val="center"/>
              <w:rPr>
                <w:color w:val="000000"/>
              </w:rPr>
            </w:pPr>
            <w:r>
              <w:rPr>
                <w:color w:val="000000"/>
              </w:rPr>
              <w:t xml:space="preserve">февраль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 xml:space="preserve">зам. директора по ВР, </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rPr>
                <w:color w:val="000000"/>
              </w:rPr>
            </w:pPr>
            <w:r>
              <w:rPr>
                <w:color w:val="000000"/>
              </w:rPr>
              <w:t>Мероприятие «Когда мы вместе - мы непобедимы» (профилактика экстремизма и терроризма)</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tabs>
                <w:tab w:val="left" w:pos="3557"/>
              </w:tabs>
              <w:spacing w:line="252" w:lineRule="auto"/>
              <w:ind w:right="60"/>
              <w:jc w:val="center"/>
              <w:rPr>
                <w:color w:val="000000"/>
              </w:rPr>
            </w:pPr>
            <w:r>
              <w:rPr>
                <w:color w:val="000000"/>
              </w:rPr>
              <w:t xml:space="preserve">1-4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color w:val="000000"/>
              </w:rPr>
            </w:pPr>
            <w:r>
              <w:rPr>
                <w:color w:val="000000"/>
              </w:rPr>
              <w:t xml:space="preserve">сентябрь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rPr>
                <w:color w:val="000000"/>
              </w:rPr>
            </w:pPr>
            <w:r>
              <w:rPr>
                <w:color w:val="000000"/>
              </w:rPr>
              <w:t>Классный час «Скажи терроризму НЕТ»</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tabs>
                <w:tab w:val="left" w:pos="3557"/>
              </w:tabs>
              <w:spacing w:line="252" w:lineRule="auto"/>
              <w:ind w:right="60"/>
              <w:jc w:val="center"/>
              <w:rPr>
                <w:color w:val="000000"/>
              </w:rPr>
            </w:pPr>
            <w:r>
              <w:rPr>
                <w:color w:val="000000"/>
              </w:rPr>
              <w:t xml:space="preserve">1-4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color w:val="000000"/>
              </w:rPr>
            </w:pPr>
            <w:r>
              <w:rPr>
                <w:color w:val="000000"/>
              </w:rPr>
              <w:t xml:space="preserve">сентябрь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52" w:lineRule="auto"/>
              <w:rPr>
                <w:color w:val="000000"/>
              </w:rPr>
            </w:pPr>
            <w:r>
              <w:rPr>
                <w:color w:val="000000"/>
              </w:rPr>
              <w:t>Акция «Внимание, дети!»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tabs>
                <w:tab w:val="left" w:pos="3557"/>
              </w:tabs>
              <w:spacing w:line="252" w:lineRule="auto"/>
              <w:ind w:right="60"/>
              <w:jc w:val="center"/>
              <w:rPr>
                <w:color w:val="000000"/>
              </w:rPr>
            </w:pPr>
            <w:r>
              <w:rPr>
                <w:color w:val="000000"/>
              </w:rPr>
              <w:t xml:space="preserve">1-4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color w:val="000000"/>
              </w:rPr>
            </w:pPr>
            <w:r>
              <w:rPr>
                <w:color w:val="000000"/>
              </w:rPr>
              <w:t xml:space="preserve">сентябрь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35" w:lineRule="auto"/>
              <w:rPr>
                <w:color w:val="000000"/>
              </w:rPr>
            </w:pPr>
            <w:r>
              <w:rPr>
                <w:color w:val="000000"/>
              </w:rPr>
              <w:t xml:space="preserve">Квест-игра «Тропа безопасности», посвященная Дню гражданской обороны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right="55"/>
              <w:jc w:val="center"/>
              <w:rPr>
                <w:color w:val="000000"/>
              </w:rPr>
            </w:pPr>
            <w:r>
              <w:rPr>
                <w:color w:val="000000"/>
              </w:rPr>
              <w:t xml:space="preserve">2 октября </w:t>
            </w:r>
          </w:p>
          <w:p w:rsidR="00BF23AA" w:rsidRDefault="00BF23AA" w:rsidP="00693A2F">
            <w:pPr>
              <w:ind w:right="2"/>
              <w:jc w:val="center"/>
              <w:rPr>
                <w:color w:val="000000"/>
              </w:rPr>
            </w:pPr>
            <w:r>
              <w:rPr>
                <w:color w:val="000000"/>
              </w:rPr>
              <w:t xml:space="preserve">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t xml:space="preserve"> классные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after="17"/>
              <w:ind w:right="1"/>
              <w:rPr>
                <w:color w:val="000000"/>
              </w:rPr>
            </w:pPr>
            <w:r>
              <w:rPr>
                <w:color w:val="000000"/>
              </w:rPr>
              <w:t xml:space="preserve">Конкурс рисунков «Правила дорожные знать каждому положено».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right="55"/>
              <w:jc w:val="center"/>
              <w:rPr>
                <w:color w:val="000000"/>
              </w:rPr>
            </w:pPr>
            <w:r>
              <w:rPr>
                <w:color w:val="000000"/>
              </w:rPr>
              <w:t>в течение месяца</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65"/>
              <w:rPr>
                <w:color w:val="000000"/>
              </w:rPr>
            </w:pPr>
            <w:r>
              <w:rPr>
                <w:color w:val="000000"/>
              </w:rPr>
              <w:t>Акция «Стань заметен на дороге!»</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77" w:right="2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right="55"/>
              <w:jc w:val="center"/>
              <w:rPr>
                <w:color w:val="000000"/>
              </w:rPr>
            </w:pPr>
            <w:r>
              <w:rPr>
                <w:color w:val="000000"/>
              </w:rPr>
              <w:t>1 неделя октября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t xml:space="preserve"> классные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664FAD" w:rsidRDefault="00BF23AA" w:rsidP="00693A2F">
            <w:pPr>
              <w:spacing w:line="237" w:lineRule="auto"/>
            </w:pPr>
            <w:r w:rsidRPr="00664FAD">
              <w:t>В</w:t>
            </w:r>
            <w:r>
              <w:t xml:space="preserve">сероссийский урок безопасности </w:t>
            </w:r>
            <w:r w:rsidRPr="00664FAD">
              <w:t>школьников в сети Ин</w:t>
            </w:r>
            <w:r>
              <w:t xml:space="preserve">тернет «Территория безопасного </w:t>
            </w:r>
            <w:r w:rsidRPr="00664FAD">
              <w:t xml:space="preserve">Интернета»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664FAD" w:rsidRDefault="00BF23AA" w:rsidP="00693A2F">
            <w:pPr>
              <w:ind w:left="168"/>
            </w:pPr>
            <w:r>
              <w:t xml:space="preserve">          </w:t>
            </w: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right="55"/>
              <w:jc w:val="center"/>
              <w:rPr>
                <w:color w:val="000000"/>
              </w:rPr>
            </w:pPr>
            <w:r w:rsidRPr="00664FAD">
              <w:t>28-31 октября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t xml:space="preserve"> классные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664FAD" w:rsidRDefault="00BF23AA" w:rsidP="00693A2F">
            <w:pPr>
              <w:spacing w:line="237" w:lineRule="auto"/>
            </w:pPr>
            <w:r>
              <w:rPr>
                <w:color w:val="000000"/>
              </w:rPr>
              <w:t xml:space="preserve">Беседы «Огонь – наш </w:t>
            </w:r>
            <w:r w:rsidRPr="00E82AAB">
              <w:rPr>
                <w:color w:val="000000"/>
              </w:rPr>
              <w:t xml:space="preserve">друг, огонь -наш </w:t>
            </w:r>
            <w:r>
              <w:rPr>
                <w:color w:val="000000"/>
              </w:rPr>
              <w:t xml:space="preserve">враг». Выставка рисунков на </w:t>
            </w:r>
            <w:r w:rsidRPr="00E82AAB">
              <w:rPr>
                <w:color w:val="000000"/>
              </w:rPr>
              <w:t>противопожарную тематику.</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77" w:right="2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right="55"/>
              <w:jc w:val="center"/>
              <w:rPr>
                <w:color w:val="000000"/>
              </w:rPr>
            </w:pPr>
            <w:r>
              <w:rPr>
                <w:color w:val="000000"/>
              </w:rPr>
              <w:t>1 неделя ноября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t xml:space="preserve"> классные руководители </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rPr>
                <w:color w:val="000000"/>
              </w:rPr>
            </w:pPr>
            <w:r w:rsidRPr="00E82AAB">
              <w:rPr>
                <w:color w:val="000000"/>
              </w:rPr>
              <w:t xml:space="preserve">Классные часы «Опасный лед»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tabs>
                <w:tab w:val="left" w:pos="3557"/>
              </w:tabs>
              <w:spacing w:line="252" w:lineRule="auto"/>
              <w:ind w:right="60"/>
              <w:jc w:val="center"/>
              <w:rPr>
                <w:color w:val="000000"/>
              </w:rPr>
            </w:pPr>
            <w:r>
              <w:rPr>
                <w:color w:val="000000"/>
              </w:rPr>
              <w:t xml:space="preserve">1- 4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left="77"/>
              <w:jc w:val="center"/>
              <w:rPr>
                <w:color w:val="000000"/>
              </w:rPr>
            </w:pPr>
            <w:r w:rsidRPr="00E82AAB">
              <w:rPr>
                <w:color w:val="000000"/>
              </w:rPr>
              <w:t xml:space="preserve">4 неделя декабря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right="7"/>
              <w:rPr>
                <w:color w:val="000000"/>
              </w:rPr>
            </w:pPr>
            <w:r w:rsidRPr="00E82AAB">
              <w:rPr>
                <w:color w:val="000000"/>
              </w:rPr>
              <w:t>Беседы «Обязаннос</w:t>
            </w:r>
            <w:r>
              <w:rPr>
                <w:color w:val="000000"/>
              </w:rPr>
              <w:t xml:space="preserve">ти и ответственность участников дорожного </w:t>
            </w:r>
            <w:r w:rsidRPr="00E82AAB">
              <w:rPr>
                <w:color w:val="000000"/>
              </w:rPr>
              <w:t xml:space="preserve">движения»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tabs>
                <w:tab w:val="left" w:pos="3557"/>
              </w:tabs>
              <w:spacing w:line="252" w:lineRule="auto"/>
              <w:ind w:right="60"/>
              <w:jc w:val="center"/>
              <w:rPr>
                <w:color w:val="000000"/>
              </w:rPr>
            </w:pPr>
            <w:r>
              <w:rPr>
                <w:color w:val="000000"/>
              </w:rPr>
              <w:t xml:space="preserve">1-4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left="53"/>
              <w:jc w:val="center"/>
              <w:rPr>
                <w:color w:val="000000"/>
              </w:rPr>
            </w:pPr>
            <w:r>
              <w:rPr>
                <w:color w:val="000000"/>
              </w:rPr>
              <w:t>в</w:t>
            </w:r>
            <w:r w:rsidRPr="00E82AAB">
              <w:rPr>
                <w:color w:val="000000"/>
              </w:rPr>
              <w:t xml:space="preserve"> течение месяца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rPr>
                <w:color w:val="000000"/>
              </w:rPr>
            </w:pPr>
            <w:r>
              <w:rPr>
                <w:color w:val="000000"/>
              </w:rPr>
              <w:t xml:space="preserve">Классный час </w:t>
            </w:r>
            <w:r w:rsidRPr="00E82AAB">
              <w:rPr>
                <w:color w:val="000000"/>
              </w:rPr>
              <w:t xml:space="preserve">«Безопасные каникулы»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rPr>
                <w:color w:val="000000"/>
              </w:rPr>
            </w:pPr>
            <w:r w:rsidRPr="00E82AAB">
              <w:rPr>
                <w:color w:val="000000"/>
              </w:rPr>
              <w:t xml:space="preserve"> </w:t>
            </w:r>
            <w:r>
              <w:rPr>
                <w:color w:val="000000"/>
              </w:rPr>
              <w:t xml:space="preserve">            1-4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left="53"/>
              <w:jc w:val="center"/>
              <w:rPr>
                <w:color w:val="000000"/>
              </w:rPr>
            </w:pPr>
            <w:r w:rsidRPr="00E82AAB">
              <w:rPr>
                <w:color w:val="000000"/>
              </w:rPr>
              <w:t>4 неделя декабря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rPr>
                <w:color w:val="000000"/>
              </w:rPr>
            </w:pPr>
            <w:r>
              <w:rPr>
                <w:color w:val="000000"/>
              </w:rPr>
              <w:t>Беседа «Правила поведения в транспорте»</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left="77"/>
              <w:jc w:val="center"/>
              <w:rPr>
                <w:color w:val="000000"/>
              </w:rPr>
            </w:pPr>
            <w:r>
              <w:rPr>
                <w:color w:val="000000"/>
              </w:rPr>
              <w:t>2 неделя янва</w:t>
            </w:r>
            <w:r w:rsidRPr="00E82AAB">
              <w:rPr>
                <w:color w:val="000000"/>
              </w:rPr>
              <w:t xml:space="preserve">ря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rPr>
                <w:color w:val="000000"/>
              </w:rPr>
            </w:pPr>
            <w:r>
              <w:rPr>
                <w:color w:val="000000"/>
              </w:rPr>
              <w:t>Конкурс рисунков «Если хочешь быть здоров»</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ind w:left="50"/>
              <w:rPr>
                <w:color w:val="000000"/>
              </w:rPr>
            </w:pPr>
            <w:r>
              <w:rPr>
                <w:color w:val="000000"/>
              </w:rPr>
              <w:t xml:space="preserve">            1- 4</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left="77"/>
              <w:jc w:val="center"/>
              <w:rPr>
                <w:color w:val="000000"/>
              </w:rPr>
            </w:pPr>
            <w:r>
              <w:rPr>
                <w:color w:val="000000"/>
              </w:rPr>
              <w:t>3 неделя янва</w:t>
            </w:r>
            <w:r w:rsidRPr="00E82AAB">
              <w:rPr>
                <w:color w:val="000000"/>
              </w:rPr>
              <w:t xml:space="preserve">ря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spacing w:line="237" w:lineRule="auto"/>
              <w:rPr>
                <w:color w:val="000000"/>
              </w:rPr>
            </w:pPr>
            <w:r>
              <w:rPr>
                <w:color w:val="000000"/>
              </w:rPr>
              <w:t xml:space="preserve">Классный час по формированию навыков безопасного </w:t>
            </w:r>
            <w:r w:rsidRPr="000C1F19">
              <w:rPr>
                <w:color w:val="000000"/>
              </w:rPr>
              <w:t>поведения</w:t>
            </w:r>
            <w:r w:rsidRPr="000C1F19">
              <w:rPr>
                <w:b/>
                <w:color w:val="000000"/>
              </w:rPr>
              <w:t xml:space="preserve"> «</w:t>
            </w:r>
            <w:r>
              <w:rPr>
                <w:color w:val="000000"/>
              </w:rPr>
              <w:t xml:space="preserve">Знай. </w:t>
            </w:r>
            <w:r w:rsidRPr="000C1F19">
              <w:rPr>
                <w:color w:val="000000"/>
              </w:rPr>
              <w:t>Помни. Выполняй</w:t>
            </w:r>
            <w:r w:rsidRPr="000C1F19">
              <w:rPr>
                <w:b/>
                <w:color w:val="000000"/>
              </w:rPr>
              <w:t>»</w:t>
            </w:r>
            <w:r w:rsidRPr="000C1F19">
              <w:rPr>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right="41"/>
              <w:jc w:val="center"/>
              <w:rPr>
                <w:color w:val="000000"/>
              </w:rPr>
            </w:pPr>
            <w:r>
              <w:rPr>
                <w:color w:val="000000"/>
              </w:rPr>
              <w:t xml:space="preserve"> 1 - 4</w:t>
            </w:r>
            <w:r w:rsidRPr="000C1F19">
              <w:rPr>
                <w:color w:val="000000"/>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ind w:left="77"/>
              <w:jc w:val="center"/>
              <w:rPr>
                <w:color w:val="000000"/>
              </w:rPr>
            </w:pPr>
            <w:r w:rsidRPr="000C1F19">
              <w:rPr>
                <w:color w:val="000000"/>
              </w:rPr>
              <w:t xml:space="preserve">1 марта  </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37" w:lineRule="auto"/>
              <w:rPr>
                <w:color w:val="000000"/>
              </w:rPr>
            </w:pPr>
            <w:r>
              <w:rPr>
                <w:color w:val="000000"/>
              </w:rPr>
              <w:t>Конкурс знатоков ПДД «Умный пешеход»</w:t>
            </w:r>
          </w:p>
        </w:tc>
        <w:tc>
          <w:tcPr>
            <w:tcW w:w="2059"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right="41"/>
              <w:jc w:val="center"/>
              <w:rPr>
                <w:color w:val="000000"/>
              </w:rPr>
            </w:pPr>
            <w:r>
              <w:rPr>
                <w:color w:val="000000"/>
              </w:rPr>
              <w:t>1 - 4</w:t>
            </w:r>
            <w:r w:rsidRPr="000C1F19">
              <w:rPr>
                <w:color w:val="000000"/>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left="77"/>
              <w:jc w:val="center"/>
              <w:rPr>
                <w:color w:val="000000"/>
              </w:rPr>
            </w:pPr>
            <w:r>
              <w:rPr>
                <w:color w:val="000000"/>
              </w:rPr>
              <w:t>3 неделя апреля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06"/>
              <w:jc w:val="center"/>
              <w:rPr>
                <w:color w:val="000000"/>
              </w:rPr>
            </w:pPr>
            <w:r>
              <w:rPr>
                <w:color w:val="000000"/>
              </w:rPr>
              <w:t>зам. директора по ВР,</w:t>
            </w:r>
          </w:p>
          <w:p w:rsidR="00BF23AA" w:rsidRDefault="00BF23AA" w:rsidP="00693A2F">
            <w:pPr>
              <w:ind w:left="106"/>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1"/>
              <w:rPr>
                <w:color w:val="000000"/>
              </w:rPr>
            </w:pPr>
            <w:r>
              <w:rPr>
                <w:color w:val="000000"/>
              </w:rPr>
              <w:lastRenderedPageBreak/>
              <w:t>Проведение декады пропаганды здорового образа жизни (профилактика распространения инфекционных заболеваний)</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tabs>
                <w:tab w:val="left" w:pos="3557"/>
              </w:tabs>
              <w:spacing w:line="252" w:lineRule="auto"/>
              <w:ind w:right="60"/>
              <w:jc w:val="center"/>
              <w:rPr>
                <w:color w:val="000000"/>
              </w:rPr>
            </w:pPr>
            <w:r>
              <w:rPr>
                <w:color w:val="000000"/>
              </w:rPr>
              <w:t xml:space="preserve">1-4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color w:val="000000"/>
              </w:rPr>
            </w:pPr>
            <w:r>
              <w:rPr>
                <w:sz w:val="24"/>
                <w:szCs w:val="24"/>
              </w:rPr>
              <w:t>в течение учебного года</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t xml:space="preserve"> классные руководители</w:t>
            </w:r>
          </w:p>
        </w:tc>
      </w:tr>
      <w:tr w:rsidR="00BF23AA" w:rsidTr="00693A2F">
        <w:tc>
          <w:tcPr>
            <w:tcW w:w="4965"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51"/>
              <w:rPr>
                <w:color w:val="000000"/>
              </w:rPr>
            </w:pPr>
            <w:r>
              <w:rPr>
                <w:color w:val="000000"/>
              </w:rPr>
              <w:t>Акция «Международный день отказа от курения»</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tabs>
                <w:tab w:val="left" w:pos="3557"/>
              </w:tabs>
              <w:spacing w:line="252" w:lineRule="auto"/>
              <w:ind w:right="60"/>
              <w:jc w:val="center"/>
              <w:rPr>
                <w:color w:val="000000"/>
              </w:rPr>
            </w:pPr>
            <w:r>
              <w:rPr>
                <w:color w:val="000000"/>
              </w:rPr>
              <w:t xml:space="preserve">1-4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color w:val="000000"/>
              </w:rPr>
            </w:pPr>
            <w:r>
              <w:rPr>
                <w:sz w:val="24"/>
                <w:szCs w:val="24"/>
              </w:rPr>
              <w:t>31 мая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148" w:hanging="17"/>
              <w:jc w:val="center"/>
              <w:rPr>
                <w:color w:val="000000"/>
              </w:rPr>
            </w:pPr>
            <w:r>
              <w:rPr>
                <w:color w:val="000000"/>
              </w:rPr>
              <w:t>зам. директора по ВР,</w:t>
            </w:r>
          </w:p>
          <w:p w:rsidR="00BF23AA" w:rsidRDefault="00BF23AA" w:rsidP="00693A2F">
            <w:pPr>
              <w:ind w:left="148" w:hanging="17"/>
              <w:jc w:val="center"/>
              <w:rPr>
                <w:color w:val="000000"/>
              </w:rPr>
            </w:pPr>
            <w:r>
              <w:rPr>
                <w:color w:val="000000"/>
              </w:rPr>
              <w:t xml:space="preserve"> классные руководители</w:t>
            </w:r>
          </w:p>
        </w:tc>
      </w:tr>
      <w:tr w:rsidR="00BF23AA" w:rsidTr="00693A2F">
        <w:tc>
          <w:tcPr>
            <w:tcW w:w="14737" w:type="dxa"/>
            <w:gridSpan w:val="8"/>
            <w:tcBorders>
              <w:left w:val="single" w:sz="4" w:space="0" w:color="000000"/>
              <w:right w:val="single" w:sz="4" w:space="0" w:color="000000"/>
            </w:tcBorders>
          </w:tcPr>
          <w:p w:rsidR="00BF23AA" w:rsidRDefault="00BF23AA" w:rsidP="00693A2F">
            <w:pPr>
              <w:ind w:left="50"/>
              <w:jc w:val="center"/>
              <w:rPr>
                <w:rFonts w:eastAsiaTheme="minorHAnsi" w:cstheme="minorBidi"/>
                <w:b/>
                <w:color w:val="000000"/>
              </w:rPr>
            </w:pPr>
          </w:p>
          <w:p w:rsidR="00BF23AA" w:rsidRDefault="00BF23AA" w:rsidP="00693A2F">
            <w:pPr>
              <w:ind w:left="50"/>
              <w:jc w:val="center"/>
              <w:rPr>
                <w:rFonts w:eastAsiaTheme="minorHAnsi" w:cstheme="minorBidi"/>
                <w:b/>
                <w:color w:val="000000"/>
              </w:rPr>
            </w:pPr>
            <w:r w:rsidRPr="007A5061">
              <w:rPr>
                <w:rFonts w:eastAsiaTheme="minorHAnsi" w:cstheme="minorBidi"/>
                <w:b/>
                <w:color w:val="000000"/>
              </w:rPr>
              <w:t>Предметные недели</w:t>
            </w:r>
          </w:p>
          <w:p w:rsidR="00BF23AA" w:rsidRPr="007A5061" w:rsidRDefault="00BF23AA" w:rsidP="00693A2F">
            <w:pPr>
              <w:rPr>
                <w:rFonts w:eastAsiaTheme="minorHAnsi" w:cstheme="minorBidi"/>
                <w:b/>
                <w:color w:val="000000"/>
              </w:rPr>
            </w:pPr>
          </w:p>
        </w:tc>
      </w:tr>
      <w:tr w:rsidR="00BF23AA" w:rsidTr="00693A2F">
        <w:tc>
          <w:tcPr>
            <w:tcW w:w="5920" w:type="dxa"/>
            <w:gridSpan w:val="3"/>
            <w:tcBorders>
              <w:left w:val="single" w:sz="4" w:space="0" w:color="000000"/>
              <w:right w:val="single" w:sz="4" w:space="0" w:color="000000"/>
            </w:tcBorders>
          </w:tcPr>
          <w:p w:rsidR="00BF23AA" w:rsidRDefault="00BF23AA" w:rsidP="00693A2F">
            <w:pPr>
              <w:jc w:val="center"/>
              <w:rPr>
                <w:rFonts w:eastAsiaTheme="minorHAnsi" w:cstheme="minorBidi"/>
                <w:color w:val="000000"/>
              </w:rPr>
            </w:pPr>
            <w:r>
              <w:rPr>
                <w:b/>
                <w:color w:val="000000"/>
              </w:rPr>
              <w:t>Мероприятия</w:t>
            </w:r>
          </w:p>
        </w:tc>
        <w:tc>
          <w:tcPr>
            <w:tcW w:w="2964" w:type="dxa"/>
            <w:gridSpan w:val="3"/>
            <w:tcBorders>
              <w:top w:val="single" w:sz="4" w:space="0" w:color="000000"/>
              <w:left w:val="single" w:sz="4" w:space="0" w:color="auto"/>
              <w:bottom w:val="single" w:sz="4" w:space="0" w:color="000000"/>
              <w:right w:val="nil"/>
            </w:tcBorders>
          </w:tcPr>
          <w:p w:rsidR="00BF23AA" w:rsidRDefault="00BF23AA" w:rsidP="00693A2F">
            <w:pPr>
              <w:ind w:right="55"/>
              <w:jc w:val="center"/>
              <w:rPr>
                <w:rFonts w:eastAsiaTheme="minorHAnsi" w:cstheme="minorBidi"/>
                <w:color w:val="000000"/>
              </w:rPr>
            </w:pPr>
            <w:r>
              <w:rPr>
                <w:b/>
                <w:color w:val="000000"/>
              </w:rPr>
              <w:t>Время проведения</w:t>
            </w:r>
          </w:p>
        </w:tc>
        <w:tc>
          <w:tcPr>
            <w:tcW w:w="1631" w:type="dxa"/>
            <w:tcBorders>
              <w:top w:val="single" w:sz="4" w:space="0" w:color="000000"/>
              <w:left w:val="single" w:sz="4" w:space="0" w:color="auto"/>
              <w:bottom w:val="single" w:sz="4" w:space="0" w:color="000000"/>
              <w:right w:val="nil"/>
            </w:tcBorders>
          </w:tcPr>
          <w:p w:rsidR="00BF23AA" w:rsidRPr="00090B80" w:rsidRDefault="00BF23AA" w:rsidP="00693A2F">
            <w:pPr>
              <w:ind w:right="55"/>
              <w:jc w:val="center"/>
              <w:rPr>
                <w:rFonts w:eastAsiaTheme="minorHAnsi" w:cstheme="minorBidi"/>
                <w:color w:val="000000"/>
              </w:rPr>
            </w:pPr>
            <w:r>
              <w:rPr>
                <w:b/>
                <w:color w:val="000000"/>
              </w:rPr>
              <w:t>Классы</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50"/>
              <w:jc w:val="center"/>
              <w:rPr>
                <w:rFonts w:eastAsiaTheme="minorHAnsi" w:cstheme="minorBidi"/>
                <w:color w:val="000000"/>
              </w:rPr>
            </w:pPr>
            <w:r>
              <w:rPr>
                <w:b/>
                <w:color w:val="000000"/>
              </w:rPr>
              <w:t>Ответственные</w:t>
            </w:r>
          </w:p>
        </w:tc>
      </w:tr>
      <w:tr w:rsidR="00BF23AA" w:rsidTr="00693A2F">
        <w:tc>
          <w:tcPr>
            <w:tcW w:w="5920" w:type="dxa"/>
            <w:gridSpan w:val="3"/>
            <w:tcBorders>
              <w:left w:val="single" w:sz="4" w:space="0" w:color="000000"/>
              <w:right w:val="single" w:sz="4" w:space="0" w:color="000000"/>
            </w:tcBorders>
          </w:tcPr>
          <w:p w:rsidR="00BF23AA" w:rsidRPr="00090B80" w:rsidRDefault="00BF23AA" w:rsidP="00693A2F">
            <w:pPr>
              <w:rPr>
                <w:rFonts w:eastAsiaTheme="minorHAnsi" w:cstheme="minorBidi"/>
                <w:color w:val="000000"/>
              </w:rPr>
            </w:pPr>
            <w:r>
              <w:rPr>
                <w:rFonts w:eastAsiaTheme="minorHAnsi" w:cstheme="minorBidi"/>
                <w:color w:val="000000"/>
              </w:rPr>
              <w:t>«Безопасность дорожного движения»</w:t>
            </w:r>
          </w:p>
        </w:tc>
        <w:tc>
          <w:tcPr>
            <w:tcW w:w="2964" w:type="dxa"/>
            <w:gridSpan w:val="3"/>
            <w:tcBorders>
              <w:top w:val="single" w:sz="4" w:space="0" w:color="000000"/>
              <w:left w:val="single" w:sz="4" w:space="0" w:color="auto"/>
              <w:bottom w:val="single" w:sz="4" w:space="0" w:color="000000"/>
              <w:right w:val="nil"/>
            </w:tcBorders>
          </w:tcPr>
          <w:p w:rsidR="00BF23AA" w:rsidRPr="00090B80" w:rsidRDefault="00BF23AA" w:rsidP="00693A2F">
            <w:pPr>
              <w:ind w:right="55"/>
              <w:jc w:val="center"/>
              <w:rPr>
                <w:rFonts w:eastAsiaTheme="minorHAnsi" w:cstheme="minorBidi"/>
                <w:color w:val="000000"/>
              </w:rPr>
            </w:pPr>
            <w:r>
              <w:rPr>
                <w:rFonts w:eastAsiaTheme="minorHAnsi" w:cstheme="minorBidi"/>
                <w:color w:val="000000"/>
              </w:rPr>
              <w:t xml:space="preserve">  2 неделя сентября</w:t>
            </w:r>
          </w:p>
        </w:tc>
        <w:tc>
          <w:tcPr>
            <w:tcW w:w="1631" w:type="dxa"/>
            <w:tcBorders>
              <w:top w:val="single" w:sz="4" w:space="0" w:color="000000"/>
              <w:left w:val="single" w:sz="4" w:space="0" w:color="auto"/>
              <w:bottom w:val="single" w:sz="4" w:space="0" w:color="000000"/>
              <w:right w:val="nil"/>
            </w:tcBorders>
          </w:tcPr>
          <w:p w:rsidR="00BF23AA" w:rsidRPr="00090B80" w:rsidRDefault="00BF23AA" w:rsidP="00693A2F">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50"/>
              <w:jc w:val="center"/>
              <w:rPr>
                <w:rFonts w:eastAsiaTheme="minorHAnsi" w:cstheme="minorBidi"/>
                <w:color w:val="000000"/>
              </w:rPr>
            </w:pPr>
            <w:r>
              <w:rPr>
                <w:rFonts w:eastAsiaTheme="minorHAnsi" w:cstheme="minorBidi"/>
                <w:color w:val="000000"/>
              </w:rPr>
              <w:t>учителя предметники,</w:t>
            </w:r>
          </w:p>
          <w:p w:rsidR="00BF23AA" w:rsidRDefault="00BF23AA" w:rsidP="00693A2F">
            <w:pPr>
              <w:ind w:left="50"/>
              <w:jc w:val="center"/>
              <w:rPr>
                <w:rFonts w:eastAsiaTheme="minorHAnsi" w:cstheme="minorBidi"/>
                <w:color w:val="000000"/>
              </w:rPr>
            </w:pPr>
            <w:r>
              <w:rPr>
                <w:rFonts w:eastAsiaTheme="minorHAnsi" w:cstheme="minorBidi"/>
                <w:color w:val="000000"/>
              </w:rPr>
              <w:t xml:space="preserve"> к</w:t>
            </w:r>
            <w:r w:rsidRPr="00090B80">
              <w:rPr>
                <w:rFonts w:eastAsiaTheme="minorHAnsi" w:cstheme="minorBidi"/>
                <w:color w:val="000000"/>
              </w:rPr>
              <w:t xml:space="preserve">лассный руководитель      </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rPr>
                <w:rFonts w:eastAsiaTheme="minorHAnsi" w:cstheme="minorBidi"/>
                <w:color w:val="000000"/>
              </w:rPr>
            </w:pPr>
            <w:r>
              <w:rPr>
                <w:rFonts w:eastAsiaTheme="minorHAnsi" w:cstheme="minorBidi"/>
                <w:color w:val="000000"/>
              </w:rPr>
              <w:t>«Осенняя неделя спорта»</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jc w:val="center"/>
              <w:rPr>
                <w:rFonts w:eastAsiaTheme="minorHAnsi" w:cstheme="minorBidi"/>
                <w:color w:val="000000"/>
              </w:rPr>
            </w:pPr>
            <w:r>
              <w:rPr>
                <w:rFonts w:eastAsiaTheme="minorHAnsi" w:cstheme="minorBidi"/>
                <w:color w:val="000000"/>
              </w:rPr>
              <w:t>3 неделя октября</w:t>
            </w:r>
          </w:p>
        </w:tc>
        <w:tc>
          <w:tcPr>
            <w:tcW w:w="1631" w:type="dxa"/>
            <w:tcBorders>
              <w:top w:val="single" w:sz="4" w:space="0" w:color="000000"/>
              <w:left w:val="single" w:sz="4" w:space="0" w:color="000000"/>
              <w:bottom w:val="single" w:sz="4" w:space="0" w:color="000000"/>
              <w:right w:val="nil"/>
            </w:tcBorders>
          </w:tcPr>
          <w:p w:rsidR="00BF23AA" w:rsidRPr="00090B80" w:rsidRDefault="00BF23AA" w:rsidP="00693A2F">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50"/>
              <w:jc w:val="center"/>
              <w:rPr>
                <w:rFonts w:eastAsiaTheme="minorHAnsi" w:cstheme="minorBidi"/>
                <w:color w:val="000000"/>
              </w:rPr>
            </w:pPr>
            <w:r>
              <w:rPr>
                <w:rFonts w:eastAsiaTheme="minorHAnsi" w:cstheme="minorBidi"/>
                <w:color w:val="000000"/>
              </w:rPr>
              <w:t xml:space="preserve">учителя предметники, </w:t>
            </w:r>
          </w:p>
          <w:p w:rsidR="00BF23AA" w:rsidRDefault="00BF23AA" w:rsidP="00693A2F">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rPr>
                <w:rFonts w:eastAsiaTheme="minorHAnsi" w:cstheme="minorBidi"/>
                <w:color w:val="000000"/>
              </w:rPr>
            </w:pPr>
            <w:r>
              <w:rPr>
                <w:rFonts w:eastAsiaTheme="minorHAnsi" w:cstheme="minorBidi"/>
                <w:color w:val="000000"/>
              </w:rPr>
              <w:t>«Неделя психологии»</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rFonts w:eastAsiaTheme="minorHAnsi" w:cstheme="minorBidi"/>
                <w:color w:val="000000"/>
              </w:rPr>
            </w:pPr>
            <w:r>
              <w:rPr>
                <w:rFonts w:eastAsiaTheme="minorHAnsi" w:cstheme="minorBidi"/>
                <w:color w:val="000000"/>
              </w:rPr>
              <w:t>2 неделя октября</w:t>
            </w:r>
          </w:p>
        </w:tc>
        <w:tc>
          <w:tcPr>
            <w:tcW w:w="1631" w:type="dxa"/>
            <w:tcBorders>
              <w:top w:val="single" w:sz="4" w:space="0" w:color="000000"/>
              <w:left w:val="single" w:sz="4" w:space="0" w:color="000000"/>
              <w:bottom w:val="single" w:sz="4" w:space="0" w:color="000000"/>
              <w:right w:val="nil"/>
            </w:tcBorders>
          </w:tcPr>
          <w:p w:rsidR="00BF23AA" w:rsidRPr="00090B80" w:rsidRDefault="00BF23AA" w:rsidP="00693A2F">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50"/>
              <w:jc w:val="center"/>
              <w:rPr>
                <w:rFonts w:eastAsiaTheme="minorHAnsi" w:cstheme="minorBidi"/>
                <w:color w:val="000000"/>
              </w:rPr>
            </w:pPr>
            <w:r>
              <w:rPr>
                <w:rFonts w:eastAsiaTheme="minorHAnsi" w:cstheme="minorBidi"/>
                <w:color w:val="000000"/>
              </w:rPr>
              <w:t xml:space="preserve">учителя предметники, </w:t>
            </w:r>
          </w:p>
          <w:p w:rsidR="00BF23AA" w:rsidRDefault="00BF23AA" w:rsidP="00693A2F">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rPr>
                <w:rFonts w:eastAsiaTheme="minorHAnsi" w:cstheme="minorBidi"/>
                <w:color w:val="000000"/>
              </w:rPr>
            </w:pPr>
            <w:r>
              <w:rPr>
                <w:rFonts w:eastAsiaTheme="minorHAnsi" w:cstheme="minorBidi"/>
                <w:color w:val="000000"/>
              </w:rPr>
              <w:t>«Неделя профориентации»</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rFonts w:eastAsiaTheme="minorHAnsi" w:cstheme="minorBidi"/>
                <w:color w:val="000000"/>
              </w:rPr>
            </w:pPr>
            <w:r>
              <w:rPr>
                <w:rFonts w:eastAsiaTheme="minorHAnsi" w:cstheme="minorBidi"/>
                <w:color w:val="000000"/>
              </w:rPr>
              <w:t>2 неделя октября</w:t>
            </w:r>
          </w:p>
        </w:tc>
        <w:tc>
          <w:tcPr>
            <w:tcW w:w="1631" w:type="dxa"/>
            <w:tcBorders>
              <w:top w:val="single" w:sz="4" w:space="0" w:color="000000"/>
              <w:left w:val="single" w:sz="4" w:space="0" w:color="000000"/>
              <w:bottom w:val="single" w:sz="4" w:space="0" w:color="000000"/>
              <w:right w:val="nil"/>
            </w:tcBorders>
          </w:tcPr>
          <w:p w:rsidR="00BF23AA" w:rsidRPr="00090B80" w:rsidRDefault="00BF23AA" w:rsidP="00693A2F">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50"/>
              <w:jc w:val="center"/>
              <w:rPr>
                <w:rFonts w:eastAsiaTheme="minorHAnsi" w:cstheme="minorBidi"/>
                <w:color w:val="000000"/>
              </w:rPr>
            </w:pPr>
            <w:r>
              <w:rPr>
                <w:rFonts w:eastAsiaTheme="minorHAnsi" w:cstheme="minorBidi"/>
                <w:color w:val="000000"/>
              </w:rPr>
              <w:t xml:space="preserve">учителя предметники, </w:t>
            </w:r>
          </w:p>
          <w:p w:rsidR="00BF23AA" w:rsidRDefault="00BF23AA" w:rsidP="00693A2F">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rPr>
                <w:rFonts w:eastAsiaTheme="minorHAnsi" w:cstheme="minorBidi"/>
                <w:color w:val="000000"/>
              </w:rPr>
            </w:pPr>
            <w:r>
              <w:rPr>
                <w:rFonts w:eastAsiaTheme="minorHAnsi" w:cstheme="minorBidi"/>
                <w:color w:val="000000"/>
              </w:rPr>
              <w:t>«Неделя математики»</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jc w:val="center"/>
              <w:rPr>
                <w:rFonts w:eastAsiaTheme="minorHAnsi" w:cstheme="minorBidi"/>
                <w:color w:val="000000"/>
              </w:rPr>
            </w:pPr>
            <w:r>
              <w:rPr>
                <w:rFonts w:eastAsiaTheme="minorHAnsi" w:cstheme="minorBidi"/>
                <w:color w:val="000000"/>
              </w:rPr>
              <w:t>2 неделя ноября</w:t>
            </w:r>
          </w:p>
        </w:tc>
        <w:tc>
          <w:tcPr>
            <w:tcW w:w="1631" w:type="dxa"/>
            <w:tcBorders>
              <w:top w:val="single" w:sz="4" w:space="0" w:color="000000"/>
              <w:left w:val="single" w:sz="4" w:space="0" w:color="000000"/>
              <w:bottom w:val="single" w:sz="4" w:space="0" w:color="000000"/>
              <w:right w:val="nil"/>
            </w:tcBorders>
          </w:tcPr>
          <w:p w:rsidR="00BF23AA" w:rsidRPr="00090B80" w:rsidRDefault="00BF23AA" w:rsidP="00693A2F">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50"/>
              <w:jc w:val="center"/>
              <w:rPr>
                <w:rFonts w:eastAsiaTheme="minorHAnsi" w:cstheme="minorBidi"/>
                <w:color w:val="000000"/>
              </w:rPr>
            </w:pPr>
            <w:r>
              <w:rPr>
                <w:rFonts w:eastAsiaTheme="minorHAnsi" w:cstheme="minorBidi"/>
                <w:color w:val="000000"/>
              </w:rPr>
              <w:t xml:space="preserve">учителя предметники, </w:t>
            </w:r>
          </w:p>
          <w:p w:rsidR="00BF23AA" w:rsidRDefault="00BF23AA" w:rsidP="00693A2F">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BF23AA" w:rsidTr="00693A2F">
        <w:tc>
          <w:tcPr>
            <w:tcW w:w="5920" w:type="dxa"/>
            <w:gridSpan w:val="3"/>
            <w:tcBorders>
              <w:top w:val="single" w:sz="4" w:space="0" w:color="000000"/>
              <w:left w:val="single" w:sz="4" w:space="0" w:color="000000"/>
              <w:bottom w:val="single" w:sz="4" w:space="0" w:color="auto"/>
              <w:right w:val="single" w:sz="4" w:space="0" w:color="000000"/>
            </w:tcBorders>
          </w:tcPr>
          <w:p w:rsidR="00BF23AA" w:rsidRDefault="00BF23AA" w:rsidP="00693A2F">
            <w:pPr>
              <w:rPr>
                <w:color w:val="000000"/>
              </w:rPr>
            </w:pPr>
            <w:r>
              <w:rPr>
                <w:color w:val="000000"/>
              </w:rPr>
              <w:t>«Неделя правовой помощи детям»</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jc w:val="center"/>
              <w:rPr>
                <w:rFonts w:eastAsiaTheme="minorHAnsi" w:cstheme="minorBidi"/>
                <w:color w:val="000000"/>
              </w:rPr>
            </w:pPr>
            <w:r>
              <w:rPr>
                <w:rFonts w:eastAsiaTheme="minorHAnsi" w:cstheme="minorBidi"/>
                <w:color w:val="000000"/>
              </w:rPr>
              <w:t>2 неделя ноября</w:t>
            </w:r>
          </w:p>
        </w:tc>
        <w:tc>
          <w:tcPr>
            <w:tcW w:w="1631" w:type="dxa"/>
            <w:tcBorders>
              <w:top w:val="single" w:sz="4" w:space="0" w:color="000000"/>
              <w:left w:val="single" w:sz="4" w:space="0" w:color="000000"/>
              <w:bottom w:val="single" w:sz="4" w:space="0" w:color="000000"/>
              <w:right w:val="nil"/>
            </w:tcBorders>
          </w:tcPr>
          <w:p w:rsidR="00BF23AA" w:rsidRPr="00090B80" w:rsidRDefault="00BF23AA" w:rsidP="00693A2F">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50"/>
              <w:jc w:val="center"/>
              <w:rPr>
                <w:rFonts w:eastAsiaTheme="minorHAnsi" w:cstheme="minorBidi"/>
                <w:color w:val="000000"/>
              </w:rPr>
            </w:pPr>
            <w:r>
              <w:rPr>
                <w:rFonts w:eastAsiaTheme="minorHAnsi" w:cstheme="minorBidi"/>
                <w:color w:val="000000"/>
              </w:rPr>
              <w:t xml:space="preserve">учителя предметники, </w:t>
            </w:r>
          </w:p>
          <w:p w:rsidR="00BF23AA" w:rsidRDefault="00BF23AA" w:rsidP="00693A2F">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BF23AA" w:rsidTr="00693A2F">
        <w:tc>
          <w:tcPr>
            <w:tcW w:w="5920" w:type="dxa"/>
            <w:gridSpan w:val="3"/>
            <w:tcBorders>
              <w:top w:val="single" w:sz="4" w:space="0" w:color="auto"/>
              <w:left w:val="single" w:sz="4" w:space="0" w:color="000000"/>
              <w:bottom w:val="single" w:sz="4" w:space="0" w:color="000000"/>
              <w:right w:val="single" w:sz="4" w:space="0" w:color="000000"/>
            </w:tcBorders>
          </w:tcPr>
          <w:p w:rsidR="00BF23AA" w:rsidRDefault="00BF23AA" w:rsidP="00693A2F">
            <w:pPr>
              <w:rPr>
                <w:color w:val="000000"/>
              </w:rPr>
            </w:pPr>
            <w:r>
              <w:rPr>
                <w:color w:val="000000"/>
              </w:rPr>
              <w:t>«Неделя русского языка и литературы»</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jc w:val="center"/>
              <w:rPr>
                <w:rFonts w:eastAsiaTheme="minorHAnsi" w:cstheme="minorBidi"/>
                <w:color w:val="000000"/>
              </w:rPr>
            </w:pPr>
            <w:r>
              <w:rPr>
                <w:rFonts w:eastAsiaTheme="minorHAnsi" w:cstheme="minorBidi"/>
                <w:color w:val="000000"/>
              </w:rPr>
              <w:t>1 неделя декабря</w:t>
            </w:r>
          </w:p>
        </w:tc>
        <w:tc>
          <w:tcPr>
            <w:tcW w:w="1631" w:type="dxa"/>
            <w:tcBorders>
              <w:top w:val="single" w:sz="4" w:space="0" w:color="000000"/>
              <w:left w:val="single" w:sz="4" w:space="0" w:color="000000"/>
              <w:bottom w:val="single" w:sz="4" w:space="0" w:color="000000"/>
              <w:right w:val="nil"/>
            </w:tcBorders>
          </w:tcPr>
          <w:p w:rsidR="00BF23AA" w:rsidRPr="00090B80" w:rsidRDefault="00BF23AA" w:rsidP="00693A2F">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50"/>
              <w:jc w:val="center"/>
              <w:rPr>
                <w:rFonts w:eastAsiaTheme="minorHAnsi" w:cstheme="minorBidi"/>
                <w:color w:val="000000"/>
              </w:rPr>
            </w:pPr>
            <w:r>
              <w:rPr>
                <w:rFonts w:eastAsiaTheme="minorHAnsi" w:cstheme="minorBidi"/>
                <w:color w:val="000000"/>
              </w:rPr>
              <w:t xml:space="preserve">учителя предметники, </w:t>
            </w:r>
          </w:p>
          <w:p w:rsidR="00BF23AA" w:rsidRDefault="00BF23AA" w:rsidP="00693A2F">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BF23AA" w:rsidTr="00693A2F">
        <w:tc>
          <w:tcPr>
            <w:tcW w:w="5920" w:type="dxa"/>
            <w:gridSpan w:val="3"/>
            <w:tcBorders>
              <w:top w:val="single" w:sz="4" w:space="0" w:color="auto"/>
              <w:left w:val="single" w:sz="4" w:space="0" w:color="000000"/>
              <w:bottom w:val="single" w:sz="4" w:space="0" w:color="000000"/>
              <w:right w:val="single" w:sz="4" w:space="0" w:color="000000"/>
            </w:tcBorders>
          </w:tcPr>
          <w:p w:rsidR="00BF23AA" w:rsidRDefault="00BF23AA" w:rsidP="00693A2F">
            <w:pPr>
              <w:rPr>
                <w:color w:val="000000"/>
              </w:rPr>
            </w:pPr>
            <w:r>
              <w:rPr>
                <w:color w:val="000000"/>
              </w:rPr>
              <w:t>«Межпредметная неделя»</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rFonts w:eastAsiaTheme="minorHAnsi" w:cstheme="minorBidi"/>
                <w:color w:val="000000"/>
              </w:rPr>
            </w:pPr>
            <w:r>
              <w:rPr>
                <w:rFonts w:eastAsiaTheme="minorHAnsi" w:cstheme="minorBidi"/>
                <w:color w:val="000000"/>
              </w:rPr>
              <w:t>2 неделя декабря</w:t>
            </w:r>
          </w:p>
        </w:tc>
        <w:tc>
          <w:tcPr>
            <w:tcW w:w="1631" w:type="dxa"/>
            <w:tcBorders>
              <w:top w:val="single" w:sz="4" w:space="0" w:color="000000"/>
              <w:left w:val="single" w:sz="4" w:space="0" w:color="000000"/>
              <w:bottom w:val="single" w:sz="4" w:space="0" w:color="000000"/>
              <w:right w:val="nil"/>
            </w:tcBorders>
          </w:tcPr>
          <w:p w:rsidR="00BF23AA" w:rsidRPr="00090B80" w:rsidRDefault="00BF23AA" w:rsidP="00693A2F">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50"/>
              <w:jc w:val="center"/>
              <w:rPr>
                <w:rFonts w:eastAsiaTheme="minorHAnsi" w:cstheme="minorBidi"/>
                <w:color w:val="000000"/>
              </w:rPr>
            </w:pPr>
            <w:r>
              <w:rPr>
                <w:rFonts w:eastAsiaTheme="minorHAnsi" w:cstheme="minorBidi"/>
                <w:color w:val="000000"/>
              </w:rPr>
              <w:t xml:space="preserve">учителя предметники, </w:t>
            </w:r>
          </w:p>
          <w:p w:rsidR="00BF23AA" w:rsidRDefault="00BF23AA" w:rsidP="00693A2F">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after="45" w:line="232" w:lineRule="auto"/>
              <w:rPr>
                <w:color w:val="000000"/>
              </w:rPr>
            </w:pPr>
            <w:r>
              <w:rPr>
                <w:color w:val="000000"/>
              </w:rPr>
              <w:t>«Неделя литературного чтения»</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jc w:val="center"/>
              <w:rPr>
                <w:rFonts w:eastAsiaTheme="minorHAnsi" w:cstheme="minorBidi"/>
                <w:color w:val="000000"/>
              </w:rPr>
            </w:pPr>
            <w:r>
              <w:rPr>
                <w:rFonts w:eastAsiaTheme="minorHAnsi" w:cstheme="minorBidi"/>
                <w:color w:val="000000"/>
              </w:rPr>
              <w:t>3 неделя января</w:t>
            </w:r>
          </w:p>
        </w:tc>
        <w:tc>
          <w:tcPr>
            <w:tcW w:w="1631" w:type="dxa"/>
            <w:tcBorders>
              <w:top w:val="single" w:sz="4" w:space="0" w:color="000000"/>
              <w:left w:val="single" w:sz="4" w:space="0" w:color="000000"/>
              <w:bottom w:val="single" w:sz="4" w:space="0" w:color="000000"/>
              <w:right w:val="nil"/>
            </w:tcBorders>
          </w:tcPr>
          <w:p w:rsidR="00BF23AA" w:rsidRPr="00090B80" w:rsidRDefault="00BF23AA" w:rsidP="00693A2F">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50"/>
              <w:jc w:val="center"/>
              <w:rPr>
                <w:rFonts w:eastAsiaTheme="minorHAnsi" w:cstheme="minorBidi"/>
                <w:color w:val="000000"/>
              </w:rPr>
            </w:pPr>
            <w:r>
              <w:rPr>
                <w:rFonts w:eastAsiaTheme="minorHAnsi" w:cstheme="minorBidi"/>
                <w:color w:val="000000"/>
              </w:rPr>
              <w:t xml:space="preserve">учителя предметники, </w:t>
            </w:r>
          </w:p>
          <w:p w:rsidR="00BF23AA" w:rsidRDefault="00BF23AA" w:rsidP="00693A2F">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rPr>
                <w:rFonts w:eastAsiaTheme="minorHAnsi" w:cstheme="minorBidi"/>
                <w:color w:val="000000"/>
              </w:rPr>
            </w:pPr>
            <w:r>
              <w:rPr>
                <w:rFonts w:eastAsiaTheme="minorHAnsi" w:cstheme="minorBidi"/>
                <w:color w:val="000000"/>
              </w:rPr>
              <w:t>«Неделя психологии»</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jc w:val="center"/>
              <w:rPr>
                <w:rFonts w:eastAsiaTheme="minorHAnsi" w:cstheme="minorBidi"/>
                <w:color w:val="000000"/>
              </w:rPr>
            </w:pPr>
            <w:r>
              <w:rPr>
                <w:rFonts w:eastAsiaTheme="minorHAnsi" w:cstheme="minorBidi"/>
                <w:color w:val="000000"/>
              </w:rPr>
              <w:t>1 неделя апреля</w:t>
            </w:r>
          </w:p>
        </w:tc>
        <w:tc>
          <w:tcPr>
            <w:tcW w:w="1631" w:type="dxa"/>
            <w:tcBorders>
              <w:top w:val="single" w:sz="4" w:space="0" w:color="000000"/>
              <w:left w:val="single" w:sz="4" w:space="0" w:color="000000"/>
              <w:bottom w:val="single" w:sz="4" w:space="0" w:color="000000"/>
              <w:right w:val="nil"/>
            </w:tcBorders>
          </w:tcPr>
          <w:p w:rsidR="00BF23AA" w:rsidRPr="00090B80" w:rsidRDefault="00BF23AA" w:rsidP="00693A2F">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50"/>
              <w:jc w:val="center"/>
              <w:rPr>
                <w:rFonts w:eastAsiaTheme="minorHAnsi" w:cstheme="minorBidi"/>
                <w:color w:val="000000"/>
              </w:rPr>
            </w:pPr>
            <w:r>
              <w:rPr>
                <w:rFonts w:eastAsiaTheme="minorHAnsi" w:cstheme="minorBidi"/>
                <w:color w:val="000000"/>
              </w:rPr>
              <w:t xml:space="preserve">учителя предметники, </w:t>
            </w:r>
          </w:p>
          <w:p w:rsidR="00BF23AA" w:rsidRDefault="00BF23AA" w:rsidP="00693A2F">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rPr>
                <w:rFonts w:eastAsiaTheme="minorHAnsi" w:cstheme="minorBidi"/>
                <w:color w:val="000000"/>
              </w:rPr>
            </w:pPr>
            <w:r>
              <w:rPr>
                <w:rFonts w:eastAsiaTheme="minorHAnsi" w:cstheme="minorBidi"/>
                <w:color w:val="000000"/>
              </w:rPr>
              <w:t>«Неделя профориентации»</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jc w:val="center"/>
              <w:rPr>
                <w:rFonts w:eastAsiaTheme="minorHAnsi" w:cstheme="minorBidi"/>
                <w:color w:val="000000"/>
              </w:rPr>
            </w:pPr>
            <w:r>
              <w:rPr>
                <w:rFonts w:eastAsiaTheme="minorHAnsi" w:cstheme="minorBidi"/>
                <w:color w:val="000000"/>
              </w:rPr>
              <w:t xml:space="preserve">2 неделя апреля </w:t>
            </w:r>
          </w:p>
        </w:tc>
        <w:tc>
          <w:tcPr>
            <w:tcW w:w="1631" w:type="dxa"/>
            <w:tcBorders>
              <w:top w:val="single" w:sz="4" w:space="0" w:color="000000"/>
              <w:left w:val="single" w:sz="4" w:space="0" w:color="000000"/>
              <w:bottom w:val="single" w:sz="4" w:space="0" w:color="000000"/>
              <w:right w:val="nil"/>
            </w:tcBorders>
          </w:tcPr>
          <w:p w:rsidR="00BF23AA" w:rsidRPr="00090B80" w:rsidRDefault="00BF23AA" w:rsidP="00693A2F">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50"/>
              <w:jc w:val="center"/>
              <w:rPr>
                <w:rFonts w:eastAsiaTheme="minorHAnsi" w:cstheme="minorBidi"/>
                <w:color w:val="000000"/>
              </w:rPr>
            </w:pPr>
            <w:r>
              <w:rPr>
                <w:rFonts w:eastAsiaTheme="minorHAnsi" w:cstheme="minorBidi"/>
                <w:color w:val="000000"/>
              </w:rPr>
              <w:t xml:space="preserve">учителя предметники, </w:t>
            </w:r>
          </w:p>
          <w:p w:rsidR="00BF23AA" w:rsidRDefault="00BF23AA" w:rsidP="00693A2F">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«Неделя окружающего мира»</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jc w:val="center"/>
              <w:rPr>
                <w:rFonts w:eastAsiaTheme="minorHAnsi" w:cstheme="minorBidi"/>
                <w:color w:val="000000"/>
              </w:rPr>
            </w:pPr>
            <w:r>
              <w:rPr>
                <w:rFonts w:eastAsiaTheme="minorHAnsi" w:cstheme="minorBidi"/>
                <w:color w:val="000000"/>
              </w:rPr>
              <w:t>3 неделя апреля</w:t>
            </w:r>
          </w:p>
        </w:tc>
        <w:tc>
          <w:tcPr>
            <w:tcW w:w="1631" w:type="dxa"/>
            <w:tcBorders>
              <w:top w:val="single" w:sz="4" w:space="0" w:color="000000"/>
              <w:left w:val="single" w:sz="4" w:space="0" w:color="000000"/>
              <w:bottom w:val="single" w:sz="4" w:space="0" w:color="000000"/>
              <w:right w:val="nil"/>
            </w:tcBorders>
          </w:tcPr>
          <w:p w:rsidR="00BF23AA" w:rsidRPr="00090B80" w:rsidRDefault="00BF23AA" w:rsidP="00693A2F">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50"/>
              <w:jc w:val="center"/>
              <w:rPr>
                <w:rFonts w:eastAsiaTheme="minorHAnsi" w:cstheme="minorBidi"/>
                <w:color w:val="000000"/>
              </w:rPr>
            </w:pPr>
            <w:r>
              <w:rPr>
                <w:rFonts w:eastAsiaTheme="minorHAnsi" w:cstheme="minorBidi"/>
                <w:color w:val="000000"/>
              </w:rPr>
              <w:t xml:space="preserve">учителя предметники, </w:t>
            </w:r>
          </w:p>
          <w:p w:rsidR="00BF23AA" w:rsidRDefault="00BF23AA" w:rsidP="00693A2F">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after="45" w:line="232" w:lineRule="auto"/>
              <w:rPr>
                <w:color w:val="000000"/>
              </w:rPr>
            </w:pPr>
            <w:r>
              <w:rPr>
                <w:color w:val="000000"/>
              </w:rPr>
              <w:t>«Неделя спорта»</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jc w:val="center"/>
              <w:rPr>
                <w:rFonts w:eastAsiaTheme="minorHAnsi" w:cstheme="minorBidi"/>
                <w:color w:val="000000"/>
              </w:rPr>
            </w:pPr>
            <w:r>
              <w:rPr>
                <w:rFonts w:eastAsiaTheme="minorHAnsi" w:cstheme="minorBidi"/>
                <w:color w:val="000000"/>
              </w:rPr>
              <w:t>4 неделя апреля</w:t>
            </w:r>
          </w:p>
        </w:tc>
        <w:tc>
          <w:tcPr>
            <w:tcW w:w="1631" w:type="dxa"/>
            <w:tcBorders>
              <w:top w:val="single" w:sz="4" w:space="0" w:color="000000"/>
              <w:left w:val="single" w:sz="4" w:space="0" w:color="000000"/>
              <w:bottom w:val="single" w:sz="4" w:space="0" w:color="000000"/>
              <w:right w:val="nil"/>
            </w:tcBorders>
          </w:tcPr>
          <w:p w:rsidR="00BF23AA" w:rsidRPr="00090B80" w:rsidRDefault="00BF23AA" w:rsidP="00693A2F">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50"/>
              <w:jc w:val="center"/>
              <w:rPr>
                <w:rFonts w:eastAsiaTheme="minorHAnsi" w:cstheme="minorBidi"/>
                <w:color w:val="000000"/>
              </w:rPr>
            </w:pPr>
            <w:r>
              <w:rPr>
                <w:rFonts w:eastAsiaTheme="minorHAnsi" w:cstheme="minorBidi"/>
                <w:color w:val="000000"/>
              </w:rPr>
              <w:t xml:space="preserve">учителя предметники, </w:t>
            </w:r>
          </w:p>
          <w:p w:rsidR="00BF23AA" w:rsidRDefault="00BF23AA" w:rsidP="00693A2F">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tcPr>
          <w:p w:rsidR="00BF23AA" w:rsidRDefault="00BF23AA" w:rsidP="00693A2F">
            <w:pPr>
              <w:spacing w:after="39" w:line="235" w:lineRule="auto"/>
              <w:jc w:val="center"/>
              <w:rPr>
                <w:b/>
                <w:color w:val="000000"/>
              </w:rPr>
            </w:pPr>
          </w:p>
          <w:p w:rsidR="00BF23AA" w:rsidRDefault="00BF23AA" w:rsidP="00693A2F">
            <w:pPr>
              <w:spacing w:after="39" w:line="235" w:lineRule="auto"/>
              <w:jc w:val="center"/>
              <w:rPr>
                <w:b/>
                <w:color w:val="000000"/>
              </w:rPr>
            </w:pPr>
            <w:r w:rsidRPr="003A0474">
              <w:rPr>
                <w:b/>
                <w:color w:val="000000"/>
              </w:rPr>
              <w:lastRenderedPageBreak/>
              <w:t>Контроль за воспитательным процессом (ВШК)</w:t>
            </w:r>
          </w:p>
          <w:p w:rsidR="00BF23AA" w:rsidRPr="003A0474" w:rsidRDefault="00BF23AA" w:rsidP="00693A2F">
            <w:pPr>
              <w:spacing w:after="39" w:line="235" w:lineRule="auto"/>
              <w:jc w:val="center"/>
              <w:rPr>
                <w:b/>
                <w:color w:val="000000"/>
              </w:rPr>
            </w:pP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rFonts w:eastAsiaTheme="minorHAnsi" w:cstheme="minorBidi"/>
                <w:color w:val="000000"/>
              </w:rPr>
            </w:pPr>
            <w:r>
              <w:rPr>
                <w:b/>
                <w:color w:val="000000"/>
              </w:rPr>
              <w:lastRenderedPageBreak/>
              <w:t>Мероприятия</w:t>
            </w:r>
          </w:p>
        </w:tc>
        <w:tc>
          <w:tcPr>
            <w:tcW w:w="2964" w:type="dxa"/>
            <w:gridSpan w:val="3"/>
            <w:tcBorders>
              <w:top w:val="single" w:sz="4" w:space="0" w:color="000000"/>
              <w:left w:val="single" w:sz="4" w:space="0" w:color="000000"/>
              <w:bottom w:val="single" w:sz="4" w:space="0" w:color="000000"/>
              <w:right w:val="single" w:sz="4" w:space="0" w:color="auto"/>
            </w:tcBorders>
          </w:tcPr>
          <w:p w:rsidR="00BF23AA" w:rsidRPr="003A0474" w:rsidRDefault="00BF23AA" w:rsidP="00693A2F">
            <w:pPr>
              <w:ind w:left="108" w:right="-11"/>
              <w:jc w:val="center"/>
              <w:rPr>
                <w:rFonts w:eastAsiaTheme="minorHAnsi" w:cstheme="minorBidi"/>
                <w:b/>
                <w:color w:val="000000"/>
              </w:rPr>
            </w:pPr>
            <w:r>
              <w:rPr>
                <w:rFonts w:eastAsiaTheme="minorHAnsi" w:cstheme="minorBidi"/>
                <w:b/>
                <w:color w:val="000000"/>
              </w:rPr>
              <w:t>Цель контроля</w:t>
            </w:r>
          </w:p>
        </w:tc>
        <w:tc>
          <w:tcPr>
            <w:tcW w:w="1631" w:type="dxa"/>
            <w:tcBorders>
              <w:top w:val="single" w:sz="4" w:space="0" w:color="000000"/>
              <w:left w:val="single" w:sz="4" w:space="0" w:color="auto"/>
              <w:bottom w:val="single" w:sz="4" w:space="0" w:color="000000"/>
              <w:right w:val="single" w:sz="4" w:space="0" w:color="000000"/>
            </w:tcBorders>
          </w:tcPr>
          <w:p w:rsidR="00BF23AA" w:rsidRPr="00090B80" w:rsidRDefault="00BF23AA" w:rsidP="00693A2F">
            <w:pPr>
              <w:ind w:right="58"/>
              <w:jc w:val="center"/>
              <w:rPr>
                <w:rFonts w:eastAsiaTheme="minorHAnsi" w:cstheme="minorBidi"/>
                <w:color w:val="000000"/>
              </w:rPr>
            </w:pPr>
            <w:r>
              <w:rPr>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50"/>
              <w:jc w:val="center"/>
              <w:rPr>
                <w:rFonts w:eastAsiaTheme="minorHAnsi" w:cstheme="minorBidi"/>
                <w:color w:val="000000"/>
              </w:rPr>
            </w:pPr>
            <w:r>
              <w:rPr>
                <w:b/>
                <w:color w:val="000000"/>
              </w:rPr>
              <w:t>Ответственные</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rPr>
                <w:rFonts w:eastAsiaTheme="minorHAnsi" w:cstheme="minorBidi"/>
                <w:color w:val="000000"/>
              </w:rPr>
            </w:pPr>
            <w:r>
              <w:rPr>
                <w:rFonts w:eastAsiaTheme="minorHAnsi" w:cstheme="minorBidi"/>
                <w:color w:val="000000"/>
              </w:rPr>
              <w:t xml:space="preserve">Проверка </w:t>
            </w:r>
            <w:r w:rsidRPr="00090B80">
              <w:rPr>
                <w:rFonts w:eastAsiaTheme="minorHAnsi" w:cstheme="minorBidi"/>
                <w:color w:val="000000"/>
              </w:rPr>
              <w:t xml:space="preserve">планов </w:t>
            </w:r>
            <w:r>
              <w:rPr>
                <w:rFonts w:eastAsiaTheme="minorHAnsi" w:cstheme="minorBidi"/>
                <w:color w:val="000000"/>
              </w:rPr>
              <w:t xml:space="preserve">воспитательной работы классных </w:t>
            </w:r>
            <w:r w:rsidRPr="00090B80">
              <w:rPr>
                <w:rFonts w:eastAsiaTheme="minorHAnsi" w:cstheme="minorBidi"/>
                <w:color w:val="000000"/>
              </w:rPr>
              <w:t xml:space="preserve">руководителей </w:t>
            </w:r>
          </w:p>
        </w:tc>
        <w:tc>
          <w:tcPr>
            <w:tcW w:w="2964" w:type="dxa"/>
            <w:gridSpan w:val="3"/>
            <w:tcBorders>
              <w:top w:val="single" w:sz="4" w:space="0" w:color="000000"/>
              <w:left w:val="single" w:sz="4" w:space="0" w:color="000000"/>
              <w:bottom w:val="single" w:sz="4" w:space="0" w:color="000000"/>
              <w:right w:val="single" w:sz="4" w:space="0" w:color="auto"/>
            </w:tcBorders>
          </w:tcPr>
          <w:p w:rsidR="00BF23AA" w:rsidRDefault="00BF23AA" w:rsidP="00693A2F">
            <w:pPr>
              <w:ind w:right="-11"/>
              <w:rPr>
                <w:rFonts w:eastAsiaTheme="minorHAnsi" w:cstheme="minorBidi"/>
                <w:color w:val="000000"/>
              </w:rPr>
            </w:pPr>
            <w:r>
              <w:rPr>
                <w:color w:val="000000"/>
              </w:rPr>
              <w:t xml:space="preserve">Цель: </w:t>
            </w:r>
            <w:r w:rsidRPr="00090B80">
              <w:rPr>
                <w:rFonts w:eastAsiaTheme="minorHAnsi" w:cstheme="minorBidi"/>
                <w:color w:val="000000"/>
              </w:rPr>
              <w:t>проанализировать структур</w:t>
            </w:r>
            <w:r>
              <w:rPr>
                <w:rFonts w:eastAsiaTheme="minorHAnsi" w:cstheme="minorBidi"/>
                <w:color w:val="000000"/>
              </w:rPr>
              <w:t>у,</w:t>
            </w:r>
            <w:r w:rsidRPr="00090B80">
              <w:rPr>
                <w:rFonts w:eastAsiaTheme="minorHAnsi" w:cstheme="minorBidi"/>
                <w:color w:val="000000"/>
              </w:rPr>
              <w:t xml:space="preserve"> содержание планов воспитательной работы класса </w:t>
            </w:r>
            <w:r>
              <w:rPr>
                <w:rFonts w:eastAsiaTheme="minorHAnsi" w:cstheme="minorBidi"/>
                <w:color w:val="000000"/>
              </w:rPr>
              <w:t xml:space="preserve">классных </w:t>
            </w:r>
            <w:r w:rsidRPr="00090B80">
              <w:rPr>
                <w:rFonts w:eastAsiaTheme="minorHAnsi" w:cstheme="minorBidi"/>
                <w:color w:val="000000"/>
              </w:rPr>
              <w:t>руководителей, их соответс</w:t>
            </w:r>
            <w:r>
              <w:rPr>
                <w:rFonts w:eastAsiaTheme="minorHAnsi" w:cstheme="minorBidi"/>
                <w:color w:val="000000"/>
              </w:rPr>
              <w:t>твие</w:t>
            </w:r>
            <w:r w:rsidRPr="00090B80">
              <w:rPr>
                <w:rFonts w:eastAsiaTheme="minorHAnsi" w:cstheme="minorBidi"/>
                <w:color w:val="000000"/>
              </w:rPr>
              <w:t xml:space="preserve"> приоритетным направления воспитательной работы </w:t>
            </w:r>
            <w:r>
              <w:rPr>
                <w:rFonts w:eastAsiaTheme="minorHAnsi" w:cstheme="minorBidi"/>
                <w:color w:val="000000"/>
              </w:rPr>
              <w:t>НОО.</w:t>
            </w:r>
            <w:r w:rsidRPr="00090B80">
              <w:rPr>
                <w:rFonts w:eastAsiaTheme="minorHAnsi" w:cstheme="minorBidi"/>
                <w:color w:val="000000"/>
              </w:rPr>
              <w:t xml:space="preserve"> </w:t>
            </w:r>
          </w:p>
        </w:tc>
        <w:tc>
          <w:tcPr>
            <w:tcW w:w="1631" w:type="dxa"/>
            <w:tcBorders>
              <w:top w:val="single" w:sz="4" w:space="0" w:color="000000"/>
              <w:left w:val="single" w:sz="4" w:space="0" w:color="auto"/>
              <w:bottom w:val="single" w:sz="4" w:space="0" w:color="000000"/>
              <w:right w:val="single" w:sz="4" w:space="0" w:color="000000"/>
            </w:tcBorders>
          </w:tcPr>
          <w:p w:rsidR="00BF23AA" w:rsidRDefault="00BF23AA" w:rsidP="00693A2F">
            <w:pPr>
              <w:ind w:right="58"/>
              <w:jc w:val="center"/>
              <w:rPr>
                <w:rFonts w:eastAsiaTheme="minorHAnsi" w:cstheme="minorBidi"/>
                <w:color w:val="000000"/>
              </w:rPr>
            </w:pPr>
            <w:r>
              <w:rPr>
                <w:rFonts w:eastAsiaTheme="minorHAnsi" w:cstheme="minorBidi"/>
                <w:color w:val="000000"/>
              </w:rPr>
              <w:t>сентябрь</w:t>
            </w:r>
          </w:p>
        </w:tc>
        <w:tc>
          <w:tcPr>
            <w:tcW w:w="4222" w:type="dxa"/>
            <w:tcBorders>
              <w:top w:val="single" w:sz="4" w:space="0" w:color="000000"/>
              <w:left w:val="single" w:sz="4" w:space="0" w:color="auto"/>
              <w:bottom w:val="single" w:sz="4" w:space="0" w:color="000000"/>
              <w:right w:val="single" w:sz="4" w:space="0" w:color="000000"/>
            </w:tcBorders>
          </w:tcPr>
          <w:p w:rsidR="00BF23AA" w:rsidRDefault="00BF23AA" w:rsidP="00693A2F">
            <w:pPr>
              <w:tabs>
                <w:tab w:val="left" w:pos="3557"/>
              </w:tabs>
              <w:jc w:val="center"/>
              <w:rPr>
                <w:color w:val="000000"/>
              </w:rPr>
            </w:pPr>
            <w:r w:rsidRPr="00C5794F">
              <w:rPr>
                <w:color w:val="000000"/>
              </w:rPr>
              <w:t xml:space="preserve">зам. директора </w:t>
            </w:r>
            <w:r>
              <w:rPr>
                <w:color w:val="000000"/>
              </w:rPr>
              <w:t>по ВР</w:t>
            </w:r>
          </w:p>
          <w:p w:rsidR="00BF23AA" w:rsidRDefault="00BF23AA" w:rsidP="00693A2F">
            <w:pPr>
              <w:ind w:right="58"/>
              <w:jc w:val="center"/>
              <w:rPr>
                <w:rFonts w:eastAsiaTheme="minorHAnsi" w:cstheme="minorBidi"/>
                <w:color w:val="000000"/>
              </w:rPr>
            </w:pP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090B80" w:rsidRDefault="00BF23AA" w:rsidP="00693A2F">
            <w:pPr>
              <w:spacing w:line="237" w:lineRule="auto"/>
              <w:rPr>
                <w:rFonts w:eastAsiaTheme="minorHAnsi" w:cstheme="minorBidi"/>
                <w:color w:val="000000"/>
              </w:rPr>
            </w:pPr>
            <w:r w:rsidRPr="00090B80">
              <w:rPr>
                <w:rFonts w:eastAsiaTheme="minorHAnsi" w:cstheme="minorBidi"/>
                <w:color w:val="000000"/>
              </w:rPr>
              <w:t>Организация внеурочной деятельности</w:t>
            </w:r>
            <w:r>
              <w:rPr>
                <w:rFonts w:eastAsiaTheme="minorHAnsi" w:cstheme="minorBidi"/>
                <w:color w:val="000000"/>
              </w:rPr>
              <w:t xml:space="preserve"> </w:t>
            </w:r>
            <w:r w:rsidRPr="00090B80">
              <w:rPr>
                <w:rFonts w:eastAsiaTheme="minorHAnsi" w:cstheme="minorBidi"/>
                <w:color w:val="000000"/>
              </w:rPr>
              <w:t xml:space="preserve">школьников в рамках реализации ФГОС </w:t>
            </w:r>
            <w:r>
              <w:rPr>
                <w:rFonts w:eastAsiaTheme="minorHAnsi" w:cstheme="minorBidi"/>
                <w:color w:val="000000"/>
              </w:rPr>
              <w:t>НОО.</w:t>
            </w:r>
            <w:r w:rsidRPr="00090B80">
              <w:rPr>
                <w:rFonts w:eastAsiaTheme="minorHAnsi" w:cstheme="minorBidi"/>
                <w:color w:val="000000"/>
              </w:rPr>
              <w:t xml:space="preserve"> </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411B8A" w:rsidRDefault="00BF23AA" w:rsidP="00693A2F">
            <w:pPr>
              <w:spacing w:after="42" w:line="235" w:lineRule="auto"/>
              <w:rPr>
                <w:rFonts w:eastAsiaTheme="minorHAnsi" w:cstheme="minorBidi"/>
                <w:color w:val="000000"/>
              </w:rPr>
            </w:pPr>
            <w:r>
              <w:rPr>
                <w:color w:val="000000"/>
              </w:rPr>
              <w:t xml:space="preserve">Цель: </w:t>
            </w:r>
            <w:r w:rsidRPr="00090B80">
              <w:rPr>
                <w:rFonts w:eastAsiaTheme="minorHAnsi" w:cstheme="minorBidi"/>
                <w:color w:val="000000"/>
              </w:rPr>
              <w:t>соответстви</w:t>
            </w:r>
            <w:r>
              <w:rPr>
                <w:rFonts w:eastAsiaTheme="minorHAnsi" w:cstheme="minorBidi"/>
                <w:color w:val="000000"/>
              </w:rPr>
              <w:t>е</w:t>
            </w:r>
            <w:r w:rsidRPr="00090B80">
              <w:rPr>
                <w:rFonts w:eastAsiaTheme="minorHAnsi" w:cstheme="minorBidi"/>
                <w:color w:val="000000"/>
              </w:rPr>
              <w:t xml:space="preserve"> документации по организац</w:t>
            </w:r>
            <w:r>
              <w:rPr>
                <w:rFonts w:eastAsiaTheme="minorHAnsi" w:cstheme="minorBidi"/>
                <w:color w:val="000000"/>
              </w:rPr>
              <w:t>ии</w:t>
            </w:r>
            <w:r w:rsidRPr="00090B80">
              <w:rPr>
                <w:rFonts w:eastAsiaTheme="minorHAnsi" w:cstheme="minorBidi"/>
                <w:color w:val="000000"/>
              </w:rPr>
              <w:t xml:space="preserve"> ведению внеур</w:t>
            </w:r>
            <w:r>
              <w:rPr>
                <w:rFonts w:eastAsiaTheme="minorHAnsi" w:cstheme="minorBidi"/>
                <w:color w:val="000000"/>
              </w:rPr>
              <w:t>очной деятельности требованиям НОО.</w:t>
            </w:r>
          </w:p>
        </w:tc>
        <w:tc>
          <w:tcPr>
            <w:tcW w:w="1631" w:type="dxa"/>
            <w:tcBorders>
              <w:top w:val="single" w:sz="4" w:space="0" w:color="000000"/>
              <w:left w:val="single" w:sz="4" w:space="0" w:color="000000"/>
              <w:bottom w:val="single" w:sz="4" w:space="0" w:color="000000"/>
              <w:right w:val="single" w:sz="4" w:space="0" w:color="000000"/>
            </w:tcBorders>
          </w:tcPr>
          <w:p w:rsidR="00BF23AA" w:rsidRDefault="00BF23AA" w:rsidP="00693A2F">
            <w:pPr>
              <w:ind w:right="58"/>
              <w:jc w:val="center"/>
              <w:rPr>
                <w:rFonts w:eastAsiaTheme="minorHAnsi" w:cstheme="minorBidi"/>
                <w:color w:val="000000"/>
              </w:rPr>
            </w:pPr>
            <w:r>
              <w:rPr>
                <w:rFonts w:eastAsiaTheme="minorHAnsi" w:cstheme="minorBidi"/>
                <w:color w:val="000000"/>
              </w:rPr>
              <w:t>сентябрь</w:t>
            </w:r>
          </w:p>
        </w:tc>
        <w:tc>
          <w:tcPr>
            <w:tcW w:w="4222" w:type="dxa"/>
            <w:tcBorders>
              <w:top w:val="single" w:sz="4" w:space="0" w:color="000000"/>
              <w:left w:val="single" w:sz="4" w:space="0" w:color="000000"/>
              <w:bottom w:val="single" w:sz="4" w:space="0" w:color="000000"/>
              <w:right w:val="single" w:sz="4" w:space="0" w:color="000000"/>
            </w:tcBorders>
          </w:tcPr>
          <w:p w:rsidR="00BF23AA" w:rsidRPr="00411B8A" w:rsidRDefault="00BF23AA" w:rsidP="00693A2F">
            <w:pPr>
              <w:tabs>
                <w:tab w:val="left" w:pos="3557"/>
              </w:tabs>
              <w:jc w:val="center"/>
              <w:rPr>
                <w:color w:val="000000"/>
              </w:rPr>
            </w:pPr>
            <w:r w:rsidRPr="00C5794F">
              <w:rPr>
                <w:color w:val="000000"/>
              </w:rPr>
              <w:t>зам. директора по ВР</w:t>
            </w:r>
          </w:p>
          <w:p w:rsidR="00BF23AA" w:rsidRPr="006716BC" w:rsidRDefault="00BF23AA" w:rsidP="00693A2F">
            <w:pPr>
              <w:jc w:val="center"/>
              <w:rPr>
                <w:rFonts w:eastAsiaTheme="minorHAnsi" w:cstheme="minorBidi"/>
              </w:rPr>
            </w:pPr>
          </w:p>
          <w:p w:rsidR="00BF23AA" w:rsidRDefault="00BF23AA" w:rsidP="00693A2F">
            <w:pPr>
              <w:ind w:right="58"/>
              <w:jc w:val="center"/>
              <w:rPr>
                <w:rFonts w:eastAsiaTheme="minorHAnsi" w:cstheme="minorBidi"/>
                <w:color w:val="000000"/>
              </w:rPr>
            </w:pP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664FAD" w:rsidRDefault="00BF23AA" w:rsidP="00693A2F">
            <w:pPr>
              <w:ind w:right="106"/>
            </w:pPr>
            <w:r w:rsidRPr="00664FAD">
              <w:t>Организация и проведение занятий по направлениям внеурочной деятельности</w:t>
            </w:r>
            <w:r>
              <w:t>.</w:t>
            </w:r>
            <w:r w:rsidRPr="00664FAD">
              <w:rPr>
                <w:b/>
                <w:i/>
              </w:rPr>
              <w:t xml:space="preserve"> </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664FAD" w:rsidRDefault="00BF23AA" w:rsidP="00693A2F">
            <w:pPr>
              <w:spacing w:after="41" w:line="237" w:lineRule="auto"/>
              <w:ind w:right="109"/>
            </w:pPr>
            <w:r>
              <w:rPr>
                <w:color w:val="000000"/>
              </w:rPr>
              <w:t xml:space="preserve">Цель: </w:t>
            </w:r>
            <w:r w:rsidRPr="00664FAD">
              <w:t xml:space="preserve">оценка соответствия организации и проведения занятий принципам </w:t>
            </w:r>
          </w:p>
          <w:p w:rsidR="00BF23AA" w:rsidRPr="00D03E1F" w:rsidRDefault="00BF23AA" w:rsidP="00693A2F">
            <w:r w:rsidRPr="00664FAD">
              <w:t xml:space="preserve">системно-деятельностного подхода. </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t>октябрь</w:t>
            </w:r>
          </w:p>
        </w:tc>
        <w:tc>
          <w:tcPr>
            <w:tcW w:w="4222" w:type="dxa"/>
            <w:tcBorders>
              <w:top w:val="single" w:sz="4" w:space="0" w:color="000000"/>
              <w:left w:val="single" w:sz="4" w:space="0" w:color="000000"/>
              <w:bottom w:val="single" w:sz="4" w:space="0" w:color="000000"/>
              <w:right w:val="single" w:sz="4" w:space="0" w:color="000000"/>
            </w:tcBorders>
          </w:tcPr>
          <w:p w:rsidR="00BF23AA" w:rsidRPr="00411B8A" w:rsidRDefault="00BF23AA" w:rsidP="00693A2F">
            <w:pPr>
              <w:tabs>
                <w:tab w:val="left" w:pos="3557"/>
              </w:tabs>
              <w:jc w:val="center"/>
              <w:rPr>
                <w:color w:val="000000"/>
              </w:rPr>
            </w:pPr>
            <w:r w:rsidRPr="00C5794F">
              <w:rPr>
                <w:color w:val="000000"/>
              </w:rPr>
              <w:t>зам. директора по ВР</w:t>
            </w:r>
          </w:p>
          <w:p w:rsidR="00BF23AA" w:rsidRDefault="00BF23AA" w:rsidP="00693A2F">
            <w:pPr>
              <w:ind w:left="106"/>
              <w:jc w:val="center"/>
              <w:rPr>
                <w:color w:val="000000"/>
              </w:rPr>
            </w:pP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664FAD" w:rsidRDefault="00BF23AA" w:rsidP="00693A2F">
            <w:pPr>
              <w:spacing w:after="19" w:line="242" w:lineRule="auto"/>
            </w:pPr>
            <w:r>
              <w:t xml:space="preserve">Контроль ведения электронного </w:t>
            </w:r>
            <w:r w:rsidRPr="00664FAD">
              <w:t xml:space="preserve">журнала </w:t>
            </w:r>
            <w:r w:rsidRPr="00664FAD">
              <w:tab/>
              <w:t>по внеурочной деятельности</w:t>
            </w:r>
            <w:r>
              <w:t>.</w:t>
            </w:r>
            <w:r w:rsidRPr="00664FAD">
              <w:t xml:space="preserve"> </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D03E1F" w:rsidRDefault="00BF23AA" w:rsidP="00693A2F">
            <w:pPr>
              <w:spacing w:line="264" w:lineRule="auto"/>
            </w:pPr>
            <w:r>
              <w:rPr>
                <w:color w:val="000000"/>
              </w:rPr>
              <w:t xml:space="preserve">Цель: </w:t>
            </w:r>
            <w:r w:rsidRPr="00664FAD">
              <w:t>а</w:t>
            </w:r>
            <w:r>
              <w:rPr>
                <w:color w:val="0D0D0D"/>
              </w:rPr>
              <w:t xml:space="preserve">нализ работы педагогов </w:t>
            </w:r>
            <w:r w:rsidRPr="00664FAD">
              <w:rPr>
                <w:color w:val="0D0D0D"/>
              </w:rPr>
              <w:t>по своевременному заполнению электронного журнала.</w:t>
            </w:r>
            <w:r w:rsidRPr="00664FAD">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t>октябрь</w:t>
            </w:r>
          </w:p>
        </w:tc>
        <w:tc>
          <w:tcPr>
            <w:tcW w:w="4222" w:type="dxa"/>
            <w:tcBorders>
              <w:top w:val="single" w:sz="4" w:space="0" w:color="000000"/>
              <w:left w:val="single" w:sz="4" w:space="0" w:color="000000"/>
              <w:bottom w:val="single" w:sz="4" w:space="0" w:color="000000"/>
              <w:right w:val="single" w:sz="4" w:space="0" w:color="000000"/>
            </w:tcBorders>
          </w:tcPr>
          <w:p w:rsidR="00BF23AA" w:rsidRPr="00411B8A" w:rsidRDefault="00BF23AA" w:rsidP="00693A2F">
            <w:pPr>
              <w:tabs>
                <w:tab w:val="left" w:pos="3557"/>
              </w:tabs>
              <w:jc w:val="center"/>
              <w:rPr>
                <w:color w:val="000000"/>
              </w:rPr>
            </w:pPr>
            <w:r w:rsidRPr="00C5794F">
              <w:rPr>
                <w:color w:val="000000"/>
              </w:rPr>
              <w:t>зам. директора по ВР</w:t>
            </w:r>
          </w:p>
          <w:p w:rsidR="00BF23AA" w:rsidRDefault="00BF23AA" w:rsidP="00693A2F">
            <w:pPr>
              <w:ind w:left="106"/>
              <w:jc w:val="center"/>
              <w:rPr>
                <w:color w:val="000000"/>
              </w:rPr>
            </w:pP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rPr>
                <w:color w:val="000000"/>
              </w:rPr>
            </w:pPr>
            <w:r w:rsidRPr="00E82AAB">
              <w:rPr>
                <w:color w:val="000000"/>
              </w:rPr>
              <w:t xml:space="preserve">Организация дежурства по школе </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rPr>
                <w:color w:val="000000"/>
              </w:rPr>
            </w:pPr>
            <w:r>
              <w:rPr>
                <w:color w:val="000000"/>
              </w:rPr>
              <w:t xml:space="preserve">Цель: </w:t>
            </w:r>
            <w:r w:rsidRPr="00E82AAB">
              <w:rPr>
                <w:color w:val="000000"/>
              </w:rPr>
              <w:t xml:space="preserve">соблюдение требований Устава школы и Положения о дежурстве. </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t>ноябрь</w:t>
            </w:r>
          </w:p>
        </w:tc>
        <w:tc>
          <w:tcPr>
            <w:tcW w:w="4222" w:type="dxa"/>
            <w:tcBorders>
              <w:top w:val="single" w:sz="4" w:space="0" w:color="000000"/>
              <w:left w:val="single" w:sz="4" w:space="0" w:color="000000"/>
              <w:bottom w:val="single" w:sz="4" w:space="0" w:color="000000"/>
              <w:right w:val="single" w:sz="4" w:space="0" w:color="000000"/>
            </w:tcBorders>
          </w:tcPr>
          <w:p w:rsidR="00BF23AA" w:rsidRPr="00411B8A" w:rsidRDefault="00BF23AA" w:rsidP="00693A2F">
            <w:pPr>
              <w:tabs>
                <w:tab w:val="left" w:pos="3557"/>
              </w:tabs>
              <w:jc w:val="center"/>
              <w:rPr>
                <w:color w:val="000000"/>
              </w:rPr>
            </w:pPr>
            <w:r w:rsidRPr="00C5794F">
              <w:rPr>
                <w:color w:val="000000"/>
              </w:rPr>
              <w:t>зам. директора по ВР</w:t>
            </w:r>
          </w:p>
          <w:p w:rsidR="00BF23AA" w:rsidRDefault="00BF23AA" w:rsidP="00693A2F">
            <w:pPr>
              <w:ind w:left="106"/>
              <w:jc w:val="center"/>
              <w:rPr>
                <w:color w:val="000000"/>
              </w:rPr>
            </w:pP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line="235" w:lineRule="auto"/>
              <w:ind w:left="12" w:right="2"/>
              <w:rPr>
                <w:color w:val="000000"/>
              </w:rPr>
            </w:pPr>
            <w:r>
              <w:rPr>
                <w:color w:val="000000"/>
              </w:rPr>
              <w:t>Учет индивидуальных достижений обучающихся (портфолио</w:t>
            </w:r>
            <w:r w:rsidRPr="00E82AAB">
              <w:rPr>
                <w:color w:val="000000"/>
              </w:rPr>
              <w:t xml:space="preserve"> достижений) </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rPr>
                <w:color w:val="000000"/>
              </w:rPr>
            </w:pPr>
            <w:r>
              <w:rPr>
                <w:color w:val="000000"/>
              </w:rPr>
              <w:t xml:space="preserve">Цель: </w:t>
            </w:r>
            <w:r w:rsidRPr="00E82AAB">
              <w:rPr>
                <w:color w:val="000000"/>
              </w:rPr>
              <w:t>оценка состояния работы классных руководителей и</w:t>
            </w:r>
            <w:r>
              <w:rPr>
                <w:color w:val="000000"/>
              </w:rPr>
              <w:t xml:space="preserve"> обучающихся по ведению портфолио</w:t>
            </w:r>
            <w:r w:rsidRPr="00E82AAB">
              <w:rPr>
                <w:color w:val="000000"/>
              </w:rPr>
              <w:t xml:space="preserve"> достижений. </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t>ноябрь</w:t>
            </w:r>
          </w:p>
        </w:tc>
        <w:tc>
          <w:tcPr>
            <w:tcW w:w="4222" w:type="dxa"/>
            <w:tcBorders>
              <w:top w:val="single" w:sz="4" w:space="0" w:color="000000"/>
              <w:left w:val="single" w:sz="4" w:space="0" w:color="000000"/>
              <w:bottom w:val="single" w:sz="4" w:space="0" w:color="000000"/>
              <w:right w:val="single" w:sz="4" w:space="0" w:color="000000"/>
            </w:tcBorders>
          </w:tcPr>
          <w:p w:rsidR="00BF23AA" w:rsidRPr="00411B8A" w:rsidRDefault="00BF23AA" w:rsidP="00693A2F">
            <w:pPr>
              <w:tabs>
                <w:tab w:val="left" w:pos="3557"/>
              </w:tabs>
              <w:jc w:val="center"/>
              <w:rPr>
                <w:color w:val="000000"/>
              </w:rPr>
            </w:pPr>
            <w:r w:rsidRPr="00C5794F">
              <w:rPr>
                <w:color w:val="000000"/>
              </w:rPr>
              <w:t>зам. директора по ВР</w:t>
            </w:r>
          </w:p>
          <w:p w:rsidR="00BF23AA" w:rsidRDefault="00BF23AA" w:rsidP="00693A2F">
            <w:pPr>
              <w:ind w:left="106"/>
              <w:jc w:val="center"/>
              <w:rPr>
                <w:color w:val="000000"/>
              </w:rPr>
            </w:pP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line="235" w:lineRule="auto"/>
              <w:ind w:right="3"/>
              <w:rPr>
                <w:color w:val="000000"/>
              </w:rPr>
            </w:pPr>
            <w:r>
              <w:rPr>
                <w:color w:val="000000"/>
              </w:rPr>
              <w:t xml:space="preserve">Контроль ведения электронного журнала во </w:t>
            </w:r>
            <w:r w:rsidRPr="00E82AAB">
              <w:rPr>
                <w:color w:val="000000"/>
              </w:rPr>
              <w:t xml:space="preserve">внеурочной деятельности </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left="7"/>
              <w:rPr>
                <w:color w:val="000000"/>
              </w:rPr>
            </w:pPr>
            <w:r>
              <w:rPr>
                <w:color w:val="000000"/>
              </w:rPr>
              <w:t xml:space="preserve">Цель: </w:t>
            </w:r>
            <w:r w:rsidRPr="00E82AAB">
              <w:rPr>
                <w:color w:val="000000"/>
              </w:rPr>
              <w:t>а</w:t>
            </w:r>
            <w:r>
              <w:rPr>
                <w:color w:val="0D0D0D"/>
              </w:rPr>
              <w:t xml:space="preserve">нализ работы педагогов по </w:t>
            </w:r>
            <w:r w:rsidRPr="00E82AAB">
              <w:rPr>
                <w:color w:val="0D0D0D"/>
              </w:rPr>
              <w:t xml:space="preserve">своевременному </w:t>
            </w:r>
            <w:r w:rsidRPr="00E82AAB">
              <w:rPr>
                <w:color w:val="0D0D0D"/>
              </w:rPr>
              <w:lastRenderedPageBreak/>
              <w:t>заполнению электронного журнала.</w:t>
            </w:r>
            <w:r w:rsidRPr="00E82AAB">
              <w:rPr>
                <w:color w:val="000000"/>
              </w:rPr>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lastRenderedPageBreak/>
              <w:t>декабрь</w:t>
            </w:r>
          </w:p>
        </w:tc>
        <w:tc>
          <w:tcPr>
            <w:tcW w:w="4222" w:type="dxa"/>
            <w:tcBorders>
              <w:top w:val="single" w:sz="4" w:space="0" w:color="000000"/>
              <w:left w:val="single" w:sz="4" w:space="0" w:color="000000"/>
              <w:bottom w:val="single" w:sz="4" w:space="0" w:color="000000"/>
              <w:right w:val="single" w:sz="4" w:space="0" w:color="000000"/>
            </w:tcBorders>
          </w:tcPr>
          <w:p w:rsidR="00BF23AA" w:rsidRPr="00411B8A" w:rsidRDefault="00BF23AA" w:rsidP="00693A2F">
            <w:pPr>
              <w:tabs>
                <w:tab w:val="left" w:pos="3557"/>
              </w:tabs>
              <w:jc w:val="center"/>
              <w:rPr>
                <w:color w:val="000000"/>
              </w:rPr>
            </w:pPr>
            <w:r w:rsidRPr="00C5794F">
              <w:rPr>
                <w:color w:val="000000"/>
              </w:rPr>
              <w:t>зам. директора по ВР</w:t>
            </w:r>
          </w:p>
          <w:p w:rsidR="00BF23AA" w:rsidRDefault="00BF23AA" w:rsidP="00693A2F">
            <w:pPr>
              <w:ind w:left="106"/>
              <w:jc w:val="center"/>
              <w:rPr>
                <w:color w:val="000000"/>
              </w:rPr>
            </w:pP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after="39" w:line="235" w:lineRule="auto"/>
              <w:rPr>
                <w:color w:val="000000"/>
              </w:rPr>
            </w:pPr>
            <w:r>
              <w:rPr>
                <w:color w:val="000000"/>
              </w:rPr>
              <w:t xml:space="preserve">Выполнение программ курсов внеурочной деятельности (за I полугодие) </w:t>
            </w:r>
          </w:p>
        </w:tc>
        <w:tc>
          <w:tcPr>
            <w:tcW w:w="2964" w:type="dxa"/>
            <w:gridSpan w:val="3"/>
            <w:tcBorders>
              <w:top w:val="single" w:sz="4" w:space="0" w:color="000000"/>
              <w:left w:val="single" w:sz="4" w:space="0" w:color="000000"/>
              <w:bottom w:val="single" w:sz="4" w:space="0" w:color="000000"/>
              <w:right w:val="single" w:sz="4" w:space="0" w:color="auto"/>
            </w:tcBorders>
          </w:tcPr>
          <w:p w:rsidR="00BF23AA" w:rsidRDefault="00BF23AA" w:rsidP="00693A2F">
            <w:pPr>
              <w:ind w:right="-1716"/>
              <w:rPr>
                <w:color w:val="000000"/>
              </w:rPr>
            </w:pPr>
            <w:r>
              <w:rPr>
                <w:color w:val="000000"/>
              </w:rPr>
              <w:t xml:space="preserve">Цель: проверка соответствия </w:t>
            </w:r>
          </w:p>
          <w:p w:rsidR="00BF23AA" w:rsidRDefault="00BF23AA" w:rsidP="00693A2F">
            <w:pPr>
              <w:ind w:right="-1716"/>
              <w:rPr>
                <w:color w:val="000000"/>
              </w:rPr>
            </w:pPr>
            <w:r>
              <w:rPr>
                <w:color w:val="000000"/>
              </w:rPr>
              <w:t xml:space="preserve">проведенных часов программе </w:t>
            </w:r>
          </w:p>
          <w:p w:rsidR="00BF23AA" w:rsidRDefault="00BF23AA" w:rsidP="00693A2F">
            <w:pPr>
              <w:ind w:right="-1716"/>
              <w:rPr>
                <w:color w:val="000000"/>
              </w:rPr>
            </w:pPr>
            <w:r>
              <w:rPr>
                <w:color w:val="000000"/>
              </w:rPr>
              <w:t xml:space="preserve">внеурочного курса, выявление </w:t>
            </w:r>
          </w:p>
          <w:p w:rsidR="00BF23AA" w:rsidRDefault="00BF23AA" w:rsidP="00693A2F">
            <w:pPr>
              <w:ind w:right="-1716"/>
              <w:rPr>
                <w:color w:val="000000"/>
              </w:rPr>
            </w:pPr>
            <w:r>
              <w:rPr>
                <w:color w:val="000000"/>
              </w:rPr>
              <w:t>расхождения количества</w:t>
            </w:r>
          </w:p>
          <w:p w:rsidR="00BF23AA" w:rsidRDefault="00BF23AA" w:rsidP="00693A2F">
            <w:pPr>
              <w:ind w:right="-1716"/>
              <w:rPr>
                <w:color w:val="000000"/>
              </w:rPr>
            </w:pPr>
            <w:r>
              <w:rPr>
                <w:color w:val="000000"/>
              </w:rPr>
              <w:t>часов по программе и факти-</w:t>
            </w:r>
          </w:p>
          <w:p w:rsidR="00BF23AA" w:rsidRDefault="00BF23AA" w:rsidP="00693A2F">
            <w:pPr>
              <w:ind w:right="-1716"/>
              <w:rPr>
                <w:color w:val="000000"/>
              </w:rPr>
            </w:pPr>
            <w:r>
              <w:rPr>
                <w:color w:val="000000"/>
              </w:rPr>
              <w:t xml:space="preserve">чески проведенных занятий, </w:t>
            </w:r>
          </w:p>
          <w:p w:rsidR="00BF23AA" w:rsidRDefault="00BF23AA" w:rsidP="00693A2F">
            <w:pPr>
              <w:ind w:right="-1716"/>
              <w:rPr>
                <w:color w:val="000000"/>
              </w:rPr>
            </w:pPr>
            <w:r>
              <w:rPr>
                <w:color w:val="000000"/>
              </w:rPr>
              <w:t xml:space="preserve">своевременная корректировка </w:t>
            </w:r>
          </w:p>
          <w:p w:rsidR="00BF23AA" w:rsidRDefault="00BF23AA" w:rsidP="00693A2F">
            <w:pPr>
              <w:ind w:right="-1716"/>
              <w:rPr>
                <w:color w:val="000000"/>
              </w:rPr>
            </w:pPr>
            <w:r>
              <w:rPr>
                <w:color w:val="000000"/>
              </w:rPr>
              <w:t xml:space="preserve">графика прохождения </w:t>
            </w:r>
          </w:p>
          <w:p w:rsidR="00BF23AA" w:rsidRDefault="00BF23AA" w:rsidP="00693A2F">
            <w:pPr>
              <w:ind w:right="-1716"/>
              <w:rPr>
                <w:color w:val="000000"/>
              </w:rPr>
            </w:pPr>
            <w:r>
              <w:rPr>
                <w:color w:val="000000"/>
              </w:rPr>
              <w:t xml:space="preserve">программы. </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t>январь</w:t>
            </w:r>
          </w:p>
        </w:tc>
        <w:tc>
          <w:tcPr>
            <w:tcW w:w="4222" w:type="dxa"/>
            <w:tcBorders>
              <w:top w:val="single" w:sz="4" w:space="0" w:color="000000"/>
              <w:left w:val="single" w:sz="4" w:space="0" w:color="000000"/>
              <w:bottom w:val="single" w:sz="4" w:space="0" w:color="000000"/>
              <w:right w:val="single" w:sz="4" w:space="0" w:color="000000"/>
            </w:tcBorders>
          </w:tcPr>
          <w:p w:rsidR="00BF23AA" w:rsidRPr="00411B8A" w:rsidRDefault="00BF23AA" w:rsidP="00693A2F">
            <w:pPr>
              <w:tabs>
                <w:tab w:val="left" w:pos="3557"/>
              </w:tabs>
              <w:jc w:val="center"/>
              <w:rPr>
                <w:color w:val="000000"/>
              </w:rPr>
            </w:pPr>
            <w:r w:rsidRPr="00C5794F">
              <w:rPr>
                <w:color w:val="000000"/>
              </w:rPr>
              <w:t>зам. директора по ВР</w:t>
            </w:r>
          </w:p>
          <w:p w:rsidR="00BF23AA" w:rsidRDefault="00BF23AA" w:rsidP="00693A2F">
            <w:pPr>
              <w:ind w:left="106"/>
              <w:jc w:val="center"/>
              <w:rPr>
                <w:color w:val="000000"/>
              </w:rPr>
            </w:pPr>
          </w:p>
        </w:tc>
      </w:tr>
      <w:tr w:rsidR="00BF23AA" w:rsidTr="00693A2F">
        <w:tc>
          <w:tcPr>
            <w:tcW w:w="5920" w:type="dxa"/>
            <w:gridSpan w:val="3"/>
            <w:tcBorders>
              <w:top w:val="single" w:sz="4" w:space="0" w:color="000000"/>
              <w:left w:val="single" w:sz="4" w:space="0" w:color="000000"/>
              <w:right w:val="single" w:sz="4" w:space="0" w:color="000000"/>
            </w:tcBorders>
          </w:tcPr>
          <w:p w:rsidR="00BF23AA" w:rsidRDefault="00BF23AA" w:rsidP="00693A2F">
            <w:pPr>
              <w:rPr>
                <w:color w:val="000000"/>
              </w:rPr>
            </w:pPr>
            <w:r>
              <w:rPr>
                <w:color w:val="000000"/>
              </w:rPr>
              <w:t xml:space="preserve">Проведение инструктажей по ТБ. </w:t>
            </w:r>
          </w:p>
        </w:tc>
        <w:tc>
          <w:tcPr>
            <w:tcW w:w="2964" w:type="dxa"/>
            <w:gridSpan w:val="3"/>
            <w:tcBorders>
              <w:top w:val="single" w:sz="4" w:space="0" w:color="000000"/>
              <w:left w:val="single" w:sz="4" w:space="0" w:color="000000"/>
              <w:right w:val="single" w:sz="4" w:space="0" w:color="auto"/>
            </w:tcBorders>
          </w:tcPr>
          <w:p w:rsidR="00BF23AA" w:rsidRDefault="00BF23AA" w:rsidP="00693A2F">
            <w:pPr>
              <w:rPr>
                <w:color w:val="000000"/>
              </w:rPr>
            </w:pPr>
            <w:r>
              <w:rPr>
                <w:color w:val="000000"/>
              </w:rPr>
              <w:t xml:space="preserve">Цель: контроль за своевременным проведением инструктажей по ТБ. Соблюдение классными руководителями порядка оформления инструктажей по ТБ. </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t>январь</w:t>
            </w:r>
          </w:p>
        </w:tc>
        <w:tc>
          <w:tcPr>
            <w:tcW w:w="4222" w:type="dxa"/>
            <w:tcBorders>
              <w:top w:val="single" w:sz="4" w:space="0" w:color="000000"/>
              <w:left w:val="single" w:sz="4" w:space="0" w:color="000000"/>
              <w:bottom w:val="single" w:sz="4" w:space="0" w:color="000000"/>
              <w:right w:val="single" w:sz="4" w:space="0" w:color="000000"/>
            </w:tcBorders>
          </w:tcPr>
          <w:p w:rsidR="00BF23AA" w:rsidRPr="00411B8A" w:rsidRDefault="00BF23AA" w:rsidP="00693A2F">
            <w:pPr>
              <w:tabs>
                <w:tab w:val="left" w:pos="3557"/>
              </w:tabs>
              <w:jc w:val="center"/>
              <w:rPr>
                <w:color w:val="000000"/>
              </w:rPr>
            </w:pPr>
            <w:r w:rsidRPr="00C5794F">
              <w:rPr>
                <w:color w:val="000000"/>
              </w:rPr>
              <w:t>зам. директора по ВР</w:t>
            </w:r>
          </w:p>
          <w:p w:rsidR="00BF23AA" w:rsidRDefault="00BF23AA" w:rsidP="00693A2F">
            <w:pPr>
              <w:ind w:left="106"/>
              <w:jc w:val="center"/>
              <w:rPr>
                <w:color w:val="000000"/>
              </w:rPr>
            </w:pP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 xml:space="preserve">Качество проведения внеурочных занятий. </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line="242" w:lineRule="auto"/>
              <w:rPr>
                <w:color w:val="000000"/>
              </w:rPr>
            </w:pPr>
            <w:r>
              <w:rPr>
                <w:color w:val="000000"/>
              </w:rPr>
              <w:t xml:space="preserve">Цель: оценить состояние проведения курсов внеурочной деятельности, соответствие их содержания целям и задачам ФГОС.  </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t>февраль</w:t>
            </w:r>
          </w:p>
        </w:tc>
        <w:tc>
          <w:tcPr>
            <w:tcW w:w="4222" w:type="dxa"/>
            <w:tcBorders>
              <w:top w:val="single" w:sz="4" w:space="0" w:color="000000"/>
              <w:left w:val="single" w:sz="4" w:space="0" w:color="000000"/>
              <w:bottom w:val="single" w:sz="4" w:space="0" w:color="000000"/>
              <w:right w:val="single" w:sz="4" w:space="0" w:color="000000"/>
            </w:tcBorders>
          </w:tcPr>
          <w:p w:rsidR="00BF23AA" w:rsidRPr="00411B8A" w:rsidRDefault="00BF23AA" w:rsidP="00693A2F">
            <w:pPr>
              <w:tabs>
                <w:tab w:val="left" w:pos="3557"/>
              </w:tabs>
              <w:jc w:val="center"/>
              <w:rPr>
                <w:color w:val="000000"/>
              </w:rPr>
            </w:pPr>
            <w:r w:rsidRPr="00C5794F">
              <w:rPr>
                <w:color w:val="000000"/>
              </w:rPr>
              <w:t>зам. директора по ВР</w:t>
            </w:r>
          </w:p>
          <w:p w:rsidR="00BF23AA" w:rsidRDefault="00BF23AA" w:rsidP="00693A2F">
            <w:pPr>
              <w:ind w:left="106"/>
              <w:jc w:val="center"/>
              <w:rPr>
                <w:color w:val="000000"/>
              </w:rPr>
            </w:pP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25" w:right="12"/>
              <w:rPr>
                <w:color w:val="000000"/>
              </w:rPr>
            </w:pPr>
            <w:r w:rsidRPr="000C1F19">
              <w:rPr>
                <w:color w:val="000000"/>
              </w:rPr>
              <w:t xml:space="preserve">Качество проведения внеурочных занятий в основной школе </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rPr>
                <w:color w:val="000000"/>
              </w:rPr>
            </w:pPr>
            <w:r w:rsidRPr="000C1F19">
              <w:rPr>
                <w:color w:val="000000"/>
              </w:rPr>
              <w:t>Цель: оценить состояние проведения курсов внеурочной деятельности, соответствия их с</w:t>
            </w:r>
            <w:r>
              <w:rPr>
                <w:color w:val="000000"/>
              </w:rPr>
              <w:t>одержания целям и задачам ФГОС Н</w:t>
            </w:r>
            <w:r w:rsidRPr="000C1F19">
              <w:rPr>
                <w:color w:val="000000"/>
              </w:rPr>
              <w:t xml:space="preserve">ОО. </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t>март</w:t>
            </w:r>
          </w:p>
        </w:tc>
        <w:tc>
          <w:tcPr>
            <w:tcW w:w="4222" w:type="dxa"/>
            <w:tcBorders>
              <w:top w:val="single" w:sz="4" w:space="0" w:color="000000"/>
              <w:left w:val="single" w:sz="4" w:space="0" w:color="000000"/>
              <w:bottom w:val="single" w:sz="4" w:space="0" w:color="000000"/>
              <w:right w:val="single" w:sz="4" w:space="0" w:color="000000"/>
            </w:tcBorders>
          </w:tcPr>
          <w:p w:rsidR="00BF23AA" w:rsidRPr="00411B8A" w:rsidRDefault="00BF23AA" w:rsidP="00693A2F">
            <w:pPr>
              <w:tabs>
                <w:tab w:val="left" w:pos="3557"/>
              </w:tabs>
              <w:jc w:val="center"/>
              <w:rPr>
                <w:color w:val="000000"/>
              </w:rPr>
            </w:pPr>
            <w:r w:rsidRPr="00C5794F">
              <w:rPr>
                <w:color w:val="000000"/>
              </w:rPr>
              <w:t>зам. директора по ВР</w:t>
            </w:r>
          </w:p>
          <w:p w:rsidR="00BF23AA" w:rsidRDefault="00BF23AA" w:rsidP="00693A2F">
            <w:pPr>
              <w:ind w:left="106"/>
              <w:jc w:val="center"/>
              <w:rPr>
                <w:color w:val="000000"/>
              </w:rPr>
            </w:pP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spacing w:line="237" w:lineRule="auto"/>
              <w:ind w:left="21" w:hanging="16"/>
              <w:rPr>
                <w:color w:val="000000"/>
              </w:rPr>
            </w:pPr>
            <w:r w:rsidRPr="000C1F19">
              <w:rPr>
                <w:color w:val="000000"/>
              </w:rPr>
              <w:t xml:space="preserve">Контроль ведения электронного журнала по </w:t>
            </w:r>
          </w:p>
          <w:p w:rsidR="00BF23AA" w:rsidRPr="000C1F19" w:rsidRDefault="00BF23AA" w:rsidP="00693A2F">
            <w:pPr>
              <w:rPr>
                <w:color w:val="000000"/>
              </w:rPr>
            </w:pPr>
            <w:r w:rsidRPr="000C1F19">
              <w:rPr>
                <w:color w:val="000000"/>
              </w:rPr>
              <w:t xml:space="preserve">внеурочной деятельности </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9" w:hanging="9"/>
              <w:rPr>
                <w:color w:val="000000"/>
              </w:rPr>
            </w:pPr>
            <w:r w:rsidRPr="000C1F19">
              <w:rPr>
                <w:color w:val="000000"/>
              </w:rPr>
              <w:t>Цель: а</w:t>
            </w:r>
            <w:r w:rsidRPr="000C1F19">
              <w:rPr>
                <w:color w:val="0D0D0D"/>
              </w:rPr>
              <w:t>нализ р</w:t>
            </w:r>
            <w:r>
              <w:rPr>
                <w:color w:val="0D0D0D"/>
              </w:rPr>
              <w:t xml:space="preserve">аботы педагогов </w:t>
            </w:r>
            <w:r w:rsidRPr="000C1F19">
              <w:rPr>
                <w:color w:val="0D0D0D"/>
              </w:rPr>
              <w:t>по своевременному</w:t>
            </w:r>
            <w:r>
              <w:rPr>
                <w:color w:val="0D0D0D"/>
              </w:rPr>
              <w:t xml:space="preserve"> </w:t>
            </w:r>
            <w:r w:rsidRPr="000C1F19">
              <w:rPr>
                <w:color w:val="0D0D0D"/>
              </w:rPr>
              <w:t>заполнению электронных журналов.</w:t>
            </w:r>
            <w:r w:rsidRPr="000C1F19">
              <w:rPr>
                <w:color w:val="000000"/>
              </w:rPr>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t>апрель</w:t>
            </w:r>
          </w:p>
        </w:tc>
        <w:tc>
          <w:tcPr>
            <w:tcW w:w="4222" w:type="dxa"/>
            <w:tcBorders>
              <w:top w:val="single" w:sz="4" w:space="0" w:color="000000"/>
              <w:left w:val="single" w:sz="4" w:space="0" w:color="000000"/>
              <w:bottom w:val="single" w:sz="4" w:space="0" w:color="000000"/>
              <w:right w:val="single" w:sz="4" w:space="0" w:color="000000"/>
            </w:tcBorders>
          </w:tcPr>
          <w:p w:rsidR="00BF23AA" w:rsidRPr="00411B8A" w:rsidRDefault="00BF23AA" w:rsidP="00693A2F">
            <w:pPr>
              <w:tabs>
                <w:tab w:val="left" w:pos="3557"/>
              </w:tabs>
              <w:jc w:val="center"/>
              <w:rPr>
                <w:color w:val="000000"/>
              </w:rPr>
            </w:pPr>
            <w:r w:rsidRPr="00C5794F">
              <w:rPr>
                <w:color w:val="000000"/>
              </w:rPr>
              <w:t>зам. директора по ВР</w:t>
            </w:r>
          </w:p>
          <w:p w:rsidR="00BF23AA" w:rsidRDefault="00BF23AA" w:rsidP="00693A2F">
            <w:pPr>
              <w:ind w:left="106"/>
              <w:jc w:val="center"/>
              <w:rPr>
                <w:color w:val="000000"/>
              </w:rPr>
            </w:pP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spacing w:line="237" w:lineRule="auto"/>
              <w:ind w:left="21" w:hanging="16"/>
              <w:rPr>
                <w:color w:val="000000"/>
              </w:rPr>
            </w:pPr>
            <w:r w:rsidRPr="000C1F19">
              <w:rPr>
                <w:color w:val="000000"/>
              </w:rPr>
              <w:t xml:space="preserve">Контроль ведения электронного журнала по </w:t>
            </w:r>
          </w:p>
          <w:p w:rsidR="00BF23AA" w:rsidRPr="000C1F19" w:rsidRDefault="00BF23AA" w:rsidP="00693A2F">
            <w:pPr>
              <w:rPr>
                <w:color w:val="000000"/>
              </w:rPr>
            </w:pPr>
            <w:r w:rsidRPr="000C1F19">
              <w:rPr>
                <w:color w:val="000000"/>
              </w:rPr>
              <w:t xml:space="preserve">внеурочной деятельности </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rPr>
                <w:color w:val="000000"/>
              </w:rPr>
            </w:pPr>
            <w:r w:rsidRPr="000C1F19">
              <w:rPr>
                <w:color w:val="000000"/>
              </w:rPr>
              <w:t>Цель: а</w:t>
            </w:r>
            <w:r w:rsidRPr="000C1F19">
              <w:rPr>
                <w:color w:val="0D0D0D"/>
              </w:rPr>
              <w:t>нализ р</w:t>
            </w:r>
            <w:r>
              <w:rPr>
                <w:color w:val="0D0D0D"/>
              </w:rPr>
              <w:t xml:space="preserve">аботы педагогов </w:t>
            </w:r>
            <w:r w:rsidRPr="000C1F19">
              <w:rPr>
                <w:color w:val="0D0D0D"/>
              </w:rPr>
              <w:t>по своевременному</w:t>
            </w:r>
            <w:r>
              <w:rPr>
                <w:color w:val="0D0D0D"/>
              </w:rPr>
              <w:t xml:space="preserve"> </w:t>
            </w:r>
            <w:r w:rsidRPr="000C1F19">
              <w:rPr>
                <w:color w:val="0D0D0D"/>
              </w:rPr>
              <w:t>заполнению электронных журналов.</w:t>
            </w:r>
            <w:r w:rsidRPr="000C1F19">
              <w:rPr>
                <w:color w:val="000000"/>
              </w:rPr>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t>май</w:t>
            </w:r>
          </w:p>
        </w:tc>
        <w:tc>
          <w:tcPr>
            <w:tcW w:w="4222" w:type="dxa"/>
            <w:tcBorders>
              <w:top w:val="single" w:sz="4" w:space="0" w:color="000000"/>
              <w:left w:val="single" w:sz="4" w:space="0" w:color="000000"/>
              <w:bottom w:val="single" w:sz="4" w:space="0" w:color="000000"/>
              <w:right w:val="single" w:sz="4" w:space="0" w:color="000000"/>
            </w:tcBorders>
          </w:tcPr>
          <w:p w:rsidR="00BF23AA" w:rsidRPr="00411B8A" w:rsidRDefault="00BF23AA" w:rsidP="00693A2F">
            <w:pPr>
              <w:tabs>
                <w:tab w:val="left" w:pos="3557"/>
              </w:tabs>
              <w:jc w:val="center"/>
              <w:rPr>
                <w:color w:val="000000"/>
              </w:rPr>
            </w:pPr>
            <w:r w:rsidRPr="00C5794F">
              <w:rPr>
                <w:color w:val="000000"/>
              </w:rPr>
              <w:t>зам. директора по ВР</w:t>
            </w:r>
          </w:p>
          <w:p w:rsidR="00BF23AA" w:rsidRDefault="00BF23AA" w:rsidP="00693A2F">
            <w:pPr>
              <w:ind w:left="106"/>
              <w:jc w:val="center"/>
              <w:rPr>
                <w:color w:val="000000"/>
              </w:rPr>
            </w:pP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tcPr>
          <w:p w:rsidR="00BF23AA" w:rsidRDefault="00BF23AA" w:rsidP="00693A2F">
            <w:pPr>
              <w:spacing w:after="42" w:line="232" w:lineRule="auto"/>
              <w:jc w:val="center"/>
              <w:rPr>
                <w:b/>
                <w:color w:val="000000"/>
              </w:rPr>
            </w:pPr>
          </w:p>
          <w:p w:rsidR="00BF23AA" w:rsidRPr="008F6E0C" w:rsidRDefault="00BF23AA" w:rsidP="00693A2F">
            <w:pPr>
              <w:spacing w:after="42" w:line="232" w:lineRule="auto"/>
              <w:jc w:val="center"/>
              <w:rPr>
                <w:rFonts w:eastAsia="Times New Roman"/>
                <w:b/>
                <w:color w:val="000000"/>
              </w:rPr>
            </w:pPr>
            <w:r w:rsidRPr="008F6E0C">
              <w:rPr>
                <w:b/>
                <w:color w:val="000000"/>
              </w:rPr>
              <w:t xml:space="preserve">Мониторинг воспитательной деятельности  </w:t>
            </w:r>
          </w:p>
          <w:p w:rsidR="00BF23AA" w:rsidRPr="00C5794F" w:rsidRDefault="00BF23AA" w:rsidP="00693A2F">
            <w:pPr>
              <w:tabs>
                <w:tab w:val="left" w:pos="3557"/>
              </w:tabs>
              <w:jc w:val="center"/>
              <w:rPr>
                <w:color w:val="000000"/>
              </w:rPr>
            </w:pP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jc w:val="center"/>
              <w:rPr>
                <w:rFonts w:eastAsiaTheme="minorHAnsi" w:cstheme="minorBidi"/>
                <w:color w:val="000000"/>
              </w:rPr>
            </w:pPr>
            <w:r>
              <w:rPr>
                <w:b/>
                <w:color w:val="000000"/>
              </w:rPr>
              <w:t>Мероприятия</w:t>
            </w:r>
          </w:p>
        </w:tc>
        <w:tc>
          <w:tcPr>
            <w:tcW w:w="2964" w:type="dxa"/>
            <w:gridSpan w:val="3"/>
            <w:tcBorders>
              <w:top w:val="single" w:sz="4" w:space="0" w:color="000000"/>
              <w:left w:val="single" w:sz="4" w:space="0" w:color="000000"/>
              <w:bottom w:val="single" w:sz="4" w:space="0" w:color="000000"/>
              <w:right w:val="single" w:sz="4" w:space="0" w:color="auto"/>
            </w:tcBorders>
          </w:tcPr>
          <w:p w:rsidR="00BF23AA" w:rsidRPr="003A0474" w:rsidRDefault="00BF23AA" w:rsidP="00693A2F">
            <w:pPr>
              <w:ind w:left="108" w:right="-11"/>
              <w:jc w:val="center"/>
              <w:rPr>
                <w:rFonts w:eastAsiaTheme="minorHAnsi" w:cstheme="minorBidi"/>
                <w:b/>
                <w:color w:val="000000"/>
              </w:rPr>
            </w:pPr>
            <w:r>
              <w:rPr>
                <w:rFonts w:eastAsiaTheme="minorHAnsi" w:cstheme="minorBidi"/>
                <w:b/>
                <w:color w:val="000000"/>
              </w:rPr>
              <w:t>Цель контроля</w:t>
            </w:r>
          </w:p>
        </w:tc>
        <w:tc>
          <w:tcPr>
            <w:tcW w:w="1631" w:type="dxa"/>
            <w:tcBorders>
              <w:top w:val="single" w:sz="4" w:space="0" w:color="000000"/>
              <w:left w:val="single" w:sz="4" w:space="0" w:color="auto"/>
              <w:bottom w:val="single" w:sz="4" w:space="0" w:color="000000"/>
              <w:right w:val="single" w:sz="4" w:space="0" w:color="000000"/>
            </w:tcBorders>
          </w:tcPr>
          <w:p w:rsidR="00BF23AA" w:rsidRPr="00090B80" w:rsidRDefault="00BF23AA" w:rsidP="00693A2F">
            <w:pPr>
              <w:ind w:right="58"/>
              <w:jc w:val="center"/>
              <w:rPr>
                <w:rFonts w:eastAsiaTheme="minorHAnsi" w:cstheme="minorBidi"/>
                <w:color w:val="000000"/>
              </w:rPr>
            </w:pPr>
            <w:r>
              <w:rPr>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50"/>
              <w:jc w:val="center"/>
              <w:rPr>
                <w:rFonts w:eastAsiaTheme="minorHAnsi" w:cstheme="minorBidi"/>
                <w:color w:val="000000"/>
              </w:rPr>
            </w:pPr>
            <w:r>
              <w:rPr>
                <w:b/>
                <w:color w:val="000000"/>
              </w:rPr>
              <w:t>Ответственные</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0408E5" w:rsidRDefault="00BF23AA" w:rsidP="00693A2F">
            <w:pPr>
              <w:spacing w:line="244" w:lineRule="auto"/>
              <w:rPr>
                <w:color w:val="000000"/>
              </w:rPr>
            </w:pPr>
            <w:r>
              <w:rPr>
                <w:color w:val="000000"/>
              </w:rPr>
              <w:t xml:space="preserve">Выполнение режимных моментов и </w:t>
            </w:r>
            <w:r w:rsidRPr="000408E5">
              <w:rPr>
                <w:color w:val="000000"/>
              </w:rPr>
              <w:t xml:space="preserve">соблюдение </w:t>
            </w:r>
          </w:p>
          <w:p w:rsidR="00BF23AA" w:rsidRPr="000408E5" w:rsidRDefault="00BF23AA" w:rsidP="00693A2F">
            <w:pPr>
              <w:spacing w:after="3"/>
              <w:rPr>
                <w:color w:val="000000"/>
              </w:rPr>
            </w:pPr>
            <w:r>
              <w:rPr>
                <w:color w:val="000000"/>
              </w:rPr>
              <w:t xml:space="preserve">воспитанниками правил </w:t>
            </w:r>
            <w:r w:rsidRPr="000408E5">
              <w:rPr>
                <w:color w:val="000000"/>
              </w:rPr>
              <w:t xml:space="preserve">для обучающихся </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0408E5" w:rsidRDefault="00BF23AA" w:rsidP="00693A2F">
            <w:pPr>
              <w:rPr>
                <w:color w:val="000000"/>
              </w:rPr>
            </w:pPr>
            <w:r>
              <w:rPr>
                <w:color w:val="000000"/>
              </w:rPr>
              <w:t xml:space="preserve">Цель: Выявление </w:t>
            </w:r>
            <w:r w:rsidRPr="000408E5">
              <w:rPr>
                <w:color w:val="000000"/>
              </w:rPr>
              <w:t>обучающ</w:t>
            </w:r>
            <w:r>
              <w:rPr>
                <w:color w:val="000000"/>
              </w:rPr>
              <w:t>ихся</w:t>
            </w:r>
            <w:r w:rsidRPr="000408E5">
              <w:rPr>
                <w:color w:val="000000"/>
              </w:rPr>
              <w:t xml:space="preserve"> отклоняющимся </w:t>
            </w:r>
            <w:r>
              <w:rPr>
                <w:color w:val="000000"/>
              </w:rPr>
              <w:t xml:space="preserve">в </w:t>
            </w:r>
            <w:r w:rsidRPr="000408E5">
              <w:rPr>
                <w:color w:val="000000"/>
              </w:rPr>
              <w:t xml:space="preserve">поведение </w:t>
            </w:r>
          </w:p>
        </w:tc>
        <w:tc>
          <w:tcPr>
            <w:tcW w:w="1631" w:type="dxa"/>
            <w:tcBorders>
              <w:top w:val="single" w:sz="4" w:space="0" w:color="000000"/>
              <w:left w:val="single" w:sz="4" w:space="0" w:color="000000"/>
              <w:bottom w:val="single" w:sz="4" w:space="0" w:color="000000"/>
              <w:right w:val="single" w:sz="4" w:space="0" w:color="000000"/>
            </w:tcBorders>
          </w:tcPr>
          <w:p w:rsidR="00BF23AA" w:rsidRDefault="00BF23AA" w:rsidP="00693A2F">
            <w:pPr>
              <w:ind w:right="58"/>
              <w:jc w:val="center"/>
              <w:rPr>
                <w:rFonts w:eastAsiaTheme="minorHAnsi" w:cstheme="minorBidi"/>
                <w:color w:val="000000"/>
              </w:rPr>
            </w:pPr>
            <w:r>
              <w:rPr>
                <w:rFonts w:eastAsiaTheme="minorHAnsi" w:cstheme="minorBidi"/>
                <w:color w:val="000000"/>
              </w:rPr>
              <w:t>сентябрь</w:t>
            </w:r>
          </w:p>
        </w:tc>
        <w:tc>
          <w:tcPr>
            <w:tcW w:w="4222" w:type="dxa"/>
            <w:tcBorders>
              <w:top w:val="single" w:sz="4" w:space="0" w:color="000000"/>
              <w:left w:val="single" w:sz="4" w:space="0" w:color="000000"/>
              <w:bottom w:val="single" w:sz="4" w:space="0" w:color="000000"/>
              <w:right w:val="single" w:sz="4" w:space="0" w:color="000000"/>
            </w:tcBorders>
          </w:tcPr>
          <w:p w:rsidR="00BF23AA" w:rsidRPr="00411B8A" w:rsidRDefault="00BF23AA" w:rsidP="00693A2F">
            <w:pPr>
              <w:tabs>
                <w:tab w:val="left" w:pos="3557"/>
              </w:tabs>
              <w:jc w:val="center"/>
              <w:rPr>
                <w:color w:val="000000"/>
              </w:rPr>
            </w:pPr>
            <w:r w:rsidRPr="00C5794F">
              <w:rPr>
                <w:color w:val="000000"/>
              </w:rPr>
              <w:t>зам. директора по ВР</w:t>
            </w:r>
            <w:r w:rsidRPr="000408E5">
              <w:rPr>
                <w:color w:val="000000"/>
              </w:rPr>
              <w:t>,</w:t>
            </w:r>
          </w:p>
          <w:p w:rsidR="00BF23AA" w:rsidRDefault="00BF23AA" w:rsidP="00693A2F">
            <w:pPr>
              <w:ind w:right="58"/>
              <w:jc w:val="center"/>
              <w:rPr>
                <w:color w:val="000000"/>
              </w:rPr>
            </w:pPr>
            <w:r w:rsidRPr="000408E5">
              <w:rPr>
                <w:color w:val="000000"/>
              </w:rPr>
              <w:t>классные руководители</w:t>
            </w:r>
            <w:r>
              <w:rPr>
                <w:color w:val="000000"/>
              </w:rPr>
              <w:t xml:space="preserve">, </w:t>
            </w:r>
          </w:p>
          <w:p w:rsidR="00BF23AA" w:rsidRDefault="00BF23AA" w:rsidP="00693A2F">
            <w:pPr>
              <w:ind w:right="58"/>
              <w:jc w:val="center"/>
              <w:rPr>
                <w:rFonts w:eastAsiaTheme="minorHAnsi" w:cstheme="minorBidi"/>
                <w:color w:val="000000"/>
              </w:rPr>
            </w:pPr>
            <w:r>
              <w:rPr>
                <w:color w:val="000000"/>
              </w:rPr>
              <w:t>воспитатели</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0408E5" w:rsidRDefault="00BF23AA" w:rsidP="00693A2F">
            <w:pPr>
              <w:spacing w:after="36"/>
              <w:rPr>
                <w:color w:val="000000"/>
              </w:rPr>
            </w:pPr>
            <w:r w:rsidRPr="000408E5">
              <w:rPr>
                <w:color w:val="000000"/>
              </w:rPr>
              <w:t xml:space="preserve">Диагностика </w:t>
            </w:r>
            <w:r w:rsidRPr="000408E5">
              <w:rPr>
                <w:color w:val="000000"/>
              </w:rPr>
              <w:tab/>
              <w:t xml:space="preserve">уровня воспитанности </w:t>
            </w:r>
          </w:p>
          <w:p w:rsidR="00BF23AA" w:rsidRPr="000408E5" w:rsidRDefault="00BF23AA" w:rsidP="00693A2F">
            <w:pPr>
              <w:tabs>
                <w:tab w:val="center" w:pos="760"/>
                <w:tab w:val="center" w:pos="2101"/>
              </w:tabs>
              <w:spacing w:after="25"/>
              <w:rPr>
                <w:color w:val="000000"/>
              </w:rPr>
            </w:pPr>
            <w:r w:rsidRPr="000408E5">
              <w:rPr>
                <w:rFonts w:cs="Calibri"/>
                <w:color w:val="000000"/>
              </w:rPr>
              <w:tab/>
            </w:r>
            <w:r>
              <w:rPr>
                <w:rFonts w:cs="Calibri"/>
                <w:color w:val="000000"/>
              </w:rPr>
              <w:t xml:space="preserve"> </w:t>
            </w:r>
            <w:r>
              <w:rPr>
                <w:color w:val="000000"/>
              </w:rPr>
              <w:t xml:space="preserve">обучающихся </w:t>
            </w:r>
            <w:r w:rsidRPr="000408E5">
              <w:rPr>
                <w:color w:val="000000"/>
              </w:rPr>
              <w:t>1-</w:t>
            </w:r>
            <w:r>
              <w:rPr>
                <w:color w:val="000000"/>
              </w:rPr>
              <w:t xml:space="preserve"> </w:t>
            </w:r>
            <w:r w:rsidRPr="000408E5">
              <w:rPr>
                <w:color w:val="000000"/>
              </w:rPr>
              <w:t>4</w:t>
            </w:r>
            <w:r>
              <w:rPr>
                <w:color w:val="000000"/>
              </w:rPr>
              <w:t xml:space="preserve"> кл.</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0408E5" w:rsidRDefault="00BF23AA" w:rsidP="00693A2F">
            <w:pPr>
              <w:rPr>
                <w:color w:val="000000"/>
              </w:rPr>
            </w:pPr>
            <w:r w:rsidRPr="000408E5">
              <w:rPr>
                <w:color w:val="000000"/>
              </w:rPr>
              <w:t xml:space="preserve">Цель: оценить уровень воспитанности обучающих </w:t>
            </w:r>
            <w:r>
              <w:rPr>
                <w:color w:val="000000"/>
              </w:rPr>
              <w:t xml:space="preserve">на </w:t>
            </w:r>
            <w:r w:rsidRPr="000408E5">
              <w:rPr>
                <w:color w:val="000000"/>
              </w:rPr>
              <w:t xml:space="preserve">начало учебного года.  </w:t>
            </w:r>
          </w:p>
        </w:tc>
        <w:tc>
          <w:tcPr>
            <w:tcW w:w="1631" w:type="dxa"/>
            <w:tcBorders>
              <w:top w:val="single" w:sz="4" w:space="0" w:color="000000"/>
              <w:left w:val="single" w:sz="4" w:space="0" w:color="000000"/>
              <w:bottom w:val="single" w:sz="4" w:space="0" w:color="000000"/>
              <w:right w:val="single" w:sz="4" w:space="0" w:color="000000"/>
            </w:tcBorders>
          </w:tcPr>
          <w:p w:rsidR="00BF23AA" w:rsidRDefault="00BF23AA" w:rsidP="00693A2F">
            <w:pPr>
              <w:ind w:right="58"/>
              <w:jc w:val="center"/>
              <w:rPr>
                <w:rFonts w:eastAsiaTheme="minorHAnsi" w:cstheme="minorBidi"/>
                <w:color w:val="000000"/>
              </w:rPr>
            </w:pPr>
            <w:r>
              <w:rPr>
                <w:rFonts w:eastAsiaTheme="minorHAnsi" w:cstheme="minorBidi"/>
                <w:color w:val="000000"/>
              </w:rPr>
              <w:t>сентябрь</w:t>
            </w:r>
          </w:p>
        </w:tc>
        <w:tc>
          <w:tcPr>
            <w:tcW w:w="4222" w:type="dxa"/>
            <w:tcBorders>
              <w:top w:val="single" w:sz="4" w:space="0" w:color="000000"/>
              <w:left w:val="single" w:sz="4" w:space="0" w:color="000000"/>
              <w:bottom w:val="single" w:sz="4" w:space="0" w:color="000000"/>
              <w:right w:val="single" w:sz="4" w:space="0" w:color="000000"/>
            </w:tcBorders>
          </w:tcPr>
          <w:p w:rsidR="00BF23AA" w:rsidRPr="000408E5" w:rsidRDefault="00BF23AA" w:rsidP="00693A2F">
            <w:pPr>
              <w:tabs>
                <w:tab w:val="left" w:pos="3557"/>
              </w:tabs>
              <w:jc w:val="center"/>
              <w:rPr>
                <w:color w:val="000000"/>
              </w:rPr>
            </w:pPr>
            <w:r w:rsidRPr="00C5794F">
              <w:rPr>
                <w:color w:val="000000"/>
              </w:rPr>
              <w:t>зам. директора по ВР</w:t>
            </w:r>
            <w:r w:rsidRPr="000408E5">
              <w:rPr>
                <w:color w:val="000000"/>
              </w:rPr>
              <w:t>,</w:t>
            </w:r>
          </w:p>
          <w:p w:rsidR="00BF23AA" w:rsidRDefault="00BF23AA" w:rsidP="00693A2F">
            <w:pPr>
              <w:ind w:right="58"/>
              <w:jc w:val="center"/>
              <w:rPr>
                <w:color w:val="000000"/>
              </w:rPr>
            </w:pPr>
            <w:r w:rsidRPr="000408E5">
              <w:rPr>
                <w:color w:val="000000"/>
              </w:rPr>
              <w:t>классные руководители</w:t>
            </w:r>
            <w:r>
              <w:rPr>
                <w:color w:val="000000"/>
              </w:rPr>
              <w:t xml:space="preserve">, </w:t>
            </w:r>
          </w:p>
          <w:p w:rsidR="00BF23AA" w:rsidRDefault="00BF23AA" w:rsidP="00693A2F">
            <w:pPr>
              <w:ind w:right="58"/>
              <w:jc w:val="center"/>
              <w:rPr>
                <w:rFonts w:eastAsiaTheme="minorHAnsi" w:cstheme="minorBidi"/>
                <w:color w:val="000000"/>
              </w:rPr>
            </w:pPr>
            <w:r>
              <w:rPr>
                <w:color w:val="000000"/>
              </w:rPr>
              <w:t>воспитатели</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0408E5" w:rsidRDefault="00BF23AA" w:rsidP="00693A2F">
            <w:pPr>
              <w:rPr>
                <w:color w:val="000000"/>
              </w:rPr>
            </w:pPr>
            <w:r w:rsidRPr="000408E5">
              <w:rPr>
                <w:color w:val="000000"/>
              </w:rPr>
              <w:t>Монит</w:t>
            </w:r>
            <w:r>
              <w:rPr>
                <w:color w:val="000000"/>
              </w:rPr>
              <w:t xml:space="preserve">оринг социального состава семей </w:t>
            </w:r>
            <w:r w:rsidRPr="000408E5">
              <w:rPr>
                <w:color w:val="000000"/>
              </w:rPr>
              <w:t>обучающихся</w:t>
            </w:r>
            <w:r>
              <w:rPr>
                <w:color w:val="000000"/>
              </w:rPr>
              <w:t>.</w:t>
            </w:r>
            <w:r w:rsidRPr="000408E5">
              <w:rPr>
                <w:color w:val="000000"/>
              </w:rPr>
              <w:t xml:space="preserve"> </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0408E5" w:rsidRDefault="00BF23AA" w:rsidP="00693A2F">
            <w:pPr>
              <w:rPr>
                <w:color w:val="000000"/>
              </w:rPr>
            </w:pPr>
            <w:r w:rsidRPr="000408E5">
              <w:rPr>
                <w:color w:val="000000"/>
              </w:rPr>
              <w:t>Цель: социальный анализ контингента обучающихся, форм</w:t>
            </w:r>
            <w:r>
              <w:rPr>
                <w:color w:val="000000"/>
              </w:rPr>
              <w:t>ирование социального паспорта обучающихся.</w:t>
            </w:r>
            <w:r w:rsidRPr="000408E5">
              <w:rPr>
                <w:color w:val="000000"/>
              </w:rPr>
              <w:t xml:space="preserve"> </w:t>
            </w:r>
          </w:p>
        </w:tc>
        <w:tc>
          <w:tcPr>
            <w:tcW w:w="1631" w:type="dxa"/>
            <w:tcBorders>
              <w:top w:val="single" w:sz="4" w:space="0" w:color="000000"/>
              <w:left w:val="single" w:sz="4" w:space="0" w:color="000000"/>
              <w:bottom w:val="single" w:sz="4" w:space="0" w:color="000000"/>
              <w:right w:val="single" w:sz="4" w:space="0" w:color="000000"/>
            </w:tcBorders>
          </w:tcPr>
          <w:p w:rsidR="00BF23AA" w:rsidRDefault="00BF23AA" w:rsidP="00693A2F">
            <w:pPr>
              <w:ind w:right="58"/>
              <w:jc w:val="center"/>
              <w:rPr>
                <w:rFonts w:eastAsiaTheme="minorHAnsi" w:cstheme="minorBidi"/>
                <w:color w:val="000000"/>
              </w:rPr>
            </w:pPr>
            <w:r>
              <w:rPr>
                <w:rFonts w:eastAsiaTheme="minorHAnsi" w:cstheme="minorBidi"/>
                <w:color w:val="000000"/>
              </w:rPr>
              <w:t>сентябрь</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jc w:val="center"/>
              <w:rPr>
                <w:color w:val="000000"/>
              </w:rPr>
            </w:pPr>
            <w:r w:rsidRPr="00C5794F">
              <w:rPr>
                <w:color w:val="000000"/>
              </w:rPr>
              <w:t>зам. директора по ВР</w:t>
            </w:r>
            <w:r w:rsidRPr="000408E5">
              <w:rPr>
                <w:color w:val="000000"/>
              </w:rPr>
              <w:t xml:space="preserve">, </w:t>
            </w:r>
          </w:p>
          <w:p w:rsidR="00BF23AA" w:rsidRPr="000408E5" w:rsidRDefault="00BF23AA" w:rsidP="00693A2F">
            <w:pPr>
              <w:tabs>
                <w:tab w:val="left" w:pos="3557"/>
              </w:tabs>
              <w:jc w:val="center"/>
              <w:rPr>
                <w:color w:val="000000"/>
              </w:rPr>
            </w:pPr>
            <w:r>
              <w:rPr>
                <w:color w:val="000000"/>
              </w:rPr>
              <w:t>социальный педагог,</w:t>
            </w:r>
          </w:p>
          <w:p w:rsidR="00BF23AA" w:rsidRDefault="00BF23AA" w:rsidP="00693A2F">
            <w:pPr>
              <w:ind w:right="58"/>
              <w:jc w:val="center"/>
              <w:rPr>
                <w:color w:val="000000"/>
              </w:rPr>
            </w:pPr>
            <w:r w:rsidRPr="000408E5">
              <w:rPr>
                <w:color w:val="000000"/>
              </w:rPr>
              <w:t>классные руководители</w:t>
            </w:r>
            <w:r>
              <w:rPr>
                <w:color w:val="000000"/>
              </w:rPr>
              <w:t>,</w:t>
            </w:r>
          </w:p>
          <w:p w:rsidR="00BF23AA" w:rsidRDefault="00BF23AA" w:rsidP="00693A2F">
            <w:pPr>
              <w:ind w:right="58"/>
              <w:jc w:val="center"/>
              <w:rPr>
                <w:rFonts w:eastAsiaTheme="minorHAnsi" w:cstheme="minorBidi"/>
                <w:color w:val="000000"/>
              </w:rPr>
            </w:pPr>
            <w:r>
              <w:rPr>
                <w:color w:val="000000"/>
              </w:rPr>
              <w:t xml:space="preserve"> воспитатели</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664FAD" w:rsidRDefault="00BF23AA" w:rsidP="00693A2F">
            <w:r w:rsidRPr="00664FAD">
              <w:t>Диагностика психологического климата в классных коллективах</w:t>
            </w:r>
            <w:r w:rsidRPr="00664FAD">
              <w:rPr>
                <w:i/>
              </w:rPr>
              <w:t xml:space="preserve"> </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664FAD" w:rsidRDefault="00BF23AA" w:rsidP="00693A2F">
            <w:pPr>
              <w:tabs>
                <w:tab w:val="left" w:pos="3557"/>
              </w:tabs>
              <w:rPr>
                <w:color w:val="000000"/>
              </w:rPr>
            </w:pPr>
            <w:r>
              <w:t xml:space="preserve">Цель: изучение </w:t>
            </w:r>
            <w:r w:rsidRPr="00664FAD">
              <w:t>психологического климата в классных коллективах</w:t>
            </w:r>
            <w:r w:rsidRPr="00664FAD">
              <w:rPr>
                <w:color w:val="365F91"/>
              </w:rPr>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t>октябрь</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jc w:val="center"/>
              <w:rPr>
                <w:color w:val="000000"/>
              </w:rPr>
            </w:pPr>
            <w:r w:rsidRPr="00C5794F">
              <w:rPr>
                <w:color w:val="000000"/>
              </w:rPr>
              <w:t>зам. директора по ВР</w:t>
            </w:r>
            <w:r w:rsidRPr="000408E5">
              <w:rPr>
                <w:color w:val="000000"/>
              </w:rPr>
              <w:t xml:space="preserve">, </w:t>
            </w:r>
          </w:p>
          <w:p w:rsidR="00BF23AA" w:rsidRDefault="00BF23AA" w:rsidP="00693A2F">
            <w:pPr>
              <w:tabs>
                <w:tab w:val="left" w:pos="3557"/>
              </w:tabs>
              <w:jc w:val="center"/>
              <w:rPr>
                <w:color w:val="000000"/>
              </w:rPr>
            </w:pPr>
            <w:r>
              <w:rPr>
                <w:color w:val="000000"/>
              </w:rPr>
              <w:t>психолог,</w:t>
            </w:r>
          </w:p>
          <w:p w:rsidR="00BF23AA" w:rsidRPr="000408E5" w:rsidRDefault="00BF23AA" w:rsidP="00693A2F">
            <w:pPr>
              <w:tabs>
                <w:tab w:val="left" w:pos="3557"/>
              </w:tabs>
              <w:jc w:val="center"/>
              <w:rPr>
                <w:color w:val="000000"/>
              </w:rPr>
            </w:pPr>
            <w:r>
              <w:rPr>
                <w:color w:val="000000"/>
              </w:rPr>
              <w:t>социальный педагог,</w:t>
            </w:r>
          </w:p>
          <w:p w:rsidR="00BF23AA" w:rsidRPr="00C5794F" w:rsidRDefault="00BF23AA" w:rsidP="00693A2F">
            <w:pPr>
              <w:tabs>
                <w:tab w:val="left" w:pos="3557"/>
              </w:tabs>
              <w:jc w:val="center"/>
              <w:rPr>
                <w:color w:val="000000"/>
              </w:rPr>
            </w:pPr>
            <w:r w:rsidRPr="000408E5">
              <w:rPr>
                <w:color w:val="000000"/>
              </w:rPr>
              <w:t>классные руководители</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664FAD" w:rsidRDefault="00BF23AA" w:rsidP="00693A2F">
            <w:r>
              <w:t xml:space="preserve">Исследования межличностных </w:t>
            </w:r>
            <w:r w:rsidRPr="00664FAD">
              <w:t xml:space="preserve">отношений </w:t>
            </w:r>
            <w:r w:rsidRPr="00664FAD">
              <w:tab/>
              <w:t xml:space="preserve">в классных коллективах (социометрия) </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664FAD" w:rsidRDefault="00BF23AA" w:rsidP="00693A2F">
            <w:pPr>
              <w:spacing w:after="26" w:line="237" w:lineRule="auto"/>
              <w:ind w:right="109"/>
            </w:pPr>
            <w:r w:rsidRPr="00664FAD">
              <w:t xml:space="preserve">Цель: изучение характера межличностных отношений в классных коллективах, выявление обучающихся с </w:t>
            </w:r>
          </w:p>
          <w:p w:rsidR="00BF23AA" w:rsidRPr="00664FAD" w:rsidRDefault="00BF23AA" w:rsidP="00693A2F">
            <w:pPr>
              <w:tabs>
                <w:tab w:val="center" w:pos="1006"/>
                <w:tab w:val="center" w:pos="2576"/>
              </w:tabs>
            </w:pPr>
            <w:r>
              <w:tab/>
              <w:t xml:space="preserve">«пренебрегаемым» </w:t>
            </w:r>
            <w:r w:rsidRPr="00664FAD">
              <w:t xml:space="preserve">и </w:t>
            </w:r>
          </w:p>
          <w:p w:rsidR="00BF23AA" w:rsidRPr="00664FAD" w:rsidRDefault="00BF23AA" w:rsidP="00693A2F">
            <w:pPr>
              <w:tabs>
                <w:tab w:val="left" w:pos="3557"/>
              </w:tabs>
              <w:rPr>
                <w:color w:val="000000"/>
              </w:rPr>
            </w:pPr>
            <w:r w:rsidRPr="00664FAD">
              <w:t xml:space="preserve">«отверженным» статусом, оказание педагогической поддержки данной категории обучающихся в успешной социализации. </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t>октябрь</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BF23AA" w:rsidRDefault="00BF23AA" w:rsidP="00693A2F">
            <w:pPr>
              <w:tabs>
                <w:tab w:val="left" w:pos="3557"/>
              </w:tabs>
              <w:jc w:val="center"/>
              <w:rPr>
                <w:color w:val="000000"/>
              </w:rPr>
            </w:pPr>
            <w:r>
              <w:rPr>
                <w:color w:val="000000"/>
              </w:rPr>
              <w:t>психолог,</w:t>
            </w:r>
            <w:r w:rsidRPr="000408E5">
              <w:rPr>
                <w:color w:val="000000"/>
              </w:rPr>
              <w:t xml:space="preserve"> </w:t>
            </w:r>
          </w:p>
          <w:p w:rsidR="00BF23AA" w:rsidRPr="000408E5" w:rsidRDefault="00BF23AA" w:rsidP="00693A2F">
            <w:pPr>
              <w:tabs>
                <w:tab w:val="left" w:pos="3557"/>
              </w:tabs>
              <w:jc w:val="center"/>
              <w:rPr>
                <w:color w:val="000000"/>
              </w:rPr>
            </w:pPr>
            <w:r>
              <w:rPr>
                <w:color w:val="000000"/>
              </w:rPr>
              <w:t>социальный педагог,</w:t>
            </w:r>
          </w:p>
          <w:p w:rsidR="00BF23AA" w:rsidRPr="00C5794F" w:rsidRDefault="00BF23AA" w:rsidP="00693A2F">
            <w:pPr>
              <w:tabs>
                <w:tab w:val="left" w:pos="3557"/>
              </w:tabs>
              <w:jc w:val="center"/>
              <w:rPr>
                <w:color w:val="000000"/>
              </w:rPr>
            </w:pPr>
            <w:r w:rsidRPr="000408E5">
              <w:rPr>
                <w:color w:val="000000"/>
              </w:rPr>
              <w:t>классные руководители</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line="232" w:lineRule="auto"/>
              <w:rPr>
                <w:color w:val="000000"/>
              </w:rPr>
            </w:pPr>
            <w:r w:rsidRPr="00E82AAB">
              <w:rPr>
                <w:color w:val="000000"/>
              </w:rPr>
              <w:t>Социально</w:t>
            </w:r>
            <w:r>
              <w:rPr>
                <w:color w:val="000000"/>
              </w:rPr>
              <w:t>-</w:t>
            </w:r>
            <w:r w:rsidRPr="00E82AAB">
              <w:rPr>
                <w:color w:val="000000"/>
              </w:rPr>
              <w:t>психоло</w:t>
            </w:r>
            <w:r>
              <w:rPr>
                <w:color w:val="000000"/>
              </w:rPr>
              <w:t xml:space="preserve">гическое </w:t>
            </w:r>
            <w:r w:rsidRPr="00E82AAB">
              <w:rPr>
                <w:color w:val="000000"/>
              </w:rPr>
              <w:t>тес</w:t>
            </w:r>
            <w:r>
              <w:rPr>
                <w:color w:val="000000"/>
              </w:rPr>
              <w:t xml:space="preserve">тирование на раннее выявление </w:t>
            </w:r>
            <w:r w:rsidRPr="00E82AAB">
              <w:rPr>
                <w:color w:val="000000"/>
              </w:rPr>
              <w:t xml:space="preserve">немедицинского потребления </w:t>
            </w:r>
          </w:p>
          <w:p w:rsidR="00BF23AA" w:rsidRPr="00E82AAB" w:rsidRDefault="00BF23AA" w:rsidP="00693A2F">
            <w:pPr>
              <w:ind w:left="1"/>
              <w:rPr>
                <w:color w:val="000000"/>
              </w:rPr>
            </w:pPr>
            <w:r w:rsidRPr="00E82AAB">
              <w:rPr>
                <w:color w:val="000000"/>
              </w:rPr>
              <w:t>наркотических средств и психотропных веществ</w:t>
            </w:r>
            <w:r w:rsidRPr="00E82AAB">
              <w:rPr>
                <w:b/>
                <w:i/>
                <w:color w:val="000000"/>
              </w:rPr>
              <w:t xml:space="preserve"> </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jc w:val="both"/>
              <w:rPr>
                <w:color w:val="000000"/>
              </w:rPr>
            </w:pPr>
            <w:r>
              <w:rPr>
                <w:color w:val="000000"/>
              </w:rPr>
              <w:t xml:space="preserve">Цель: </w:t>
            </w:r>
            <w:r w:rsidRPr="00E82AAB">
              <w:rPr>
                <w:color w:val="000000"/>
              </w:rPr>
              <w:t>исследование отношения подростков к психоактивным веществам, выявле</w:t>
            </w:r>
            <w:r>
              <w:rPr>
                <w:color w:val="000000"/>
              </w:rPr>
              <w:t xml:space="preserve">ние «группы риска» обучающихся </w:t>
            </w:r>
            <w:r w:rsidRPr="00E82AAB">
              <w:rPr>
                <w:color w:val="000000"/>
              </w:rPr>
              <w:t xml:space="preserve">по потреблению наркотических средств и психотропных веществ. </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t>ноябрь</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jc w:val="center"/>
              <w:rPr>
                <w:color w:val="000000"/>
              </w:rPr>
            </w:pPr>
            <w:r w:rsidRPr="00C5794F">
              <w:rPr>
                <w:color w:val="000000"/>
              </w:rPr>
              <w:t>зам. директора по ВР</w:t>
            </w:r>
            <w:r w:rsidRPr="000408E5">
              <w:rPr>
                <w:color w:val="000000"/>
              </w:rPr>
              <w:t xml:space="preserve">, </w:t>
            </w:r>
          </w:p>
          <w:p w:rsidR="00BF23AA" w:rsidRDefault="00BF23AA" w:rsidP="00693A2F">
            <w:pPr>
              <w:tabs>
                <w:tab w:val="left" w:pos="3557"/>
              </w:tabs>
              <w:jc w:val="center"/>
              <w:rPr>
                <w:color w:val="000000"/>
              </w:rPr>
            </w:pPr>
            <w:r>
              <w:rPr>
                <w:color w:val="000000"/>
              </w:rPr>
              <w:t>психолог,</w:t>
            </w:r>
          </w:p>
          <w:p w:rsidR="00BF23AA" w:rsidRPr="000408E5" w:rsidRDefault="00BF23AA" w:rsidP="00693A2F">
            <w:pPr>
              <w:tabs>
                <w:tab w:val="left" w:pos="3557"/>
              </w:tabs>
              <w:jc w:val="center"/>
              <w:rPr>
                <w:color w:val="000000"/>
              </w:rPr>
            </w:pPr>
            <w:r>
              <w:rPr>
                <w:color w:val="000000"/>
              </w:rPr>
              <w:t>социальный педагог,</w:t>
            </w:r>
          </w:p>
          <w:p w:rsidR="00BF23AA" w:rsidRPr="00C5794F" w:rsidRDefault="00BF23AA" w:rsidP="00693A2F">
            <w:pPr>
              <w:tabs>
                <w:tab w:val="left" w:pos="3557"/>
              </w:tabs>
              <w:jc w:val="center"/>
              <w:rPr>
                <w:color w:val="000000"/>
              </w:rPr>
            </w:pPr>
            <w:r w:rsidRPr="000408E5">
              <w:rPr>
                <w:color w:val="000000"/>
              </w:rPr>
              <w:t>классные руководители</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line="232" w:lineRule="auto"/>
              <w:rPr>
                <w:color w:val="000000"/>
              </w:rPr>
            </w:pPr>
            <w:r w:rsidRPr="00E82AAB">
              <w:rPr>
                <w:color w:val="000000"/>
              </w:rPr>
              <w:lastRenderedPageBreak/>
              <w:t>Мони</w:t>
            </w:r>
            <w:r>
              <w:rPr>
                <w:color w:val="000000"/>
              </w:rPr>
              <w:t>торинг интересов и склонностей обучающихся 1 - 4</w:t>
            </w:r>
            <w:r w:rsidRPr="00E82AAB">
              <w:rPr>
                <w:color w:val="000000"/>
              </w:rPr>
              <w:t xml:space="preserve"> </w:t>
            </w:r>
          </w:p>
          <w:p w:rsidR="00BF23AA" w:rsidRPr="00E82AAB" w:rsidRDefault="00BF23AA" w:rsidP="00693A2F">
            <w:pPr>
              <w:rPr>
                <w:color w:val="000000"/>
              </w:rPr>
            </w:pPr>
            <w:r w:rsidRPr="00E82AAB">
              <w:rPr>
                <w:color w:val="000000"/>
              </w:rPr>
              <w:t xml:space="preserve">классов при выборе профессии. </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rPr>
                <w:color w:val="000000"/>
              </w:rPr>
            </w:pPr>
            <w:r w:rsidRPr="00E82AAB">
              <w:rPr>
                <w:color w:val="000000"/>
              </w:rPr>
              <w:t xml:space="preserve">Цель: педагогическое сопровождение обучающихся в процессе профессионального самоопределения </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t>ноябрь</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BF23AA" w:rsidRDefault="00BF23AA" w:rsidP="00693A2F">
            <w:pPr>
              <w:tabs>
                <w:tab w:val="left" w:pos="3557"/>
              </w:tabs>
              <w:jc w:val="center"/>
              <w:rPr>
                <w:color w:val="000000"/>
              </w:rPr>
            </w:pPr>
            <w:r>
              <w:rPr>
                <w:color w:val="000000"/>
              </w:rPr>
              <w:t>психолог,</w:t>
            </w:r>
            <w:r w:rsidRPr="000408E5">
              <w:rPr>
                <w:color w:val="000000"/>
              </w:rPr>
              <w:t xml:space="preserve"> </w:t>
            </w:r>
          </w:p>
          <w:p w:rsidR="00BF23AA" w:rsidRPr="000408E5" w:rsidRDefault="00BF23AA" w:rsidP="00693A2F">
            <w:pPr>
              <w:tabs>
                <w:tab w:val="left" w:pos="3557"/>
              </w:tabs>
              <w:jc w:val="center"/>
              <w:rPr>
                <w:color w:val="000000"/>
              </w:rPr>
            </w:pPr>
            <w:r>
              <w:rPr>
                <w:color w:val="000000"/>
              </w:rPr>
              <w:t>социальный педагог,</w:t>
            </w:r>
          </w:p>
          <w:p w:rsidR="00BF23AA" w:rsidRPr="00C5794F" w:rsidRDefault="00BF23AA" w:rsidP="00693A2F">
            <w:pPr>
              <w:tabs>
                <w:tab w:val="left" w:pos="3557"/>
              </w:tabs>
              <w:jc w:val="center"/>
              <w:rPr>
                <w:color w:val="000000"/>
              </w:rPr>
            </w:pPr>
            <w:r w:rsidRPr="000408E5">
              <w:rPr>
                <w:color w:val="000000"/>
              </w:rPr>
              <w:t>классные руководители</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line="235" w:lineRule="auto"/>
              <w:ind w:firstLine="11"/>
              <w:rPr>
                <w:color w:val="000000"/>
              </w:rPr>
            </w:pPr>
            <w:r w:rsidRPr="00E82AAB">
              <w:rPr>
                <w:color w:val="000000"/>
              </w:rPr>
              <w:t>Мониторинг</w:t>
            </w:r>
            <w:r>
              <w:rPr>
                <w:color w:val="000000"/>
              </w:rPr>
              <w:t xml:space="preserve"> педагогического сопровождение </w:t>
            </w:r>
            <w:r w:rsidRPr="00E82AAB">
              <w:rPr>
                <w:color w:val="000000"/>
              </w:rPr>
              <w:t>обучающих</w:t>
            </w:r>
            <w:r>
              <w:rPr>
                <w:color w:val="000000"/>
              </w:rPr>
              <w:t xml:space="preserve">-ся, </w:t>
            </w:r>
            <w:r w:rsidRPr="00E82AAB">
              <w:rPr>
                <w:color w:val="000000"/>
              </w:rPr>
              <w:t xml:space="preserve">состоящих </w:t>
            </w:r>
            <w:r>
              <w:rPr>
                <w:color w:val="000000"/>
              </w:rPr>
              <w:t xml:space="preserve">на учете в КДН, внутришкольном учете, </w:t>
            </w:r>
            <w:r w:rsidRPr="00E82AAB">
              <w:rPr>
                <w:color w:val="000000"/>
              </w:rPr>
              <w:t>систематичес</w:t>
            </w:r>
            <w:r>
              <w:rPr>
                <w:color w:val="000000"/>
              </w:rPr>
              <w:t>ки пропускающих школу без уважительной причины.</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left="51"/>
              <w:rPr>
                <w:color w:val="000000"/>
              </w:rPr>
            </w:pPr>
            <w:r w:rsidRPr="00E82AAB">
              <w:rPr>
                <w:color w:val="000000"/>
              </w:rPr>
              <w:t xml:space="preserve">Цель: предупреждение безнадзорности, правонарушений и других негативных проявлений в среде обучающихся, социально – педагогическая реабилитация обучающихся и семей, находящихся в социально – опасном положении </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t>декабрь</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BF23AA" w:rsidRPr="000408E5" w:rsidRDefault="00BF23AA" w:rsidP="00693A2F">
            <w:pPr>
              <w:tabs>
                <w:tab w:val="left" w:pos="3557"/>
              </w:tabs>
              <w:jc w:val="center"/>
              <w:rPr>
                <w:color w:val="000000"/>
              </w:rPr>
            </w:pPr>
            <w:r>
              <w:rPr>
                <w:color w:val="000000"/>
              </w:rPr>
              <w:t>социальный педагог,</w:t>
            </w:r>
          </w:p>
          <w:p w:rsidR="00BF23AA" w:rsidRPr="00C5794F" w:rsidRDefault="00BF23AA" w:rsidP="00693A2F">
            <w:pPr>
              <w:tabs>
                <w:tab w:val="left" w:pos="3557"/>
              </w:tabs>
              <w:jc w:val="center"/>
              <w:rPr>
                <w:color w:val="000000"/>
              </w:rPr>
            </w:pPr>
            <w:r w:rsidRPr="000408E5">
              <w:rPr>
                <w:color w:val="000000"/>
              </w:rPr>
              <w:t>классные руководители</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after="41" w:line="232" w:lineRule="auto"/>
              <w:rPr>
                <w:color w:val="000000"/>
              </w:rPr>
            </w:pPr>
            <w:r w:rsidRPr="00E82AAB">
              <w:rPr>
                <w:color w:val="000000"/>
              </w:rPr>
              <w:t>Результативность участия педаг</w:t>
            </w:r>
            <w:r>
              <w:rPr>
                <w:color w:val="000000"/>
              </w:rPr>
              <w:t xml:space="preserve">огов и обучающихся в конкурсах различного уровня </w:t>
            </w:r>
            <w:r w:rsidRPr="00E82AAB">
              <w:rPr>
                <w:color w:val="000000"/>
              </w:rPr>
              <w:t xml:space="preserve">(по итогам  I полугодия) </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rPr>
                <w:color w:val="000000"/>
              </w:rPr>
            </w:pPr>
            <w:r w:rsidRPr="00E82AAB">
              <w:rPr>
                <w:color w:val="000000"/>
              </w:rPr>
              <w:t xml:space="preserve">Цель: оценка личностных достижений педагогов и обучающихся за I полугодие </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t>декабрь</w:t>
            </w:r>
          </w:p>
        </w:tc>
        <w:tc>
          <w:tcPr>
            <w:tcW w:w="4222" w:type="dxa"/>
            <w:tcBorders>
              <w:top w:val="single" w:sz="4" w:space="0" w:color="000000"/>
              <w:left w:val="single" w:sz="4" w:space="0" w:color="000000"/>
              <w:bottom w:val="single" w:sz="4" w:space="0" w:color="000000"/>
              <w:right w:val="single" w:sz="4" w:space="0" w:color="000000"/>
            </w:tcBorders>
          </w:tcPr>
          <w:p w:rsidR="00BF23AA" w:rsidRPr="000408E5" w:rsidRDefault="00BF23AA" w:rsidP="00693A2F">
            <w:pPr>
              <w:tabs>
                <w:tab w:val="left" w:pos="3557"/>
              </w:tabs>
              <w:jc w:val="center"/>
              <w:rPr>
                <w:color w:val="000000"/>
              </w:rPr>
            </w:pPr>
            <w:r>
              <w:rPr>
                <w:color w:val="000000"/>
              </w:rPr>
              <w:t>зам. директора по ВР,</w:t>
            </w:r>
          </w:p>
          <w:p w:rsidR="00BF23AA" w:rsidRDefault="00BF23AA" w:rsidP="00693A2F">
            <w:pPr>
              <w:tabs>
                <w:tab w:val="left" w:pos="3557"/>
              </w:tabs>
              <w:jc w:val="center"/>
              <w:rPr>
                <w:color w:val="000000"/>
              </w:rPr>
            </w:pPr>
            <w:r w:rsidRPr="000408E5">
              <w:rPr>
                <w:color w:val="000000"/>
              </w:rPr>
              <w:t>классные руководители</w:t>
            </w:r>
            <w:r>
              <w:rPr>
                <w:color w:val="000000"/>
              </w:rPr>
              <w:t xml:space="preserve">, </w:t>
            </w:r>
          </w:p>
          <w:p w:rsidR="00BF23AA" w:rsidRPr="00C5794F" w:rsidRDefault="00BF23AA" w:rsidP="00693A2F">
            <w:pPr>
              <w:tabs>
                <w:tab w:val="left" w:pos="3557"/>
              </w:tabs>
              <w:jc w:val="center"/>
              <w:rPr>
                <w:color w:val="000000"/>
              </w:rPr>
            </w:pPr>
            <w:r>
              <w:rPr>
                <w:color w:val="000000"/>
              </w:rPr>
              <w:t>воспитатели</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after="2" w:line="232" w:lineRule="auto"/>
              <w:rPr>
                <w:color w:val="000000"/>
              </w:rPr>
            </w:pPr>
            <w:r>
              <w:rPr>
                <w:color w:val="000000"/>
              </w:rPr>
              <w:t>Удовлетворенность родителей (законных представителей) и обучающихся качеством образовательных услуг, предоставляемых Учреждением</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Цель: оценить степень удовлетворенности родителей и обучающихся качеством образовательных услуг, разработать рекомендации по улучшению качества образовательных услуг в Учреждении</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t>декабрь</w:t>
            </w:r>
          </w:p>
        </w:tc>
        <w:tc>
          <w:tcPr>
            <w:tcW w:w="4222" w:type="dxa"/>
            <w:tcBorders>
              <w:top w:val="single" w:sz="4" w:space="0" w:color="000000"/>
              <w:left w:val="single" w:sz="4" w:space="0" w:color="000000"/>
              <w:bottom w:val="single" w:sz="4" w:space="0" w:color="000000"/>
              <w:right w:val="single" w:sz="4" w:space="0" w:color="000000"/>
            </w:tcBorders>
          </w:tcPr>
          <w:p w:rsidR="00BF23AA" w:rsidRPr="000408E5" w:rsidRDefault="00BF23AA" w:rsidP="00693A2F">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BF23AA" w:rsidRPr="00C5794F" w:rsidRDefault="00BF23AA" w:rsidP="00693A2F">
            <w:pPr>
              <w:tabs>
                <w:tab w:val="left" w:pos="3557"/>
              </w:tabs>
              <w:jc w:val="center"/>
              <w:rPr>
                <w:color w:val="000000"/>
              </w:rPr>
            </w:pPr>
            <w:r w:rsidRPr="000408E5">
              <w:rPr>
                <w:color w:val="000000"/>
              </w:rPr>
              <w:t>классные руководители</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 xml:space="preserve">Мониторинг физического развития обучающихся. </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rPr>
                <w:color w:val="000000"/>
              </w:rPr>
            </w:pPr>
            <w:r>
              <w:rPr>
                <w:color w:val="000000"/>
              </w:rPr>
              <w:t xml:space="preserve">Цель: оценить уровень и состояние физического развития обучающихся </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t>февраль</w:t>
            </w:r>
          </w:p>
        </w:tc>
        <w:tc>
          <w:tcPr>
            <w:tcW w:w="4222" w:type="dxa"/>
            <w:tcBorders>
              <w:top w:val="single" w:sz="4" w:space="0" w:color="000000"/>
              <w:left w:val="single" w:sz="4" w:space="0" w:color="000000"/>
              <w:bottom w:val="single" w:sz="4" w:space="0" w:color="000000"/>
              <w:right w:val="single" w:sz="4" w:space="0" w:color="000000"/>
            </w:tcBorders>
          </w:tcPr>
          <w:p w:rsidR="00BF23AA" w:rsidRPr="000408E5" w:rsidRDefault="00BF23AA" w:rsidP="00693A2F">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BF23AA" w:rsidRDefault="00BF23AA" w:rsidP="00693A2F">
            <w:pPr>
              <w:tabs>
                <w:tab w:val="left" w:pos="3557"/>
              </w:tabs>
              <w:jc w:val="center"/>
              <w:rPr>
                <w:color w:val="000000"/>
              </w:rPr>
            </w:pPr>
            <w:r w:rsidRPr="000408E5">
              <w:rPr>
                <w:color w:val="000000"/>
              </w:rPr>
              <w:t>классные руководители</w:t>
            </w:r>
            <w:r>
              <w:rPr>
                <w:color w:val="000000"/>
              </w:rPr>
              <w:t xml:space="preserve">, </w:t>
            </w:r>
          </w:p>
          <w:p w:rsidR="00BF23AA" w:rsidRPr="00C5794F" w:rsidRDefault="00BF23AA" w:rsidP="00693A2F">
            <w:pPr>
              <w:tabs>
                <w:tab w:val="left" w:pos="3557"/>
              </w:tabs>
              <w:jc w:val="center"/>
              <w:rPr>
                <w:color w:val="000000"/>
              </w:rPr>
            </w:pPr>
            <w:r>
              <w:rPr>
                <w:color w:val="000000"/>
              </w:rPr>
              <w:t>воспитатели</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spacing w:after="39" w:line="237" w:lineRule="auto"/>
              <w:rPr>
                <w:color w:val="000000"/>
              </w:rPr>
            </w:pPr>
            <w:r w:rsidRPr="000C1F19">
              <w:rPr>
                <w:color w:val="000000"/>
              </w:rPr>
              <w:t>Ди</w:t>
            </w:r>
            <w:r>
              <w:rPr>
                <w:color w:val="000000"/>
              </w:rPr>
              <w:t>агностика уровня воспитанности обучающихся 1-</w:t>
            </w:r>
            <w:r w:rsidRPr="000C1F19">
              <w:rPr>
                <w:color w:val="000000"/>
              </w:rPr>
              <w:t>4</w:t>
            </w:r>
            <w:r>
              <w:rPr>
                <w:color w:val="000000"/>
              </w:rPr>
              <w:t xml:space="preserve"> </w:t>
            </w:r>
            <w:r w:rsidRPr="000C1F19">
              <w:rPr>
                <w:color w:val="000000"/>
              </w:rPr>
              <w:t xml:space="preserve">классов </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rPr>
                <w:color w:val="000000"/>
              </w:rPr>
            </w:pPr>
            <w:r w:rsidRPr="000C1F19">
              <w:rPr>
                <w:color w:val="000000"/>
              </w:rPr>
              <w:t>Цель: оценить динамику уровня воспитанности обучающихся, эффект</w:t>
            </w:r>
            <w:r>
              <w:rPr>
                <w:color w:val="000000"/>
              </w:rPr>
              <w:t>ивность воспитательной работы Учреждения</w:t>
            </w:r>
            <w:r w:rsidRPr="000C1F19">
              <w:rPr>
                <w:color w:val="000000"/>
              </w:rPr>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t>март</w:t>
            </w:r>
          </w:p>
        </w:tc>
        <w:tc>
          <w:tcPr>
            <w:tcW w:w="4222" w:type="dxa"/>
            <w:tcBorders>
              <w:top w:val="single" w:sz="4" w:space="0" w:color="000000"/>
              <w:left w:val="single" w:sz="4" w:space="0" w:color="000000"/>
              <w:bottom w:val="single" w:sz="4" w:space="0" w:color="000000"/>
              <w:right w:val="single" w:sz="4" w:space="0" w:color="000000"/>
            </w:tcBorders>
          </w:tcPr>
          <w:p w:rsidR="00BF23AA" w:rsidRPr="000408E5" w:rsidRDefault="00BF23AA" w:rsidP="00693A2F">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BF23AA" w:rsidRDefault="00BF23AA" w:rsidP="00693A2F">
            <w:pPr>
              <w:tabs>
                <w:tab w:val="left" w:pos="3557"/>
              </w:tabs>
              <w:jc w:val="center"/>
              <w:rPr>
                <w:color w:val="000000"/>
              </w:rPr>
            </w:pPr>
            <w:r w:rsidRPr="000408E5">
              <w:rPr>
                <w:color w:val="000000"/>
              </w:rPr>
              <w:t>классные руководители</w:t>
            </w:r>
            <w:r>
              <w:rPr>
                <w:color w:val="000000"/>
              </w:rPr>
              <w:t xml:space="preserve">, </w:t>
            </w:r>
          </w:p>
          <w:p w:rsidR="00BF23AA" w:rsidRPr="00C5794F" w:rsidRDefault="00BF23AA" w:rsidP="00693A2F">
            <w:pPr>
              <w:tabs>
                <w:tab w:val="left" w:pos="3557"/>
              </w:tabs>
              <w:jc w:val="center"/>
              <w:rPr>
                <w:color w:val="000000"/>
              </w:rPr>
            </w:pPr>
            <w:r>
              <w:rPr>
                <w:color w:val="000000"/>
              </w:rPr>
              <w:t>воспитатели</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spacing w:after="41" w:line="237" w:lineRule="auto"/>
              <w:rPr>
                <w:color w:val="000000"/>
              </w:rPr>
            </w:pPr>
            <w:r w:rsidRPr="000C1F19">
              <w:rPr>
                <w:color w:val="000000"/>
              </w:rPr>
              <w:t xml:space="preserve">Результативность участия педагогов и обучающихся в конкурсах различного уровня (по итогам  учебного года) </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rPr>
                <w:color w:val="000000"/>
              </w:rPr>
            </w:pPr>
            <w:r w:rsidRPr="000C1F19">
              <w:rPr>
                <w:color w:val="000000"/>
              </w:rPr>
              <w:t>Цель: оценка личностных достижений педагогов и обучающихся, подготовка информации для самообследования</w:t>
            </w:r>
            <w:r>
              <w:rPr>
                <w:color w:val="000000"/>
              </w:rPr>
              <w:t xml:space="preserve"> Учреждения</w:t>
            </w:r>
            <w:r w:rsidRPr="000C1F19">
              <w:rPr>
                <w:color w:val="000000"/>
              </w:rPr>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t>март</w:t>
            </w:r>
          </w:p>
        </w:tc>
        <w:tc>
          <w:tcPr>
            <w:tcW w:w="4222" w:type="dxa"/>
            <w:tcBorders>
              <w:top w:val="single" w:sz="4" w:space="0" w:color="000000"/>
              <w:left w:val="single" w:sz="4" w:space="0" w:color="000000"/>
              <w:bottom w:val="single" w:sz="4" w:space="0" w:color="000000"/>
              <w:right w:val="single" w:sz="4" w:space="0" w:color="000000"/>
            </w:tcBorders>
          </w:tcPr>
          <w:p w:rsidR="00BF23AA" w:rsidRPr="000408E5" w:rsidRDefault="00BF23AA" w:rsidP="00693A2F">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BF23AA" w:rsidRDefault="00BF23AA" w:rsidP="00693A2F">
            <w:pPr>
              <w:tabs>
                <w:tab w:val="left" w:pos="3557"/>
              </w:tabs>
              <w:jc w:val="center"/>
              <w:rPr>
                <w:color w:val="000000"/>
              </w:rPr>
            </w:pPr>
            <w:r w:rsidRPr="000408E5">
              <w:rPr>
                <w:color w:val="000000"/>
              </w:rPr>
              <w:t>классные руководители</w:t>
            </w:r>
            <w:r>
              <w:rPr>
                <w:color w:val="000000"/>
              </w:rPr>
              <w:t xml:space="preserve">, </w:t>
            </w:r>
          </w:p>
          <w:p w:rsidR="00BF23AA" w:rsidRPr="00C5794F" w:rsidRDefault="00BF23AA" w:rsidP="00693A2F">
            <w:pPr>
              <w:tabs>
                <w:tab w:val="left" w:pos="3557"/>
              </w:tabs>
              <w:jc w:val="center"/>
              <w:rPr>
                <w:color w:val="000000"/>
              </w:rPr>
            </w:pPr>
            <w:r>
              <w:rPr>
                <w:color w:val="000000"/>
              </w:rPr>
              <w:t>воспитатели</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spacing w:line="237" w:lineRule="auto"/>
              <w:rPr>
                <w:color w:val="000000"/>
              </w:rPr>
            </w:pPr>
            <w:r>
              <w:rPr>
                <w:color w:val="000000"/>
              </w:rPr>
              <w:lastRenderedPageBreak/>
              <w:t xml:space="preserve">Обобщение результатов </w:t>
            </w:r>
            <w:r w:rsidRPr="000C1F19">
              <w:rPr>
                <w:color w:val="000000"/>
              </w:rPr>
              <w:t xml:space="preserve">диагностических </w:t>
            </w:r>
          </w:p>
          <w:p w:rsidR="00BF23AA" w:rsidRPr="000C1F19" w:rsidRDefault="00BF23AA" w:rsidP="00693A2F">
            <w:pPr>
              <w:rPr>
                <w:color w:val="000000"/>
              </w:rPr>
            </w:pPr>
            <w:r w:rsidRPr="000C1F19">
              <w:rPr>
                <w:color w:val="000000"/>
              </w:rPr>
              <w:t>исследован</w:t>
            </w:r>
            <w:r>
              <w:rPr>
                <w:color w:val="000000"/>
              </w:rPr>
              <w:t>ий для подготовки самоанализа Учреждения</w:t>
            </w:r>
            <w:r w:rsidRPr="000C1F19">
              <w:rPr>
                <w:color w:val="000000"/>
              </w:rPr>
              <w:t xml:space="preserve"> </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spacing w:line="244" w:lineRule="auto"/>
              <w:rPr>
                <w:color w:val="000000"/>
              </w:rPr>
            </w:pPr>
            <w:r w:rsidRPr="000C1F19">
              <w:rPr>
                <w:color w:val="000000"/>
              </w:rPr>
              <w:t>Цель: сравнение, анализ и обобщение результатов диагностических исследований, подготовка аналитических материалов для самообследова</w:t>
            </w:r>
            <w:r>
              <w:rPr>
                <w:color w:val="000000"/>
              </w:rPr>
              <w:t>ния Учреждения</w:t>
            </w:r>
            <w:r w:rsidRPr="000C1F19">
              <w:rPr>
                <w:color w:val="000000"/>
              </w:rPr>
              <w:t xml:space="preserve">. </w:t>
            </w:r>
          </w:p>
          <w:p w:rsidR="00BF23AA" w:rsidRPr="000C1F19" w:rsidRDefault="00BF23AA" w:rsidP="00693A2F">
            <w:pPr>
              <w:ind w:left="9" w:hanging="9"/>
              <w:jc w:val="center"/>
              <w:rPr>
                <w:color w:val="000000"/>
              </w:rPr>
            </w:pPr>
            <w:r w:rsidRPr="000C1F19">
              <w:rPr>
                <w:color w:val="000000"/>
              </w:rPr>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t>апрель</w:t>
            </w:r>
          </w:p>
        </w:tc>
        <w:tc>
          <w:tcPr>
            <w:tcW w:w="4222" w:type="dxa"/>
            <w:tcBorders>
              <w:top w:val="single" w:sz="4" w:space="0" w:color="000000"/>
              <w:left w:val="single" w:sz="4" w:space="0" w:color="000000"/>
              <w:bottom w:val="single" w:sz="4" w:space="0" w:color="000000"/>
              <w:right w:val="single" w:sz="4" w:space="0" w:color="000000"/>
            </w:tcBorders>
          </w:tcPr>
          <w:p w:rsidR="00BF23AA" w:rsidRPr="000408E5" w:rsidRDefault="00BF23AA" w:rsidP="00693A2F">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BF23AA" w:rsidRDefault="00BF23AA" w:rsidP="00693A2F">
            <w:pPr>
              <w:tabs>
                <w:tab w:val="left" w:pos="3557"/>
              </w:tabs>
              <w:jc w:val="center"/>
              <w:rPr>
                <w:color w:val="000000"/>
              </w:rPr>
            </w:pPr>
            <w:r w:rsidRPr="000408E5">
              <w:rPr>
                <w:color w:val="000000"/>
              </w:rPr>
              <w:t>классные руководители</w:t>
            </w:r>
            <w:r>
              <w:rPr>
                <w:color w:val="000000"/>
              </w:rPr>
              <w:t xml:space="preserve">, </w:t>
            </w:r>
          </w:p>
          <w:p w:rsidR="00BF23AA" w:rsidRPr="00C5794F" w:rsidRDefault="00BF23AA" w:rsidP="00693A2F">
            <w:pPr>
              <w:tabs>
                <w:tab w:val="left" w:pos="3557"/>
              </w:tabs>
              <w:jc w:val="center"/>
              <w:rPr>
                <w:color w:val="000000"/>
              </w:rPr>
            </w:pPr>
            <w:r>
              <w:rPr>
                <w:color w:val="000000"/>
              </w:rPr>
              <w:t>воспитатели</w:t>
            </w:r>
          </w:p>
        </w:tc>
      </w:tr>
      <w:tr w:rsidR="00BF23AA" w:rsidTr="00693A2F">
        <w:tc>
          <w:tcPr>
            <w:tcW w:w="5920"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spacing w:after="2" w:line="232" w:lineRule="auto"/>
              <w:rPr>
                <w:color w:val="000000"/>
              </w:rPr>
            </w:pPr>
            <w:r>
              <w:rPr>
                <w:color w:val="000000"/>
              </w:rPr>
              <w:t>Удовлетворенность родителей (законных представителей) и обучающихся качеством образовательных услуг, предоставляемых Учреждением</w:t>
            </w:r>
          </w:p>
        </w:tc>
        <w:tc>
          <w:tcPr>
            <w:tcW w:w="2964" w:type="dxa"/>
            <w:gridSpan w:val="3"/>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rPr>
                <w:color w:val="000000"/>
              </w:rPr>
            </w:pPr>
            <w:r>
              <w:rPr>
                <w:color w:val="000000"/>
              </w:rPr>
              <w:t>Цель: оценить степень удовлетворенности родителей и обучающихся качеством образовательных услуг, разработать рекомендации по улучшению качества образовательных услуг в Учреждении</w:t>
            </w:r>
          </w:p>
        </w:tc>
        <w:tc>
          <w:tcPr>
            <w:tcW w:w="1631" w:type="dxa"/>
            <w:tcBorders>
              <w:top w:val="single" w:sz="4" w:space="0" w:color="000000"/>
              <w:left w:val="single" w:sz="4" w:space="0" w:color="auto"/>
              <w:bottom w:val="single" w:sz="4" w:space="0" w:color="000000"/>
              <w:right w:val="single" w:sz="4" w:space="0" w:color="000000"/>
            </w:tcBorders>
            <w:vAlign w:val="center"/>
          </w:tcPr>
          <w:p w:rsidR="00BF23AA" w:rsidRDefault="00BF23AA" w:rsidP="00693A2F">
            <w:pPr>
              <w:tabs>
                <w:tab w:val="left" w:pos="3557"/>
              </w:tabs>
              <w:spacing w:line="252" w:lineRule="auto"/>
              <w:ind w:right="54"/>
              <w:jc w:val="center"/>
              <w:rPr>
                <w:sz w:val="24"/>
                <w:szCs w:val="24"/>
              </w:rPr>
            </w:pPr>
            <w:r>
              <w:rPr>
                <w:sz w:val="24"/>
                <w:szCs w:val="24"/>
              </w:rPr>
              <w:t>май</w:t>
            </w:r>
          </w:p>
        </w:tc>
        <w:tc>
          <w:tcPr>
            <w:tcW w:w="4222" w:type="dxa"/>
            <w:tcBorders>
              <w:top w:val="single" w:sz="4" w:space="0" w:color="000000"/>
              <w:left w:val="single" w:sz="4" w:space="0" w:color="000000"/>
              <w:bottom w:val="single" w:sz="4" w:space="0" w:color="000000"/>
              <w:right w:val="single" w:sz="4" w:space="0" w:color="000000"/>
            </w:tcBorders>
          </w:tcPr>
          <w:p w:rsidR="00BF23AA" w:rsidRPr="000408E5" w:rsidRDefault="00BF23AA" w:rsidP="00693A2F">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BF23AA" w:rsidRDefault="00BF23AA" w:rsidP="00693A2F">
            <w:pPr>
              <w:tabs>
                <w:tab w:val="left" w:pos="3557"/>
              </w:tabs>
              <w:jc w:val="center"/>
              <w:rPr>
                <w:color w:val="000000"/>
              </w:rPr>
            </w:pPr>
            <w:r w:rsidRPr="000408E5">
              <w:rPr>
                <w:color w:val="000000"/>
              </w:rPr>
              <w:t>классные руководители</w:t>
            </w:r>
            <w:r>
              <w:rPr>
                <w:color w:val="000000"/>
              </w:rPr>
              <w:t xml:space="preserve">, </w:t>
            </w:r>
          </w:p>
          <w:p w:rsidR="00BF23AA" w:rsidRPr="00C5794F" w:rsidRDefault="00BF23AA" w:rsidP="00693A2F">
            <w:pPr>
              <w:tabs>
                <w:tab w:val="left" w:pos="3557"/>
              </w:tabs>
              <w:jc w:val="center"/>
              <w:rPr>
                <w:color w:val="000000"/>
              </w:rPr>
            </w:pPr>
            <w:r>
              <w:rPr>
                <w:color w:val="000000"/>
              </w:rPr>
              <w:t>воспитатели</w:t>
            </w: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tcPr>
          <w:p w:rsidR="00BF23AA" w:rsidRDefault="00BF23AA" w:rsidP="00693A2F">
            <w:pPr>
              <w:tabs>
                <w:tab w:val="left" w:pos="3557"/>
              </w:tabs>
              <w:jc w:val="center"/>
              <w:rPr>
                <w:b/>
                <w:color w:val="000000"/>
              </w:rPr>
            </w:pPr>
          </w:p>
          <w:p w:rsidR="00BF23AA" w:rsidRDefault="00BF23AA" w:rsidP="00693A2F">
            <w:pPr>
              <w:tabs>
                <w:tab w:val="left" w:pos="3557"/>
              </w:tabs>
              <w:jc w:val="center"/>
              <w:rPr>
                <w:b/>
                <w:color w:val="000000"/>
              </w:rPr>
            </w:pPr>
            <w:r w:rsidRPr="00805CD9">
              <w:rPr>
                <w:b/>
                <w:color w:val="000000"/>
              </w:rPr>
              <w:t>Методическая работа</w:t>
            </w:r>
          </w:p>
          <w:p w:rsidR="00BF23AA" w:rsidRPr="00805CD9" w:rsidRDefault="00BF23AA" w:rsidP="00693A2F">
            <w:pPr>
              <w:tabs>
                <w:tab w:val="left" w:pos="3557"/>
              </w:tabs>
              <w:jc w:val="center"/>
              <w:rPr>
                <w:b/>
                <w:color w:val="000000"/>
              </w:rPr>
            </w:pPr>
          </w:p>
        </w:tc>
      </w:tr>
      <w:tr w:rsidR="00BF23AA" w:rsidTr="00693A2F">
        <w:tc>
          <w:tcPr>
            <w:tcW w:w="8217" w:type="dxa"/>
            <w:gridSpan w:val="5"/>
            <w:tcBorders>
              <w:top w:val="single" w:sz="4" w:space="0" w:color="000000"/>
              <w:left w:val="single" w:sz="4" w:space="0" w:color="000000"/>
              <w:bottom w:val="single" w:sz="4" w:space="0" w:color="000000"/>
              <w:right w:val="single" w:sz="4" w:space="0" w:color="auto"/>
            </w:tcBorders>
          </w:tcPr>
          <w:p w:rsidR="00BF23AA" w:rsidRPr="00090B80" w:rsidRDefault="00BF23AA" w:rsidP="00693A2F">
            <w:pPr>
              <w:ind w:right="58"/>
              <w:jc w:val="center"/>
              <w:rPr>
                <w:rFonts w:eastAsiaTheme="minorHAnsi" w:cstheme="minorBidi"/>
                <w:color w:val="000000"/>
              </w:rPr>
            </w:pPr>
            <w:r>
              <w:rPr>
                <w:b/>
                <w:color w:val="000000"/>
              </w:rPr>
              <w:t>Мероприятия</w:t>
            </w:r>
          </w:p>
        </w:tc>
        <w:tc>
          <w:tcPr>
            <w:tcW w:w="2298" w:type="dxa"/>
            <w:gridSpan w:val="2"/>
            <w:tcBorders>
              <w:top w:val="single" w:sz="4" w:space="0" w:color="000000"/>
              <w:left w:val="single" w:sz="4" w:space="0" w:color="auto"/>
              <w:bottom w:val="single" w:sz="4" w:space="0" w:color="000000"/>
              <w:right w:val="single" w:sz="4" w:space="0" w:color="000000"/>
            </w:tcBorders>
          </w:tcPr>
          <w:p w:rsidR="00BF23AA" w:rsidRPr="00090B80" w:rsidRDefault="00BF23AA" w:rsidP="00693A2F">
            <w:pPr>
              <w:ind w:right="58"/>
              <w:jc w:val="center"/>
              <w:rPr>
                <w:rFonts w:eastAsiaTheme="minorHAnsi" w:cstheme="minorBidi"/>
                <w:color w:val="000000"/>
              </w:rPr>
            </w:pPr>
            <w:r>
              <w:rPr>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tcPr>
          <w:p w:rsidR="00BF23AA" w:rsidRDefault="00BF23AA" w:rsidP="00693A2F">
            <w:pPr>
              <w:ind w:left="50"/>
              <w:jc w:val="center"/>
              <w:rPr>
                <w:rFonts w:eastAsiaTheme="minorHAnsi" w:cstheme="minorBidi"/>
                <w:color w:val="000000"/>
              </w:rPr>
            </w:pPr>
            <w:r>
              <w:rPr>
                <w:b/>
                <w:color w:val="000000"/>
              </w:rPr>
              <w:t>Ответственные</w:t>
            </w:r>
          </w:p>
        </w:tc>
      </w:tr>
      <w:tr w:rsidR="00BF23AA" w:rsidTr="00693A2F">
        <w:tc>
          <w:tcPr>
            <w:tcW w:w="8217" w:type="dxa"/>
            <w:gridSpan w:val="5"/>
            <w:tcBorders>
              <w:top w:val="single" w:sz="4" w:space="0" w:color="000000"/>
              <w:left w:val="single" w:sz="4" w:space="0" w:color="000000"/>
              <w:bottom w:val="single" w:sz="4" w:space="0" w:color="000000"/>
              <w:right w:val="single" w:sz="4" w:space="0" w:color="auto"/>
            </w:tcBorders>
          </w:tcPr>
          <w:p w:rsidR="00BF23AA" w:rsidRPr="00C5794F" w:rsidRDefault="00BF23AA" w:rsidP="00693A2F">
            <w:pPr>
              <w:rPr>
                <w:color w:val="000000"/>
              </w:rPr>
            </w:pPr>
            <w:r>
              <w:rPr>
                <w:color w:val="000000"/>
              </w:rPr>
              <w:t xml:space="preserve">МО классных руководителей </w:t>
            </w:r>
            <w:r w:rsidRPr="000408E5">
              <w:rPr>
                <w:color w:val="000000"/>
              </w:rPr>
              <w:t>№1 «Нормативно</w:t>
            </w:r>
            <w:r>
              <w:rPr>
                <w:color w:val="000000"/>
              </w:rPr>
              <w:t>-</w:t>
            </w:r>
            <w:r w:rsidRPr="000408E5">
              <w:rPr>
                <w:color w:val="000000"/>
              </w:rPr>
              <w:t xml:space="preserve">правовое обеспечение деятельности классного руководителя»  </w:t>
            </w:r>
          </w:p>
        </w:tc>
        <w:tc>
          <w:tcPr>
            <w:tcW w:w="2298" w:type="dxa"/>
            <w:gridSpan w:val="2"/>
            <w:tcBorders>
              <w:top w:val="single" w:sz="4" w:space="0" w:color="000000"/>
              <w:left w:val="single" w:sz="4" w:space="0" w:color="000000"/>
              <w:bottom w:val="single" w:sz="4" w:space="0" w:color="000000"/>
              <w:right w:val="single" w:sz="4" w:space="0" w:color="auto"/>
            </w:tcBorders>
          </w:tcPr>
          <w:p w:rsidR="00BF23AA" w:rsidRPr="000408E5" w:rsidRDefault="00BF23AA" w:rsidP="00693A2F">
            <w:pPr>
              <w:ind w:right="200"/>
              <w:jc w:val="center"/>
              <w:rPr>
                <w:color w:val="000000"/>
              </w:rPr>
            </w:pPr>
            <w:r>
              <w:rPr>
                <w:color w:val="000000"/>
              </w:rPr>
              <w:t xml:space="preserve">   </w:t>
            </w:r>
            <w:r w:rsidRPr="000408E5">
              <w:rPr>
                <w:color w:val="000000"/>
              </w:rPr>
              <w:t>2 неделя сентября</w:t>
            </w:r>
          </w:p>
          <w:p w:rsidR="00BF23AA" w:rsidRPr="00C5794F" w:rsidRDefault="00BF23AA" w:rsidP="00693A2F">
            <w:pPr>
              <w:tabs>
                <w:tab w:val="left" w:pos="3557"/>
              </w:tabs>
              <w:jc w:val="center"/>
              <w:rPr>
                <w:color w:val="000000"/>
              </w:rPr>
            </w:pPr>
          </w:p>
        </w:tc>
        <w:tc>
          <w:tcPr>
            <w:tcW w:w="4222" w:type="dxa"/>
            <w:tcBorders>
              <w:top w:val="single" w:sz="4" w:space="0" w:color="000000"/>
              <w:left w:val="single" w:sz="4" w:space="0" w:color="auto"/>
              <w:bottom w:val="single" w:sz="4" w:space="0" w:color="000000"/>
              <w:right w:val="single" w:sz="4" w:space="0" w:color="000000"/>
            </w:tcBorders>
            <w:vAlign w:val="center"/>
          </w:tcPr>
          <w:p w:rsidR="00BF23AA" w:rsidRPr="000408E5" w:rsidRDefault="00BF23AA" w:rsidP="00693A2F">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BF23AA" w:rsidRPr="00C5794F" w:rsidRDefault="00BF23AA" w:rsidP="00693A2F">
            <w:pPr>
              <w:tabs>
                <w:tab w:val="left" w:pos="3557"/>
              </w:tabs>
              <w:jc w:val="center"/>
              <w:rPr>
                <w:color w:val="000000"/>
              </w:rPr>
            </w:pPr>
            <w:r w:rsidRPr="000408E5">
              <w:rPr>
                <w:color w:val="000000"/>
              </w:rPr>
              <w:t>классные руководители</w:t>
            </w:r>
          </w:p>
        </w:tc>
      </w:tr>
      <w:tr w:rsidR="00BF23AA" w:rsidTr="00693A2F">
        <w:tc>
          <w:tcPr>
            <w:tcW w:w="8217" w:type="dxa"/>
            <w:gridSpan w:val="5"/>
            <w:tcBorders>
              <w:top w:val="single" w:sz="4" w:space="0" w:color="000000"/>
              <w:left w:val="single" w:sz="4" w:space="0" w:color="000000"/>
              <w:bottom w:val="single" w:sz="4" w:space="0" w:color="000000"/>
              <w:right w:val="single" w:sz="4" w:space="0" w:color="auto"/>
            </w:tcBorders>
          </w:tcPr>
          <w:p w:rsidR="00BF23AA" w:rsidRPr="00C5794F" w:rsidRDefault="00BF23AA" w:rsidP="00693A2F">
            <w:pPr>
              <w:ind w:right="42"/>
              <w:rPr>
                <w:color w:val="000000"/>
              </w:rPr>
            </w:pPr>
            <w:r>
              <w:rPr>
                <w:color w:val="000000"/>
              </w:rPr>
              <w:t xml:space="preserve">Методическая помощь классным </w:t>
            </w:r>
            <w:r w:rsidRPr="000408E5">
              <w:rPr>
                <w:color w:val="000000"/>
              </w:rPr>
              <w:t>руководите</w:t>
            </w:r>
            <w:r>
              <w:rPr>
                <w:color w:val="000000"/>
              </w:rPr>
              <w:t xml:space="preserve">лям в составлении </w:t>
            </w:r>
            <w:r w:rsidRPr="000408E5">
              <w:rPr>
                <w:color w:val="000000"/>
              </w:rPr>
              <w:t>плана воспитательной работы с классом</w:t>
            </w:r>
            <w:r>
              <w:rPr>
                <w:color w:val="000000"/>
              </w:rPr>
              <w:t>.</w:t>
            </w:r>
            <w:r w:rsidRPr="000408E5">
              <w:rPr>
                <w:color w:val="000000"/>
              </w:rPr>
              <w:t xml:space="preserve">  </w:t>
            </w:r>
          </w:p>
        </w:tc>
        <w:tc>
          <w:tcPr>
            <w:tcW w:w="2298" w:type="dxa"/>
            <w:gridSpan w:val="2"/>
            <w:tcBorders>
              <w:top w:val="single" w:sz="4" w:space="0" w:color="000000"/>
              <w:left w:val="single" w:sz="4" w:space="0" w:color="000000"/>
              <w:bottom w:val="single" w:sz="4" w:space="0" w:color="000000"/>
              <w:right w:val="single" w:sz="4" w:space="0" w:color="auto"/>
            </w:tcBorders>
          </w:tcPr>
          <w:p w:rsidR="00BF23AA" w:rsidRPr="000408E5" w:rsidRDefault="00BF23AA" w:rsidP="00693A2F">
            <w:pPr>
              <w:jc w:val="center"/>
              <w:rPr>
                <w:color w:val="000000"/>
              </w:rPr>
            </w:pPr>
            <w:r w:rsidRPr="000408E5">
              <w:rPr>
                <w:color w:val="000000"/>
              </w:rPr>
              <w:t>в течение месяца</w:t>
            </w:r>
          </w:p>
          <w:p w:rsidR="00BF23AA" w:rsidRPr="00C5794F" w:rsidRDefault="00BF23AA" w:rsidP="00693A2F">
            <w:pPr>
              <w:tabs>
                <w:tab w:val="left" w:pos="3557"/>
              </w:tabs>
              <w:jc w:val="center"/>
              <w:rPr>
                <w:color w:val="000000"/>
              </w:rPr>
            </w:pPr>
          </w:p>
        </w:tc>
        <w:tc>
          <w:tcPr>
            <w:tcW w:w="4222" w:type="dxa"/>
            <w:tcBorders>
              <w:top w:val="single" w:sz="4" w:space="0" w:color="000000"/>
              <w:left w:val="single" w:sz="4" w:space="0" w:color="auto"/>
              <w:bottom w:val="single" w:sz="4" w:space="0" w:color="000000"/>
              <w:right w:val="single" w:sz="4" w:space="0" w:color="000000"/>
            </w:tcBorders>
            <w:vAlign w:val="center"/>
          </w:tcPr>
          <w:p w:rsidR="00BF23AA" w:rsidRPr="000408E5" w:rsidRDefault="00BF23AA" w:rsidP="00693A2F">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BF23AA" w:rsidRPr="00C5794F" w:rsidRDefault="00BF23AA" w:rsidP="00693A2F">
            <w:pPr>
              <w:tabs>
                <w:tab w:val="left" w:pos="3557"/>
              </w:tabs>
              <w:jc w:val="center"/>
              <w:rPr>
                <w:color w:val="000000"/>
              </w:rPr>
            </w:pPr>
            <w:r w:rsidRPr="000408E5">
              <w:rPr>
                <w:color w:val="000000"/>
              </w:rPr>
              <w:t>классные руководители</w:t>
            </w:r>
          </w:p>
        </w:tc>
      </w:tr>
      <w:tr w:rsidR="00BF23AA" w:rsidTr="00693A2F">
        <w:tc>
          <w:tcPr>
            <w:tcW w:w="8217" w:type="dxa"/>
            <w:gridSpan w:val="5"/>
            <w:tcBorders>
              <w:top w:val="single" w:sz="4" w:space="0" w:color="000000"/>
              <w:left w:val="single" w:sz="4" w:space="0" w:color="000000"/>
              <w:bottom w:val="single" w:sz="4" w:space="0" w:color="000000"/>
              <w:right w:val="single" w:sz="4" w:space="0" w:color="000000"/>
            </w:tcBorders>
          </w:tcPr>
          <w:p w:rsidR="00BF23AA" w:rsidRPr="00664FAD" w:rsidRDefault="00BF23AA" w:rsidP="00693A2F">
            <w:r>
              <w:t xml:space="preserve">МО классных руководителей </w:t>
            </w:r>
            <w:r w:rsidRPr="00664FAD">
              <w:t xml:space="preserve">№2 </w:t>
            </w:r>
            <w:r w:rsidRPr="00664FAD">
              <w:rPr>
                <w:b/>
                <w:i/>
              </w:rPr>
              <w:t>«</w:t>
            </w:r>
            <w:r w:rsidRPr="00664FAD">
              <w:t>Проектирование школьной программы воспитания».</w:t>
            </w:r>
          </w:p>
        </w:tc>
        <w:tc>
          <w:tcPr>
            <w:tcW w:w="2298" w:type="dxa"/>
            <w:gridSpan w:val="2"/>
            <w:tcBorders>
              <w:top w:val="single" w:sz="4" w:space="0" w:color="000000"/>
              <w:left w:val="single" w:sz="4" w:space="0" w:color="000000"/>
              <w:bottom w:val="single" w:sz="4" w:space="0" w:color="000000"/>
              <w:right w:val="single" w:sz="4" w:space="0" w:color="000000"/>
            </w:tcBorders>
          </w:tcPr>
          <w:p w:rsidR="00BF23AA" w:rsidRPr="00664FAD" w:rsidRDefault="00BF23AA" w:rsidP="00693A2F">
            <w:pPr>
              <w:ind w:left="108"/>
              <w:jc w:val="center"/>
            </w:pPr>
            <w:r w:rsidRPr="00664FAD">
              <w:t>3 неделя октября</w:t>
            </w:r>
          </w:p>
        </w:tc>
        <w:tc>
          <w:tcPr>
            <w:tcW w:w="4222" w:type="dxa"/>
            <w:tcBorders>
              <w:top w:val="single" w:sz="4" w:space="0" w:color="000000"/>
              <w:left w:val="single" w:sz="4" w:space="0" w:color="auto"/>
              <w:bottom w:val="single" w:sz="4" w:space="0" w:color="000000"/>
              <w:right w:val="single" w:sz="4" w:space="0" w:color="000000"/>
            </w:tcBorders>
            <w:vAlign w:val="center"/>
          </w:tcPr>
          <w:p w:rsidR="00BF23AA" w:rsidRPr="000408E5" w:rsidRDefault="00BF23AA" w:rsidP="00693A2F">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BF23AA" w:rsidRPr="00C5794F" w:rsidRDefault="00BF23AA" w:rsidP="00693A2F">
            <w:pPr>
              <w:tabs>
                <w:tab w:val="left" w:pos="3557"/>
              </w:tabs>
              <w:jc w:val="center"/>
              <w:rPr>
                <w:color w:val="000000"/>
              </w:rPr>
            </w:pPr>
            <w:r w:rsidRPr="000408E5">
              <w:rPr>
                <w:color w:val="000000"/>
              </w:rPr>
              <w:t>классные руководители</w:t>
            </w:r>
          </w:p>
        </w:tc>
      </w:tr>
      <w:tr w:rsidR="00BF23AA" w:rsidTr="00693A2F">
        <w:tc>
          <w:tcPr>
            <w:tcW w:w="8217" w:type="dxa"/>
            <w:gridSpan w:val="5"/>
            <w:tcBorders>
              <w:top w:val="single" w:sz="4" w:space="0" w:color="000000"/>
              <w:left w:val="single" w:sz="4" w:space="0" w:color="000000"/>
              <w:bottom w:val="single" w:sz="4" w:space="0" w:color="000000"/>
              <w:right w:val="single" w:sz="4" w:space="0" w:color="000000"/>
            </w:tcBorders>
          </w:tcPr>
          <w:p w:rsidR="00BF23AA" w:rsidRDefault="00BF23AA" w:rsidP="00693A2F">
            <w:r>
              <w:t xml:space="preserve">Методическая помощь </w:t>
            </w:r>
            <w:r w:rsidRPr="00664FAD">
              <w:t>классным руководителям в организации и проведении «</w:t>
            </w:r>
            <w:r>
              <w:t>Предметной недели»</w:t>
            </w:r>
          </w:p>
        </w:tc>
        <w:tc>
          <w:tcPr>
            <w:tcW w:w="2298" w:type="dxa"/>
            <w:gridSpan w:val="2"/>
            <w:tcBorders>
              <w:top w:val="single" w:sz="4" w:space="0" w:color="000000"/>
              <w:left w:val="single" w:sz="4" w:space="0" w:color="000000"/>
              <w:bottom w:val="single" w:sz="4" w:space="0" w:color="000000"/>
              <w:right w:val="single" w:sz="4" w:space="0" w:color="000000"/>
            </w:tcBorders>
          </w:tcPr>
          <w:p w:rsidR="00BF23AA" w:rsidRPr="00664FAD" w:rsidRDefault="00BF23AA" w:rsidP="00693A2F">
            <w:pPr>
              <w:ind w:left="108"/>
              <w:jc w:val="center"/>
            </w:pPr>
            <w:r w:rsidRPr="00664FAD">
              <w:t>1,2 неделя октября</w:t>
            </w:r>
          </w:p>
        </w:tc>
        <w:tc>
          <w:tcPr>
            <w:tcW w:w="4222" w:type="dxa"/>
            <w:tcBorders>
              <w:top w:val="single" w:sz="4" w:space="0" w:color="000000"/>
              <w:left w:val="single" w:sz="4" w:space="0" w:color="auto"/>
              <w:bottom w:val="single" w:sz="4" w:space="0" w:color="000000"/>
              <w:right w:val="single" w:sz="4" w:space="0" w:color="000000"/>
            </w:tcBorders>
            <w:vAlign w:val="center"/>
          </w:tcPr>
          <w:p w:rsidR="00BF23AA" w:rsidRPr="00C5794F" w:rsidRDefault="00BF23AA" w:rsidP="00693A2F">
            <w:pPr>
              <w:tabs>
                <w:tab w:val="left" w:pos="3557"/>
              </w:tabs>
              <w:jc w:val="center"/>
              <w:rPr>
                <w:color w:val="000000"/>
              </w:rPr>
            </w:pPr>
            <w:r w:rsidRPr="00C5794F">
              <w:rPr>
                <w:color w:val="000000"/>
              </w:rPr>
              <w:t>зам. директора по ВР</w:t>
            </w:r>
          </w:p>
        </w:tc>
      </w:tr>
      <w:tr w:rsidR="00BF23AA" w:rsidTr="00693A2F">
        <w:tc>
          <w:tcPr>
            <w:tcW w:w="8217" w:type="dxa"/>
            <w:gridSpan w:val="5"/>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spacing w:line="235" w:lineRule="auto"/>
              <w:rPr>
                <w:color w:val="000000"/>
              </w:rPr>
            </w:pPr>
            <w:r>
              <w:rPr>
                <w:color w:val="000000"/>
              </w:rPr>
              <w:t xml:space="preserve">МО классных руководителей №3 «Программа воспитания  как механизм реализации </w:t>
            </w:r>
            <w:r w:rsidRPr="00E82AAB">
              <w:rPr>
                <w:color w:val="000000"/>
              </w:rPr>
              <w:t xml:space="preserve">воспитательного компонента ФГОС» </w:t>
            </w:r>
          </w:p>
        </w:tc>
        <w:tc>
          <w:tcPr>
            <w:tcW w:w="2298" w:type="dxa"/>
            <w:gridSpan w:val="2"/>
            <w:tcBorders>
              <w:top w:val="single" w:sz="4" w:space="0" w:color="000000"/>
              <w:left w:val="single" w:sz="4" w:space="0" w:color="000000"/>
              <w:bottom w:val="single" w:sz="4" w:space="0" w:color="000000"/>
              <w:right w:val="single" w:sz="4" w:space="0" w:color="000000"/>
            </w:tcBorders>
          </w:tcPr>
          <w:p w:rsidR="00BF23AA" w:rsidRPr="00E82AAB" w:rsidRDefault="00BF23AA" w:rsidP="00693A2F">
            <w:pPr>
              <w:ind w:right="43"/>
              <w:jc w:val="center"/>
              <w:rPr>
                <w:color w:val="000000"/>
              </w:rPr>
            </w:pPr>
            <w:r w:rsidRPr="00E82AAB">
              <w:rPr>
                <w:color w:val="000000"/>
              </w:rPr>
              <w:t xml:space="preserve">3 неделя ноября </w:t>
            </w:r>
          </w:p>
        </w:tc>
        <w:tc>
          <w:tcPr>
            <w:tcW w:w="4222" w:type="dxa"/>
            <w:tcBorders>
              <w:top w:val="single" w:sz="4" w:space="0" w:color="000000"/>
              <w:left w:val="single" w:sz="4" w:space="0" w:color="auto"/>
              <w:bottom w:val="single" w:sz="4" w:space="0" w:color="000000"/>
              <w:right w:val="single" w:sz="4" w:space="0" w:color="000000"/>
            </w:tcBorders>
            <w:vAlign w:val="center"/>
          </w:tcPr>
          <w:p w:rsidR="00BF23AA" w:rsidRPr="000408E5" w:rsidRDefault="00BF23AA" w:rsidP="00693A2F">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BF23AA" w:rsidRPr="00C5794F" w:rsidRDefault="00BF23AA" w:rsidP="00693A2F">
            <w:pPr>
              <w:tabs>
                <w:tab w:val="left" w:pos="3557"/>
              </w:tabs>
              <w:jc w:val="center"/>
              <w:rPr>
                <w:color w:val="000000"/>
              </w:rPr>
            </w:pPr>
            <w:r w:rsidRPr="000408E5">
              <w:rPr>
                <w:color w:val="000000"/>
              </w:rPr>
              <w:t>классные руководители</w:t>
            </w:r>
          </w:p>
        </w:tc>
      </w:tr>
      <w:tr w:rsidR="00BF23AA" w:rsidTr="00693A2F">
        <w:tc>
          <w:tcPr>
            <w:tcW w:w="8217" w:type="dxa"/>
            <w:gridSpan w:val="5"/>
            <w:tcBorders>
              <w:top w:val="single" w:sz="4" w:space="0" w:color="000000"/>
              <w:left w:val="single" w:sz="4" w:space="0" w:color="000000"/>
              <w:bottom w:val="single" w:sz="4" w:space="0" w:color="000000"/>
              <w:right w:val="single" w:sz="4" w:space="0" w:color="000000"/>
            </w:tcBorders>
          </w:tcPr>
          <w:p w:rsidR="00BF23AA" w:rsidRDefault="00BF23AA" w:rsidP="00693A2F">
            <w:pPr>
              <w:spacing w:after="2" w:line="232" w:lineRule="auto"/>
              <w:rPr>
                <w:color w:val="000000"/>
              </w:rPr>
            </w:pPr>
            <w:r>
              <w:rPr>
                <w:color w:val="000000"/>
              </w:rPr>
              <w:t xml:space="preserve">Методическая помощь классным руководителям в подготовке и проведении Единого классного часа «Герои земли Новгородской» </w:t>
            </w:r>
          </w:p>
        </w:tc>
        <w:tc>
          <w:tcPr>
            <w:tcW w:w="2298"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65"/>
              <w:jc w:val="center"/>
              <w:rPr>
                <w:color w:val="000000"/>
              </w:rPr>
            </w:pPr>
            <w:r>
              <w:rPr>
                <w:color w:val="000000"/>
              </w:rPr>
              <w:t xml:space="preserve">1 неделя декабря </w:t>
            </w:r>
          </w:p>
        </w:tc>
        <w:tc>
          <w:tcPr>
            <w:tcW w:w="4222" w:type="dxa"/>
            <w:tcBorders>
              <w:top w:val="single" w:sz="4" w:space="0" w:color="000000"/>
              <w:left w:val="single" w:sz="4" w:space="0" w:color="auto"/>
              <w:bottom w:val="single" w:sz="4" w:space="0" w:color="000000"/>
              <w:right w:val="single" w:sz="4" w:space="0" w:color="000000"/>
            </w:tcBorders>
            <w:vAlign w:val="center"/>
          </w:tcPr>
          <w:p w:rsidR="00BF23AA" w:rsidRPr="00C5794F" w:rsidRDefault="00BF23AA" w:rsidP="00693A2F">
            <w:pPr>
              <w:tabs>
                <w:tab w:val="left" w:pos="3557"/>
              </w:tabs>
              <w:jc w:val="center"/>
              <w:rPr>
                <w:color w:val="000000"/>
              </w:rPr>
            </w:pPr>
            <w:r w:rsidRPr="00C5794F">
              <w:rPr>
                <w:color w:val="000000"/>
              </w:rPr>
              <w:t>зам. директора по ВР</w:t>
            </w:r>
          </w:p>
        </w:tc>
      </w:tr>
      <w:tr w:rsidR="00BF23AA" w:rsidTr="00693A2F">
        <w:tc>
          <w:tcPr>
            <w:tcW w:w="8217" w:type="dxa"/>
            <w:gridSpan w:val="5"/>
            <w:tcBorders>
              <w:top w:val="single" w:sz="4" w:space="0" w:color="000000"/>
              <w:left w:val="single" w:sz="4" w:space="0" w:color="000000"/>
              <w:bottom w:val="single" w:sz="4" w:space="0" w:color="000000"/>
              <w:right w:val="single" w:sz="4" w:space="0" w:color="000000"/>
            </w:tcBorders>
          </w:tcPr>
          <w:p w:rsidR="00BF23AA" w:rsidRDefault="00BF23AA" w:rsidP="00693A2F">
            <w:pPr>
              <w:rPr>
                <w:color w:val="000000"/>
              </w:rPr>
            </w:pPr>
            <w:r>
              <w:rPr>
                <w:color w:val="000000"/>
              </w:rPr>
              <w:t xml:space="preserve">Методическая помощь классным руководителям по структурированию и ведению портфолио обучающихся. </w:t>
            </w:r>
          </w:p>
        </w:tc>
        <w:tc>
          <w:tcPr>
            <w:tcW w:w="2298"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ind w:left="84"/>
              <w:jc w:val="center"/>
              <w:rPr>
                <w:color w:val="000000"/>
              </w:rPr>
            </w:pPr>
            <w:r>
              <w:rPr>
                <w:color w:val="000000"/>
              </w:rPr>
              <w:t xml:space="preserve">3 неделя января </w:t>
            </w:r>
          </w:p>
        </w:tc>
        <w:tc>
          <w:tcPr>
            <w:tcW w:w="4222" w:type="dxa"/>
            <w:tcBorders>
              <w:top w:val="single" w:sz="4" w:space="0" w:color="000000"/>
              <w:left w:val="single" w:sz="4" w:space="0" w:color="auto"/>
              <w:bottom w:val="single" w:sz="4" w:space="0" w:color="000000"/>
              <w:right w:val="single" w:sz="4" w:space="0" w:color="000000"/>
            </w:tcBorders>
            <w:vAlign w:val="center"/>
          </w:tcPr>
          <w:p w:rsidR="00BF23AA" w:rsidRPr="000408E5" w:rsidRDefault="00BF23AA" w:rsidP="00693A2F">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BF23AA" w:rsidRPr="00C5794F" w:rsidRDefault="00BF23AA" w:rsidP="00693A2F">
            <w:pPr>
              <w:tabs>
                <w:tab w:val="left" w:pos="3557"/>
              </w:tabs>
              <w:jc w:val="center"/>
              <w:rPr>
                <w:color w:val="000000"/>
              </w:rPr>
            </w:pPr>
            <w:r w:rsidRPr="000408E5">
              <w:rPr>
                <w:color w:val="000000"/>
              </w:rPr>
              <w:t>классные руководители</w:t>
            </w:r>
          </w:p>
        </w:tc>
      </w:tr>
      <w:tr w:rsidR="00BF23AA" w:rsidTr="00693A2F">
        <w:tc>
          <w:tcPr>
            <w:tcW w:w="8217" w:type="dxa"/>
            <w:gridSpan w:val="5"/>
            <w:tcBorders>
              <w:top w:val="single" w:sz="4" w:space="0" w:color="000000"/>
              <w:left w:val="single" w:sz="4" w:space="0" w:color="000000"/>
              <w:bottom w:val="single" w:sz="4" w:space="0" w:color="000000"/>
              <w:right w:val="single" w:sz="4" w:space="0" w:color="000000"/>
            </w:tcBorders>
          </w:tcPr>
          <w:p w:rsidR="00BF23AA" w:rsidRDefault="00BF23AA" w:rsidP="00693A2F">
            <w:pPr>
              <w:spacing w:line="235" w:lineRule="auto"/>
              <w:rPr>
                <w:color w:val="000000"/>
              </w:rPr>
            </w:pPr>
            <w:r>
              <w:rPr>
                <w:color w:val="000000"/>
              </w:rPr>
              <w:t xml:space="preserve">МО классных руководителей №4 «Компетентность классного руководителя по вопросам профессионального самоопределения обучающихся» </w:t>
            </w:r>
          </w:p>
        </w:tc>
        <w:tc>
          <w:tcPr>
            <w:tcW w:w="2298" w:type="dxa"/>
            <w:gridSpan w:val="2"/>
            <w:tcBorders>
              <w:top w:val="single" w:sz="4" w:space="0" w:color="000000"/>
              <w:left w:val="single" w:sz="4" w:space="0" w:color="000000"/>
              <w:bottom w:val="single" w:sz="4" w:space="0" w:color="000000"/>
              <w:right w:val="single" w:sz="4" w:space="0" w:color="000000"/>
            </w:tcBorders>
          </w:tcPr>
          <w:p w:rsidR="00BF23AA" w:rsidRDefault="00BF23AA" w:rsidP="00693A2F">
            <w:pPr>
              <w:spacing w:line="259" w:lineRule="auto"/>
              <w:jc w:val="center"/>
              <w:rPr>
                <w:color w:val="000000"/>
              </w:rPr>
            </w:pPr>
            <w:r>
              <w:rPr>
                <w:color w:val="000000"/>
              </w:rPr>
              <w:t>3 неделя февраля</w:t>
            </w:r>
          </w:p>
        </w:tc>
        <w:tc>
          <w:tcPr>
            <w:tcW w:w="4222" w:type="dxa"/>
            <w:tcBorders>
              <w:top w:val="single" w:sz="4" w:space="0" w:color="000000"/>
              <w:left w:val="single" w:sz="4" w:space="0" w:color="auto"/>
              <w:bottom w:val="single" w:sz="4" w:space="0" w:color="000000"/>
              <w:right w:val="single" w:sz="4" w:space="0" w:color="000000"/>
            </w:tcBorders>
            <w:vAlign w:val="center"/>
          </w:tcPr>
          <w:p w:rsidR="00BF23AA" w:rsidRPr="000408E5" w:rsidRDefault="00BF23AA" w:rsidP="00693A2F">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BF23AA" w:rsidRPr="00C5794F" w:rsidRDefault="00BF23AA" w:rsidP="00693A2F">
            <w:pPr>
              <w:tabs>
                <w:tab w:val="left" w:pos="3557"/>
              </w:tabs>
              <w:jc w:val="center"/>
              <w:rPr>
                <w:color w:val="000000"/>
              </w:rPr>
            </w:pPr>
            <w:r w:rsidRPr="000408E5">
              <w:rPr>
                <w:color w:val="000000"/>
              </w:rPr>
              <w:t>классные руководители</w:t>
            </w:r>
          </w:p>
        </w:tc>
      </w:tr>
      <w:tr w:rsidR="00BF23AA" w:rsidTr="00693A2F">
        <w:tc>
          <w:tcPr>
            <w:tcW w:w="8217" w:type="dxa"/>
            <w:gridSpan w:val="5"/>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spacing w:line="235" w:lineRule="auto"/>
              <w:rPr>
                <w:color w:val="000000"/>
              </w:rPr>
            </w:pPr>
            <w:r w:rsidRPr="000C1F19">
              <w:rPr>
                <w:color w:val="000000"/>
              </w:rPr>
              <w:lastRenderedPageBreak/>
              <w:t>П</w:t>
            </w:r>
            <w:r>
              <w:rPr>
                <w:color w:val="000000"/>
              </w:rPr>
              <w:t xml:space="preserve">омощь классным руководителям в </w:t>
            </w:r>
            <w:r w:rsidRPr="000C1F19">
              <w:rPr>
                <w:color w:val="000000"/>
              </w:rPr>
              <w:t xml:space="preserve">анализе результатов уровня </w:t>
            </w:r>
            <w:r>
              <w:rPr>
                <w:color w:val="000000"/>
              </w:rPr>
              <w:t xml:space="preserve">воспитанности обучающихся и корректировке планов </w:t>
            </w:r>
            <w:r w:rsidRPr="000C1F19">
              <w:rPr>
                <w:color w:val="000000"/>
              </w:rPr>
              <w:t xml:space="preserve">воспитательной работы </w:t>
            </w:r>
          </w:p>
        </w:tc>
        <w:tc>
          <w:tcPr>
            <w:tcW w:w="2298"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right="836"/>
              <w:jc w:val="center"/>
              <w:rPr>
                <w:color w:val="000000"/>
              </w:rPr>
            </w:pPr>
            <w:r>
              <w:rPr>
                <w:color w:val="000000"/>
              </w:rPr>
              <w:t xml:space="preserve">в течение </w:t>
            </w:r>
            <w:r w:rsidRPr="000C1F19">
              <w:rPr>
                <w:color w:val="000000"/>
              </w:rPr>
              <w:t>месяца</w:t>
            </w:r>
          </w:p>
        </w:tc>
        <w:tc>
          <w:tcPr>
            <w:tcW w:w="4222" w:type="dxa"/>
            <w:tcBorders>
              <w:top w:val="single" w:sz="4" w:space="0" w:color="000000"/>
              <w:left w:val="single" w:sz="4" w:space="0" w:color="auto"/>
              <w:bottom w:val="single" w:sz="4" w:space="0" w:color="000000"/>
              <w:right w:val="single" w:sz="4" w:space="0" w:color="000000"/>
            </w:tcBorders>
            <w:vAlign w:val="center"/>
          </w:tcPr>
          <w:p w:rsidR="00BF23AA" w:rsidRPr="000408E5" w:rsidRDefault="00BF23AA" w:rsidP="00693A2F">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BF23AA" w:rsidRPr="00C5794F" w:rsidRDefault="00BF23AA" w:rsidP="00693A2F">
            <w:pPr>
              <w:tabs>
                <w:tab w:val="left" w:pos="3557"/>
              </w:tabs>
              <w:jc w:val="center"/>
              <w:rPr>
                <w:color w:val="000000"/>
              </w:rPr>
            </w:pPr>
            <w:r w:rsidRPr="000408E5">
              <w:rPr>
                <w:color w:val="000000"/>
              </w:rPr>
              <w:t>классные руководители</w:t>
            </w:r>
          </w:p>
        </w:tc>
      </w:tr>
      <w:tr w:rsidR="00BF23AA" w:rsidTr="00693A2F">
        <w:tc>
          <w:tcPr>
            <w:tcW w:w="8217" w:type="dxa"/>
            <w:gridSpan w:val="5"/>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spacing w:line="237" w:lineRule="auto"/>
              <w:ind w:left="41"/>
              <w:jc w:val="both"/>
              <w:rPr>
                <w:color w:val="000000"/>
              </w:rPr>
            </w:pPr>
            <w:r>
              <w:rPr>
                <w:color w:val="000000"/>
              </w:rPr>
              <w:t xml:space="preserve">МО классных руководителей   № 5 «Педагогический мониторинг </w:t>
            </w:r>
            <w:r w:rsidRPr="000C1F19">
              <w:rPr>
                <w:color w:val="000000"/>
              </w:rPr>
              <w:t>эффективност</w:t>
            </w:r>
            <w:r>
              <w:rPr>
                <w:color w:val="000000"/>
              </w:rPr>
              <w:t xml:space="preserve">и </w:t>
            </w:r>
            <w:r w:rsidRPr="000C1F19">
              <w:rPr>
                <w:color w:val="000000"/>
              </w:rPr>
              <w:t>воспитательн</w:t>
            </w:r>
            <w:r>
              <w:rPr>
                <w:color w:val="000000"/>
              </w:rPr>
              <w:t xml:space="preserve">ого процесса и  воспитательной </w:t>
            </w:r>
            <w:r w:rsidRPr="000C1F19">
              <w:rPr>
                <w:color w:val="000000"/>
              </w:rPr>
              <w:t xml:space="preserve">системы в целом» </w:t>
            </w:r>
          </w:p>
        </w:tc>
        <w:tc>
          <w:tcPr>
            <w:tcW w:w="2298"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spacing w:after="20"/>
              <w:jc w:val="center"/>
              <w:rPr>
                <w:color w:val="000000"/>
              </w:rPr>
            </w:pPr>
            <w:r w:rsidRPr="000C1F19">
              <w:rPr>
                <w:color w:val="000000"/>
              </w:rPr>
              <w:t>3 неделя месяца</w:t>
            </w:r>
          </w:p>
          <w:p w:rsidR="00BF23AA" w:rsidRPr="000C1F19" w:rsidRDefault="00BF23AA" w:rsidP="00693A2F">
            <w:pPr>
              <w:spacing w:after="23" w:line="290" w:lineRule="auto"/>
              <w:ind w:right="5"/>
              <w:jc w:val="both"/>
              <w:rPr>
                <w:color w:val="000000"/>
              </w:rPr>
            </w:pPr>
          </w:p>
        </w:tc>
        <w:tc>
          <w:tcPr>
            <w:tcW w:w="4222" w:type="dxa"/>
            <w:tcBorders>
              <w:top w:val="single" w:sz="4" w:space="0" w:color="000000"/>
              <w:left w:val="single" w:sz="4" w:space="0" w:color="auto"/>
              <w:bottom w:val="single" w:sz="4" w:space="0" w:color="000000"/>
              <w:right w:val="single" w:sz="4" w:space="0" w:color="000000"/>
            </w:tcBorders>
            <w:vAlign w:val="center"/>
          </w:tcPr>
          <w:p w:rsidR="00BF23AA" w:rsidRPr="000408E5" w:rsidRDefault="00BF23AA" w:rsidP="00693A2F">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BF23AA" w:rsidRDefault="00BF23AA" w:rsidP="00693A2F">
            <w:pPr>
              <w:tabs>
                <w:tab w:val="left" w:pos="3557"/>
              </w:tabs>
              <w:jc w:val="center"/>
              <w:rPr>
                <w:color w:val="000000"/>
              </w:rPr>
            </w:pPr>
            <w:r w:rsidRPr="000408E5">
              <w:rPr>
                <w:color w:val="000000"/>
              </w:rPr>
              <w:t>классные руководители</w:t>
            </w:r>
            <w:r>
              <w:rPr>
                <w:color w:val="000000"/>
              </w:rPr>
              <w:t xml:space="preserve">, </w:t>
            </w:r>
          </w:p>
          <w:p w:rsidR="00BF23AA" w:rsidRPr="00C5794F" w:rsidRDefault="00BF23AA" w:rsidP="00693A2F">
            <w:pPr>
              <w:tabs>
                <w:tab w:val="left" w:pos="3557"/>
              </w:tabs>
              <w:jc w:val="center"/>
              <w:rPr>
                <w:color w:val="000000"/>
              </w:rPr>
            </w:pPr>
            <w:r>
              <w:rPr>
                <w:color w:val="000000"/>
              </w:rPr>
              <w:t>воспитатели</w:t>
            </w:r>
          </w:p>
        </w:tc>
      </w:tr>
      <w:tr w:rsidR="00BF23AA" w:rsidTr="00693A2F">
        <w:tc>
          <w:tcPr>
            <w:tcW w:w="8217" w:type="dxa"/>
            <w:gridSpan w:val="5"/>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spacing w:after="2" w:line="235" w:lineRule="auto"/>
              <w:rPr>
                <w:color w:val="000000"/>
              </w:rPr>
            </w:pPr>
            <w:r w:rsidRPr="000C1F19">
              <w:rPr>
                <w:color w:val="000000"/>
              </w:rPr>
              <w:t>П</w:t>
            </w:r>
            <w:r>
              <w:rPr>
                <w:color w:val="000000"/>
              </w:rPr>
              <w:t xml:space="preserve">омощь классным руководителям, воспитателям в </w:t>
            </w:r>
            <w:r w:rsidRPr="000C1F19">
              <w:rPr>
                <w:color w:val="000000"/>
              </w:rPr>
              <w:t xml:space="preserve">подготовке отчета за учебный год  </w:t>
            </w:r>
          </w:p>
        </w:tc>
        <w:tc>
          <w:tcPr>
            <w:tcW w:w="2298" w:type="dxa"/>
            <w:gridSpan w:val="2"/>
            <w:tcBorders>
              <w:top w:val="single" w:sz="4" w:space="0" w:color="000000"/>
              <w:left w:val="single" w:sz="4" w:space="0" w:color="000000"/>
              <w:bottom w:val="single" w:sz="4" w:space="0" w:color="000000"/>
              <w:right w:val="single" w:sz="4" w:space="0" w:color="000000"/>
            </w:tcBorders>
          </w:tcPr>
          <w:p w:rsidR="00BF23AA" w:rsidRPr="000C1F19" w:rsidRDefault="00BF23AA" w:rsidP="00693A2F">
            <w:pPr>
              <w:ind w:left="63"/>
              <w:jc w:val="center"/>
              <w:rPr>
                <w:color w:val="000000"/>
              </w:rPr>
            </w:pPr>
            <w:r w:rsidRPr="000C1F19">
              <w:rPr>
                <w:color w:val="000000"/>
              </w:rPr>
              <w:t xml:space="preserve">в течение месяца </w:t>
            </w:r>
          </w:p>
        </w:tc>
        <w:tc>
          <w:tcPr>
            <w:tcW w:w="4222" w:type="dxa"/>
            <w:tcBorders>
              <w:top w:val="single" w:sz="4" w:space="0" w:color="000000"/>
              <w:left w:val="single" w:sz="4" w:space="0" w:color="auto"/>
              <w:bottom w:val="single" w:sz="4" w:space="0" w:color="000000"/>
              <w:right w:val="single" w:sz="4" w:space="0" w:color="000000"/>
            </w:tcBorders>
            <w:vAlign w:val="center"/>
          </w:tcPr>
          <w:p w:rsidR="00BF23AA" w:rsidRPr="000408E5" w:rsidRDefault="00BF23AA" w:rsidP="00693A2F">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BF23AA" w:rsidRDefault="00BF23AA" w:rsidP="00693A2F">
            <w:pPr>
              <w:tabs>
                <w:tab w:val="left" w:pos="3557"/>
              </w:tabs>
              <w:jc w:val="center"/>
              <w:rPr>
                <w:color w:val="000000"/>
              </w:rPr>
            </w:pPr>
            <w:r w:rsidRPr="000408E5">
              <w:rPr>
                <w:color w:val="000000"/>
              </w:rPr>
              <w:t>классные руководители</w:t>
            </w:r>
            <w:r>
              <w:rPr>
                <w:color w:val="000000"/>
              </w:rPr>
              <w:t xml:space="preserve">, </w:t>
            </w:r>
          </w:p>
          <w:p w:rsidR="00BF23AA" w:rsidRPr="00C5794F" w:rsidRDefault="00BF23AA" w:rsidP="00693A2F">
            <w:pPr>
              <w:tabs>
                <w:tab w:val="left" w:pos="3557"/>
              </w:tabs>
              <w:jc w:val="center"/>
              <w:rPr>
                <w:color w:val="000000"/>
              </w:rPr>
            </w:pPr>
            <w:r>
              <w:rPr>
                <w:color w:val="000000"/>
              </w:rPr>
              <w:t>воспитатели</w:t>
            </w:r>
          </w:p>
        </w:tc>
      </w:tr>
      <w:tr w:rsidR="00BF23AA" w:rsidTr="00693A2F">
        <w:tc>
          <w:tcPr>
            <w:tcW w:w="14737" w:type="dxa"/>
            <w:gridSpan w:val="8"/>
            <w:tcBorders>
              <w:top w:val="single" w:sz="4" w:space="0" w:color="000000"/>
              <w:left w:val="single" w:sz="4" w:space="0" w:color="000000"/>
              <w:bottom w:val="single" w:sz="4" w:space="0" w:color="000000"/>
              <w:right w:val="single" w:sz="4" w:space="0" w:color="000000"/>
            </w:tcBorders>
          </w:tcPr>
          <w:p w:rsidR="00BF23AA" w:rsidRDefault="00BF23AA" w:rsidP="00693A2F">
            <w:pPr>
              <w:ind w:left="106"/>
              <w:rPr>
                <w:color w:val="000000"/>
              </w:rPr>
            </w:pPr>
            <w:r w:rsidRPr="00567D1F">
              <w:t>Корректировка плана воспитательной работы возможно с учетом текущих приказов,</w:t>
            </w:r>
            <w:r w:rsidRPr="00567D1F">
              <w:rPr>
                <w:spacing w:val="-52"/>
              </w:rPr>
              <w:t xml:space="preserve"> </w:t>
            </w:r>
            <w:r w:rsidRPr="00567D1F">
              <w:t>постановлений,</w:t>
            </w:r>
            <w:r w:rsidRPr="00567D1F">
              <w:rPr>
                <w:spacing w:val="-1"/>
              </w:rPr>
              <w:t xml:space="preserve"> </w:t>
            </w:r>
            <w:r w:rsidRPr="00567D1F">
              <w:t>писем, распоряжений</w:t>
            </w:r>
            <w:r w:rsidRPr="00567D1F">
              <w:rPr>
                <w:spacing w:val="-4"/>
              </w:rPr>
              <w:t xml:space="preserve"> </w:t>
            </w:r>
            <w:r w:rsidRPr="00567D1F">
              <w:t>Министерства</w:t>
            </w:r>
            <w:r w:rsidRPr="00567D1F">
              <w:rPr>
                <w:spacing w:val="1"/>
              </w:rPr>
              <w:t xml:space="preserve"> </w:t>
            </w:r>
            <w:r>
              <w:t xml:space="preserve">образования </w:t>
            </w:r>
            <w:r w:rsidRPr="00567D1F">
              <w:t>Новгородской области.</w:t>
            </w:r>
          </w:p>
        </w:tc>
      </w:tr>
    </w:tbl>
    <w:p w:rsidR="00BF23AA" w:rsidRDefault="00BF23AA" w:rsidP="00BF23AA">
      <w:pPr>
        <w:spacing w:after="0"/>
        <w:rPr>
          <w:rFonts w:ascii="Times New Roman" w:eastAsia="Times New Roman" w:hAnsi="Times New Roman"/>
          <w:b/>
          <w:color w:val="000000"/>
        </w:rPr>
        <w:sectPr w:rsidR="00BF23AA" w:rsidSect="00693A2F">
          <w:pgSz w:w="16838" w:h="11906" w:orient="landscape"/>
          <w:pgMar w:top="851" w:right="1134" w:bottom="1701" w:left="1134" w:header="709" w:footer="709" w:gutter="0"/>
          <w:cols w:space="708"/>
          <w:docGrid w:linePitch="360"/>
        </w:sectPr>
      </w:pPr>
    </w:p>
    <w:p w:rsidR="00BF23AA" w:rsidRDefault="00BF23AA" w:rsidP="00BF23AA">
      <w:pPr>
        <w:spacing w:after="0"/>
        <w:jc w:val="center"/>
        <w:rPr>
          <w:rFonts w:ascii="Times New Roman" w:eastAsia="Times New Roman" w:hAnsi="Times New Roman"/>
          <w:b/>
          <w:color w:val="000000"/>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p w:rsidR="00BF23AA" w:rsidRDefault="00BF23AA" w:rsidP="00BF23AA">
      <w:pPr>
        <w:rPr>
          <w:sz w:val="28"/>
          <w:szCs w:val="28"/>
        </w:rPr>
      </w:pPr>
    </w:p>
    <w:sectPr w:rsidR="00BF23AA" w:rsidSect="0064771A">
      <w:headerReference w:type="even" r:id="rId47"/>
      <w:headerReference w:type="default" r:id="rId48"/>
      <w:footerReference w:type="even" r:id="rId49"/>
      <w:footerReference w:type="default" r:id="rId50"/>
      <w:headerReference w:type="first" r:id="rId51"/>
      <w:footerReference w:type="first" r:id="rId52"/>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A2F" w:rsidRDefault="00693A2F" w:rsidP="0044242B">
      <w:pPr>
        <w:spacing w:after="0" w:line="240" w:lineRule="auto"/>
      </w:pPr>
      <w:r>
        <w:separator/>
      </w:r>
    </w:p>
  </w:endnote>
  <w:endnote w:type="continuationSeparator" w:id="0">
    <w:p w:rsidR="00693A2F" w:rsidRDefault="00693A2F" w:rsidP="00442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SanPin">
    <w:altName w:val="Times New Roman"/>
    <w:panose1 w:val="00000000000000000000"/>
    <w:charset w:val="00"/>
    <w:family w:val="roman"/>
    <w:notTrueType/>
    <w:pitch w:val="variable"/>
    <w:sig w:usb0="00000001" w:usb1="500020FB" w:usb2="0000002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choolBookSanPin">
    <w:altName w:val="Cambria"/>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Times New Roman Полужирный">
    <w:panose1 w:val="00000000000000000000"/>
    <w:charset w:val="00"/>
    <w:family w:val="roman"/>
    <w:notTrueType/>
    <w:pitch w:val="default"/>
  </w:font>
  <w:font w:name="Times New Roman,Bold">
    <w:altName w:val="MS Gothic"/>
    <w:panose1 w:val="00000000000000000000"/>
    <w:charset w:val="80"/>
    <w:family w:val="auto"/>
    <w:notTrueType/>
    <w:pitch w:val="default"/>
    <w:sig w:usb0="00000000" w:usb1="08070000" w:usb2="00000010" w:usb3="00000000" w:csb0="00020000" w:csb1="00000000"/>
  </w:font>
  <w:font w:name="Times New Roman,Italic">
    <w:altName w:val="MS Gothic"/>
    <w:panose1 w:val="00000000000000000000"/>
    <w:charset w:val="80"/>
    <w:family w:val="auto"/>
    <w:notTrueType/>
    <w:pitch w:val="default"/>
    <w:sig w:usb0="00000000" w:usb1="08070000" w:usb2="00000010" w:usb3="00000000" w:csb0="00020000" w:csb1="00000000"/>
  </w:font>
  <w:font w:name="Times New Roman,BoldItalic">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PPGXF+F1">
    <w:altName w:val="Times New Roman"/>
    <w:charset w:val="01"/>
    <w:family w:val="auto"/>
    <w:pitch w:val="variable"/>
    <w:sig w:usb0="00000000" w:usb1="C000785B" w:usb2="00000009" w:usb3="00000000" w:csb0="400001FF" w:csb1="FFFF0000"/>
  </w:font>
  <w:font w:name="UWUGE+F2">
    <w:altName w:val="Times New Roman"/>
    <w:charset w:val="01"/>
    <w:family w:val="auto"/>
    <w:pitch w:val="variable"/>
    <w:sig w:usb0="00000000" w:usb1="C000785B" w:usb2="00000009" w:usb3="00000000" w:csb0="400001FF" w:csb1="FFFF0000"/>
  </w:font>
  <w:font w:name="QAHWO+F1">
    <w:altName w:val="Times New Roman"/>
    <w:charset w:val="01"/>
    <w:family w:val="auto"/>
    <w:pitch w:val="variable"/>
    <w:sig w:usb0="00000000"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2F" w:rsidRDefault="00693A2F">
    <w:pPr>
      <w:pStyle w:val="a8"/>
      <w:spacing w:line="14" w:lineRule="auto"/>
      <w:jc w:val="left"/>
    </w:pPr>
    <w:r>
      <w:rPr>
        <w:noProof/>
        <w:lang w:eastAsia="ru-RU"/>
      </w:rPr>
      <mc:AlternateContent>
        <mc:Choice Requires="wps">
          <w:drawing>
            <wp:anchor distT="0" distB="0" distL="114300" distR="114300" simplePos="0" relativeHeight="251662336" behindDoc="1" locked="0" layoutInCell="1" allowOverlap="1" wp14:anchorId="669763BD" wp14:editId="58DA2871">
              <wp:simplePos x="0" y="0"/>
              <wp:positionH relativeFrom="page">
                <wp:posOffset>681990</wp:posOffset>
              </wp:positionH>
              <wp:positionV relativeFrom="page">
                <wp:posOffset>7320280</wp:posOffset>
              </wp:positionV>
              <wp:extent cx="220345" cy="168275"/>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2F" w:rsidRDefault="00693A2F">
                          <w:pPr>
                            <w:pStyle w:val="a8"/>
                            <w:spacing w:before="5" w:line="260" w:lineRule="exact"/>
                            <w:ind w:left="60"/>
                            <w:jc w:val="left"/>
                          </w:pPr>
                          <w:r>
                            <w:rPr>
                              <w:color w:val="231F20"/>
                              <w:spacing w:val="-5"/>
                            </w:rPr>
                            <w:fldChar w:fldCharType="begin"/>
                          </w:r>
                          <w:r>
                            <w:rPr>
                              <w:color w:val="231F20"/>
                              <w:spacing w:val="-5"/>
                            </w:rPr>
                            <w:instrText xml:space="preserve"> PAGE </w:instrText>
                          </w:r>
                          <w:r>
                            <w:rPr>
                              <w:color w:val="231F20"/>
                              <w:spacing w:val="-5"/>
                            </w:rPr>
                            <w:fldChar w:fldCharType="separate"/>
                          </w:r>
                          <w:r>
                            <w:rPr>
                              <w:noProof/>
                              <w:color w:val="231F20"/>
                              <w:spacing w:val="-5"/>
                            </w:rPr>
                            <w:t>14</w:t>
                          </w:r>
                          <w:r>
                            <w:rPr>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763BD" id="_x0000_t202" coordsize="21600,21600" o:spt="202" path="m,l,21600r21600,l21600,xe">
              <v:stroke joinstyle="miter"/>
              <v:path gradientshapeok="t" o:connecttype="rect"/>
            </v:shapetype>
            <v:shape id="Надпись 8" o:spid="_x0000_s1028" type="#_x0000_t202" style="position:absolute;left:0;text-align:left;margin-left:53.7pt;margin-top:576.4pt;width:17.35pt;height:13.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GbyAIAAL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" filled="f" stroked="f">
              <v:textbox inset="0,0,0,0">
                <w:txbxContent>
                  <w:p w:rsidR="00693A2F" w:rsidRDefault="00693A2F">
                    <w:pPr>
                      <w:pStyle w:val="a8"/>
                      <w:spacing w:before="5" w:line="260" w:lineRule="exact"/>
                      <w:ind w:left="60"/>
                      <w:jc w:val="left"/>
                    </w:pPr>
                    <w:r>
                      <w:rPr>
                        <w:color w:val="231F20"/>
                        <w:spacing w:val="-5"/>
                      </w:rPr>
                      <w:fldChar w:fldCharType="begin"/>
                    </w:r>
                    <w:r>
                      <w:rPr>
                        <w:color w:val="231F20"/>
                        <w:spacing w:val="-5"/>
                      </w:rPr>
                      <w:instrText xml:space="preserve"> PAGE </w:instrText>
                    </w:r>
                    <w:r>
                      <w:rPr>
                        <w:color w:val="231F20"/>
                        <w:spacing w:val="-5"/>
                      </w:rPr>
                      <w:fldChar w:fldCharType="separate"/>
                    </w:r>
                    <w:r>
                      <w:rPr>
                        <w:noProof/>
                        <w:color w:val="231F20"/>
                        <w:spacing w:val="-5"/>
                      </w:rPr>
                      <w:t>14</w:t>
                    </w:r>
                    <w:r>
                      <w:rPr>
                        <w:color w:val="231F20"/>
                        <w:spacing w:val="-5"/>
                      </w:rPr>
                      <w:fldChar w:fldCharType="end"/>
                    </w:r>
                  </w:p>
                </w:txbxContent>
              </v:textbox>
              <w10:wrap anchorx="page" anchory="page"/>
            </v:shape>
          </w:pict>
        </mc:Fallback>
      </mc:AlternateContent>
    </w:r>
  </w:p>
  <w:p w:rsidR="00693A2F" w:rsidRDefault="00693A2F"/>
  <w:p w:rsidR="00693A2F" w:rsidRDefault="00693A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373910"/>
      <w:docPartObj>
        <w:docPartGallery w:val="Page Numbers (Bottom of Page)"/>
        <w:docPartUnique/>
      </w:docPartObj>
    </w:sdtPr>
    <w:sdtContent>
      <w:p w:rsidR="00693A2F" w:rsidRDefault="00693A2F">
        <w:pPr>
          <w:pStyle w:val="af9"/>
          <w:jc w:val="right"/>
        </w:pPr>
        <w:r>
          <w:fldChar w:fldCharType="begin"/>
        </w:r>
        <w:r>
          <w:instrText>PAGE   \* MERGEFORMAT</w:instrText>
        </w:r>
        <w:r>
          <w:fldChar w:fldCharType="separate"/>
        </w:r>
        <w:r w:rsidR="006A7511">
          <w:rPr>
            <w:noProof/>
          </w:rPr>
          <w:t>251</w:t>
        </w:r>
        <w:r>
          <w:fldChar w:fldCharType="end"/>
        </w:r>
      </w:p>
    </w:sdtContent>
  </w:sdt>
  <w:p w:rsidR="00693A2F" w:rsidRDefault="00693A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2F" w:rsidRDefault="00693A2F">
    <w:pPr>
      <w:spacing w:after="0"/>
      <w:ind w:right="17"/>
      <w:jc w:val="center"/>
    </w:pPr>
    <w:r>
      <w:fldChar w:fldCharType="begin"/>
    </w:r>
    <w:r>
      <w:instrText xml:space="preserve"> PAGE   \* MERGEFORMAT </w:instrText>
    </w:r>
    <w:r>
      <w:fldChar w:fldCharType="separate"/>
    </w:r>
    <w:r>
      <w:rPr>
        <w:rFonts w:ascii="Times New Roman" w:eastAsia="Times New Roman" w:hAnsi="Times New Roman"/>
      </w:rPr>
      <w:t>291</w:t>
    </w:r>
    <w:r>
      <w:fldChar w:fldCharType="end"/>
    </w:r>
    <w:r>
      <w:rPr>
        <w:rFonts w:ascii="Times New Roman" w:eastAsia="Times New Roman" w:hAnsi="Times New Roman"/>
      </w:rPr>
      <w:t xml:space="preserve"> </w:t>
    </w:r>
  </w:p>
  <w:p w:rsidR="00693A2F" w:rsidRDefault="00693A2F">
    <w:pPr>
      <w:spacing w:after="0"/>
    </w:pPr>
    <w:r>
      <w:rPr>
        <w:rFonts w:ascii="Times New Roman" w:eastAsia="Times New Roman" w:hAnsi="Times New Roma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2F" w:rsidRDefault="00693A2F">
    <w:pPr>
      <w:spacing w:after="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2F" w:rsidRDefault="00693A2F">
    <w:pPr>
      <w:spacing w:after="0"/>
      <w:ind w:right="17"/>
      <w:jc w:val="center"/>
    </w:pPr>
    <w:r>
      <w:fldChar w:fldCharType="begin"/>
    </w:r>
    <w:r>
      <w:instrText xml:space="preserve"> PAGE   \* MERGEFORMAT </w:instrText>
    </w:r>
    <w:r>
      <w:fldChar w:fldCharType="separate"/>
    </w:r>
    <w:r>
      <w:rPr>
        <w:rFonts w:ascii="Times New Roman" w:eastAsia="Times New Roman" w:hAnsi="Times New Roman"/>
      </w:rPr>
      <w:t>291</w:t>
    </w:r>
    <w:r>
      <w:fldChar w:fldCharType="end"/>
    </w:r>
    <w:r>
      <w:rPr>
        <w:rFonts w:ascii="Times New Roman" w:eastAsia="Times New Roman" w:hAnsi="Times New Roman"/>
      </w:rPr>
      <w:t xml:space="preserve"> </w:t>
    </w:r>
  </w:p>
  <w:p w:rsidR="00693A2F" w:rsidRDefault="00693A2F">
    <w:pPr>
      <w:spacing w:after="0"/>
    </w:pPr>
    <w:r>
      <w:rPr>
        <w:rFonts w:ascii="Times New Roman" w:eastAsia="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A2F" w:rsidRDefault="00693A2F" w:rsidP="0044242B">
      <w:pPr>
        <w:spacing w:after="0" w:line="240" w:lineRule="auto"/>
      </w:pPr>
      <w:r>
        <w:separator/>
      </w:r>
    </w:p>
  </w:footnote>
  <w:footnote w:type="continuationSeparator" w:id="0">
    <w:p w:rsidR="00693A2F" w:rsidRDefault="00693A2F" w:rsidP="0044242B">
      <w:pPr>
        <w:spacing w:after="0" w:line="240" w:lineRule="auto"/>
      </w:pPr>
      <w:r>
        <w:continuationSeparator/>
      </w:r>
    </w:p>
  </w:footnote>
  <w:footnote w:id="1">
    <w:p w:rsidR="00693A2F" w:rsidRDefault="00693A2F" w:rsidP="0044242B">
      <w:pPr>
        <w:pStyle w:val="af3"/>
        <w:jc w:val="both"/>
      </w:pPr>
      <w:r>
        <w:rPr>
          <w:rStyle w:val="af5"/>
        </w:rPr>
        <w:footnoteRef/>
      </w:r>
      <w:r>
        <w:t xml:space="preserve"> </w:t>
      </w:r>
      <w:r>
        <w:rPr>
          <w:sz w:val="24"/>
          <w:szCs w:val="24"/>
        </w:rPr>
        <w:t>Развитие</w:t>
      </w:r>
      <w:r w:rsidRPr="00C33D41">
        <w:rPr>
          <w:sz w:val="24"/>
          <w:szCs w:val="24"/>
        </w:rPr>
        <w:t xml:space="preserve"> речи </w:t>
      </w:r>
      <w:r>
        <w:rPr>
          <w:sz w:val="24"/>
          <w:szCs w:val="24"/>
        </w:rPr>
        <w:t xml:space="preserve">обучающихся </w:t>
      </w:r>
      <w:r w:rsidRPr="00C33D41">
        <w:rPr>
          <w:sz w:val="24"/>
          <w:szCs w:val="24"/>
        </w:rPr>
        <w:t>осуществляется в ходе всего учебного процесса, в урочное и во внеурочное время. Ч</w:t>
      </w:r>
      <w:r>
        <w:rPr>
          <w:sz w:val="24"/>
          <w:szCs w:val="24"/>
        </w:rPr>
        <w:t>асы, выделяем</w:t>
      </w:r>
      <w:r w:rsidRPr="00C33D41">
        <w:rPr>
          <w:sz w:val="24"/>
          <w:szCs w:val="24"/>
        </w:rPr>
        <w:t>ые на предмет «Развитие речи», входят в состав часов комплексного учебного предмета «Русский язык», внутри которого суммарное количество часов может перераспределяться с учетом особых образовательных потребностей глухих обучающихся.</w:t>
      </w:r>
    </w:p>
  </w:footnote>
  <w:footnote w:id="2">
    <w:p w:rsidR="00693A2F" w:rsidRPr="00DE0720" w:rsidRDefault="00693A2F" w:rsidP="0044242B">
      <w:pPr>
        <w:tabs>
          <w:tab w:val="left" w:pos="855"/>
        </w:tabs>
        <w:spacing w:after="0" w:line="240" w:lineRule="auto"/>
        <w:jc w:val="both"/>
        <w:rPr>
          <w:rFonts w:ascii="Times New Roman" w:eastAsia="Times New Roman" w:hAnsi="Times New Roman"/>
          <w:sz w:val="24"/>
          <w:szCs w:val="24"/>
        </w:rPr>
      </w:pPr>
      <w:r w:rsidRPr="00DE0720">
        <w:rPr>
          <w:rStyle w:val="af5"/>
          <w:rFonts w:ascii="Times New Roman" w:hAnsi="Times New Roman"/>
        </w:rPr>
        <w:footnoteRef/>
      </w:r>
      <w:r w:rsidRPr="00DE0720">
        <w:rPr>
          <w:rFonts w:ascii="Times New Roman" w:hAnsi="Times New Roman"/>
          <w:sz w:val="24"/>
          <w:szCs w:val="24"/>
        </w:rPr>
        <w:t xml:space="preserve"> </w:t>
      </w:r>
      <w:r>
        <w:rPr>
          <w:rFonts w:ascii="Times New Roman" w:eastAsia="Times New Roman" w:hAnsi="Times New Roman"/>
          <w:sz w:val="24"/>
          <w:szCs w:val="24"/>
        </w:rPr>
        <w:t>О</w:t>
      </w:r>
      <w:r w:rsidRPr="00DE0720">
        <w:rPr>
          <w:rFonts w:ascii="Times New Roman" w:eastAsia="Times New Roman" w:hAnsi="Times New Roman"/>
          <w:sz w:val="24"/>
          <w:szCs w:val="24"/>
        </w:rPr>
        <w:t xml:space="preserve">бучение осуществляется в ходе всего учебного процесса, </w:t>
      </w:r>
      <w:r>
        <w:rPr>
          <w:rFonts w:ascii="Times New Roman" w:eastAsia="Times New Roman" w:hAnsi="Times New Roman"/>
          <w:sz w:val="24"/>
          <w:szCs w:val="24"/>
        </w:rPr>
        <w:t>в урочное и во внеурочное время.</w:t>
      </w:r>
    </w:p>
  </w:footnote>
  <w:footnote w:id="3">
    <w:p w:rsidR="00693A2F" w:rsidRPr="00333B97" w:rsidRDefault="00693A2F" w:rsidP="0044242B">
      <w:pPr>
        <w:spacing w:after="0" w:line="240" w:lineRule="auto"/>
        <w:ind w:firstLine="454"/>
        <w:jc w:val="both"/>
        <w:rPr>
          <w:rFonts w:ascii="Times New Roman" w:eastAsia="Times New Roman" w:hAnsi="Times New Roman"/>
          <w:sz w:val="28"/>
          <w:szCs w:val="28"/>
        </w:rPr>
      </w:pPr>
      <w:r>
        <w:rPr>
          <w:rStyle w:val="af5"/>
        </w:rPr>
        <w:footnoteRef/>
      </w:r>
      <w:r>
        <w:t xml:space="preserve"> </w:t>
      </w:r>
      <w:r w:rsidRPr="00333B97">
        <w:rPr>
          <w:rFonts w:ascii="Times New Roman" w:eastAsia="Times New Roman" w:hAnsi="Times New Roman"/>
          <w:sz w:val="24"/>
          <w:szCs w:val="24"/>
        </w:rPr>
        <w:t>На специальные грамматические упражнения и работу над словарем выделяется часть уроков письма или развития речи начиная со 2-го полугодия 1 класса (независимо от того, будут ли это отдельные уроки или составные части уроков развития речи).</w:t>
      </w:r>
    </w:p>
    <w:p w:rsidR="00693A2F" w:rsidRDefault="00693A2F" w:rsidP="0044242B">
      <w:pPr>
        <w:pStyle w:val="af3"/>
      </w:pPr>
    </w:p>
  </w:footnote>
  <w:footnote w:id="4">
    <w:p w:rsidR="00693A2F" w:rsidRDefault="00693A2F" w:rsidP="0044242B">
      <w:pPr>
        <w:pStyle w:val="af3"/>
      </w:pPr>
      <w:r>
        <w:rPr>
          <w:rStyle w:val="af5"/>
        </w:rPr>
        <w:footnoteRef/>
      </w:r>
      <w:r>
        <w:t xml:space="preserve"> </w:t>
      </w:r>
      <w:r>
        <w:rPr>
          <w:sz w:val="24"/>
          <w:szCs w:val="24"/>
        </w:rPr>
        <w:t>О</w:t>
      </w:r>
      <w:r w:rsidRPr="00DE0720">
        <w:rPr>
          <w:sz w:val="24"/>
          <w:szCs w:val="24"/>
        </w:rPr>
        <w:t>бучение осуществляется в ходе всего учебного процесса, в урочное и во внеуро</w:t>
      </w:r>
      <w:r>
        <w:rPr>
          <w:sz w:val="24"/>
          <w:szCs w:val="24"/>
        </w:rPr>
        <w:t>чное время.</w:t>
      </w:r>
    </w:p>
  </w:footnote>
  <w:footnote w:id="5">
    <w:p w:rsidR="00693A2F" w:rsidRDefault="00693A2F" w:rsidP="0044242B">
      <w:pPr>
        <w:pStyle w:val="af3"/>
      </w:pPr>
      <w:r>
        <w:rPr>
          <w:rStyle w:val="af5"/>
        </w:rPr>
        <w:footnoteRef/>
      </w:r>
      <w:r>
        <w:t xml:space="preserve"> </w:t>
      </w:r>
      <w:r>
        <w:rPr>
          <w:sz w:val="24"/>
          <w:szCs w:val="24"/>
        </w:rPr>
        <w:t>О</w:t>
      </w:r>
      <w:r w:rsidRPr="00DE0720">
        <w:rPr>
          <w:sz w:val="24"/>
          <w:szCs w:val="24"/>
        </w:rPr>
        <w:t xml:space="preserve">бучение осуществляется в ходе всего учебного процесса, </w:t>
      </w:r>
      <w:r>
        <w:rPr>
          <w:sz w:val="24"/>
          <w:szCs w:val="24"/>
        </w:rPr>
        <w:t>в урочное и во внеурочное время.</w:t>
      </w:r>
    </w:p>
  </w:footnote>
  <w:footnote w:id="6">
    <w:p w:rsidR="00693A2F" w:rsidRPr="00847303" w:rsidRDefault="00693A2F" w:rsidP="00010F1B">
      <w:pPr>
        <w:pStyle w:val="af3"/>
        <w:ind w:firstLine="454"/>
        <w:jc w:val="both"/>
      </w:pPr>
      <w:r w:rsidRPr="00847303">
        <w:rPr>
          <w:rStyle w:val="af5"/>
        </w:rPr>
        <w:footnoteRef/>
      </w:r>
      <w:r w:rsidRPr="00847303">
        <w:t xml:space="preserve"> Здесь и далее звёздочкой (*) отмечены слова и фразы, которые дети должны понимать. весь остальной речевой материал обязателен как для понимания, так и для активного использования.</w:t>
      </w:r>
    </w:p>
  </w:footnote>
  <w:footnote w:id="7">
    <w:p w:rsidR="00693A2F" w:rsidRPr="00A216FE" w:rsidRDefault="00693A2F" w:rsidP="00E61659">
      <w:pPr>
        <w:pStyle w:val="af3"/>
      </w:pPr>
      <w:r>
        <w:rPr>
          <w:rStyle w:val="af5"/>
        </w:rPr>
        <w:footnoteRef/>
      </w:r>
      <w:r>
        <w:t xml:space="preserve"> Организуется во внеурочное время.</w:t>
      </w:r>
    </w:p>
  </w:footnote>
  <w:footnote w:id="8">
    <w:p w:rsidR="00693A2F" w:rsidRPr="00847303" w:rsidRDefault="00693A2F" w:rsidP="00E61659">
      <w:pPr>
        <w:pStyle w:val="af3"/>
        <w:ind w:firstLine="454"/>
        <w:jc w:val="both"/>
      </w:pPr>
      <w:r w:rsidRPr="00847303">
        <w:rPr>
          <w:rStyle w:val="af5"/>
        </w:rPr>
        <w:footnoteRef/>
      </w:r>
      <w:r w:rsidRPr="00847303">
        <w:t xml:space="preserve"> Здесь и далее возможна замена работы с конструктором на другой вид деятельности при сохранении объектов изготовления.</w:t>
      </w:r>
    </w:p>
  </w:footnote>
  <w:footnote w:id="9">
    <w:p w:rsidR="00693A2F" w:rsidRDefault="00693A2F" w:rsidP="00E61659">
      <w:pPr>
        <w:pStyle w:val="af3"/>
      </w:pPr>
      <w:r>
        <w:rPr>
          <w:rStyle w:val="af5"/>
        </w:rPr>
        <w:footnoteRef/>
      </w:r>
      <w:r>
        <w:t xml:space="preserve"> Организуется во внеурочное время.</w:t>
      </w:r>
    </w:p>
  </w:footnote>
  <w:footnote w:id="10">
    <w:p w:rsidR="00693A2F" w:rsidRDefault="00693A2F" w:rsidP="00E54094">
      <w:pPr>
        <w:pStyle w:val="footnotedescription"/>
        <w:ind w:left="77"/>
      </w:pPr>
      <w:r>
        <w:rPr>
          <w:rStyle w:val="footnotemark"/>
        </w:rPr>
        <w:footnoteRef/>
      </w:r>
      <w:r>
        <w:rPr>
          <w:rFonts w:ascii="Calibri" w:eastAsia="Calibri" w:hAnsi="Calibri" w:cs="Calibri"/>
        </w:rPr>
        <w:t xml:space="preserve"> </w:t>
      </w:r>
      <w:r>
        <w:rPr>
          <w:sz w:val="20"/>
        </w:rPr>
        <w:t>Здесь и далее звёздочкой (*) отмечены слова и фразы, которые обучающиеся должны понимать. Весь остальной речевой материал обязателен как для понимания, так и для активного использования.</w:t>
      </w:r>
      <w:r>
        <w:rPr>
          <w:rFonts w:ascii="Calibri" w:eastAsia="Calibri" w:hAnsi="Calibri" w:cs="Calibri"/>
          <w:sz w:val="20"/>
        </w:rPr>
        <w:t xml:space="preserve"> </w:t>
      </w:r>
    </w:p>
  </w:footnote>
  <w:footnote w:id="11">
    <w:p w:rsidR="00693A2F" w:rsidRDefault="00693A2F" w:rsidP="00E54094">
      <w:pPr>
        <w:pStyle w:val="footnotedescription"/>
        <w:spacing w:line="264" w:lineRule="auto"/>
        <w:ind w:left="77" w:firstLine="454"/>
        <w:jc w:val="both"/>
      </w:pPr>
      <w:r>
        <w:rPr>
          <w:rStyle w:val="footnotemark"/>
        </w:rPr>
        <w:footnoteRef/>
      </w:r>
      <w:r>
        <w:t xml:space="preserve"> </w:t>
      </w:r>
      <w:r>
        <w:rPr>
          <w:sz w:val="20"/>
        </w:rPr>
        <w:t>Здесь и далее возможна замена работы с конструктором на другой вид деятельности при сохранении объектов изготовления.</w:t>
      </w:r>
      <w:r>
        <w:rPr>
          <w:rFonts w:ascii="Calibri" w:eastAsia="Calibri" w:hAnsi="Calibri" w:cs="Calibri"/>
        </w:rPr>
        <w:t xml:space="preserve"> </w:t>
      </w:r>
    </w:p>
  </w:footnote>
  <w:footnote w:id="12">
    <w:p w:rsidR="00693A2F" w:rsidRDefault="00693A2F" w:rsidP="00E54094">
      <w:pPr>
        <w:pStyle w:val="footnotedescription"/>
        <w:ind w:left="77"/>
      </w:pPr>
      <w:r>
        <w:rPr>
          <w:rStyle w:val="footnotemark"/>
        </w:rPr>
        <w:footnoteRef/>
      </w:r>
      <w:r>
        <w:rPr>
          <w:rFonts w:ascii="Calibri" w:eastAsia="Calibri" w:hAnsi="Calibri" w:cs="Calibri"/>
        </w:rPr>
        <w:t xml:space="preserve"> </w:t>
      </w:r>
      <w:r>
        <w:rPr>
          <w:sz w:val="20"/>
        </w:rPr>
        <w:t>Организуется во внеурочное время.</w:t>
      </w:r>
      <w:r>
        <w:rPr>
          <w:rFonts w:ascii="Calibri" w:eastAsia="Calibri" w:hAnsi="Calibri" w:cs="Calibri"/>
        </w:rPr>
        <w:t xml:space="preserve"> </w:t>
      </w:r>
    </w:p>
  </w:footnote>
  <w:footnote w:id="13">
    <w:p w:rsidR="00693A2F" w:rsidRPr="004F07CE" w:rsidRDefault="00693A2F" w:rsidP="00643ABF">
      <w:pPr>
        <w:pStyle w:val="af3"/>
        <w:rPr>
          <w:sz w:val="22"/>
          <w:szCs w:val="22"/>
        </w:rPr>
      </w:pPr>
      <w:r w:rsidRPr="004F07CE">
        <w:rPr>
          <w:rStyle w:val="af5"/>
          <w:sz w:val="22"/>
          <w:szCs w:val="22"/>
        </w:rPr>
        <w:footnoteRef/>
      </w:r>
      <w:r w:rsidRPr="004F07CE">
        <w:rPr>
          <w:sz w:val="22"/>
          <w:szCs w:val="22"/>
        </w:rPr>
        <w:t xml:space="preserve"> Экскурсии проводятся во внеурочное время.</w:t>
      </w:r>
    </w:p>
  </w:footnote>
  <w:footnote w:id="14">
    <w:p w:rsidR="00693A2F" w:rsidRPr="00CF260F" w:rsidRDefault="00693A2F" w:rsidP="00643ABF">
      <w:pPr>
        <w:autoSpaceDE w:val="0"/>
        <w:autoSpaceDN w:val="0"/>
        <w:adjustRightInd w:val="0"/>
        <w:spacing w:after="0" w:line="240" w:lineRule="auto"/>
        <w:ind w:firstLine="851"/>
        <w:jc w:val="both"/>
        <w:rPr>
          <w:rFonts w:ascii="Times New Roman" w:hAnsi="Times New Roman"/>
          <w:sz w:val="28"/>
          <w:szCs w:val="28"/>
        </w:rPr>
      </w:pPr>
      <w:r w:rsidRPr="00B9427A">
        <w:rPr>
          <w:rStyle w:val="af5"/>
        </w:rPr>
        <w:footnoteRef/>
      </w:r>
      <w:r w:rsidRPr="00B9427A">
        <w:t xml:space="preserve"> </w:t>
      </w:r>
      <w:r w:rsidRPr="00260C7A">
        <w:rPr>
          <w:rFonts w:ascii="Times New Roman" w:hAnsi="Times New Roman"/>
        </w:rPr>
        <w:t>Количество часов по разделам и темам указано без учета уроков предметно-практического обучения. На</w:t>
      </w:r>
      <w:r>
        <w:rPr>
          <w:rFonts w:ascii="Times New Roman" w:hAnsi="Times New Roman"/>
        </w:rPr>
        <w:t xml:space="preserve"> уроки ППО учебным планом выделяются отдельные часы.</w:t>
      </w:r>
    </w:p>
  </w:footnote>
  <w:footnote w:id="15">
    <w:p w:rsidR="00693A2F" w:rsidRPr="00525748" w:rsidRDefault="00693A2F" w:rsidP="000955EE">
      <w:pPr>
        <w:tabs>
          <w:tab w:val="left" w:pos="9356"/>
          <w:tab w:val="left" w:pos="9498"/>
        </w:tabs>
        <w:spacing w:after="0" w:line="360" w:lineRule="auto"/>
        <w:ind w:firstLine="340"/>
        <w:jc w:val="both"/>
        <w:rPr>
          <w:rFonts w:ascii="Times New Roman" w:hAnsi="Times New Roman"/>
          <w:color w:val="231F20"/>
          <w:w w:val="105"/>
          <w:sz w:val="24"/>
          <w:szCs w:val="24"/>
        </w:rPr>
      </w:pPr>
      <w:r>
        <w:rPr>
          <w:rStyle w:val="af5"/>
        </w:rPr>
        <w:footnoteRef/>
      </w:r>
      <w:r>
        <w:t xml:space="preserve"> </w:t>
      </w:r>
      <w:r w:rsidRPr="00525748">
        <w:rPr>
          <w:rFonts w:ascii="Times New Roman" w:hAnsi="Times New Roman"/>
          <w:color w:val="231F20"/>
          <w:w w:val="105"/>
          <w:sz w:val="24"/>
          <w:szCs w:val="24"/>
        </w:rPr>
        <w:t xml:space="preserve">Формулировка темы определяется учителем на основе указанного направления работы. </w:t>
      </w:r>
    </w:p>
    <w:p w:rsidR="00693A2F" w:rsidRDefault="00693A2F" w:rsidP="000955EE">
      <w:pPr>
        <w:pStyle w:val="af3"/>
      </w:pPr>
    </w:p>
  </w:footnote>
  <w:footnote w:id="16">
    <w:p w:rsidR="00693A2F" w:rsidRDefault="00693A2F" w:rsidP="000955EE">
      <w:pPr>
        <w:pStyle w:val="af3"/>
      </w:pPr>
      <w:r>
        <w:rPr>
          <w:rStyle w:val="af5"/>
          <w:rFonts w:eastAsia="NewtonCSanPin"/>
        </w:rPr>
        <w:footnoteRef/>
      </w:r>
      <w:r>
        <w:t xml:space="preserve"> </w:t>
      </w:r>
      <w:r w:rsidRPr="00525748">
        <w:rPr>
          <w:color w:val="231F20"/>
          <w:w w:val="105"/>
        </w:rPr>
        <w:t xml:space="preserve">Здесь и далее звёздочкой (*) отмечены слова, словосочетания, термины и фразы, которые </w:t>
      </w:r>
      <w:r>
        <w:rPr>
          <w:color w:val="231F20"/>
          <w:w w:val="105"/>
        </w:rPr>
        <w:t>об</w:t>
      </w:r>
      <w:r w:rsidRPr="00525748">
        <w:rPr>
          <w:color w:val="231F20"/>
          <w:w w:val="105"/>
        </w:rPr>
        <w:t>уча</w:t>
      </w:r>
      <w:r>
        <w:rPr>
          <w:color w:val="231F20"/>
          <w:w w:val="105"/>
        </w:rPr>
        <w:t>ю</w:t>
      </w:r>
      <w:r w:rsidRPr="00525748">
        <w:rPr>
          <w:color w:val="231F20"/>
          <w:w w:val="105"/>
        </w:rPr>
        <w:t>щиеся должны понимать без обязательного употребления в устной речи.</w:t>
      </w:r>
    </w:p>
  </w:footnote>
  <w:footnote w:id="17">
    <w:p w:rsidR="00693A2F" w:rsidRPr="00311CA5" w:rsidRDefault="00693A2F" w:rsidP="000955EE">
      <w:pPr>
        <w:spacing w:after="0" w:line="240" w:lineRule="auto"/>
        <w:jc w:val="both"/>
        <w:rPr>
          <w:rFonts w:ascii="Times New Roman" w:eastAsia="Times New Roman" w:hAnsi="Times New Roman"/>
          <w:sz w:val="20"/>
          <w:szCs w:val="20"/>
        </w:rPr>
      </w:pPr>
      <w:r w:rsidRPr="00311CA5">
        <w:rPr>
          <w:rStyle w:val="af5"/>
          <w:rFonts w:ascii="Times New Roman" w:hAnsi="Times New Roman"/>
          <w:sz w:val="20"/>
          <w:szCs w:val="20"/>
        </w:rPr>
        <w:footnoteRef/>
      </w:r>
      <w:r w:rsidRPr="00311CA5">
        <w:rPr>
          <w:rFonts w:ascii="Times New Roman" w:hAnsi="Times New Roman"/>
          <w:sz w:val="20"/>
          <w:szCs w:val="20"/>
        </w:rPr>
        <w:t xml:space="preserve"> Звездочками отмечены модули, реализуемые с учетом возможностей материально-технической базы отдельной образовательной организации и в рамках образовательных потребностей и возможностей обучающихся.</w:t>
      </w:r>
    </w:p>
    <w:p w:rsidR="00693A2F" w:rsidRDefault="00693A2F" w:rsidP="000955EE">
      <w:pPr>
        <w:pStyle w:val="af3"/>
        <w:jc w:val="both"/>
      </w:pPr>
    </w:p>
  </w:footnote>
  <w:footnote w:id="18">
    <w:p w:rsidR="00693A2F" w:rsidRDefault="00693A2F" w:rsidP="000955EE">
      <w:pPr>
        <w:pStyle w:val="af3"/>
      </w:pPr>
      <w:r>
        <w:rPr>
          <w:rStyle w:val="af5"/>
        </w:rPr>
        <w:footnoteRef/>
      </w:r>
      <w:r>
        <w:t xml:space="preserve"> С учетом компетенций обучающихся, полученных ранее на уроках «Предметно-практического обучения».</w:t>
      </w:r>
    </w:p>
  </w:footnote>
  <w:footnote w:id="19">
    <w:p w:rsidR="00693A2F" w:rsidRDefault="00693A2F" w:rsidP="00F866FB">
      <w:pPr>
        <w:spacing w:after="0" w:line="240" w:lineRule="auto"/>
        <w:jc w:val="both"/>
      </w:pPr>
      <w:r>
        <w:rPr>
          <w:rFonts w:ascii="Times New Roman" w:eastAsia="Times New Roman" w:hAnsi="Times New Roman"/>
          <w:sz w:val="28"/>
          <w:szCs w:val="28"/>
          <w:vertAlign w:val="superscript"/>
        </w:rPr>
        <w:footnoteRef/>
      </w:r>
      <w:r>
        <w:rPr>
          <w:rFonts w:ascii="Trebuchet MS"/>
        </w:rPr>
        <w:t xml:space="preserve"> </w:t>
      </w:r>
      <w:r>
        <w:rPr>
          <w:rFonts w:hAnsi="Times New Roman"/>
          <w:sz w:val="20"/>
          <w:szCs w:val="20"/>
        </w:rPr>
        <w:t>Здесь</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далее</w:t>
      </w:r>
      <w:r>
        <w:rPr>
          <w:rFonts w:ascii="Times New Roman"/>
          <w:sz w:val="20"/>
          <w:szCs w:val="20"/>
        </w:rPr>
        <w:t>:</w:t>
      </w:r>
      <w:r>
        <w:rPr>
          <w:rFonts w:ascii="Trebuchet MS"/>
        </w:rPr>
        <w:t xml:space="preserve"> </w:t>
      </w:r>
      <w:r>
        <w:rPr>
          <w:rFonts w:hAnsi="Times New Roman"/>
          <w:sz w:val="20"/>
          <w:szCs w:val="20"/>
        </w:rPr>
        <w:t>ученики</w:t>
      </w:r>
      <w:r>
        <w:rPr>
          <w:rFonts w:ascii="Times New Roman"/>
          <w:sz w:val="20"/>
          <w:szCs w:val="20"/>
        </w:rPr>
        <w:t xml:space="preserve">, </w:t>
      </w:r>
      <w:r>
        <w:rPr>
          <w:rFonts w:hAnsi="Times New Roman"/>
          <w:sz w:val="20"/>
          <w:szCs w:val="20"/>
        </w:rPr>
        <w:t>перенесшие</w:t>
      </w:r>
      <w:r>
        <w:rPr>
          <w:rFonts w:hAnsi="Times New Roman"/>
          <w:sz w:val="20"/>
          <w:szCs w:val="20"/>
        </w:rPr>
        <w:t xml:space="preserve"> </w:t>
      </w:r>
      <w:r>
        <w:rPr>
          <w:rFonts w:hAnsi="Times New Roman"/>
          <w:sz w:val="20"/>
          <w:szCs w:val="20"/>
        </w:rPr>
        <w:t>операцию</w:t>
      </w:r>
      <w:r>
        <w:rPr>
          <w:rFonts w:hAnsi="Times New Roman"/>
          <w:sz w:val="20"/>
          <w:szCs w:val="20"/>
        </w:rPr>
        <w:t xml:space="preserve"> </w:t>
      </w:r>
      <w:r>
        <w:rPr>
          <w:rFonts w:hAnsi="Times New Roman"/>
          <w:sz w:val="20"/>
          <w:szCs w:val="20"/>
        </w:rPr>
        <w:t>кохлеарной</w:t>
      </w:r>
      <w:r>
        <w:rPr>
          <w:rFonts w:hAnsi="Times New Roman"/>
          <w:sz w:val="20"/>
          <w:szCs w:val="20"/>
        </w:rPr>
        <w:t xml:space="preserve"> </w:t>
      </w:r>
      <w:r>
        <w:rPr>
          <w:rFonts w:hAnsi="Times New Roman"/>
          <w:sz w:val="20"/>
          <w:szCs w:val="20"/>
        </w:rPr>
        <w:t>имплантации</w:t>
      </w:r>
      <w:r>
        <w:rPr>
          <w:rFonts w:ascii="Times New Roman"/>
          <w:sz w:val="20"/>
          <w:szCs w:val="20"/>
        </w:rPr>
        <w:t xml:space="preserve">, </w:t>
      </w:r>
      <w:r>
        <w:rPr>
          <w:rFonts w:hAnsi="Times New Roman"/>
          <w:sz w:val="20"/>
          <w:szCs w:val="20"/>
        </w:rPr>
        <w:t>которым</w:t>
      </w:r>
      <w:r>
        <w:rPr>
          <w:rFonts w:hAnsi="Times New Roman"/>
          <w:sz w:val="20"/>
          <w:szCs w:val="20"/>
        </w:rPr>
        <w:t xml:space="preserve"> </w:t>
      </w:r>
      <w:r>
        <w:rPr>
          <w:rFonts w:hAnsi="Times New Roman"/>
          <w:sz w:val="20"/>
          <w:szCs w:val="20"/>
        </w:rPr>
        <w:t>психолого</w:t>
      </w:r>
      <w:r>
        <w:rPr>
          <w:rFonts w:hAnsi="Times New Roman"/>
          <w:sz w:val="20"/>
          <w:szCs w:val="20"/>
        </w:rPr>
        <w:t xml:space="preserve"> </w:t>
      </w:r>
      <w:r>
        <w:rPr>
          <w:rFonts w:hAnsi="Times New Roman"/>
          <w:sz w:val="20"/>
          <w:szCs w:val="20"/>
        </w:rPr>
        <w:t>–</w:t>
      </w:r>
      <w:r>
        <w:rPr>
          <w:rFonts w:hAnsi="Times New Roman"/>
          <w:sz w:val="20"/>
          <w:szCs w:val="20"/>
        </w:rPr>
        <w:t xml:space="preserve"> </w:t>
      </w:r>
      <w:r>
        <w:rPr>
          <w:rFonts w:hAnsi="Times New Roman"/>
          <w:sz w:val="20"/>
          <w:szCs w:val="20"/>
        </w:rPr>
        <w:t>медико</w:t>
      </w:r>
      <w:r>
        <w:rPr>
          <w:rFonts w:hAnsi="Times New Roman"/>
          <w:sz w:val="20"/>
          <w:szCs w:val="20"/>
        </w:rPr>
        <w:t xml:space="preserve"> </w:t>
      </w:r>
      <w:r>
        <w:rPr>
          <w:rFonts w:hAnsi="Times New Roman"/>
          <w:sz w:val="20"/>
          <w:szCs w:val="20"/>
        </w:rPr>
        <w:t>–</w:t>
      </w:r>
      <w:r>
        <w:rPr>
          <w:rFonts w:hAnsi="Times New Roman"/>
          <w:sz w:val="20"/>
          <w:szCs w:val="20"/>
        </w:rPr>
        <w:t xml:space="preserve"> </w:t>
      </w:r>
      <w:r>
        <w:rPr>
          <w:rFonts w:hAnsi="Times New Roman"/>
          <w:sz w:val="20"/>
          <w:szCs w:val="20"/>
        </w:rPr>
        <w:t>педагогической</w:t>
      </w:r>
      <w:r>
        <w:rPr>
          <w:rFonts w:hAnsi="Times New Roman"/>
          <w:sz w:val="20"/>
          <w:szCs w:val="20"/>
        </w:rPr>
        <w:t xml:space="preserve"> </w:t>
      </w:r>
      <w:r>
        <w:rPr>
          <w:rFonts w:hAnsi="Times New Roman"/>
          <w:sz w:val="20"/>
          <w:szCs w:val="20"/>
        </w:rPr>
        <w:t>комиссией</w:t>
      </w:r>
      <w:r>
        <w:rPr>
          <w:rFonts w:hAnsi="Times New Roman"/>
          <w:sz w:val="20"/>
          <w:szCs w:val="20"/>
        </w:rPr>
        <w:t xml:space="preserve"> </w:t>
      </w:r>
      <w:r>
        <w:rPr>
          <w:rFonts w:hAnsi="Times New Roman"/>
          <w:sz w:val="20"/>
          <w:szCs w:val="20"/>
        </w:rPr>
        <w:t>рекомендовано</w:t>
      </w:r>
      <w:r>
        <w:rPr>
          <w:rFonts w:hAns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определенный</w:t>
      </w:r>
      <w:r>
        <w:rPr>
          <w:rFonts w:hAnsi="Times New Roman"/>
          <w:sz w:val="20"/>
          <w:szCs w:val="20"/>
        </w:rPr>
        <w:t xml:space="preserve"> </w:t>
      </w:r>
      <w:r>
        <w:rPr>
          <w:rFonts w:hAnsi="Times New Roman"/>
          <w:sz w:val="20"/>
          <w:szCs w:val="20"/>
        </w:rPr>
        <w:t>период</w:t>
      </w:r>
      <w:r>
        <w:rPr>
          <w:rFonts w:hAnsi="Times New Roman"/>
          <w:sz w:val="20"/>
          <w:szCs w:val="20"/>
        </w:rPr>
        <w:t xml:space="preserve"> </w:t>
      </w:r>
      <w:r>
        <w:rPr>
          <w:rFonts w:hAnsi="Times New Roman"/>
          <w:sz w:val="20"/>
          <w:szCs w:val="20"/>
        </w:rPr>
        <w:t>обучение</w:t>
      </w:r>
      <w:r>
        <w:rPr>
          <w:rFonts w:hAns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основе</w:t>
      </w:r>
      <w:r>
        <w:rPr>
          <w:rFonts w:hAnsi="Times New Roman"/>
          <w:sz w:val="20"/>
          <w:szCs w:val="20"/>
        </w:rPr>
        <w:t xml:space="preserve"> </w:t>
      </w:r>
      <w:r>
        <w:rPr>
          <w:rFonts w:hAnsi="Times New Roman"/>
          <w:sz w:val="20"/>
          <w:szCs w:val="20"/>
        </w:rPr>
        <w:t>АООП</w:t>
      </w:r>
      <w:r>
        <w:rPr>
          <w:rFonts w:hAnsi="Times New Roman"/>
          <w:sz w:val="20"/>
          <w:szCs w:val="20"/>
        </w:rPr>
        <w:t xml:space="preserve"> </w:t>
      </w:r>
      <w:r>
        <w:rPr>
          <w:rFonts w:hAnsi="Times New Roman"/>
          <w:sz w:val="20"/>
          <w:szCs w:val="20"/>
        </w:rPr>
        <w:t>НОО</w:t>
      </w:r>
      <w:r>
        <w:rPr>
          <w:rFonts w:hAnsi="Times New Roman"/>
          <w:sz w:val="20"/>
          <w:szCs w:val="20"/>
        </w:rPr>
        <w:t xml:space="preserve"> </w:t>
      </w:r>
      <w:r>
        <w:rPr>
          <w:rFonts w:ascii="Times New Roman"/>
          <w:sz w:val="20"/>
          <w:szCs w:val="20"/>
        </w:rPr>
        <w:t>(</w:t>
      </w:r>
      <w:r>
        <w:rPr>
          <w:rFonts w:hAnsi="Times New Roman"/>
          <w:sz w:val="20"/>
          <w:szCs w:val="20"/>
        </w:rPr>
        <w:t>вариант</w:t>
      </w:r>
      <w:r>
        <w:rPr>
          <w:rFonts w:hAnsi="Times New Roman"/>
          <w:sz w:val="20"/>
          <w:szCs w:val="20"/>
        </w:rPr>
        <w:t xml:space="preserve"> </w:t>
      </w:r>
      <w:r>
        <w:rPr>
          <w:rFonts w:ascii="Times New Roman"/>
          <w:sz w:val="20"/>
          <w:szCs w:val="20"/>
        </w:rPr>
        <w:t xml:space="preserve">1.2) </w:t>
      </w:r>
      <w:r>
        <w:rPr>
          <w:rFonts w:hAnsi="Times New Roman"/>
          <w:sz w:val="20"/>
          <w:szCs w:val="20"/>
        </w:rPr>
        <w:t>пользуются</w:t>
      </w:r>
      <w:r>
        <w:rPr>
          <w:rFonts w:hAnsi="Times New Roman"/>
          <w:sz w:val="20"/>
          <w:szCs w:val="20"/>
        </w:rPr>
        <w:t xml:space="preserve"> </w:t>
      </w:r>
      <w:r>
        <w:rPr>
          <w:rFonts w:hAnsi="Times New Roman"/>
          <w:sz w:val="20"/>
          <w:szCs w:val="20"/>
        </w:rPr>
        <w:t>кохлеарным</w:t>
      </w:r>
      <w:r>
        <w:rPr>
          <w:rFonts w:hAnsi="Times New Roman"/>
          <w:sz w:val="20"/>
          <w:szCs w:val="20"/>
        </w:rPr>
        <w:t xml:space="preserve"> </w:t>
      </w:r>
      <w:r>
        <w:rPr>
          <w:rFonts w:hAnsi="Times New Roman"/>
          <w:sz w:val="20"/>
          <w:szCs w:val="20"/>
        </w:rPr>
        <w:t>имплантом</w:t>
      </w:r>
      <w:r>
        <w:rPr>
          <w:rFonts w:hAnsi="Times New Roman"/>
          <w:sz w:val="20"/>
          <w:szCs w:val="20"/>
        </w:rPr>
        <w:t xml:space="preserve"> </w:t>
      </w:r>
      <w:r>
        <w:rPr>
          <w:rFonts w:hAnsi="Times New Roman"/>
          <w:sz w:val="20"/>
          <w:szCs w:val="20"/>
        </w:rPr>
        <w:t>и</w:t>
      </w:r>
      <w:r>
        <w:rPr>
          <w:rFonts w:ascii="Times New Roman"/>
          <w:sz w:val="20"/>
          <w:szCs w:val="20"/>
        </w:rPr>
        <w:t xml:space="preserve">, </w:t>
      </w:r>
      <w:r>
        <w:rPr>
          <w:rFonts w:hAnsi="Times New Roman"/>
          <w:sz w:val="20"/>
          <w:szCs w:val="20"/>
        </w:rPr>
        <w:t>при</w:t>
      </w:r>
      <w:r>
        <w:rPr>
          <w:rFonts w:hAnsi="Times New Roman"/>
          <w:sz w:val="20"/>
          <w:szCs w:val="20"/>
        </w:rPr>
        <w:t xml:space="preserve"> </w:t>
      </w:r>
      <w:r>
        <w:rPr>
          <w:rFonts w:hAnsi="Times New Roman"/>
          <w:sz w:val="20"/>
          <w:szCs w:val="20"/>
        </w:rPr>
        <w:t>соответствующем</w:t>
      </w:r>
      <w:r>
        <w:rPr>
          <w:rFonts w:hAnsi="Times New Roman"/>
          <w:sz w:val="20"/>
          <w:szCs w:val="20"/>
        </w:rPr>
        <w:t xml:space="preserve"> </w:t>
      </w:r>
      <w:r>
        <w:rPr>
          <w:rFonts w:hAnsi="Times New Roman"/>
          <w:sz w:val="20"/>
          <w:szCs w:val="20"/>
        </w:rPr>
        <w:t>медицинском</w:t>
      </w:r>
      <w:r>
        <w:rPr>
          <w:rFonts w:hAnsi="Times New Roman"/>
          <w:sz w:val="20"/>
          <w:szCs w:val="20"/>
        </w:rPr>
        <w:t xml:space="preserve"> </w:t>
      </w:r>
      <w:r>
        <w:rPr>
          <w:rFonts w:hAnsi="Times New Roman"/>
          <w:sz w:val="20"/>
          <w:szCs w:val="20"/>
        </w:rPr>
        <w:t>назначении</w:t>
      </w:r>
      <w:r>
        <w:rPr>
          <w:rFonts w:ascii="Times New Roman"/>
          <w:sz w:val="20"/>
          <w:szCs w:val="20"/>
        </w:rPr>
        <w:t xml:space="preserve">, </w:t>
      </w:r>
      <w:r>
        <w:rPr>
          <w:rFonts w:hAnsi="Times New Roman"/>
          <w:sz w:val="20"/>
          <w:szCs w:val="20"/>
        </w:rPr>
        <w:t>индивидуальным</w:t>
      </w:r>
      <w:r>
        <w:rPr>
          <w:rFonts w:hAnsi="Times New Roman"/>
          <w:sz w:val="20"/>
          <w:szCs w:val="20"/>
        </w:rPr>
        <w:t xml:space="preserve"> </w:t>
      </w:r>
      <w:r>
        <w:rPr>
          <w:rFonts w:hAnsi="Times New Roman"/>
          <w:sz w:val="20"/>
          <w:szCs w:val="20"/>
        </w:rPr>
        <w:t>слуховым</w:t>
      </w:r>
      <w:r>
        <w:rPr>
          <w:rFonts w:hAnsi="Times New Roman"/>
          <w:sz w:val="20"/>
          <w:szCs w:val="20"/>
        </w:rPr>
        <w:t xml:space="preserve"> </w:t>
      </w:r>
      <w:r>
        <w:rPr>
          <w:rFonts w:hAnsi="Times New Roman"/>
          <w:sz w:val="20"/>
          <w:szCs w:val="20"/>
        </w:rPr>
        <w:t>аппаратом</w:t>
      </w:r>
      <w:r>
        <w:rPr>
          <w:rFonts w:hAnsi="Times New Roman"/>
          <w:sz w:val="20"/>
          <w:szCs w:val="20"/>
        </w:rPr>
        <w:t xml:space="preserve"> </w:t>
      </w:r>
      <w:r>
        <w:rPr>
          <w:rFonts w:hAnsi="Times New Roman"/>
          <w:sz w:val="20"/>
          <w:szCs w:val="20"/>
        </w:rPr>
        <w:t>или</w:t>
      </w:r>
      <w:r>
        <w:rPr>
          <w:rFonts w:hAnsi="Times New Roman"/>
          <w:sz w:val="20"/>
          <w:szCs w:val="20"/>
        </w:rPr>
        <w:t xml:space="preserve"> </w:t>
      </w:r>
      <w:r>
        <w:rPr>
          <w:rFonts w:hAnsi="Times New Roman"/>
          <w:sz w:val="20"/>
          <w:szCs w:val="20"/>
        </w:rPr>
        <w:t>двумя</w:t>
      </w:r>
      <w:r>
        <w:rPr>
          <w:rFonts w:hAnsi="Times New Roman"/>
          <w:sz w:val="20"/>
          <w:szCs w:val="20"/>
        </w:rPr>
        <w:t xml:space="preserve"> </w:t>
      </w:r>
      <w:r>
        <w:rPr>
          <w:rFonts w:hAnsi="Times New Roman"/>
          <w:sz w:val="20"/>
          <w:szCs w:val="20"/>
        </w:rPr>
        <w:t>кохлеарными</w:t>
      </w:r>
      <w:r>
        <w:rPr>
          <w:rFonts w:hAnsi="Times New Roman"/>
          <w:sz w:val="20"/>
          <w:szCs w:val="20"/>
        </w:rPr>
        <w:t xml:space="preserve"> </w:t>
      </w:r>
      <w:r>
        <w:rPr>
          <w:rFonts w:hAnsi="Times New Roman"/>
          <w:sz w:val="20"/>
          <w:szCs w:val="20"/>
        </w:rPr>
        <w:t>имплантами</w:t>
      </w:r>
      <w:r>
        <w:rPr>
          <w:rFonts w:hAnsi="Times New Roman"/>
          <w:sz w:val="20"/>
          <w:szCs w:val="20"/>
        </w:rPr>
        <w:t xml:space="preserve"> </w:t>
      </w:r>
      <w:r>
        <w:rPr>
          <w:rFonts w:hAnsi="Times New Roman"/>
          <w:sz w:val="20"/>
          <w:szCs w:val="20"/>
        </w:rPr>
        <w:t>что</w:t>
      </w:r>
      <w:r>
        <w:rPr>
          <w:rFonts w:hAnsi="Times New Roman"/>
          <w:sz w:val="20"/>
          <w:szCs w:val="20"/>
        </w:rPr>
        <w:t xml:space="preserve"> </w:t>
      </w:r>
      <w:r>
        <w:rPr>
          <w:rFonts w:hAnsi="Times New Roman"/>
          <w:sz w:val="20"/>
          <w:szCs w:val="20"/>
        </w:rPr>
        <w:t>обеспечивает</w:t>
      </w:r>
      <w:r>
        <w:rPr>
          <w:rFonts w:hAnsi="Times New Roman"/>
          <w:sz w:val="20"/>
          <w:szCs w:val="20"/>
        </w:rPr>
        <w:t xml:space="preserve"> </w:t>
      </w:r>
      <w:r>
        <w:rPr>
          <w:rFonts w:hAnsi="Times New Roman"/>
          <w:sz w:val="20"/>
          <w:szCs w:val="20"/>
        </w:rPr>
        <w:t>бинауральное</w:t>
      </w:r>
      <w:r>
        <w:rPr>
          <w:rFonts w:hAnsi="Times New Roman"/>
          <w:sz w:val="20"/>
          <w:szCs w:val="20"/>
        </w:rPr>
        <w:t xml:space="preserve"> </w:t>
      </w:r>
      <w:r>
        <w:rPr>
          <w:rFonts w:hAnsi="Times New Roman"/>
          <w:sz w:val="20"/>
          <w:szCs w:val="20"/>
        </w:rPr>
        <w:t>восприятие</w:t>
      </w:r>
      <w:r>
        <w:rPr>
          <w:rFonts w:ascii="Times New Roman"/>
          <w:sz w:val="20"/>
          <w:szCs w:val="20"/>
        </w:rPr>
        <w:t xml:space="preserve">. </w:t>
      </w:r>
      <w:r>
        <w:rPr>
          <w:rFonts w:hAnsi="Times New Roman"/>
          <w:sz w:val="20"/>
          <w:szCs w:val="20"/>
        </w:rPr>
        <w:t>Работа</w:t>
      </w:r>
      <w:r>
        <w:rPr>
          <w:rFonts w:hAnsi="Times New Roman"/>
          <w:sz w:val="20"/>
          <w:szCs w:val="20"/>
        </w:rPr>
        <w:t xml:space="preserve"> </w:t>
      </w:r>
      <w:r>
        <w:rPr>
          <w:rFonts w:hAnsi="Times New Roman"/>
          <w:sz w:val="20"/>
          <w:szCs w:val="20"/>
        </w:rPr>
        <w:t>по</w:t>
      </w:r>
      <w:r>
        <w:rPr>
          <w:rFonts w:hAnsi="Times New Roman"/>
          <w:sz w:val="20"/>
          <w:szCs w:val="20"/>
        </w:rPr>
        <w:t xml:space="preserve"> </w:t>
      </w:r>
      <w:r>
        <w:rPr>
          <w:rFonts w:hAnsi="Times New Roman"/>
          <w:sz w:val="20"/>
          <w:szCs w:val="20"/>
        </w:rPr>
        <w:t>развитию</w:t>
      </w:r>
      <w:r>
        <w:rPr>
          <w:rFonts w:hAnsi="Times New Roman"/>
          <w:sz w:val="20"/>
          <w:szCs w:val="20"/>
        </w:rPr>
        <w:t xml:space="preserve"> </w:t>
      </w:r>
      <w:r>
        <w:rPr>
          <w:rFonts w:hAnsi="Times New Roman"/>
          <w:sz w:val="20"/>
          <w:szCs w:val="20"/>
        </w:rPr>
        <w:t>их</w:t>
      </w:r>
      <w:r>
        <w:rPr>
          <w:rFonts w:hAnsi="Times New Roman"/>
          <w:sz w:val="20"/>
          <w:szCs w:val="20"/>
        </w:rPr>
        <w:t xml:space="preserve"> </w:t>
      </w:r>
      <w:r>
        <w:rPr>
          <w:rFonts w:hAnsi="Times New Roman"/>
          <w:sz w:val="20"/>
          <w:szCs w:val="20"/>
        </w:rPr>
        <w:t>слухового</w:t>
      </w:r>
      <w:r>
        <w:rPr>
          <w:rFonts w:hAnsi="Times New Roman"/>
          <w:sz w:val="20"/>
          <w:szCs w:val="20"/>
        </w:rPr>
        <w:t xml:space="preserve"> </w:t>
      </w:r>
      <w:r>
        <w:rPr>
          <w:rFonts w:hAnsi="Times New Roman"/>
          <w:sz w:val="20"/>
          <w:szCs w:val="20"/>
        </w:rPr>
        <w:t>восприятия</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произносительной</w:t>
      </w:r>
      <w:r>
        <w:rPr>
          <w:rFonts w:hAnsi="Times New Roman"/>
          <w:sz w:val="20"/>
          <w:szCs w:val="20"/>
        </w:rPr>
        <w:t xml:space="preserve"> </w:t>
      </w:r>
      <w:r>
        <w:rPr>
          <w:rFonts w:hAnsi="Times New Roman"/>
          <w:sz w:val="20"/>
          <w:szCs w:val="20"/>
        </w:rPr>
        <w:t>стороны</w:t>
      </w:r>
      <w:r>
        <w:rPr>
          <w:rFonts w:hAnsi="Times New Roman"/>
          <w:sz w:val="20"/>
          <w:szCs w:val="20"/>
        </w:rPr>
        <w:t xml:space="preserve"> </w:t>
      </w:r>
      <w:r>
        <w:rPr>
          <w:rFonts w:hAnsi="Times New Roman"/>
          <w:sz w:val="20"/>
          <w:szCs w:val="20"/>
        </w:rPr>
        <w:t>речи</w:t>
      </w:r>
      <w:r>
        <w:rPr>
          <w:rFonts w:hAnsi="Times New Roman"/>
          <w:sz w:val="20"/>
          <w:szCs w:val="20"/>
        </w:rPr>
        <w:t xml:space="preserve"> </w:t>
      </w:r>
      <w:r>
        <w:rPr>
          <w:rFonts w:hAnsi="Times New Roman"/>
          <w:sz w:val="20"/>
          <w:szCs w:val="20"/>
        </w:rPr>
        <w:t>строится</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учетом</w:t>
      </w:r>
      <w:r>
        <w:rPr>
          <w:rFonts w:hAnsi="Times New Roman"/>
          <w:sz w:val="20"/>
          <w:szCs w:val="20"/>
        </w:rPr>
        <w:t xml:space="preserve"> </w:t>
      </w:r>
      <w:r>
        <w:rPr>
          <w:rFonts w:hAnsi="Times New Roman"/>
          <w:sz w:val="20"/>
          <w:szCs w:val="20"/>
        </w:rPr>
        <w:t>рекомендаций</w:t>
      </w:r>
      <w:r>
        <w:rPr>
          <w:rFonts w:hAnsi="Times New Roman"/>
          <w:sz w:val="20"/>
          <w:szCs w:val="20"/>
        </w:rPr>
        <w:t xml:space="preserve"> </w:t>
      </w:r>
      <w:r>
        <w:rPr>
          <w:rFonts w:hAnsi="Times New Roman"/>
          <w:sz w:val="20"/>
          <w:szCs w:val="20"/>
        </w:rPr>
        <w:t>для</w:t>
      </w:r>
      <w:r>
        <w:rPr>
          <w:rFonts w:hAnsi="Times New Roman"/>
          <w:sz w:val="20"/>
          <w:szCs w:val="20"/>
        </w:rPr>
        <w:t xml:space="preserve"> </w:t>
      </w:r>
      <w:r>
        <w:rPr>
          <w:rFonts w:hAnsi="Times New Roman"/>
          <w:sz w:val="20"/>
          <w:szCs w:val="20"/>
        </w:rPr>
        <w:t>детей</w:t>
      </w:r>
      <w:r>
        <w:rPr>
          <w:rFonts w:ascii="Times New Roman"/>
          <w:sz w:val="20"/>
          <w:szCs w:val="20"/>
        </w:rPr>
        <w:t xml:space="preserve">, </w:t>
      </w:r>
      <w:r>
        <w:rPr>
          <w:rFonts w:hAnsi="Times New Roman"/>
          <w:sz w:val="20"/>
          <w:szCs w:val="20"/>
        </w:rPr>
        <w:t>перенесших</w:t>
      </w:r>
      <w:r>
        <w:rPr>
          <w:rFonts w:hAnsi="Times New Roman"/>
          <w:sz w:val="20"/>
          <w:szCs w:val="20"/>
        </w:rPr>
        <w:t xml:space="preserve"> </w:t>
      </w:r>
      <w:r>
        <w:rPr>
          <w:rFonts w:hAnsi="Times New Roman"/>
          <w:sz w:val="20"/>
          <w:szCs w:val="20"/>
        </w:rPr>
        <w:t>операцию</w:t>
      </w:r>
      <w:r>
        <w:rPr>
          <w:rFonts w:hAnsi="Times New Roman"/>
          <w:sz w:val="20"/>
          <w:szCs w:val="20"/>
        </w:rPr>
        <w:t xml:space="preserve"> </w:t>
      </w:r>
      <w:r>
        <w:rPr>
          <w:rFonts w:hAnsi="Times New Roman"/>
          <w:sz w:val="20"/>
          <w:szCs w:val="20"/>
        </w:rPr>
        <w:t>кохлеарной</w:t>
      </w:r>
      <w:r>
        <w:rPr>
          <w:rFonts w:hAnsi="Times New Roman"/>
          <w:sz w:val="20"/>
          <w:szCs w:val="20"/>
        </w:rPr>
        <w:t xml:space="preserve"> </w:t>
      </w:r>
      <w:r>
        <w:rPr>
          <w:rFonts w:hAnsi="Times New Roman"/>
          <w:sz w:val="20"/>
          <w:szCs w:val="20"/>
        </w:rPr>
        <w:t>имплантации</w:t>
      </w:r>
      <w:r>
        <w:rPr>
          <w:rFonts w:ascii="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2F" w:rsidRDefault="00693A2F">
    <w:pPr>
      <w:pStyle w:val="a8"/>
      <w:spacing w:line="14" w:lineRule="auto"/>
      <w:jc w:val="left"/>
    </w:pPr>
    <w:r>
      <w:rPr>
        <w:noProof/>
        <w:lang w:eastAsia="ru-RU"/>
      </w:rPr>
      <w:drawing>
        <wp:anchor distT="0" distB="0" distL="0" distR="0" simplePos="0" relativeHeight="251659264" behindDoc="1" locked="0" layoutInCell="1" allowOverlap="1" wp14:anchorId="63F9F6AE" wp14:editId="07796820">
          <wp:simplePos x="0" y="0"/>
          <wp:positionH relativeFrom="page">
            <wp:posOffset>719999</wp:posOffset>
          </wp:positionH>
          <wp:positionV relativeFrom="page">
            <wp:posOffset>539995</wp:posOffset>
          </wp:positionV>
          <wp:extent cx="350094" cy="8895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350094" cy="88950"/>
                  </a:xfrm>
                  <a:prstGeom prst="rect">
                    <a:avLst/>
                  </a:prstGeom>
                </pic:spPr>
              </pic:pic>
            </a:graphicData>
          </a:graphic>
        </wp:anchor>
      </w:drawing>
    </w:r>
    <w:r>
      <w:rPr>
        <w:noProof/>
        <w:lang w:eastAsia="ru-RU"/>
      </w:rPr>
      <mc:AlternateContent>
        <mc:Choice Requires="wps">
          <w:drawing>
            <wp:anchor distT="0" distB="0" distL="114300" distR="114300" simplePos="0" relativeHeight="251660288" behindDoc="1" locked="0" layoutInCell="1" allowOverlap="1" wp14:anchorId="579C5137" wp14:editId="22E490A9">
              <wp:simplePos x="0" y="0"/>
              <wp:positionH relativeFrom="page">
                <wp:posOffset>1184910</wp:posOffset>
              </wp:positionH>
              <wp:positionV relativeFrom="page">
                <wp:posOffset>497205</wp:posOffset>
              </wp:positionV>
              <wp:extent cx="746760" cy="16637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2F" w:rsidRDefault="00693A2F">
                          <w:pPr>
                            <w:spacing w:before="22"/>
                            <w:ind w:left="20"/>
                            <w:rPr>
                              <w:rFonts w:ascii="Calibri" w:hAnsi="Calibri"/>
                              <w:sz w:val="18"/>
                            </w:rPr>
                          </w:pPr>
                          <w:r>
                            <w:rPr>
                              <w:rFonts w:ascii="Calibri" w:hAnsi="Calibri"/>
                              <w:color w:val="808285"/>
                              <w:spacing w:val="15"/>
                              <w:w w:val="95"/>
                              <w:sz w:val="18"/>
                            </w:rPr>
                            <w:t>ВАРИАНТ</w:t>
                          </w:r>
                          <w:r>
                            <w:rPr>
                              <w:rFonts w:ascii="Calibri" w:hAnsi="Calibri"/>
                              <w:color w:val="808285"/>
                              <w:spacing w:val="24"/>
                              <w:sz w:val="18"/>
                            </w:rPr>
                            <w:t xml:space="preserve"> </w:t>
                          </w:r>
                          <w:r>
                            <w:rPr>
                              <w:rFonts w:ascii="Calibri" w:hAnsi="Calibri"/>
                              <w:color w:val="808285"/>
                              <w:spacing w:val="7"/>
                              <w:sz w:val="18"/>
                            </w:rPr>
                            <w:t xml:space="preserve">1.2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C5137" id="_x0000_t202" coordsize="21600,21600" o:spt="202" path="m,l,21600r21600,l21600,xe">
              <v:stroke joinstyle="miter"/>
              <v:path gradientshapeok="t" o:connecttype="rect"/>
            </v:shapetype>
            <v:shape id="Надпись 1" o:spid="_x0000_s1026" type="#_x0000_t202" style="position:absolute;left:0;text-align:left;margin-left:93.3pt;margin-top:39.15pt;width:58.8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" filled="f" stroked="f">
              <v:textbox inset="0,0,0,0">
                <w:txbxContent>
                  <w:p w:rsidR="00693A2F" w:rsidRDefault="00693A2F">
                    <w:pPr>
                      <w:spacing w:before="22"/>
                      <w:ind w:left="20"/>
                      <w:rPr>
                        <w:rFonts w:ascii="Calibri" w:hAnsi="Calibri"/>
                        <w:sz w:val="18"/>
                      </w:rPr>
                    </w:pPr>
                    <w:r>
                      <w:rPr>
                        <w:rFonts w:ascii="Calibri" w:hAnsi="Calibri"/>
                        <w:color w:val="808285"/>
                        <w:spacing w:val="15"/>
                        <w:w w:val="95"/>
                        <w:sz w:val="18"/>
                      </w:rPr>
                      <w:t>ВАРИАНТ</w:t>
                    </w:r>
                    <w:r>
                      <w:rPr>
                        <w:rFonts w:ascii="Calibri" w:hAnsi="Calibri"/>
                        <w:color w:val="808285"/>
                        <w:spacing w:val="24"/>
                        <w:sz w:val="18"/>
                      </w:rPr>
                      <w:t xml:space="preserve"> </w:t>
                    </w:r>
                    <w:r>
                      <w:rPr>
                        <w:rFonts w:ascii="Calibri" w:hAnsi="Calibri"/>
                        <w:color w:val="808285"/>
                        <w:spacing w:val="7"/>
                        <w:sz w:val="18"/>
                      </w:rPr>
                      <w:t xml:space="preserve">1.2 </w:t>
                    </w:r>
                  </w:p>
                </w:txbxContent>
              </v:textbox>
              <w10:wrap anchorx="page" anchory="page"/>
            </v:shape>
          </w:pict>
        </mc:Fallback>
      </mc:AlternateContent>
    </w:r>
    <w:r>
      <w:rPr>
        <w:noProof/>
        <w:lang w:eastAsia="ru-RU"/>
      </w:rPr>
      <mc:AlternateContent>
        <mc:Choice Requires="wps">
          <w:drawing>
            <wp:anchor distT="0" distB="0" distL="114300" distR="114300" simplePos="0" relativeHeight="251661312" behindDoc="1" locked="0" layoutInCell="1" allowOverlap="1" wp14:anchorId="358E6987" wp14:editId="33733A7C">
              <wp:simplePos x="0" y="0"/>
              <wp:positionH relativeFrom="page">
                <wp:posOffset>4220210</wp:posOffset>
              </wp:positionH>
              <wp:positionV relativeFrom="page">
                <wp:posOffset>497205</wp:posOffset>
              </wp:positionV>
              <wp:extent cx="1336675" cy="16637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2F" w:rsidRDefault="00693A2F">
                          <w:pPr>
                            <w:spacing w:before="22"/>
                            <w:ind w:left="20"/>
                            <w:rPr>
                              <w:rFonts w:ascii="Calibri" w:hAnsi="Calibri"/>
                              <w:sz w:val="18"/>
                            </w:rPr>
                          </w:pPr>
                          <w:r>
                            <w:rPr>
                              <w:rFonts w:ascii="Calibri" w:hAnsi="Calibri"/>
                              <w:color w:val="808285"/>
                              <w:w w:val="95"/>
                              <w:sz w:val="18"/>
                            </w:rPr>
                            <w:t>Русский</w:t>
                          </w:r>
                          <w:r>
                            <w:rPr>
                              <w:rFonts w:ascii="Calibri" w:hAnsi="Calibri"/>
                              <w:color w:val="808285"/>
                              <w:spacing w:val="-7"/>
                              <w:w w:val="95"/>
                              <w:sz w:val="18"/>
                            </w:rPr>
                            <w:t xml:space="preserve"> </w:t>
                          </w:r>
                          <w:r>
                            <w:rPr>
                              <w:rFonts w:ascii="Calibri" w:hAnsi="Calibri"/>
                              <w:color w:val="808285"/>
                              <w:w w:val="95"/>
                              <w:sz w:val="18"/>
                            </w:rPr>
                            <w:t>язык.</w:t>
                          </w:r>
                          <w:r>
                            <w:rPr>
                              <w:rFonts w:ascii="Calibri" w:hAnsi="Calibri"/>
                              <w:color w:val="808285"/>
                              <w:spacing w:val="-7"/>
                              <w:w w:val="95"/>
                              <w:sz w:val="18"/>
                            </w:rPr>
                            <w:t xml:space="preserve"> </w:t>
                          </w:r>
                          <w:r>
                            <w:rPr>
                              <w:rFonts w:ascii="Calibri" w:hAnsi="Calibri"/>
                              <w:color w:val="808285"/>
                              <w:w w:val="95"/>
                              <w:sz w:val="18"/>
                            </w:rPr>
                            <w:t>Развитие</w:t>
                          </w:r>
                          <w:r>
                            <w:rPr>
                              <w:rFonts w:ascii="Calibri" w:hAnsi="Calibri"/>
                              <w:color w:val="808285"/>
                              <w:spacing w:val="-7"/>
                              <w:w w:val="95"/>
                              <w:sz w:val="18"/>
                            </w:rPr>
                            <w:t xml:space="preserve"> </w:t>
                          </w:r>
                          <w:r>
                            <w:rPr>
                              <w:rFonts w:ascii="Calibri" w:hAnsi="Calibri"/>
                              <w:color w:val="808285"/>
                              <w:spacing w:val="-4"/>
                              <w:w w:val="95"/>
                              <w:sz w:val="18"/>
                            </w:rPr>
                            <w:t>речи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6987" id="Надпись 2" o:spid="_x0000_s1027" type="#_x0000_t202" style="position:absolute;left:0;text-align:left;margin-left:332.3pt;margin-top:39.15pt;width:105.25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" filled="f" stroked="f">
              <v:textbox inset="0,0,0,0">
                <w:txbxContent>
                  <w:p w:rsidR="00693A2F" w:rsidRDefault="00693A2F">
                    <w:pPr>
                      <w:spacing w:before="22"/>
                      <w:ind w:left="20"/>
                      <w:rPr>
                        <w:rFonts w:ascii="Calibri" w:hAnsi="Calibri"/>
                        <w:sz w:val="18"/>
                      </w:rPr>
                    </w:pPr>
                    <w:r>
                      <w:rPr>
                        <w:rFonts w:ascii="Calibri" w:hAnsi="Calibri"/>
                        <w:color w:val="808285"/>
                        <w:w w:val="95"/>
                        <w:sz w:val="18"/>
                      </w:rPr>
                      <w:t>Русский</w:t>
                    </w:r>
                    <w:r>
                      <w:rPr>
                        <w:rFonts w:ascii="Calibri" w:hAnsi="Calibri"/>
                        <w:color w:val="808285"/>
                        <w:spacing w:val="-7"/>
                        <w:w w:val="95"/>
                        <w:sz w:val="18"/>
                      </w:rPr>
                      <w:t xml:space="preserve"> </w:t>
                    </w:r>
                    <w:r>
                      <w:rPr>
                        <w:rFonts w:ascii="Calibri" w:hAnsi="Calibri"/>
                        <w:color w:val="808285"/>
                        <w:w w:val="95"/>
                        <w:sz w:val="18"/>
                      </w:rPr>
                      <w:t>язык.</w:t>
                    </w:r>
                    <w:r>
                      <w:rPr>
                        <w:rFonts w:ascii="Calibri" w:hAnsi="Calibri"/>
                        <w:color w:val="808285"/>
                        <w:spacing w:val="-7"/>
                        <w:w w:val="95"/>
                        <w:sz w:val="18"/>
                      </w:rPr>
                      <w:t xml:space="preserve"> </w:t>
                    </w:r>
                    <w:r>
                      <w:rPr>
                        <w:rFonts w:ascii="Calibri" w:hAnsi="Calibri"/>
                        <w:color w:val="808285"/>
                        <w:w w:val="95"/>
                        <w:sz w:val="18"/>
                      </w:rPr>
                      <w:t>Развитие</w:t>
                    </w:r>
                    <w:r>
                      <w:rPr>
                        <w:rFonts w:ascii="Calibri" w:hAnsi="Calibri"/>
                        <w:color w:val="808285"/>
                        <w:spacing w:val="-7"/>
                        <w:w w:val="95"/>
                        <w:sz w:val="18"/>
                      </w:rPr>
                      <w:t xml:space="preserve"> </w:t>
                    </w:r>
                    <w:r>
                      <w:rPr>
                        <w:rFonts w:ascii="Calibri" w:hAnsi="Calibri"/>
                        <w:color w:val="808285"/>
                        <w:spacing w:val="-4"/>
                        <w:w w:val="95"/>
                        <w:sz w:val="18"/>
                      </w:rPr>
                      <w:t>речи</w:t>
                    </w:r>
                  </w:p>
                </w:txbxContent>
              </v:textbox>
              <w10:wrap anchorx="page" anchory="page"/>
            </v:shape>
          </w:pict>
        </mc:Fallback>
      </mc:AlternateContent>
    </w:r>
  </w:p>
  <w:p w:rsidR="00693A2F" w:rsidRDefault="00693A2F"/>
  <w:p w:rsidR="00693A2F" w:rsidRDefault="00693A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2F" w:rsidRDefault="00693A2F">
    <w:pPr>
      <w:pStyle w:val="a8"/>
      <w:spacing w:line="14" w:lineRule="auto"/>
      <w:jc w:val="left"/>
    </w:pPr>
  </w:p>
  <w:p w:rsidR="00693A2F" w:rsidRDefault="00693A2F"/>
  <w:p w:rsidR="00693A2F" w:rsidRDefault="00693A2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2F" w:rsidRDefault="00693A2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2F" w:rsidRDefault="00693A2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2F" w:rsidRDefault="00693A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2465"/>
    <w:multiLevelType w:val="multilevel"/>
    <w:tmpl w:val="F52C42E6"/>
    <w:styleLink w:val="List21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 w15:restartNumberingAfterBreak="0">
    <w:nsid w:val="00CC379B"/>
    <w:multiLevelType w:val="hybridMultilevel"/>
    <w:tmpl w:val="E48C8FBC"/>
    <w:styleLink w:val="List3171"/>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01374956"/>
    <w:multiLevelType w:val="hybridMultilevel"/>
    <w:tmpl w:val="957EB11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72226C"/>
    <w:multiLevelType w:val="multilevel"/>
    <w:tmpl w:val="9DD445B6"/>
    <w:styleLink w:val="List24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 w15:restartNumberingAfterBreak="0">
    <w:nsid w:val="01873411"/>
    <w:multiLevelType w:val="multilevel"/>
    <w:tmpl w:val="660AF77C"/>
    <w:styleLink w:val="List27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 w15:restartNumberingAfterBreak="0">
    <w:nsid w:val="018A35E8"/>
    <w:multiLevelType w:val="multilevel"/>
    <w:tmpl w:val="7A22CBB4"/>
    <w:styleLink w:val="List22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 w15:restartNumberingAfterBreak="0">
    <w:nsid w:val="027D23F0"/>
    <w:multiLevelType w:val="multilevel"/>
    <w:tmpl w:val="E9B2F800"/>
    <w:styleLink w:val="List20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 w15:restartNumberingAfterBreak="0">
    <w:nsid w:val="03450C7E"/>
    <w:multiLevelType w:val="hybridMultilevel"/>
    <w:tmpl w:val="CA90A2BC"/>
    <w:lvl w:ilvl="0" w:tplc="99C0E3A4">
      <w:start w:val="1"/>
      <w:numFmt w:val="bullet"/>
      <w:lvlText w:val="-"/>
      <w:lvlJc w:val="left"/>
      <w:pPr>
        <w:ind w:left="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12BE8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82F99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A6FAC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0EF42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56581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FEFD7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F4DB1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CC390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39A47F5"/>
    <w:multiLevelType w:val="multilevel"/>
    <w:tmpl w:val="6802AE98"/>
    <w:styleLink w:val="List22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0" w15:restartNumberingAfterBreak="0">
    <w:nsid w:val="03BA17E3"/>
    <w:multiLevelType w:val="multilevel"/>
    <w:tmpl w:val="1C58AD74"/>
    <w:styleLink w:val="List24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1" w15:restartNumberingAfterBreak="0">
    <w:nsid w:val="05245523"/>
    <w:multiLevelType w:val="multilevel"/>
    <w:tmpl w:val="A9B40330"/>
    <w:styleLink w:val="List26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2" w15:restartNumberingAfterBreak="0">
    <w:nsid w:val="06674962"/>
    <w:multiLevelType w:val="multilevel"/>
    <w:tmpl w:val="00F88EB0"/>
    <w:styleLink w:val="List375"/>
    <w:lvl w:ilvl="0">
      <w:numFmt w:val="bullet"/>
      <w:lvlText w:val="•"/>
      <w:lvlJc w:val="left"/>
      <w:pPr>
        <w:tabs>
          <w:tab w:val="num" w:pos="781"/>
        </w:tabs>
        <w:ind w:left="781" w:hanging="361"/>
      </w:pPr>
      <w:rPr>
        <w:position w:val="0"/>
        <w:sz w:val="24"/>
        <w:szCs w:val="24"/>
        <w:rtl w:val="0"/>
        <w:lang w:val="ru-RU"/>
      </w:rPr>
    </w:lvl>
    <w:lvl w:ilvl="1">
      <w:start w:val="1"/>
      <w:numFmt w:val="bullet"/>
      <w:lvlText w:val="o"/>
      <w:lvlJc w:val="left"/>
      <w:pPr>
        <w:tabs>
          <w:tab w:val="num" w:pos="1630"/>
        </w:tabs>
        <w:ind w:left="1630" w:hanging="490"/>
      </w:pPr>
      <w:rPr>
        <w:position w:val="0"/>
        <w:sz w:val="28"/>
        <w:szCs w:val="28"/>
        <w:rtl w:val="0"/>
        <w:lang w:val="ru-RU"/>
      </w:rPr>
    </w:lvl>
    <w:lvl w:ilvl="2">
      <w:start w:val="1"/>
      <w:numFmt w:val="bullet"/>
      <w:lvlText w:val="▪"/>
      <w:lvlJc w:val="left"/>
      <w:pPr>
        <w:tabs>
          <w:tab w:val="num" w:pos="2350"/>
        </w:tabs>
        <w:ind w:left="2350" w:hanging="490"/>
      </w:pPr>
      <w:rPr>
        <w:position w:val="0"/>
        <w:sz w:val="28"/>
        <w:szCs w:val="28"/>
        <w:rtl w:val="0"/>
        <w:lang w:val="ru-RU"/>
      </w:rPr>
    </w:lvl>
    <w:lvl w:ilvl="3">
      <w:start w:val="1"/>
      <w:numFmt w:val="bullet"/>
      <w:lvlText w:val="•"/>
      <w:lvlJc w:val="left"/>
      <w:pPr>
        <w:tabs>
          <w:tab w:val="num" w:pos="3070"/>
        </w:tabs>
        <w:ind w:left="3070" w:hanging="490"/>
      </w:pPr>
      <w:rPr>
        <w:position w:val="0"/>
        <w:sz w:val="28"/>
        <w:szCs w:val="28"/>
        <w:rtl w:val="0"/>
        <w:lang w:val="ru-RU"/>
      </w:rPr>
    </w:lvl>
    <w:lvl w:ilvl="4">
      <w:start w:val="1"/>
      <w:numFmt w:val="bullet"/>
      <w:lvlText w:val="o"/>
      <w:lvlJc w:val="left"/>
      <w:pPr>
        <w:tabs>
          <w:tab w:val="num" w:pos="3790"/>
        </w:tabs>
        <w:ind w:left="3790" w:hanging="490"/>
      </w:pPr>
      <w:rPr>
        <w:position w:val="0"/>
        <w:sz w:val="28"/>
        <w:szCs w:val="28"/>
        <w:rtl w:val="0"/>
        <w:lang w:val="ru-RU"/>
      </w:rPr>
    </w:lvl>
    <w:lvl w:ilvl="5">
      <w:start w:val="1"/>
      <w:numFmt w:val="bullet"/>
      <w:lvlText w:val="▪"/>
      <w:lvlJc w:val="left"/>
      <w:pPr>
        <w:tabs>
          <w:tab w:val="num" w:pos="4510"/>
        </w:tabs>
        <w:ind w:left="4510" w:hanging="490"/>
      </w:pPr>
      <w:rPr>
        <w:position w:val="0"/>
        <w:sz w:val="28"/>
        <w:szCs w:val="28"/>
        <w:rtl w:val="0"/>
        <w:lang w:val="ru-RU"/>
      </w:rPr>
    </w:lvl>
    <w:lvl w:ilvl="6">
      <w:start w:val="1"/>
      <w:numFmt w:val="bullet"/>
      <w:lvlText w:val="•"/>
      <w:lvlJc w:val="left"/>
      <w:pPr>
        <w:tabs>
          <w:tab w:val="num" w:pos="5230"/>
        </w:tabs>
        <w:ind w:left="5230" w:hanging="490"/>
      </w:pPr>
      <w:rPr>
        <w:position w:val="0"/>
        <w:sz w:val="28"/>
        <w:szCs w:val="28"/>
        <w:rtl w:val="0"/>
        <w:lang w:val="ru-RU"/>
      </w:rPr>
    </w:lvl>
    <w:lvl w:ilvl="7">
      <w:start w:val="1"/>
      <w:numFmt w:val="bullet"/>
      <w:lvlText w:val="o"/>
      <w:lvlJc w:val="left"/>
      <w:pPr>
        <w:tabs>
          <w:tab w:val="num" w:pos="5950"/>
        </w:tabs>
        <w:ind w:left="5950" w:hanging="490"/>
      </w:pPr>
      <w:rPr>
        <w:position w:val="0"/>
        <w:sz w:val="28"/>
        <w:szCs w:val="28"/>
        <w:rtl w:val="0"/>
        <w:lang w:val="ru-RU"/>
      </w:rPr>
    </w:lvl>
    <w:lvl w:ilvl="8">
      <w:start w:val="1"/>
      <w:numFmt w:val="bullet"/>
      <w:lvlText w:val="▪"/>
      <w:lvlJc w:val="left"/>
      <w:pPr>
        <w:tabs>
          <w:tab w:val="num" w:pos="6670"/>
        </w:tabs>
        <w:ind w:left="6670" w:hanging="490"/>
      </w:pPr>
      <w:rPr>
        <w:position w:val="0"/>
        <w:sz w:val="28"/>
        <w:szCs w:val="28"/>
        <w:rtl w:val="0"/>
        <w:lang w:val="ru-RU"/>
      </w:rPr>
    </w:lvl>
  </w:abstractNum>
  <w:abstractNum w:abstractNumId="13"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4" w15:restartNumberingAfterBreak="0">
    <w:nsid w:val="07754C0C"/>
    <w:multiLevelType w:val="hybridMultilevel"/>
    <w:tmpl w:val="7798768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F450FB"/>
    <w:multiLevelType w:val="hybridMultilevel"/>
    <w:tmpl w:val="EF8C78FC"/>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08211201"/>
    <w:multiLevelType w:val="hybridMultilevel"/>
    <w:tmpl w:val="E9E8EEB8"/>
    <w:lvl w:ilvl="0" w:tplc="9A2048BC">
      <w:start w:val="2"/>
      <w:numFmt w:val="decimal"/>
      <w:lvlText w:val="%1"/>
      <w:lvlJc w:val="left"/>
      <w:pPr>
        <w:ind w:left="5435" w:hanging="360"/>
      </w:pPr>
      <w:rPr>
        <w:rFonts w:hint="default"/>
        <w:sz w:val="32"/>
      </w:rPr>
    </w:lvl>
    <w:lvl w:ilvl="1" w:tplc="04190019" w:tentative="1">
      <w:start w:val="1"/>
      <w:numFmt w:val="lowerLetter"/>
      <w:lvlText w:val="%2."/>
      <w:lvlJc w:val="left"/>
      <w:pPr>
        <w:ind w:left="6155" w:hanging="360"/>
      </w:pPr>
    </w:lvl>
    <w:lvl w:ilvl="2" w:tplc="0419001B" w:tentative="1">
      <w:start w:val="1"/>
      <w:numFmt w:val="lowerRoman"/>
      <w:lvlText w:val="%3."/>
      <w:lvlJc w:val="right"/>
      <w:pPr>
        <w:ind w:left="6875" w:hanging="180"/>
      </w:pPr>
    </w:lvl>
    <w:lvl w:ilvl="3" w:tplc="0419000F" w:tentative="1">
      <w:start w:val="1"/>
      <w:numFmt w:val="decimal"/>
      <w:lvlText w:val="%4."/>
      <w:lvlJc w:val="left"/>
      <w:pPr>
        <w:ind w:left="7595" w:hanging="360"/>
      </w:pPr>
    </w:lvl>
    <w:lvl w:ilvl="4" w:tplc="04190019" w:tentative="1">
      <w:start w:val="1"/>
      <w:numFmt w:val="lowerLetter"/>
      <w:lvlText w:val="%5."/>
      <w:lvlJc w:val="left"/>
      <w:pPr>
        <w:ind w:left="8315" w:hanging="360"/>
      </w:pPr>
    </w:lvl>
    <w:lvl w:ilvl="5" w:tplc="0419001B" w:tentative="1">
      <w:start w:val="1"/>
      <w:numFmt w:val="lowerRoman"/>
      <w:lvlText w:val="%6."/>
      <w:lvlJc w:val="right"/>
      <w:pPr>
        <w:ind w:left="9035" w:hanging="180"/>
      </w:pPr>
    </w:lvl>
    <w:lvl w:ilvl="6" w:tplc="0419000F" w:tentative="1">
      <w:start w:val="1"/>
      <w:numFmt w:val="decimal"/>
      <w:lvlText w:val="%7."/>
      <w:lvlJc w:val="left"/>
      <w:pPr>
        <w:ind w:left="9755" w:hanging="360"/>
      </w:pPr>
    </w:lvl>
    <w:lvl w:ilvl="7" w:tplc="04190019" w:tentative="1">
      <w:start w:val="1"/>
      <w:numFmt w:val="lowerLetter"/>
      <w:lvlText w:val="%8."/>
      <w:lvlJc w:val="left"/>
      <w:pPr>
        <w:ind w:left="10475" w:hanging="360"/>
      </w:pPr>
    </w:lvl>
    <w:lvl w:ilvl="8" w:tplc="0419001B" w:tentative="1">
      <w:start w:val="1"/>
      <w:numFmt w:val="lowerRoman"/>
      <w:lvlText w:val="%9."/>
      <w:lvlJc w:val="right"/>
      <w:pPr>
        <w:ind w:left="11195" w:hanging="180"/>
      </w:pPr>
    </w:lvl>
  </w:abstractNum>
  <w:abstractNum w:abstractNumId="17" w15:restartNumberingAfterBreak="0">
    <w:nsid w:val="08927E14"/>
    <w:multiLevelType w:val="hybridMultilevel"/>
    <w:tmpl w:val="D03C4470"/>
    <w:lvl w:ilvl="0" w:tplc="BA4A3B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8B541FC"/>
    <w:multiLevelType w:val="hybridMultilevel"/>
    <w:tmpl w:val="9A44A100"/>
    <w:lvl w:ilvl="0" w:tplc="EE4A293E">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92F058D"/>
    <w:multiLevelType w:val="hybridMultilevel"/>
    <w:tmpl w:val="61B0352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093E3BD2"/>
    <w:multiLevelType w:val="hybridMultilevel"/>
    <w:tmpl w:val="686EBB3C"/>
    <w:lvl w:ilvl="0" w:tplc="70A61BA0">
      <w:start w:val="1"/>
      <w:numFmt w:val="bullet"/>
      <w:lvlText w:val="-"/>
      <w:lvlJc w:val="left"/>
      <w:pPr>
        <w:ind w:left="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1C2A6E">
      <w:start w:val="1"/>
      <w:numFmt w:val="bullet"/>
      <w:lvlText w:val="o"/>
      <w:lvlJc w:val="left"/>
      <w:pPr>
        <w:ind w:left="1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D2CD82">
      <w:start w:val="1"/>
      <w:numFmt w:val="bullet"/>
      <w:lvlText w:val="▪"/>
      <w:lvlJc w:val="left"/>
      <w:pPr>
        <w:ind w:left="1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94DEA4">
      <w:start w:val="1"/>
      <w:numFmt w:val="bullet"/>
      <w:lvlText w:val="•"/>
      <w:lvlJc w:val="left"/>
      <w:pPr>
        <w:ind w:left="2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9CA75C">
      <w:start w:val="1"/>
      <w:numFmt w:val="bullet"/>
      <w:lvlText w:val="o"/>
      <w:lvlJc w:val="left"/>
      <w:pPr>
        <w:ind w:left="3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A47D86">
      <w:start w:val="1"/>
      <w:numFmt w:val="bullet"/>
      <w:lvlText w:val="▪"/>
      <w:lvlJc w:val="left"/>
      <w:pPr>
        <w:ind w:left="4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26272E">
      <w:start w:val="1"/>
      <w:numFmt w:val="bullet"/>
      <w:lvlText w:val="•"/>
      <w:lvlJc w:val="left"/>
      <w:pPr>
        <w:ind w:left="4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903B18">
      <w:start w:val="1"/>
      <w:numFmt w:val="bullet"/>
      <w:lvlText w:val="o"/>
      <w:lvlJc w:val="left"/>
      <w:pPr>
        <w:ind w:left="5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C2D4F8">
      <w:start w:val="1"/>
      <w:numFmt w:val="bullet"/>
      <w:lvlText w:val="▪"/>
      <w:lvlJc w:val="left"/>
      <w:pPr>
        <w:ind w:left="6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095B0928"/>
    <w:multiLevelType w:val="multilevel"/>
    <w:tmpl w:val="F9A49ECA"/>
    <w:lvl w:ilvl="0">
      <w:start w:val="1"/>
      <w:numFmt w:val="decimal"/>
      <w:lvlText w:val="%1."/>
      <w:lvlJc w:val="left"/>
      <w:pPr>
        <w:ind w:left="502" w:hanging="360"/>
      </w:pPr>
      <w:rPr>
        <w:rFonts w:hint="default"/>
        <w:b/>
      </w:rPr>
    </w:lvl>
    <w:lvl w:ilvl="1">
      <w:start w:val="1"/>
      <w:numFmt w:val="decimal"/>
      <w:isLgl/>
      <w:lvlText w:val="%1.%2."/>
      <w:lvlJc w:val="left"/>
      <w:pPr>
        <w:ind w:left="1061" w:hanging="720"/>
      </w:pPr>
      <w:rPr>
        <w:rFonts w:hint="default"/>
      </w:rPr>
    </w:lvl>
    <w:lvl w:ilvl="2">
      <w:start w:val="4"/>
      <w:numFmt w:val="decimal"/>
      <w:isLgl/>
      <w:lvlText w:val="%1.%2.%3."/>
      <w:lvlJc w:val="left"/>
      <w:pPr>
        <w:ind w:left="1260" w:hanging="720"/>
      </w:pPr>
      <w:rPr>
        <w:rFonts w:hint="default"/>
      </w:rPr>
    </w:lvl>
    <w:lvl w:ilvl="3">
      <w:start w:val="1"/>
      <w:numFmt w:val="decimal"/>
      <w:isLgl/>
      <w:lvlText w:val="%1.%2.%3.%4."/>
      <w:lvlJc w:val="left"/>
      <w:pPr>
        <w:ind w:left="1819" w:hanging="1080"/>
      </w:pPr>
      <w:rPr>
        <w:rFonts w:hint="default"/>
      </w:rPr>
    </w:lvl>
    <w:lvl w:ilvl="4">
      <w:start w:val="1"/>
      <w:numFmt w:val="decimal"/>
      <w:isLgl/>
      <w:lvlText w:val="%1.%2.%3.%4.%5."/>
      <w:lvlJc w:val="left"/>
      <w:pPr>
        <w:ind w:left="2018" w:hanging="1080"/>
      </w:pPr>
      <w:rPr>
        <w:rFonts w:hint="default"/>
      </w:rPr>
    </w:lvl>
    <w:lvl w:ilvl="5">
      <w:start w:val="1"/>
      <w:numFmt w:val="decimal"/>
      <w:isLgl/>
      <w:lvlText w:val="%1.%2.%3.%4.%5.%6."/>
      <w:lvlJc w:val="left"/>
      <w:pPr>
        <w:ind w:left="2577" w:hanging="1440"/>
      </w:pPr>
      <w:rPr>
        <w:rFonts w:hint="default"/>
      </w:rPr>
    </w:lvl>
    <w:lvl w:ilvl="6">
      <w:start w:val="1"/>
      <w:numFmt w:val="decimal"/>
      <w:isLgl/>
      <w:lvlText w:val="%1.%2.%3.%4.%5.%6.%7."/>
      <w:lvlJc w:val="left"/>
      <w:pPr>
        <w:ind w:left="3136" w:hanging="1800"/>
      </w:pPr>
      <w:rPr>
        <w:rFonts w:hint="default"/>
      </w:rPr>
    </w:lvl>
    <w:lvl w:ilvl="7">
      <w:start w:val="1"/>
      <w:numFmt w:val="decimal"/>
      <w:isLgl/>
      <w:lvlText w:val="%1.%2.%3.%4.%5.%6.%7.%8."/>
      <w:lvlJc w:val="left"/>
      <w:pPr>
        <w:ind w:left="3335" w:hanging="1800"/>
      </w:pPr>
      <w:rPr>
        <w:rFonts w:hint="default"/>
      </w:rPr>
    </w:lvl>
    <w:lvl w:ilvl="8">
      <w:start w:val="1"/>
      <w:numFmt w:val="decimal"/>
      <w:isLgl/>
      <w:lvlText w:val="%1.%2.%3.%4.%5.%6.%7.%8.%9."/>
      <w:lvlJc w:val="left"/>
      <w:pPr>
        <w:ind w:left="3894" w:hanging="2160"/>
      </w:pPr>
      <w:rPr>
        <w:rFonts w:hint="default"/>
      </w:rPr>
    </w:lvl>
  </w:abstractNum>
  <w:abstractNum w:abstractNumId="22" w15:restartNumberingAfterBreak="0">
    <w:nsid w:val="0A68732E"/>
    <w:multiLevelType w:val="multilevel"/>
    <w:tmpl w:val="1DFC9E6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AA64649"/>
    <w:multiLevelType w:val="hybridMultilevel"/>
    <w:tmpl w:val="2E9686F0"/>
    <w:lvl w:ilvl="0" w:tplc="2AD48FCE">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72E8A932">
      <w:numFmt w:val="bullet"/>
      <w:lvlText w:val="•"/>
      <w:lvlJc w:val="left"/>
      <w:pPr>
        <w:ind w:left="513" w:hanging="204"/>
      </w:pPr>
      <w:rPr>
        <w:rFonts w:ascii="NewtonCSanPin" w:eastAsia="NewtonCSanPin" w:hAnsi="NewtonCSanPin" w:cs="NewtonCSanPin" w:hint="default"/>
        <w:b w:val="0"/>
        <w:bCs w:val="0"/>
        <w:i w:val="0"/>
        <w:iCs w:val="0"/>
        <w:color w:val="231F20"/>
        <w:w w:val="103"/>
        <w:sz w:val="20"/>
        <w:szCs w:val="20"/>
        <w:lang w:val="ru-RU" w:eastAsia="en-US" w:bidi="ar-SA"/>
      </w:rPr>
    </w:lvl>
    <w:lvl w:ilvl="2" w:tplc="8B56D9EE">
      <w:numFmt w:val="bullet"/>
      <w:lvlText w:val="•"/>
      <w:lvlJc w:val="left"/>
      <w:pPr>
        <w:ind w:left="2061" w:hanging="204"/>
      </w:pPr>
      <w:rPr>
        <w:rFonts w:hint="default"/>
        <w:lang w:val="ru-RU" w:eastAsia="en-US" w:bidi="ar-SA"/>
      </w:rPr>
    </w:lvl>
    <w:lvl w:ilvl="3" w:tplc="1F6A8BA0">
      <w:numFmt w:val="bullet"/>
      <w:lvlText w:val="•"/>
      <w:lvlJc w:val="left"/>
      <w:pPr>
        <w:ind w:left="2832" w:hanging="204"/>
      </w:pPr>
      <w:rPr>
        <w:rFonts w:hint="default"/>
        <w:lang w:val="ru-RU" w:eastAsia="en-US" w:bidi="ar-SA"/>
      </w:rPr>
    </w:lvl>
    <w:lvl w:ilvl="4" w:tplc="10D873E2">
      <w:numFmt w:val="bullet"/>
      <w:lvlText w:val="•"/>
      <w:lvlJc w:val="left"/>
      <w:pPr>
        <w:ind w:left="3603" w:hanging="204"/>
      </w:pPr>
      <w:rPr>
        <w:rFonts w:hint="default"/>
        <w:lang w:val="ru-RU" w:eastAsia="en-US" w:bidi="ar-SA"/>
      </w:rPr>
    </w:lvl>
    <w:lvl w:ilvl="5" w:tplc="4160783A">
      <w:numFmt w:val="bullet"/>
      <w:lvlText w:val="•"/>
      <w:lvlJc w:val="left"/>
      <w:pPr>
        <w:ind w:left="4373" w:hanging="204"/>
      </w:pPr>
      <w:rPr>
        <w:rFonts w:hint="default"/>
        <w:lang w:val="ru-RU" w:eastAsia="en-US" w:bidi="ar-SA"/>
      </w:rPr>
    </w:lvl>
    <w:lvl w:ilvl="6" w:tplc="B3649928">
      <w:numFmt w:val="bullet"/>
      <w:lvlText w:val="•"/>
      <w:lvlJc w:val="left"/>
      <w:pPr>
        <w:ind w:left="5144" w:hanging="204"/>
      </w:pPr>
      <w:rPr>
        <w:rFonts w:hint="default"/>
        <w:lang w:val="ru-RU" w:eastAsia="en-US" w:bidi="ar-SA"/>
      </w:rPr>
    </w:lvl>
    <w:lvl w:ilvl="7" w:tplc="059A4C64">
      <w:numFmt w:val="bullet"/>
      <w:lvlText w:val="•"/>
      <w:lvlJc w:val="left"/>
      <w:pPr>
        <w:ind w:left="5915" w:hanging="204"/>
      </w:pPr>
      <w:rPr>
        <w:rFonts w:hint="default"/>
        <w:lang w:val="ru-RU" w:eastAsia="en-US" w:bidi="ar-SA"/>
      </w:rPr>
    </w:lvl>
    <w:lvl w:ilvl="8" w:tplc="EC2CEE60">
      <w:numFmt w:val="bullet"/>
      <w:lvlText w:val="•"/>
      <w:lvlJc w:val="left"/>
      <w:pPr>
        <w:ind w:left="6686" w:hanging="204"/>
      </w:pPr>
      <w:rPr>
        <w:rFonts w:hint="default"/>
        <w:lang w:val="ru-RU" w:eastAsia="en-US" w:bidi="ar-SA"/>
      </w:rPr>
    </w:lvl>
  </w:abstractNum>
  <w:abstractNum w:abstractNumId="24" w15:restartNumberingAfterBreak="0">
    <w:nsid w:val="0ABA2402"/>
    <w:multiLevelType w:val="multilevel"/>
    <w:tmpl w:val="505A068C"/>
    <w:styleLink w:val="List307"/>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25" w15:restartNumberingAfterBreak="0">
    <w:nsid w:val="0B486CE9"/>
    <w:multiLevelType w:val="hybridMultilevel"/>
    <w:tmpl w:val="D1DEE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7" w15:restartNumberingAfterBreak="0">
    <w:nsid w:val="0D791C13"/>
    <w:multiLevelType w:val="hybridMultilevel"/>
    <w:tmpl w:val="990E59C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0E297CAE"/>
    <w:multiLevelType w:val="hybridMultilevel"/>
    <w:tmpl w:val="5D50443A"/>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E311660"/>
    <w:multiLevelType w:val="multilevel"/>
    <w:tmpl w:val="16AAD60C"/>
    <w:styleLink w:val="List450"/>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30"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1"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2" w15:restartNumberingAfterBreak="0">
    <w:nsid w:val="0FE509C0"/>
    <w:multiLevelType w:val="multilevel"/>
    <w:tmpl w:val="989E497A"/>
    <w:styleLink w:val="List20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3" w15:restartNumberingAfterBreak="0">
    <w:nsid w:val="0FEC70B8"/>
    <w:multiLevelType w:val="hybridMultilevel"/>
    <w:tmpl w:val="06D8FB84"/>
    <w:lvl w:ilvl="0" w:tplc="7F1E4A12">
      <w:numFmt w:val="bullet"/>
      <w:lvlText w:val="•"/>
      <w:lvlJc w:val="left"/>
      <w:pPr>
        <w:ind w:left="457"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E2FEEB06">
      <w:numFmt w:val="bullet"/>
      <w:lvlText w:val="•"/>
      <w:lvlJc w:val="left"/>
      <w:pPr>
        <w:ind w:left="1236" w:hanging="206"/>
      </w:pPr>
      <w:rPr>
        <w:rFonts w:hint="default"/>
        <w:lang w:val="ru-RU" w:eastAsia="en-US" w:bidi="ar-SA"/>
      </w:rPr>
    </w:lvl>
    <w:lvl w:ilvl="2" w:tplc="D6AE5942">
      <w:numFmt w:val="bullet"/>
      <w:lvlText w:val="•"/>
      <w:lvlJc w:val="left"/>
      <w:pPr>
        <w:ind w:left="2013" w:hanging="206"/>
      </w:pPr>
      <w:rPr>
        <w:rFonts w:hint="default"/>
        <w:lang w:val="ru-RU" w:eastAsia="en-US" w:bidi="ar-SA"/>
      </w:rPr>
    </w:lvl>
    <w:lvl w:ilvl="3" w:tplc="9D240CAA">
      <w:numFmt w:val="bullet"/>
      <w:lvlText w:val="•"/>
      <w:lvlJc w:val="left"/>
      <w:pPr>
        <w:ind w:left="2790" w:hanging="206"/>
      </w:pPr>
      <w:rPr>
        <w:rFonts w:hint="default"/>
        <w:lang w:val="ru-RU" w:eastAsia="en-US" w:bidi="ar-SA"/>
      </w:rPr>
    </w:lvl>
    <w:lvl w:ilvl="4" w:tplc="5BF2E6FA">
      <w:numFmt w:val="bullet"/>
      <w:lvlText w:val="•"/>
      <w:lvlJc w:val="left"/>
      <w:pPr>
        <w:ind w:left="3567" w:hanging="206"/>
      </w:pPr>
      <w:rPr>
        <w:rFonts w:hint="default"/>
        <w:lang w:val="ru-RU" w:eastAsia="en-US" w:bidi="ar-SA"/>
      </w:rPr>
    </w:lvl>
    <w:lvl w:ilvl="5" w:tplc="A044F326">
      <w:numFmt w:val="bullet"/>
      <w:lvlText w:val="•"/>
      <w:lvlJc w:val="left"/>
      <w:pPr>
        <w:ind w:left="4343" w:hanging="206"/>
      </w:pPr>
      <w:rPr>
        <w:rFonts w:hint="default"/>
        <w:lang w:val="ru-RU" w:eastAsia="en-US" w:bidi="ar-SA"/>
      </w:rPr>
    </w:lvl>
    <w:lvl w:ilvl="6" w:tplc="93C0D53E">
      <w:numFmt w:val="bullet"/>
      <w:lvlText w:val="•"/>
      <w:lvlJc w:val="left"/>
      <w:pPr>
        <w:ind w:left="5120" w:hanging="206"/>
      </w:pPr>
      <w:rPr>
        <w:rFonts w:hint="default"/>
        <w:lang w:val="ru-RU" w:eastAsia="en-US" w:bidi="ar-SA"/>
      </w:rPr>
    </w:lvl>
    <w:lvl w:ilvl="7" w:tplc="692E693E">
      <w:numFmt w:val="bullet"/>
      <w:lvlText w:val="•"/>
      <w:lvlJc w:val="left"/>
      <w:pPr>
        <w:ind w:left="5897" w:hanging="206"/>
      </w:pPr>
      <w:rPr>
        <w:rFonts w:hint="default"/>
        <w:lang w:val="ru-RU" w:eastAsia="en-US" w:bidi="ar-SA"/>
      </w:rPr>
    </w:lvl>
    <w:lvl w:ilvl="8" w:tplc="D0AAAE70">
      <w:numFmt w:val="bullet"/>
      <w:lvlText w:val="•"/>
      <w:lvlJc w:val="left"/>
      <w:pPr>
        <w:ind w:left="6674" w:hanging="206"/>
      </w:pPr>
      <w:rPr>
        <w:rFonts w:hint="default"/>
        <w:lang w:val="ru-RU" w:eastAsia="en-US" w:bidi="ar-SA"/>
      </w:rPr>
    </w:lvl>
  </w:abstractNum>
  <w:abstractNum w:abstractNumId="34" w15:restartNumberingAfterBreak="0">
    <w:nsid w:val="104F5CB8"/>
    <w:multiLevelType w:val="hybridMultilevel"/>
    <w:tmpl w:val="651A268A"/>
    <w:lvl w:ilvl="0" w:tplc="D68420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0A24C6F"/>
    <w:multiLevelType w:val="multilevel"/>
    <w:tmpl w:val="B05A02DC"/>
    <w:lvl w:ilvl="0">
      <w:start w:val="1"/>
      <w:numFmt w:val="decimal"/>
      <w:lvlText w:val="%1."/>
      <w:lvlJc w:val="left"/>
      <w:pPr>
        <w:ind w:left="720" w:hanging="360"/>
      </w:pPr>
      <w:rPr>
        <w:rFonts w:hint="default"/>
        <w:b/>
      </w:rPr>
    </w:lvl>
    <w:lvl w:ilvl="1">
      <w:start w:val="1"/>
      <w:numFmt w:val="decimal"/>
      <w:isLgl/>
      <w:lvlText w:val="%1.%2"/>
      <w:lvlJc w:val="left"/>
      <w:pPr>
        <w:ind w:left="114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6"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37" w15:restartNumberingAfterBreak="0">
    <w:nsid w:val="120E5232"/>
    <w:multiLevelType w:val="hybridMultilevel"/>
    <w:tmpl w:val="0D340960"/>
    <w:lvl w:ilvl="0" w:tplc="10A603E8">
      <w:start w:val="1"/>
      <w:numFmt w:val="bullet"/>
      <w:lvlText w:val="-"/>
      <w:lvlJc w:val="left"/>
      <w:pPr>
        <w:ind w:left="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2A784E">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BCE520">
      <w:start w:val="1"/>
      <w:numFmt w:val="bullet"/>
      <w:lvlText w:val="▪"/>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28548">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243CBE">
      <w:start w:val="1"/>
      <w:numFmt w:val="bullet"/>
      <w:lvlText w:val="o"/>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723068">
      <w:start w:val="1"/>
      <w:numFmt w:val="bullet"/>
      <w:lvlText w:val="▪"/>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FEDED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061BD6">
      <w:start w:val="1"/>
      <w:numFmt w:val="bullet"/>
      <w:lvlText w:val="o"/>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78EB6E">
      <w:start w:val="1"/>
      <w:numFmt w:val="bullet"/>
      <w:lvlText w:val="▪"/>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12101E21"/>
    <w:multiLevelType w:val="multilevel"/>
    <w:tmpl w:val="186E7AD2"/>
    <w:styleLink w:val="List3181"/>
    <w:lvl w:ilvl="0">
      <w:start w:val="1"/>
      <w:numFmt w:val="decimal"/>
      <w:lvlText w:val="%1."/>
      <w:lvlJc w:val="left"/>
      <w:pPr>
        <w:ind w:left="720" w:hanging="360"/>
      </w:pPr>
      <w:rPr>
        <w:rFonts w:hint="default"/>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9" w15:restartNumberingAfterBreak="0">
    <w:nsid w:val="12212370"/>
    <w:multiLevelType w:val="multilevel"/>
    <w:tmpl w:val="85EADAC8"/>
    <w:styleLink w:val="List25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0" w15:restartNumberingAfterBreak="0">
    <w:nsid w:val="12A2775E"/>
    <w:multiLevelType w:val="hybridMultilevel"/>
    <w:tmpl w:val="4DCAB1EA"/>
    <w:lvl w:ilvl="0" w:tplc="EE4A293E">
      <w:numFmt w:val="bullet"/>
      <w:lvlText w:val="•"/>
      <w:lvlJc w:val="left"/>
      <w:pPr>
        <w:ind w:left="113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B4246276">
      <w:numFmt w:val="bullet"/>
      <w:lvlText w:val="•"/>
      <w:lvlJc w:val="left"/>
      <w:pPr>
        <w:ind w:left="1133" w:hanging="203"/>
      </w:pPr>
      <w:rPr>
        <w:rFonts w:ascii="NewtonCSanPin" w:eastAsia="NewtonCSanPin" w:hAnsi="NewtonCSanPin" w:cs="NewtonCSanPin" w:hint="default"/>
        <w:b w:val="0"/>
        <w:bCs w:val="0"/>
        <w:i w:val="0"/>
        <w:iCs w:val="0"/>
        <w:color w:val="231F20"/>
        <w:w w:val="103"/>
        <w:sz w:val="20"/>
        <w:szCs w:val="20"/>
        <w:lang w:val="ru-RU" w:eastAsia="en-US" w:bidi="ar-SA"/>
      </w:rPr>
    </w:lvl>
    <w:lvl w:ilvl="2" w:tplc="AF083256">
      <w:numFmt w:val="bullet"/>
      <w:lvlText w:val="•"/>
      <w:lvlJc w:val="left"/>
      <w:pPr>
        <w:ind w:left="2805" w:hanging="203"/>
      </w:pPr>
      <w:rPr>
        <w:rFonts w:hint="default"/>
        <w:lang w:val="ru-RU" w:eastAsia="en-US" w:bidi="ar-SA"/>
      </w:rPr>
    </w:lvl>
    <w:lvl w:ilvl="3" w:tplc="5BB45AC0">
      <w:numFmt w:val="bullet"/>
      <w:lvlText w:val="•"/>
      <w:lvlJc w:val="left"/>
      <w:pPr>
        <w:ind w:left="3638" w:hanging="203"/>
      </w:pPr>
      <w:rPr>
        <w:rFonts w:hint="default"/>
        <w:lang w:val="ru-RU" w:eastAsia="en-US" w:bidi="ar-SA"/>
      </w:rPr>
    </w:lvl>
    <w:lvl w:ilvl="4" w:tplc="1366B50C">
      <w:numFmt w:val="bullet"/>
      <w:lvlText w:val="•"/>
      <w:lvlJc w:val="left"/>
      <w:pPr>
        <w:ind w:left="4471" w:hanging="203"/>
      </w:pPr>
      <w:rPr>
        <w:rFonts w:hint="default"/>
        <w:lang w:val="ru-RU" w:eastAsia="en-US" w:bidi="ar-SA"/>
      </w:rPr>
    </w:lvl>
    <w:lvl w:ilvl="5" w:tplc="17EC3A90">
      <w:numFmt w:val="bullet"/>
      <w:lvlText w:val="•"/>
      <w:lvlJc w:val="left"/>
      <w:pPr>
        <w:ind w:left="5303" w:hanging="203"/>
      </w:pPr>
      <w:rPr>
        <w:rFonts w:hint="default"/>
        <w:lang w:val="ru-RU" w:eastAsia="en-US" w:bidi="ar-SA"/>
      </w:rPr>
    </w:lvl>
    <w:lvl w:ilvl="6" w:tplc="101EAB84">
      <w:numFmt w:val="bullet"/>
      <w:lvlText w:val="•"/>
      <w:lvlJc w:val="left"/>
      <w:pPr>
        <w:ind w:left="6136" w:hanging="203"/>
      </w:pPr>
      <w:rPr>
        <w:rFonts w:hint="default"/>
        <w:lang w:val="ru-RU" w:eastAsia="en-US" w:bidi="ar-SA"/>
      </w:rPr>
    </w:lvl>
    <w:lvl w:ilvl="7" w:tplc="8556B5E8">
      <w:numFmt w:val="bullet"/>
      <w:lvlText w:val="•"/>
      <w:lvlJc w:val="left"/>
      <w:pPr>
        <w:ind w:left="6969" w:hanging="203"/>
      </w:pPr>
      <w:rPr>
        <w:rFonts w:hint="default"/>
        <w:lang w:val="ru-RU" w:eastAsia="en-US" w:bidi="ar-SA"/>
      </w:rPr>
    </w:lvl>
    <w:lvl w:ilvl="8" w:tplc="2138ED62">
      <w:numFmt w:val="bullet"/>
      <w:lvlText w:val="•"/>
      <w:lvlJc w:val="left"/>
      <w:pPr>
        <w:ind w:left="7802" w:hanging="203"/>
      </w:pPr>
      <w:rPr>
        <w:rFonts w:hint="default"/>
        <w:lang w:val="ru-RU" w:eastAsia="en-US" w:bidi="ar-SA"/>
      </w:rPr>
    </w:lvl>
  </w:abstractNum>
  <w:abstractNum w:abstractNumId="41" w15:restartNumberingAfterBreak="0">
    <w:nsid w:val="134608EA"/>
    <w:multiLevelType w:val="multilevel"/>
    <w:tmpl w:val="5FB05906"/>
    <w:styleLink w:val="List25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2" w15:restartNumberingAfterBreak="0">
    <w:nsid w:val="168E6D27"/>
    <w:multiLevelType w:val="hybridMultilevel"/>
    <w:tmpl w:val="0DB8BFE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4" w15:restartNumberingAfterBreak="0">
    <w:nsid w:val="17D16684"/>
    <w:multiLevelType w:val="multilevel"/>
    <w:tmpl w:val="2FEE38E0"/>
    <w:styleLink w:val="List454"/>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45" w15:restartNumberingAfterBreak="0">
    <w:nsid w:val="18744A27"/>
    <w:multiLevelType w:val="hybridMultilevel"/>
    <w:tmpl w:val="8FFAFB32"/>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906283B"/>
    <w:multiLevelType w:val="hybridMultilevel"/>
    <w:tmpl w:val="C98EC882"/>
    <w:lvl w:ilvl="0" w:tplc="D68420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198710EA"/>
    <w:multiLevelType w:val="multilevel"/>
    <w:tmpl w:val="4EA0E366"/>
    <w:lvl w:ilvl="0">
      <w:start w:val="1"/>
      <w:numFmt w:val="bullet"/>
      <w:lvlText w:val=""/>
      <w:lvlJc w:val="left"/>
      <w:pPr>
        <w:ind w:left="0" w:firstLine="0"/>
      </w:pPr>
      <w:rPr>
        <w:rFonts w:ascii="Symbol" w:hAnsi="Symbol" w:hint="default"/>
        <w:b w:val="0"/>
      </w:rPr>
    </w:lvl>
    <w:lvl w:ilvl="1">
      <w:start w:val="1"/>
      <w:numFmt w:val="decimal"/>
      <w:isLgl/>
      <w:lvlText w:val="%1.%2."/>
      <w:lvlJc w:val="left"/>
      <w:pPr>
        <w:ind w:left="465" w:hanging="540"/>
      </w:pPr>
    </w:lvl>
    <w:lvl w:ilvl="2">
      <w:start w:val="2"/>
      <w:numFmt w:val="decimal"/>
      <w:isLgl/>
      <w:lvlText w:val="%1.%2.%3."/>
      <w:lvlJc w:val="left"/>
      <w:pPr>
        <w:ind w:left="858" w:hanging="720"/>
      </w:pPr>
    </w:lvl>
    <w:lvl w:ilvl="3">
      <w:start w:val="1"/>
      <w:numFmt w:val="decimal"/>
      <w:isLgl/>
      <w:lvlText w:val="%1.%2.%3.%4."/>
      <w:lvlJc w:val="left"/>
      <w:pPr>
        <w:ind w:left="1071" w:hanging="720"/>
      </w:pPr>
    </w:lvl>
    <w:lvl w:ilvl="4">
      <w:start w:val="1"/>
      <w:numFmt w:val="decimal"/>
      <w:isLgl/>
      <w:lvlText w:val="%1.%2.%3.%4.%5."/>
      <w:lvlJc w:val="left"/>
      <w:pPr>
        <w:ind w:left="1644" w:hanging="1080"/>
      </w:pPr>
    </w:lvl>
    <w:lvl w:ilvl="5">
      <w:start w:val="1"/>
      <w:numFmt w:val="decimal"/>
      <w:isLgl/>
      <w:lvlText w:val="%1.%2.%3.%4.%5.%6."/>
      <w:lvlJc w:val="left"/>
      <w:pPr>
        <w:ind w:left="1857" w:hanging="1080"/>
      </w:pPr>
    </w:lvl>
    <w:lvl w:ilvl="6">
      <w:start w:val="1"/>
      <w:numFmt w:val="decimal"/>
      <w:isLgl/>
      <w:lvlText w:val="%1.%2.%3.%4.%5.%6.%7."/>
      <w:lvlJc w:val="left"/>
      <w:pPr>
        <w:ind w:left="2430" w:hanging="1440"/>
      </w:pPr>
    </w:lvl>
    <w:lvl w:ilvl="7">
      <w:start w:val="1"/>
      <w:numFmt w:val="decimal"/>
      <w:isLgl/>
      <w:lvlText w:val="%1.%2.%3.%4.%5.%6.%7.%8."/>
      <w:lvlJc w:val="left"/>
      <w:pPr>
        <w:ind w:left="2643" w:hanging="1440"/>
      </w:pPr>
    </w:lvl>
    <w:lvl w:ilvl="8">
      <w:start w:val="1"/>
      <w:numFmt w:val="decimal"/>
      <w:isLgl/>
      <w:lvlText w:val="%1.%2.%3.%4.%5.%6.%7.%8.%9."/>
      <w:lvlJc w:val="left"/>
      <w:pPr>
        <w:ind w:left="2856" w:hanging="1440"/>
      </w:pPr>
    </w:lvl>
  </w:abstractNum>
  <w:abstractNum w:abstractNumId="48" w15:restartNumberingAfterBreak="0">
    <w:nsid w:val="1AF84EB2"/>
    <w:multiLevelType w:val="hybridMultilevel"/>
    <w:tmpl w:val="4A841D44"/>
    <w:lvl w:ilvl="0" w:tplc="D3EC9180">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1B0431D3"/>
    <w:multiLevelType w:val="multilevel"/>
    <w:tmpl w:val="34B2F6D2"/>
    <w:styleLink w:val="List24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0" w15:restartNumberingAfterBreak="0">
    <w:nsid w:val="1B2C0E66"/>
    <w:multiLevelType w:val="multilevel"/>
    <w:tmpl w:val="39CA6BBE"/>
    <w:styleLink w:val="List28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1" w15:restartNumberingAfterBreak="0">
    <w:nsid w:val="1BF65E59"/>
    <w:multiLevelType w:val="hybridMultilevel"/>
    <w:tmpl w:val="795E73DE"/>
    <w:lvl w:ilvl="0" w:tplc="AF68ADF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1C0D5F33"/>
    <w:multiLevelType w:val="multilevel"/>
    <w:tmpl w:val="C03AF5A2"/>
    <w:styleLink w:val="List306"/>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53" w15:restartNumberingAfterBreak="0">
    <w:nsid w:val="1E1133BE"/>
    <w:multiLevelType w:val="multilevel"/>
    <w:tmpl w:val="864C80F0"/>
    <w:styleLink w:val="List24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4" w15:restartNumberingAfterBreak="0">
    <w:nsid w:val="1E3471AE"/>
    <w:multiLevelType w:val="multilevel"/>
    <w:tmpl w:val="FA8EA9FA"/>
    <w:styleLink w:val="List457"/>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5" w15:restartNumberingAfterBreak="0">
    <w:nsid w:val="1E70782C"/>
    <w:multiLevelType w:val="multilevel"/>
    <w:tmpl w:val="2924CEA8"/>
    <w:styleLink w:val="List20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6" w15:restartNumberingAfterBreak="0">
    <w:nsid w:val="1EA02279"/>
    <w:multiLevelType w:val="multilevel"/>
    <w:tmpl w:val="78A281FE"/>
    <w:styleLink w:val="List26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7" w15:restartNumberingAfterBreak="0">
    <w:nsid w:val="1EC518D0"/>
    <w:multiLevelType w:val="multilevel"/>
    <w:tmpl w:val="4A46E77E"/>
    <w:styleLink w:val="List453"/>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8" w15:restartNumberingAfterBreak="0">
    <w:nsid w:val="1F2926C6"/>
    <w:multiLevelType w:val="hybridMultilevel"/>
    <w:tmpl w:val="084EFB18"/>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F7C1FC0"/>
    <w:multiLevelType w:val="multilevel"/>
    <w:tmpl w:val="9F2E1A70"/>
    <w:styleLink w:val="List21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0"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1" w15:restartNumberingAfterBreak="0">
    <w:nsid w:val="1FAE206D"/>
    <w:multiLevelType w:val="hybridMultilevel"/>
    <w:tmpl w:val="4664E278"/>
    <w:lvl w:ilvl="0" w:tplc="BCF49732">
      <w:start w:val="1"/>
      <w:numFmt w:val="bullet"/>
      <w:lvlText w:val="-"/>
      <w:lvlJc w:val="left"/>
      <w:pPr>
        <w:ind w:left="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566D4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BC402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F0669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74A12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108F5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166F6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1C364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F4C52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1FC32E3C"/>
    <w:multiLevelType w:val="multilevel"/>
    <w:tmpl w:val="C2E09620"/>
    <w:styleLink w:val="List26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3" w15:restartNumberingAfterBreak="0">
    <w:nsid w:val="20EB12E8"/>
    <w:multiLevelType w:val="hybridMultilevel"/>
    <w:tmpl w:val="16FAE08C"/>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1114588"/>
    <w:multiLevelType w:val="multilevel"/>
    <w:tmpl w:val="49C2F1DC"/>
    <w:styleLink w:val="List24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5" w15:restartNumberingAfterBreak="0">
    <w:nsid w:val="21557B2F"/>
    <w:multiLevelType w:val="multilevel"/>
    <w:tmpl w:val="2CE84CCE"/>
    <w:styleLink w:val="List446"/>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66"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7"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8" w15:restartNumberingAfterBreak="0">
    <w:nsid w:val="23467110"/>
    <w:multiLevelType w:val="multilevel"/>
    <w:tmpl w:val="9830DD64"/>
    <w:styleLink w:val="List21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9" w15:restartNumberingAfterBreak="0">
    <w:nsid w:val="24197E6C"/>
    <w:multiLevelType w:val="multilevel"/>
    <w:tmpl w:val="881E60BC"/>
    <w:styleLink w:val="List22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0" w15:restartNumberingAfterBreak="0">
    <w:nsid w:val="24C60277"/>
    <w:multiLevelType w:val="multilevel"/>
    <w:tmpl w:val="6E0E6FAA"/>
    <w:styleLink w:val="List459"/>
    <w:lvl w:ilvl="0">
      <w:start w:val="1"/>
      <w:numFmt w:val="decimal"/>
      <w:lvlText w:val="%1."/>
      <w:lvlJc w:val="left"/>
      <w:pPr>
        <w:tabs>
          <w:tab w:val="num" w:pos="669"/>
        </w:tabs>
        <w:ind w:left="669" w:hanging="309"/>
      </w:pPr>
      <w:rPr>
        <w:rFonts w:ascii="Arial Unicode MS" w:eastAsia="Arial Unicode MS" w:hAnsi="Arial Unicode MS" w:cs="Arial Unicode MS"/>
        <w:position w:val="0"/>
        <w:sz w:val="28"/>
        <w:szCs w:val="28"/>
        <w:rtl w:val="0"/>
        <w:lang w:val="ru-RU"/>
      </w:rPr>
    </w:lvl>
    <w:lvl w:ilvl="1">
      <w:start w:val="1"/>
      <w:numFmt w:val="lowerLetter"/>
      <w:lvlText w:val="%2."/>
      <w:lvlJc w:val="left"/>
      <w:pPr>
        <w:tabs>
          <w:tab w:val="num" w:pos="1570"/>
        </w:tabs>
        <w:ind w:left="1570" w:hanging="490"/>
      </w:pPr>
      <w:rPr>
        <w:rFonts w:ascii="Arial Unicode MS" w:eastAsia="Arial Unicode MS" w:hAnsi="Arial Unicode MS" w:cs="Arial Unicode MS"/>
        <w:position w:val="0"/>
        <w:sz w:val="28"/>
        <w:szCs w:val="28"/>
        <w:rtl w:val="0"/>
        <w:lang w:val="ru-RU"/>
      </w:rPr>
    </w:lvl>
    <w:lvl w:ilvl="2">
      <w:start w:val="1"/>
      <w:numFmt w:val="lowerRoman"/>
      <w:lvlText w:val="%3."/>
      <w:lvlJc w:val="left"/>
      <w:pPr>
        <w:tabs>
          <w:tab w:val="num" w:pos="2267"/>
        </w:tabs>
        <w:ind w:left="2267" w:hanging="403"/>
      </w:pPr>
      <w:rPr>
        <w:rFonts w:ascii="Arial Unicode MS" w:eastAsia="Arial Unicode MS" w:hAnsi="Arial Unicode MS" w:cs="Arial Unicode MS"/>
        <w:position w:val="0"/>
        <w:sz w:val="28"/>
        <w:szCs w:val="28"/>
        <w:rtl w:val="0"/>
        <w:lang w:val="ru-RU"/>
      </w:rPr>
    </w:lvl>
    <w:lvl w:ilvl="3">
      <w:start w:val="1"/>
      <w:numFmt w:val="decimal"/>
      <w:lvlText w:val="%4."/>
      <w:lvlJc w:val="left"/>
      <w:pPr>
        <w:tabs>
          <w:tab w:val="num" w:pos="3010"/>
        </w:tabs>
        <w:ind w:left="3010" w:hanging="490"/>
      </w:pPr>
      <w:rPr>
        <w:rFonts w:ascii="Arial Unicode MS" w:eastAsia="Arial Unicode MS" w:hAnsi="Arial Unicode MS" w:cs="Arial Unicode MS"/>
        <w:position w:val="0"/>
        <w:sz w:val="28"/>
        <w:szCs w:val="28"/>
        <w:rtl w:val="0"/>
        <w:lang w:val="ru-RU"/>
      </w:rPr>
    </w:lvl>
    <w:lvl w:ilvl="4">
      <w:start w:val="1"/>
      <w:numFmt w:val="lowerLetter"/>
      <w:lvlText w:val="%5."/>
      <w:lvlJc w:val="left"/>
      <w:pPr>
        <w:tabs>
          <w:tab w:val="num" w:pos="3730"/>
        </w:tabs>
        <w:ind w:left="3730" w:hanging="490"/>
      </w:pPr>
      <w:rPr>
        <w:rFonts w:ascii="Arial Unicode MS" w:eastAsia="Arial Unicode MS" w:hAnsi="Arial Unicode MS" w:cs="Arial Unicode MS"/>
        <w:position w:val="0"/>
        <w:sz w:val="28"/>
        <w:szCs w:val="28"/>
        <w:rtl w:val="0"/>
        <w:lang w:val="ru-RU"/>
      </w:rPr>
    </w:lvl>
    <w:lvl w:ilvl="5">
      <w:start w:val="1"/>
      <w:numFmt w:val="lowerRoman"/>
      <w:lvlText w:val="%6."/>
      <w:lvlJc w:val="left"/>
      <w:pPr>
        <w:tabs>
          <w:tab w:val="num" w:pos="4427"/>
        </w:tabs>
        <w:ind w:left="4427" w:hanging="403"/>
      </w:pPr>
      <w:rPr>
        <w:rFonts w:ascii="Arial Unicode MS" w:eastAsia="Arial Unicode MS" w:hAnsi="Arial Unicode MS" w:cs="Arial Unicode MS"/>
        <w:position w:val="0"/>
        <w:sz w:val="28"/>
        <w:szCs w:val="28"/>
        <w:rtl w:val="0"/>
        <w:lang w:val="ru-RU"/>
      </w:rPr>
    </w:lvl>
    <w:lvl w:ilvl="6">
      <w:start w:val="1"/>
      <w:numFmt w:val="decimal"/>
      <w:lvlText w:val="%7."/>
      <w:lvlJc w:val="left"/>
      <w:pPr>
        <w:tabs>
          <w:tab w:val="num" w:pos="5170"/>
        </w:tabs>
        <w:ind w:left="5170" w:hanging="490"/>
      </w:pPr>
      <w:rPr>
        <w:rFonts w:ascii="Arial Unicode MS" w:eastAsia="Arial Unicode MS" w:hAnsi="Arial Unicode MS" w:cs="Arial Unicode MS"/>
        <w:position w:val="0"/>
        <w:sz w:val="28"/>
        <w:szCs w:val="28"/>
        <w:rtl w:val="0"/>
        <w:lang w:val="ru-RU"/>
      </w:rPr>
    </w:lvl>
    <w:lvl w:ilvl="7">
      <w:start w:val="1"/>
      <w:numFmt w:val="lowerLetter"/>
      <w:lvlText w:val="%8."/>
      <w:lvlJc w:val="left"/>
      <w:pPr>
        <w:tabs>
          <w:tab w:val="num" w:pos="5890"/>
        </w:tabs>
        <w:ind w:left="5890" w:hanging="490"/>
      </w:pPr>
      <w:rPr>
        <w:rFonts w:ascii="Arial Unicode MS" w:eastAsia="Arial Unicode MS" w:hAnsi="Arial Unicode MS" w:cs="Arial Unicode MS"/>
        <w:position w:val="0"/>
        <w:sz w:val="28"/>
        <w:szCs w:val="28"/>
        <w:rtl w:val="0"/>
        <w:lang w:val="ru-RU"/>
      </w:rPr>
    </w:lvl>
    <w:lvl w:ilvl="8">
      <w:start w:val="1"/>
      <w:numFmt w:val="lowerRoman"/>
      <w:lvlText w:val="%9."/>
      <w:lvlJc w:val="left"/>
      <w:pPr>
        <w:tabs>
          <w:tab w:val="num" w:pos="6587"/>
        </w:tabs>
        <w:ind w:left="6587" w:hanging="403"/>
      </w:pPr>
      <w:rPr>
        <w:rFonts w:ascii="Arial Unicode MS" w:eastAsia="Arial Unicode MS" w:hAnsi="Arial Unicode MS" w:cs="Arial Unicode MS"/>
        <w:position w:val="0"/>
        <w:sz w:val="28"/>
        <w:szCs w:val="28"/>
        <w:rtl w:val="0"/>
        <w:lang w:val="ru-RU"/>
      </w:rPr>
    </w:lvl>
  </w:abstractNum>
  <w:abstractNum w:abstractNumId="71" w15:restartNumberingAfterBreak="0">
    <w:nsid w:val="25683969"/>
    <w:multiLevelType w:val="multilevel"/>
    <w:tmpl w:val="75106386"/>
    <w:styleLink w:val="List21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2" w15:restartNumberingAfterBreak="0">
    <w:nsid w:val="25F73D2A"/>
    <w:multiLevelType w:val="hybridMultilevel"/>
    <w:tmpl w:val="6CFC5AF4"/>
    <w:lvl w:ilvl="0" w:tplc="D400819E">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2286C334">
      <w:numFmt w:val="bullet"/>
      <w:lvlText w:val="•"/>
      <w:lvlJc w:val="left"/>
      <w:pPr>
        <w:ind w:left="1408" w:hanging="227"/>
      </w:pPr>
      <w:rPr>
        <w:rFonts w:hint="default"/>
        <w:lang w:val="ru-RU" w:eastAsia="en-US" w:bidi="ar-SA"/>
      </w:rPr>
    </w:lvl>
    <w:lvl w:ilvl="2" w:tplc="37229216">
      <w:numFmt w:val="bullet"/>
      <w:lvlText w:val="•"/>
      <w:lvlJc w:val="left"/>
      <w:pPr>
        <w:ind w:left="2136" w:hanging="227"/>
      </w:pPr>
      <w:rPr>
        <w:rFonts w:hint="default"/>
        <w:lang w:val="ru-RU" w:eastAsia="en-US" w:bidi="ar-SA"/>
      </w:rPr>
    </w:lvl>
    <w:lvl w:ilvl="3" w:tplc="D3A88A96">
      <w:numFmt w:val="bullet"/>
      <w:lvlText w:val="•"/>
      <w:lvlJc w:val="left"/>
      <w:pPr>
        <w:ind w:left="2865" w:hanging="227"/>
      </w:pPr>
      <w:rPr>
        <w:rFonts w:hint="default"/>
        <w:lang w:val="ru-RU" w:eastAsia="en-US" w:bidi="ar-SA"/>
      </w:rPr>
    </w:lvl>
    <w:lvl w:ilvl="4" w:tplc="443660FE">
      <w:numFmt w:val="bullet"/>
      <w:lvlText w:val="•"/>
      <w:lvlJc w:val="left"/>
      <w:pPr>
        <w:ind w:left="3593" w:hanging="227"/>
      </w:pPr>
      <w:rPr>
        <w:rFonts w:hint="default"/>
        <w:lang w:val="ru-RU" w:eastAsia="en-US" w:bidi="ar-SA"/>
      </w:rPr>
    </w:lvl>
    <w:lvl w:ilvl="5" w:tplc="6ED8E822">
      <w:numFmt w:val="bullet"/>
      <w:lvlText w:val="•"/>
      <w:lvlJc w:val="left"/>
      <w:pPr>
        <w:ind w:left="4322" w:hanging="227"/>
      </w:pPr>
      <w:rPr>
        <w:rFonts w:hint="default"/>
        <w:lang w:val="ru-RU" w:eastAsia="en-US" w:bidi="ar-SA"/>
      </w:rPr>
    </w:lvl>
    <w:lvl w:ilvl="6" w:tplc="0D667E84">
      <w:numFmt w:val="bullet"/>
      <w:lvlText w:val="•"/>
      <w:lvlJc w:val="left"/>
      <w:pPr>
        <w:ind w:left="5050" w:hanging="227"/>
      </w:pPr>
      <w:rPr>
        <w:rFonts w:hint="default"/>
        <w:lang w:val="ru-RU" w:eastAsia="en-US" w:bidi="ar-SA"/>
      </w:rPr>
    </w:lvl>
    <w:lvl w:ilvl="7" w:tplc="075493E2">
      <w:numFmt w:val="bullet"/>
      <w:lvlText w:val="•"/>
      <w:lvlJc w:val="left"/>
      <w:pPr>
        <w:ind w:left="5778" w:hanging="227"/>
      </w:pPr>
      <w:rPr>
        <w:rFonts w:hint="default"/>
        <w:lang w:val="ru-RU" w:eastAsia="en-US" w:bidi="ar-SA"/>
      </w:rPr>
    </w:lvl>
    <w:lvl w:ilvl="8" w:tplc="E1B80A92">
      <w:numFmt w:val="bullet"/>
      <w:lvlText w:val="•"/>
      <w:lvlJc w:val="left"/>
      <w:pPr>
        <w:ind w:left="6507" w:hanging="227"/>
      </w:pPr>
      <w:rPr>
        <w:rFonts w:hint="default"/>
        <w:lang w:val="ru-RU" w:eastAsia="en-US" w:bidi="ar-SA"/>
      </w:rPr>
    </w:lvl>
  </w:abstractNum>
  <w:abstractNum w:abstractNumId="73" w15:restartNumberingAfterBreak="0">
    <w:nsid w:val="26EC6C7D"/>
    <w:multiLevelType w:val="hybridMultilevel"/>
    <w:tmpl w:val="89AAC556"/>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7E64ED7"/>
    <w:multiLevelType w:val="multilevel"/>
    <w:tmpl w:val="B0D8EF94"/>
    <w:styleLink w:val="List25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5" w15:restartNumberingAfterBreak="0">
    <w:nsid w:val="28101BBA"/>
    <w:multiLevelType w:val="multilevel"/>
    <w:tmpl w:val="AD587DEA"/>
    <w:styleLink w:val="List321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76" w15:restartNumberingAfterBreak="0">
    <w:nsid w:val="29CA51F6"/>
    <w:multiLevelType w:val="multilevel"/>
    <w:tmpl w:val="0B227F46"/>
    <w:styleLink w:val="List24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7" w15:restartNumberingAfterBreak="0">
    <w:nsid w:val="29D51C72"/>
    <w:multiLevelType w:val="multilevel"/>
    <w:tmpl w:val="09E4F2D2"/>
    <w:styleLink w:val="List452"/>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78" w15:restartNumberingAfterBreak="0">
    <w:nsid w:val="29F844F3"/>
    <w:multiLevelType w:val="multilevel"/>
    <w:tmpl w:val="B97A1C20"/>
    <w:styleLink w:val="List444"/>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79" w15:restartNumberingAfterBreak="0">
    <w:nsid w:val="2A2E5E7B"/>
    <w:multiLevelType w:val="hybridMultilevel"/>
    <w:tmpl w:val="32F414AA"/>
    <w:lvl w:ilvl="0" w:tplc="5518D668">
      <w:numFmt w:val="bullet"/>
      <w:lvlText w:val="•"/>
      <w:lvlJc w:val="left"/>
      <w:pPr>
        <w:ind w:left="1571" w:hanging="360"/>
      </w:pPr>
      <w:rPr>
        <w:rFonts w:ascii="NewtonSanPin" w:eastAsia="NewtonSanPin" w:hAnsi="NewtonSanPin" w:cs="NewtonSanPin" w:hint="default"/>
        <w:b w:val="0"/>
        <w:bCs w:val="0"/>
        <w:i w:val="0"/>
        <w:iCs w:val="0"/>
        <w:color w:val="231F20"/>
        <w:w w:val="100"/>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15:restartNumberingAfterBreak="0">
    <w:nsid w:val="2A7755D5"/>
    <w:multiLevelType w:val="hybridMultilevel"/>
    <w:tmpl w:val="3A88EF1C"/>
    <w:lvl w:ilvl="0" w:tplc="8858069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6694CE34">
      <w:numFmt w:val="bullet"/>
      <w:lvlText w:val="•"/>
      <w:lvlJc w:val="left"/>
      <w:pPr>
        <w:ind w:left="451" w:hanging="184"/>
      </w:pPr>
      <w:rPr>
        <w:rFonts w:hint="default"/>
        <w:lang w:val="ru-RU" w:eastAsia="en-US" w:bidi="ar-SA"/>
      </w:rPr>
    </w:lvl>
    <w:lvl w:ilvl="2" w:tplc="22A6A708">
      <w:numFmt w:val="bullet"/>
      <w:lvlText w:val="•"/>
      <w:lvlJc w:val="left"/>
      <w:pPr>
        <w:ind w:left="642" w:hanging="184"/>
      </w:pPr>
      <w:rPr>
        <w:rFonts w:hint="default"/>
        <w:lang w:val="ru-RU" w:eastAsia="en-US" w:bidi="ar-SA"/>
      </w:rPr>
    </w:lvl>
    <w:lvl w:ilvl="3" w:tplc="7B365D24">
      <w:numFmt w:val="bullet"/>
      <w:lvlText w:val="•"/>
      <w:lvlJc w:val="left"/>
      <w:pPr>
        <w:ind w:left="833" w:hanging="184"/>
      </w:pPr>
      <w:rPr>
        <w:rFonts w:hint="default"/>
        <w:lang w:val="ru-RU" w:eastAsia="en-US" w:bidi="ar-SA"/>
      </w:rPr>
    </w:lvl>
    <w:lvl w:ilvl="4" w:tplc="C792B038">
      <w:numFmt w:val="bullet"/>
      <w:lvlText w:val="•"/>
      <w:lvlJc w:val="left"/>
      <w:pPr>
        <w:ind w:left="1024" w:hanging="184"/>
      </w:pPr>
      <w:rPr>
        <w:rFonts w:hint="default"/>
        <w:lang w:val="ru-RU" w:eastAsia="en-US" w:bidi="ar-SA"/>
      </w:rPr>
    </w:lvl>
    <w:lvl w:ilvl="5" w:tplc="C3843D24">
      <w:numFmt w:val="bullet"/>
      <w:lvlText w:val="•"/>
      <w:lvlJc w:val="left"/>
      <w:pPr>
        <w:ind w:left="1215" w:hanging="184"/>
      </w:pPr>
      <w:rPr>
        <w:rFonts w:hint="default"/>
        <w:lang w:val="ru-RU" w:eastAsia="en-US" w:bidi="ar-SA"/>
      </w:rPr>
    </w:lvl>
    <w:lvl w:ilvl="6" w:tplc="F42A9656">
      <w:numFmt w:val="bullet"/>
      <w:lvlText w:val="•"/>
      <w:lvlJc w:val="left"/>
      <w:pPr>
        <w:ind w:left="1406" w:hanging="184"/>
      </w:pPr>
      <w:rPr>
        <w:rFonts w:hint="default"/>
        <w:lang w:val="ru-RU" w:eastAsia="en-US" w:bidi="ar-SA"/>
      </w:rPr>
    </w:lvl>
    <w:lvl w:ilvl="7" w:tplc="0B0ADC6E">
      <w:numFmt w:val="bullet"/>
      <w:lvlText w:val="•"/>
      <w:lvlJc w:val="left"/>
      <w:pPr>
        <w:ind w:left="1597" w:hanging="184"/>
      </w:pPr>
      <w:rPr>
        <w:rFonts w:hint="default"/>
        <w:lang w:val="ru-RU" w:eastAsia="en-US" w:bidi="ar-SA"/>
      </w:rPr>
    </w:lvl>
    <w:lvl w:ilvl="8" w:tplc="0DB2E436">
      <w:numFmt w:val="bullet"/>
      <w:lvlText w:val="•"/>
      <w:lvlJc w:val="left"/>
      <w:pPr>
        <w:ind w:left="1788" w:hanging="184"/>
      </w:pPr>
      <w:rPr>
        <w:rFonts w:hint="default"/>
        <w:lang w:val="ru-RU" w:eastAsia="en-US" w:bidi="ar-SA"/>
      </w:rPr>
    </w:lvl>
  </w:abstractNum>
  <w:abstractNum w:abstractNumId="81" w15:restartNumberingAfterBreak="0">
    <w:nsid w:val="2B2F6BD5"/>
    <w:multiLevelType w:val="hybridMultilevel"/>
    <w:tmpl w:val="1D7ED0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2" w15:restartNumberingAfterBreak="0">
    <w:nsid w:val="2BE52BB7"/>
    <w:multiLevelType w:val="multilevel"/>
    <w:tmpl w:val="AE6E1F90"/>
    <w:styleLink w:val="List23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3" w15:restartNumberingAfterBreak="0">
    <w:nsid w:val="2C0C01C7"/>
    <w:multiLevelType w:val="multilevel"/>
    <w:tmpl w:val="AFE222FA"/>
    <w:styleLink w:val="List27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4" w15:restartNumberingAfterBreak="0">
    <w:nsid w:val="2C3531C7"/>
    <w:multiLevelType w:val="multilevel"/>
    <w:tmpl w:val="9FF88C70"/>
    <w:styleLink w:val="List26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5" w15:restartNumberingAfterBreak="0">
    <w:nsid w:val="2C7E0B66"/>
    <w:multiLevelType w:val="hybridMultilevel"/>
    <w:tmpl w:val="E4AC529A"/>
    <w:lvl w:ilvl="0" w:tplc="633E999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D9FAF4DA">
      <w:numFmt w:val="bullet"/>
      <w:lvlText w:val="•"/>
      <w:lvlJc w:val="left"/>
      <w:pPr>
        <w:ind w:left="451" w:hanging="184"/>
      </w:pPr>
      <w:rPr>
        <w:rFonts w:hint="default"/>
        <w:lang w:val="ru-RU" w:eastAsia="en-US" w:bidi="ar-SA"/>
      </w:rPr>
    </w:lvl>
    <w:lvl w:ilvl="2" w:tplc="F466B2B8">
      <w:numFmt w:val="bullet"/>
      <w:lvlText w:val="•"/>
      <w:lvlJc w:val="left"/>
      <w:pPr>
        <w:ind w:left="642" w:hanging="184"/>
      </w:pPr>
      <w:rPr>
        <w:rFonts w:hint="default"/>
        <w:lang w:val="ru-RU" w:eastAsia="en-US" w:bidi="ar-SA"/>
      </w:rPr>
    </w:lvl>
    <w:lvl w:ilvl="3" w:tplc="BFFA8240">
      <w:numFmt w:val="bullet"/>
      <w:lvlText w:val="•"/>
      <w:lvlJc w:val="left"/>
      <w:pPr>
        <w:ind w:left="833" w:hanging="184"/>
      </w:pPr>
      <w:rPr>
        <w:rFonts w:hint="default"/>
        <w:lang w:val="ru-RU" w:eastAsia="en-US" w:bidi="ar-SA"/>
      </w:rPr>
    </w:lvl>
    <w:lvl w:ilvl="4" w:tplc="3F226C56">
      <w:numFmt w:val="bullet"/>
      <w:lvlText w:val="•"/>
      <w:lvlJc w:val="left"/>
      <w:pPr>
        <w:ind w:left="1024" w:hanging="184"/>
      </w:pPr>
      <w:rPr>
        <w:rFonts w:hint="default"/>
        <w:lang w:val="ru-RU" w:eastAsia="en-US" w:bidi="ar-SA"/>
      </w:rPr>
    </w:lvl>
    <w:lvl w:ilvl="5" w:tplc="7674E2E4">
      <w:numFmt w:val="bullet"/>
      <w:lvlText w:val="•"/>
      <w:lvlJc w:val="left"/>
      <w:pPr>
        <w:ind w:left="1215" w:hanging="184"/>
      </w:pPr>
      <w:rPr>
        <w:rFonts w:hint="default"/>
        <w:lang w:val="ru-RU" w:eastAsia="en-US" w:bidi="ar-SA"/>
      </w:rPr>
    </w:lvl>
    <w:lvl w:ilvl="6" w:tplc="C004CA60">
      <w:numFmt w:val="bullet"/>
      <w:lvlText w:val="•"/>
      <w:lvlJc w:val="left"/>
      <w:pPr>
        <w:ind w:left="1406" w:hanging="184"/>
      </w:pPr>
      <w:rPr>
        <w:rFonts w:hint="default"/>
        <w:lang w:val="ru-RU" w:eastAsia="en-US" w:bidi="ar-SA"/>
      </w:rPr>
    </w:lvl>
    <w:lvl w:ilvl="7" w:tplc="72E895F4">
      <w:numFmt w:val="bullet"/>
      <w:lvlText w:val="•"/>
      <w:lvlJc w:val="left"/>
      <w:pPr>
        <w:ind w:left="1597" w:hanging="184"/>
      </w:pPr>
      <w:rPr>
        <w:rFonts w:hint="default"/>
        <w:lang w:val="ru-RU" w:eastAsia="en-US" w:bidi="ar-SA"/>
      </w:rPr>
    </w:lvl>
    <w:lvl w:ilvl="8" w:tplc="3D8EDF9E">
      <w:numFmt w:val="bullet"/>
      <w:lvlText w:val="•"/>
      <w:lvlJc w:val="left"/>
      <w:pPr>
        <w:ind w:left="1788" w:hanging="184"/>
      </w:pPr>
      <w:rPr>
        <w:rFonts w:hint="default"/>
        <w:lang w:val="ru-RU" w:eastAsia="en-US" w:bidi="ar-SA"/>
      </w:rPr>
    </w:lvl>
  </w:abstractNum>
  <w:abstractNum w:abstractNumId="86" w15:restartNumberingAfterBreak="0">
    <w:nsid w:val="2C841122"/>
    <w:multiLevelType w:val="multilevel"/>
    <w:tmpl w:val="CCA43436"/>
    <w:styleLink w:val="List26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7" w15:restartNumberingAfterBreak="0">
    <w:nsid w:val="2D083DE2"/>
    <w:multiLevelType w:val="hybridMultilevel"/>
    <w:tmpl w:val="B7CC8A70"/>
    <w:lvl w:ilvl="0" w:tplc="EE4A293E">
      <w:numFmt w:val="bullet"/>
      <w:lvlText w:val="•"/>
      <w:lvlJc w:val="left"/>
      <w:pPr>
        <w:ind w:left="1428"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8" w15:restartNumberingAfterBreak="0">
    <w:nsid w:val="2D276635"/>
    <w:multiLevelType w:val="hybridMultilevel"/>
    <w:tmpl w:val="82B8542C"/>
    <w:lvl w:ilvl="0" w:tplc="AB06A9A8">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1" w:tplc="16B465C2">
      <w:numFmt w:val="bullet"/>
      <w:lvlText w:val="•"/>
      <w:lvlJc w:val="left"/>
      <w:pPr>
        <w:ind w:left="1794" w:hanging="227"/>
      </w:pPr>
      <w:rPr>
        <w:rFonts w:hint="default"/>
        <w:lang w:val="ru-RU" w:eastAsia="en-US" w:bidi="ar-SA"/>
      </w:rPr>
    </w:lvl>
    <w:lvl w:ilvl="2" w:tplc="63FE91D0">
      <w:numFmt w:val="bullet"/>
      <w:lvlText w:val="•"/>
      <w:lvlJc w:val="left"/>
      <w:pPr>
        <w:ind w:left="2509" w:hanging="227"/>
      </w:pPr>
      <w:rPr>
        <w:rFonts w:hint="default"/>
        <w:lang w:val="ru-RU" w:eastAsia="en-US" w:bidi="ar-SA"/>
      </w:rPr>
    </w:lvl>
    <w:lvl w:ilvl="3" w:tplc="5FB03E14">
      <w:numFmt w:val="bullet"/>
      <w:lvlText w:val="•"/>
      <w:lvlJc w:val="left"/>
      <w:pPr>
        <w:ind w:left="3224" w:hanging="227"/>
      </w:pPr>
      <w:rPr>
        <w:rFonts w:hint="default"/>
        <w:lang w:val="ru-RU" w:eastAsia="en-US" w:bidi="ar-SA"/>
      </w:rPr>
    </w:lvl>
    <w:lvl w:ilvl="4" w:tplc="D6C4A40E">
      <w:numFmt w:val="bullet"/>
      <w:lvlText w:val="•"/>
      <w:lvlJc w:val="left"/>
      <w:pPr>
        <w:ind w:left="3939" w:hanging="227"/>
      </w:pPr>
      <w:rPr>
        <w:rFonts w:hint="default"/>
        <w:lang w:val="ru-RU" w:eastAsia="en-US" w:bidi="ar-SA"/>
      </w:rPr>
    </w:lvl>
    <w:lvl w:ilvl="5" w:tplc="4B30FDAE">
      <w:numFmt w:val="bullet"/>
      <w:lvlText w:val="•"/>
      <w:lvlJc w:val="left"/>
      <w:pPr>
        <w:ind w:left="4653" w:hanging="227"/>
      </w:pPr>
      <w:rPr>
        <w:rFonts w:hint="default"/>
        <w:lang w:val="ru-RU" w:eastAsia="en-US" w:bidi="ar-SA"/>
      </w:rPr>
    </w:lvl>
    <w:lvl w:ilvl="6" w:tplc="A1C47094">
      <w:numFmt w:val="bullet"/>
      <w:lvlText w:val="•"/>
      <w:lvlJc w:val="left"/>
      <w:pPr>
        <w:ind w:left="5368" w:hanging="227"/>
      </w:pPr>
      <w:rPr>
        <w:rFonts w:hint="default"/>
        <w:lang w:val="ru-RU" w:eastAsia="en-US" w:bidi="ar-SA"/>
      </w:rPr>
    </w:lvl>
    <w:lvl w:ilvl="7" w:tplc="35DEF63C">
      <w:numFmt w:val="bullet"/>
      <w:lvlText w:val="•"/>
      <w:lvlJc w:val="left"/>
      <w:pPr>
        <w:ind w:left="6083" w:hanging="227"/>
      </w:pPr>
      <w:rPr>
        <w:rFonts w:hint="default"/>
        <w:lang w:val="ru-RU" w:eastAsia="en-US" w:bidi="ar-SA"/>
      </w:rPr>
    </w:lvl>
    <w:lvl w:ilvl="8" w:tplc="22EE77E2">
      <w:numFmt w:val="bullet"/>
      <w:lvlText w:val="•"/>
      <w:lvlJc w:val="left"/>
      <w:pPr>
        <w:ind w:left="6798" w:hanging="227"/>
      </w:pPr>
      <w:rPr>
        <w:rFonts w:hint="default"/>
        <w:lang w:val="ru-RU" w:eastAsia="en-US" w:bidi="ar-SA"/>
      </w:rPr>
    </w:lvl>
  </w:abstractNum>
  <w:abstractNum w:abstractNumId="89" w15:restartNumberingAfterBreak="0">
    <w:nsid w:val="2E8D17A3"/>
    <w:multiLevelType w:val="hybridMultilevel"/>
    <w:tmpl w:val="08FC0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2E95402B"/>
    <w:multiLevelType w:val="multilevel"/>
    <w:tmpl w:val="F190C8B0"/>
    <w:styleLink w:val="List23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91" w15:restartNumberingAfterBreak="0">
    <w:nsid w:val="2EA47E59"/>
    <w:multiLevelType w:val="hybridMultilevel"/>
    <w:tmpl w:val="C046D942"/>
    <w:lvl w:ilvl="0" w:tplc="469ADB40">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B25850C6">
      <w:numFmt w:val="bullet"/>
      <w:lvlText w:val="•"/>
      <w:lvlJc w:val="left"/>
      <w:pPr>
        <w:ind w:left="451" w:hanging="184"/>
      </w:pPr>
      <w:rPr>
        <w:rFonts w:hint="default"/>
        <w:lang w:val="ru-RU" w:eastAsia="en-US" w:bidi="ar-SA"/>
      </w:rPr>
    </w:lvl>
    <w:lvl w:ilvl="2" w:tplc="521C6C72">
      <w:numFmt w:val="bullet"/>
      <w:lvlText w:val="•"/>
      <w:lvlJc w:val="left"/>
      <w:pPr>
        <w:ind w:left="642" w:hanging="184"/>
      </w:pPr>
      <w:rPr>
        <w:rFonts w:hint="default"/>
        <w:lang w:val="ru-RU" w:eastAsia="en-US" w:bidi="ar-SA"/>
      </w:rPr>
    </w:lvl>
    <w:lvl w:ilvl="3" w:tplc="B8844914">
      <w:numFmt w:val="bullet"/>
      <w:lvlText w:val="•"/>
      <w:lvlJc w:val="left"/>
      <w:pPr>
        <w:ind w:left="833" w:hanging="184"/>
      </w:pPr>
      <w:rPr>
        <w:rFonts w:hint="default"/>
        <w:lang w:val="ru-RU" w:eastAsia="en-US" w:bidi="ar-SA"/>
      </w:rPr>
    </w:lvl>
    <w:lvl w:ilvl="4" w:tplc="03D68F40">
      <w:numFmt w:val="bullet"/>
      <w:lvlText w:val="•"/>
      <w:lvlJc w:val="left"/>
      <w:pPr>
        <w:ind w:left="1024" w:hanging="184"/>
      </w:pPr>
      <w:rPr>
        <w:rFonts w:hint="default"/>
        <w:lang w:val="ru-RU" w:eastAsia="en-US" w:bidi="ar-SA"/>
      </w:rPr>
    </w:lvl>
    <w:lvl w:ilvl="5" w:tplc="2AE84BA4">
      <w:numFmt w:val="bullet"/>
      <w:lvlText w:val="•"/>
      <w:lvlJc w:val="left"/>
      <w:pPr>
        <w:ind w:left="1215" w:hanging="184"/>
      </w:pPr>
      <w:rPr>
        <w:rFonts w:hint="default"/>
        <w:lang w:val="ru-RU" w:eastAsia="en-US" w:bidi="ar-SA"/>
      </w:rPr>
    </w:lvl>
    <w:lvl w:ilvl="6" w:tplc="262A857E">
      <w:numFmt w:val="bullet"/>
      <w:lvlText w:val="•"/>
      <w:lvlJc w:val="left"/>
      <w:pPr>
        <w:ind w:left="1406" w:hanging="184"/>
      </w:pPr>
      <w:rPr>
        <w:rFonts w:hint="default"/>
        <w:lang w:val="ru-RU" w:eastAsia="en-US" w:bidi="ar-SA"/>
      </w:rPr>
    </w:lvl>
    <w:lvl w:ilvl="7" w:tplc="C7E66640">
      <w:numFmt w:val="bullet"/>
      <w:lvlText w:val="•"/>
      <w:lvlJc w:val="left"/>
      <w:pPr>
        <w:ind w:left="1597" w:hanging="184"/>
      </w:pPr>
      <w:rPr>
        <w:rFonts w:hint="default"/>
        <w:lang w:val="ru-RU" w:eastAsia="en-US" w:bidi="ar-SA"/>
      </w:rPr>
    </w:lvl>
    <w:lvl w:ilvl="8" w:tplc="442CD7D0">
      <w:numFmt w:val="bullet"/>
      <w:lvlText w:val="•"/>
      <w:lvlJc w:val="left"/>
      <w:pPr>
        <w:ind w:left="1788" w:hanging="184"/>
      </w:pPr>
      <w:rPr>
        <w:rFonts w:hint="default"/>
        <w:lang w:val="ru-RU" w:eastAsia="en-US" w:bidi="ar-SA"/>
      </w:rPr>
    </w:lvl>
  </w:abstractNum>
  <w:abstractNum w:abstractNumId="92" w15:restartNumberingAfterBreak="0">
    <w:nsid w:val="2F1F6279"/>
    <w:multiLevelType w:val="multilevel"/>
    <w:tmpl w:val="0562F4CE"/>
    <w:styleLink w:val="List23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93"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4"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5" w15:restartNumberingAfterBreak="0">
    <w:nsid w:val="31030F1B"/>
    <w:multiLevelType w:val="multilevel"/>
    <w:tmpl w:val="7D0488F8"/>
    <w:styleLink w:val="List27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96" w15:restartNumberingAfterBreak="0">
    <w:nsid w:val="317512E1"/>
    <w:multiLevelType w:val="multilevel"/>
    <w:tmpl w:val="E53CBFCA"/>
    <w:styleLink w:val="List32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97"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8" w15:restartNumberingAfterBreak="0">
    <w:nsid w:val="335B7575"/>
    <w:multiLevelType w:val="hybridMultilevel"/>
    <w:tmpl w:val="C0BC67A6"/>
    <w:lvl w:ilvl="0" w:tplc="EA1E1990">
      <w:start w:val="1"/>
      <w:numFmt w:val="bullet"/>
      <w:lvlText w:val="-"/>
      <w:lvlJc w:val="left"/>
      <w:pPr>
        <w:ind w:left="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5E6CF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AEC80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7649D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3CEC3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A85F6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96C69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F06EA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7A2F9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15:restartNumberingAfterBreak="0">
    <w:nsid w:val="33E649FA"/>
    <w:multiLevelType w:val="multilevel"/>
    <w:tmpl w:val="8D92A326"/>
    <w:styleLink w:val="List27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00" w15:restartNumberingAfterBreak="0">
    <w:nsid w:val="368B2754"/>
    <w:multiLevelType w:val="multilevel"/>
    <w:tmpl w:val="FF9A49C2"/>
    <w:styleLink w:val="List23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01" w15:restartNumberingAfterBreak="0">
    <w:nsid w:val="369815DD"/>
    <w:multiLevelType w:val="hybridMultilevel"/>
    <w:tmpl w:val="F7E251D4"/>
    <w:lvl w:ilvl="0" w:tplc="D68420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6AD5990"/>
    <w:multiLevelType w:val="multilevel"/>
    <w:tmpl w:val="75D4AD8E"/>
    <w:styleLink w:val="List22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03" w15:restartNumberingAfterBreak="0">
    <w:nsid w:val="37B4321D"/>
    <w:multiLevelType w:val="hybridMultilevel"/>
    <w:tmpl w:val="7EC843F6"/>
    <w:lvl w:ilvl="0" w:tplc="BC5EF884">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8FE6163A">
      <w:numFmt w:val="bullet"/>
      <w:lvlText w:val="•"/>
      <w:lvlJc w:val="left"/>
      <w:pPr>
        <w:ind w:left="451" w:hanging="184"/>
      </w:pPr>
      <w:rPr>
        <w:rFonts w:hint="default"/>
        <w:lang w:val="ru-RU" w:eastAsia="en-US" w:bidi="ar-SA"/>
      </w:rPr>
    </w:lvl>
    <w:lvl w:ilvl="2" w:tplc="26061C2E">
      <w:numFmt w:val="bullet"/>
      <w:lvlText w:val="•"/>
      <w:lvlJc w:val="left"/>
      <w:pPr>
        <w:ind w:left="642" w:hanging="184"/>
      </w:pPr>
      <w:rPr>
        <w:rFonts w:hint="default"/>
        <w:lang w:val="ru-RU" w:eastAsia="en-US" w:bidi="ar-SA"/>
      </w:rPr>
    </w:lvl>
    <w:lvl w:ilvl="3" w:tplc="7700D868">
      <w:numFmt w:val="bullet"/>
      <w:lvlText w:val="•"/>
      <w:lvlJc w:val="left"/>
      <w:pPr>
        <w:ind w:left="833" w:hanging="184"/>
      </w:pPr>
      <w:rPr>
        <w:rFonts w:hint="default"/>
        <w:lang w:val="ru-RU" w:eastAsia="en-US" w:bidi="ar-SA"/>
      </w:rPr>
    </w:lvl>
    <w:lvl w:ilvl="4" w:tplc="C832C004">
      <w:numFmt w:val="bullet"/>
      <w:lvlText w:val="•"/>
      <w:lvlJc w:val="left"/>
      <w:pPr>
        <w:ind w:left="1024" w:hanging="184"/>
      </w:pPr>
      <w:rPr>
        <w:rFonts w:hint="default"/>
        <w:lang w:val="ru-RU" w:eastAsia="en-US" w:bidi="ar-SA"/>
      </w:rPr>
    </w:lvl>
    <w:lvl w:ilvl="5" w:tplc="DF2AE924">
      <w:numFmt w:val="bullet"/>
      <w:lvlText w:val="•"/>
      <w:lvlJc w:val="left"/>
      <w:pPr>
        <w:ind w:left="1215" w:hanging="184"/>
      </w:pPr>
      <w:rPr>
        <w:rFonts w:hint="default"/>
        <w:lang w:val="ru-RU" w:eastAsia="en-US" w:bidi="ar-SA"/>
      </w:rPr>
    </w:lvl>
    <w:lvl w:ilvl="6" w:tplc="92E85D90">
      <w:numFmt w:val="bullet"/>
      <w:lvlText w:val="•"/>
      <w:lvlJc w:val="left"/>
      <w:pPr>
        <w:ind w:left="1406" w:hanging="184"/>
      </w:pPr>
      <w:rPr>
        <w:rFonts w:hint="default"/>
        <w:lang w:val="ru-RU" w:eastAsia="en-US" w:bidi="ar-SA"/>
      </w:rPr>
    </w:lvl>
    <w:lvl w:ilvl="7" w:tplc="F690B9DA">
      <w:numFmt w:val="bullet"/>
      <w:lvlText w:val="•"/>
      <w:lvlJc w:val="left"/>
      <w:pPr>
        <w:ind w:left="1597" w:hanging="184"/>
      </w:pPr>
      <w:rPr>
        <w:rFonts w:hint="default"/>
        <w:lang w:val="ru-RU" w:eastAsia="en-US" w:bidi="ar-SA"/>
      </w:rPr>
    </w:lvl>
    <w:lvl w:ilvl="8" w:tplc="6B6A49A8">
      <w:numFmt w:val="bullet"/>
      <w:lvlText w:val="•"/>
      <w:lvlJc w:val="left"/>
      <w:pPr>
        <w:ind w:left="1788" w:hanging="184"/>
      </w:pPr>
      <w:rPr>
        <w:rFonts w:hint="default"/>
        <w:lang w:val="ru-RU" w:eastAsia="en-US" w:bidi="ar-SA"/>
      </w:rPr>
    </w:lvl>
  </w:abstractNum>
  <w:abstractNum w:abstractNumId="104" w15:restartNumberingAfterBreak="0">
    <w:nsid w:val="37B72605"/>
    <w:multiLevelType w:val="hybridMultilevel"/>
    <w:tmpl w:val="F1722416"/>
    <w:lvl w:ilvl="0" w:tplc="B4C0AA4E">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15:restartNumberingAfterBreak="0">
    <w:nsid w:val="37C955B7"/>
    <w:multiLevelType w:val="hybridMultilevel"/>
    <w:tmpl w:val="1F1015CA"/>
    <w:lvl w:ilvl="0" w:tplc="4F96A2AA">
      <w:start w:val="1"/>
      <w:numFmt w:val="bullet"/>
      <w:lvlText w:val="-"/>
      <w:lvlJc w:val="left"/>
      <w:pPr>
        <w:ind w:left="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CE9D6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C24DD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E8B6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662F9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20631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B6230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C10F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D2605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37F7491D"/>
    <w:multiLevelType w:val="multilevel"/>
    <w:tmpl w:val="2B723A6E"/>
    <w:styleLink w:val="List374"/>
    <w:lvl w:ilvl="0">
      <w:numFmt w:val="bullet"/>
      <w:lvlText w:val="•"/>
      <w:lvlJc w:val="left"/>
      <w:pPr>
        <w:tabs>
          <w:tab w:val="num" w:pos="781"/>
        </w:tabs>
        <w:ind w:left="781" w:hanging="361"/>
      </w:pPr>
      <w:rPr>
        <w:position w:val="0"/>
        <w:sz w:val="24"/>
        <w:szCs w:val="24"/>
        <w:rtl w:val="0"/>
        <w:lang w:val="ru-RU"/>
      </w:rPr>
    </w:lvl>
    <w:lvl w:ilvl="1">
      <w:start w:val="1"/>
      <w:numFmt w:val="bullet"/>
      <w:lvlText w:val="o"/>
      <w:lvlJc w:val="left"/>
      <w:pPr>
        <w:tabs>
          <w:tab w:val="num" w:pos="1630"/>
        </w:tabs>
        <w:ind w:left="1630" w:hanging="490"/>
      </w:pPr>
      <w:rPr>
        <w:position w:val="0"/>
        <w:sz w:val="28"/>
        <w:szCs w:val="28"/>
        <w:rtl w:val="0"/>
        <w:lang w:val="ru-RU"/>
      </w:rPr>
    </w:lvl>
    <w:lvl w:ilvl="2">
      <w:start w:val="1"/>
      <w:numFmt w:val="bullet"/>
      <w:lvlText w:val="▪"/>
      <w:lvlJc w:val="left"/>
      <w:pPr>
        <w:tabs>
          <w:tab w:val="num" w:pos="2350"/>
        </w:tabs>
        <w:ind w:left="2350" w:hanging="490"/>
      </w:pPr>
      <w:rPr>
        <w:position w:val="0"/>
        <w:sz w:val="28"/>
        <w:szCs w:val="28"/>
        <w:rtl w:val="0"/>
        <w:lang w:val="ru-RU"/>
      </w:rPr>
    </w:lvl>
    <w:lvl w:ilvl="3">
      <w:start w:val="1"/>
      <w:numFmt w:val="bullet"/>
      <w:lvlText w:val="•"/>
      <w:lvlJc w:val="left"/>
      <w:pPr>
        <w:tabs>
          <w:tab w:val="num" w:pos="3070"/>
        </w:tabs>
        <w:ind w:left="3070" w:hanging="490"/>
      </w:pPr>
      <w:rPr>
        <w:position w:val="0"/>
        <w:sz w:val="28"/>
        <w:szCs w:val="28"/>
        <w:rtl w:val="0"/>
        <w:lang w:val="ru-RU"/>
      </w:rPr>
    </w:lvl>
    <w:lvl w:ilvl="4">
      <w:start w:val="1"/>
      <w:numFmt w:val="bullet"/>
      <w:lvlText w:val="o"/>
      <w:lvlJc w:val="left"/>
      <w:pPr>
        <w:tabs>
          <w:tab w:val="num" w:pos="3790"/>
        </w:tabs>
        <w:ind w:left="3790" w:hanging="490"/>
      </w:pPr>
      <w:rPr>
        <w:position w:val="0"/>
        <w:sz w:val="28"/>
        <w:szCs w:val="28"/>
        <w:rtl w:val="0"/>
        <w:lang w:val="ru-RU"/>
      </w:rPr>
    </w:lvl>
    <w:lvl w:ilvl="5">
      <w:start w:val="1"/>
      <w:numFmt w:val="bullet"/>
      <w:lvlText w:val="▪"/>
      <w:lvlJc w:val="left"/>
      <w:pPr>
        <w:tabs>
          <w:tab w:val="num" w:pos="4510"/>
        </w:tabs>
        <w:ind w:left="4510" w:hanging="490"/>
      </w:pPr>
      <w:rPr>
        <w:position w:val="0"/>
        <w:sz w:val="28"/>
        <w:szCs w:val="28"/>
        <w:rtl w:val="0"/>
        <w:lang w:val="ru-RU"/>
      </w:rPr>
    </w:lvl>
    <w:lvl w:ilvl="6">
      <w:start w:val="1"/>
      <w:numFmt w:val="bullet"/>
      <w:lvlText w:val="•"/>
      <w:lvlJc w:val="left"/>
      <w:pPr>
        <w:tabs>
          <w:tab w:val="num" w:pos="5230"/>
        </w:tabs>
        <w:ind w:left="5230" w:hanging="490"/>
      </w:pPr>
      <w:rPr>
        <w:position w:val="0"/>
        <w:sz w:val="28"/>
        <w:szCs w:val="28"/>
        <w:rtl w:val="0"/>
        <w:lang w:val="ru-RU"/>
      </w:rPr>
    </w:lvl>
    <w:lvl w:ilvl="7">
      <w:start w:val="1"/>
      <w:numFmt w:val="bullet"/>
      <w:lvlText w:val="o"/>
      <w:lvlJc w:val="left"/>
      <w:pPr>
        <w:tabs>
          <w:tab w:val="num" w:pos="5950"/>
        </w:tabs>
        <w:ind w:left="5950" w:hanging="490"/>
      </w:pPr>
      <w:rPr>
        <w:position w:val="0"/>
        <w:sz w:val="28"/>
        <w:szCs w:val="28"/>
        <w:rtl w:val="0"/>
        <w:lang w:val="ru-RU"/>
      </w:rPr>
    </w:lvl>
    <w:lvl w:ilvl="8">
      <w:start w:val="1"/>
      <w:numFmt w:val="bullet"/>
      <w:lvlText w:val="▪"/>
      <w:lvlJc w:val="left"/>
      <w:pPr>
        <w:tabs>
          <w:tab w:val="num" w:pos="6670"/>
        </w:tabs>
        <w:ind w:left="6670" w:hanging="490"/>
      </w:pPr>
      <w:rPr>
        <w:position w:val="0"/>
        <w:sz w:val="28"/>
        <w:szCs w:val="28"/>
        <w:rtl w:val="0"/>
        <w:lang w:val="ru-RU"/>
      </w:rPr>
    </w:lvl>
  </w:abstractNum>
  <w:abstractNum w:abstractNumId="107" w15:restartNumberingAfterBreak="0">
    <w:nsid w:val="390F2815"/>
    <w:multiLevelType w:val="multilevel"/>
    <w:tmpl w:val="EA74EA68"/>
    <w:styleLink w:val="List461"/>
    <w:lvl w:ilvl="0">
      <w:start w:val="5"/>
      <w:numFmt w:val="decimal"/>
      <w:lvlText w:val="%1."/>
      <w:lvlJc w:val="left"/>
      <w:pPr>
        <w:tabs>
          <w:tab w:val="num" w:pos="643"/>
        </w:tabs>
        <w:ind w:left="643" w:hanging="283"/>
      </w:pPr>
      <w:rPr>
        <w:b/>
        <w:bCs/>
        <w:i/>
        <w:iCs/>
        <w:position w:val="0"/>
        <w:sz w:val="28"/>
        <w:szCs w:val="28"/>
        <w:lang w:val="ru-RU"/>
      </w:rPr>
    </w:lvl>
    <w:lvl w:ilvl="1">
      <w:start w:val="1"/>
      <w:numFmt w:val="lowerLetter"/>
      <w:lvlText w:val="%2."/>
      <w:lvlJc w:val="left"/>
      <w:pPr>
        <w:tabs>
          <w:tab w:val="num" w:pos="1570"/>
        </w:tabs>
        <w:ind w:left="1570" w:hanging="490"/>
      </w:pPr>
      <w:rPr>
        <w:b/>
        <w:bCs/>
        <w:i/>
        <w:iCs/>
        <w:position w:val="0"/>
        <w:sz w:val="28"/>
        <w:szCs w:val="28"/>
        <w:lang w:val="ru-RU"/>
      </w:rPr>
    </w:lvl>
    <w:lvl w:ilvl="2">
      <w:start w:val="1"/>
      <w:numFmt w:val="lowerRoman"/>
      <w:lvlText w:val="%3."/>
      <w:lvlJc w:val="left"/>
      <w:pPr>
        <w:tabs>
          <w:tab w:val="num" w:pos="2267"/>
        </w:tabs>
        <w:ind w:left="2267" w:hanging="403"/>
      </w:pPr>
      <w:rPr>
        <w:b/>
        <w:bCs/>
        <w:i/>
        <w:iCs/>
        <w:position w:val="0"/>
        <w:sz w:val="28"/>
        <w:szCs w:val="28"/>
        <w:lang w:val="ru-RU"/>
      </w:rPr>
    </w:lvl>
    <w:lvl w:ilvl="3">
      <w:start w:val="1"/>
      <w:numFmt w:val="decimal"/>
      <w:lvlText w:val="%4."/>
      <w:lvlJc w:val="left"/>
      <w:pPr>
        <w:tabs>
          <w:tab w:val="num" w:pos="3010"/>
        </w:tabs>
        <w:ind w:left="3010" w:hanging="490"/>
      </w:pPr>
      <w:rPr>
        <w:b/>
        <w:bCs/>
        <w:i/>
        <w:iCs/>
        <w:position w:val="0"/>
        <w:sz w:val="28"/>
        <w:szCs w:val="28"/>
        <w:lang w:val="ru-RU"/>
      </w:rPr>
    </w:lvl>
    <w:lvl w:ilvl="4">
      <w:start w:val="1"/>
      <w:numFmt w:val="lowerLetter"/>
      <w:lvlText w:val="%5."/>
      <w:lvlJc w:val="left"/>
      <w:pPr>
        <w:tabs>
          <w:tab w:val="num" w:pos="3730"/>
        </w:tabs>
        <w:ind w:left="3730" w:hanging="490"/>
      </w:pPr>
      <w:rPr>
        <w:b/>
        <w:bCs/>
        <w:i/>
        <w:iCs/>
        <w:position w:val="0"/>
        <w:sz w:val="28"/>
        <w:szCs w:val="28"/>
        <w:lang w:val="ru-RU"/>
      </w:rPr>
    </w:lvl>
    <w:lvl w:ilvl="5">
      <w:start w:val="1"/>
      <w:numFmt w:val="lowerRoman"/>
      <w:lvlText w:val="%6."/>
      <w:lvlJc w:val="left"/>
      <w:pPr>
        <w:tabs>
          <w:tab w:val="num" w:pos="4427"/>
        </w:tabs>
        <w:ind w:left="4427" w:hanging="403"/>
      </w:pPr>
      <w:rPr>
        <w:b/>
        <w:bCs/>
        <w:i/>
        <w:iCs/>
        <w:position w:val="0"/>
        <w:sz w:val="28"/>
        <w:szCs w:val="28"/>
        <w:lang w:val="ru-RU"/>
      </w:rPr>
    </w:lvl>
    <w:lvl w:ilvl="6">
      <w:start w:val="1"/>
      <w:numFmt w:val="decimal"/>
      <w:lvlText w:val="%7."/>
      <w:lvlJc w:val="left"/>
      <w:pPr>
        <w:tabs>
          <w:tab w:val="num" w:pos="5170"/>
        </w:tabs>
        <w:ind w:left="5170" w:hanging="490"/>
      </w:pPr>
      <w:rPr>
        <w:b/>
        <w:bCs/>
        <w:i/>
        <w:iCs/>
        <w:position w:val="0"/>
        <w:sz w:val="28"/>
        <w:szCs w:val="28"/>
        <w:lang w:val="ru-RU"/>
      </w:rPr>
    </w:lvl>
    <w:lvl w:ilvl="7">
      <w:start w:val="1"/>
      <w:numFmt w:val="lowerLetter"/>
      <w:lvlText w:val="%8."/>
      <w:lvlJc w:val="left"/>
      <w:pPr>
        <w:tabs>
          <w:tab w:val="num" w:pos="5890"/>
        </w:tabs>
        <w:ind w:left="5890" w:hanging="490"/>
      </w:pPr>
      <w:rPr>
        <w:b/>
        <w:bCs/>
        <w:i/>
        <w:iCs/>
        <w:position w:val="0"/>
        <w:sz w:val="28"/>
        <w:szCs w:val="28"/>
        <w:lang w:val="ru-RU"/>
      </w:rPr>
    </w:lvl>
    <w:lvl w:ilvl="8">
      <w:start w:val="1"/>
      <w:numFmt w:val="lowerRoman"/>
      <w:lvlText w:val="%9."/>
      <w:lvlJc w:val="left"/>
      <w:pPr>
        <w:tabs>
          <w:tab w:val="num" w:pos="6587"/>
        </w:tabs>
        <w:ind w:left="6587" w:hanging="403"/>
      </w:pPr>
      <w:rPr>
        <w:b/>
        <w:bCs/>
        <w:i/>
        <w:iCs/>
        <w:position w:val="0"/>
        <w:sz w:val="28"/>
        <w:szCs w:val="28"/>
        <w:lang w:val="ru-RU"/>
      </w:rPr>
    </w:lvl>
  </w:abstractNum>
  <w:abstractNum w:abstractNumId="108" w15:restartNumberingAfterBreak="0">
    <w:nsid w:val="396067E7"/>
    <w:multiLevelType w:val="multilevel"/>
    <w:tmpl w:val="A9CA4722"/>
    <w:styleLink w:val="List27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09" w15:restartNumberingAfterBreak="0">
    <w:nsid w:val="397D2211"/>
    <w:multiLevelType w:val="multilevel"/>
    <w:tmpl w:val="5B1E001A"/>
    <w:styleLink w:val="List25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10" w15:restartNumberingAfterBreak="0">
    <w:nsid w:val="3A1A397F"/>
    <w:multiLevelType w:val="hybridMultilevel"/>
    <w:tmpl w:val="F5B4BDB8"/>
    <w:lvl w:ilvl="0" w:tplc="CE426A5A">
      <w:start w:val="1"/>
      <w:numFmt w:val="bullet"/>
      <w:lvlText w:val="-"/>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460168">
      <w:start w:val="1"/>
      <w:numFmt w:val="bullet"/>
      <w:lvlText w:val="o"/>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3841FA">
      <w:start w:val="1"/>
      <w:numFmt w:val="bullet"/>
      <w:lvlText w:val="▪"/>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C863D0">
      <w:start w:val="1"/>
      <w:numFmt w:val="bullet"/>
      <w:lvlText w:val="•"/>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2CFB6A">
      <w:start w:val="1"/>
      <w:numFmt w:val="bullet"/>
      <w:lvlText w:val="o"/>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F23EF0">
      <w:start w:val="1"/>
      <w:numFmt w:val="bullet"/>
      <w:lvlText w:val="▪"/>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1A28A2">
      <w:start w:val="1"/>
      <w:numFmt w:val="bullet"/>
      <w:lvlText w:val="•"/>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8EFDCC">
      <w:start w:val="1"/>
      <w:numFmt w:val="bullet"/>
      <w:lvlText w:val="o"/>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D84F6C">
      <w:start w:val="1"/>
      <w:numFmt w:val="bullet"/>
      <w:lvlText w:val="▪"/>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1" w15:restartNumberingAfterBreak="0">
    <w:nsid w:val="3B5973DF"/>
    <w:multiLevelType w:val="multilevel"/>
    <w:tmpl w:val="FD5C7980"/>
    <w:styleLink w:val="List445"/>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112" w15:restartNumberingAfterBreak="0">
    <w:nsid w:val="3BF02023"/>
    <w:multiLevelType w:val="hybridMultilevel"/>
    <w:tmpl w:val="55BA1DD0"/>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C4A2B99"/>
    <w:multiLevelType w:val="multilevel"/>
    <w:tmpl w:val="89F4C7C2"/>
    <w:styleLink w:val="List23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14" w15:restartNumberingAfterBreak="0">
    <w:nsid w:val="3E707D9C"/>
    <w:multiLevelType w:val="multilevel"/>
    <w:tmpl w:val="51CA37B2"/>
    <w:styleLink w:val="List21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15" w15:restartNumberingAfterBreak="0">
    <w:nsid w:val="3F142DC8"/>
    <w:multiLevelType w:val="hybridMultilevel"/>
    <w:tmpl w:val="FE3618E8"/>
    <w:lvl w:ilvl="0" w:tplc="E6726388">
      <w:start w:val="1"/>
      <w:numFmt w:val="bullet"/>
      <w:lvlText w:val="•"/>
      <w:lvlJc w:val="left"/>
      <w:pPr>
        <w:ind w:left="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F855C0">
      <w:start w:val="1"/>
      <w:numFmt w:val="bullet"/>
      <w:lvlText w:val="o"/>
      <w:lvlJc w:val="left"/>
      <w:pPr>
        <w:ind w:left="1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601D56">
      <w:start w:val="1"/>
      <w:numFmt w:val="bullet"/>
      <w:lvlText w:val="▪"/>
      <w:lvlJc w:val="left"/>
      <w:pPr>
        <w:ind w:left="2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FE91A6">
      <w:start w:val="1"/>
      <w:numFmt w:val="bullet"/>
      <w:lvlText w:val="•"/>
      <w:lvlJc w:val="left"/>
      <w:pPr>
        <w:ind w:left="28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48BF88">
      <w:start w:val="1"/>
      <w:numFmt w:val="bullet"/>
      <w:lvlText w:val="o"/>
      <w:lvlJc w:val="left"/>
      <w:pPr>
        <w:ind w:left="36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52E20C">
      <w:start w:val="1"/>
      <w:numFmt w:val="bullet"/>
      <w:lvlText w:val="▪"/>
      <w:lvlJc w:val="left"/>
      <w:pPr>
        <w:ind w:left="43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82299C">
      <w:start w:val="1"/>
      <w:numFmt w:val="bullet"/>
      <w:lvlText w:val="•"/>
      <w:lvlJc w:val="left"/>
      <w:pPr>
        <w:ind w:left="50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D2115E">
      <w:start w:val="1"/>
      <w:numFmt w:val="bullet"/>
      <w:lvlText w:val="o"/>
      <w:lvlJc w:val="left"/>
      <w:pPr>
        <w:ind w:left="57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503FB2">
      <w:start w:val="1"/>
      <w:numFmt w:val="bullet"/>
      <w:lvlText w:val="▪"/>
      <w:lvlJc w:val="left"/>
      <w:pPr>
        <w:ind w:left="6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4043793D"/>
    <w:multiLevelType w:val="multilevel"/>
    <w:tmpl w:val="C616D78C"/>
    <w:styleLink w:val="List443"/>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117" w15:restartNumberingAfterBreak="0">
    <w:nsid w:val="409F5E1A"/>
    <w:multiLevelType w:val="multilevel"/>
    <w:tmpl w:val="D1F8B48A"/>
    <w:styleLink w:val="List310"/>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118" w15:restartNumberingAfterBreak="0">
    <w:nsid w:val="40C75DD8"/>
    <w:multiLevelType w:val="multilevel"/>
    <w:tmpl w:val="D9AAE4D8"/>
    <w:styleLink w:val="List20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19" w15:restartNumberingAfterBreak="0">
    <w:nsid w:val="41F0533D"/>
    <w:multiLevelType w:val="hybridMultilevel"/>
    <w:tmpl w:val="6A049516"/>
    <w:lvl w:ilvl="0" w:tplc="87C8743A">
      <w:start w:val="1"/>
      <w:numFmt w:val="upperRoman"/>
      <w:lvlText w:val="%1."/>
      <w:lvlJc w:val="left"/>
      <w:pPr>
        <w:ind w:left="1033" w:hanging="720"/>
      </w:pPr>
      <w:rPr>
        <w:rFonts w:hint="default"/>
        <w:b/>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120" w15:restartNumberingAfterBreak="0">
    <w:nsid w:val="420C1581"/>
    <w:multiLevelType w:val="hybridMultilevel"/>
    <w:tmpl w:val="7A6C0D5C"/>
    <w:lvl w:ilvl="0" w:tplc="03D0A93C">
      <w:start w:val="1"/>
      <w:numFmt w:val="bullet"/>
      <w:lvlText w:val=""/>
      <w:lvlJc w:val="left"/>
      <w:pPr>
        <w:ind w:left="1174" w:hanging="360"/>
      </w:pPr>
      <w:rPr>
        <w:rFonts w:ascii="Tahoma" w:hAnsi="Tahoma"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1" w15:restartNumberingAfterBreak="0">
    <w:nsid w:val="421860D6"/>
    <w:multiLevelType w:val="hybridMultilevel"/>
    <w:tmpl w:val="6FD82998"/>
    <w:lvl w:ilvl="0" w:tplc="1534EB6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F0939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808C9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524F4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88955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BC5CB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26C5B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68027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A900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2" w15:restartNumberingAfterBreak="0">
    <w:nsid w:val="43A71F98"/>
    <w:multiLevelType w:val="hybridMultilevel"/>
    <w:tmpl w:val="A02EA0E8"/>
    <w:lvl w:ilvl="0" w:tplc="80743F5C">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1" w:tplc="1A743422">
      <w:numFmt w:val="bullet"/>
      <w:lvlText w:val="•"/>
      <w:lvlJc w:val="left"/>
      <w:pPr>
        <w:ind w:left="1794" w:hanging="227"/>
      </w:pPr>
      <w:rPr>
        <w:rFonts w:hint="default"/>
        <w:lang w:val="ru-RU" w:eastAsia="en-US" w:bidi="ar-SA"/>
      </w:rPr>
    </w:lvl>
    <w:lvl w:ilvl="2" w:tplc="8A4AB030">
      <w:numFmt w:val="bullet"/>
      <w:lvlText w:val="•"/>
      <w:lvlJc w:val="left"/>
      <w:pPr>
        <w:ind w:left="2509" w:hanging="227"/>
      </w:pPr>
      <w:rPr>
        <w:rFonts w:hint="default"/>
        <w:lang w:val="ru-RU" w:eastAsia="en-US" w:bidi="ar-SA"/>
      </w:rPr>
    </w:lvl>
    <w:lvl w:ilvl="3" w:tplc="C360ABD2">
      <w:numFmt w:val="bullet"/>
      <w:lvlText w:val="•"/>
      <w:lvlJc w:val="left"/>
      <w:pPr>
        <w:ind w:left="3224" w:hanging="227"/>
      </w:pPr>
      <w:rPr>
        <w:rFonts w:hint="default"/>
        <w:lang w:val="ru-RU" w:eastAsia="en-US" w:bidi="ar-SA"/>
      </w:rPr>
    </w:lvl>
    <w:lvl w:ilvl="4" w:tplc="0542233A">
      <w:numFmt w:val="bullet"/>
      <w:lvlText w:val="•"/>
      <w:lvlJc w:val="left"/>
      <w:pPr>
        <w:ind w:left="3939" w:hanging="227"/>
      </w:pPr>
      <w:rPr>
        <w:rFonts w:hint="default"/>
        <w:lang w:val="ru-RU" w:eastAsia="en-US" w:bidi="ar-SA"/>
      </w:rPr>
    </w:lvl>
    <w:lvl w:ilvl="5" w:tplc="E1D8CD3E">
      <w:numFmt w:val="bullet"/>
      <w:lvlText w:val="•"/>
      <w:lvlJc w:val="left"/>
      <w:pPr>
        <w:ind w:left="4653" w:hanging="227"/>
      </w:pPr>
      <w:rPr>
        <w:rFonts w:hint="default"/>
        <w:lang w:val="ru-RU" w:eastAsia="en-US" w:bidi="ar-SA"/>
      </w:rPr>
    </w:lvl>
    <w:lvl w:ilvl="6" w:tplc="578AAECA">
      <w:numFmt w:val="bullet"/>
      <w:lvlText w:val="•"/>
      <w:lvlJc w:val="left"/>
      <w:pPr>
        <w:ind w:left="5368" w:hanging="227"/>
      </w:pPr>
      <w:rPr>
        <w:rFonts w:hint="default"/>
        <w:lang w:val="ru-RU" w:eastAsia="en-US" w:bidi="ar-SA"/>
      </w:rPr>
    </w:lvl>
    <w:lvl w:ilvl="7" w:tplc="F2F2BAD6">
      <w:numFmt w:val="bullet"/>
      <w:lvlText w:val="•"/>
      <w:lvlJc w:val="left"/>
      <w:pPr>
        <w:ind w:left="6083" w:hanging="227"/>
      </w:pPr>
      <w:rPr>
        <w:rFonts w:hint="default"/>
        <w:lang w:val="ru-RU" w:eastAsia="en-US" w:bidi="ar-SA"/>
      </w:rPr>
    </w:lvl>
    <w:lvl w:ilvl="8" w:tplc="16D64FCE">
      <w:numFmt w:val="bullet"/>
      <w:lvlText w:val="•"/>
      <w:lvlJc w:val="left"/>
      <w:pPr>
        <w:ind w:left="6798" w:hanging="227"/>
      </w:pPr>
      <w:rPr>
        <w:rFonts w:hint="default"/>
        <w:lang w:val="ru-RU" w:eastAsia="en-US" w:bidi="ar-SA"/>
      </w:rPr>
    </w:lvl>
  </w:abstractNum>
  <w:abstractNum w:abstractNumId="123" w15:restartNumberingAfterBreak="0">
    <w:nsid w:val="441C2017"/>
    <w:multiLevelType w:val="multilevel"/>
    <w:tmpl w:val="A48C12C2"/>
    <w:styleLink w:val="List21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24"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25"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6" w15:restartNumberingAfterBreak="0">
    <w:nsid w:val="445F2DB2"/>
    <w:multiLevelType w:val="hybridMultilevel"/>
    <w:tmpl w:val="6100A25E"/>
    <w:lvl w:ilvl="0" w:tplc="FF38A91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8" w15:restartNumberingAfterBreak="0">
    <w:nsid w:val="46574195"/>
    <w:multiLevelType w:val="hybridMultilevel"/>
    <w:tmpl w:val="70ACD284"/>
    <w:lvl w:ilvl="0" w:tplc="9380284E">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7EFAD8F8">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2" w:tplc="5F3873B6">
      <w:numFmt w:val="bullet"/>
      <w:lvlText w:val="•"/>
      <w:lvlJc w:val="left"/>
      <w:pPr>
        <w:ind w:left="2061" w:hanging="206"/>
      </w:pPr>
      <w:rPr>
        <w:rFonts w:hint="default"/>
        <w:lang w:val="ru-RU" w:eastAsia="en-US" w:bidi="ar-SA"/>
      </w:rPr>
    </w:lvl>
    <w:lvl w:ilvl="3" w:tplc="B0367502">
      <w:numFmt w:val="bullet"/>
      <w:lvlText w:val="•"/>
      <w:lvlJc w:val="left"/>
      <w:pPr>
        <w:ind w:left="2832" w:hanging="206"/>
      </w:pPr>
      <w:rPr>
        <w:rFonts w:hint="default"/>
        <w:lang w:val="ru-RU" w:eastAsia="en-US" w:bidi="ar-SA"/>
      </w:rPr>
    </w:lvl>
    <w:lvl w:ilvl="4" w:tplc="346C6816">
      <w:numFmt w:val="bullet"/>
      <w:lvlText w:val="•"/>
      <w:lvlJc w:val="left"/>
      <w:pPr>
        <w:ind w:left="3603" w:hanging="206"/>
      </w:pPr>
      <w:rPr>
        <w:rFonts w:hint="default"/>
        <w:lang w:val="ru-RU" w:eastAsia="en-US" w:bidi="ar-SA"/>
      </w:rPr>
    </w:lvl>
    <w:lvl w:ilvl="5" w:tplc="78860D0A">
      <w:numFmt w:val="bullet"/>
      <w:lvlText w:val="•"/>
      <w:lvlJc w:val="left"/>
      <w:pPr>
        <w:ind w:left="4373" w:hanging="206"/>
      </w:pPr>
      <w:rPr>
        <w:rFonts w:hint="default"/>
        <w:lang w:val="ru-RU" w:eastAsia="en-US" w:bidi="ar-SA"/>
      </w:rPr>
    </w:lvl>
    <w:lvl w:ilvl="6" w:tplc="7DDA7968">
      <w:numFmt w:val="bullet"/>
      <w:lvlText w:val="•"/>
      <w:lvlJc w:val="left"/>
      <w:pPr>
        <w:ind w:left="5144" w:hanging="206"/>
      </w:pPr>
      <w:rPr>
        <w:rFonts w:hint="default"/>
        <w:lang w:val="ru-RU" w:eastAsia="en-US" w:bidi="ar-SA"/>
      </w:rPr>
    </w:lvl>
    <w:lvl w:ilvl="7" w:tplc="F0FCB21E">
      <w:numFmt w:val="bullet"/>
      <w:lvlText w:val="•"/>
      <w:lvlJc w:val="left"/>
      <w:pPr>
        <w:ind w:left="5915" w:hanging="206"/>
      </w:pPr>
      <w:rPr>
        <w:rFonts w:hint="default"/>
        <w:lang w:val="ru-RU" w:eastAsia="en-US" w:bidi="ar-SA"/>
      </w:rPr>
    </w:lvl>
    <w:lvl w:ilvl="8" w:tplc="BC2EE014">
      <w:numFmt w:val="bullet"/>
      <w:lvlText w:val="•"/>
      <w:lvlJc w:val="left"/>
      <w:pPr>
        <w:ind w:left="6686" w:hanging="206"/>
      </w:pPr>
      <w:rPr>
        <w:rFonts w:hint="default"/>
        <w:lang w:val="ru-RU" w:eastAsia="en-US" w:bidi="ar-SA"/>
      </w:rPr>
    </w:lvl>
  </w:abstractNum>
  <w:abstractNum w:abstractNumId="129" w15:restartNumberingAfterBreak="0">
    <w:nsid w:val="47A72093"/>
    <w:multiLevelType w:val="multilevel"/>
    <w:tmpl w:val="DA14BC70"/>
    <w:styleLink w:val="List45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30" w15:restartNumberingAfterBreak="0">
    <w:nsid w:val="48007D98"/>
    <w:multiLevelType w:val="multilevel"/>
    <w:tmpl w:val="0BDC3538"/>
    <w:styleLink w:val="List20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31" w15:restartNumberingAfterBreak="0">
    <w:nsid w:val="4810608D"/>
    <w:multiLevelType w:val="multilevel"/>
    <w:tmpl w:val="8A767892"/>
    <w:styleLink w:val="List309"/>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132" w15:restartNumberingAfterBreak="0">
    <w:nsid w:val="48D55CD7"/>
    <w:multiLevelType w:val="multilevel"/>
    <w:tmpl w:val="E66AF110"/>
    <w:styleLink w:val="List27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33" w15:restartNumberingAfterBreak="0">
    <w:nsid w:val="48F100F8"/>
    <w:multiLevelType w:val="multilevel"/>
    <w:tmpl w:val="8FECD49C"/>
    <w:styleLink w:val="List22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34" w15:restartNumberingAfterBreak="0">
    <w:nsid w:val="4A2E090A"/>
    <w:multiLevelType w:val="multilevel"/>
    <w:tmpl w:val="02109230"/>
    <w:styleLink w:val="List21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35" w15:restartNumberingAfterBreak="0">
    <w:nsid w:val="4A65407A"/>
    <w:multiLevelType w:val="hybridMultilevel"/>
    <w:tmpl w:val="8D28A26A"/>
    <w:lvl w:ilvl="0" w:tplc="9C62D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A6674B8"/>
    <w:multiLevelType w:val="multilevel"/>
    <w:tmpl w:val="0FC0A8EE"/>
    <w:styleLink w:val="List24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37"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38" w15:restartNumberingAfterBreak="0">
    <w:nsid w:val="4C8F4FCE"/>
    <w:multiLevelType w:val="hybridMultilevel"/>
    <w:tmpl w:val="C19CF2B2"/>
    <w:lvl w:ilvl="0" w:tplc="48F07438">
      <w:start w:val="1"/>
      <w:numFmt w:val="bullet"/>
      <w:lvlText w:val="-"/>
      <w:lvlJc w:val="left"/>
      <w:pPr>
        <w:ind w:left="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E693D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B4863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B61D6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C27E8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7C0A6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9C91C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6825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920A4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9" w15:restartNumberingAfterBreak="0">
    <w:nsid w:val="4CCC6732"/>
    <w:multiLevelType w:val="hybridMultilevel"/>
    <w:tmpl w:val="56126508"/>
    <w:lvl w:ilvl="0" w:tplc="41BC3C6E">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8A2A2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BED68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AAA5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2E02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C4DA4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26FB8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E7BF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E2F9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4D405D7E"/>
    <w:multiLevelType w:val="hybridMultilevel"/>
    <w:tmpl w:val="77509A88"/>
    <w:lvl w:ilvl="0" w:tplc="DCE28B0A">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1" w15:restartNumberingAfterBreak="0">
    <w:nsid w:val="4D4D4F39"/>
    <w:multiLevelType w:val="hybridMultilevel"/>
    <w:tmpl w:val="0EBCB9F8"/>
    <w:lvl w:ilvl="0" w:tplc="0368247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50F05A62">
      <w:numFmt w:val="bullet"/>
      <w:lvlText w:val="•"/>
      <w:lvlJc w:val="left"/>
      <w:pPr>
        <w:ind w:left="451" w:hanging="184"/>
      </w:pPr>
      <w:rPr>
        <w:rFonts w:hint="default"/>
        <w:lang w:val="ru-RU" w:eastAsia="en-US" w:bidi="ar-SA"/>
      </w:rPr>
    </w:lvl>
    <w:lvl w:ilvl="2" w:tplc="CEA04AF2">
      <w:numFmt w:val="bullet"/>
      <w:lvlText w:val="•"/>
      <w:lvlJc w:val="left"/>
      <w:pPr>
        <w:ind w:left="642" w:hanging="184"/>
      </w:pPr>
      <w:rPr>
        <w:rFonts w:hint="default"/>
        <w:lang w:val="ru-RU" w:eastAsia="en-US" w:bidi="ar-SA"/>
      </w:rPr>
    </w:lvl>
    <w:lvl w:ilvl="3" w:tplc="87BC9F3A">
      <w:numFmt w:val="bullet"/>
      <w:lvlText w:val="•"/>
      <w:lvlJc w:val="left"/>
      <w:pPr>
        <w:ind w:left="833" w:hanging="184"/>
      </w:pPr>
      <w:rPr>
        <w:rFonts w:hint="default"/>
        <w:lang w:val="ru-RU" w:eastAsia="en-US" w:bidi="ar-SA"/>
      </w:rPr>
    </w:lvl>
    <w:lvl w:ilvl="4" w:tplc="E93C45EA">
      <w:numFmt w:val="bullet"/>
      <w:lvlText w:val="•"/>
      <w:lvlJc w:val="left"/>
      <w:pPr>
        <w:ind w:left="1024" w:hanging="184"/>
      </w:pPr>
      <w:rPr>
        <w:rFonts w:hint="default"/>
        <w:lang w:val="ru-RU" w:eastAsia="en-US" w:bidi="ar-SA"/>
      </w:rPr>
    </w:lvl>
    <w:lvl w:ilvl="5" w:tplc="8BFCDB02">
      <w:numFmt w:val="bullet"/>
      <w:lvlText w:val="•"/>
      <w:lvlJc w:val="left"/>
      <w:pPr>
        <w:ind w:left="1215" w:hanging="184"/>
      </w:pPr>
      <w:rPr>
        <w:rFonts w:hint="default"/>
        <w:lang w:val="ru-RU" w:eastAsia="en-US" w:bidi="ar-SA"/>
      </w:rPr>
    </w:lvl>
    <w:lvl w:ilvl="6" w:tplc="74E29672">
      <w:numFmt w:val="bullet"/>
      <w:lvlText w:val="•"/>
      <w:lvlJc w:val="left"/>
      <w:pPr>
        <w:ind w:left="1406" w:hanging="184"/>
      </w:pPr>
      <w:rPr>
        <w:rFonts w:hint="default"/>
        <w:lang w:val="ru-RU" w:eastAsia="en-US" w:bidi="ar-SA"/>
      </w:rPr>
    </w:lvl>
    <w:lvl w:ilvl="7" w:tplc="0A9C496C">
      <w:numFmt w:val="bullet"/>
      <w:lvlText w:val="•"/>
      <w:lvlJc w:val="left"/>
      <w:pPr>
        <w:ind w:left="1597" w:hanging="184"/>
      </w:pPr>
      <w:rPr>
        <w:rFonts w:hint="default"/>
        <w:lang w:val="ru-RU" w:eastAsia="en-US" w:bidi="ar-SA"/>
      </w:rPr>
    </w:lvl>
    <w:lvl w:ilvl="8" w:tplc="19ECF16E">
      <w:numFmt w:val="bullet"/>
      <w:lvlText w:val="•"/>
      <w:lvlJc w:val="left"/>
      <w:pPr>
        <w:ind w:left="1788" w:hanging="184"/>
      </w:pPr>
      <w:rPr>
        <w:rFonts w:hint="default"/>
        <w:lang w:val="ru-RU" w:eastAsia="en-US" w:bidi="ar-SA"/>
      </w:rPr>
    </w:lvl>
  </w:abstractNum>
  <w:abstractNum w:abstractNumId="142" w15:restartNumberingAfterBreak="0">
    <w:nsid w:val="4DA27FA1"/>
    <w:multiLevelType w:val="hybridMultilevel"/>
    <w:tmpl w:val="27647D22"/>
    <w:lvl w:ilvl="0" w:tplc="120CD816">
      <w:start w:val="1"/>
      <w:numFmt w:val="bullet"/>
      <w:lvlText w:val="-"/>
      <w:lvlJc w:val="left"/>
      <w:pPr>
        <w:ind w:left="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1A0B8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2E4C8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648AD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F812D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724A9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9C63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EE810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EA01F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3"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44" w15:restartNumberingAfterBreak="0">
    <w:nsid w:val="4E0A2D2C"/>
    <w:multiLevelType w:val="multilevel"/>
    <w:tmpl w:val="4EA0E366"/>
    <w:lvl w:ilvl="0">
      <w:start w:val="1"/>
      <w:numFmt w:val="bullet"/>
      <w:lvlText w:val=""/>
      <w:lvlJc w:val="left"/>
      <w:pPr>
        <w:ind w:left="0" w:firstLine="0"/>
      </w:pPr>
      <w:rPr>
        <w:rFonts w:ascii="Symbol" w:hAnsi="Symbol" w:hint="default"/>
        <w:b w:val="0"/>
      </w:rPr>
    </w:lvl>
    <w:lvl w:ilvl="1">
      <w:start w:val="1"/>
      <w:numFmt w:val="decimal"/>
      <w:isLgl/>
      <w:lvlText w:val="%1.%2."/>
      <w:lvlJc w:val="left"/>
      <w:pPr>
        <w:ind w:left="465" w:hanging="540"/>
      </w:pPr>
    </w:lvl>
    <w:lvl w:ilvl="2">
      <w:start w:val="2"/>
      <w:numFmt w:val="decimal"/>
      <w:isLgl/>
      <w:lvlText w:val="%1.%2.%3."/>
      <w:lvlJc w:val="left"/>
      <w:pPr>
        <w:ind w:left="858" w:hanging="720"/>
      </w:pPr>
    </w:lvl>
    <w:lvl w:ilvl="3">
      <w:start w:val="1"/>
      <w:numFmt w:val="decimal"/>
      <w:isLgl/>
      <w:lvlText w:val="%1.%2.%3.%4."/>
      <w:lvlJc w:val="left"/>
      <w:pPr>
        <w:ind w:left="1071" w:hanging="720"/>
      </w:pPr>
    </w:lvl>
    <w:lvl w:ilvl="4">
      <w:start w:val="1"/>
      <w:numFmt w:val="decimal"/>
      <w:isLgl/>
      <w:lvlText w:val="%1.%2.%3.%4.%5."/>
      <w:lvlJc w:val="left"/>
      <w:pPr>
        <w:ind w:left="1644" w:hanging="1080"/>
      </w:pPr>
    </w:lvl>
    <w:lvl w:ilvl="5">
      <w:start w:val="1"/>
      <w:numFmt w:val="decimal"/>
      <w:isLgl/>
      <w:lvlText w:val="%1.%2.%3.%4.%5.%6."/>
      <w:lvlJc w:val="left"/>
      <w:pPr>
        <w:ind w:left="1857" w:hanging="1080"/>
      </w:pPr>
    </w:lvl>
    <w:lvl w:ilvl="6">
      <w:start w:val="1"/>
      <w:numFmt w:val="decimal"/>
      <w:isLgl/>
      <w:lvlText w:val="%1.%2.%3.%4.%5.%6.%7."/>
      <w:lvlJc w:val="left"/>
      <w:pPr>
        <w:ind w:left="2430" w:hanging="1440"/>
      </w:pPr>
    </w:lvl>
    <w:lvl w:ilvl="7">
      <w:start w:val="1"/>
      <w:numFmt w:val="decimal"/>
      <w:isLgl/>
      <w:lvlText w:val="%1.%2.%3.%4.%5.%6.%7.%8."/>
      <w:lvlJc w:val="left"/>
      <w:pPr>
        <w:ind w:left="2643" w:hanging="1440"/>
      </w:pPr>
    </w:lvl>
    <w:lvl w:ilvl="8">
      <w:start w:val="1"/>
      <w:numFmt w:val="decimal"/>
      <w:isLgl/>
      <w:lvlText w:val="%1.%2.%3.%4.%5.%6.%7.%8.%9."/>
      <w:lvlJc w:val="left"/>
      <w:pPr>
        <w:ind w:left="2856" w:hanging="1440"/>
      </w:pPr>
    </w:lvl>
  </w:abstractNum>
  <w:abstractNum w:abstractNumId="145" w15:restartNumberingAfterBreak="0">
    <w:nsid w:val="4E392C91"/>
    <w:multiLevelType w:val="multilevel"/>
    <w:tmpl w:val="ED50A39A"/>
    <w:styleLink w:val="List456"/>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46" w15:restartNumberingAfterBreak="0">
    <w:nsid w:val="4ECE0158"/>
    <w:multiLevelType w:val="multilevel"/>
    <w:tmpl w:val="9274DF00"/>
    <w:styleLink w:val="List25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47" w15:restartNumberingAfterBreak="0">
    <w:nsid w:val="4F0B1896"/>
    <w:multiLevelType w:val="multilevel"/>
    <w:tmpl w:val="BFDC004A"/>
    <w:styleLink w:val="List26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48" w15:restartNumberingAfterBreak="0">
    <w:nsid w:val="4F8B4D08"/>
    <w:multiLevelType w:val="multilevel"/>
    <w:tmpl w:val="008AF632"/>
    <w:styleLink w:val="List23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49" w15:restartNumberingAfterBreak="0">
    <w:nsid w:val="4FE65F68"/>
    <w:multiLevelType w:val="hybridMultilevel"/>
    <w:tmpl w:val="D4D4489C"/>
    <w:lvl w:ilvl="0" w:tplc="1ED2CF04">
      <w:start w:val="1"/>
      <w:numFmt w:val="bullet"/>
      <w:lvlText w:val="-"/>
      <w:lvlJc w:val="left"/>
      <w:pPr>
        <w:ind w:left="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F21D14">
      <w:start w:val="1"/>
      <w:numFmt w:val="bullet"/>
      <w:lvlText w:val="o"/>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C22D22">
      <w:start w:val="1"/>
      <w:numFmt w:val="bullet"/>
      <w:lvlText w:val="▪"/>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3E7E18">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8CFB6A">
      <w:start w:val="1"/>
      <w:numFmt w:val="bullet"/>
      <w:lvlText w:val="o"/>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029AC0">
      <w:start w:val="1"/>
      <w:numFmt w:val="bullet"/>
      <w:lvlText w:val="▪"/>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02E9AE">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20B0A2">
      <w:start w:val="1"/>
      <w:numFmt w:val="bullet"/>
      <w:lvlText w:val="o"/>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C8E43E">
      <w:start w:val="1"/>
      <w:numFmt w:val="bullet"/>
      <w:lvlText w:val="▪"/>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0" w15:restartNumberingAfterBreak="0">
    <w:nsid w:val="51416F8A"/>
    <w:multiLevelType w:val="multilevel"/>
    <w:tmpl w:val="90C66810"/>
    <w:styleLink w:val="List21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1" w15:restartNumberingAfterBreak="0">
    <w:nsid w:val="51533524"/>
    <w:multiLevelType w:val="hybridMultilevel"/>
    <w:tmpl w:val="D0D40370"/>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52CB6A93"/>
    <w:multiLevelType w:val="multilevel"/>
    <w:tmpl w:val="8BC6B886"/>
    <w:styleLink w:val="List25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3" w15:restartNumberingAfterBreak="0">
    <w:nsid w:val="532610D7"/>
    <w:multiLevelType w:val="hybridMultilevel"/>
    <w:tmpl w:val="6006247E"/>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4" w15:restartNumberingAfterBreak="0">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5" w15:restartNumberingAfterBreak="0">
    <w:nsid w:val="54160792"/>
    <w:multiLevelType w:val="multilevel"/>
    <w:tmpl w:val="164A79E6"/>
    <w:styleLink w:val="List20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6" w15:restartNumberingAfterBreak="0">
    <w:nsid w:val="545B008C"/>
    <w:multiLevelType w:val="multilevel"/>
    <w:tmpl w:val="544C623A"/>
    <w:styleLink w:val="List320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157" w15:restartNumberingAfterBreak="0">
    <w:nsid w:val="55932829"/>
    <w:multiLevelType w:val="multilevel"/>
    <w:tmpl w:val="D502441A"/>
    <w:styleLink w:val="List25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8" w15:restartNumberingAfterBreak="0">
    <w:nsid w:val="56971C89"/>
    <w:multiLevelType w:val="multilevel"/>
    <w:tmpl w:val="EFB45472"/>
    <w:styleLink w:val="List28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9" w15:restartNumberingAfterBreak="0">
    <w:nsid w:val="5742498C"/>
    <w:multiLevelType w:val="hybridMultilevel"/>
    <w:tmpl w:val="7BC018AE"/>
    <w:lvl w:ilvl="0" w:tplc="4EA6A290">
      <w:start w:val="1"/>
      <w:numFmt w:val="bullet"/>
      <w:lvlText w:val="-"/>
      <w:lvlJc w:val="left"/>
      <w:pPr>
        <w:ind w:left="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3EE87E">
      <w:start w:val="1"/>
      <w:numFmt w:val="bullet"/>
      <w:lvlText w:val="o"/>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5CB0E2">
      <w:start w:val="1"/>
      <w:numFmt w:val="bullet"/>
      <w:lvlText w:val="▪"/>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227C9C">
      <w:start w:val="1"/>
      <w:numFmt w:val="bullet"/>
      <w:lvlText w:val="•"/>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001B02">
      <w:start w:val="1"/>
      <w:numFmt w:val="bullet"/>
      <w:lvlText w:val="o"/>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812FC">
      <w:start w:val="1"/>
      <w:numFmt w:val="bullet"/>
      <w:lvlText w:val="▪"/>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4E31DC">
      <w:start w:val="1"/>
      <w:numFmt w:val="bullet"/>
      <w:lvlText w:val="•"/>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A44D7C">
      <w:start w:val="1"/>
      <w:numFmt w:val="bullet"/>
      <w:lvlText w:val="o"/>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6095C8">
      <w:start w:val="1"/>
      <w:numFmt w:val="bullet"/>
      <w:lvlText w:val="▪"/>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0"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61" w15:restartNumberingAfterBreak="0">
    <w:nsid w:val="57B04C17"/>
    <w:multiLevelType w:val="multilevel"/>
    <w:tmpl w:val="A0E28FFC"/>
    <w:styleLink w:val="List44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62" w15:restartNumberingAfterBreak="0">
    <w:nsid w:val="594D2F0D"/>
    <w:multiLevelType w:val="hybridMultilevel"/>
    <w:tmpl w:val="675C90F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3" w15:restartNumberingAfterBreak="0">
    <w:nsid w:val="598058E2"/>
    <w:multiLevelType w:val="hybridMultilevel"/>
    <w:tmpl w:val="3A5E9EFA"/>
    <w:lvl w:ilvl="0" w:tplc="5518D668">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F84E6CC0">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2" w:tplc="6134949A">
      <w:numFmt w:val="bullet"/>
      <w:lvlText w:val="•"/>
      <w:lvlJc w:val="left"/>
      <w:pPr>
        <w:ind w:left="1874" w:hanging="227"/>
      </w:pPr>
      <w:rPr>
        <w:rFonts w:hint="default"/>
        <w:lang w:val="ru-RU" w:eastAsia="en-US" w:bidi="ar-SA"/>
      </w:rPr>
    </w:lvl>
    <w:lvl w:ilvl="3" w:tplc="588ED006">
      <w:numFmt w:val="bullet"/>
      <w:lvlText w:val="•"/>
      <w:lvlJc w:val="left"/>
      <w:pPr>
        <w:ind w:left="2668" w:hanging="227"/>
      </w:pPr>
      <w:rPr>
        <w:rFonts w:hint="default"/>
        <w:lang w:val="ru-RU" w:eastAsia="en-US" w:bidi="ar-SA"/>
      </w:rPr>
    </w:lvl>
    <w:lvl w:ilvl="4" w:tplc="20606E18">
      <w:numFmt w:val="bullet"/>
      <w:lvlText w:val="•"/>
      <w:lvlJc w:val="left"/>
      <w:pPr>
        <w:ind w:left="3462" w:hanging="227"/>
      </w:pPr>
      <w:rPr>
        <w:rFonts w:hint="default"/>
        <w:lang w:val="ru-RU" w:eastAsia="en-US" w:bidi="ar-SA"/>
      </w:rPr>
    </w:lvl>
    <w:lvl w:ilvl="5" w:tplc="F4F4E678">
      <w:numFmt w:val="bullet"/>
      <w:lvlText w:val="•"/>
      <w:lvlJc w:val="left"/>
      <w:pPr>
        <w:ind w:left="4256" w:hanging="227"/>
      </w:pPr>
      <w:rPr>
        <w:rFonts w:hint="default"/>
        <w:lang w:val="ru-RU" w:eastAsia="en-US" w:bidi="ar-SA"/>
      </w:rPr>
    </w:lvl>
    <w:lvl w:ilvl="6" w:tplc="1D78F756">
      <w:numFmt w:val="bullet"/>
      <w:lvlText w:val="•"/>
      <w:lvlJc w:val="left"/>
      <w:pPr>
        <w:ind w:left="5050" w:hanging="227"/>
      </w:pPr>
      <w:rPr>
        <w:rFonts w:hint="default"/>
        <w:lang w:val="ru-RU" w:eastAsia="en-US" w:bidi="ar-SA"/>
      </w:rPr>
    </w:lvl>
    <w:lvl w:ilvl="7" w:tplc="2AD0EFC2">
      <w:numFmt w:val="bullet"/>
      <w:lvlText w:val="•"/>
      <w:lvlJc w:val="left"/>
      <w:pPr>
        <w:ind w:left="5845" w:hanging="227"/>
      </w:pPr>
      <w:rPr>
        <w:rFonts w:hint="default"/>
        <w:lang w:val="ru-RU" w:eastAsia="en-US" w:bidi="ar-SA"/>
      </w:rPr>
    </w:lvl>
    <w:lvl w:ilvl="8" w:tplc="9ECA5202">
      <w:numFmt w:val="bullet"/>
      <w:lvlText w:val="•"/>
      <w:lvlJc w:val="left"/>
      <w:pPr>
        <w:ind w:left="6639" w:hanging="227"/>
      </w:pPr>
      <w:rPr>
        <w:rFonts w:hint="default"/>
        <w:lang w:val="ru-RU" w:eastAsia="en-US" w:bidi="ar-SA"/>
      </w:rPr>
    </w:lvl>
  </w:abstractNum>
  <w:abstractNum w:abstractNumId="164" w15:restartNumberingAfterBreak="0">
    <w:nsid w:val="59857FC2"/>
    <w:multiLevelType w:val="multilevel"/>
    <w:tmpl w:val="2888466C"/>
    <w:styleLink w:val="List22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65" w15:restartNumberingAfterBreak="0">
    <w:nsid w:val="59BC3B72"/>
    <w:multiLevelType w:val="multilevel"/>
    <w:tmpl w:val="7E7CC3BA"/>
    <w:styleLink w:val="List460"/>
    <w:lvl w:ilvl="0">
      <w:start w:val="2"/>
      <w:numFmt w:val="decimal"/>
      <w:lvlText w:val="%1."/>
      <w:lvlJc w:val="left"/>
      <w:pPr>
        <w:tabs>
          <w:tab w:val="num" w:pos="669"/>
        </w:tabs>
        <w:ind w:left="669" w:hanging="309"/>
      </w:pPr>
      <w:rPr>
        <w:b/>
        <w:bCs/>
        <w:i/>
        <w:iCs/>
        <w:position w:val="0"/>
        <w:sz w:val="28"/>
        <w:szCs w:val="28"/>
        <w:lang w:val="ru-RU"/>
      </w:rPr>
    </w:lvl>
    <w:lvl w:ilvl="1">
      <w:start w:val="1"/>
      <w:numFmt w:val="lowerLetter"/>
      <w:lvlText w:val="%2."/>
      <w:lvlJc w:val="left"/>
      <w:pPr>
        <w:tabs>
          <w:tab w:val="num" w:pos="1570"/>
        </w:tabs>
        <w:ind w:left="1570" w:hanging="490"/>
      </w:pPr>
      <w:rPr>
        <w:b/>
        <w:bCs/>
        <w:i/>
        <w:iCs/>
        <w:position w:val="0"/>
        <w:sz w:val="28"/>
        <w:szCs w:val="28"/>
        <w:lang w:val="ru-RU"/>
      </w:rPr>
    </w:lvl>
    <w:lvl w:ilvl="2">
      <w:start w:val="1"/>
      <w:numFmt w:val="lowerRoman"/>
      <w:lvlText w:val="%3."/>
      <w:lvlJc w:val="left"/>
      <w:pPr>
        <w:tabs>
          <w:tab w:val="num" w:pos="2267"/>
        </w:tabs>
        <w:ind w:left="2267" w:hanging="403"/>
      </w:pPr>
      <w:rPr>
        <w:b/>
        <w:bCs/>
        <w:i/>
        <w:iCs/>
        <w:position w:val="0"/>
        <w:sz w:val="28"/>
        <w:szCs w:val="28"/>
        <w:lang w:val="ru-RU"/>
      </w:rPr>
    </w:lvl>
    <w:lvl w:ilvl="3">
      <w:start w:val="1"/>
      <w:numFmt w:val="decimal"/>
      <w:lvlText w:val="%4."/>
      <w:lvlJc w:val="left"/>
      <w:pPr>
        <w:tabs>
          <w:tab w:val="num" w:pos="3010"/>
        </w:tabs>
        <w:ind w:left="3010" w:hanging="490"/>
      </w:pPr>
      <w:rPr>
        <w:b/>
        <w:bCs/>
        <w:i/>
        <w:iCs/>
        <w:position w:val="0"/>
        <w:sz w:val="28"/>
        <w:szCs w:val="28"/>
        <w:lang w:val="ru-RU"/>
      </w:rPr>
    </w:lvl>
    <w:lvl w:ilvl="4">
      <w:start w:val="1"/>
      <w:numFmt w:val="lowerLetter"/>
      <w:lvlText w:val="%5."/>
      <w:lvlJc w:val="left"/>
      <w:pPr>
        <w:tabs>
          <w:tab w:val="num" w:pos="3730"/>
        </w:tabs>
        <w:ind w:left="3730" w:hanging="490"/>
      </w:pPr>
      <w:rPr>
        <w:b/>
        <w:bCs/>
        <w:i/>
        <w:iCs/>
        <w:position w:val="0"/>
        <w:sz w:val="28"/>
        <w:szCs w:val="28"/>
        <w:lang w:val="ru-RU"/>
      </w:rPr>
    </w:lvl>
    <w:lvl w:ilvl="5">
      <w:start w:val="1"/>
      <w:numFmt w:val="lowerRoman"/>
      <w:lvlText w:val="%6."/>
      <w:lvlJc w:val="left"/>
      <w:pPr>
        <w:tabs>
          <w:tab w:val="num" w:pos="4427"/>
        </w:tabs>
        <w:ind w:left="4427" w:hanging="403"/>
      </w:pPr>
      <w:rPr>
        <w:b/>
        <w:bCs/>
        <w:i/>
        <w:iCs/>
        <w:position w:val="0"/>
        <w:sz w:val="28"/>
        <w:szCs w:val="28"/>
        <w:lang w:val="ru-RU"/>
      </w:rPr>
    </w:lvl>
    <w:lvl w:ilvl="6">
      <w:start w:val="1"/>
      <w:numFmt w:val="decimal"/>
      <w:lvlText w:val="%7."/>
      <w:lvlJc w:val="left"/>
      <w:pPr>
        <w:tabs>
          <w:tab w:val="num" w:pos="5170"/>
        </w:tabs>
        <w:ind w:left="5170" w:hanging="490"/>
      </w:pPr>
      <w:rPr>
        <w:b/>
        <w:bCs/>
        <w:i/>
        <w:iCs/>
        <w:position w:val="0"/>
        <w:sz w:val="28"/>
        <w:szCs w:val="28"/>
        <w:lang w:val="ru-RU"/>
      </w:rPr>
    </w:lvl>
    <w:lvl w:ilvl="7">
      <w:start w:val="1"/>
      <w:numFmt w:val="lowerLetter"/>
      <w:lvlText w:val="%8."/>
      <w:lvlJc w:val="left"/>
      <w:pPr>
        <w:tabs>
          <w:tab w:val="num" w:pos="5890"/>
        </w:tabs>
        <w:ind w:left="5890" w:hanging="490"/>
      </w:pPr>
      <w:rPr>
        <w:b/>
        <w:bCs/>
        <w:i/>
        <w:iCs/>
        <w:position w:val="0"/>
        <w:sz w:val="28"/>
        <w:szCs w:val="28"/>
        <w:lang w:val="ru-RU"/>
      </w:rPr>
    </w:lvl>
    <w:lvl w:ilvl="8">
      <w:start w:val="1"/>
      <w:numFmt w:val="lowerRoman"/>
      <w:lvlText w:val="%9."/>
      <w:lvlJc w:val="left"/>
      <w:pPr>
        <w:tabs>
          <w:tab w:val="num" w:pos="6587"/>
        </w:tabs>
        <w:ind w:left="6587" w:hanging="403"/>
      </w:pPr>
      <w:rPr>
        <w:b/>
        <w:bCs/>
        <w:i/>
        <w:iCs/>
        <w:position w:val="0"/>
        <w:sz w:val="28"/>
        <w:szCs w:val="28"/>
        <w:lang w:val="ru-RU"/>
      </w:rPr>
    </w:lvl>
  </w:abstractNum>
  <w:abstractNum w:abstractNumId="166" w15:restartNumberingAfterBreak="0">
    <w:nsid w:val="59F6020E"/>
    <w:multiLevelType w:val="hybridMultilevel"/>
    <w:tmpl w:val="261C4C84"/>
    <w:lvl w:ilvl="0" w:tplc="E54AC8E6">
      <w:start w:val="1"/>
      <w:numFmt w:val="bullet"/>
      <w:lvlText w:val="-"/>
      <w:lvlJc w:val="left"/>
      <w:pPr>
        <w:ind w:left="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1024C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44091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54E49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68377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54830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30F15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AEBC2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32653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7" w15:restartNumberingAfterBreak="0">
    <w:nsid w:val="5A2F0AB2"/>
    <w:multiLevelType w:val="multilevel"/>
    <w:tmpl w:val="18A60D56"/>
    <w:styleLink w:val="List45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68" w15:restartNumberingAfterBreak="0">
    <w:nsid w:val="5A374858"/>
    <w:multiLevelType w:val="multilevel"/>
    <w:tmpl w:val="2C0C29D8"/>
    <w:styleLink w:val="List28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69" w15:restartNumberingAfterBreak="0">
    <w:nsid w:val="5A3E522F"/>
    <w:multiLevelType w:val="multilevel"/>
    <w:tmpl w:val="3B3841A8"/>
    <w:styleLink w:val="List308"/>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170" w15:restartNumberingAfterBreak="0">
    <w:nsid w:val="5AF7091A"/>
    <w:multiLevelType w:val="multilevel"/>
    <w:tmpl w:val="CDCA514A"/>
    <w:styleLink w:val="List26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1"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72" w15:restartNumberingAfterBreak="0">
    <w:nsid w:val="5C8D451D"/>
    <w:multiLevelType w:val="multilevel"/>
    <w:tmpl w:val="69D45324"/>
    <w:styleLink w:val="List26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3" w15:restartNumberingAfterBreak="0">
    <w:nsid w:val="5D501FD2"/>
    <w:multiLevelType w:val="multilevel"/>
    <w:tmpl w:val="0204CFC4"/>
    <w:styleLink w:val="List22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4" w15:restartNumberingAfterBreak="0">
    <w:nsid w:val="5F4F16EA"/>
    <w:multiLevelType w:val="hybridMultilevel"/>
    <w:tmpl w:val="971C98B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5" w15:restartNumberingAfterBreak="0">
    <w:nsid w:val="60DA4AFD"/>
    <w:multiLevelType w:val="multilevel"/>
    <w:tmpl w:val="4448F67C"/>
    <w:styleLink w:val="List24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6" w15:restartNumberingAfterBreak="0">
    <w:nsid w:val="61030C99"/>
    <w:multiLevelType w:val="hybridMultilevel"/>
    <w:tmpl w:val="02DCECE8"/>
    <w:lvl w:ilvl="0" w:tplc="1D384DD2">
      <w:start w:val="1"/>
      <w:numFmt w:val="bullet"/>
      <w:lvlText w:val="-"/>
      <w:lvlJc w:val="left"/>
      <w:pPr>
        <w:ind w:left="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30F25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B8347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AA563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C2121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CABBB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F2297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96F5D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EC5C2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6153760F"/>
    <w:multiLevelType w:val="hybridMultilevel"/>
    <w:tmpl w:val="ABE04A1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61891CB2"/>
    <w:multiLevelType w:val="hybridMultilevel"/>
    <w:tmpl w:val="307A0618"/>
    <w:lvl w:ilvl="0" w:tplc="41CC7BDE">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6FFC71F4">
      <w:numFmt w:val="bullet"/>
      <w:lvlText w:val="•"/>
      <w:lvlJc w:val="left"/>
      <w:pPr>
        <w:ind w:left="451" w:hanging="184"/>
      </w:pPr>
      <w:rPr>
        <w:rFonts w:hint="default"/>
        <w:lang w:val="ru-RU" w:eastAsia="en-US" w:bidi="ar-SA"/>
      </w:rPr>
    </w:lvl>
    <w:lvl w:ilvl="2" w:tplc="26446EA0">
      <w:numFmt w:val="bullet"/>
      <w:lvlText w:val="•"/>
      <w:lvlJc w:val="left"/>
      <w:pPr>
        <w:ind w:left="642" w:hanging="184"/>
      </w:pPr>
      <w:rPr>
        <w:rFonts w:hint="default"/>
        <w:lang w:val="ru-RU" w:eastAsia="en-US" w:bidi="ar-SA"/>
      </w:rPr>
    </w:lvl>
    <w:lvl w:ilvl="3" w:tplc="8F986566">
      <w:numFmt w:val="bullet"/>
      <w:lvlText w:val="•"/>
      <w:lvlJc w:val="left"/>
      <w:pPr>
        <w:ind w:left="833" w:hanging="184"/>
      </w:pPr>
      <w:rPr>
        <w:rFonts w:hint="default"/>
        <w:lang w:val="ru-RU" w:eastAsia="en-US" w:bidi="ar-SA"/>
      </w:rPr>
    </w:lvl>
    <w:lvl w:ilvl="4" w:tplc="7B5AC406">
      <w:numFmt w:val="bullet"/>
      <w:lvlText w:val="•"/>
      <w:lvlJc w:val="left"/>
      <w:pPr>
        <w:ind w:left="1024" w:hanging="184"/>
      </w:pPr>
      <w:rPr>
        <w:rFonts w:hint="default"/>
        <w:lang w:val="ru-RU" w:eastAsia="en-US" w:bidi="ar-SA"/>
      </w:rPr>
    </w:lvl>
    <w:lvl w:ilvl="5" w:tplc="9906F744">
      <w:numFmt w:val="bullet"/>
      <w:lvlText w:val="•"/>
      <w:lvlJc w:val="left"/>
      <w:pPr>
        <w:ind w:left="1215" w:hanging="184"/>
      </w:pPr>
      <w:rPr>
        <w:rFonts w:hint="default"/>
        <w:lang w:val="ru-RU" w:eastAsia="en-US" w:bidi="ar-SA"/>
      </w:rPr>
    </w:lvl>
    <w:lvl w:ilvl="6" w:tplc="853CADF2">
      <w:numFmt w:val="bullet"/>
      <w:lvlText w:val="•"/>
      <w:lvlJc w:val="left"/>
      <w:pPr>
        <w:ind w:left="1406" w:hanging="184"/>
      </w:pPr>
      <w:rPr>
        <w:rFonts w:hint="default"/>
        <w:lang w:val="ru-RU" w:eastAsia="en-US" w:bidi="ar-SA"/>
      </w:rPr>
    </w:lvl>
    <w:lvl w:ilvl="7" w:tplc="88827B86">
      <w:numFmt w:val="bullet"/>
      <w:lvlText w:val="•"/>
      <w:lvlJc w:val="left"/>
      <w:pPr>
        <w:ind w:left="1597" w:hanging="184"/>
      </w:pPr>
      <w:rPr>
        <w:rFonts w:hint="default"/>
        <w:lang w:val="ru-RU" w:eastAsia="en-US" w:bidi="ar-SA"/>
      </w:rPr>
    </w:lvl>
    <w:lvl w:ilvl="8" w:tplc="64547B34">
      <w:numFmt w:val="bullet"/>
      <w:lvlText w:val="•"/>
      <w:lvlJc w:val="left"/>
      <w:pPr>
        <w:ind w:left="1788" w:hanging="184"/>
      </w:pPr>
      <w:rPr>
        <w:rFonts w:hint="default"/>
        <w:lang w:val="ru-RU" w:eastAsia="en-US" w:bidi="ar-SA"/>
      </w:rPr>
    </w:lvl>
  </w:abstractNum>
  <w:abstractNum w:abstractNumId="179" w15:restartNumberingAfterBreak="0">
    <w:nsid w:val="6209376B"/>
    <w:multiLevelType w:val="hybridMultilevel"/>
    <w:tmpl w:val="6BF4CC6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6234243C"/>
    <w:multiLevelType w:val="hybridMultilevel"/>
    <w:tmpl w:val="A47215E4"/>
    <w:lvl w:ilvl="0" w:tplc="36FA5D7E">
      <w:start w:val="1"/>
      <w:numFmt w:val="bullet"/>
      <w:lvlText w:val="-"/>
      <w:lvlJc w:val="left"/>
      <w:pPr>
        <w:ind w:left="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56709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48329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B25D3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CABA2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F065E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16161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08740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48258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1" w15:restartNumberingAfterBreak="0">
    <w:nsid w:val="62843B6A"/>
    <w:multiLevelType w:val="hybridMultilevel"/>
    <w:tmpl w:val="28280B00"/>
    <w:lvl w:ilvl="0" w:tplc="AF2EF35E">
      <w:start w:val="1"/>
      <w:numFmt w:val="upperRoman"/>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2" w15:restartNumberingAfterBreak="0">
    <w:nsid w:val="62AF1411"/>
    <w:multiLevelType w:val="hybridMultilevel"/>
    <w:tmpl w:val="EF5A0D04"/>
    <w:lvl w:ilvl="0" w:tplc="A1687AEE">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86A25A90">
      <w:numFmt w:val="bullet"/>
      <w:lvlText w:val="•"/>
      <w:lvlJc w:val="left"/>
      <w:pPr>
        <w:ind w:left="797" w:hanging="227"/>
      </w:pPr>
      <w:rPr>
        <w:rFonts w:ascii="NewtonSanPin" w:eastAsia="NewtonSanPin" w:hAnsi="NewtonSanPin" w:cs="NewtonSanPin" w:hint="default"/>
        <w:b w:val="0"/>
        <w:bCs w:val="0"/>
        <w:i w:val="0"/>
        <w:iCs w:val="0"/>
        <w:color w:val="231F20"/>
        <w:w w:val="100"/>
        <w:sz w:val="20"/>
        <w:szCs w:val="20"/>
        <w:lang w:val="ru-RU" w:eastAsia="en-US" w:bidi="ar-SA"/>
      </w:rPr>
    </w:lvl>
    <w:lvl w:ilvl="2" w:tplc="BE183828">
      <w:numFmt w:val="bullet"/>
      <w:lvlText w:val="•"/>
      <w:lvlJc w:val="left"/>
      <w:pPr>
        <w:ind w:left="1596" w:hanging="227"/>
      </w:pPr>
      <w:rPr>
        <w:rFonts w:hint="default"/>
        <w:lang w:val="ru-RU" w:eastAsia="en-US" w:bidi="ar-SA"/>
      </w:rPr>
    </w:lvl>
    <w:lvl w:ilvl="3" w:tplc="AE0C81C6">
      <w:numFmt w:val="bullet"/>
      <w:lvlText w:val="•"/>
      <w:lvlJc w:val="left"/>
      <w:pPr>
        <w:ind w:left="2392" w:hanging="227"/>
      </w:pPr>
      <w:rPr>
        <w:rFonts w:hint="default"/>
        <w:lang w:val="ru-RU" w:eastAsia="en-US" w:bidi="ar-SA"/>
      </w:rPr>
    </w:lvl>
    <w:lvl w:ilvl="4" w:tplc="15D8728C">
      <w:numFmt w:val="bullet"/>
      <w:lvlText w:val="•"/>
      <w:lvlJc w:val="left"/>
      <w:pPr>
        <w:ind w:left="3188" w:hanging="227"/>
      </w:pPr>
      <w:rPr>
        <w:rFonts w:hint="default"/>
        <w:lang w:val="ru-RU" w:eastAsia="en-US" w:bidi="ar-SA"/>
      </w:rPr>
    </w:lvl>
    <w:lvl w:ilvl="5" w:tplc="E63ACD7C">
      <w:numFmt w:val="bullet"/>
      <w:lvlText w:val="•"/>
      <w:lvlJc w:val="left"/>
      <w:pPr>
        <w:ind w:left="3984" w:hanging="227"/>
      </w:pPr>
      <w:rPr>
        <w:rFonts w:hint="default"/>
        <w:lang w:val="ru-RU" w:eastAsia="en-US" w:bidi="ar-SA"/>
      </w:rPr>
    </w:lvl>
    <w:lvl w:ilvl="6" w:tplc="9B64EAD8">
      <w:numFmt w:val="bullet"/>
      <w:lvlText w:val="•"/>
      <w:lvlJc w:val="left"/>
      <w:pPr>
        <w:ind w:left="4780" w:hanging="227"/>
      </w:pPr>
      <w:rPr>
        <w:rFonts w:hint="default"/>
        <w:lang w:val="ru-RU" w:eastAsia="en-US" w:bidi="ar-SA"/>
      </w:rPr>
    </w:lvl>
    <w:lvl w:ilvl="7" w:tplc="0D9EAC3A">
      <w:numFmt w:val="bullet"/>
      <w:lvlText w:val="•"/>
      <w:lvlJc w:val="left"/>
      <w:pPr>
        <w:ind w:left="5576" w:hanging="227"/>
      </w:pPr>
      <w:rPr>
        <w:rFonts w:hint="default"/>
        <w:lang w:val="ru-RU" w:eastAsia="en-US" w:bidi="ar-SA"/>
      </w:rPr>
    </w:lvl>
    <w:lvl w:ilvl="8" w:tplc="9FFAE814">
      <w:numFmt w:val="bullet"/>
      <w:lvlText w:val="•"/>
      <w:lvlJc w:val="left"/>
      <w:pPr>
        <w:ind w:left="6372" w:hanging="227"/>
      </w:pPr>
      <w:rPr>
        <w:rFonts w:hint="default"/>
        <w:lang w:val="ru-RU" w:eastAsia="en-US" w:bidi="ar-SA"/>
      </w:rPr>
    </w:lvl>
  </w:abstractNum>
  <w:abstractNum w:abstractNumId="183" w15:restartNumberingAfterBreak="0">
    <w:nsid w:val="62C73843"/>
    <w:multiLevelType w:val="multilevel"/>
    <w:tmpl w:val="54AE1FDE"/>
    <w:styleLink w:val="List27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84" w15:restartNumberingAfterBreak="0">
    <w:nsid w:val="63045D62"/>
    <w:multiLevelType w:val="hybridMultilevel"/>
    <w:tmpl w:val="A1A85CE4"/>
    <w:lvl w:ilvl="0" w:tplc="FC6201A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2241B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364C3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2AF8C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1EF8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14DC2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C818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96B7D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D4C47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5" w15:restartNumberingAfterBreak="0">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186" w15:restartNumberingAfterBreak="0">
    <w:nsid w:val="6343402C"/>
    <w:multiLevelType w:val="multilevel"/>
    <w:tmpl w:val="3A16D5BC"/>
    <w:styleLink w:val="List27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87" w15:restartNumberingAfterBreak="0">
    <w:nsid w:val="64276FB8"/>
    <w:multiLevelType w:val="multilevel"/>
    <w:tmpl w:val="7310983E"/>
    <w:styleLink w:val="List24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88" w15:restartNumberingAfterBreak="0">
    <w:nsid w:val="64957442"/>
    <w:multiLevelType w:val="multilevel"/>
    <w:tmpl w:val="BF78E92E"/>
    <w:styleLink w:val="List23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89" w15:restartNumberingAfterBreak="0">
    <w:nsid w:val="64B8256E"/>
    <w:multiLevelType w:val="multilevel"/>
    <w:tmpl w:val="724658DA"/>
    <w:styleLink w:val="List27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90" w15:restartNumberingAfterBreak="0">
    <w:nsid w:val="65500D2F"/>
    <w:multiLevelType w:val="multilevel"/>
    <w:tmpl w:val="05028012"/>
    <w:styleLink w:val="List22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91" w15:restartNumberingAfterBreak="0">
    <w:nsid w:val="65763023"/>
    <w:multiLevelType w:val="multilevel"/>
    <w:tmpl w:val="EFAC48C8"/>
    <w:styleLink w:val="List376"/>
    <w:lvl w:ilvl="0">
      <w:numFmt w:val="bullet"/>
      <w:lvlText w:val="•"/>
      <w:lvlJc w:val="left"/>
      <w:pPr>
        <w:tabs>
          <w:tab w:val="num" w:pos="781"/>
        </w:tabs>
        <w:ind w:left="781" w:hanging="361"/>
      </w:pPr>
      <w:rPr>
        <w:position w:val="0"/>
        <w:sz w:val="24"/>
        <w:szCs w:val="24"/>
        <w:rtl w:val="0"/>
        <w:lang w:val="ru-RU"/>
      </w:rPr>
    </w:lvl>
    <w:lvl w:ilvl="1">
      <w:start w:val="1"/>
      <w:numFmt w:val="bullet"/>
      <w:lvlText w:val="o"/>
      <w:lvlJc w:val="left"/>
      <w:pPr>
        <w:tabs>
          <w:tab w:val="num" w:pos="1630"/>
        </w:tabs>
        <w:ind w:left="1630" w:hanging="490"/>
      </w:pPr>
      <w:rPr>
        <w:position w:val="0"/>
        <w:sz w:val="28"/>
        <w:szCs w:val="28"/>
        <w:rtl w:val="0"/>
        <w:lang w:val="ru-RU"/>
      </w:rPr>
    </w:lvl>
    <w:lvl w:ilvl="2">
      <w:start w:val="1"/>
      <w:numFmt w:val="bullet"/>
      <w:lvlText w:val="▪"/>
      <w:lvlJc w:val="left"/>
      <w:pPr>
        <w:tabs>
          <w:tab w:val="num" w:pos="2350"/>
        </w:tabs>
        <w:ind w:left="2350" w:hanging="490"/>
      </w:pPr>
      <w:rPr>
        <w:position w:val="0"/>
        <w:sz w:val="28"/>
        <w:szCs w:val="28"/>
        <w:rtl w:val="0"/>
        <w:lang w:val="ru-RU"/>
      </w:rPr>
    </w:lvl>
    <w:lvl w:ilvl="3">
      <w:start w:val="1"/>
      <w:numFmt w:val="bullet"/>
      <w:lvlText w:val="•"/>
      <w:lvlJc w:val="left"/>
      <w:pPr>
        <w:tabs>
          <w:tab w:val="num" w:pos="3070"/>
        </w:tabs>
        <w:ind w:left="3070" w:hanging="490"/>
      </w:pPr>
      <w:rPr>
        <w:position w:val="0"/>
        <w:sz w:val="28"/>
        <w:szCs w:val="28"/>
        <w:rtl w:val="0"/>
        <w:lang w:val="ru-RU"/>
      </w:rPr>
    </w:lvl>
    <w:lvl w:ilvl="4">
      <w:start w:val="1"/>
      <w:numFmt w:val="bullet"/>
      <w:lvlText w:val="o"/>
      <w:lvlJc w:val="left"/>
      <w:pPr>
        <w:tabs>
          <w:tab w:val="num" w:pos="3790"/>
        </w:tabs>
        <w:ind w:left="3790" w:hanging="490"/>
      </w:pPr>
      <w:rPr>
        <w:position w:val="0"/>
        <w:sz w:val="28"/>
        <w:szCs w:val="28"/>
        <w:rtl w:val="0"/>
        <w:lang w:val="ru-RU"/>
      </w:rPr>
    </w:lvl>
    <w:lvl w:ilvl="5">
      <w:start w:val="1"/>
      <w:numFmt w:val="bullet"/>
      <w:lvlText w:val="▪"/>
      <w:lvlJc w:val="left"/>
      <w:pPr>
        <w:tabs>
          <w:tab w:val="num" w:pos="4510"/>
        </w:tabs>
        <w:ind w:left="4510" w:hanging="490"/>
      </w:pPr>
      <w:rPr>
        <w:position w:val="0"/>
        <w:sz w:val="28"/>
        <w:szCs w:val="28"/>
        <w:rtl w:val="0"/>
        <w:lang w:val="ru-RU"/>
      </w:rPr>
    </w:lvl>
    <w:lvl w:ilvl="6">
      <w:start w:val="1"/>
      <w:numFmt w:val="bullet"/>
      <w:lvlText w:val="•"/>
      <w:lvlJc w:val="left"/>
      <w:pPr>
        <w:tabs>
          <w:tab w:val="num" w:pos="5230"/>
        </w:tabs>
        <w:ind w:left="5230" w:hanging="490"/>
      </w:pPr>
      <w:rPr>
        <w:position w:val="0"/>
        <w:sz w:val="28"/>
        <w:szCs w:val="28"/>
        <w:rtl w:val="0"/>
        <w:lang w:val="ru-RU"/>
      </w:rPr>
    </w:lvl>
    <w:lvl w:ilvl="7">
      <w:start w:val="1"/>
      <w:numFmt w:val="bullet"/>
      <w:lvlText w:val="o"/>
      <w:lvlJc w:val="left"/>
      <w:pPr>
        <w:tabs>
          <w:tab w:val="num" w:pos="5950"/>
        </w:tabs>
        <w:ind w:left="5950" w:hanging="490"/>
      </w:pPr>
      <w:rPr>
        <w:position w:val="0"/>
        <w:sz w:val="28"/>
        <w:szCs w:val="28"/>
        <w:rtl w:val="0"/>
        <w:lang w:val="ru-RU"/>
      </w:rPr>
    </w:lvl>
    <w:lvl w:ilvl="8">
      <w:start w:val="1"/>
      <w:numFmt w:val="bullet"/>
      <w:lvlText w:val="▪"/>
      <w:lvlJc w:val="left"/>
      <w:pPr>
        <w:tabs>
          <w:tab w:val="num" w:pos="6670"/>
        </w:tabs>
        <w:ind w:left="6670" w:hanging="490"/>
      </w:pPr>
      <w:rPr>
        <w:position w:val="0"/>
        <w:sz w:val="28"/>
        <w:szCs w:val="28"/>
        <w:rtl w:val="0"/>
        <w:lang w:val="ru-RU"/>
      </w:rPr>
    </w:lvl>
  </w:abstractNum>
  <w:abstractNum w:abstractNumId="192" w15:restartNumberingAfterBreak="0">
    <w:nsid w:val="65867FA1"/>
    <w:multiLevelType w:val="hybridMultilevel"/>
    <w:tmpl w:val="2DEAF2B2"/>
    <w:lvl w:ilvl="0" w:tplc="16065164">
      <w:start w:val="1"/>
      <w:numFmt w:val="bullet"/>
      <w:lvlText w:val="-"/>
      <w:lvlJc w:val="left"/>
      <w:pPr>
        <w:ind w:left="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B01F4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B224A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728C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28D55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1C9C4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F40BE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1EBA9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16C7E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3" w15:restartNumberingAfterBreak="0">
    <w:nsid w:val="659B32B4"/>
    <w:multiLevelType w:val="hybridMultilevel"/>
    <w:tmpl w:val="E63AFAF8"/>
    <w:lvl w:ilvl="0" w:tplc="C47ECC7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99083A3E">
      <w:numFmt w:val="bullet"/>
      <w:lvlText w:val="•"/>
      <w:lvlJc w:val="left"/>
      <w:pPr>
        <w:ind w:left="451" w:hanging="184"/>
      </w:pPr>
      <w:rPr>
        <w:rFonts w:hint="default"/>
        <w:lang w:val="ru-RU" w:eastAsia="en-US" w:bidi="ar-SA"/>
      </w:rPr>
    </w:lvl>
    <w:lvl w:ilvl="2" w:tplc="D4985DC0">
      <w:numFmt w:val="bullet"/>
      <w:lvlText w:val="•"/>
      <w:lvlJc w:val="left"/>
      <w:pPr>
        <w:ind w:left="642" w:hanging="184"/>
      </w:pPr>
      <w:rPr>
        <w:rFonts w:hint="default"/>
        <w:lang w:val="ru-RU" w:eastAsia="en-US" w:bidi="ar-SA"/>
      </w:rPr>
    </w:lvl>
    <w:lvl w:ilvl="3" w:tplc="2CBC7386">
      <w:numFmt w:val="bullet"/>
      <w:lvlText w:val="•"/>
      <w:lvlJc w:val="left"/>
      <w:pPr>
        <w:ind w:left="833" w:hanging="184"/>
      </w:pPr>
      <w:rPr>
        <w:rFonts w:hint="default"/>
        <w:lang w:val="ru-RU" w:eastAsia="en-US" w:bidi="ar-SA"/>
      </w:rPr>
    </w:lvl>
    <w:lvl w:ilvl="4" w:tplc="3486678C">
      <w:numFmt w:val="bullet"/>
      <w:lvlText w:val="•"/>
      <w:lvlJc w:val="left"/>
      <w:pPr>
        <w:ind w:left="1024" w:hanging="184"/>
      </w:pPr>
      <w:rPr>
        <w:rFonts w:hint="default"/>
        <w:lang w:val="ru-RU" w:eastAsia="en-US" w:bidi="ar-SA"/>
      </w:rPr>
    </w:lvl>
    <w:lvl w:ilvl="5" w:tplc="BF386F92">
      <w:numFmt w:val="bullet"/>
      <w:lvlText w:val="•"/>
      <w:lvlJc w:val="left"/>
      <w:pPr>
        <w:ind w:left="1215" w:hanging="184"/>
      </w:pPr>
      <w:rPr>
        <w:rFonts w:hint="default"/>
        <w:lang w:val="ru-RU" w:eastAsia="en-US" w:bidi="ar-SA"/>
      </w:rPr>
    </w:lvl>
    <w:lvl w:ilvl="6" w:tplc="B7221956">
      <w:numFmt w:val="bullet"/>
      <w:lvlText w:val="•"/>
      <w:lvlJc w:val="left"/>
      <w:pPr>
        <w:ind w:left="1406" w:hanging="184"/>
      </w:pPr>
      <w:rPr>
        <w:rFonts w:hint="default"/>
        <w:lang w:val="ru-RU" w:eastAsia="en-US" w:bidi="ar-SA"/>
      </w:rPr>
    </w:lvl>
    <w:lvl w:ilvl="7" w:tplc="420E9EE6">
      <w:numFmt w:val="bullet"/>
      <w:lvlText w:val="•"/>
      <w:lvlJc w:val="left"/>
      <w:pPr>
        <w:ind w:left="1597" w:hanging="184"/>
      </w:pPr>
      <w:rPr>
        <w:rFonts w:hint="default"/>
        <w:lang w:val="ru-RU" w:eastAsia="en-US" w:bidi="ar-SA"/>
      </w:rPr>
    </w:lvl>
    <w:lvl w:ilvl="8" w:tplc="56AA4ABE">
      <w:numFmt w:val="bullet"/>
      <w:lvlText w:val="•"/>
      <w:lvlJc w:val="left"/>
      <w:pPr>
        <w:ind w:left="1788" w:hanging="184"/>
      </w:pPr>
      <w:rPr>
        <w:rFonts w:hint="default"/>
        <w:lang w:val="ru-RU" w:eastAsia="en-US" w:bidi="ar-SA"/>
      </w:rPr>
    </w:lvl>
  </w:abstractNum>
  <w:abstractNum w:abstractNumId="194" w15:restartNumberingAfterBreak="0">
    <w:nsid w:val="668C61FE"/>
    <w:multiLevelType w:val="multilevel"/>
    <w:tmpl w:val="456802B0"/>
    <w:styleLink w:val="List25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95" w15:restartNumberingAfterBreak="0">
    <w:nsid w:val="66B73DA3"/>
    <w:multiLevelType w:val="hybridMultilevel"/>
    <w:tmpl w:val="B5806EAC"/>
    <w:lvl w:ilvl="0" w:tplc="03D0A93C">
      <w:start w:val="1"/>
      <w:numFmt w:val="bullet"/>
      <w:lvlText w:val=""/>
      <w:lvlJc w:val="left"/>
      <w:pPr>
        <w:ind w:left="1174" w:hanging="360"/>
      </w:pPr>
      <w:rPr>
        <w:rFonts w:ascii="Tahoma" w:hAnsi="Tahoma"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6" w15:restartNumberingAfterBreak="0">
    <w:nsid w:val="67230207"/>
    <w:multiLevelType w:val="multilevel"/>
    <w:tmpl w:val="D7FC603E"/>
    <w:styleLink w:val="List23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97"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98" w15:restartNumberingAfterBreak="0">
    <w:nsid w:val="6852724D"/>
    <w:multiLevelType w:val="multilevel"/>
    <w:tmpl w:val="9EFE078C"/>
    <w:styleLink w:val="List373"/>
    <w:lvl w:ilvl="0">
      <w:numFmt w:val="bullet"/>
      <w:lvlText w:val="•"/>
      <w:lvlJc w:val="left"/>
      <w:pPr>
        <w:tabs>
          <w:tab w:val="num" w:pos="781"/>
        </w:tabs>
        <w:ind w:left="781" w:hanging="361"/>
      </w:pPr>
      <w:rPr>
        <w:position w:val="0"/>
        <w:sz w:val="24"/>
        <w:szCs w:val="24"/>
        <w:rtl w:val="0"/>
        <w:lang w:val="ru-RU"/>
      </w:rPr>
    </w:lvl>
    <w:lvl w:ilvl="1">
      <w:start w:val="1"/>
      <w:numFmt w:val="bullet"/>
      <w:lvlText w:val="o"/>
      <w:lvlJc w:val="left"/>
      <w:pPr>
        <w:tabs>
          <w:tab w:val="num" w:pos="1630"/>
        </w:tabs>
        <w:ind w:left="1630" w:hanging="490"/>
      </w:pPr>
      <w:rPr>
        <w:position w:val="0"/>
        <w:sz w:val="28"/>
        <w:szCs w:val="28"/>
        <w:rtl w:val="0"/>
        <w:lang w:val="ru-RU"/>
      </w:rPr>
    </w:lvl>
    <w:lvl w:ilvl="2">
      <w:start w:val="1"/>
      <w:numFmt w:val="bullet"/>
      <w:lvlText w:val="▪"/>
      <w:lvlJc w:val="left"/>
      <w:pPr>
        <w:tabs>
          <w:tab w:val="num" w:pos="2350"/>
        </w:tabs>
        <w:ind w:left="2350" w:hanging="490"/>
      </w:pPr>
      <w:rPr>
        <w:position w:val="0"/>
        <w:sz w:val="28"/>
        <w:szCs w:val="28"/>
        <w:rtl w:val="0"/>
        <w:lang w:val="ru-RU"/>
      </w:rPr>
    </w:lvl>
    <w:lvl w:ilvl="3">
      <w:start w:val="1"/>
      <w:numFmt w:val="bullet"/>
      <w:lvlText w:val="•"/>
      <w:lvlJc w:val="left"/>
      <w:pPr>
        <w:tabs>
          <w:tab w:val="num" w:pos="3070"/>
        </w:tabs>
        <w:ind w:left="3070" w:hanging="490"/>
      </w:pPr>
      <w:rPr>
        <w:position w:val="0"/>
        <w:sz w:val="28"/>
        <w:szCs w:val="28"/>
        <w:rtl w:val="0"/>
        <w:lang w:val="ru-RU"/>
      </w:rPr>
    </w:lvl>
    <w:lvl w:ilvl="4">
      <w:start w:val="1"/>
      <w:numFmt w:val="bullet"/>
      <w:lvlText w:val="o"/>
      <w:lvlJc w:val="left"/>
      <w:pPr>
        <w:tabs>
          <w:tab w:val="num" w:pos="3790"/>
        </w:tabs>
        <w:ind w:left="3790" w:hanging="490"/>
      </w:pPr>
      <w:rPr>
        <w:position w:val="0"/>
        <w:sz w:val="28"/>
        <w:szCs w:val="28"/>
        <w:rtl w:val="0"/>
        <w:lang w:val="ru-RU"/>
      </w:rPr>
    </w:lvl>
    <w:lvl w:ilvl="5">
      <w:start w:val="1"/>
      <w:numFmt w:val="bullet"/>
      <w:lvlText w:val="▪"/>
      <w:lvlJc w:val="left"/>
      <w:pPr>
        <w:tabs>
          <w:tab w:val="num" w:pos="4510"/>
        </w:tabs>
        <w:ind w:left="4510" w:hanging="490"/>
      </w:pPr>
      <w:rPr>
        <w:position w:val="0"/>
        <w:sz w:val="28"/>
        <w:szCs w:val="28"/>
        <w:rtl w:val="0"/>
        <w:lang w:val="ru-RU"/>
      </w:rPr>
    </w:lvl>
    <w:lvl w:ilvl="6">
      <w:start w:val="1"/>
      <w:numFmt w:val="bullet"/>
      <w:lvlText w:val="•"/>
      <w:lvlJc w:val="left"/>
      <w:pPr>
        <w:tabs>
          <w:tab w:val="num" w:pos="5230"/>
        </w:tabs>
        <w:ind w:left="5230" w:hanging="490"/>
      </w:pPr>
      <w:rPr>
        <w:position w:val="0"/>
        <w:sz w:val="28"/>
        <w:szCs w:val="28"/>
        <w:rtl w:val="0"/>
        <w:lang w:val="ru-RU"/>
      </w:rPr>
    </w:lvl>
    <w:lvl w:ilvl="7">
      <w:start w:val="1"/>
      <w:numFmt w:val="bullet"/>
      <w:lvlText w:val="o"/>
      <w:lvlJc w:val="left"/>
      <w:pPr>
        <w:tabs>
          <w:tab w:val="num" w:pos="5950"/>
        </w:tabs>
        <w:ind w:left="5950" w:hanging="490"/>
      </w:pPr>
      <w:rPr>
        <w:position w:val="0"/>
        <w:sz w:val="28"/>
        <w:szCs w:val="28"/>
        <w:rtl w:val="0"/>
        <w:lang w:val="ru-RU"/>
      </w:rPr>
    </w:lvl>
    <w:lvl w:ilvl="8">
      <w:start w:val="1"/>
      <w:numFmt w:val="bullet"/>
      <w:lvlText w:val="▪"/>
      <w:lvlJc w:val="left"/>
      <w:pPr>
        <w:tabs>
          <w:tab w:val="num" w:pos="6670"/>
        </w:tabs>
        <w:ind w:left="6670" w:hanging="490"/>
      </w:pPr>
      <w:rPr>
        <w:position w:val="0"/>
        <w:sz w:val="28"/>
        <w:szCs w:val="28"/>
        <w:rtl w:val="0"/>
        <w:lang w:val="ru-RU"/>
      </w:rPr>
    </w:lvl>
  </w:abstractNum>
  <w:abstractNum w:abstractNumId="199" w15:restartNumberingAfterBreak="0">
    <w:nsid w:val="689F6B1D"/>
    <w:multiLevelType w:val="hybridMultilevel"/>
    <w:tmpl w:val="197C1B38"/>
    <w:lvl w:ilvl="0" w:tplc="AFB684B6">
      <w:start w:val="1"/>
      <w:numFmt w:val="bullet"/>
      <w:lvlText w:val="-"/>
      <w:lvlJc w:val="left"/>
      <w:pPr>
        <w:ind w:left="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34DFC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74B01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18F8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F29E3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80810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F6C4B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6005B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9CAD7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0" w15:restartNumberingAfterBreak="0">
    <w:nsid w:val="69106876"/>
    <w:multiLevelType w:val="multilevel"/>
    <w:tmpl w:val="6CEAB11E"/>
    <w:styleLink w:val="List26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01" w15:restartNumberingAfterBreak="0">
    <w:nsid w:val="69117340"/>
    <w:multiLevelType w:val="multilevel"/>
    <w:tmpl w:val="62D64342"/>
    <w:styleLink w:val="List25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02" w15:restartNumberingAfterBreak="0">
    <w:nsid w:val="697A3FEB"/>
    <w:multiLevelType w:val="hybridMultilevel"/>
    <w:tmpl w:val="C582AF40"/>
    <w:lvl w:ilvl="0" w:tplc="B5A62D1E">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CE6C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6A795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4AEB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72158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48EDD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FEE1E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E825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FA6CC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6A4360FD"/>
    <w:multiLevelType w:val="hybridMultilevel"/>
    <w:tmpl w:val="85605DBA"/>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6A9E0B9B"/>
    <w:multiLevelType w:val="multilevel"/>
    <w:tmpl w:val="BFC47DFA"/>
    <w:styleLink w:val="List449"/>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205" w15:restartNumberingAfterBreak="0">
    <w:nsid w:val="6C9A26CB"/>
    <w:multiLevelType w:val="hybridMultilevel"/>
    <w:tmpl w:val="E516087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6CB3602F"/>
    <w:multiLevelType w:val="hybridMultilevel"/>
    <w:tmpl w:val="88BC3CA0"/>
    <w:lvl w:ilvl="0" w:tplc="9E2C8E4E">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15:restartNumberingAfterBreak="0">
    <w:nsid w:val="6D3A119B"/>
    <w:multiLevelType w:val="hybridMultilevel"/>
    <w:tmpl w:val="2EFA8B6A"/>
    <w:lvl w:ilvl="0" w:tplc="D476386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FC8E26">
      <w:start w:val="1"/>
      <w:numFmt w:val="bullet"/>
      <w:lvlText w:val="o"/>
      <w:lvlJc w:val="left"/>
      <w:pPr>
        <w:ind w:left="1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AE9314">
      <w:start w:val="1"/>
      <w:numFmt w:val="bullet"/>
      <w:lvlText w:val="▪"/>
      <w:lvlJc w:val="left"/>
      <w:pPr>
        <w:ind w:left="2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123AC8">
      <w:start w:val="1"/>
      <w:numFmt w:val="bullet"/>
      <w:lvlText w:val="•"/>
      <w:lvlJc w:val="left"/>
      <w:pPr>
        <w:ind w:left="2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A3D0A">
      <w:start w:val="1"/>
      <w:numFmt w:val="bullet"/>
      <w:lvlText w:val="o"/>
      <w:lvlJc w:val="left"/>
      <w:pPr>
        <w:ind w:left="3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9A6F60">
      <w:start w:val="1"/>
      <w:numFmt w:val="bullet"/>
      <w:lvlText w:val="▪"/>
      <w:lvlJc w:val="left"/>
      <w:pPr>
        <w:ind w:left="4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C8A266">
      <w:start w:val="1"/>
      <w:numFmt w:val="bullet"/>
      <w:lvlText w:val="•"/>
      <w:lvlJc w:val="left"/>
      <w:pPr>
        <w:ind w:left="5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AAD3E">
      <w:start w:val="1"/>
      <w:numFmt w:val="bullet"/>
      <w:lvlText w:val="o"/>
      <w:lvlJc w:val="left"/>
      <w:pPr>
        <w:ind w:left="5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5A952E">
      <w:start w:val="1"/>
      <w:numFmt w:val="bullet"/>
      <w:lvlText w:val="▪"/>
      <w:lvlJc w:val="left"/>
      <w:pPr>
        <w:ind w:left="6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6D633294"/>
    <w:multiLevelType w:val="multilevel"/>
    <w:tmpl w:val="1FFC7B2E"/>
    <w:styleLink w:val="List25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09"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10" w15:restartNumberingAfterBreak="0">
    <w:nsid w:val="6E7A7EC6"/>
    <w:multiLevelType w:val="hybridMultilevel"/>
    <w:tmpl w:val="699868A2"/>
    <w:lvl w:ilvl="0" w:tplc="8EAE521C">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7A327702">
      <w:numFmt w:val="bullet"/>
      <w:lvlText w:val="•"/>
      <w:lvlJc w:val="left"/>
      <w:pPr>
        <w:ind w:left="451" w:hanging="184"/>
      </w:pPr>
      <w:rPr>
        <w:rFonts w:hint="default"/>
        <w:lang w:val="ru-RU" w:eastAsia="en-US" w:bidi="ar-SA"/>
      </w:rPr>
    </w:lvl>
    <w:lvl w:ilvl="2" w:tplc="2C34135A">
      <w:numFmt w:val="bullet"/>
      <w:lvlText w:val="•"/>
      <w:lvlJc w:val="left"/>
      <w:pPr>
        <w:ind w:left="642" w:hanging="184"/>
      </w:pPr>
      <w:rPr>
        <w:rFonts w:hint="default"/>
        <w:lang w:val="ru-RU" w:eastAsia="en-US" w:bidi="ar-SA"/>
      </w:rPr>
    </w:lvl>
    <w:lvl w:ilvl="3" w:tplc="DCC4D272">
      <w:numFmt w:val="bullet"/>
      <w:lvlText w:val="•"/>
      <w:lvlJc w:val="left"/>
      <w:pPr>
        <w:ind w:left="833" w:hanging="184"/>
      </w:pPr>
      <w:rPr>
        <w:rFonts w:hint="default"/>
        <w:lang w:val="ru-RU" w:eastAsia="en-US" w:bidi="ar-SA"/>
      </w:rPr>
    </w:lvl>
    <w:lvl w:ilvl="4" w:tplc="DCE84BA0">
      <w:numFmt w:val="bullet"/>
      <w:lvlText w:val="•"/>
      <w:lvlJc w:val="left"/>
      <w:pPr>
        <w:ind w:left="1024" w:hanging="184"/>
      </w:pPr>
      <w:rPr>
        <w:rFonts w:hint="default"/>
        <w:lang w:val="ru-RU" w:eastAsia="en-US" w:bidi="ar-SA"/>
      </w:rPr>
    </w:lvl>
    <w:lvl w:ilvl="5" w:tplc="CA86FA5C">
      <w:numFmt w:val="bullet"/>
      <w:lvlText w:val="•"/>
      <w:lvlJc w:val="left"/>
      <w:pPr>
        <w:ind w:left="1215" w:hanging="184"/>
      </w:pPr>
      <w:rPr>
        <w:rFonts w:hint="default"/>
        <w:lang w:val="ru-RU" w:eastAsia="en-US" w:bidi="ar-SA"/>
      </w:rPr>
    </w:lvl>
    <w:lvl w:ilvl="6" w:tplc="3BE09372">
      <w:numFmt w:val="bullet"/>
      <w:lvlText w:val="•"/>
      <w:lvlJc w:val="left"/>
      <w:pPr>
        <w:ind w:left="1406" w:hanging="184"/>
      </w:pPr>
      <w:rPr>
        <w:rFonts w:hint="default"/>
        <w:lang w:val="ru-RU" w:eastAsia="en-US" w:bidi="ar-SA"/>
      </w:rPr>
    </w:lvl>
    <w:lvl w:ilvl="7" w:tplc="EFB0E708">
      <w:numFmt w:val="bullet"/>
      <w:lvlText w:val="•"/>
      <w:lvlJc w:val="left"/>
      <w:pPr>
        <w:ind w:left="1597" w:hanging="184"/>
      </w:pPr>
      <w:rPr>
        <w:rFonts w:hint="default"/>
        <w:lang w:val="ru-RU" w:eastAsia="en-US" w:bidi="ar-SA"/>
      </w:rPr>
    </w:lvl>
    <w:lvl w:ilvl="8" w:tplc="CF88272C">
      <w:numFmt w:val="bullet"/>
      <w:lvlText w:val="•"/>
      <w:lvlJc w:val="left"/>
      <w:pPr>
        <w:ind w:left="1788" w:hanging="184"/>
      </w:pPr>
      <w:rPr>
        <w:rFonts w:hint="default"/>
        <w:lang w:val="ru-RU" w:eastAsia="en-US" w:bidi="ar-SA"/>
      </w:rPr>
    </w:lvl>
  </w:abstractNum>
  <w:abstractNum w:abstractNumId="211" w15:restartNumberingAfterBreak="0">
    <w:nsid w:val="6F4E5844"/>
    <w:multiLevelType w:val="multilevel"/>
    <w:tmpl w:val="FFF05CC8"/>
    <w:styleLink w:val="List319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12" w15:restartNumberingAfterBreak="0">
    <w:nsid w:val="701055B9"/>
    <w:multiLevelType w:val="hybridMultilevel"/>
    <w:tmpl w:val="A4B08520"/>
    <w:lvl w:ilvl="0" w:tplc="B6A8D650">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B0BD78">
      <w:start w:val="1"/>
      <w:numFmt w:val="bullet"/>
      <w:lvlText w:val="o"/>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84AC66">
      <w:start w:val="1"/>
      <w:numFmt w:val="bullet"/>
      <w:lvlText w:val="▪"/>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483064">
      <w:start w:val="1"/>
      <w:numFmt w:val="bullet"/>
      <w:lvlText w:val="•"/>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780BEC">
      <w:start w:val="1"/>
      <w:numFmt w:val="bullet"/>
      <w:lvlText w:val="o"/>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8CDB64">
      <w:start w:val="1"/>
      <w:numFmt w:val="bullet"/>
      <w:lvlText w:val="▪"/>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70B058">
      <w:start w:val="1"/>
      <w:numFmt w:val="bullet"/>
      <w:lvlText w:val="•"/>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63148">
      <w:start w:val="1"/>
      <w:numFmt w:val="bullet"/>
      <w:lvlText w:val="o"/>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046E14">
      <w:start w:val="1"/>
      <w:numFmt w:val="bullet"/>
      <w:lvlText w:val="▪"/>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3"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14" w15:restartNumberingAfterBreak="0">
    <w:nsid w:val="711C1A7D"/>
    <w:multiLevelType w:val="hybridMultilevel"/>
    <w:tmpl w:val="A19EA682"/>
    <w:lvl w:ilvl="0" w:tplc="3F76E6BC">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62943C">
      <w:start w:val="1"/>
      <w:numFmt w:val="lowerLetter"/>
      <w:lvlText w:val="%2"/>
      <w:lvlJc w:val="left"/>
      <w:pPr>
        <w:ind w:left="1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9A69CA">
      <w:start w:val="1"/>
      <w:numFmt w:val="lowerRoman"/>
      <w:lvlText w:val="%3"/>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ACC246">
      <w:start w:val="1"/>
      <w:numFmt w:val="decimal"/>
      <w:lvlText w:val="%4"/>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74DA68">
      <w:start w:val="1"/>
      <w:numFmt w:val="lowerLetter"/>
      <w:lvlText w:val="%5"/>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B04CEA">
      <w:start w:val="1"/>
      <w:numFmt w:val="lowerRoman"/>
      <w:lvlText w:val="%6"/>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843800">
      <w:start w:val="1"/>
      <w:numFmt w:val="decimal"/>
      <w:lvlText w:val="%7"/>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60801C">
      <w:start w:val="1"/>
      <w:numFmt w:val="lowerLetter"/>
      <w:lvlText w:val="%8"/>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BAC9D0">
      <w:start w:val="1"/>
      <w:numFmt w:val="lowerRoman"/>
      <w:lvlText w:val="%9"/>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5" w15:restartNumberingAfterBreak="0">
    <w:nsid w:val="712156EE"/>
    <w:multiLevelType w:val="multilevel"/>
    <w:tmpl w:val="447E087C"/>
    <w:styleLink w:val="List22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16" w15:restartNumberingAfterBreak="0">
    <w:nsid w:val="71CA1802"/>
    <w:multiLevelType w:val="hybridMultilevel"/>
    <w:tmpl w:val="934C68C2"/>
    <w:lvl w:ilvl="0" w:tplc="60CAAAA4">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7225586F"/>
    <w:multiLevelType w:val="multilevel"/>
    <w:tmpl w:val="AFDE52FC"/>
    <w:styleLink w:val="List447"/>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218" w15:restartNumberingAfterBreak="0">
    <w:nsid w:val="72673832"/>
    <w:multiLevelType w:val="multilevel"/>
    <w:tmpl w:val="112E5B58"/>
    <w:styleLink w:val="List24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19"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20" w15:restartNumberingAfterBreak="0">
    <w:nsid w:val="73670071"/>
    <w:multiLevelType w:val="multilevel"/>
    <w:tmpl w:val="3E2EE01C"/>
    <w:styleLink w:val="List455"/>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221" w15:restartNumberingAfterBreak="0">
    <w:nsid w:val="73750E64"/>
    <w:multiLevelType w:val="hybridMultilevel"/>
    <w:tmpl w:val="7F845AFC"/>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2" w15:restartNumberingAfterBreak="0">
    <w:nsid w:val="73CC2166"/>
    <w:multiLevelType w:val="hybridMultilevel"/>
    <w:tmpl w:val="F5AC6D1A"/>
    <w:lvl w:ilvl="0" w:tplc="2BCA41C0">
      <w:numFmt w:val="bullet"/>
      <w:lvlText w:val="•"/>
      <w:lvlJc w:val="left"/>
      <w:pPr>
        <w:ind w:left="1534"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223" w15:restartNumberingAfterBreak="0">
    <w:nsid w:val="74011B27"/>
    <w:multiLevelType w:val="multilevel"/>
    <w:tmpl w:val="D9BC9B48"/>
    <w:styleLink w:val="List21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24" w15:restartNumberingAfterBreak="0">
    <w:nsid w:val="74941552"/>
    <w:multiLevelType w:val="hybridMultilevel"/>
    <w:tmpl w:val="98FC6610"/>
    <w:lvl w:ilvl="0" w:tplc="01F6A49A">
      <w:start w:val="10"/>
      <w:numFmt w:val="decimal"/>
      <w:lvlText w:val="%1."/>
      <w:lvlJc w:val="left"/>
      <w:pPr>
        <w:ind w:left="943" w:hanging="375"/>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5"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26" w15:restartNumberingAfterBreak="0">
    <w:nsid w:val="758F4255"/>
    <w:multiLevelType w:val="hybridMultilevel"/>
    <w:tmpl w:val="1964648C"/>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76184C15"/>
    <w:multiLevelType w:val="multilevel"/>
    <w:tmpl w:val="313E9AF8"/>
    <w:styleLink w:val="List22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28" w15:restartNumberingAfterBreak="0">
    <w:nsid w:val="772B0C64"/>
    <w:multiLevelType w:val="multilevel"/>
    <w:tmpl w:val="0D46A8E8"/>
    <w:styleLink w:val="List26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29" w15:restartNumberingAfterBreak="0">
    <w:nsid w:val="77BD67FD"/>
    <w:multiLevelType w:val="multilevel"/>
    <w:tmpl w:val="29E2237E"/>
    <w:styleLink w:val="List21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30" w15:restartNumberingAfterBreak="0">
    <w:nsid w:val="783D1AE5"/>
    <w:multiLevelType w:val="hybridMultilevel"/>
    <w:tmpl w:val="FD2E871E"/>
    <w:lvl w:ilvl="0" w:tplc="F51248DC">
      <w:start w:val="1"/>
      <w:numFmt w:val="decimal"/>
      <w:lvlText w:val="%1)"/>
      <w:lvlJc w:val="left"/>
      <w:pPr>
        <w:ind w:left="5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89242C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DA2821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3EED78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68804F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8C02B1A">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000474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B76D1A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696263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1" w15:restartNumberingAfterBreak="0">
    <w:nsid w:val="7BBC3133"/>
    <w:multiLevelType w:val="multilevel"/>
    <w:tmpl w:val="7E7856B6"/>
    <w:styleLink w:val="List23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32"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33" w15:restartNumberingAfterBreak="0">
    <w:nsid w:val="7CD537FD"/>
    <w:multiLevelType w:val="multilevel"/>
    <w:tmpl w:val="42762F36"/>
    <w:styleLink w:val="List20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34" w15:restartNumberingAfterBreak="0">
    <w:nsid w:val="7D643564"/>
    <w:multiLevelType w:val="hybridMultilevel"/>
    <w:tmpl w:val="DEAE56B2"/>
    <w:lvl w:ilvl="0" w:tplc="519C409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CCB58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EC548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C25D1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08750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8836E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127EB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B659B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F608A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5"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36" w15:restartNumberingAfterBreak="0">
    <w:nsid w:val="7DF86996"/>
    <w:multiLevelType w:val="multilevel"/>
    <w:tmpl w:val="DAA8D6EA"/>
    <w:styleLink w:val="List27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37" w15:restartNumberingAfterBreak="0">
    <w:nsid w:val="7E0B3D0D"/>
    <w:multiLevelType w:val="multilevel"/>
    <w:tmpl w:val="C956944E"/>
    <w:styleLink w:val="List23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num w:numId="1">
    <w:abstractNumId w:val="2"/>
  </w:num>
  <w:num w:numId="2">
    <w:abstractNumId w:val="38"/>
  </w:num>
  <w:num w:numId="3">
    <w:abstractNumId w:val="211"/>
  </w:num>
  <w:num w:numId="4">
    <w:abstractNumId w:val="156"/>
  </w:num>
  <w:num w:numId="5">
    <w:abstractNumId w:val="75"/>
  </w:num>
  <w:num w:numId="6">
    <w:abstractNumId w:val="185"/>
  </w:num>
  <w:num w:numId="7">
    <w:abstractNumId w:val="96"/>
  </w:num>
  <w:num w:numId="8">
    <w:abstractNumId w:val="17"/>
  </w:num>
  <w:num w:numId="9">
    <w:abstractNumId w:val="21"/>
  </w:num>
  <w:num w:numId="10">
    <w:abstractNumId w:val="140"/>
  </w:num>
  <w:num w:numId="11">
    <w:abstractNumId w:val="35"/>
  </w:num>
  <w:num w:numId="12">
    <w:abstractNumId w:val="224"/>
  </w:num>
  <w:num w:numId="13">
    <w:abstractNumId w:val="36"/>
  </w:num>
  <w:num w:numId="14">
    <w:abstractNumId w:val="40"/>
  </w:num>
  <w:num w:numId="15">
    <w:abstractNumId w:val="91"/>
  </w:num>
  <w:num w:numId="16">
    <w:abstractNumId w:val="210"/>
  </w:num>
  <w:num w:numId="17">
    <w:abstractNumId w:val="80"/>
  </w:num>
  <w:num w:numId="18">
    <w:abstractNumId w:val="141"/>
  </w:num>
  <w:num w:numId="19">
    <w:abstractNumId w:val="193"/>
  </w:num>
  <w:num w:numId="20">
    <w:abstractNumId w:val="103"/>
  </w:num>
  <w:num w:numId="21">
    <w:abstractNumId w:val="85"/>
  </w:num>
  <w:num w:numId="22">
    <w:abstractNumId w:val="178"/>
  </w:num>
  <w:num w:numId="23">
    <w:abstractNumId w:val="23"/>
  </w:num>
  <w:num w:numId="24">
    <w:abstractNumId w:val="18"/>
  </w:num>
  <w:num w:numId="25">
    <w:abstractNumId w:val="104"/>
  </w:num>
  <w:num w:numId="26">
    <w:abstractNumId w:val="119"/>
  </w:num>
  <w:num w:numId="27">
    <w:abstractNumId w:val="126"/>
  </w:num>
  <w:num w:numId="28">
    <w:abstractNumId w:val="120"/>
  </w:num>
  <w:num w:numId="29">
    <w:abstractNumId w:val="195"/>
  </w:num>
  <w:num w:numId="30">
    <w:abstractNumId w:val="206"/>
  </w:num>
  <w:num w:numId="31">
    <w:abstractNumId w:val="89"/>
  </w:num>
  <w:num w:numId="32">
    <w:abstractNumId w:val="222"/>
  </w:num>
  <w:num w:numId="33">
    <w:abstractNumId w:val="181"/>
  </w:num>
  <w:num w:numId="34">
    <w:abstractNumId w:val="51"/>
  </w:num>
  <w:num w:numId="35">
    <w:abstractNumId w:val="135"/>
  </w:num>
  <w:num w:numId="36">
    <w:abstractNumId w:val="176"/>
  </w:num>
  <w:num w:numId="37">
    <w:abstractNumId w:val="61"/>
  </w:num>
  <w:num w:numId="38">
    <w:abstractNumId w:val="199"/>
  </w:num>
  <w:num w:numId="39">
    <w:abstractNumId w:val="37"/>
  </w:num>
  <w:num w:numId="40">
    <w:abstractNumId w:val="138"/>
  </w:num>
  <w:num w:numId="41">
    <w:abstractNumId w:val="98"/>
  </w:num>
  <w:num w:numId="42">
    <w:abstractNumId w:val="149"/>
  </w:num>
  <w:num w:numId="43">
    <w:abstractNumId w:val="142"/>
  </w:num>
  <w:num w:numId="44">
    <w:abstractNumId w:val="115"/>
  </w:num>
  <w:num w:numId="45">
    <w:abstractNumId w:val="207"/>
  </w:num>
  <w:num w:numId="46">
    <w:abstractNumId w:val="159"/>
  </w:num>
  <w:num w:numId="47">
    <w:abstractNumId w:val="212"/>
  </w:num>
  <w:num w:numId="48">
    <w:abstractNumId w:val="110"/>
  </w:num>
  <w:num w:numId="49">
    <w:abstractNumId w:val="202"/>
  </w:num>
  <w:num w:numId="50">
    <w:abstractNumId w:val="20"/>
  </w:num>
  <w:num w:numId="51">
    <w:abstractNumId w:val="166"/>
  </w:num>
  <w:num w:numId="52">
    <w:abstractNumId w:val="105"/>
  </w:num>
  <w:num w:numId="53">
    <w:abstractNumId w:val="192"/>
  </w:num>
  <w:num w:numId="54">
    <w:abstractNumId w:val="121"/>
  </w:num>
  <w:num w:numId="55">
    <w:abstractNumId w:val="184"/>
  </w:num>
  <w:num w:numId="56">
    <w:abstractNumId w:val="234"/>
  </w:num>
  <w:num w:numId="57">
    <w:abstractNumId w:val="8"/>
  </w:num>
  <w:num w:numId="58">
    <w:abstractNumId w:val="214"/>
  </w:num>
  <w:num w:numId="59">
    <w:abstractNumId w:val="16"/>
  </w:num>
  <w:num w:numId="60">
    <w:abstractNumId w:val="139"/>
  </w:num>
  <w:num w:numId="61">
    <w:abstractNumId w:val="180"/>
  </w:num>
  <w:num w:numId="62">
    <w:abstractNumId w:val="55"/>
  </w:num>
  <w:num w:numId="63">
    <w:abstractNumId w:val="155"/>
  </w:num>
  <w:num w:numId="64">
    <w:abstractNumId w:val="7"/>
  </w:num>
  <w:num w:numId="65">
    <w:abstractNumId w:val="233"/>
  </w:num>
  <w:num w:numId="66">
    <w:abstractNumId w:val="118"/>
  </w:num>
  <w:num w:numId="67">
    <w:abstractNumId w:val="130"/>
  </w:num>
  <w:num w:numId="68">
    <w:abstractNumId w:val="32"/>
  </w:num>
  <w:num w:numId="69">
    <w:abstractNumId w:val="123"/>
  </w:num>
  <w:num w:numId="70">
    <w:abstractNumId w:val="114"/>
  </w:num>
  <w:num w:numId="71">
    <w:abstractNumId w:val="71"/>
  </w:num>
  <w:num w:numId="72">
    <w:abstractNumId w:val="59"/>
  </w:num>
  <w:num w:numId="73">
    <w:abstractNumId w:val="0"/>
  </w:num>
  <w:num w:numId="74">
    <w:abstractNumId w:val="150"/>
  </w:num>
  <w:num w:numId="75">
    <w:abstractNumId w:val="223"/>
  </w:num>
  <w:num w:numId="76">
    <w:abstractNumId w:val="229"/>
  </w:num>
  <w:num w:numId="77">
    <w:abstractNumId w:val="134"/>
  </w:num>
  <w:num w:numId="78">
    <w:abstractNumId w:val="68"/>
  </w:num>
  <w:num w:numId="79">
    <w:abstractNumId w:val="102"/>
  </w:num>
  <w:num w:numId="80">
    <w:abstractNumId w:val="69"/>
  </w:num>
  <w:num w:numId="81">
    <w:abstractNumId w:val="215"/>
  </w:num>
  <w:num w:numId="82">
    <w:abstractNumId w:val="173"/>
  </w:num>
  <w:num w:numId="83">
    <w:abstractNumId w:val="190"/>
  </w:num>
  <w:num w:numId="84">
    <w:abstractNumId w:val="227"/>
  </w:num>
  <w:num w:numId="85">
    <w:abstractNumId w:val="9"/>
  </w:num>
  <w:num w:numId="86">
    <w:abstractNumId w:val="164"/>
  </w:num>
  <w:num w:numId="87">
    <w:abstractNumId w:val="133"/>
  </w:num>
  <w:num w:numId="88">
    <w:abstractNumId w:val="6"/>
  </w:num>
  <w:num w:numId="89">
    <w:abstractNumId w:val="90"/>
  </w:num>
  <w:num w:numId="90">
    <w:abstractNumId w:val="196"/>
  </w:num>
  <w:num w:numId="91">
    <w:abstractNumId w:val="92"/>
  </w:num>
  <w:num w:numId="92">
    <w:abstractNumId w:val="237"/>
  </w:num>
  <w:num w:numId="93">
    <w:abstractNumId w:val="148"/>
  </w:num>
  <w:num w:numId="94">
    <w:abstractNumId w:val="100"/>
  </w:num>
  <w:num w:numId="95">
    <w:abstractNumId w:val="113"/>
  </w:num>
  <w:num w:numId="96">
    <w:abstractNumId w:val="82"/>
  </w:num>
  <w:num w:numId="97">
    <w:abstractNumId w:val="231"/>
  </w:num>
  <w:num w:numId="98">
    <w:abstractNumId w:val="188"/>
  </w:num>
  <w:num w:numId="99">
    <w:abstractNumId w:val="218"/>
  </w:num>
  <w:num w:numId="100">
    <w:abstractNumId w:val="187"/>
  </w:num>
  <w:num w:numId="101">
    <w:abstractNumId w:val="53"/>
  </w:num>
  <w:num w:numId="102">
    <w:abstractNumId w:val="76"/>
  </w:num>
  <w:num w:numId="103">
    <w:abstractNumId w:val="175"/>
  </w:num>
  <w:num w:numId="104">
    <w:abstractNumId w:val="10"/>
  </w:num>
  <w:num w:numId="105">
    <w:abstractNumId w:val="136"/>
  </w:num>
  <w:num w:numId="106">
    <w:abstractNumId w:val="49"/>
  </w:num>
  <w:num w:numId="107">
    <w:abstractNumId w:val="4"/>
  </w:num>
  <w:num w:numId="108">
    <w:abstractNumId w:val="64"/>
  </w:num>
  <w:num w:numId="109">
    <w:abstractNumId w:val="208"/>
  </w:num>
  <w:num w:numId="110">
    <w:abstractNumId w:val="194"/>
  </w:num>
  <w:num w:numId="111">
    <w:abstractNumId w:val="109"/>
  </w:num>
  <w:num w:numId="112">
    <w:abstractNumId w:val="157"/>
  </w:num>
  <w:num w:numId="113">
    <w:abstractNumId w:val="201"/>
  </w:num>
  <w:num w:numId="114">
    <w:abstractNumId w:val="152"/>
  </w:num>
  <w:num w:numId="115">
    <w:abstractNumId w:val="39"/>
  </w:num>
  <w:num w:numId="116">
    <w:abstractNumId w:val="41"/>
  </w:num>
  <w:num w:numId="117">
    <w:abstractNumId w:val="74"/>
  </w:num>
  <w:num w:numId="118">
    <w:abstractNumId w:val="146"/>
  </w:num>
  <w:num w:numId="119">
    <w:abstractNumId w:val="84"/>
  </w:num>
  <w:num w:numId="120">
    <w:abstractNumId w:val="56"/>
  </w:num>
  <w:num w:numId="121">
    <w:abstractNumId w:val="11"/>
  </w:num>
  <w:num w:numId="122">
    <w:abstractNumId w:val="228"/>
  </w:num>
  <w:num w:numId="123">
    <w:abstractNumId w:val="147"/>
  </w:num>
  <w:num w:numId="124">
    <w:abstractNumId w:val="170"/>
  </w:num>
  <w:num w:numId="125">
    <w:abstractNumId w:val="86"/>
  </w:num>
  <w:num w:numId="126">
    <w:abstractNumId w:val="62"/>
  </w:num>
  <w:num w:numId="127">
    <w:abstractNumId w:val="172"/>
  </w:num>
  <w:num w:numId="128">
    <w:abstractNumId w:val="200"/>
  </w:num>
  <w:num w:numId="129">
    <w:abstractNumId w:val="183"/>
  </w:num>
  <w:num w:numId="130">
    <w:abstractNumId w:val="132"/>
  </w:num>
  <w:num w:numId="131">
    <w:abstractNumId w:val="95"/>
  </w:num>
  <w:num w:numId="132">
    <w:abstractNumId w:val="5"/>
  </w:num>
  <w:num w:numId="133">
    <w:abstractNumId w:val="99"/>
  </w:num>
  <w:num w:numId="134">
    <w:abstractNumId w:val="108"/>
  </w:num>
  <w:num w:numId="135">
    <w:abstractNumId w:val="186"/>
  </w:num>
  <w:num w:numId="136">
    <w:abstractNumId w:val="83"/>
  </w:num>
  <w:num w:numId="137">
    <w:abstractNumId w:val="189"/>
  </w:num>
  <w:num w:numId="138">
    <w:abstractNumId w:val="236"/>
  </w:num>
  <w:num w:numId="139">
    <w:abstractNumId w:val="50"/>
  </w:num>
  <w:num w:numId="140">
    <w:abstractNumId w:val="168"/>
  </w:num>
  <w:num w:numId="141">
    <w:abstractNumId w:val="158"/>
  </w:num>
  <w:num w:numId="142">
    <w:abstractNumId w:val="230"/>
  </w:num>
  <w:num w:numId="143">
    <w:abstractNumId w:val="198"/>
  </w:num>
  <w:num w:numId="144">
    <w:abstractNumId w:val="106"/>
  </w:num>
  <w:num w:numId="145">
    <w:abstractNumId w:val="12"/>
  </w:num>
  <w:num w:numId="146">
    <w:abstractNumId w:val="191"/>
  </w:num>
  <w:num w:numId="147">
    <w:abstractNumId w:val="116"/>
  </w:num>
  <w:num w:numId="148">
    <w:abstractNumId w:val="78"/>
  </w:num>
  <w:num w:numId="149">
    <w:abstractNumId w:val="111"/>
  </w:num>
  <w:num w:numId="150">
    <w:abstractNumId w:val="65"/>
  </w:num>
  <w:num w:numId="151">
    <w:abstractNumId w:val="217"/>
  </w:num>
  <w:num w:numId="152">
    <w:abstractNumId w:val="161"/>
  </w:num>
  <w:num w:numId="153">
    <w:abstractNumId w:val="204"/>
  </w:num>
  <w:num w:numId="154">
    <w:abstractNumId w:val="29"/>
  </w:num>
  <w:num w:numId="155">
    <w:abstractNumId w:val="167"/>
  </w:num>
  <w:num w:numId="156">
    <w:abstractNumId w:val="77"/>
  </w:num>
  <w:num w:numId="157">
    <w:abstractNumId w:val="57"/>
  </w:num>
  <w:num w:numId="158">
    <w:abstractNumId w:val="44"/>
  </w:num>
  <w:num w:numId="159">
    <w:abstractNumId w:val="220"/>
  </w:num>
  <w:num w:numId="160">
    <w:abstractNumId w:val="145"/>
  </w:num>
  <w:num w:numId="161">
    <w:abstractNumId w:val="54"/>
  </w:num>
  <w:num w:numId="162">
    <w:abstractNumId w:val="129"/>
  </w:num>
  <w:num w:numId="163">
    <w:abstractNumId w:val="70"/>
  </w:num>
  <w:num w:numId="164">
    <w:abstractNumId w:val="165"/>
  </w:num>
  <w:num w:numId="165">
    <w:abstractNumId w:val="107"/>
  </w:num>
  <w:num w:numId="166">
    <w:abstractNumId w:val="154"/>
  </w:num>
  <w:num w:numId="167">
    <w:abstractNumId w:val="67"/>
  </w:num>
  <w:num w:numId="168">
    <w:abstractNumId w:val="160"/>
  </w:num>
  <w:num w:numId="169">
    <w:abstractNumId w:val="213"/>
  </w:num>
  <w:num w:numId="170">
    <w:abstractNumId w:val="171"/>
  </w:num>
  <w:num w:numId="171">
    <w:abstractNumId w:val="235"/>
  </w:num>
  <w:num w:numId="172">
    <w:abstractNumId w:val="30"/>
  </w:num>
  <w:num w:numId="173">
    <w:abstractNumId w:val="26"/>
  </w:num>
  <w:num w:numId="174">
    <w:abstractNumId w:val="13"/>
  </w:num>
  <w:num w:numId="175">
    <w:abstractNumId w:val="137"/>
  </w:num>
  <w:num w:numId="176">
    <w:abstractNumId w:val="143"/>
  </w:num>
  <w:num w:numId="177">
    <w:abstractNumId w:val="209"/>
  </w:num>
  <w:num w:numId="178">
    <w:abstractNumId w:val="43"/>
  </w:num>
  <w:num w:numId="179">
    <w:abstractNumId w:val="124"/>
  </w:num>
  <w:num w:numId="180">
    <w:abstractNumId w:val="93"/>
  </w:num>
  <w:num w:numId="181">
    <w:abstractNumId w:val="197"/>
  </w:num>
  <w:num w:numId="182">
    <w:abstractNumId w:val="127"/>
  </w:num>
  <w:num w:numId="183">
    <w:abstractNumId w:val="225"/>
  </w:num>
  <w:num w:numId="184">
    <w:abstractNumId w:val="94"/>
  </w:num>
  <w:num w:numId="185">
    <w:abstractNumId w:val="219"/>
  </w:num>
  <w:num w:numId="186">
    <w:abstractNumId w:val="232"/>
  </w:num>
  <w:num w:numId="187">
    <w:abstractNumId w:val="97"/>
  </w:num>
  <w:num w:numId="188">
    <w:abstractNumId w:val="125"/>
  </w:num>
  <w:num w:numId="189">
    <w:abstractNumId w:val="1"/>
  </w:num>
  <w:num w:numId="190">
    <w:abstractNumId w:val="60"/>
  </w:num>
  <w:num w:numId="191">
    <w:abstractNumId w:val="31"/>
  </w:num>
  <w:num w:numId="192">
    <w:abstractNumId w:val="66"/>
  </w:num>
  <w:num w:numId="193">
    <w:abstractNumId w:val="52"/>
  </w:num>
  <w:num w:numId="194">
    <w:abstractNumId w:val="24"/>
  </w:num>
  <w:num w:numId="195">
    <w:abstractNumId w:val="169"/>
  </w:num>
  <w:num w:numId="196">
    <w:abstractNumId w:val="131"/>
  </w:num>
  <w:num w:numId="197">
    <w:abstractNumId w:val="117"/>
  </w:num>
  <w:num w:numId="198">
    <w:abstractNumId w:val="81"/>
  </w:num>
  <w:num w:numId="199">
    <w:abstractNumId w:val="87"/>
  </w:num>
  <w:num w:numId="200">
    <w:abstractNumId w:val="47"/>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44"/>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74"/>
  </w:num>
  <w:num w:numId="203">
    <w:abstractNumId w:val="27"/>
  </w:num>
  <w:num w:numId="204">
    <w:abstractNumId w:val="128"/>
  </w:num>
  <w:num w:numId="205">
    <w:abstractNumId w:val="216"/>
  </w:num>
  <w:num w:numId="206">
    <w:abstractNumId w:val="19"/>
  </w:num>
  <w:num w:numId="207">
    <w:abstractNumId w:val="33"/>
  </w:num>
  <w:num w:numId="208">
    <w:abstractNumId w:val="163"/>
  </w:num>
  <w:num w:numId="209">
    <w:abstractNumId w:val="182"/>
  </w:num>
  <w:num w:numId="210">
    <w:abstractNumId w:val="79"/>
  </w:num>
  <w:num w:numId="211">
    <w:abstractNumId w:val="88"/>
  </w:num>
  <w:num w:numId="212">
    <w:abstractNumId w:val="122"/>
  </w:num>
  <w:num w:numId="213">
    <w:abstractNumId w:val="162"/>
  </w:num>
  <w:num w:numId="214">
    <w:abstractNumId w:val="72"/>
  </w:num>
  <w:num w:numId="215">
    <w:abstractNumId w:val="46"/>
  </w:num>
  <w:num w:numId="2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05"/>
  </w:num>
  <w:num w:numId="220">
    <w:abstractNumId w:val="226"/>
  </w:num>
  <w:num w:numId="221">
    <w:abstractNumId w:val="73"/>
  </w:num>
  <w:num w:numId="222">
    <w:abstractNumId w:val="14"/>
  </w:num>
  <w:num w:numId="223">
    <w:abstractNumId w:val="151"/>
  </w:num>
  <w:num w:numId="224">
    <w:abstractNumId w:val="45"/>
  </w:num>
  <w:num w:numId="225">
    <w:abstractNumId w:val="179"/>
  </w:num>
  <w:num w:numId="226">
    <w:abstractNumId w:val="203"/>
  </w:num>
  <w:num w:numId="227">
    <w:abstractNumId w:val="58"/>
  </w:num>
  <w:num w:numId="228">
    <w:abstractNumId w:val="177"/>
  </w:num>
  <w:num w:numId="229">
    <w:abstractNumId w:val="42"/>
  </w:num>
  <w:num w:numId="230">
    <w:abstractNumId w:val="3"/>
  </w:num>
  <w:num w:numId="231">
    <w:abstractNumId w:val="112"/>
  </w:num>
  <w:num w:numId="232">
    <w:abstractNumId w:val="28"/>
  </w:num>
  <w:num w:numId="23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63"/>
  </w:num>
  <w:num w:numId="235">
    <w:abstractNumId w:val="34"/>
  </w:num>
  <w:num w:numId="236">
    <w:abstractNumId w:val="101"/>
  </w:num>
  <w:num w:numId="237">
    <w:abstractNumId w:val="22"/>
  </w:num>
  <w:num w:numId="238">
    <w:abstractNumId w:val="25"/>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EA"/>
    <w:rsid w:val="00010F1B"/>
    <w:rsid w:val="00035CE1"/>
    <w:rsid w:val="00083C4C"/>
    <w:rsid w:val="00087500"/>
    <w:rsid w:val="0009081E"/>
    <w:rsid w:val="000955EE"/>
    <w:rsid w:val="000A6976"/>
    <w:rsid w:val="000F2C82"/>
    <w:rsid w:val="000F7407"/>
    <w:rsid w:val="00142B05"/>
    <w:rsid w:val="001A17BC"/>
    <w:rsid w:val="001E4AE4"/>
    <w:rsid w:val="001E746C"/>
    <w:rsid w:val="00231B07"/>
    <w:rsid w:val="0031746C"/>
    <w:rsid w:val="003A2373"/>
    <w:rsid w:val="003E3539"/>
    <w:rsid w:val="003E4179"/>
    <w:rsid w:val="003E4F8C"/>
    <w:rsid w:val="003F6138"/>
    <w:rsid w:val="00426F14"/>
    <w:rsid w:val="00432F2E"/>
    <w:rsid w:val="0044242B"/>
    <w:rsid w:val="0045568A"/>
    <w:rsid w:val="00455CC6"/>
    <w:rsid w:val="004C515B"/>
    <w:rsid w:val="005829D2"/>
    <w:rsid w:val="00616EFB"/>
    <w:rsid w:val="00643ABF"/>
    <w:rsid w:val="0064771A"/>
    <w:rsid w:val="00661660"/>
    <w:rsid w:val="00693A2F"/>
    <w:rsid w:val="006961F7"/>
    <w:rsid w:val="006A7511"/>
    <w:rsid w:val="006C63A8"/>
    <w:rsid w:val="0073566D"/>
    <w:rsid w:val="007436B2"/>
    <w:rsid w:val="0074745E"/>
    <w:rsid w:val="00764512"/>
    <w:rsid w:val="00773F02"/>
    <w:rsid w:val="00782CEA"/>
    <w:rsid w:val="007A3165"/>
    <w:rsid w:val="00823B69"/>
    <w:rsid w:val="00855702"/>
    <w:rsid w:val="0085736A"/>
    <w:rsid w:val="008E4960"/>
    <w:rsid w:val="008E5999"/>
    <w:rsid w:val="00931074"/>
    <w:rsid w:val="009D637C"/>
    <w:rsid w:val="00A449C5"/>
    <w:rsid w:val="00B3788F"/>
    <w:rsid w:val="00B83AA0"/>
    <w:rsid w:val="00B949EF"/>
    <w:rsid w:val="00BF23AA"/>
    <w:rsid w:val="00C5079C"/>
    <w:rsid w:val="00C608F0"/>
    <w:rsid w:val="00C66DF6"/>
    <w:rsid w:val="00C82357"/>
    <w:rsid w:val="00CB7AC4"/>
    <w:rsid w:val="00CC45C3"/>
    <w:rsid w:val="00CF094A"/>
    <w:rsid w:val="00CF7E06"/>
    <w:rsid w:val="00D03319"/>
    <w:rsid w:val="00D65E2F"/>
    <w:rsid w:val="00D75779"/>
    <w:rsid w:val="00DC1C36"/>
    <w:rsid w:val="00DE6939"/>
    <w:rsid w:val="00E11BC2"/>
    <w:rsid w:val="00E22BE5"/>
    <w:rsid w:val="00E415E3"/>
    <w:rsid w:val="00E43DC7"/>
    <w:rsid w:val="00E54094"/>
    <w:rsid w:val="00E61659"/>
    <w:rsid w:val="00E82A79"/>
    <w:rsid w:val="00F0485B"/>
    <w:rsid w:val="00F10176"/>
    <w:rsid w:val="00F339E1"/>
    <w:rsid w:val="00F44A78"/>
    <w:rsid w:val="00F74DB2"/>
    <w:rsid w:val="00F866FB"/>
    <w:rsid w:val="00FB5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04DCA-3555-4DF9-AEEC-C1617441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CEA"/>
    <w:rPr>
      <w:rFonts w:eastAsiaTheme="minorEastAsia" w:cs="Times New Roman"/>
      <w:lang w:eastAsia="ru-RU"/>
    </w:rPr>
  </w:style>
  <w:style w:type="paragraph" w:styleId="1">
    <w:name w:val="heading 1"/>
    <w:basedOn w:val="a"/>
    <w:link w:val="10"/>
    <w:uiPriority w:val="9"/>
    <w:qFormat/>
    <w:rsid w:val="0044242B"/>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lang w:eastAsia="en-US"/>
    </w:rPr>
  </w:style>
  <w:style w:type="paragraph" w:styleId="2">
    <w:name w:val="heading 2"/>
    <w:basedOn w:val="a"/>
    <w:link w:val="20"/>
    <w:uiPriority w:val="9"/>
    <w:qFormat/>
    <w:rsid w:val="0044242B"/>
    <w:pPr>
      <w:widowControl w:val="0"/>
      <w:autoSpaceDE w:val="0"/>
      <w:autoSpaceDN w:val="0"/>
      <w:spacing w:after="0" w:line="240" w:lineRule="auto"/>
      <w:ind w:left="1351"/>
      <w:jc w:val="center"/>
      <w:outlineLvl w:val="1"/>
    </w:pPr>
    <w:rPr>
      <w:rFonts w:ascii="PragmaticaC" w:eastAsia="PragmaticaC" w:hAnsi="PragmaticaC" w:cs="PragmaticaC"/>
      <w:sz w:val="24"/>
      <w:szCs w:val="24"/>
      <w:lang w:eastAsia="en-US"/>
    </w:rPr>
  </w:style>
  <w:style w:type="paragraph" w:styleId="3">
    <w:name w:val="heading 3"/>
    <w:basedOn w:val="a"/>
    <w:link w:val="30"/>
    <w:uiPriority w:val="9"/>
    <w:qFormat/>
    <w:rsid w:val="0044242B"/>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lang w:eastAsia="en-US"/>
    </w:rPr>
  </w:style>
  <w:style w:type="paragraph" w:styleId="4">
    <w:name w:val="heading 4"/>
    <w:basedOn w:val="a"/>
    <w:link w:val="40"/>
    <w:uiPriority w:val="9"/>
    <w:qFormat/>
    <w:rsid w:val="0044242B"/>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lang w:eastAsia="en-US"/>
    </w:rPr>
  </w:style>
  <w:style w:type="paragraph" w:styleId="5">
    <w:name w:val="heading 5"/>
    <w:basedOn w:val="a0"/>
    <w:next w:val="a"/>
    <w:link w:val="50"/>
    <w:unhideWhenUsed/>
    <w:qFormat/>
    <w:rsid w:val="00DC1C36"/>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44242B"/>
    <w:pPr>
      <w:keepNext/>
      <w:keepLines/>
      <w:spacing w:before="40" w:after="0"/>
      <w:outlineLvl w:val="5"/>
    </w:pPr>
    <w:rPr>
      <w:rFonts w:asciiTheme="majorHAnsi" w:eastAsiaTheme="majorEastAsia" w:hAnsiTheme="majorHAnsi" w:cstheme="majorBidi"/>
      <w:color w:val="1F4D78" w:themeColor="accent1" w:themeShade="7F"/>
      <w:lang w:eastAsia="en-US"/>
    </w:rPr>
  </w:style>
  <w:style w:type="paragraph" w:styleId="7">
    <w:name w:val="heading 7"/>
    <w:basedOn w:val="a"/>
    <w:next w:val="a"/>
    <w:link w:val="70"/>
    <w:uiPriority w:val="9"/>
    <w:qFormat/>
    <w:rsid w:val="0031746C"/>
    <w:pPr>
      <w:keepNext/>
      <w:keepLines/>
      <w:spacing w:before="200" w:after="0" w:line="240" w:lineRule="auto"/>
      <w:outlineLvl w:val="6"/>
    </w:pPr>
    <w:rPr>
      <w:rFonts w:ascii="Cambria" w:eastAsia="Times New Roman" w:hAnsi="Cambria"/>
      <w:i/>
      <w:iCs/>
      <w:color w:val="404040"/>
      <w:sz w:val="24"/>
      <w:szCs w:val="24"/>
    </w:rPr>
  </w:style>
  <w:style w:type="paragraph" w:styleId="8">
    <w:name w:val="heading 8"/>
    <w:basedOn w:val="a"/>
    <w:next w:val="a"/>
    <w:link w:val="80"/>
    <w:uiPriority w:val="9"/>
    <w:semiHidden/>
    <w:unhideWhenUsed/>
    <w:qFormat/>
    <w:rsid w:val="0031746C"/>
    <w:pPr>
      <w:spacing w:before="240" w:after="60" w:line="360" w:lineRule="auto"/>
      <w:outlineLvl w:val="7"/>
    </w:pPr>
    <w:rPr>
      <w:rFonts w:ascii="Times New Roman" w:eastAsiaTheme="minorHAnsi" w:hAnsi="Times New Roman"/>
      <w:i/>
      <w:iCs/>
      <w:sz w:val="24"/>
      <w:szCs w:val="24"/>
      <w:lang w:eastAsia="en-US"/>
    </w:rPr>
  </w:style>
  <w:style w:type="paragraph" w:styleId="9">
    <w:name w:val="heading 9"/>
    <w:basedOn w:val="a"/>
    <w:next w:val="a"/>
    <w:link w:val="90"/>
    <w:uiPriority w:val="9"/>
    <w:semiHidden/>
    <w:unhideWhenUsed/>
    <w:qFormat/>
    <w:rsid w:val="0031746C"/>
    <w:pPr>
      <w:keepNext/>
      <w:keepLines/>
      <w:spacing w:before="40" w:after="0"/>
      <w:outlineLvl w:val="8"/>
    </w:pPr>
    <w:rPr>
      <w:rFonts w:ascii="Calibri Light" w:eastAsia="Times New Roman" w:hAnsi="Calibri Light"/>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782CE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82CE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4">
    <w:name w:val="No Spacing"/>
    <w:link w:val="a5"/>
    <w:uiPriority w:val="99"/>
    <w:qFormat/>
    <w:rsid w:val="00782CEA"/>
    <w:pPr>
      <w:spacing w:after="0" w:line="240" w:lineRule="auto"/>
    </w:pPr>
    <w:rPr>
      <w:rFonts w:ascii="Calibri" w:eastAsia="Calibri" w:hAnsi="Calibri" w:cs="Times New Roman"/>
      <w:color w:val="000000"/>
      <w:lang w:eastAsia="ru-RU"/>
    </w:rPr>
  </w:style>
  <w:style w:type="character" w:customStyle="1" w:styleId="a5">
    <w:name w:val="Без интервала Знак"/>
    <w:link w:val="a4"/>
    <w:uiPriority w:val="1"/>
    <w:locked/>
    <w:rsid w:val="00782CEA"/>
    <w:rPr>
      <w:rFonts w:ascii="Calibri" w:eastAsia="Calibri" w:hAnsi="Calibri" w:cs="Times New Roman"/>
      <w:color w:val="000000"/>
      <w:lang w:eastAsia="ru-RU"/>
    </w:rPr>
  </w:style>
  <w:style w:type="paragraph" w:customStyle="1" w:styleId="a6">
    <w:name w:val="Основной"/>
    <w:basedOn w:val="a"/>
    <w:link w:val="a7"/>
    <w:rsid w:val="0044242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7">
    <w:name w:val="Основной Знак"/>
    <w:link w:val="a6"/>
    <w:rsid w:val="0044242B"/>
    <w:rPr>
      <w:rFonts w:ascii="NewtonCSanPin" w:eastAsia="Times New Roman" w:hAnsi="NewtonCSanPin" w:cs="NewtonCSanPin"/>
      <w:color w:val="000000"/>
      <w:sz w:val="21"/>
      <w:szCs w:val="21"/>
      <w:lang w:eastAsia="ru-RU"/>
    </w:rPr>
  </w:style>
  <w:style w:type="character" w:customStyle="1" w:styleId="FontStyle18">
    <w:name w:val="Font Style18"/>
    <w:rsid w:val="0044242B"/>
    <w:rPr>
      <w:rFonts w:ascii="Times New Roman" w:hAnsi="Times New Roman" w:cs="Times New Roman"/>
      <w:sz w:val="24"/>
      <w:szCs w:val="24"/>
    </w:rPr>
  </w:style>
  <w:style w:type="paragraph" w:customStyle="1" w:styleId="Style5">
    <w:name w:val="Style5"/>
    <w:basedOn w:val="a"/>
    <w:rsid w:val="0044242B"/>
    <w:pPr>
      <w:widowControl w:val="0"/>
      <w:autoSpaceDE w:val="0"/>
      <w:autoSpaceDN w:val="0"/>
      <w:adjustRightInd w:val="0"/>
      <w:spacing w:after="0" w:line="275" w:lineRule="exact"/>
      <w:ind w:firstLine="710"/>
      <w:jc w:val="both"/>
    </w:pPr>
    <w:rPr>
      <w:rFonts w:ascii="Times New Roman" w:eastAsia="Times New Roman" w:hAnsi="Times New Roman"/>
      <w:sz w:val="24"/>
      <w:szCs w:val="24"/>
    </w:rPr>
  </w:style>
  <w:style w:type="character" w:customStyle="1" w:styleId="10">
    <w:name w:val="Заголовок 1 Знак"/>
    <w:basedOn w:val="a1"/>
    <w:link w:val="1"/>
    <w:uiPriority w:val="9"/>
    <w:rsid w:val="0044242B"/>
    <w:rPr>
      <w:rFonts w:ascii="PragmaticaC" w:eastAsia="PragmaticaC" w:hAnsi="PragmaticaC" w:cs="PragmaticaC"/>
      <w:b/>
      <w:bCs/>
      <w:sz w:val="24"/>
      <w:szCs w:val="24"/>
    </w:rPr>
  </w:style>
  <w:style w:type="character" w:customStyle="1" w:styleId="20">
    <w:name w:val="Заголовок 2 Знак"/>
    <w:basedOn w:val="a1"/>
    <w:link w:val="2"/>
    <w:uiPriority w:val="9"/>
    <w:rsid w:val="0044242B"/>
    <w:rPr>
      <w:rFonts w:ascii="PragmaticaC" w:eastAsia="PragmaticaC" w:hAnsi="PragmaticaC" w:cs="PragmaticaC"/>
      <w:sz w:val="24"/>
      <w:szCs w:val="24"/>
    </w:rPr>
  </w:style>
  <w:style w:type="character" w:customStyle="1" w:styleId="30">
    <w:name w:val="Заголовок 3 Знак"/>
    <w:basedOn w:val="a1"/>
    <w:link w:val="3"/>
    <w:uiPriority w:val="9"/>
    <w:rsid w:val="0044242B"/>
    <w:rPr>
      <w:rFonts w:ascii="NewtonCSanPin" w:eastAsia="NewtonCSanPin" w:hAnsi="NewtonCSanPin" w:cs="NewtonCSanPin"/>
      <w:b/>
      <w:bCs/>
      <w:sz w:val="20"/>
      <w:szCs w:val="20"/>
    </w:rPr>
  </w:style>
  <w:style w:type="character" w:customStyle="1" w:styleId="40">
    <w:name w:val="Заголовок 4 Знак"/>
    <w:basedOn w:val="a1"/>
    <w:link w:val="4"/>
    <w:uiPriority w:val="9"/>
    <w:rsid w:val="0044242B"/>
    <w:rPr>
      <w:rFonts w:ascii="NewtonCSanPin" w:eastAsia="NewtonCSanPin" w:hAnsi="NewtonCSanPin" w:cs="NewtonCSanPin"/>
      <w:b/>
      <w:bCs/>
      <w:i/>
      <w:iCs/>
      <w:sz w:val="20"/>
      <w:szCs w:val="20"/>
    </w:rPr>
  </w:style>
  <w:style w:type="character" w:customStyle="1" w:styleId="50">
    <w:name w:val="Заголовок 5 Знак"/>
    <w:basedOn w:val="a1"/>
    <w:link w:val="5"/>
    <w:uiPriority w:val="9"/>
    <w:rsid w:val="00DC1C36"/>
    <w:rPr>
      <w:rFonts w:asciiTheme="majorHAnsi" w:eastAsiaTheme="majorEastAsia" w:hAnsiTheme="majorHAnsi" w:cstheme="majorBidi"/>
      <w:color w:val="2E74B5" w:themeColor="accent1" w:themeShade="BF"/>
      <w:sz w:val="46"/>
      <w:szCs w:val="46"/>
    </w:rPr>
  </w:style>
  <w:style w:type="character" w:customStyle="1" w:styleId="60">
    <w:name w:val="Заголовок 6 Знак"/>
    <w:basedOn w:val="a1"/>
    <w:link w:val="6"/>
    <w:uiPriority w:val="9"/>
    <w:rsid w:val="0044242B"/>
    <w:rPr>
      <w:rFonts w:asciiTheme="majorHAnsi" w:eastAsiaTheme="majorEastAsia" w:hAnsiTheme="majorHAnsi" w:cstheme="majorBidi"/>
      <w:color w:val="1F4D78" w:themeColor="accent1" w:themeShade="7F"/>
    </w:rPr>
  </w:style>
  <w:style w:type="paragraph" w:styleId="a8">
    <w:name w:val="Body Text"/>
    <w:basedOn w:val="a"/>
    <w:link w:val="a9"/>
    <w:uiPriority w:val="1"/>
    <w:qFormat/>
    <w:rsid w:val="0044242B"/>
    <w:pPr>
      <w:widowControl w:val="0"/>
      <w:autoSpaceDE w:val="0"/>
      <w:autoSpaceDN w:val="0"/>
      <w:spacing w:after="0" w:line="240" w:lineRule="auto"/>
      <w:ind w:left="156" w:right="154" w:firstLine="226"/>
      <w:jc w:val="both"/>
    </w:pPr>
    <w:rPr>
      <w:rFonts w:ascii="Times New Roman" w:eastAsia="Times New Roman" w:hAnsi="Times New Roman"/>
      <w:sz w:val="20"/>
      <w:szCs w:val="20"/>
      <w:lang w:eastAsia="en-US"/>
    </w:rPr>
  </w:style>
  <w:style w:type="character" w:customStyle="1" w:styleId="a9">
    <w:name w:val="Основной текст Знак"/>
    <w:basedOn w:val="a1"/>
    <w:link w:val="a8"/>
    <w:uiPriority w:val="1"/>
    <w:rsid w:val="0044242B"/>
    <w:rPr>
      <w:rFonts w:ascii="Times New Roman" w:eastAsia="Times New Roman" w:hAnsi="Times New Roman" w:cs="Times New Roman"/>
      <w:sz w:val="20"/>
      <w:szCs w:val="20"/>
    </w:rPr>
  </w:style>
  <w:style w:type="paragraph" w:customStyle="1" w:styleId="Style16">
    <w:name w:val="Style16"/>
    <w:basedOn w:val="a"/>
    <w:rsid w:val="0044242B"/>
    <w:pPr>
      <w:widowControl w:val="0"/>
      <w:autoSpaceDE w:val="0"/>
      <w:autoSpaceDN w:val="0"/>
      <w:adjustRightInd w:val="0"/>
      <w:spacing w:after="0" w:line="413" w:lineRule="exact"/>
      <w:ind w:firstLine="710"/>
      <w:jc w:val="both"/>
    </w:pPr>
    <w:rPr>
      <w:rFonts w:ascii="Times New Roman" w:eastAsia="Times New Roman" w:hAnsi="Times New Roman"/>
      <w:sz w:val="24"/>
      <w:szCs w:val="24"/>
    </w:rPr>
  </w:style>
  <w:style w:type="paragraph" w:styleId="aa">
    <w:name w:val="annotation text"/>
    <w:basedOn w:val="a"/>
    <w:link w:val="ab"/>
    <w:uiPriority w:val="99"/>
    <w:semiHidden/>
    <w:unhideWhenUsed/>
    <w:rsid w:val="0044242B"/>
    <w:pPr>
      <w:pBdr>
        <w:top w:val="nil"/>
        <w:left w:val="nil"/>
        <w:bottom w:val="nil"/>
        <w:right w:val="nil"/>
        <w:between w:val="nil"/>
        <w:bar w:val="nil"/>
      </w:pBdr>
      <w:spacing w:after="200" w:line="240" w:lineRule="auto"/>
    </w:pPr>
    <w:rPr>
      <w:rFonts w:ascii="Calibri" w:eastAsia="Calibri" w:hAnsi="Calibri" w:cs="Calibri"/>
      <w:color w:val="000000"/>
      <w:sz w:val="20"/>
      <w:szCs w:val="20"/>
      <w:u w:color="000000"/>
      <w:bdr w:val="nil"/>
    </w:rPr>
  </w:style>
  <w:style w:type="character" w:customStyle="1" w:styleId="ab">
    <w:name w:val="Текст примечания Знак"/>
    <w:basedOn w:val="a1"/>
    <w:link w:val="aa"/>
    <w:uiPriority w:val="99"/>
    <w:semiHidden/>
    <w:rsid w:val="0044242B"/>
    <w:rPr>
      <w:rFonts w:ascii="Calibri" w:eastAsia="Calibri" w:hAnsi="Calibri" w:cs="Calibri"/>
      <w:color w:val="000000"/>
      <w:sz w:val="20"/>
      <w:szCs w:val="20"/>
      <w:u w:color="000000"/>
      <w:bdr w:val="nil"/>
      <w:lang w:eastAsia="ru-RU"/>
    </w:rPr>
  </w:style>
  <w:style w:type="character" w:styleId="ac">
    <w:name w:val="annotation reference"/>
    <w:basedOn w:val="a1"/>
    <w:uiPriority w:val="99"/>
    <w:unhideWhenUsed/>
    <w:rsid w:val="0044242B"/>
    <w:rPr>
      <w:sz w:val="16"/>
      <w:szCs w:val="16"/>
    </w:rPr>
  </w:style>
  <w:style w:type="paragraph" w:styleId="ad">
    <w:name w:val="Balloon Text"/>
    <w:basedOn w:val="a"/>
    <w:link w:val="ae"/>
    <w:uiPriority w:val="99"/>
    <w:semiHidden/>
    <w:unhideWhenUsed/>
    <w:rsid w:val="0044242B"/>
    <w:pPr>
      <w:spacing w:after="0" w:line="240" w:lineRule="auto"/>
    </w:pPr>
    <w:rPr>
      <w:rFonts w:ascii="Segoe UI" w:eastAsiaTheme="minorHAnsi" w:hAnsi="Segoe UI" w:cs="Segoe UI"/>
      <w:sz w:val="18"/>
      <w:szCs w:val="18"/>
      <w:lang w:eastAsia="en-US"/>
    </w:rPr>
  </w:style>
  <w:style w:type="character" w:customStyle="1" w:styleId="ae">
    <w:name w:val="Текст выноски Знак"/>
    <w:basedOn w:val="a1"/>
    <w:link w:val="ad"/>
    <w:uiPriority w:val="99"/>
    <w:semiHidden/>
    <w:rsid w:val="0044242B"/>
    <w:rPr>
      <w:rFonts w:ascii="Segoe UI" w:hAnsi="Segoe UI" w:cs="Segoe UI"/>
      <w:sz w:val="18"/>
      <w:szCs w:val="18"/>
    </w:rPr>
  </w:style>
  <w:style w:type="paragraph" w:styleId="af">
    <w:name w:val="List Paragraph"/>
    <w:link w:val="af0"/>
    <w:uiPriority w:val="34"/>
    <w:qFormat/>
    <w:rsid w:val="0044242B"/>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3"/>
    <w:rsid w:val="0044242B"/>
  </w:style>
  <w:style w:type="numbering" w:customStyle="1" w:styleId="List318">
    <w:name w:val="List 318"/>
    <w:basedOn w:val="a3"/>
    <w:rsid w:val="0044242B"/>
  </w:style>
  <w:style w:type="numbering" w:customStyle="1" w:styleId="List319">
    <w:name w:val="List 319"/>
    <w:basedOn w:val="a3"/>
    <w:rsid w:val="0044242B"/>
  </w:style>
  <w:style w:type="numbering" w:customStyle="1" w:styleId="List320">
    <w:name w:val="List 320"/>
    <w:basedOn w:val="a3"/>
    <w:rsid w:val="0044242B"/>
    <w:pPr>
      <w:numPr>
        <w:numId w:val="6"/>
      </w:numPr>
    </w:pPr>
  </w:style>
  <w:style w:type="numbering" w:customStyle="1" w:styleId="List321">
    <w:name w:val="List 321"/>
    <w:basedOn w:val="a3"/>
    <w:rsid w:val="0044242B"/>
    <w:pPr>
      <w:numPr>
        <w:numId w:val="7"/>
      </w:numPr>
    </w:pPr>
  </w:style>
  <w:style w:type="paragraph" w:styleId="af1">
    <w:name w:val="annotation subject"/>
    <w:basedOn w:val="aa"/>
    <w:next w:val="aa"/>
    <w:link w:val="af2"/>
    <w:uiPriority w:val="99"/>
    <w:semiHidden/>
    <w:unhideWhenUsed/>
    <w:rsid w:val="0044242B"/>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color w:val="auto"/>
      <w:bdr w:val="none" w:sz="0" w:space="0" w:color="auto"/>
      <w:lang w:eastAsia="en-US"/>
    </w:rPr>
  </w:style>
  <w:style w:type="character" w:customStyle="1" w:styleId="af2">
    <w:name w:val="Тема примечания Знак"/>
    <w:basedOn w:val="ab"/>
    <w:link w:val="af1"/>
    <w:uiPriority w:val="99"/>
    <w:semiHidden/>
    <w:rsid w:val="0044242B"/>
    <w:rPr>
      <w:rFonts w:ascii="Calibri" w:eastAsia="Calibri" w:hAnsi="Calibri" w:cs="Calibri"/>
      <w:b/>
      <w:bCs/>
      <w:color w:val="000000"/>
      <w:sz w:val="20"/>
      <w:szCs w:val="20"/>
      <w:u w:color="000000"/>
      <w:bdr w:val="nil"/>
      <w:lang w:eastAsia="ru-RU"/>
    </w:rPr>
  </w:style>
  <w:style w:type="paragraph" w:styleId="af3">
    <w:name w:val="footnote text"/>
    <w:aliases w:val="Знак,Body Text Indent,Основной текст с отступом1,Основной текст с отступом11,Знак1,Body Text Indent1"/>
    <w:basedOn w:val="a"/>
    <w:link w:val="af4"/>
    <w:uiPriority w:val="99"/>
    <w:rsid w:val="0044242B"/>
    <w:pPr>
      <w:spacing w:after="0" w:line="240" w:lineRule="auto"/>
    </w:pPr>
    <w:rPr>
      <w:rFonts w:ascii="Times New Roman" w:eastAsia="Times New Roman" w:hAnsi="Times New Roman"/>
      <w:sz w:val="20"/>
      <w:szCs w:val="20"/>
    </w:rPr>
  </w:style>
  <w:style w:type="character" w:customStyle="1" w:styleId="af4">
    <w:name w:val="Текст сноски Знак"/>
    <w:aliases w:val="Знак Знак,Body Text Indent Знак,Основной текст с отступом1 Знак,Основной текст с отступом11 Знак,Знак1 Знак,Body Text Indent1 Знак"/>
    <w:basedOn w:val="a1"/>
    <w:link w:val="af3"/>
    <w:uiPriority w:val="99"/>
    <w:rsid w:val="0044242B"/>
    <w:rPr>
      <w:rFonts w:ascii="Times New Roman" w:eastAsia="Times New Roman" w:hAnsi="Times New Roman" w:cs="Times New Roman"/>
      <w:sz w:val="20"/>
      <w:szCs w:val="20"/>
      <w:lang w:eastAsia="ru-RU"/>
    </w:rPr>
  </w:style>
  <w:style w:type="character" w:styleId="af5">
    <w:name w:val="footnote reference"/>
    <w:rsid w:val="0044242B"/>
    <w:rPr>
      <w:vertAlign w:val="superscript"/>
    </w:rPr>
  </w:style>
  <w:style w:type="table" w:styleId="af6">
    <w:name w:val="Table Grid"/>
    <w:basedOn w:val="a2"/>
    <w:uiPriority w:val="59"/>
    <w:rsid w:val="004424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1"/>
    <w:link w:val="22"/>
    <w:rsid w:val="0044242B"/>
    <w:rPr>
      <w:sz w:val="21"/>
      <w:szCs w:val="21"/>
      <w:shd w:val="clear" w:color="auto" w:fill="FFFFFF"/>
    </w:rPr>
  </w:style>
  <w:style w:type="paragraph" w:customStyle="1" w:styleId="22">
    <w:name w:val="Основной текст (2)"/>
    <w:basedOn w:val="a"/>
    <w:link w:val="21"/>
    <w:rsid w:val="0044242B"/>
    <w:pPr>
      <w:widowControl w:val="0"/>
      <w:shd w:val="clear" w:color="auto" w:fill="FFFFFF"/>
      <w:spacing w:after="0" w:line="211" w:lineRule="exact"/>
      <w:ind w:hanging="140"/>
      <w:jc w:val="both"/>
    </w:pPr>
    <w:rPr>
      <w:rFonts w:eastAsiaTheme="minorHAnsi" w:cstheme="minorBidi"/>
      <w:sz w:val="21"/>
      <w:szCs w:val="21"/>
      <w:lang w:eastAsia="en-US"/>
    </w:rPr>
  </w:style>
  <w:style w:type="table" w:customStyle="1" w:styleId="TableNormal">
    <w:name w:val="Table Normal"/>
    <w:uiPriority w:val="2"/>
    <w:unhideWhenUsed/>
    <w:qFormat/>
    <w:rsid w:val="004424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48">
    <w:name w:val="c48"/>
    <w:basedOn w:val="a1"/>
    <w:rsid w:val="0044242B"/>
  </w:style>
  <w:style w:type="character" w:customStyle="1" w:styleId="c28">
    <w:name w:val="c28"/>
    <w:basedOn w:val="a1"/>
    <w:rsid w:val="0044242B"/>
  </w:style>
  <w:style w:type="paragraph" w:styleId="11">
    <w:name w:val="toc 1"/>
    <w:basedOn w:val="a"/>
    <w:uiPriority w:val="39"/>
    <w:qFormat/>
    <w:rsid w:val="0044242B"/>
    <w:pPr>
      <w:widowControl w:val="0"/>
      <w:autoSpaceDE w:val="0"/>
      <w:autoSpaceDN w:val="0"/>
      <w:spacing w:before="114" w:after="0" w:line="236" w:lineRule="exact"/>
      <w:ind w:left="117"/>
    </w:pPr>
    <w:rPr>
      <w:rFonts w:ascii="NewtonCSanPin" w:eastAsia="NewtonCSanPin" w:hAnsi="NewtonCSanPin" w:cs="NewtonCSanPin"/>
      <w:b/>
      <w:bCs/>
      <w:sz w:val="20"/>
      <w:szCs w:val="20"/>
      <w:lang w:eastAsia="en-US"/>
    </w:rPr>
  </w:style>
  <w:style w:type="paragraph" w:styleId="23">
    <w:name w:val="toc 2"/>
    <w:basedOn w:val="a"/>
    <w:uiPriority w:val="39"/>
    <w:qFormat/>
    <w:rsid w:val="0044242B"/>
    <w:pPr>
      <w:widowControl w:val="0"/>
      <w:autoSpaceDE w:val="0"/>
      <w:autoSpaceDN w:val="0"/>
      <w:spacing w:after="0" w:line="232" w:lineRule="exact"/>
      <w:ind w:left="457"/>
    </w:pPr>
    <w:rPr>
      <w:rFonts w:ascii="NewtonCSanPin" w:eastAsia="NewtonCSanPin" w:hAnsi="NewtonCSanPin" w:cs="NewtonCSanPin"/>
      <w:sz w:val="20"/>
      <w:szCs w:val="20"/>
      <w:lang w:eastAsia="en-US"/>
    </w:rPr>
  </w:style>
  <w:style w:type="paragraph" w:styleId="a0">
    <w:name w:val="Title"/>
    <w:basedOn w:val="a"/>
    <w:link w:val="12"/>
    <w:qFormat/>
    <w:rsid w:val="0044242B"/>
    <w:pPr>
      <w:widowControl w:val="0"/>
      <w:autoSpaceDE w:val="0"/>
      <w:autoSpaceDN w:val="0"/>
      <w:spacing w:after="0" w:line="441" w:lineRule="exact"/>
      <w:ind w:left="693"/>
    </w:pPr>
    <w:rPr>
      <w:rFonts w:ascii="Arial" w:eastAsia="Arial" w:hAnsi="Arial" w:cs="Arial"/>
      <w:sz w:val="46"/>
      <w:szCs w:val="46"/>
      <w:lang w:eastAsia="en-US"/>
    </w:rPr>
  </w:style>
  <w:style w:type="character" w:customStyle="1" w:styleId="12">
    <w:name w:val="Название Знак1"/>
    <w:basedOn w:val="a1"/>
    <w:link w:val="a0"/>
    <w:rsid w:val="0044242B"/>
    <w:rPr>
      <w:rFonts w:ascii="Arial" w:eastAsia="Arial" w:hAnsi="Arial" w:cs="Arial"/>
      <w:sz w:val="46"/>
      <w:szCs w:val="46"/>
    </w:rPr>
  </w:style>
  <w:style w:type="paragraph" w:customStyle="1" w:styleId="TableParagraph">
    <w:name w:val="Table Paragraph"/>
    <w:basedOn w:val="a"/>
    <w:uiPriority w:val="1"/>
    <w:qFormat/>
    <w:rsid w:val="0044242B"/>
    <w:pPr>
      <w:widowControl w:val="0"/>
      <w:autoSpaceDE w:val="0"/>
      <w:autoSpaceDN w:val="0"/>
      <w:spacing w:after="0" w:line="240" w:lineRule="auto"/>
    </w:pPr>
    <w:rPr>
      <w:rFonts w:ascii="NewtonCSanPin" w:eastAsia="NewtonCSanPin" w:hAnsi="NewtonCSanPin" w:cs="NewtonCSanPin"/>
      <w:lang w:eastAsia="en-US"/>
    </w:rPr>
  </w:style>
  <w:style w:type="paragraph" w:styleId="af7">
    <w:name w:val="header"/>
    <w:basedOn w:val="a"/>
    <w:link w:val="af8"/>
    <w:uiPriority w:val="99"/>
    <w:unhideWhenUsed/>
    <w:rsid w:val="0044242B"/>
    <w:pPr>
      <w:widowControl w:val="0"/>
      <w:tabs>
        <w:tab w:val="center" w:pos="4677"/>
        <w:tab w:val="right" w:pos="9355"/>
      </w:tabs>
      <w:autoSpaceDE w:val="0"/>
      <w:autoSpaceDN w:val="0"/>
      <w:spacing w:after="0" w:line="240" w:lineRule="auto"/>
    </w:pPr>
    <w:rPr>
      <w:rFonts w:ascii="NewtonCSanPin" w:eastAsia="NewtonCSanPin" w:hAnsi="NewtonCSanPin" w:cs="NewtonCSanPin"/>
      <w:lang w:eastAsia="en-US"/>
    </w:rPr>
  </w:style>
  <w:style w:type="character" w:customStyle="1" w:styleId="af8">
    <w:name w:val="Верхний колонтитул Знак"/>
    <w:basedOn w:val="a1"/>
    <w:link w:val="af7"/>
    <w:uiPriority w:val="99"/>
    <w:rsid w:val="0044242B"/>
    <w:rPr>
      <w:rFonts w:ascii="NewtonCSanPin" w:eastAsia="NewtonCSanPin" w:hAnsi="NewtonCSanPin" w:cs="NewtonCSanPin"/>
    </w:rPr>
  </w:style>
  <w:style w:type="paragraph" w:styleId="af9">
    <w:name w:val="footer"/>
    <w:basedOn w:val="a"/>
    <w:link w:val="afa"/>
    <w:uiPriority w:val="99"/>
    <w:unhideWhenUsed/>
    <w:rsid w:val="0044242B"/>
    <w:pPr>
      <w:widowControl w:val="0"/>
      <w:tabs>
        <w:tab w:val="center" w:pos="4677"/>
        <w:tab w:val="right" w:pos="9355"/>
      </w:tabs>
      <w:autoSpaceDE w:val="0"/>
      <w:autoSpaceDN w:val="0"/>
      <w:spacing w:after="0" w:line="240" w:lineRule="auto"/>
    </w:pPr>
    <w:rPr>
      <w:rFonts w:ascii="NewtonCSanPin" w:eastAsia="NewtonCSanPin" w:hAnsi="NewtonCSanPin" w:cs="NewtonCSanPin"/>
      <w:lang w:eastAsia="en-US"/>
    </w:rPr>
  </w:style>
  <w:style w:type="character" w:customStyle="1" w:styleId="afa">
    <w:name w:val="Нижний колонтитул Знак"/>
    <w:basedOn w:val="a1"/>
    <w:link w:val="af9"/>
    <w:uiPriority w:val="99"/>
    <w:rsid w:val="0044242B"/>
    <w:rPr>
      <w:rFonts w:ascii="NewtonCSanPin" w:eastAsia="NewtonCSanPin" w:hAnsi="NewtonCSanPin" w:cs="NewtonCSanPin"/>
    </w:rPr>
  </w:style>
  <w:style w:type="paragraph" w:customStyle="1" w:styleId="afb">
    <w:name w:val="Прижатый влево"/>
    <w:basedOn w:val="a"/>
    <w:next w:val="a"/>
    <w:uiPriority w:val="99"/>
    <w:rsid w:val="0044242B"/>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styleId="afc">
    <w:name w:val="TOC Heading"/>
    <w:basedOn w:val="1"/>
    <w:next w:val="a"/>
    <w:uiPriority w:val="39"/>
    <w:unhideWhenUsed/>
    <w:qFormat/>
    <w:rsid w:val="0044242B"/>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E74B5" w:themeColor="accent1" w:themeShade="BF"/>
      <w:sz w:val="28"/>
      <w:szCs w:val="28"/>
      <w:lang w:eastAsia="ru-RU"/>
    </w:rPr>
  </w:style>
  <w:style w:type="paragraph" w:styleId="31">
    <w:name w:val="toc 3"/>
    <w:basedOn w:val="a"/>
    <w:next w:val="a"/>
    <w:autoRedefine/>
    <w:uiPriority w:val="39"/>
    <w:unhideWhenUsed/>
    <w:qFormat/>
    <w:rsid w:val="0044242B"/>
    <w:pPr>
      <w:spacing w:after="100"/>
      <w:ind w:left="440"/>
    </w:pPr>
    <w:rPr>
      <w:rFonts w:eastAsiaTheme="minorHAnsi" w:cstheme="minorBidi"/>
      <w:lang w:eastAsia="en-US"/>
    </w:rPr>
  </w:style>
  <w:style w:type="character" w:styleId="afd">
    <w:name w:val="Hyperlink"/>
    <w:basedOn w:val="a1"/>
    <w:uiPriority w:val="99"/>
    <w:unhideWhenUsed/>
    <w:rsid w:val="0044242B"/>
    <w:rPr>
      <w:color w:val="0563C1" w:themeColor="hyperlink"/>
      <w:u w:val="single"/>
    </w:rPr>
  </w:style>
  <w:style w:type="character" w:customStyle="1" w:styleId="af0">
    <w:name w:val="Абзац списка Знак"/>
    <w:link w:val="af"/>
    <w:uiPriority w:val="34"/>
    <w:qFormat/>
    <w:locked/>
    <w:rsid w:val="00010F1B"/>
    <w:rPr>
      <w:rFonts w:ascii="Arial Unicode MS" w:eastAsia="Arial Unicode MS" w:hAnsi="Arial Unicode MS" w:cs="Arial Unicode MS"/>
      <w:color w:val="000000"/>
      <w:sz w:val="24"/>
      <w:szCs w:val="24"/>
      <w:u w:color="000000"/>
      <w:bdr w:val="nil"/>
      <w:lang w:eastAsia="ru-RU"/>
    </w:rPr>
  </w:style>
  <w:style w:type="paragraph" w:customStyle="1" w:styleId="footnotedescription">
    <w:name w:val="footnote description"/>
    <w:next w:val="a"/>
    <w:link w:val="footnotedescriptionChar"/>
    <w:hidden/>
    <w:rsid w:val="00E54094"/>
    <w:pPr>
      <w:spacing w:after="0"/>
    </w:pPr>
    <w:rPr>
      <w:rFonts w:ascii="Times New Roman" w:eastAsia="Times New Roman" w:hAnsi="Times New Roman" w:cs="Times New Roman"/>
      <w:color w:val="00000A"/>
      <w:sz w:val="24"/>
      <w:lang w:eastAsia="ru-RU"/>
    </w:rPr>
  </w:style>
  <w:style w:type="character" w:customStyle="1" w:styleId="footnotedescriptionChar">
    <w:name w:val="footnote description Char"/>
    <w:link w:val="footnotedescription"/>
    <w:rsid w:val="00E54094"/>
    <w:rPr>
      <w:rFonts w:ascii="Times New Roman" w:eastAsia="Times New Roman" w:hAnsi="Times New Roman" w:cs="Times New Roman"/>
      <w:color w:val="00000A"/>
      <w:sz w:val="24"/>
      <w:lang w:eastAsia="ru-RU"/>
    </w:rPr>
  </w:style>
  <w:style w:type="character" w:customStyle="1" w:styleId="footnotemark">
    <w:name w:val="footnote mark"/>
    <w:hidden/>
    <w:rsid w:val="00E54094"/>
    <w:rPr>
      <w:rFonts w:ascii="Calibri" w:eastAsia="Calibri" w:hAnsi="Calibri" w:cs="Calibri"/>
      <w:color w:val="00000A"/>
      <w:sz w:val="24"/>
      <w:vertAlign w:val="superscript"/>
    </w:rPr>
  </w:style>
  <w:style w:type="table" w:customStyle="1" w:styleId="TableGrid">
    <w:name w:val="TableGrid"/>
    <w:rsid w:val="0085570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3">
    <w:name w:val="Текст сноски Знак1"/>
    <w:aliases w:val="Знак Знак1,Основной текст с отступом1 Знак1"/>
    <w:basedOn w:val="a1"/>
    <w:uiPriority w:val="99"/>
    <w:rsid w:val="00643ABF"/>
    <w:rPr>
      <w:sz w:val="20"/>
      <w:szCs w:val="20"/>
    </w:rPr>
  </w:style>
  <w:style w:type="paragraph" w:styleId="af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
    <w:uiPriority w:val="99"/>
    <w:unhideWhenUsed/>
    <w:rsid w:val="00643ABF"/>
    <w:pPr>
      <w:spacing w:before="100" w:beforeAutospacing="1" w:after="100" w:afterAutospacing="1" w:line="240" w:lineRule="auto"/>
    </w:pPr>
    <w:rPr>
      <w:rFonts w:ascii="Times New Roman" w:eastAsia="Times New Roman" w:hAnsi="Times New Roman"/>
      <w:sz w:val="24"/>
      <w:szCs w:val="24"/>
    </w:rPr>
  </w:style>
  <w:style w:type="numbering" w:customStyle="1" w:styleId="List203">
    <w:name w:val="List 203"/>
    <w:basedOn w:val="a3"/>
    <w:rsid w:val="0009081E"/>
    <w:pPr>
      <w:numPr>
        <w:numId w:val="62"/>
      </w:numPr>
    </w:pPr>
  </w:style>
  <w:style w:type="numbering" w:customStyle="1" w:styleId="List204">
    <w:name w:val="List 204"/>
    <w:basedOn w:val="a3"/>
    <w:rsid w:val="0009081E"/>
    <w:pPr>
      <w:numPr>
        <w:numId w:val="63"/>
      </w:numPr>
    </w:pPr>
  </w:style>
  <w:style w:type="numbering" w:customStyle="1" w:styleId="List205">
    <w:name w:val="List 205"/>
    <w:basedOn w:val="a3"/>
    <w:rsid w:val="0009081E"/>
    <w:pPr>
      <w:numPr>
        <w:numId w:val="64"/>
      </w:numPr>
    </w:pPr>
  </w:style>
  <w:style w:type="numbering" w:customStyle="1" w:styleId="List206">
    <w:name w:val="List 206"/>
    <w:basedOn w:val="a3"/>
    <w:rsid w:val="0009081E"/>
    <w:pPr>
      <w:numPr>
        <w:numId w:val="65"/>
      </w:numPr>
    </w:pPr>
  </w:style>
  <w:style w:type="numbering" w:customStyle="1" w:styleId="List207">
    <w:name w:val="List 207"/>
    <w:basedOn w:val="a3"/>
    <w:rsid w:val="0009081E"/>
    <w:pPr>
      <w:numPr>
        <w:numId w:val="66"/>
      </w:numPr>
    </w:pPr>
  </w:style>
  <w:style w:type="numbering" w:customStyle="1" w:styleId="List208">
    <w:name w:val="List 208"/>
    <w:basedOn w:val="a3"/>
    <w:rsid w:val="0009081E"/>
    <w:pPr>
      <w:numPr>
        <w:numId w:val="67"/>
      </w:numPr>
    </w:pPr>
  </w:style>
  <w:style w:type="numbering" w:customStyle="1" w:styleId="List209">
    <w:name w:val="List 209"/>
    <w:basedOn w:val="a3"/>
    <w:rsid w:val="0009081E"/>
    <w:pPr>
      <w:numPr>
        <w:numId w:val="68"/>
      </w:numPr>
    </w:pPr>
  </w:style>
  <w:style w:type="numbering" w:customStyle="1" w:styleId="List210">
    <w:name w:val="List 210"/>
    <w:basedOn w:val="a3"/>
    <w:rsid w:val="0009081E"/>
    <w:pPr>
      <w:numPr>
        <w:numId w:val="69"/>
      </w:numPr>
    </w:pPr>
  </w:style>
  <w:style w:type="numbering" w:customStyle="1" w:styleId="List211">
    <w:name w:val="List 211"/>
    <w:basedOn w:val="a3"/>
    <w:rsid w:val="0009081E"/>
    <w:pPr>
      <w:numPr>
        <w:numId w:val="70"/>
      </w:numPr>
    </w:pPr>
  </w:style>
  <w:style w:type="numbering" w:customStyle="1" w:styleId="List212">
    <w:name w:val="List 212"/>
    <w:basedOn w:val="a3"/>
    <w:rsid w:val="0009081E"/>
    <w:pPr>
      <w:numPr>
        <w:numId w:val="71"/>
      </w:numPr>
    </w:pPr>
  </w:style>
  <w:style w:type="numbering" w:customStyle="1" w:styleId="List213">
    <w:name w:val="List 213"/>
    <w:basedOn w:val="a3"/>
    <w:rsid w:val="0009081E"/>
    <w:pPr>
      <w:numPr>
        <w:numId w:val="72"/>
      </w:numPr>
    </w:pPr>
  </w:style>
  <w:style w:type="numbering" w:customStyle="1" w:styleId="List214">
    <w:name w:val="List 214"/>
    <w:basedOn w:val="a3"/>
    <w:rsid w:val="0009081E"/>
    <w:pPr>
      <w:numPr>
        <w:numId w:val="73"/>
      </w:numPr>
    </w:pPr>
  </w:style>
  <w:style w:type="numbering" w:customStyle="1" w:styleId="List215">
    <w:name w:val="List 215"/>
    <w:basedOn w:val="a3"/>
    <w:rsid w:val="0009081E"/>
    <w:pPr>
      <w:numPr>
        <w:numId w:val="74"/>
      </w:numPr>
    </w:pPr>
  </w:style>
  <w:style w:type="numbering" w:customStyle="1" w:styleId="List216">
    <w:name w:val="List 216"/>
    <w:basedOn w:val="a3"/>
    <w:rsid w:val="0009081E"/>
    <w:pPr>
      <w:numPr>
        <w:numId w:val="75"/>
      </w:numPr>
    </w:pPr>
  </w:style>
  <w:style w:type="numbering" w:customStyle="1" w:styleId="List217">
    <w:name w:val="List 217"/>
    <w:basedOn w:val="a3"/>
    <w:rsid w:val="0009081E"/>
    <w:pPr>
      <w:numPr>
        <w:numId w:val="76"/>
      </w:numPr>
    </w:pPr>
  </w:style>
  <w:style w:type="numbering" w:customStyle="1" w:styleId="List218">
    <w:name w:val="List 218"/>
    <w:basedOn w:val="a3"/>
    <w:rsid w:val="0009081E"/>
    <w:pPr>
      <w:numPr>
        <w:numId w:val="77"/>
      </w:numPr>
    </w:pPr>
  </w:style>
  <w:style w:type="numbering" w:customStyle="1" w:styleId="List219">
    <w:name w:val="List 219"/>
    <w:basedOn w:val="a3"/>
    <w:rsid w:val="0009081E"/>
    <w:pPr>
      <w:numPr>
        <w:numId w:val="78"/>
      </w:numPr>
    </w:pPr>
  </w:style>
  <w:style w:type="numbering" w:customStyle="1" w:styleId="List220">
    <w:name w:val="List 220"/>
    <w:basedOn w:val="a3"/>
    <w:rsid w:val="0009081E"/>
    <w:pPr>
      <w:numPr>
        <w:numId w:val="79"/>
      </w:numPr>
    </w:pPr>
  </w:style>
  <w:style w:type="numbering" w:customStyle="1" w:styleId="List221">
    <w:name w:val="List 221"/>
    <w:basedOn w:val="a3"/>
    <w:rsid w:val="0009081E"/>
    <w:pPr>
      <w:numPr>
        <w:numId w:val="80"/>
      </w:numPr>
    </w:pPr>
  </w:style>
  <w:style w:type="numbering" w:customStyle="1" w:styleId="List222">
    <w:name w:val="List 222"/>
    <w:basedOn w:val="a3"/>
    <w:rsid w:val="0009081E"/>
    <w:pPr>
      <w:numPr>
        <w:numId w:val="81"/>
      </w:numPr>
    </w:pPr>
  </w:style>
  <w:style w:type="numbering" w:customStyle="1" w:styleId="List223">
    <w:name w:val="List 223"/>
    <w:basedOn w:val="a3"/>
    <w:rsid w:val="0009081E"/>
    <w:pPr>
      <w:numPr>
        <w:numId w:val="82"/>
      </w:numPr>
    </w:pPr>
  </w:style>
  <w:style w:type="numbering" w:customStyle="1" w:styleId="List224">
    <w:name w:val="List 224"/>
    <w:basedOn w:val="a3"/>
    <w:rsid w:val="0009081E"/>
    <w:pPr>
      <w:numPr>
        <w:numId w:val="83"/>
      </w:numPr>
    </w:pPr>
  </w:style>
  <w:style w:type="numbering" w:customStyle="1" w:styleId="List225">
    <w:name w:val="List 225"/>
    <w:basedOn w:val="a3"/>
    <w:rsid w:val="0009081E"/>
    <w:pPr>
      <w:numPr>
        <w:numId w:val="84"/>
      </w:numPr>
    </w:pPr>
  </w:style>
  <w:style w:type="numbering" w:customStyle="1" w:styleId="List226">
    <w:name w:val="List 226"/>
    <w:basedOn w:val="a3"/>
    <w:rsid w:val="0009081E"/>
    <w:pPr>
      <w:numPr>
        <w:numId w:val="85"/>
      </w:numPr>
    </w:pPr>
  </w:style>
  <w:style w:type="numbering" w:customStyle="1" w:styleId="List227">
    <w:name w:val="List 227"/>
    <w:basedOn w:val="a3"/>
    <w:rsid w:val="0009081E"/>
    <w:pPr>
      <w:numPr>
        <w:numId w:val="86"/>
      </w:numPr>
    </w:pPr>
  </w:style>
  <w:style w:type="numbering" w:customStyle="1" w:styleId="List228">
    <w:name w:val="List 228"/>
    <w:basedOn w:val="a3"/>
    <w:rsid w:val="0009081E"/>
    <w:pPr>
      <w:numPr>
        <w:numId w:val="87"/>
      </w:numPr>
    </w:pPr>
  </w:style>
  <w:style w:type="numbering" w:customStyle="1" w:styleId="List229">
    <w:name w:val="List 229"/>
    <w:basedOn w:val="a3"/>
    <w:rsid w:val="0009081E"/>
    <w:pPr>
      <w:numPr>
        <w:numId w:val="88"/>
      </w:numPr>
    </w:pPr>
  </w:style>
  <w:style w:type="numbering" w:customStyle="1" w:styleId="List230">
    <w:name w:val="List 230"/>
    <w:basedOn w:val="a3"/>
    <w:rsid w:val="0009081E"/>
    <w:pPr>
      <w:numPr>
        <w:numId w:val="89"/>
      </w:numPr>
    </w:pPr>
  </w:style>
  <w:style w:type="numbering" w:customStyle="1" w:styleId="List231">
    <w:name w:val="List 231"/>
    <w:basedOn w:val="a3"/>
    <w:rsid w:val="0009081E"/>
    <w:pPr>
      <w:numPr>
        <w:numId w:val="90"/>
      </w:numPr>
    </w:pPr>
  </w:style>
  <w:style w:type="numbering" w:customStyle="1" w:styleId="List232">
    <w:name w:val="List 232"/>
    <w:basedOn w:val="a3"/>
    <w:rsid w:val="0009081E"/>
    <w:pPr>
      <w:numPr>
        <w:numId w:val="91"/>
      </w:numPr>
    </w:pPr>
  </w:style>
  <w:style w:type="numbering" w:customStyle="1" w:styleId="List233">
    <w:name w:val="List 233"/>
    <w:basedOn w:val="a3"/>
    <w:rsid w:val="0009081E"/>
    <w:pPr>
      <w:numPr>
        <w:numId w:val="92"/>
      </w:numPr>
    </w:pPr>
  </w:style>
  <w:style w:type="numbering" w:customStyle="1" w:styleId="List234">
    <w:name w:val="List 234"/>
    <w:basedOn w:val="a3"/>
    <w:rsid w:val="0009081E"/>
    <w:pPr>
      <w:numPr>
        <w:numId w:val="93"/>
      </w:numPr>
    </w:pPr>
  </w:style>
  <w:style w:type="numbering" w:customStyle="1" w:styleId="List235">
    <w:name w:val="List 235"/>
    <w:basedOn w:val="a3"/>
    <w:rsid w:val="0009081E"/>
    <w:pPr>
      <w:numPr>
        <w:numId w:val="94"/>
      </w:numPr>
    </w:pPr>
  </w:style>
  <w:style w:type="numbering" w:customStyle="1" w:styleId="List236">
    <w:name w:val="List 236"/>
    <w:basedOn w:val="a3"/>
    <w:rsid w:val="0009081E"/>
    <w:pPr>
      <w:numPr>
        <w:numId w:val="95"/>
      </w:numPr>
    </w:pPr>
  </w:style>
  <w:style w:type="numbering" w:customStyle="1" w:styleId="List237">
    <w:name w:val="List 237"/>
    <w:basedOn w:val="a3"/>
    <w:rsid w:val="0009081E"/>
    <w:pPr>
      <w:numPr>
        <w:numId w:val="96"/>
      </w:numPr>
    </w:pPr>
  </w:style>
  <w:style w:type="numbering" w:customStyle="1" w:styleId="List238">
    <w:name w:val="List 238"/>
    <w:basedOn w:val="a3"/>
    <w:rsid w:val="0009081E"/>
    <w:pPr>
      <w:numPr>
        <w:numId w:val="97"/>
      </w:numPr>
    </w:pPr>
  </w:style>
  <w:style w:type="numbering" w:customStyle="1" w:styleId="List239">
    <w:name w:val="List 239"/>
    <w:basedOn w:val="a3"/>
    <w:rsid w:val="0009081E"/>
    <w:pPr>
      <w:numPr>
        <w:numId w:val="98"/>
      </w:numPr>
    </w:pPr>
  </w:style>
  <w:style w:type="numbering" w:customStyle="1" w:styleId="List240">
    <w:name w:val="List 240"/>
    <w:basedOn w:val="a3"/>
    <w:rsid w:val="0009081E"/>
    <w:pPr>
      <w:numPr>
        <w:numId w:val="99"/>
      </w:numPr>
    </w:pPr>
  </w:style>
  <w:style w:type="numbering" w:customStyle="1" w:styleId="List241">
    <w:name w:val="List 241"/>
    <w:basedOn w:val="a3"/>
    <w:rsid w:val="0009081E"/>
    <w:pPr>
      <w:numPr>
        <w:numId w:val="100"/>
      </w:numPr>
    </w:pPr>
  </w:style>
  <w:style w:type="numbering" w:customStyle="1" w:styleId="List242">
    <w:name w:val="List 242"/>
    <w:basedOn w:val="a3"/>
    <w:rsid w:val="0009081E"/>
    <w:pPr>
      <w:numPr>
        <w:numId w:val="101"/>
      </w:numPr>
    </w:pPr>
  </w:style>
  <w:style w:type="numbering" w:customStyle="1" w:styleId="List243">
    <w:name w:val="List 243"/>
    <w:basedOn w:val="a3"/>
    <w:rsid w:val="0009081E"/>
    <w:pPr>
      <w:numPr>
        <w:numId w:val="102"/>
      </w:numPr>
    </w:pPr>
  </w:style>
  <w:style w:type="numbering" w:customStyle="1" w:styleId="List244">
    <w:name w:val="List 244"/>
    <w:basedOn w:val="a3"/>
    <w:rsid w:val="0009081E"/>
    <w:pPr>
      <w:numPr>
        <w:numId w:val="103"/>
      </w:numPr>
    </w:pPr>
  </w:style>
  <w:style w:type="numbering" w:customStyle="1" w:styleId="List245">
    <w:name w:val="List 245"/>
    <w:basedOn w:val="a3"/>
    <w:rsid w:val="0009081E"/>
    <w:pPr>
      <w:numPr>
        <w:numId w:val="104"/>
      </w:numPr>
    </w:pPr>
  </w:style>
  <w:style w:type="numbering" w:customStyle="1" w:styleId="List246">
    <w:name w:val="List 246"/>
    <w:basedOn w:val="a3"/>
    <w:rsid w:val="0009081E"/>
    <w:pPr>
      <w:numPr>
        <w:numId w:val="105"/>
      </w:numPr>
    </w:pPr>
  </w:style>
  <w:style w:type="numbering" w:customStyle="1" w:styleId="List247">
    <w:name w:val="List 247"/>
    <w:basedOn w:val="a3"/>
    <w:rsid w:val="0009081E"/>
    <w:pPr>
      <w:numPr>
        <w:numId w:val="106"/>
      </w:numPr>
    </w:pPr>
  </w:style>
  <w:style w:type="numbering" w:customStyle="1" w:styleId="List248">
    <w:name w:val="List 248"/>
    <w:basedOn w:val="a3"/>
    <w:rsid w:val="0009081E"/>
    <w:pPr>
      <w:numPr>
        <w:numId w:val="107"/>
      </w:numPr>
    </w:pPr>
  </w:style>
  <w:style w:type="numbering" w:customStyle="1" w:styleId="List249">
    <w:name w:val="List 249"/>
    <w:basedOn w:val="a3"/>
    <w:rsid w:val="0009081E"/>
    <w:pPr>
      <w:numPr>
        <w:numId w:val="108"/>
      </w:numPr>
    </w:pPr>
  </w:style>
  <w:style w:type="numbering" w:customStyle="1" w:styleId="List250">
    <w:name w:val="List 250"/>
    <w:basedOn w:val="a3"/>
    <w:rsid w:val="0009081E"/>
    <w:pPr>
      <w:numPr>
        <w:numId w:val="109"/>
      </w:numPr>
    </w:pPr>
  </w:style>
  <w:style w:type="numbering" w:customStyle="1" w:styleId="List251">
    <w:name w:val="List 251"/>
    <w:basedOn w:val="a3"/>
    <w:rsid w:val="0009081E"/>
    <w:pPr>
      <w:numPr>
        <w:numId w:val="110"/>
      </w:numPr>
    </w:pPr>
  </w:style>
  <w:style w:type="numbering" w:customStyle="1" w:styleId="List252">
    <w:name w:val="List 252"/>
    <w:basedOn w:val="a3"/>
    <w:rsid w:val="0009081E"/>
    <w:pPr>
      <w:numPr>
        <w:numId w:val="111"/>
      </w:numPr>
    </w:pPr>
  </w:style>
  <w:style w:type="numbering" w:customStyle="1" w:styleId="List253">
    <w:name w:val="List 253"/>
    <w:basedOn w:val="a3"/>
    <w:rsid w:val="0009081E"/>
    <w:pPr>
      <w:numPr>
        <w:numId w:val="112"/>
      </w:numPr>
    </w:pPr>
  </w:style>
  <w:style w:type="numbering" w:customStyle="1" w:styleId="List254">
    <w:name w:val="List 254"/>
    <w:basedOn w:val="a3"/>
    <w:rsid w:val="0009081E"/>
    <w:pPr>
      <w:numPr>
        <w:numId w:val="113"/>
      </w:numPr>
    </w:pPr>
  </w:style>
  <w:style w:type="numbering" w:customStyle="1" w:styleId="List255">
    <w:name w:val="List 255"/>
    <w:basedOn w:val="a3"/>
    <w:rsid w:val="0009081E"/>
    <w:pPr>
      <w:numPr>
        <w:numId w:val="114"/>
      </w:numPr>
    </w:pPr>
  </w:style>
  <w:style w:type="numbering" w:customStyle="1" w:styleId="List256">
    <w:name w:val="List 256"/>
    <w:basedOn w:val="a3"/>
    <w:rsid w:val="0009081E"/>
    <w:pPr>
      <w:numPr>
        <w:numId w:val="115"/>
      </w:numPr>
    </w:pPr>
  </w:style>
  <w:style w:type="numbering" w:customStyle="1" w:styleId="List257">
    <w:name w:val="List 257"/>
    <w:basedOn w:val="a3"/>
    <w:rsid w:val="0009081E"/>
    <w:pPr>
      <w:numPr>
        <w:numId w:val="116"/>
      </w:numPr>
    </w:pPr>
  </w:style>
  <w:style w:type="numbering" w:customStyle="1" w:styleId="List258">
    <w:name w:val="List 258"/>
    <w:basedOn w:val="a3"/>
    <w:rsid w:val="0009081E"/>
    <w:pPr>
      <w:numPr>
        <w:numId w:val="117"/>
      </w:numPr>
    </w:pPr>
  </w:style>
  <w:style w:type="numbering" w:customStyle="1" w:styleId="List259">
    <w:name w:val="List 259"/>
    <w:basedOn w:val="a3"/>
    <w:rsid w:val="0009081E"/>
    <w:pPr>
      <w:numPr>
        <w:numId w:val="118"/>
      </w:numPr>
    </w:pPr>
  </w:style>
  <w:style w:type="numbering" w:customStyle="1" w:styleId="List260">
    <w:name w:val="List 260"/>
    <w:basedOn w:val="a3"/>
    <w:rsid w:val="0009081E"/>
    <w:pPr>
      <w:numPr>
        <w:numId w:val="119"/>
      </w:numPr>
    </w:pPr>
  </w:style>
  <w:style w:type="numbering" w:customStyle="1" w:styleId="List261">
    <w:name w:val="List 261"/>
    <w:basedOn w:val="a3"/>
    <w:rsid w:val="0009081E"/>
    <w:pPr>
      <w:numPr>
        <w:numId w:val="120"/>
      </w:numPr>
    </w:pPr>
  </w:style>
  <w:style w:type="numbering" w:customStyle="1" w:styleId="List262">
    <w:name w:val="List 262"/>
    <w:basedOn w:val="a3"/>
    <w:rsid w:val="0009081E"/>
    <w:pPr>
      <w:numPr>
        <w:numId w:val="121"/>
      </w:numPr>
    </w:pPr>
  </w:style>
  <w:style w:type="numbering" w:customStyle="1" w:styleId="List263">
    <w:name w:val="List 263"/>
    <w:basedOn w:val="a3"/>
    <w:rsid w:val="0009081E"/>
    <w:pPr>
      <w:numPr>
        <w:numId w:val="122"/>
      </w:numPr>
    </w:pPr>
  </w:style>
  <w:style w:type="numbering" w:customStyle="1" w:styleId="List264">
    <w:name w:val="List 264"/>
    <w:basedOn w:val="a3"/>
    <w:rsid w:val="0009081E"/>
    <w:pPr>
      <w:numPr>
        <w:numId w:val="123"/>
      </w:numPr>
    </w:pPr>
  </w:style>
  <w:style w:type="numbering" w:customStyle="1" w:styleId="List265">
    <w:name w:val="List 265"/>
    <w:basedOn w:val="a3"/>
    <w:rsid w:val="0009081E"/>
    <w:pPr>
      <w:numPr>
        <w:numId w:val="124"/>
      </w:numPr>
    </w:pPr>
  </w:style>
  <w:style w:type="numbering" w:customStyle="1" w:styleId="List266">
    <w:name w:val="List 266"/>
    <w:basedOn w:val="a3"/>
    <w:rsid w:val="0009081E"/>
    <w:pPr>
      <w:numPr>
        <w:numId w:val="125"/>
      </w:numPr>
    </w:pPr>
  </w:style>
  <w:style w:type="numbering" w:customStyle="1" w:styleId="List267">
    <w:name w:val="List 267"/>
    <w:basedOn w:val="a3"/>
    <w:rsid w:val="0009081E"/>
    <w:pPr>
      <w:numPr>
        <w:numId w:val="126"/>
      </w:numPr>
    </w:pPr>
  </w:style>
  <w:style w:type="numbering" w:customStyle="1" w:styleId="List268">
    <w:name w:val="List 268"/>
    <w:basedOn w:val="a3"/>
    <w:rsid w:val="0009081E"/>
    <w:pPr>
      <w:numPr>
        <w:numId w:val="127"/>
      </w:numPr>
    </w:pPr>
  </w:style>
  <w:style w:type="numbering" w:customStyle="1" w:styleId="List269">
    <w:name w:val="List 269"/>
    <w:basedOn w:val="a3"/>
    <w:rsid w:val="0009081E"/>
    <w:pPr>
      <w:numPr>
        <w:numId w:val="128"/>
      </w:numPr>
    </w:pPr>
  </w:style>
  <w:style w:type="numbering" w:customStyle="1" w:styleId="List270">
    <w:name w:val="List 270"/>
    <w:basedOn w:val="a3"/>
    <w:rsid w:val="0009081E"/>
    <w:pPr>
      <w:numPr>
        <w:numId w:val="129"/>
      </w:numPr>
    </w:pPr>
  </w:style>
  <w:style w:type="numbering" w:customStyle="1" w:styleId="List271">
    <w:name w:val="List 271"/>
    <w:basedOn w:val="a3"/>
    <w:rsid w:val="0009081E"/>
    <w:pPr>
      <w:numPr>
        <w:numId w:val="130"/>
      </w:numPr>
    </w:pPr>
  </w:style>
  <w:style w:type="numbering" w:customStyle="1" w:styleId="List272">
    <w:name w:val="List 272"/>
    <w:basedOn w:val="a3"/>
    <w:rsid w:val="0009081E"/>
    <w:pPr>
      <w:numPr>
        <w:numId w:val="131"/>
      </w:numPr>
    </w:pPr>
  </w:style>
  <w:style w:type="numbering" w:customStyle="1" w:styleId="List273">
    <w:name w:val="List 273"/>
    <w:basedOn w:val="a3"/>
    <w:rsid w:val="0009081E"/>
    <w:pPr>
      <w:numPr>
        <w:numId w:val="132"/>
      </w:numPr>
    </w:pPr>
  </w:style>
  <w:style w:type="numbering" w:customStyle="1" w:styleId="List274">
    <w:name w:val="List 274"/>
    <w:basedOn w:val="a3"/>
    <w:rsid w:val="0009081E"/>
    <w:pPr>
      <w:numPr>
        <w:numId w:val="133"/>
      </w:numPr>
    </w:pPr>
  </w:style>
  <w:style w:type="numbering" w:customStyle="1" w:styleId="List275">
    <w:name w:val="List 275"/>
    <w:basedOn w:val="a3"/>
    <w:rsid w:val="0009081E"/>
    <w:pPr>
      <w:numPr>
        <w:numId w:val="134"/>
      </w:numPr>
    </w:pPr>
  </w:style>
  <w:style w:type="numbering" w:customStyle="1" w:styleId="List276">
    <w:name w:val="List 276"/>
    <w:basedOn w:val="a3"/>
    <w:rsid w:val="0009081E"/>
    <w:pPr>
      <w:numPr>
        <w:numId w:val="135"/>
      </w:numPr>
    </w:pPr>
  </w:style>
  <w:style w:type="numbering" w:customStyle="1" w:styleId="List277">
    <w:name w:val="List 277"/>
    <w:basedOn w:val="a3"/>
    <w:rsid w:val="0009081E"/>
    <w:pPr>
      <w:numPr>
        <w:numId w:val="136"/>
      </w:numPr>
    </w:pPr>
  </w:style>
  <w:style w:type="numbering" w:customStyle="1" w:styleId="List278">
    <w:name w:val="List 278"/>
    <w:basedOn w:val="a3"/>
    <w:rsid w:val="0009081E"/>
    <w:pPr>
      <w:numPr>
        <w:numId w:val="137"/>
      </w:numPr>
    </w:pPr>
  </w:style>
  <w:style w:type="numbering" w:customStyle="1" w:styleId="List279">
    <w:name w:val="List 279"/>
    <w:basedOn w:val="a3"/>
    <w:rsid w:val="0009081E"/>
    <w:pPr>
      <w:numPr>
        <w:numId w:val="138"/>
      </w:numPr>
    </w:pPr>
  </w:style>
  <w:style w:type="numbering" w:customStyle="1" w:styleId="List280">
    <w:name w:val="List 280"/>
    <w:basedOn w:val="a3"/>
    <w:rsid w:val="0009081E"/>
    <w:pPr>
      <w:numPr>
        <w:numId w:val="139"/>
      </w:numPr>
    </w:pPr>
  </w:style>
  <w:style w:type="numbering" w:customStyle="1" w:styleId="List281">
    <w:name w:val="List 281"/>
    <w:basedOn w:val="a3"/>
    <w:rsid w:val="0009081E"/>
    <w:pPr>
      <w:numPr>
        <w:numId w:val="140"/>
      </w:numPr>
    </w:pPr>
  </w:style>
  <w:style w:type="numbering" w:customStyle="1" w:styleId="List282">
    <w:name w:val="List 282"/>
    <w:basedOn w:val="a3"/>
    <w:rsid w:val="0009081E"/>
    <w:pPr>
      <w:numPr>
        <w:numId w:val="141"/>
      </w:numPr>
    </w:pPr>
  </w:style>
  <w:style w:type="paragraph" w:styleId="aff0">
    <w:name w:val="Subtitle"/>
    <w:basedOn w:val="a"/>
    <w:next w:val="a"/>
    <w:link w:val="aff1"/>
    <w:qFormat/>
    <w:rsid w:val="00C66DF6"/>
    <w:pPr>
      <w:numPr>
        <w:ilvl w:val="1"/>
      </w:numPr>
    </w:pPr>
    <w:rPr>
      <w:rFonts w:cstheme="minorBidi"/>
      <w:color w:val="5A5A5A" w:themeColor="text1" w:themeTint="A5"/>
      <w:spacing w:val="15"/>
    </w:rPr>
  </w:style>
  <w:style w:type="character" w:customStyle="1" w:styleId="aff1">
    <w:name w:val="Подзаголовок Знак"/>
    <w:basedOn w:val="a1"/>
    <w:link w:val="aff0"/>
    <w:uiPriority w:val="11"/>
    <w:rsid w:val="00C66DF6"/>
    <w:rPr>
      <w:rFonts w:eastAsiaTheme="minorEastAsia"/>
      <w:color w:val="5A5A5A" w:themeColor="text1" w:themeTint="A5"/>
      <w:spacing w:val="15"/>
      <w:lang w:eastAsia="ru-RU"/>
    </w:rPr>
  </w:style>
  <w:style w:type="table" w:customStyle="1" w:styleId="TableGrid1">
    <w:name w:val="TableGrid1"/>
    <w:rsid w:val="00C66DF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FB5DF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24">
    <w:name w:val="Абзац списка2"/>
    <w:rsid w:val="00F866FB"/>
    <w:pPr>
      <w:widowControl w:val="0"/>
      <w:pBdr>
        <w:top w:val="nil"/>
        <w:left w:val="nil"/>
        <w:bottom w:val="nil"/>
        <w:right w:val="nil"/>
        <w:between w:val="nil"/>
        <w:bar w:val="nil"/>
      </w:pBdr>
      <w:suppressAutoHyphens/>
      <w:spacing w:after="0" w:line="360" w:lineRule="auto"/>
      <w:ind w:left="720"/>
    </w:pPr>
    <w:rPr>
      <w:rFonts w:ascii="Arial Unicode MS" w:eastAsia="Arial Unicode MS" w:hAnsi="Arial Unicode MS" w:cs="Arial Unicode MS"/>
      <w:caps/>
      <w:color w:val="000000"/>
      <w:kern w:val="1"/>
      <w:sz w:val="24"/>
      <w:szCs w:val="24"/>
      <w:u w:color="000000"/>
      <w:bdr w:val="nil"/>
      <w:lang w:eastAsia="ru-RU"/>
    </w:rPr>
  </w:style>
  <w:style w:type="numbering" w:customStyle="1" w:styleId="List373">
    <w:name w:val="List 373"/>
    <w:basedOn w:val="a3"/>
    <w:rsid w:val="00F866FB"/>
    <w:pPr>
      <w:numPr>
        <w:numId w:val="143"/>
      </w:numPr>
    </w:pPr>
  </w:style>
  <w:style w:type="numbering" w:customStyle="1" w:styleId="List374">
    <w:name w:val="List 374"/>
    <w:basedOn w:val="a3"/>
    <w:rsid w:val="00F866FB"/>
    <w:pPr>
      <w:numPr>
        <w:numId w:val="144"/>
      </w:numPr>
    </w:pPr>
  </w:style>
  <w:style w:type="numbering" w:customStyle="1" w:styleId="List375">
    <w:name w:val="List 375"/>
    <w:basedOn w:val="a3"/>
    <w:rsid w:val="00F866FB"/>
    <w:pPr>
      <w:numPr>
        <w:numId w:val="145"/>
      </w:numPr>
    </w:pPr>
  </w:style>
  <w:style w:type="numbering" w:customStyle="1" w:styleId="List376">
    <w:name w:val="List 376"/>
    <w:basedOn w:val="a3"/>
    <w:rsid w:val="00F866FB"/>
    <w:pPr>
      <w:numPr>
        <w:numId w:val="146"/>
      </w:numPr>
    </w:pPr>
  </w:style>
  <w:style w:type="paragraph" w:customStyle="1" w:styleId="32">
    <w:name w:val="Абзац списка3"/>
    <w:rsid w:val="00F866FB"/>
    <w:pPr>
      <w:widowControl w:val="0"/>
      <w:pBdr>
        <w:top w:val="nil"/>
        <w:left w:val="nil"/>
        <w:bottom w:val="nil"/>
        <w:right w:val="nil"/>
        <w:between w:val="nil"/>
        <w:bar w:val="nil"/>
      </w:pBdr>
      <w:suppressAutoHyphens/>
      <w:spacing w:after="0" w:line="360" w:lineRule="auto"/>
      <w:ind w:left="720"/>
    </w:pPr>
    <w:rPr>
      <w:rFonts w:ascii="Arial Unicode MS" w:eastAsia="Arial Unicode MS" w:hAnsi="Arial Unicode MS" w:cs="Arial Unicode MS"/>
      <w:caps/>
      <w:color w:val="000000"/>
      <w:kern w:val="1"/>
      <w:sz w:val="24"/>
      <w:szCs w:val="24"/>
      <w:u w:color="000000"/>
      <w:bdr w:val="nil"/>
      <w:lang w:eastAsia="ru-RU"/>
    </w:rPr>
  </w:style>
  <w:style w:type="paragraph" w:customStyle="1" w:styleId="14TexstOSNOVA1012">
    <w:name w:val="14TexstOSNOVA_10/12"/>
    <w:uiPriority w:val="99"/>
    <w:rsid w:val="00F866FB"/>
    <w:pPr>
      <w:pBdr>
        <w:top w:val="nil"/>
        <w:left w:val="nil"/>
        <w:bottom w:val="nil"/>
        <w:right w:val="nil"/>
        <w:between w:val="nil"/>
        <w:bar w:val="nil"/>
      </w:pBdr>
      <w:spacing w:after="0" w:line="240" w:lineRule="atLeast"/>
      <w:ind w:firstLine="340"/>
      <w:jc w:val="both"/>
    </w:pPr>
    <w:rPr>
      <w:rFonts w:ascii="Arial Unicode MS" w:eastAsia="Arial Unicode MS" w:hAnsi="Arial Unicode MS" w:cs="Arial Unicode MS"/>
      <w:color w:val="000000"/>
      <w:sz w:val="20"/>
      <w:szCs w:val="20"/>
      <w:u w:color="000000"/>
      <w:bdr w:val="nil"/>
      <w:lang w:eastAsia="ru-RU"/>
    </w:rPr>
  </w:style>
  <w:style w:type="numbering" w:customStyle="1" w:styleId="List443">
    <w:name w:val="List 443"/>
    <w:basedOn w:val="a3"/>
    <w:rsid w:val="00F866FB"/>
    <w:pPr>
      <w:numPr>
        <w:numId w:val="147"/>
      </w:numPr>
    </w:pPr>
  </w:style>
  <w:style w:type="numbering" w:customStyle="1" w:styleId="List444">
    <w:name w:val="List 444"/>
    <w:basedOn w:val="a3"/>
    <w:rsid w:val="00F866FB"/>
    <w:pPr>
      <w:numPr>
        <w:numId w:val="148"/>
      </w:numPr>
    </w:pPr>
  </w:style>
  <w:style w:type="numbering" w:customStyle="1" w:styleId="List445">
    <w:name w:val="List 445"/>
    <w:basedOn w:val="a3"/>
    <w:rsid w:val="00F866FB"/>
    <w:pPr>
      <w:numPr>
        <w:numId w:val="149"/>
      </w:numPr>
    </w:pPr>
  </w:style>
  <w:style w:type="numbering" w:customStyle="1" w:styleId="List446">
    <w:name w:val="List 446"/>
    <w:basedOn w:val="a3"/>
    <w:rsid w:val="00F866FB"/>
    <w:pPr>
      <w:numPr>
        <w:numId w:val="150"/>
      </w:numPr>
    </w:pPr>
  </w:style>
  <w:style w:type="numbering" w:customStyle="1" w:styleId="List447">
    <w:name w:val="List 447"/>
    <w:basedOn w:val="a3"/>
    <w:rsid w:val="00F866FB"/>
    <w:pPr>
      <w:numPr>
        <w:numId w:val="151"/>
      </w:numPr>
    </w:pPr>
  </w:style>
  <w:style w:type="numbering" w:customStyle="1" w:styleId="List448">
    <w:name w:val="List 448"/>
    <w:basedOn w:val="a3"/>
    <w:rsid w:val="00F866FB"/>
    <w:pPr>
      <w:numPr>
        <w:numId w:val="152"/>
      </w:numPr>
    </w:pPr>
  </w:style>
  <w:style w:type="numbering" w:customStyle="1" w:styleId="List449">
    <w:name w:val="List 449"/>
    <w:basedOn w:val="a3"/>
    <w:rsid w:val="00F866FB"/>
    <w:pPr>
      <w:numPr>
        <w:numId w:val="153"/>
      </w:numPr>
    </w:pPr>
  </w:style>
  <w:style w:type="numbering" w:customStyle="1" w:styleId="List450">
    <w:name w:val="List 450"/>
    <w:basedOn w:val="a3"/>
    <w:rsid w:val="00F866FB"/>
    <w:pPr>
      <w:numPr>
        <w:numId w:val="154"/>
      </w:numPr>
    </w:pPr>
  </w:style>
  <w:style w:type="numbering" w:customStyle="1" w:styleId="List451">
    <w:name w:val="List 451"/>
    <w:basedOn w:val="a3"/>
    <w:rsid w:val="00F866FB"/>
    <w:pPr>
      <w:numPr>
        <w:numId w:val="155"/>
      </w:numPr>
    </w:pPr>
  </w:style>
  <w:style w:type="numbering" w:customStyle="1" w:styleId="List452">
    <w:name w:val="List 452"/>
    <w:basedOn w:val="a3"/>
    <w:rsid w:val="00F866FB"/>
    <w:pPr>
      <w:numPr>
        <w:numId w:val="156"/>
      </w:numPr>
    </w:pPr>
  </w:style>
  <w:style w:type="numbering" w:customStyle="1" w:styleId="List453">
    <w:name w:val="List 453"/>
    <w:basedOn w:val="a3"/>
    <w:rsid w:val="00F866FB"/>
    <w:pPr>
      <w:numPr>
        <w:numId w:val="157"/>
      </w:numPr>
    </w:pPr>
  </w:style>
  <w:style w:type="numbering" w:customStyle="1" w:styleId="List454">
    <w:name w:val="List 454"/>
    <w:basedOn w:val="a3"/>
    <w:rsid w:val="00F866FB"/>
    <w:pPr>
      <w:numPr>
        <w:numId w:val="158"/>
      </w:numPr>
    </w:pPr>
  </w:style>
  <w:style w:type="numbering" w:customStyle="1" w:styleId="List455">
    <w:name w:val="List 455"/>
    <w:basedOn w:val="a3"/>
    <w:rsid w:val="00F866FB"/>
    <w:pPr>
      <w:numPr>
        <w:numId w:val="159"/>
      </w:numPr>
    </w:pPr>
  </w:style>
  <w:style w:type="numbering" w:customStyle="1" w:styleId="List456">
    <w:name w:val="List 456"/>
    <w:basedOn w:val="a3"/>
    <w:rsid w:val="00F866FB"/>
    <w:pPr>
      <w:numPr>
        <w:numId w:val="160"/>
      </w:numPr>
    </w:pPr>
  </w:style>
  <w:style w:type="numbering" w:customStyle="1" w:styleId="List457">
    <w:name w:val="List 457"/>
    <w:basedOn w:val="a3"/>
    <w:rsid w:val="00F866FB"/>
    <w:pPr>
      <w:numPr>
        <w:numId w:val="161"/>
      </w:numPr>
    </w:pPr>
  </w:style>
  <w:style w:type="numbering" w:customStyle="1" w:styleId="List458">
    <w:name w:val="List 458"/>
    <w:basedOn w:val="a3"/>
    <w:rsid w:val="00F866FB"/>
    <w:pPr>
      <w:numPr>
        <w:numId w:val="162"/>
      </w:numPr>
    </w:pPr>
  </w:style>
  <w:style w:type="numbering" w:customStyle="1" w:styleId="List459">
    <w:name w:val="List 459"/>
    <w:basedOn w:val="a3"/>
    <w:rsid w:val="00F866FB"/>
    <w:pPr>
      <w:numPr>
        <w:numId w:val="163"/>
      </w:numPr>
    </w:pPr>
  </w:style>
  <w:style w:type="numbering" w:customStyle="1" w:styleId="List460">
    <w:name w:val="List 460"/>
    <w:basedOn w:val="a3"/>
    <w:rsid w:val="00F866FB"/>
    <w:pPr>
      <w:numPr>
        <w:numId w:val="164"/>
      </w:numPr>
    </w:pPr>
  </w:style>
  <w:style w:type="numbering" w:customStyle="1" w:styleId="List461">
    <w:name w:val="List 461"/>
    <w:basedOn w:val="a3"/>
    <w:rsid w:val="00F866FB"/>
    <w:pPr>
      <w:numPr>
        <w:numId w:val="165"/>
      </w:numPr>
    </w:pPr>
  </w:style>
  <w:style w:type="character" w:customStyle="1" w:styleId="70">
    <w:name w:val="Заголовок 7 Знак"/>
    <w:basedOn w:val="a1"/>
    <w:link w:val="7"/>
    <w:uiPriority w:val="9"/>
    <w:rsid w:val="0031746C"/>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uiPriority w:val="9"/>
    <w:semiHidden/>
    <w:rsid w:val="0031746C"/>
    <w:rPr>
      <w:rFonts w:ascii="Times New Roman" w:hAnsi="Times New Roman" w:cs="Times New Roman"/>
      <w:i/>
      <w:iCs/>
      <w:sz w:val="24"/>
      <w:szCs w:val="24"/>
    </w:rPr>
  </w:style>
  <w:style w:type="character" w:customStyle="1" w:styleId="90">
    <w:name w:val="Заголовок 9 Знак"/>
    <w:basedOn w:val="a1"/>
    <w:link w:val="9"/>
    <w:uiPriority w:val="9"/>
    <w:semiHidden/>
    <w:rsid w:val="0031746C"/>
    <w:rPr>
      <w:rFonts w:ascii="Calibri Light" w:eastAsia="Times New Roman" w:hAnsi="Calibri Light" w:cs="Times New Roman"/>
    </w:rPr>
  </w:style>
  <w:style w:type="numbering" w:customStyle="1" w:styleId="14">
    <w:name w:val="Нет списка1"/>
    <w:next w:val="a3"/>
    <w:uiPriority w:val="99"/>
    <w:semiHidden/>
    <w:unhideWhenUsed/>
    <w:rsid w:val="0031746C"/>
  </w:style>
  <w:style w:type="numbering" w:customStyle="1" w:styleId="List3171">
    <w:name w:val="List 3171"/>
    <w:basedOn w:val="a3"/>
    <w:rsid w:val="0031746C"/>
    <w:pPr>
      <w:numPr>
        <w:numId w:val="1"/>
      </w:numPr>
    </w:pPr>
  </w:style>
  <w:style w:type="numbering" w:customStyle="1" w:styleId="List3181">
    <w:name w:val="List 3181"/>
    <w:basedOn w:val="a3"/>
    <w:rsid w:val="0031746C"/>
    <w:pPr>
      <w:numPr>
        <w:numId w:val="2"/>
      </w:numPr>
    </w:pPr>
  </w:style>
  <w:style w:type="numbering" w:customStyle="1" w:styleId="List3191">
    <w:name w:val="List 3191"/>
    <w:basedOn w:val="a3"/>
    <w:rsid w:val="0031746C"/>
    <w:pPr>
      <w:numPr>
        <w:numId w:val="3"/>
      </w:numPr>
    </w:pPr>
  </w:style>
  <w:style w:type="numbering" w:customStyle="1" w:styleId="List3201">
    <w:name w:val="List 3201"/>
    <w:basedOn w:val="a3"/>
    <w:rsid w:val="0031746C"/>
    <w:pPr>
      <w:numPr>
        <w:numId w:val="4"/>
      </w:numPr>
    </w:pPr>
  </w:style>
  <w:style w:type="numbering" w:customStyle="1" w:styleId="List3211">
    <w:name w:val="List 3211"/>
    <w:basedOn w:val="a3"/>
    <w:rsid w:val="0031746C"/>
    <w:pPr>
      <w:numPr>
        <w:numId w:val="5"/>
      </w:numPr>
    </w:pPr>
  </w:style>
  <w:style w:type="table" w:customStyle="1" w:styleId="15">
    <w:name w:val="Сетка таблицы1"/>
    <w:basedOn w:val="a2"/>
    <w:next w:val="af6"/>
    <w:uiPriority w:val="59"/>
    <w:rsid w:val="003174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174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f2">
    <w:name w:val="Название Знак"/>
    <w:basedOn w:val="a1"/>
    <w:link w:val="25"/>
    <w:rsid w:val="0031746C"/>
    <w:rPr>
      <w:rFonts w:asciiTheme="majorHAnsi" w:eastAsiaTheme="majorEastAsia" w:hAnsiTheme="majorHAnsi" w:cstheme="majorBidi"/>
      <w:spacing w:val="-10"/>
      <w:kern w:val="28"/>
      <w:sz w:val="56"/>
      <w:szCs w:val="56"/>
      <w:lang w:eastAsia="ru-RU"/>
    </w:rPr>
  </w:style>
  <w:style w:type="paragraph" w:customStyle="1" w:styleId="aff3">
    <w:name w:val="Содержимое таблицы"/>
    <w:basedOn w:val="a"/>
    <w:rsid w:val="0031746C"/>
    <w:pPr>
      <w:widowControl w:val="0"/>
      <w:suppressLineNumbers/>
      <w:suppressAutoHyphens/>
      <w:spacing w:after="0" w:line="240" w:lineRule="auto"/>
    </w:pPr>
    <w:rPr>
      <w:rFonts w:ascii="Times New Roman" w:eastAsia="Times New Roman" w:hAnsi="Times New Roman"/>
      <w:sz w:val="24"/>
      <w:szCs w:val="20"/>
      <w:lang w:eastAsia="en-US"/>
    </w:rPr>
  </w:style>
  <w:style w:type="paragraph" w:customStyle="1" w:styleId="61">
    <w:name w:val="Основной текст6"/>
    <w:basedOn w:val="a"/>
    <w:rsid w:val="0031746C"/>
    <w:pPr>
      <w:shd w:val="clear" w:color="auto" w:fill="FFFFFF"/>
      <w:spacing w:after="0" w:line="0" w:lineRule="atLeast"/>
    </w:pPr>
    <w:rPr>
      <w:rFonts w:ascii="Lucida Sans Unicode" w:eastAsia="Lucida Sans Unicode" w:hAnsi="Lucida Sans Unicode" w:cs="Lucida Sans Unicode"/>
      <w:color w:val="000000"/>
      <w:sz w:val="18"/>
      <w:szCs w:val="18"/>
    </w:rPr>
  </w:style>
  <w:style w:type="paragraph" w:customStyle="1" w:styleId="c8">
    <w:name w:val="c8"/>
    <w:basedOn w:val="a"/>
    <w:uiPriority w:val="99"/>
    <w:rsid w:val="0031746C"/>
    <w:pPr>
      <w:spacing w:before="100" w:beforeAutospacing="1" w:after="100" w:afterAutospacing="1" w:line="240" w:lineRule="auto"/>
    </w:pPr>
    <w:rPr>
      <w:rFonts w:ascii="Times New Roman" w:eastAsia="Times New Roman" w:hAnsi="Times New Roman"/>
      <w:sz w:val="24"/>
      <w:szCs w:val="24"/>
    </w:rPr>
  </w:style>
  <w:style w:type="paragraph" w:styleId="aff4">
    <w:name w:val="Body Text Indent"/>
    <w:basedOn w:val="a"/>
    <w:link w:val="aff5"/>
    <w:unhideWhenUsed/>
    <w:rsid w:val="0031746C"/>
    <w:pPr>
      <w:spacing w:after="120" w:line="276" w:lineRule="auto"/>
      <w:ind w:left="283"/>
    </w:pPr>
    <w:rPr>
      <w:rFonts w:eastAsiaTheme="minorHAnsi" w:cstheme="minorBidi"/>
      <w:lang w:eastAsia="en-US"/>
    </w:rPr>
  </w:style>
  <w:style w:type="character" w:customStyle="1" w:styleId="aff5">
    <w:name w:val="Основной текст с отступом Знак"/>
    <w:basedOn w:val="a1"/>
    <w:link w:val="aff4"/>
    <w:rsid w:val="0031746C"/>
  </w:style>
  <w:style w:type="paragraph" w:customStyle="1" w:styleId="u-2-msonormal">
    <w:name w:val="u-2-msonormal"/>
    <w:basedOn w:val="a"/>
    <w:uiPriority w:val="99"/>
    <w:rsid w:val="0031746C"/>
    <w:pPr>
      <w:spacing w:before="100" w:beforeAutospacing="1" w:after="100" w:afterAutospacing="1" w:line="240" w:lineRule="auto"/>
    </w:pPr>
    <w:rPr>
      <w:rFonts w:ascii="Times New Roman" w:eastAsia="Times New Roman" w:hAnsi="Times New Roman"/>
      <w:sz w:val="24"/>
      <w:szCs w:val="24"/>
    </w:rPr>
  </w:style>
  <w:style w:type="paragraph" w:styleId="26">
    <w:name w:val="Body Text Indent 2"/>
    <w:basedOn w:val="a"/>
    <w:link w:val="27"/>
    <w:uiPriority w:val="99"/>
    <w:unhideWhenUsed/>
    <w:rsid w:val="0031746C"/>
    <w:pPr>
      <w:spacing w:after="120" w:line="480" w:lineRule="auto"/>
      <w:ind w:left="283"/>
    </w:pPr>
    <w:rPr>
      <w:rFonts w:ascii="Calibri" w:eastAsia="Calibri" w:hAnsi="Calibri" w:cs="Calibri"/>
    </w:rPr>
  </w:style>
  <w:style w:type="character" w:customStyle="1" w:styleId="27">
    <w:name w:val="Основной текст с отступом 2 Знак"/>
    <w:basedOn w:val="a1"/>
    <w:link w:val="26"/>
    <w:uiPriority w:val="99"/>
    <w:rsid w:val="0031746C"/>
    <w:rPr>
      <w:rFonts w:ascii="Calibri" w:eastAsia="Calibri" w:hAnsi="Calibri" w:cs="Calibri"/>
      <w:lang w:eastAsia="ru-RU"/>
    </w:rPr>
  </w:style>
  <w:style w:type="paragraph" w:customStyle="1" w:styleId="16">
    <w:name w:val="Абзац1"/>
    <w:basedOn w:val="a"/>
    <w:qFormat/>
    <w:rsid w:val="0031746C"/>
    <w:pPr>
      <w:spacing w:after="0" w:line="240" w:lineRule="auto"/>
      <w:ind w:firstLine="709"/>
      <w:jc w:val="both"/>
    </w:pPr>
    <w:rPr>
      <w:rFonts w:ascii="Times New Roman" w:eastAsia="Times New Roman" w:hAnsi="Times New Roman"/>
      <w:color w:val="000000"/>
      <w:sz w:val="24"/>
      <w:szCs w:val="24"/>
    </w:rPr>
  </w:style>
  <w:style w:type="paragraph" w:customStyle="1" w:styleId="NoSpacing1">
    <w:name w:val="No Spacing1"/>
    <w:rsid w:val="0031746C"/>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rsid w:val="0031746C"/>
    <w:pPr>
      <w:spacing w:after="200" w:line="276" w:lineRule="auto"/>
      <w:ind w:left="720"/>
      <w:contextualSpacing/>
    </w:pPr>
    <w:rPr>
      <w:rFonts w:ascii="Calibri" w:eastAsia="Times New Roman" w:hAnsi="Calibri"/>
      <w:lang w:eastAsia="en-US"/>
    </w:rPr>
  </w:style>
  <w:style w:type="paragraph" w:customStyle="1" w:styleId="c4">
    <w:name w:val="c4"/>
    <w:basedOn w:val="a"/>
    <w:uiPriority w:val="99"/>
    <w:rsid w:val="0031746C"/>
    <w:pPr>
      <w:spacing w:before="100" w:beforeAutospacing="1" w:after="100" w:afterAutospacing="1" w:line="240" w:lineRule="auto"/>
    </w:pPr>
    <w:rPr>
      <w:rFonts w:ascii="Times New Roman" w:eastAsia="Calibri" w:hAnsi="Times New Roman"/>
      <w:sz w:val="24"/>
      <w:szCs w:val="24"/>
    </w:rPr>
  </w:style>
  <w:style w:type="character" w:customStyle="1" w:styleId="c3">
    <w:name w:val="c3"/>
    <w:uiPriority w:val="99"/>
    <w:rsid w:val="0031746C"/>
    <w:rPr>
      <w:rFonts w:ascii="Times New Roman" w:hAnsi="Times New Roman" w:cs="Times New Roman" w:hint="default"/>
    </w:rPr>
  </w:style>
  <w:style w:type="paragraph" w:customStyle="1" w:styleId="c24">
    <w:name w:val="c24"/>
    <w:basedOn w:val="a"/>
    <w:rsid w:val="0031746C"/>
    <w:pPr>
      <w:spacing w:before="100" w:beforeAutospacing="1" w:after="100" w:afterAutospacing="1" w:line="240" w:lineRule="auto"/>
    </w:pPr>
    <w:rPr>
      <w:rFonts w:ascii="Times New Roman" w:eastAsia="Calibri" w:hAnsi="Times New Roman"/>
      <w:sz w:val="24"/>
      <w:szCs w:val="24"/>
    </w:rPr>
  </w:style>
  <w:style w:type="paragraph" w:customStyle="1" w:styleId="25">
    <w:name w:val="2"/>
    <w:basedOn w:val="a"/>
    <w:next w:val="afe"/>
    <w:link w:val="aff2"/>
    <w:rsid w:val="0031746C"/>
    <w:pPr>
      <w:spacing w:before="100" w:beforeAutospacing="1" w:after="100" w:afterAutospacing="1" w:line="240" w:lineRule="auto"/>
    </w:pPr>
    <w:rPr>
      <w:rFonts w:asciiTheme="majorHAnsi" w:eastAsiaTheme="majorEastAsia" w:hAnsiTheme="majorHAnsi" w:cstheme="majorBidi"/>
      <w:spacing w:val="-10"/>
      <w:kern w:val="28"/>
      <w:sz w:val="56"/>
      <w:szCs w:val="56"/>
    </w:rPr>
  </w:style>
  <w:style w:type="paragraph" w:customStyle="1" w:styleId="Style4">
    <w:name w:val="Style4"/>
    <w:basedOn w:val="a"/>
    <w:uiPriority w:val="99"/>
    <w:rsid w:val="0031746C"/>
    <w:pPr>
      <w:widowControl w:val="0"/>
      <w:autoSpaceDE w:val="0"/>
      <w:autoSpaceDN w:val="0"/>
      <w:adjustRightInd w:val="0"/>
      <w:spacing w:after="0" w:line="212" w:lineRule="exact"/>
      <w:ind w:firstLine="350"/>
      <w:jc w:val="both"/>
    </w:pPr>
    <w:rPr>
      <w:rFonts w:ascii="Times New Roman" w:eastAsia="Times New Roman" w:hAnsi="Times New Roman"/>
      <w:sz w:val="24"/>
      <w:szCs w:val="24"/>
    </w:rPr>
  </w:style>
  <w:style w:type="character" w:customStyle="1" w:styleId="FontStyle25">
    <w:name w:val="Font Style25"/>
    <w:basedOn w:val="a1"/>
    <w:uiPriority w:val="99"/>
    <w:rsid w:val="0031746C"/>
    <w:rPr>
      <w:rFonts w:ascii="Times New Roman" w:hAnsi="Times New Roman" w:cs="Times New Roman"/>
      <w:spacing w:val="10"/>
      <w:sz w:val="18"/>
      <w:szCs w:val="18"/>
    </w:rPr>
  </w:style>
  <w:style w:type="character" w:customStyle="1" w:styleId="BodyTextIndentChar">
    <w:name w:val="Body Text Indent Char"/>
    <w:basedOn w:val="a1"/>
    <w:uiPriority w:val="99"/>
    <w:semiHidden/>
    <w:locked/>
    <w:rsid w:val="0031746C"/>
    <w:rPr>
      <w:rFonts w:cs="Times New Roman"/>
    </w:rPr>
  </w:style>
  <w:style w:type="paragraph" w:customStyle="1" w:styleId="41">
    <w:name w:val="Заг 4"/>
    <w:basedOn w:val="a"/>
    <w:uiPriority w:val="99"/>
    <w:rsid w:val="0031746C"/>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msolistparagraph0">
    <w:name w:val="msolistparagraph"/>
    <w:basedOn w:val="a"/>
    <w:uiPriority w:val="99"/>
    <w:rsid w:val="0031746C"/>
    <w:pPr>
      <w:spacing w:after="200" w:line="276" w:lineRule="auto"/>
      <w:ind w:left="720"/>
      <w:contextualSpacing/>
    </w:pPr>
    <w:rPr>
      <w:rFonts w:ascii="Calibri" w:eastAsia="Times New Roman" w:hAnsi="Calibri"/>
      <w:lang w:eastAsia="en-US"/>
    </w:rPr>
  </w:style>
  <w:style w:type="paragraph" w:customStyle="1" w:styleId="western">
    <w:name w:val="western"/>
    <w:basedOn w:val="a"/>
    <w:uiPriority w:val="99"/>
    <w:rsid w:val="0031746C"/>
    <w:pPr>
      <w:spacing w:before="100" w:beforeAutospacing="1" w:after="115" w:line="240" w:lineRule="auto"/>
    </w:pPr>
    <w:rPr>
      <w:rFonts w:ascii="Times New Roman" w:eastAsia="Times New Roman" w:hAnsi="Times New Roman"/>
      <w:color w:val="00000A"/>
      <w:sz w:val="24"/>
      <w:szCs w:val="24"/>
    </w:rPr>
  </w:style>
  <w:style w:type="character" w:customStyle="1" w:styleId="c6">
    <w:name w:val="c6"/>
    <w:rsid w:val="0031746C"/>
  </w:style>
  <w:style w:type="paragraph" w:customStyle="1" w:styleId="p17">
    <w:name w:val="p17"/>
    <w:basedOn w:val="a"/>
    <w:uiPriority w:val="99"/>
    <w:rsid w:val="0031746C"/>
    <w:pPr>
      <w:spacing w:before="100" w:beforeAutospacing="1" w:after="100" w:afterAutospacing="1" w:line="240" w:lineRule="auto"/>
    </w:pPr>
    <w:rPr>
      <w:rFonts w:ascii="Times New Roman" w:eastAsia="Times New Roman" w:hAnsi="Times New Roman"/>
      <w:sz w:val="24"/>
      <w:szCs w:val="24"/>
    </w:rPr>
  </w:style>
  <w:style w:type="character" w:customStyle="1" w:styleId="s3">
    <w:name w:val="s3"/>
    <w:uiPriority w:val="99"/>
    <w:rsid w:val="0031746C"/>
  </w:style>
  <w:style w:type="paragraph" w:customStyle="1" w:styleId="p12">
    <w:name w:val="p12"/>
    <w:basedOn w:val="a"/>
    <w:rsid w:val="0031746C"/>
    <w:pPr>
      <w:spacing w:before="100" w:beforeAutospacing="1" w:after="100" w:afterAutospacing="1" w:line="240" w:lineRule="auto"/>
    </w:pPr>
    <w:rPr>
      <w:rFonts w:ascii="Times New Roman" w:eastAsia="Times New Roman" w:hAnsi="Times New Roman"/>
      <w:sz w:val="24"/>
      <w:szCs w:val="24"/>
    </w:rPr>
  </w:style>
  <w:style w:type="character" w:customStyle="1" w:styleId="s1">
    <w:name w:val="s1"/>
    <w:uiPriority w:val="99"/>
    <w:rsid w:val="0031746C"/>
  </w:style>
  <w:style w:type="character" w:customStyle="1" w:styleId="apple-converted-space">
    <w:name w:val="apple-converted-space"/>
    <w:rsid w:val="0031746C"/>
  </w:style>
  <w:style w:type="character" w:styleId="aff6">
    <w:name w:val="page number"/>
    <w:basedOn w:val="a1"/>
    <w:uiPriority w:val="99"/>
    <w:rsid w:val="0031746C"/>
    <w:rPr>
      <w:rFonts w:cs="Times New Roman"/>
    </w:rPr>
  </w:style>
  <w:style w:type="paragraph" w:customStyle="1" w:styleId="p10">
    <w:name w:val="p10"/>
    <w:basedOn w:val="a"/>
    <w:uiPriority w:val="99"/>
    <w:rsid w:val="0031746C"/>
    <w:pPr>
      <w:spacing w:before="100" w:beforeAutospacing="1" w:after="100" w:afterAutospacing="1" w:line="240" w:lineRule="auto"/>
    </w:pPr>
    <w:rPr>
      <w:rFonts w:ascii="Times New Roman" w:eastAsia="Times New Roman" w:hAnsi="Times New Roman"/>
      <w:sz w:val="24"/>
      <w:szCs w:val="24"/>
    </w:rPr>
  </w:style>
  <w:style w:type="paragraph" w:customStyle="1" w:styleId="p6">
    <w:name w:val="p6"/>
    <w:basedOn w:val="a"/>
    <w:uiPriority w:val="99"/>
    <w:rsid w:val="0031746C"/>
    <w:pPr>
      <w:spacing w:before="100" w:beforeAutospacing="1" w:after="100" w:afterAutospacing="1" w:line="240" w:lineRule="auto"/>
    </w:pPr>
    <w:rPr>
      <w:rFonts w:ascii="Times New Roman" w:eastAsia="Times New Roman" w:hAnsi="Times New Roman"/>
      <w:sz w:val="24"/>
      <w:szCs w:val="24"/>
    </w:rPr>
  </w:style>
  <w:style w:type="character" w:customStyle="1" w:styleId="s4">
    <w:name w:val="s4"/>
    <w:basedOn w:val="a1"/>
    <w:uiPriority w:val="99"/>
    <w:rsid w:val="0031746C"/>
    <w:rPr>
      <w:rFonts w:cs="Times New Roman"/>
    </w:rPr>
  </w:style>
  <w:style w:type="paragraph" w:customStyle="1" w:styleId="p5">
    <w:name w:val="p5"/>
    <w:basedOn w:val="a"/>
    <w:uiPriority w:val="99"/>
    <w:rsid w:val="0031746C"/>
    <w:pPr>
      <w:spacing w:before="100" w:beforeAutospacing="1" w:after="100" w:afterAutospacing="1" w:line="240" w:lineRule="auto"/>
    </w:pPr>
    <w:rPr>
      <w:rFonts w:ascii="Times New Roman" w:eastAsia="Times New Roman" w:hAnsi="Times New Roman"/>
      <w:sz w:val="24"/>
      <w:szCs w:val="24"/>
    </w:rPr>
  </w:style>
  <w:style w:type="character" w:customStyle="1" w:styleId="s2">
    <w:name w:val="s2"/>
    <w:basedOn w:val="a1"/>
    <w:rsid w:val="0031746C"/>
    <w:rPr>
      <w:rFonts w:cs="Times New Roman"/>
    </w:rPr>
  </w:style>
  <w:style w:type="paragraph" w:customStyle="1" w:styleId="p4">
    <w:name w:val="p4"/>
    <w:basedOn w:val="a"/>
    <w:uiPriority w:val="99"/>
    <w:rsid w:val="0031746C"/>
    <w:pPr>
      <w:spacing w:before="100" w:beforeAutospacing="1" w:after="100" w:afterAutospacing="1" w:line="240" w:lineRule="auto"/>
    </w:pPr>
    <w:rPr>
      <w:rFonts w:ascii="Times New Roman" w:eastAsia="Times New Roman" w:hAnsi="Times New Roman"/>
      <w:sz w:val="24"/>
      <w:szCs w:val="24"/>
    </w:rPr>
  </w:style>
  <w:style w:type="paragraph" w:customStyle="1" w:styleId="p15">
    <w:name w:val="p15"/>
    <w:basedOn w:val="a"/>
    <w:uiPriority w:val="99"/>
    <w:rsid w:val="0031746C"/>
    <w:pPr>
      <w:spacing w:before="100" w:beforeAutospacing="1" w:after="100" w:afterAutospacing="1" w:line="240" w:lineRule="auto"/>
    </w:pPr>
    <w:rPr>
      <w:rFonts w:ascii="Times New Roman" w:eastAsia="Times New Roman" w:hAnsi="Times New Roman"/>
      <w:sz w:val="24"/>
      <w:szCs w:val="24"/>
    </w:rPr>
  </w:style>
  <w:style w:type="paragraph" w:customStyle="1" w:styleId="p31">
    <w:name w:val="p31"/>
    <w:basedOn w:val="a"/>
    <w:uiPriority w:val="99"/>
    <w:rsid w:val="0031746C"/>
    <w:pPr>
      <w:spacing w:before="100" w:beforeAutospacing="1" w:after="100" w:afterAutospacing="1" w:line="240" w:lineRule="auto"/>
    </w:pPr>
    <w:rPr>
      <w:rFonts w:ascii="Times New Roman" w:eastAsia="Times New Roman" w:hAnsi="Times New Roman"/>
      <w:sz w:val="24"/>
      <w:szCs w:val="24"/>
    </w:rPr>
  </w:style>
  <w:style w:type="paragraph" w:customStyle="1" w:styleId="17">
    <w:name w:val="Текст1"/>
    <w:basedOn w:val="a"/>
    <w:uiPriority w:val="99"/>
    <w:rsid w:val="0031746C"/>
    <w:pPr>
      <w:autoSpaceDE w:val="0"/>
      <w:spacing w:after="0" w:line="240" w:lineRule="auto"/>
    </w:pPr>
    <w:rPr>
      <w:rFonts w:ascii="Courier New" w:eastAsia="Times New Roman" w:hAnsi="Courier New" w:cs="Courier New"/>
      <w:sz w:val="20"/>
      <w:szCs w:val="20"/>
      <w:lang w:eastAsia="ar-SA"/>
    </w:rPr>
  </w:style>
  <w:style w:type="character" w:customStyle="1" w:styleId="val">
    <w:name w:val="val"/>
    <w:basedOn w:val="a1"/>
    <w:uiPriority w:val="99"/>
    <w:rsid w:val="0031746C"/>
    <w:rPr>
      <w:rFonts w:cs="Times New Roman"/>
    </w:rPr>
  </w:style>
  <w:style w:type="character" w:styleId="aff7">
    <w:name w:val="Emphasis"/>
    <w:basedOn w:val="a1"/>
    <w:uiPriority w:val="20"/>
    <w:qFormat/>
    <w:rsid w:val="0031746C"/>
    <w:rPr>
      <w:rFonts w:ascii="Times New Roman" w:hAnsi="Times New Roman" w:cs="Times New Roman"/>
      <w:b/>
      <w:i/>
    </w:rPr>
  </w:style>
  <w:style w:type="paragraph" w:customStyle="1" w:styleId="18">
    <w:name w:val="Абзац списка1"/>
    <w:basedOn w:val="a"/>
    <w:qFormat/>
    <w:rsid w:val="0031746C"/>
    <w:pPr>
      <w:spacing w:after="0" w:line="240" w:lineRule="auto"/>
      <w:ind w:left="720"/>
    </w:pPr>
    <w:rPr>
      <w:rFonts w:ascii="Times New Roman" w:eastAsia="Times New Roman" w:hAnsi="Times New Roman"/>
      <w:sz w:val="24"/>
      <w:szCs w:val="24"/>
      <w:lang w:val="en-US" w:eastAsia="en-US"/>
    </w:rPr>
  </w:style>
  <w:style w:type="character" w:customStyle="1" w:styleId="Zag11">
    <w:name w:val="Zag_11"/>
    <w:uiPriority w:val="99"/>
    <w:rsid w:val="0031746C"/>
  </w:style>
  <w:style w:type="character" w:styleId="aff8">
    <w:name w:val="Strong"/>
    <w:basedOn w:val="a1"/>
    <w:uiPriority w:val="22"/>
    <w:qFormat/>
    <w:rsid w:val="0031746C"/>
    <w:rPr>
      <w:rFonts w:cs="Times New Roman"/>
      <w:b/>
    </w:rPr>
  </w:style>
  <w:style w:type="paragraph" w:customStyle="1" w:styleId="110">
    <w:name w:val="Абзац списка11"/>
    <w:basedOn w:val="a"/>
    <w:uiPriority w:val="99"/>
    <w:rsid w:val="0031746C"/>
    <w:pPr>
      <w:spacing w:after="0" w:line="240" w:lineRule="auto"/>
      <w:ind w:left="720"/>
    </w:pPr>
    <w:rPr>
      <w:rFonts w:ascii="Times New Roman" w:eastAsia="Times New Roman" w:hAnsi="Times New Roman"/>
      <w:sz w:val="24"/>
      <w:szCs w:val="24"/>
    </w:rPr>
  </w:style>
  <w:style w:type="paragraph" w:customStyle="1" w:styleId="Style11">
    <w:name w:val="Style11"/>
    <w:basedOn w:val="a"/>
    <w:uiPriority w:val="99"/>
    <w:rsid w:val="0031746C"/>
    <w:pPr>
      <w:widowControl w:val="0"/>
      <w:autoSpaceDE w:val="0"/>
      <w:autoSpaceDN w:val="0"/>
      <w:adjustRightInd w:val="0"/>
      <w:spacing w:after="0" w:line="250" w:lineRule="exact"/>
    </w:pPr>
    <w:rPr>
      <w:rFonts w:ascii="Times New Roman" w:eastAsia="Times New Roman" w:hAnsi="Times New Roman"/>
      <w:sz w:val="24"/>
      <w:szCs w:val="24"/>
    </w:rPr>
  </w:style>
  <w:style w:type="character" w:customStyle="1" w:styleId="FontStyle26">
    <w:name w:val="Font Style26"/>
    <w:uiPriority w:val="99"/>
    <w:rsid w:val="0031746C"/>
    <w:rPr>
      <w:rFonts w:ascii="Times New Roman" w:hAnsi="Times New Roman"/>
      <w:sz w:val="22"/>
    </w:rPr>
  </w:style>
  <w:style w:type="character" w:customStyle="1" w:styleId="FontStyle30">
    <w:name w:val="Font Style30"/>
    <w:uiPriority w:val="99"/>
    <w:rsid w:val="0031746C"/>
    <w:rPr>
      <w:rFonts w:ascii="Times New Roman" w:hAnsi="Times New Roman"/>
      <w:b/>
      <w:sz w:val="22"/>
    </w:rPr>
  </w:style>
  <w:style w:type="paragraph" w:customStyle="1" w:styleId="Style8">
    <w:name w:val="Style8"/>
    <w:basedOn w:val="a"/>
    <w:uiPriority w:val="99"/>
    <w:rsid w:val="0031746C"/>
    <w:pPr>
      <w:widowControl w:val="0"/>
      <w:autoSpaceDE w:val="0"/>
      <w:autoSpaceDN w:val="0"/>
      <w:adjustRightInd w:val="0"/>
      <w:spacing w:after="0" w:line="302" w:lineRule="exact"/>
      <w:jc w:val="both"/>
    </w:pPr>
    <w:rPr>
      <w:rFonts w:ascii="Times New Roman" w:eastAsia="Times New Roman" w:hAnsi="Times New Roman"/>
      <w:sz w:val="24"/>
      <w:szCs w:val="24"/>
    </w:rPr>
  </w:style>
  <w:style w:type="character" w:customStyle="1" w:styleId="FontStyle29">
    <w:name w:val="Font Style29"/>
    <w:uiPriority w:val="99"/>
    <w:rsid w:val="0031746C"/>
    <w:rPr>
      <w:rFonts w:ascii="Times New Roman" w:hAnsi="Times New Roman"/>
      <w:sz w:val="18"/>
    </w:rPr>
  </w:style>
  <w:style w:type="character" w:customStyle="1" w:styleId="c5">
    <w:name w:val="c5"/>
    <w:uiPriority w:val="99"/>
    <w:rsid w:val="0031746C"/>
  </w:style>
  <w:style w:type="paragraph" w:customStyle="1" w:styleId="c1">
    <w:name w:val="c1"/>
    <w:basedOn w:val="a"/>
    <w:uiPriority w:val="99"/>
    <w:rsid w:val="0031746C"/>
    <w:pPr>
      <w:spacing w:before="100" w:beforeAutospacing="1" w:after="100" w:afterAutospacing="1" w:line="240" w:lineRule="auto"/>
    </w:pPr>
    <w:rPr>
      <w:rFonts w:ascii="Times New Roman" w:eastAsia="Times New Roman" w:hAnsi="Times New Roman"/>
      <w:sz w:val="24"/>
      <w:szCs w:val="24"/>
    </w:rPr>
  </w:style>
  <w:style w:type="character" w:customStyle="1" w:styleId="c9">
    <w:name w:val="c9"/>
    <w:rsid w:val="0031746C"/>
  </w:style>
  <w:style w:type="paragraph" w:customStyle="1" w:styleId="c0">
    <w:name w:val="c0"/>
    <w:basedOn w:val="a"/>
    <w:rsid w:val="0031746C"/>
    <w:pPr>
      <w:spacing w:before="100" w:beforeAutospacing="1" w:after="100" w:afterAutospacing="1" w:line="240" w:lineRule="auto"/>
    </w:pPr>
    <w:rPr>
      <w:rFonts w:ascii="Times New Roman" w:eastAsia="Times New Roman" w:hAnsi="Times New Roman"/>
      <w:sz w:val="24"/>
      <w:szCs w:val="24"/>
    </w:rPr>
  </w:style>
  <w:style w:type="character" w:customStyle="1" w:styleId="c13">
    <w:name w:val="c13"/>
    <w:basedOn w:val="a1"/>
    <w:uiPriority w:val="99"/>
    <w:rsid w:val="0031746C"/>
    <w:rPr>
      <w:rFonts w:cs="Times New Roman"/>
    </w:rPr>
  </w:style>
  <w:style w:type="paragraph" w:customStyle="1" w:styleId="Default">
    <w:name w:val="Default"/>
    <w:rsid w:val="003174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otnoteTextChar">
    <w:name w:val="Footnote Text Char"/>
    <w:aliases w:val="Знак Char,Основной текст с отступом1 Char"/>
    <w:basedOn w:val="a1"/>
    <w:uiPriority w:val="99"/>
    <w:semiHidden/>
    <w:locked/>
    <w:rsid w:val="0031746C"/>
    <w:rPr>
      <w:rFonts w:cs="Times New Roman"/>
      <w:sz w:val="20"/>
      <w:szCs w:val="20"/>
    </w:rPr>
  </w:style>
  <w:style w:type="character" w:customStyle="1" w:styleId="51">
    <w:name w:val="Знак Знак5"/>
    <w:uiPriority w:val="99"/>
    <w:rsid w:val="0031746C"/>
    <w:rPr>
      <w:rFonts w:ascii="Cambria" w:hAnsi="Cambria"/>
      <w:b/>
      <w:sz w:val="26"/>
      <w:lang w:eastAsia="en-US"/>
    </w:rPr>
  </w:style>
  <w:style w:type="paragraph" w:customStyle="1" w:styleId="c2">
    <w:name w:val="c2"/>
    <w:basedOn w:val="a"/>
    <w:uiPriority w:val="99"/>
    <w:rsid w:val="0031746C"/>
    <w:pPr>
      <w:spacing w:before="100" w:beforeAutospacing="1" w:after="100" w:afterAutospacing="1" w:line="240" w:lineRule="auto"/>
    </w:pPr>
    <w:rPr>
      <w:rFonts w:ascii="Times New Roman" w:eastAsia="Times New Roman" w:hAnsi="Times New Roman"/>
      <w:sz w:val="24"/>
      <w:szCs w:val="24"/>
    </w:rPr>
  </w:style>
  <w:style w:type="paragraph" w:styleId="28">
    <w:name w:val="Body Text 2"/>
    <w:basedOn w:val="a"/>
    <w:link w:val="29"/>
    <w:uiPriority w:val="99"/>
    <w:rsid w:val="0031746C"/>
    <w:pPr>
      <w:spacing w:after="120" w:line="480" w:lineRule="auto"/>
    </w:pPr>
    <w:rPr>
      <w:rFonts w:ascii="Times New Roman" w:eastAsia="Times New Roman" w:hAnsi="Times New Roman"/>
      <w:sz w:val="24"/>
      <w:szCs w:val="24"/>
    </w:rPr>
  </w:style>
  <w:style w:type="character" w:customStyle="1" w:styleId="29">
    <w:name w:val="Основной текст 2 Знак"/>
    <w:basedOn w:val="a1"/>
    <w:link w:val="28"/>
    <w:uiPriority w:val="99"/>
    <w:rsid w:val="0031746C"/>
    <w:rPr>
      <w:rFonts w:ascii="Times New Roman" w:eastAsia="Times New Roman" w:hAnsi="Times New Roman" w:cs="Times New Roman"/>
      <w:sz w:val="24"/>
      <w:szCs w:val="24"/>
      <w:lang w:eastAsia="ru-RU"/>
    </w:rPr>
  </w:style>
  <w:style w:type="paragraph" w:customStyle="1" w:styleId="c7c4c15">
    <w:name w:val="c7 c4 c15"/>
    <w:basedOn w:val="a"/>
    <w:uiPriority w:val="99"/>
    <w:rsid w:val="0031746C"/>
    <w:pPr>
      <w:spacing w:before="100" w:beforeAutospacing="1" w:after="100" w:afterAutospacing="1" w:line="240" w:lineRule="auto"/>
    </w:pPr>
    <w:rPr>
      <w:rFonts w:ascii="Times New Roman" w:eastAsia="Times New Roman" w:hAnsi="Times New Roman"/>
      <w:sz w:val="24"/>
      <w:szCs w:val="24"/>
    </w:rPr>
  </w:style>
  <w:style w:type="paragraph" w:customStyle="1" w:styleId="18TexstSPISOK1">
    <w:name w:val="18TexstSPISOK_1"/>
    <w:aliases w:val="1"/>
    <w:basedOn w:val="a"/>
    <w:uiPriority w:val="99"/>
    <w:rsid w:val="0031746C"/>
    <w:pPr>
      <w:widowControl w:val="0"/>
      <w:suppressAutoHyphens/>
      <w:autoSpaceDE w:val="0"/>
      <w:spacing w:after="0" w:line="240" w:lineRule="atLeast"/>
      <w:ind w:left="640" w:hanging="300"/>
      <w:jc w:val="both"/>
      <w:textAlignment w:val="center"/>
    </w:pPr>
    <w:rPr>
      <w:rFonts w:ascii="PragmaticaC" w:eastAsia="SimSun" w:hAnsi="PragmaticaC" w:cs="PragmaticaC"/>
      <w:color w:val="000000"/>
      <w:kern w:val="1"/>
      <w:sz w:val="20"/>
      <w:szCs w:val="20"/>
      <w:lang w:eastAsia="zh-CN" w:bidi="hi-IN"/>
    </w:rPr>
  </w:style>
  <w:style w:type="paragraph" w:customStyle="1" w:styleId="210">
    <w:name w:val="Основной текст (2)1"/>
    <w:basedOn w:val="a"/>
    <w:rsid w:val="0031746C"/>
    <w:pPr>
      <w:shd w:val="clear" w:color="auto" w:fill="FFFFFF"/>
      <w:spacing w:after="0" w:line="240" w:lineRule="atLeast"/>
      <w:ind w:firstLine="454"/>
    </w:pPr>
    <w:rPr>
      <w:rFonts w:eastAsiaTheme="minorHAnsi" w:cstheme="minorBidi"/>
      <w:b/>
      <w:kern w:val="2"/>
      <w:sz w:val="19"/>
      <w:lang w:eastAsia="en-US"/>
      <w14:ligatures w14:val="standardContextual"/>
    </w:rPr>
  </w:style>
  <w:style w:type="character" w:customStyle="1" w:styleId="2a">
    <w:name w:val="Основной текст (2) + Курсив"/>
    <w:aliases w:val="Интервал 0 pt"/>
    <w:uiPriority w:val="99"/>
    <w:rsid w:val="0031746C"/>
    <w:rPr>
      <w:b/>
      <w:i/>
      <w:spacing w:val="10"/>
      <w:sz w:val="19"/>
      <w:shd w:val="clear" w:color="auto" w:fill="FFFFFF"/>
    </w:rPr>
  </w:style>
  <w:style w:type="character" w:customStyle="1" w:styleId="2b">
    <w:name w:val="Основной текст (2) + Не полужирный"/>
    <w:aliases w:val="Интервал 0 pt37"/>
    <w:uiPriority w:val="99"/>
    <w:rsid w:val="0031746C"/>
    <w:rPr>
      <w:b/>
      <w:spacing w:val="10"/>
      <w:sz w:val="19"/>
      <w:shd w:val="clear" w:color="auto" w:fill="FFFFFF"/>
    </w:rPr>
  </w:style>
  <w:style w:type="character" w:customStyle="1" w:styleId="aff9">
    <w:name w:val="Основной текст + Полужирный"/>
    <w:aliases w:val="Интервал 0 pt36"/>
    <w:uiPriority w:val="99"/>
    <w:rsid w:val="0031746C"/>
    <w:rPr>
      <w:rFonts w:ascii="Times New Roman" w:hAnsi="Times New Roman"/>
      <w:b/>
      <w:spacing w:val="0"/>
      <w:sz w:val="19"/>
      <w:shd w:val="clear" w:color="auto" w:fill="FFFFFF"/>
    </w:rPr>
  </w:style>
  <w:style w:type="character" w:customStyle="1" w:styleId="3pt">
    <w:name w:val="Основной текст + Интервал 3 pt"/>
    <w:uiPriority w:val="99"/>
    <w:rsid w:val="0031746C"/>
    <w:rPr>
      <w:rFonts w:ascii="Times New Roman" w:hAnsi="Times New Roman"/>
      <w:spacing w:val="60"/>
      <w:sz w:val="19"/>
      <w:shd w:val="clear" w:color="auto" w:fill="FFFFFF"/>
    </w:rPr>
  </w:style>
  <w:style w:type="character" w:customStyle="1" w:styleId="96">
    <w:name w:val="Основной текст (96)_"/>
    <w:link w:val="961"/>
    <w:uiPriority w:val="99"/>
    <w:locked/>
    <w:rsid w:val="0031746C"/>
    <w:rPr>
      <w:w w:val="75"/>
      <w:sz w:val="14"/>
      <w:shd w:val="clear" w:color="auto" w:fill="FFFFFF"/>
    </w:rPr>
  </w:style>
  <w:style w:type="paragraph" w:customStyle="1" w:styleId="961">
    <w:name w:val="Основной текст (96)1"/>
    <w:basedOn w:val="a"/>
    <w:link w:val="96"/>
    <w:uiPriority w:val="99"/>
    <w:rsid w:val="0031746C"/>
    <w:pPr>
      <w:shd w:val="clear" w:color="auto" w:fill="FFFFFF"/>
      <w:spacing w:after="60" w:line="240" w:lineRule="atLeast"/>
      <w:ind w:firstLine="454"/>
    </w:pPr>
    <w:rPr>
      <w:rFonts w:eastAsiaTheme="minorHAnsi" w:cstheme="minorBidi"/>
      <w:w w:val="75"/>
      <w:sz w:val="14"/>
      <w:lang w:eastAsia="en-US"/>
    </w:rPr>
  </w:style>
  <w:style w:type="character" w:customStyle="1" w:styleId="960">
    <w:name w:val="Основной текст (96)"/>
    <w:basedOn w:val="96"/>
    <w:uiPriority w:val="99"/>
    <w:rsid w:val="0031746C"/>
    <w:rPr>
      <w:rFonts w:cs="Times New Roman"/>
      <w:w w:val="75"/>
      <w:sz w:val="14"/>
      <w:szCs w:val="14"/>
      <w:shd w:val="clear" w:color="auto" w:fill="FFFFFF"/>
    </w:rPr>
  </w:style>
  <w:style w:type="character" w:customStyle="1" w:styleId="120">
    <w:name w:val="Основной текст (12)_"/>
    <w:link w:val="121"/>
    <w:uiPriority w:val="99"/>
    <w:locked/>
    <w:rsid w:val="0031746C"/>
    <w:rPr>
      <w:b/>
      <w:i/>
      <w:spacing w:val="10"/>
      <w:sz w:val="19"/>
      <w:shd w:val="clear" w:color="auto" w:fill="FFFFFF"/>
    </w:rPr>
  </w:style>
  <w:style w:type="paragraph" w:customStyle="1" w:styleId="121">
    <w:name w:val="Основной текст (12)1"/>
    <w:basedOn w:val="a"/>
    <w:link w:val="120"/>
    <w:uiPriority w:val="99"/>
    <w:rsid w:val="0031746C"/>
    <w:pPr>
      <w:shd w:val="clear" w:color="auto" w:fill="FFFFFF"/>
      <w:spacing w:after="60" w:line="240" w:lineRule="atLeast"/>
      <w:ind w:firstLine="454"/>
    </w:pPr>
    <w:rPr>
      <w:rFonts w:eastAsiaTheme="minorHAnsi" w:cstheme="minorBidi"/>
      <w:b/>
      <w:i/>
      <w:spacing w:val="10"/>
      <w:sz w:val="19"/>
      <w:lang w:eastAsia="en-US"/>
    </w:rPr>
  </w:style>
  <w:style w:type="character" w:customStyle="1" w:styleId="120pt">
    <w:name w:val="Основной текст (12) + Интервал 0 pt"/>
    <w:uiPriority w:val="99"/>
    <w:rsid w:val="0031746C"/>
    <w:rPr>
      <w:b/>
      <w:i/>
      <w:spacing w:val="0"/>
      <w:sz w:val="19"/>
      <w:shd w:val="clear" w:color="auto" w:fill="FFFFFF"/>
    </w:rPr>
  </w:style>
  <w:style w:type="character" w:customStyle="1" w:styleId="122">
    <w:name w:val="Основной текст (12) + Не полужирный"/>
    <w:aliases w:val="Не курсив"/>
    <w:basedOn w:val="120"/>
    <w:uiPriority w:val="99"/>
    <w:rsid w:val="0031746C"/>
    <w:rPr>
      <w:rFonts w:cs="Times New Roman"/>
      <w:b/>
      <w:bCs/>
      <w:i/>
      <w:iCs/>
      <w:spacing w:val="10"/>
      <w:sz w:val="19"/>
      <w:szCs w:val="19"/>
      <w:shd w:val="clear" w:color="auto" w:fill="FFFFFF"/>
    </w:rPr>
  </w:style>
  <w:style w:type="character" w:customStyle="1" w:styleId="250">
    <w:name w:val="Основной текст (2) + Не полужирный5"/>
    <w:aliases w:val="Интервал 0 pt35"/>
    <w:uiPriority w:val="99"/>
    <w:rsid w:val="0031746C"/>
    <w:rPr>
      <w:b/>
      <w:spacing w:val="10"/>
      <w:sz w:val="19"/>
      <w:shd w:val="clear" w:color="auto" w:fill="FFFFFF"/>
    </w:rPr>
  </w:style>
  <w:style w:type="character" w:customStyle="1" w:styleId="21pt">
    <w:name w:val="Основной текст (2) + Интервал 1 pt"/>
    <w:uiPriority w:val="99"/>
    <w:rsid w:val="0031746C"/>
    <w:rPr>
      <w:b/>
      <w:spacing w:val="30"/>
      <w:sz w:val="19"/>
      <w:shd w:val="clear" w:color="auto" w:fill="FFFFFF"/>
    </w:rPr>
  </w:style>
  <w:style w:type="character" w:customStyle="1" w:styleId="1pt">
    <w:name w:val="Основной текст + Интервал 1 pt"/>
    <w:uiPriority w:val="99"/>
    <w:rsid w:val="0031746C"/>
    <w:rPr>
      <w:rFonts w:ascii="Times New Roman" w:hAnsi="Times New Roman"/>
      <w:spacing w:val="30"/>
      <w:sz w:val="19"/>
      <w:shd w:val="clear" w:color="auto" w:fill="FFFFFF"/>
    </w:rPr>
  </w:style>
  <w:style w:type="character" w:customStyle="1" w:styleId="280">
    <w:name w:val="Основной текст (2)8"/>
    <w:basedOn w:val="21"/>
    <w:uiPriority w:val="99"/>
    <w:rsid w:val="0031746C"/>
    <w:rPr>
      <w:rFonts w:cs="Times New Roman"/>
      <w:b/>
      <w:bCs/>
      <w:sz w:val="19"/>
      <w:szCs w:val="19"/>
      <w:shd w:val="clear" w:color="auto" w:fill="FFFFFF"/>
    </w:rPr>
  </w:style>
  <w:style w:type="character" w:customStyle="1" w:styleId="3pt4">
    <w:name w:val="Основной текст + Интервал 3 pt4"/>
    <w:uiPriority w:val="99"/>
    <w:rsid w:val="0031746C"/>
    <w:rPr>
      <w:rFonts w:ascii="Times New Roman" w:hAnsi="Times New Roman"/>
      <w:spacing w:val="60"/>
      <w:sz w:val="19"/>
      <w:shd w:val="clear" w:color="auto" w:fill="FFFFFF"/>
    </w:rPr>
  </w:style>
  <w:style w:type="character" w:customStyle="1" w:styleId="120pt5">
    <w:name w:val="Основной текст (12) + Интервал 0 pt5"/>
    <w:uiPriority w:val="99"/>
    <w:rsid w:val="0031746C"/>
    <w:rPr>
      <w:b/>
      <w:i/>
      <w:spacing w:val="0"/>
      <w:sz w:val="19"/>
      <w:shd w:val="clear" w:color="auto" w:fill="FFFFFF"/>
    </w:rPr>
  </w:style>
  <w:style w:type="character" w:customStyle="1" w:styleId="125">
    <w:name w:val="Основной текст (12) + Не полужирный5"/>
    <w:aliases w:val="Не курсив6"/>
    <w:basedOn w:val="120"/>
    <w:uiPriority w:val="99"/>
    <w:rsid w:val="0031746C"/>
    <w:rPr>
      <w:rFonts w:cs="Times New Roman"/>
      <w:b/>
      <w:bCs/>
      <w:i/>
      <w:iCs/>
      <w:spacing w:val="10"/>
      <w:sz w:val="19"/>
      <w:szCs w:val="19"/>
      <w:shd w:val="clear" w:color="auto" w:fill="FFFFFF"/>
    </w:rPr>
  </w:style>
  <w:style w:type="character" w:customStyle="1" w:styleId="211">
    <w:name w:val="Основной текст + Полужирный21"/>
    <w:aliases w:val="Интервал 0 pt34"/>
    <w:uiPriority w:val="99"/>
    <w:rsid w:val="0031746C"/>
    <w:rPr>
      <w:rFonts w:ascii="Times New Roman" w:hAnsi="Times New Roman"/>
      <w:b/>
      <w:spacing w:val="0"/>
      <w:sz w:val="19"/>
      <w:shd w:val="clear" w:color="auto" w:fill="FFFFFF"/>
    </w:rPr>
  </w:style>
  <w:style w:type="paragraph" w:customStyle="1" w:styleId="affa">
    <w:name w:val="заголовок столбца"/>
    <w:basedOn w:val="a"/>
    <w:uiPriority w:val="99"/>
    <w:rsid w:val="0031746C"/>
    <w:pPr>
      <w:suppressAutoHyphens/>
      <w:spacing w:after="120" w:line="240" w:lineRule="auto"/>
      <w:jc w:val="center"/>
    </w:pPr>
    <w:rPr>
      <w:rFonts w:ascii="Calibri" w:eastAsia="Times New Roman" w:hAnsi="Calibri"/>
      <w:b/>
      <w:color w:val="000000"/>
      <w:sz w:val="16"/>
      <w:szCs w:val="20"/>
    </w:rPr>
  </w:style>
  <w:style w:type="character" w:customStyle="1" w:styleId="affb">
    <w:name w:val="Символ сноски"/>
    <w:uiPriority w:val="99"/>
    <w:rsid w:val="0031746C"/>
    <w:rPr>
      <w:vertAlign w:val="superscript"/>
    </w:rPr>
  </w:style>
  <w:style w:type="character" w:customStyle="1" w:styleId="19">
    <w:name w:val="Знак сноски1"/>
    <w:uiPriority w:val="99"/>
    <w:rsid w:val="0031746C"/>
    <w:rPr>
      <w:vertAlign w:val="superscript"/>
    </w:rPr>
  </w:style>
  <w:style w:type="paragraph" w:customStyle="1" w:styleId="Standard">
    <w:name w:val="Standard"/>
    <w:link w:val="Standard1"/>
    <w:uiPriority w:val="99"/>
    <w:rsid w:val="0031746C"/>
    <w:pPr>
      <w:widowControl w:val="0"/>
      <w:suppressAutoHyphens/>
      <w:autoSpaceDN w:val="0"/>
      <w:spacing w:after="0" w:line="240" w:lineRule="auto"/>
      <w:textAlignment w:val="baseline"/>
    </w:pPr>
    <w:rPr>
      <w:rFonts w:ascii="Arial" w:eastAsia="SimSun" w:hAnsi="Arial" w:cs="Times New Roman"/>
      <w:kern w:val="3"/>
      <w:lang w:eastAsia="zh-CN"/>
    </w:rPr>
  </w:style>
  <w:style w:type="character" w:customStyle="1" w:styleId="Standard1">
    <w:name w:val="Standard Знак1"/>
    <w:link w:val="Standard"/>
    <w:uiPriority w:val="99"/>
    <w:locked/>
    <w:rsid w:val="0031746C"/>
    <w:rPr>
      <w:rFonts w:ascii="Arial" w:eastAsia="SimSun" w:hAnsi="Arial" w:cs="Times New Roman"/>
      <w:kern w:val="3"/>
      <w:lang w:eastAsia="zh-CN"/>
    </w:rPr>
  </w:style>
  <w:style w:type="paragraph" w:customStyle="1" w:styleId="msonormal0">
    <w:name w:val="msonormal"/>
    <w:basedOn w:val="a"/>
    <w:uiPriority w:val="99"/>
    <w:rsid w:val="0031746C"/>
    <w:pPr>
      <w:spacing w:before="100" w:beforeAutospacing="1" w:after="100" w:afterAutospacing="1" w:line="240" w:lineRule="auto"/>
    </w:pPr>
    <w:rPr>
      <w:rFonts w:ascii="Times New Roman" w:eastAsia="Times New Roman" w:hAnsi="Times New Roman"/>
      <w:sz w:val="24"/>
      <w:szCs w:val="24"/>
    </w:rPr>
  </w:style>
  <w:style w:type="table" w:customStyle="1" w:styleId="111">
    <w:name w:val="Сетка таблицы11"/>
    <w:uiPriority w:val="99"/>
    <w:rsid w:val="0031746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39"/>
    <w:rsid w:val="0031746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99"/>
    <w:rsid w:val="0031746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31746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31746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31746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5">
    <w:name w:val="c25"/>
    <w:basedOn w:val="a1"/>
    <w:uiPriority w:val="99"/>
    <w:rsid w:val="0031746C"/>
    <w:rPr>
      <w:rFonts w:cs="Times New Roman"/>
    </w:rPr>
  </w:style>
  <w:style w:type="paragraph" w:customStyle="1" w:styleId="c7">
    <w:name w:val="c7"/>
    <w:basedOn w:val="a"/>
    <w:rsid w:val="0031746C"/>
    <w:pPr>
      <w:spacing w:before="100" w:beforeAutospacing="1" w:after="100" w:afterAutospacing="1" w:line="240" w:lineRule="auto"/>
    </w:pPr>
    <w:rPr>
      <w:rFonts w:ascii="Times New Roman" w:eastAsia="Times New Roman" w:hAnsi="Times New Roman"/>
      <w:sz w:val="24"/>
      <w:szCs w:val="24"/>
    </w:rPr>
  </w:style>
  <w:style w:type="paragraph" w:customStyle="1" w:styleId="c33">
    <w:name w:val="c33"/>
    <w:basedOn w:val="a"/>
    <w:uiPriority w:val="99"/>
    <w:rsid w:val="0031746C"/>
    <w:pPr>
      <w:spacing w:before="100" w:beforeAutospacing="1" w:after="100" w:afterAutospacing="1" w:line="240" w:lineRule="auto"/>
    </w:pPr>
    <w:rPr>
      <w:rFonts w:ascii="Times New Roman" w:eastAsia="Times New Roman" w:hAnsi="Times New Roman"/>
      <w:sz w:val="24"/>
      <w:szCs w:val="24"/>
    </w:rPr>
  </w:style>
  <w:style w:type="paragraph" w:customStyle="1" w:styleId="c20">
    <w:name w:val="c20"/>
    <w:basedOn w:val="a"/>
    <w:uiPriority w:val="99"/>
    <w:rsid w:val="0031746C"/>
    <w:pPr>
      <w:spacing w:before="100" w:beforeAutospacing="1" w:after="100" w:afterAutospacing="1" w:line="240" w:lineRule="auto"/>
    </w:pPr>
    <w:rPr>
      <w:rFonts w:ascii="Times New Roman" w:eastAsia="Times New Roman" w:hAnsi="Times New Roman"/>
      <w:sz w:val="24"/>
      <w:szCs w:val="24"/>
    </w:rPr>
  </w:style>
  <w:style w:type="paragraph" w:customStyle="1" w:styleId="c61">
    <w:name w:val="c61"/>
    <w:basedOn w:val="a"/>
    <w:uiPriority w:val="99"/>
    <w:rsid w:val="0031746C"/>
    <w:pPr>
      <w:spacing w:before="100" w:beforeAutospacing="1" w:after="100" w:afterAutospacing="1" w:line="240" w:lineRule="auto"/>
    </w:pPr>
    <w:rPr>
      <w:rFonts w:ascii="Times New Roman" w:eastAsia="Times New Roman" w:hAnsi="Times New Roman"/>
      <w:sz w:val="24"/>
      <w:szCs w:val="24"/>
    </w:rPr>
  </w:style>
  <w:style w:type="numbering" w:customStyle="1" w:styleId="List173">
    <w:name w:val="List 173"/>
    <w:rsid w:val="0031746C"/>
    <w:pPr>
      <w:numPr>
        <w:numId w:val="189"/>
      </w:numPr>
    </w:pPr>
  </w:style>
  <w:style w:type="numbering" w:customStyle="1" w:styleId="List8">
    <w:name w:val="List 8"/>
    <w:rsid w:val="0031746C"/>
    <w:pPr>
      <w:numPr>
        <w:numId w:val="174"/>
      </w:numPr>
    </w:pPr>
  </w:style>
  <w:style w:type="numbering" w:customStyle="1" w:styleId="List7">
    <w:name w:val="List 7"/>
    <w:rsid w:val="0031746C"/>
    <w:pPr>
      <w:numPr>
        <w:numId w:val="173"/>
      </w:numPr>
    </w:pPr>
  </w:style>
  <w:style w:type="numbering" w:customStyle="1" w:styleId="List6">
    <w:name w:val="List 6"/>
    <w:rsid w:val="0031746C"/>
    <w:pPr>
      <w:numPr>
        <w:numId w:val="172"/>
      </w:numPr>
    </w:pPr>
  </w:style>
  <w:style w:type="numbering" w:customStyle="1" w:styleId="List175">
    <w:name w:val="List 175"/>
    <w:rsid w:val="0031746C"/>
    <w:pPr>
      <w:numPr>
        <w:numId w:val="191"/>
      </w:numPr>
    </w:pPr>
  </w:style>
  <w:style w:type="numbering" w:customStyle="1" w:styleId="List14">
    <w:name w:val="List 14"/>
    <w:rsid w:val="0031746C"/>
    <w:pPr>
      <w:numPr>
        <w:numId w:val="178"/>
      </w:numPr>
    </w:pPr>
  </w:style>
  <w:style w:type="numbering" w:customStyle="1" w:styleId="List174">
    <w:name w:val="List 174"/>
    <w:rsid w:val="0031746C"/>
    <w:pPr>
      <w:numPr>
        <w:numId w:val="190"/>
      </w:numPr>
    </w:pPr>
  </w:style>
  <w:style w:type="numbering" w:customStyle="1" w:styleId="List176">
    <w:name w:val="List 176"/>
    <w:rsid w:val="0031746C"/>
    <w:pPr>
      <w:numPr>
        <w:numId w:val="192"/>
      </w:numPr>
    </w:pPr>
  </w:style>
  <w:style w:type="numbering" w:customStyle="1" w:styleId="List0">
    <w:name w:val="List 0"/>
    <w:rsid w:val="0031746C"/>
    <w:pPr>
      <w:numPr>
        <w:numId w:val="167"/>
      </w:numPr>
    </w:pPr>
  </w:style>
  <w:style w:type="numbering" w:customStyle="1" w:styleId="List16">
    <w:name w:val="List 16"/>
    <w:rsid w:val="0031746C"/>
    <w:pPr>
      <w:numPr>
        <w:numId w:val="180"/>
      </w:numPr>
    </w:pPr>
  </w:style>
  <w:style w:type="numbering" w:customStyle="1" w:styleId="List168">
    <w:name w:val="List 168"/>
    <w:rsid w:val="0031746C"/>
    <w:pPr>
      <w:numPr>
        <w:numId w:val="184"/>
      </w:numPr>
    </w:pPr>
  </w:style>
  <w:style w:type="numbering" w:customStyle="1" w:styleId="List171">
    <w:name w:val="List 171"/>
    <w:rsid w:val="0031746C"/>
    <w:pPr>
      <w:numPr>
        <w:numId w:val="187"/>
      </w:numPr>
    </w:pPr>
  </w:style>
  <w:style w:type="numbering" w:customStyle="1" w:styleId="List15">
    <w:name w:val="List 15"/>
    <w:rsid w:val="0031746C"/>
    <w:pPr>
      <w:numPr>
        <w:numId w:val="179"/>
      </w:numPr>
    </w:pPr>
  </w:style>
  <w:style w:type="numbering" w:customStyle="1" w:styleId="List172">
    <w:name w:val="List 172"/>
    <w:rsid w:val="0031746C"/>
    <w:pPr>
      <w:numPr>
        <w:numId w:val="188"/>
      </w:numPr>
    </w:pPr>
  </w:style>
  <w:style w:type="numbering" w:customStyle="1" w:styleId="List166">
    <w:name w:val="List 166"/>
    <w:rsid w:val="0031746C"/>
    <w:pPr>
      <w:numPr>
        <w:numId w:val="182"/>
      </w:numPr>
    </w:pPr>
  </w:style>
  <w:style w:type="numbering" w:customStyle="1" w:styleId="List10">
    <w:name w:val="List 10"/>
    <w:rsid w:val="0031746C"/>
    <w:pPr>
      <w:numPr>
        <w:numId w:val="175"/>
      </w:numPr>
    </w:pPr>
  </w:style>
  <w:style w:type="numbering" w:customStyle="1" w:styleId="List11">
    <w:name w:val="List 11"/>
    <w:rsid w:val="0031746C"/>
    <w:pPr>
      <w:numPr>
        <w:numId w:val="176"/>
      </w:numPr>
    </w:pPr>
  </w:style>
  <w:style w:type="numbering" w:customStyle="1" w:styleId="List442">
    <w:name w:val="List 442"/>
    <w:rsid w:val="0031746C"/>
    <w:pPr>
      <w:numPr>
        <w:numId w:val="166"/>
      </w:numPr>
    </w:pPr>
  </w:style>
  <w:style w:type="numbering" w:customStyle="1" w:styleId="List1">
    <w:name w:val="List 1"/>
    <w:rsid w:val="0031746C"/>
    <w:pPr>
      <w:numPr>
        <w:numId w:val="168"/>
      </w:numPr>
    </w:pPr>
  </w:style>
  <w:style w:type="numbering" w:customStyle="1" w:styleId="List41">
    <w:name w:val="List 41"/>
    <w:rsid w:val="0031746C"/>
    <w:pPr>
      <w:numPr>
        <w:numId w:val="170"/>
      </w:numPr>
    </w:pPr>
  </w:style>
  <w:style w:type="numbering" w:customStyle="1" w:styleId="List165">
    <w:name w:val="List 165"/>
    <w:rsid w:val="0031746C"/>
    <w:pPr>
      <w:numPr>
        <w:numId w:val="181"/>
      </w:numPr>
    </w:pPr>
  </w:style>
  <w:style w:type="numbering" w:customStyle="1" w:styleId="List13">
    <w:name w:val="List 13"/>
    <w:rsid w:val="0031746C"/>
    <w:pPr>
      <w:numPr>
        <w:numId w:val="177"/>
      </w:numPr>
    </w:pPr>
  </w:style>
  <w:style w:type="numbering" w:customStyle="1" w:styleId="List31">
    <w:name w:val="List 31"/>
    <w:rsid w:val="0031746C"/>
    <w:pPr>
      <w:numPr>
        <w:numId w:val="169"/>
      </w:numPr>
    </w:pPr>
  </w:style>
  <w:style w:type="numbering" w:customStyle="1" w:styleId="List169">
    <w:name w:val="List 169"/>
    <w:rsid w:val="0031746C"/>
    <w:pPr>
      <w:numPr>
        <w:numId w:val="185"/>
      </w:numPr>
    </w:pPr>
  </w:style>
  <w:style w:type="numbering" w:customStyle="1" w:styleId="List167">
    <w:name w:val="List 167"/>
    <w:rsid w:val="0031746C"/>
    <w:pPr>
      <w:numPr>
        <w:numId w:val="183"/>
      </w:numPr>
    </w:pPr>
  </w:style>
  <w:style w:type="numbering" w:customStyle="1" w:styleId="List170">
    <w:name w:val="List 170"/>
    <w:rsid w:val="0031746C"/>
    <w:pPr>
      <w:numPr>
        <w:numId w:val="186"/>
      </w:numPr>
    </w:pPr>
  </w:style>
  <w:style w:type="numbering" w:customStyle="1" w:styleId="List51">
    <w:name w:val="List 51"/>
    <w:rsid w:val="0031746C"/>
    <w:pPr>
      <w:numPr>
        <w:numId w:val="171"/>
      </w:numPr>
    </w:pPr>
  </w:style>
  <w:style w:type="numbering" w:customStyle="1" w:styleId="112">
    <w:name w:val="Нет списка11"/>
    <w:next w:val="a3"/>
    <w:uiPriority w:val="99"/>
    <w:semiHidden/>
    <w:unhideWhenUsed/>
    <w:rsid w:val="0031746C"/>
  </w:style>
  <w:style w:type="numbering" w:customStyle="1" w:styleId="2d">
    <w:name w:val="Нет списка2"/>
    <w:next w:val="a3"/>
    <w:uiPriority w:val="99"/>
    <w:semiHidden/>
    <w:unhideWhenUsed/>
    <w:rsid w:val="0031746C"/>
  </w:style>
  <w:style w:type="character" w:styleId="affc">
    <w:name w:val="FollowedHyperlink"/>
    <w:basedOn w:val="a1"/>
    <w:uiPriority w:val="99"/>
    <w:semiHidden/>
    <w:unhideWhenUsed/>
    <w:rsid w:val="0031746C"/>
    <w:rPr>
      <w:color w:val="954F72" w:themeColor="followedHyperlink"/>
      <w:u w:val="single"/>
    </w:rPr>
  </w:style>
  <w:style w:type="character" w:customStyle="1" w:styleId="34">
    <w:name w:val="Основной текст (3)_"/>
    <w:link w:val="35"/>
    <w:rsid w:val="0031746C"/>
    <w:rPr>
      <w:rFonts w:ascii="Century Schoolbook" w:eastAsia="Century Schoolbook" w:hAnsi="Century Schoolbook" w:cs="Century Schoolbook"/>
      <w:sz w:val="19"/>
      <w:szCs w:val="19"/>
      <w:shd w:val="clear" w:color="auto" w:fill="FFFFFF"/>
    </w:rPr>
  </w:style>
  <w:style w:type="paragraph" w:customStyle="1" w:styleId="35">
    <w:name w:val="Основной текст (3)"/>
    <w:basedOn w:val="a"/>
    <w:link w:val="34"/>
    <w:rsid w:val="0031746C"/>
    <w:pPr>
      <w:shd w:val="clear" w:color="auto" w:fill="FFFFFF"/>
      <w:spacing w:before="60" w:after="60" w:line="0" w:lineRule="atLeast"/>
    </w:pPr>
    <w:rPr>
      <w:rFonts w:ascii="Century Schoolbook" w:eastAsia="Century Schoolbook" w:hAnsi="Century Schoolbook" w:cs="Century Schoolbook"/>
      <w:sz w:val="19"/>
      <w:szCs w:val="19"/>
      <w:lang w:eastAsia="en-US"/>
    </w:rPr>
  </w:style>
  <w:style w:type="character" w:customStyle="1" w:styleId="affd">
    <w:name w:val="Основной текст + Курсив"/>
    <w:rsid w:val="0031746C"/>
    <w:rPr>
      <w:rFonts w:ascii="Century Schoolbook" w:eastAsia="Century Schoolbook" w:hAnsi="Century Schoolbook" w:cs="Century Schoolbook"/>
      <w:b w:val="0"/>
      <w:bCs w:val="0"/>
      <w:i/>
      <w:iCs/>
      <w:smallCaps w:val="0"/>
      <w:strike w:val="0"/>
      <w:spacing w:val="0"/>
      <w:sz w:val="17"/>
      <w:szCs w:val="17"/>
      <w:shd w:val="clear" w:color="auto" w:fill="FFFFFF"/>
    </w:rPr>
  </w:style>
  <w:style w:type="character" w:customStyle="1" w:styleId="TimesNewRoman105pt">
    <w:name w:val="Основной текст + Times New Roman;10;5 pt;Полужирный"/>
    <w:rsid w:val="0031746C"/>
    <w:rPr>
      <w:rFonts w:ascii="Times New Roman" w:eastAsia="Times New Roman" w:hAnsi="Times New Roman" w:cs="Times New Roman"/>
      <w:b/>
      <w:bCs/>
      <w:i w:val="0"/>
      <w:iCs w:val="0"/>
      <w:smallCaps w:val="0"/>
      <w:strike w:val="0"/>
      <w:spacing w:val="0"/>
      <w:sz w:val="21"/>
      <w:szCs w:val="21"/>
    </w:rPr>
  </w:style>
  <w:style w:type="character" w:customStyle="1" w:styleId="36">
    <w:name w:val="Основной текст (3) + Курсив"/>
    <w:rsid w:val="0031746C"/>
    <w:rPr>
      <w:rFonts w:ascii="Trebuchet MS" w:eastAsia="Trebuchet MS" w:hAnsi="Trebuchet MS" w:cs="Trebuchet MS"/>
      <w:b w:val="0"/>
      <w:bCs w:val="0"/>
      <w:i/>
      <w:iCs/>
      <w:smallCaps w:val="0"/>
      <w:strike w:val="0"/>
      <w:spacing w:val="0"/>
      <w:sz w:val="18"/>
      <w:szCs w:val="18"/>
      <w:shd w:val="clear" w:color="auto" w:fill="FFFFFF"/>
    </w:rPr>
  </w:style>
  <w:style w:type="character" w:customStyle="1" w:styleId="85pt">
    <w:name w:val="Основной текст + 8;5 pt;Курсив"/>
    <w:rsid w:val="0031746C"/>
    <w:rPr>
      <w:rFonts w:ascii="Lucida Sans Unicode" w:eastAsia="Lucida Sans Unicode" w:hAnsi="Lucida Sans Unicode" w:cs="Lucida Sans Unicode"/>
      <w:b w:val="0"/>
      <w:bCs w:val="0"/>
      <w:i/>
      <w:iCs/>
      <w:smallCaps w:val="0"/>
      <w:strike w:val="0"/>
      <w:spacing w:val="0"/>
      <w:sz w:val="17"/>
      <w:szCs w:val="17"/>
      <w:shd w:val="clear" w:color="auto" w:fill="FFFFFF"/>
    </w:rPr>
  </w:style>
  <w:style w:type="character" w:customStyle="1" w:styleId="TimesNewRoman105pt0">
    <w:name w:val="Основной текст + Times New Roman;10;5 pt"/>
    <w:rsid w:val="0031746C"/>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5pt0">
    <w:name w:val="Основной текст + 8;5 pt;Полужирный;Курсив"/>
    <w:rsid w:val="0031746C"/>
    <w:rPr>
      <w:rFonts w:ascii="Lucida Sans Unicode" w:eastAsia="Lucida Sans Unicode" w:hAnsi="Lucida Sans Unicode" w:cs="Lucida Sans Unicode"/>
      <w:b/>
      <w:bCs/>
      <w:i/>
      <w:iCs/>
      <w:smallCaps w:val="0"/>
      <w:strike w:val="0"/>
      <w:spacing w:val="0"/>
      <w:sz w:val="17"/>
      <w:szCs w:val="17"/>
      <w:shd w:val="clear" w:color="auto" w:fill="FFFFFF"/>
    </w:rPr>
  </w:style>
  <w:style w:type="character" w:customStyle="1" w:styleId="3TimesNewRoman105pt">
    <w:name w:val="Основной текст (3) + Times New Roman;10;5 pt;Не полужирный"/>
    <w:rsid w:val="0031746C"/>
    <w:rPr>
      <w:rFonts w:ascii="Times New Roman" w:eastAsia="Times New Roman" w:hAnsi="Times New Roman" w:cs="Times New Roman"/>
      <w:b/>
      <w:bCs/>
      <w:i w:val="0"/>
      <w:iCs w:val="0"/>
      <w:smallCaps w:val="0"/>
      <w:strike w:val="0"/>
      <w:spacing w:val="0"/>
      <w:sz w:val="21"/>
      <w:szCs w:val="21"/>
      <w:shd w:val="clear" w:color="auto" w:fill="FFFFFF"/>
    </w:rPr>
  </w:style>
  <w:style w:type="paragraph" w:styleId="affe">
    <w:name w:val="endnote text"/>
    <w:basedOn w:val="a"/>
    <w:link w:val="afff"/>
    <w:uiPriority w:val="99"/>
    <w:semiHidden/>
    <w:unhideWhenUsed/>
    <w:rsid w:val="0031746C"/>
    <w:rPr>
      <w:rFonts w:ascii="Calibri" w:eastAsia="Calibri" w:hAnsi="Calibri"/>
      <w:sz w:val="20"/>
      <w:szCs w:val="20"/>
      <w:lang w:eastAsia="en-US"/>
    </w:rPr>
  </w:style>
  <w:style w:type="character" w:customStyle="1" w:styleId="afff">
    <w:name w:val="Текст концевой сноски Знак"/>
    <w:basedOn w:val="a1"/>
    <w:link w:val="affe"/>
    <w:uiPriority w:val="99"/>
    <w:semiHidden/>
    <w:rsid w:val="0031746C"/>
    <w:rPr>
      <w:rFonts w:ascii="Calibri" w:eastAsia="Calibri" w:hAnsi="Calibri" w:cs="Times New Roman"/>
      <w:sz w:val="20"/>
      <w:szCs w:val="20"/>
    </w:rPr>
  </w:style>
  <w:style w:type="character" w:styleId="afff0">
    <w:name w:val="endnote reference"/>
    <w:uiPriority w:val="99"/>
    <w:semiHidden/>
    <w:unhideWhenUsed/>
    <w:rsid w:val="0031746C"/>
    <w:rPr>
      <w:vertAlign w:val="superscript"/>
    </w:rPr>
  </w:style>
  <w:style w:type="character" w:customStyle="1" w:styleId="1a">
    <w:name w:val="Заголовок №1_"/>
    <w:link w:val="1b"/>
    <w:rsid w:val="0031746C"/>
    <w:rPr>
      <w:rFonts w:ascii="Times New Roman" w:eastAsia="Segoe UI" w:hAnsi="Times New Roman" w:cs="Segoe UI"/>
      <w:b/>
      <w:sz w:val="28"/>
      <w:szCs w:val="29"/>
      <w:shd w:val="clear" w:color="auto" w:fill="FFFFFF"/>
    </w:rPr>
  </w:style>
  <w:style w:type="paragraph" w:customStyle="1" w:styleId="1b">
    <w:name w:val="Заголовок №1"/>
    <w:basedOn w:val="2e"/>
    <w:next w:val="a"/>
    <w:link w:val="1a"/>
    <w:rsid w:val="0031746C"/>
    <w:pPr>
      <w:spacing w:after="360" w:line="346" w:lineRule="exact"/>
      <w:ind w:left="708"/>
      <w:jc w:val="center"/>
      <w:outlineLvl w:val="0"/>
    </w:pPr>
    <w:rPr>
      <w:rFonts w:ascii="Times New Roman" w:hAnsi="Times New Roman"/>
      <w:b/>
      <w:sz w:val="28"/>
      <w:szCs w:val="29"/>
    </w:rPr>
  </w:style>
  <w:style w:type="character" w:customStyle="1" w:styleId="43">
    <w:name w:val="Заголовок №4_"/>
    <w:link w:val="44"/>
    <w:rsid w:val="0031746C"/>
    <w:rPr>
      <w:rFonts w:ascii="Century Schoolbook" w:eastAsia="Century Schoolbook" w:hAnsi="Century Schoolbook" w:cs="Century Schoolbook"/>
      <w:sz w:val="19"/>
      <w:szCs w:val="19"/>
      <w:shd w:val="clear" w:color="auto" w:fill="FFFFFF"/>
    </w:rPr>
  </w:style>
  <w:style w:type="paragraph" w:customStyle="1" w:styleId="44">
    <w:name w:val="Заголовок №4"/>
    <w:basedOn w:val="a"/>
    <w:link w:val="43"/>
    <w:rsid w:val="0031746C"/>
    <w:pPr>
      <w:shd w:val="clear" w:color="auto" w:fill="FFFFFF"/>
      <w:spacing w:before="120" w:after="0" w:line="211" w:lineRule="exact"/>
      <w:jc w:val="both"/>
      <w:outlineLvl w:val="3"/>
    </w:pPr>
    <w:rPr>
      <w:rFonts w:ascii="Century Schoolbook" w:eastAsia="Century Schoolbook" w:hAnsi="Century Schoolbook" w:cs="Century Schoolbook"/>
      <w:sz w:val="19"/>
      <w:szCs w:val="19"/>
      <w:lang w:eastAsia="en-US"/>
    </w:rPr>
  </w:style>
  <w:style w:type="character" w:customStyle="1" w:styleId="afff1">
    <w:name w:val="Основной текст_"/>
    <w:link w:val="2f"/>
    <w:rsid w:val="0031746C"/>
    <w:rPr>
      <w:rFonts w:ascii="Century Schoolbook" w:eastAsia="Century Schoolbook" w:hAnsi="Century Schoolbook" w:cs="Century Schoolbook"/>
      <w:sz w:val="17"/>
      <w:szCs w:val="17"/>
      <w:shd w:val="clear" w:color="auto" w:fill="FFFFFF"/>
    </w:rPr>
  </w:style>
  <w:style w:type="paragraph" w:customStyle="1" w:styleId="2f">
    <w:name w:val="Основной текст2"/>
    <w:basedOn w:val="a"/>
    <w:link w:val="afff1"/>
    <w:rsid w:val="0031746C"/>
    <w:pPr>
      <w:shd w:val="clear" w:color="auto" w:fill="FFFFFF"/>
      <w:spacing w:after="0" w:line="211" w:lineRule="exact"/>
      <w:jc w:val="both"/>
    </w:pPr>
    <w:rPr>
      <w:rFonts w:ascii="Century Schoolbook" w:eastAsia="Century Schoolbook" w:hAnsi="Century Schoolbook" w:cs="Century Schoolbook"/>
      <w:sz w:val="17"/>
      <w:szCs w:val="17"/>
      <w:lang w:eastAsia="en-US"/>
    </w:rPr>
  </w:style>
  <w:style w:type="character" w:customStyle="1" w:styleId="1c">
    <w:name w:val="Основной текст1"/>
    <w:rsid w:val="0031746C"/>
  </w:style>
  <w:style w:type="character" w:customStyle="1" w:styleId="2125pt">
    <w:name w:val="Основной текст (2) + 12;5 pt"/>
    <w:rsid w:val="0031746C"/>
    <w:rPr>
      <w:rFonts w:ascii="Segoe UI" w:eastAsia="Segoe UI" w:hAnsi="Segoe UI" w:cs="Segoe UI"/>
      <w:sz w:val="25"/>
      <w:szCs w:val="25"/>
      <w:shd w:val="clear" w:color="auto" w:fill="FFFFFF"/>
    </w:rPr>
  </w:style>
  <w:style w:type="character" w:customStyle="1" w:styleId="45">
    <w:name w:val="Заголовок №4 + Курсив"/>
    <w:rsid w:val="0031746C"/>
    <w:rPr>
      <w:rFonts w:ascii="Century Schoolbook" w:eastAsia="Century Schoolbook" w:hAnsi="Century Schoolbook" w:cs="Century Schoolbook"/>
      <w:b w:val="0"/>
      <w:bCs w:val="0"/>
      <w:i/>
      <w:iCs/>
      <w:smallCaps w:val="0"/>
      <w:strike w:val="0"/>
      <w:spacing w:val="0"/>
      <w:sz w:val="19"/>
      <w:szCs w:val="19"/>
      <w:shd w:val="clear" w:color="auto" w:fill="FFFFFF"/>
    </w:rPr>
  </w:style>
  <w:style w:type="character" w:customStyle="1" w:styleId="2f0">
    <w:name w:val="Заголовок №2_"/>
    <w:link w:val="2e"/>
    <w:rsid w:val="0031746C"/>
    <w:rPr>
      <w:rFonts w:ascii="Segoe UI" w:eastAsia="Segoe UI" w:hAnsi="Segoe UI" w:cs="Segoe UI"/>
      <w:sz w:val="25"/>
      <w:szCs w:val="25"/>
      <w:shd w:val="clear" w:color="auto" w:fill="FFFFFF"/>
    </w:rPr>
  </w:style>
  <w:style w:type="paragraph" w:customStyle="1" w:styleId="2e">
    <w:name w:val="Заголовок №2"/>
    <w:basedOn w:val="a"/>
    <w:link w:val="2f0"/>
    <w:rsid w:val="0031746C"/>
    <w:pPr>
      <w:shd w:val="clear" w:color="auto" w:fill="FFFFFF"/>
      <w:spacing w:after="60" w:line="0" w:lineRule="atLeast"/>
      <w:outlineLvl w:val="1"/>
    </w:pPr>
    <w:rPr>
      <w:rFonts w:ascii="Segoe UI" w:eastAsia="Segoe UI" w:hAnsi="Segoe UI" w:cs="Segoe UI"/>
      <w:sz w:val="25"/>
      <w:szCs w:val="25"/>
      <w:lang w:eastAsia="en-US"/>
    </w:rPr>
  </w:style>
  <w:style w:type="paragraph" w:customStyle="1" w:styleId="1d">
    <w:name w:val="Без интервала1"/>
    <w:rsid w:val="0031746C"/>
    <w:pPr>
      <w:spacing w:after="0" w:line="240" w:lineRule="auto"/>
    </w:pPr>
    <w:rPr>
      <w:rFonts w:ascii="Calibri" w:eastAsia="Calibri" w:hAnsi="Calibri" w:cs="Times New Roman"/>
      <w:lang w:eastAsia="ru-RU"/>
    </w:rPr>
  </w:style>
  <w:style w:type="character" w:customStyle="1" w:styleId="c12">
    <w:name w:val="c12"/>
    <w:uiPriority w:val="99"/>
    <w:rsid w:val="0031746C"/>
    <w:rPr>
      <w:rFonts w:cs="Times New Roman"/>
    </w:rPr>
  </w:style>
  <w:style w:type="paragraph" w:customStyle="1" w:styleId="ParagraphStyle">
    <w:name w:val="Paragraph Style"/>
    <w:uiPriority w:val="99"/>
    <w:rsid w:val="0031746C"/>
    <w:pPr>
      <w:autoSpaceDE w:val="0"/>
      <w:autoSpaceDN w:val="0"/>
      <w:adjustRightInd w:val="0"/>
      <w:spacing w:after="0" w:line="240" w:lineRule="auto"/>
    </w:pPr>
    <w:rPr>
      <w:rFonts w:ascii="Arial" w:eastAsia="Calibri" w:hAnsi="Arial" w:cs="Arial"/>
      <w:sz w:val="24"/>
      <w:szCs w:val="24"/>
    </w:rPr>
  </w:style>
  <w:style w:type="character" w:customStyle="1" w:styleId="81">
    <w:name w:val="Основной текст + 8"/>
    <w:aliases w:val="5 pt,Курсив"/>
    <w:uiPriority w:val="99"/>
    <w:rsid w:val="0031746C"/>
    <w:rPr>
      <w:rFonts w:ascii="Lucida Sans Unicode" w:hAnsi="Lucida Sans Unicode" w:cs="Lucida Sans Unicode"/>
      <w:i/>
      <w:iCs/>
      <w:spacing w:val="0"/>
      <w:sz w:val="17"/>
      <w:szCs w:val="17"/>
      <w:shd w:val="clear" w:color="auto" w:fill="FFFFFF"/>
    </w:rPr>
  </w:style>
  <w:style w:type="character" w:customStyle="1" w:styleId="c15">
    <w:name w:val="c15"/>
    <w:uiPriority w:val="99"/>
    <w:rsid w:val="0031746C"/>
    <w:rPr>
      <w:rFonts w:cs="Times New Roman"/>
    </w:rPr>
  </w:style>
  <w:style w:type="character" w:customStyle="1" w:styleId="c0c4">
    <w:name w:val="c0 c4"/>
    <w:uiPriority w:val="99"/>
    <w:rsid w:val="0031746C"/>
    <w:rPr>
      <w:rFonts w:cs="Times New Roman"/>
    </w:rPr>
  </w:style>
  <w:style w:type="paragraph" w:customStyle="1" w:styleId="c3c30">
    <w:name w:val="c3 c30"/>
    <w:basedOn w:val="a"/>
    <w:uiPriority w:val="99"/>
    <w:rsid w:val="0031746C"/>
    <w:pPr>
      <w:spacing w:before="100" w:beforeAutospacing="1" w:after="100" w:afterAutospacing="1" w:line="240" w:lineRule="auto"/>
    </w:pPr>
    <w:rPr>
      <w:rFonts w:ascii="Times New Roman" w:eastAsia="Calibri" w:hAnsi="Times New Roman"/>
      <w:sz w:val="24"/>
      <w:szCs w:val="24"/>
    </w:rPr>
  </w:style>
  <w:style w:type="paragraph" w:customStyle="1" w:styleId="91">
    <w:name w:val="Заголовок 91"/>
    <w:basedOn w:val="a"/>
    <w:next w:val="a"/>
    <w:uiPriority w:val="9"/>
    <w:semiHidden/>
    <w:unhideWhenUsed/>
    <w:qFormat/>
    <w:rsid w:val="0031746C"/>
    <w:pPr>
      <w:spacing w:before="240" w:after="60" w:line="360" w:lineRule="auto"/>
      <w:outlineLvl w:val="8"/>
    </w:pPr>
    <w:rPr>
      <w:rFonts w:ascii="Calibri Light" w:eastAsia="Times New Roman" w:hAnsi="Calibri Light"/>
      <w:lang w:eastAsia="en-US"/>
    </w:rPr>
  </w:style>
  <w:style w:type="character" w:customStyle="1" w:styleId="1e">
    <w:name w:val="Просмотренная гиперссылка1"/>
    <w:basedOn w:val="a1"/>
    <w:uiPriority w:val="99"/>
    <w:semiHidden/>
    <w:unhideWhenUsed/>
    <w:rsid w:val="0031746C"/>
    <w:rPr>
      <w:color w:val="954F72"/>
      <w:u w:val="single"/>
    </w:rPr>
  </w:style>
  <w:style w:type="character" w:customStyle="1" w:styleId="1f">
    <w:name w:val="Выделение1"/>
    <w:basedOn w:val="a1"/>
    <w:uiPriority w:val="20"/>
    <w:qFormat/>
    <w:rsid w:val="0031746C"/>
    <w:rPr>
      <w:rFonts w:ascii="Calibri" w:hAnsi="Calibri" w:cs="Calibri" w:hint="default"/>
      <w:b/>
      <w:bCs w:val="0"/>
      <w:i/>
      <w:iCs/>
    </w:rPr>
  </w:style>
  <w:style w:type="paragraph" w:customStyle="1" w:styleId="1f0">
    <w:name w:val="Текст сноски1"/>
    <w:basedOn w:val="a"/>
    <w:next w:val="af3"/>
    <w:uiPriority w:val="99"/>
    <w:semiHidden/>
    <w:unhideWhenUsed/>
    <w:rsid w:val="0031746C"/>
    <w:pPr>
      <w:spacing w:after="0" w:line="360" w:lineRule="auto"/>
    </w:pPr>
    <w:rPr>
      <w:rFonts w:eastAsiaTheme="minorHAnsi" w:cstheme="minorBidi"/>
      <w:sz w:val="20"/>
      <w:szCs w:val="20"/>
      <w:lang w:eastAsia="en-US"/>
    </w:rPr>
  </w:style>
  <w:style w:type="paragraph" w:customStyle="1" w:styleId="1f1">
    <w:name w:val="Заголовок1"/>
    <w:basedOn w:val="a"/>
    <w:next w:val="a"/>
    <w:uiPriority w:val="10"/>
    <w:qFormat/>
    <w:rsid w:val="0031746C"/>
    <w:pPr>
      <w:spacing w:before="240" w:after="60" w:line="360" w:lineRule="auto"/>
      <w:jc w:val="center"/>
      <w:outlineLvl w:val="0"/>
    </w:pPr>
    <w:rPr>
      <w:rFonts w:ascii="Calibri Light" w:eastAsia="Times New Roman" w:hAnsi="Calibri Light"/>
      <w:b/>
      <w:bCs/>
      <w:kern w:val="28"/>
      <w:sz w:val="32"/>
      <w:szCs w:val="32"/>
      <w:lang w:eastAsia="en-US"/>
    </w:rPr>
  </w:style>
  <w:style w:type="paragraph" w:customStyle="1" w:styleId="1f2">
    <w:name w:val="Подзаголовок1"/>
    <w:basedOn w:val="a"/>
    <w:next w:val="a"/>
    <w:uiPriority w:val="11"/>
    <w:qFormat/>
    <w:rsid w:val="0031746C"/>
    <w:pPr>
      <w:spacing w:after="60" w:line="360" w:lineRule="auto"/>
      <w:jc w:val="center"/>
      <w:outlineLvl w:val="1"/>
    </w:pPr>
    <w:rPr>
      <w:rFonts w:ascii="Calibri Light" w:eastAsia="Times New Roman" w:hAnsi="Calibri Light"/>
      <w:sz w:val="24"/>
      <w:szCs w:val="24"/>
      <w:lang w:eastAsia="en-US"/>
    </w:rPr>
  </w:style>
  <w:style w:type="paragraph" w:styleId="afff2">
    <w:name w:val="Block Text"/>
    <w:basedOn w:val="a"/>
    <w:next w:val="a"/>
    <w:link w:val="afff3"/>
    <w:uiPriority w:val="29"/>
    <w:qFormat/>
    <w:rsid w:val="0031746C"/>
    <w:pPr>
      <w:spacing w:after="0" w:line="360" w:lineRule="auto"/>
    </w:pPr>
    <w:rPr>
      <w:rFonts w:ascii="Times New Roman" w:eastAsiaTheme="minorHAnsi" w:hAnsi="Times New Roman"/>
      <w:i/>
      <w:sz w:val="24"/>
      <w:szCs w:val="24"/>
      <w:lang w:eastAsia="en-US"/>
    </w:rPr>
  </w:style>
  <w:style w:type="character" w:customStyle="1" w:styleId="afff3">
    <w:name w:val="Цитата Знак"/>
    <w:basedOn w:val="a1"/>
    <w:link w:val="afff2"/>
    <w:uiPriority w:val="29"/>
    <w:rsid w:val="0031746C"/>
    <w:rPr>
      <w:rFonts w:ascii="Times New Roman" w:hAnsi="Times New Roman" w:cs="Times New Roman"/>
      <w:i/>
      <w:sz w:val="24"/>
      <w:szCs w:val="24"/>
    </w:rPr>
  </w:style>
  <w:style w:type="paragraph" w:styleId="afff4">
    <w:name w:val="Intense Quote"/>
    <w:basedOn w:val="a"/>
    <w:next w:val="a"/>
    <w:link w:val="afff5"/>
    <w:uiPriority w:val="30"/>
    <w:qFormat/>
    <w:rsid w:val="0031746C"/>
    <w:pPr>
      <w:spacing w:after="0" w:line="360" w:lineRule="auto"/>
      <w:ind w:left="720" w:right="720"/>
    </w:pPr>
    <w:rPr>
      <w:rFonts w:ascii="Times New Roman" w:eastAsiaTheme="minorHAnsi" w:hAnsi="Times New Roman"/>
      <w:b/>
      <w:i/>
      <w:sz w:val="24"/>
      <w:lang w:eastAsia="en-US"/>
    </w:rPr>
  </w:style>
  <w:style w:type="character" w:customStyle="1" w:styleId="afff5">
    <w:name w:val="Выделенная цитата Знак"/>
    <w:basedOn w:val="a1"/>
    <w:link w:val="afff4"/>
    <w:uiPriority w:val="30"/>
    <w:rsid w:val="0031746C"/>
    <w:rPr>
      <w:rFonts w:ascii="Times New Roman" w:hAnsi="Times New Roman" w:cs="Times New Roman"/>
      <w:b/>
      <w:i/>
      <w:sz w:val="24"/>
    </w:rPr>
  </w:style>
  <w:style w:type="paragraph" w:customStyle="1" w:styleId="Osntext">
    <w:name w:val="Osn_text"/>
    <w:basedOn w:val="a"/>
    <w:uiPriority w:val="99"/>
    <w:semiHidden/>
    <w:rsid w:val="0031746C"/>
    <w:pPr>
      <w:autoSpaceDE w:val="0"/>
      <w:autoSpaceDN w:val="0"/>
      <w:adjustRightInd w:val="0"/>
      <w:spacing w:after="57" w:line="205" w:lineRule="atLeast"/>
      <w:ind w:firstLine="283"/>
      <w:jc w:val="both"/>
    </w:pPr>
    <w:rPr>
      <w:rFonts w:ascii="SchoolBookCSanPin" w:eastAsia="Calibri" w:hAnsi="SchoolBookCSanPin" w:cs="SchoolBookCSanPin"/>
      <w:color w:val="000000"/>
      <w:sz w:val="19"/>
      <w:szCs w:val="19"/>
      <w:lang w:eastAsia="en-US"/>
    </w:rPr>
  </w:style>
  <w:style w:type="paragraph" w:customStyle="1" w:styleId="p2">
    <w:name w:val="p2"/>
    <w:basedOn w:val="a"/>
    <w:uiPriority w:val="99"/>
    <w:semiHidden/>
    <w:rsid w:val="0031746C"/>
    <w:pPr>
      <w:spacing w:before="100" w:beforeAutospacing="1" w:after="100" w:afterAutospacing="1" w:line="360" w:lineRule="auto"/>
    </w:pPr>
    <w:rPr>
      <w:rFonts w:ascii="Times New Roman" w:eastAsia="Times New Roman" w:hAnsi="Times New Roman"/>
      <w:sz w:val="24"/>
      <w:szCs w:val="24"/>
    </w:rPr>
  </w:style>
  <w:style w:type="paragraph" w:customStyle="1" w:styleId="titul-avtor">
    <w:name w:val="titul-avtor"/>
    <w:basedOn w:val="a"/>
    <w:uiPriority w:val="99"/>
    <w:semiHidden/>
    <w:rsid w:val="0031746C"/>
    <w:pPr>
      <w:spacing w:before="100" w:beforeAutospacing="1" w:after="100" w:afterAutospacing="1" w:line="240" w:lineRule="auto"/>
    </w:pPr>
    <w:rPr>
      <w:rFonts w:ascii="Times New Roman" w:eastAsia="Times New Roman" w:hAnsi="Times New Roman"/>
      <w:sz w:val="24"/>
      <w:szCs w:val="24"/>
    </w:rPr>
  </w:style>
  <w:style w:type="paragraph" w:customStyle="1" w:styleId="titul-nazvanie">
    <w:name w:val="titul-nazvanie"/>
    <w:basedOn w:val="a"/>
    <w:uiPriority w:val="99"/>
    <w:semiHidden/>
    <w:rsid w:val="0031746C"/>
    <w:pPr>
      <w:spacing w:before="100" w:beforeAutospacing="1" w:after="100" w:afterAutospacing="1" w:line="240" w:lineRule="auto"/>
    </w:pPr>
    <w:rPr>
      <w:rFonts w:ascii="Times New Roman" w:eastAsia="Times New Roman" w:hAnsi="Times New Roman"/>
      <w:sz w:val="24"/>
      <w:szCs w:val="24"/>
    </w:rPr>
  </w:style>
  <w:style w:type="character" w:styleId="afff6">
    <w:name w:val="Placeholder Text"/>
    <w:basedOn w:val="a1"/>
    <w:uiPriority w:val="99"/>
    <w:semiHidden/>
    <w:rsid w:val="0031746C"/>
    <w:rPr>
      <w:color w:val="808080"/>
    </w:rPr>
  </w:style>
  <w:style w:type="character" w:customStyle="1" w:styleId="1f3">
    <w:name w:val="Слабое выделение1"/>
    <w:uiPriority w:val="19"/>
    <w:qFormat/>
    <w:rsid w:val="0031746C"/>
    <w:rPr>
      <w:i/>
      <w:iCs w:val="0"/>
      <w:color w:val="5A5A5A"/>
    </w:rPr>
  </w:style>
  <w:style w:type="character" w:styleId="afff7">
    <w:name w:val="Intense Emphasis"/>
    <w:basedOn w:val="a1"/>
    <w:uiPriority w:val="21"/>
    <w:qFormat/>
    <w:rsid w:val="0031746C"/>
    <w:rPr>
      <w:b/>
      <w:bCs w:val="0"/>
      <w:i/>
      <w:iCs w:val="0"/>
      <w:sz w:val="24"/>
      <w:szCs w:val="24"/>
      <w:u w:val="single"/>
    </w:rPr>
  </w:style>
  <w:style w:type="character" w:styleId="afff8">
    <w:name w:val="Subtle Reference"/>
    <w:basedOn w:val="a1"/>
    <w:uiPriority w:val="31"/>
    <w:qFormat/>
    <w:rsid w:val="0031746C"/>
    <w:rPr>
      <w:sz w:val="24"/>
      <w:szCs w:val="24"/>
      <w:u w:val="single"/>
    </w:rPr>
  </w:style>
  <w:style w:type="character" w:styleId="afff9">
    <w:name w:val="Intense Reference"/>
    <w:basedOn w:val="a1"/>
    <w:uiPriority w:val="32"/>
    <w:qFormat/>
    <w:rsid w:val="0031746C"/>
    <w:rPr>
      <w:b/>
      <w:bCs w:val="0"/>
      <w:sz w:val="24"/>
      <w:u w:val="single"/>
    </w:rPr>
  </w:style>
  <w:style w:type="character" w:customStyle="1" w:styleId="1f4">
    <w:name w:val="Название книги1"/>
    <w:basedOn w:val="a1"/>
    <w:uiPriority w:val="33"/>
    <w:qFormat/>
    <w:rsid w:val="0031746C"/>
    <w:rPr>
      <w:rFonts w:ascii="Calibri Light" w:eastAsia="Times New Roman" w:hAnsi="Calibri Light" w:hint="default"/>
      <w:b/>
      <w:bCs w:val="0"/>
      <w:i/>
      <w:iCs w:val="0"/>
      <w:sz w:val="24"/>
      <w:szCs w:val="24"/>
    </w:rPr>
  </w:style>
  <w:style w:type="character" w:customStyle="1" w:styleId="dash041e0431044b0447043d044b0439char1">
    <w:name w:val="dash041e_0431_044b_0447_043d_044b_0439__char1"/>
    <w:basedOn w:val="a1"/>
    <w:uiPriority w:val="99"/>
    <w:rsid w:val="0031746C"/>
  </w:style>
  <w:style w:type="character" w:customStyle="1" w:styleId="body2">
    <w:name w:val="body_2"/>
    <w:basedOn w:val="a1"/>
    <w:rsid w:val="0031746C"/>
  </w:style>
  <w:style w:type="character" w:customStyle="1" w:styleId="wingdings">
    <w:name w:val="wingdings"/>
    <w:basedOn w:val="a1"/>
    <w:rsid w:val="0031746C"/>
  </w:style>
  <w:style w:type="paragraph" w:styleId="z-">
    <w:name w:val="HTML Top of Form"/>
    <w:basedOn w:val="a"/>
    <w:next w:val="a"/>
    <w:link w:val="z-0"/>
    <w:hidden/>
    <w:uiPriority w:val="99"/>
    <w:semiHidden/>
    <w:unhideWhenUsed/>
    <w:rsid w:val="0031746C"/>
    <w:pPr>
      <w:pBdr>
        <w:bottom w:val="single" w:sz="6" w:space="1" w:color="auto"/>
      </w:pBdr>
      <w:spacing w:after="0" w:line="360" w:lineRule="auto"/>
      <w:jc w:val="center"/>
    </w:pPr>
    <w:rPr>
      <w:rFonts w:ascii="Arial" w:eastAsiaTheme="minorHAnsi" w:hAnsi="Arial" w:cs="Arial"/>
      <w:vanish/>
      <w:sz w:val="16"/>
      <w:szCs w:val="16"/>
      <w:lang w:eastAsia="en-US"/>
    </w:rPr>
  </w:style>
  <w:style w:type="character" w:customStyle="1" w:styleId="z-0">
    <w:name w:val="z-Начало формы Знак"/>
    <w:basedOn w:val="a1"/>
    <w:link w:val="z-"/>
    <w:uiPriority w:val="99"/>
    <w:semiHidden/>
    <w:rsid w:val="0031746C"/>
    <w:rPr>
      <w:rFonts w:ascii="Arial" w:hAnsi="Arial" w:cs="Arial"/>
      <w:vanish/>
      <w:sz w:val="16"/>
      <w:szCs w:val="16"/>
    </w:rPr>
  </w:style>
  <w:style w:type="paragraph" w:styleId="z-1">
    <w:name w:val="HTML Bottom of Form"/>
    <w:basedOn w:val="a"/>
    <w:next w:val="a"/>
    <w:link w:val="z-2"/>
    <w:hidden/>
    <w:uiPriority w:val="99"/>
    <w:semiHidden/>
    <w:unhideWhenUsed/>
    <w:rsid w:val="0031746C"/>
    <w:pPr>
      <w:pBdr>
        <w:top w:val="single" w:sz="6" w:space="1" w:color="auto"/>
      </w:pBdr>
      <w:spacing w:after="0" w:line="360" w:lineRule="auto"/>
      <w:jc w:val="center"/>
    </w:pPr>
    <w:rPr>
      <w:rFonts w:ascii="Arial" w:eastAsiaTheme="minorHAnsi" w:hAnsi="Arial" w:cs="Arial"/>
      <w:vanish/>
      <w:sz w:val="16"/>
      <w:szCs w:val="16"/>
      <w:lang w:eastAsia="en-US"/>
    </w:rPr>
  </w:style>
  <w:style w:type="character" w:customStyle="1" w:styleId="z-2">
    <w:name w:val="z-Конец формы Знак"/>
    <w:basedOn w:val="a1"/>
    <w:link w:val="z-1"/>
    <w:uiPriority w:val="99"/>
    <w:semiHidden/>
    <w:rsid w:val="0031746C"/>
    <w:rPr>
      <w:rFonts w:ascii="Arial" w:hAnsi="Arial" w:cs="Arial"/>
      <w:vanish/>
      <w:sz w:val="16"/>
      <w:szCs w:val="16"/>
    </w:rPr>
  </w:style>
  <w:style w:type="character" w:customStyle="1" w:styleId="71">
    <w:name w:val="Основной текст7"/>
    <w:basedOn w:val="a1"/>
    <w:rsid w:val="0031746C"/>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82">
    <w:name w:val="Основной текст8"/>
    <w:basedOn w:val="a1"/>
    <w:rsid w:val="0031746C"/>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92">
    <w:name w:val="Основной текст9"/>
    <w:basedOn w:val="a1"/>
    <w:rsid w:val="0031746C"/>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00">
    <w:name w:val="Основной текст10"/>
    <w:basedOn w:val="a1"/>
    <w:rsid w:val="0031746C"/>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13">
    <w:name w:val="Основной текст11"/>
    <w:basedOn w:val="a1"/>
    <w:rsid w:val="0031746C"/>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23">
    <w:name w:val="Основной текст12"/>
    <w:basedOn w:val="a1"/>
    <w:rsid w:val="0031746C"/>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30">
    <w:name w:val="Основной текст13"/>
    <w:basedOn w:val="a1"/>
    <w:rsid w:val="0031746C"/>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40">
    <w:name w:val="Основной текст14"/>
    <w:basedOn w:val="a1"/>
    <w:rsid w:val="0031746C"/>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20">
    <w:name w:val="Основной текст22"/>
    <w:basedOn w:val="a1"/>
    <w:rsid w:val="0031746C"/>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40">
    <w:name w:val="Основной текст24"/>
    <w:basedOn w:val="a1"/>
    <w:rsid w:val="0031746C"/>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51">
    <w:name w:val="Основной текст25"/>
    <w:basedOn w:val="a1"/>
    <w:rsid w:val="0031746C"/>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paragraph" w:customStyle="1" w:styleId="p1">
    <w:name w:val="p1"/>
    <w:basedOn w:val="a"/>
    <w:rsid w:val="0031746C"/>
    <w:pPr>
      <w:spacing w:before="100" w:beforeAutospacing="1" w:after="100" w:afterAutospacing="1" w:line="240" w:lineRule="auto"/>
    </w:pPr>
    <w:rPr>
      <w:rFonts w:ascii="Times New Roman" w:eastAsia="Times New Roman" w:hAnsi="Times New Roman"/>
      <w:sz w:val="24"/>
      <w:szCs w:val="24"/>
    </w:rPr>
  </w:style>
  <w:style w:type="paragraph" w:customStyle="1" w:styleId="p13">
    <w:name w:val="p13"/>
    <w:basedOn w:val="a"/>
    <w:rsid w:val="0031746C"/>
    <w:pPr>
      <w:spacing w:before="100" w:beforeAutospacing="1" w:after="100" w:afterAutospacing="1" w:line="240" w:lineRule="auto"/>
    </w:pPr>
    <w:rPr>
      <w:rFonts w:ascii="Times New Roman" w:eastAsia="Times New Roman" w:hAnsi="Times New Roman"/>
      <w:sz w:val="24"/>
      <w:szCs w:val="24"/>
    </w:rPr>
  </w:style>
  <w:style w:type="character" w:customStyle="1" w:styleId="submenu-table">
    <w:name w:val="submenu-table"/>
    <w:basedOn w:val="a1"/>
    <w:rsid w:val="0031746C"/>
  </w:style>
  <w:style w:type="character" w:customStyle="1" w:styleId="910">
    <w:name w:val="Заголовок 9 Знак1"/>
    <w:basedOn w:val="a1"/>
    <w:uiPriority w:val="9"/>
    <w:semiHidden/>
    <w:rsid w:val="0031746C"/>
    <w:rPr>
      <w:rFonts w:asciiTheme="majorHAnsi" w:eastAsiaTheme="majorEastAsia" w:hAnsiTheme="majorHAnsi" w:cstheme="majorBidi"/>
      <w:i/>
      <w:iCs/>
      <w:noProof/>
      <w:color w:val="272727" w:themeColor="text1" w:themeTint="D8"/>
      <w:sz w:val="21"/>
      <w:szCs w:val="21"/>
    </w:rPr>
  </w:style>
  <w:style w:type="character" w:customStyle="1" w:styleId="1f5">
    <w:name w:val="Заголовок Знак1"/>
    <w:basedOn w:val="a1"/>
    <w:uiPriority w:val="10"/>
    <w:rsid w:val="0031746C"/>
    <w:rPr>
      <w:rFonts w:asciiTheme="majorHAnsi" w:eastAsiaTheme="majorEastAsia" w:hAnsiTheme="majorHAnsi" w:cstheme="majorBidi"/>
      <w:noProof/>
      <w:spacing w:val="-10"/>
      <w:kern w:val="28"/>
      <w:sz w:val="56"/>
      <w:szCs w:val="56"/>
    </w:rPr>
  </w:style>
  <w:style w:type="character" w:customStyle="1" w:styleId="1f6">
    <w:name w:val="Подзаголовок Знак1"/>
    <w:basedOn w:val="a1"/>
    <w:uiPriority w:val="11"/>
    <w:rsid w:val="0031746C"/>
    <w:rPr>
      <w:rFonts w:eastAsiaTheme="minorEastAsia"/>
      <w:color w:val="5A5A5A" w:themeColor="text1" w:themeTint="A5"/>
      <w:spacing w:val="15"/>
      <w:lang w:eastAsia="ru-RU"/>
    </w:rPr>
  </w:style>
  <w:style w:type="character" w:styleId="afffa">
    <w:name w:val="Subtle Emphasis"/>
    <w:basedOn w:val="a1"/>
    <w:uiPriority w:val="19"/>
    <w:qFormat/>
    <w:rsid w:val="0031746C"/>
    <w:rPr>
      <w:i/>
      <w:iCs/>
      <w:color w:val="404040" w:themeColor="text1" w:themeTint="BF"/>
    </w:rPr>
  </w:style>
  <w:style w:type="character" w:styleId="afffb">
    <w:name w:val="Book Title"/>
    <w:basedOn w:val="a1"/>
    <w:uiPriority w:val="33"/>
    <w:qFormat/>
    <w:rsid w:val="0031746C"/>
    <w:rPr>
      <w:b/>
      <w:bCs/>
      <w:i/>
      <w:iCs/>
      <w:spacing w:val="5"/>
    </w:rPr>
  </w:style>
  <w:style w:type="paragraph" w:styleId="afffc">
    <w:name w:val="Revision"/>
    <w:hidden/>
    <w:uiPriority w:val="99"/>
    <w:semiHidden/>
    <w:rsid w:val="0031746C"/>
    <w:pPr>
      <w:spacing w:after="0" w:line="240" w:lineRule="auto"/>
    </w:pPr>
  </w:style>
  <w:style w:type="numbering" w:customStyle="1" w:styleId="37">
    <w:name w:val="Нет списка3"/>
    <w:next w:val="a3"/>
    <w:uiPriority w:val="99"/>
    <w:semiHidden/>
    <w:unhideWhenUsed/>
    <w:rsid w:val="0031746C"/>
  </w:style>
  <w:style w:type="paragraph" w:customStyle="1" w:styleId="c53">
    <w:name w:val="c53"/>
    <w:basedOn w:val="a"/>
    <w:rsid w:val="0031746C"/>
    <w:pPr>
      <w:spacing w:before="100" w:beforeAutospacing="1" w:after="100" w:afterAutospacing="1" w:line="240" w:lineRule="auto"/>
    </w:pPr>
    <w:rPr>
      <w:rFonts w:ascii="Times New Roman" w:eastAsia="Times New Roman" w:hAnsi="Times New Roman"/>
      <w:sz w:val="24"/>
      <w:szCs w:val="24"/>
    </w:rPr>
  </w:style>
  <w:style w:type="character" w:customStyle="1" w:styleId="c23">
    <w:name w:val="c23"/>
    <w:basedOn w:val="a1"/>
    <w:rsid w:val="0031746C"/>
  </w:style>
  <w:style w:type="paragraph" w:customStyle="1" w:styleId="c85">
    <w:name w:val="c85"/>
    <w:basedOn w:val="a"/>
    <w:rsid w:val="0031746C"/>
    <w:pPr>
      <w:spacing w:before="100" w:beforeAutospacing="1" w:after="100" w:afterAutospacing="1" w:line="240" w:lineRule="auto"/>
    </w:pPr>
    <w:rPr>
      <w:rFonts w:ascii="Times New Roman" w:eastAsia="Times New Roman" w:hAnsi="Times New Roman"/>
      <w:sz w:val="24"/>
      <w:szCs w:val="24"/>
    </w:rPr>
  </w:style>
  <w:style w:type="paragraph" w:customStyle="1" w:styleId="c34">
    <w:name w:val="c34"/>
    <w:basedOn w:val="a"/>
    <w:rsid w:val="0031746C"/>
    <w:pPr>
      <w:spacing w:before="100" w:beforeAutospacing="1" w:after="100" w:afterAutospacing="1" w:line="240" w:lineRule="auto"/>
    </w:pPr>
    <w:rPr>
      <w:rFonts w:ascii="Times New Roman" w:eastAsia="Times New Roman" w:hAnsi="Times New Roman"/>
      <w:sz w:val="24"/>
      <w:szCs w:val="24"/>
    </w:rPr>
  </w:style>
  <w:style w:type="paragraph" w:customStyle="1" w:styleId="c31">
    <w:name w:val="c31"/>
    <w:basedOn w:val="a"/>
    <w:rsid w:val="0031746C"/>
    <w:pPr>
      <w:spacing w:before="100" w:beforeAutospacing="1" w:after="100" w:afterAutospacing="1" w:line="240" w:lineRule="auto"/>
    </w:pPr>
    <w:rPr>
      <w:rFonts w:ascii="Times New Roman" w:eastAsia="Times New Roman" w:hAnsi="Times New Roman"/>
      <w:sz w:val="24"/>
      <w:szCs w:val="24"/>
    </w:rPr>
  </w:style>
  <w:style w:type="character" w:customStyle="1" w:styleId="c60">
    <w:name w:val="c60"/>
    <w:basedOn w:val="a1"/>
    <w:rsid w:val="0031746C"/>
  </w:style>
  <w:style w:type="table" w:customStyle="1" w:styleId="TableGrid3">
    <w:name w:val="TableGrid3"/>
    <w:rsid w:val="0031746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afffd">
    <w:name w:val="Базовый"/>
    <w:rsid w:val="0031746C"/>
    <w:pPr>
      <w:suppressAutoHyphens/>
      <w:spacing w:after="0" w:line="100" w:lineRule="atLeast"/>
    </w:pPr>
    <w:rPr>
      <w:rFonts w:ascii="Times New Roman" w:eastAsia="Times New Roman" w:hAnsi="Times New Roman" w:cs="Times New Roman"/>
      <w:sz w:val="24"/>
      <w:szCs w:val="24"/>
      <w:lang w:eastAsia="ru-RU"/>
    </w:rPr>
  </w:style>
  <w:style w:type="character" w:customStyle="1" w:styleId="WW8Num1z0">
    <w:name w:val="WW8Num1z0"/>
    <w:rsid w:val="0031746C"/>
    <w:rPr>
      <w:rFonts w:ascii="Times New Roman" w:hAnsi="Times New Roman" w:cs="Times New Roman"/>
    </w:rPr>
  </w:style>
  <w:style w:type="character" w:customStyle="1" w:styleId="WW8Num2z0">
    <w:name w:val="WW8Num2z0"/>
    <w:rsid w:val="0031746C"/>
    <w:rPr>
      <w:rFonts w:ascii="Times New Roman" w:hAnsi="Times New Roman" w:cs="Times New Roman"/>
    </w:rPr>
  </w:style>
  <w:style w:type="character" w:customStyle="1" w:styleId="Absatz-Standardschriftart">
    <w:name w:val="Absatz-Standardschriftart"/>
    <w:rsid w:val="0031746C"/>
  </w:style>
  <w:style w:type="character" w:customStyle="1" w:styleId="WW-Absatz-Standardschriftart">
    <w:name w:val="WW-Absatz-Standardschriftart"/>
    <w:rsid w:val="0031746C"/>
  </w:style>
  <w:style w:type="character" w:customStyle="1" w:styleId="WW-Absatz-Standardschriftart1">
    <w:name w:val="WW-Absatz-Standardschriftart1"/>
    <w:rsid w:val="0031746C"/>
  </w:style>
  <w:style w:type="character" w:customStyle="1" w:styleId="WW8Num4z0">
    <w:name w:val="WW8Num4z0"/>
    <w:rsid w:val="0031746C"/>
    <w:rPr>
      <w:rFonts w:ascii="Symbol" w:hAnsi="Symbol" w:cs="Symbol"/>
    </w:rPr>
  </w:style>
  <w:style w:type="character" w:customStyle="1" w:styleId="WW8Num5z0">
    <w:name w:val="WW8Num5z0"/>
    <w:rsid w:val="0031746C"/>
    <w:rPr>
      <w:rFonts w:ascii="Times New Roman" w:hAnsi="Times New Roman" w:cs="Times New Roman"/>
    </w:rPr>
  </w:style>
  <w:style w:type="character" w:customStyle="1" w:styleId="WW-DefaultParagraphFont">
    <w:name w:val="WW-Default Paragraph Font"/>
    <w:rsid w:val="0031746C"/>
  </w:style>
  <w:style w:type="character" w:customStyle="1" w:styleId="WW-DefaultParagraphFont1">
    <w:name w:val="WW-Default Paragraph Font1"/>
    <w:rsid w:val="0031746C"/>
  </w:style>
  <w:style w:type="character" w:customStyle="1" w:styleId="BodyTextChar1">
    <w:name w:val="Body Text Char1"/>
    <w:rsid w:val="0031746C"/>
    <w:rPr>
      <w:rFonts w:ascii="Calibri" w:eastAsia="Calibri" w:hAnsi="Calibri" w:cs="Calibri"/>
      <w:lang w:eastAsia="zh-CN"/>
    </w:rPr>
  </w:style>
  <w:style w:type="character" w:customStyle="1" w:styleId="BodyTextChar">
    <w:name w:val="Body Text Char"/>
    <w:rsid w:val="0031746C"/>
    <w:rPr>
      <w:rFonts w:ascii="Calibri" w:eastAsia="Calibri" w:hAnsi="Calibri" w:cs="Calibri"/>
      <w:lang w:eastAsia="zh-CN"/>
    </w:rPr>
  </w:style>
  <w:style w:type="character" w:customStyle="1" w:styleId="WW8Num3z0">
    <w:name w:val="WW8Num3z0"/>
    <w:rsid w:val="0031746C"/>
    <w:rPr>
      <w:rFonts w:ascii="Times New Roman" w:hAnsi="Times New Roman" w:cs="Times New Roman"/>
    </w:rPr>
  </w:style>
  <w:style w:type="character" w:customStyle="1" w:styleId="WW8Num4z1">
    <w:name w:val="WW8Num4z1"/>
    <w:rsid w:val="0031746C"/>
    <w:rPr>
      <w:rFonts w:ascii="Courier New" w:hAnsi="Courier New" w:cs="Courier New"/>
    </w:rPr>
  </w:style>
  <w:style w:type="character" w:customStyle="1" w:styleId="WW8Num4z2">
    <w:name w:val="WW8Num4z2"/>
    <w:rsid w:val="0031746C"/>
    <w:rPr>
      <w:rFonts w:ascii="Wingdings" w:hAnsi="Wingdings" w:cs="Wingdings"/>
    </w:rPr>
  </w:style>
  <w:style w:type="character" w:customStyle="1" w:styleId="WW-DefaultParagraphFont11">
    <w:name w:val="WW-Default Paragraph Font11"/>
    <w:rsid w:val="0031746C"/>
  </w:style>
  <w:style w:type="character" w:customStyle="1" w:styleId="BodyTextChar2">
    <w:name w:val="Body Text Char2"/>
    <w:rsid w:val="0031746C"/>
    <w:rPr>
      <w:rFonts w:ascii="Calibri" w:eastAsia="Calibri" w:hAnsi="Calibri" w:cs="Calibri"/>
      <w:lang w:eastAsia="zh-CN"/>
    </w:rPr>
  </w:style>
  <w:style w:type="character" w:customStyle="1" w:styleId="ListLabel1">
    <w:name w:val="ListLabel 1"/>
    <w:rsid w:val="0031746C"/>
    <w:rPr>
      <w:rFonts w:cs="Times New Roman"/>
    </w:rPr>
  </w:style>
  <w:style w:type="paragraph" w:customStyle="1" w:styleId="2f1">
    <w:name w:val="Заголовок2"/>
    <w:basedOn w:val="afffd"/>
    <w:next w:val="a8"/>
    <w:rsid w:val="0031746C"/>
    <w:pPr>
      <w:keepNext/>
      <w:spacing w:before="240" w:after="120" w:line="276" w:lineRule="auto"/>
    </w:pPr>
    <w:rPr>
      <w:rFonts w:ascii="Arial" w:eastAsia="Microsoft YaHei" w:hAnsi="Arial" w:cs="Mangal"/>
      <w:sz w:val="28"/>
      <w:szCs w:val="28"/>
      <w:lang w:eastAsia="zh-CN"/>
    </w:rPr>
  </w:style>
  <w:style w:type="paragraph" w:styleId="afffe">
    <w:name w:val="List"/>
    <w:basedOn w:val="a8"/>
    <w:rsid w:val="0031746C"/>
    <w:pPr>
      <w:widowControl/>
      <w:suppressAutoHyphens/>
      <w:autoSpaceDE/>
      <w:autoSpaceDN/>
      <w:spacing w:after="120" w:line="276" w:lineRule="auto"/>
      <w:ind w:left="0" w:right="0" w:firstLine="0"/>
      <w:jc w:val="left"/>
    </w:pPr>
    <w:rPr>
      <w:rFonts w:ascii="Calibri" w:eastAsia="Calibri" w:hAnsi="Calibri" w:cs="Mangal"/>
      <w:sz w:val="22"/>
      <w:szCs w:val="22"/>
      <w:lang w:val="x-none" w:eastAsia="zh-CN"/>
    </w:rPr>
  </w:style>
  <w:style w:type="paragraph" w:styleId="1f7">
    <w:name w:val="index 1"/>
    <w:basedOn w:val="a"/>
    <w:next w:val="a"/>
    <w:autoRedefine/>
    <w:uiPriority w:val="99"/>
    <w:semiHidden/>
    <w:unhideWhenUsed/>
    <w:rsid w:val="0031746C"/>
    <w:pPr>
      <w:ind w:left="220" w:hanging="220"/>
    </w:pPr>
    <w:rPr>
      <w:rFonts w:ascii="Calibri" w:eastAsia="Calibri" w:hAnsi="Calibri" w:cs="Calibri"/>
      <w:color w:val="000000"/>
    </w:rPr>
  </w:style>
  <w:style w:type="paragraph" w:styleId="affff">
    <w:name w:val="index heading"/>
    <w:basedOn w:val="afffd"/>
    <w:rsid w:val="0031746C"/>
    <w:pPr>
      <w:suppressLineNumbers/>
      <w:spacing w:after="200" w:line="276" w:lineRule="auto"/>
    </w:pPr>
    <w:rPr>
      <w:rFonts w:ascii="Calibri" w:eastAsia="Calibri" w:hAnsi="Calibri" w:cs="Mangal"/>
      <w:sz w:val="22"/>
      <w:szCs w:val="22"/>
      <w:lang w:eastAsia="zh-CN"/>
    </w:rPr>
  </w:style>
  <w:style w:type="paragraph" w:styleId="affff0">
    <w:name w:val="caption"/>
    <w:basedOn w:val="afffd"/>
    <w:rsid w:val="0031746C"/>
    <w:pPr>
      <w:suppressLineNumbers/>
      <w:spacing w:before="120" w:after="120" w:line="276" w:lineRule="auto"/>
    </w:pPr>
    <w:rPr>
      <w:rFonts w:ascii="Calibri" w:eastAsia="Calibri" w:hAnsi="Calibri" w:cs="Mangal"/>
      <w:i/>
      <w:iCs/>
      <w:lang w:eastAsia="zh-CN"/>
    </w:rPr>
  </w:style>
  <w:style w:type="paragraph" w:customStyle="1" w:styleId="1f8">
    <w:name w:val="Указатель1"/>
    <w:basedOn w:val="afffd"/>
    <w:rsid w:val="0031746C"/>
    <w:pPr>
      <w:suppressLineNumbers/>
      <w:spacing w:after="200" w:line="276" w:lineRule="auto"/>
    </w:pPr>
    <w:rPr>
      <w:rFonts w:ascii="Calibri" w:eastAsia="Calibri" w:hAnsi="Calibri" w:cs="Mangal"/>
      <w:sz w:val="22"/>
      <w:szCs w:val="22"/>
      <w:lang w:eastAsia="zh-CN"/>
    </w:rPr>
  </w:style>
  <w:style w:type="paragraph" w:customStyle="1" w:styleId="WW-Caption">
    <w:name w:val="WW-Caption"/>
    <w:basedOn w:val="afffd"/>
    <w:rsid w:val="0031746C"/>
    <w:pPr>
      <w:suppressLineNumbers/>
      <w:spacing w:before="120" w:after="120" w:line="276" w:lineRule="auto"/>
    </w:pPr>
    <w:rPr>
      <w:rFonts w:ascii="Calibri" w:eastAsia="Calibri" w:hAnsi="Calibri" w:cs="Mangal"/>
      <w:i/>
      <w:iCs/>
      <w:lang w:eastAsia="zh-CN"/>
    </w:rPr>
  </w:style>
  <w:style w:type="paragraph" w:customStyle="1" w:styleId="BodyText1">
    <w:name w:val="Body Text1"/>
    <w:basedOn w:val="afffd"/>
    <w:rsid w:val="0031746C"/>
    <w:pPr>
      <w:spacing w:after="200" w:line="276" w:lineRule="auto"/>
    </w:pPr>
    <w:rPr>
      <w:rFonts w:ascii="Calibri" w:eastAsia="Calibri" w:hAnsi="Calibri" w:cs="Calibri"/>
      <w:sz w:val="22"/>
      <w:szCs w:val="22"/>
      <w:lang w:eastAsia="zh-CN"/>
    </w:rPr>
  </w:style>
  <w:style w:type="paragraph" w:customStyle="1" w:styleId="affff1">
    <w:name w:val="Заголовок таблицы"/>
    <w:basedOn w:val="aff3"/>
    <w:rsid w:val="0031746C"/>
    <w:pPr>
      <w:widowControl/>
      <w:spacing w:after="200" w:line="276" w:lineRule="auto"/>
      <w:jc w:val="center"/>
    </w:pPr>
    <w:rPr>
      <w:rFonts w:ascii="Calibri" w:eastAsia="SimSun" w:hAnsi="Calibri" w:cs="Calibri"/>
      <w:b/>
      <w:bCs/>
      <w:color w:val="00000A"/>
      <w:sz w:val="22"/>
      <w:szCs w:val="22"/>
      <w:lang w:eastAsia="zh-CN"/>
    </w:rPr>
  </w:style>
  <w:style w:type="paragraph" w:customStyle="1" w:styleId="affff2">
    <w:name w:val="Содержимое врезки"/>
    <w:basedOn w:val="a8"/>
    <w:rsid w:val="0031746C"/>
    <w:pPr>
      <w:widowControl/>
      <w:suppressAutoHyphens/>
      <w:autoSpaceDE/>
      <w:autoSpaceDN/>
      <w:spacing w:after="120" w:line="276" w:lineRule="auto"/>
      <w:ind w:left="0" w:right="0" w:firstLine="0"/>
      <w:jc w:val="left"/>
    </w:pPr>
    <w:rPr>
      <w:rFonts w:ascii="Calibri" w:eastAsia="Calibri" w:hAnsi="Calibri"/>
      <w:sz w:val="22"/>
      <w:szCs w:val="22"/>
      <w:lang w:val="x-none" w:eastAsia="zh-CN"/>
    </w:rPr>
  </w:style>
  <w:style w:type="character" w:customStyle="1" w:styleId="1f9">
    <w:name w:val="Основной текст Знак1"/>
    <w:uiPriority w:val="99"/>
    <w:rsid w:val="0031746C"/>
    <w:rPr>
      <w:rFonts w:ascii="Arial Unicode MS" w:eastAsia="Arial Unicode MS" w:cs="Arial Unicode MS"/>
      <w:spacing w:val="6"/>
      <w:sz w:val="15"/>
      <w:szCs w:val="15"/>
      <w:u w:val="none"/>
    </w:rPr>
  </w:style>
  <w:style w:type="character" w:customStyle="1" w:styleId="3105pt0pt">
    <w:name w:val="Основной текст (3) + 10;5 pt;Курсив;Интервал 0 pt"/>
    <w:rsid w:val="0031746C"/>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affff3">
    <w:name w:val="Сноска_"/>
    <w:link w:val="affff4"/>
    <w:rsid w:val="0031746C"/>
    <w:rPr>
      <w:rFonts w:ascii="Microsoft Sans Serif" w:eastAsia="Microsoft Sans Serif" w:hAnsi="Microsoft Sans Serif" w:cs="Microsoft Sans Serif"/>
      <w:spacing w:val="1"/>
      <w:sz w:val="11"/>
      <w:szCs w:val="11"/>
      <w:shd w:val="clear" w:color="auto" w:fill="FFFFFF"/>
    </w:rPr>
  </w:style>
  <w:style w:type="character" w:customStyle="1" w:styleId="TimesNewRoman65pt0pt">
    <w:name w:val="Сноска + Times New Roman;6;5 pt;Интервал 0 pt"/>
    <w:rsid w:val="0031746C"/>
    <w:rPr>
      <w:rFonts w:ascii="Times New Roman" w:eastAsia="Times New Roman" w:hAnsi="Times New Roman" w:cs="Times New Roman"/>
      <w:color w:val="000000"/>
      <w:spacing w:val="0"/>
      <w:w w:val="100"/>
      <w:position w:val="0"/>
      <w:sz w:val="13"/>
      <w:szCs w:val="13"/>
      <w:shd w:val="clear" w:color="auto" w:fill="FFFFFF"/>
    </w:rPr>
  </w:style>
  <w:style w:type="paragraph" w:customStyle="1" w:styleId="affff4">
    <w:name w:val="Сноска"/>
    <w:basedOn w:val="a"/>
    <w:link w:val="affff3"/>
    <w:rsid w:val="0031746C"/>
    <w:pPr>
      <w:widowControl w:val="0"/>
      <w:shd w:val="clear" w:color="auto" w:fill="FFFFFF"/>
      <w:spacing w:after="0" w:line="187" w:lineRule="exact"/>
      <w:ind w:firstLine="240"/>
      <w:jc w:val="both"/>
    </w:pPr>
    <w:rPr>
      <w:rFonts w:ascii="Microsoft Sans Serif" w:eastAsia="Microsoft Sans Serif" w:hAnsi="Microsoft Sans Serif" w:cs="Microsoft Sans Serif"/>
      <w:spacing w:val="1"/>
      <w:sz w:val="11"/>
      <w:szCs w:val="11"/>
      <w:lang w:eastAsia="en-US"/>
    </w:rPr>
  </w:style>
  <w:style w:type="character" w:customStyle="1" w:styleId="46">
    <w:name w:val="Основной текст (4)_"/>
    <w:link w:val="47"/>
    <w:rsid w:val="0031746C"/>
    <w:rPr>
      <w:rFonts w:ascii="Microsoft Sans Serif" w:eastAsia="Microsoft Sans Serif" w:hAnsi="Microsoft Sans Serif" w:cs="Microsoft Sans Serif"/>
      <w:spacing w:val="1"/>
      <w:sz w:val="11"/>
      <w:szCs w:val="11"/>
      <w:shd w:val="clear" w:color="auto" w:fill="FFFFFF"/>
    </w:rPr>
  </w:style>
  <w:style w:type="character" w:customStyle="1" w:styleId="4TimesNewRoman65pt0pt">
    <w:name w:val="Основной текст (4) + Times New Roman;6;5 pt;Интервал 0 pt"/>
    <w:rsid w:val="0031746C"/>
    <w:rPr>
      <w:rFonts w:ascii="Times New Roman" w:eastAsia="Times New Roman" w:hAnsi="Times New Roman" w:cs="Times New Roman"/>
      <w:color w:val="000000"/>
      <w:spacing w:val="0"/>
      <w:w w:val="100"/>
      <w:position w:val="0"/>
      <w:sz w:val="13"/>
      <w:szCs w:val="13"/>
      <w:shd w:val="clear" w:color="auto" w:fill="FFFFFF"/>
    </w:rPr>
  </w:style>
  <w:style w:type="paragraph" w:customStyle="1" w:styleId="47">
    <w:name w:val="Основной текст (4)"/>
    <w:basedOn w:val="a"/>
    <w:link w:val="46"/>
    <w:rsid w:val="0031746C"/>
    <w:pPr>
      <w:widowControl w:val="0"/>
      <w:shd w:val="clear" w:color="auto" w:fill="FFFFFF"/>
      <w:spacing w:before="240" w:after="0" w:line="192" w:lineRule="exact"/>
      <w:ind w:firstLine="280"/>
      <w:jc w:val="both"/>
    </w:pPr>
    <w:rPr>
      <w:rFonts w:ascii="Microsoft Sans Serif" w:eastAsia="Microsoft Sans Serif" w:hAnsi="Microsoft Sans Serif" w:cs="Microsoft Sans Serif"/>
      <w:spacing w:val="1"/>
      <w:sz w:val="11"/>
      <w:szCs w:val="11"/>
      <w:lang w:eastAsia="en-US"/>
    </w:rPr>
  </w:style>
  <w:style w:type="character" w:customStyle="1" w:styleId="30pt">
    <w:name w:val="Основной текст (3) + Полужирный;Интервал 0 pt"/>
    <w:rsid w:val="0031746C"/>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30pt0">
    <w:name w:val="Основной текст (3) + Полужирный;Курсив;Интервал 0 pt"/>
    <w:rsid w:val="0031746C"/>
    <w:rPr>
      <w:rFonts w:ascii="Times New Roman" w:eastAsia="Times New Roman" w:hAnsi="Times New Roman" w:cs="Times New Roman"/>
      <w:b/>
      <w:bCs/>
      <w:i/>
      <w:iCs/>
      <w:smallCaps w:val="0"/>
      <w:strike w:val="0"/>
      <w:color w:val="000000"/>
      <w:spacing w:val="-2"/>
      <w:w w:val="100"/>
      <w:position w:val="0"/>
      <w:sz w:val="20"/>
      <w:szCs w:val="20"/>
      <w:u w:val="none"/>
      <w:shd w:val="clear" w:color="auto" w:fill="FFFFFF"/>
      <w:lang w:val="ru-RU"/>
    </w:rPr>
  </w:style>
  <w:style w:type="character" w:customStyle="1" w:styleId="20pt">
    <w:name w:val="Основной текст (2) + Интервал 0 pt"/>
    <w:rsid w:val="0031746C"/>
    <w:rPr>
      <w:rFonts w:ascii="Microsoft Sans Serif" w:eastAsia="Microsoft Sans Serif" w:hAnsi="Microsoft Sans Serif" w:cs="Microsoft Sans Serif"/>
      <w:color w:val="000000"/>
      <w:spacing w:val="-1"/>
      <w:w w:val="100"/>
      <w:position w:val="0"/>
      <w:sz w:val="15"/>
      <w:szCs w:val="15"/>
      <w:shd w:val="clear" w:color="auto" w:fill="FFFFFF"/>
      <w:lang w:val="ru-RU"/>
    </w:rPr>
  </w:style>
  <w:style w:type="character" w:customStyle="1" w:styleId="20pt0">
    <w:name w:val="Основной текст (2) + Курсив;Интервал 0 pt"/>
    <w:rsid w:val="0031746C"/>
    <w:rPr>
      <w:rFonts w:ascii="Microsoft Sans Serif" w:eastAsia="Microsoft Sans Serif" w:hAnsi="Microsoft Sans Serif" w:cs="Microsoft Sans Serif"/>
      <w:i/>
      <w:iCs/>
      <w:color w:val="000000"/>
      <w:spacing w:val="-9"/>
      <w:w w:val="100"/>
      <w:position w:val="0"/>
      <w:sz w:val="15"/>
      <w:szCs w:val="15"/>
      <w:shd w:val="clear" w:color="auto" w:fill="FFFFFF"/>
      <w:lang w:val="ru-RU"/>
    </w:rPr>
  </w:style>
  <w:style w:type="character" w:customStyle="1" w:styleId="53">
    <w:name w:val="Основной текст (5)_"/>
    <w:link w:val="54"/>
    <w:rsid w:val="0031746C"/>
    <w:rPr>
      <w:rFonts w:ascii="Times New Roman" w:eastAsia="Times New Roman" w:hAnsi="Times New Roman"/>
      <w:spacing w:val="2"/>
      <w:sz w:val="21"/>
      <w:szCs w:val="21"/>
      <w:shd w:val="clear" w:color="auto" w:fill="FFFFFF"/>
    </w:rPr>
  </w:style>
  <w:style w:type="character" w:customStyle="1" w:styleId="510pt0pt">
    <w:name w:val="Основной текст (5) + 10 pt;Полужирный;Интервал 0 pt"/>
    <w:rsid w:val="0031746C"/>
    <w:rPr>
      <w:rFonts w:ascii="Times New Roman" w:eastAsia="Times New Roman" w:hAnsi="Times New Roman"/>
      <w:b/>
      <w:bCs/>
      <w:color w:val="000000"/>
      <w:spacing w:val="-1"/>
      <w:w w:val="100"/>
      <w:position w:val="0"/>
      <w:sz w:val="20"/>
      <w:szCs w:val="20"/>
      <w:shd w:val="clear" w:color="auto" w:fill="FFFFFF"/>
      <w:lang w:val="ru-RU"/>
    </w:rPr>
  </w:style>
  <w:style w:type="paragraph" w:customStyle="1" w:styleId="54">
    <w:name w:val="Основной текст (5)"/>
    <w:basedOn w:val="a"/>
    <w:link w:val="53"/>
    <w:rsid w:val="0031746C"/>
    <w:pPr>
      <w:widowControl w:val="0"/>
      <w:shd w:val="clear" w:color="auto" w:fill="FFFFFF"/>
      <w:spacing w:after="0" w:line="235" w:lineRule="exact"/>
      <w:ind w:hanging="300"/>
      <w:jc w:val="both"/>
    </w:pPr>
    <w:rPr>
      <w:rFonts w:ascii="Times New Roman" w:eastAsia="Times New Roman" w:hAnsi="Times New Roman" w:cstheme="minorBidi"/>
      <w:spacing w:val="2"/>
      <w:sz w:val="21"/>
      <w:szCs w:val="21"/>
      <w:lang w:eastAsia="en-US"/>
    </w:rPr>
  </w:style>
  <w:style w:type="paragraph" w:customStyle="1" w:styleId="affff5">
    <w:name w:val="Буллит"/>
    <w:basedOn w:val="a6"/>
    <w:rsid w:val="0031746C"/>
    <w:pPr>
      <w:ind w:firstLine="244"/>
    </w:pPr>
  </w:style>
  <w:style w:type="numbering" w:customStyle="1" w:styleId="List307">
    <w:name w:val="List 307"/>
    <w:rsid w:val="0031746C"/>
    <w:pPr>
      <w:numPr>
        <w:numId w:val="194"/>
      </w:numPr>
    </w:pPr>
  </w:style>
  <w:style w:type="numbering" w:customStyle="1" w:styleId="List306">
    <w:name w:val="List 306"/>
    <w:rsid w:val="0031746C"/>
    <w:pPr>
      <w:numPr>
        <w:numId w:val="193"/>
      </w:numPr>
    </w:pPr>
  </w:style>
  <w:style w:type="numbering" w:customStyle="1" w:styleId="List310">
    <w:name w:val="List 310"/>
    <w:rsid w:val="0031746C"/>
    <w:pPr>
      <w:numPr>
        <w:numId w:val="197"/>
      </w:numPr>
    </w:pPr>
  </w:style>
  <w:style w:type="numbering" w:customStyle="1" w:styleId="List309">
    <w:name w:val="List 309"/>
    <w:rsid w:val="0031746C"/>
    <w:pPr>
      <w:numPr>
        <w:numId w:val="196"/>
      </w:numPr>
    </w:pPr>
  </w:style>
  <w:style w:type="numbering" w:customStyle="1" w:styleId="List308">
    <w:name w:val="List 308"/>
    <w:rsid w:val="0031746C"/>
    <w:pPr>
      <w:numPr>
        <w:numId w:val="195"/>
      </w:numPr>
    </w:pPr>
  </w:style>
  <w:style w:type="paragraph" w:customStyle="1" w:styleId="pboth">
    <w:name w:val="pboth"/>
    <w:basedOn w:val="a"/>
    <w:rsid w:val="0031746C"/>
    <w:pPr>
      <w:spacing w:before="100" w:beforeAutospacing="1" w:after="100" w:afterAutospacing="1" w:line="240" w:lineRule="auto"/>
    </w:pPr>
    <w:rPr>
      <w:rFonts w:ascii="Times New Roman" w:eastAsia="Times New Roman" w:hAnsi="Times New Roman"/>
      <w:sz w:val="24"/>
      <w:szCs w:val="24"/>
    </w:rPr>
  </w:style>
  <w:style w:type="numbering" w:customStyle="1" w:styleId="48">
    <w:name w:val="Нет списка4"/>
    <w:next w:val="a3"/>
    <w:uiPriority w:val="99"/>
    <w:semiHidden/>
    <w:unhideWhenUsed/>
    <w:rsid w:val="0031746C"/>
  </w:style>
  <w:style w:type="table" w:customStyle="1" w:styleId="72">
    <w:name w:val="Сетка таблицы7"/>
    <w:basedOn w:val="a2"/>
    <w:next w:val="af6"/>
    <w:uiPriority w:val="59"/>
    <w:rsid w:val="00317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31746C"/>
  </w:style>
  <w:style w:type="table" w:customStyle="1" w:styleId="TableNormal11">
    <w:name w:val="Table Normal11"/>
    <w:rsid w:val="0031746C"/>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customStyle="1" w:styleId="pcenter">
    <w:name w:val="pcenter"/>
    <w:basedOn w:val="a"/>
    <w:rsid w:val="00F10176"/>
    <w:pPr>
      <w:spacing w:before="100" w:beforeAutospacing="1" w:after="100" w:afterAutospacing="1" w:line="240" w:lineRule="auto"/>
    </w:pPr>
    <w:rPr>
      <w:rFonts w:ascii="Times New Roman" w:eastAsia="Times New Roman" w:hAnsi="Times New Roman"/>
      <w:sz w:val="24"/>
      <w:szCs w:val="24"/>
    </w:rPr>
  </w:style>
  <w:style w:type="character" w:customStyle="1" w:styleId="fill">
    <w:name w:val="fill"/>
    <w:basedOn w:val="a1"/>
    <w:rsid w:val="00F10176"/>
  </w:style>
  <w:style w:type="character" w:customStyle="1" w:styleId="sfwc">
    <w:name w:val="sfwc"/>
    <w:basedOn w:val="a1"/>
    <w:rsid w:val="00F10176"/>
  </w:style>
  <w:style w:type="table" w:customStyle="1" w:styleId="710">
    <w:name w:val="Сетка таблицы71"/>
    <w:basedOn w:val="a2"/>
    <w:next w:val="af6"/>
    <w:uiPriority w:val="59"/>
    <w:rsid w:val="00F10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Обычный (веб) Знак"/>
    <w:link w:val="afe"/>
    <w:uiPriority w:val="99"/>
    <w:locked/>
    <w:rsid w:val="00693A2F"/>
    <w:rPr>
      <w:rFonts w:ascii="Times New Roman" w:eastAsia="Times New Roman" w:hAnsi="Times New Roman" w:cs="Times New Roman"/>
      <w:sz w:val="24"/>
      <w:szCs w:val="24"/>
      <w:lang w:eastAsia="ru-RU"/>
    </w:rPr>
  </w:style>
  <w:style w:type="paragraph" w:customStyle="1" w:styleId="body">
    <w:name w:val="body"/>
    <w:basedOn w:val="a"/>
    <w:uiPriority w:val="99"/>
    <w:rsid w:val="00693A2F"/>
    <w:pPr>
      <w:widowControl w:val="0"/>
      <w:tabs>
        <w:tab w:val="left" w:pos="567"/>
      </w:tabs>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Style6">
    <w:name w:val="Style6"/>
    <w:basedOn w:val="a"/>
    <w:uiPriority w:val="99"/>
    <w:rsid w:val="00693A2F"/>
    <w:pPr>
      <w:widowControl w:val="0"/>
      <w:autoSpaceDE w:val="0"/>
      <w:autoSpaceDN w:val="0"/>
      <w:adjustRightInd w:val="0"/>
      <w:spacing w:after="0" w:line="251" w:lineRule="exact"/>
      <w:ind w:firstLine="341"/>
      <w:jc w:val="both"/>
    </w:pPr>
    <w:rPr>
      <w:rFonts w:ascii="Arial" w:eastAsia="Times New Roman" w:hAnsi="Arial" w:cs="Arial"/>
      <w:sz w:val="24"/>
      <w:szCs w:val="24"/>
    </w:rPr>
  </w:style>
  <w:style w:type="character" w:customStyle="1" w:styleId="Bold">
    <w:name w:val="Bold"/>
    <w:uiPriority w:val="99"/>
    <w:rsid w:val="00693A2F"/>
    <w:rPr>
      <w:b/>
      <w:bCs w:val="0"/>
    </w:rPr>
  </w:style>
  <w:style w:type="character" w:customStyle="1" w:styleId="FontStyle11">
    <w:name w:val="Font Style11"/>
    <w:basedOn w:val="a1"/>
    <w:uiPriority w:val="99"/>
    <w:rsid w:val="00693A2F"/>
    <w:rPr>
      <w:rFonts w:ascii="Times New Roman" w:hAnsi="Times New Roman" w:cs="Times New Roman" w:hint="default"/>
      <w:sz w:val="20"/>
      <w:szCs w:val="20"/>
    </w:rPr>
  </w:style>
  <w:style w:type="paragraph" w:customStyle="1" w:styleId="list-dash">
    <w:name w:val="list-dash"/>
    <w:basedOn w:val="a"/>
    <w:uiPriority w:val="99"/>
    <w:rsid w:val="00693A2F"/>
    <w:pPr>
      <w:widowControl w:val="0"/>
      <w:tabs>
        <w:tab w:val="left" w:pos="567"/>
      </w:tabs>
      <w:autoSpaceDE w:val="0"/>
      <w:autoSpaceDN w:val="0"/>
      <w:adjustRightInd w:val="0"/>
      <w:spacing w:after="0" w:line="240" w:lineRule="atLeast"/>
      <w:ind w:left="227" w:hanging="227"/>
      <w:jc w:val="both"/>
    </w:pPr>
    <w:rPr>
      <w:rFonts w:ascii="SchoolBookSanPin" w:hAnsi="SchoolBookSanPin" w:cs="SchoolBookSanPin"/>
      <w:color w:val="000000"/>
      <w:sz w:val="20"/>
      <w:szCs w:val="20"/>
    </w:rPr>
  </w:style>
  <w:style w:type="character" w:customStyle="1" w:styleId="FontStyle43">
    <w:name w:val="Font Style43"/>
    <w:basedOn w:val="a1"/>
    <w:uiPriority w:val="99"/>
    <w:rsid w:val="00693A2F"/>
    <w:rPr>
      <w:rFonts w:ascii="Bookman Old Style" w:hAnsi="Bookman Old Style" w:cs="Bookman Old Style" w:hint="default"/>
      <w:sz w:val="16"/>
      <w:szCs w:val="16"/>
    </w:rPr>
  </w:style>
  <w:style w:type="character" w:customStyle="1" w:styleId="FontStyle63">
    <w:name w:val="Font Style63"/>
    <w:basedOn w:val="a1"/>
    <w:uiPriority w:val="99"/>
    <w:rsid w:val="00693A2F"/>
    <w:rPr>
      <w:rFonts w:ascii="Bookman Old Style" w:hAnsi="Bookman Old Style" w:cs="Bookman Old Style" w:hint="default"/>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12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439307&amp;date=30.04.2023&amp;dst=100013&amp;field=134" TargetMode="External"/><Relationship Id="rId39" Type="http://schemas.openxmlformats.org/officeDocument/2006/relationships/hyperlink" Target="https://sh-spck-int-adaptirovannaya4-velikij-novgorod-r49.gosweb.gosuslugi.ru/ofitsialno/dokumenty/dokumenty-all_17.html" TargetMode="External"/><Relationship Id="rId3" Type="http://schemas.openxmlformats.org/officeDocument/2006/relationships/styles" Target="styles.xml"/><Relationship Id="rId21" Type="http://schemas.openxmlformats.org/officeDocument/2006/relationships/image" Target="media/image1.jpeg"/><Relationship Id="rId34" Type="http://schemas.openxmlformats.org/officeDocument/2006/relationships/footer" Target="footer1.xml"/><Relationship Id="rId42" Type="http://schemas.openxmlformats.org/officeDocument/2006/relationships/hyperlink" Target="https://login.consultant.ru/link/?req=doc&amp;demo=2&amp;base=LAW&amp;n=371594&amp;date=30.04.2023&amp;dst=100047&amp;field=134" TargetMode="External"/><Relationship Id="rId47" Type="http://schemas.openxmlformats.org/officeDocument/2006/relationships/header" Target="header3.xm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image" Target="media/image5.jpeg"/><Relationship Id="rId33" Type="http://schemas.openxmlformats.org/officeDocument/2006/relationships/header" Target="header2.xml"/><Relationship Id="rId38" Type="http://schemas.openxmlformats.org/officeDocument/2006/relationships/hyperlink" Target="http://5schooloren.ucoz.ru/svedenia/polozhenija.rar" TargetMode="External"/><Relationship Id="rId46" Type="http://schemas.openxmlformats.org/officeDocument/2006/relationships/hyperlink" Target="https://login.consultant.ru/link/?req=doc&amp;demo=2&amp;base=LAW&amp;n=371594&amp;date=30.04.2023&amp;dst=100471&amp;field=134"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image" Target="media/image6.jpeg"/><Relationship Id="rId41" Type="http://schemas.openxmlformats.org/officeDocument/2006/relationships/hyperlink" Target="https://login.consultant.ru/link/?req=doc&amp;demo=2&amp;base=LAW&amp;n=441707&amp;date=30.04.2023&amp;dst=100137&amp;field=13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image" Target="media/image4.jpeg"/><Relationship Id="rId32" Type="http://schemas.openxmlformats.org/officeDocument/2006/relationships/header" Target="header1.xml"/><Relationship Id="rId37" Type="http://schemas.openxmlformats.org/officeDocument/2006/relationships/hyperlink" Target="http://5schooloren.ucoz.ru/dok/ustav.doc" TargetMode="External"/><Relationship Id="rId40" Type="http://schemas.openxmlformats.org/officeDocument/2006/relationships/hyperlink" Target="https://login.consultant.ru/link/?req=doc&amp;demo=2&amp;base=LAW&amp;n=439307&amp;date=30.04.2023&amp;dst=100013&amp;field=134" TargetMode="External"/><Relationship Id="rId45" Type="http://schemas.openxmlformats.org/officeDocument/2006/relationships/hyperlink" Target="https://login.consultant.ru/link/?req=doc&amp;demo=2&amp;base=LAW&amp;n=371594&amp;date=30.04.2023&amp;dst=100047&amp;field=13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image" Target="media/image3.jpeg"/><Relationship Id="rId28" Type="http://schemas.openxmlformats.org/officeDocument/2006/relationships/hyperlink" Target="https://login.consultant.ru/link/?req=doc&amp;demo=2&amp;base=LAW&amp;n=2875&amp;date=30.04.2023" TargetMode="External"/><Relationship Id="rId36" Type="http://schemas.openxmlformats.org/officeDocument/2006/relationships/hyperlink" Target="https://login.consultant.ru/link/?req=doc&amp;demo=2&amp;base=LAW&amp;n=439307&amp;date=30.04.2023&amp;dst=100013&amp;field=134" TargetMode="External"/><Relationship Id="rId49" Type="http://schemas.openxmlformats.org/officeDocument/2006/relationships/footer" Target="footer3.xml"/><Relationship Id="rId10" Type="http://schemas.openxmlformats.org/officeDocument/2006/relationships/hyperlink" Target="https://login.consultant.ru/link/?req=doc&amp;demo=2&amp;base=LAW&amp;n=371594&amp;date=30.04.2023&amp;dst=100047&amp;field=134"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image" Target="media/image8.jpeg"/><Relationship Id="rId44" Type="http://schemas.openxmlformats.org/officeDocument/2006/relationships/hyperlink" Target="https://login.consultant.ru/link/?req=doc&amp;demo=2&amp;base=LAW&amp;n=441707&amp;date=30.04.2023&amp;dst=100137&amp;field=134" TargetMode="Externa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login.consultant.ru/link/?req=doc&amp;demo=2&amp;base=LAW&amp;n=441707&amp;date=30.04.2023&amp;dst=100137&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image" Target="media/image2.jpeg"/><Relationship Id="rId27" Type="http://schemas.openxmlformats.org/officeDocument/2006/relationships/hyperlink" Target="https://login.consultant.ru/link/?req=doc&amp;demo=2&amp;base=LAW&amp;n=439307&amp;date=30.04.2023&amp;dst=100013&amp;field=134" TargetMode="External"/><Relationship Id="rId30" Type="http://schemas.openxmlformats.org/officeDocument/2006/relationships/image" Target="media/image7.jpeg"/><Relationship Id="rId35" Type="http://schemas.openxmlformats.org/officeDocument/2006/relationships/footer" Target="footer2.xml"/><Relationship Id="rId43" Type="http://schemas.openxmlformats.org/officeDocument/2006/relationships/hyperlink" Target="https://login.consultant.ru/link/?req=doc&amp;demo=2&amp;base=LAW&amp;n=371594&amp;date=30.04.2023&amp;dst=100471&amp;field=134" TargetMode="External"/><Relationship Id="rId48" Type="http://schemas.openxmlformats.org/officeDocument/2006/relationships/header" Target="header4.xml"/><Relationship Id="rId8" Type="http://schemas.openxmlformats.org/officeDocument/2006/relationships/hyperlink" Target="https://login.consultant.ru/link/?req=doc&amp;demo=2&amp;base=LAW&amp;n=439307&amp;date=30.04.2023&amp;dst=100013&amp;field=134" TargetMode="External"/><Relationship Id="rId51"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6721D-7283-4729-A59D-F0D55BFC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801</Pages>
  <Words>192658</Words>
  <Characters>1098153</Characters>
  <Application>Microsoft Office Word</Application>
  <DocSecurity>0</DocSecurity>
  <Lines>9151</Lines>
  <Paragraphs>2576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7</cp:revision>
  <dcterms:created xsi:type="dcterms:W3CDTF">2024-09-05T19:55:00Z</dcterms:created>
  <dcterms:modified xsi:type="dcterms:W3CDTF">2024-09-08T21:54:00Z</dcterms:modified>
</cp:coreProperties>
</file>