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2B" w:rsidRPr="00C41D75" w:rsidRDefault="00E3122B" w:rsidP="00E312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C41D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E3122B" w:rsidRPr="00C41D75" w:rsidRDefault="00E3122B" w:rsidP="00E312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0"/>
        <w:gridCol w:w="4345"/>
        <w:gridCol w:w="2777"/>
      </w:tblGrid>
      <w:tr w:rsidR="00E3122B" w:rsidTr="003D1A0D">
        <w:tc>
          <w:tcPr>
            <w:tcW w:w="3560" w:type="dxa"/>
          </w:tcPr>
          <w:p w:rsidR="00E3122B" w:rsidRPr="005021C4" w:rsidRDefault="00E3122B" w:rsidP="003D1A0D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на заседании МО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учителей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«АШИ № 4»</w:t>
            </w:r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20.08.2024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 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протокол № 1 от 19.08.2024</w:t>
            </w:r>
          </w:p>
        </w:tc>
        <w:tc>
          <w:tcPr>
            <w:tcW w:w="4345" w:type="dxa"/>
          </w:tcPr>
          <w:p w:rsidR="00E3122B" w:rsidRDefault="00E3122B" w:rsidP="003D1A0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заместитель директора по УР</w:t>
            </w:r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Ленхерр</w:t>
            </w:r>
            <w:proofErr w:type="spellEnd"/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И.А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77" w:type="dxa"/>
          </w:tcPr>
          <w:p w:rsidR="00E3122B" w:rsidRPr="005021C4" w:rsidRDefault="00E3122B" w:rsidP="003D1A0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Приказом ГОБОУ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</w:t>
            </w:r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№ 262-од</w:t>
            </w:r>
          </w:p>
          <w:p w:rsidR="00E3122B" w:rsidRDefault="00E3122B" w:rsidP="003D1A0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E3122B" w:rsidRDefault="00E3122B" w:rsidP="00E312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3122B" w:rsidRPr="00966F0D" w:rsidRDefault="00E3122B" w:rsidP="00E3122B">
      <w:pPr>
        <w:spacing w:after="0" w:line="360" w:lineRule="auto"/>
        <w:jc w:val="center"/>
        <w:rPr>
          <w:rFonts w:ascii="Times New Roman" w:eastAsia="Calibri" w:hAnsi="Times New Roman" w:cs="Times New Roman"/>
          <w:kern w:val="2"/>
        </w:rPr>
      </w:pPr>
      <w:r w:rsidRPr="00966F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Рассмотрено на заседании педагогического совета протокол </w:t>
      </w:r>
      <w:r w:rsidRPr="00966F0D">
        <w:rPr>
          <w:rFonts w:ascii="Times New Roman" w:eastAsia="Calibri" w:hAnsi="Times New Roman" w:cs="Times New Roman"/>
          <w:kern w:val="2"/>
          <w:sz w:val="28"/>
          <w:szCs w:val="28"/>
        </w:rPr>
        <w:t>№262-од от 20.08.2024г.</w:t>
      </w:r>
    </w:p>
    <w:p w:rsidR="00E3122B" w:rsidRDefault="00E3122B" w:rsidP="00E312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3122B" w:rsidRDefault="00E3122B" w:rsidP="00E312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  <w:r w:rsidRPr="00966F0D"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  <w:t>Адаптированная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  <w:t xml:space="preserve">программа по внеурочной деятельности </w:t>
      </w:r>
    </w:p>
    <w:p w:rsidR="00E3122B" w:rsidRPr="00E3122B" w:rsidRDefault="00E3122B" w:rsidP="00E3122B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12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«Тропинка в профессию»</w:t>
      </w:r>
    </w:p>
    <w:p w:rsidR="00E3122B" w:rsidRPr="00E3122B" w:rsidRDefault="00E3122B" w:rsidP="00E3122B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E312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работы с обучающимися 1А класса с тяжелыми нарушениями речи</w:t>
      </w:r>
      <w:proofErr w:type="gramEnd"/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программа рассчитана на 1</w:t>
      </w:r>
      <w:r w:rsidRPr="00966F0D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год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>Сро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>к реализации программы 2024</w:t>
      </w:r>
      <w:r w:rsidRPr="00966F0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 xml:space="preserve"> год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8"/>
          <w:szCs w:val="28"/>
          <w:highlight w:val="yellow"/>
        </w:rPr>
      </w:pP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 xml:space="preserve">                                                        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</w:t>
      </w: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</w:t>
      </w: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Возраст обучающихся 7</w:t>
      </w: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лет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Общее количество часов - 33</w:t>
      </w: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ч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>аса</w:t>
      </w: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>.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                        Автор: Савельева Виктория Викторовна,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                        воспитатель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Default="00E3122B" w:rsidP="00E3122B">
      <w:pPr>
        <w:tabs>
          <w:tab w:val="left" w:pos="60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66F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Великий Новгород</w:t>
      </w:r>
    </w:p>
    <w:p w:rsidR="00E3122B" w:rsidRPr="00966F0D" w:rsidRDefault="00E3122B" w:rsidP="00E3122B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66F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 г.</w:t>
      </w:r>
    </w:p>
    <w:p w:rsidR="00C92A38" w:rsidRDefault="00C92A38" w:rsidP="00732E22">
      <w:pPr>
        <w:jc w:val="center"/>
        <w:rPr>
          <w:rStyle w:val="fontstyle01"/>
        </w:rPr>
      </w:pPr>
      <w:r w:rsidRPr="00B3542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C2FEC" w:rsidRPr="00BC2FEC" w:rsidRDefault="00BC2FEC" w:rsidP="00C92A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реализации учебного курса по внеурочной деятельности «</w:t>
      </w:r>
      <w:r w:rsidR="00C92A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BC2FE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основе:</w:t>
      </w:r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- Федеральным государственным образовательным стандартом начального общего образования </w:t>
      </w:r>
      <w:proofErr w:type="gramStart"/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</w:t>
      </w:r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>Российской Федерации;</w:t>
      </w:r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 xml:space="preserve"> -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BC2FEC" w:rsidRPr="00BC2FEC" w:rsidRDefault="00BC2FEC" w:rsidP="00C92A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2F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2FEC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Pr="00BC2FEC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2FEC" w:rsidRPr="00BC2FEC" w:rsidRDefault="00BC2FEC" w:rsidP="00C92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>- Адаптированной основной общеобразовательной программой НОО для обучающихся с тяжёлыми нарушениями речи Вариант 5.2;</w:t>
      </w:r>
    </w:p>
    <w:p w:rsidR="00C92A38" w:rsidRDefault="00BC2FEC" w:rsidP="00C92A38">
      <w:pPr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  <w:r w:rsidRPr="00BC2FEC">
        <w:rPr>
          <w:rFonts w:ascii="Times New Roman" w:eastAsia="Times New Roman,Bold" w:hAnsi="Times New Roman" w:cs="Times New Roman"/>
          <w:color w:val="00000A"/>
          <w:sz w:val="24"/>
          <w:szCs w:val="24"/>
        </w:rPr>
        <w:t>-  Программа внеурочной деятельности ГОБОУ «АШИ № 4".</w:t>
      </w:r>
    </w:p>
    <w:p w:rsidR="00637E5F" w:rsidRPr="00BC2FEC" w:rsidRDefault="00637E5F" w:rsidP="00637E5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2FEC">
        <w:rPr>
          <w:rFonts w:ascii="Times New Roman" w:eastAsia="Calibri" w:hAnsi="Times New Roman" w:cs="Times New Roman"/>
          <w:b/>
          <w:sz w:val="24"/>
          <w:szCs w:val="24"/>
        </w:rPr>
        <w:t>Место курса внеурочной деятельности в учебном плане</w:t>
      </w:r>
    </w:p>
    <w:p w:rsidR="00637E5F" w:rsidRPr="00BC2FEC" w:rsidRDefault="00637E5F" w:rsidP="00637E5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рассчитана на 33</w:t>
      </w:r>
      <w:r w:rsidRPr="00BC2FEC">
        <w:rPr>
          <w:rFonts w:ascii="Times New Roman" w:eastAsia="Calibri" w:hAnsi="Times New Roman" w:cs="Times New Roman"/>
          <w:sz w:val="24"/>
          <w:szCs w:val="24"/>
        </w:rPr>
        <w:t xml:space="preserve"> часа в год. Содержание курса отвечает требованию к организации внеурочной деятельности: соответствует учебному пре</w:t>
      </w:r>
      <w:r>
        <w:rPr>
          <w:rFonts w:ascii="Times New Roman" w:eastAsia="Calibri" w:hAnsi="Times New Roman" w:cs="Times New Roman"/>
          <w:sz w:val="24"/>
          <w:szCs w:val="24"/>
        </w:rPr>
        <w:t>дмету «Тропика в профессию</w:t>
      </w:r>
      <w:r w:rsidRPr="00BC2FEC">
        <w:rPr>
          <w:rFonts w:ascii="Times New Roman" w:eastAsia="Calibri" w:hAnsi="Times New Roman" w:cs="Times New Roman"/>
          <w:sz w:val="24"/>
          <w:szCs w:val="24"/>
        </w:rPr>
        <w:t>» и не требует от воспитанников дополнительных знаний. Тематика заданий отражает реальные познавательные интересы детей, в программе содержатся полезная и любопытная информация, занимательные факты, способные дать простор воображению.</w:t>
      </w:r>
    </w:p>
    <w:p w:rsidR="00637E5F" w:rsidRPr="00BC2FEC" w:rsidRDefault="00637E5F" w:rsidP="00637E5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11"/>
        <w:gridCol w:w="3755"/>
      </w:tblGrid>
      <w:tr w:rsidR="00673775" w:rsidRPr="00BC2FEC" w:rsidTr="003379B3">
        <w:trPr>
          <w:trHeight w:val="874"/>
        </w:trPr>
        <w:tc>
          <w:tcPr>
            <w:tcW w:w="2911" w:type="dxa"/>
          </w:tcPr>
          <w:p w:rsidR="00673775" w:rsidRPr="00BC2FEC" w:rsidRDefault="00673775" w:rsidP="003379B3">
            <w:pPr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755" w:type="dxa"/>
          </w:tcPr>
          <w:p w:rsidR="00673775" w:rsidRPr="00BC2FEC" w:rsidRDefault="00673775" w:rsidP="003379B3">
            <w:pPr>
              <w:autoSpaceDN w:val="0"/>
              <w:adjustRightInd w:val="0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673775" w:rsidRPr="00BC2FEC" w:rsidTr="003379B3">
        <w:trPr>
          <w:trHeight w:val="944"/>
        </w:trPr>
        <w:tc>
          <w:tcPr>
            <w:tcW w:w="2911" w:type="dxa"/>
          </w:tcPr>
          <w:p w:rsidR="00673775" w:rsidRPr="00BC2FEC" w:rsidRDefault="00673775" w:rsidP="003379B3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3755" w:type="dxa"/>
          </w:tcPr>
          <w:p w:rsidR="00673775" w:rsidRPr="00BC2FEC" w:rsidRDefault="00673775" w:rsidP="00637E5F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Итого: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BC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:rsidR="00637E5F" w:rsidRDefault="00637E5F" w:rsidP="00637E5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37E5F" w:rsidRPr="00BC2FEC" w:rsidRDefault="00637E5F" w:rsidP="00C92A38">
      <w:pPr>
        <w:jc w:val="both"/>
        <w:rPr>
          <w:rFonts w:ascii="Times New Roman" w:eastAsia="Times New Roman,Bold" w:hAnsi="Times New Roman" w:cs="Times New Roman"/>
          <w:color w:val="00000A"/>
          <w:sz w:val="24"/>
          <w:szCs w:val="24"/>
        </w:rPr>
      </w:pPr>
    </w:p>
    <w:p w:rsidR="006A5058" w:rsidRDefault="00371E50" w:rsidP="00C92A38">
      <w:pPr>
        <w:rPr>
          <w:rStyle w:val="fontstyle01"/>
        </w:rPr>
      </w:pPr>
      <w:r>
        <w:rPr>
          <w:rStyle w:val="fontstyle01"/>
        </w:rPr>
        <w:t>Рабочая программа курса для начальной школы 1-4 классы «Тропинка в</w:t>
      </w:r>
      <w:r>
        <w:rPr>
          <w:color w:val="000000"/>
        </w:rPr>
        <w:t xml:space="preserve"> </w:t>
      </w:r>
      <w:r>
        <w:rPr>
          <w:rStyle w:val="fontstyle01"/>
        </w:rPr>
        <w:t xml:space="preserve">профессию» адаптирована на основании комплексной программы </w:t>
      </w:r>
      <w:proofErr w:type="spellStart"/>
      <w:r>
        <w:rPr>
          <w:rStyle w:val="fontstyle01"/>
        </w:rPr>
        <w:t>профориентационной</w:t>
      </w:r>
      <w:proofErr w:type="spellEnd"/>
      <w:r>
        <w:rPr>
          <w:color w:val="000000"/>
        </w:rPr>
        <w:t xml:space="preserve">  </w:t>
      </w:r>
      <w:r>
        <w:rPr>
          <w:rStyle w:val="fontstyle01"/>
        </w:rPr>
        <w:t>работы для начальной школы «Тропинка в профессию».</w:t>
      </w:r>
    </w:p>
    <w:p w:rsidR="00371E50" w:rsidRDefault="00371E50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курс является первой ступенькой в </w:t>
      </w:r>
      <w:proofErr w:type="spell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человека профессиональная деят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ельность занимает важное место.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первых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шагов ребёнка родители задумываются о его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будущем, внимательно следят за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интересами и склонностями своего ребён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стараясь предопределить его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судьбу. Учёба в школе выявляет из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бирательное отношение школьника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разным учебным предметам.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младшим школьником не стоит проблема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профессии. Но поскольку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взаимосвяза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развитием личности на всех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возрастных этапах, то младший школьный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можно рассматривать как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подготовительный, закладывающий основы для проф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ессионального самоопределения в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будущем.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профессиях ребёнка 7-10 ле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ограничены его пока небогатым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жизненным опытом. Между тем, в современном мире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огромное количество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труда. Ориентация в этом океане человеческих за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нятий является важнейшим звеном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 ребёнка.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школах формирование представлений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мире труда и профессий подчас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недостаточно целенаправленно и систем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но. В то время как именно школа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стать решающим звеном процесса пр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офессионального самоопределения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оказать действенное влияние н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целенаправленное формирование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мире труда и профессий.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данных проблем позволит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оптимизировать учебный процесс,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направленный на </w:t>
      </w:r>
      <w:proofErr w:type="spell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сделает учёбу в школе единым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нным образовательным процессом.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такое </w:t>
      </w:r>
      <w:proofErr w:type="spell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для начальной школы?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ученика: развитие интереса и мотива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к разнообразным познаниям о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профессии; развитие определённых профессиональных навыков, развитие рефлексии и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опыта деятельности.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воспитателя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новый опыт творческого самовыра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жения; ответы на все сомнения и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по </w:t>
      </w:r>
      <w:proofErr w:type="spell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обучающихс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которые возникают в процессе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профессиональной работы; продуманное содержание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методическая система работы;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профессиональных компетенций и т.д.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администрации школы: новый позиционный статус образо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среды </w:t>
      </w:r>
      <w:proofErr w:type="spell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 обеспеченность вз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аимосвязанными (по содержанию и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методике) вариативными программами всех классо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и средней ступеней,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методической оснащённости педагогического процесса и т.д.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гипотеза 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реализация </w:t>
      </w:r>
      <w:proofErr w:type="spell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школе может быть более эффективной, если:</w:t>
      </w:r>
    </w:p>
    <w:p w:rsidR="00371E50" w:rsidRPr="002B1962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1E50"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 методологические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построения педагогического процесса в начальной школе;</w:t>
      </w:r>
    </w:p>
    <w:p w:rsidR="00371E50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будет избрано педагогическое сопровождение </w:t>
      </w:r>
      <w:proofErr w:type="gramStart"/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формирования основ целостного образа человеческой деятельности</w:t>
      </w:r>
      <w:proofErr w:type="gramEnd"/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школе;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создана пропедевтическая </w:t>
      </w:r>
      <w:proofErr w:type="spellStart"/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офориентационная</w:t>
      </w:r>
      <w:proofErr w:type="spellEnd"/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педагогическая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начальной школы;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371E50" w:rsidRPr="00371E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начального образования будут включены исследовательск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виды деятельности;</w:t>
      </w:r>
      <w:r w:rsidR="00371E50" w:rsidRPr="00371E50">
        <w:rPr>
          <w:rFonts w:ascii="Calibri" w:eastAsia="Times New Roman" w:hAnsi="Calibri" w:cs="Times New Roman"/>
          <w:color w:val="000000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371E50" w:rsidRPr="00371E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использованы потенциалы ми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кросоциума (семьи) в построении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интегрального образовательного пространства ребёнка;</w:t>
      </w:r>
    </w:p>
    <w:p w:rsidR="002B1962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пропедевтики будет сопровождаться технологиями оценивания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проектной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начальной школе.</w:t>
      </w:r>
    </w:p>
    <w:p w:rsidR="00371E50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начальной школы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«Тропинка в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профессию» создана для того, чтобы уже на </w:t>
      </w:r>
      <w:r w:rsidR="00C92A38">
        <w:rPr>
          <w:rFonts w:ascii="Times New Roman" w:eastAsia="Times New Roman" w:hAnsi="Times New Roman" w:cs="Times New Roman"/>
          <w:color w:val="000000"/>
          <w:lang w:eastAsia="ru-RU"/>
        </w:rPr>
        <w:t xml:space="preserve">ранних стадиях </w:t>
      </w:r>
      <w:proofErr w:type="gramStart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социальной сферы интересов лично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ребёнка</w:t>
      </w:r>
      <w:proofErr w:type="gramEnd"/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познакомить младших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с профессиями взрослых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и обеспечить пропедевтику </w:t>
      </w:r>
      <w:proofErr w:type="spellStart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 Таким образом, пре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длагаемая программа может стать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ступенью в системе работы школы по переходу на </w:t>
      </w:r>
      <w:proofErr w:type="spellStart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обучение.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курса лежит идея раннего знакомства с различными сферами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человеческой деятельности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учебно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-исследовательской деятельности </w:t>
      </w:r>
      <w:proofErr w:type="gramStart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этих сфер использ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овалась типология, предложенная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доктором психологических наук </w:t>
      </w:r>
      <w:proofErr w:type="spellStart"/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Е.А.Климовым</w:t>
      </w:r>
      <w:proofErr w:type="spellEnd"/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типология позволя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все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человеческих профессий соотнести с 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деятельности в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объекта, на который она направлена: 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- человек», «человек -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техника», «человек – художественный образ», «человек - природа».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spellStart"/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proofErr w:type="spellEnd"/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интеграция способствует, </w:t>
      </w:r>
      <w:proofErr w:type="gramStart"/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первых, формированию целостного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различных сферах челове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деятельности; во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вторых, развитию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умений и навыков, необходимых для создан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этой целостности в смысловых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ованиях у младших школьников; в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третьих, освоению элементарных знаний о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профессиях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четвёртых,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включению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185EE7" w:rsidRDefault="00185EE7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</w:t>
      </w:r>
      <w:r w:rsidR="00DB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курса предполагает реализацию </w:t>
      </w:r>
      <w:proofErr w:type="gramStart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5EE7" w:rsidRPr="00371E50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Внеурочную деятельность детей – программа «Тропинка в профессию»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(духовно-нравственное направление внеурочной деятельности);</w:t>
      </w:r>
    </w:p>
    <w:p w:rsidR="00371E50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Внеклассную работу.</w:t>
      </w:r>
    </w:p>
    <w:p w:rsidR="00185EE7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начальной школе – это создание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будет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 ребёнка личностных качеств, определяющих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в ситуациях самоопределения. Однако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– это не просто выбор профессии, а своеобразный</w:t>
      </w:r>
      <w:r w:rsidRPr="00DB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процесс развития личности, начинающийся с раннего возраста.</w:t>
      </w:r>
    </w:p>
    <w:p w:rsidR="00371E50" w:rsidRPr="00637E5F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«Тропинка в профессию» реализует направление</w:t>
      </w:r>
      <w:r w:rsid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 внеурочной деятельности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ФГОС начального общего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курса состоит в том, что он соед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иняет в себе сведения из разных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областей психологии, литературы, исто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рии, экологии, социологии, ОБЖ,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труда. Рабочая программа рассчитана на 4 года (1 - 4 класс).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деятельность: поисковая, исследовательская, творческая, игровая.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определяется возрастными особенностями младших школьников.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имеет тематическое наполн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ение, связанное с рассмотрением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профессии. Обучающиеся имеют возможность расширить свой кругозор,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мире профессий, а также исследовать с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 способности применительно к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рассматриваемой профессии.</w:t>
      </w:r>
    </w:p>
    <w:p w:rsidR="00DB283A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Курс занятий построен таким образом, что предоставляет обучающимся возможность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различные виды своих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83A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данной программе игровая м</w:t>
      </w:r>
      <w:r w:rsid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отивация превалирует, перерастая в </w:t>
      </w:r>
      <w:proofErr w:type="gramStart"/>
      <w:r w:rsid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Ребёнок становиться заинтересованным</w:t>
      </w:r>
      <w:r w:rsidR="00F56773" w:rsidRP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773" w:rsidRPr="00DB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своих способностей.</w:t>
      </w:r>
    </w:p>
    <w:p w:rsidR="00822A90" w:rsidRDefault="00822A90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2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проводятся в классе</w:t>
      </w:r>
      <w:r w:rsidRPr="0082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игры, дискуссии, конкурсы, экскурсии, викторины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творчества и </w:t>
      </w:r>
      <w:r>
        <w:rPr>
          <w:rStyle w:val="fontstyle01"/>
        </w:rPr>
        <w:t>самостоятельного поиска знаний.</w:t>
      </w:r>
    </w:p>
    <w:p w:rsidR="00822A90" w:rsidRDefault="00822A90" w:rsidP="00C92A38">
      <w:pPr>
        <w:spacing w:after="0" w:line="240" w:lineRule="auto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Style w:val="fontstyle01"/>
        </w:rPr>
        <w:t>Важна смена различных видов деятельности на</w:t>
      </w:r>
      <w:r>
        <w:rPr>
          <w:color w:val="000000"/>
        </w:rPr>
        <w:t xml:space="preserve"> </w:t>
      </w:r>
      <w:r>
        <w:rPr>
          <w:rStyle w:val="fontstyle01"/>
        </w:rPr>
        <w:t>протяжении всего занятия. Это способствует формированию учебно-познавательных</w:t>
      </w:r>
      <w:r>
        <w:rPr>
          <w:color w:val="000000"/>
        </w:rPr>
        <w:t xml:space="preserve">  </w:t>
      </w:r>
      <w:r>
        <w:rPr>
          <w:rStyle w:val="fontstyle01"/>
        </w:rPr>
        <w:t>мотивов, потребности в творческой деятельности, развитию кругозора у учащихся.</w:t>
      </w:r>
    </w:p>
    <w:p w:rsidR="00371E50" w:rsidRDefault="00822A90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 xml:space="preserve">     Это рисунок, аппликация, сообщение, а также сочинение рассказов, заучивание стихов</w:t>
      </w:r>
      <w:r>
        <w:rPr>
          <w:color w:val="000000"/>
        </w:rPr>
        <w:t xml:space="preserve"> </w:t>
      </w:r>
      <w:r>
        <w:rPr>
          <w:rStyle w:val="fontstyle01"/>
        </w:rPr>
        <w:t xml:space="preserve"> выпуск тематических газет,</w:t>
      </w:r>
      <w:r>
        <w:rPr>
          <w:color w:val="000000"/>
        </w:rPr>
        <w:t xml:space="preserve"> </w:t>
      </w:r>
      <w:r>
        <w:rPr>
          <w:rStyle w:val="fontstyle01"/>
        </w:rPr>
        <w:t>плакатов, выставка работ ИЗО и трудовой деятельности.</w:t>
      </w:r>
      <w:r>
        <w:rPr>
          <w:color w:val="000000"/>
        </w:rPr>
        <w:br/>
      </w:r>
      <w:r>
        <w:rPr>
          <w:rStyle w:val="fontstyle01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рабочей программы курса « Троп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инка в профессию » в 1-м классе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33 часа 1 классе (1 раз в неделю), во 2-4 клас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сах – по 34 часа в год (1 раз в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неделю). Общий объём составляет 135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0204" w:rsidRDefault="00822A90" w:rsidP="00637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2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:rsidR="00822A90" w:rsidRDefault="00822A90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90">
        <w:rPr>
          <w:b/>
          <w:bCs/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21 век поставили перед человеком и цивилизованным обществом множество</w:t>
      </w:r>
      <w:r w:rsidR="00620204">
        <w:rPr>
          <w:color w:val="000000"/>
        </w:rPr>
        <w:t xml:space="preserve">  </w:t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сложных и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ответственных вопросов. Речь идет о проблеме профессиональной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ориентации младших школьников в </w:t>
      </w:r>
      <w:proofErr w:type="spellStart"/>
      <w:r w:rsidRPr="00822A90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822A90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воспитательном процессе.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 настоящее время в школе накоплен достаточно большой опыт форм и методов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работы по профориентации старших школьников.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Однако в наш стремительный век, когда бурно изменятся экономика,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актуальной становится целенаправленная работа по профессиональной ориентации уже с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воспитанниками младших классов.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Особенность работы по профессиональной ориентации не заключают в подведении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детей к выбору профессии. Главное - это развитие внутренних психологических ресурсов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 начальной школе, когда учебно-познавательная деятельность становится</w:t>
      </w:r>
      <w:r w:rsidR="00620204">
        <w:rPr>
          <w:color w:val="000000"/>
        </w:rPr>
        <w:t xml:space="preserve">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ведущей, важно расширить представление о различных профессиях.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 процессе развития ребенок насыщает свое сознание разнообразными</w:t>
      </w:r>
      <w:r w:rsidR="00620204">
        <w:rPr>
          <w:color w:val="000000"/>
        </w:rPr>
        <w:t xml:space="preserve">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представлениями о мире профессий. Некоторые элементы профессиональной</w:t>
      </w:r>
      <w:r w:rsidR="00620204">
        <w:rPr>
          <w:color w:val="000000"/>
        </w:rPr>
        <w:t xml:space="preserve">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деятельности ему трудно понять, но в каждой профессии есть область, которую можно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представить на основе наглядных образцов, конкретных ситуаций из жизни.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На этой стадии создается определенная наглядная основа, на которой базируется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профессионального самосознания.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</w:t>
      </w:r>
      <w:r w:rsidRPr="00620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: создание образовательной среды, насыщенной возможностями для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реализации способностей обучающихся через развитие интереса к разным видам сферы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r w:rsidRPr="00620204">
        <w:rPr>
          <w:color w:val="000000"/>
        </w:rPr>
        <w:br/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r w:rsidRPr="0062020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 I этапа</w:t>
      </w:r>
      <w:r w:rsidRPr="006202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620204">
        <w:rPr>
          <w:rFonts w:ascii="Times New Roman" w:hAnsi="Times New Roman" w:cs="Times New Roman"/>
          <w:color w:val="000000"/>
          <w:sz w:val="24"/>
          <w:szCs w:val="24"/>
        </w:rPr>
        <w:t xml:space="preserve"> работы - это актуализация представлений о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профессии среди младших школьников.</w:t>
      </w:r>
      <w:r w:rsidRPr="00620204">
        <w:rPr>
          <w:color w:val="000000"/>
        </w:rPr>
        <w:br/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r w:rsidRPr="0062020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Цели II и III этапов</w:t>
      </w:r>
      <w:r w:rsidRPr="006202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профориентации учащихся - диагностика и определение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предпочтений учащихся к профессии, соизмерение своих возможностей и желаний с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потребностью рынка труда и, наконец, профессиональная проба, и психологическая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готовность к самоопределению.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204" w:rsidRDefault="00620204" w:rsidP="00C92A38">
      <w:pPr>
        <w:spacing w:after="0" w:line="240" w:lineRule="auto"/>
        <w:rPr>
          <w:b/>
          <w:bCs/>
          <w:color w:val="000000"/>
        </w:rPr>
      </w:pPr>
      <w:r w:rsidRPr="00620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познакомить с широким спектром профессий, особенностями разных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профессий;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выявить наклонности, необходимые для реализации себя в выбранной в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будущем профессии;</w:t>
      </w:r>
    </w:p>
    <w:p w:rsidR="00620204" w:rsidRDefault="00620204" w:rsidP="00C92A38">
      <w:pPr>
        <w:spacing w:after="0" w:line="240" w:lineRule="auto"/>
        <w:rPr>
          <w:rFonts w:ascii="Calibri" w:hAnsi="Calibri"/>
          <w:color w:val="000000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уважительного отношения к людям разных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профессий и результатам их труда;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интеллектуальных и творческих возможностей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ребёнка;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нравственных качеств: доброты, взаимовыручки,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внимательности, справедливости и т.д.;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навыков здорового и безопасного образа жизни.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Ожидаемые результаты прохождения курса «Тропинка в профессию»:</w:t>
      </w:r>
      <w:r w:rsidRPr="006202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видах игров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изобразительной, творческой 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о мире профессий;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развитии своих способностей;</w:t>
      </w:r>
    </w:p>
    <w:p w:rsidR="00620204" w:rsidRP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обсуждении и выражение своего отношения к изучаемой профессии;</w:t>
      </w:r>
    </w:p>
    <w:p w:rsid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попробовать свои силы в различных областях коллективной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способность добывать новую информацию из различных источников.</w:t>
      </w:r>
    </w:p>
    <w:p w:rsid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204" w:rsidRDefault="00620204" w:rsidP="00C92A38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     Внеклассная работа способствует накоплению непосредственных жизненных</w:t>
      </w:r>
      <w:r>
        <w:rPr>
          <w:color w:val="000000"/>
        </w:rPr>
        <w:t xml:space="preserve"> </w:t>
      </w:r>
      <w:r>
        <w:rPr>
          <w:rStyle w:val="fontstyle01"/>
        </w:rPr>
        <w:t>впечатлений обучающихся о тех или иных профессиях, что обеспечивает начало</w:t>
      </w:r>
      <w:r>
        <w:rPr>
          <w:color w:val="000000"/>
        </w:rPr>
        <w:t xml:space="preserve"> </w:t>
      </w:r>
      <w:r>
        <w:rPr>
          <w:rStyle w:val="fontstyle01"/>
        </w:rPr>
        <w:t>формирования гражданственного патриотического отношения к среде обитания и</w:t>
      </w:r>
      <w:r>
        <w:rPr>
          <w:color w:val="000000"/>
        </w:rPr>
        <w:t xml:space="preserve"> </w:t>
      </w:r>
      <w:r>
        <w:rPr>
          <w:rStyle w:val="fontstyle01"/>
        </w:rPr>
        <w:t>проживания и осознанных профессиональных интересов, а также построения образа «Я» в</w:t>
      </w:r>
      <w:r>
        <w:rPr>
          <w:color w:val="000000"/>
        </w:rPr>
        <w:t xml:space="preserve"> </w:t>
      </w:r>
      <w:r>
        <w:rPr>
          <w:rStyle w:val="fontstyle01"/>
        </w:rPr>
        <w:t xml:space="preserve">конкретной профессии. Таким образом, виды деятельности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носят, прежде</w:t>
      </w:r>
      <w:r>
        <w:rPr>
          <w:color w:val="000000"/>
        </w:rPr>
        <w:t xml:space="preserve"> </w:t>
      </w:r>
      <w:r>
        <w:rPr>
          <w:rStyle w:val="fontstyle01"/>
        </w:rPr>
        <w:t>всего, поисково-исследовательский, проблемный и творческий характер.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rStyle w:val="fontstyle01"/>
        </w:rPr>
        <w:t xml:space="preserve">     В результате изучения курса «Тропинка в профессию» младший школьник</w:t>
      </w:r>
      <w:r>
        <w:rPr>
          <w:color w:val="000000"/>
        </w:rPr>
        <w:br/>
      </w:r>
      <w:r>
        <w:rPr>
          <w:rStyle w:val="fontstyle01"/>
        </w:rPr>
        <w:t>узнает: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основные сферы профессиональной деятельности человека;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основные понятия, признаки профессий, их значение в обществе;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предприятия и учреждения микрорайона, города;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основные приёмы выполнения учебных проектов;</w:t>
      </w:r>
      <w:r>
        <w:rPr>
          <w:color w:val="000000"/>
        </w:rPr>
        <w:br/>
      </w:r>
      <w:r>
        <w:rPr>
          <w:rStyle w:val="fontstyle01"/>
        </w:rPr>
        <w:t xml:space="preserve">будет </w:t>
      </w:r>
      <w:r>
        <w:rPr>
          <w:rStyle w:val="fontstyle31"/>
        </w:rPr>
        <w:t>уметь</w:t>
      </w:r>
      <w:r>
        <w:rPr>
          <w:rStyle w:val="fontstyle01"/>
        </w:rPr>
        <w:t>: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оперировать основными понятиями и категориями;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рассказывать о профессии и обосновывать её значение в обществе;</w:t>
      </w:r>
    </w:p>
    <w:p w:rsidR="002D074D" w:rsidRDefault="002D074D" w:rsidP="00C92A38">
      <w:pPr>
        <w:spacing w:after="0" w:line="240" w:lineRule="auto"/>
        <w:rPr>
          <w:rStyle w:val="fontstyle01"/>
        </w:rPr>
      </w:pPr>
      <w:r>
        <w:rPr>
          <w:color w:val="000000"/>
        </w:rPr>
        <w:t xml:space="preserve">- </w:t>
      </w:r>
      <w:r>
        <w:rPr>
          <w:rStyle w:val="fontstyle01"/>
        </w:rPr>
        <w:t>пользоваться информацией, получаемой на уроках из учебной, художественной,</w:t>
      </w:r>
      <w:r>
        <w:rPr>
          <w:color w:val="000000"/>
        </w:rPr>
        <w:br/>
      </w:r>
      <w:r>
        <w:rPr>
          <w:rStyle w:val="fontstyle01"/>
        </w:rPr>
        <w:t>научно-популярной литературы, СМИ, ИКТ.</w:t>
      </w:r>
    </w:p>
    <w:p w:rsidR="002D074D" w:rsidRDefault="002D074D" w:rsidP="00C92A38">
      <w:pPr>
        <w:spacing w:after="0" w:line="240" w:lineRule="auto"/>
        <w:rPr>
          <w:rStyle w:val="fontstyle01"/>
        </w:rPr>
      </w:pPr>
    </w:p>
    <w:p w:rsidR="002D074D" w:rsidRDefault="002D074D" w:rsidP="0063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2D0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D0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  <w:r w:rsidRPr="002D0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освоения курса «Тропинка в профессию»</w:t>
      </w:r>
      <w:r w:rsidR="008F7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8F7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реализации программы курса </w:t>
      </w:r>
      <w:proofErr w:type="gramStart"/>
      <w:r w:rsidRPr="008F7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обучения</w:t>
      </w:r>
      <w:proofErr w:type="gramEnd"/>
      <w:r w:rsidRPr="008F7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обучающиеся должны овладеть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 знаниями, умениями и навыками. К ним относятся: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знания обучающихся о труде, о мире профессий;</w:t>
      </w:r>
    </w:p>
    <w:p w:rsidR="002D074D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="002D074D" w:rsidRPr="002D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мотивационно-личностные – отношение к труду, интерес к</w:t>
      </w:r>
      <w:r w:rsidR="002D074D" w:rsidRPr="002D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профессиям, желание овладеть какой-либо профессиональной деятельностью;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деятельности,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ответственность, </w:t>
      </w:r>
      <w:r w:rsidRPr="002D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самостоятельность в труде.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- </w:t>
      </w:r>
      <w:proofErr w:type="spellStart"/>
      <w:r w:rsidRPr="008F7E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8F7E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результатами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по курсу «Тропинка в профессию » - является формирование следующих универсальных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учебных действий (УУД):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EDE" w:rsidRPr="008F7EDE" w:rsidRDefault="008F7EDE" w:rsidP="00C92A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 УУД</w:t>
      </w:r>
    </w:p>
    <w:p w:rsidR="008F7EDE" w:rsidRPr="008F7EDE" w:rsidRDefault="009E01E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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Учить высказывать своё предположение (версию) на основе работы с</w:t>
      </w:r>
      <w:r w:rsidR="008F7EDE" w:rsidRPr="008F7EDE">
        <w:rPr>
          <w:color w:val="000000"/>
        </w:rPr>
        <w:t xml:space="preserve"> 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иллюстрацией, учить работать по предложенному учителем плану.</w:t>
      </w:r>
      <w:r w:rsidR="008F7EDE" w:rsidRPr="008F7EDE">
        <w:rPr>
          <w:color w:val="000000"/>
        </w:rPr>
        <w:br/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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</w:t>
      </w:r>
      <w:r w:rsidR="008F7EDE" w:rsidRPr="008F7EDE">
        <w:rPr>
          <w:color w:val="000000"/>
        </w:rPr>
        <w:t xml:space="preserve">  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проблемного диалога на этапе изучения нового материала.</w:t>
      </w:r>
    </w:p>
    <w:p w:rsidR="008F7EDE" w:rsidRDefault="008F7EDE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01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Учиться совместно с учителем и другими учениками давать</w:t>
      </w:r>
      <w:r w:rsidR="00637E5F">
        <w:rPr>
          <w:color w:val="000000"/>
        </w:rPr>
        <w:t xml:space="preserve"> 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эмоциональную оценку деятельности класса на уроке.</w:t>
      </w:r>
      <w:r w:rsidRPr="008F7EDE">
        <w:rPr>
          <w:color w:val="000000"/>
        </w:rPr>
        <w:br/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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</w:t>
      </w:r>
      <w:r w:rsidR="00637E5F">
        <w:rPr>
          <w:color w:val="000000"/>
        </w:rPr>
        <w:t xml:space="preserve"> 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оценивания образовательных достижений (учебных успехов).</w:t>
      </w:r>
    </w:p>
    <w:p w:rsidR="009E01E4" w:rsidRDefault="009E01E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E4" w:rsidRPr="009E01E4" w:rsidRDefault="009E01E4" w:rsidP="00C92A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УУД:</w:t>
      </w:r>
    </w:p>
    <w:p w:rsidR="009E01E4" w:rsidRPr="009E01E4" w:rsidRDefault="009E01E4" w:rsidP="00C92A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E01E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информацию: делать выводы в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совместной работы всего класса.</w:t>
      </w:r>
    </w:p>
    <w:p w:rsidR="009E01E4" w:rsidRDefault="009E01E4" w:rsidP="0063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</w:t>
      </w: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-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информацию из одной формы в другую: составлять рассказы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простейших моделей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предметных, рисунков,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рисунков, схем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находить и формулировать решение задачи с помощью простейших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(предметных, рисунков, схематических рисунков).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 Коммуникативные УУД:</w:t>
      </w: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устной и письменной речи (на уровне одного предложения или небольшого текста).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проблемного диалога (побуждающий и подводящий диалог).</w:t>
      </w:r>
    </w:p>
    <w:p w:rsidR="009E01E4" w:rsidRDefault="009E01E4" w:rsidP="0063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9E01E4" w:rsidRPr="00637E5F" w:rsidRDefault="009E01E4" w:rsidP="0063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</w:t>
      </w:r>
      <w:r w:rsid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критика). Средством формирования этих действий служит организация работы в парах и малых группах (в приложении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влены варианты проведения занятий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29A8" w:rsidRPr="009E01E4" w:rsidRDefault="009329A8" w:rsidP="0063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DE" w:rsidRDefault="009329A8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Перв</w:t>
      </w:r>
      <w:r w:rsidR="007410B5" w:rsidRPr="00741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уровень</w:t>
      </w:r>
      <w:r w:rsidR="0074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1 класс приобретение социальных 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 Занятия по конструированию, знакомство с домашними ремёслами, экскурсии на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производство, встречи с людьми разных профессий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Второй уровень</w:t>
      </w:r>
      <w:r w:rsidRPr="00932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4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2–3-й классы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формирование ценностного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 к социальной реальности. Сюжетно-ролевые, продуктивные игры («Почта», «В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магазине», «Выпуск классной газеты»)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Третий уровень</w:t>
      </w:r>
      <w:r w:rsidRPr="00932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</w:t>
      </w:r>
      <w:r w:rsidR="0074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4-й класс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получение опыта самостоятельного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общественного действия. Совместное образовательное производство детей и взрослых.</w:t>
      </w:r>
    </w:p>
    <w:p w:rsidR="007410B5" w:rsidRDefault="007410B5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0B5" w:rsidRDefault="007410B5" w:rsidP="00637E5F">
      <w:pPr>
        <w:spacing w:after="0" w:line="240" w:lineRule="auto"/>
        <w:jc w:val="center"/>
        <w:rPr>
          <w:color w:val="000000"/>
        </w:rPr>
      </w:pPr>
      <w:r w:rsidRPr="00741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 w:rsidRPr="007410B5">
        <w:rPr>
          <w:b/>
          <w:bCs/>
          <w:color w:val="000000"/>
        </w:rPr>
        <w:br/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 ученика будут сформированы: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процессу учения, к приобретению знаний и умений,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стремление преодолевать возникающие затруднения;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ориентацией на проявление доброго отношения к людям, уважения к их труду, на участие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в совместных делах, на помощь людям, в том числе сверстникам;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умение выделять нравственный аспект поведения, соотносить поступки и события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 принятыми в обществе морально-этическими принципами;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 знание, новые способы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действия, готовность преодолевать учебные затруднения и адекватно оценивать свои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успехи и неудачи, умение сотрудничать;</w:t>
      </w:r>
    </w:p>
    <w:p w:rsidR="007410B5" w:rsidRDefault="007410B5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 другой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национальности, с нарушениями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0B5" w:rsidRDefault="007410B5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10B5" w:rsidRPr="007410B5" w:rsidRDefault="007410B5" w:rsidP="00C92A38">
      <w:pPr>
        <w:spacing w:after="0" w:line="240" w:lineRule="auto"/>
        <w:rPr>
          <w:rFonts w:ascii="Wingdings" w:hAnsi="Wingdings"/>
          <w:color w:val="000000"/>
          <w:sz w:val="24"/>
          <w:szCs w:val="24"/>
        </w:rPr>
      </w:pPr>
    </w:p>
    <w:p w:rsidR="008F7EDE" w:rsidRDefault="007410B5" w:rsidP="00637E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41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41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  <w:r w:rsidRPr="007410B5">
        <w:rPr>
          <w:b/>
          <w:bCs/>
          <w:color w:val="000000"/>
        </w:rPr>
        <w:br/>
      </w:r>
      <w:r w:rsidRPr="007410B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Регулятивные универсальные учебные действия:</w:t>
      </w:r>
      <w:r w:rsidRPr="007410B5">
        <w:rPr>
          <w:b/>
          <w:bCs/>
          <w:iCs/>
          <w:color w:val="000000"/>
        </w:rPr>
        <w:br/>
      </w:r>
      <w:proofErr w:type="gramStart"/>
      <w:r w:rsidRPr="007410B5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 w:rsidRPr="007410B5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деятельность, готовить рабочее место для выполнения</w:t>
      </w:r>
      <w:r>
        <w:rPr>
          <w:color w:val="000000"/>
        </w:rPr>
        <w:t xml:space="preserve"> 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разных видов работ;</w:t>
      </w:r>
      <w:proofErr w:type="gramEnd"/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rStyle w:val="fontstyle01"/>
        </w:rPr>
        <w:t xml:space="preserve">     </w:t>
      </w:r>
      <w:proofErr w:type="gramStart"/>
      <w:r>
        <w:rPr>
          <w:rStyle w:val="fontstyle01"/>
        </w:rPr>
        <w:t>- принимать (ставить) учебно-познавательную задачу и сохранять её до конца</w:t>
      </w:r>
      <w:r>
        <w:rPr>
          <w:color w:val="000000"/>
        </w:rPr>
        <w:t xml:space="preserve">  </w:t>
      </w:r>
      <w:r>
        <w:rPr>
          <w:rStyle w:val="fontstyle01"/>
        </w:rPr>
        <w:t>учебных действий;</w:t>
      </w:r>
      <w:r>
        <w:rPr>
          <w:color w:val="000000"/>
        </w:rPr>
        <w:br/>
      </w:r>
      <w:r>
        <w:rPr>
          <w:rStyle w:val="fontstyle01"/>
        </w:rPr>
        <w:t xml:space="preserve">     - планировать (в сотрудничестве с учителем, с одноклассниками или</w:t>
      </w:r>
      <w:r>
        <w:rPr>
          <w:color w:val="000000"/>
        </w:rPr>
        <w:t xml:space="preserve">  </w:t>
      </w:r>
      <w:r w:rsidR="00637E5F">
        <w:rPr>
          <w:rStyle w:val="fontstyle01"/>
        </w:rPr>
        <w:t xml:space="preserve">самостоятельно) свои </w:t>
      </w:r>
      <w:r>
        <w:rPr>
          <w:rStyle w:val="fontstyle01"/>
        </w:rPr>
        <w:t>действия в соответствии с решаемыми учебно-познавательными,</w:t>
      </w:r>
      <w:r>
        <w:rPr>
          <w:color w:val="000000"/>
        </w:rPr>
        <w:br/>
      </w:r>
      <w:r>
        <w:rPr>
          <w:rStyle w:val="fontstyle01"/>
        </w:rPr>
        <w:t xml:space="preserve">     - учебно-практическими, экспериментальными задачами;</w:t>
      </w:r>
      <w:r>
        <w:rPr>
          <w:color w:val="000000"/>
        </w:rPr>
        <w:br/>
      </w:r>
      <w:r>
        <w:rPr>
          <w:rStyle w:val="fontstyle01"/>
        </w:rPr>
        <w:t xml:space="preserve">     - действовать согласно составленному плану, а также по инструкциям учителя;</w:t>
      </w:r>
      <w:r>
        <w:rPr>
          <w:color w:val="000000"/>
        </w:rPr>
        <w:br/>
      </w:r>
      <w:r>
        <w:rPr>
          <w:rStyle w:val="fontstyle01"/>
        </w:rPr>
        <w:t xml:space="preserve">     - контролировать выполнение действий, вносить необходимые коррективы (свои и</w:t>
      </w:r>
      <w:r w:rsidR="00637E5F">
        <w:rPr>
          <w:color w:val="000000"/>
        </w:rPr>
        <w:t xml:space="preserve"> </w:t>
      </w:r>
      <w:r>
        <w:rPr>
          <w:rStyle w:val="fontstyle01"/>
        </w:rPr>
        <w:t>учителя);</w:t>
      </w:r>
      <w:r>
        <w:rPr>
          <w:color w:val="000000"/>
        </w:rPr>
        <w:br/>
      </w:r>
      <w:r>
        <w:rPr>
          <w:rStyle w:val="fontstyle01"/>
        </w:rPr>
        <w:t xml:space="preserve">     - оценивать результаты решения поставленных задач, находить ошибки и способы</w:t>
      </w:r>
      <w:r w:rsidR="00637E5F">
        <w:rPr>
          <w:color w:val="000000"/>
        </w:rPr>
        <w:t xml:space="preserve"> </w:t>
      </w:r>
      <w:r>
        <w:rPr>
          <w:rStyle w:val="fontstyle01"/>
        </w:rPr>
        <w:t>их устранения.</w:t>
      </w:r>
      <w:proofErr w:type="gramEnd"/>
      <w:r>
        <w:rPr>
          <w:color w:val="000000"/>
        </w:rPr>
        <w:br/>
      </w:r>
      <w:r>
        <w:rPr>
          <w:rStyle w:val="fontstyle01"/>
        </w:rPr>
        <w:t xml:space="preserve">      Ученик получит возможность научиться:</w:t>
      </w:r>
      <w:r>
        <w:rPr>
          <w:color w:val="000000"/>
        </w:rPr>
        <w:br/>
      </w:r>
      <w:r w:rsidR="00637E5F">
        <w:rPr>
          <w:rStyle w:val="fontstyle01"/>
        </w:rPr>
        <w:t xml:space="preserve">    </w:t>
      </w:r>
      <w:r>
        <w:rPr>
          <w:rStyle w:val="fontstyle01"/>
        </w:rPr>
        <w:t>- оценивать своё знание и незнание, умение и неумение, продвижение в овладении</w:t>
      </w:r>
      <w:r w:rsidR="00637E5F">
        <w:rPr>
          <w:color w:val="000000"/>
        </w:rPr>
        <w:t xml:space="preserve"> </w:t>
      </w:r>
      <w:r>
        <w:rPr>
          <w:rStyle w:val="fontstyle01"/>
        </w:rPr>
        <w:t>тем или иным знанием и умением по изучаемой теме;</w:t>
      </w:r>
      <w:r>
        <w:rPr>
          <w:color w:val="000000"/>
        </w:rPr>
        <w:t xml:space="preserve"> 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Style w:val="fontstyle01"/>
        </w:rPr>
        <w:t>ставить учебно-познавательные задачи перед выполнением разных заданий;</w:t>
      </w:r>
      <w:r>
        <w:rPr>
          <w:color w:val="000000"/>
        </w:rPr>
        <w:t xml:space="preserve"> </w:t>
      </w:r>
    </w:p>
    <w:p w:rsidR="007410B5" w:rsidRDefault="007410B5" w:rsidP="00C92A38">
      <w:pPr>
        <w:spacing w:after="0" w:line="240" w:lineRule="auto"/>
        <w:rPr>
          <w:rStyle w:val="fontstyle01"/>
        </w:rPr>
      </w:pPr>
      <w:r>
        <w:rPr>
          <w:color w:val="000000"/>
        </w:rPr>
        <w:t xml:space="preserve">     - </w:t>
      </w:r>
      <w:r>
        <w:rPr>
          <w:rStyle w:val="fontstyle01"/>
        </w:rPr>
        <w:t>проявлять инициативу в постановке новых задач, предлагать собственные способы</w:t>
      </w:r>
      <w:r w:rsidR="00637E5F">
        <w:rPr>
          <w:color w:val="000000"/>
        </w:rPr>
        <w:t xml:space="preserve"> </w:t>
      </w:r>
      <w:r>
        <w:rPr>
          <w:rStyle w:val="fontstyle01"/>
        </w:rPr>
        <w:t>решения;</w:t>
      </w:r>
      <w:r>
        <w:rPr>
          <w:color w:val="000000"/>
        </w:rPr>
        <w:br/>
      </w:r>
      <w:r>
        <w:rPr>
          <w:rStyle w:val="fontstyle01"/>
        </w:rPr>
        <w:t xml:space="preserve">     - адекватно оценивать результаты учебной деятельности, осознавать причины</w:t>
      </w:r>
      <w:r w:rsidR="00637E5F">
        <w:rPr>
          <w:color w:val="000000"/>
        </w:rPr>
        <w:t xml:space="preserve"> </w:t>
      </w:r>
      <w:r>
        <w:rPr>
          <w:rStyle w:val="fontstyle01"/>
        </w:rPr>
        <w:t>неуспеха и обдумывать план восполнения пробелов в знаниях и умениях.</w:t>
      </w:r>
    </w:p>
    <w:p w:rsidR="00105744" w:rsidRDefault="00105744" w:rsidP="00C92A38">
      <w:pPr>
        <w:spacing w:after="0" w:line="240" w:lineRule="auto"/>
        <w:rPr>
          <w:rStyle w:val="fontstyle01"/>
        </w:rPr>
      </w:pPr>
    </w:p>
    <w:p w:rsidR="00105744" w:rsidRDefault="0010574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7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Познавательные универсальные учебные действия:</w:t>
      </w:r>
      <w:r w:rsidRPr="00105744">
        <w:rPr>
          <w:b/>
          <w:bCs/>
          <w:iCs/>
          <w:color w:val="000000"/>
        </w:rPr>
        <w:br/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осознавать учебно-познавательную, учебно-практическую, экспериментальную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задачи;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решения учебных задач,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собственных наблюдений объектов природы и культуры, личного опыта общения с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людьми;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понимать информацию, представленную в вербальной форме, изобразительной,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схематической, модельной и др., определять основную и второстепенную информацию;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proofErr w:type="gramStart"/>
      <w:r w:rsidRPr="00105744">
        <w:rPr>
          <w:rFonts w:ascii="Times New Roman" w:hAnsi="Times New Roman" w:cs="Times New Roman"/>
          <w:color w:val="000000"/>
          <w:sz w:val="24"/>
          <w:szCs w:val="24"/>
        </w:rPr>
        <w:t>применять для решения задач (под руководством учителя) логические действия</w:t>
      </w:r>
      <w:r>
        <w:rPr>
          <w:color w:val="000000"/>
        </w:rPr>
        <w:t xml:space="preserve">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анализа, сравнения, обобщения, классификации, установления причинно-следственных</w:t>
      </w:r>
      <w:r w:rsidR="00637E5F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связей, построения рассуждений и выводов;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наблюдать и сопоставлять, выявлять взаимосвязи и зависимости, отражать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полученную при наблюдении информацию в виде рисунка, схемы, таблицы;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модели для изучения строения природных объектов и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объяснения природных явлений;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осуществлять кодирование и декодирование информации в знаково-символической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форме.</w:t>
      </w:r>
      <w:proofErr w:type="gramEnd"/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сопоставлять информацию из разных источников, осуществлять выбор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дополнительных источников информации для решения исследовательских задач, включая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Интернет;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обобщать и систематизировать информацию, переводить её из одной формы в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другую (принятую в словесной форме, переводить в изобразительную, схематическую,</w:t>
      </w:r>
      <w:r w:rsidRPr="00105744">
        <w:rPr>
          <w:color w:val="000000"/>
        </w:rPr>
        <w:br/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табличную);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дополнять готовые информационные объекты (тексты, таблицы, схемы,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диаграммы), создавать собственные;</w:t>
      </w:r>
      <w:proofErr w:type="gramEnd"/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осуществлять исследовательскую деятельность, участвовать в проектах,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выполняемых в рамках урока или внеурочных занятиях.</w:t>
      </w:r>
    </w:p>
    <w:p w:rsidR="00105744" w:rsidRDefault="0010574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5744" w:rsidRDefault="00105744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40" w:rsidRDefault="00105744" w:rsidP="00C92A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55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Коммуникативные универсальные учебные действия:</w:t>
      </w:r>
      <w:r w:rsidRPr="00695540">
        <w:rPr>
          <w:b/>
          <w:bCs/>
          <w:iCs/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 w:rsidRPr="00105744">
        <w:rPr>
          <w:rFonts w:ascii="Calibri" w:hAnsi="Calibri"/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осознанно и произвольно строить речевое высказывание в устной и письменной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форме;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аргументировано отвечать на вопросы, обосновывать свою точку зрения, строить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понятные для партнёра высказывания, задавать вопросы, адекватно использовать речевые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средства для решения задач общения;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 xml:space="preserve">совместную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в малых и больших группах, осваивая различные способы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взаимной помощи партнёрам по общению;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проявлять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терпимость по отношению к высказываниям других, проявлять доброжелательное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отношение к партнёрам;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оперировать в речи предметным языком – правильно (адекватно) использовать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понятия, полно и точно излагать свои мысли, строить монологическую речь, вести диалог;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планировать, сотрудничая с взрослыми (учитель, родитель) и сверстниками, общие</w:t>
      </w:r>
      <w:r w:rsidR="00695540">
        <w:rPr>
          <w:color w:val="000000"/>
        </w:rPr>
        <w:t xml:space="preserve"> </w:t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дела,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распределять функции участников и определять способы их взаимодействия;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поиске и сборе информации для выполнения коллективной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работы, желая помочь взрослым и сверстникам;</w:t>
      </w:r>
      <w:proofErr w:type="gramEnd"/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уважать позицию партнёра, предотвращать конфликтную ситуацию при</w:t>
      </w:r>
      <w:r w:rsidR="00695540">
        <w:rPr>
          <w:color w:val="000000"/>
        </w:rPr>
        <w:t xml:space="preserve"> </w:t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сотрудничестве,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стараясь найти варианты её разрешения ради общего дела</w:t>
      </w:r>
      <w:proofErr w:type="gramStart"/>
      <w:r w:rsidRPr="0010574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proofErr w:type="gramStart"/>
      <w:r w:rsidRPr="0010574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05744">
        <w:rPr>
          <w:rFonts w:ascii="Times New Roman" w:hAnsi="Times New Roman" w:cs="Times New Roman"/>
          <w:color w:val="000000"/>
          <w:sz w:val="24"/>
          <w:szCs w:val="24"/>
        </w:rPr>
        <w:t>частвовать в проектной деятельности, создавать творческие работы на заданную</w:t>
      </w:r>
      <w:r w:rsidR="00637E5F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тему (рисунки, аппликации, модели, небольшие сообщения, презентации).</w:t>
      </w:r>
      <w:r w:rsidRPr="00105744">
        <w:rPr>
          <w:color w:val="000000"/>
        </w:rPr>
        <w:br/>
      </w:r>
    </w:p>
    <w:p w:rsidR="00695540" w:rsidRDefault="00105744" w:rsidP="00C92A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55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  <w:r w:rsidRPr="006955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Знает: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Основные понятия, признаки профессий, их значение в окружающем обществе;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Предприятия и учреждения населенного пункта, района;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Основные приемы выполнения учебных проектов.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Умеет: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Оперировать основными понятиями и категориями;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Рассказывать о профессии и обосновывать ее значение в жизни общества;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Переносить теоретические сведения о сферах человеческой деятельности на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некоторые конкретные жизненные ситуации.</w:t>
      </w:r>
      <w:r w:rsidRPr="00105744">
        <w:rPr>
          <w:color w:val="000000"/>
        </w:rPr>
        <w:br/>
      </w:r>
    </w:p>
    <w:p w:rsidR="008F7EDE" w:rsidRDefault="00105744" w:rsidP="006955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57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</w:t>
      </w:r>
    </w:p>
    <w:p w:rsidR="00695540" w:rsidRPr="00695540" w:rsidRDefault="00695540" w:rsidP="002D07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A21" w:rsidRPr="000F7A21" w:rsidRDefault="00695540" w:rsidP="000F7A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7A21">
        <w:rPr>
          <w:rFonts w:ascii="Times New Roman" w:hAnsi="Times New Roman" w:cs="Times New Roman"/>
          <w:color w:val="000000"/>
          <w:sz w:val="24"/>
          <w:szCs w:val="24"/>
        </w:rPr>
        <w:t>Беседы о профессиях.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0F7A21"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и тематические занятия.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3. Конкурсы рисунков.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4. Экскурсии.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5. Игры-викторины.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6. Встречи с людьми разных профессий.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7. Описание профессий.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8. Письменные работы: мини-сочинения.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Диагностика.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10. Работа индивидуально, в парах, в малых группах.</w:t>
      </w:r>
      <w:r w:rsidRPr="000F7A21">
        <w:rPr>
          <w:rFonts w:ascii="Times New Roman" w:hAnsi="Times New Roman" w:cs="Times New Roman"/>
          <w:color w:val="000000"/>
        </w:rPr>
        <w:br/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7A21">
        <w:rPr>
          <w:rFonts w:ascii="Times New Roman" w:hAnsi="Times New Roman" w:cs="Times New Roman"/>
          <w:color w:val="000000"/>
          <w:sz w:val="24"/>
          <w:szCs w:val="24"/>
        </w:rPr>
        <w:t>Дискуссии.</w:t>
      </w:r>
    </w:p>
    <w:p w:rsidR="000F7A21" w:rsidRDefault="000F7A21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5540"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F7A21" w:rsidRDefault="000F7A21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F7A21" w:rsidRDefault="00695540" w:rsidP="000F7A21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7A21">
        <w:rPr>
          <w:rFonts w:ascii="Times New Roman" w:hAnsi="Times New Roman" w:cs="Times New Roman"/>
        </w:rPr>
        <w:br/>
      </w:r>
      <w:r w:rsidR="000F7A21" w:rsidRPr="000F7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профориентации в начальной школе</w:t>
      </w:r>
      <w:r w:rsidR="000F7A21" w:rsidRPr="000F7A21">
        <w:rPr>
          <w:b/>
          <w:bCs/>
          <w:color w:val="000000"/>
        </w:rPr>
        <w:br/>
      </w:r>
    </w:p>
    <w:p w:rsidR="00F94324" w:rsidRDefault="000F7A21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F7A2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методы и приемы профориентации младших школьников:</w:t>
      </w:r>
      <w:r w:rsidRPr="000F7A21">
        <w:rPr>
          <w:b/>
          <w:iCs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 1 классе у ребенка формируются первые умения и навыки общего труда,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расширяются знания о применении техники, о трудовой деятельности людей, о значении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труда в жизни человека. На этом этапе важно проводить различные экскурсии по городу,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на ферму, в сад. В городе, например, встретив продавца в магазине, поговорить с детьми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на эту тему, объяснить, зачем нужна такая профессия, чем она полезна. На стройке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обратить внимание детей на то, как работают строители, какие инструменты при этом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используют и т.д. Воспитатель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так же может сводить детей в школьный сад, рассказать, как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работают садоводы и по результатам беседы дать задание на дом, например, с помощью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посадить цветок в горшок и ухаживать за ним.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классных часах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преподаватель может проводить беседы на тему: «Уважение к трудящимся людям»,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«Бережное отношение к природе» и др.</w:t>
      </w:r>
      <w:r w:rsidRPr="000F7A21">
        <w:rPr>
          <w:color w:val="000000"/>
        </w:rPr>
        <w:br/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Во 2 классе продолжается знакомство учеников с трудом людей, углубляется их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знание о разных профессиях, устанавливается трудовые отношения в группах.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Второкла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ссники осваивают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различные трудовые навыки и умения. В этот период педагогу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очень важно провести беседу с учениками на темы «Кем работает папа», «Кем работает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мама». Рассмотреть аспекты работы таких профессий как повар, портной, врач, водитель,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т.е. тех пр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офессий, с которыми мы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сталкиваемся каждый день. По возможности,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показывать документальные фильмы на данную тему. Очень важно на данном этапе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приобщить школьников к трудовой деятельности в школьном саду.</w:t>
      </w:r>
      <w:r w:rsidRPr="000F7A21">
        <w:rPr>
          <w:color w:val="000000"/>
        </w:rPr>
        <w:br/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 3-4 классах продолжается знакомство школьников с трудом окружающих людей.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На этом периоде у учащихся вырабатываются первые навыки организации своего труда 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чувство ответственности за проделанную ими работу. Это подходящее время для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знакомства с более 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«сложными» профессиями, с которыми ученики не сталкиваются</w:t>
      </w:r>
      <w:r w:rsidR="00F94324">
        <w:rPr>
          <w:color w:val="000000"/>
        </w:rPr>
        <w:t xml:space="preserve"> 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каждодневно – слесарь, токарь,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маляр, плотник. Для более подробного представления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данных профессий педагог может сводить учеников в школьную мастерскую. Важно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F94324" w:rsidRPr="00F94324">
        <w:rPr>
          <w:rFonts w:ascii="Times New Roman" w:hAnsi="Times New Roman" w:cs="Times New Roman"/>
          <w:color w:val="000000"/>
        </w:rPr>
        <w:t xml:space="preserve"> ж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внеклассные тематические уроки, главными гостями которых будут люди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той или иной профессии. Они смогут более подробно рассказать о своей профессии 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ответить на вопросы учеников.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Кроме вышеперечисленного, ученики должны посещать дополнительные кружки</w:t>
      </w:r>
      <w:r w:rsidR="00F94324">
        <w:rPr>
          <w:color w:val="000000"/>
        </w:rPr>
        <w:t xml:space="preserve"> 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художественного, технического и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спортивного творчества. Такие творческие кружки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помогут ребенку определиться в выборе профессии.</w:t>
      </w:r>
    </w:p>
    <w:p w:rsidR="00695540" w:rsidRDefault="00F94324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установок на разнообразие профессий и понимание роли труда в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жизни человека хорошо проводить в форме экскурсий на предприятия, но это труднее в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организационном плане. Младшие школьники очень чувствительны, и хорошо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запоминают тот опыт, когда удаётся что-то сотворить своими руками. Информационная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поддержка в виде викторин и конкурсов по профессиям по параллелям вполне реальная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форма работа - это следующий ресурс, который надо развивать. Важно, чтобы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информация была красочной и захватывающей, реальной, живой, поэтому роль экскурсий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на предприятия, и знакомства с различными профессиями – это неоценимый вклад в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ребёнка о профессии. Непосредственно в школе, конечно,</w:t>
      </w:r>
      <w:r>
        <w:rPr>
          <w:color w:val="000000"/>
        </w:rPr>
        <w:t xml:space="preserve"> 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должен быть игровой методический материал - набор игрушек по профессиям,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материал, виртуальный кабинет по профориентации. На сегодняшний день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проводится работа по профориентации в основном за счёт интеграции в различные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предметы, но в соответствии с новыми стандартами необходимо развивать практическую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детей по этому направлению, подключая интернет – ресурсы. </w:t>
      </w:r>
      <w:proofErr w:type="gramStart"/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Заканчивая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начальную школу</w:t>
      </w:r>
      <w:proofErr w:type="gramEnd"/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, дети должны иметь начальное представление о поиске сведений о</w:t>
      </w:r>
      <w:r w:rsidR="000F7A21" w:rsidRPr="000F7A21">
        <w:rPr>
          <w:rFonts w:ascii="Calibri" w:hAnsi="Calibri"/>
          <w:color w:val="000000"/>
        </w:rPr>
        <w:br/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профессии в современном информационном поле, не ограничиваясь просто виртуальными</w:t>
      </w:r>
      <w:r w:rsidR="000F7A21" w:rsidRPr="000F7A21">
        <w:rPr>
          <w:color w:val="000000"/>
        </w:rPr>
        <w:br/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играми, и получить первоначальный незабываемей опыт своей поисковой и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деятельности.</w:t>
      </w:r>
    </w:p>
    <w:p w:rsidR="00F94324" w:rsidRDefault="00F94324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94324" w:rsidRDefault="00F94324" w:rsidP="00F9432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рабочей программы курса</w:t>
      </w:r>
      <w:r w:rsidRPr="00F94324">
        <w:rPr>
          <w:b/>
          <w:bCs/>
          <w:color w:val="000000"/>
        </w:rPr>
        <w:br/>
      </w:r>
      <w:r w:rsidRPr="00F9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начальной школы (1-4 класс)</w:t>
      </w:r>
      <w:r w:rsidRPr="00F94324">
        <w:rPr>
          <w:b/>
          <w:bCs/>
          <w:color w:val="000000"/>
        </w:rPr>
        <w:br/>
      </w:r>
      <w:r w:rsidRPr="00F94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«Тропинка в профессию»</w:t>
      </w:r>
      <w:r w:rsidRPr="00F94324">
        <w:rPr>
          <w:b/>
          <w:bCs/>
          <w:color w:val="000000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«Играем в профессии» - 1 класс.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: формирование элементарных знаний о профессиях через игру.</w:t>
      </w:r>
      <w:r w:rsidRPr="00F94324">
        <w:rPr>
          <w:color w:val="000000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94324" w:rsidRPr="00F94324" w:rsidRDefault="00F94324" w:rsidP="00F94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943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рабочей программы</w:t>
      </w:r>
      <w:r w:rsidRPr="00F94324">
        <w:rPr>
          <w:b/>
          <w:bCs/>
          <w:color w:val="000000"/>
          <w:u w:val="single"/>
        </w:rPr>
        <w:br/>
      </w:r>
    </w:p>
    <w:p w:rsidR="00F94324" w:rsidRPr="00F94324" w:rsidRDefault="000C6E26" w:rsidP="00F9432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 класс:</w:t>
      </w:r>
      <w:r w:rsidR="00F94324" w:rsidRPr="00F943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«Играем в профессии»</w:t>
      </w:r>
      <w:r w:rsidR="00F94324" w:rsidRPr="00F94324">
        <w:rPr>
          <w:b/>
          <w:bCs/>
          <w:iCs/>
          <w:color w:val="000000"/>
        </w:rPr>
        <w:br/>
      </w:r>
      <w:r w:rsidR="00F94324" w:rsidRPr="00F9432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(33 часа)</w:t>
      </w:r>
      <w:r w:rsidR="00F94324" w:rsidRPr="00F94324">
        <w:rPr>
          <w:b/>
          <w:bCs/>
          <w:iCs/>
          <w:color w:val="000000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Все работы хороши (2 ч.). Занятия с элементами игры.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Введение в тему. Стихи о профессиях. </w:t>
      </w:r>
      <w:proofErr w:type="gram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Работа с карточками (конкурс состоит в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составлении целой из разрезанной на части картинки).</w:t>
      </w:r>
      <w:proofErr w:type="gram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Конкурс маляров. Игра «Кто</w:t>
      </w:r>
      <w:r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потерял свой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инструмент», конкурс «Найди лишнее», игра «Таинственное слово»</w:t>
      </w:r>
      <w:r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(расшифровка слов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баркы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(рыбак),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ртомас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(матрос),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явше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(швея)</w:t>
      </w:r>
      <w:proofErr w:type="gram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F94324">
        <w:rPr>
          <w:rFonts w:ascii="Times New Roman" w:hAnsi="Times New Roman" w:cs="Times New Roman"/>
          <w:color w:val="000000"/>
          <w:sz w:val="24"/>
          <w:szCs w:val="24"/>
        </w:rPr>
        <w:t>гра отгадай пословицы</w:t>
      </w:r>
      <w:r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(Без охоты..(нет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рыбока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>), без дела жить -…(только небо коптить).Викторина «Угадай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профессию» кто пашет, сеет, хлеб убирает (хлебороб), кто лекарство отпускает (аптекарь),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кто дома строит (строитель).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Кому что нужно(2 ч.). Дидактическая игра.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 воспитате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ля. Определение правила игры. Подбираются картинки и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предметы соответствующих профессий. Например: строитель-мастерок, врач-градусник,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повар-кастрюля и т.д.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Оденем куклу на работу (2ч.). Дидактическая игра.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Оборудование: изображение рабочей одежды, изображение кукол. Подобрать к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каждой картинке одежду и назвать соответствующую профессию (строитель, милиционер,</w:t>
      </w:r>
      <w:r w:rsidR="003C5F0C">
        <w:rPr>
          <w:color w:val="000000"/>
        </w:rPr>
        <w:t xml:space="preserve"> </w:t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врач,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пожарник, продавец).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Идём на работу - дидактические игры. Разложены круги, в середине которых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нарисованы люди разных профессий, относительно с изображением инструментов.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Необходимо выбрать картинку, подходящую для работы.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Мы строители (2ч.). Занятие с элементами игры.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Игра. Построение дома, башни из геометрических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фигур, конструктора. Физкультминутка. Просмотр м/ф. Игра со счётными палочками.</w:t>
      </w:r>
      <w:r w:rsidRPr="00F94324">
        <w:br/>
      </w:r>
      <w:r w:rsidRPr="00F94324">
        <w:rPr>
          <w:rFonts w:ascii="Calibri" w:hAnsi="Calibri"/>
          <w:color w:val="000000"/>
        </w:rPr>
        <w:t>10</w:t>
      </w:r>
      <w:proofErr w:type="gramStart"/>
      <w:r w:rsidRPr="00F94324">
        <w:rPr>
          <w:rFonts w:ascii="Calibri" w:hAnsi="Calibri"/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94324">
        <w:rPr>
          <w:rFonts w:ascii="Times New Roman" w:hAnsi="Times New Roman" w:cs="Times New Roman"/>
          <w:color w:val="000000"/>
          <w:sz w:val="24"/>
          <w:szCs w:val="24"/>
        </w:rPr>
        <w:t>троим модель грузовика из спичечных коробков. Итог. Что нужно знать, чтобы стать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строителем. Какую пользу приносят наши знания.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Магазин (2ч.). Ролевая игра.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Мы идем в магазин (2ч.). Беседа с игровыми элементами.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Актуализация опорных знаний. Вопросы, какие бывают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магазины? Кто работает в магазине? Формирование новых знаний. Анализ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стихотворений. Игра «Вставьте буквы, и вы узнаете, кто работает в магазине».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Заведующая, продавец, товаровед, охранник, администратор. Оценка: вежливый, грубый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продавец. Итог: как называется профессия людей работающих в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магазине?</w:t>
      </w:r>
      <w:r w:rsidRPr="00F94324">
        <w:rPr>
          <w:color w:val="000000"/>
        </w:rPr>
        <w:br/>
      </w:r>
      <w:r w:rsidR="003C5F0C"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>Аптека (2ч.). Ролевая игра.</w:t>
      </w:r>
      <w:r w:rsidRPr="000D6B34">
        <w:rPr>
          <w:color w:val="000000" w:themeColor="text1"/>
        </w:rPr>
        <w:br/>
      </w:r>
      <w:r w:rsidR="003C5F0C"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Организационный момент. Игра. Построение из геометрических фигур здания</w:t>
      </w:r>
      <w:r w:rsidR="003C5F0C" w:rsidRPr="000D6B34">
        <w:rPr>
          <w:color w:val="000000" w:themeColor="text1"/>
        </w:rPr>
        <w:t xml:space="preserve"> </w:t>
      </w:r>
      <w:r w:rsidR="003C5F0C"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аптеки. </w:t>
      </w:r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Физкультминутка. Просмотр </w:t>
      </w:r>
      <w:proofErr w:type="gramStart"/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>/ф. Игра со счётными палочками. Строим модель</w:t>
      </w:r>
      <w:r w:rsidR="003C5F0C" w:rsidRPr="000D6B34">
        <w:rPr>
          <w:color w:val="000000" w:themeColor="text1"/>
        </w:rPr>
        <w:t xml:space="preserve"> </w:t>
      </w:r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>грузовика из спичечных коробков. Итог. Что нужно знать, чтобы стать строителем. Какую</w:t>
      </w:r>
      <w:r w:rsidR="003C5F0C" w:rsidRPr="000D6B34">
        <w:rPr>
          <w:color w:val="000000" w:themeColor="text1"/>
        </w:rPr>
        <w:t xml:space="preserve"> </w:t>
      </w:r>
      <w:r w:rsidRPr="000D6B34">
        <w:rPr>
          <w:rFonts w:ascii="Times New Roman" w:hAnsi="Times New Roman" w:cs="Times New Roman"/>
          <w:color w:val="000000" w:themeColor="text1"/>
          <w:sz w:val="24"/>
          <w:szCs w:val="24"/>
        </w:rPr>
        <w:t>пользу приносят наши знания.</w:t>
      </w:r>
      <w:bookmarkStart w:id="0" w:name="_GoBack"/>
      <w:bookmarkEnd w:id="0"/>
      <w:r w:rsidRPr="000D6B3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Больница (2ч.). Ролевая игра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Игра (детский набор «Доктор»). Физкультминутка.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proofErr w:type="gram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94324">
        <w:rPr>
          <w:rFonts w:ascii="Times New Roman" w:hAnsi="Times New Roman" w:cs="Times New Roman"/>
          <w:color w:val="000000"/>
          <w:sz w:val="24"/>
          <w:szCs w:val="24"/>
        </w:rPr>
        <w:t>/ф. Игра со счётными палочками. Строим модель скорой помощи. Итог. Что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нужно знать, чтобы стать доктором. Какую пользу приносят наши знания.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>Какие бывают профессии (2 ч.). Игровой час.</w:t>
      </w:r>
      <w:r w:rsidRPr="000D6B34">
        <w:rPr>
          <w:b/>
          <w:color w:val="C00000"/>
        </w:rPr>
        <w:br/>
      </w:r>
      <w:r w:rsidR="003C5F0C" w:rsidRPr="000D6B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>Организационный момент. Актуализация опорных знаний. Подбор рифмовок в</w:t>
      </w:r>
      <w:r w:rsidR="003C5F0C" w:rsidRPr="000D6B34">
        <w:rPr>
          <w:b/>
          <w:color w:val="C00000"/>
        </w:rPr>
        <w:t xml:space="preserve"> </w:t>
      </w:r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стихотворении. Рассказ о мире профессий. Игра: </w:t>
      </w:r>
      <w:proofErr w:type="gramStart"/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>«Закончи пословицу…» (например, «Без</w:t>
      </w:r>
      <w:r w:rsidR="003C5F0C" w:rsidRPr="000D6B34">
        <w:rPr>
          <w:b/>
          <w:color w:val="C00000"/>
        </w:rPr>
        <w:t xml:space="preserve"> </w:t>
      </w:r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>труда.. ( не вытянуть рыбку из пруда»).</w:t>
      </w:r>
      <w:proofErr w:type="gramEnd"/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Загадки о профессиях. Кроссворд о профессиях.</w:t>
      </w:r>
      <w:r w:rsidRPr="000D6B34">
        <w:rPr>
          <w:b/>
          <w:color w:val="C00000"/>
        </w:rPr>
        <w:br/>
      </w:r>
      <w:r w:rsidR="003C5F0C" w:rsidRPr="000D6B3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proofErr w:type="gramStart"/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>Итог</w:t>
      </w:r>
      <w:proofErr w:type="gramEnd"/>
      <w:r w:rsidRPr="000D6B34">
        <w:rPr>
          <w:rFonts w:ascii="Times New Roman" w:hAnsi="Times New Roman" w:cs="Times New Roman"/>
          <w:b/>
          <w:color w:val="C00000"/>
          <w:sz w:val="24"/>
          <w:szCs w:val="24"/>
        </w:rPr>
        <w:t>: о каких профессиях мы сегодня узнали?</w:t>
      </w:r>
      <w:r w:rsidRPr="000D6B34">
        <w:rPr>
          <w:b/>
          <w:color w:val="C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С.Михалков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«Дядя Степа-милиционер» (2ч.). Чтение.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Чтение текста. Словарная работа: милиционер,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профессия..Обсуждение</w:t>
      </w:r>
      <w:proofErr w:type="spellEnd"/>
      <w:r w:rsidR="003C5F0C">
        <w:rPr>
          <w:color w:val="000000"/>
        </w:rPr>
        <w:t xml:space="preserve">  </w:t>
      </w:r>
      <w:proofErr w:type="gram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F94324">
        <w:rPr>
          <w:rFonts w:ascii="Times New Roman" w:hAnsi="Times New Roman" w:cs="Times New Roman"/>
          <w:color w:val="000000"/>
          <w:sz w:val="24"/>
          <w:szCs w:val="24"/>
        </w:rPr>
        <w:t>. Ответы на вопросы.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С.Михалков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«Дядя Степа-милиционер» (3 ч.).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Видеоурок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</w:t>
      </w:r>
      <w:proofErr w:type="gram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/ф по произведению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С.Михалков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«Дядя Степа-милиционер».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</w:t>
      </w:r>
      <w:r w:rsidRPr="003C5F0C">
        <w:rPr>
          <w:rFonts w:ascii="Times New Roman" w:hAnsi="Times New Roman" w:cs="Times New Roman"/>
          <w:color w:val="000000"/>
          <w:sz w:val="24"/>
          <w:szCs w:val="24"/>
        </w:rPr>
        <w:t xml:space="preserve">поступков главных героев. Как бы ты поступил ты в </w:t>
      </w:r>
      <w:proofErr w:type="gramStart"/>
      <w:r w:rsidRPr="003C5F0C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proofErr w:type="gramEnd"/>
      <w:r w:rsidRPr="003C5F0C">
        <w:rPr>
          <w:rFonts w:ascii="Times New Roman" w:hAnsi="Times New Roman" w:cs="Times New Roman"/>
          <w:color w:val="000000"/>
          <w:sz w:val="24"/>
          <w:szCs w:val="24"/>
        </w:rPr>
        <w:t xml:space="preserve"> ситуациях.</w:t>
      </w:r>
      <w:r w:rsidRPr="003C5F0C">
        <w:rPr>
          <w:color w:val="000000"/>
        </w:rPr>
        <w:br/>
      </w:r>
      <w:r w:rsidRPr="003C5F0C">
        <w:rPr>
          <w:rFonts w:ascii="Times New Roman" w:hAnsi="Times New Roman" w:cs="Times New Roman"/>
          <w:color w:val="000000"/>
          <w:sz w:val="24"/>
          <w:szCs w:val="24"/>
        </w:rPr>
        <w:t>Словарная работа.</w:t>
      </w:r>
      <w:r w:rsidRPr="003C5F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В.Маяковский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«Кем быть?» (2ч.) Чтение текста.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Чтение по ролям. Обсуждение текста. Словарные работы: столяр, плотник,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рубанок, инженер, </w:t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доктор, конструктор, шофер.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F94324">
        <w:rPr>
          <w:rFonts w:ascii="Times New Roman" w:hAnsi="Times New Roman" w:cs="Times New Roman"/>
          <w:color w:val="000000"/>
          <w:sz w:val="24"/>
          <w:szCs w:val="24"/>
        </w:rPr>
        <w:t>К.Чуковский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«Доктор Айболит» (2ч.)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Игра-демонстрация, викторина.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Уход за цветами. (2ч.). Практическое занятие.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Профессия «Повар»(2ч.). Экскурсия.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 </w:t>
      </w:r>
      <w:proofErr w:type="spellStart"/>
      <w:r w:rsidR="003C5F0C">
        <w:rPr>
          <w:rFonts w:ascii="Times New Roman" w:hAnsi="Times New Roman" w:cs="Times New Roman"/>
          <w:color w:val="000000"/>
          <w:sz w:val="24"/>
          <w:szCs w:val="24"/>
        </w:rPr>
        <w:t>воспитателя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F94324">
        <w:rPr>
          <w:rFonts w:ascii="Times New Roman" w:hAnsi="Times New Roman" w:cs="Times New Roman"/>
          <w:color w:val="000000"/>
          <w:sz w:val="24"/>
          <w:szCs w:val="24"/>
        </w:rPr>
        <w:t>. Презентация профессий. Знакомство со столовой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школы. Знакомство с профессией повар. Встреча с людьми, работниками в школьной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столовой.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Поварята. (2ч). Конкурс-игра.</w:t>
      </w:r>
    </w:p>
    <w:p w:rsidR="00DF0A4C" w:rsidRDefault="00DF0A4C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604C99" w:rsidRDefault="00604C99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7E8" w:rsidRDefault="001E37E8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 w:rsidRPr="001E3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 класс</w:t>
      </w:r>
    </w:p>
    <w:p w:rsidR="00604C99" w:rsidRDefault="001E37E8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3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«Играем в профессии»</w:t>
      </w:r>
      <w:r w:rsidRPr="001E3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(33 часа)</w:t>
      </w:r>
    </w:p>
    <w:p w:rsidR="00271B83" w:rsidRDefault="00271B83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098"/>
        <w:gridCol w:w="1431"/>
        <w:gridCol w:w="3911"/>
      </w:tblGrid>
      <w:tr w:rsidR="001440F7" w:rsidTr="00271B83">
        <w:tc>
          <w:tcPr>
            <w:tcW w:w="1242" w:type="dxa"/>
          </w:tcPr>
          <w:p w:rsidR="001440F7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</w:tcPr>
          <w:p w:rsidR="001440F7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1" w:type="dxa"/>
          </w:tcPr>
          <w:p w:rsidR="001440F7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911" w:type="dxa"/>
          </w:tcPr>
          <w:p w:rsidR="001440F7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98" w:type="dxa"/>
          </w:tcPr>
          <w:p w:rsidR="001440F7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видеознакомства</w:t>
            </w:r>
            <w:proofErr w:type="spellEnd"/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98" w:type="dxa"/>
          </w:tcPr>
          <w:p w:rsidR="001440F7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«Кому, что нужно»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98" w:type="dxa"/>
          </w:tcPr>
          <w:p w:rsidR="001440F7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«Оденем куклу на работу, едем на</w:t>
            </w: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работу»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беседа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98" w:type="dxa"/>
          </w:tcPr>
          <w:p w:rsidR="001440F7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строители»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видеознакомства</w:t>
            </w:r>
            <w:proofErr w:type="spellEnd"/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98" w:type="dxa"/>
          </w:tcPr>
          <w:p w:rsidR="001440F7" w:rsidRDefault="00F20B7D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 w:rsidR="001440F7"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ролевая игра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3B0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098" w:type="dxa"/>
          </w:tcPr>
          <w:p w:rsidR="001440F7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идем в магазин»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Ролевая игра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098" w:type="dxa"/>
          </w:tcPr>
          <w:p w:rsidR="001440F7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«Аптека»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ролевая игра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098" w:type="dxa"/>
          </w:tcPr>
          <w:p w:rsidR="001440F7" w:rsidRDefault="000D6B34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Беседа: </w:t>
            </w:r>
            <w:r w:rsidR="00271B83"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«Больница»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ролевая игра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бывают профессии»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Видеознакомство</w:t>
            </w:r>
            <w:proofErr w:type="spellEnd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игровой час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«Дядя Степа»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беседы, викторины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21-22-23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«Дядя Степа-милиционер»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Экскурсия, </w:t>
            </w:r>
            <w:proofErr w:type="spellStart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встреча с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работником полиции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«Кем быть?»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Чтение, беседа, обсуждение «Кем</w:t>
            </w: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хотел бы быть?»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«Доктор Айболит»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Игра-демонстрация, </w:t>
            </w:r>
            <w:r w:rsidRPr="000D0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викторина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цветами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повар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Экскурсия, </w:t>
            </w:r>
            <w:proofErr w:type="spellStart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викторина</w:t>
            </w:r>
          </w:p>
        </w:tc>
      </w:tr>
      <w:tr w:rsidR="001440F7" w:rsidTr="00271B83">
        <w:tc>
          <w:tcPr>
            <w:tcW w:w="1242" w:type="dxa"/>
          </w:tcPr>
          <w:p w:rsidR="001440F7" w:rsidRPr="00271B8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098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4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«Поварята»</w:t>
            </w:r>
          </w:p>
        </w:tc>
        <w:tc>
          <w:tcPr>
            <w:tcW w:w="1431" w:type="dxa"/>
          </w:tcPr>
          <w:p w:rsidR="001440F7" w:rsidRPr="00271B8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1B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5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:rsidR="00604C99" w:rsidRDefault="00604C99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C99" w:rsidRPr="000F7A21" w:rsidRDefault="00604C99" w:rsidP="000C6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C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604C99" w:rsidRPr="000F7A21" w:rsidSect="00371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0C5"/>
    <w:multiLevelType w:val="hybridMultilevel"/>
    <w:tmpl w:val="90A8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4562"/>
    <w:multiLevelType w:val="hybridMultilevel"/>
    <w:tmpl w:val="B1B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346EF"/>
    <w:multiLevelType w:val="hybridMultilevel"/>
    <w:tmpl w:val="42D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65CF6"/>
    <w:multiLevelType w:val="hybridMultilevel"/>
    <w:tmpl w:val="B712CEE8"/>
    <w:lvl w:ilvl="0" w:tplc="EB7E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9C"/>
    <w:rsid w:val="000A5122"/>
    <w:rsid w:val="000C6E26"/>
    <w:rsid w:val="000D0F75"/>
    <w:rsid w:val="000D6B34"/>
    <w:rsid w:val="000F7A21"/>
    <w:rsid w:val="00105744"/>
    <w:rsid w:val="001440F7"/>
    <w:rsid w:val="001477AE"/>
    <w:rsid w:val="00185EE7"/>
    <w:rsid w:val="001C61EE"/>
    <w:rsid w:val="001E37E8"/>
    <w:rsid w:val="00271B83"/>
    <w:rsid w:val="002B1962"/>
    <w:rsid w:val="002D074D"/>
    <w:rsid w:val="00371E50"/>
    <w:rsid w:val="00384B98"/>
    <w:rsid w:val="003C5F0C"/>
    <w:rsid w:val="005B6702"/>
    <w:rsid w:val="00604C99"/>
    <w:rsid w:val="00620204"/>
    <w:rsid w:val="00637E5F"/>
    <w:rsid w:val="00673775"/>
    <w:rsid w:val="00695540"/>
    <w:rsid w:val="006A5058"/>
    <w:rsid w:val="00732E22"/>
    <w:rsid w:val="007410B5"/>
    <w:rsid w:val="007A03C9"/>
    <w:rsid w:val="007C36FB"/>
    <w:rsid w:val="007E66FB"/>
    <w:rsid w:val="00822A90"/>
    <w:rsid w:val="008A5BD3"/>
    <w:rsid w:val="008F7EDE"/>
    <w:rsid w:val="009329A8"/>
    <w:rsid w:val="009E01E4"/>
    <w:rsid w:val="00B35421"/>
    <w:rsid w:val="00BC2FEC"/>
    <w:rsid w:val="00BD269C"/>
    <w:rsid w:val="00C92A38"/>
    <w:rsid w:val="00CC1BDB"/>
    <w:rsid w:val="00DB283A"/>
    <w:rsid w:val="00DB5888"/>
    <w:rsid w:val="00DE3B88"/>
    <w:rsid w:val="00DF0A4C"/>
    <w:rsid w:val="00E3122B"/>
    <w:rsid w:val="00E72A44"/>
    <w:rsid w:val="00F20B7D"/>
    <w:rsid w:val="00F32EEE"/>
    <w:rsid w:val="00F56773"/>
    <w:rsid w:val="00F73B0E"/>
    <w:rsid w:val="00F94324"/>
    <w:rsid w:val="00FB0416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1E50"/>
    <w:pPr>
      <w:ind w:left="720"/>
      <w:contextualSpacing/>
    </w:pPr>
  </w:style>
  <w:style w:type="character" w:customStyle="1" w:styleId="fontstyle21">
    <w:name w:val="fontstyle21"/>
    <w:basedOn w:val="a0"/>
    <w:rsid w:val="002D074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074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14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C2F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1E50"/>
    <w:pPr>
      <w:ind w:left="720"/>
      <w:contextualSpacing/>
    </w:pPr>
  </w:style>
  <w:style w:type="character" w:customStyle="1" w:styleId="fontstyle21">
    <w:name w:val="fontstyle21"/>
    <w:basedOn w:val="a0"/>
    <w:rsid w:val="002D074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074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144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C2F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2022-10-16T20:01:00Z</dcterms:created>
  <dcterms:modified xsi:type="dcterms:W3CDTF">2024-11-13T08:24:00Z</dcterms:modified>
</cp:coreProperties>
</file>