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6"/>
        <w:tblW w:w="9987" w:type="dxa"/>
        <w:tblLayout w:type="fixed"/>
        <w:tblLook w:val="0000" w:firstRow="0" w:lastRow="0" w:firstColumn="0" w:lastColumn="0" w:noHBand="0" w:noVBand="0"/>
      </w:tblPr>
      <w:tblGrid>
        <w:gridCol w:w="4988"/>
        <w:gridCol w:w="4999"/>
      </w:tblGrid>
      <w:tr w:rsidR="000F7DF1" w:rsidTr="000F7DF1">
        <w:trPr>
          <w:trHeight w:val="838"/>
        </w:trPr>
        <w:tc>
          <w:tcPr>
            <w:tcW w:w="4988" w:type="dxa"/>
            <w:shd w:val="clear" w:color="auto" w:fill="auto"/>
          </w:tcPr>
          <w:p w:rsidR="004D51FF" w:rsidRDefault="004D51FF" w:rsidP="004D51FF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32"/>
                <w:szCs w:val="32"/>
              </w:rPr>
              <w:t xml:space="preserve">РАССМОТРЕНО </w:t>
            </w:r>
          </w:p>
          <w:p w:rsidR="000F7DF1" w:rsidRDefault="004D51FF" w:rsidP="004D51FF">
            <w:pPr>
              <w:rPr>
                <w:bCs/>
                <w:sz w:val="32"/>
                <w:szCs w:val="32"/>
              </w:rPr>
            </w:pPr>
            <w:r>
              <w:rPr>
                <w:sz w:val="28"/>
                <w:szCs w:val="28"/>
              </w:rPr>
              <w:t>на общем собрании работников учреждения протокол от 30.08.2022г. № 48</w:t>
            </w:r>
            <w:bookmarkStart w:id="0" w:name="_GoBack"/>
            <w:bookmarkEnd w:id="0"/>
          </w:p>
        </w:tc>
        <w:tc>
          <w:tcPr>
            <w:tcW w:w="4999" w:type="dxa"/>
            <w:shd w:val="clear" w:color="auto" w:fill="auto"/>
          </w:tcPr>
          <w:p w:rsidR="000F7DF1" w:rsidRDefault="000F7DF1" w:rsidP="000F7D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32"/>
                <w:szCs w:val="32"/>
              </w:rPr>
              <w:t>УТВЕРЖДЕНО</w:t>
            </w:r>
          </w:p>
          <w:p w:rsidR="000F7DF1" w:rsidRDefault="000F7DF1" w:rsidP="000F7DF1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приказом </w:t>
            </w:r>
          </w:p>
          <w:p w:rsidR="000F7DF1" w:rsidRDefault="000F7DF1" w:rsidP="000F7DF1">
            <w:pPr>
              <w:jc w:val="right"/>
              <w:rPr>
                <w:b/>
                <w:bCs/>
                <w:color w:val="000000"/>
                <w:szCs w:val="24"/>
                <w:lang w:eastAsia="ru-RU"/>
              </w:rPr>
            </w:pPr>
            <w:r>
              <w:rPr>
                <w:bCs/>
                <w:sz w:val="28"/>
                <w:szCs w:val="28"/>
              </w:rPr>
              <w:t>от 01.09.2022г. № 233-од</w:t>
            </w:r>
          </w:p>
          <w:p w:rsidR="000F7DF1" w:rsidRDefault="000F7DF1" w:rsidP="000F7DF1">
            <w:pPr>
              <w:shd w:val="clear" w:color="auto" w:fill="FFFFFF"/>
              <w:jc w:val="center"/>
              <w:rPr>
                <w:b/>
                <w:bCs/>
                <w:color w:val="000000"/>
                <w:szCs w:val="24"/>
                <w:lang w:eastAsia="ru-RU"/>
              </w:rPr>
            </w:pPr>
          </w:p>
          <w:p w:rsidR="000F7DF1" w:rsidRDefault="000F7DF1" w:rsidP="000F7DF1">
            <w:pPr>
              <w:jc w:val="both"/>
              <w:rPr>
                <w:bCs/>
                <w:sz w:val="32"/>
                <w:szCs w:val="32"/>
              </w:rPr>
            </w:pPr>
          </w:p>
        </w:tc>
      </w:tr>
    </w:tbl>
    <w:p w:rsidR="00F8025C" w:rsidRDefault="00F8025C">
      <w:pPr>
        <w:pStyle w:val="a3"/>
        <w:ind w:left="0"/>
        <w:rPr>
          <w:sz w:val="20"/>
        </w:rPr>
      </w:pPr>
    </w:p>
    <w:p w:rsidR="000F7DF1" w:rsidRDefault="000F7DF1">
      <w:pPr>
        <w:pStyle w:val="a3"/>
        <w:ind w:left="0"/>
        <w:rPr>
          <w:sz w:val="20"/>
        </w:rPr>
      </w:pPr>
    </w:p>
    <w:p w:rsidR="000F7DF1" w:rsidRDefault="000F7DF1">
      <w:pPr>
        <w:pStyle w:val="a3"/>
        <w:ind w:left="0"/>
        <w:rPr>
          <w:sz w:val="20"/>
        </w:rPr>
      </w:pPr>
    </w:p>
    <w:p w:rsidR="00F8025C" w:rsidRPr="000F7DF1" w:rsidRDefault="000F7DF1">
      <w:pPr>
        <w:pStyle w:val="a4"/>
        <w:spacing w:before="72" w:line="281" w:lineRule="exact"/>
        <w:ind w:left="4303" w:right="3798" w:firstLine="0"/>
      </w:pPr>
      <w:r w:rsidRPr="000F7DF1">
        <w:t>Положение</w:t>
      </w:r>
    </w:p>
    <w:p w:rsidR="000F7DF1" w:rsidRDefault="000F7DF1">
      <w:pPr>
        <w:pStyle w:val="a4"/>
        <w:spacing w:line="180" w:lineRule="auto"/>
        <w:rPr>
          <w:spacing w:val="-5"/>
        </w:rPr>
      </w:pPr>
      <w:r>
        <w:t xml:space="preserve">о </w:t>
      </w:r>
      <w:r w:rsidRPr="000F7DF1">
        <w:t>порядке обработки</w:t>
      </w:r>
      <w:r w:rsidRPr="000F7DF1">
        <w:rPr>
          <w:spacing w:val="-1"/>
        </w:rPr>
        <w:t xml:space="preserve"> </w:t>
      </w:r>
      <w:r w:rsidRPr="000F7DF1">
        <w:t>поступающих</w:t>
      </w:r>
      <w:r w:rsidRPr="000F7DF1">
        <w:rPr>
          <w:spacing w:val="-1"/>
        </w:rPr>
        <w:t xml:space="preserve"> </w:t>
      </w:r>
      <w:r w:rsidRPr="000F7DF1">
        <w:t>в</w:t>
      </w:r>
      <w:r w:rsidRPr="000F7DF1">
        <w:rPr>
          <w:spacing w:val="5"/>
        </w:rPr>
        <w:t xml:space="preserve"> </w:t>
      </w:r>
      <w:r w:rsidRPr="000F7DF1">
        <w:t>государственное областное</w:t>
      </w:r>
      <w:r w:rsidRPr="000F7DF1">
        <w:rPr>
          <w:spacing w:val="1"/>
        </w:rPr>
        <w:t xml:space="preserve"> </w:t>
      </w:r>
      <w:r w:rsidRPr="000F7DF1">
        <w:t>бюджетное</w:t>
      </w:r>
      <w:r w:rsidRPr="000F7DF1">
        <w:rPr>
          <w:spacing w:val="-6"/>
        </w:rPr>
        <w:t xml:space="preserve"> </w:t>
      </w:r>
      <w:r w:rsidRPr="000F7DF1">
        <w:t>общеобразовательное</w:t>
      </w:r>
      <w:r w:rsidRPr="000F7DF1">
        <w:rPr>
          <w:spacing w:val="-6"/>
        </w:rPr>
        <w:t xml:space="preserve"> </w:t>
      </w:r>
      <w:r w:rsidRPr="000F7DF1">
        <w:t>учреждение</w:t>
      </w:r>
      <w:r w:rsidRPr="000F7DF1">
        <w:rPr>
          <w:spacing w:val="-5"/>
        </w:rPr>
        <w:t xml:space="preserve"> </w:t>
      </w:r>
    </w:p>
    <w:p w:rsidR="000F7DF1" w:rsidRDefault="000F7DF1">
      <w:pPr>
        <w:pStyle w:val="a4"/>
        <w:spacing w:line="180" w:lineRule="auto"/>
        <w:rPr>
          <w:spacing w:val="1"/>
        </w:rPr>
      </w:pPr>
      <w:r w:rsidRPr="000F7DF1">
        <w:t>«</w:t>
      </w:r>
      <w:r>
        <w:t>Адаптированная школа – интернат № 4</w:t>
      </w:r>
      <w:r w:rsidRPr="000F7DF1">
        <w:t>»</w:t>
      </w:r>
      <w:r w:rsidRPr="000F7DF1">
        <w:rPr>
          <w:spacing w:val="1"/>
        </w:rPr>
        <w:t xml:space="preserve"> </w:t>
      </w:r>
    </w:p>
    <w:p w:rsidR="00F8025C" w:rsidRPr="000F7DF1" w:rsidRDefault="000F7DF1">
      <w:pPr>
        <w:pStyle w:val="a4"/>
        <w:spacing w:line="180" w:lineRule="auto"/>
      </w:pPr>
      <w:r w:rsidRPr="000F7DF1">
        <w:t>сообщений</w:t>
      </w:r>
      <w:r w:rsidRPr="000F7DF1">
        <w:rPr>
          <w:spacing w:val="-1"/>
        </w:rPr>
        <w:t xml:space="preserve"> </w:t>
      </w:r>
      <w:r w:rsidRPr="000F7DF1">
        <w:t>о коррупционных проявлениях</w:t>
      </w:r>
    </w:p>
    <w:p w:rsidR="00F8025C" w:rsidRDefault="000F7DF1">
      <w:pPr>
        <w:pStyle w:val="a5"/>
        <w:numPr>
          <w:ilvl w:val="0"/>
          <w:numId w:val="1"/>
        </w:numPr>
        <w:tabs>
          <w:tab w:val="left" w:pos="1601"/>
        </w:tabs>
        <w:spacing w:before="266" w:line="268" w:lineRule="auto"/>
        <w:ind w:right="113" w:firstLine="708"/>
        <w:jc w:val="both"/>
        <w:rPr>
          <w:sz w:val="28"/>
        </w:rPr>
      </w:pPr>
      <w:r>
        <w:rPr>
          <w:spacing w:val="-1"/>
          <w:sz w:val="28"/>
        </w:rPr>
        <w:t>Настоящее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Положение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9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50"/>
          <w:sz w:val="28"/>
        </w:rPr>
        <w:t xml:space="preserve"> </w:t>
      </w:r>
      <w:r>
        <w:rPr>
          <w:sz w:val="28"/>
        </w:rPr>
        <w:t>областное</w:t>
      </w:r>
      <w:r>
        <w:rPr>
          <w:spacing w:val="46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50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46"/>
          <w:sz w:val="28"/>
        </w:rPr>
        <w:t xml:space="preserve"> </w:t>
      </w:r>
      <w:r>
        <w:rPr>
          <w:sz w:val="28"/>
        </w:rPr>
        <w:t>учреждение</w:t>
      </w:r>
    </w:p>
    <w:p w:rsidR="00F8025C" w:rsidRDefault="000F7DF1">
      <w:pPr>
        <w:pStyle w:val="a3"/>
        <w:spacing w:line="268" w:lineRule="auto"/>
        <w:ind w:right="103"/>
        <w:jc w:val="both"/>
      </w:pPr>
      <w:r>
        <w:t>«Центр</w:t>
      </w:r>
      <w:r>
        <w:rPr>
          <w:spacing w:val="1"/>
        </w:rPr>
        <w:t xml:space="preserve"> </w:t>
      </w:r>
      <w:r>
        <w:t>адаптированного</w:t>
      </w:r>
      <w:r>
        <w:rPr>
          <w:spacing w:val="1"/>
        </w:rPr>
        <w:t xml:space="preserve"> </w:t>
      </w:r>
      <w:r>
        <w:t>обучения»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ГОБОУ</w:t>
      </w:r>
      <w:r>
        <w:rPr>
          <w:spacing w:val="1"/>
        </w:rPr>
        <w:t xml:space="preserve"> </w:t>
      </w:r>
      <w:r>
        <w:t>«АШИ № 4»)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коррупционных проявлениях, сообщений о проявлении коррупции (далее -</w:t>
      </w:r>
      <w:r>
        <w:rPr>
          <w:spacing w:val="1"/>
        </w:rPr>
        <w:t xml:space="preserve"> </w:t>
      </w:r>
      <w:r>
        <w:t>Порядок).</w:t>
      </w:r>
    </w:p>
    <w:p w:rsidR="00F8025C" w:rsidRDefault="000F7DF1">
      <w:pPr>
        <w:pStyle w:val="a5"/>
        <w:numPr>
          <w:ilvl w:val="0"/>
          <w:numId w:val="1"/>
        </w:numPr>
        <w:tabs>
          <w:tab w:val="left" w:pos="1985"/>
        </w:tabs>
        <w:spacing w:line="268" w:lineRule="auto"/>
        <w:ind w:right="107" w:firstLine="708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проявлений при осуществлении функций, возложенных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ГОБОУ</w:t>
      </w:r>
      <w:r>
        <w:rPr>
          <w:spacing w:val="1"/>
          <w:sz w:val="28"/>
        </w:rPr>
        <w:t xml:space="preserve"> </w:t>
      </w:r>
      <w:r>
        <w:rPr>
          <w:sz w:val="28"/>
        </w:rPr>
        <w:t>«АШИ № 4»,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 со стороны работников ГОБОУ «АШИ № 4», граждан и 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:rsidR="00F8025C" w:rsidRDefault="000F7DF1">
      <w:pPr>
        <w:pStyle w:val="a5"/>
        <w:numPr>
          <w:ilvl w:val="0"/>
          <w:numId w:val="1"/>
        </w:numPr>
        <w:tabs>
          <w:tab w:val="left" w:pos="1796"/>
          <w:tab w:val="left" w:pos="1797"/>
          <w:tab w:val="left" w:pos="3079"/>
          <w:tab w:val="left" w:pos="4203"/>
          <w:tab w:val="left" w:pos="4610"/>
          <w:tab w:val="left" w:pos="6102"/>
          <w:tab w:val="left" w:pos="7693"/>
          <w:tab w:val="left" w:pos="9841"/>
        </w:tabs>
        <w:spacing w:line="268" w:lineRule="auto"/>
        <w:ind w:right="112" w:firstLine="708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приема</w:t>
      </w:r>
      <w:r>
        <w:rPr>
          <w:sz w:val="28"/>
        </w:rPr>
        <w:tab/>
        <w:t>и</w:t>
      </w:r>
      <w:r>
        <w:rPr>
          <w:sz w:val="28"/>
        </w:rPr>
        <w:tab/>
        <w:t>обработки</w:t>
      </w:r>
      <w:r>
        <w:rPr>
          <w:sz w:val="28"/>
        </w:rPr>
        <w:tab/>
        <w:t>сообщений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3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актами:</w:t>
      </w:r>
    </w:p>
    <w:p w:rsidR="00F8025C" w:rsidRDefault="000F7DF1">
      <w:pPr>
        <w:pStyle w:val="a3"/>
        <w:tabs>
          <w:tab w:val="left" w:pos="3276"/>
          <w:tab w:val="left" w:pos="4539"/>
          <w:tab w:val="left" w:pos="5087"/>
          <w:tab w:val="left" w:pos="6814"/>
          <w:tab w:val="left" w:pos="7369"/>
          <w:tab w:val="left" w:pos="8394"/>
          <w:tab w:val="left" w:pos="9018"/>
        </w:tabs>
        <w:spacing w:line="268" w:lineRule="auto"/>
        <w:ind w:right="107" w:firstLine="708"/>
      </w:pPr>
      <w:r>
        <w:t>Федеральным</w:t>
      </w:r>
      <w:r>
        <w:tab/>
        <w:t>законом</w:t>
      </w:r>
      <w:r>
        <w:tab/>
        <w:t>от</w:t>
      </w:r>
      <w:r>
        <w:tab/>
        <w:t>02.06.2006г.</w:t>
      </w:r>
      <w:r>
        <w:tab/>
        <w:t>№</w:t>
      </w:r>
      <w:r>
        <w:tab/>
        <w:t>59-ФЗ</w:t>
      </w:r>
      <w:r>
        <w:tab/>
        <w:t>«О</w:t>
      </w:r>
      <w:r>
        <w:tab/>
      </w:r>
      <w:r>
        <w:rPr>
          <w:spacing w:val="-1"/>
        </w:rPr>
        <w:t>порядке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обращений</w:t>
      </w:r>
      <w:r>
        <w:rPr>
          <w:spacing w:val="-2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Федерации»;</w:t>
      </w:r>
    </w:p>
    <w:p w:rsidR="00F8025C" w:rsidRDefault="000F7DF1">
      <w:pPr>
        <w:pStyle w:val="a3"/>
        <w:spacing w:line="268" w:lineRule="auto"/>
        <w:ind w:firstLine="708"/>
      </w:pPr>
      <w:r>
        <w:t>Федеральным</w:t>
      </w:r>
      <w:r>
        <w:rPr>
          <w:spacing w:val="29"/>
        </w:rPr>
        <w:t xml:space="preserve"> </w:t>
      </w:r>
      <w:r>
        <w:t>законом</w:t>
      </w:r>
      <w:r>
        <w:rPr>
          <w:spacing w:val="29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25.12.2008г.</w:t>
      </w:r>
      <w:r>
        <w:rPr>
          <w:spacing w:val="28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ФЭ-273</w:t>
      </w:r>
      <w:r>
        <w:rPr>
          <w:spacing w:val="31"/>
        </w:rPr>
        <w:t xml:space="preserve"> </w:t>
      </w:r>
      <w:r>
        <w:t>«О</w:t>
      </w:r>
      <w:r>
        <w:rPr>
          <w:spacing w:val="24"/>
        </w:rPr>
        <w:t xml:space="preserve"> </w:t>
      </w:r>
      <w:r>
        <w:t>противодействии</w:t>
      </w:r>
      <w:r>
        <w:rPr>
          <w:spacing w:val="-67"/>
        </w:rPr>
        <w:t xml:space="preserve"> </w:t>
      </w:r>
      <w:r>
        <w:t>коррупции».</w:t>
      </w:r>
    </w:p>
    <w:p w:rsidR="00F8025C" w:rsidRDefault="000F7DF1">
      <w:pPr>
        <w:pStyle w:val="a5"/>
        <w:numPr>
          <w:ilvl w:val="0"/>
          <w:numId w:val="1"/>
        </w:numPr>
        <w:tabs>
          <w:tab w:val="left" w:pos="1613"/>
        </w:tabs>
        <w:spacing w:line="268" w:lineRule="auto"/>
        <w:ind w:left="1329" w:right="1255" w:firstLine="0"/>
        <w:rPr>
          <w:sz w:val="28"/>
        </w:rPr>
      </w:pP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способами: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почтовое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сообщение;</w:t>
      </w:r>
    </w:p>
    <w:p w:rsidR="00F8025C" w:rsidRDefault="000F7DF1">
      <w:pPr>
        <w:pStyle w:val="a3"/>
        <w:spacing w:line="268" w:lineRule="auto"/>
        <w:ind w:left="1329" w:right="2977"/>
      </w:pPr>
      <w:r>
        <w:t>непосредственно от граждан, юридических лиц;</w:t>
      </w:r>
      <w:r>
        <w:rPr>
          <w:spacing w:val="-67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почты;</w:t>
      </w:r>
    </w:p>
    <w:p w:rsidR="00F8025C" w:rsidRDefault="000F7DF1">
      <w:pPr>
        <w:pStyle w:val="a3"/>
        <w:spacing w:line="321" w:lineRule="exact"/>
        <w:ind w:left="1329"/>
      </w:pP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факсимильной</w:t>
      </w:r>
      <w:r>
        <w:rPr>
          <w:spacing w:val="-4"/>
        </w:rPr>
        <w:t xml:space="preserve"> </w:t>
      </w:r>
      <w:r>
        <w:t>связи;</w:t>
      </w:r>
    </w:p>
    <w:p w:rsidR="00F8025C" w:rsidRDefault="000F7DF1">
      <w:pPr>
        <w:pStyle w:val="a3"/>
        <w:spacing w:before="27" w:line="268" w:lineRule="auto"/>
        <w:ind w:right="108" w:firstLine="708"/>
        <w:jc w:val="both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hyperlink r:id="rId5" w:tgtFrame="_blank" w:history="1">
        <w:r>
          <w:rPr>
            <w:rStyle w:val="a6"/>
            <w:rFonts w:ascii="Montserrat" w:hAnsi="Montserrat"/>
            <w:color w:val="306AFD"/>
            <w:shd w:val="clear" w:color="auto" w:fill="FFFFFF"/>
          </w:rPr>
          <w:t>https://sh-spck-int-adaptirovannaya4-velikij-novgorod-r49.gosweb.gosuslugi.ru/</w:t>
        </w:r>
      </w:hyperlink>
    </w:p>
    <w:p w:rsidR="00F8025C" w:rsidRDefault="000F7DF1">
      <w:pPr>
        <w:pStyle w:val="a5"/>
        <w:numPr>
          <w:ilvl w:val="0"/>
          <w:numId w:val="1"/>
        </w:numPr>
        <w:tabs>
          <w:tab w:val="left" w:pos="1633"/>
        </w:tabs>
        <w:spacing w:line="268" w:lineRule="auto"/>
        <w:ind w:right="113" w:firstLine="708"/>
        <w:jc w:val="both"/>
        <w:rPr>
          <w:sz w:val="28"/>
        </w:rPr>
      </w:pPr>
      <w:r>
        <w:rPr>
          <w:sz w:val="28"/>
        </w:rPr>
        <w:t>Регистрации и рассмотрению подлежат все поступившие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проявлениях.</w:t>
      </w:r>
    </w:p>
    <w:p w:rsidR="00F8025C" w:rsidRDefault="000F7DF1">
      <w:pPr>
        <w:pStyle w:val="a5"/>
        <w:numPr>
          <w:ilvl w:val="0"/>
          <w:numId w:val="1"/>
        </w:numPr>
        <w:tabs>
          <w:tab w:val="left" w:pos="1685"/>
        </w:tabs>
        <w:spacing w:line="268" w:lineRule="auto"/>
        <w:ind w:right="102" w:firstLine="708"/>
        <w:jc w:val="both"/>
        <w:rPr>
          <w:sz w:val="28"/>
        </w:rPr>
      </w:pPr>
      <w:r>
        <w:rPr>
          <w:sz w:val="28"/>
        </w:rPr>
        <w:t>Непосредственно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поступающих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ГОБОУ</w:t>
      </w:r>
      <w:r>
        <w:rPr>
          <w:spacing w:val="1"/>
          <w:sz w:val="28"/>
        </w:rPr>
        <w:t xml:space="preserve"> </w:t>
      </w:r>
      <w:r>
        <w:rPr>
          <w:sz w:val="28"/>
        </w:rPr>
        <w:t>«АШИ № 4».</w:t>
      </w:r>
    </w:p>
    <w:p w:rsidR="00F8025C" w:rsidRDefault="00F8025C">
      <w:pPr>
        <w:spacing w:line="268" w:lineRule="auto"/>
        <w:jc w:val="both"/>
        <w:rPr>
          <w:sz w:val="28"/>
        </w:rPr>
        <w:sectPr w:rsidR="00F8025C">
          <w:type w:val="continuous"/>
          <w:pgSz w:w="11910" w:h="16840"/>
          <w:pgMar w:top="1060" w:right="740" w:bottom="280" w:left="1080" w:header="720" w:footer="720" w:gutter="0"/>
          <w:cols w:space="720"/>
        </w:sectPr>
      </w:pPr>
    </w:p>
    <w:p w:rsidR="00F8025C" w:rsidRDefault="000F7DF1">
      <w:pPr>
        <w:pStyle w:val="a5"/>
        <w:numPr>
          <w:ilvl w:val="0"/>
          <w:numId w:val="1"/>
        </w:numPr>
        <w:tabs>
          <w:tab w:val="left" w:pos="1793"/>
        </w:tabs>
        <w:spacing w:before="63" w:line="268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 лицо регистрирует поступившее сообщение в Журнале 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 документов образовательной организации и передает информацию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поступившем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сообщении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директору,</w:t>
      </w:r>
      <w:r>
        <w:rPr>
          <w:spacing w:val="-10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лицу,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исполняющему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директора, с целью рассмотрения сообщения и принятия 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</w:p>
    <w:p w:rsidR="00F8025C" w:rsidRDefault="000F7DF1">
      <w:pPr>
        <w:pStyle w:val="a5"/>
        <w:numPr>
          <w:ilvl w:val="0"/>
          <w:numId w:val="1"/>
        </w:numPr>
        <w:tabs>
          <w:tab w:val="left" w:pos="1657"/>
        </w:tabs>
        <w:spacing w:line="268" w:lineRule="auto"/>
        <w:ind w:right="107" w:firstLine="708"/>
        <w:jc w:val="both"/>
        <w:rPr>
          <w:sz w:val="28"/>
        </w:rPr>
      </w:pPr>
      <w:r>
        <w:rPr>
          <w:sz w:val="28"/>
        </w:rPr>
        <w:t>В случае поступления сообщения о коррупционном проявлении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ГОБОУ</w:t>
      </w:r>
      <w:r>
        <w:rPr>
          <w:spacing w:val="1"/>
          <w:sz w:val="28"/>
        </w:rPr>
        <w:t xml:space="preserve"> </w:t>
      </w:r>
      <w:r>
        <w:rPr>
          <w:sz w:val="28"/>
        </w:rPr>
        <w:t>«АШИ № 4»,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либо лицом, исполняющим обязанности директора,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одних суток принимается решение о необходимости проведения служебной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проверки.</w:t>
      </w:r>
    </w:p>
    <w:p w:rsidR="00F8025C" w:rsidRDefault="000F7DF1">
      <w:pPr>
        <w:pStyle w:val="a5"/>
        <w:numPr>
          <w:ilvl w:val="0"/>
          <w:numId w:val="1"/>
        </w:numPr>
        <w:tabs>
          <w:tab w:val="left" w:pos="1757"/>
        </w:tabs>
        <w:spacing w:line="268" w:lineRule="auto"/>
        <w:ind w:firstLine="7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подготавливаемом,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совершаемом или совершенном противоправном деянии, а также о лице,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подготавливающем,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совершившем,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незамедлительно направляется Учредителю образовательной организации,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прокуратуры или иной государственный орган в соответствии с 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компетенцией.</w:t>
      </w:r>
    </w:p>
    <w:sectPr w:rsidR="00F8025C">
      <w:pgSz w:w="11910" w:h="16840"/>
      <w:pgMar w:top="1080" w:right="7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7050"/>
    <w:multiLevelType w:val="hybridMultilevel"/>
    <w:tmpl w:val="00D64E28"/>
    <w:lvl w:ilvl="0" w:tplc="AF0AA3FE">
      <w:start w:val="1"/>
      <w:numFmt w:val="decimal"/>
      <w:lvlText w:val="%1."/>
      <w:lvlJc w:val="left"/>
      <w:pPr>
        <w:ind w:left="620" w:hanging="2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1E107E">
      <w:numFmt w:val="bullet"/>
      <w:lvlText w:val="•"/>
      <w:lvlJc w:val="left"/>
      <w:pPr>
        <w:ind w:left="1566" w:hanging="272"/>
      </w:pPr>
      <w:rPr>
        <w:rFonts w:hint="default"/>
        <w:lang w:val="ru-RU" w:eastAsia="en-US" w:bidi="ar-SA"/>
      </w:rPr>
    </w:lvl>
    <w:lvl w:ilvl="2" w:tplc="3912ED00">
      <w:numFmt w:val="bullet"/>
      <w:lvlText w:val="•"/>
      <w:lvlJc w:val="left"/>
      <w:pPr>
        <w:ind w:left="2513" w:hanging="272"/>
      </w:pPr>
      <w:rPr>
        <w:rFonts w:hint="default"/>
        <w:lang w:val="ru-RU" w:eastAsia="en-US" w:bidi="ar-SA"/>
      </w:rPr>
    </w:lvl>
    <w:lvl w:ilvl="3" w:tplc="A9DE5F24">
      <w:numFmt w:val="bullet"/>
      <w:lvlText w:val="•"/>
      <w:lvlJc w:val="left"/>
      <w:pPr>
        <w:ind w:left="3460" w:hanging="272"/>
      </w:pPr>
      <w:rPr>
        <w:rFonts w:hint="default"/>
        <w:lang w:val="ru-RU" w:eastAsia="en-US" w:bidi="ar-SA"/>
      </w:rPr>
    </w:lvl>
    <w:lvl w:ilvl="4" w:tplc="4530D132">
      <w:numFmt w:val="bullet"/>
      <w:lvlText w:val="•"/>
      <w:lvlJc w:val="left"/>
      <w:pPr>
        <w:ind w:left="4407" w:hanging="272"/>
      </w:pPr>
      <w:rPr>
        <w:rFonts w:hint="default"/>
        <w:lang w:val="ru-RU" w:eastAsia="en-US" w:bidi="ar-SA"/>
      </w:rPr>
    </w:lvl>
    <w:lvl w:ilvl="5" w:tplc="E2603D50">
      <w:numFmt w:val="bullet"/>
      <w:lvlText w:val="•"/>
      <w:lvlJc w:val="left"/>
      <w:pPr>
        <w:ind w:left="5354" w:hanging="272"/>
      </w:pPr>
      <w:rPr>
        <w:rFonts w:hint="default"/>
        <w:lang w:val="ru-RU" w:eastAsia="en-US" w:bidi="ar-SA"/>
      </w:rPr>
    </w:lvl>
    <w:lvl w:ilvl="6" w:tplc="A394D8D0">
      <w:numFmt w:val="bullet"/>
      <w:lvlText w:val="•"/>
      <w:lvlJc w:val="left"/>
      <w:pPr>
        <w:ind w:left="6300" w:hanging="272"/>
      </w:pPr>
      <w:rPr>
        <w:rFonts w:hint="default"/>
        <w:lang w:val="ru-RU" w:eastAsia="en-US" w:bidi="ar-SA"/>
      </w:rPr>
    </w:lvl>
    <w:lvl w:ilvl="7" w:tplc="44C48F3E">
      <w:numFmt w:val="bullet"/>
      <w:lvlText w:val="•"/>
      <w:lvlJc w:val="left"/>
      <w:pPr>
        <w:ind w:left="7247" w:hanging="272"/>
      </w:pPr>
      <w:rPr>
        <w:rFonts w:hint="default"/>
        <w:lang w:val="ru-RU" w:eastAsia="en-US" w:bidi="ar-SA"/>
      </w:rPr>
    </w:lvl>
    <w:lvl w:ilvl="8" w:tplc="A330F946">
      <w:numFmt w:val="bullet"/>
      <w:lvlText w:val="•"/>
      <w:lvlJc w:val="left"/>
      <w:pPr>
        <w:ind w:left="8194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025C"/>
    <w:rsid w:val="000F7DF1"/>
    <w:rsid w:val="004D51FF"/>
    <w:rsid w:val="00F8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0775D-0E3E-4F17-A0B3-7B6B3FC6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"/>
      <w:ind w:left="776" w:right="265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20" w:right="10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55"/>
    </w:pPr>
  </w:style>
  <w:style w:type="character" w:styleId="a6">
    <w:name w:val="Hyperlink"/>
    <w:basedOn w:val="a0"/>
    <w:uiPriority w:val="99"/>
    <w:semiHidden/>
    <w:unhideWhenUsed/>
    <w:rsid w:val="000F7D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-spck-int-adaptirovannaya4-velikij-novgorod-r4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2023-06-27T08:51:00Z</dcterms:created>
  <dcterms:modified xsi:type="dcterms:W3CDTF">2023-06-27T10:11:00Z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2023-06-27T00:00:00Z</vt:filetime>
  </property>
</Properties>
</file>