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0B3C" w:rsidRDefault="00190B3C" w:rsidP="005C1F22">
      <w:pPr>
        <w:spacing w:before="17"/>
        <w:ind w:left="2825"/>
        <w:jc w:val="right"/>
        <w:rPr>
          <w:rFonts w:ascii="Trebuchet MS"/>
          <w:sz w:val="19"/>
        </w:rPr>
      </w:pPr>
    </w:p>
    <w:p w:rsidR="005C1F22" w:rsidRDefault="006E018A" w:rsidP="005C1F22">
      <w:pPr>
        <w:spacing w:before="65" w:line="180" w:lineRule="auto"/>
        <w:ind w:left="114" w:right="197"/>
        <w:jc w:val="right"/>
      </w:pPr>
      <w:r>
        <w:br w:type="column"/>
      </w:r>
      <w:r w:rsidR="005C1F22">
        <w:lastRenderedPageBreak/>
        <w:t xml:space="preserve">УТВЕРЖДЕНО </w:t>
      </w:r>
    </w:p>
    <w:p w:rsidR="005C1F22" w:rsidRDefault="005C1F22" w:rsidP="005C1F22">
      <w:pPr>
        <w:spacing w:before="65" w:line="180" w:lineRule="auto"/>
        <w:ind w:left="114" w:right="197"/>
        <w:jc w:val="right"/>
        <w:rPr>
          <w:sz w:val="28"/>
        </w:rPr>
      </w:pPr>
      <w:r>
        <w:rPr>
          <w:sz w:val="28"/>
        </w:rPr>
        <w:t>п</w:t>
      </w:r>
      <w:bookmarkStart w:id="0" w:name="_GoBack"/>
      <w:bookmarkEnd w:id="0"/>
      <w:r w:rsidR="006E018A">
        <w:rPr>
          <w:sz w:val="28"/>
        </w:rPr>
        <w:t>риказом</w:t>
      </w:r>
      <w:r>
        <w:rPr>
          <w:sz w:val="28"/>
        </w:rPr>
        <w:t xml:space="preserve"> ГОБОУ «АШИ № 4»</w:t>
      </w:r>
      <w:r w:rsidR="006E018A">
        <w:rPr>
          <w:sz w:val="28"/>
        </w:rPr>
        <w:t xml:space="preserve"> </w:t>
      </w:r>
    </w:p>
    <w:p w:rsidR="00190B3C" w:rsidRDefault="006E018A" w:rsidP="005C1F22">
      <w:pPr>
        <w:spacing w:before="65" w:line="180" w:lineRule="auto"/>
        <w:ind w:left="114" w:right="197"/>
        <w:jc w:val="right"/>
        <w:rPr>
          <w:sz w:val="28"/>
        </w:rPr>
      </w:pPr>
      <w:r>
        <w:rPr>
          <w:sz w:val="28"/>
        </w:rPr>
        <w:t>от</w:t>
      </w:r>
      <w:r>
        <w:rPr>
          <w:spacing w:val="5"/>
          <w:sz w:val="28"/>
        </w:rPr>
        <w:t xml:space="preserve"> </w:t>
      </w:r>
      <w:r w:rsidR="005C1F22">
        <w:rPr>
          <w:sz w:val="28"/>
        </w:rPr>
        <w:t>01.09.2022 № 233 – од</w:t>
      </w:r>
    </w:p>
    <w:p w:rsidR="00190B3C" w:rsidRDefault="00190B3C">
      <w:pPr>
        <w:spacing w:line="180" w:lineRule="auto"/>
        <w:jc w:val="both"/>
        <w:rPr>
          <w:sz w:val="28"/>
        </w:rPr>
        <w:sectPr w:rsidR="00190B3C">
          <w:type w:val="continuous"/>
          <w:pgSz w:w="11910" w:h="16840"/>
          <w:pgMar w:top="880" w:right="620" w:bottom="280" w:left="560" w:header="720" w:footer="720" w:gutter="0"/>
          <w:cols w:num="2" w:space="720" w:equalWidth="0">
            <w:col w:w="4908" w:space="764"/>
            <w:col w:w="5058"/>
          </w:cols>
        </w:sectPr>
      </w:pPr>
    </w:p>
    <w:p w:rsidR="00190B3C" w:rsidRDefault="00190B3C">
      <w:pPr>
        <w:rPr>
          <w:sz w:val="20"/>
        </w:rPr>
      </w:pPr>
    </w:p>
    <w:p w:rsidR="00190B3C" w:rsidRDefault="00190B3C">
      <w:pPr>
        <w:rPr>
          <w:sz w:val="20"/>
        </w:rPr>
      </w:pPr>
    </w:p>
    <w:p w:rsidR="00190B3C" w:rsidRDefault="00190B3C">
      <w:pPr>
        <w:rPr>
          <w:sz w:val="20"/>
        </w:rPr>
      </w:pPr>
    </w:p>
    <w:p w:rsidR="00190B3C" w:rsidRDefault="00190B3C">
      <w:pPr>
        <w:spacing w:before="3"/>
        <w:rPr>
          <w:sz w:val="16"/>
        </w:rPr>
      </w:pPr>
    </w:p>
    <w:p w:rsidR="00190B3C" w:rsidRDefault="006E018A">
      <w:pPr>
        <w:pStyle w:val="a3"/>
        <w:spacing w:before="88" w:line="281" w:lineRule="exact"/>
        <w:ind w:left="5195" w:right="4281"/>
        <w:jc w:val="center"/>
      </w:pPr>
      <w:r>
        <w:t>ГРАФИК</w:t>
      </w:r>
    </w:p>
    <w:p w:rsidR="005C1F22" w:rsidRDefault="006E018A">
      <w:pPr>
        <w:pStyle w:val="a3"/>
        <w:spacing w:before="25" w:line="180" w:lineRule="auto"/>
        <w:ind w:left="1172" w:right="267" w:firstLine="7"/>
        <w:jc w:val="center"/>
        <w:rPr>
          <w:spacing w:val="-2"/>
        </w:rPr>
      </w:pPr>
      <w:r>
        <w:t>проведения «прямых линий» с</w:t>
      </w:r>
      <w:r>
        <w:rPr>
          <w:spacing w:val="3"/>
        </w:rPr>
        <w:t xml:space="preserve"> </w:t>
      </w:r>
      <w:r>
        <w:t>участниками</w:t>
      </w:r>
      <w:r>
        <w:rPr>
          <w:spacing w:val="-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-9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вопросам</w:t>
      </w:r>
      <w:r>
        <w:rPr>
          <w:spacing w:val="-4"/>
        </w:rPr>
        <w:t xml:space="preserve"> </w:t>
      </w:r>
      <w:r>
        <w:t>антикоррупционного</w:t>
      </w:r>
      <w:r>
        <w:rPr>
          <w:spacing w:val="-7"/>
        </w:rPr>
        <w:t xml:space="preserve"> </w:t>
      </w:r>
      <w:r>
        <w:t>просвещения,</w:t>
      </w:r>
      <w:r>
        <w:rPr>
          <w:spacing w:val="-6"/>
        </w:rPr>
        <w:t xml:space="preserve"> </w:t>
      </w:r>
      <w:r>
        <w:t>отнесенным</w:t>
      </w:r>
      <w:r>
        <w:rPr>
          <w:spacing w:val="-67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деятельности государственного</w:t>
      </w:r>
      <w:r>
        <w:rPr>
          <w:spacing w:val="1"/>
        </w:rPr>
        <w:t xml:space="preserve"> </w:t>
      </w:r>
      <w:r>
        <w:t>областного</w:t>
      </w:r>
      <w:r>
        <w:rPr>
          <w:spacing w:val="1"/>
        </w:rPr>
        <w:t xml:space="preserve"> </w:t>
      </w:r>
      <w:r>
        <w:t>общеобразовательного</w:t>
      </w:r>
      <w:r>
        <w:rPr>
          <w:spacing w:val="-3"/>
        </w:rPr>
        <w:t xml:space="preserve"> </w:t>
      </w:r>
      <w:r>
        <w:t>учреждения</w:t>
      </w:r>
      <w:r>
        <w:rPr>
          <w:spacing w:val="-2"/>
        </w:rPr>
        <w:t xml:space="preserve"> </w:t>
      </w:r>
    </w:p>
    <w:p w:rsidR="00190B3C" w:rsidRDefault="006E018A">
      <w:pPr>
        <w:pStyle w:val="a3"/>
        <w:spacing w:before="25" w:line="180" w:lineRule="auto"/>
        <w:ind w:left="1172" w:right="267" w:firstLine="7"/>
        <w:jc w:val="center"/>
      </w:pPr>
      <w:r>
        <w:t>«</w:t>
      </w:r>
      <w:r w:rsidR="005C1F22">
        <w:t>Адаптированная школа – интернат № 4</w:t>
      </w:r>
      <w:r>
        <w:t>»</w:t>
      </w:r>
    </w:p>
    <w:p w:rsidR="00190B3C" w:rsidRDefault="00190B3C">
      <w:pPr>
        <w:spacing w:before="8"/>
        <w:rPr>
          <w:b/>
          <w:sz w:val="27"/>
        </w:rPr>
      </w:pPr>
    </w:p>
    <w:tbl>
      <w:tblPr>
        <w:tblStyle w:val="TableNormal"/>
        <w:tblW w:w="9882" w:type="dxa"/>
        <w:tblInd w:w="10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93"/>
        <w:gridCol w:w="2386"/>
        <w:gridCol w:w="2552"/>
        <w:gridCol w:w="2551"/>
      </w:tblGrid>
      <w:tr w:rsidR="00190B3C" w:rsidTr="005C1F22">
        <w:trPr>
          <w:trHeight w:val="965"/>
        </w:trPr>
        <w:tc>
          <w:tcPr>
            <w:tcW w:w="2393" w:type="dxa"/>
          </w:tcPr>
          <w:p w:rsidR="00190B3C" w:rsidRDefault="006E018A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Дата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проведения</w:t>
            </w:r>
          </w:p>
        </w:tc>
        <w:tc>
          <w:tcPr>
            <w:tcW w:w="2386" w:type="dxa"/>
          </w:tcPr>
          <w:p w:rsidR="00190B3C" w:rsidRDefault="006E018A">
            <w:pPr>
              <w:pStyle w:val="TableParagraph"/>
              <w:spacing w:before="1"/>
              <w:ind w:right="873"/>
              <w:rPr>
                <w:sz w:val="28"/>
              </w:rPr>
            </w:pPr>
            <w:r>
              <w:rPr>
                <w:sz w:val="28"/>
              </w:rPr>
              <w:t>Время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проведения</w:t>
            </w:r>
          </w:p>
        </w:tc>
        <w:tc>
          <w:tcPr>
            <w:tcW w:w="2552" w:type="dxa"/>
          </w:tcPr>
          <w:p w:rsidR="00190B3C" w:rsidRDefault="006E018A">
            <w:pPr>
              <w:pStyle w:val="TableParagraph"/>
              <w:spacing w:before="1"/>
              <w:ind w:left="111"/>
              <w:rPr>
                <w:sz w:val="28"/>
              </w:rPr>
            </w:pPr>
            <w:r>
              <w:rPr>
                <w:sz w:val="28"/>
              </w:rPr>
              <w:t>Номер телефона</w:t>
            </w:r>
          </w:p>
        </w:tc>
        <w:tc>
          <w:tcPr>
            <w:tcW w:w="2551" w:type="dxa"/>
          </w:tcPr>
          <w:p w:rsidR="00190B3C" w:rsidRDefault="006E018A">
            <w:pPr>
              <w:pStyle w:val="TableParagraph"/>
              <w:spacing w:before="1" w:line="321" w:lineRule="exact"/>
              <w:rPr>
                <w:sz w:val="28"/>
              </w:rPr>
            </w:pPr>
            <w:r>
              <w:rPr>
                <w:sz w:val="28"/>
              </w:rPr>
              <w:t>ФИО</w:t>
            </w:r>
          </w:p>
          <w:p w:rsidR="00190B3C" w:rsidRDefault="006E018A">
            <w:pPr>
              <w:pStyle w:val="TableParagraph"/>
              <w:spacing w:line="324" w:lineRule="exact"/>
              <w:ind w:right="416"/>
              <w:rPr>
                <w:sz w:val="28"/>
              </w:rPr>
            </w:pPr>
            <w:r>
              <w:rPr>
                <w:sz w:val="28"/>
              </w:rPr>
              <w:t>ответственного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лица</w:t>
            </w:r>
          </w:p>
        </w:tc>
      </w:tr>
      <w:tr w:rsidR="00190B3C" w:rsidTr="005C1F22">
        <w:trPr>
          <w:trHeight w:val="2250"/>
        </w:trPr>
        <w:tc>
          <w:tcPr>
            <w:tcW w:w="2393" w:type="dxa"/>
          </w:tcPr>
          <w:p w:rsidR="00190B3C" w:rsidRDefault="006E018A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Последний</w:t>
            </w:r>
          </w:p>
          <w:p w:rsidR="00190B3C" w:rsidRDefault="006E018A">
            <w:pPr>
              <w:pStyle w:val="TableParagraph"/>
              <w:tabs>
                <w:tab w:val="left" w:pos="1294"/>
              </w:tabs>
              <w:spacing w:line="242" w:lineRule="auto"/>
              <w:ind w:right="95"/>
              <w:rPr>
                <w:sz w:val="28"/>
              </w:rPr>
            </w:pPr>
            <w:r>
              <w:rPr>
                <w:sz w:val="28"/>
              </w:rPr>
              <w:t>четверг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каждого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месяца</w:t>
            </w:r>
          </w:p>
        </w:tc>
        <w:tc>
          <w:tcPr>
            <w:tcW w:w="2386" w:type="dxa"/>
          </w:tcPr>
          <w:p w:rsidR="00190B3C" w:rsidRDefault="006E018A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с 14.00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16.00</w:t>
            </w:r>
          </w:p>
        </w:tc>
        <w:tc>
          <w:tcPr>
            <w:tcW w:w="2552" w:type="dxa"/>
          </w:tcPr>
          <w:p w:rsidR="00190B3C" w:rsidRDefault="006E018A" w:rsidP="005C1F22">
            <w:pPr>
              <w:pStyle w:val="TableParagraph"/>
              <w:spacing w:line="319" w:lineRule="exact"/>
              <w:ind w:left="111"/>
              <w:rPr>
                <w:sz w:val="28"/>
              </w:rPr>
            </w:pPr>
            <w:r>
              <w:rPr>
                <w:sz w:val="28"/>
              </w:rPr>
              <w:t>8(8162)</w:t>
            </w:r>
            <w:r>
              <w:rPr>
                <w:spacing w:val="-3"/>
                <w:sz w:val="28"/>
              </w:rPr>
              <w:t xml:space="preserve"> </w:t>
            </w:r>
            <w:r w:rsidR="005C1F22">
              <w:rPr>
                <w:sz w:val="28"/>
              </w:rPr>
              <w:t>61 – 36 - 74</w:t>
            </w:r>
          </w:p>
        </w:tc>
        <w:tc>
          <w:tcPr>
            <w:tcW w:w="2551" w:type="dxa"/>
          </w:tcPr>
          <w:p w:rsidR="00190B3C" w:rsidRDefault="005C1F22">
            <w:pPr>
              <w:pStyle w:val="TableParagraph"/>
              <w:spacing w:before="4"/>
              <w:ind w:right="491"/>
              <w:rPr>
                <w:sz w:val="28"/>
              </w:rPr>
            </w:pPr>
            <w:r>
              <w:rPr>
                <w:sz w:val="28"/>
              </w:rPr>
              <w:t>Черникова Юлия Васильевна</w:t>
            </w:r>
          </w:p>
          <w:p w:rsidR="005C1F22" w:rsidRDefault="006E018A">
            <w:pPr>
              <w:pStyle w:val="TableParagraph"/>
              <w:tabs>
                <w:tab w:val="left" w:pos="1993"/>
              </w:tabs>
              <w:ind w:right="94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z w:val="28"/>
              </w:rPr>
              <w:tab/>
            </w:r>
          </w:p>
          <w:p w:rsidR="00190B3C" w:rsidRDefault="006E018A" w:rsidP="005C1F22">
            <w:pPr>
              <w:pStyle w:val="TableParagraph"/>
              <w:tabs>
                <w:tab w:val="left" w:pos="1993"/>
              </w:tabs>
              <w:ind w:right="94"/>
              <w:rPr>
                <w:sz w:val="28"/>
              </w:rPr>
            </w:pPr>
            <w:r>
              <w:rPr>
                <w:spacing w:val="-1"/>
                <w:sz w:val="28"/>
              </w:rPr>
              <w:t>по</w:t>
            </w:r>
            <w:r w:rsidR="005C1F22">
              <w:rPr>
                <w:sz w:val="28"/>
              </w:rPr>
              <w:t xml:space="preserve"> </w:t>
            </w:r>
            <w:r>
              <w:rPr>
                <w:sz w:val="28"/>
              </w:rPr>
              <w:t>ВР</w:t>
            </w:r>
          </w:p>
        </w:tc>
      </w:tr>
    </w:tbl>
    <w:p w:rsidR="006E018A" w:rsidRDefault="006E018A"/>
    <w:sectPr w:rsidR="006E018A">
      <w:type w:val="continuous"/>
      <w:pgSz w:w="11910" w:h="16840"/>
      <w:pgMar w:top="880" w:right="62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B3C"/>
    <w:rsid w:val="00190B3C"/>
    <w:rsid w:val="005C1F22"/>
    <w:rsid w:val="006E0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35BCD2"/>
  <w15:docId w15:val="{904314C5-BDA4-4E62-8B8F-A53745CA3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о недопущении составления неофициальной отчетности и использования поддельных документов</vt:lpstr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о недопущении составления неофициальной отчетности и использования поддельных документов</dc:title>
  <dc:creator>Assistentus.ru</dc:creator>
  <cp:lastModifiedBy>User</cp:lastModifiedBy>
  <cp:revision>2</cp:revision>
  <dcterms:created xsi:type="dcterms:W3CDTF">2023-06-26T12:31:00Z</dcterms:created>
  <dcterms:modified xsi:type="dcterms:W3CDTF">2023-06-26T12:31:00Z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2023-06-26T00:00:00Z</vt:filetime>
  </property>
</Properties>
</file>