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0A" w:rsidRDefault="0098220A" w:rsidP="0098220A">
      <w:pPr>
        <w:shd w:val="clear" w:color="auto" w:fill="FFFFFF"/>
        <w:tabs>
          <w:tab w:val="left" w:pos="553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</w:t>
      </w:r>
      <w:r w:rsidR="00264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рамме «Рисование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FE75E9" w:rsidRPr="00531987" w:rsidRDefault="00FE75E9" w:rsidP="00FE75E9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1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FE75E9" w:rsidRPr="00CA2A1C" w:rsidRDefault="00FE75E9" w:rsidP="00FE75E9">
      <w:pPr>
        <w:rPr>
          <w:rFonts w:ascii="Times New Roman" w:hAnsi="Times New Roman" w:cs="Times New Roman"/>
          <w:sz w:val="24"/>
          <w:szCs w:val="24"/>
        </w:rPr>
      </w:pPr>
      <w:r w:rsidRPr="00CA2A1C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</w:rPr>
        <w:t>Изобраз</w:t>
      </w:r>
      <w:r w:rsidR="00264E2B">
        <w:rPr>
          <w:rFonts w:ascii="Times New Roman" w:hAnsi="Times New Roman" w:cs="Times New Roman"/>
          <w:sz w:val="24"/>
          <w:szCs w:val="24"/>
        </w:rPr>
        <w:t>ительное искусство» для 5в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2A1C">
        <w:rPr>
          <w:rFonts w:ascii="Times New Roman" w:hAnsi="Times New Roman" w:cs="Times New Roman"/>
          <w:sz w:val="24"/>
          <w:szCs w:val="24"/>
        </w:rPr>
        <w:t xml:space="preserve">класса на основе: </w:t>
      </w:r>
    </w:p>
    <w:p w:rsidR="00264E2B" w:rsidRPr="00CF2D79" w:rsidRDefault="00264E2B" w:rsidP="00264E2B">
      <w:pPr>
        <w:spacing w:after="0"/>
        <w:jc w:val="both"/>
        <w:rPr>
          <w:rFonts w:ascii="Times New Roman" w:hAnsi="Times New Roman" w:cs="Times New Roman"/>
        </w:rPr>
      </w:pPr>
      <w:r w:rsidRPr="00CF2D79">
        <w:rPr>
          <w:rFonts w:ascii="Times New Roman" w:hAnsi="Times New Roman" w:cs="Times New Roman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:rsidR="00264E2B" w:rsidRPr="00CF2D79" w:rsidRDefault="00264E2B" w:rsidP="00264E2B">
      <w:pPr>
        <w:spacing w:after="0"/>
        <w:jc w:val="both"/>
        <w:rPr>
          <w:rFonts w:ascii="Times New Roman" w:hAnsi="Times New Roman" w:cs="Times New Roman"/>
        </w:rPr>
      </w:pPr>
      <w:r w:rsidRPr="00CF2D79">
        <w:rPr>
          <w:rFonts w:ascii="Times New Roman" w:hAnsi="Times New Roman" w:cs="Times New Roman"/>
        </w:rPr>
        <w:t xml:space="preserve">2. Федерального государственного образовательного стандарта образования обучающихся с умственной отсталостью (интеллектуальными нарушениями) от 08.11.2022 N 955; </w:t>
      </w:r>
    </w:p>
    <w:p w:rsidR="00264E2B" w:rsidRPr="00CF2D79" w:rsidRDefault="00264E2B" w:rsidP="00264E2B">
      <w:pPr>
        <w:spacing w:after="0"/>
        <w:jc w:val="both"/>
        <w:rPr>
          <w:rFonts w:ascii="Times New Roman" w:hAnsi="Times New Roman" w:cs="Times New Roman"/>
        </w:rPr>
      </w:pPr>
      <w:r w:rsidRPr="00CF2D79">
        <w:rPr>
          <w:rFonts w:ascii="Times New Roman" w:hAnsi="Times New Roman" w:cs="Times New Roman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 от 24 ноября 2022 г. № 1026; </w:t>
      </w:r>
    </w:p>
    <w:p w:rsidR="00264E2B" w:rsidRPr="00CF2D79" w:rsidRDefault="00264E2B" w:rsidP="00264E2B">
      <w:pPr>
        <w:spacing w:after="0"/>
        <w:jc w:val="both"/>
        <w:rPr>
          <w:rFonts w:ascii="Times New Roman" w:hAnsi="Times New Roman" w:cs="Times New Roman"/>
        </w:rPr>
      </w:pPr>
      <w:r w:rsidRPr="00CF2D79">
        <w:rPr>
          <w:rFonts w:ascii="Times New Roman" w:hAnsi="Times New Roman" w:cs="Times New Roman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264E2B" w:rsidRPr="00CF2D79" w:rsidRDefault="00264E2B" w:rsidP="00264E2B">
      <w:pPr>
        <w:spacing w:after="0"/>
        <w:jc w:val="both"/>
        <w:rPr>
          <w:rFonts w:ascii="Times New Roman" w:hAnsi="Times New Roman" w:cs="Times New Roman"/>
        </w:rPr>
      </w:pPr>
      <w:r w:rsidRPr="00CF2D79">
        <w:rPr>
          <w:rFonts w:ascii="Times New Roman" w:hAnsi="Times New Roman" w:cs="Times New Roman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264E2B" w:rsidRPr="00CF2D79" w:rsidRDefault="00264E2B" w:rsidP="00264E2B">
      <w:pPr>
        <w:spacing w:after="0"/>
        <w:jc w:val="both"/>
        <w:rPr>
          <w:rFonts w:ascii="Times New Roman" w:hAnsi="Times New Roman" w:cs="Times New Roman"/>
        </w:rPr>
      </w:pPr>
      <w:r w:rsidRPr="00CF2D79">
        <w:rPr>
          <w:rFonts w:ascii="Times New Roman" w:hAnsi="Times New Roman" w:cs="Times New Roman"/>
        </w:rPr>
        <w:t>6. Адаптированной основной общеобразовательной программы слабослышащих, позднооглохших обучающихся с умственной отсталостью V – IX, X – XII классов (вариант 1) ГОБОУ «АШИ № 4»;</w:t>
      </w:r>
    </w:p>
    <w:p w:rsidR="00FE75E9" w:rsidRDefault="00264E2B" w:rsidP="00264E2B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2D79">
        <w:rPr>
          <w:rFonts w:ascii="Times New Roman" w:hAnsi="Times New Roman" w:cs="Times New Roman"/>
        </w:rPr>
        <w:t>7. Учебного плана ГОБОУ «АШИ № 4».</w:t>
      </w:r>
    </w:p>
    <w:p w:rsidR="00FE75E9" w:rsidRPr="00531987" w:rsidRDefault="00FE75E9" w:rsidP="00FE75E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531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FE75E9" w:rsidRDefault="00FE75E9" w:rsidP="00FE75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 предмета – «Искусство». Согласно учебному плану ГОБОУ АШИ №4» на изучение изобразительного искусства в 5 классе отводится 2 часа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75E9" w:rsidRDefault="00FE75E9" w:rsidP="00FE75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 </w:t>
      </w:r>
      <w:r w:rsidRPr="006266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 часов</w:t>
      </w:r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учебный год.</w:t>
      </w:r>
    </w:p>
    <w:p w:rsidR="00FE75E9" w:rsidRDefault="00FE75E9" w:rsidP="00FE75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5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3.Учебно-методичечкое обеспечение</w:t>
      </w:r>
    </w:p>
    <w:p w:rsidR="00FE75E9" w:rsidRPr="00FE75E9" w:rsidRDefault="00FE75E9" w:rsidP="00FE75E9">
      <w:pPr>
        <w:pStyle w:val="1"/>
        <w:shd w:val="clear" w:color="auto" w:fill="FFFFFF"/>
        <w:spacing w:before="0" w:beforeAutospacing="0" w:after="0" w:afterAutospacing="0" w:line="540" w:lineRule="atLeast"/>
        <w:textAlignment w:val="baseline"/>
        <w:rPr>
          <w:b w:val="0"/>
          <w:bCs w:val="0"/>
          <w:color w:val="21201F"/>
          <w:sz w:val="24"/>
          <w:szCs w:val="24"/>
        </w:rPr>
      </w:pPr>
      <w:r w:rsidRPr="00FE75E9">
        <w:rPr>
          <w:color w:val="000000"/>
          <w:sz w:val="24"/>
          <w:szCs w:val="24"/>
          <w:shd w:val="clear" w:color="auto" w:fill="FFFFFF"/>
        </w:rPr>
        <w:t>Изобразительное искусство. 5 класс (для обучающихся с интеллектуальными нарушениями)</w:t>
      </w:r>
      <w:r w:rsidRPr="00FE75E9">
        <w:rPr>
          <w:color w:val="000000"/>
          <w:sz w:val="24"/>
          <w:szCs w:val="24"/>
        </w:rPr>
        <w:br/>
      </w:r>
      <w:r w:rsidRPr="00FE75E9">
        <w:rPr>
          <w:color w:val="000000"/>
          <w:sz w:val="24"/>
          <w:szCs w:val="24"/>
          <w:shd w:val="clear" w:color="auto" w:fill="FFFFFF"/>
        </w:rPr>
        <w:t xml:space="preserve">Авторы: </w:t>
      </w:r>
      <w:proofErr w:type="spellStart"/>
      <w:r w:rsidRPr="00FE75E9">
        <w:rPr>
          <w:color w:val="000000"/>
          <w:sz w:val="24"/>
          <w:szCs w:val="24"/>
          <w:shd w:val="clear" w:color="auto" w:fill="FFFFFF"/>
        </w:rPr>
        <w:t>Рау</w:t>
      </w:r>
      <w:proofErr w:type="spellEnd"/>
      <w:r w:rsidRPr="00FE75E9">
        <w:rPr>
          <w:color w:val="000000"/>
          <w:sz w:val="24"/>
          <w:szCs w:val="24"/>
          <w:shd w:val="clear" w:color="auto" w:fill="FFFFFF"/>
        </w:rPr>
        <w:t xml:space="preserve"> М. Ю., Зыкова М. А.</w:t>
      </w:r>
      <w:r w:rsidRPr="00FE75E9">
        <w:rPr>
          <w:rFonts w:ascii="Helvetica" w:hAnsi="Helvetica" w:cs="Helvetica"/>
          <w:b w:val="0"/>
          <w:bCs w:val="0"/>
          <w:color w:val="21201F"/>
          <w:sz w:val="42"/>
          <w:szCs w:val="42"/>
        </w:rPr>
        <w:t xml:space="preserve"> </w:t>
      </w:r>
      <w:r w:rsidRPr="00FE75E9">
        <w:rPr>
          <w:b w:val="0"/>
          <w:bCs w:val="0"/>
          <w:color w:val="21201F"/>
          <w:sz w:val="24"/>
          <w:szCs w:val="24"/>
        </w:rPr>
        <w:t>ФГОС (ОВЗ) (</w:t>
      </w:r>
      <w:proofErr w:type="spellStart"/>
      <w:r w:rsidRPr="00FE75E9">
        <w:rPr>
          <w:b w:val="0"/>
          <w:bCs w:val="0"/>
          <w:color w:val="21201F"/>
          <w:sz w:val="24"/>
          <w:szCs w:val="24"/>
        </w:rPr>
        <w:t>Просв</w:t>
      </w:r>
      <w:proofErr w:type="spellEnd"/>
      <w:r w:rsidRPr="00FE75E9">
        <w:rPr>
          <w:b w:val="0"/>
          <w:bCs w:val="0"/>
          <w:color w:val="21201F"/>
          <w:sz w:val="24"/>
          <w:szCs w:val="24"/>
        </w:rPr>
        <w:t>, 2022)</w:t>
      </w:r>
    </w:p>
    <w:p w:rsidR="00FE75E9" w:rsidRDefault="00FE75E9" w:rsidP="00FE75E9">
      <w:pPr>
        <w:pStyle w:val="1"/>
        <w:spacing w:before="0"/>
        <w:ind w:left="709"/>
        <w:rPr>
          <w:sz w:val="28"/>
          <w:szCs w:val="28"/>
        </w:rPr>
      </w:pPr>
      <w:bookmarkStart w:id="0" w:name="_Toc144079925"/>
      <w:r w:rsidRPr="006266DD">
        <w:rPr>
          <w:sz w:val="24"/>
          <w:szCs w:val="24"/>
        </w:rPr>
        <w:t xml:space="preserve">                                                     </w:t>
      </w:r>
      <w:bookmarkEnd w:id="0"/>
      <w:r>
        <w:rPr>
          <w:sz w:val="24"/>
          <w:szCs w:val="24"/>
        </w:rPr>
        <w:t xml:space="preserve">                                                            4.Содержание работы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6"/>
        <w:gridCol w:w="5777"/>
        <w:gridCol w:w="774"/>
        <w:gridCol w:w="9090"/>
      </w:tblGrid>
      <w:tr w:rsidR="00FE75E9" w:rsidTr="00FE75E9">
        <w:trPr>
          <w:cantSplit/>
          <w:trHeight w:val="517"/>
        </w:trPr>
        <w:tc>
          <w:tcPr>
            <w:tcW w:w="0" w:type="auto"/>
            <w:vMerge w:val="restart"/>
            <w:vAlign w:val="center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vAlign w:val="center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FE75E9" w:rsidRDefault="00FE75E9" w:rsidP="00FE7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FE75E9" w:rsidRDefault="00FE75E9" w:rsidP="00FE75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0" w:type="auto"/>
            <w:vMerge w:val="restart"/>
            <w:vAlign w:val="center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</w:p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FE75E9" w:rsidTr="00FE75E9">
        <w:trPr>
          <w:cantSplit/>
          <w:trHeight w:val="467"/>
        </w:trPr>
        <w:tc>
          <w:tcPr>
            <w:tcW w:w="0" w:type="auto"/>
            <w:vMerge/>
            <w:vAlign w:val="center"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323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6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признаках уходящего лета, наступающей осени.</w:t>
            </w:r>
          </w:p>
          <w:p w:rsidR="00FE75E9" w:rsidRPr="00BC6E0E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Рисунок по памяти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«Зеленый шум».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натуры образца  листьев и веток.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акварельными красками. Использование нетрадиционных техник рисования.</w:t>
            </w:r>
          </w:p>
        </w:tc>
      </w:tr>
      <w:tr w:rsidR="00FE75E9" w:rsidTr="00FE75E9">
        <w:trPr>
          <w:cantSplit/>
          <w:trHeight w:val="500"/>
        </w:trPr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Изображение  простых по форме листьев с натуры» (рисунок).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550"/>
        </w:trPr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 осень!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веточки деревьев с листьями, семенами и плодами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760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Художники пейзажисты.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осеннего пейзажа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художников пейзажистов.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И.Остроухов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Левитан «Осень», А.</w:t>
            </w:r>
            <w:r w:rsidR="00264E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Куинжди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«Березовая роща»).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Усвоение понятий «далеко-близко», «даль»,  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«меньше размер», «больше размер».</w:t>
            </w:r>
          </w:p>
        </w:tc>
      </w:tr>
      <w:tr w:rsidR="00FE75E9" w:rsidTr="00FE75E9">
        <w:trPr>
          <w:cantSplit/>
          <w:trHeight w:val="1395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Pr="00F00E32" w:rsidRDefault="00FE75E9" w:rsidP="00FE75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FE75E9" w:rsidRDefault="00FE75E9" w:rsidP="00FE75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Аппликация обрыванием с использованием готовых форм. </w:t>
            </w:r>
            <w:r w:rsidRPr="00F00E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Осенний листопад</w:t>
            </w:r>
          </w:p>
          <w:p w:rsidR="00FE75E9" w:rsidRDefault="00FE75E9" w:rsidP="00FE75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091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пейзажа: « Деревья и дома расположены близко и далеко».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651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Рисование по трафаретам, контрольным точкам.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понятий «сосуд», «силуэт». Примеры сосудов -  вазы, чаши, блюда, бокалы, тарелки и т. д.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Украшение силуэтов разных предметов орнаментом (узором).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предмета для украшения.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827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Сосуды: ваза,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кувшин, тарелка. Украшение сосудов знакомым орнаментом (узором)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840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21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Разные сосуды: кувшины, вазы, кубики (рисование с натуры).</w:t>
            </w:r>
          </w:p>
          <w:p w:rsidR="00FE75E9" w:rsidRPr="00F00E32" w:rsidRDefault="00FE75E9" w:rsidP="00FE75E9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</w:t>
            </w:r>
            <w:r w:rsidRPr="00F00E3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М. Сарьян. </w:t>
            </w:r>
            <w:r w:rsidRPr="00F00E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«Фрукты на блюде»; </w:t>
            </w:r>
            <w:r w:rsidRPr="00F00E3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К. Петров-Водкин. </w:t>
            </w:r>
            <w:r w:rsidRPr="00F00E32">
              <w:rPr>
                <w:rFonts w:ascii="Times New Roman" w:hAnsi="Times New Roman" w:cs="Times New Roman"/>
                <w:sz w:val="24"/>
                <w:szCs w:val="24"/>
              </w:rPr>
              <w:t>«Яблоко и вишня»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постановочного натюрморта,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выполнение работы.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Компоновка.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Прорисовывание по точкам.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предмета.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Детали.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фона.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Раскрашивание предметов.</w:t>
            </w:r>
          </w:p>
        </w:tc>
      </w:tr>
      <w:tr w:rsidR="00FE75E9" w:rsidTr="00FE75E9">
        <w:trPr>
          <w:cantSplit/>
          <w:trHeight w:val="739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9E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постановочного натюрморта с драпировкой.  Ваза с веткой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694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Pr="00C219EE" w:rsidRDefault="00FE75E9" w:rsidP="00FE75E9">
            <w:pPr>
              <w:shd w:val="clear" w:color="auto" w:fill="FFFFFF"/>
              <w:spacing w:after="0" w:line="240" w:lineRule="auto"/>
              <w:rPr>
                <w:rFonts w:ascii="Open Sans" w:eastAsia="Times New Roman" w:hAnsi="Open Sans" w:cs="Times New Roman"/>
                <w:color w:val="0F3159"/>
                <w:sz w:val="18"/>
                <w:szCs w:val="18"/>
                <w:lang w:eastAsia="ru-RU"/>
              </w:rPr>
            </w:pPr>
            <w:r w:rsidRPr="00C219EE">
              <w:rPr>
                <w:rFonts w:ascii="Open Sans" w:eastAsia="Times New Roman" w:hAnsi="Open Sans" w:cs="Times New Roman"/>
                <w:color w:val="0F3159"/>
                <w:sz w:val="18"/>
                <w:szCs w:val="18"/>
                <w:lang w:eastAsia="ru-RU"/>
              </w:rPr>
              <w:t>Что изображают художники? Как художник работает над портретом человека? Беседа о художниках и их картинах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23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color w:val="0F3159"/>
                <w:sz w:val="18"/>
                <w:szCs w:val="18"/>
                <w:shd w:val="clear" w:color="auto" w:fill="FFFFFF"/>
              </w:rPr>
              <w:t>Рисование с натуры. «Портрет человека в профиль».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938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 натуры. «Портрет человека в профиль».</w:t>
            </w:r>
            <w:r w:rsidRPr="00F00E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Роль деталей </w:t>
            </w:r>
            <w:r w:rsidRPr="00F00E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произведениях жанровой живописи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навыков восприятия и оценки деятельности известных художников.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жанра изобразительного искусства -  портрет.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картины знаменитых художников О. Кипренский « Портрет А. Пушкина», В. Серова «Портрет балерины 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Карсавиной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Заболотского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«Портрет поэта М. Лермонтова».</w:t>
            </w:r>
          </w:p>
        </w:tc>
      </w:tr>
      <w:tr w:rsidR="00FE75E9" w:rsidTr="00FE75E9">
        <w:trPr>
          <w:cantSplit/>
          <w:trHeight w:val="1437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Автопортрет.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870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мама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лица человека.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 лица.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глаз, бровей.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Цвет лица, бровей, ресниц, волос.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форм.</w:t>
            </w:r>
          </w:p>
          <w:p w:rsidR="00FE75E9" w:rsidRPr="00213BE6" w:rsidRDefault="00FE75E9" w:rsidP="00FE75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творчестве </w:t>
            </w:r>
            <w:r w:rsidRPr="00213BE6">
              <w:rPr>
                <w:rFonts w:ascii="Times New Roman" w:hAnsi="Times New Roman"/>
                <w:iCs/>
                <w:sz w:val="24"/>
                <w:szCs w:val="24"/>
              </w:rPr>
              <w:t>В. Се</w:t>
            </w:r>
            <w:r w:rsidRPr="00213BE6">
              <w:rPr>
                <w:rFonts w:ascii="Times New Roman" w:hAnsi="Times New Roman"/>
                <w:iCs/>
                <w:sz w:val="24"/>
                <w:szCs w:val="24"/>
              </w:rPr>
              <w:softHyphen/>
              <w:t>рова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839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Pr="00F00E32" w:rsidRDefault="00FE75E9" w:rsidP="00FE75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E32">
              <w:rPr>
                <w:rFonts w:ascii="Times New Roman" w:hAnsi="Times New Roman"/>
                <w:spacing w:val="-3"/>
                <w:sz w:val="24"/>
                <w:szCs w:val="24"/>
              </w:rPr>
              <w:t>Различные композиционные решения портрета (головной, пояс</w:t>
            </w:r>
            <w:r w:rsidRPr="00F00E3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ной, фигурный, групповой)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993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Pr="00F00E32" w:rsidRDefault="00FE75E9" w:rsidP="00FE75E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0E32">
              <w:rPr>
                <w:rFonts w:ascii="Times New Roman" w:hAnsi="Times New Roman"/>
                <w:spacing w:val="-3"/>
                <w:sz w:val="24"/>
                <w:szCs w:val="24"/>
              </w:rPr>
              <w:t>Различные композиционные решения портрета (головной, пояс</w:t>
            </w:r>
            <w:r w:rsidRPr="00F00E32">
              <w:rPr>
                <w:rFonts w:ascii="Times New Roman" w:hAnsi="Times New Roman"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t>ной, фигурный, групповой)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представлению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011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Гжели.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 гжельской росписью.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Гжель.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гжельской росписью.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виртуальной фабрики по изготовлению гжельских изделий.</w:t>
            </w:r>
          </w:p>
        </w:tc>
      </w:tr>
      <w:tr w:rsidR="00FE75E9" w:rsidTr="00FE75E9">
        <w:trPr>
          <w:cantSplit/>
          <w:trHeight w:val="692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гжельской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росписи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437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Гжель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Роспись гжельской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росписи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666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Роспись гжельской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посуды.Составляем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сервиз.Чайник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гжельского народного искусства.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искусством гжельских мастеров. Обучение расписыванию чашки, блюдца.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узоров гжельской росписи</w:t>
            </w:r>
          </w:p>
        </w:tc>
      </w:tr>
      <w:tr w:rsidR="00FE75E9" w:rsidTr="00FE75E9">
        <w:trPr>
          <w:cantSplit/>
          <w:trHeight w:val="846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Роспись гжельской посуды. Составляем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сервиз.Чашка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540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Роспись гжельской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посудыСоставляем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сервиз.Форма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выбору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437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Городце.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традиционной росписью.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Городец.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узнаванию изделия с городецкой росписью.</w:t>
            </w:r>
          </w:p>
        </w:tc>
      </w:tr>
      <w:tr w:rsidR="00FE75E9" w:rsidTr="00FE75E9">
        <w:trPr>
          <w:cantSplit/>
          <w:trHeight w:val="1437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элементами росписи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502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Городец»Знакомство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росписи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разделочной доски  в городецком стиле.</w:t>
            </w:r>
          </w:p>
        </w:tc>
      </w:tr>
      <w:tr w:rsidR="00FE75E9" w:rsidTr="00FE75E9">
        <w:trPr>
          <w:cantSplit/>
          <w:trHeight w:val="566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Городец»Знакомство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элементами росписи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546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554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разделочной доски «Городец»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927"/>
        </w:trPr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Народное искусство.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Хохломе.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традиционной роспись —элементами узоров «золотой хохломы».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разнообразием русских народных промыслов, с народным искусством  Хохлома.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узнавать изделия с хохломской  росписью</w:t>
            </w:r>
          </w:p>
        </w:tc>
      </w:tr>
      <w:tr w:rsidR="00FE75E9" w:rsidTr="00FE75E9">
        <w:trPr>
          <w:cantSplit/>
          <w:trHeight w:val="1437"/>
        </w:trPr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Pr="00F00E32" w:rsidRDefault="00FE75E9" w:rsidP="00FE75E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на полосе </w:t>
            </w:r>
            <w:r w:rsidRPr="00F00E3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из</w:t>
            </w:r>
          </w:p>
          <w:p w:rsidR="00FE75E9" w:rsidRPr="009D7A60" w:rsidRDefault="00FE75E9" w:rsidP="00FE7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D7A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повторяющихся элементов</w:t>
            </w:r>
          </w:p>
          <w:p w:rsidR="00FE75E9" w:rsidRPr="009D7A60" w:rsidRDefault="00FE75E9" w:rsidP="00FE7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D7A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(стилизованные ягоды,</w:t>
            </w:r>
          </w:p>
          <w:p w:rsidR="00FE75E9" w:rsidRPr="009D7A60" w:rsidRDefault="00FE75E9" w:rsidP="00FE75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D7A60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ветки, листья).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728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Хохлома. Знакомство с элементами росписи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художественных средств выразительности.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посуды хохломской росписью.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437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Хохлома. Роспись в круге. 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550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Хохлома.Роспись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форме по выбору.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416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посуды.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Хохлома. Рисование  на форме по выбору.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437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FE75E9" w:rsidRDefault="00FE75E9" w:rsidP="00FE75E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 игрушке в русском декоративно-. Прикладном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творчестве.Богородская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Дымковская игрушка.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изготовлением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богородских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игрушек.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древесины для изготовления игрушек.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техники резьбы по дереву</w:t>
            </w:r>
          </w:p>
        </w:tc>
      </w:tr>
      <w:tr w:rsidR="00FE75E9" w:rsidTr="00FE75E9">
        <w:trPr>
          <w:cantSplit/>
          <w:trHeight w:val="1181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Народное искусство.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Богородская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игрушкаРоспись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Богородской  игрушки( Готовые формы)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199"/>
        </w:trPr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игрушки( Готовые формы)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знакомства детей с разнообразием русских народных промыслов, обучение узнаванию различных изделий, характерных для того или иного народного искусства.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Использование художественных средств выразительности.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расписыванию различных видов игрушек</w:t>
            </w:r>
          </w:p>
        </w:tc>
      </w:tr>
      <w:tr w:rsidR="00FE75E9" w:rsidTr="00FE75E9">
        <w:trPr>
          <w:cantSplit/>
          <w:trHeight w:val="696"/>
        </w:trPr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Дымковской  игрушки Павлин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706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Роспись  Дымковской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игрушки.Павлин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(готовые формы)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137"/>
        </w:trPr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Pr="003C7200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2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Декоративное рисование, заполнение предложенной формы графическими элементами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870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скульптурой – статуя, памятник, статуэтка, бюст.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художественных материалов, используемых скульптором.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работами скульпторов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987">
              <w:rPr>
                <w:rFonts w:ascii="Times New Roman" w:hAnsi="Times New Roman"/>
                <w:i/>
                <w:iCs/>
                <w:sz w:val="24"/>
                <w:szCs w:val="24"/>
              </w:rPr>
              <w:t>Фальконе.</w:t>
            </w:r>
            <w:r w:rsidRPr="00531987">
              <w:rPr>
                <w:rFonts w:ascii="Times New Roman" w:hAnsi="Times New Roman"/>
                <w:sz w:val="24"/>
                <w:szCs w:val="24"/>
              </w:rPr>
              <w:t>«Медный</w:t>
            </w:r>
            <w:proofErr w:type="spellEnd"/>
            <w:r w:rsidRPr="00531987">
              <w:rPr>
                <w:rFonts w:ascii="Times New Roman" w:hAnsi="Times New Roman"/>
                <w:sz w:val="24"/>
                <w:szCs w:val="24"/>
              </w:rPr>
              <w:t xml:space="preserve"> всадник»; </w:t>
            </w:r>
            <w:r w:rsidRPr="00531987">
              <w:rPr>
                <w:rFonts w:ascii="Times New Roman" w:hAnsi="Times New Roman"/>
                <w:i/>
                <w:iCs/>
                <w:sz w:val="24"/>
                <w:szCs w:val="24"/>
              </w:rPr>
              <w:t>А. Васильев, Е. Левинсон</w:t>
            </w:r>
          </w:p>
        </w:tc>
      </w:tr>
      <w:tr w:rsidR="00FE75E9" w:rsidTr="00FE75E9">
        <w:trPr>
          <w:cantSplit/>
          <w:trHeight w:val="1831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Pr="00F00E32" w:rsidRDefault="00FE75E9" w:rsidP="00FE75E9">
            <w:pPr>
              <w:pStyle w:val="TableParagraph"/>
              <w:spacing w:line="261" w:lineRule="exact"/>
              <w:ind w:left="6"/>
              <w:rPr>
                <w:sz w:val="24"/>
                <w:szCs w:val="24"/>
              </w:rPr>
            </w:pPr>
            <w:r w:rsidRPr="00F00E32">
              <w:rPr>
                <w:sz w:val="24"/>
                <w:szCs w:val="24"/>
              </w:rPr>
              <w:t>Беседа «Люди,</w:t>
            </w:r>
          </w:p>
          <w:p w:rsidR="00FE75E9" w:rsidRPr="00F00E32" w:rsidRDefault="00FE75E9" w:rsidP="00FE75E9">
            <w:pPr>
              <w:pStyle w:val="TableParagraph"/>
              <w:ind w:left="6"/>
              <w:rPr>
                <w:sz w:val="24"/>
                <w:szCs w:val="24"/>
              </w:rPr>
            </w:pPr>
            <w:r w:rsidRPr="00F00E32">
              <w:rPr>
                <w:sz w:val="24"/>
                <w:szCs w:val="24"/>
              </w:rPr>
              <w:t>изображенные в скульптурах и на рисунках известных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0E32">
              <w:rPr>
                <w:rFonts w:ascii="Times New Roman" w:hAnsi="Times New Roman"/>
                <w:sz w:val="24"/>
                <w:szCs w:val="24"/>
              </w:rPr>
              <w:t>художников».Рисование</w:t>
            </w:r>
            <w:proofErr w:type="spellEnd"/>
            <w:r w:rsidRPr="00F00E32">
              <w:rPr>
                <w:rFonts w:ascii="Times New Roman" w:hAnsi="Times New Roman"/>
                <w:sz w:val="24"/>
                <w:szCs w:val="24"/>
              </w:rPr>
              <w:t xml:space="preserve"> по представлению.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собаки.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пластичных материалов и приемов работы с пластилином.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Лепкамедведя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 «Животные большие и маленькие.»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в скульптуре.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Лепка. Памятник животному.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118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Фигура человека.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свойств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пластичных материалов и приемов работы с пластилином.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рабочего места для занятий лепкой.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безопасности при работе с пластилином.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404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E32"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 с подвижной модели простым карандашом.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4612"/>
        </w:trPr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человека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движении.Мама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готовит обед.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рисования человека.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Тело.Голова.Руки.Ноги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художественных навыков при создании образа на основе знаний простых форм</w:t>
            </w:r>
          </w:p>
        </w:tc>
      </w:tr>
      <w:tr w:rsidR="00FE75E9" w:rsidTr="00FE75E9">
        <w:trPr>
          <w:cantSplit/>
          <w:trHeight w:val="964"/>
        </w:trPr>
        <w:tc>
          <w:tcPr>
            <w:tcW w:w="0" w:type="auto"/>
            <w:vMerge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317"/>
        </w:trPr>
        <w:tc>
          <w:tcPr>
            <w:tcW w:w="0" w:type="auto"/>
            <w:vMerge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127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России.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России.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Виртуальные экскурсии в государственную Третьяковскую галерею, музей им. Пушкина, Эрмитаж, Русский музей.</w:t>
            </w:r>
          </w:p>
          <w:p w:rsidR="00FE75E9" w:rsidRPr="00FA6C68" w:rsidRDefault="00FE75E9" w:rsidP="00FE75E9">
            <w:pPr>
              <w:pStyle w:val="a4"/>
              <w:ind w:firstLine="709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Рисование  картины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выбору.</w:t>
            </w:r>
            <w:r w:rsidRPr="00FA6C6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>С</w:t>
            </w:r>
            <w:proofErr w:type="spellEnd"/>
            <w:r w:rsidRPr="00FA6C68">
              <w:rPr>
                <w:rFonts w:ascii="Times New Roman" w:hAnsi="Times New Roman"/>
                <w:iCs/>
                <w:spacing w:val="-2"/>
                <w:sz w:val="24"/>
                <w:szCs w:val="24"/>
              </w:rPr>
              <w:t xml:space="preserve">. Герасимов. </w:t>
            </w:r>
            <w:r w:rsidRPr="00FA6C6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«Лед прошел»;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349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Рисование. Весенний пейзаж.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1195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тему «Труд людей»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E75E9" w:rsidRDefault="00FE75E9" w:rsidP="00FE75E9">
            <w:pPr>
              <w:pStyle w:val="a4"/>
              <w:ind w:firstLine="709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531987">
              <w:rPr>
                <w:rFonts w:ascii="Times New Roman" w:hAnsi="Times New Roman"/>
                <w:i/>
                <w:iCs/>
                <w:sz w:val="24"/>
                <w:szCs w:val="24"/>
              </w:rPr>
              <w:t>А. Пластов.</w:t>
            </w:r>
          </w:p>
          <w:p w:rsidR="00FE75E9" w:rsidRDefault="00FE75E9" w:rsidP="00FE75E9">
            <w:pPr>
              <w:pStyle w:val="a4"/>
              <w:ind w:firstLine="70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31987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«Ужин трактористов». 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636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Музеи мира.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музеев мира по выбору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музеев мира,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Виртуальные экскурсии в Национальный музей живописи и скульптуры Прадо, Британского музея, Дрезденской картинной галереи.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репродукции картин по выбору в любом жанре.</w:t>
            </w:r>
          </w:p>
        </w:tc>
      </w:tr>
      <w:tr w:rsidR="00FE75E9" w:rsidTr="00FE75E9">
        <w:trPr>
          <w:cantSplit/>
          <w:trHeight w:val="909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Музеи. </w:t>
            </w:r>
            <w:r w:rsidRPr="00F00E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Обобщение и закрепление знаний по мате</w:t>
            </w:r>
            <w:r w:rsidRPr="00F00E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F00E32">
              <w:rPr>
                <w:rFonts w:ascii="Times New Roman" w:hAnsi="Times New Roman" w:cs="Times New Roman"/>
                <w:sz w:val="24"/>
                <w:szCs w:val="24"/>
              </w:rPr>
              <w:t>риалу раздела «Восприятие произведений искусства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965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построена книга.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со структурой книги, с понятием художник иллюстратор.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различными видами книг.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частей книги – обложка, титульный лист.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иллюстрациями произведений.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биографии художников –иллюстраторов.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иллюстрация.</w:t>
            </w:r>
          </w:p>
        </w:tc>
      </w:tr>
      <w:tr w:rsidR="00FE75E9" w:rsidTr="00FE75E9">
        <w:trPr>
          <w:cantSplit/>
          <w:trHeight w:val="1405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рисует иллюстрации.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586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Рисуем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животных.</w:t>
            </w:r>
            <w:r w:rsidRPr="00F0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F0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технике работы «пятном» и «по – сырому».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 Лепка к сказке «Маша и медведь»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выполнение иллюстраций к книгам</w:t>
            </w:r>
          </w:p>
        </w:tc>
      </w:tr>
      <w:tr w:rsidR="00FE75E9" w:rsidTr="00FE75E9">
        <w:trPr>
          <w:cantSplit/>
          <w:trHeight w:val="962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Иллюстрации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0E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сказке «Маша и медведь».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Создаем обложку к сказке Аппликация с прорисовыванием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  <w:trHeight w:val="678"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 к книгам. Рисунок по представлению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</w:t>
            </w:r>
          </w:p>
          <w:p w:rsidR="00FE75E9" w:rsidRPr="00F00E32" w:rsidRDefault="00FE75E9" w:rsidP="00FE7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E32">
              <w:rPr>
                <w:rFonts w:ascii="Times New Roman" w:hAnsi="Times New Roman"/>
                <w:sz w:val="24"/>
                <w:szCs w:val="24"/>
              </w:rPr>
              <w:t>Беседа на тему: «Великая</w:t>
            </w:r>
          </w:p>
          <w:p w:rsidR="00FE75E9" w:rsidRPr="00F00E32" w:rsidRDefault="00FE75E9" w:rsidP="00FE7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00E32">
              <w:rPr>
                <w:rFonts w:ascii="Times New Roman" w:hAnsi="Times New Roman"/>
                <w:sz w:val="24"/>
                <w:szCs w:val="24"/>
              </w:rPr>
              <w:t>Отечественная война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00E32">
              <w:rPr>
                <w:rFonts w:ascii="Times New Roman" w:hAnsi="Times New Roman"/>
                <w:sz w:val="24"/>
                <w:szCs w:val="24"/>
              </w:rPr>
              <w:t>– в</w:t>
            </w:r>
          </w:p>
          <w:p w:rsidR="00FE75E9" w:rsidRPr="00F00E32" w:rsidRDefault="00FE75E9" w:rsidP="00FE75E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плакатаххудожников</w:t>
            </w:r>
            <w:proofErr w:type="spellEnd"/>
            <w:r w:rsidRPr="00F00E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плакатов.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- призывы.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Контрастный подбор цвета и букв.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фона</w:t>
            </w: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военную тему.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плакатов на актуальную тему .Защитим животных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Цветы. Использование симметричных форм( бабочка)</w:t>
            </w:r>
          </w:p>
        </w:tc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сходства и различий плаката и открытки.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плаката и открыток.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рисунок открыток</w:t>
            </w:r>
          </w:p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открыток.Праздничные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открытки. 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5E9" w:rsidTr="00FE75E9">
        <w:trPr>
          <w:cantSplit/>
        </w:trPr>
        <w:tc>
          <w:tcPr>
            <w:tcW w:w="0" w:type="auto"/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открыток  на тему «Дети. Лето.»</w:t>
            </w:r>
          </w:p>
        </w:tc>
        <w:tc>
          <w:tcPr>
            <w:tcW w:w="0" w:type="auto"/>
            <w:tcBorders>
              <w:top w:val="single" w:sz="4" w:space="0" w:color="000000"/>
            </w:tcBorders>
          </w:tcPr>
          <w:p w:rsidR="00FE75E9" w:rsidRDefault="00FE75E9" w:rsidP="00FE75E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</w:tcPr>
          <w:p w:rsidR="00FE75E9" w:rsidRDefault="00FE75E9" w:rsidP="00FE75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75E9" w:rsidRDefault="00FE75E9" w:rsidP="00FE75E9">
      <w:pPr>
        <w:rPr>
          <w:sz w:val="24"/>
        </w:rPr>
        <w:sectPr w:rsidR="00FE75E9">
          <w:pgSz w:w="16840" w:h="11910" w:orient="landscape"/>
          <w:pgMar w:top="780" w:right="240" w:bottom="280" w:left="440" w:header="720" w:footer="720" w:gutter="0"/>
          <w:cols w:space="720"/>
        </w:sectPr>
      </w:pPr>
    </w:p>
    <w:p w:rsidR="005F2FA5" w:rsidRPr="00F00E32" w:rsidRDefault="005F2FA5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</w:t>
      </w:r>
      <w:r w:rsidR="00FE75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5.Материально-техническое обеспечение</w:t>
      </w:r>
      <w:r w:rsidR="00FE75E9" w:rsidRPr="00F0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textWrapping" w:clear="all"/>
      </w:r>
    </w:p>
    <w:tbl>
      <w:tblPr>
        <w:tblW w:w="1458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  <w:gridCol w:w="2430"/>
        <w:gridCol w:w="3510"/>
      </w:tblGrid>
      <w:tr w:rsidR="005F2FA5" w:rsidRPr="005F2FA5" w:rsidTr="005F2FA5">
        <w:trPr>
          <w:tblCellSpacing w:w="0" w:type="dxa"/>
        </w:trPr>
        <w:tc>
          <w:tcPr>
            <w:tcW w:w="14580" w:type="dxa"/>
            <w:gridSpan w:val="3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F2F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Учебно-практическое и учебно-лабораторное оборудование</w:t>
            </w:r>
          </w:p>
        </w:tc>
      </w:tr>
      <w:tr w:rsidR="005F2FA5" w:rsidRPr="005F2FA5" w:rsidTr="005F2FA5">
        <w:trPr>
          <w:trHeight w:val="84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  акварельные</w:t>
            </w:r>
            <w:proofErr w:type="gramEnd"/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краски гуашевые, бумага  А4, бумага цветная, фломастеры,</w:t>
            </w:r>
          </w:p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восковые мелки, кисти беличьи  № 5, 10, 20, кисти щетина № 3, 10, 13, ёмкости для воды, стеки (набор), пластилин, клей, ножницы.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FA5" w:rsidRPr="005F2FA5" w:rsidTr="005F2FA5">
        <w:trPr>
          <w:tblCellSpacing w:w="0" w:type="dxa"/>
        </w:trPr>
        <w:tc>
          <w:tcPr>
            <w:tcW w:w="14580" w:type="dxa"/>
            <w:gridSpan w:val="3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Натуральные объекты</w:t>
            </w:r>
          </w:p>
        </w:tc>
      </w:tr>
      <w:tr w:rsidR="005F2FA5" w:rsidRPr="005F2FA5" w:rsidTr="005F2FA5">
        <w:trPr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Керамические изделия (вазы, кринки и др.)</w:t>
            </w:r>
          </w:p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Драпировки</w:t>
            </w:r>
          </w:p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быта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</w:t>
            </w: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FA5" w:rsidRPr="005F2FA5" w:rsidTr="005F2FA5">
        <w:trPr>
          <w:tblCellSpacing w:w="0" w:type="dxa"/>
        </w:trPr>
        <w:tc>
          <w:tcPr>
            <w:tcW w:w="14580" w:type="dxa"/>
            <w:gridSpan w:val="3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5F2FA5" w:rsidRPr="005F2FA5" w:rsidTr="005F2FA5">
        <w:trPr>
          <w:trHeight w:val="30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F2FA5" w:rsidRPr="005F2FA5" w:rsidTr="005F2FA5">
        <w:trPr>
          <w:tblCellSpacing w:w="0" w:type="dxa"/>
        </w:trPr>
        <w:tc>
          <w:tcPr>
            <w:tcW w:w="14580" w:type="dxa"/>
            <w:gridSpan w:val="3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 класса</w:t>
            </w:r>
          </w:p>
        </w:tc>
      </w:tr>
      <w:tr w:rsidR="005F2FA5" w:rsidRPr="005F2FA5" w:rsidTr="005F2FA5">
        <w:trPr>
          <w:trHeight w:val="1410"/>
          <w:tblCellSpacing w:w="0" w:type="dxa"/>
        </w:trPr>
        <w:tc>
          <w:tcPr>
            <w:tcW w:w="8640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Ученические столы двухместные с комп</w:t>
            </w: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лектом стульев.</w:t>
            </w:r>
          </w:p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учительский.</w:t>
            </w:r>
          </w:p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учебников, дидактических материалов, пособий.</w:t>
            </w:r>
          </w:p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Настенные доски для вывешивания иллюстратив</w:t>
            </w: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ного материала.</w:t>
            </w:r>
          </w:p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Подставки для книг.</w:t>
            </w:r>
          </w:p>
        </w:tc>
        <w:tc>
          <w:tcPr>
            <w:tcW w:w="2430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2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санитарно-гигиеническими нормами</w:t>
            </w:r>
          </w:p>
        </w:tc>
      </w:tr>
      <w:tr w:rsidR="005F2FA5" w:rsidRPr="005F2FA5" w:rsidTr="005F2FA5">
        <w:trPr>
          <w:tblCellSpacing w:w="0" w:type="dxa"/>
        </w:trPr>
        <w:tc>
          <w:tcPr>
            <w:tcW w:w="14580" w:type="dxa"/>
            <w:gridSpan w:val="3"/>
            <w:shd w:val="clear" w:color="auto" w:fill="FFFFFF"/>
            <w:vAlign w:val="center"/>
            <w:hideMark/>
          </w:tcPr>
          <w:p w:rsidR="005F2FA5" w:rsidRPr="005F2FA5" w:rsidRDefault="005F2FA5" w:rsidP="005F2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75E9" w:rsidRPr="005F2FA5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5E9" w:rsidRPr="005F2FA5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2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</w:p>
    <w:p w:rsidR="00FE75E9" w:rsidRPr="00F00E32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75E9" w:rsidRPr="00F00E32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Виртуальные музеи</w:t>
      </w:r>
    </w:p>
    <w:p w:rsidR="00FE75E9" w:rsidRPr="007C5761" w:rsidRDefault="0098220A" w:rsidP="00FE75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http://www.googleartproject.com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Виртуальные туры по музеям мира</w:t>
      </w:r>
    </w:p>
    <w:p w:rsidR="00FE75E9" w:rsidRPr="007C5761" w:rsidRDefault="0098220A" w:rsidP="00FE75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http://smallbay.ru/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Виртуальный музей живописи</w:t>
      </w:r>
    </w:p>
    <w:p w:rsidR="00FE75E9" w:rsidRPr="007C5761" w:rsidRDefault="0098220A" w:rsidP="00FE75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http://www.virtualrm.spb.ru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Русский музей: виртуальный филиал</w:t>
      </w:r>
    </w:p>
    <w:p w:rsidR="00FE75E9" w:rsidRPr="007C5761" w:rsidRDefault="0098220A" w:rsidP="00FE75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http://louvre.historic.ru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Лувр</w:t>
      </w:r>
    </w:p>
    <w:p w:rsidR="00FE75E9" w:rsidRPr="007C5761" w:rsidRDefault="0098220A" w:rsidP="00FE75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http://www.artandphoto.ru/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"</w:t>
      </w:r>
      <w:proofErr w:type="spellStart"/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ART&amp;Photo</w:t>
      </w:r>
      <w:proofErr w:type="spellEnd"/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Галереи живописи и фото российских и зарубежных художников в жанрах: пейзаж, портрет, </w:t>
      </w:r>
      <w:proofErr w:type="spellStart"/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фэнтези</w:t>
      </w:r>
      <w:proofErr w:type="spellEnd"/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природа, ню и др. Возможность добавления собственной работы и статьи по искусству.</w:t>
      </w:r>
    </w:p>
    <w:p w:rsidR="00FE75E9" w:rsidRPr="007C5761" w:rsidRDefault="0098220A" w:rsidP="00FE75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http://www.roerich.org/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Музей Рериха в Нью-Йорке</w:t>
      </w:r>
    </w:p>
    <w:p w:rsidR="00FE75E9" w:rsidRPr="007C5761" w:rsidRDefault="0098220A" w:rsidP="00FE75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http://www.virtualmuseum.ru/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Виртуальный музей России</w:t>
      </w:r>
    </w:p>
    <w:p w:rsidR="00FE75E9" w:rsidRPr="007C5761" w:rsidRDefault="0098220A" w:rsidP="00FE75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ru&amp;1_5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http://tours.kremlin.ru/#/ru&amp;1_5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Виртуальное открытие Кремля в Москве.</w:t>
      </w:r>
    </w:p>
    <w:p w:rsidR="00FE75E9" w:rsidRPr="007C5761" w:rsidRDefault="0098220A" w:rsidP="00FE75E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http://culture.ru/atlas/object/526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Российский этнографический музей.  Образы России.</w:t>
      </w:r>
    </w:p>
    <w:p w:rsidR="00FE75E9" w:rsidRPr="007C5761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Интернет-галереи</w:t>
      </w:r>
    </w:p>
    <w:p w:rsidR="00FE75E9" w:rsidRPr="007C5761" w:rsidRDefault="0098220A" w:rsidP="00FE75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http://www.printdigital.ru/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Шедевры мировой живописи</w:t>
      </w:r>
    </w:p>
    <w:p w:rsidR="00FE75E9" w:rsidRPr="007C5761" w:rsidRDefault="0098220A" w:rsidP="00FE75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http://www.arslonga.ru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Галерея «ARS LONGA» Галерея своей главной задачей видит поиск и показ работ современных художников, творчество которых выражает настроения и духовные поиски нашего времени.</w:t>
      </w:r>
    </w:p>
    <w:p w:rsidR="00FE75E9" w:rsidRPr="007C5761" w:rsidRDefault="0098220A" w:rsidP="00FE75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http://www.artobject-gallery.ru/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Галерея «</w:t>
      </w:r>
      <w:proofErr w:type="spellStart"/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АРТ.объект</w:t>
      </w:r>
      <w:proofErr w:type="spellEnd"/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Галерея не ограничивает себя узкими стилистическими или жанровыми рамками, а старается знакомить зрителя с разнообразными проявлениями современной арт-сцены.</w:t>
      </w:r>
    </w:p>
    <w:p w:rsidR="00FE75E9" w:rsidRPr="007C5761" w:rsidRDefault="0098220A" w:rsidP="00FE75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http://www.tanais.info/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Шедевры Русской Живописи</w:t>
      </w:r>
    </w:p>
    <w:p w:rsidR="00FE75E9" w:rsidRPr="007C5761" w:rsidRDefault="0098220A" w:rsidP="00FE75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http://gallerix.ru/album/Hermitage-museum-hi-resolution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Галерея, картины известных художников.</w:t>
      </w:r>
    </w:p>
    <w:p w:rsidR="00FE75E9" w:rsidRPr="007C5761" w:rsidRDefault="0098220A" w:rsidP="00FE75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http://gallerix.ru/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Ещё одна жемчужина интернета и прекрасная находка для тех, кто любит живопись!</w:t>
      </w:r>
    </w:p>
    <w:p w:rsidR="00FE75E9" w:rsidRPr="007C5761" w:rsidRDefault="0098220A" w:rsidP="00FE75E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http://www.artlib.ru/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библиотека изобразительных искусств.</w:t>
      </w:r>
    </w:p>
    <w:p w:rsidR="00FE75E9" w:rsidRPr="007C5761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ресурсы в помощь учителю ИЗО</w:t>
      </w:r>
    </w:p>
    <w:p w:rsidR="00FE75E9" w:rsidRPr="007C5761" w:rsidRDefault="0098220A" w:rsidP="00FE75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Единая Коллекция </w:t>
      </w:r>
      <w:r w:rsidR="00FE75E9" w:rsidRPr="007C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цифровых</w:t>
      </w:r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75E9" w:rsidRPr="007C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образовательных</w:t>
      </w:r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E75E9" w:rsidRPr="007C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ресурсов</w:t>
      </w:r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учреждений общего и начального профессионального </w:t>
      </w:r>
      <w:proofErr w:type="spellStart"/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образования.Методические</w:t>
      </w:r>
      <w:proofErr w:type="spellEnd"/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тематические коллекции, программные средства для поддержки учебной деятельности и организации учебного процесса.</w:t>
      </w:r>
    </w:p>
    <w:p w:rsidR="00FE75E9" w:rsidRPr="007C5761" w:rsidRDefault="0098220A" w:rsidP="00FE75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http://fcior.edu.ru/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Проект федерального центра информационно-образовательных ресурсов (ФЦИОР) направлен на распространение электронных образовательных ресурсов и сервисов .</w:t>
      </w:r>
    </w:p>
    <w:p w:rsidR="00FE75E9" w:rsidRPr="007C5761" w:rsidRDefault="0098220A" w:rsidP="00FE75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http://www.rusedu.ru/izo-mhk/list_41.html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Документы и презентации для учителя ИЗО</w:t>
      </w:r>
    </w:p>
    <w:p w:rsidR="00FE75E9" w:rsidRPr="007C5761" w:rsidRDefault="0098220A" w:rsidP="00FE75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http://www.rusedu.ru/member17917.html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FE75E9" w:rsidRPr="007C5761" w:rsidRDefault="0098220A" w:rsidP="00FE75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http://www.mtdesign.ru/archives/category/uroki-risovaniya-guashyu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 Уроки рисования Марины  Терешковой.</w:t>
      </w:r>
    </w:p>
    <w:p w:rsidR="00FE75E9" w:rsidRPr="007C5761" w:rsidRDefault="0098220A" w:rsidP="00FE75E9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http://classicmusicon.narod.ru/ago.htm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Архив классической музыки.</w:t>
      </w:r>
    </w:p>
    <w:p w:rsidR="00FE75E9" w:rsidRPr="007C5761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75E9" w:rsidRPr="007C5761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75E9" w:rsidRPr="007C5761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по истории искусств</w:t>
      </w:r>
    </w:p>
    <w:p w:rsidR="00FE75E9" w:rsidRPr="007C5761" w:rsidRDefault="0098220A" w:rsidP="00FE75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http://www.bibliotekar.ru/rusIcon/index.htm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Коллекция икон. Русская средневековая иконопись</w:t>
      </w:r>
    </w:p>
    <w:p w:rsidR="00FE75E9" w:rsidRPr="007C5761" w:rsidRDefault="0098220A" w:rsidP="00FE75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http://www.metodkabinet.eu/TemKollekzii/NarodnyePromysly.html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Народные промыслы</w:t>
      </w:r>
    </w:p>
    <w:p w:rsidR="00FE75E9" w:rsidRPr="007C5761" w:rsidRDefault="0098220A" w:rsidP="00FE75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http://www.openclass.ru/node/148163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Коллекция ссылок по изучению истории искусств для учителя ИЗО</w:t>
      </w:r>
    </w:p>
    <w:p w:rsidR="00FE75E9" w:rsidRPr="007C5761" w:rsidRDefault="0098220A" w:rsidP="00FE75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http://www.arthistory.ru/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история искусств разных эпох</w:t>
      </w:r>
    </w:p>
    <w:p w:rsidR="00FE75E9" w:rsidRPr="007C5761" w:rsidRDefault="0098220A" w:rsidP="00FE75E9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http://art-history.ru/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история искусств, начиная с первобытного человека.</w:t>
      </w:r>
    </w:p>
    <w:p w:rsidR="00FE75E9" w:rsidRPr="007C5761" w:rsidRDefault="00FE75E9" w:rsidP="00FE75E9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7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Учебно-методические материалы для учителя ИЗО</w:t>
      </w:r>
    </w:p>
    <w:p w:rsidR="00FE75E9" w:rsidRPr="007C5761" w:rsidRDefault="0098220A" w:rsidP="00FE75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http://www.proshkolu.ru/user/gridina/blog/77898/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ИЗО, 3 класс, Перчаточная кукла.</w:t>
      </w:r>
    </w:p>
    <w:p w:rsidR="00FE75E9" w:rsidRPr="007C5761" w:rsidRDefault="0098220A" w:rsidP="00FE75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http://www.openclass.ru/wiki-pages/50648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Страничка учителя изобразительного искусства</w:t>
      </w:r>
    </w:p>
    <w:p w:rsidR="00FE75E9" w:rsidRPr="007C5761" w:rsidRDefault="0098220A" w:rsidP="00FE75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http://www.izorisunok.ru/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Уроки живописи акварелью</w:t>
      </w:r>
    </w:p>
    <w:p w:rsidR="00FE75E9" w:rsidRPr="007C5761" w:rsidRDefault="0098220A" w:rsidP="00FE75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http://www.artap.ru/galery.htm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Женские портреты великих мастеров.</w:t>
      </w:r>
    </w:p>
    <w:p w:rsidR="00FE75E9" w:rsidRPr="007C5761" w:rsidRDefault="0098220A" w:rsidP="00FE75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http://www.art-paysage.ru/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арт- пейзаж.</w:t>
      </w:r>
    </w:p>
    <w:p w:rsidR="00FE75E9" w:rsidRPr="007C5761" w:rsidRDefault="0098220A" w:rsidP="00FE75E9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tgtFrame="_blank" w:history="1">
        <w:r w:rsidR="00FE75E9" w:rsidRPr="007C57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http://luntiki.ru/blog/risunok/745.html</w:t>
        </w:r>
      </w:hyperlink>
      <w:r w:rsidR="00FE75E9" w:rsidRPr="007C57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поэтапное рисование для детей</w:t>
      </w:r>
    </w:p>
    <w:p w:rsidR="005F2FA5" w:rsidRPr="00531987" w:rsidRDefault="005F2FA5" w:rsidP="005F2FA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6.</w:t>
      </w:r>
      <w:r w:rsidRPr="005F2F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31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обучающихся с легкой умственной отсталостью (интеллектуальными нарушениями) </w:t>
      </w:r>
    </w:p>
    <w:p w:rsidR="005F2FA5" w:rsidRDefault="005F2FA5" w:rsidP="005F2FA5">
      <w:pPr>
        <w:pStyle w:val="ConsPlusNormal"/>
        <w:spacing w:before="240"/>
        <w:ind w:firstLine="540"/>
        <w:jc w:val="both"/>
      </w:pPr>
      <w:r>
        <w:t>Оценка личностных результатов обучающихся осуществляется через оценку достижения планируемых результатов освоения образовательной программы, которые устанавливаются требованиями ФГОС ООО.</w:t>
      </w:r>
    </w:p>
    <w:p w:rsidR="005F2FA5" w:rsidRPr="00531987" w:rsidRDefault="005F2FA5" w:rsidP="005F2F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2FA5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lang w:eastAsia="ru-RU"/>
        </w:rPr>
        <w:t xml:space="preserve"> для </w:t>
      </w:r>
      <w:r w:rsidRPr="0075239D">
        <w:rPr>
          <w:rFonts w:ascii="Times New Roman" w:hAnsi="Times New Roman" w:cs="Times New Roman"/>
          <w:sz w:val="24"/>
        </w:rPr>
        <w:t xml:space="preserve">слабослышащих </w:t>
      </w:r>
      <w:r w:rsidRPr="003F4A48">
        <w:rPr>
          <w:rFonts w:ascii="Times New Roman" w:hAnsi="Times New Roman" w:cs="Times New Roman"/>
          <w:sz w:val="24"/>
        </w:rPr>
        <w:t>и позднооглохших обучающихся с</w:t>
      </w:r>
      <w:r>
        <w:rPr>
          <w:rFonts w:ascii="Times New Roman" w:hAnsi="Times New Roman" w:cs="Times New Roman"/>
          <w:sz w:val="24"/>
        </w:rPr>
        <w:t xml:space="preserve"> </w:t>
      </w:r>
      <w:r w:rsidRPr="003F4A48">
        <w:rPr>
          <w:rFonts w:ascii="Times New Roman" w:hAnsi="Times New Roman" w:cs="Times New Roman"/>
          <w:sz w:val="24"/>
        </w:rPr>
        <w:t xml:space="preserve">умственной отсталостью (интеллектуальными нарушениями) </w:t>
      </w:r>
    </w:p>
    <w:p w:rsidR="005F2FA5" w:rsidRPr="003F4A48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3F4A48">
        <w:rPr>
          <w:rFonts w:ascii="Times New Roman" w:hAnsi="Times New Roman" w:cs="Times New Roman"/>
          <w:b/>
          <w:i/>
          <w:sz w:val="24"/>
        </w:rPr>
        <w:t>Минимальный уровень</w:t>
      </w:r>
      <w:r w:rsidRPr="003F4A48">
        <w:rPr>
          <w:rFonts w:ascii="Times New Roman" w:hAnsi="Times New Roman" w:cs="Times New Roman"/>
          <w:b/>
          <w:sz w:val="24"/>
        </w:rPr>
        <w:t>: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3F4A48">
        <w:rPr>
          <w:rFonts w:ascii="Times New Roman" w:hAnsi="Times New Roman" w:cs="Times New Roman"/>
          <w:sz w:val="24"/>
        </w:rPr>
        <w:t>знание названий художественных материалов, инструментов и приспособлений, их свойств, назначения, правил хранения, обращения и санитарно</w:t>
      </w:r>
      <w:r w:rsidRPr="0075239D">
        <w:rPr>
          <w:rFonts w:ascii="Times New Roman" w:hAnsi="Times New Roman" w:cs="Times New Roman"/>
          <w:sz w:val="24"/>
        </w:rPr>
        <w:t xml:space="preserve">-гигиенических требований </w:t>
      </w:r>
      <w:r>
        <w:rPr>
          <w:rFonts w:ascii="Times New Roman" w:hAnsi="Times New Roman" w:cs="Times New Roman"/>
          <w:sz w:val="24"/>
        </w:rPr>
        <w:t xml:space="preserve">          </w:t>
      </w:r>
      <w:r w:rsidRPr="0075239D">
        <w:rPr>
          <w:rFonts w:ascii="Times New Roman" w:hAnsi="Times New Roman" w:cs="Times New Roman"/>
          <w:sz w:val="24"/>
        </w:rPr>
        <w:t>при работе с ними;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 xml:space="preserve">знание элементарных правил композиции, </w:t>
      </w:r>
      <w:proofErr w:type="spellStart"/>
      <w:r w:rsidRPr="0075239D">
        <w:rPr>
          <w:rFonts w:ascii="Times New Roman" w:hAnsi="Times New Roman" w:cs="Times New Roman"/>
          <w:sz w:val="24"/>
        </w:rPr>
        <w:t>цветоведения</w:t>
      </w:r>
      <w:proofErr w:type="spellEnd"/>
      <w:r w:rsidRPr="0075239D">
        <w:rPr>
          <w:rFonts w:ascii="Times New Roman" w:hAnsi="Times New Roman" w:cs="Times New Roman"/>
          <w:sz w:val="24"/>
        </w:rPr>
        <w:t>, передачи формы предмета;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знание некоторых выразительных средств изобразительного искусства: "изобразительная поверхность", "точка", "линия", "штриховка", "пятно", "цвет";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пользование материалами для рисования, аппликации, лепки;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знание названий предметов, подлежащих рисованию, лепке и аппликации;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знание названий некоторых народных и национальных промыслов, изготавливающих игрушки: "Дымково", "Гжель", "Городец", "Каргополь";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организация рабочего места в зависимости от характера выполняемой работы;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следование при выполнении работы инструкциям педагогического работника;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 xml:space="preserve">владение некоторыми приемами лепки (раскатывание, сплющивание, </w:t>
      </w:r>
      <w:proofErr w:type="spellStart"/>
      <w:r w:rsidRPr="0075239D">
        <w:rPr>
          <w:rFonts w:ascii="Times New Roman" w:hAnsi="Times New Roman" w:cs="Times New Roman"/>
          <w:sz w:val="24"/>
        </w:rPr>
        <w:t>отщипывание</w:t>
      </w:r>
      <w:proofErr w:type="spellEnd"/>
      <w:r w:rsidRPr="0075239D">
        <w:rPr>
          <w:rFonts w:ascii="Times New Roman" w:hAnsi="Times New Roman" w:cs="Times New Roman"/>
          <w:sz w:val="24"/>
        </w:rPr>
        <w:t>) и аппликации (вырезание и наклеивание);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рисование по образцу, с натуры, по памяти, представлению, воображению предметов несложной формы и конструкции, передача в рисунке содержания несложных произведений в соответствии с темой;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применение приемов работы карандашом, гуашью, акварельными красками с целью передачи фактуры предмета;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ориентировка в пространстве листа, размещение изображения одного или группы предметов в соответствии с параметрами изобразительной поверхности;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узнавание и различение в книжных иллюстрациях и репродукциях изображенных предметов и действий.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5239D">
        <w:rPr>
          <w:rFonts w:ascii="Times New Roman" w:hAnsi="Times New Roman" w:cs="Times New Roman"/>
          <w:b/>
          <w:i/>
          <w:sz w:val="24"/>
        </w:rPr>
        <w:t>Достаточный уровень: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знание названий жанров изобразительного искусства (портрет, натюрморт, пейзаж);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знание названий некоторых народных и национальных промыслов (например, "Дымково", "Гжель", "Городец", "Каргополь");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знание основных особенностей некоторых материалов, используемых в рисовании, лепке и аппликации;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знание выразительных средств изобразительного искусства: "изобразительная поверхность", "точка", "линия", "штриховка", "контур", "пятно", "цвет", объем;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lastRenderedPageBreak/>
        <w:t xml:space="preserve">знание правил </w:t>
      </w:r>
      <w:proofErr w:type="spellStart"/>
      <w:r w:rsidRPr="0075239D">
        <w:rPr>
          <w:rFonts w:ascii="Times New Roman" w:hAnsi="Times New Roman" w:cs="Times New Roman"/>
          <w:sz w:val="24"/>
        </w:rPr>
        <w:t>цветоведения</w:t>
      </w:r>
      <w:proofErr w:type="spellEnd"/>
      <w:r w:rsidRPr="0075239D">
        <w:rPr>
          <w:rFonts w:ascii="Times New Roman" w:hAnsi="Times New Roman" w:cs="Times New Roman"/>
          <w:sz w:val="24"/>
        </w:rPr>
        <w:t>, светотени, перспективы; построения орнамента, стилизации формы предмета;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знание видов аппликации (предметная, сюжетная, декоративная);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знание способов лепки (конструктивный, пластический, комбинированный);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нахождение необходимой для выполнения работы информации в материалах учебника, рабочей тетради;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следование при выполнении работы инструкциям педагогического работника или инструкциям, представленным в других информационных источниках;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оценка результатов собственной изобразительной деятельности и обучающихся (красиво, некрасиво, аккуратно, похоже на образец);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использование разнообразных технологических способов выполнения аппликации;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применение разных способов лепки;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рисование с натуры и по памяти после предварительных наблюдений, передача всех признаков и свойств изображаемого объекта, рисование по воображению;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различение произведений живописи, графики, скульптуры, архитектуры и декоративно-прикладного искусства;</w:t>
      </w:r>
    </w:p>
    <w:p w:rsidR="005F2FA5" w:rsidRPr="0075239D" w:rsidRDefault="005F2FA5" w:rsidP="005F2FA5">
      <w:pPr>
        <w:pStyle w:val="11"/>
        <w:ind w:firstLine="709"/>
        <w:jc w:val="both"/>
        <w:rPr>
          <w:rFonts w:ascii="Times New Roman" w:hAnsi="Times New Roman" w:cs="Times New Roman"/>
          <w:sz w:val="24"/>
        </w:rPr>
      </w:pPr>
      <w:r w:rsidRPr="0075239D">
        <w:rPr>
          <w:rFonts w:ascii="Times New Roman" w:hAnsi="Times New Roman" w:cs="Times New Roman"/>
          <w:sz w:val="24"/>
        </w:rPr>
        <w:t>различение жанров изобразительного искусства: пейзаж, портрет, натюрморт, сюжетное изображение;</w:t>
      </w:r>
    </w:p>
    <w:p w:rsidR="005F2FA5" w:rsidRPr="00C2713F" w:rsidRDefault="005F2FA5" w:rsidP="005F2F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C2713F">
        <w:rPr>
          <w:rFonts w:ascii="Times New Roman" w:hAnsi="Times New Roman" w:cs="Times New Roman"/>
          <w:b/>
          <w:sz w:val="24"/>
          <w:szCs w:val="24"/>
        </w:rPr>
        <w:t>для</w:t>
      </w:r>
      <w:r w:rsidRPr="00C2713F">
        <w:rPr>
          <w:rFonts w:ascii="Times New Roman" w:hAnsi="Times New Roman" w:cs="Times New Roman"/>
          <w:sz w:val="24"/>
          <w:szCs w:val="24"/>
        </w:rPr>
        <w:t xml:space="preserve"> глухих обучающихся с легкой умственной отсталостью (интеллектуальными нарушениями)</w:t>
      </w:r>
    </w:p>
    <w:p w:rsidR="005F2FA5" w:rsidRPr="00C2713F" w:rsidRDefault="005F2FA5" w:rsidP="005F2F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2713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Минимальный уровень:</w:t>
      </w:r>
    </w:p>
    <w:p w:rsidR="005F2FA5" w:rsidRPr="00531987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5F2FA5" w:rsidRPr="00531987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элементарных правил композиции, </w:t>
      </w:r>
      <w:proofErr w:type="spellStart"/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передачи формы предмета и др.;</w:t>
      </w:r>
    </w:p>
    <w:p w:rsidR="005F2FA5" w:rsidRPr="00531987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5F2FA5" w:rsidRPr="00531987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пользование материалами для рисования, аппликации, лепки;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1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</w:t>
      </w: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названий предметов, подлежащих рисованию, лепке и аппликации;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некоторых народных и национальных промыслов, изготавливающих игрушки: Дымково, Гжель, Городец, Каргополь и др.;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рабочего места в зависимости от характера выполняемой работы;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некоторыми приемами лепки (раскатывание, сплющивание, </w:t>
      </w:r>
      <w:proofErr w:type="spellStart"/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отщипывание</w:t>
      </w:r>
      <w:proofErr w:type="spellEnd"/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аппликации (вырезание и наклеивание);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по образцу, 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приемов работы карандашом, гуашью, акварельными красками с целью передачи фактуры предмета;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ориентировка в пространстве листа; размещение изображения одного или группы предметов в соответствии с параметрами изобразительной поверхности;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5F2FA5" w:rsidRPr="00DC28AE" w:rsidRDefault="005F2FA5" w:rsidP="005F2FA5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узнавание и различение в книжных иллюстрациях и репродукциях изображенных предметов и действий.</w:t>
      </w:r>
    </w:p>
    <w:p w:rsidR="005F2FA5" w:rsidRPr="00DC28AE" w:rsidRDefault="005F2FA5" w:rsidP="005F2FA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Достаточный уровень: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жанров изобразительного искусства (портрет, натюрморт, пейзаж и др.);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названий некоторых народных и национальных промыслов (Дымково, Гжель, Городец, Хохлома и др.);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особенностей некоторых материалов, используемых в рисовании, лепке и аппликации;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знание правил </w:t>
      </w:r>
      <w:proofErr w:type="spellStart"/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светотени, перспективы; построения орнамента, стилизации формы предмета и др.;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аппликации (предметная, сюжетная, декоративная);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способов лепки (конструктивный, пластический, комбинированный);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нахождение необходимой для выполнения работы информации в материалах учебника, рабочей тетради;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при выполнении работы инструкциям учителя или инструкциям, представленным в других информационных источниках;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результатов собственной изобразительной деятельности и одноклассников (красиво, некрасиво, аккуратно, похоже на образец);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разнообразных технологических способов выполнения аппликации;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разных способов лепки;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рисование с натуры и по памяти после предварительных наблюдений, передача всех признаков и свойств изображаемого объекта; рисование по воображению;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произведений живописи, графики, скульптуры, архитектуры и декоративно-прикладного искусства;</w:t>
      </w:r>
    </w:p>
    <w:p w:rsidR="005F2FA5" w:rsidRPr="00DC28AE" w:rsidRDefault="005F2FA5" w:rsidP="005F2FA5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8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жанров изобразительного искусства: пейзаж, портрет, натюрморт, сюжетное изображение.</w:t>
      </w:r>
    </w:p>
    <w:p w:rsidR="005F2FA5" w:rsidRPr="00EF3185" w:rsidRDefault="005F2FA5" w:rsidP="005F2FA5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Предметные результаты обучающихся с легкой умственной отсталостью не являются ос</w:t>
      </w:r>
      <w:r w:rsidRPr="00EF3185">
        <w:rPr>
          <w:rFonts w:ascii="Times New Roman" w:hAnsi="Times New Roman"/>
          <w:color w:val="1A1A1A"/>
          <w:sz w:val="24"/>
          <w:szCs w:val="24"/>
        </w:rPr>
        <w:t>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b/>
          <w:color w:val="1A1A1A"/>
          <w:sz w:val="24"/>
          <w:szCs w:val="24"/>
        </w:rPr>
        <w:t>Личностные БУД:</w:t>
      </w:r>
      <w:r w:rsidRPr="00EF3185">
        <w:rPr>
          <w:rFonts w:ascii="Times New Roman" w:hAnsi="Times New Roman"/>
          <w:color w:val="1A1A1A"/>
          <w:sz w:val="24"/>
          <w:szCs w:val="24"/>
        </w:rPr>
        <w:t xml:space="preserve"> Личностные учебные действия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-осознание себя как ученика, заинтересованного посещением школы, обучением, занятиями, как члена семьи, одноклассника, друга;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 xml:space="preserve">целостный, социально ориентированный взгляд на мир в единстве его природной </w:t>
      </w:r>
      <w:r>
        <w:rPr>
          <w:rFonts w:ascii="Times New Roman" w:hAnsi="Times New Roman"/>
          <w:color w:val="1A1A1A"/>
          <w:sz w:val="24"/>
          <w:szCs w:val="24"/>
        </w:rPr>
        <w:t xml:space="preserve"> и </w:t>
      </w:r>
      <w:r w:rsidRPr="00EF3185">
        <w:rPr>
          <w:rFonts w:ascii="Times New Roman" w:hAnsi="Times New Roman"/>
          <w:color w:val="1A1A1A"/>
          <w:sz w:val="24"/>
          <w:szCs w:val="24"/>
        </w:rPr>
        <w:t>социальной частей;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самостоятельность в выполнении учебных заданий, поручений, договорённостей;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понимание личной ответственности за свои поступки на основе представлений о этических нормах и правилах поведения в современном обществе;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готовность к безопасному и бережному поведению в природе и обществе.</w:t>
      </w: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b/>
          <w:color w:val="1A1A1A"/>
          <w:sz w:val="24"/>
          <w:szCs w:val="24"/>
        </w:rPr>
        <w:t>Коммуникативные БУД</w:t>
      </w:r>
      <w:r w:rsidRPr="00EF3185">
        <w:rPr>
          <w:rFonts w:ascii="Times New Roman" w:hAnsi="Times New Roman"/>
          <w:color w:val="1A1A1A"/>
          <w:sz w:val="24"/>
          <w:szCs w:val="24"/>
        </w:rPr>
        <w:t>: Коммуникативные учебные действия включают следующие умения: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вступать в контакт и работать в коллективе (учитель - ученик, ученик – ученик, ученик – класс, учитель-класс);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использовать принятые ритуалы социального взаимодействия с одноклассниками 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EF3185">
        <w:rPr>
          <w:rFonts w:ascii="Times New Roman" w:hAnsi="Times New Roman"/>
          <w:color w:val="1A1A1A"/>
          <w:sz w:val="24"/>
          <w:szCs w:val="24"/>
        </w:rPr>
        <w:t>учителем;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обращаться за помощью и принимать помощь;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слушать и понимать инструкцию к учебному заданию в разных видах деятельности 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EF3185">
        <w:rPr>
          <w:rFonts w:ascii="Times New Roman" w:hAnsi="Times New Roman"/>
          <w:color w:val="1A1A1A"/>
          <w:sz w:val="24"/>
          <w:szCs w:val="24"/>
        </w:rPr>
        <w:t>быту;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сотрудничать со взрослыми и сверстниками в разных социальных ситуациях;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доброжелательно относиться, сопереживать, конструктивно взаимодействовать с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EF3185">
        <w:rPr>
          <w:rFonts w:ascii="Times New Roman" w:hAnsi="Times New Roman"/>
          <w:color w:val="1A1A1A"/>
          <w:sz w:val="24"/>
          <w:szCs w:val="24"/>
        </w:rPr>
        <w:t>людьми;</w:t>
      </w:r>
    </w:p>
    <w:p w:rsidR="005F2FA5" w:rsidRPr="00EF3185" w:rsidRDefault="005F2FA5" w:rsidP="005F2FA5">
      <w:pPr>
        <w:shd w:val="clear" w:color="auto" w:fill="FFFFFF"/>
        <w:spacing w:after="0" w:line="240" w:lineRule="auto"/>
        <w:ind w:left="360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договариваться и изменять свое поведение с учетом поведения других участников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EF3185">
        <w:rPr>
          <w:rFonts w:ascii="Times New Roman" w:hAnsi="Times New Roman"/>
          <w:color w:val="1A1A1A"/>
          <w:sz w:val="24"/>
          <w:szCs w:val="24"/>
        </w:rPr>
        <w:t>спорной ситуации;</w:t>
      </w: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b/>
          <w:color w:val="1A1A1A"/>
          <w:sz w:val="24"/>
          <w:szCs w:val="24"/>
        </w:rPr>
        <w:t>Регулятивные БУД:</w:t>
      </w:r>
      <w:r w:rsidRPr="00EF3185">
        <w:rPr>
          <w:rFonts w:ascii="Times New Roman" w:hAnsi="Times New Roman"/>
          <w:color w:val="1A1A1A"/>
          <w:sz w:val="24"/>
          <w:szCs w:val="24"/>
        </w:rPr>
        <w:t xml:space="preserve"> Регулятивные учебные действия включают следующие умения: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входить и выходить из учебного помещения со звонком;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ориентироваться в пространстве класса (зала, учебного помещения);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пользоваться учебной мебелью;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 xml:space="preserve">адекватно использовать ритуалы </w:t>
      </w:r>
      <w:proofErr w:type="spellStart"/>
      <w:r w:rsidRPr="00EF3185">
        <w:rPr>
          <w:rFonts w:ascii="Times New Roman" w:hAnsi="Times New Roman"/>
          <w:color w:val="1A1A1A"/>
          <w:sz w:val="24"/>
          <w:szCs w:val="24"/>
        </w:rPr>
        <w:t>школьногоповедения</w:t>
      </w:r>
      <w:proofErr w:type="spellEnd"/>
      <w:r w:rsidRPr="00EF3185">
        <w:rPr>
          <w:rFonts w:ascii="Times New Roman" w:hAnsi="Times New Roman"/>
          <w:color w:val="1A1A1A"/>
          <w:sz w:val="24"/>
          <w:szCs w:val="24"/>
        </w:rPr>
        <w:t xml:space="preserve"> (поднимать руку, вставать 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EF3185">
        <w:rPr>
          <w:rFonts w:ascii="Times New Roman" w:hAnsi="Times New Roman"/>
          <w:color w:val="1A1A1A"/>
          <w:sz w:val="24"/>
          <w:szCs w:val="24"/>
        </w:rPr>
        <w:t>выходить из-за парты и т.д.);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lastRenderedPageBreak/>
        <w:t>работать с учебными принадлежностями (инструментами, спортивным инвентарем) и</w:t>
      </w:r>
      <w:r>
        <w:rPr>
          <w:rFonts w:ascii="Times New Roman" w:hAnsi="Times New Roman"/>
          <w:color w:val="1A1A1A"/>
          <w:sz w:val="24"/>
          <w:szCs w:val="24"/>
        </w:rPr>
        <w:t xml:space="preserve"> </w:t>
      </w:r>
      <w:r w:rsidRPr="00EF3185">
        <w:rPr>
          <w:rFonts w:ascii="Times New Roman" w:hAnsi="Times New Roman"/>
          <w:color w:val="1A1A1A"/>
          <w:sz w:val="24"/>
          <w:szCs w:val="24"/>
        </w:rPr>
        <w:t>организовывать рабочее место;</w:t>
      </w:r>
    </w:p>
    <w:p w:rsidR="005F2FA5" w:rsidRPr="00EF3185" w:rsidRDefault="005F2FA5" w:rsidP="005F2FA5">
      <w:pPr>
        <w:pStyle w:val="a6"/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5F2FA5" w:rsidRPr="00EF3185" w:rsidRDefault="005F2FA5" w:rsidP="005F2FA5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F3185">
        <w:rPr>
          <w:rFonts w:ascii="Times New Roman" w:hAnsi="Times New Roman"/>
          <w:color w:val="1A1A1A"/>
          <w:sz w:val="24"/>
          <w:szCs w:val="24"/>
        </w:rPr>
        <w:t>передвигаться по школе, находить свой класс, другие необходимые помещения;</w:t>
      </w:r>
    </w:p>
    <w:p w:rsidR="005F2FA5" w:rsidRPr="00EF3185" w:rsidRDefault="005F2FA5" w:rsidP="005F2FA5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75E9" w:rsidRPr="00FE75E9" w:rsidRDefault="00FE75E9" w:rsidP="00FE75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26E70" w:rsidRPr="00FE75E9" w:rsidRDefault="00826E70">
      <w:pPr>
        <w:rPr>
          <w:b/>
        </w:rPr>
      </w:pPr>
    </w:p>
    <w:sectPr w:rsidR="00826E70" w:rsidRPr="00FE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058"/>
    <w:multiLevelType w:val="multilevel"/>
    <w:tmpl w:val="2A0EA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8B6BCA"/>
    <w:multiLevelType w:val="multilevel"/>
    <w:tmpl w:val="F888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63755E"/>
    <w:multiLevelType w:val="multilevel"/>
    <w:tmpl w:val="B47C9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22E1C"/>
    <w:multiLevelType w:val="multilevel"/>
    <w:tmpl w:val="6C4A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B7735"/>
    <w:multiLevelType w:val="multilevel"/>
    <w:tmpl w:val="DA56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64B47"/>
    <w:multiLevelType w:val="hybridMultilevel"/>
    <w:tmpl w:val="5A6AF456"/>
    <w:lvl w:ilvl="0" w:tplc="1230113E">
      <w:start w:val="1"/>
      <w:numFmt w:val="decimal"/>
      <w:lvlText w:val="%1."/>
      <w:lvlJc w:val="left"/>
      <w:pPr>
        <w:ind w:left="4319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D1543D9E">
      <w:numFmt w:val="bullet"/>
      <w:lvlText w:val="•"/>
      <w:lvlJc w:val="left"/>
      <w:pPr>
        <w:ind w:left="7920" w:hanging="281"/>
      </w:pPr>
      <w:rPr>
        <w:rFonts w:hint="default"/>
        <w:lang w:val="ru-RU" w:eastAsia="en-US" w:bidi="ar-SA"/>
      </w:rPr>
    </w:lvl>
    <w:lvl w:ilvl="2" w:tplc="308AAB52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  <w:lvl w:ilvl="3" w:tplc="EC8C6F12">
      <w:numFmt w:val="bullet"/>
      <w:lvlText w:val="•"/>
      <w:lvlJc w:val="left"/>
      <w:pPr>
        <w:ind w:left="8570" w:hanging="281"/>
      </w:pPr>
      <w:rPr>
        <w:rFonts w:hint="default"/>
        <w:lang w:val="ru-RU" w:eastAsia="en-US" w:bidi="ar-SA"/>
      </w:rPr>
    </w:lvl>
    <w:lvl w:ilvl="4" w:tplc="A86222B4">
      <w:numFmt w:val="bullet"/>
      <w:lvlText w:val="•"/>
      <w:lvlJc w:val="left"/>
      <w:pPr>
        <w:ind w:left="8895" w:hanging="281"/>
      </w:pPr>
      <w:rPr>
        <w:rFonts w:hint="default"/>
        <w:lang w:val="ru-RU" w:eastAsia="en-US" w:bidi="ar-SA"/>
      </w:rPr>
    </w:lvl>
    <w:lvl w:ilvl="5" w:tplc="D968F080">
      <w:numFmt w:val="bullet"/>
      <w:lvlText w:val="•"/>
      <w:lvlJc w:val="left"/>
      <w:pPr>
        <w:ind w:left="9220" w:hanging="281"/>
      </w:pPr>
      <w:rPr>
        <w:rFonts w:hint="default"/>
        <w:lang w:val="ru-RU" w:eastAsia="en-US" w:bidi="ar-SA"/>
      </w:rPr>
    </w:lvl>
    <w:lvl w:ilvl="6" w:tplc="EA30C532">
      <w:numFmt w:val="bullet"/>
      <w:lvlText w:val="•"/>
      <w:lvlJc w:val="left"/>
      <w:pPr>
        <w:ind w:left="9545" w:hanging="281"/>
      </w:pPr>
      <w:rPr>
        <w:rFonts w:hint="default"/>
        <w:lang w:val="ru-RU" w:eastAsia="en-US" w:bidi="ar-SA"/>
      </w:rPr>
    </w:lvl>
    <w:lvl w:ilvl="7" w:tplc="A6E2D858">
      <w:numFmt w:val="bullet"/>
      <w:lvlText w:val="•"/>
      <w:lvlJc w:val="left"/>
      <w:pPr>
        <w:ind w:left="9870" w:hanging="281"/>
      </w:pPr>
      <w:rPr>
        <w:rFonts w:hint="default"/>
        <w:lang w:val="ru-RU" w:eastAsia="en-US" w:bidi="ar-SA"/>
      </w:rPr>
    </w:lvl>
    <w:lvl w:ilvl="8" w:tplc="5C2A326A">
      <w:numFmt w:val="bullet"/>
      <w:lvlText w:val="•"/>
      <w:lvlJc w:val="left"/>
      <w:pPr>
        <w:ind w:left="10196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28E1791B"/>
    <w:multiLevelType w:val="hybridMultilevel"/>
    <w:tmpl w:val="87D0AFE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9807A2"/>
    <w:multiLevelType w:val="multilevel"/>
    <w:tmpl w:val="20E8D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D574C1"/>
    <w:multiLevelType w:val="hybridMultilevel"/>
    <w:tmpl w:val="B470C4F6"/>
    <w:lvl w:ilvl="0" w:tplc="8F901466">
      <w:numFmt w:val="bullet"/>
      <w:lvlText w:val="-"/>
      <w:lvlJc w:val="left"/>
      <w:pPr>
        <w:ind w:left="5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3EBAAE">
      <w:numFmt w:val="bullet"/>
      <w:lvlText w:val=""/>
      <w:lvlJc w:val="left"/>
      <w:pPr>
        <w:ind w:left="690" w:hanging="55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9447F6">
      <w:numFmt w:val="bullet"/>
      <w:lvlText w:val="•"/>
      <w:lvlJc w:val="left"/>
      <w:pPr>
        <w:ind w:left="5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E7834EC">
      <w:numFmt w:val="bullet"/>
      <w:lvlText w:val="•"/>
      <w:lvlJc w:val="left"/>
      <w:pPr>
        <w:ind w:left="2954" w:hanging="144"/>
      </w:pPr>
      <w:rPr>
        <w:rFonts w:hint="default"/>
        <w:lang w:val="ru-RU" w:eastAsia="en-US" w:bidi="ar-SA"/>
      </w:rPr>
    </w:lvl>
    <w:lvl w:ilvl="4" w:tplc="9C68B872">
      <w:numFmt w:val="bullet"/>
      <w:lvlText w:val="•"/>
      <w:lvlJc w:val="left"/>
      <w:pPr>
        <w:ind w:left="4082" w:hanging="144"/>
      </w:pPr>
      <w:rPr>
        <w:rFonts w:hint="default"/>
        <w:lang w:val="ru-RU" w:eastAsia="en-US" w:bidi="ar-SA"/>
      </w:rPr>
    </w:lvl>
    <w:lvl w:ilvl="5" w:tplc="8F0427C2">
      <w:numFmt w:val="bullet"/>
      <w:lvlText w:val="•"/>
      <w:lvlJc w:val="left"/>
      <w:pPr>
        <w:ind w:left="5209" w:hanging="144"/>
      </w:pPr>
      <w:rPr>
        <w:rFonts w:hint="default"/>
        <w:lang w:val="ru-RU" w:eastAsia="en-US" w:bidi="ar-SA"/>
      </w:rPr>
    </w:lvl>
    <w:lvl w:ilvl="6" w:tplc="C17E7388">
      <w:numFmt w:val="bullet"/>
      <w:lvlText w:val="•"/>
      <w:lvlJc w:val="left"/>
      <w:pPr>
        <w:ind w:left="6336" w:hanging="144"/>
      </w:pPr>
      <w:rPr>
        <w:rFonts w:hint="default"/>
        <w:lang w:val="ru-RU" w:eastAsia="en-US" w:bidi="ar-SA"/>
      </w:rPr>
    </w:lvl>
    <w:lvl w:ilvl="7" w:tplc="A9767F3A">
      <w:numFmt w:val="bullet"/>
      <w:lvlText w:val="•"/>
      <w:lvlJc w:val="left"/>
      <w:pPr>
        <w:ind w:left="7464" w:hanging="144"/>
      </w:pPr>
      <w:rPr>
        <w:rFonts w:hint="default"/>
        <w:lang w:val="ru-RU" w:eastAsia="en-US" w:bidi="ar-SA"/>
      </w:rPr>
    </w:lvl>
    <w:lvl w:ilvl="8" w:tplc="5DD88D2C">
      <w:numFmt w:val="bullet"/>
      <w:lvlText w:val="•"/>
      <w:lvlJc w:val="left"/>
      <w:pPr>
        <w:ind w:left="8591" w:hanging="144"/>
      </w:pPr>
      <w:rPr>
        <w:rFonts w:hint="default"/>
        <w:lang w:val="ru-RU" w:eastAsia="en-US" w:bidi="ar-SA"/>
      </w:rPr>
    </w:lvl>
  </w:abstractNum>
  <w:abstractNum w:abstractNumId="9" w15:restartNumberingAfterBreak="0">
    <w:nsid w:val="464875E0"/>
    <w:multiLevelType w:val="hybridMultilevel"/>
    <w:tmpl w:val="B78E747C"/>
    <w:lvl w:ilvl="0" w:tplc="358E1776">
      <w:numFmt w:val="bullet"/>
      <w:lvlText w:val="—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7EF4C34C">
      <w:numFmt w:val="bullet"/>
      <w:lvlText w:val="•"/>
      <w:lvlJc w:val="left"/>
      <w:pPr>
        <w:ind w:left="1276" w:hanging="361"/>
      </w:pPr>
      <w:rPr>
        <w:rFonts w:hint="default"/>
        <w:lang w:val="ru-RU" w:eastAsia="en-US" w:bidi="ar-SA"/>
      </w:rPr>
    </w:lvl>
    <w:lvl w:ilvl="2" w:tplc="C0365688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05307324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4" w:tplc="95961F80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5" w:tplc="E320DA6A">
      <w:numFmt w:val="bullet"/>
      <w:lvlText w:val="•"/>
      <w:lvlJc w:val="left"/>
      <w:pPr>
        <w:ind w:left="3022" w:hanging="361"/>
      </w:pPr>
      <w:rPr>
        <w:rFonts w:hint="default"/>
        <w:lang w:val="ru-RU" w:eastAsia="en-US" w:bidi="ar-SA"/>
      </w:rPr>
    </w:lvl>
    <w:lvl w:ilvl="6" w:tplc="D53A96BC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7" w:tplc="2DF433A2">
      <w:numFmt w:val="bullet"/>
      <w:lvlText w:val="•"/>
      <w:lvlJc w:val="left"/>
      <w:pPr>
        <w:ind w:left="3894" w:hanging="361"/>
      </w:pPr>
      <w:rPr>
        <w:rFonts w:hint="default"/>
        <w:lang w:val="ru-RU" w:eastAsia="en-US" w:bidi="ar-SA"/>
      </w:rPr>
    </w:lvl>
    <w:lvl w:ilvl="8" w:tplc="44001360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D672CBE"/>
    <w:multiLevelType w:val="hybridMultilevel"/>
    <w:tmpl w:val="5E845192"/>
    <w:lvl w:ilvl="0" w:tplc="C4D4A2DE">
      <w:numFmt w:val="bullet"/>
      <w:lvlText w:val="—"/>
      <w:lvlJc w:val="left"/>
      <w:pPr>
        <w:ind w:left="832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BF968F52">
      <w:numFmt w:val="bullet"/>
      <w:lvlText w:val="•"/>
      <w:lvlJc w:val="left"/>
      <w:pPr>
        <w:ind w:left="1276" w:hanging="361"/>
      </w:pPr>
      <w:rPr>
        <w:rFonts w:hint="default"/>
        <w:lang w:val="ru-RU" w:eastAsia="en-US" w:bidi="ar-SA"/>
      </w:rPr>
    </w:lvl>
    <w:lvl w:ilvl="2" w:tplc="D05E495A">
      <w:numFmt w:val="bullet"/>
      <w:lvlText w:val="•"/>
      <w:lvlJc w:val="left"/>
      <w:pPr>
        <w:ind w:left="1712" w:hanging="361"/>
      </w:pPr>
      <w:rPr>
        <w:rFonts w:hint="default"/>
        <w:lang w:val="ru-RU" w:eastAsia="en-US" w:bidi="ar-SA"/>
      </w:rPr>
    </w:lvl>
    <w:lvl w:ilvl="3" w:tplc="714CF6DA">
      <w:numFmt w:val="bullet"/>
      <w:lvlText w:val="•"/>
      <w:lvlJc w:val="left"/>
      <w:pPr>
        <w:ind w:left="2149" w:hanging="361"/>
      </w:pPr>
      <w:rPr>
        <w:rFonts w:hint="default"/>
        <w:lang w:val="ru-RU" w:eastAsia="en-US" w:bidi="ar-SA"/>
      </w:rPr>
    </w:lvl>
    <w:lvl w:ilvl="4" w:tplc="A796A8D4">
      <w:numFmt w:val="bullet"/>
      <w:lvlText w:val="•"/>
      <w:lvlJc w:val="left"/>
      <w:pPr>
        <w:ind w:left="2585" w:hanging="361"/>
      </w:pPr>
      <w:rPr>
        <w:rFonts w:hint="default"/>
        <w:lang w:val="ru-RU" w:eastAsia="en-US" w:bidi="ar-SA"/>
      </w:rPr>
    </w:lvl>
    <w:lvl w:ilvl="5" w:tplc="5E5EB504">
      <w:numFmt w:val="bullet"/>
      <w:lvlText w:val="•"/>
      <w:lvlJc w:val="left"/>
      <w:pPr>
        <w:ind w:left="3022" w:hanging="361"/>
      </w:pPr>
      <w:rPr>
        <w:rFonts w:hint="default"/>
        <w:lang w:val="ru-RU" w:eastAsia="en-US" w:bidi="ar-SA"/>
      </w:rPr>
    </w:lvl>
    <w:lvl w:ilvl="6" w:tplc="0C1CFC12">
      <w:numFmt w:val="bullet"/>
      <w:lvlText w:val="•"/>
      <w:lvlJc w:val="left"/>
      <w:pPr>
        <w:ind w:left="3458" w:hanging="361"/>
      </w:pPr>
      <w:rPr>
        <w:rFonts w:hint="default"/>
        <w:lang w:val="ru-RU" w:eastAsia="en-US" w:bidi="ar-SA"/>
      </w:rPr>
    </w:lvl>
    <w:lvl w:ilvl="7" w:tplc="F0A81A7E">
      <w:numFmt w:val="bullet"/>
      <w:lvlText w:val="•"/>
      <w:lvlJc w:val="left"/>
      <w:pPr>
        <w:ind w:left="3894" w:hanging="361"/>
      </w:pPr>
      <w:rPr>
        <w:rFonts w:hint="default"/>
        <w:lang w:val="ru-RU" w:eastAsia="en-US" w:bidi="ar-SA"/>
      </w:rPr>
    </w:lvl>
    <w:lvl w:ilvl="8" w:tplc="C2EEB948">
      <w:numFmt w:val="bullet"/>
      <w:lvlText w:val="•"/>
      <w:lvlJc w:val="left"/>
      <w:pPr>
        <w:ind w:left="4331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4E1B3062"/>
    <w:multiLevelType w:val="hybridMultilevel"/>
    <w:tmpl w:val="DCA43506"/>
    <w:lvl w:ilvl="0" w:tplc="A106020A">
      <w:numFmt w:val="bullet"/>
      <w:lvlText w:val="―"/>
      <w:lvlJc w:val="left"/>
      <w:pPr>
        <w:ind w:left="519" w:hanging="41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1" w:tplc="A1AA65E4">
      <w:numFmt w:val="bullet"/>
      <w:lvlText w:val="•"/>
      <w:lvlJc w:val="left"/>
      <w:pPr>
        <w:ind w:left="1552" w:hanging="411"/>
      </w:pPr>
      <w:rPr>
        <w:rFonts w:hint="default"/>
        <w:lang w:val="ru-RU" w:eastAsia="en-US" w:bidi="ar-SA"/>
      </w:rPr>
    </w:lvl>
    <w:lvl w:ilvl="2" w:tplc="4AFE4D70">
      <w:numFmt w:val="bullet"/>
      <w:lvlText w:val="•"/>
      <w:lvlJc w:val="left"/>
      <w:pPr>
        <w:ind w:left="2585" w:hanging="411"/>
      </w:pPr>
      <w:rPr>
        <w:rFonts w:hint="default"/>
        <w:lang w:val="ru-RU" w:eastAsia="en-US" w:bidi="ar-SA"/>
      </w:rPr>
    </w:lvl>
    <w:lvl w:ilvl="3" w:tplc="434C2D80">
      <w:numFmt w:val="bullet"/>
      <w:lvlText w:val="•"/>
      <w:lvlJc w:val="left"/>
      <w:pPr>
        <w:ind w:left="3617" w:hanging="411"/>
      </w:pPr>
      <w:rPr>
        <w:rFonts w:hint="default"/>
        <w:lang w:val="ru-RU" w:eastAsia="en-US" w:bidi="ar-SA"/>
      </w:rPr>
    </w:lvl>
    <w:lvl w:ilvl="4" w:tplc="13F4D050">
      <w:numFmt w:val="bullet"/>
      <w:lvlText w:val="•"/>
      <w:lvlJc w:val="left"/>
      <w:pPr>
        <w:ind w:left="4650" w:hanging="411"/>
      </w:pPr>
      <w:rPr>
        <w:rFonts w:hint="default"/>
        <w:lang w:val="ru-RU" w:eastAsia="en-US" w:bidi="ar-SA"/>
      </w:rPr>
    </w:lvl>
    <w:lvl w:ilvl="5" w:tplc="4C04924C">
      <w:numFmt w:val="bullet"/>
      <w:lvlText w:val="•"/>
      <w:lvlJc w:val="left"/>
      <w:pPr>
        <w:ind w:left="5683" w:hanging="411"/>
      </w:pPr>
      <w:rPr>
        <w:rFonts w:hint="default"/>
        <w:lang w:val="ru-RU" w:eastAsia="en-US" w:bidi="ar-SA"/>
      </w:rPr>
    </w:lvl>
    <w:lvl w:ilvl="6" w:tplc="D2385FA2">
      <w:numFmt w:val="bullet"/>
      <w:lvlText w:val="•"/>
      <w:lvlJc w:val="left"/>
      <w:pPr>
        <w:ind w:left="6715" w:hanging="411"/>
      </w:pPr>
      <w:rPr>
        <w:rFonts w:hint="default"/>
        <w:lang w:val="ru-RU" w:eastAsia="en-US" w:bidi="ar-SA"/>
      </w:rPr>
    </w:lvl>
    <w:lvl w:ilvl="7" w:tplc="426EDBDE">
      <w:numFmt w:val="bullet"/>
      <w:lvlText w:val="•"/>
      <w:lvlJc w:val="left"/>
      <w:pPr>
        <w:ind w:left="7748" w:hanging="411"/>
      </w:pPr>
      <w:rPr>
        <w:rFonts w:hint="default"/>
        <w:lang w:val="ru-RU" w:eastAsia="en-US" w:bidi="ar-SA"/>
      </w:rPr>
    </w:lvl>
    <w:lvl w:ilvl="8" w:tplc="89BA307C">
      <w:numFmt w:val="bullet"/>
      <w:lvlText w:val="•"/>
      <w:lvlJc w:val="left"/>
      <w:pPr>
        <w:ind w:left="8781" w:hanging="411"/>
      </w:pPr>
      <w:rPr>
        <w:rFonts w:hint="default"/>
        <w:lang w:val="ru-RU" w:eastAsia="en-US" w:bidi="ar-SA"/>
      </w:rPr>
    </w:lvl>
  </w:abstractNum>
  <w:abstractNum w:abstractNumId="12" w15:restartNumberingAfterBreak="0">
    <w:nsid w:val="53151CD6"/>
    <w:multiLevelType w:val="multilevel"/>
    <w:tmpl w:val="D2FE0E58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15A87"/>
    <w:multiLevelType w:val="hybridMultilevel"/>
    <w:tmpl w:val="67B05D14"/>
    <w:lvl w:ilvl="0" w:tplc="4302392C">
      <w:numFmt w:val="bullet"/>
      <w:lvlText w:val=""/>
      <w:lvlJc w:val="left"/>
      <w:pPr>
        <w:ind w:left="123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93EC8E8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2" w:tplc="281C1248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3" w:tplc="AF88A872">
      <w:numFmt w:val="bullet"/>
      <w:lvlText w:val="•"/>
      <w:lvlJc w:val="left"/>
      <w:pPr>
        <w:ind w:left="4121" w:hanging="360"/>
      </w:pPr>
      <w:rPr>
        <w:rFonts w:hint="default"/>
        <w:lang w:val="ru-RU" w:eastAsia="en-US" w:bidi="ar-SA"/>
      </w:rPr>
    </w:lvl>
    <w:lvl w:ilvl="4" w:tplc="B7B65276">
      <w:numFmt w:val="bullet"/>
      <w:lvlText w:val="•"/>
      <w:lvlJc w:val="left"/>
      <w:pPr>
        <w:ind w:left="5082" w:hanging="360"/>
      </w:pPr>
      <w:rPr>
        <w:rFonts w:hint="default"/>
        <w:lang w:val="ru-RU" w:eastAsia="en-US" w:bidi="ar-SA"/>
      </w:rPr>
    </w:lvl>
    <w:lvl w:ilvl="5" w:tplc="E264A71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6C2C5FF2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7" w:tplc="230248C2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BE30D63E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5EB57E15"/>
    <w:multiLevelType w:val="multilevel"/>
    <w:tmpl w:val="7A905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8F484C"/>
    <w:multiLevelType w:val="multilevel"/>
    <w:tmpl w:val="B5982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E24F43"/>
    <w:multiLevelType w:val="multilevel"/>
    <w:tmpl w:val="035AD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12"/>
  </w:num>
  <w:num w:numId="7">
    <w:abstractNumId w:val="0"/>
  </w:num>
  <w:num w:numId="8">
    <w:abstractNumId w:val="2"/>
  </w:num>
  <w:num w:numId="9">
    <w:abstractNumId w:val="16"/>
  </w:num>
  <w:num w:numId="10">
    <w:abstractNumId w:val="15"/>
  </w:num>
  <w:num w:numId="11">
    <w:abstractNumId w:val="14"/>
  </w:num>
  <w:num w:numId="12">
    <w:abstractNumId w:val="9"/>
  </w:num>
  <w:num w:numId="13">
    <w:abstractNumId w:val="10"/>
  </w:num>
  <w:num w:numId="14">
    <w:abstractNumId w:val="13"/>
  </w:num>
  <w:num w:numId="15">
    <w:abstractNumId w:val="11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E9"/>
    <w:rsid w:val="00264E2B"/>
    <w:rsid w:val="005F2FA5"/>
    <w:rsid w:val="00826E70"/>
    <w:rsid w:val="0098220A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A5ED"/>
  <w15:docId w15:val="{FD15D263-850E-4C30-96F5-08A171B9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5E9"/>
  </w:style>
  <w:style w:type="paragraph" w:styleId="1">
    <w:name w:val="heading 1"/>
    <w:basedOn w:val="a"/>
    <w:link w:val="10"/>
    <w:uiPriority w:val="1"/>
    <w:qFormat/>
    <w:rsid w:val="00FE7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FE75E9"/>
    <w:pPr>
      <w:widowControl w:val="0"/>
      <w:autoSpaceDE w:val="0"/>
      <w:autoSpaceDN w:val="0"/>
      <w:spacing w:after="0" w:line="240" w:lineRule="auto"/>
      <w:ind w:left="123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E75E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FE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qFormat/>
    <w:rsid w:val="00FE75E9"/>
    <w:pPr>
      <w:tabs>
        <w:tab w:val="left" w:pos="709"/>
      </w:tabs>
      <w:suppressAutoHyphens/>
      <w:spacing w:after="0" w:line="100" w:lineRule="atLeast"/>
    </w:pPr>
    <w:rPr>
      <w:rFonts w:ascii="Arial" w:eastAsia="Arial Unicode MS" w:hAnsi="Arial" w:cs="Mangal"/>
      <w:color w:val="00000A"/>
      <w:sz w:val="20"/>
      <w:szCs w:val="24"/>
      <w:lang w:eastAsia="zh-CN" w:bidi="hi-IN"/>
    </w:rPr>
  </w:style>
  <w:style w:type="paragraph" w:styleId="a4">
    <w:name w:val="No Spacing"/>
    <w:link w:val="a5"/>
    <w:uiPriority w:val="1"/>
    <w:qFormat/>
    <w:rsid w:val="00FE75E9"/>
    <w:pPr>
      <w:suppressAutoHyphens/>
      <w:spacing w:after="0" w:line="240" w:lineRule="auto"/>
    </w:pPr>
    <w:rPr>
      <w:rFonts w:eastAsia="Times New Roman" w:cs="Times New Roman"/>
      <w:lang w:eastAsia="ar-SA"/>
    </w:rPr>
  </w:style>
  <w:style w:type="character" w:customStyle="1" w:styleId="a5">
    <w:name w:val="Без интервала Знак"/>
    <w:link w:val="a4"/>
    <w:uiPriority w:val="1"/>
    <w:locked/>
    <w:rsid w:val="00FE75E9"/>
    <w:rPr>
      <w:rFonts w:eastAsia="Times New Roman" w:cs="Times New Roman"/>
      <w:lang w:eastAsia="ar-SA"/>
    </w:rPr>
  </w:style>
  <w:style w:type="paragraph" w:styleId="a6">
    <w:name w:val="List Paragraph"/>
    <w:basedOn w:val="a"/>
    <w:link w:val="a7"/>
    <w:uiPriority w:val="1"/>
    <w:qFormat/>
    <w:rsid w:val="00FE75E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FE75E9"/>
    <w:rPr>
      <w:rFonts w:ascii="Calibri" w:eastAsia="Times New Roman" w:hAnsi="Calibri" w:cs="Times New Roman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FE75E9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FE7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FE75E9"/>
    <w:rPr>
      <w:b/>
      <w:bCs/>
    </w:rPr>
  </w:style>
  <w:style w:type="paragraph" w:styleId="ab">
    <w:name w:val="Body Text"/>
    <w:basedOn w:val="a"/>
    <w:link w:val="ac"/>
    <w:uiPriority w:val="1"/>
    <w:qFormat/>
    <w:rsid w:val="00FE75E9"/>
    <w:pPr>
      <w:widowControl w:val="0"/>
      <w:autoSpaceDE w:val="0"/>
      <w:autoSpaceDN w:val="0"/>
      <w:spacing w:after="0" w:line="240" w:lineRule="auto"/>
      <w:ind w:left="23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E75E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FE75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E75E9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FE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E75E9"/>
  </w:style>
  <w:style w:type="character" w:customStyle="1" w:styleId="c0">
    <w:name w:val="c0"/>
    <w:basedOn w:val="a0"/>
    <w:rsid w:val="00FE75E9"/>
  </w:style>
  <w:style w:type="paragraph" w:customStyle="1" w:styleId="c6">
    <w:name w:val="c6"/>
    <w:basedOn w:val="a"/>
    <w:rsid w:val="00FE7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all-goto/?url=http://culture.ru/atlas/object/526" TargetMode="External"/><Relationship Id="rId18" Type="http://schemas.openxmlformats.org/officeDocument/2006/relationships/hyperlink" Target="https://multiurok.ru/all-goto/?url=http://gallerix.ru/album/Hermitage-museum-hi-resolution" TargetMode="External"/><Relationship Id="rId26" Type="http://schemas.openxmlformats.org/officeDocument/2006/relationships/hyperlink" Target="https://multiurok.ru/all-goto/?url=http://classicmusicon.narod.ru/ago.htm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multiurok.ru/all-goto/?url=http://school-collection.edu.ru/" TargetMode="External"/><Relationship Id="rId34" Type="http://schemas.openxmlformats.org/officeDocument/2006/relationships/hyperlink" Target="https://multiurok.ru/all-goto/?url=http://www.izorisunok.ru/" TargetMode="External"/><Relationship Id="rId7" Type="http://schemas.openxmlformats.org/officeDocument/2006/relationships/hyperlink" Target="https://multiurok.ru/all-goto/?url=http://www.virtualrm.spb.ru/" TargetMode="External"/><Relationship Id="rId12" Type="http://schemas.openxmlformats.org/officeDocument/2006/relationships/hyperlink" Target="https://multiurok.ru/all-goto/?url=http://tours.kremlin.ru/" TargetMode="External"/><Relationship Id="rId17" Type="http://schemas.openxmlformats.org/officeDocument/2006/relationships/hyperlink" Target="https://multiurok.ru/all-goto/?url=http://www.tanais.info/" TargetMode="External"/><Relationship Id="rId25" Type="http://schemas.openxmlformats.org/officeDocument/2006/relationships/hyperlink" Target="https://multiurok.ru/all-goto/?url=http://www.mtdesign.ru/archives/category/uroki-risovaniya-guashyu" TargetMode="External"/><Relationship Id="rId33" Type="http://schemas.openxmlformats.org/officeDocument/2006/relationships/hyperlink" Target="https://multiurok.ru/all-goto/?url=http://www.openclass.ru/wiki-pages/5064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ultiurok.ru/all-goto/?url=http://www.artobject-gallery.ru/" TargetMode="External"/><Relationship Id="rId20" Type="http://schemas.openxmlformats.org/officeDocument/2006/relationships/hyperlink" Target="https://multiurok.ru/all-goto/?url=http://www.artlib.ru/" TargetMode="External"/><Relationship Id="rId29" Type="http://schemas.openxmlformats.org/officeDocument/2006/relationships/hyperlink" Target="https://multiurok.ru/all-goto/?url=http://www.openclass.ru/node/14816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ltiurok.ru/all-goto/?url=http://smallbay.ru/" TargetMode="External"/><Relationship Id="rId11" Type="http://schemas.openxmlformats.org/officeDocument/2006/relationships/hyperlink" Target="https://multiurok.ru/all-goto/?url=http://www.virtualmuseum.ru/" TargetMode="External"/><Relationship Id="rId24" Type="http://schemas.openxmlformats.org/officeDocument/2006/relationships/hyperlink" Target="https://multiurok.ru/all-goto/?url=http://www.rusedu.ru/member17917.html" TargetMode="External"/><Relationship Id="rId32" Type="http://schemas.openxmlformats.org/officeDocument/2006/relationships/hyperlink" Target="https://multiurok.ru/all-goto/?url=http://www.proshkolu.ru/user/gridina/blog/77898/" TargetMode="External"/><Relationship Id="rId37" Type="http://schemas.openxmlformats.org/officeDocument/2006/relationships/hyperlink" Target="https://multiurok.ru/all-goto/?url=http://luntiki.ru/blog/risunok/745.html" TargetMode="External"/><Relationship Id="rId5" Type="http://schemas.openxmlformats.org/officeDocument/2006/relationships/hyperlink" Target="https://multiurok.ru/all-goto/?url=http://www.googleartproject.com/" TargetMode="External"/><Relationship Id="rId15" Type="http://schemas.openxmlformats.org/officeDocument/2006/relationships/hyperlink" Target="https://multiurok.ru/all-goto/?url=http://www.arslonga.ru/" TargetMode="External"/><Relationship Id="rId23" Type="http://schemas.openxmlformats.org/officeDocument/2006/relationships/hyperlink" Target="https://multiurok.ru/all-goto/?url=http://www.rusedu.ru/izo-mhk/list_41.html" TargetMode="External"/><Relationship Id="rId28" Type="http://schemas.openxmlformats.org/officeDocument/2006/relationships/hyperlink" Target="https://multiurok.ru/all-goto/?url=http://www.metodkabinet.eu/TemKollekzii/NarodnyePromysly.html" TargetMode="External"/><Relationship Id="rId36" Type="http://schemas.openxmlformats.org/officeDocument/2006/relationships/hyperlink" Target="https://multiurok.ru/all-goto/?url=http://www.art-paysage.ru/" TargetMode="External"/><Relationship Id="rId10" Type="http://schemas.openxmlformats.org/officeDocument/2006/relationships/hyperlink" Target="https://multiurok.ru/all-goto/?url=http://www.roerich.org/" TargetMode="External"/><Relationship Id="rId19" Type="http://schemas.openxmlformats.org/officeDocument/2006/relationships/hyperlink" Target="https://multiurok.ru/all-goto/?url=http://gallerix.ru/" TargetMode="External"/><Relationship Id="rId31" Type="http://schemas.openxmlformats.org/officeDocument/2006/relationships/hyperlink" Target="https://multiurok.ru/all-goto/?url=http://art-histor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ltiurok.ru/all-goto/?url=http://www.artandphoto.ru/" TargetMode="External"/><Relationship Id="rId14" Type="http://schemas.openxmlformats.org/officeDocument/2006/relationships/hyperlink" Target="https://multiurok.ru/all-goto/?url=http://www.printdigital.ru/" TargetMode="External"/><Relationship Id="rId22" Type="http://schemas.openxmlformats.org/officeDocument/2006/relationships/hyperlink" Target="https://multiurok.ru/all-goto/?url=http://fcior.edu.ru/" TargetMode="External"/><Relationship Id="rId27" Type="http://schemas.openxmlformats.org/officeDocument/2006/relationships/hyperlink" Target="https://multiurok.ru/all-goto/?url=http://www.bibliotekar.ru/rusIcon/index.htm" TargetMode="External"/><Relationship Id="rId30" Type="http://schemas.openxmlformats.org/officeDocument/2006/relationships/hyperlink" Target="https://multiurok.ru/all-goto/?url=http://www.arthistory.ru/" TargetMode="External"/><Relationship Id="rId35" Type="http://schemas.openxmlformats.org/officeDocument/2006/relationships/hyperlink" Target="https://multiurok.ru/all-goto/?url=http://www.artap.ru/galery.htm" TargetMode="External"/><Relationship Id="rId8" Type="http://schemas.openxmlformats.org/officeDocument/2006/relationships/hyperlink" Target="https://multiurok.ru/all-goto/?url=http://louvre.historic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4256</Words>
  <Characters>24261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SKY</cp:lastModifiedBy>
  <cp:revision>2</cp:revision>
  <dcterms:created xsi:type="dcterms:W3CDTF">2023-11-02T18:04:00Z</dcterms:created>
  <dcterms:modified xsi:type="dcterms:W3CDTF">2023-11-03T12:03:00Z</dcterms:modified>
</cp:coreProperties>
</file>