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3" w:rsidRPr="009118FD" w:rsidRDefault="009F7293" w:rsidP="009F7293">
      <w:pPr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8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118FD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«Изобразительное искусство»</w:t>
      </w:r>
      <w:r w:rsidRPr="00FD0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F6F">
        <w:rPr>
          <w:rFonts w:ascii="Times New Roman" w:hAnsi="Times New Roman" w:cs="Times New Roman"/>
          <w:sz w:val="24"/>
          <w:szCs w:val="24"/>
        </w:rPr>
        <w:t>для обучающихся 6 «з» класса составлена на основе следующих нормативно – правовых документов или требований: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FD0F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D0F6F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</w:t>
      </w:r>
      <w:r w:rsidRPr="00FD0F6F">
        <w:rPr>
          <w:rFonts w:ascii="Times New Roman" w:hAnsi="Times New Roman" w:cs="Times New Roman"/>
          <w:sz w:val="24"/>
          <w:szCs w:val="24"/>
        </w:rPr>
        <w:t>у</w:t>
      </w:r>
      <w:r w:rsidRPr="00FD0F6F">
        <w:rPr>
          <w:rFonts w:ascii="Times New Roman" w:hAnsi="Times New Roman" w:cs="Times New Roman"/>
          <w:sz w:val="24"/>
          <w:szCs w:val="24"/>
        </w:rPr>
        <w:t xml:space="preserve">дарственного образовательного стандарта основного общего образования»; 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FD0F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D0F6F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</w:t>
      </w:r>
      <w:r w:rsidRPr="00FD0F6F">
        <w:rPr>
          <w:rFonts w:ascii="Times New Roman" w:hAnsi="Times New Roman" w:cs="Times New Roman"/>
          <w:sz w:val="24"/>
          <w:szCs w:val="24"/>
        </w:rPr>
        <w:t>о</w:t>
      </w:r>
      <w:r w:rsidRPr="00FD0F6F">
        <w:rPr>
          <w:rFonts w:ascii="Times New Roman" w:hAnsi="Times New Roman" w:cs="Times New Roman"/>
          <w:sz w:val="24"/>
          <w:szCs w:val="24"/>
        </w:rPr>
        <w:t xml:space="preserve">вательной программы основного общего образования»; 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6F"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24 ноября 2022 г. № 1025 «Об утверждении фед</w:t>
      </w:r>
      <w:r w:rsidRPr="00FD0F6F">
        <w:rPr>
          <w:rFonts w:ascii="Times New Roman" w:hAnsi="Times New Roman" w:cs="Times New Roman"/>
          <w:sz w:val="24"/>
          <w:szCs w:val="24"/>
        </w:rPr>
        <w:t>е</w:t>
      </w:r>
      <w:r w:rsidRPr="00FD0F6F">
        <w:rPr>
          <w:rFonts w:ascii="Times New Roman" w:hAnsi="Times New Roman" w:cs="Times New Roman"/>
          <w:sz w:val="24"/>
          <w:szCs w:val="24"/>
        </w:rPr>
        <w:t>ральной адаптированной образовательной программы основного общего образования для обуч</w:t>
      </w:r>
      <w:r w:rsidRPr="00FD0F6F">
        <w:rPr>
          <w:rFonts w:ascii="Times New Roman" w:hAnsi="Times New Roman" w:cs="Times New Roman"/>
          <w:sz w:val="24"/>
          <w:szCs w:val="24"/>
        </w:rPr>
        <w:t>а</w:t>
      </w:r>
      <w:r w:rsidRPr="00FD0F6F">
        <w:rPr>
          <w:rFonts w:ascii="Times New Roman" w:hAnsi="Times New Roman" w:cs="Times New Roman"/>
          <w:sz w:val="24"/>
          <w:szCs w:val="24"/>
        </w:rPr>
        <w:t xml:space="preserve">ющихся с ограниченными возможностями здоровья»; </w:t>
      </w:r>
      <w:proofErr w:type="gramEnd"/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</w:t>
      </w:r>
      <w:r w:rsidRPr="00FD0F6F">
        <w:rPr>
          <w:rFonts w:ascii="Times New Roman" w:hAnsi="Times New Roman" w:cs="Times New Roman"/>
          <w:sz w:val="24"/>
          <w:szCs w:val="24"/>
        </w:rPr>
        <w:t>е</w:t>
      </w:r>
      <w:r w:rsidRPr="00FD0F6F">
        <w:rPr>
          <w:rFonts w:ascii="Times New Roman" w:hAnsi="Times New Roman" w:cs="Times New Roman"/>
          <w:sz w:val="24"/>
          <w:szCs w:val="24"/>
        </w:rPr>
        <w:t xml:space="preserve">ждениях; 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-Адаптированной основной образовательной программы основного общего образования для об</w:t>
      </w:r>
      <w:r w:rsidRPr="00FD0F6F">
        <w:rPr>
          <w:rFonts w:ascii="Times New Roman" w:hAnsi="Times New Roman" w:cs="Times New Roman"/>
          <w:sz w:val="24"/>
          <w:szCs w:val="24"/>
        </w:rPr>
        <w:t>у</w:t>
      </w:r>
      <w:r w:rsidRPr="00FD0F6F">
        <w:rPr>
          <w:rFonts w:ascii="Times New Roman" w:hAnsi="Times New Roman" w:cs="Times New Roman"/>
          <w:sz w:val="24"/>
          <w:szCs w:val="24"/>
        </w:rPr>
        <w:t>чающихся с нарушениями слуха вариант 2.2.2 ГОБОУ «АШИ № 4»;</w:t>
      </w:r>
    </w:p>
    <w:p w:rsidR="009F7293" w:rsidRPr="00FD0F6F" w:rsidRDefault="009F7293" w:rsidP="009F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-Учебного плана ГОБОУ «АШИ № 4».</w:t>
      </w:r>
    </w:p>
    <w:p w:rsidR="009F7293" w:rsidRPr="00FD0F6F" w:rsidRDefault="009F7293" w:rsidP="009F7293">
      <w:pPr>
        <w:spacing w:before="100" w:beforeAutospacing="1" w:after="100" w:afterAutospacing="1" w:line="240" w:lineRule="auto"/>
        <w:ind w:left="1004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9F7293" w:rsidRDefault="009F7293" w:rsidP="009F72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F7293">
        <w:rPr>
          <w:b/>
          <w:sz w:val="24"/>
          <w:szCs w:val="24"/>
        </w:rPr>
        <w:t>2.</w:t>
      </w:r>
      <w:r w:rsidRPr="009F72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7293"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предмета « Изобразительное искусство» в учебном плане.</w:t>
      </w:r>
    </w:p>
    <w:p w:rsidR="009F7293" w:rsidRDefault="009F7293" w:rsidP="009F7293">
      <w:pPr>
        <w:rPr>
          <w:rFonts w:ascii="Times New Roman" w:hAnsi="Times New Roman" w:cs="Times New Roman"/>
          <w:sz w:val="24"/>
          <w:szCs w:val="24"/>
        </w:rPr>
      </w:pPr>
      <w:r w:rsidRPr="00FD0F6F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является общим для обучающихся с нормативным р</w:t>
      </w:r>
      <w:r>
        <w:rPr>
          <w:rFonts w:ascii="Times New Roman" w:hAnsi="Times New Roman" w:cs="Times New Roman"/>
          <w:sz w:val="24"/>
          <w:szCs w:val="24"/>
        </w:rPr>
        <w:t>азвитием и обучающихся вариант 2</w:t>
      </w:r>
      <w:r w:rsidRPr="00FD0F6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.2</w:t>
      </w:r>
    </w:p>
    <w:p w:rsidR="009F7293" w:rsidRDefault="009F7293" w:rsidP="009F72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2C36">
        <w:rPr>
          <w:color w:val="0D0D0D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D0F6F">
        <w:rPr>
          <w:rFonts w:ascii="Times New Roman" w:hAnsi="Times New Roman" w:cs="Times New Roman"/>
          <w:sz w:val="24"/>
          <w:szCs w:val="24"/>
          <w:lang w:eastAsia="ru-RU"/>
        </w:rPr>
        <w:t>6 классе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68 часов (2</w:t>
      </w: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перераспределения часов исключенного учебного предмета « Музыка».</w:t>
      </w:r>
    </w:p>
    <w:p w:rsidR="009F7293" w:rsidRPr="009F7293" w:rsidRDefault="009F7293" w:rsidP="009F7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3.У</w:t>
      </w:r>
      <w:r w:rsidRPr="009F72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чебно-методическое обеспечение образовательного процесса</w:t>
      </w:r>
    </w:p>
    <w:p w:rsidR="009F7293" w:rsidRPr="009F7293" w:rsidRDefault="009F7293" w:rsidP="009F729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9F7293" w:rsidRPr="00FD0F6F" w:rsidRDefault="009F7293" w:rsidP="009F72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0F6F">
        <w:rPr>
          <w:color w:val="333333"/>
        </w:rPr>
        <w:t>​‌‌​</w:t>
      </w:r>
    </w:p>
    <w:p w:rsidR="009F7293" w:rsidRPr="00FD0F6F" w:rsidRDefault="009F7293" w:rsidP="009F72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0F6F">
        <w:rPr>
          <w:rStyle w:val="c0"/>
          <w:color w:val="000000"/>
        </w:rPr>
        <w:lastRenderedPageBreak/>
        <w:t>Изобразительное искусство. Искусство в жизни человека. 6 класс: учеб</w:t>
      </w:r>
      <w:proofErr w:type="gramStart"/>
      <w:r w:rsidRPr="00FD0F6F">
        <w:rPr>
          <w:rStyle w:val="c0"/>
          <w:color w:val="000000"/>
        </w:rPr>
        <w:t>.</w:t>
      </w:r>
      <w:proofErr w:type="gramEnd"/>
      <w:r w:rsidRPr="00FD0F6F">
        <w:rPr>
          <w:rStyle w:val="c0"/>
          <w:color w:val="000000"/>
        </w:rPr>
        <w:t xml:space="preserve"> </w:t>
      </w:r>
      <w:proofErr w:type="gramStart"/>
      <w:r w:rsidRPr="00FD0F6F">
        <w:rPr>
          <w:rStyle w:val="c0"/>
          <w:color w:val="000000"/>
        </w:rPr>
        <w:t>д</w:t>
      </w:r>
      <w:proofErr w:type="gramEnd"/>
      <w:r w:rsidRPr="00FD0F6F">
        <w:rPr>
          <w:rStyle w:val="c0"/>
          <w:color w:val="000000"/>
        </w:rPr>
        <w:t xml:space="preserve">ля </w:t>
      </w:r>
      <w:proofErr w:type="spellStart"/>
      <w:r w:rsidRPr="00FD0F6F">
        <w:rPr>
          <w:rStyle w:val="c0"/>
          <w:color w:val="000000"/>
        </w:rPr>
        <w:t>общеобразоват</w:t>
      </w:r>
      <w:proofErr w:type="spellEnd"/>
      <w:r w:rsidRPr="00FD0F6F">
        <w:rPr>
          <w:rStyle w:val="c0"/>
          <w:color w:val="000000"/>
        </w:rPr>
        <w:t xml:space="preserve">. учреждений / Л. А. </w:t>
      </w:r>
      <w:proofErr w:type="spellStart"/>
      <w:r w:rsidRPr="00FD0F6F">
        <w:rPr>
          <w:rStyle w:val="c0"/>
          <w:color w:val="000000"/>
        </w:rPr>
        <w:t>Неменская</w:t>
      </w:r>
      <w:proofErr w:type="spellEnd"/>
      <w:r w:rsidRPr="00FD0F6F">
        <w:rPr>
          <w:rStyle w:val="c0"/>
          <w:color w:val="000000"/>
        </w:rPr>
        <w:t xml:space="preserve">; под ред. Б. М. </w:t>
      </w:r>
      <w:proofErr w:type="spellStart"/>
      <w:r w:rsidRPr="00FD0F6F">
        <w:rPr>
          <w:rStyle w:val="c0"/>
          <w:color w:val="000000"/>
        </w:rPr>
        <w:t>Неменского</w:t>
      </w:r>
      <w:proofErr w:type="spellEnd"/>
      <w:r w:rsidRPr="00FD0F6F">
        <w:rPr>
          <w:rStyle w:val="c0"/>
          <w:color w:val="000000"/>
        </w:rPr>
        <w:t>. – М.: Просвещение, 2015</w:t>
      </w:r>
    </w:p>
    <w:p w:rsidR="009F7293" w:rsidRDefault="009F7293" w:rsidP="009F729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D0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F72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Содержание обучения</w:t>
      </w:r>
    </w:p>
    <w:p w:rsidR="009F7293" w:rsidRPr="004850EF" w:rsidRDefault="009F7293" w:rsidP="009F7293">
      <w:pPr>
        <w:spacing w:after="4" w:line="252" w:lineRule="auto"/>
        <w:ind w:left="704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color w:val="0D0D0D"/>
          <w:sz w:val="24"/>
          <w:szCs w:val="24"/>
        </w:rPr>
        <w:t>Модуль № 2 «Живопись, графика, скульптура»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Общие сведения о видах искусства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Пространственные и временные виды искусства.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Основные виды живописи, графики и скульптуры.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Художник и зритель: зрительские умения, знания и творчество зрителя.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Язык изобразительного искусства и его выразительные средства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Рисунок — основа изобразительного искусства и мастерства художника.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Виды рисунка: зарисовка, набросок, учебный рисунок и творческий рисунок.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Навыки размещения рисунка в листе, выбор формата.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Начальные умения рисунка с натуры. Зарисовки простых предметов.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Линейные графические рисунки и наброски.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Тон и тональные отношения: тёмное — светлое.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Ритм и ритмическая организация плоскости листа.</w:t>
      </w:r>
    </w:p>
    <w:p w:rsidR="009F7293" w:rsidRPr="004850EF" w:rsidRDefault="009F7293" w:rsidP="009F7293">
      <w:pPr>
        <w:spacing w:after="5" w:line="230" w:lineRule="auto"/>
        <w:ind w:left="-15" w:right="241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Основы </w:t>
      </w:r>
      <w:proofErr w:type="spell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цветоведения</w:t>
      </w:r>
      <w:proofErr w:type="spellEnd"/>
      <w:r w:rsidRPr="004850EF">
        <w:rPr>
          <w:rFonts w:ascii="Times New Roman" w:hAnsi="Times New Roman" w:cs="Times New Roman"/>
          <w:color w:val="0D0D0D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Статика и движение в скульптуре. Круглая скульптура. Произведения мелкой пластики. Виды рельефа.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Жанры изобразительного искусства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Натюрморт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Изображение окружности в перспективе.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Рисование геометрических тел на основе правил линейной перспективы.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Сложная пространственная форма и выявление её конструкции.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Линейный рисунок конструкции из нескольких геометрических тел.</w:t>
      </w:r>
    </w:p>
    <w:p w:rsidR="009F7293" w:rsidRPr="004850EF" w:rsidRDefault="009F7293" w:rsidP="009F7293">
      <w:pPr>
        <w:spacing w:after="5" w:line="230" w:lineRule="auto"/>
        <w:ind w:left="-15" w:right="24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Творческий натюрмо</w:t>
      </w:r>
      <w:proofErr w:type="gram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рт в гр</w:t>
      </w:r>
      <w:proofErr w:type="gramEnd"/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афике. Произведения художников-графиков.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Особенности графических техник.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Печатная графика.</w:t>
      </w:r>
    </w:p>
    <w:p w:rsidR="009F7293" w:rsidRPr="004850EF" w:rsidRDefault="009F7293" w:rsidP="009F7293">
      <w:pPr>
        <w:spacing w:after="318" w:line="230" w:lineRule="auto"/>
        <w:ind w:left="-15" w:right="23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Живописное изображение натюрморта.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Цвет в натюрмортах европейских и отечественных живописцев. Опыт создания живописного натюрморта.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Портрет</w:t>
      </w:r>
    </w:p>
    <w:p w:rsidR="009F7293" w:rsidRPr="004850EF" w:rsidRDefault="009F7293" w:rsidP="009F7293">
      <w:pPr>
        <w:spacing w:after="5" w:line="230" w:lineRule="auto"/>
        <w:ind w:left="-15" w:right="23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Выражение в портретном изображении характера человека и мировоззренческих идеалов эпохи.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Великие портретисты в европейском искусстве.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Особенности развития портретного жанра в отечественном искусстве.</w:t>
      </w:r>
    </w:p>
    <w:p w:rsidR="009F7293" w:rsidRPr="004850EF" w:rsidRDefault="009F7293" w:rsidP="009F7293">
      <w:pPr>
        <w:spacing w:after="34" w:line="230" w:lineRule="auto"/>
        <w:ind w:left="-15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Великие портретисты в русской живописи.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Парадный и камерный портрет в живописи.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в</w:t>
      </w:r>
      <w:proofErr w:type="gramEnd"/>
      <w:r w:rsidRPr="004850EF">
        <w:rPr>
          <w:rFonts w:ascii="Times New Roman" w:hAnsi="Times New Roman" w:cs="Times New Roman"/>
          <w:color w:val="0D0D0D"/>
          <w:sz w:val="24"/>
          <w:szCs w:val="24"/>
        </w:rPr>
        <w:t>.— отечественном и европейском.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Графический портрет в работах известных художников.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Разнообразие графических средств в изображении образа человека.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Графический портретный рисунок с натуры или по памяти.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Роль освещения головы при создании портретного образа.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Свет и тень в изображении головы человека.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Портрет в скульптуре.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Опыт работы над созданием живописного портрета.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Пейзаж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Правила построения линейной перспективы в изображении пространства.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F7293" w:rsidRPr="004850EF" w:rsidRDefault="009F7293" w:rsidP="009F7293">
      <w:pPr>
        <w:spacing w:after="5" w:line="230" w:lineRule="auto"/>
        <w:ind w:left="-15" w:right="23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Живописное изображение различных состояний природы.</w:t>
      </w:r>
    </w:p>
    <w:p w:rsidR="009F7293" w:rsidRPr="004850EF" w:rsidRDefault="009F7293" w:rsidP="009F7293">
      <w:pPr>
        <w:spacing w:after="5" w:line="230" w:lineRule="auto"/>
        <w:ind w:left="-15" w:right="24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Пейзаж в истории русской живописи и его значение в отечественной культуре.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История становления картины Родины в развитии отечественной пейзажной живописи XIX в.</w:t>
      </w:r>
    </w:p>
    <w:p w:rsidR="009F7293" w:rsidRPr="004850EF" w:rsidRDefault="009F7293" w:rsidP="009F7293">
      <w:pPr>
        <w:spacing w:after="5" w:line="230" w:lineRule="auto"/>
        <w:ind w:left="-15" w:right="242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Саврасова</w:t>
      </w:r>
      <w:proofErr w:type="spellEnd"/>
      <w:r w:rsidRPr="004850EF">
        <w:rPr>
          <w:rFonts w:ascii="Times New Roman" w:hAnsi="Times New Roman" w:cs="Times New Roman"/>
          <w:color w:val="0D0D0D"/>
          <w:sz w:val="24"/>
          <w:szCs w:val="24"/>
        </w:rPr>
        <w:t>, И. Шишкина. Пейзажная живопись И. Левитана и её значение для русской культуры.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Значение художественного образа отечественного пейзажа в развитии чувства Родины.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Графический образ пейзажа в работах выдающихся мастеров.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Средства выразительности в графическом рисунке и многообразие графических техник.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Городской пейзаж в творчестве мастеров искусства. </w:t>
      </w: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Многообразие в понимании образа города.</w:t>
      </w:r>
    </w:p>
    <w:p w:rsidR="009F7293" w:rsidRPr="004850EF" w:rsidRDefault="009F7293" w:rsidP="009F7293">
      <w:pPr>
        <w:spacing w:after="5" w:line="230" w:lineRule="auto"/>
        <w:ind w:left="-15" w:right="24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Бытовой жанр в изобразительном искусстве</w:t>
      </w:r>
    </w:p>
    <w:p w:rsidR="009F7293" w:rsidRPr="004850EF" w:rsidRDefault="009F7293" w:rsidP="009F7293">
      <w:pPr>
        <w:spacing w:after="5" w:line="230" w:lineRule="auto"/>
        <w:ind w:left="-15" w:right="24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F7293" w:rsidRPr="004850EF" w:rsidRDefault="009F7293" w:rsidP="009F7293">
      <w:pPr>
        <w:spacing w:after="5" w:line="230" w:lineRule="auto"/>
        <w:ind w:left="-15" w:right="24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F7293" w:rsidRPr="004850EF" w:rsidRDefault="009F7293" w:rsidP="009F7293">
      <w:pPr>
        <w:spacing w:after="5" w:line="230" w:lineRule="auto"/>
        <w:ind w:left="-15" w:right="241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Исторический жанр в изобразительном искусстве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9F7293" w:rsidRPr="004850EF" w:rsidRDefault="009F7293" w:rsidP="009F7293">
      <w:pPr>
        <w:spacing w:after="5" w:line="230" w:lineRule="auto"/>
        <w:ind w:left="-15" w:right="243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9F7293" w:rsidRPr="004850EF" w:rsidRDefault="009F7293" w:rsidP="009F7293">
      <w:pPr>
        <w:spacing w:after="5" w:line="230" w:lineRule="auto"/>
        <w:ind w:left="-15" w:right="11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др. Исторический образ России в картинах ХХ </w:t>
      </w:r>
      <w:proofErr w:type="gram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в</w:t>
      </w:r>
      <w:proofErr w:type="gramEnd"/>
      <w:r w:rsidRPr="004850EF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9F7293" w:rsidRPr="004850EF" w:rsidRDefault="009F7293" w:rsidP="009F7293">
      <w:pPr>
        <w:spacing w:after="5" w:line="230" w:lineRule="auto"/>
        <w:ind w:left="-15" w:right="24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F7293" w:rsidRPr="004850EF" w:rsidRDefault="009F7293" w:rsidP="009F7293">
      <w:pPr>
        <w:spacing w:after="0"/>
        <w:ind w:left="746" w:hanging="10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Библейские темы в изобразительном искусстве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Пьета</w:t>
      </w:r>
      <w:proofErr w:type="spellEnd"/>
      <w:r w:rsidRPr="004850EF">
        <w:rPr>
          <w:rFonts w:ascii="Times New Roman" w:hAnsi="Times New Roman" w:cs="Times New Roman"/>
          <w:color w:val="0D0D0D"/>
          <w:sz w:val="24"/>
          <w:szCs w:val="24"/>
        </w:rPr>
        <w:t>» Микеланджело и др.</w:t>
      </w:r>
    </w:p>
    <w:p w:rsidR="009F7293" w:rsidRPr="004850EF" w:rsidRDefault="009F7293" w:rsidP="009F7293">
      <w:pPr>
        <w:spacing w:after="5" w:line="230" w:lineRule="auto"/>
        <w:ind w:left="-15" w:right="248" w:firstLine="6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Библейские темы в отечественных картинах XIX в. (А. Иванов.</w:t>
      </w:r>
      <w:proofErr w:type="gramEnd"/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 «Явление Христа народу», И. Крамской. «Христос в пустыне», Н. </w:t>
      </w:r>
      <w:proofErr w:type="spell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Ге</w:t>
      </w:r>
      <w:proofErr w:type="spellEnd"/>
      <w:r w:rsidRPr="004850EF">
        <w:rPr>
          <w:rFonts w:ascii="Times New Roman" w:hAnsi="Times New Roman" w:cs="Times New Roman"/>
          <w:color w:val="0D0D0D"/>
          <w:sz w:val="24"/>
          <w:szCs w:val="24"/>
        </w:rPr>
        <w:t xml:space="preserve">. «Тайная вечеря», В. Поленов. </w:t>
      </w:r>
      <w:proofErr w:type="gramStart"/>
      <w:r w:rsidRPr="004850EF">
        <w:rPr>
          <w:rFonts w:ascii="Times New Roman" w:hAnsi="Times New Roman" w:cs="Times New Roman"/>
          <w:color w:val="0D0D0D"/>
          <w:sz w:val="24"/>
          <w:szCs w:val="24"/>
        </w:rPr>
        <w:t>«Христос и грешница»).</w:t>
      </w:r>
      <w:proofErr w:type="gramEnd"/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color w:val="0D0D0D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9F7293" w:rsidRPr="004850EF" w:rsidRDefault="009F7293" w:rsidP="009F7293">
      <w:pPr>
        <w:spacing w:after="34" w:line="230" w:lineRule="auto"/>
        <w:ind w:left="751" w:right="5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Работа над эскизом сюжетной композиции.</w:t>
      </w:r>
    </w:p>
    <w:p w:rsidR="009F7293" w:rsidRPr="004850EF" w:rsidRDefault="009F7293" w:rsidP="009F7293">
      <w:pPr>
        <w:spacing w:after="5" w:line="230" w:lineRule="auto"/>
        <w:ind w:left="-15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b/>
          <w:i/>
          <w:color w:val="0D0D0D"/>
          <w:sz w:val="24"/>
          <w:szCs w:val="24"/>
        </w:rPr>
        <w:t>***</w:t>
      </w:r>
      <w:r w:rsidRPr="004850EF">
        <w:rPr>
          <w:rFonts w:ascii="Times New Roman" w:hAnsi="Times New Roman" w:cs="Times New Roman"/>
          <w:color w:val="0D0D0D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9F7293" w:rsidRPr="004850EF" w:rsidRDefault="009F7293" w:rsidP="009F72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93" w:rsidRDefault="009F7293" w:rsidP="009F7293">
      <w:pPr>
        <w:rPr>
          <w:rStyle w:val="a4"/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Style w:val="a4"/>
          <w:rFonts w:ascii="Times New Roman" w:hAnsi="Times New Roman"/>
          <w:sz w:val="24"/>
          <w:szCs w:val="24"/>
        </w:rPr>
        <w:t>5.</w:t>
      </w:r>
      <w:r w:rsidRPr="00A77D24">
        <w:rPr>
          <w:rStyle w:val="a4"/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9F7293" w:rsidRPr="008A69C7" w:rsidRDefault="009F7293" w:rsidP="009F7293">
      <w:pPr>
        <w:pStyle w:val="a3"/>
      </w:pPr>
      <w:r w:rsidRPr="008A69C7">
        <w:t>Схемы по правилам рисования предметов, растений, деревьев, животных, птиц, человека</w:t>
      </w:r>
    </w:p>
    <w:p w:rsidR="009F7293" w:rsidRPr="008A69C7" w:rsidRDefault="009F7293" w:rsidP="009F7293">
      <w:pPr>
        <w:pStyle w:val="a3"/>
      </w:pPr>
      <w:r w:rsidRPr="008A69C7">
        <w:t xml:space="preserve">Таблицы по </w:t>
      </w:r>
      <w:proofErr w:type="spellStart"/>
      <w:r w:rsidRPr="008A69C7">
        <w:t>цветоведению</w:t>
      </w:r>
      <w:proofErr w:type="spellEnd"/>
      <w:r w:rsidRPr="008A69C7">
        <w:t>, перспективе, построению орнамента</w:t>
      </w:r>
    </w:p>
    <w:p w:rsidR="009F7293" w:rsidRPr="008A69C7" w:rsidRDefault="009F7293" w:rsidP="009F7293">
      <w:pPr>
        <w:pStyle w:val="a3"/>
      </w:pPr>
      <w:r w:rsidRPr="008A69C7">
        <w:t>.Таблицы по стилям архитектуры, одежды, предметов быта</w:t>
      </w:r>
    </w:p>
    <w:p w:rsidR="009F7293" w:rsidRPr="008A69C7" w:rsidRDefault="009F7293" w:rsidP="009F7293">
      <w:pPr>
        <w:rPr>
          <w:rFonts w:ascii="Times New Roman" w:hAnsi="Times New Roman" w:cs="Times New Roman"/>
          <w:sz w:val="24"/>
          <w:szCs w:val="24"/>
        </w:rPr>
      </w:pPr>
      <w:r w:rsidRPr="008A69C7">
        <w:rPr>
          <w:rFonts w:ascii="Times New Roman" w:hAnsi="Times New Roman" w:cs="Times New Roman"/>
          <w:sz w:val="24"/>
          <w:szCs w:val="24"/>
        </w:rPr>
        <w:t>6Таблицы по народным промыслам, русскому костюму, декоративно-прикладному искусству</w:t>
      </w:r>
    </w:p>
    <w:tbl>
      <w:tblPr>
        <w:tblW w:w="14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5940"/>
      </w:tblGrid>
      <w:tr w:rsidR="009F7293" w:rsidRPr="008A69C7" w:rsidTr="00640678">
        <w:trPr>
          <w:trHeight w:val="300"/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  <w:jc w:val="center"/>
            </w:pPr>
            <w:r w:rsidRPr="008A69C7">
              <w:rPr>
                <w:rStyle w:val="a4"/>
              </w:rPr>
              <w:t>Технические средства обучения</w:t>
            </w:r>
          </w:p>
        </w:tc>
      </w:tr>
      <w:tr w:rsidR="009F7293" w:rsidRPr="008A69C7" w:rsidTr="00640678">
        <w:trPr>
          <w:gridAfter w:val="1"/>
          <w:wAfter w:w="5940" w:type="dxa"/>
          <w:trHeight w:val="1125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</w:pPr>
            <w:r w:rsidRPr="008A69C7">
              <w:t>Персональный компьютер.                                   </w:t>
            </w:r>
          </w:p>
          <w:p w:rsidR="009F7293" w:rsidRPr="008A69C7" w:rsidRDefault="009F7293" w:rsidP="00640678">
            <w:pPr>
              <w:pStyle w:val="a3"/>
            </w:pPr>
          </w:p>
        </w:tc>
      </w:tr>
      <w:tr w:rsidR="009F7293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  <w:jc w:val="center"/>
            </w:pPr>
            <w:r w:rsidRPr="008A69C7">
              <w:rPr>
                <w:rStyle w:val="a4"/>
              </w:rPr>
              <w:t>Учебно-практическое и учебно-лабораторное оборудование</w:t>
            </w:r>
          </w:p>
        </w:tc>
      </w:tr>
      <w:tr w:rsidR="009F7293" w:rsidRPr="008A69C7" w:rsidTr="00640678">
        <w:trPr>
          <w:gridAfter w:val="1"/>
          <w:wAfter w:w="5940" w:type="dxa"/>
          <w:trHeight w:val="84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</w:pPr>
            <w:r w:rsidRPr="008A69C7">
              <w:t>Краски  акварельные, краски гуашевые, бумага  А</w:t>
            </w:r>
            <w:proofErr w:type="gramStart"/>
            <w:r w:rsidRPr="008A69C7">
              <w:t>4</w:t>
            </w:r>
            <w:proofErr w:type="gramEnd"/>
            <w:r w:rsidRPr="008A69C7">
              <w:t>, бумага цветная, фломастеры,</w:t>
            </w:r>
          </w:p>
          <w:p w:rsidR="009F7293" w:rsidRPr="008A69C7" w:rsidRDefault="009F7293" w:rsidP="00640678">
            <w:pPr>
              <w:pStyle w:val="a3"/>
            </w:pPr>
            <w:r w:rsidRPr="008A69C7"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</w:tr>
      <w:tr w:rsidR="009F7293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  <w:jc w:val="center"/>
            </w:pPr>
            <w:r w:rsidRPr="008A69C7">
              <w:rPr>
                <w:rStyle w:val="a4"/>
              </w:rPr>
              <w:t>Игры и игрушки</w:t>
            </w:r>
          </w:p>
        </w:tc>
      </w:tr>
      <w:tr w:rsidR="009F7293" w:rsidRPr="008A69C7" w:rsidTr="00640678">
        <w:trPr>
          <w:gridAfter w:val="1"/>
          <w:wAfter w:w="5940" w:type="dxa"/>
          <w:trHeight w:val="30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</w:pPr>
            <w:r w:rsidRPr="008A69C7">
              <w:t> Наборы карандашей, красок, альбомов для ри</w:t>
            </w:r>
            <w:r w:rsidRPr="008A69C7">
              <w:softHyphen/>
              <w:t>сования, маски.</w:t>
            </w:r>
          </w:p>
        </w:tc>
      </w:tr>
      <w:tr w:rsidR="009F7293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  <w:jc w:val="center"/>
            </w:pPr>
            <w:r w:rsidRPr="008A69C7">
              <w:rPr>
                <w:rStyle w:val="a4"/>
              </w:rPr>
              <w:t>Оборудование класса</w:t>
            </w:r>
          </w:p>
        </w:tc>
      </w:tr>
      <w:tr w:rsidR="009F7293" w:rsidRPr="008A69C7" w:rsidTr="00640678">
        <w:trPr>
          <w:gridAfter w:val="1"/>
          <w:wAfter w:w="5940" w:type="dxa"/>
          <w:trHeight w:val="141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9F7293" w:rsidRPr="008A69C7" w:rsidRDefault="009F7293" w:rsidP="00640678">
            <w:pPr>
              <w:pStyle w:val="a3"/>
            </w:pPr>
            <w:r w:rsidRPr="008A69C7">
              <w:t>Ученические столы одноместные с комп</w:t>
            </w:r>
            <w:r w:rsidRPr="008A69C7">
              <w:softHyphen/>
              <w:t>лектом стульев.</w:t>
            </w:r>
          </w:p>
          <w:p w:rsidR="009F7293" w:rsidRPr="008A69C7" w:rsidRDefault="009F7293" w:rsidP="00640678">
            <w:pPr>
              <w:pStyle w:val="a3"/>
            </w:pPr>
            <w:r w:rsidRPr="008A69C7">
              <w:t>Стол учительский.</w:t>
            </w:r>
          </w:p>
          <w:p w:rsidR="009F7293" w:rsidRPr="008A69C7" w:rsidRDefault="009F7293" w:rsidP="00640678">
            <w:pPr>
              <w:pStyle w:val="a3"/>
            </w:pPr>
            <w:r w:rsidRPr="008A69C7">
              <w:t>Шкафы для хранения учебников, дидактических материалов, пособий.</w:t>
            </w:r>
          </w:p>
          <w:p w:rsidR="009F7293" w:rsidRPr="008A69C7" w:rsidRDefault="009F7293" w:rsidP="00640678">
            <w:pPr>
              <w:pStyle w:val="a3"/>
            </w:pPr>
            <w:r w:rsidRPr="008A69C7">
              <w:t>Настенные доски для вывешивания иллюстратив</w:t>
            </w:r>
            <w:r w:rsidRPr="008A69C7">
              <w:softHyphen/>
              <w:t>ного  материала.</w:t>
            </w:r>
          </w:p>
        </w:tc>
      </w:tr>
    </w:tbl>
    <w:p w:rsidR="009F7293" w:rsidRPr="008A69C7" w:rsidRDefault="009F7293" w:rsidP="009F729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9F7293" w:rsidRPr="00FB7F57" w:rsidRDefault="009F7293" w:rsidP="009F729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B7F5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13F78" w:rsidRPr="00013F78" w:rsidRDefault="009F7293" w:rsidP="00013F7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013F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013F78" w:rsidRPr="00013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3F78" w:rsidRPr="00013F78">
        <w:rPr>
          <w:rFonts w:ascii="Times New Roman" w:hAnsi="Times New Roman" w:cs="Times New Roman"/>
          <w:b/>
          <w:sz w:val="24"/>
          <w:szCs w:val="24"/>
          <w:lang w:eastAsia="ru-RU"/>
        </w:rPr>
        <w:t>К концу обучения в 6 классе учащийся получает след</w:t>
      </w:r>
      <w:r w:rsidR="00013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ующие предметные результаты по </w:t>
      </w:r>
      <w:bookmarkStart w:id="0" w:name="_GoBack"/>
      <w:bookmarkEnd w:id="0"/>
      <w:r w:rsidR="00013F78" w:rsidRPr="00013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темам программы по изобразительному искусству: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Модуль № 2 «Живопись, графика, скульптура»: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охарактеризовать различие между пространственными и временными величинами искусства и их значением в жизни людей;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объяснение причины создания пространственных искусств по видам;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основные виды живописи, графики и скульптуры, объяснить их назначение в жизни людей.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определять и характеризовать традиционные художественные материалы для графики, живописи, скульптуры;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материала при создании художественного образа, уметь различать и объяснять роль художественного материала в произведениях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Практические навыки владения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физического рисунка – светотеневого изображения объемных форм;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основы прямых перспектив и уметь рисовать объемные геометрические тела на двухмерной плоскости;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применять их в рисунке рисунка;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понять содержание понятий «тон», «тональные отношения» и испытать их визуального анализа;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линейного рисунка, понимать выразительные возможности линий;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самостоятельно творческое действие;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Знать основы 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: характеризовать основные и составные цвета, дополнительные цвета – и значения этих знаний для художественной живописи;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объемного изображения (лепки) и начальные представления о пластической выразительности скульптур, пропорций в изображении предметов или животных.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Жанры изобразительного искусства: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объяснить концепцию «жанры в изобразительном искусстве», перечислять жанры;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Объяснить разницу между обнаружением изображения, сюжетом и добавлением произведений искусства.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Натюрморт: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охарактеризовать изображение предметного мира в разные эпохи истории человечества и привести образцы натюрморта в царственной живописи Нового времени;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о натюрморте в истории русского искусства и ролики натюрморта в отечественном искусстве ХХ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основе отдельных произведений отечественных художников;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и уметь применять на рисунках правила линейных перспектив и изображения объемного предмета в двухмерном пространстве листа;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об основаниях как объем объема предмета, иметь опыт построения композиции натюрморта: опыт разнообразного расположения предметов на листе, выделение доминант и целостность всех применяемых средств выразительности;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создания графического натюрморта;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опыт создания 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Тюрморта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средствами живописи.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Портрет: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последовательность изменений представления о человеке;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уметь сравнивать содержание портретного образа в искусстве Древнего Рима, эпох Возрождения и Нового времени;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Понимаю, что в художественном портрете присутствуют также выражения идеалов эпохи и авторская позиция художника;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выявить произведения и назвать имена нескольких великих портретистов европейского искусства (Леонардо да Винчи, Рафаэль, Микеланджело, Рембрандт и другие портретисты);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уметь создавать историю портрета на английском изобразительном искусстве, с именами великих художников-портретистов (В. 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и претворять в пример основные положения, формы головы человека, пропорции лица, расположение лицевой и черепной частей головы;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способах объёма изображения головы человека, создавать зарисовки объёмной конструкции головы, понимать термин «ракурс» и определять его на примере;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изображение скульптурного портрета в искусстве, или вы современного характера человека и образа эпохи в скульптурном портрете;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начальный опыт лепки головы человека;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создания живописного портрета, понимать роль цвета в изображении портретного образа как средство выражения настроения, характера, индивидуальности героя портрета;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жанра портрета в искусстве ХХ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. – западном и отечественном.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Пейзаж: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и уметь сравнивать пространства изображений в эпоху Древнего мира, в Средневековом искусстве и в эпоху Возрождения;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правила построения линий и уметь применять их на рисунках;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определять содержание понятий: линия горизонта, точка смещения, низкий и высокий горизонт, широкие </w:t>
      </w:r>
      <w:proofErr w:type="spellStart"/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широкие</w:t>
      </w:r>
      <w:proofErr w:type="spellEnd"/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, центральная и угловая высота;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правила воздушных наблюдений и уметь их применять на практике;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природы;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и уметь создавать историю пейзажа в русской живописи, характеризовать особенности понимания пейзажа в творчестве А. 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, И. Шишкина, И. Левитана и художники ХХ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. (по выбору);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умел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живописных изображений различных активно выраженных изображений природы;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пейзажных зарисовок, графических изображений природы по памяти и представлению;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опыт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художественной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наблюдения за развитием интереса к окружающему миру и его художественно-поэтическому видению;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понимать и объяснять роль культурного наследия на городской территории, задачи его охраны и сохранения.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Бытовой жанр: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характеризовать роль изобразительного искусства в изменении представлений о жизни людей разных эпох и народов;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понятия «тематическая картина», «станковая живопись», «монументальная живопись», перечислять жанры основных тематических картин;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различать тему, сюжет и содержание в жанровой картине, выражать образы нравственных и ценностных смыслов в жанровой картине;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композиции как организации в художественных выразительных средствах, взаимосвязи всех компонентов художественных произведений;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уметь объяснять значение художественного изображения повседневной жизни людей в описании истории человечества и современной жизни;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единства мира людей;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изображение изображения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изображения бытовой жизни разных народов в традиционных традициях их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охарактеризовать понятие «бытовой жанр» и уметь приводить несколько представителей европейского и отечественного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создания композиции сюжетов, изображающих повседневную жизнь, обучая художественной наблюдательности и образному виду постоянной обработки.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Исторический жанр: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характеризовать исторический жанр в истории искусства и объяснить его значение для жизни общества, владеющего объяснением, почему историческая школа стала самым высоким жанром, сохранившимся изобразительного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уметь объяснить, почему произведения на Европу, мифологические темы, сюжеты об античных политиках принято относить к историческому жанру;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Узнать и назвать авторов таких ярких событий, как «Давид» Микеланджело, «Весна» С. Боттичелли;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 эскизов, период сбора материала и работы над этюдами, уточнение эскизов, этапы работы над основным холстом;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Библейские темы в изобразительном искусстве: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о понимании континентальных сюжетов в истории культуры и узнавать сюжеты Священной истории в произведениях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объяснить значение великих – вечных тем в искусстве на основе сюжетов высказываний как «духовную ось», соединяющую жизненные позиции разных стран;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континентальную тематику,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Пьета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Микеланджело и другие скульптуры;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Знать о проблемах Европы в истории русского искусства;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Уметь создавать о содержании знаменитых русских картин на восточноевропейские темы, такие как «Явление церковного народа» А. Иванова, «Христос в войне» И. Крамского, «Тайная вечеря» Н. 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>, «Христос и грешница» В. Поленова и другие картины;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 смысловом различии между иконой и картинкой на </w:t>
      </w:r>
      <w:proofErr w:type="spell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проблематие</w:t>
      </w:r>
      <w:proofErr w:type="spell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темы;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иметь знания о русских иконописях, о великих русских иконописцах: </w:t>
      </w:r>
      <w:proofErr w:type="gramStart"/>
      <w:r w:rsidRPr="00FD0F6F">
        <w:rPr>
          <w:rFonts w:ascii="Times New Roman" w:hAnsi="Times New Roman" w:cs="Times New Roman"/>
          <w:sz w:val="24"/>
          <w:szCs w:val="24"/>
          <w:lang w:eastAsia="ru-RU"/>
        </w:rPr>
        <w:t>Андрее</w:t>
      </w:r>
      <w:proofErr w:type="gramEnd"/>
      <w:r w:rsidRPr="00FD0F6F">
        <w:rPr>
          <w:rFonts w:ascii="Times New Roman" w:hAnsi="Times New Roman" w:cs="Times New Roman"/>
          <w:sz w:val="24"/>
          <w:szCs w:val="24"/>
          <w:lang w:eastAsia="ru-RU"/>
        </w:rPr>
        <w:t xml:space="preserve"> Рублеве, Феофане Греке, Дионисии;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объяснить творческий и деятельный характер восприятия проявленного искусства на основе художественной культуры зрителя;</w:t>
      </w:r>
    </w:p>
    <w:p w:rsidR="00013F78" w:rsidRPr="00FD0F6F" w:rsidRDefault="00013F78" w:rsidP="00013F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t>рассуждать о месте и объяснять изобразительное искусство в культуре, в жизни общества, в жизни человека.</w:t>
      </w:r>
    </w:p>
    <w:p w:rsidR="009F7293" w:rsidRPr="009F7293" w:rsidRDefault="00013F78" w:rsidP="00013F7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D0F6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F7293" w:rsidRDefault="009F7293" w:rsidP="009F72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9BF" w:rsidRPr="009F7293" w:rsidRDefault="00F529BF">
      <w:pPr>
        <w:rPr>
          <w:b/>
          <w:sz w:val="24"/>
          <w:szCs w:val="24"/>
        </w:rPr>
      </w:pPr>
    </w:p>
    <w:sectPr w:rsidR="00F529BF" w:rsidRPr="009F7293" w:rsidSect="00FE12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6"/>
    <w:rsid w:val="00013F78"/>
    <w:rsid w:val="009F7293"/>
    <w:rsid w:val="00F529BF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93"/>
  </w:style>
  <w:style w:type="paragraph" w:styleId="a3">
    <w:name w:val="Normal (Web)"/>
    <w:basedOn w:val="a"/>
    <w:uiPriority w:val="99"/>
    <w:unhideWhenUsed/>
    <w:rsid w:val="009F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93"/>
  </w:style>
  <w:style w:type="paragraph" w:styleId="a3">
    <w:name w:val="Normal (Web)"/>
    <w:basedOn w:val="a"/>
    <w:uiPriority w:val="99"/>
    <w:unhideWhenUsed/>
    <w:rsid w:val="009F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1</cp:revision>
  <dcterms:created xsi:type="dcterms:W3CDTF">2023-11-03T21:18:00Z</dcterms:created>
  <dcterms:modified xsi:type="dcterms:W3CDTF">2023-11-03T23:03:00Z</dcterms:modified>
</cp:coreProperties>
</file>