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90" w:rsidRPr="00D75990" w:rsidRDefault="00D75990" w:rsidP="00D75990">
      <w:pPr>
        <w:spacing w:after="0" w:line="240" w:lineRule="auto"/>
        <w:jc w:val="center"/>
        <w:rPr>
          <w:szCs w:val="28"/>
          <w:lang w:eastAsia="ru-RU"/>
        </w:rPr>
      </w:pPr>
      <w:r w:rsidRPr="00D75990">
        <w:rPr>
          <w:szCs w:val="28"/>
          <w:lang w:eastAsia="ru-RU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D75990" w:rsidRPr="00D75990" w:rsidRDefault="00D75990" w:rsidP="00D75990">
      <w:pPr>
        <w:spacing w:after="0" w:line="240" w:lineRule="auto"/>
        <w:rPr>
          <w:szCs w:val="28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D75990" w:rsidRPr="00D75990" w:rsidTr="0061723E">
        <w:trPr>
          <w:trHeight w:val="1819"/>
        </w:trPr>
        <w:tc>
          <w:tcPr>
            <w:tcW w:w="4562" w:type="dxa"/>
            <w:hideMark/>
          </w:tcPr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Cs w:val="28"/>
              </w:rPr>
            </w:pPr>
            <w:r w:rsidRPr="00D75990">
              <w:rPr>
                <w:szCs w:val="28"/>
              </w:rPr>
              <w:t>РАССМОТРЕНО</w:t>
            </w:r>
          </w:p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D75990">
              <w:rPr>
                <w:szCs w:val="28"/>
              </w:rPr>
              <w:t>на заседании МО учителей</w:t>
            </w:r>
            <w:r>
              <w:rPr>
                <w:szCs w:val="28"/>
              </w:rPr>
              <w:t>-</w:t>
            </w:r>
            <w:r w:rsidRPr="00D75990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предметников</w:t>
            </w:r>
          </w:p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Cs w:val="28"/>
              </w:rPr>
            </w:pPr>
            <w:r w:rsidRPr="00D75990">
              <w:rPr>
                <w:szCs w:val="28"/>
              </w:rPr>
              <w:t xml:space="preserve"> протокол № 1 от  19.08.2024г.</w:t>
            </w:r>
          </w:p>
        </w:tc>
        <w:tc>
          <w:tcPr>
            <w:tcW w:w="5073" w:type="dxa"/>
          </w:tcPr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8"/>
              </w:rPr>
            </w:pPr>
            <w:r w:rsidRPr="00D75990">
              <w:rPr>
                <w:szCs w:val="28"/>
              </w:rPr>
              <w:t>СОГЛАСОВАНО</w:t>
            </w:r>
          </w:p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8"/>
                <w:lang w:eastAsia="ru-RU"/>
              </w:rPr>
            </w:pPr>
            <w:r w:rsidRPr="00D75990">
              <w:rPr>
                <w:szCs w:val="28"/>
              </w:rPr>
              <w:t xml:space="preserve">заместитель директора по УР </w:t>
            </w:r>
          </w:p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D75990">
              <w:rPr>
                <w:szCs w:val="28"/>
              </w:rPr>
              <w:t xml:space="preserve">                  Ворожцова И.А.</w:t>
            </w:r>
          </w:p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703" w:type="dxa"/>
            <w:hideMark/>
          </w:tcPr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szCs w:val="28"/>
              </w:rPr>
            </w:pPr>
            <w:r w:rsidRPr="00D75990">
              <w:rPr>
                <w:szCs w:val="28"/>
              </w:rPr>
              <w:t>УТВЕРЖДЕНО</w:t>
            </w:r>
          </w:p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</w:rPr>
            </w:pPr>
            <w:r w:rsidRPr="00D75990">
              <w:rPr>
                <w:szCs w:val="28"/>
              </w:rPr>
              <w:t>приказом ГОБОУ «АШИ № 4»</w:t>
            </w:r>
          </w:p>
          <w:p w:rsidR="00D75990" w:rsidRPr="00D75990" w:rsidRDefault="00D75990" w:rsidP="0061723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szCs w:val="28"/>
              </w:rPr>
            </w:pPr>
            <w:r w:rsidRPr="00D75990">
              <w:rPr>
                <w:szCs w:val="28"/>
              </w:rPr>
              <w:t>от 20.08.2024г. № 262-од</w:t>
            </w:r>
          </w:p>
        </w:tc>
      </w:tr>
    </w:tbl>
    <w:p w:rsidR="00D75990" w:rsidRPr="00D75990" w:rsidRDefault="00D75990" w:rsidP="00D75990">
      <w:pPr>
        <w:spacing w:after="0"/>
        <w:ind w:firstLine="567"/>
        <w:jc w:val="right"/>
        <w:rPr>
          <w:color w:val="000000"/>
          <w:szCs w:val="28"/>
          <w:lang w:eastAsia="ru-RU"/>
        </w:rPr>
      </w:pPr>
    </w:p>
    <w:p w:rsidR="00D75990" w:rsidRPr="00D75990" w:rsidRDefault="00D75990" w:rsidP="00D75990">
      <w:pPr>
        <w:spacing w:after="0"/>
        <w:ind w:firstLine="567"/>
        <w:jc w:val="center"/>
        <w:rPr>
          <w:szCs w:val="28"/>
        </w:rPr>
      </w:pPr>
      <w:r w:rsidRPr="00D75990">
        <w:rPr>
          <w:szCs w:val="28"/>
        </w:rPr>
        <w:t>Рассмотрено на заседании педагогического совета протокол № 1 от 20.08.2024</w:t>
      </w:r>
    </w:p>
    <w:p w:rsidR="00D75990" w:rsidRPr="00D75990" w:rsidRDefault="00D75990" w:rsidP="00D75990">
      <w:pPr>
        <w:spacing w:after="0"/>
        <w:ind w:firstLine="567"/>
        <w:jc w:val="center"/>
        <w:rPr>
          <w:b/>
          <w:szCs w:val="28"/>
        </w:rPr>
      </w:pPr>
    </w:p>
    <w:p w:rsidR="00D75990" w:rsidRPr="00D75990" w:rsidRDefault="00D75990" w:rsidP="00D75990">
      <w:pPr>
        <w:spacing w:after="0"/>
        <w:ind w:left="10" w:right="72" w:hanging="10"/>
        <w:jc w:val="center"/>
        <w:rPr>
          <w:szCs w:val="28"/>
        </w:rPr>
      </w:pPr>
      <w:r w:rsidRPr="00D75990">
        <w:rPr>
          <w:rFonts w:eastAsia="Times New Roman"/>
          <w:b/>
          <w:szCs w:val="28"/>
        </w:rPr>
        <w:t>РАБОЧАЯ ПРОГРАММА</w:t>
      </w:r>
      <w:r w:rsidRPr="00D75990">
        <w:rPr>
          <w:rFonts w:eastAsia="Times New Roman"/>
          <w:szCs w:val="28"/>
        </w:rPr>
        <w:t xml:space="preserve"> </w:t>
      </w:r>
    </w:p>
    <w:p w:rsidR="00D75990" w:rsidRPr="00D75990" w:rsidRDefault="00D75990" w:rsidP="00D75990">
      <w:pPr>
        <w:spacing w:after="0"/>
        <w:ind w:right="15"/>
        <w:jc w:val="center"/>
        <w:rPr>
          <w:szCs w:val="28"/>
        </w:rPr>
      </w:pPr>
      <w:r w:rsidRPr="00D75990">
        <w:rPr>
          <w:rFonts w:eastAsia="Times New Roman"/>
          <w:szCs w:val="28"/>
        </w:rPr>
        <w:t xml:space="preserve"> </w:t>
      </w:r>
    </w:p>
    <w:p w:rsidR="00D75990" w:rsidRPr="00D75990" w:rsidRDefault="00D75990" w:rsidP="00D75990">
      <w:pPr>
        <w:shd w:val="clear" w:color="auto" w:fill="FFFFFF"/>
        <w:jc w:val="center"/>
        <w:rPr>
          <w:bCs/>
          <w:iCs/>
          <w:szCs w:val="28"/>
        </w:rPr>
      </w:pPr>
      <w:r w:rsidRPr="00D75990">
        <w:rPr>
          <w:bCs/>
          <w:iCs/>
          <w:szCs w:val="28"/>
        </w:rPr>
        <w:t xml:space="preserve">                                                       </w:t>
      </w:r>
    </w:p>
    <w:p w:rsidR="00D75990" w:rsidRPr="00D75990" w:rsidRDefault="00D75990" w:rsidP="00D75990">
      <w:pPr>
        <w:ind w:left="10" w:right="71" w:hanging="10"/>
        <w:jc w:val="center"/>
        <w:rPr>
          <w:b/>
          <w:szCs w:val="28"/>
        </w:rPr>
      </w:pPr>
      <w:r w:rsidRPr="00D75990">
        <w:rPr>
          <w:b/>
          <w:szCs w:val="28"/>
        </w:rPr>
        <w:t>по учебному предмету «Основы компьютерной грамотности»</w:t>
      </w:r>
    </w:p>
    <w:p w:rsidR="00D75990" w:rsidRPr="00D75990" w:rsidRDefault="00D75990" w:rsidP="00D75990">
      <w:pPr>
        <w:ind w:left="360"/>
        <w:jc w:val="center"/>
        <w:rPr>
          <w:b/>
          <w:szCs w:val="28"/>
        </w:rPr>
      </w:pPr>
      <w:r w:rsidRPr="00D75990">
        <w:rPr>
          <w:b/>
          <w:szCs w:val="28"/>
        </w:rPr>
        <w:t xml:space="preserve">для обучающихся с умственной отсталостью </w:t>
      </w:r>
      <w:bookmarkStart w:id="0" w:name="_GoBack"/>
      <w:bookmarkEnd w:id="0"/>
    </w:p>
    <w:p w:rsidR="00D75990" w:rsidRPr="00D75990" w:rsidRDefault="00D75990" w:rsidP="00D75990">
      <w:pPr>
        <w:ind w:left="360"/>
        <w:jc w:val="center"/>
        <w:rPr>
          <w:b/>
          <w:szCs w:val="28"/>
        </w:rPr>
      </w:pPr>
      <w:r w:rsidRPr="00D75990">
        <w:rPr>
          <w:szCs w:val="28"/>
        </w:rPr>
        <w:t>7</w:t>
      </w:r>
      <w:r w:rsidRPr="00D75990">
        <w:rPr>
          <w:b/>
          <w:szCs w:val="28"/>
        </w:rPr>
        <w:t xml:space="preserve"> класса</w:t>
      </w:r>
    </w:p>
    <w:p w:rsidR="00D75990" w:rsidRPr="00D75990" w:rsidRDefault="00D75990" w:rsidP="00D75990">
      <w:pPr>
        <w:spacing w:after="22"/>
        <w:ind w:right="83"/>
        <w:jc w:val="center"/>
        <w:rPr>
          <w:b/>
          <w:szCs w:val="28"/>
        </w:rPr>
      </w:pPr>
      <w:r w:rsidRPr="00D75990">
        <w:rPr>
          <w:b/>
          <w:szCs w:val="28"/>
        </w:rPr>
        <w:t xml:space="preserve"> </w:t>
      </w:r>
    </w:p>
    <w:p w:rsidR="00D75990" w:rsidRPr="00D75990" w:rsidRDefault="00D75990" w:rsidP="00D75990">
      <w:pPr>
        <w:spacing w:after="0"/>
        <w:rPr>
          <w:szCs w:val="28"/>
        </w:rPr>
      </w:pPr>
    </w:p>
    <w:p w:rsidR="00D75990" w:rsidRPr="00D75990" w:rsidRDefault="00D75990" w:rsidP="00D75990">
      <w:pPr>
        <w:spacing w:after="22"/>
        <w:ind w:right="83"/>
        <w:jc w:val="center"/>
        <w:rPr>
          <w:szCs w:val="28"/>
        </w:rPr>
      </w:pPr>
      <w:r w:rsidRPr="00D75990">
        <w:rPr>
          <w:rFonts w:eastAsia="Times New Roman"/>
          <w:b/>
          <w:szCs w:val="28"/>
        </w:rPr>
        <w:t>Срок реализации программы:  2024 - 2025 г.г.</w:t>
      </w:r>
      <w:r w:rsidRPr="00D75990">
        <w:rPr>
          <w:rFonts w:eastAsia="Arial"/>
          <w:szCs w:val="28"/>
        </w:rPr>
        <w:t xml:space="preserve"> </w:t>
      </w:r>
    </w:p>
    <w:p w:rsidR="00D75990" w:rsidRPr="00D75990" w:rsidRDefault="00D75990" w:rsidP="00D75990">
      <w:pPr>
        <w:spacing w:after="0"/>
        <w:jc w:val="right"/>
        <w:rPr>
          <w:szCs w:val="28"/>
        </w:rPr>
      </w:pPr>
      <w:r w:rsidRPr="00D75990">
        <w:rPr>
          <w:rFonts w:eastAsia="Times New Roman"/>
          <w:szCs w:val="28"/>
        </w:rPr>
        <w:t xml:space="preserve"> </w:t>
      </w:r>
    </w:p>
    <w:p w:rsidR="00D75990" w:rsidRPr="00D75990" w:rsidRDefault="00D75990" w:rsidP="00D75990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D75990" w:rsidRPr="00D75990" w:rsidRDefault="00D75990" w:rsidP="00D75990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D75990">
        <w:rPr>
          <w:rFonts w:eastAsia="Times New Roman"/>
          <w:szCs w:val="28"/>
        </w:rPr>
        <w:t xml:space="preserve">Составитель: учитель  </w:t>
      </w:r>
    </w:p>
    <w:p w:rsidR="00D75990" w:rsidRPr="00D75990" w:rsidRDefault="00D75990" w:rsidP="00D75990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D75990">
        <w:rPr>
          <w:rFonts w:eastAsia="Times New Roman"/>
          <w:szCs w:val="28"/>
        </w:rPr>
        <w:t>Михайлова Ольга Юрьевна</w:t>
      </w:r>
    </w:p>
    <w:p w:rsidR="00D75990" w:rsidRPr="00D75990" w:rsidRDefault="00D75990" w:rsidP="00D75990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D75990">
        <w:rPr>
          <w:rFonts w:eastAsia="Times New Roman"/>
          <w:szCs w:val="28"/>
        </w:rPr>
        <w:lastRenderedPageBreak/>
        <w:t xml:space="preserve">                           </w:t>
      </w:r>
    </w:p>
    <w:p w:rsidR="00D75990" w:rsidRPr="00D75990" w:rsidRDefault="00D75990" w:rsidP="00D75990">
      <w:pPr>
        <w:spacing w:after="0"/>
        <w:ind w:firstLine="567"/>
        <w:jc w:val="right"/>
        <w:rPr>
          <w:b/>
          <w:i/>
          <w:color w:val="000000"/>
          <w:szCs w:val="28"/>
        </w:rPr>
      </w:pPr>
    </w:p>
    <w:p w:rsidR="00D75990" w:rsidRPr="00D75990" w:rsidRDefault="00D75990" w:rsidP="00D75990">
      <w:pPr>
        <w:spacing w:after="0"/>
        <w:ind w:firstLine="567"/>
        <w:jc w:val="right"/>
        <w:rPr>
          <w:b/>
          <w:i/>
          <w:szCs w:val="28"/>
        </w:rPr>
      </w:pPr>
    </w:p>
    <w:p w:rsidR="00D75990" w:rsidRPr="00D75990" w:rsidRDefault="00D75990" w:rsidP="00D75990">
      <w:pPr>
        <w:spacing w:after="0"/>
        <w:ind w:firstLine="567"/>
        <w:jc w:val="right"/>
        <w:rPr>
          <w:b/>
          <w:i/>
          <w:szCs w:val="28"/>
        </w:rPr>
      </w:pPr>
    </w:p>
    <w:p w:rsidR="00D75990" w:rsidRPr="00D75990" w:rsidRDefault="00D75990" w:rsidP="00D75990">
      <w:pPr>
        <w:ind w:left="567"/>
        <w:jc w:val="both"/>
        <w:rPr>
          <w:b/>
          <w:szCs w:val="28"/>
        </w:rPr>
      </w:pPr>
      <w:bookmarkStart w:id="1" w:name="_Hlk56953703"/>
      <w:r w:rsidRPr="00D75990">
        <w:rPr>
          <w:b/>
          <w:bCs/>
          <w:szCs w:val="28"/>
        </w:rPr>
        <w:t>I.     Пояснительная записка</w:t>
      </w:r>
    </w:p>
    <w:p w:rsidR="00D75990" w:rsidRPr="00D75990" w:rsidRDefault="00D75990" w:rsidP="00D75990">
      <w:pPr>
        <w:jc w:val="both"/>
        <w:rPr>
          <w:b/>
          <w:szCs w:val="28"/>
        </w:rPr>
      </w:pPr>
      <w:r w:rsidRPr="00D75990">
        <w:rPr>
          <w:szCs w:val="28"/>
        </w:rPr>
        <w:t>Рабочая программа для реализации учебного предмета «Основы компьютерной грамотности» для обучающихся 6 в класса составлена на основе следующих нормативно – правовых документов или требований:</w:t>
      </w:r>
    </w:p>
    <w:p w:rsidR="00D75990" w:rsidRPr="00D75990" w:rsidRDefault="00D75990" w:rsidP="00D75990">
      <w:pPr>
        <w:jc w:val="both"/>
        <w:rPr>
          <w:szCs w:val="28"/>
        </w:rPr>
      </w:pPr>
    </w:p>
    <w:p w:rsidR="00D75990" w:rsidRPr="00D75990" w:rsidRDefault="00D75990" w:rsidP="00D75990">
      <w:pPr>
        <w:ind w:firstLine="284"/>
        <w:rPr>
          <w:szCs w:val="28"/>
        </w:rPr>
      </w:pPr>
      <w:r w:rsidRPr="00D75990">
        <w:rPr>
          <w:szCs w:val="28"/>
        </w:rPr>
        <w:t xml:space="preserve">1. Федеральный закон Российской Федерации «Об образовании в Российской Федерации № 273-ФЗ от 29 декабря 2022 г. </w:t>
      </w:r>
    </w:p>
    <w:p w:rsidR="00D75990" w:rsidRPr="00D75990" w:rsidRDefault="00D75990" w:rsidP="00D75990">
      <w:pPr>
        <w:ind w:firstLine="284"/>
        <w:rPr>
          <w:szCs w:val="28"/>
        </w:rPr>
      </w:pPr>
      <w:r w:rsidRPr="00D75990">
        <w:rPr>
          <w:szCs w:val="28"/>
        </w:rPr>
        <w:t xml:space="preserve">2. Федеральный государственный образовательный стандарт образования обучающихся с умственной отсталостью (интеллектуальными нарушениями) от 08.11.2022 N 955; </w:t>
      </w:r>
    </w:p>
    <w:p w:rsidR="00D75990" w:rsidRPr="00D75990" w:rsidRDefault="00D75990" w:rsidP="00D75990">
      <w:pPr>
        <w:ind w:firstLine="284"/>
        <w:rPr>
          <w:szCs w:val="28"/>
        </w:rPr>
      </w:pPr>
      <w:r w:rsidRPr="00D75990">
        <w:rPr>
          <w:szCs w:val="28"/>
        </w:rPr>
        <w:t xml:space="preserve"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 </w:t>
      </w:r>
    </w:p>
    <w:p w:rsidR="00D75990" w:rsidRPr="00D75990" w:rsidRDefault="00D75990" w:rsidP="00D75990">
      <w:pPr>
        <w:ind w:firstLine="284"/>
        <w:rPr>
          <w:szCs w:val="28"/>
        </w:rPr>
      </w:pPr>
      <w:r w:rsidRPr="00D75990">
        <w:rPr>
          <w:szCs w:val="28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D75990" w:rsidRPr="00D75990" w:rsidRDefault="00D75990" w:rsidP="00D75990">
      <w:pPr>
        <w:ind w:firstLine="284"/>
        <w:rPr>
          <w:szCs w:val="28"/>
        </w:rPr>
      </w:pPr>
      <w:r w:rsidRPr="00D75990">
        <w:rPr>
          <w:szCs w:val="28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lastRenderedPageBreak/>
        <w:t xml:space="preserve">6. Адаптированная основная общеобразовательная программа </w:t>
      </w:r>
      <w:r>
        <w:rPr>
          <w:szCs w:val="28"/>
        </w:rPr>
        <w:t xml:space="preserve">для глухих, </w:t>
      </w:r>
      <w:r w:rsidRPr="00D75990">
        <w:rPr>
          <w:szCs w:val="28"/>
        </w:rPr>
        <w:t>слабослышащих, позднооглохших обучающихся с умственной отсталостью V – IX, X – XII классов (вариант 1) ГОБОУ «АШИ № 4»;</w:t>
      </w:r>
    </w:p>
    <w:p w:rsidR="00D75990" w:rsidRPr="00D75990" w:rsidRDefault="00D75990" w:rsidP="00D75990">
      <w:pPr>
        <w:rPr>
          <w:b/>
          <w:szCs w:val="28"/>
        </w:rPr>
      </w:pPr>
      <w:r w:rsidRPr="00D75990">
        <w:rPr>
          <w:szCs w:val="28"/>
        </w:rPr>
        <w:t>7. Учебного плана ГОБОУ «АШИ № 4».</w:t>
      </w:r>
    </w:p>
    <w:p w:rsidR="00D75990" w:rsidRPr="00D75990" w:rsidRDefault="00D75990" w:rsidP="00D75990">
      <w:pPr>
        <w:ind w:firstLine="284"/>
        <w:rPr>
          <w:szCs w:val="28"/>
        </w:rPr>
      </w:pPr>
    </w:p>
    <w:p w:rsidR="00D75990" w:rsidRPr="00D75990" w:rsidRDefault="00D75990" w:rsidP="00D75990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D75990">
        <w:rPr>
          <w:rFonts w:eastAsia="Calibri"/>
          <w:b/>
          <w:sz w:val="28"/>
          <w:szCs w:val="28"/>
          <w:lang w:eastAsia="en-US"/>
        </w:rPr>
        <w:t>Цель курса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Ознакомление учащихся с интеллектуальными нарушениями с компьютерными ресурсами и овладение техникой их практического применения.</w:t>
      </w:r>
    </w:p>
    <w:p w:rsidR="00D75990" w:rsidRPr="00D75990" w:rsidRDefault="00D75990" w:rsidP="00D75990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D75990">
        <w:rPr>
          <w:rFonts w:eastAsia="Calibri"/>
          <w:b/>
          <w:sz w:val="28"/>
          <w:szCs w:val="28"/>
          <w:lang w:eastAsia="en-US"/>
        </w:rPr>
        <w:t>Общие задачи курса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1. Дать учащимся с ограниченными возможностями здоровья доступную для них систему знаний о компьютерных ресурсах.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2. Развивать познавательный интерес к использованию информационных и коммуникационных технологий.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3. Расширять кругозор учащихся путем формирования знаний и представлений о компьютерных технологиях и способах их практического применения.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4. Повышать адаптивные возможности учащихся со сниженным интеллектом, их социальную ориентировку за счет дополнительно приобретенных навыков и умений.</w:t>
      </w:r>
    </w:p>
    <w:p w:rsidR="00D75990" w:rsidRPr="00D75990" w:rsidRDefault="00D75990" w:rsidP="00D75990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D75990">
        <w:rPr>
          <w:rFonts w:eastAsia="Calibri"/>
          <w:b/>
          <w:sz w:val="28"/>
          <w:szCs w:val="28"/>
          <w:lang w:eastAsia="en-US"/>
        </w:rPr>
        <w:t>Специальные задачи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Обучение по программе «Информатика» направлено на коррекцию недостатков мышления, речи, памяти, внимания, восприятия: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   - активизировать мыслительную деятельность (развитие процессов анализа, синтеза, обобщения, классификации);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   - учить наблюдать, выделять главное, ориентироваться в ситуации, усматривать связи и отношения между объектами;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   - обогащать активный и пассивный словарь, формировать грамматический строй речи;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         - развивать анализаторы (кинестетический, слуховой, зрительный).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D75990">
        <w:rPr>
          <w:rFonts w:eastAsia="Calibri"/>
          <w:sz w:val="28"/>
          <w:szCs w:val="28"/>
          <w:lang w:eastAsia="en-US"/>
        </w:rPr>
        <w:t xml:space="preserve"> Отбор материала в программе осуществлен с целью создания условий для познания и понимания учащимися с ограниченными возможностями здоровья информационных процессов и компьютерных ресурсов.</w:t>
      </w:r>
    </w:p>
    <w:p w:rsidR="00D75990" w:rsidRPr="00D75990" w:rsidRDefault="00D75990" w:rsidP="00D75990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bookmarkEnd w:id="1"/>
    <w:p w:rsidR="00D75990" w:rsidRPr="00D75990" w:rsidRDefault="00D75990" w:rsidP="00D75990">
      <w:pPr>
        <w:numPr>
          <w:ilvl w:val="0"/>
          <w:numId w:val="1"/>
        </w:numPr>
        <w:spacing w:after="0" w:line="259" w:lineRule="auto"/>
        <w:jc w:val="center"/>
        <w:rPr>
          <w:szCs w:val="28"/>
        </w:rPr>
      </w:pPr>
      <w:r w:rsidRPr="00D75990">
        <w:rPr>
          <w:szCs w:val="28"/>
        </w:rPr>
        <w:t xml:space="preserve">  </w:t>
      </w:r>
      <w:r w:rsidRPr="00D75990">
        <w:rPr>
          <w:b/>
          <w:szCs w:val="28"/>
        </w:rPr>
        <w:t>Общая характеристика учебного курса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5990">
        <w:rPr>
          <w:sz w:val="28"/>
          <w:szCs w:val="28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5990">
        <w:rPr>
          <w:rStyle w:val="c14"/>
          <w:b/>
          <w:bCs/>
          <w:i/>
          <w:iCs/>
          <w:color w:val="000000"/>
          <w:sz w:val="28"/>
          <w:szCs w:val="28"/>
        </w:rPr>
        <w:t>Компьютеризация специального коррекционного образования</w:t>
      </w:r>
      <w:r w:rsidRPr="00D75990">
        <w:rPr>
          <w:rStyle w:val="c0"/>
          <w:color w:val="000000"/>
          <w:sz w:val="28"/>
          <w:szCs w:val="28"/>
        </w:rPr>
        <w:t>.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В классах для обучающихся с интеллектуальными нарушениями только начинается применение компьютеров и информационных технологий при изучении отдельных предметов. Однако для овладения компьютерной техникой и компьютерными технологиями этого явно недостаточно. Необходимо, так же, как и в общеобразовательной школе, развивать направление, в котором объектом изучения является сама информатика.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5990">
        <w:rPr>
          <w:rStyle w:val="c5"/>
          <w:rFonts w:eastAsia="Calibri"/>
          <w:b/>
          <w:bCs/>
          <w:color w:val="000000"/>
          <w:sz w:val="28"/>
          <w:szCs w:val="28"/>
        </w:rPr>
        <w:t>Коррекционная направленность курса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Данный курс является коррекционным, так как способствует развитию личности каждого ребенка.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В соответствии с ФГОС с требованиями к организации обучения детей с нарушениями интеллектуального развития в представленном варианте программы учтены и сохранены принципы коррекционной направленности: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   - обеспечение каждому ребенку адекватного лично для него темпа и способов усвоения знаний;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   - доступность материала;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   - научность;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   - осуществление дифференцированного и индивидуального подхода;</w:t>
      </w:r>
    </w:p>
    <w:p w:rsidR="00D75990" w:rsidRPr="00D75990" w:rsidRDefault="00D75990" w:rsidP="00D7599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990">
        <w:rPr>
          <w:rStyle w:val="c0"/>
          <w:color w:val="000000"/>
          <w:sz w:val="28"/>
          <w:szCs w:val="28"/>
        </w:rPr>
        <w:t>          - концентрический принцип размещения материала, при котором одна  и та же тема изучается в течение нескольких лет с постепенным наращиванием сложности. Концентризм программы создает условия для постоянного повторения раннее усвоенного материала. Сначала происходит знакомство с компьютером, как инструментом. Затем нарабатываются навыки использования компьютерных технологий путем систематического повтора и усложнения тренинга.</w:t>
      </w:r>
    </w:p>
    <w:p w:rsidR="00D75990" w:rsidRPr="00D75990" w:rsidRDefault="00D75990" w:rsidP="00D75990">
      <w:pPr>
        <w:spacing w:line="259" w:lineRule="auto"/>
        <w:ind w:left="1094"/>
        <w:jc w:val="center"/>
        <w:rPr>
          <w:b/>
          <w:szCs w:val="28"/>
        </w:rPr>
      </w:pPr>
      <w:r w:rsidRPr="00D75990">
        <w:rPr>
          <w:b/>
          <w:szCs w:val="28"/>
          <w:lang w:val="en-US"/>
        </w:rPr>
        <w:t>III</w:t>
      </w:r>
      <w:r w:rsidRPr="00D75990">
        <w:rPr>
          <w:b/>
          <w:szCs w:val="28"/>
        </w:rPr>
        <w:t>.Место курса в учебном плане.</w:t>
      </w:r>
    </w:p>
    <w:p w:rsidR="00D75990" w:rsidRPr="00D75990" w:rsidRDefault="00D75990" w:rsidP="00D75990">
      <w:pPr>
        <w:rPr>
          <w:b/>
          <w:szCs w:val="28"/>
        </w:rPr>
      </w:pPr>
      <w:r w:rsidRPr="00D75990">
        <w:rPr>
          <w:szCs w:val="28"/>
        </w:rPr>
        <w:t xml:space="preserve">  </w:t>
      </w:r>
      <w:r w:rsidRPr="00D75990">
        <w:rPr>
          <w:b/>
          <w:szCs w:val="28"/>
        </w:rPr>
        <w:t>Программа рассчитана на 2023– 2024 учебный год.</w:t>
      </w:r>
    </w:p>
    <w:p w:rsidR="00D75990" w:rsidRPr="00D75990" w:rsidRDefault="00D75990" w:rsidP="00D75990">
      <w:pPr>
        <w:rPr>
          <w:b/>
          <w:szCs w:val="28"/>
        </w:rPr>
      </w:pPr>
      <w:r w:rsidRPr="00D75990">
        <w:rPr>
          <w:b/>
          <w:szCs w:val="28"/>
        </w:rPr>
        <w:lastRenderedPageBreak/>
        <w:t>В 6 классе на уроки информатики отводится   34 ч (1 ч в неделю, 34 учебные недели).</w:t>
      </w:r>
    </w:p>
    <w:p w:rsidR="00D75990" w:rsidRPr="00D75990" w:rsidRDefault="00D75990" w:rsidP="00D75990">
      <w:pPr>
        <w:tabs>
          <w:tab w:val="left" w:pos="1680"/>
          <w:tab w:val="center" w:pos="7639"/>
        </w:tabs>
        <w:spacing w:before="100" w:beforeAutospacing="1" w:after="100" w:afterAutospacing="1"/>
        <w:ind w:firstLine="709"/>
        <w:jc w:val="center"/>
        <w:rPr>
          <w:b/>
          <w:szCs w:val="28"/>
        </w:rPr>
      </w:pPr>
      <w:r w:rsidRPr="00D75990">
        <w:rPr>
          <w:b/>
          <w:szCs w:val="28"/>
          <w:lang w:val="en-US"/>
        </w:rPr>
        <w:t>IV</w:t>
      </w:r>
      <w:r w:rsidRPr="00D75990">
        <w:rPr>
          <w:b/>
          <w:szCs w:val="28"/>
        </w:rPr>
        <w:t>. Планируемые результаты</w:t>
      </w:r>
    </w:p>
    <w:p w:rsidR="00D75990" w:rsidRPr="00D75990" w:rsidRDefault="00D75990" w:rsidP="00D75990">
      <w:pPr>
        <w:widowControl w:val="0"/>
        <w:jc w:val="both"/>
        <w:rPr>
          <w:b/>
          <w:color w:val="000000"/>
          <w:szCs w:val="28"/>
          <w:shd w:val="clear" w:color="auto" w:fill="FFFFFF"/>
        </w:rPr>
      </w:pPr>
      <w:r w:rsidRPr="00D75990">
        <w:rPr>
          <w:b/>
          <w:color w:val="000000"/>
          <w:szCs w:val="28"/>
          <w:shd w:val="clear" w:color="auto" w:fill="FFFFFF"/>
        </w:rPr>
        <w:t>1. Планируемые предметные результаты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b/>
          <w:bCs/>
          <w:color w:val="00000A"/>
          <w:sz w:val="28"/>
          <w:szCs w:val="28"/>
        </w:rPr>
        <w:t>Минимальный уровень: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 выполнение компенсирующих физических упражнений (мини-зарядка);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 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b/>
          <w:bCs/>
          <w:color w:val="00000A"/>
          <w:sz w:val="28"/>
          <w:szCs w:val="28"/>
        </w:rPr>
        <w:t>Достаточный уровень: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FF0000"/>
          <w:sz w:val="28"/>
          <w:szCs w:val="28"/>
        </w:rPr>
        <w:t>- </w:t>
      </w:r>
      <w:r w:rsidRPr="00D75990">
        <w:rPr>
          <w:color w:val="000000"/>
          <w:sz w:val="28"/>
          <w:szCs w:val="28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 выполнение элементарных действий с компьютером и другими средствами ИКТ, используя безопасные для органов зрения, нервной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системы, опорно-двигательного аппарата эргономичные приёмы работы;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 выполнение компенсирующих физических упражнений (мини-зарядка);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-пользование компьютером для поиска, получения, хранения, воспроизведения и передачи необходимой информации;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- запись (фиксация) выборочной информации об окружающем мире и о себе самом с помощью инструментов ИКТ.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b/>
          <w:bCs/>
          <w:color w:val="000000"/>
          <w:sz w:val="28"/>
          <w:szCs w:val="28"/>
        </w:rPr>
        <w:t>Результаты освоения учебного курса, предмета и система их оценки.</w:t>
      </w:r>
    </w:p>
    <w:p w:rsidR="00D75990" w:rsidRPr="00D75990" w:rsidRDefault="00D75990" w:rsidP="00D7599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990">
        <w:rPr>
          <w:color w:val="000000"/>
          <w:sz w:val="28"/>
          <w:szCs w:val="28"/>
        </w:rPr>
        <w:t>Предметные результаты связаны с овладением обучающимися содержанием образовательной области и характеризуют достижения</w:t>
      </w:r>
      <w:r w:rsidRPr="00D75990">
        <w:rPr>
          <w:color w:val="000000"/>
          <w:sz w:val="28"/>
          <w:szCs w:val="28"/>
        </w:rPr>
        <w:br/>
        <w:t>обучающихся в усвоении знаний и умений, способность их применять в практической деятельности.</w:t>
      </w:r>
    </w:p>
    <w:p w:rsidR="00D75990" w:rsidRPr="00D75990" w:rsidRDefault="00D75990" w:rsidP="00D75990">
      <w:pPr>
        <w:widowControl w:val="0"/>
        <w:jc w:val="both"/>
        <w:rPr>
          <w:b/>
          <w:color w:val="000000"/>
          <w:szCs w:val="28"/>
          <w:shd w:val="clear" w:color="auto" w:fill="FFFFFF"/>
        </w:rPr>
      </w:pPr>
      <w:r w:rsidRPr="00D75990">
        <w:rPr>
          <w:b/>
          <w:color w:val="000000"/>
          <w:szCs w:val="28"/>
          <w:shd w:val="clear" w:color="auto" w:fill="FFFFFF"/>
        </w:rPr>
        <w:t>2. Планируемые личностные результаты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b/>
          <w:szCs w:val="28"/>
        </w:rPr>
        <w:lastRenderedPageBreak/>
        <w:t xml:space="preserve"> </w:t>
      </w:r>
      <w:r w:rsidRPr="00D75990">
        <w:rPr>
          <w:i/>
          <w:szCs w:val="28"/>
        </w:rPr>
        <w:t>Формирование уважительного отношения к иному мнению, истории и культуре других народов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 xml:space="preserve">-умение выстраивать отношения, общение со сверстниками, несмотря на национальную принадлежность 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уважать иное мнение, не допускать их оскорбления, высмеивания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Развитие адекватных представлений о собственных возможностях, о насущно необходимом жизнеобеспечении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адекватно оценивать свои силы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понимать, что можно и чего нельзя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пользоваться личными адаптивными средствами в различных ситуациях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обратиться к взрослому за помощью и сформулировать запрос (вербально) или выразить просьбу жестами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Овладение начальными навыками адаптации в динамично изменяющемся и развивающемся мире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выстраивать добропорядочные отношения в детском коллективе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работать в группе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Овладение социально-бытовыми умениями, используемыми в повседневной жизни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ориентироваться в пространстве школы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ориентироваться в расписании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попросить о помощи в случае затруднений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Владение навыками коммуникации и принятыми нормами социального взаимодействия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lastRenderedPageBreak/>
        <w:t>-знание правил коммуникации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начать разговор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выразить свои намерения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корректно привлечь к себе внимание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отстраниться от нежелательного контакта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быть благодарным за проявление внимания и оказание помощи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-осознание важности учёбы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-осознание того, для чего он учится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-активное участие в процессе обучения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-формирование положительной  учебной мотивации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Развитие навыков сотрудничества с взрослыми и сверстниками в разных социальных ситуациях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-активное участие в коллективной и групповой работе обучающихся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входить в коммуникацию со взрослыми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lastRenderedPageBreak/>
        <w:t>Развитие этических чувств, доброжелательности и эмоционально - нравственной отзывчивости, понимания и сопереживания чувствам других людей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проявлять доброжелательность в отношении к другим людям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проявлять эмоциональную отзывчивость и сопереживание к чувствам родных и близких, одноклассников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-наличие мотивации на здоровый образ жизни</w:t>
      </w:r>
    </w:p>
    <w:p w:rsidR="00D75990" w:rsidRPr="00D75990" w:rsidRDefault="00D75990" w:rsidP="00D75990">
      <w:pPr>
        <w:rPr>
          <w:i/>
          <w:szCs w:val="28"/>
        </w:rPr>
      </w:pPr>
      <w:r w:rsidRPr="00D75990">
        <w:rPr>
          <w:i/>
          <w:szCs w:val="28"/>
        </w:rPr>
        <w:t>Формирование готовности к самостоятельной жизни</w:t>
      </w:r>
    </w:p>
    <w:p w:rsidR="00D75990" w:rsidRPr="00D75990" w:rsidRDefault="00D75990" w:rsidP="00D75990">
      <w:pPr>
        <w:rPr>
          <w:szCs w:val="28"/>
        </w:rPr>
      </w:pPr>
      <w:r w:rsidRPr="00D75990">
        <w:rPr>
          <w:szCs w:val="28"/>
        </w:rPr>
        <w:t>-умение взаимодействовать с людьми - вступать с ними в деловые и дружеские отношения</w:t>
      </w:r>
    </w:p>
    <w:p w:rsidR="00D75990" w:rsidRPr="00D75990" w:rsidRDefault="00D75990" w:rsidP="00D75990">
      <w:pPr>
        <w:widowControl w:val="0"/>
        <w:jc w:val="both"/>
        <w:rPr>
          <w:b/>
          <w:szCs w:val="28"/>
        </w:rPr>
      </w:pPr>
    </w:p>
    <w:p w:rsidR="00D75990" w:rsidRPr="00D75990" w:rsidRDefault="00D75990" w:rsidP="00D75990">
      <w:pPr>
        <w:widowControl w:val="0"/>
        <w:jc w:val="both"/>
        <w:rPr>
          <w:b/>
          <w:szCs w:val="28"/>
        </w:rPr>
      </w:pPr>
      <w:r w:rsidRPr="00D75990">
        <w:rPr>
          <w:b/>
          <w:szCs w:val="28"/>
          <w:lang w:val="en-US"/>
        </w:rPr>
        <w:t>II</w:t>
      </w:r>
      <w:r w:rsidRPr="00D75990">
        <w:rPr>
          <w:b/>
          <w:szCs w:val="28"/>
        </w:rPr>
        <w:t>. Базовые учебные действия</w:t>
      </w:r>
    </w:p>
    <w:p w:rsidR="00D75990" w:rsidRPr="00D75990" w:rsidRDefault="00D75990" w:rsidP="00D75990">
      <w:pPr>
        <w:spacing w:before="100" w:beforeAutospacing="1" w:after="100" w:afterAutospacing="1"/>
        <w:rPr>
          <w:szCs w:val="28"/>
        </w:rPr>
      </w:pPr>
      <w:r w:rsidRPr="00D75990">
        <w:rPr>
          <w:b/>
          <w:szCs w:val="28"/>
        </w:rPr>
        <w:t xml:space="preserve">Познавательные учебные действия - </w:t>
      </w:r>
      <w:r w:rsidRPr="00D75990">
        <w:rPr>
          <w:szCs w:val="28"/>
        </w:rPr>
        <w:t>наблюдать; работать с информацией (понимать изображение, текст, устное высказывание, сравнивать, пользоваться знаками, символами, предметами-заместителями;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</w:p>
    <w:p w:rsidR="00D75990" w:rsidRPr="00D75990" w:rsidRDefault="00D75990" w:rsidP="00D75990">
      <w:pPr>
        <w:spacing w:before="100" w:beforeAutospacing="1" w:after="100" w:afterAutospacing="1"/>
        <w:rPr>
          <w:szCs w:val="28"/>
        </w:rPr>
      </w:pPr>
      <w:r w:rsidRPr="00D75990">
        <w:rPr>
          <w:b/>
          <w:szCs w:val="28"/>
        </w:rPr>
        <w:t>Личностные учебные действия</w:t>
      </w:r>
      <w:r w:rsidRPr="00D75990">
        <w:rPr>
          <w:szCs w:val="28"/>
        </w:rPr>
        <w:t xml:space="preserve"> - осознание себя как ученика, способность к осмыслению социального окружения, своего места в нем, принятие соответствующих возрасту ценностей и социальных ролей понимание личной ответственности за свои поступки на основе предс</w:t>
      </w:r>
      <w:r w:rsidRPr="00D75990">
        <w:rPr>
          <w:szCs w:val="28"/>
        </w:rPr>
        <w:softHyphen/>
        <w:t>тавлений о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D75990" w:rsidRPr="00D75990" w:rsidRDefault="00D75990" w:rsidP="00D75990">
      <w:pPr>
        <w:spacing w:before="100" w:beforeAutospacing="1" w:after="100" w:afterAutospacing="1"/>
        <w:rPr>
          <w:szCs w:val="28"/>
        </w:rPr>
      </w:pPr>
      <w:r w:rsidRPr="00D75990">
        <w:rPr>
          <w:b/>
          <w:szCs w:val="28"/>
        </w:rPr>
        <w:lastRenderedPageBreak/>
        <w:t xml:space="preserve">Коммуникативные учебные действия - </w:t>
      </w:r>
      <w:r w:rsidRPr="00D75990">
        <w:rPr>
          <w:szCs w:val="28"/>
        </w:rPr>
        <w:t>включают следующие умения: вступать в контакт и работать в коллективе (учитель - ученик, ученик - уче</w:t>
      </w:r>
      <w:r w:rsidRPr="00D75990">
        <w:rPr>
          <w:szCs w:val="28"/>
        </w:rPr>
        <w:softHyphen/>
        <w:t>ник, ученик - класс, учитель-класс); использовать принятые ритуалы соци</w:t>
      </w:r>
      <w:r w:rsidRPr="00D75990">
        <w:rPr>
          <w:szCs w:val="28"/>
        </w:rPr>
        <w:softHyphen/>
        <w:t>ального взаимодействия с одноклассниками и учителем; обращаться за помо</w:t>
      </w:r>
      <w:r w:rsidRPr="00D75990">
        <w:rPr>
          <w:szCs w:val="28"/>
        </w:rPr>
        <w:softHyphen/>
        <w:t>щью и принимать помощь; слушать и понимать инструкцию к учебному за</w:t>
      </w:r>
      <w:r w:rsidRPr="00D75990">
        <w:rPr>
          <w:szCs w:val="28"/>
        </w:rPr>
        <w:softHyphen/>
        <w:t>данию в разных видах деятельности и быту;</w:t>
      </w:r>
    </w:p>
    <w:p w:rsidR="00D75990" w:rsidRPr="00D75990" w:rsidRDefault="00D75990" w:rsidP="00D75990">
      <w:pPr>
        <w:spacing w:before="100" w:beforeAutospacing="1" w:after="100" w:afterAutospacing="1"/>
        <w:rPr>
          <w:b/>
          <w:szCs w:val="28"/>
        </w:rPr>
      </w:pPr>
      <w:r w:rsidRPr="00D75990">
        <w:rPr>
          <w:b/>
          <w:szCs w:val="28"/>
        </w:rPr>
        <w:t>Регулятивные учебные действия:</w:t>
      </w:r>
    </w:p>
    <w:p w:rsidR="00D75990" w:rsidRPr="00D75990" w:rsidRDefault="00D75990" w:rsidP="00D75990">
      <w:pPr>
        <w:spacing w:before="100" w:beforeAutospacing="1" w:after="100" w:afterAutospacing="1"/>
        <w:rPr>
          <w:szCs w:val="28"/>
        </w:rPr>
      </w:pPr>
      <w:r w:rsidRPr="00D75990">
        <w:rPr>
          <w:szCs w:val="28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</w:t>
      </w:r>
      <w:r w:rsidRPr="00D75990">
        <w:rPr>
          <w:szCs w:val="28"/>
        </w:rPr>
        <w:softHyphen/>
        <w:t>стве класса (зала, учебного помещения); пользоваться учебной мебелью; аде</w:t>
      </w:r>
      <w:r w:rsidRPr="00D75990">
        <w:rPr>
          <w:szCs w:val="28"/>
        </w:rPr>
        <w:softHyphen/>
        <w:t>кватно использовать ритуалы школьного поведения (поднимать руку, вставать и выходить из-за парты и т. д.); работать с учебными принадлежностями (инс</w:t>
      </w:r>
      <w:r w:rsidRPr="00D75990">
        <w:rPr>
          <w:szCs w:val="28"/>
        </w:rPr>
        <w:softHyphen/>
        <w:t>трументами, спортивным инвентарем) и организовывать рабочее место; передвигаться по школе, находить свой класс, другие необходимые помещения; следовать предложенному плану и работать в общем темпе; активно участвовать в де</w:t>
      </w:r>
      <w:r w:rsidRPr="00D75990">
        <w:rPr>
          <w:szCs w:val="28"/>
        </w:rPr>
        <w:softHyphen/>
        <w:t>ятельности, контролировать и оценивать свои действия и действия одноклас</w:t>
      </w:r>
      <w:r w:rsidRPr="00D75990">
        <w:rPr>
          <w:szCs w:val="28"/>
        </w:rPr>
        <w:softHyphen/>
        <w:t>сников; соотносить свои действия и их результаты с заданными образцами</w:t>
      </w:r>
    </w:p>
    <w:p w:rsidR="00D75990" w:rsidRPr="00D75990" w:rsidRDefault="00D75990" w:rsidP="00D75990">
      <w:pPr>
        <w:shd w:val="clear" w:color="auto" w:fill="FFFFFF"/>
        <w:suppressAutoHyphens/>
        <w:spacing w:after="120" w:line="274" w:lineRule="atLeast"/>
        <w:ind w:left="720" w:right="29"/>
        <w:jc w:val="center"/>
        <w:rPr>
          <w:b/>
          <w:kern w:val="1"/>
          <w:szCs w:val="28"/>
          <w:lang w:eastAsia="ar-SA"/>
        </w:rPr>
      </w:pPr>
      <w:r w:rsidRPr="00D75990">
        <w:rPr>
          <w:b/>
          <w:szCs w:val="28"/>
          <w:lang w:val="en-US"/>
        </w:rPr>
        <w:t>V</w:t>
      </w:r>
      <w:r w:rsidRPr="00D75990">
        <w:rPr>
          <w:b/>
          <w:szCs w:val="28"/>
        </w:rPr>
        <w:t>.</w:t>
      </w:r>
      <w:r w:rsidRPr="00D75990">
        <w:rPr>
          <w:kern w:val="1"/>
          <w:szCs w:val="28"/>
          <w:lang w:eastAsia="ar-SA"/>
        </w:rPr>
        <w:t xml:space="preserve"> </w:t>
      </w:r>
      <w:r w:rsidRPr="00D75990">
        <w:rPr>
          <w:b/>
          <w:kern w:val="1"/>
          <w:szCs w:val="28"/>
          <w:lang w:eastAsia="ar-SA"/>
        </w:rPr>
        <w:t>Содержание работы, основные темы:</w:t>
      </w:r>
    </w:p>
    <w:p w:rsidR="00D75990" w:rsidRPr="00D75990" w:rsidRDefault="00D75990" w:rsidP="00D75990">
      <w:pPr>
        <w:ind w:left="-5" w:firstLine="566"/>
        <w:rPr>
          <w:rFonts w:eastAsia="Segoe UI Symbol"/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>Тематическое планирование разработано с учетом рабочей программы воспитания с указанием количества часов, отводимых на освоение каждой темы.</w:t>
      </w:r>
    </w:p>
    <w:p w:rsidR="00D75990" w:rsidRPr="00D75990" w:rsidRDefault="00D75990" w:rsidP="00D75990">
      <w:pPr>
        <w:tabs>
          <w:tab w:val="left" w:pos="4800"/>
          <w:tab w:val="center" w:pos="8132"/>
        </w:tabs>
        <w:ind w:left="-5" w:firstLine="566"/>
        <w:rPr>
          <w:rFonts w:eastAsia="Segoe UI Symbol"/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ab/>
      </w:r>
      <w:r w:rsidRPr="00D75990">
        <w:rPr>
          <w:rFonts w:eastAsia="Segoe UI Symbol"/>
          <w:color w:val="000000"/>
          <w:szCs w:val="28"/>
        </w:rPr>
        <w:tab/>
        <w:t>Целевые  приоритеты воспитания:</w:t>
      </w:r>
    </w:p>
    <w:p w:rsidR="00D75990" w:rsidRPr="00D75990" w:rsidRDefault="00D75990" w:rsidP="00D75990">
      <w:pPr>
        <w:ind w:left="-5" w:firstLine="566"/>
        <w:jc w:val="both"/>
        <w:rPr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 xml:space="preserve"> 1)</w:t>
      </w:r>
      <w:r w:rsidRPr="00D75990">
        <w:rPr>
          <w:rFonts w:eastAsia="Arial"/>
          <w:color w:val="000000"/>
          <w:szCs w:val="28"/>
        </w:rPr>
        <w:t xml:space="preserve"> </w:t>
      </w:r>
      <w:r w:rsidRPr="00D75990">
        <w:rPr>
          <w:color w:val="000000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D75990" w:rsidRPr="00D75990" w:rsidRDefault="00D75990" w:rsidP="00D75990">
      <w:pPr>
        <w:ind w:left="-5" w:firstLine="566"/>
        <w:jc w:val="both"/>
        <w:rPr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>2)</w:t>
      </w:r>
      <w:r w:rsidRPr="00D75990">
        <w:rPr>
          <w:color w:val="000000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D75990" w:rsidRPr="00D75990" w:rsidRDefault="00D75990" w:rsidP="00D75990">
      <w:pPr>
        <w:tabs>
          <w:tab w:val="center" w:pos="627"/>
          <w:tab w:val="right" w:pos="9356"/>
        </w:tabs>
        <w:jc w:val="both"/>
        <w:rPr>
          <w:color w:val="000000"/>
          <w:szCs w:val="28"/>
        </w:rPr>
      </w:pPr>
      <w:r w:rsidRPr="00D75990">
        <w:rPr>
          <w:color w:val="000000"/>
          <w:szCs w:val="28"/>
        </w:rPr>
        <w:lastRenderedPageBreak/>
        <w:tab/>
        <w:t xml:space="preserve">        3) знать и любить свою Родину – свой родной дом, двор, улицу, город, деревню, свою страну;  </w:t>
      </w:r>
    </w:p>
    <w:p w:rsidR="00D75990" w:rsidRPr="00D75990" w:rsidRDefault="00D75990" w:rsidP="00D75990">
      <w:pPr>
        <w:ind w:left="-5" w:firstLine="566"/>
        <w:jc w:val="both"/>
        <w:rPr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 xml:space="preserve">4) </w:t>
      </w:r>
      <w:r w:rsidRPr="00D75990">
        <w:rPr>
          <w:color w:val="000000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75990" w:rsidRPr="00D75990" w:rsidRDefault="00D75990" w:rsidP="00D75990">
      <w:pPr>
        <w:ind w:left="-5" w:firstLine="566"/>
        <w:jc w:val="both"/>
        <w:rPr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 xml:space="preserve">5) </w:t>
      </w:r>
      <w:r w:rsidRPr="00D75990">
        <w:rPr>
          <w:color w:val="000000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D75990" w:rsidRPr="00D75990" w:rsidRDefault="00D75990" w:rsidP="00D75990">
      <w:pPr>
        <w:tabs>
          <w:tab w:val="center" w:pos="627"/>
          <w:tab w:val="center" w:pos="4780"/>
        </w:tabs>
        <w:jc w:val="both"/>
        <w:rPr>
          <w:color w:val="000000"/>
          <w:szCs w:val="28"/>
        </w:rPr>
      </w:pPr>
      <w:r w:rsidRPr="00D75990">
        <w:rPr>
          <w:color w:val="000000"/>
          <w:szCs w:val="28"/>
        </w:rPr>
        <w:tab/>
        <w:t xml:space="preserve">        </w:t>
      </w:r>
      <w:r w:rsidRPr="00D75990">
        <w:rPr>
          <w:rFonts w:eastAsia="Segoe UI Symbol"/>
          <w:color w:val="000000"/>
          <w:szCs w:val="28"/>
        </w:rPr>
        <w:t xml:space="preserve">6) </w:t>
      </w:r>
      <w:r w:rsidRPr="00D75990">
        <w:rPr>
          <w:color w:val="000000"/>
          <w:szCs w:val="28"/>
        </w:rPr>
        <w:t xml:space="preserve">стремиться узнавать что-то новое, проявлять любознательность, ценить знания;  </w:t>
      </w:r>
    </w:p>
    <w:p w:rsidR="00D75990" w:rsidRPr="00D75990" w:rsidRDefault="00D75990" w:rsidP="00D75990">
      <w:pPr>
        <w:tabs>
          <w:tab w:val="center" w:pos="627"/>
          <w:tab w:val="center" w:pos="3662"/>
        </w:tabs>
        <w:jc w:val="both"/>
        <w:rPr>
          <w:color w:val="000000"/>
          <w:szCs w:val="28"/>
        </w:rPr>
      </w:pPr>
      <w:r w:rsidRPr="00D75990">
        <w:rPr>
          <w:color w:val="000000"/>
          <w:szCs w:val="28"/>
        </w:rPr>
        <w:tab/>
        <w:t xml:space="preserve">        </w:t>
      </w:r>
      <w:r w:rsidRPr="00D75990">
        <w:rPr>
          <w:rFonts w:eastAsia="Segoe UI Symbol"/>
          <w:color w:val="000000"/>
          <w:szCs w:val="28"/>
        </w:rPr>
        <w:t xml:space="preserve">7)  </w:t>
      </w:r>
      <w:r w:rsidRPr="00D75990">
        <w:rPr>
          <w:color w:val="000000"/>
          <w:szCs w:val="28"/>
        </w:rPr>
        <w:t xml:space="preserve">быть вежливым и опрятным, скромным и приветливым;  </w:t>
      </w:r>
    </w:p>
    <w:p w:rsidR="00D75990" w:rsidRPr="00D75990" w:rsidRDefault="00D75990" w:rsidP="00D75990">
      <w:pPr>
        <w:tabs>
          <w:tab w:val="center" w:pos="627"/>
          <w:tab w:val="center" w:pos="4695"/>
        </w:tabs>
        <w:jc w:val="both"/>
        <w:rPr>
          <w:color w:val="000000"/>
          <w:szCs w:val="28"/>
        </w:rPr>
      </w:pPr>
      <w:r w:rsidRPr="00D75990">
        <w:rPr>
          <w:color w:val="000000"/>
          <w:szCs w:val="28"/>
        </w:rPr>
        <w:tab/>
      </w:r>
      <w:r w:rsidRPr="00D75990">
        <w:rPr>
          <w:rFonts w:eastAsia="Segoe UI Symbol"/>
          <w:color w:val="000000"/>
          <w:szCs w:val="28"/>
        </w:rPr>
        <w:t xml:space="preserve">         8) </w:t>
      </w:r>
      <w:r w:rsidRPr="00D75990">
        <w:rPr>
          <w:color w:val="000000"/>
          <w:szCs w:val="28"/>
        </w:rPr>
        <w:t xml:space="preserve">соблюдать правила личной гигиены, режим дня, вести здоровый образ жизни;  </w:t>
      </w:r>
    </w:p>
    <w:p w:rsidR="00D75990" w:rsidRPr="00D75990" w:rsidRDefault="00D75990" w:rsidP="00D75990">
      <w:pPr>
        <w:ind w:left="-5" w:firstLine="566"/>
        <w:jc w:val="both"/>
        <w:rPr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 xml:space="preserve"> 9) </w:t>
      </w:r>
      <w:r w:rsidRPr="00D75990">
        <w:rPr>
          <w:color w:val="000000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D75990" w:rsidRPr="00D75990" w:rsidRDefault="00D75990" w:rsidP="00D75990">
      <w:pPr>
        <w:ind w:left="-5" w:firstLine="566"/>
        <w:jc w:val="both"/>
        <w:rPr>
          <w:color w:val="000000"/>
          <w:szCs w:val="28"/>
        </w:rPr>
      </w:pPr>
      <w:r w:rsidRPr="00D75990">
        <w:rPr>
          <w:rFonts w:eastAsia="Segoe UI Symbol"/>
          <w:color w:val="000000"/>
          <w:szCs w:val="28"/>
        </w:rPr>
        <w:t xml:space="preserve">10) </w:t>
      </w:r>
      <w:r w:rsidRPr="00D75990">
        <w:rPr>
          <w:color w:val="000000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D75990" w:rsidRPr="00D75990" w:rsidRDefault="00D75990" w:rsidP="00D75990">
      <w:pPr>
        <w:spacing w:after="0"/>
        <w:ind w:firstLine="567"/>
        <w:jc w:val="right"/>
        <w:rPr>
          <w:b/>
          <w:i/>
          <w:szCs w:val="28"/>
        </w:rPr>
      </w:pPr>
    </w:p>
    <w:p w:rsidR="00D75990" w:rsidRPr="00D75990" w:rsidRDefault="00D75990" w:rsidP="00D75990">
      <w:pPr>
        <w:shd w:val="clear" w:color="auto" w:fill="FFFFFF"/>
        <w:suppressAutoHyphens/>
        <w:spacing w:after="120" w:line="274" w:lineRule="atLeast"/>
        <w:ind w:left="720" w:right="29"/>
        <w:jc w:val="center"/>
        <w:rPr>
          <w:b/>
          <w:kern w:val="1"/>
          <w:szCs w:val="28"/>
          <w:lang w:eastAsia="ar-SA"/>
        </w:rPr>
      </w:pPr>
      <w:r w:rsidRPr="00D75990">
        <w:rPr>
          <w:b/>
          <w:szCs w:val="28"/>
          <w:lang w:val="en-US"/>
        </w:rPr>
        <w:t>V</w:t>
      </w:r>
      <w:r w:rsidRPr="00D75990">
        <w:rPr>
          <w:b/>
          <w:szCs w:val="28"/>
        </w:rPr>
        <w:t>.</w:t>
      </w:r>
      <w:r w:rsidRPr="00D75990">
        <w:rPr>
          <w:kern w:val="1"/>
          <w:szCs w:val="28"/>
          <w:lang w:eastAsia="ar-SA"/>
        </w:rPr>
        <w:t xml:space="preserve"> </w:t>
      </w:r>
      <w:r w:rsidRPr="00D75990">
        <w:rPr>
          <w:b/>
          <w:kern w:val="1"/>
          <w:szCs w:val="28"/>
          <w:lang w:eastAsia="ar-SA"/>
        </w:rPr>
        <w:t>Содержание работы, основные темы:</w:t>
      </w:r>
    </w:p>
    <w:p w:rsidR="00D75990" w:rsidRPr="00D75990" w:rsidRDefault="00D75990" w:rsidP="00D75990">
      <w:pPr>
        <w:spacing w:after="14" w:line="250" w:lineRule="auto"/>
        <w:ind w:left="1080" w:right="680"/>
        <w:jc w:val="center"/>
        <w:rPr>
          <w:szCs w:val="28"/>
        </w:rPr>
      </w:pPr>
    </w:p>
    <w:p w:rsidR="00D75990" w:rsidRPr="00D75990" w:rsidRDefault="00D75990" w:rsidP="00D75990">
      <w:pPr>
        <w:numPr>
          <w:ilvl w:val="0"/>
          <w:numId w:val="4"/>
        </w:numPr>
        <w:shd w:val="clear" w:color="auto" w:fill="FFFFFF"/>
        <w:suppressAutoHyphens/>
        <w:spacing w:after="120" w:line="274" w:lineRule="atLeast"/>
        <w:ind w:right="29" w:firstLine="273"/>
        <w:rPr>
          <w:kern w:val="1"/>
          <w:szCs w:val="28"/>
          <w:lang w:eastAsia="ar-SA"/>
        </w:rPr>
      </w:pPr>
      <w:r w:rsidRPr="00D75990">
        <w:rPr>
          <w:kern w:val="1"/>
          <w:szCs w:val="28"/>
          <w:lang w:eastAsia="ar-SA"/>
        </w:rPr>
        <w:t>Знакомство с компьютером. Устройство ЭВМ.</w:t>
      </w:r>
    </w:p>
    <w:p w:rsidR="00D75990" w:rsidRPr="00D75990" w:rsidRDefault="00D75990" w:rsidP="00D75990">
      <w:pPr>
        <w:numPr>
          <w:ilvl w:val="0"/>
          <w:numId w:val="4"/>
        </w:numPr>
        <w:shd w:val="clear" w:color="auto" w:fill="FFFFFF"/>
        <w:suppressAutoHyphens/>
        <w:spacing w:after="120" w:line="274" w:lineRule="atLeast"/>
        <w:ind w:right="29" w:firstLine="273"/>
        <w:rPr>
          <w:kern w:val="1"/>
          <w:szCs w:val="28"/>
          <w:lang w:eastAsia="ar-SA"/>
        </w:rPr>
      </w:pPr>
      <w:r w:rsidRPr="00D75990">
        <w:rPr>
          <w:kern w:val="1"/>
          <w:szCs w:val="28"/>
          <w:lang w:eastAsia="ar-SA"/>
        </w:rPr>
        <w:t>Текстовый редактор. Назначение и основные возможности.</w:t>
      </w:r>
    </w:p>
    <w:p w:rsidR="00D75990" w:rsidRPr="00D75990" w:rsidRDefault="00D75990" w:rsidP="00D75990">
      <w:pPr>
        <w:numPr>
          <w:ilvl w:val="0"/>
          <w:numId w:val="4"/>
        </w:numPr>
        <w:shd w:val="clear" w:color="auto" w:fill="FFFFFF"/>
        <w:suppressAutoHyphens/>
        <w:spacing w:after="120" w:line="274" w:lineRule="atLeast"/>
        <w:ind w:right="29" w:firstLine="273"/>
        <w:rPr>
          <w:kern w:val="1"/>
          <w:szCs w:val="28"/>
          <w:lang w:eastAsia="ar-SA"/>
        </w:rPr>
      </w:pPr>
      <w:r w:rsidRPr="00D75990">
        <w:rPr>
          <w:kern w:val="1"/>
          <w:szCs w:val="28"/>
          <w:lang w:eastAsia="ar-SA"/>
        </w:rPr>
        <w:lastRenderedPageBreak/>
        <w:t>Клавиатура и ее возможности в текстовом редакторе.</w:t>
      </w:r>
    </w:p>
    <w:p w:rsidR="00D75990" w:rsidRPr="00D75990" w:rsidRDefault="00D75990" w:rsidP="00D75990">
      <w:pPr>
        <w:numPr>
          <w:ilvl w:val="0"/>
          <w:numId w:val="4"/>
        </w:numPr>
        <w:shd w:val="clear" w:color="auto" w:fill="FFFFFF"/>
        <w:suppressAutoHyphens/>
        <w:spacing w:after="120" w:line="274" w:lineRule="atLeast"/>
        <w:ind w:right="29" w:firstLine="273"/>
        <w:rPr>
          <w:kern w:val="1"/>
          <w:szCs w:val="28"/>
          <w:lang w:eastAsia="ar-SA"/>
        </w:rPr>
      </w:pPr>
      <w:r w:rsidRPr="00D75990">
        <w:rPr>
          <w:kern w:val="1"/>
          <w:szCs w:val="28"/>
          <w:lang w:eastAsia="ar-SA"/>
        </w:rPr>
        <w:t>Основные операции с текстом.</w:t>
      </w:r>
    </w:p>
    <w:p w:rsidR="00D75990" w:rsidRPr="00D75990" w:rsidRDefault="00D75990" w:rsidP="00D75990">
      <w:pPr>
        <w:shd w:val="clear" w:color="auto" w:fill="FFFFFF"/>
        <w:suppressAutoHyphens/>
        <w:spacing w:after="120" w:line="274" w:lineRule="atLeast"/>
        <w:ind w:right="29"/>
        <w:rPr>
          <w:szCs w:val="28"/>
        </w:rPr>
      </w:pPr>
    </w:p>
    <w:p w:rsidR="00D75990" w:rsidRPr="00D75990" w:rsidRDefault="00D75990" w:rsidP="00D75990">
      <w:pPr>
        <w:shd w:val="clear" w:color="auto" w:fill="FFFFFF"/>
        <w:suppressAutoHyphens/>
        <w:spacing w:after="120" w:line="274" w:lineRule="atLeast"/>
        <w:ind w:right="29"/>
        <w:jc w:val="center"/>
        <w:rPr>
          <w:b/>
          <w:bCs/>
          <w:szCs w:val="28"/>
        </w:rPr>
      </w:pPr>
      <w:r w:rsidRPr="00D75990">
        <w:rPr>
          <w:b/>
          <w:bCs/>
          <w:szCs w:val="28"/>
          <w:lang w:val="en-US"/>
        </w:rPr>
        <w:t>VI</w:t>
      </w:r>
      <w:r w:rsidRPr="00D75990">
        <w:rPr>
          <w:b/>
          <w:bCs/>
          <w:szCs w:val="28"/>
        </w:rPr>
        <w:t>.Тематический план</w:t>
      </w:r>
    </w:p>
    <w:p w:rsidR="00D75990" w:rsidRPr="00D75990" w:rsidRDefault="00D75990" w:rsidP="00D75990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483"/>
        <w:gridCol w:w="3959"/>
        <w:gridCol w:w="2868"/>
        <w:gridCol w:w="3205"/>
      </w:tblGrid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jc w:val="center"/>
              <w:rPr>
                <w:b/>
                <w:szCs w:val="28"/>
              </w:rPr>
            </w:pPr>
            <w:r w:rsidRPr="00D75990">
              <w:rPr>
                <w:b/>
                <w:bCs/>
                <w:szCs w:val="28"/>
              </w:rPr>
              <w:t>Номер урока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jc w:val="center"/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Содержание материала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jc w:val="center"/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ЗУН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ind w:left="54"/>
              <w:jc w:val="center"/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 xml:space="preserve">Использование </w:t>
            </w:r>
          </w:p>
          <w:p w:rsidR="00D75990" w:rsidRPr="00D75990" w:rsidRDefault="00D75990" w:rsidP="0061723E">
            <w:pPr>
              <w:jc w:val="center"/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ЦОР</w:t>
            </w:r>
          </w:p>
        </w:tc>
        <w:tc>
          <w:tcPr>
            <w:tcW w:w="1116" w:type="pct"/>
          </w:tcPr>
          <w:p w:rsidR="00D75990" w:rsidRPr="00D75990" w:rsidRDefault="00D75990" w:rsidP="0061723E">
            <w:pPr>
              <w:jc w:val="center"/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Словарь</w:t>
            </w:r>
          </w:p>
        </w:tc>
      </w:tr>
      <w:tr w:rsidR="00D75990" w:rsidRPr="00D75990" w:rsidTr="00D75990">
        <w:tc>
          <w:tcPr>
            <w:tcW w:w="5000" w:type="pct"/>
            <w:gridSpan w:val="5"/>
          </w:tcPr>
          <w:p w:rsidR="00D75990" w:rsidRPr="00D75990" w:rsidRDefault="00D75990" w:rsidP="0061723E">
            <w:pPr>
              <w:ind w:left="34"/>
              <w:jc w:val="center"/>
              <w:rPr>
                <w:b/>
                <w:bCs/>
                <w:szCs w:val="28"/>
              </w:rPr>
            </w:pPr>
            <w:r w:rsidRPr="00D75990">
              <w:rPr>
                <w:b/>
                <w:bCs/>
                <w:szCs w:val="28"/>
              </w:rPr>
              <w:t>1 четверть (8 ч)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1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 Правила поведения и техника безопасности в компьютерном классе.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правила поведения в кабинете.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Техника безопасности. 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2-3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Знакомство с компьютером. Устройство ЭВМ.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показать основные элементы ЭВМ: системный блок, дисплей, клавиатура, мышь.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назначение основных устройств компьютера.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Презентация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rStyle w:val="a5"/>
                <w:color w:val="000000"/>
                <w:szCs w:val="28"/>
                <w:shd w:val="clear" w:color="auto" w:fill="FFFFFF"/>
              </w:rPr>
              <w:t>Интерактивное задание</w:t>
            </w:r>
          </w:p>
          <w:p w:rsidR="00D75990" w:rsidRPr="00D75990" w:rsidRDefault="00952F29" w:rsidP="0061723E">
            <w:pPr>
              <w:rPr>
                <w:szCs w:val="28"/>
              </w:rPr>
            </w:pPr>
            <w:hyperlink r:id="rId5" w:history="1">
              <w:r w:rsidR="00D75990" w:rsidRPr="00D75990">
                <w:rPr>
                  <w:rStyle w:val="a5"/>
                  <w:szCs w:val="28"/>
                  <w:shd w:val="clear" w:color="auto" w:fill="FFFFFF"/>
                </w:rPr>
                <w:t>https://learningapps.org</w:t>
              </w:r>
            </w:hyperlink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Компьютер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Основные устройства компьютера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Системный блок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Монитор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Мышь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Клавиатура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lastRenderedPageBreak/>
              <w:t>Обрабатывает информацию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Электронная машина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Процессор – обрабатывает информацию.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Жесткий диск (винчестер) – основное устройство компьютера (ОЗУ).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Текстовый редактор. Назначение и основные возможности.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  <w:r w:rsidRPr="00D75990">
              <w:rPr>
                <w:i/>
                <w:szCs w:val="28"/>
              </w:rPr>
              <w:t xml:space="preserve">Теория и практика. 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назначение и основные возможности текстового редактора.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szCs w:val="28"/>
              </w:rPr>
              <w:t>Презентация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Тестовый редактор (Т.р.)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  <w:lang w:val="en-US"/>
              </w:rPr>
              <w:t>MS</w:t>
            </w:r>
            <w:r w:rsidRPr="00D75990">
              <w:rPr>
                <w:szCs w:val="28"/>
              </w:rPr>
              <w:t xml:space="preserve"> </w:t>
            </w:r>
            <w:r w:rsidRPr="00D75990">
              <w:rPr>
                <w:szCs w:val="28"/>
                <w:lang w:val="en-US"/>
              </w:rPr>
              <w:t>Word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Можно печатать текст, исправлять текст, читать текст.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Панели инструментов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Структура окна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Рабочая область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Создание, загрузка и сохранение документа.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сохранения и закрытия файла.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Чтобы сохранить файл, надо дать команду" Файл - Сохранить". Чтобы закрыть файл, надо дать команду " Файл - Закрыть". Другой способ, надо нажать иконку – Сохранить; нажать на иконку – Закрыть или крестик.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6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Панели инструментов в текстовом редакторе </w:t>
            </w:r>
            <w:r w:rsidRPr="00D75990">
              <w:rPr>
                <w:szCs w:val="28"/>
                <w:lang w:val="en-US"/>
              </w:rPr>
              <w:t>MS</w:t>
            </w:r>
            <w:r w:rsidRPr="00D75990">
              <w:rPr>
                <w:szCs w:val="28"/>
              </w:rPr>
              <w:t xml:space="preserve"> </w:t>
            </w:r>
            <w:r w:rsidRPr="00D75990">
              <w:rPr>
                <w:szCs w:val="28"/>
                <w:lang w:val="en-US"/>
              </w:rPr>
              <w:t>Word</w:t>
            </w:r>
            <w:r w:rsidRPr="00D75990">
              <w:rPr>
                <w:szCs w:val="28"/>
              </w:rPr>
              <w:t>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возможности таких панелей инструментов, как: стандартная, форматирование, рисование, таблицы и границы.</w:t>
            </w:r>
          </w:p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szCs w:val="28"/>
              </w:rPr>
              <w:t>Уметь устанавливать их в текстовом редакторе.</w:t>
            </w:r>
            <w:r w:rsidRPr="00D75990">
              <w:rPr>
                <w:b/>
                <w:szCs w:val="28"/>
              </w:rPr>
              <w:t xml:space="preserve">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szCs w:val="28"/>
              </w:rPr>
              <w:t>Презентация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Панели инструментов: стандартная, форматирование, рисование, таблицы и границы. 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7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Контрольная работа за 1 четверть.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8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Анализ конт.работы. Структура меню, команды.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lastRenderedPageBreak/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lastRenderedPageBreak/>
              <w:t>Знать структуру меню, уметь ориентироваться в ней.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lastRenderedPageBreak/>
              <w:t xml:space="preserve">Знать команды меню, их функции. 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rStyle w:val="a5"/>
                <w:color w:val="000000"/>
                <w:szCs w:val="28"/>
                <w:shd w:val="clear" w:color="auto" w:fill="FFFFFF"/>
              </w:rPr>
              <w:lastRenderedPageBreak/>
              <w:t>Интерактивное задание</w:t>
            </w:r>
          </w:p>
          <w:p w:rsidR="00D75990" w:rsidRPr="00D75990" w:rsidRDefault="00952F29" w:rsidP="0061723E">
            <w:pPr>
              <w:rPr>
                <w:szCs w:val="28"/>
              </w:rPr>
            </w:pPr>
            <w:hyperlink r:id="rId6" w:history="1">
              <w:r w:rsidR="00D75990" w:rsidRPr="00D75990">
                <w:rPr>
                  <w:rStyle w:val="a5"/>
                  <w:szCs w:val="28"/>
                  <w:shd w:val="clear" w:color="auto" w:fill="FFFFFF"/>
                </w:rPr>
                <w:t>https://learningapps.org</w:t>
              </w:r>
            </w:hyperlink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lastRenderedPageBreak/>
              <w:t xml:space="preserve">Меню, правка, вид, вставка, формат, сервис, таблица, окно, справка.  </w:t>
            </w:r>
          </w:p>
        </w:tc>
      </w:tr>
      <w:tr w:rsidR="00D75990" w:rsidRPr="00D75990" w:rsidTr="00D75990">
        <w:tc>
          <w:tcPr>
            <w:tcW w:w="5000" w:type="pct"/>
            <w:gridSpan w:val="5"/>
          </w:tcPr>
          <w:p w:rsidR="00D75990" w:rsidRPr="00D75990" w:rsidRDefault="00D75990" w:rsidP="0061723E">
            <w:pPr>
              <w:ind w:left="34"/>
              <w:jc w:val="center"/>
              <w:rPr>
                <w:b/>
                <w:bCs/>
                <w:szCs w:val="28"/>
              </w:rPr>
            </w:pPr>
            <w:r w:rsidRPr="00D75990">
              <w:rPr>
                <w:b/>
                <w:bCs/>
                <w:szCs w:val="28"/>
              </w:rPr>
              <w:t>2 четверть ( 8 ч)</w:t>
            </w:r>
          </w:p>
          <w:p w:rsidR="00D75990" w:rsidRPr="00D75990" w:rsidRDefault="00D75990" w:rsidP="0061723E">
            <w:pPr>
              <w:rPr>
                <w:b/>
                <w:szCs w:val="28"/>
              </w:rPr>
            </w:pPr>
          </w:p>
        </w:tc>
      </w:tr>
      <w:tr w:rsidR="00D75990" w:rsidRPr="00952F29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9-10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 Клавиатура и ее возможности в текстовом редакторе.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назначение основных клавиш и уметь их использовать в работе.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szCs w:val="28"/>
              </w:rPr>
              <w:t>Презентация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  <w:lang w:val="en-US"/>
              </w:rPr>
            </w:pPr>
            <w:r w:rsidRPr="00D75990">
              <w:rPr>
                <w:szCs w:val="28"/>
              </w:rPr>
              <w:t>Клавиатура</w:t>
            </w:r>
            <w:r w:rsidRPr="00D75990">
              <w:rPr>
                <w:szCs w:val="28"/>
                <w:lang w:val="en-US"/>
              </w:rPr>
              <w:t xml:space="preserve">, </w:t>
            </w:r>
            <w:r w:rsidRPr="00D75990">
              <w:rPr>
                <w:szCs w:val="28"/>
              </w:rPr>
              <w:t>основные</w:t>
            </w:r>
            <w:r w:rsidRPr="00D75990">
              <w:rPr>
                <w:szCs w:val="28"/>
                <w:lang w:val="en-US"/>
              </w:rPr>
              <w:t xml:space="preserve"> </w:t>
            </w:r>
            <w:r w:rsidRPr="00D75990">
              <w:rPr>
                <w:szCs w:val="28"/>
              </w:rPr>
              <w:t>клавиши</w:t>
            </w:r>
            <w:r w:rsidRPr="00D75990">
              <w:rPr>
                <w:szCs w:val="28"/>
                <w:lang w:val="en-US"/>
              </w:rPr>
              <w:t xml:space="preserve">, Esc, Enter, Tab, Backspace, Shift, caps Lock, Ctrl, Alt, F1-F12, Delete, Num Lock, home, End, </w:t>
            </w:r>
            <w:r w:rsidRPr="00D75990">
              <w:rPr>
                <w:szCs w:val="28"/>
              </w:rPr>
              <w:t>стрелки</w:t>
            </w:r>
            <w:r w:rsidRPr="00D75990">
              <w:rPr>
                <w:szCs w:val="28"/>
                <w:lang w:val="en-US"/>
              </w:rPr>
              <w:t>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11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Основные операции с текстом.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виды операций с текстом в редакторе </w:t>
            </w:r>
            <w:r w:rsidRPr="00D75990">
              <w:rPr>
                <w:szCs w:val="28"/>
                <w:lang w:val="en-US"/>
              </w:rPr>
              <w:t>Word</w:t>
            </w:r>
            <w:r w:rsidRPr="00D75990">
              <w:rPr>
                <w:szCs w:val="28"/>
              </w:rPr>
              <w:t>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rStyle w:val="a5"/>
                <w:color w:val="000000"/>
                <w:szCs w:val="28"/>
                <w:shd w:val="clear" w:color="auto" w:fill="FFFFFF"/>
              </w:rPr>
              <w:t>Интерактивное задание</w:t>
            </w:r>
          </w:p>
          <w:p w:rsidR="00D75990" w:rsidRPr="00D75990" w:rsidRDefault="00952F29" w:rsidP="0061723E">
            <w:pPr>
              <w:rPr>
                <w:szCs w:val="28"/>
              </w:rPr>
            </w:pPr>
            <w:hyperlink r:id="rId7" w:history="1">
              <w:r w:rsidR="00D75990" w:rsidRPr="00D75990">
                <w:rPr>
                  <w:rStyle w:val="a5"/>
                  <w:szCs w:val="28"/>
                  <w:shd w:val="clear" w:color="auto" w:fill="FFFFFF"/>
                </w:rPr>
                <w:t>https://learningapps.org</w:t>
              </w:r>
            </w:hyperlink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Перемещение по набранному тексту, выделение элементов текста, отмена команд, форматирование, удаление и  копирование элементов текста. 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12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Перемещение по тексту с помощью стрелок клавиатуры и  курсора.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возможность стрелок на клавиатуре, как перемещаться по тексту с помощью стрелок.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Уметь перемещать курсор по тексту.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Курсор, стрелки, клавиатура, я не знаю, как переместить курсор вниз, покажите как …, надо нажать на клавишу со стрелкой вниз (вверх, вправо, влево)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13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Удаление буквы, слова.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удаления буквы, слова в тексте.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Стереть слово, клавиша “Delete”, чтобы стереть слово, надо поставить курсор в начало слова и нажать на клавишу “Delete”, чтобы стереть букву, надо поставить курсор на эту букву и нажать на клавишу “Delete”, я стер слова, я убрал(-а) букву (слово).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14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Быстрое удаление слов, предложений.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и уметь применять алгоритм быстрого удаления слов, предложений.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Быстро стереть слово, чтобы быстро стереть слово (предложение), надо поставить курсор в конец или начало слова и выделить его, нажав </w:t>
            </w:r>
            <w:r w:rsidRPr="00D75990">
              <w:rPr>
                <w:szCs w:val="28"/>
              </w:rPr>
              <w:lastRenderedPageBreak/>
              <w:t>на клавишу " Shift" и на клавишу со стрелкой влево или вправо, потом нажать на клавишу "Delete".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15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ind w:left="34"/>
              <w:jc w:val="both"/>
              <w:rPr>
                <w:szCs w:val="28"/>
              </w:rPr>
            </w:pPr>
            <w:r w:rsidRPr="00D75990">
              <w:rPr>
                <w:szCs w:val="28"/>
              </w:rPr>
              <w:t xml:space="preserve">Контрольная работа за </w:t>
            </w:r>
            <w:r w:rsidRPr="00D75990">
              <w:rPr>
                <w:szCs w:val="28"/>
                <w:lang w:val="en-US"/>
              </w:rPr>
              <w:t>I</w:t>
            </w:r>
            <w:r w:rsidRPr="00D75990">
              <w:rPr>
                <w:szCs w:val="28"/>
              </w:rPr>
              <w:t xml:space="preserve"> полугодие. 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16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Анализ конт.работы.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Большая буква.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постановки большой буквы в тексте.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Я не знаю как написать, покажите как написать большую букву, надо нажать на клавишу " Shift" и на клавишу с буквой, я написал(-а) большую букву.</w:t>
            </w:r>
          </w:p>
        </w:tc>
      </w:tr>
      <w:tr w:rsidR="00D75990" w:rsidRPr="00D75990" w:rsidTr="00D75990">
        <w:tc>
          <w:tcPr>
            <w:tcW w:w="5000" w:type="pct"/>
            <w:gridSpan w:val="5"/>
          </w:tcPr>
          <w:p w:rsidR="00D75990" w:rsidRPr="00D75990" w:rsidRDefault="00D75990" w:rsidP="0061723E">
            <w:pPr>
              <w:ind w:left="34"/>
              <w:jc w:val="center"/>
              <w:rPr>
                <w:b/>
                <w:bCs/>
                <w:szCs w:val="28"/>
              </w:rPr>
            </w:pPr>
            <w:r w:rsidRPr="00D75990">
              <w:rPr>
                <w:b/>
                <w:bCs/>
                <w:szCs w:val="28"/>
              </w:rPr>
              <w:t>3 четверть (1</w:t>
            </w:r>
            <w:r>
              <w:rPr>
                <w:b/>
                <w:bCs/>
                <w:szCs w:val="28"/>
              </w:rPr>
              <w:t>1</w:t>
            </w:r>
            <w:r w:rsidRPr="00D75990">
              <w:rPr>
                <w:b/>
                <w:bCs/>
                <w:szCs w:val="28"/>
              </w:rPr>
              <w:t xml:space="preserve"> ч)</w:t>
            </w:r>
          </w:p>
          <w:p w:rsidR="00D75990" w:rsidRPr="00D75990" w:rsidRDefault="00D75990" w:rsidP="0061723E">
            <w:pPr>
              <w:rPr>
                <w:b/>
                <w:szCs w:val="28"/>
              </w:rPr>
            </w:pP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17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Пробел между словами.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ставить пробел между словами.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rStyle w:val="a5"/>
                <w:color w:val="000000"/>
                <w:szCs w:val="28"/>
                <w:shd w:val="clear" w:color="auto" w:fill="FFFFFF"/>
              </w:rPr>
              <w:t>Интерактивное задание</w:t>
            </w:r>
          </w:p>
          <w:p w:rsidR="00D75990" w:rsidRPr="00D75990" w:rsidRDefault="00952F29" w:rsidP="0061723E">
            <w:pPr>
              <w:jc w:val="center"/>
              <w:rPr>
                <w:szCs w:val="28"/>
              </w:rPr>
            </w:pPr>
            <w:hyperlink r:id="rId8" w:history="1">
              <w:r w:rsidR="00D75990" w:rsidRPr="00D75990">
                <w:rPr>
                  <w:rStyle w:val="a5"/>
                  <w:szCs w:val="28"/>
                  <w:shd w:val="clear" w:color="auto" w:fill="FFFFFF"/>
                </w:rPr>
                <w:t>https://learningapps.org</w:t>
              </w:r>
            </w:hyperlink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Пробел, вставить пробел между словами, клавиши управления курсором, разделить слова, сделать пропуск, чтобы вставить пробел </w:t>
            </w:r>
            <w:r w:rsidRPr="00D75990">
              <w:rPr>
                <w:szCs w:val="28"/>
              </w:rPr>
              <w:lastRenderedPageBreak/>
              <w:t>между словами, надо поставить курсор между словами и нажать на клавишу" Пробел".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18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Точка в конце предложения.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Переход на новую строку. </w:t>
            </w:r>
            <w:r w:rsidRPr="00D75990">
              <w:rPr>
                <w:i/>
                <w:szCs w:val="28"/>
              </w:rPr>
              <w:t>Теория и практика.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</w:p>
          <w:p w:rsidR="00D75990" w:rsidRPr="00D75990" w:rsidRDefault="00D75990" w:rsidP="0061723E">
            <w:pPr>
              <w:rPr>
                <w:i/>
                <w:szCs w:val="28"/>
              </w:rPr>
            </w:pP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 простановки точки в конце предложения и алгоритм  перехода на новую строку.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Поставить точку в конце предложения, нажать на клавишу со знаком, я хочу попробовать. Я не знаю как перейти на новую строку, покажите как..., клавиша "Enter", чтобы перейти на новую строку надо поставить курсор в конец строки и нажать на клавишу "Enter".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19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Перемещение слов через словесное меню.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перемещения слов через словесное меню.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Мышка, стрелка, чтобы переместить слово, надо выделить слово, дать команду "Правка- Вырезать", показать место, куда надо поставить слово, дать команду " Правка- </w:t>
            </w:r>
            <w:r w:rsidRPr="00D75990">
              <w:rPr>
                <w:szCs w:val="28"/>
              </w:rPr>
              <w:lastRenderedPageBreak/>
              <w:t>Вставить", Я дал(-а) команду.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20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Перемещение предложений через словесное меню.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и уметь применять алгоритм перемещения предложений через словесное меню. 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Команда, чтобы переместить предложение, надо выделить предложение, дать команду" Правка- Вырезать", показать, куда надо поставить предложение, дать команду" Правка- Вставить".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21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Перемещение слов, предложений через иконическое меню.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перемещения слов, предложений через иконическое меню.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Чтобы переместить слово или предложение , надо выделить его , дать команду " Удалить в буфер", показать куда надо поставить слово ( предложение), дать команду " Вставить из буфера".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22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Копирование текста через словесное меню.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и уметь применять алгоритм копирования текста через словесное меню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Я не знаю, как скопировать текст, покажите, как скопировать текст, чтобы скопировать текст , надо выделить текст, дать команду " Правка- Копировать", показать место, куда вставить текст, дать команду" Правка- Вставить".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23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Копирование текста через иконическое меню.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копирования текста через иконическое меню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Чтобы скопировать текст надо выделить текст, дать команду " Копировать в буфер", показать место, куда поставить текст, дать команду " Вставить из буфера".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24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Форматирование оглавления, текста.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lastRenderedPageBreak/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lastRenderedPageBreak/>
              <w:t xml:space="preserve">Знать способы форматирования оглавления и </w:t>
            </w:r>
            <w:r w:rsidRPr="00D75990">
              <w:rPr>
                <w:szCs w:val="28"/>
              </w:rPr>
              <w:lastRenderedPageBreak/>
              <w:t>текста, уметь применять их на практике.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szCs w:val="28"/>
              </w:rPr>
              <w:lastRenderedPageBreak/>
              <w:t>Презентация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Форматирование, оглавление, заголовок. 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25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ind w:left="34"/>
              <w:jc w:val="both"/>
              <w:rPr>
                <w:szCs w:val="28"/>
              </w:rPr>
            </w:pPr>
            <w:r w:rsidRPr="00D75990">
              <w:rPr>
                <w:szCs w:val="28"/>
              </w:rPr>
              <w:t xml:space="preserve">Контрольная работа за 3 четверть 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26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Анализ конт.работы. Форматирование текста через словесное меню.</w:t>
            </w:r>
          </w:p>
          <w:p w:rsidR="00D75990" w:rsidRPr="00D75990" w:rsidRDefault="00D75990" w:rsidP="0061723E">
            <w:pPr>
              <w:ind w:left="34"/>
              <w:jc w:val="both"/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и уметь применять алгоритм форматирования текста через словесное меню. 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Форматировать текст, будем выравнивать по центру, по правому краю, по левому краю, Надо выделить текст, дать команду " Формат - Абзац-Выравнивание - по центру" и т. д., нажать клавишу ОК. 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27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Форматирование текста через иконическое меню. 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форматирования текста через иконическое меню.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Чтобы форматировать текст через иконическое меню надо выделить текст и нажать нужные иконки.</w:t>
            </w:r>
          </w:p>
        </w:tc>
      </w:tr>
      <w:tr w:rsidR="00D75990" w:rsidRPr="00D75990" w:rsidTr="00D75990">
        <w:tc>
          <w:tcPr>
            <w:tcW w:w="5000" w:type="pct"/>
            <w:gridSpan w:val="5"/>
          </w:tcPr>
          <w:p w:rsidR="00D75990" w:rsidRPr="00D75990" w:rsidRDefault="00D75990" w:rsidP="00D75990">
            <w:pPr>
              <w:jc w:val="center"/>
              <w:rPr>
                <w:szCs w:val="28"/>
              </w:rPr>
            </w:pPr>
            <w:r w:rsidRPr="00D75990">
              <w:rPr>
                <w:b/>
                <w:bCs/>
                <w:szCs w:val="28"/>
              </w:rPr>
              <w:lastRenderedPageBreak/>
              <w:t>4 четверть (</w:t>
            </w:r>
            <w:r>
              <w:rPr>
                <w:b/>
                <w:bCs/>
                <w:szCs w:val="28"/>
              </w:rPr>
              <w:t>7</w:t>
            </w:r>
            <w:r w:rsidRPr="00D75990">
              <w:rPr>
                <w:b/>
                <w:bCs/>
                <w:szCs w:val="28"/>
              </w:rPr>
              <w:t xml:space="preserve"> ч)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28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Оформление страниц документа.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Грамматика в редакторе </w:t>
            </w:r>
            <w:r w:rsidRPr="00D75990">
              <w:rPr>
                <w:szCs w:val="28"/>
                <w:lang w:val="en-US"/>
              </w:rPr>
              <w:t>Word</w:t>
            </w:r>
            <w:r w:rsidRPr="00D75990">
              <w:rPr>
                <w:szCs w:val="28"/>
              </w:rPr>
              <w:t>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способы оформления текста, уметь оформлять страницы документа в текстовом редакторе.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использовать функцию грамматика и орфография.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szCs w:val="28"/>
              </w:rPr>
              <w:t>Презентация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Разметка страницы, вставка номеров страницы, верхний и нижний колонтитул, вставка сносок. Грамматика, чтобы проверить текст на наличие ошибок надо нажать клавишу  </w:t>
            </w:r>
            <w:r w:rsidRPr="00D75990">
              <w:rPr>
                <w:szCs w:val="28"/>
                <w:lang w:val="en-US"/>
              </w:rPr>
              <w:t>F</w:t>
            </w:r>
            <w:r w:rsidRPr="00D75990">
              <w:rPr>
                <w:szCs w:val="28"/>
              </w:rPr>
              <w:t>7 или выбрать в меню Сервис команду Орфография.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29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Работа со шрифтами.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алгоритм изменения шрифта  в тексе.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Уметь применять различные виды шрифта к заданному тексту, уметь изменять заданный шрифт.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Шрифт, стиль шрифта, размер шрифта, чтобы изменить шрифт надо выделить текст или слово и выбрать на  панели инструментов необходимый шрифт или размер. 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30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Повторение материла за год. Подготовка к контрольной работе.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31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Контрольная работа за год.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32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Анализ конт.работы.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Работа с таблицами.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способы создания таблиц.</w:t>
            </w:r>
          </w:p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szCs w:val="28"/>
              </w:rPr>
              <w:t>Уметь применять их на практике, изменять свойства таблицы.</w:t>
            </w:r>
            <w:r w:rsidRPr="00D75990">
              <w:rPr>
                <w:b/>
                <w:szCs w:val="28"/>
              </w:rPr>
              <w:t xml:space="preserve">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jc w:val="center"/>
              <w:rPr>
                <w:szCs w:val="28"/>
              </w:rPr>
            </w:pPr>
            <w:r w:rsidRPr="00D75990">
              <w:rPr>
                <w:szCs w:val="28"/>
              </w:rPr>
              <w:t>Презентация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Таблица, автоформат.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Создание таблицы, обработка таблицы.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Для создания и обработки таблицы надо выбрать в меню Таблица команду Вставить таблицу. 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t>33</w:t>
            </w:r>
          </w:p>
        </w:tc>
        <w:tc>
          <w:tcPr>
            <w:tcW w:w="1212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Работа с рисунками.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  <w:p w:rsidR="0036231D" w:rsidRPr="00D75990" w:rsidRDefault="0036231D" w:rsidP="0036231D">
            <w:pPr>
              <w:ind w:left="34"/>
              <w:jc w:val="both"/>
              <w:rPr>
                <w:szCs w:val="28"/>
              </w:rPr>
            </w:pPr>
            <w:r w:rsidRPr="00D75990">
              <w:rPr>
                <w:szCs w:val="28"/>
              </w:rPr>
              <w:t xml:space="preserve">Контрольная работа за 4 четверть. </w:t>
            </w:r>
          </w:p>
          <w:p w:rsidR="00D75990" w:rsidRPr="00D75990" w:rsidRDefault="00D75990" w:rsidP="0061723E">
            <w:pPr>
              <w:rPr>
                <w:i/>
                <w:szCs w:val="28"/>
              </w:rPr>
            </w:pPr>
          </w:p>
        </w:tc>
        <w:tc>
          <w:tcPr>
            <w:tcW w:w="1375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Знать способы вставки рисунков в документ, операции с рисунками. </w:t>
            </w:r>
          </w:p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szCs w:val="28"/>
              </w:rPr>
              <w:t>Уметь вставлять рисунки в документ и производить над ними операции (изменение размера, цвета, положения в тексте).</w:t>
            </w:r>
            <w:r w:rsidRPr="00D75990">
              <w:rPr>
                <w:b/>
                <w:szCs w:val="28"/>
              </w:rPr>
              <w:t xml:space="preserve">  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Вставка рисунков, операции с рисунками. 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Для вставки рисунка необходимо:</w:t>
            </w:r>
          </w:p>
          <w:p w:rsidR="00D75990" w:rsidRPr="00D75990" w:rsidRDefault="00D75990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 xml:space="preserve">Установить курсор в точку вставки, выбрать команду Рисунок в меню Вставка. </w:t>
            </w:r>
          </w:p>
        </w:tc>
      </w:tr>
      <w:tr w:rsidR="00D75990" w:rsidRPr="00D75990" w:rsidTr="00D75990">
        <w:tc>
          <w:tcPr>
            <w:tcW w:w="347" w:type="pct"/>
          </w:tcPr>
          <w:p w:rsidR="00D75990" w:rsidRPr="00D75990" w:rsidRDefault="00D75990" w:rsidP="0061723E">
            <w:pPr>
              <w:rPr>
                <w:b/>
                <w:szCs w:val="28"/>
              </w:rPr>
            </w:pPr>
            <w:r w:rsidRPr="00D75990">
              <w:rPr>
                <w:b/>
                <w:szCs w:val="28"/>
              </w:rPr>
              <w:lastRenderedPageBreak/>
              <w:t>34</w:t>
            </w:r>
          </w:p>
        </w:tc>
        <w:tc>
          <w:tcPr>
            <w:tcW w:w="1212" w:type="pct"/>
          </w:tcPr>
          <w:p w:rsidR="0036231D" w:rsidRPr="00D75990" w:rsidRDefault="0036231D" w:rsidP="0036231D">
            <w:pPr>
              <w:rPr>
                <w:i/>
                <w:szCs w:val="28"/>
              </w:rPr>
            </w:pPr>
            <w:r w:rsidRPr="00D75990">
              <w:rPr>
                <w:szCs w:val="28"/>
              </w:rPr>
              <w:t>Анализ конт.работы. Распечатывание материала через принтер.</w:t>
            </w:r>
            <w:r w:rsidRPr="00D75990">
              <w:rPr>
                <w:i/>
                <w:szCs w:val="28"/>
              </w:rPr>
              <w:t xml:space="preserve"> </w:t>
            </w:r>
          </w:p>
          <w:p w:rsidR="0036231D" w:rsidRPr="00D75990" w:rsidRDefault="0036231D" w:rsidP="0036231D">
            <w:pPr>
              <w:rPr>
                <w:i/>
                <w:szCs w:val="28"/>
              </w:rPr>
            </w:pPr>
            <w:r w:rsidRPr="00D75990">
              <w:rPr>
                <w:i/>
                <w:szCs w:val="28"/>
              </w:rPr>
              <w:t>Теория и практика.</w:t>
            </w:r>
          </w:p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375" w:type="pct"/>
          </w:tcPr>
          <w:p w:rsidR="00D75990" w:rsidRPr="00D75990" w:rsidRDefault="0036231D" w:rsidP="0061723E">
            <w:pPr>
              <w:rPr>
                <w:szCs w:val="28"/>
              </w:rPr>
            </w:pPr>
            <w:r w:rsidRPr="00D75990">
              <w:rPr>
                <w:szCs w:val="28"/>
              </w:rPr>
              <w:t>Знать и уметь применять алгоритм распечатки материала через принтер.</w:t>
            </w:r>
          </w:p>
        </w:tc>
        <w:tc>
          <w:tcPr>
            <w:tcW w:w="950" w:type="pct"/>
          </w:tcPr>
          <w:p w:rsidR="00D75990" w:rsidRPr="00D75990" w:rsidRDefault="00D75990" w:rsidP="0061723E">
            <w:pPr>
              <w:rPr>
                <w:szCs w:val="28"/>
              </w:rPr>
            </w:pPr>
          </w:p>
        </w:tc>
        <w:tc>
          <w:tcPr>
            <w:tcW w:w="1116" w:type="pct"/>
          </w:tcPr>
          <w:p w:rsidR="0036231D" w:rsidRPr="00D75990" w:rsidRDefault="0036231D" w:rsidP="0036231D">
            <w:pPr>
              <w:rPr>
                <w:szCs w:val="28"/>
              </w:rPr>
            </w:pPr>
            <w:r w:rsidRPr="00D75990">
              <w:rPr>
                <w:szCs w:val="28"/>
              </w:rPr>
              <w:t>Принтер, печатать текст. Чтобы распечатать текст на принтер, надо вставить бумагу, дать команду через иконическое меню – Печать.</w:t>
            </w:r>
          </w:p>
          <w:p w:rsidR="00D75990" w:rsidRPr="00D75990" w:rsidRDefault="0036231D" w:rsidP="0036231D">
            <w:pPr>
              <w:rPr>
                <w:szCs w:val="28"/>
              </w:rPr>
            </w:pPr>
            <w:r w:rsidRPr="00D75990">
              <w:rPr>
                <w:szCs w:val="28"/>
              </w:rPr>
              <w:t>Другой способ – дать команду «Файл – печать – номера – ОК».</w:t>
            </w:r>
          </w:p>
        </w:tc>
      </w:tr>
    </w:tbl>
    <w:p w:rsidR="00D75990" w:rsidRPr="00D75990" w:rsidRDefault="00D75990" w:rsidP="00D75990">
      <w:pPr>
        <w:numPr>
          <w:ilvl w:val="0"/>
          <w:numId w:val="5"/>
        </w:numPr>
        <w:shd w:val="clear" w:color="auto" w:fill="FFFFFF"/>
        <w:suppressAutoHyphens/>
        <w:spacing w:after="120" w:line="274" w:lineRule="atLeast"/>
        <w:ind w:right="29"/>
        <w:rPr>
          <w:kern w:val="1"/>
          <w:szCs w:val="28"/>
          <w:lang w:eastAsia="ar-SA"/>
        </w:rPr>
      </w:pPr>
      <w:bookmarkStart w:id="2" w:name="_Hlk55763496"/>
      <w:r w:rsidRPr="00D75990">
        <w:rPr>
          <w:kern w:val="1"/>
          <w:szCs w:val="28"/>
          <w:lang w:eastAsia="ar-SA"/>
        </w:rPr>
        <w:t>Материально – техническое обеспечение программы: интерактивная доска, ноутбуки, проектор, МФУ.</w:t>
      </w:r>
    </w:p>
    <w:p w:rsidR="00D75990" w:rsidRPr="00D75990" w:rsidRDefault="00D75990" w:rsidP="00D75990">
      <w:pPr>
        <w:numPr>
          <w:ilvl w:val="0"/>
          <w:numId w:val="5"/>
        </w:numPr>
        <w:shd w:val="clear" w:color="auto" w:fill="FFFFFF"/>
        <w:suppressAutoHyphens/>
        <w:spacing w:after="120" w:line="274" w:lineRule="atLeast"/>
        <w:ind w:right="29"/>
        <w:rPr>
          <w:kern w:val="1"/>
          <w:szCs w:val="28"/>
          <w:lang w:eastAsia="ar-SA"/>
        </w:rPr>
      </w:pPr>
      <w:bookmarkStart w:id="3" w:name="_Hlk55763507"/>
      <w:bookmarkEnd w:id="2"/>
      <w:r w:rsidRPr="00D75990">
        <w:rPr>
          <w:kern w:val="1"/>
          <w:szCs w:val="28"/>
          <w:lang w:eastAsia="ar-SA"/>
        </w:rPr>
        <w:t xml:space="preserve">Электронно-учебные пособия: интернет-ресурс с интерактивными заданиями - </w:t>
      </w:r>
      <w:hyperlink r:id="rId9" w:history="1">
        <w:r w:rsidRPr="00D75990">
          <w:rPr>
            <w:rStyle w:val="a5"/>
            <w:kern w:val="1"/>
            <w:szCs w:val="28"/>
            <w:lang w:eastAsia="ar-SA"/>
          </w:rPr>
          <w:t>https://learningapps.org</w:t>
        </w:r>
      </w:hyperlink>
      <w:r w:rsidRPr="00D75990">
        <w:rPr>
          <w:kern w:val="1"/>
          <w:szCs w:val="28"/>
          <w:lang w:eastAsia="ar-SA"/>
        </w:rPr>
        <w:t xml:space="preserve">; единая коллекция цифровых образовательных ресурсов - </w:t>
      </w:r>
      <w:hyperlink r:id="rId10" w:history="1">
        <w:r w:rsidRPr="00D75990">
          <w:rPr>
            <w:rStyle w:val="a5"/>
            <w:kern w:val="1"/>
            <w:szCs w:val="28"/>
            <w:lang w:eastAsia="ar-SA"/>
          </w:rPr>
          <w:t>http://school-collection.edu.ru</w:t>
        </w:r>
      </w:hyperlink>
      <w:r w:rsidRPr="00D75990">
        <w:rPr>
          <w:kern w:val="1"/>
          <w:szCs w:val="28"/>
          <w:lang w:eastAsia="ar-SA"/>
        </w:rPr>
        <w:t>, библиотека видеоуроков (https://interneturok.ru).</w:t>
      </w:r>
    </w:p>
    <w:p w:rsidR="00D75990" w:rsidRPr="00D75990" w:rsidRDefault="00D75990" w:rsidP="00D75990">
      <w:pPr>
        <w:numPr>
          <w:ilvl w:val="0"/>
          <w:numId w:val="5"/>
        </w:numPr>
        <w:shd w:val="clear" w:color="auto" w:fill="FFFFFF"/>
        <w:suppressAutoHyphens/>
        <w:spacing w:after="120" w:line="274" w:lineRule="atLeast"/>
        <w:ind w:right="29"/>
        <w:rPr>
          <w:bCs/>
          <w:kern w:val="1"/>
          <w:szCs w:val="28"/>
          <w:lang w:eastAsia="ar-SA"/>
        </w:rPr>
      </w:pPr>
      <w:bookmarkStart w:id="4" w:name="_Hlk55763656"/>
      <w:bookmarkEnd w:id="3"/>
      <w:r w:rsidRPr="00D75990">
        <w:rPr>
          <w:bCs/>
          <w:kern w:val="1"/>
          <w:szCs w:val="28"/>
          <w:lang w:eastAsia="ar-SA"/>
        </w:rPr>
        <w:t>Требования к уровню подготовки обучающихся:</w:t>
      </w:r>
    </w:p>
    <w:p w:rsidR="00D75990" w:rsidRPr="00D75990" w:rsidRDefault="00D75990" w:rsidP="00D75990">
      <w:pPr>
        <w:shd w:val="clear" w:color="auto" w:fill="FFFFFF"/>
        <w:suppressAutoHyphens/>
        <w:spacing w:after="120" w:line="274" w:lineRule="atLeast"/>
        <w:ind w:left="720" w:right="29"/>
        <w:rPr>
          <w:kern w:val="2"/>
          <w:szCs w:val="28"/>
          <w:lang w:eastAsia="ar-SA"/>
        </w:rPr>
      </w:pPr>
      <w:bookmarkStart w:id="5" w:name="_Hlk55763723"/>
      <w:bookmarkEnd w:id="4"/>
      <w:r w:rsidRPr="00D75990">
        <w:rPr>
          <w:kern w:val="2"/>
          <w:szCs w:val="28"/>
          <w:lang w:eastAsia="ar-SA"/>
        </w:rPr>
        <w:t>Основными результатами, формируемыми при изучении предмета, являются:</w:t>
      </w:r>
    </w:p>
    <w:p w:rsidR="00D75990" w:rsidRPr="00D75990" w:rsidRDefault="00D75990" w:rsidP="00D75990">
      <w:pPr>
        <w:numPr>
          <w:ilvl w:val="0"/>
          <w:numId w:val="6"/>
        </w:numPr>
        <w:spacing w:before="240" w:after="0" w:line="240" w:lineRule="auto"/>
        <w:rPr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t>соблюдение требований безопасности и гигиены при работе со средствами ИКТ;</w:t>
      </w:r>
    </w:p>
    <w:p w:rsidR="00D75990" w:rsidRPr="00D75990" w:rsidRDefault="00D75990" w:rsidP="00D75990">
      <w:pPr>
        <w:numPr>
          <w:ilvl w:val="0"/>
          <w:numId w:val="6"/>
        </w:numPr>
        <w:spacing w:before="240" w:after="0" w:line="240" w:lineRule="auto"/>
        <w:rPr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t>приобретение первоначальных представлений о компьютере как о системе;</w:t>
      </w:r>
    </w:p>
    <w:p w:rsidR="00D75990" w:rsidRPr="00D75990" w:rsidRDefault="00D75990" w:rsidP="00D75990">
      <w:pPr>
        <w:numPr>
          <w:ilvl w:val="0"/>
          <w:numId w:val="6"/>
        </w:numPr>
        <w:shd w:val="clear" w:color="auto" w:fill="FFFFFF"/>
        <w:suppressAutoHyphens/>
        <w:spacing w:before="240" w:after="120" w:line="274" w:lineRule="atLeast"/>
        <w:ind w:right="29"/>
        <w:rPr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D75990" w:rsidRPr="00D75990" w:rsidRDefault="00D75990" w:rsidP="00D75990">
      <w:pPr>
        <w:numPr>
          <w:ilvl w:val="0"/>
          <w:numId w:val="6"/>
        </w:numPr>
        <w:shd w:val="clear" w:color="auto" w:fill="FFFFFF"/>
        <w:suppressAutoHyphens/>
        <w:spacing w:before="240" w:after="120" w:line="274" w:lineRule="atLeast"/>
        <w:ind w:right="29"/>
        <w:rPr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t>понимание роли информационных процессов в современном мире;</w:t>
      </w:r>
    </w:p>
    <w:p w:rsidR="00D75990" w:rsidRPr="00D75990" w:rsidRDefault="00D75990" w:rsidP="00D75990">
      <w:pPr>
        <w:numPr>
          <w:ilvl w:val="0"/>
          <w:numId w:val="6"/>
        </w:numPr>
        <w:shd w:val="clear" w:color="auto" w:fill="FFFFFF"/>
        <w:suppressAutoHyphens/>
        <w:spacing w:before="240" w:after="120" w:line="274" w:lineRule="atLeast"/>
        <w:ind w:right="29"/>
        <w:rPr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lastRenderedPageBreak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D75990" w:rsidRPr="00D75990" w:rsidRDefault="00D75990" w:rsidP="00D75990">
      <w:pPr>
        <w:numPr>
          <w:ilvl w:val="0"/>
          <w:numId w:val="6"/>
        </w:numPr>
        <w:shd w:val="clear" w:color="auto" w:fill="FFFFFF"/>
        <w:suppressAutoHyphens/>
        <w:spacing w:before="240" w:after="120" w:line="274" w:lineRule="atLeast"/>
        <w:ind w:right="29"/>
        <w:rPr>
          <w:b/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75990" w:rsidRPr="00D75990" w:rsidRDefault="00D75990" w:rsidP="00D75990">
      <w:pPr>
        <w:numPr>
          <w:ilvl w:val="0"/>
          <w:numId w:val="7"/>
        </w:numPr>
        <w:shd w:val="clear" w:color="auto" w:fill="FFFFFF"/>
        <w:suppressAutoHyphens/>
        <w:spacing w:before="240" w:after="120" w:line="274" w:lineRule="atLeast"/>
        <w:ind w:right="29"/>
        <w:rPr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75990" w:rsidRPr="00D75990" w:rsidRDefault="00D75990" w:rsidP="00D75990">
      <w:pPr>
        <w:numPr>
          <w:ilvl w:val="0"/>
          <w:numId w:val="7"/>
        </w:numPr>
        <w:shd w:val="clear" w:color="auto" w:fill="FFFFFF"/>
        <w:suppressAutoHyphens/>
        <w:spacing w:before="240" w:after="120" w:line="274" w:lineRule="atLeast"/>
        <w:ind w:right="29"/>
        <w:rPr>
          <w:kern w:val="2"/>
          <w:szCs w:val="28"/>
          <w:lang w:eastAsia="ar-SA"/>
        </w:rPr>
      </w:pPr>
      <w:r w:rsidRPr="00D75990">
        <w:rPr>
          <w:kern w:val="2"/>
          <w:szCs w:val="28"/>
          <w:lang w:eastAsia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D2EAC" w:rsidRPr="00D75990" w:rsidRDefault="00D75990" w:rsidP="0036231D">
      <w:pPr>
        <w:numPr>
          <w:ilvl w:val="0"/>
          <w:numId w:val="5"/>
        </w:numPr>
        <w:shd w:val="clear" w:color="auto" w:fill="FFFFFF"/>
        <w:suppressAutoHyphens/>
        <w:spacing w:after="120" w:line="274" w:lineRule="atLeast"/>
        <w:ind w:right="29"/>
        <w:rPr>
          <w:szCs w:val="28"/>
        </w:rPr>
      </w:pPr>
      <w:r w:rsidRPr="00D75990">
        <w:rPr>
          <w:kern w:val="1"/>
          <w:szCs w:val="28"/>
          <w:lang w:eastAsia="ar-SA"/>
        </w:rPr>
        <w:t>Итоговый контроль: практические работы, контрольные работы</w:t>
      </w:r>
      <w:bookmarkEnd w:id="5"/>
      <w:r w:rsidR="0036231D">
        <w:rPr>
          <w:kern w:val="1"/>
          <w:szCs w:val="28"/>
          <w:lang w:eastAsia="ar-SA"/>
        </w:rPr>
        <w:t>.</w:t>
      </w:r>
      <w:r w:rsidR="0036231D" w:rsidRPr="00D75990">
        <w:rPr>
          <w:szCs w:val="28"/>
        </w:rPr>
        <w:t xml:space="preserve"> </w:t>
      </w:r>
    </w:p>
    <w:p w:rsidR="0036231D" w:rsidRPr="0036231D" w:rsidRDefault="0036231D" w:rsidP="0036231D">
      <w:pPr>
        <w:pStyle w:val="a7"/>
        <w:spacing w:before="120" w:afterLines="25" w:after="60"/>
        <w:rPr>
          <w:rFonts w:ascii="Times New Roman" w:hAnsi="Times New Roman"/>
          <w:b/>
          <w:sz w:val="28"/>
          <w:szCs w:val="28"/>
        </w:rPr>
      </w:pPr>
      <w:r w:rsidRPr="0036231D">
        <w:rPr>
          <w:rFonts w:ascii="Times New Roman" w:hAnsi="Times New Roman"/>
          <w:b/>
          <w:sz w:val="28"/>
          <w:szCs w:val="28"/>
        </w:rPr>
        <w:t>Виды контроля</w:t>
      </w:r>
    </w:p>
    <w:p w:rsidR="0036231D" w:rsidRPr="0036231D" w:rsidRDefault="0036231D" w:rsidP="0036231D">
      <w:pPr>
        <w:pStyle w:val="a7"/>
        <w:spacing w:afterLines="25" w:after="60"/>
        <w:jc w:val="both"/>
        <w:rPr>
          <w:rFonts w:ascii="Times New Roman" w:hAnsi="Times New Roman"/>
          <w:sz w:val="28"/>
          <w:szCs w:val="28"/>
        </w:rPr>
      </w:pPr>
      <w:r w:rsidRPr="0036231D">
        <w:rPr>
          <w:rFonts w:ascii="Times New Roman" w:hAnsi="Times New Roman"/>
          <w:sz w:val="28"/>
          <w:szCs w:val="28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заданиями, а также самостоятельными работами.</w:t>
      </w:r>
    </w:p>
    <w:p w:rsidR="0036231D" w:rsidRPr="0036231D" w:rsidRDefault="0036231D" w:rsidP="0036231D">
      <w:pPr>
        <w:pStyle w:val="a7"/>
        <w:spacing w:afterLines="25" w:after="60"/>
        <w:jc w:val="both"/>
        <w:rPr>
          <w:rFonts w:ascii="Times New Roman" w:hAnsi="Times New Roman"/>
          <w:sz w:val="28"/>
          <w:szCs w:val="28"/>
        </w:rPr>
      </w:pPr>
      <w:r w:rsidRPr="0036231D">
        <w:rPr>
          <w:rFonts w:ascii="Times New Roman" w:hAnsi="Times New Roman"/>
          <w:sz w:val="28"/>
          <w:szCs w:val="28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6231D" w:rsidRDefault="0036231D" w:rsidP="0036231D">
      <w:pPr>
        <w:pStyle w:val="a7"/>
        <w:spacing w:afterLines="25" w:after="60"/>
        <w:jc w:val="both"/>
        <w:rPr>
          <w:rFonts w:ascii="Times New Roman" w:hAnsi="Times New Roman"/>
          <w:sz w:val="28"/>
          <w:szCs w:val="28"/>
        </w:rPr>
      </w:pPr>
      <w:r w:rsidRPr="0036231D">
        <w:rPr>
          <w:rFonts w:ascii="Times New Roman" w:hAnsi="Times New Roman"/>
          <w:sz w:val="28"/>
          <w:szCs w:val="28"/>
        </w:rPr>
        <w:t>Устный опрос осуществляется на каждом уроке.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36231D" w:rsidRDefault="0036231D" w:rsidP="0036231D">
      <w:pPr>
        <w:pStyle w:val="a7"/>
        <w:spacing w:afterLines="25" w:after="60"/>
        <w:jc w:val="both"/>
        <w:rPr>
          <w:rFonts w:ascii="Times New Roman" w:hAnsi="Times New Roman"/>
          <w:sz w:val="28"/>
          <w:szCs w:val="28"/>
        </w:rPr>
      </w:pPr>
    </w:p>
    <w:p w:rsidR="0036231D" w:rsidRDefault="0036231D" w:rsidP="0036231D">
      <w:pPr>
        <w:pStyle w:val="a7"/>
        <w:spacing w:afterLines="25" w:after="60"/>
        <w:jc w:val="both"/>
        <w:rPr>
          <w:rFonts w:ascii="Times New Roman" w:hAnsi="Times New Roman"/>
          <w:sz w:val="28"/>
          <w:szCs w:val="28"/>
        </w:rPr>
      </w:pPr>
    </w:p>
    <w:p w:rsidR="0036231D" w:rsidRPr="0036231D" w:rsidRDefault="0036231D" w:rsidP="0036231D">
      <w:pPr>
        <w:pStyle w:val="a7"/>
        <w:spacing w:afterLines="25" w:after="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767"/>
        <w:gridCol w:w="1553"/>
        <w:gridCol w:w="1782"/>
        <w:gridCol w:w="1433"/>
        <w:gridCol w:w="1673"/>
        <w:gridCol w:w="1360"/>
        <w:gridCol w:w="1626"/>
        <w:gridCol w:w="1357"/>
      </w:tblGrid>
      <w:tr w:rsidR="0036231D" w:rsidRPr="00C02CF4" w:rsidTr="0061723E">
        <w:tc>
          <w:tcPr>
            <w:tcW w:w="2009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b/>
              </w:rPr>
            </w:pPr>
          </w:p>
        </w:tc>
        <w:tc>
          <w:tcPr>
            <w:tcW w:w="1767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C02CF4">
              <w:rPr>
                <w:b/>
                <w:lang w:val="en-US"/>
              </w:rPr>
              <w:t xml:space="preserve">I </w:t>
            </w:r>
            <w:r w:rsidRPr="00C02CF4">
              <w:rPr>
                <w:b/>
              </w:rPr>
              <w:t>четверть</w:t>
            </w:r>
          </w:p>
        </w:tc>
        <w:tc>
          <w:tcPr>
            <w:tcW w:w="1553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C02CF4">
              <w:rPr>
                <w:b/>
              </w:rPr>
              <w:t>дата</w:t>
            </w:r>
          </w:p>
        </w:tc>
        <w:tc>
          <w:tcPr>
            <w:tcW w:w="1782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C02CF4">
              <w:rPr>
                <w:b/>
                <w:lang w:val="en-US"/>
              </w:rPr>
              <w:t xml:space="preserve">II </w:t>
            </w:r>
            <w:r w:rsidRPr="00C02CF4">
              <w:rPr>
                <w:b/>
              </w:rPr>
              <w:t>четверть</w:t>
            </w:r>
          </w:p>
        </w:tc>
        <w:tc>
          <w:tcPr>
            <w:tcW w:w="1433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  <w:lang w:val="en-US"/>
              </w:rPr>
            </w:pPr>
            <w:r w:rsidRPr="00C02CF4">
              <w:rPr>
                <w:b/>
              </w:rPr>
              <w:t>дата</w:t>
            </w:r>
          </w:p>
        </w:tc>
        <w:tc>
          <w:tcPr>
            <w:tcW w:w="1673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C02CF4">
              <w:rPr>
                <w:b/>
                <w:lang w:val="en-US"/>
              </w:rPr>
              <w:t xml:space="preserve">III </w:t>
            </w:r>
            <w:r w:rsidRPr="00C02CF4">
              <w:rPr>
                <w:b/>
              </w:rPr>
              <w:t>четверть</w:t>
            </w:r>
          </w:p>
        </w:tc>
        <w:tc>
          <w:tcPr>
            <w:tcW w:w="1360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  <w:lang w:val="en-US"/>
              </w:rPr>
            </w:pPr>
            <w:r w:rsidRPr="00C02CF4">
              <w:rPr>
                <w:b/>
              </w:rPr>
              <w:t>дата</w:t>
            </w:r>
          </w:p>
        </w:tc>
        <w:tc>
          <w:tcPr>
            <w:tcW w:w="1626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C02CF4">
              <w:rPr>
                <w:b/>
                <w:lang w:val="en-US"/>
              </w:rPr>
              <w:t xml:space="preserve">IV </w:t>
            </w:r>
            <w:r w:rsidRPr="00C02CF4">
              <w:rPr>
                <w:b/>
              </w:rPr>
              <w:t>четверть</w:t>
            </w:r>
          </w:p>
        </w:tc>
        <w:tc>
          <w:tcPr>
            <w:tcW w:w="1357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  <w:lang w:val="en-US"/>
              </w:rPr>
            </w:pPr>
            <w:r w:rsidRPr="00C02CF4">
              <w:rPr>
                <w:b/>
              </w:rPr>
              <w:t>дата</w:t>
            </w:r>
          </w:p>
        </w:tc>
      </w:tr>
      <w:tr w:rsidR="0036231D" w:rsidRPr="00C02CF4" w:rsidTr="0061723E">
        <w:tc>
          <w:tcPr>
            <w:tcW w:w="2009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b/>
              </w:rPr>
            </w:pPr>
            <w:r w:rsidRPr="00C02CF4">
              <w:rPr>
                <w:b/>
              </w:rPr>
              <w:t>Контрольные</w:t>
            </w:r>
          </w:p>
        </w:tc>
        <w:tc>
          <w:tcPr>
            <w:tcW w:w="1767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rPr>
                <w:b/>
              </w:rPr>
            </w:pPr>
            <w:r w:rsidRPr="00C02CF4">
              <w:rPr>
                <w:b/>
              </w:rPr>
              <w:t>1(за 1 четверть)</w:t>
            </w:r>
          </w:p>
        </w:tc>
        <w:tc>
          <w:tcPr>
            <w:tcW w:w="1553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782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rPr>
                <w:b/>
              </w:rPr>
            </w:pPr>
            <w:r w:rsidRPr="00C02CF4">
              <w:rPr>
                <w:b/>
              </w:rPr>
              <w:t>1(за 1 полугодие)</w:t>
            </w:r>
          </w:p>
        </w:tc>
        <w:tc>
          <w:tcPr>
            <w:tcW w:w="1433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673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rPr>
                <w:b/>
              </w:rPr>
            </w:pPr>
            <w:r w:rsidRPr="00C02CF4">
              <w:rPr>
                <w:b/>
              </w:rPr>
              <w:t>1(за 3 четверть)</w:t>
            </w:r>
          </w:p>
        </w:tc>
        <w:tc>
          <w:tcPr>
            <w:tcW w:w="1360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626" w:type="dxa"/>
          </w:tcPr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C02CF4">
              <w:rPr>
                <w:b/>
              </w:rPr>
              <w:t>1(годовая)</w:t>
            </w:r>
          </w:p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C02CF4">
              <w:rPr>
                <w:b/>
              </w:rPr>
              <w:t>1(за 4 четверть)</w:t>
            </w:r>
          </w:p>
        </w:tc>
        <w:tc>
          <w:tcPr>
            <w:tcW w:w="1357" w:type="dxa"/>
          </w:tcPr>
          <w:p w:rsidR="0036231D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36231D" w:rsidRPr="00C02CF4" w:rsidRDefault="0036231D" w:rsidP="0061723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</w:tbl>
    <w:p w:rsidR="00D75990" w:rsidRPr="00D75990" w:rsidRDefault="00D75990">
      <w:pPr>
        <w:rPr>
          <w:szCs w:val="28"/>
        </w:rPr>
      </w:pPr>
    </w:p>
    <w:sectPr w:rsidR="00D75990" w:rsidRPr="00D75990" w:rsidSect="00D759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A03F7"/>
    <w:multiLevelType w:val="multilevel"/>
    <w:tmpl w:val="BB3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A732C"/>
    <w:multiLevelType w:val="hybridMultilevel"/>
    <w:tmpl w:val="715E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93DC0"/>
    <w:multiLevelType w:val="hybridMultilevel"/>
    <w:tmpl w:val="8216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3678B"/>
    <w:multiLevelType w:val="hybridMultilevel"/>
    <w:tmpl w:val="F7E6CB8C"/>
    <w:lvl w:ilvl="0" w:tplc="9E12C24E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3142"/>
    <w:multiLevelType w:val="hybridMultilevel"/>
    <w:tmpl w:val="D362FDE4"/>
    <w:lvl w:ilvl="0" w:tplc="9E12C24E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F6C4B"/>
    <w:multiLevelType w:val="hybridMultilevel"/>
    <w:tmpl w:val="8C0C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90"/>
    <w:rsid w:val="0036231D"/>
    <w:rsid w:val="00952F29"/>
    <w:rsid w:val="00BD2EAC"/>
    <w:rsid w:val="00D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2BEC-F286-4453-9649-49E40F0E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9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599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rsid w:val="00D75990"/>
  </w:style>
  <w:style w:type="paragraph" w:customStyle="1" w:styleId="c9">
    <w:name w:val="c9"/>
    <w:basedOn w:val="a"/>
    <w:rsid w:val="00D759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rsid w:val="00D75990"/>
  </w:style>
  <w:style w:type="character" w:customStyle="1" w:styleId="c14">
    <w:name w:val="c14"/>
    <w:rsid w:val="00D75990"/>
  </w:style>
  <w:style w:type="character" w:customStyle="1" w:styleId="a4">
    <w:name w:val="Абзац списка Знак"/>
    <w:link w:val="a3"/>
    <w:uiPriority w:val="34"/>
    <w:qFormat/>
    <w:locked/>
    <w:rsid w:val="00D75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7599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759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623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623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2024-09-01T19:06:00Z</dcterms:created>
  <dcterms:modified xsi:type="dcterms:W3CDTF">2024-09-02T16:15:00Z</dcterms:modified>
</cp:coreProperties>
</file>