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2C" w:rsidRPr="0093492C" w:rsidRDefault="0093492C" w:rsidP="0093492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Toc144304119"/>
      <w:r w:rsidRPr="0093492C">
        <w:rPr>
          <w:rFonts w:ascii="Times New Roman" w:hAnsi="Times New Roman" w:cs="Times New Roman"/>
          <w:sz w:val="28"/>
          <w:szCs w:val="28"/>
          <w:lang w:eastAsia="ru-RU"/>
        </w:rPr>
        <w:t>Государственное областное бюджетное общеобразовательное учреждение «Адаптированная  школа-интернат № 4»</w:t>
      </w:r>
    </w:p>
    <w:p w:rsidR="0093492C" w:rsidRPr="0093492C" w:rsidRDefault="0093492C" w:rsidP="0093492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338" w:type="dxa"/>
        <w:tblInd w:w="465" w:type="dxa"/>
        <w:tblLook w:val="04A0" w:firstRow="1" w:lastRow="0" w:firstColumn="1" w:lastColumn="0" w:noHBand="0" w:noVBand="1"/>
      </w:tblPr>
      <w:tblGrid>
        <w:gridCol w:w="4562"/>
        <w:gridCol w:w="5073"/>
        <w:gridCol w:w="4703"/>
      </w:tblGrid>
      <w:tr w:rsidR="0093492C" w:rsidRPr="0093492C" w:rsidTr="0093492C">
        <w:trPr>
          <w:trHeight w:val="1819"/>
        </w:trPr>
        <w:tc>
          <w:tcPr>
            <w:tcW w:w="4562" w:type="dxa"/>
            <w:hideMark/>
          </w:tcPr>
          <w:p w:rsidR="0093492C" w:rsidRPr="0093492C" w:rsidRDefault="0093492C" w:rsidP="0093492C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49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93492C" w:rsidRPr="0093492C" w:rsidRDefault="0093492C" w:rsidP="0093492C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49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заседании МО учителей начальных классов</w:t>
            </w:r>
          </w:p>
          <w:p w:rsidR="0093492C" w:rsidRPr="0093492C" w:rsidRDefault="0093492C" w:rsidP="0093492C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49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протокол № 1 от  19.08.202</w:t>
            </w:r>
            <w:r w:rsidRPr="0093492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9349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073" w:type="dxa"/>
          </w:tcPr>
          <w:p w:rsidR="0093492C" w:rsidRPr="0093492C" w:rsidRDefault="0093492C" w:rsidP="0093492C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49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93492C" w:rsidRPr="0093492C" w:rsidRDefault="0093492C" w:rsidP="0093492C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49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УР </w:t>
            </w:r>
          </w:p>
          <w:p w:rsidR="0093492C" w:rsidRPr="0093492C" w:rsidRDefault="0093492C" w:rsidP="0093492C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49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Ворожцова И.А.</w:t>
            </w:r>
          </w:p>
          <w:p w:rsidR="0093492C" w:rsidRPr="0093492C" w:rsidRDefault="0093492C" w:rsidP="0093492C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3" w:type="dxa"/>
            <w:hideMark/>
          </w:tcPr>
          <w:p w:rsidR="0093492C" w:rsidRPr="0093492C" w:rsidRDefault="0093492C" w:rsidP="0093492C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49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93492C" w:rsidRPr="0093492C" w:rsidRDefault="0093492C" w:rsidP="0093492C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49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приказом ГОБОУ «АШИ № 4»</w:t>
            </w:r>
          </w:p>
          <w:p w:rsidR="0093492C" w:rsidRPr="0093492C" w:rsidRDefault="0093492C" w:rsidP="0093492C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492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20.08.2024г. № 262-од</w:t>
            </w:r>
          </w:p>
        </w:tc>
      </w:tr>
    </w:tbl>
    <w:p w:rsidR="0093492C" w:rsidRPr="0093492C" w:rsidRDefault="0093492C" w:rsidP="0093492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492C" w:rsidRPr="0093492C" w:rsidRDefault="0093492C" w:rsidP="0093492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492C">
        <w:rPr>
          <w:rFonts w:ascii="Times New Roman" w:hAnsi="Times New Roman" w:cs="Times New Roman"/>
          <w:sz w:val="28"/>
          <w:szCs w:val="28"/>
          <w:lang w:eastAsia="ru-RU"/>
        </w:rPr>
        <w:t>Рассмотрено на заседании педагогического совета протокол № 1 от 20.08.2024</w:t>
      </w:r>
    </w:p>
    <w:p w:rsidR="000F0463" w:rsidRPr="005D3A29" w:rsidRDefault="000F0463" w:rsidP="000F046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463" w:rsidRPr="005D3A29" w:rsidRDefault="000F0463" w:rsidP="000F0463">
      <w:pPr>
        <w:spacing w:after="0"/>
        <w:ind w:left="10" w:right="7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  <w:r w:rsidRPr="005D3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0463" w:rsidRPr="005D3A29" w:rsidRDefault="000F0463" w:rsidP="000F0463">
      <w:pPr>
        <w:spacing w:after="0"/>
        <w:ind w:right="15"/>
        <w:jc w:val="center"/>
        <w:rPr>
          <w:rFonts w:ascii="Times New Roman" w:hAnsi="Times New Roman" w:cs="Times New Roman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0463" w:rsidRPr="005D3A29" w:rsidRDefault="000F0463" w:rsidP="000F0463">
      <w:pPr>
        <w:spacing w:after="0"/>
        <w:ind w:left="10" w:right="71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sz w:val="28"/>
          <w:szCs w:val="28"/>
        </w:rPr>
        <w:t>по учебному предмету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Математика</w:t>
      </w:r>
      <w:r w:rsidRPr="005D3A2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F0463" w:rsidRPr="005D3A29" w:rsidRDefault="000F0463" w:rsidP="000F0463">
      <w:pPr>
        <w:spacing w:after="0"/>
        <w:ind w:left="10" w:right="9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слабослышащих и позднооглохших обучающихся </w:t>
      </w:r>
      <w:r w:rsidR="0093492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A29">
        <w:rPr>
          <w:rFonts w:ascii="Times New Roman" w:eastAsia="Times New Roman" w:hAnsi="Times New Roman" w:cs="Times New Roman"/>
          <w:sz w:val="28"/>
          <w:szCs w:val="28"/>
        </w:rPr>
        <w:t xml:space="preserve">  класса</w:t>
      </w:r>
    </w:p>
    <w:p w:rsidR="000F0463" w:rsidRPr="005D3A29" w:rsidRDefault="000F0463" w:rsidP="000F0463">
      <w:pPr>
        <w:spacing w:after="0"/>
        <w:ind w:left="10" w:right="71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0F0463" w:rsidRPr="005D3A29" w:rsidRDefault="000F0463" w:rsidP="000F0463">
      <w:pPr>
        <w:spacing w:after="0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A29">
        <w:rPr>
          <w:rFonts w:ascii="Times New Roman" w:hAnsi="Times New Roman" w:cs="Times New Roman"/>
          <w:b/>
          <w:sz w:val="28"/>
          <w:szCs w:val="28"/>
        </w:rPr>
        <w:t>(вариант 2.2)</w:t>
      </w:r>
    </w:p>
    <w:p w:rsidR="000F0463" w:rsidRPr="005D3A29" w:rsidRDefault="000F0463" w:rsidP="000F04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0463" w:rsidRPr="005D3A29" w:rsidRDefault="000F0463" w:rsidP="000F0463">
      <w:pPr>
        <w:spacing w:after="22"/>
        <w:ind w:right="83"/>
        <w:jc w:val="center"/>
        <w:rPr>
          <w:rFonts w:ascii="Times New Roman" w:hAnsi="Times New Roman" w:cs="Times New Roman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 программы:  202</w:t>
      </w:r>
      <w:r w:rsidR="0093492C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D3A29">
        <w:rPr>
          <w:rFonts w:ascii="Times New Roman" w:eastAsia="Times New Roman" w:hAnsi="Times New Roman" w:cs="Times New Roman"/>
          <w:b/>
          <w:sz w:val="28"/>
          <w:szCs w:val="28"/>
        </w:rPr>
        <w:t xml:space="preserve"> - 202</w:t>
      </w:r>
      <w:r w:rsidR="0093492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D3A29">
        <w:rPr>
          <w:rFonts w:ascii="Times New Roman" w:eastAsia="Times New Roman" w:hAnsi="Times New Roman" w:cs="Times New Roman"/>
          <w:b/>
          <w:sz w:val="28"/>
          <w:szCs w:val="28"/>
        </w:rPr>
        <w:t xml:space="preserve"> г.г.</w:t>
      </w:r>
      <w:r w:rsidRPr="005D3A29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0F0463" w:rsidRPr="005D3A29" w:rsidRDefault="000F0463" w:rsidP="000F046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0463" w:rsidRPr="005D3A29" w:rsidRDefault="000F0463" w:rsidP="000F0463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463" w:rsidRPr="005D3A29" w:rsidRDefault="000F0463" w:rsidP="000F0463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sz w:val="28"/>
          <w:szCs w:val="28"/>
        </w:rPr>
        <w:t>Составитель: учитель  начальных классов</w:t>
      </w:r>
    </w:p>
    <w:p w:rsidR="000F0463" w:rsidRPr="005D3A29" w:rsidRDefault="000F0463" w:rsidP="000F0463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sz w:val="28"/>
          <w:szCs w:val="28"/>
        </w:rPr>
        <w:t>Михайлова Ольга Юрьевна</w:t>
      </w:r>
    </w:p>
    <w:p w:rsidR="000F0463" w:rsidRPr="005D3A29" w:rsidRDefault="000F0463" w:rsidP="000F0463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0F0463" w:rsidRDefault="000F0463" w:rsidP="00612E0B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sectPr w:rsidR="000F0463" w:rsidSect="000F046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F0463" w:rsidRDefault="000F0463" w:rsidP="00612E0B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</w:p>
    <w:p w:rsidR="00612E0B" w:rsidRPr="000F0463" w:rsidRDefault="00612E0B" w:rsidP="000F0463">
      <w:pPr>
        <w:pStyle w:val="a6"/>
        <w:keepNext/>
        <w:keepLines/>
        <w:widowControl w:val="0"/>
        <w:numPr>
          <w:ilvl w:val="0"/>
          <w:numId w:val="5"/>
        </w:numPr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r w:rsidRPr="000F0463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Пояснительная записка</w:t>
      </w:r>
      <w:bookmarkEnd w:id="0"/>
    </w:p>
    <w:p w:rsidR="00612E0B" w:rsidRPr="000F0463" w:rsidRDefault="000F0463" w:rsidP="00612E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463">
        <w:rPr>
          <w:rFonts w:ascii="Times New Roman" w:hAnsi="Times New Roman" w:cs="Times New Roman"/>
          <w:sz w:val="24"/>
          <w:szCs w:val="24"/>
        </w:rPr>
        <w:t>Р</w:t>
      </w:r>
      <w:r w:rsidR="00612E0B" w:rsidRPr="000F0463">
        <w:rPr>
          <w:rFonts w:ascii="Times New Roman" w:hAnsi="Times New Roman" w:cs="Times New Roman"/>
          <w:sz w:val="24"/>
          <w:szCs w:val="24"/>
        </w:rPr>
        <w:t xml:space="preserve">абочая программа по учебному предмету «Математика» предметной области «Математика и информатика» включает пояснительную записку, содержание обучения, планируемые результаты освоения программы и тематическое планирование. </w:t>
      </w:r>
    </w:p>
    <w:p w:rsidR="000F0463" w:rsidRPr="00E05AD3" w:rsidRDefault="000F0463" w:rsidP="000F04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AD3">
        <w:rPr>
          <w:rFonts w:ascii="Times New Roman" w:hAnsi="Times New Roman" w:cs="Times New Roman"/>
          <w:sz w:val="24"/>
          <w:szCs w:val="24"/>
        </w:rPr>
        <w:t>Рабочая программа для реализации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Pr="00E05AD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05AD3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="0093492C">
        <w:rPr>
          <w:rFonts w:ascii="Times New Roman" w:hAnsi="Times New Roman" w:cs="Times New Roman"/>
          <w:sz w:val="24"/>
          <w:szCs w:val="24"/>
        </w:rPr>
        <w:t>5</w:t>
      </w:r>
      <w:r w:rsidRPr="00E05AD3">
        <w:rPr>
          <w:rFonts w:ascii="Times New Roman" w:hAnsi="Times New Roman" w:cs="Times New Roman"/>
          <w:sz w:val="24"/>
          <w:szCs w:val="24"/>
        </w:rPr>
        <w:t>з</w:t>
      </w:r>
      <w:r w:rsidRPr="00E05AD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05AD3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следующих нормативно – правовых документов или требований:</w:t>
      </w:r>
    </w:p>
    <w:p w:rsidR="000F0463" w:rsidRPr="00751F72" w:rsidRDefault="000F0463" w:rsidP="000F0463">
      <w:pPr>
        <w:pStyle w:val="af1"/>
        <w:ind w:left="720"/>
        <w:jc w:val="both"/>
        <w:rPr>
          <w:rFonts w:ascii="Times New Roman" w:hAnsi="Times New Roman"/>
          <w:sz w:val="24"/>
          <w:szCs w:val="24"/>
        </w:rPr>
      </w:pPr>
      <w:r w:rsidRPr="00E05AD3">
        <w:rPr>
          <w:rFonts w:ascii="Times New Roman" w:hAnsi="Times New Roman"/>
          <w:sz w:val="24"/>
          <w:szCs w:val="24"/>
        </w:rPr>
        <w:t>1.  Федерального закона Российской Федерации «Об образовании в Российской Федерации» № 273</w:t>
      </w:r>
      <w:r w:rsidRPr="00E05AD3">
        <w:rPr>
          <w:rFonts w:ascii="Times New Roman" w:hAnsi="Times New Roman"/>
          <w:sz w:val="24"/>
          <w:szCs w:val="24"/>
        </w:rPr>
        <w:softHyphen/>
        <w:t>ФЗ от 29 декабря 2012г.;</w:t>
      </w:r>
      <w:r w:rsidRPr="00E05AD3">
        <w:rPr>
          <w:rFonts w:ascii="Times New Roman" w:hAnsi="Times New Roman"/>
          <w:sz w:val="24"/>
          <w:szCs w:val="24"/>
        </w:rPr>
        <w:br/>
        <w:t xml:space="preserve">2.  Федерального государственного образовательного стандарта начального общего образования обучающихся с ограниченными возможностями здоровья (далее </w:t>
      </w:r>
      <w:r w:rsidRPr="00E05AD3">
        <w:rPr>
          <w:rFonts w:ascii="Times New Roman" w:hAnsi="Times New Roman"/>
          <w:sz w:val="24"/>
          <w:szCs w:val="24"/>
        </w:rPr>
        <w:softHyphen/>
        <w:t xml:space="preserve"> ФГОС ОВЗ), утвержденный приказом Министерства образования и науки Российской Федерации № 1598 от 19 декабря 2014 г.;</w:t>
      </w:r>
      <w:r w:rsidRPr="00E05AD3">
        <w:rPr>
          <w:rFonts w:ascii="Times New Roman" w:hAnsi="Times New Roman"/>
          <w:sz w:val="24"/>
          <w:szCs w:val="24"/>
        </w:rPr>
        <w:br/>
        <w:t>3. Федерального государственного образовательного стандарта начального общего образования, утвержденный Приказом Министерства просвещения Российской Федерации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от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31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мая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2021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г.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№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286;</w:t>
      </w:r>
      <w:r w:rsidRPr="00E05AD3">
        <w:rPr>
          <w:rFonts w:ascii="Times New Roman" w:hAnsi="Times New Roman"/>
          <w:sz w:val="24"/>
          <w:szCs w:val="24"/>
        </w:rPr>
        <w:br/>
        <w:t>4.  Федеральной образовательной программы начального общего образования (далее  ФООП НОО), утвержденная  Министерством просвещения Российской федерации от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18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мая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2023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года № 372;</w:t>
      </w:r>
      <w:r w:rsidRPr="00E05AD3">
        <w:rPr>
          <w:rFonts w:ascii="Times New Roman" w:hAnsi="Times New Roman"/>
          <w:sz w:val="24"/>
          <w:szCs w:val="24"/>
        </w:rPr>
        <w:br/>
        <w:t>5.  Федеральной адаптированной образовательной программы начального общего образования для обучающихся с ограниченными возможностями здоровья, утвержденная приказом Министерства просвещения Российской Федерации от 24 ноября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2022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г.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№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1023;</w:t>
      </w:r>
      <w:r w:rsidRPr="00E05AD3">
        <w:rPr>
          <w:rFonts w:ascii="Times New Roman" w:hAnsi="Times New Roman"/>
          <w:sz w:val="24"/>
          <w:szCs w:val="24"/>
        </w:rPr>
        <w:br/>
        <w:t>6. 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28)</w:t>
      </w:r>
      <w:r w:rsidRPr="00E05AD3">
        <w:rPr>
          <w:rFonts w:ascii="Times New Roman" w:hAnsi="Times New Roman"/>
          <w:sz w:val="24"/>
          <w:szCs w:val="24"/>
        </w:rPr>
        <w:br/>
        <w:t xml:space="preserve">7. СанПиН 1.2.3685-21 «Гигиенические нормативы и требования к обеспечению безопасности и (или) безвредности для человека факторов среды обитания» (утв. </w:t>
      </w:r>
      <w:r w:rsidRPr="00751F72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РФ от 28.01.2021 № 2).   </w:t>
      </w:r>
    </w:p>
    <w:p w:rsidR="000F0463" w:rsidRPr="00751F72" w:rsidRDefault="000F0463" w:rsidP="000F0463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F72">
        <w:rPr>
          <w:rFonts w:ascii="Times New Roman" w:eastAsia="Calibri" w:hAnsi="Times New Roman" w:cs="Times New Roman"/>
          <w:sz w:val="24"/>
          <w:szCs w:val="24"/>
        </w:rPr>
        <w:t xml:space="preserve">8. Адаптированной основной общеобразовательной программы начального общего образования </w:t>
      </w:r>
      <w:r w:rsidRPr="00751F72">
        <w:rPr>
          <w:rFonts w:ascii="Times New Roman" w:hAnsi="Times New Roman" w:cs="Times New Roman"/>
          <w:sz w:val="24"/>
          <w:szCs w:val="24"/>
        </w:rPr>
        <w:t>слабослышащих и позднооглохших</w:t>
      </w:r>
      <w:r w:rsidRPr="00751F72"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 w:rsidRPr="00751F72">
        <w:rPr>
          <w:rFonts w:ascii="Times New Roman" w:hAnsi="Times New Roman" w:cs="Times New Roman"/>
          <w:sz w:val="24"/>
          <w:szCs w:val="24"/>
        </w:rPr>
        <w:t>(вариант 2</w:t>
      </w:r>
      <w:r w:rsidRPr="00751F72">
        <w:rPr>
          <w:rFonts w:ascii="Times New Roman" w:eastAsia="Calibri" w:hAnsi="Times New Roman" w:cs="Times New Roman"/>
          <w:sz w:val="24"/>
          <w:szCs w:val="24"/>
        </w:rPr>
        <w:t>.2) ГОБОУ «АШИ № 4»;</w:t>
      </w:r>
    </w:p>
    <w:p w:rsidR="000F0463" w:rsidRPr="00751F72" w:rsidRDefault="000F0463" w:rsidP="000F0463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F72">
        <w:rPr>
          <w:rFonts w:ascii="Times New Roman" w:eastAsia="Calibri" w:hAnsi="Times New Roman" w:cs="Times New Roman"/>
          <w:sz w:val="24"/>
          <w:szCs w:val="24"/>
        </w:rPr>
        <w:t>9. Учебного плана ГОБОУ «АШИ № 4».</w:t>
      </w:r>
    </w:p>
    <w:p w:rsidR="0093492C" w:rsidRPr="000F78DA" w:rsidRDefault="00612E0B" w:rsidP="0093492C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51F7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Цели изучения учебного предмета «Математика»: </w:t>
      </w:r>
      <w:r w:rsidR="0093492C" w:rsidRPr="000F78DA">
        <w:rPr>
          <w:rFonts w:ascii="Times New Roman" w:hAnsi="Times New Roman" w:cs="Times New Roman"/>
          <w:bCs/>
          <w:color w:val="auto"/>
          <w:sz w:val="28"/>
          <w:szCs w:val="28"/>
        </w:rPr>
        <w:t>освоение начальных математических знаний; получение опыта решения учебных и практических задач средствами математики; формирование способности к математической деятельности, развитие пространственного воображения, математической речи, умения строить рассуждения и вести поиск информации; развитие интереса к математике как к науке.</w:t>
      </w:r>
    </w:p>
    <w:p w:rsidR="0093492C" w:rsidRPr="00C2595D" w:rsidRDefault="0093492C" w:rsidP="009349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C2595D">
        <w:rPr>
          <w:rFonts w:ascii="Times New Roman" w:eastAsia="SchoolBookSanPin" w:hAnsi="Times New Roman" w:cs="Times New Roman"/>
          <w:sz w:val="28"/>
          <w:szCs w:val="28"/>
        </w:rPr>
        <w:t xml:space="preserve"> ФГОС НОО обучающихся с ОВЗ для </w:t>
      </w:r>
      <w:r w:rsidRPr="00C2595D">
        <w:rPr>
          <w:rFonts w:ascii="Times New Roman" w:eastAsia="SchoolBookSanPin" w:hAnsi="Times New Roman" w:cs="Times New Roman"/>
          <w:sz w:val="28"/>
          <w:szCs w:val="28"/>
        </w:rPr>
        <w:lastRenderedPageBreak/>
        <w:t xml:space="preserve">обучающихся по варианту </w:t>
      </w:r>
      <w:r>
        <w:rPr>
          <w:rFonts w:ascii="Times New Roman" w:eastAsia="SchoolBookSanPin" w:hAnsi="Times New Roman" w:cs="Times New Roman"/>
          <w:sz w:val="28"/>
          <w:szCs w:val="28"/>
        </w:rPr>
        <w:t>2</w:t>
      </w:r>
      <w:r w:rsidRPr="00C2595D">
        <w:rPr>
          <w:rFonts w:ascii="Times New Roman" w:eastAsia="SchoolBookSanPin" w:hAnsi="Times New Roman" w:cs="Times New Roman"/>
          <w:sz w:val="28"/>
          <w:szCs w:val="28"/>
        </w:rPr>
        <w:t>.2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(2) </w:t>
      </w:r>
      <w:r w:rsidRPr="00C2595D">
        <w:rPr>
          <w:rFonts w:ascii="Times New Roman" w:hAnsi="Times New Roman" w:cs="Times New Roman"/>
          <w:sz w:val="28"/>
          <w:szCs w:val="28"/>
        </w:rPr>
        <w:t>основными задачами реализации содержания учебных предметов предметной области «Математика и информатика» являются:</w:t>
      </w:r>
    </w:p>
    <w:p w:rsidR="0093492C" w:rsidRPr="00C2595D" w:rsidRDefault="0093492C" w:rsidP="0093492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обеспечение овладения </w:t>
      </w:r>
      <w:r>
        <w:rPr>
          <w:rFonts w:ascii="Times New Roman" w:hAnsi="Times New Roman" w:cs="Times New Roman"/>
          <w:sz w:val="28"/>
          <w:szCs w:val="28"/>
        </w:rPr>
        <w:t>основами</w:t>
      </w:r>
      <w:r w:rsidRPr="00C2595D">
        <w:rPr>
          <w:rFonts w:ascii="Times New Roman" w:hAnsi="Times New Roman" w:cs="Times New Roman"/>
          <w:sz w:val="28"/>
          <w:szCs w:val="28"/>
        </w:rPr>
        <w:t xml:space="preserve"> математики (понятием числа, вычислениями, решением простых арифметических задач и другим);</w:t>
      </w:r>
    </w:p>
    <w:p w:rsidR="0093492C" w:rsidRPr="00C2595D" w:rsidRDefault="0093492C" w:rsidP="0093492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формирование опыта применения математических знаний для решения учебно-познавательных и учебно-практических задач;</w:t>
      </w:r>
    </w:p>
    <w:p w:rsidR="0093492C" w:rsidRPr="00C2595D" w:rsidRDefault="0093492C" w:rsidP="0093492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обеспечение овладения способностью пользоваться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пространства, времени, температуры и другое, в различных видах обыденной практической деятельности, разумно пользоваться «карманными» деньгами 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95D">
        <w:rPr>
          <w:rFonts w:ascii="Times New Roman" w:hAnsi="Times New Roman" w:cs="Times New Roman"/>
          <w:sz w:val="28"/>
          <w:szCs w:val="28"/>
        </w:rPr>
        <w:t>д.;</w:t>
      </w:r>
    </w:p>
    <w:p w:rsidR="0093492C" w:rsidRPr="00C2595D" w:rsidRDefault="0093492C" w:rsidP="0093492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развитие у обучающихся пространственных и количественных представлений, усвоение «житейских понятий» в тесной связи с предметно-практической деятельностью;</w:t>
      </w:r>
    </w:p>
    <w:p w:rsidR="0093492C" w:rsidRPr="00C2595D" w:rsidRDefault="0093492C" w:rsidP="0093492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</w:t>
      </w:r>
      <w:r w:rsidRPr="00C2595D">
        <w:rPr>
          <w:rFonts w:ascii="Times New Roman" w:hAnsi="Times New Roman" w:cs="Times New Roman"/>
          <w:sz w:val="28"/>
          <w:szCs w:val="28"/>
        </w:rPr>
        <w:t>ие умений осуществлять выполнение математических действий и решение текстовых задач, распознавать и изображать геометрические фигуры;</w:t>
      </w:r>
    </w:p>
    <w:p w:rsidR="0093492C" w:rsidRPr="00C2595D" w:rsidRDefault="0093492C" w:rsidP="0093492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развитие восприятия (слухозрительно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</w:r>
    </w:p>
    <w:p w:rsidR="0093492C" w:rsidRPr="00CE57B0" w:rsidRDefault="0093492C" w:rsidP="0093492C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7B0">
        <w:rPr>
          <w:rFonts w:ascii="Times New Roman" w:hAnsi="Times New Roman" w:cs="Times New Roman"/>
          <w:color w:val="000000"/>
          <w:sz w:val="28"/>
          <w:szCs w:val="28"/>
        </w:rPr>
        <w:t>Математика как учебный предмет играет весьма важную роль в развитии младшего школьника с нарушением слуха: он учится познавать окружающий мир, решать жизненно важные проблемы. Ма</w:t>
      </w:r>
      <w:r w:rsidRPr="00CE57B0">
        <w:rPr>
          <w:rFonts w:ascii="Times New Roman" w:hAnsi="Times New Roman" w:cs="Times New Roman"/>
          <w:color w:val="000000"/>
          <w:sz w:val="28"/>
          <w:szCs w:val="28"/>
        </w:rPr>
        <w:softHyphen/>
        <w:t>тематика открывает младшему школьнику удивительный мир чисел и их соотношений, геометрических фигур, величин и математических закономерностей.</w:t>
      </w:r>
    </w:p>
    <w:p w:rsidR="0093492C" w:rsidRPr="00CE57B0" w:rsidRDefault="0093492C" w:rsidP="0093492C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Коррекционная направленность предмета:</w:t>
      </w:r>
    </w:p>
    <w:p w:rsidR="0093492C" w:rsidRPr="00CE57B0" w:rsidRDefault="0093492C" w:rsidP="0093492C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lastRenderedPageBreak/>
        <w:t>развитие мышления (визуального, понятийного, логического, речевого, абстрактного, образного);</w:t>
      </w:r>
    </w:p>
    <w:p w:rsidR="0093492C" w:rsidRPr="00CE57B0" w:rsidRDefault="0093492C" w:rsidP="0093492C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развитие внимания (устойчивости, переключаемости с одного вида деятельности на другой, объёма и работоспособности);</w:t>
      </w:r>
    </w:p>
    <w:p w:rsidR="0093492C" w:rsidRPr="00CE57B0" w:rsidRDefault="0093492C" w:rsidP="0093492C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развитие памяти (зрительной, слуховой, моторной; быстроты и прочности запоминания);</w:t>
      </w:r>
    </w:p>
    <w:p w:rsidR="0093492C" w:rsidRPr="00CE57B0" w:rsidRDefault="0093492C" w:rsidP="0093492C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побуждение к речевой деятельности, умение достаточно полно и логично выражать свои мысли в соответствии с задачами, установление взаимосвязи между воспринимаемым предметом, его словесным обозначением и действием;</w:t>
      </w:r>
    </w:p>
    <w:p w:rsidR="0093492C" w:rsidRPr="00CE57B0" w:rsidRDefault="0093492C" w:rsidP="0093492C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формирование способности воспринимать речевой материал слухозрительно, формирование и совершенствование навыка чтения с губ;</w:t>
      </w:r>
    </w:p>
    <w:p w:rsidR="0093492C" w:rsidRPr="00CE57B0" w:rsidRDefault="0093492C" w:rsidP="0093492C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максимальное использование сохранных анализаторов школьника с нарушением слуха;</w:t>
      </w:r>
    </w:p>
    <w:p w:rsidR="0093492C" w:rsidRPr="00CE57B0" w:rsidRDefault="0093492C" w:rsidP="0093492C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повышение мотивации учебной деятельности (прилежания, отношения к отметке, похвале или порицанию учителя);</w:t>
      </w:r>
    </w:p>
    <w:p w:rsidR="0093492C" w:rsidRPr="00CE57B0" w:rsidRDefault="0093492C" w:rsidP="0093492C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формирование эмоционально-волевой сферы (способности к волевому усилию, чувств долга и ответственности).</w:t>
      </w:r>
    </w:p>
    <w:p w:rsidR="0093492C" w:rsidRPr="00CE57B0" w:rsidRDefault="0093492C" w:rsidP="0093492C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разработки предметного содержания и отбора планируемых результатов лежат следующие ценности, коррелирующие со становлением личности младшего школьника: </w:t>
      </w:r>
    </w:p>
    <w:p w:rsidR="0093492C" w:rsidRPr="00CE57B0" w:rsidRDefault="0093492C" w:rsidP="0093492C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 д.);</w:t>
      </w:r>
    </w:p>
    <w:p w:rsidR="0093492C" w:rsidRPr="00CE57B0" w:rsidRDefault="0093492C" w:rsidP="0093492C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математические представления о числах, величинах, геометрических фигурах являются условием целостного восприятия творений природы и </w:t>
      </w: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человека (памятники архитектуры, предметы искусства и культуры, объекты природы);</w:t>
      </w:r>
    </w:p>
    <w:p w:rsidR="0093492C" w:rsidRPr="00CE57B0" w:rsidRDefault="0093492C" w:rsidP="0093492C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владение математическим языком, элементами алгоритмического мышления позволяет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 </w:t>
      </w:r>
    </w:p>
    <w:p w:rsidR="0093492C" w:rsidRPr="00CE57B0" w:rsidRDefault="0093492C" w:rsidP="0093492C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умения строить алгоритмы, выбирать рациональные способы устных и письменных арифметических вычислений, приемы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93492C" w:rsidRPr="00CE57B0" w:rsidRDefault="0093492C" w:rsidP="0093492C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</w:t>
      </w:r>
      <w:r w:rsidRPr="00CE57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Предметная область «Математика и информатика» имеет интегративный характер, соединяя в равной мере социальные «житейские» знания, когнитивные (познавательные, логистические) умения и вычислительные навыки. </w:t>
      </w:r>
    </w:p>
    <w:p w:rsidR="0093492C" w:rsidRPr="00CE57B0" w:rsidRDefault="0093492C" w:rsidP="0093492C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CE57B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Предметная область «Математика и информатика» охватывает содержание начального образования по двум основополагающим предметам «Математика» и «Информатика», при этом «Информатика» входит в содержание предмета «Математика» как пропедевтический курс (раздел «Работа с информацией» в 1–5 классах) и только в 5 классе выделяется в отдельный раздел «Работа с данными». </w:t>
      </w:r>
    </w:p>
    <w:p w:rsidR="0093492C" w:rsidRPr="0093492C" w:rsidRDefault="0093492C" w:rsidP="0093492C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49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Традиционно в уроки математики включается предметно-практическая деятельность, решаются задачи развития разговорной и монологической речи, навыков восприятия с опорой на остаточный слух и внятности речи. </w:t>
      </w:r>
      <w:r w:rsidRPr="00934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закономерности, их расположения во времени и в пространстве. Осознанию младшим школьником многих математических явлений способствует процесс моделирования,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 </w:t>
      </w:r>
    </w:p>
    <w:p w:rsidR="007466FE" w:rsidRPr="007466FE" w:rsidRDefault="007466FE" w:rsidP="007466FE">
      <w:pPr>
        <w:pStyle w:val="a6"/>
        <w:numPr>
          <w:ilvl w:val="0"/>
          <w:numId w:val="10"/>
        </w:numPr>
        <w:spacing w:after="4" w:line="269" w:lineRule="auto"/>
        <w:rPr>
          <w:rFonts w:ascii="Times New Roman" w:hAnsi="Times New Roman" w:cs="Times New Roman"/>
          <w:b/>
          <w:sz w:val="24"/>
          <w:szCs w:val="24"/>
        </w:rPr>
      </w:pPr>
      <w:r w:rsidRPr="007466FE">
        <w:rPr>
          <w:rFonts w:ascii="Times New Roman" w:hAnsi="Times New Roman" w:cs="Times New Roman"/>
          <w:b/>
          <w:sz w:val="24"/>
          <w:szCs w:val="24"/>
        </w:rPr>
        <w:t>Место предмета «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7466FE">
        <w:rPr>
          <w:rFonts w:ascii="Times New Roman" w:hAnsi="Times New Roman" w:cs="Times New Roman"/>
          <w:b/>
          <w:sz w:val="24"/>
          <w:szCs w:val="24"/>
        </w:rPr>
        <w:t>» в учебном плане</w:t>
      </w:r>
    </w:p>
    <w:p w:rsidR="007466FE" w:rsidRPr="007466FE" w:rsidRDefault="007466FE" w:rsidP="007466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66FE">
        <w:rPr>
          <w:rFonts w:ascii="Times New Roman" w:hAnsi="Times New Roman" w:cs="Times New Roman"/>
          <w:sz w:val="24"/>
          <w:szCs w:val="24"/>
        </w:rPr>
        <w:t xml:space="preserve">  </w:t>
      </w:r>
      <w:r w:rsidR="0093492C">
        <w:rPr>
          <w:rFonts w:ascii="Times New Roman" w:hAnsi="Times New Roman" w:cs="Times New Roman"/>
          <w:b/>
          <w:sz w:val="24"/>
          <w:szCs w:val="24"/>
        </w:rPr>
        <w:t>Программа рассчитана на 2024</w:t>
      </w:r>
      <w:r w:rsidRPr="007466FE">
        <w:rPr>
          <w:rFonts w:ascii="Times New Roman" w:hAnsi="Times New Roman" w:cs="Times New Roman"/>
          <w:b/>
          <w:sz w:val="24"/>
          <w:szCs w:val="24"/>
        </w:rPr>
        <w:t>– 202</w:t>
      </w:r>
      <w:r w:rsidR="0093492C">
        <w:rPr>
          <w:rFonts w:ascii="Times New Roman" w:hAnsi="Times New Roman" w:cs="Times New Roman"/>
          <w:b/>
          <w:sz w:val="24"/>
          <w:szCs w:val="24"/>
        </w:rPr>
        <w:t>5</w:t>
      </w:r>
      <w:r w:rsidRPr="007466F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7466FE" w:rsidRPr="00751F72" w:rsidRDefault="007466FE" w:rsidP="007466F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F72">
        <w:rPr>
          <w:rFonts w:ascii="Times New Roman" w:hAnsi="Times New Roman" w:cs="Times New Roman"/>
          <w:sz w:val="24"/>
          <w:szCs w:val="24"/>
        </w:rPr>
        <w:t>В учебном плане по варианту 2.2(2) на изучение курса математики в</w:t>
      </w:r>
      <w:r w:rsidR="0093492C">
        <w:rPr>
          <w:rFonts w:ascii="Times New Roman" w:hAnsi="Times New Roman" w:cs="Times New Roman"/>
          <w:sz w:val="24"/>
          <w:szCs w:val="24"/>
        </w:rPr>
        <w:t xml:space="preserve"> пятом </w:t>
      </w:r>
      <w:r w:rsidRPr="00751F72">
        <w:rPr>
          <w:rFonts w:ascii="Times New Roman" w:hAnsi="Times New Roman" w:cs="Times New Roman"/>
          <w:sz w:val="24"/>
          <w:szCs w:val="24"/>
        </w:rPr>
        <w:t xml:space="preserve"> классе отводится 4 часа в неделю при 34 недельной работе. За год на изучение программного материала отводится 136 часов.</w:t>
      </w:r>
    </w:p>
    <w:p w:rsidR="007466FE" w:rsidRPr="00751F72" w:rsidRDefault="007466FE" w:rsidP="00612E0B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E0B" w:rsidRPr="007466FE" w:rsidRDefault="00612E0B" w:rsidP="007466FE">
      <w:pPr>
        <w:pStyle w:val="a6"/>
        <w:keepNext/>
        <w:keepLines/>
        <w:widowControl w:val="0"/>
        <w:numPr>
          <w:ilvl w:val="0"/>
          <w:numId w:val="10"/>
        </w:numPr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1" w:name="_Toc144304120"/>
      <w:r w:rsidRPr="007466FE">
        <w:rPr>
          <w:rFonts w:ascii="Times New Roman" w:hAnsi="Times New Roman" w:cs="Times New Roman"/>
          <w:b/>
          <w:caps/>
          <w:sz w:val="28"/>
          <w:szCs w:val="28"/>
        </w:rPr>
        <w:t>Содержание учебного предмета</w:t>
      </w:r>
      <w:r w:rsidRPr="007466FE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 xml:space="preserve"> </w:t>
      </w:r>
      <w:r w:rsidRPr="007466FE">
        <w:rPr>
          <w:rFonts w:ascii="Times New Roman" w:hAnsi="Times New Roman" w:cs="Times New Roman"/>
          <w:b/>
          <w:caps/>
          <w:sz w:val="28"/>
          <w:szCs w:val="28"/>
        </w:rPr>
        <w:t>«МАТЕМАТИКА»</w:t>
      </w:r>
      <w:bookmarkEnd w:id="1"/>
    </w:p>
    <w:p w:rsidR="00612E0B" w:rsidRPr="00C2595D" w:rsidRDefault="0093492C" w:rsidP="00612E0B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2" w:name="_Toc144304125"/>
      <w:r>
        <w:rPr>
          <w:rFonts w:ascii="Times New Roman" w:hAnsi="Times New Roman" w:cs="Times New Roman"/>
          <w:b/>
          <w:bCs/>
          <w:caps/>
          <w:sz w:val="28"/>
          <w:szCs w:val="28"/>
        </w:rPr>
        <w:t>5</w:t>
      </w:r>
      <w:r w:rsidR="00612E0B"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КЛАСС</w:t>
      </w:r>
      <w:bookmarkEnd w:id="2"/>
    </w:p>
    <w:p w:rsidR="0093492C" w:rsidRPr="00C2595D" w:rsidRDefault="0093492C" w:rsidP="0093492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44304127"/>
      <w:r w:rsidRPr="00C2595D">
        <w:rPr>
          <w:rFonts w:ascii="Times New Roman" w:hAnsi="Times New Roman" w:cs="Times New Roman"/>
          <w:sz w:val="28"/>
          <w:szCs w:val="28"/>
        </w:rPr>
        <w:t xml:space="preserve">В учебном плане </w:t>
      </w:r>
      <w:r>
        <w:rPr>
          <w:rFonts w:ascii="Times New Roman" w:hAnsi="Times New Roman" w:cs="Times New Roman"/>
          <w:sz w:val="28"/>
          <w:szCs w:val="28"/>
        </w:rPr>
        <w:t xml:space="preserve">по варианту 2.2(2) </w:t>
      </w:r>
      <w:r w:rsidRPr="00C2595D">
        <w:rPr>
          <w:rFonts w:ascii="Times New Roman" w:hAnsi="Times New Roman" w:cs="Times New Roman"/>
          <w:sz w:val="28"/>
          <w:szCs w:val="28"/>
        </w:rPr>
        <w:t>на изучение курса математики в</w:t>
      </w:r>
      <w:r>
        <w:rPr>
          <w:rFonts w:ascii="Times New Roman" w:hAnsi="Times New Roman" w:cs="Times New Roman"/>
          <w:sz w:val="28"/>
          <w:szCs w:val="28"/>
        </w:rPr>
        <w:t xml:space="preserve"> пятом</w:t>
      </w:r>
      <w:r w:rsidRPr="00C2595D">
        <w:rPr>
          <w:rFonts w:ascii="Times New Roman" w:hAnsi="Times New Roman" w:cs="Times New Roman"/>
          <w:sz w:val="28"/>
          <w:szCs w:val="28"/>
        </w:rPr>
        <w:t xml:space="preserve"> классе </w:t>
      </w:r>
      <w:r>
        <w:rPr>
          <w:rFonts w:ascii="Times New Roman" w:hAnsi="Times New Roman" w:cs="Times New Roman"/>
          <w:sz w:val="28"/>
          <w:szCs w:val="28"/>
        </w:rPr>
        <w:t>отводится 4 часа в неделю при 34</w:t>
      </w:r>
      <w:r w:rsidRPr="00C2595D">
        <w:rPr>
          <w:rFonts w:ascii="Times New Roman" w:hAnsi="Times New Roman" w:cs="Times New Roman"/>
          <w:sz w:val="28"/>
          <w:szCs w:val="28"/>
        </w:rPr>
        <w:t xml:space="preserve"> недельной работе. За год на изучение прог</w:t>
      </w:r>
      <w:r>
        <w:rPr>
          <w:rFonts w:ascii="Times New Roman" w:hAnsi="Times New Roman" w:cs="Times New Roman"/>
          <w:sz w:val="28"/>
          <w:szCs w:val="28"/>
        </w:rPr>
        <w:t>раммного материала отводится 136 часов</w:t>
      </w:r>
      <w:r w:rsidRPr="00C2595D">
        <w:rPr>
          <w:rFonts w:ascii="Times New Roman" w:hAnsi="Times New Roman" w:cs="Times New Roman"/>
          <w:sz w:val="28"/>
          <w:szCs w:val="28"/>
        </w:rPr>
        <w:t>.</w:t>
      </w:r>
    </w:p>
    <w:p w:rsidR="0093492C" w:rsidRPr="00C2595D" w:rsidRDefault="0093492C" w:rsidP="0093492C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b/>
          <w:sz w:val="28"/>
          <w:szCs w:val="28"/>
          <w:lang w:eastAsia="ru-RU"/>
        </w:rPr>
        <w:t>Числа и величины</w:t>
      </w:r>
    </w:p>
    <w:p w:rsidR="0093492C" w:rsidRPr="00C2595D" w:rsidRDefault="0093492C" w:rsidP="0093492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 xml:space="preserve">Числа в пределах миллиона: чтение, запись, поразрядное сравнение. Число, большее или меньшее данного числа на заданное число разрядных единиц, в заданное число раз. </w:t>
      </w:r>
    </w:p>
    <w:p w:rsidR="0093492C" w:rsidRPr="00C2595D" w:rsidRDefault="0093492C" w:rsidP="0093492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 xml:space="preserve">Величины: сравнение объектов по массе, длине, площади, вместимости. Единицы массы — центнер, тонна; соотношения между единицами массы. Единицы времени (сутки, неделя, месяц, год, век), соотношение между ними. Единицы длины (миллиметр, сантиметр, дециметр, метр, километр), площади (квадратный метр, квадратный сантиметр), вместимости (литр), скорости </w:t>
      </w:r>
      <w:r w:rsidRPr="00C259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(километры в час, метры в минуту, метры в секунду); соотношение между единицами в пределах 100 000. Доля величины времени, массы, длины.</w:t>
      </w:r>
    </w:p>
    <w:p w:rsidR="0093492C" w:rsidRPr="00C2595D" w:rsidRDefault="0093492C" w:rsidP="0093492C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b/>
          <w:sz w:val="28"/>
          <w:szCs w:val="28"/>
          <w:lang w:eastAsia="ru-RU"/>
        </w:rPr>
        <w:t>Арифметические действия</w:t>
      </w:r>
    </w:p>
    <w:p w:rsidR="0093492C" w:rsidRPr="00C2595D" w:rsidRDefault="0093492C" w:rsidP="0093492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</w:t>
      </w:r>
      <w:r>
        <w:rPr>
          <w:rFonts w:ascii="Times New Roman" w:hAnsi="Times New Roman" w:cs="Times New Roman"/>
          <w:sz w:val="28"/>
          <w:szCs w:val="28"/>
          <w:lang w:eastAsia="ru-RU"/>
        </w:rPr>
        <w:t>двузначное число в пределах 100</w:t>
      </w:r>
      <w:r w:rsidRPr="00C2595D">
        <w:rPr>
          <w:rFonts w:ascii="Times New Roman" w:hAnsi="Times New Roman" w:cs="Times New Roman"/>
          <w:sz w:val="28"/>
          <w:szCs w:val="28"/>
          <w:lang w:eastAsia="ru-RU"/>
        </w:rPr>
        <w:t xml:space="preserve">000; деление с остатком. Умножение/деление на 10, 100, 1000. </w:t>
      </w:r>
    </w:p>
    <w:p w:rsidR="0093492C" w:rsidRPr="00C2595D" w:rsidRDefault="0093492C" w:rsidP="0093492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 Равенство, содержащее неизвестный компонент арифметического действия: запись, нахождение неизвестного компонента. Умножение и деление величины на однозначное число.</w:t>
      </w:r>
    </w:p>
    <w:p w:rsidR="0093492C" w:rsidRPr="00C2595D" w:rsidRDefault="0093492C" w:rsidP="0093492C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b/>
          <w:sz w:val="28"/>
          <w:szCs w:val="28"/>
          <w:lang w:eastAsia="ru-RU"/>
        </w:rPr>
        <w:t>Текстовые задачи</w:t>
      </w:r>
    </w:p>
    <w:p w:rsidR="0093492C" w:rsidRPr="00C2595D" w:rsidRDefault="0093492C" w:rsidP="0093492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>Работа с текстовой задачей, решение которой содержит 2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2595D">
        <w:rPr>
          <w:rFonts w:ascii="Times New Roman" w:hAnsi="Times New Roman" w:cs="Times New Roman"/>
          <w:sz w:val="28"/>
          <w:szCs w:val="28"/>
          <w:lang w:eastAsia="ru-RU"/>
        </w:rPr>
        <w:t>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93492C" w:rsidRPr="00C2595D" w:rsidRDefault="0093492C" w:rsidP="0093492C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b/>
          <w:sz w:val="28"/>
          <w:szCs w:val="28"/>
          <w:lang w:eastAsia="ru-RU"/>
        </w:rPr>
        <w:t>Пространственные отношения и геометрические фигуры</w:t>
      </w:r>
    </w:p>
    <w:p w:rsidR="0093492C" w:rsidRPr="00C2595D" w:rsidRDefault="0093492C" w:rsidP="0093492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 xml:space="preserve">Наглядные представления о симметрии. 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 Пространственные геометрические фигуры (тела): шар, </w:t>
      </w:r>
      <w:r w:rsidRPr="00C2595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куб, цилиндр, конус, пирамида; различение, называние. Конструирование: разбиение фигуры на прямоугольники (квадраты), составление фигур из прямоугольников/квадратов. Периметр, площадь фигуры, составленной из двух-трёх прямоугольников (квадратов).</w:t>
      </w:r>
    </w:p>
    <w:p w:rsidR="0093492C" w:rsidRPr="00C2595D" w:rsidRDefault="0093492C" w:rsidP="0093492C">
      <w:pPr>
        <w:suppressAutoHyphens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Работа с данными</w:t>
      </w:r>
    </w:p>
    <w:p w:rsidR="0093492C" w:rsidRPr="00C2595D" w:rsidRDefault="0093492C" w:rsidP="0093492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>Работа с утверждениями: конструирование, проверка истинности; составление и проверка логических рассуждений при решении задач. 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:rsidR="0093492C" w:rsidRPr="00C2595D" w:rsidRDefault="0093492C" w:rsidP="0093492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 xml:space="preserve"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 w:rsidRPr="00C2595D">
        <w:rPr>
          <w:rFonts w:ascii="Times New Roman" w:hAnsi="Times New Roman" w:cs="Times New Roman"/>
          <w:sz w:val="28"/>
          <w:szCs w:val="28"/>
          <w:lang w:eastAsia="ru-RU"/>
        </w:rPr>
        <w:t xml:space="preserve"> младшего школьного возраста).</w:t>
      </w:r>
    </w:p>
    <w:p w:rsidR="0093492C" w:rsidRDefault="0093492C" w:rsidP="0093492C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2595D">
        <w:rPr>
          <w:rFonts w:ascii="Times New Roman" w:hAnsi="Times New Roman" w:cs="Times New Roman"/>
          <w:sz w:val="28"/>
          <w:szCs w:val="28"/>
          <w:lang w:eastAsia="ru-RU"/>
        </w:rPr>
        <w:t>Алгоритмы решения учебных и практических задач.</w:t>
      </w:r>
    </w:p>
    <w:p w:rsidR="00612E0B" w:rsidRPr="00751F72" w:rsidRDefault="007466FE" w:rsidP="00612E0B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en-US"/>
        </w:rPr>
        <w:t>IV</w:t>
      </w:r>
      <w:r w:rsidRPr="007466FE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612E0B" w:rsidRPr="00751F72">
        <w:rPr>
          <w:rFonts w:ascii="Times New Roman" w:hAnsi="Times New Roman" w:cs="Times New Roman"/>
          <w:b/>
          <w:caps/>
          <w:sz w:val="24"/>
          <w:szCs w:val="24"/>
        </w:rPr>
        <w:t>Планируемые результаты освоения программы на уровне начального образования</w:t>
      </w:r>
      <w:bookmarkEnd w:id="3"/>
    </w:p>
    <w:p w:rsidR="0093492C" w:rsidRDefault="0093492C" w:rsidP="0093492C">
      <w:pPr>
        <w:shd w:val="clear" w:color="auto" w:fill="FFFFFF"/>
        <w:spacing w:after="0" w:line="360" w:lineRule="auto"/>
        <w:ind w:left="-142" w:right="-1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Программа направлена на достижение обучающимися следующих личностных, метапредметных и предметных результатов.</w:t>
      </w:r>
    </w:p>
    <w:p w:rsidR="0093492C" w:rsidRPr="00C2595D" w:rsidRDefault="0093492C" w:rsidP="0093492C">
      <w:pPr>
        <w:shd w:val="clear" w:color="auto" w:fill="FFFFFF"/>
        <w:spacing w:after="0" w:line="360" w:lineRule="auto"/>
        <w:ind w:left="-142" w:right="-1"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93492C" w:rsidRDefault="0093492C" w:rsidP="0093492C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_Toc144304128"/>
      <w:r w:rsidRPr="00C2595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bookmarkEnd w:id="4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492C" w:rsidRPr="000F78DA" w:rsidRDefault="0093492C" w:rsidP="0093492C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Личностные результаты освоения программ по предмету «Математика» предметной области «Математика и информатика»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Личностные результаты включают ценностные отношения обучающегося к окружающему миру, другим людям, 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предполагают готовность и способность ребёнка с 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:rsidR="0093492C" w:rsidRPr="005E5F00" w:rsidRDefault="0093492C" w:rsidP="0093492C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>1)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гражданско-патриотического воспитания:</w:t>
      </w:r>
    </w:p>
    <w:p w:rsidR="0093492C" w:rsidRPr="000F78DA" w:rsidRDefault="0093492C" w:rsidP="0093492C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>осознание себя гражданином своей страны, ощущение себя сопричастным общественной жизни (на уровне школы, семьи, города, страны); формирование чувства гордости за свою родину;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:rsidR="0093492C" w:rsidRPr="005E5F00" w:rsidRDefault="0093492C" w:rsidP="0093492C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>2)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духовно-нравственного воспитания:</w:t>
      </w:r>
    </w:p>
    <w:p w:rsidR="0093492C" w:rsidRPr="000F78DA" w:rsidRDefault="0093492C" w:rsidP="0093492C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представление о нравственно-этических ценностях, развитие и проявление этических чувств, стремление проявления заботы и внимания по отношению к окружающим людям и животным; осознание правил и норм поведения, правил взаимодействия со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 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lastRenderedPageBreak/>
        <w:t xml:space="preserve">конструктивно разрешать конфликты посредством учёта интересов сторон и сотрудничества; </w:t>
      </w:r>
    </w:p>
    <w:p w:rsidR="0093492C" w:rsidRPr="005E5F00" w:rsidRDefault="0093492C" w:rsidP="0093492C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>3)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эстетического воспитания:</w:t>
      </w:r>
    </w:p>
    <w:p w:rsidR="0093492C" w:rsidRPr="000F78DA" w:rsidRDefault="0093492C" w:rsidP="0093492C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научной деятельности;</w:t>
      </w:r>
    </w:p>
    <w:p w:rsidR="0093492C" w:rsidRPr="005E5F00" w:rsidRDefault="0093492C" w:rsidP="0093492C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>4)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физического воспитания, формирования культуры здоровья и эмоционального благополучия:</w:t>
      </w:r>
    </w:p>
    <w:p w:rsidR="0093492C" w:rsidRPr="000F78DA" w:rsidRDefault="0093492C" w:rsidP="0093492C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ассистивными средствами в разных ситуациях; специальной тревожной кнопкой на мобильном телефоне; написать при необходимости СМС-сообщение и другое); установка на безопасный, здоровый образ жизни; </w:t>
      </w:r>
    </w:p>
    <w:p w:rsidR="0093492C" w:rsidRPr="000F78DA" w:rsidRDefault="0093492C" w:rsidP="0093492C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>5)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трудового воспитания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 (в том числе по направлениям формирования учебной деятельности и сотрудничества</w:t>
      </w:r>
      <w:r>
        <w:rPr>
          <w:rFonts w:ascii="Times New Roman" w:hAnsi="Times New Roman" w:cs="Times New Roman"/>
          <w:sz w:val="28"/>
          <w:szCs w:val="24"/>
          <w:lang w:eastAsia="ru-RU"/>
        </w:rPr>
        <w:t xml:space="preserve"> в совместной деятельности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t>):</w:t>
      </w:r>
    </w:p>
    <w:p w:rsidR="0093492C" w:rsidRPr="000F78DA" w:rsidRDefault="0093492C" w:rsidP="0093492C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принятие и освоение социальной роли обучающегося, наличие мотивов учебной деятельности; 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наличие мотивации к творческому труду, работе на результат, бережному отношению к материальным и духовным ценностям; стремление к организованности и аккуратности в процессе учебной деятельности, проявлению учебной дисциплины; 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готовность и стремление к сотрудничеству со сверстниками на основе коллективной творческой и научной деятельности; 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умение включаться в разнообразные повседневные бытовые и школьные дела, готовность участвовать в повседневных делах наравне со взрослыми;  овладение социально-бытовыми умениями, используемыми в повседневной жизни (представления об устройстве домашней и школьной жизни; умения включаться в разнообразные повседневные бытовые и школьные дела, вступать в общение в связи с решением задач учебной и внеурочной деятельности);</w:t>
      </w:r>
    </w:p>
    <w:p w:rsidR="0093492C" w:rsidRPr="005E5F00" w:rsidRDefault="0093492C" w:rsidP="0093492C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>6)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экологического воспитания:</w:t>
      </w:r>
    </w:p>
    <w:p w:rsidR="0093492C" w:rsidRPr="000F78DA" w:rsidRDefault="0093492C" w:rsidP="0093492C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:rsidR="0093492C" w:rsidRPr="005E5F00" w:rsidRDefault="0093492C" w:rsidP="0093492C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  <w:lang w:eastAsia="ru-RU"/>
        </w:rPr>
      </w:pP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>7)</w:t>
      </w:r>
      <w:r w:rsidRPr="005E5F00">
        <w:rPr>
          <w:rFonts w:ascii="Times New Roman" w:hAnsi="Times New Roman" w:cs="Times New Roman"/>
          <w:i/>
          <w:sz w:val="28"/>
          <w:szCs w:val="24"/>
          <w:lang w:eastAsia="ru-RU"/>
        </w:rPr>
        <w:tab/>
        <w:t>ценности научного познания:</w:t>
      </w:r>
    </w:p>
    <w:p w:rsidR="0093492C" w:rsidRPr="000F78DA" w:rsidRDefault="0093492C" w:rsidP="0093492C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F78DA">
        <w:rPr>
          <w:rFonts w:ascii="Times New Roman" w:hAnsi="Times New Roman" w:cs="Times New Roman"/>
          <w:sz w:val="28"/>
          <w:szCs w:val="24"/>
          <w:lang w:eastAsia="ru-RU"/>
        </w:rPr>
        <w:t xml:space="preserve">любознательность, стремление к расширению собственных навыков общения и накоплению общекультурного опыта; формирование целостного, социально ориентированного взгляда на мир в его органичном единстве и разнообразии; положительное отношение к школе, к учебной деятельности, понимание смысла изучения математики как науки;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 стремление к дальнейшему развитию собственных навыков и накоплению общекультурного опыта; способность регулировать собственную деятельность, направленную на познание окружающей действительности и внутреннего мира человека; применять </w:t>
      </w:r>
      <w:r w:rsidRPr="000F78DA">
        <w:rPr>
          <w:rFonts w:ascii="Times New Roman" w:hAnsi="Times New Roman" w:cs="Times New Roman"/>
          <w:sz w:val="28"/>
          <w:szCs w:val="24"/>
          <w:lang w:eastAsia="ru-RU"/>
        </w:rPr>
        <w:lastRenderedPageBreak/>
        <w:t>математические знания в житейских ситуациях, а также для решения практических задач, связанных со взаимоотношениями со сверстниками, со взрослыми.</w:t>
      </w:r>
    </w:p>
    <w:p w:rsidR="0093492C" w:rsidRPr="00D437A1" w:rsidRDefault="0093492C" w:rsidP="0093492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92C" w:rsidRPr="00D437A1" w:rsidRDefault="0093492C" w:rsidP="0093492C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Toc144304129"/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  <w:bookmarkEnd w:id="5"/>
      <w:r w:rsidRPr="00C259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492C" w:rsidRPr="00C86ED5" w:rsidRDefault="0093492C" w:rsidP="0093492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содержания различных предметов и курсов 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93492C" w:rsidRPr="00C86ED5" w:rsidRDefault="0093492C" w:rsidP="0093492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обучающегося будут сформированы следующие </w:t>
      </w:r>
      <w:r w:rsidRPr="00C86ED5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познавательные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универсальные учебные действия:</w:t>
      </w:r>
    </w:p>
    <w:p w:rsidR="0093492C" w:rsidRPr="00C86ED5" w:rsidRDefault="0093492C" w:rsidP="0093492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освоение начальных форм познавательной и личностной рефлексии, в том числе оценка правильности и рациональности своих действий с учетом полученных навыков; </w:t>
      </w:r>
    </w:p>
    <w:p w:rsidR="0093492C" w:rsidRPr="00C86ED5" w:rsidRDefault="0093492C" w:rsidP="0093492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93492C" w:rsidRPr="00C86ED5" w:rsidRDefault="0093492C" w:rsidP="0093492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освоение способов решения проблем поискового и творческого характера, в частности, </w:t>
      </w:r>
      <w:r w:rsidRPr="00C86ED5">
        <w:rPr>
          <w:rFonts w:ascii="Times New Roman" w:hAnsi="Times New Roman" w:cs="Times New Roman"/>
          <w:color w:val="000000"/>
          <w:sz w:val="28"/>
          <w:szCs w:val="28"/>
        </w:rPr>
        <w:t>применение изученных методов познания (измерение, моделирование, перебор вариантов);</w:t>
      </w:r>
    </w:p>
    <w:p w:rsidR="0093492C" w:rsidRPr="00C86ED5" w:rsidRDefault="0093492C" w:rsidP="0093492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активное использование доступных (с учетом особенностей речевого развития </w:t>
      </w:r>
      <w:r>
        <w:rPr>
          <w:rFonts w:ascii="Times New Roman" w:hAnsi="Times New Roman" w:cs="Times New Roman"/>
          <w:sz w:val="28"/>
          <w:szCs w:val="28"/>
        </w:rPr>
        <w:t>слабослышащ</w:t>
      </w:r>
      <w:r w:rsidRPr="00CE57B0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и позднооглохших </w:t>
      </w:r>
      <w:r w:rsidRPr="00CE57B0">
        <w:rPr>
          <w:rFonts w:ascii="Times New Roman" w:hAnsi="Times New Roman" w:cs="Times New Roman"/>
          <w:sz w:val="28"/>
          <w:szCs w:val="28"/>
        </w:rPr>
        <w:t>обучающихся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) речевых средств и средств информационных и коммуникационных технологий (ИКТ) для решения коммуникативных и познавательных задач, в частности, широко 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использовать изучаемую математическую терминологию и универсальные способы счетной деятельности; </w:t>
      </w:r>
    </w:p>
    <w:p w:rsidR="0093492C" w:rsidRPr="00C86ED5" w:rsidRDefault="0093492C" w:rsidP="0093492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учебной области, в том числе умение вводить текст с помощью клавиатуры, фиксировать (записывать) в цифровой форме измеряемые величины; </w:t>
      </w:r>
    </w:p>
    <w:p w:rsidR="0093492C" w:rsidRPr="00C86ED5" w:rsidRDefault="0093492C" w:rsidP="0093492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овладение навыками смыслового чтения текстовых математических задач различной сложности, логичного построения разбора их условий, способов решений в соответствии задачами вычислительной деятельности и задачами коммуникации; получение опыта </w:t>
      </w:r>
      <w:r w:rsidRPr="00C86ED5">
        <w:rPr>
          <w:rFonts w:ascii="Times New Roman" w:hAnsi="Times New Roman" w:cs="Times New Roman"/>
          <w:color w:val="000000"/>
          <w:sz w:val="28"/>
          <w:szCs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проблемой;</w:t>
      </w:r>
    </w:p>
    <w:p w:rsidR="0093492C" w:rsidRPr="00C86ED5" w:rsidRDefault="0093492C" w:rsidP="0093492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овладение логическими действиями сравнения, анализа, синтеза, обобщения, классификации (группировки); построения рассуждений, отнесения к известным понятиям; установления аналогий и причинно-следственных связей, в частности, связи и зависимости между математическими объектами (часть-целое; причина-следствие; протяжённость);</w:t>
      </w:r>
    </w:p>
    <w:p w:rsidR="0093492C" w:rsidRPr="00C86ED5" w:rsidRDefault="0093492C" w:rsidP="0093492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овладение навыками определения и исправления специфических ошибок (аграмматизмов) в письменной и устной речи;</w:t>
      </w:r>
    </w:p>
    <w:p w:rsidR="0093492C" w:rsidRPr="00C86ED5" w:rsidRDefault="0093492C" w:rsidP="0093492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предмета «Математика»; </w:t>
      </w:r>
    </w:p>
    <w:p w:rsidR="0093492C" w:rsidRPr="00C86ED5" w:rsidRDefault="0093492C" w:rsidP="0093492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:rsidR="0093492C" w:rsidRPr="00C86ED5" w:rsidRDefault="0093492C" w:rsidP="0093492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предмета «Математика», в частности, </w:t>
      </w:r>
      <w:r w:rsidRPr="00C86ED5">
        <w:rPr>
          <w:rFonts w:ascii="Times New Roman" w:hAnsi="Times New Roman" w:cs="Times New Roman"/>
          <w:color w:val="000000"/>
          <w:sz w:val="28"/>
          <w:szCs w:val="28"/>
        </w:rPr>
        <w:t>приобретение практических графических и измерительных навыков для успешного решения учебных и житейских задач, а также получение опыта работы с информацией (находить и использовать для решения учебных задач текстовую, графическую информацию в разных источниках информационной среды; читать, интерпретировать графически представленную информацию (схему, таблицу, диаграмму, другую модель);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принимать правила, безопасно использовать предлагаемые электронные средства и источники информации).</w:t>
      </w:r>
    </w:p>
    <w:p w:rsidR="0093492C" w:rsidRPr="00C86ED5" w:rsidRDefault="0093492C" w:rsidP="0093492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обучающегося будут сформированы следующие </w:t>
      </w:r>
      <w:r w:rsidRPr="00C86ED5">
        <w:rPr>
          <w:rFonts w:ascii="Times New Roman" w:hAnsi="Times New Roman" w:cs="Times New Roman"/>
          <w:b/>
          <w:iCs/>
          <w:color w:val="000000"/>
          <w:sz w:val="28"/>
          <w:szCs w:val="28"/>
        </w:rPr>
        <w:t>коммуникативные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универсальные учебные действия:</w:t>
      </w:r>
    </w:p>
    <w:p w:rsidR="0093492C" w:rsidRPr="00C86ED5" w:rsidRDefault="0093492C" w:rsidP="0093492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овладение навыками смыслового чтения текстов математических задач и заданий, логичного построения речевых высказываний в соответствии с задачами коммуникации; </w:t>
      </w:r>
    </w:p>
    <w:p w:rsidR="0093492C" w:rsidRPr="00C86ED5" w:rsidRDefault="0093492C" w:rsidP="0093492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понимание и адекватное использование математической терминологии для решения учебных и практических задач (</w:t>
      </w:r>
      <w:r w:rsidRPr="00C86ED5">
        <w:rPr>
          <w:rFonts w:ascii="Times New Roman" w:hAnsi="Times New Roman" w:cs="Times New Roman"/>
          <w:color w:val="000000"/>
          <w:sz w:val="28"/>
          <w:szCs w:val="28"/>
        </w:rPr>
        <w:t>комментировать процесс вычисления/решения, объяснять полученный ответ с использованием изученной терминологии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C86ED5">
        <w:rPr>
          <w:rFonts w:ascii="Times New Roman" w:hAnsi="Times New Roman" w:cs="Times New Roman"/>
          <w:color w:val="000000"/>
          <w:sz w:val="28"/>
          <w:szCs w:val="28"/>
        </w:rPr>
        <w:t>формулировать ответ с использованием текста задачи и/или образца речевого оформления, составлять тексты условия задачи по рисунку и краткой записи, ставить вопросы исходя из имеющихся данных в условии задачи; строить элементарное логическое рассуждение, сочинять новые задания на основе знакомых);</w:t>
      </w:r>
    </w:p>
    <w:p w:rsidR="0093492C" w:rsidRPr="00C86ED5" w:rsidRDefault="0093492C" w:rsidP="0093492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:rsidR="0093492C" w:rsidRPr="00C86ED5" w:rsidRDefault="0093492C" w:rsidP="0093492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готовность признавать существование различных точек зрения и право каждого иметь свою; </w:t>
      </w:r>
    </w:p>
    <w:p w:rsidR="0093492C" w:rsidRPr="00C86ED5" w:rsidRDefault="0093492C" w:rsidP="0093492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умение вести диалог, излагая свое мнение и аргументируя свою точку зрения и оценку событий; </w:t>
      </w:r>
    </w:p>
    <w:p w:rsidR="0093492C" w:rsidRPr="00C86ED5" w:rsidRDefault="0093492C" w:rsidP="0093492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:rsidR="0093492C" w:rsidRPr="00C86ED5" w:rsidRDefault="0093492C" w:rsidP="0093492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93492C" w:rsidRPr="00C86ED5" w:rsidRDefault="0093492C" w:rsidP="0093492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умение договариваться о распределении функций и ролей в совместной деятельности.</w:t>
      </w:r>
    </w:p>
    <w:p w:rsidR="0093492C" w:rsidRPr="00C86ED5" w:rsidRDefault="0093492C" w:rsidP="0093492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обучающегося будут сформированы следующие </w:t>
      </w:r>
      <w:r w:rsidRPr="00C86ED5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регулятивные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универсальные учебные действия:</w:t>
      </w:r>
    </w:p>
    <w:p w:rsidR="0093492C" w:rsidRPr="00C86ED5" w:rsidRDefault="0093492C" w:rsidP="0093492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:rsidR="0093492C" w:rsidRPr="00C86ED5" w:rsidRDefault="0093492C" w:rsidP="0093492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умение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93492C" w:rsidRPr="00C86ED5" w:rsidRDefault="0093492C" w:rsidP="0093492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color w:val="000000"/>
          <w:sz w:val="28"/>
          <w:szCs w:val="28"/>
        </w:rPr>
        <w:t>выбирать и при необходимости корректировать способы действий;</w:t>
      </w:r>
    </w:p>
    <w:p w:rsidR="0093492C" w:rsidRPr="00C86ED5" w:rsidRDefault="0093492C" w:rsidP="0093492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color w:val="000000"/>
          <w:sz w:val="28"/>
          <w:szCs w:val="28"/>
        </w:rPr>
        <w:t>находить ошибки в своей работе, устанавливать их причины, находить способ исправления ошибок;</w:t>
      </w:r>
    </w:p>
    <w:p w:rsidR="0093492C" w:rsidRPr="00C86ED5" w:rsidRDefault="0093492C" w:rsidP="0093492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color w:val="000000"/>
          <w:sz w:val="28"/>
          <w:szCs w:val="28"/>
        </w:rPr>
        <w:t>предвидеть возможность возникновения трудностей и ошибок, предусматривать способы их предупреждения (формулирование уточняющих вопросов, использование образца решения/оформления, проверка промежуточного результата по ходу выполнения действий и др.);</w:t>
      </w:r>
    </w:p>
    <w:p w:rsidR="0093492C" w:rsidRPr="00C86ED5" w:rsidRDefault="0093492C" w:rsidP="0093492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определение общей цели и путей ее достижения; </w:t>
      </w:r>
    </w:p>
    <w:p w:rsidR="0093492C" w:rsidRPr="00C86ED5" w:rsidRDefault="0093492C" w:rsidP="0093492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умение договариваться о распределении функций и ролей в совместной деятельности; </w:t>
      </w:r>
    </w:p>
    <w:p w:rsidR="0093492C" w:rsidRPr="00C86ED5" w:rsidRDefault="0093492C" w:rsidP="0093492C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3492C" w:rsidRPr="0093492C" w:rsidRDefault="0093492C" w:rsidP="0093492C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6" w:name="_Toc144304130"/>
      <w:r w:rsidRPr="0093492C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bookmarkEnd w:id="6"/>
    </w:p>
    <w:p w:rsidR="0093492C" w:rsidRPr="00C2595D" w:rsidRDefault="0093492C" w:rsidP="0093492C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</w:p>
    <w:p w:rsidR="0093492C" w:rsidRPr="00C2595D" w:rsidRDefault="0093492C" w:rsidP="0093492C">
      <w:pPr>
        <w:pStyle w:val="4"/>
        <w:tabs>
          <w:tab w:val="left" w:pos="8789"/>
        </w:tabs>
        <w:spacing w:before="0" w:line="360" w:lineRule="auto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C2595D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lastRenderedPageBreak/>
        <w:t>5 класс</w:t>
      </w:r>
    </w:p>
    <w:p w:rsidR="0093492C" w:rsidRPr="00CF1A6D" w:rsidRDefault="0093492C" w:rsidP="0093492C">
      <w:pPr>
        <w:pStyle w:val="a6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Читать, записывать, сравнивать, у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порядочивать многозначные числа в пределах 1000000.</w:t>
      </w:r>
    </w:p>
    <w:p w:rsidR="0093492C" w:rsidRPr="00CF1A6D" w:rsidRDefault="0093492C" w:rsidP="0093492C">
      <w:pPr>
        <w:pStyle w:val="a6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Находить число большее/меньшее данного числа на заданное число, в за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данное число раз.</w:t>
      </w:r>
    </w:p>
    <w:p w:rsidR="0093492C" w:rsidRPr="00CF1A6D" w:rsidRDefault="0093492C" w:rsidP="0093492C">
      <w:pPr>
        <w:pStyle w:val="a6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</w:t>
      </w:r>
      <w:r>
        <w:rPr>
          <w:rFonts w:ascii="Times New Roman" w:hAnsi="Times New Roman" w:cs="Times New Roman"/>
          <w:sz w:val="28"/>
          <w:szCs w:val="28"/>
          <w:lang w:eastAsia="ru-RU"/>
        </w:rPr>
        <w:t>м — письменно (в пределах 1000).</w:t>
      </w:r>
    </w:p>
    <w:p w:rsidR="0093492C" w:rsidRPr="00CF1A6D" w:rsidRDefault="0093492C" w:rsidP="0093492C">
      <w:pPr>
        <w:pStyle w:val="a6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 xml:space="preserve">Вычислять значение числового выражения (со скобками/без скобок), содержащего действия сложения, вычитания, умножения,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деления с многозначными числами.</w:t>
      </w:r>
    </w:p>
    <w:p w:rsidR="0093492C" w:rsidRPr="00CF1A6D" w:rsidRDefault="0093492C" w:rsidP="0093492C">
      <w:pPr>
        <w:pStyle w:val="a6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Использовать при вычислениях изученные с</w:t>
      </w:r>
      <w:r>
        <w:rPr>
          <w:rFonts w:ascii="Times New Roman" w:hAnsi="Times New Roman" w:cs="Times New Roman"/>
          <w:sz w:val="28"/>
          <w:szCs w:val="28"/>
          <w:lang w:eastAsia="ru-RU"/>
        </w:rPr>
        <w:t>войства арифметических действий.</w:t>
      </w:r>
    </w:p>
    <w:p w:rsidR="0093492C" w:rsidRPr="00CF1A6D" w:rsidRDefault="0093492C" w:rsidP="0093492C">
      <w:pPr>
        <w:pStyle w:val="a6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Выполнять прикидку результата вычислений; осуществлять проверку полученного результата по критериям: достоверность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1A6D">
        <w:rPr>
          <w:rFonts w:ascii="Times New Roman" w:hAnsi="Times New Roman" w:cs="Times New Roman"/>
          <w:sz w:val="28"/>
          <w:szCs w:val="28"/>
          <w:lang w:eastAsia="ru-RU"/>
        </w:rPr>
        <w:t>(реальность), соответствие правилу/алгоритму,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с помощью калькулятора.</w:t>
      </w:r>
    </w:p>
    <w:p w:rsidR="0093492C" w:rsidRPr="00CF1A6D" w:rsidRDefault="0093492C" w:rsidP="0093492C">
      <w:pPr>
        <w:pStyle w:val="a6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Находить дол</w:t>
      </w:r>
      <w:r>
        <w:rPr>
          <w:rFonts w:ascii="Times New Roman" w:hAnsi="Times New Roman" w:cs="Times New Roman"/>
          <w:sz w:val="28"/>
          <w:szCs w:val="28"/>
          <w:lang w:eastAsia="ru-RU"/>
        </w:rPr>
        <w:t>ю величины, величину по ее доле.</w:t>
      </w:r>
    </w:p>
    <w:p w:rsidR="0093492C" w:rsidRPr="00CF1A6D" w:rsidRDefault="0093492C" w:rsidP="0093492C">
      <w:pPr>
        <w:pStyle w:val="a6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Находить неизвестный ком</w:t>
      </w:r>
      <w:r>
        <w:rPr>
          <w:rFonts w:ascii="Times New Roman" w:hAnsi="Times New Roman" w:cs="Times New Roman"/>
          <w:sz w:val="28"/>
          <w:szCs w:val="28"/>
          <w:lang w:eastAsia="ru-RU"/>
        </w:rPr>
        <w:t>понент арифметического действия.</w:t>
      </w:r>
    </w:p>
    <w:p w:rsidR="0093492C" w:rsidRPr="00CF1A6D" w:rsidRDefault="0093492C" w:rsidP="0093492C">
      <w:pPr>
        <w:pStyle w:val="a6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Использовать единицы величин при решении задач (длина, масса, время, вместимость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, стоимость, площадь, скорость).</w:t>
      </w:r>
    </w:p>
    <w:p w:rsidR="0093492C" w:rsidRPr="00CF1A6D" w:rsidRDefault="0093492C" w:rsidP="0093492C">
      <w:pPr>
        <w:pStyle w:val="a6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</w:t>
      </w:r>
      <w:r>
        <w:rPr>
          <w:rFonts w:ascii="Times New Roman" w:hAnsi="Times New Roman" w:cs="Times New Roman"/>
          <w:sz w:val="28"/>
          <w:szCs w:val="28"/>
          <w:lang w:eastAsia="ru-RU"/>
        </w:rPr>
        <w:t>километр в час, метр в секунду).</w:t>
      </w:r>
    </w:p>
    <w:p w:rsidR="0093492C" w:rsidRPr="00CF1A6D" w:rsidRDefault="0093492C" w:rsidP="0093492C">
      <w:pPr>
        <w:pStyle w:val="a6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стью, временем и объёмом работы.</w:t>
      </w:r>
    </w:p>
    <w:p w:rsidR="0093492C" w:rsidRPr="00CF1A6D" w:rsidRDefault="0093492C" w:rsidP="0093492C">
      <w:pPr>
        <w:pStyle w:val="a6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</w:t>
      </w:r>
      <w:r>
        <w:rPr>
          <w:rFonts w:ascii="Times New Roman" w:hAnsi="Times New Roman" w:cs="Times New Roman"/>
          <w:sz w:val="28"/>
          <w:szCs w:val="28"/>
          <w:lang w:eastAsia="ru-RU"/>
        </w:rPr>
        <w:t>у и оценку результата измерений.</w:t>
      </w:r>
    </w:p>
    <w:p w:rsidR="0093492C" w:rsidRPr="00CF1A6D" w:rsidRDefault="0093492C" w:rsidP="0093492C">
      <w:pPr>
        <w:pStyle w:val="a6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Решать текстовые задачи в 1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F1A6D">
        <w:rPr>
          <w:rFonts w:ascii="Times New Roman" w:hAnsi="Times New Roman" w:cs="Times New Roman"/>
          <w:sz w:val="28"/>
          <w:szCs w:val="28"/>
          <w:lang w:eastAsia="ru-RU"/>
        </w:rPr>
        <w:t>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</w:t>
      </w:r>
      <w:r>
        <w:rPr>
          <w:rFonts w:ascii="Times New Roman" w:hAnsi="Times New Roman" w:cs="Times New Roman"/>
          <w:sz w:val="28"/>
          <w:szCs w:val="28"/>
          <w:lang w:eastAsia="ru-RU"/>
        </w:rPr>
        <w:t>еальность, соответствие условию.</w:t>
      </w:r>
    </w:p>
    <w:p w:rsidR="0093492C" w:rsidRPr="00CF1A6D" w:rsidRDefault="0093492C" w:rsidP="0093492C">
      <w:pPr>
        <w:pStyle w:val="a6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Решать практические задачи, связанные с повседневной жизнью (на покупки, движение и 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F1A6D">
        <w:rPr>
          <w:rFonts w:ascii="Times New Roman" w:hAnsi="Times New Roman" w:cs="Times New Roman"/>
          <w:sz w:val="28"/>
          <w:szCs w:val="28"/>
          <w:lang w:eastAsia="ru-RU"/>
        </w:rPr>
        <w:t>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ать подходящие способы проверки.</w:t>
      </w:r>
    </w:p>
    <w:p w:rsidR="0093492C" w:rsidRPr="00CF1A6D" w:rsidRDefault="0093492C" w:rsidP="0093492C">
      <w:pPr>
        <w:pStyle w:val="a6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Различать, называть геометри</w:t>
      </w:r>
      <w:r>
        <w:rPr>
          <w:rFonts w:ascii="Times New Roman" w:hAnsi="Times New Roman" w:cs="Times New Roman"/>
          <w:sz w:val="28"/>
          <w:szCs w:val="28"/>
          <w:lang w:eastAsia="ru-RU"/>
        </w:rPr>
        <w:t>ческие фигуры: окружность, круг.</w:t>
      </w:r>
    </w:p>
    <w:p w:rsidR="0093492C" w:rsidRPr="00CF1A6D" w:rsidRDefault="0093492C" w:rsidP="0093492C">
      <w:pPr>
        <w:pStyle w:val="a6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Изображать с помощью циркуля и линей</w:t>
      </w:r>
      <w:r>
        <w:rPr>
          <w:rFonts w:ascii="Times New Roman" w:hAnsi="Times New Roman" w:cs="Times New Roman"/>
          <w:sz w:val="28"/>
          <w:szCs w:val="28"/>
          <w:lang w:eastAsia="ru-RU"/>
        </w:rPr>
        <w:t>ки окружность заданного радиуса.</w:t>
      </w:r>
    </w:p>
    <w:p w:rsidR="0093492C" w:rsidRPr="00CF1A6D" w:rsidRDefault="0093492C" w:rsidP="0093492C">
      <w:pPr>
        <w:pStyle w:val="a6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мира на плоскость (пол, стену).</w:t>
      </w:r>
    </w:p>
    <w:p w:rsidR="0093492C" w:rsidRPr="00CF1A6D" w:rsidRDefault="0093492C" w:rsidP="0093492C">
      <w:pPr>
        <w:pStyle w:val="a6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</w:t>
      </w:r>
      <w:r>
        <w:rPr>
          <w:rFonts w:ascii="Times New Roman" w:hAnsi="Times New Roman" w:cs="Times New Roman"/>
          <w:sz w:val="28"/>
          <w:szCs w:val="28"/>
          <w:lang w:eastAsia="ru-RU"/>
        </w:rPr>
        <w:t>дь фигур, составленных из двух-</w:t>
      </w:r>
      <w:r w:rsidRPr="00CF1A6D">
        <w:rPr>
          <w:rFonts w:ascii="Times New Roman" w:hAnsi="Times New Roman" w:cs="Times New Roman"/>
          <w:sz w:val="28"/>
          <w:szCs w:val="28"/>
          <w:lang w:eastAsia="ru-RU"/>
        </w:rPr>
        <w:t>трех прямоугольников (</w:t>
      </w:r>
      <w:r>
        <w:rPr>
          <w:rFonts w:ascii="Times New Roman" w:hAnsi="Times New Roman" w:cs="Times New Roman"/>
          <w:sz w:val="28"/>
          <w:szCs w:val="28"/>
          <w:lang w:eastAsia="ru-RU"/>
        </w:rPr>
        <w:t>квадратов).</w:t>
      </w:r>
    </w:p>
    <w:p w:rsidR="0093492C" w:rsidRPr="00CF1A6D" w:rsidRDefault="0093492C" w:rsidP="0093492C">
      <w:pPr>
        <w:pStyle w:val="a6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Распознавать верные (истинные) и неверные (ложные) утверждения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 приводить пример, контрпример.</w:t>
      </w:r>
    </w:p>
    <w:p w:rsidR="0093492C" w:rsidRPr="00CF1A6D" w:rsidRDefault="0093492C" w:rsidP="0093492C">
      <w:pPr>
        <w:pStyle w:val="a6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Классифицировать объекты по заданным/самостоятельно уста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новленным одному-двум признакам.</w:t>
      </w:r>
    </w:p>
    <w:p w:rsidR="0093492C" w:rsidRDefault="0093492C" w:rsidP="0093492C">
      <w:pPr>
        <w:pStyle w:val="a6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93492C" w:rsidSect="0093492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3492C" w:rsidRPr="00CF1A6D" w:rsidRDefault="0093492C" w:rsidP="0093492C">
      <w:pPr>
        <w:pStyle w:val="a6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</w:t>
      </w:r>
      <w:r>
        <w:rPr>
          <w:rFonts w:ascii="Times New Roman" w:hAnsi="Times New Roman" w:cs="Times New Roman"/>
          <w:sz w:val="28"/>
          <w:szCs w:val="28"/>
          <w:lang w:eastAsia="ru-RU"/>
        </w:rPr>
        <w:t>, меню, прайс-лист, объявление).</w:t>
      </w:r>
    </w:p>
    <w:p w:rsidR="0093492C" w:rsidRPr="00CF1A6D" w:rsidRDefault="0093492C" w:rsidP="0093492C">
      <w:pPr>
        <w:pStyle w:val="a6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Заполнять данными предложенну</w:t>
      </w:r>
      <w:r>
        <w:rPr>
          <w:rFonts w:ascii="Times New Roman" w:hAnsi="Times New Roman" w:cs="Times New Roman"/>
          <w:sz w:val="28"/>
          <w:szCs w:val="28"/>
          <w:lang w:eastAsia="ru-RU"/>
        </w:rPr>
        <w:t>ю таблицу, столбчатую диаграмму.</w:t>
      </w:r>
    </w:p>
    <w:p w:rsidR="0093492C" w:rsidRPr="00CF1A6D" w:rsidRDefault="0093492C" w:rsidP="0093492C">
      <w:pPr>
        <w:pStyle w:val="a6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Использовать формализованные описания последовательности действий (алгоритм, план, схема) в практических и учебных ситуациях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492C" w:rsidRPr="00CF1A6D" w:rsidRDefault="0093492C" w:rsidP="0093492C">
      <w:pPr>
        <w:pStyle w:val="a6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Составлять модель текст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овой задачи, числовое выражение.</w:t>
      </w:r>
    </w:p>
    <w:p w:rsidR="0093492C" w:rsidRPr="00CF1A6D" w:rsidRDefault="0093492C" w:rsidP="0093492C">
      <w:pPr>
        <w:pStyle w:val="a6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Конструировать хо</w:t>
      </w:r>
      <w:r>
        <w:rPr>
          <w:rFonts w:ascii="Times New Roman" w:hAnsi="Times New Roman" w:cs="Times New Roman"/>
          <w:sz w:val="28"/>
          <w:szCs w:val="28"/>
          <w:lang w:eastAsia="ru-RU"/>
        </w:rPr>
        <w:t>д решения математической задачи.</w:t>
      </w:r>
    </w:p>
    <w:p w:rsidR="0093492C" w:rsidRPr="00CF1A6D" w:rsidRDefault="0093492C" w:rsidP="0093492C">
      <w:pPr>
        <w:pStyle w:val="a6"/>
        <w:numPr>
          <w:ilvl w:val="0"/>
          <w:numId w:val="11"/>
        </w:numPr>
        <w:tabs>
          <w:tab w:val="left" w:pos="284"/>
        </w:tabs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1A6D">
        <w:rPr>
          <w:rFonts w:ascii="Times New Roman" w:hAnsi="Times New Roman" w:cs="Times New Roman"/>
          <w:sz w:val="28"/>
          <w:szCs w:val="28"/>
          <w:lang w:eastAsia="ru-RU"/>
        </w:rPr>
        <w:t>Находить все верные решения задачи из предложенных.</w:t>
      </w:r>
    </w:p>
    <w:p w:rsidR="0093492C" w:rsidRDefault="0093492C" w:rsidP="0093492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:rsidR="0093492C" w:rsidRPr="00D437A1" w:rsidRDefault="0093492C" w:rsidP="0093492C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71282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К завершению начального этапа образования </w:t>
      </w:r>
      <w:r w:rsidRPr="00571282">
        <w:rPr>
          <w:rFonts w:ascii="Times New Roman" w:hAnsi="Times New Roman" w:cs="Times New Roman"/>
          <w:kern w:val="2"/>
          <w:sz w:val="28"/>
          <w:szCs w:val="28"/>
        </w:rPr>
        <w:t>будет обеспечена готовность обучающихся к дальнейшему образованию, достигнут необходимый уровень академической (образовательной) и жизненной компетентности, развития универсальных (м</w:t>
      </w:r>
      <w:r>
        <w:rPr>
          <w:rFonts w:ascii="Times New Roman" w:hAnsi="Times New Roman" w:cs="Times New Roman"/>
          <w:kern w:val="2"/>
          <w:sz w:val="28"/>
          <w:szCs w:val="28"/>
        </w:rPr>
        <w:t>етапредметных) учебных действий.</w:t>
      </w:r>
    </w:p>
    <w:p w:rsidR="0093492C" w:rsidRPr="00AF0974" w:rsidRDefault="0093492C" w:rsidP="0093492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32"/>
          <w:szCs w:val="28"/>
          <w:u w:color="000000"/>
          <w:lang w:eastAsia="ru-RU"/>
        </w:rPr>
      </w:pPr>
    </w:p>
    <w:p w:rsidR="0093492C" w:rsidRDefault="0093492C" w:rsidP="009349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:rsidR="0093492C" w:rsidRDefault="0093492C" w:rsidP="0093492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</w:p>
    <w:p w:rsidR="005752E8" w:rsidRDefault="005752E8" w:rsidP="001D2F31">
      <w:pPr>
        <w:pStyle w:val="TableParagraph"/>
        <w:spacing w:before="0" w:line="360" w:lineRule="auto"/>
        <w:ind w:left="57" w:right="57"/>
        <w:jc w:val="center"/>
        <w:rPr>
          <w:w w:val="115"/>
          <w:sz w:val="28"/>
          <w:szCs w:val="28"/>
        </w:rPr>
      </w:pPr>
    </w:p>
    <w:p w:rsidR="0093492C" w:rsidRDefault="0093492C" w:rsidP="001D2F31">
      <w:pPr>
        <w:pStyle w:val="TableParagraph"/>
        <w:spacing w:before="0" w:line="360" w:lineRule="auto"/>
        <w:ind w:left="57" w:right="57"/>
        <w:jc w:val="center"/>
        <w:rPr>
          <w:w w:val="115"/>
          <w:sz w:val="28"/>
          <w:szCs w:val="28"/>
        </w:rPr>
      </w:pPr>
    </w:p>
    <w:p w:rsidR="0093492C" w:rsidRDefault="0093492C" w:rsidP="0093492C">
      <w:pPr>
        <w:pStyle w:val="TableParagraph"/>
        <w:spacing w:before="0" w:line="360" w:lineRule="auto"/>
        <w:ind w:right="57"/>
        <w:rPr>
          <w:w w:val="115"/>
          <w:sz w:val="28"/>
          <w:szCs w:val="28"/>
        </w:rPr>
      </w:pPr>
    </w:p>
    <w:p w:rsidR="0093492C" w:rsidRDefault="0093492C" w:rsidP="001D2F31">
      <w:pPr>
        <w:pStyle w:val="TableParagraph"/>
        <w:spacing w:before="0" w:line="360" w:lineRule="auto"/>
        <w:ind w:left="57" w:right="57"/>
        <w:jc w:val="center"/>
        <w:rPr>
          <w:w w:val="115"/>
          <w:sz w:val="28"/>
          <w:szCs w:val="28"/>
        </w:rPr>
      </w:pPr>
    </w:p>
    <w:p w:rsidR="00612E0B" w:rsidRPr="0093492C" w:rsidRDefault="0093492C" w:rsidP="0093492C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2C">
        <w:rPr>
          <w:rFonts w:ascii="Times New Roman" w:hAnsi="Times New Roman" w:cs="Times New Roman"/>
          <w:b/>
          <w:sz w:val="28"/>
          <w:szCs w:val="28"/>
        </w:rPr>
        <w:t>V. Тематическое   планирование</w:t>
      </w:r>
    </w:p>
    <w:p w:rsidR="00612E0B" w:rsidRPr="001435C0" w:rsidRDefault="001435C0" w:rsidP="001435C0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7" w:name="_Toc144198489"/>
      <w:bookmarkStart w:id="8" w:name="_Toc144304137"/>
      <w:r w:rsidRPr="0053119A">
        <w:rPr>
          <w:rFonts w:ascii="Times New Roman" w:hAnsi="Times New Roman" w:cs="Times New Roman"/>
          <w:b/>
          <w:sz w:val="28"/>
          <w:szCs w:val="28"/>
        </w:rPr>
        <w:t>5 класс (</w:t>
      </w:r>
      <w:r>
        <w:rPr>
          <w:rFonts w:ascii="Times New Roman" w:hAnsi="Times New Roman" w:cs="Times New Roman"/>
          <w:b/>
          <w:sz w:val="28"/>
          <w:szCs w:val="28"/>
        </w:rPr>
        <w:t>136</w:t>
      </w:r>
      <w:r w:rsidRPr="0053119A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53119A">
        <w:rPr>
          <w:rFonts w:ascii="Times New Roman" w:hAnsi="Times New Roman" w:cs="Times New Roman"/>
          <w:b/>
          <w:sz w:val="28"/>
          <w:szCs w:val="28"/>
        </w:rPr>
        <w:t>)</w:t>
      </w:r>
      <w:bookmarkEnd w:id="7"/>
      <w:bookmarkEnd w:id="8"/>
    </w:p>
    <w:p w:rsidR="001D2F31" w:rsidRPr="00E344C9" w:rsidRDefault="001D2F31" w:rsidP="001D2F3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Normal"/>
        <w:tblW w:w="51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1235"/>
        <w:gridCol w:w="6094"/>
        <w:gridCol w:w="5344"/>
      </w:tblGrid>
      <w:tr w:rsidR="001435C0" w:rsidRPr="00C2320A" w:rsidTr="008A1090">
        <w:trPr>
          <w:trHeight w:val="573"/>
        </w:trPr>
        <w:tc>
          <w:tcPr>
            <w:tcW w:w="423" w:type="pct"/>
          </w:tcPr>
          <w:p w:rsidR="001435C0" w:rsidRPr="00C2320A" w:rsidRDefault="001435C0" w:rsidP="003153E0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C2320A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446" w:type="pct"/>
          </w:tcPr>
          <w:p w:rsidR="001435C0" w:rsidRPr="00C2320A" w:rsidRDefault="001435C0" w:rsidP="001435C0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C2320A">
              <w:rPr>
                <w:b/>
                <w:spacing w:val="-2"/>
                <w:sz w:val="28"/>
                <w:szCs w:val="28"/>
                <w:lang w:val="ru-RU"/>
              </w:rPr>
              <w:t>Раздел</w:t>
            </w:r>
            <w:r w:rsidRPr="00C2320A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C2320A">
              <w:rPr>
                <w:b/>
                <w:spacing w:val="-1"/>
                <w:sz w:val="28"/>
                <w:szCs w:val="28"/>
                <w:lang w:val="ru-RU"/>
              </w:rPr>
              <w:t>курса,</w:t>
            </w:r>
            <w:r w:rsidRPr="00C2320A">
              <w:rPr>
                <w:b/>
                <w:sz w:val="28"/>
                <w:szCs w:val="28"/>
                <w:lang w:val="ru-RU"/>
              </w:rPr>
              <w:t xml:space="preserve"> темы, количество часов</w:t>
            </w:r>
          </w:p>
        </w:tc>
        <w:tc>
          <w:tcPr>
            <w:tcW w:w="2201" w:type="pct"/>
          </w:tcPr>
          <w:p w:rsidR="001435C0" w:rsidRPr="00C2320A" w:rsidRDefault="001435C0" w:rsidP="003153E0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  <w:lang w:val="ru-RU"/>
              </w:rPr>
            </w:pPr>
            <w:r w:rsidRPr="00C2320A">
              <w:rPr>
                <w:b/>
                <w:sz w:val="28"/>
                <w:szCs w:val="28"/>
                <w:lang w:val="ru-RU"/>
              </w:rPr>
              <w:t>Программное</w:t>
            </w:r>
            <w:r w:rsidRPr="00C2320A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C2320A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1930" w:type="pct"/>
          </w:tcPr>
          <w:p w:rsidR="001435C0" w:rsidRPr="00C2320A" w:rsidRDefault="001435C0" w:rsidP="003153E0">
            <w:pPr>
              <w:pStyle w:val="TableParagraph"/>
              <w:spacing w:before="0" w:line="360" w:lineRule="auto"/>
              <w:ind w:left="57" w:right="57"/>
              <w:jc w:val="center"/>
              <w:rPr>
                <w:b/>
                <w:sz w:val="28"/>
                <w:szCs w:val="28"/>
              </w:rPr>
            </w:pPr>
            <w:r w:rsidRPr="00C2320A">
              <w:rPr>
                <w:b/>
                <w:spacing w:val="-1"/>
                <w:sz w:val="28"/>
                <w:szCs w:val="28"/>
                <w:lang w:val="ru-RU"/>
              </w:rPr>
              <w:t>Характеристика</w:t>
            </w:r>
            <w:r w:rsidRPr="00C2320A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C2320A">
              <w:rPr>
                <w:b/>
                <w:spacing w:val="-1"/>
                <w:sz w:val="28"/>
                <w:szCs w:val="28"/>
                <w:lang w:val="ru-RU"/>
              </w:rPr>
              <w:t>деятельности</w:t>
            </w:r>
            <w:r w:rsidRPr="00C2320A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C2320A">
              <w:rPr>
                <w:b/>
                <w:sz w:val="28"/>
                <w:szCs w:val="28"/>
                <w:lang w:val="ru-RU"/>
              </w:rPr>
              <w:t>обучающихс</w:t>
            </w:r>
            <w:r w:rsidRPr="00C2320A">
              <w:rPr>
                <w:b/>
                <w:sz w:val="28"/>
                <w:szCs w:val="28"/>
              </w:rPr>
              <w:t>я</w:t>
            </w:r>
          </w:p>
        </w:tc>
      </w:tr>
      <w:tr w:rsidR="001435C0" w:rsidRPr="00C2320A" w:rsidTr="003153E0">
        <w:trPr>
          <w:trHeight w:val="573"/>
        </w:trPr>
        <w:tc>
          <w:tcPr>
            <w:tcW w:w="5000" w:type="pct"/>
            <w:gridSpan w:val="4"/>
          </w:tcPr>
          <w:p w:rsidR="001435C0" w:rsidRPr="00C2320A" w:rsidRDefault="001435C0" w:rsidP="003153E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 четверть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(32ч)</w:t>
            </w:r>
          </w:p>
        </w:tc>
      </w:tr>
      <w:tr w:rsidR="00D34225" w:rsidRPr="00C2320A" w:rsidTr="00D34225">
        <w:trPr>
          <w:trHeight w:val="415"/>
        </w:trPr>
        <w:tc>
          <w:tcPr>
            <w:tcW w:w="423" w:type="pct"/>
            <w:vMerge w:val="restart"/>
          </w:tcPr>
          <w:p w:rsidR="00D34225" w:rsidRPr="0010721C" w:rsidRDefault="00D34225" w:rsidP="003153E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-2</w:t>
            </w:r>
          </w:p>
        </w:tc>
        <w:tc>
          <w:tcPr>
            <w:tcW w:w="4577" w:type="pct"/>
            <w:gridSpan w:val="3"/>
          </w:tcPr>
          <w:p w:rsidR="00D34225" w:rsidRPr="00C2320A" w:rsidRDefault="00D34225" w:rsidP="00BF47E8">
            <w:pPr>
              <w:pStyle w:val="21"/>
              <w:shd w:val="clear" w:color="auto" w:fill="auto"/>
              <w:spacing w:line="360" w:lineRule="auto"/>
              <w:ind w:left="57" w:right="57"/>
              <w:rPr>
                <w:rStyle w:val="28"/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2320A"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  <w:t>Числа от 1 до 1 000</w:t>
            </w:r>
            <w:r w:rsidRPr="00C2320A">
              <w:rPr>
                <w:rStyle w:val="28"/>
                <w:rFonts w:ascii="Times New Roman" w:hAnsi="Times New Roman" w:cs="Times New Roman"/>
                <w:sz w:val="28"/>
                <w:szCs w:val="28"/>
              </w:rPr>
              <w:t> </w:t>
            </w:r>
            <w:r w:rsidRPr="00C2320A"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  <w:t>000.</w:t>
            </w:r>
          </w:p>
          <w:p w:rsidR="00D34225" w:rsidRPr="00C2320A" w:rsidRDefault="00D34225" w:rsidP="003153E0">
            <w:pPr>
              <w:pStyle w:val="TableParagraph"/>
              <w:spacing w:line="360" w:lineRule="auto"/>
              <w:ind w:left="142" w:right="275"/>
              <w:rPr>
                <w:sz w:val="28"/>
                <w:szCs w:val="28"/>
                <w:lang w:val="ru-RU"/>
              </w:rPr>
            </w:pPr>
            <w:r w:rsidRPr="00C2320A">
              <w:rPr>
                <w:rStyle w:val="28"/>
                <w:sz w:val="28"/>
                <w:szCs w:val="28"/>
                <w:lang w:val="ru-RU"/>
              </w:rPr>
              <w:t>Сложение и вычитание</w:t>
            </w:r>
          </w:p>
        </w:tc>
      </w:tr>
      <w:tr w:rsidR="001435C0" w:rsidRPr="00C2320A" w:rsidTr="008A1090">
        <w:trPr>
          <w:trHeight w:val="1333"/>
        </w:trPr>
        <w:tc>
          <w:tcPr>
            <w:tcW w:w="423" w:type="pct"/>
            <w:vMerge/>
          </w:tcPr>
          <w:p w:rsidR="001435C0" w:rsidRPr="00BF47E8" w:rsidRDefault="001435C0" w:rsidP="003153E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46" w:type="pct"/>
          </w:tcPr>
          <w:p w:rsidR="001435C0" w:rsidRPr="00BF47E8" w:rsidRDefault="00BF47E8" w:rsidP="003153E0">
            <w:pPr>
              <w:pStyle w:val="21"/>
              <w:shd w:val="clear" w:color="auto" w:fill="auto"/>
              <w:spacing w:line="360" w:lineRule="auto"/>
              <w:ind w:left="57" w:right="57"/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2</w:t>
            </w:r>
          </w:p>
        </w:tc>
        <w:tc>
          <w:tcPr>
            <w:tcW w:w="2201" w:type="pct"/>
          </w:tcPr>
          <w:p w:rsidR="001435C0" w:rsidRPr="00C2320A" w:rsidRDefault="001435C0" w:rsidP="003517DD">
            <w:pPr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Нумерация. Чтение и запись чисел в пределах 1 000</w:t>
            </w:r>
            <w:r w:rsidRPr="00C232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000.</w:t>
            </w:r>
          </w:p>
          <w:p w:rsidR="001435C0" w:rsidRPr="003517DD" w:rsidRDefault="003517DD" w:rsidP="003517DD">
            <w:pPr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задач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с помощью числового выражения. </w:t>
            </w:r>
          </w:p>
        </w:tc>
        <w:tc>
          <w:tcPr>
            <w:tcW w:w="1930" w:type="pct"/>
          </w:tcPr>
          <w:p w:rsidR="001435C0" w:rsidRPr="001435C0" w:rsidRDefault="00D34225" w:rsidP="00D34225">
            <w:pPr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Запись и проговаривание нумерации чисел в пределах 1 000 000. Сравнение чисел.</w:t>
            </w:r>
          </w:p>
        </w:tc>
      </w:tr>
      <w:tr w:rsidR="00D34225" w:rsidRPr="00C2320A" w:rsidTr="008A1090">
        <w:trPr>
          <w:trHeight w:val="984"/>
        </w:trPr>
        <w:tc>
          <w:tcPr>
            <w:tcW w:w="423" w:type="pct"/>
          </w:tcPr>
          <w:p w:rsidR="00D34225" w:rsidRPr="001435C0" w:rsidRDefault="00D34225" w:rsidP="003153E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3-4</w:t>
            </w:r>
          </w:p>
        </w:tc>
        <w:tc>
          <w:tcPr>
            <w:tcW w:w="446" w:type="pct"/>
          </w:tcPr>
          <w:p w:rsidR="00D34225" w:rsidRPr="001435C0" w:rsidRDefault="00D34225" w:rsidP="003153E0">
            <w:pPr>
              <w:pStyle w:val="21"/>
              <w:shd w:val="clear" w:color="auto" w:fill="auto"/>
              <w:spacing w:line="360" w:lineRule="auto"/>
              <w:ind w:left="57" w:right="57"/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D34225" w:rsidRPr="00C2320A" w:rsidRDefault="00D34225" w:rsidP="003517DD">
            <w:pPr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Понятие многозначного числа. Таблица классов и разрядов.</w:t>
            </w:r>
            <w:r w:rsidR="007F77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34225" w:rsidRPr="001435C0" w:rsidRDefault="00D34225" w:rsidP="003517DD">
            <w:pPr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Решение задач в 1 действие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работу.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задач с вопросами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</w:tc>
        <w:tc>
          <w:tcPr>
            <w:tcW w:w="1930" w:type="pct"/>
            <w:vMerge w:val="restart"/>
          </w:tcPr>
          <w:p w:rsidR="00D34225" w:rsidRPr="00C2320A" w:rsidRDefault="00D34225" w:rsidP="00D34225">
            <w:pPr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Разложение числа и представление его в виде суммы разрядных слагаемых и обратно.</w:t>
            </w:r>
          </w:p>
          <w:p w:rsidR="00D34225" w:rsidRPr="00C2320A" w:rsidRDefault="00D34225" w:rsidP="00D34225">
            <w:pPr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Формирование понятия «многозначное число». Разложение числа в таблице классов и разрядов.</w:t>
            </w:r>
          </w:p>
          <w:p w:rsidR="00D34225" w:rsidRPr="001435C0" w:rsidRDefault="00D34225" w:rsidP="00D34225">
            <w:pPr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34225" w:rsidRPr="00C2320A" w:rsidTr="008A1090">
        <w:trPr>
          <w:trHeight w:val="677"/>
        </w:trPr>
        <w:tc>
          <w:tcPr>
            <w:tcW w:w="423" w:type="pct"/>
          </w:tcPr>
          <w:p w:rsidR="00D34225" w:rsidRPr="001435C0" w:rsidRDefault="00D34225" w:rsidP="003153E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5-6</w:t>
            </w:r>
          </w:p>
        </w:tc>
        <w:tc>
          <w:tcPr>
            <w:tcW w:w="446" w:type="pct"/>
          </w:tcPr>
          <w:p w:rsidR="00D34225" w:rsidRPr="001435C0" w:rsidRDefault="00D34225" w:rsidP="003153E0">
            <w:pPr>
              <w:pStyle w:val="21"/>
              <w:shd w:val="clear" w:color="auto" w:fill="auto"/>
              <w:spacing w:line="360" w:lineRule="auto"/>
              <w:ind w:left="57" w:right="57"/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D34225" w:rsidRPr="001435C0" w:rsidRDefault="00D34225" w:rsidP="003517DD">
            <w:pPr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Представление чисел в виде суммы разрядных слагаемых.</w:t>
            </w:r>
            <w:r w:rsidR="007F77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Сам. работа.</w:t>
            </w:r>
          </w:p>
        </w:tc>
        <w:tc>
          <w:tcPr>
            <w:tcW w:w="1930" w:type="pct"/>
            <w:vMerge/>
          </w:tcPr>
          <w:p w:rsidR="00D34225" w:rsidRPr="001435C0" w:rsidRDefault="00D34225" w:rsidP="00D34225">
            <w:pPr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34225" w:rsidRPr="00C2320A" w:rsidTr="008A1090">
        <w:trPr>
          <w:trHeight w:val="984"/>
        </w:trPr>
        <w:tc>
          <w:tcPr>
            <w:tcW w:w="423" w:type="pct"/>
          </w:tcPr>
          <w:p w:rsidR="00D34225" w:rsidRPr="001435C0" w:rsidRDefault="00D34225" w:rsidP="003153E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7-8</w:t>
            </w:r>
          </w:p>
        </w:tc>
        <w:tc>
          <w:tcPr>
            <w:tcW w:w="446" w:type="pct"/>
          </w:tcPr>
          <w:p w:rsidR="00D34225" w:rsidRPr="001435C0" w:rsidRDefault="00D34225" w:rsidP="003153E0">
            <w:pPr>
              <w:pStyle w:val="21"/>
              <w:shd w:val="clear" w:color="auto" w:fill="auto"/>
              <w:spacing w:line="360" w:lineRule="auto"/>
              <w:ind w:left="57" w:right="57"/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D34225" w:rsidRPr="00C2320A" w:rsidRDefault="00D34225" w:rsidP="003517DD">
            <w:pPr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Сравнение чисел.</w:t>
            </w:r>
          </w:p>
          <w:p w:rsidR="00D34225" w:rsidRPr="001435C0" w:rsidRDefault="00D34225" w:rsidP="003517DD">
            <w:pPr>
              <w:ind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задач в 1 действие на движение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</w:tc>
        <w:tc>
          <w:tcPr>
            <w:tcW w:w="1930" w:type="pct"/>
            <w:vMerge/>
          </w:tcPr>
          <w:p w:rsidR="00D34225" w:rsidRPr="001435C0" w:rsidRDefault="00D34225" w:rsidP="00D34225">
            <w:pPr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435C0" w:rsidRPr="00C2320A" w:rsidTr="008A1090">
        <w:trPr>
          <w:trHeight w:val="984"/>
        </w:trPr>
        <w:tc>
          <w:tcPr>
            <w:tcW w:w="423" w:type="pct"/>
          </w:tcPr>
          <w:p w:rsidR="001435C0" w:rsidRPr="001435C0" w:rsidRDefault="0010721C" w:rsidP="003153E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9-10</w:t>
            </w:r>
          </w:p>
        </w:tc>
        <w:tc>
          <w:tcPr>
            <w:tcW w:w="446" w:type="pct"/>
          </w:tcPr>
          <w:p w:rsidR="001435C0" w:rsidRPr="001435C0" w:rsidRDefault="00BF47E8" w:rsidP="003153E0">
            <w:pPr>
              <w:pStyle w:val="21"/>
              <w:shd w:val="clear" w:color="auto" w:fill="auto"/>
              <w:spacing w:line="360" w:lineRule="auto"/>
              <w:ind w:left="57" w:right="57"/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1435C0" w:rsidRPr="001435C0" w:rsidRDefault="001435C0" w:rsidP="003517DD">
            <w:pPr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3517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онтрольная работа по итогам повторения.</w:t>
            </w:r>
          </w:p>
        </w:tc>
        <w:tc>
          <w:tcPr>
            <w:tcW w:w="1930" w:type="pct"/>
          </w:tcPr>
          <w:p w:rsidR="001435C0" w:rsidRPr="001435C0" w:rsidRDefault="001435C0" w:rsidP="00D34225">
            <w:pPr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435C0" w:rsidRPr="00C2320A" w:rsidTr="008A1090">
        <w:trPr>
          <w:trHeight w:val="984"/>
        </w:trPr>
        <w:tc>
          <w:tcPr>
            <w:tcW w:w="423" w:type="pct"/>
          </w:tcPr>
          <w:p w:rsidR="001435C0" w:rsidRPr="001435C0" w:rsidRDefault="0010721C" w:rsidP="003153E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11-12</w:t>
            </w:r>
          </w:p>
        </w:tc>
        <w:tc>
          <w:tcPr>
            <w:tcW w:w="446" w:type="pct"/>
          </w:tcPr>
          <w:p w:rsidR="001435C0" w:rsidRPr="001435C0" w:rsidRDefault="00BF47E8" w:rsidP="003153E0">
            <w:pPr>
              <w:pStyle w:val="21"/>
              <w:shd w:val="clear" w:color="auto" w:fill="auto"/>
              <w:spacing w:line="360" w:lineRule="auto"/>
              <w:ind w:left="57" w:right="57"/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1435C0" w:rsidRDefault="001435C0" w:rsidP="003517DD">
            <w:pPr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Письменный прием сложения и вычитания (столбиком) в пределах </w:t>
            </w:r>
          </w:p>
          <w:p w:rsidR="001435C0" w:rsidRPr="001435C0" w:rsidRDefault="001435C0" w:rsidP="003517DD">
            <w:pPr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1 000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 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30" w:type="pct"/>
          </w:tcPr>
          <w:p w:rsidR="00D34225" w:rsidRPr="00C2320A" w:rsidRDefault="00D34225" w:rsidP="00D34225">
            <w:pPr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Выполнение приемов счетной деятельности в пределах 1 000 000, аналогично деятельности в пределах 10 000.</w:t>
            </w:r>
          </w:p>
          <w:p w:rsidR="001435C0" w:rsidRPr="001435C0" w:rsidRDefault="00D34225" w:rsidP="00D34225">
            <w:pPr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Запись действий и решение примеров на сложение и вычитание в столбик.</w:t>
            </w:r>
          </w:p>
        </w:tc>
      </w:tr>
      <w:tr w:rsidR="001435C0" w:rsidRPr="00C2320A" w:rsidTr="008A1090">
        <w:trPr>
          <w:trHeight w:val="984"/>
        </w:trPr>
        <w:tc>
          <w:tcPr>
            <w:tcW w:w="423" w:type="pct"/>
          </w:tcPr>
          <w:p w:rsidR="001435C0" w:rsidRPr="001435C0" w:rsidRDefault="0010721C" w:rsidP="003153E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13-14</w:t>
            </w:r>
          </w:p>
        </w:tc>
        <w:tc>
          <w:tcPr>
            <w:tcW w:w="446" w:type="pct"/>
          </w:tcPr>
          <w:p w:rsidR="001435C0" w:rsidRPr="001435C0" w:rsidRDefault="00BF47E8" w:rsidP="003153E0">
            <w:pPr>
              <w:pStyle w:val="21"/>
              <w:shd w:val="clear" w:color="auto" w:fill="auto"/>
              <w:spacing w:line="360" w:lineRule="auto"/>
              <w:ind w:left="57" w:right="57"/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1435C0" w:rsidRPr="00C2320A" w:rsidRDefault="001435C0" w:rsidP="003517DD">
            <w:pPr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 компонентов и результата арифметических действий при сложении и вычитании.</w:t>
            </w:r>
          </w:p>
          <w:p w:rsidR="001435C0" w:rsidRPr="001435C0" w:rsidRDefault="007F7708" w:rsidP="003517DD">
            <w:pPr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Сам. работа. </w:t>
            </w:r>
            <w:r w:rsidR="003517DD"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Решение задач </w:t>
            </w:r>
            <w:r w:rsidR="003517DD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с объяснением.</w:t>
            </w:r>
          </w:p>
        </w:tc>
        <w:tc>
          <w:tcPr>
            <w:tcW w:w="1930" w:type="pct"/>
          </w:tcPr>
          <w:p w:rsidR="001435C0" w:rsidRPr="001435C0" w:rsidRDefault="00D34225" w:rsidP="00D34225">
            <w:pPr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Называние компонентов действий сложения и вычитания, комментирование при решении примеров.</w:t>
            </w:r>
          </w:p>
        </w:tc>
      </w:tr>
      <w:tr w:rsidR="00D34225" w:rsidRPr="00C2320A" w:rsidTr="008A1090">
        <w:trPr>
          <w:trHeight w:val="984"/>
        </w:trPr>
        <w:tc>
          <w:tcPr>
            <w:tcW w:w="423" w:type="pct"/>
          </w:tcPr>
          <w:p w:rsidR="00D34225" w:rsidRPr="001435C0" w:rsidRDefault="00D34225" w:rsidP="003153E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15-16</w:t>
            </w:r>
          </w:p>
        </w:tc>
        <w:tc>
          <w:tcPr>
            <w:tcW w:w="446" w:type="pct"/>
          </w:tcPr>
          <w:p w:rsidR="00D34225" w:rsidRPr="001435C0" w:rsidRDefault="00D34225" w:rsidP="003153E0">
            <w:pPr>
              <w:pStyle w:val="21"/>
              <w:shd w:val="clear" w:color="auto" w:fill="auto"/>
              <w:spacing w:line="360" w:lineRule="auto"/>
              <w:ind w:left="57" w:right="57"/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D34225" w:rsidRPr="003517DD" w:rsidRDefault="00D34225" w:rsidP="003517DD">
            <w:pPr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составных задач в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-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3 действия, включающих в себя простые задачи: на нахождение суммы; </w:t>
            </w:r>
          </w:p>
        </w:tc>
        <w:tc>
          <w:tcPr>
            <w:tcW w:w="1930" w:type="pct"/>
            <w:vMerge w:val="restart"/>
          </w:tcPr>
          <w:p w:rsidR="00D34225" w:rsidRDefault="00D34225" w:rsidP="00D34225">
            <w:pPr>
              <w:ind w:left="142" w:right="57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>Формирование понимания математических свойств: зависимости между действиями сложения и вычитания, переместительное и сочетательное свойства сложения. Использование их для упрощения вычислений, проверки решения, сравнения числовых выражений без вычислений.</w:t>
            </w:r>
          </w:p>
          <w:p w:rsidR="00D34225" w:rsidRPr="00D34225" w:rsidRDefault="00D34225" w:rsidP="00D34225">
            <w:pPr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Проговаривание правил нахождения неизвестного компонента действия сложения и вычитания.</w:t>
            </w:r>
          </w:p>
        </w:tc>
      </w:tr>
      <w:tr w:rsidR="00D34225" w:rsidRPr="00C2320A" w:rsidTr="008A1090">
        <w:trPr>
          <w:trHeight w:val="984"/>
        </w:trPr>
        <w:tc>
          <w:tcPr>
            <w:tcW w:w="423" w:type="pct"/>
          </w:tcPr>
          <w:p w:rsidR="00D34225" w:rsidRPr="001435C0" w:rsidRDefault="00D34225" w:rsidP="003153E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17-18</w:t>
            </w:r>
          </w:p>
        </w:tc>
        <w:tc>
          <w:tcPr>
            <w:tcW w:w="446" w:type="pct"/>
          </w:tcPr>
          <w:p w:rsidR="00D34225" w:rsidRPr="001435C0" w:rsidRDefault="00D34225" w:rsidP="003153E0">
            <w:pPr>
              <w:pStyle w:val="21"/>
              <w:shd w:val="clear" w:color="auto" w:fill="auto"/>
              <w:spacing w:line="360" w:lineRule="auto"/>
              <w:ind w:left="57" w:right="57"/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D34225" w:rsidRPr="00C2320A" w:rsidRDefault="00D34225" w:rsidP="003517DD">
            <w:pPr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Проверка сложения и вычитания.</w:t>
            </w:r>
          </w:p>
          <w:p w:rsidR="00D34225" w:rsidRPr="001435C0" w:rsidRDefault="00D34225" w:rsidP="003517DD">
            <w:pPr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Решение задач в 1 действие на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 купли-продажи с опорой на таблицу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.</w:t>
            </w:r>
          </w:p>
        </w:tc>
        <w:tc>
          <w:tcPr>
            <w:tcW w:w="1930" w:type="pct"/>
            <w:vMerge/>
          </w:tcPr>
          <w:p w:rsidR="00D34225" w:rsidRPr="001435C0" w:rsidRDefault="00D34225" w:rsidP="00D34225">
            <w:pPr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34225" w:rsidRPr="00C2320A" w:rsidTr="008A1090">
        <w:trPr>
          <w:trHeight w:val="517"/>
        </w:trPr>
        <w:tc>
          <w:tcPr>
            <w:tcW w:w="423" w:type="pct"/>
          </w:tcPr>
          <w:p w:rsidR="00D34225" w:rsidRPr="001435C0" w:rsidRDefault="00D34225" w:rsidP="003153E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446" w:type="pct"/>
          </w:tcPr>
          <w:p w:rsidR="00D34225" w:rsidRPr="001435C0" w:rsidRDefault="00D34225" w:rsidP="003517DD">
            <w:pPr>
              <w:pStyle w:val="21"/>
              <w:shd w:val="clear" w:color="auto" w:fill="auto"/>
              <w:spacing w:line="360" w:lineRule="auto"/>
              <w:ind w:right="57"/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01" w:type="pct"/>
          </w:tcPr>
          <w:p w:rsidR="00D34225" w:rsidRPr="003517DD" w:rsidRDefault="00D34225" w:rsidP="003517DD">
            <w:pPr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уравнений.</w:t>
            </w:r>
            <w:r w:rsidR="007F770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 </w:t>
            </w:r>
            <w:r w:rsidR="007F77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Сам. работа.</w:t>
            </w:r>
          </w:p>
        </w:tc>
        <w:tc>
          <w:tcPr>
            <w:tcW w:w="1930" w:type="pct"/>
            <w:vMerge/>
          </w:tcPr>
          <w:p w:rsidR="00D34225" w:rsidRPr="001435C0" w:rsidRDefault="00D34225" w:rsidP="00D34225">
            <w:pPr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34225" w:rsidRPr="00C2320A" w:rsidTr="008A1090">
        <w:trPr>
          <w:trHeight w:val="984"/>
        </w:trPr>
        <w:tc>
          <w:tcPr>
            <w:tcW w:w="423" w:type="pct"/>
          </w:tcPr>
          <w:p w:rsidR="00D34225" w:rsidRPr="001435C0" w:rsidRDefault="00D34225" w:rsidP="003153E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20-21</w:t>
            </w:r>
          </w:p>
        </w:tc>
        <w:tc>
          <w:tcPr>
            <w:tcW w:w="446" w:type="pct"/>
          </w:tcPr>
          <w:p w:rsidR="00D34225" w:rsidRPr="001435C0" w:rsidRDefault="00D34225" w:rsidP="003153E0">
            <w:pPr>
              <w:pStyle w:val="21"/>
              <w:shd w:val="clear" w:color="auto" w:fill="auto"/>
              <w:spacing w:line="360" w:lineRule="auto"/>
              <w:ind w:left="57" w:right="57"/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D34225" w:rsidRPr="001435C0" w:rsidRDefault="00D34225" w:rsidP="003517DD">
            <w:pPr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составных задач в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-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3 действия, включающих в себя простые задачи: на нахождение остатка; </w:t>
            </w:r>
          </w:p>
        </w:tc>
        <w:tc>
          <w:tcPr>
            <w:tcW w:w="1930" w:type="pct"/>
            <w:vMerge/>
          </w:tcPr>
          <w:p w:rsidR="00D34225" w:rsidRPr="001435C0" w:rsidRDefault="00D34225" w:rsidP="00D34225">
            <w:pPr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435C0" w:rsidRPr="00C2320A" w:rsidTr="008A1090">
        <w:trPr>
          <w:trHeight w:val="984"/>
        </w:trPr>
        <w:tc>
          <w:tcPr>
            <w:tcW w:w="423" w:type="pct"/>
          </w:tcPr>
          <w:p w:rsidR="001435C0" w:rsidRPr="001435C0" w:rsidRDefault="0010721C" w:rsidP="003153E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446" w:type="pct"/>
          </w:tcPr>
          <w:p w:rsidR="001435C0" w:rsidRPr="001435C0" w:rsidRDefault="00BF47E8" w:rsidP="003153E0">
            <w:pPr>
              <w:pStyle w:val="21"/>
              <w:shd w:val="clear" w:color="auto" w:fill="auto"/>
              <w:spacing w:line="360" w:lineRule="auto"/>
              <w:ind w:left="57" w:right="57"/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201" w:type="pct"/>
          </w:tcPr>
          <w:p w:rsidR="001435C0" w:rsidRPr="001435C0" w:rsidRDefault="003517DD" w:rsidP="003517DD">
            <w:pPr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переместительного и сочетательного свойств сложения для упрощения вычислений.</w:t>
            </w:r>
          </w:p>
        </w:tc>
        <w:tc>
          <w:tcPr>
            <w:tcW w:w="1930" w:type="pct"/>
          </w:tcPr>
          <w:p w:rsidR="001435C0" w:rsidRDefault="00D34225" w:rsidP="00D34225">
            <w:pPr>
              <w:ind w:left="142" w:right="57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t xml:space="preserve">Формирование понимания математического закона (свойства): переместительное и сочетательное </w:t>
            </w:r>
            <w:r w:rsidRPr="00C2320A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val="ru-RU"/>
              </w:rPr>
              <w:lastRenderedPageBreak/>
              <w:t>свойства сложения.</w:t>
            </w:r>
          </w:p>
          <w:p w:rsidR="00D34225" w:rsidRPr="00D34225" w:rsidRDefault="00D34225" w:rsidP="00D34225">
            <w:pPr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Применение разных способов проверки правильности вычислений. Прикидка и оценка результатов вычисления (реальность ответа, прикидка, обратное действие, использование калькулятора).  </w:t>
            </w:r>
          </w:p>
        </w:tc>
      </w:tr>
      <w:tr w:rsidR="00D34225" w:rsidRPr="00C2320A" w:rsidTr="008A1090">
        <w:trPr>
          <w:trHeight w:val="984"/>
        </w:trPr>
        <w:tc>
          <w:tcPr>
            <w:tcW w:w="423" w:type="pct"/>
          </w:tcPr>
          <w:p w:rsidR="00D34225" w:rsidRPr="001435C0" w:rsidRDefault="00D34225" w:rsidP="003153E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23-24</w:t>
            </w:r>
          </w:p>
        </w:tc>
        <w:tc>
          <w:tcPr>
            <w:tcW w:w="446" w:type="pct"/>
          </w:tcPr>
          <w:p w:rsidR="00D34225" w:rsidRPr="001435C0" w:rsidRDefault="00D34225" w:rsidP="003153E0">
            <w:pPr>
              <w:pStyle w:val="21"/>
              <w:shd w:val="clear" w:color="auto" w:fill="auto"/>
              <w:spacing w:line="360" w:lineRule="auto"/>
              <w:ind w:left="57" w:right="57"/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D34225" w:rsidRPr="001435C0" w:rsidRDefault="00D34225" w:rsidP="003517DD">
            <w:pPr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составных задач в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-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3 действия, включающих в себя простые задачи: на увеличение и уменьш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ение числа на несколько единиц</w:t>
            </w:r>
            <w:r w:rsidR="007F7708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 xml:space="preserve">. </w:t>
            </w:r>
            <w:r w:rsidR="007F77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Сам. работа.</w:t>
            </w:r>
          </w:p>
        </w:tc>
        <w:tc>
          <w:tcPr>
            <w:tcW w:w="1930" w:type="pct"/>
            <w:vMerge w:val="restart"/>
          </w:tcPr>
          <w:p w:rsidR="00D34225" w:rsidRPr="00D34225" w:rsidRDefault="00D34225" w:rsidP="00D34225">
            <w:pPr>
              <w:pStyle w:val="TableParagraph"/>
              <w:spacing w:line="240" w:lineRule="auto"/>
              <w:ind w:left="142" w:right="275"/>
              <w:rPr>
                <w:sz w:val="28"/>
                <w:szCs w:val="28"/>
                <w:lang w:val="ru-RU"/>
              </w:rPr>
            </w:pPr>
            <w:r w:rsidRPr="00C2320A">
              <w:rPr>
                <w:sz w:val="28"/>
                <w:szCs w:val="28"/>
                <w:lang w:val="ru-RU"/>
              </w:rPr>
              <w:t xml:space="preserve">Моделирование решения текстовых задач в 2-3 действия. Выбор и обоснование последовательности </w:t>
            </w:r>
            <w:r w:rsidRPr="00D34225">
              <w:rPr>
                <w:sz w:val="28"/>
                <w:szCs w:val="28"/>
                <w:lang w:val="ru-RU"/>
              </w:rPr>
              <w:t>решения. Запись решения с вопросами. Запись решения с объяснением. Запись решения с помощью числового выражения.</w:t>
            </w:r>
          </w:p>
          <w:p w:rsidR="00D34225" w:rsidRPr="00D34225" w:rsidRDefault="00D34225" w:rsidP="00D34225">
            <w:pPr>
              <w:pStyle w:val="TableParagraph"/>
              <w:spacing w:line="240" w:lineRule="auto"/>
              <w:ind w:left="142" w:right="275"/>
              <w:rPr>
                <w:sz w:val="28"/>
                <w:szCs w:val="28"/>
                <w:lang w:val="ru-RU"/>
              </w:rPr>
            </w:pPr>
            <w:r w:rsidRPr="00D34225">
              <w:rPr>
                <w:sz w:val="28"/>
                <w:szCs w:val="28"/>
                <w:lang w:val="ru-RU"/>
              </w:rPr>
              <w:t>Составление задач по рисунку, по краткой записи, по таблице, по схеме. Формулирование текста задачи.</w:t>
            </w:r>
          </w:p>
          <w:p w:rsidR="00D34225" w:rsidRPr="001435C0" w:rsidRDefault="00D34225" w:rsidP="00D34225">
            <w:pPr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34225">
              <w:rPr>
                <w:rFonts w:ascii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Оформление условия задач на движение, работу, купли-продажи в таблице</w:t>
            </w:r>
          </w:p>
        </w:tc>
      </w:tr>
      <w:tr w:rsidR="00D34225" w:rsidRPr="00C2320A" w:rsidTr="008A1090">
        <w:trPr>
          <w:trHeight w:val="984"/>
        </w:trPr>
        <w:tc>
          <w:tcPr>
            <w:tcW w:w="423" w:type="pct"/>
          </w:tcPr>
          <w:p w:rsidR="00D34225" w:rsidRPr="001435C0" w:rsidRDefault="00D34225" w:rsidP="003153E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25-26</w:t>
            </w:r>
          </w:p>
        </w:tc>
        <w:tc>
          <w:tcPr>
            <w:tcW w:w="446" w:type="pct"/>
          </w:tcPr>
          <w:p w:rsidR="00D34225" w:rsidRPr="001435C0" w:rsidRDefault="00D34225" w:rsidP="003153E0">
            <w:pPr>
              <w:pStyle w:val="21"/>
              <w:shd w:val="clear" w:color="auto" w:fill="auto"/>
              <w:spacing w:line="360" w:lineRule="auto"/>
              <w:ind w:left="57" w:right="57"/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D34225" w:rsidRPr="003517DD" w:rsidRDefault="00D34225" w:rsidP="003517DD">
            <w:pPr>
              <w:ind w:left="147" w:right="57"/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Решение составных задач в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-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3 действия, включающих в себя простые задачина деление на равные части и на деление по содержанию.</w:t>
            </w:r>
          </w:p>
        </w:tc>
        <w:tc>
          <w:tcPr>
            <w:tcW w:w="1930" w:type="pct"/>
            <w:vMerge/>
          </w:tcPr>
          <w:p w:rsidR="00D34225" w:rsidRPr="001435C0" w:rsidRDefault="00D34225" w:rsidP="003153E0">
            <w:pPr>
              <w:spacing w:line="36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D34225" w:rsidRPr="00C2320A" w:rsidTr="008A1090">
        <w:trPr>
          <w:trHeight w:val="541"/>
        </w:trPr>
        <w:tc>
          <w:tcPr>
            <w:tcW w:w="423" w:type="pct"/>
          </w:tcPr>
          <w:p w:rsidR="00D34225" w:rsidRPr="001435C0" w:rsidRDefault="00D34225" w:rsidP="003153E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27-28</w:t>
            </w:r>
          </w:p>
        </w:tc>
        <w:tc>
          <w:tcPr>
            <w:tcW w:w="446" w:type="pct"/>
          </w:tcPr>
          <w:p w:rsidR="00D34225" w:rsidRPr="001435C0" w:rsidRDefault="00D34225" w:rsidP="003153E0">
            <w:pPr>
              <w:pStyle w:val="21"/>
              <w:shd w:val="clear" w:color="auto" w:fill="auto"/>
              <w:spacing w:line="360" w:lineRule="auto"/>
              <w:ind w:left="57" w:right="57"/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D34225" w:rsidRPr="001435C0" w:rsidRDefault="00D34225" w:rsidP="003517DD">
            <w:pPr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u w:color="000000"/>
                <w:lang w:val="ru-RU" w:eastAsia="ru-RU"/>
              </w:rPr>
              <w:t>Составление задач.</w:t>
            </w:r>
          </w:p>
        </w:tc>
        <w:tc>
          <w:tcPr>
            <w:tcW w:w="1930" w:type="pct"/>
            <w:vMerge/>
          </w:tcPr>
          <w:p w:rsidR="00D34225" w:rsidRPr="001435C0" w:rsidRDefault="00D34225" w:rsidP="003153E0">
            <w:pPr>
              <w:spacing w:line="36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435C0" w:rsidRPr="00C2320A" w:rsidTr="008A1090">
        <w:trPr>
          <w:trHeight w:val="984"/>
        </w:trPr>
        <w:tc>
          <w:tcPr>
            <w:tcW w:w="423" w:type="pct"/>
          </w:tcPr>
          <w:p w:rsidR="001435C0" w:rsidRPr="001435C0" w:rsidRDefault="0010721C" w:rsidP="003153E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29-30</w:t>
            </w:r>
          </w:p>
        </w:tc>
        <w:tc>
          <w:tcPr>
            <w:tcW w:w="446" w:type="pct"/>
          </w:tcPr>
          <w:p w:rsidR="001435C0" w:rsidRPr="001435C0" w:rsidRDefault="0010721C" w:rsidP="003153E0">
            <w:pPr>
              <w:pStyle w:val="21"/>
              <w:shd w:val="clear" w:color="auto" w:fill="auto"/>
              <w:spacing w:line="360" w:lineRule="auto"/>
              <w:ind w:left="57" w:right="57"/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8"/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1435C0" w:rsidRPr="001435C0" w:rsidRDefault="0010721C" w:rsidP="003153E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за 1 четверть.</w:t>
            </w:r>
          </w:p>
        </w:tc>
        <w:tc>
          <w:tcPr>
            <w:tcW w:w="1930" w:type="pct"/>
          </w:tcPr>
          <w:p w:rsidR="001435C0" w:rsidRPr="001435C0" w:rsidRDefault="001435C0" w:rsidP="003153E0">
            <w:pPr>
              <w:spacing w:line="360" w:lineRule="auto"/>
              <w:ind w:left="142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435C0" w:rsidRPr="00C2320A" w:rsidTr="008A1090">
        <w:trPr>
          <w:trHeight w:val="573"/>
        </w:trPr>
        <w:tc>
          <w:tcPr>
            <w:tcW w:w="423" w:type="pct"/>
          </w:tcPr>
          <w:p w:rsidR="001435C0" w:rsidRPr="00C2320A" w:rsidRDefault="001435C0" w:rsidP="003153E0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</w:tcPr>
          <w:p w:rsidR="001435C0" w:rsidRPr="00C2320A" w:rsidRDefault="001435C0" w:rsidP="00703BA8">
            <w:pPr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Временные представления</w:t>
            </w:r>
          </w:p>
          <w:p w:rsidR="001435C0" w:rsidRPr="00C2320A" w:rsidRDefault="001435C0" w:rsidP="00703BA8">
            <w:pPr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2 часа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, в течение четверт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lastRenderedPageBreak/>
              <w:t>и</w:t>
            </w:r>
            <w:r>
              <w:rPr>
                <w:rStyle w:val="aa"/>
                <w:rFonts w:ascii="Times New Roman" w:eastAsia="Calibri" w:hAnsi="Times New Roman" w:cs="Times New Roman"/>
                <w:sz w:val="28"/>
                <w:szCs w:val="28"/>
                <w:u w:color="000000"/>
                <w:lang w:val="ru-RU" w:eastAsia="ru-RU"/>
              </w:rPr>
              <w:footnoteReference w:id="1"/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)</w:t>
            </w:r>
          </w:p>
        </w:tc>
        <w:tc>
          <w:tcPr>
            <w:tcW w:w="2201" w:type="pct"/>
          </w:tcPr>
          <w:p w:rsidR="001435C0" w:rsidRPr="00C2320A" w:rsidRDefault="001435C0" w:rsidP="00703BA8">
            <w:pPr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Задачи на установление времени (начало, продолж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ительность и окончание события)</w:t>
            </w:r>
          </w:p>
        </w:tc>
        <w:tc>
          <w:tcPr>
            <w:tcW w:w="1930" w:type="pct"/>
          </w:tcPr>
          <w:p w:rsidR="001435C0" w:rsidRPr="00C2320A" w:rsidRDefault="001435C0" w:rsidP="00703BA8">
            <w:pPr>
              <w:ind w:left="142" w:right="111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Выполнений заданий на формирование временных отношений, включение рассуждений, необходимых для определения начала и окончания времени события, его продолжительности.</w:t>
            </w:r>
          </w:p>
          <w:p w:rsidR="001435C0" w:rsidRPr="00C2320A" w:rsidRDefault="001435C0" w:rsidP="00703BA8">
            <w:pPr>
              <w:ind w:left="142" w:right="11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</w:t>
            </w:r>
          </w:p>
        </w:tc>
      </w:tr>
      <w:tr w:rsidR="00703BA8" w:rsidRPr="00C2320A" w:rsidTr="008A1090">
        <w:trPr>
          <w:trHeight w:val="573"/>
        </w:trPr>
        <w:tc>
          <w:tcPr>
            <w:tcW w:w="423" w:type="pct"/>
          </w:tcPr>
          <w:p w:rsidR="00703BA8" w:rsidRPr="00703BA8" w:rsidRDefault="00703BA8" w:rsidP="00703BA8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31-32</w:t>
            </w:r>
          </w:p>
        </w:tc>
        <w:tc>
          <w:tcPr>
            <w:tcW w:w="446" w:type="pct"/>
          </w:tcPr>
          <w:p w:rsidR="00703BA8" w:rsidRPr="00C2320A" w:rsidRDefault="00703BA8" w:rsidP="00703BA8">
            <w:pPr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Геометрический материал</w:t>
            </w:r>
          </w:p>
          <w:p w:rsidR="00703BA8" w:rsidRPr="00C2320A" w:rsidRDefault="00703BA8" w:rsidP="00703BA8">
            <w:pPr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4 часа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, в течение четверти)</w:t>
            </w:r>
          </w:p>
        </w:tc>
        <w:tc>
          <w:tcPr>
            <w:tcW w:w="2201" w:type="pct"/>
          </w:tcPr>
          <w:p w:rsidR="00703BA8" w:rsidRPr="00C2320A" w:rsidRDefault="00703BA8" w:rsidP="00703BA8">
            <w:pPr>
              <w:ind w:left="147" w:right="57"/>
              <w:rPr>
                <w:rStyle w:val="15"/>
                <w:rFonts w:ascii="Times New Roman" w:hAnsi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Нахождение периметра и площади фигуры.</w:t>
            </w:r>
            <w:r w:rsidRPr="00C2320A">
              <w:rPr>
                <w:rStyle w:val="15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703BA8" w:rsidRPr="00C2320A" w:rsidRDefault="00703BA8" w:rsidP="00703BA8">
            <w:pPr>
              <w:ind w:left="147" w:right="57"/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15"/>
                <w:rFonts w:ascii="Times New Roman" w:hAnsi="Times New Roman"/>
                <w:sz w:val="28"/>
                <w:szCs w:val="28"/>
                <w:lang w:val="ru-RU"/>
              </w:rPr>
              <w:t>Решение составных задач,</w:t>
            </w:r>
            <w:r w:rsidRPr="00C2320A"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включающих в себя задачи на вычисление площади и периметра.</w:t>
            </w:r>
          </w:p>
          <w:p w:rsidR="00703BA8" w:rsidRPr="00C2320A" w:rsidRDefault="00703BA8" w:rsidP="00703BA8">
            <w:pPr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Сравнение объектов по массе, длине, площади, вместимости. Единицы массы, длины, площади, вместимости, времени и соотношение между ними. </w:t>
            </w:r>
          </w:p>
          <w:p w:rsidR="00703BA8" w:rsidRPr="00C2320A" w:rsidRDefault="00703BA8" w:rsidP="00703BA8">
            <w:pPr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Сложение и вычитание величин.</w:t>
            </w:r>
          </w:p>
          <w:p w:rsidR="00703BA8" w:rsidRPr="00C2320A" w:rsidRDefault="00703BA8" w:rsidP="00703BA8">
            <w:pPr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Построение изученных геометрических фигу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 с помощью линейки и угольника</w:t>
            </w:r>
          </w:p>
        </w:tc>
        <w:tc>
          <w:tcPr>
            <w:tcW w:w="1930" w:type="pct"/>
          </w:tcPr>
          <w:p w:rsidR="00703BA8" w:rsidRPr="00C2320A" w:rsidRDefault="00703BA8" w:rsidP="00703BA8">
            <w:pPr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Вычисление периметра и площади фигуры на основе знаний их свойств.</w:t>
            </w:r>
          </w:p>
          <w:p w:rsidR="00703BA8" w:rsidRPr="00C2320A" w:rsidRDefault="00703BA8" w:rsidP="00703BA8">
            <w:pPr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решения текстовых задач в 2-3 действия. Выбор и обоснование последовательности решения.</w:t>
            </w:r>
          </w:p>
          <w:p w:rsidR="00703BA8" w:rsidRPr="00C2320A" w:rsidRDefault="00703BA8" w:rsidP="00703BA8">
            <w:pPr>
              <w:ind w:lef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зависимости.</w:t>
            </w:r>
          </w:p>
          <w:p w:rsidR="00703BA8" w:rsidRPr="00C2320A" w:rsidRDefault="00703BA8" w:rsidP="00703BA8">
            <w:pPr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Исследование объектов окружающего мира: сопоставление их с изученными геометрическими фигурами. </w:t>
            </w:r>
          </w:p>
          <w:p w:rsidR="00703BA8" w:rsidRPr="00C2320A" w:rsidRDefault="00703BA8" w:rsidP="00703BA8">
            <w:pPr>
              <w:ind w:left="142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в тетради упражнений на построение и измерение различных геометрических фигур</w:t>
            </w:r>
          </w:p>
        </w:tc>
      </w:tr>
      <w:tr w:rsidR="00703BA8" w:rsidRPr="00C2320A" w:rsidTr="003153E0">
        <w:trPr>
          <w:trHeight w:val="573"/>
        </w:trPr>
        <w:tc>
          <w:tcPr>
            <w:tcW w:w="5000" w:type="pct"/>
            <w:gridSpan w:val="4"/>
          </w:tcPr>
          <w:p w:rsidR="00703BA8" w:rsidRPr="00C2320A" w:rsidRDefault="00703BA8" w:rsidP="00703BA8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 четверть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(32ч)</w:t>
            </w:r>
          </w:p>
        </w:tc>
      </w:tr>
      <w:tr w:rsidR="008B3359" w:rsidRPr="00C2320A" w:rsidTr="008A1090">
        <w:trPr>
          <w:trHeight w:val="70"/>
        </w:trPr>
        <w:tc>
          <w:tcPr>
            <w:tcW w:w="423" w:type="pct"/>
          </w:tcPr>
          <w:p w:rsidR="008B3359" w:rsidRPr="00C2320A" w:rsidRDefault="008B3359" w:rsidP="00703BA8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33-34</w:t>
            </w:r>
          </w:p>
        </w:tc>
        <w:tc>
          <w:tcPr>
            <w:tcW w:w="446" w:type="pct"/>
          </w:tcPr>
          <w:p w:rsidR="008B3359" w:rsidRPr="00C2320A" w:rsidRDefault="008B3359" w:rsidP="00703BA8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Числа от 1 от 1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000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000. Умножение</w:t>
            </w:r>
          </w:p>
          <w:p w:rsidR="008B3359" w:rsidRPr="00C2320A" w:rsidRDefault="008B3359" w:rsidP="00703BA8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2 </w:t>
            </w:r>
          </w:p>
        </w:tc>
        <w:tc>
          <w:tcPr>
            <w:tcW w:w="2201" w:type="pct"/>
          </w:tcPr>
          <w:p w:rsidR="008B3359" w:rsidRPr="00C2320A" w:rsidRDefault="008B3359" w:rsidP="006716D4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721C">
              <w:rPr>
                <w:rStyle w:val="0pt5"/>
                <w:sz w:val="28"/>
                <w:szCs w:val="28"/>
                <w:lang w:val="ru-RU"/>
              </w:rPr>
              <w:t>Умножение многозначных чисел на 10, 100, 1000.</w:t>
            </w:r>
            <w:r w:rsidRPr="001072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03BA8">
              <w:rPr>
                <w:rStyle w:val="af3"/>
                <w:b w:val="0"/>
                <w:sz w:val="28"/>
                <w:szCs w:val="28"/>
                <w:lang w:val="ru-RU"/>
              </w:rPr>
              <w:t>Решение составных задач в 2-3</w:t>
            </w:r>
            <w:r w:rsidRPr="00703BA8">
              <w:rPr>
                <w:rStyle w:val="af3"/>
                <w:b w:val="0"/>
                <w:sz w:val="28"/>
                <w:szCs w:val="28"/>
              </w:rPr>
              <w:t> </w:t>
            </w:r>
            <w:r w:rsidRPr="00703BA8">
              <w:rPr>
                <w:rStyle w:val="af3"/>
                <w:b w:val="0"/>
                <w:sz w:val="28"/>
                <w:szCs w:val="28"/>
                <w:lang w:val="ru-RU"/>
              </w:rPr>
              <w:t>действия</w:t>
            </w:r>
            <w:r>
              <w:rPr>
                <w:rStyle w:val="af3"/>
                <w:b w:val="0"/>
                <w:sz w:val="28"/>
                <w:szCs w:val="28"/>
                <w:lang w:val="ru-RU"/>
              </w:rPr>
              <w:t xml:space="preserve"> пройденных видов.</w:t>
            </w:r>
          </w:p>
        </w:tc>
        <w:tc>
          <w:tcPr>
            <w:tcW w:w="1930" w:type="pct"/>
            <w:vMerge w:val="restart"/>
          </w:tcPr>
          <w:p w:rsidR="008B3359" w:rsidRPr="00C2320A" w:rsidRDefault="008B3359" w:rsidP="008B3359">
            <w:pPr>
              <w:spacing w:line="276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приемов счетной деятельности в пределах 1 000 000, аналогично деятельности в пределах 10 000.</w:t>
            </w:r>
          </w:p>
          <w:p w:rsidR="008B3359" w:rsidRPr="00C2320A" w:rsidRDefault="008B3359" w:rsidP="008B3359">
            <w:pPr>
              <w:spacing w:line="276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Запись действий и решение примеров на умножение в столбик.</w:t>
            </w:r>
          </w:p>
          <w:p w:rsidR="008B3359" w:rsidRPr="00C2320A" w:rsidRDefault="008B3359" w:rsidP="008B3359">
            <w:pPr>
              <w:spacing w:line="276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Формирование понимания математического закона (свойства): переместительное и сочетательное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свойства умножения.</w:t>
            </w:r>
          </w:p>
          <w:p w:rsidR="008B3359" w:rsidRPr="00C2320A" w:rsidRDefault="008B3359" w:rsidP="008B3359">
            <w:pPr>
              <w:spacing w:line="276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Использование их для упрощения вычислений, проверки решения, сравнения числовых выражений без вычислений.</w:t>
            </w:r>
          </w:p>
          <w:p w:rsidR="008B3359" w:rsidRPr="00C2320A" w:rsidRDefault="008B3359" w:rsidP="008B3359">
            <w:pPr>
              <w:spacing w:line="276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Применение разных способов проверки правильности вычислений. Прикидка и оценка результатов вычисления (реальность ответа, прикидка, обратное действие, использование калькулятора).  </w:t>
            </w:r>
          </w:p>
          <w:p w:rsidR="008B3359" w:rsidRPr="00C2320A" w:rsidRDefault="008B3359" w:rsidP="008B3359">
            <w:pPr>
              <w:spacing w:line="276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алгоритмов решения примеров в 3-4 действия со скобками и без скобок.</w:t>
            </w:r>
          </w:p>
          <w:p w:rsidR="008B3359" w:rsidRPr="00C2320A" w:rsidRDefault="008B3359" w:rsidP="008B3359">
            <w:pPr>
              <w:spacing w:line="276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решения текстовых задач в два-три-четыре действия. Выбор и обоснование последовательности решения. Запись решения с вопросами, с объяснением, числовым выражением.</w:t>
            </w:r>
          </w:p>
          <w:p w:rsidR="008B3359" w:rsidRPr="00C2320A" w:rsidRDefault="008B3359" w:rsidP="008B3359">
            <w:pPr>
              <w:pStyle w:val="TableParagraph"/>
              <w:spacing w:line="276" w:lineRule="auto"/>
              <w:ind w:left="284" w:right="275"/>
              <w:rPr>
                <w:sz w:val="28"/>
                <w:szCs w:val="28"/>
                <w:lang w:val="ru-RU"/>
              </w:rPr>
            </w:pPr>
            <w:r w:rsidRPr="00C2320A">
              <w:rPr>
                <w:sz w:val="28"/>
                <w:szCs w:val="28"/>
                <w:lang w:val="ru-RU"/>
              </w:rPr>
              <w:t>Составление задач по рисунку, по краткой записи, по таблице, по схеме. Формулирование текста задачи.</w:t>
            </w:r>
          </w:p>
          <w:p w:rsidR="008B3359" w:rsidRPr="008B3359" w:rsidRDefault="008B3359" w:rsidP="008B3359">
            <w:pPr>
              <w:spacing w:line="276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Оформление условия задач на движение,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работу, купли-продажи в таблице</w:t>
            </w:r>
          </w:p>
          <w:p w:rsidR="008B3359" w:rsidRDefault="008B3359" w:rsidP="008B3359">
            <w:pPr>
              <w:spacing w:line="276" w:lineRule="auto"/>
              <w:ind w:left="284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</w:p>
          <w:p w:rsidR="008B3359" w:rsidRDefault="008B3359" w:rsidP="008A1090">
            <w:pPr>
              <w:spacing w:line="276" w:lineRule="auto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</w:p>
          <w:p w:rsidR="008B3359" w:rsidRPr="00C2320A" w:rsidRDefault="008B3359" w:rsidP="008B3359">
            <w:pPr>
              <w:spacing w:line="276" w:lineRule="auto"/>
              <w:ind w:left="284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Выполнений заданий на формирование временных отношений, включение рассуждений, необходимых для определения начала и окончания времени события, его продолжительности.</w:t>
            </w:r>
          </w:p>
          <w:p w:rsidR="008B3359" w:rsidRDefault="008B3359" w:rsidP="008B3359">
            <w:pPr>
              <w:spacing w:line="276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8B3359" w:rsidRPr="00C2320A" w:rsidRDefault="008B3359" w:rsidP="008B3359">
            <w:pPr>
              <w:spacing w:line="276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Вычисление периметра и площади фигуры на основе знаний их свойств, составленных из разных фигур.</w:t>
            </w:r>
          </w:p>
          <w:p w:rsidR="008B3359" w:rsidRPr="00C2320A" w:rsidRDefault="008B3359" w:rsidP="008B3359">
            <w:pPr>
              <w:spacing w:line="276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решения текстовых задач в два-три действия. Выбор и обоснование последовательности решения.</w:t>
            </w:r>
          </w:p>
          <w:p w:rsidR="008B3359" w:rsidRPr="00C2320A" w:rsidRDefault="008B3359" w:rsidP="008B3359">
            <w:pPr>
              <w:spacing w:line="276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зависимости.</w:t>
            </w:r>
          </w:p>
          <w:p w:rsidR="008B3359" w:rsidRPr="00C2320A" w:rsidRDefault="008B3359" w:rsidP="008B3359">
            <w:pPr>
              <w:spacing w:line="276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Исследование объектов окружающего мира: сопоставление их с изученными геометрическими фигурами, поиск симметрии в окружающем мире.</w:t>
            </w:r>
          </w:p>
          <w:p w:rsidR="008B3359" w:rsidRPr="00C2320A" w:rsidRDefault="008B3359" w:rsidP="008B3359">
            <w:pPr>
              <w:spacing w:line="276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в тетради упражнений на построение и измерение различных геометрических фигур, включая окружность</w:t>
            </w:r>
          </w:p>
          <w:p w:rsidR="008B3359" w:rsidRPr="00C2320A" w:rsidRDefault="008B3359" w:rsidP="008B3359">
            <w:pPr>
              <w:spacing w:line="276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Выполнение заданий на чтение и формулирование вывода относительно данных, представленных в табличной форме, на диаграмме, схеме, другой модели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8B3359" w:rsidRPr="00C2320A" w:rsidTr="008A1090">
        <w:trPr>
          <w:trHeight w:val="968"/>
        </w:trPr>
        <w:tc>
          <w:tcPr>
            <w:tcW w:w="423" w:type="pct"/>
          </w:tcPr>
          <w:p w:rsidR="008B3359" w:rsidRPr="006716D4" w:rsidRDefault="008B3359" w:rsidP="00703BA8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35-36</w:t>
            </w:r>
          </w:p>
        </w:tc>
        <w:tc>
          <w:tcPr>
            <w:tcW w:w="446" w:type="pct"/>
          </w:tcPr>
          <w:p w:rsidR="008B3359" w:rsidRPr="006716D4" w:rsidRDefault="008B3359" w:rsidP="00703BA8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  <w:vMerge w:val="restart"/>
          </w:tcPr>
          <w:p w:rsidR="008B3359" w:rsidRPr="0010721C" w:rsidRDefault="008B3359" w:rsidP="00703BA8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0721C">
              <w:rPr>
                <w:rStyle w:val="0pt5"/>
                <w:sz w:val="28"/>
                <w:szCs w:val="28"/>
                <w:lang w:val="ru-RU"/>
              </w:rPr>
              <w:t xml:space="preserve">Письменное умножение многозначных чисел на однозначное число </w:t>
            </w:r>
            <w:r w:rsidRPr="001072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пределах 100</w:t>
            </w:r>
            <w:r w:rsidRPr="001072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072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 w:rsidRPr="0010721C">
              <w:rPr>
                <w:rStyle w:val="0pt5"/>
                <w:sz w:val="28"/>
                <w:szCs w:val="28"/>
                <w:lang w:val="ru-RU"/>
              </w:rPr>
              <w:t>.</w:t>
            </w:r>
            <w:r w:rsidRPr="001072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F77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Сам. работа.</w:t>
            </w:r>
          </w:p>
          <w:p w:rsidR="008B3359" w:rsidRPr="00703BA8" w:rsidRDefault="008B3359" w:rsidP="00703BA8">
            <w:pPr>
              <w:spacing w:line="360" w:lineRule="auto"/>
              <w:ind w:left="147" w:right="57"/>
              <w:rPr>
                <w:rStyle w:val="0pt5"/>
                <w:sz w:val="28"/>
                <w:szCs w:val="28"/>
                <w:shd w:val="clear" w:color="auto" w:fill="auto"/>
                <w:lang w:val="ru-RU"/>
              </w:rPr>
            </w:pPr>
            <w:r w:rsidRPr="0010721C">
              <w:rPr>
                <w:rStyle w:val="0pt5"/>
                <w:sz w:val="28"/>
                <w:szCs w:val="28"/>
                <w:lang w:val="ru-RU"/>
              </w:rPr>
              <w:t xml:space="preserve">Письменное умножение многозначных чисел на двузначное число </w:t>
            </w:r>
            <w:r w:rsidRPr="001072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пределах 100</w:t>
            </w:r>
            <w:r w:rsidRPr="001072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072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 w:rsidRPr="0010721C">
              <w:rPr>
                <w:rStyle w:val="0pt5"/>
                <w:sz w:val="28"/>
                <w:szCs w:val="28"/>
                <w:lang w:val="ru-RU"/>
              </w:rPr>
              <w:t>.</w:t>
            </w:r>
            <w:r w:rsidRPr="001072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30" w:type="pct"/>
            <w:vMerge/>
          </w:tcPr>
          <w:p w:rsidR="008B3359" w:rsidRPr="00703BA8" w:rsidRDefault="008B3359" w:rsidP="00703BA8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B3359" w:rsidRPr="00C2320A" w:rsidTr="008A1090">
        <w:trPr>
          <w:trHeight w:val="967"/>
        </w:trPr>
        <w:tc>
          <w:tcPr>
            <w:tcW w:w="423" w:type="pct"/>
          </w:tcPr>
          <w:p w:rsidR="008B3359" w:rsidRPr="006716D4" w:rsidRDefault="008B3359" w:rsidP="00703BA8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37-39</w:t>
            </w:r>
          </w:p>
        </w:tc>
        <w:tc>
          <w:tcPr>
            <w:tcW w:w="446" w:type="pct"/>
          </w:tcPr>
          <w:p w:rsidR="008B3359" w:rsidRPr="006716D4" w:rsidRDefault="008B3359" w:rsidP="00703BA8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201" w:type="pct"/>
            <w:vMerge/>
          </w:tcPr>
          <w:p w:rsidR="008B3359" w:rsidRPr="0010721C" w:rsidRDefault="008B3359" w:rsidP="00703BA8">
            <w:pPr>
              <w:spacing w:line="360" w:lineRule="auto"/>
              <w:ind w:left="147" w:right="57"/>
              <w:rPr>
                <w:rStyle w:val="0pt5"/>
                <w:sz w:val="28"/>
                <w:szCs w:val="28"/>
              </w:rPr>
            </w:pPr>
          </w:p>
        </w:tc>
        <w:tc>
          <w:tcPr>
            <w:tcW w:w="1930" w:type="pct"/>
            <w:vMerge/>
          </w:tcPr>
          <w:p w:rsidR="008B3359" w:rsidRPr="00703BA8" w:rsidRDefault="008B3359" w:rsidP="00703BA8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359" w:rsidRPr="00C2320A" w:rsidTr="008A1090">
        <w:trPr>
          <w:trHeight w:val="1159"/>
        </w:trPr>
        <w:tc>
          <w:tcPr>
            <w:tcW w:w="423" w:type="pct"/>
          </w:tcPr>
          <w:p w:rsidR="008B3359" w:rsidRPr="00703BA8" w:rsidRDefault="008B3359" w:rsidP="00703BA8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40-41</w:t>
            </w:r>
          </w:p>
        </w:tc>
        <w:tc>
          <w:tcPr>
            <w:tcW w:w="446" w:type="pct"/>
          </w:tcPr>
          <w:p w:rsidR="008B3359" w:rsidRPr="00703BA8" w:rsidRDefault="008B3359" w:rsidP="00703BA8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8B3359" w:rsidRPr="00703BA8" w:rsidRDefault="008B3359" w:rsidP="00703BA8">
            <w:pPr>
              <w:spacing w:line="360" w:lineRule="auto"/>
              <w:ind w:left="147" w:right="57"/>
              <w:rPr>
                <w:rStyle w:val="0pt5"/>
                <w:sz w:val="28"/>
                <w:szCs w:val="28"/>
                <w:shd w:val="clear" w:color="auto" w:fill="auto"/>
                <w:lang w:val="ru-RU"/>
              </w:rPr>
            </w:pPr>
            <w:r w:rsidRPr="0010721C">
              <w:rPr>
                <w:rStyle w:val="0pt5"/>
                <w:sz w:val="28"/>
                <w:szCs w:val="28"/>
                <w:lang w:val="ru-RU"/>
              </w:rPr>
              <w:t>Использование переместительного и сочетательного законов умножения для упрощения вычислений.</w:t>
            </w:r>
            <w:r w:rsidRPr="0010721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Единицы массы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7F77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Сам. работа.</w:t>
            </w:r>
          </w:p>
        </w:tc>
        <w:tc>
          <w:tcPr>
            <w:tcW w:w="1930" w:type="pct"/>
            <w:vMerge/>
          </w:tcPr>
          <w:p w:rsidR="008B3359" w:rsidRPr="00703BA8" w:rsidRDefault="008B3359" w:rsidP="00703BA8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B3359" w:rsidRPr="00C2320A" w:rsidTr="008A1090">
        <w:trPr>
          <w:trHeight w:val="1809"/>
        </w:trPr>
        <w:tc>
          <w:tcPr>
            <w:tcW w:w="423" w:type="pct"/>
          </w:tcPr>
          <w:p w:rsidR="008B3359" w:rsidRPr="00703BA8" w:rsidRDefault="008B3359" w:rsidP="008B3359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42-43</w:t>
            </w:r>
          </w:p>
        </w:tc>
        <w:tc>
          <w:tcPr>
            <w:tcW w:w="446" w:type="pct"/>
          </w:tcPr>
          <w:p w:rsidR="008B3359" w:rsidRPr="00703BA8" w:rsidRDefault="008B3359" w:rsidP="00703BA8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8B3359" w:rsidRPr="006716D4" w:rsidRDefault="008B3359" w:rsidP="006716D4">
            <w:pPr>
              <w:spacing w:line="360" w:lineRule="auto"/>
              <w:ind w:left="147" w:right="57"/>
              <w:rPr>
                <w:rStyle w:val="0pt5"/>
                <w:sz w:val="28"/>
                <w:szCs w:val="28"/>
                <w:shd w:val="clear" w:color="auto" w:fill="auto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Представления о симметрии плоских и пространственных фигур. Различение и название пространственных фигур: шар, куб, цилиндр, конус, пирамида. </w:t>
            </w:r>
          </w:p>
        </w:tc>
        <w:tc>
          <w:tcPr>
            <w:tcW w:w="1930" w:type="pct"/>
            <w:vMerge/>
          </w:tcPr>
          <w:p w:rsidR="008B3359" w:rsidRPr="00703BA8" w:rsidRDefault="008B3359" w:rsidP="00703BA8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B3359" w:rsidRPr="00C2320A" w:rsidTr="008A1090">
        <w:trPr>
          <w:trHeight w:val="1159"/>
        </w:trPr>
        <w:tc>
          <w:tcPr>
            <w:tcW w:w="423" w:type="pct"/>
          </w:tcPr>
          <w:p w:rsidR="008B3359" w:rsidRPr="00703BA8" w:rsidRDefault="008B3359" w:rsidP="008B3359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44-45</w:t>
            </w:r>
          </w:p>
        </w:tc>
        <w:tc>
          <w:tcPr>
            <w:tcW w:w="446" w:type="pct"/>
          </w:tcPr>
          <w:p w:rsidR="008B3359" w:rsidRPr="00703BA8" w:rsidRDefault="008B3359" w:rsidP="00703BA8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8B3359" w:rsidRPr="006716D4" w:rsidRDefault="008B3359" w:rsidP="006716D4">
            <w:pPr>
              <w:spacing w:line="360" w:lineRule="auto"/>
              <w:ind w:left="147" w:right="57"/>
              <w:rPr>
                <w:rStyle w:val="0pt5"/>
                <w:sz w:val="28"/>
                <w:szCs w:val="28"/>
                <w:shd w:val="clear" w:color="auto" w:fill="auto"/>
                <w:lang w:val="ru-RU"/>
              </w:rPr>
            </w:pPr>
            <w:r w:rsidRPr="00C2320A">
              <w:rPr>
                <w:rStyle w:val="15"/>
                <w:rFonts w:ascii="Times New Roman" w:hAnsi="Times New Roman"/>
                <w:sz w:val="28"/>
                <w:szCs w:val="28"/>
                <w:lang w:val="ru-RU"/>
              </w:rPr>
              <w:t>Решение составных задач,</w:t>
            </w:r>
            <w:r w:rsidRPr="00C2320A"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включающих в себя задачи на вычисление площади и периметра.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30" w:type="pct"/>
            <w:vMerge/>
          </w:tcPr>
          <w:p w:rsidR="008B3359" w:rsidRPr="00703BA8" w:rsidRDefault="008B3359" w:rsidP="00703BA8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B3359" w:rsidRPr="00C2320A" w:rsidTr="008A1090">
        <w:trPr>
          <w:trHeight w:val="1159"/>
        </w:trPr>
        <w:tc>
          <w:tcPr>
            <w:tcW w:w="423" w:type="pct"/>
          </w:tcPr>
          <w:p w:rsidR="008B3359" w:rsidRPr="00703BA8" w:rsidRDefault="008B3359" w:rsidP="008B3359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46-47</w:t>
            </w:r>
          </w:p>
        </w:tc>
        <w:tc>
          <w:tcPr>
            <w:tcW w:w="446" w:type="pct"/>
          </w:tcPr>
          <w:p w:rsidR="008B3359" w:rsidRPr="00703BA8" w:rsidRDefault="008B3359" w:rsidP="00703BA8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8B3359" w:rsidRPr="006716D4" w:rsidRDefault="008B3359" w:rsidP="006716D4">
            <w:pPr>
              <w:spacing w:line="360" w:lineRule="auto"/>
              <w:ind w:left="147" w:right="57"/>
              <w:rPr>
                <w:rStyle w:val="0pt5"/>
                <w:sz w:val="28"/>
                <w:szCs w:val="28"/>
                <w:shd w:val="clear" w:color="auto" w:fill="auto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Нахождение периметра и площади фигуры, составленных из 2-3 прямоугольников (квадратов). </w:t>
            </w:r>
            <w:r w:rsidR="007F77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Сам. работа.</w:t>
            </w:r>
          </w:p>
        </w:tc>
        <w:tc>
          <w:tcPr>
            <w:tcW w:w="1930" w:type="pct"/>
            <w:vMerge/>
          </w:tcPr>
          <w:p w:rsidR="008B3359" w:rsidRPr="00703BA8" w:rsidRDefault="008B3359" w:rsidP="00703BA8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B3359" w:rsidRPr="00C2320A" w:rsidTr="008A1090">
        <w:trPr>
          <w:trHeight w:val="1159"/>
        </w:trPr>
        <w:tc>
          <w:tcPr>
            <w:tcW w:w="423" w:type="pct"/>
          </w:tcPr>
          <w:p w:rsidR="008B3359" w:rsidRPr="00703BA8" w:rsidRDefault="008B3359" w:rsidP="008B3359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48-49</w:t>
            </w:r>
          </w:p>
        </w:tc>
        <w:tc>
          <w:tcPr>
            <w:tcW w:w="446" w:type="pct"/>
          </w:tcPr>
          <w:p w:rsidR="008B3359" w:rsidRPr="00703BA8" w:rsidRDefault="008B3359" w:rsidP="00703BA8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8B3359" w:rsidRPr="006716D4" w:rsidRDefault="008B3359" w:rsidP="006716D4">
            <w:pPr>
              <w:spacing w:line="360" w:lineRule="auto"/>
              <w:ind w:left="147" w:right="57"/>
              <w:rPr>
                <w:rStyle w:val="0pt5"/>
                <w:sz w:val="28"/>
                <w:szCs w:val="28"/>
                <w:shd w:val="clear" w:color="auto" w:fill="auto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Окружность и круг: распознавание и изображение, построени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окружности заданного радиуса.</w:t>
            </w:r>
          </w:p>
        </w:tc>
        <w:tc>
          <w:tcPr>
            <w:tcW w:w="1930" w:type="pct"/>
            <w:vMerge/>
          </w:tcPr>
          <w:p w:rsidR="008B3359" w:rsidRPr="00703BA8" w:rsidRDefault="008B3359" w:rsidP="00703BA8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B3359" w:rsidRPr="00C2320A" w:rsidTr="008A1090">
        <w:trPr>
          <w:trHeight w:val="1159"/>
        </w:trPr>
        <w:tc>
          <w:tcPr>
            <w:tcW w:w="423" w:type="pct"/>
          </w:tcPr>
          <w:p w:rsidR="008B3359" w:rsidRPr="00703BA8" w:rsidRDefault="008B3359" w:rsidP="008B3359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50-52</w:t>
            </w:r>
          </w:p>
        </w:tc>
        <w:tc>
          <w:tcPr>
            <w:tcW w:w="446" w:type="pct"/>
          </w:tcPr>
          <w:p w:rsidR="008B3359" w:rsidRPr="00703BA8" w:rsidRDefault="008B3359" w:rsidP="00703BA8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201" w:type="pct"/>
          </w:tcPr>
          <w:p w:rsidR="008B3359" w:rsidRPr="00C2320A" w:rsidRDefault="008B3359" w:rsidP="00703BA8">
            <w:pPr>
              <w:spacing w:line="360" w:lineRule="auto"/>
              <w:ind w:left="147" w:right="57"/>
              <w:rPr>
                <w:rStyle w:val="af3"/>
                <w:b w:val="0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выполнения арифметических действий.</w:t>
            </w:r>
            <w:r w:rsidRPr="00C2320A">
              <w:rPr>
                <w:rStyle w:val="af3"/>
                <w:sz w:val="28"/>
                <w:szCs w:val="28"/>
                <w:lang w:val="ru-RU"/>
              </w:rPr>
              <w:t xml:space="preserve"> </w:t>
            </w:r>
          </w:p>
          <w:p w:rsidR="008B3359" w:rsidRPr="00703BA8" w:rsidRDefault="008B3359" w:rsidP="008B3359">
            <w:pPr>
              <w:spacing w:line="360" w:lineRule="auto"/>
              <w:ind w:left="147" w:right="57"/>
              <w:rPr>
                <w:rStyle w:val="0pt5"/>
                <w:sz w:val="28"/>
                <w:szCs w:val="28"/>
                <w:lang w:val="ru-RU"/>
              </w:rPr>
            </w:pPr>
            <w:r w:rsidRPr="00C2320A">
              <w:rPr>
                <w:rStyle w:val="af3"/>
                <w:sz w:val="28"/>
                <w:szCs w:val="28"/>
                <w:lang w:val="ru-RU"/>
              </w:rPr>
              <w:t>Решение примеров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3-4 действия со скобками и без скобок. Единицы длины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30" w:type="pct"/>
            <w:vMerge/>
          </w:tcPr>
          <w:p w:rsidR="008B3359" w:rsidRPr="00703BA8" w:rsidRDefault="008B3359" w:rsidP="00703BA8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B3359" w:rsidRPr="00C2320A" w:rsidTr="008A1090">
        <w:trPr>
          <w:trHeight w:val="1159"/>
        </w:trPr>
        <w:tc>
          <w:tcPr>
            <w:tcW w:w="423" w:type="pct"/>
          </w:tcPr>
          <w:p w:rsidR="008B3359" w:rsidRPr="00703BA8" w:rsidRDefault="008B3359" w:rsidP="00703BA8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53-54</w:t>
            </w:r>
          </w:p>
        </w:tc>
        <w:tc>
          <w:tcPr>
            <w:tcW w:w="446" w:type="pct"/>
          </w:tcPr>
          <w:p w:rsidR="008B3359" w:rsidRPr="00703BA8" w:rsidRDefault="008B3359" w:rsidP="00703BA8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8B3359" w:rsidRPr="00703BA8" w:rsidRDefault="008B3359" w:rsidP="008B3359">
            <w:pPr>
              <w:spacing w:line="360" w:lineRule="auto"/>
              <w:ind w:left="147" w:right="57"/>
              <w:rPr>
                <w:rStyle w:val="0pt5"/>
                <w:sz w:val="28"/>
                <w:szCs w:val="28"/>
                <w:lang w:val="ru-RU"/>
              </w:rPr>
            </w:pPr>
            <w:r>
              <w:rPr>
                <w:rStyle w:val="0pt5"/>
                <w:sz w:val="28"/>
                <w:szCs w:val="28"/>
                <w:lang w:val="ru-RU"/>
              </w:rPr>
              <w:t>Контрольная работа за 1 полугодие.</w:t>
            </w:r>
          </w:p>
        </w:tc>
        <w:tc>
          <w:tcPr>
            <w:tcW w:w="1930" w:type="pct"/>
            <w:vMerge/>
          </w:tcPr>
          <w:p w:rsidR="008B3359" w:rsidRPr="00703BA8" w:rsidRDefault="008B3359" w:rsidP="00703BA8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B3359" w:rsidRPr="00C2320A" w:rsidTr="008A1090">
        <w:trPr>
          <w:trHeight w:val="578"/>
        </w:trPr>
        <w:tc>
          <w:tcPr>
            <w:tcW w:w="423" w:type="pct"/>
          </w:tcPr>
          <w:p w:rsidR="008B3359" w:rsidRPr="00703BA8" w:rsidRDefault="008B3359" w:rsidP="008B3359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55-57</w:t>
            </w:r>
          </w:p>
        </w:tc>
        <w:tc>
          <w:tcPr>
            <w:tcW w:w="446" w:type="pct"/>
          </w:tcPr>
          <w:p w:rsidR="008B3359" w:rsidRPr="00703BA8" w:rsidRDefault="008B3359" w:rsidP="00703BA8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201" w:type="pct"/>
          </w:tcPr>
          <w:p w:rsidR="008B3359" w:rsidRPr="00703BA8" w:rsidRDefault="008B3359" w:rsidP="006716D4">
            <w:pPr>
              <w:spacing w:line="360" w:lineRule="auto"/>
              <w:ind w:left="147" w:right="57"/>
              <w:rPr>
                <w:rStyle w:val="0pt5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Построение изученных геометрических фигур с помощью линейки, угольника, циркуля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30" w:type="pct"/>
            <w:vMerge/>
          </w:tcPr>
          <w:p w:rsidR="008B3359" w:rsidRPr="00703BA8" w:rsidRDefault="008B3359" w:rsidP="00703BA8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B3359" w:rsidRPr="00C2320A" w:rsidTr="008A1090">
        <w:trPr>
          <w:trHeight w:val="240"/>
        </w:trPr>
        <w:tc>
          <w:tcPr>
            <w:tcW w:w="423" w:type="pct"/>
          </w:tcPr>
          <w:p w:rsidR="008B3359" w:rsidRPr="008B3359" w:rsidRDefault="008B3359" w:rsidP="008B3359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58-60</w:t>
            </w:r>
          </w:p>
        </w:tc>
        <w:tc>
          <w:tcPr>
            <w:tcW w:w="446" w:type="pct"/>
          </w:tcPr>
          <w:p w:rsidR="008B3359" w:rsidRPr="008B3359" w:rsidRDefault="008B3359" w:rsidP="00703BA8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201" w:type="pct"/>
          </w:tcPr>
          <w:p w:rsidR="008B3359" w:rsidRPr="008B3359" w:rsidRDefault="008B3359" w:rsidP="00993C21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03BA8">
              <w:rPr>
                <w:rStyle w:val="af3"/>
                <w:b w:val="0"/>
                <w:sz w:val="28"/>
                <w:szCs w:val="28"/>
                <w:lang w:val="ru-RU"/>
              </w:rPr>
              <w:t>Решение составных задач в 2-3</w:t>
            </w:r>
            <w:r w:rsidRPr="00703BA8">
              <w:rPr>
                <w:rStyle w:val="af3"/>
                <w:b w:val="0"/>
                <w:sz w:val="28"/>
                <w:szCs w:val="28"/>
              </w:rPr>
              <w:t> </w:t>
            </w:r>
            <w:r w:rsidRPr="00703BA8">
              <w:rPr>
                <w:rStyle w:val="af3"/>
                <w:b w:val="0"/>
                <w:sz w:val="28"/>
                <w:szCs w:val="28"/>
                <w:lang w:val="ru-RU"/>
              </w:rPr>
              <w:t>действия</w:t>
            </w:r>
            <w:r>
              <w:rPr>
                <w:rStyle w:val="af3"/>
                <w:b w:val="0"/>
                <w:sz w:val="28"/>
                <w:szCs w:val="28"/>
                <w:lang w:val="ru-RU"/>
              </w:rPr>
              <w:t xml:space="preserve"> пройденных видов.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Единицы вместимости</w:t>
            </w:r>
            <w:r w:rsidR="00993C2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30" w:type="pct"/>
            <w:vMerge/>
          </w:tcPr>
          <w:p w:rsidR="008B3359" w:rsidRPr="008B3359" w:rsidRDefault="008B3359" w:rsidP="00703BA8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B3359" w:rsidRPr="00C2320A" w:rsidTr="008A1090">
        <w:trPr>
          <w:trHeight w:val="240"/>
        </w:trPr>
        <w:tc>
          <w:tcPr>
            <w:tcW w:w="423" w:type="pct"/>
          </w:tcPr>
          <w:p w:rsidR="008B3359" w:rsidRPr="008B3359" w:rsidRDefault="008B3359" w:rsidP="008B3359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61-62</w:t>
            </w:r>
          </w:p>
        </w:tc>
        <w:tc>
          <w:tcPr>
            <w:tcW w:w="446" w:type="pct"/>
          </w:tcPr>
          <w:p w:rsidR="008B3359" w:rsidRPr="008B3359" w:rsidRDefault="008B3359" w:rsidP="00703BA8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8B3359" w:rsidRPr="00703BA8" w:rsidRDefault="008B3359" w:rsidP="008B3359">
            <w:pPr>
              <w:spacing w:line="360" w:lineRule="auto"/>
              <w:ind w:left="147" w:right="57"/>
              <w:rPr>
                <w:rStyle w:val="af3"/>
                <w:b w:val="0"/>
                <w:sz w:val="28"/>
                <w:szCs w:val="28"/>
              </w:rPr>
            </w:pPr>
            <w:r>
              <w:rPr>
                <w:rStyle w:val="0pt5"/>
                <w:sz w:val="28"/>
                <w:szCs w:val="28"/>
                <w:lang w:val="ru-RU"/>
              </w:rPr>
              <w:t>Контрольная работа за 2 четверть.</w:t>
            </w:r>
          </w:p>
        </w:tc>
        <w:tc>
          <w:tcPr>
            <w:tcW w:w="1930" w:type="pct"/>
            <w:vMerge/>
          </w:tcPr>
          <w:p w:rsidR="008B3359" w:rsidRPr="008B3359" w:rsidRDefault="008B3359" w:rsidP="00703BA8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359" w:rsidRPr="00C2320A" w:rsidTr="008A1090">
        <w:trPr>
          <w:trHeight w:val="240"/>
        </w:trPr>
        <w:tc>
          <w:tcPr>
            <w:tcW w:w="423" w:type="pct"/>
          </w:tcPr>
          <w:p w:rsidR="008B3359" w:rsidRPr="008B3359" w:rsidRDefault="008B3359" w:rsidP="008B3359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63-64</w:t>
            </w:r>
          </w:p>
        </w:tc>
        <w:tc>
          <w:tcPr>
            <w:tcW w:w="446" w:type="pct"/>
          </w:tcPr>
          <w:p w:rsidR="008B3359" w:rsidRPr="00C2320A" w:rsidRDefault="008B3359" w:rsidP="008B3359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Временные представления </w:t>
            </w:r>
          </w:p>
          <w:p w:rsidR="008B3359" w:rsidRPr="00464615" w:rsidRDefault="008B3359" w:rsidP="008B3359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2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 часа, в 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lastRenderedPageBreak/>
              <w:t>течение четверти)</w:t>
            </w:r>
          </w:p>
        </w:tc>
        <w:tc>
          <w:tcPr>
            <w:tcW w:w="2201" w:type="pct"/>
          </w:tcPr>
          <w:p w:rsidR="008B3359" w:rsidRPr="008B3359" w:rsidRDefault="008B3359" w:rsidP="006716D4">
            <w:pPr>
              <w:spacing w:line="360" w:lineRule="auto"/>
              <w:ind w:left="147" w:right="57"/>
              <w:rPr>
                <w:rStyle w:val="af3"/>
                <w:b w:val="0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Задачи на установление времени (начало, продолжительность и окончание события)</w:t>
            </w:r>
          </w:p>
        </w:tc>
        <w:tc>
          <w:tcPr>
            <w:tcW w:w="1930" w:type="pct"/>
            <w:vMerge/>
          </w:tcPr>
          <w:p w:rsidR="008B3359" w:rsidRPr="008B3359" w:rsidRDefault="008B3359" w:rsidP="00703BA8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B3359" w:rsidRPr="00C2320A" w:rsidTr="008A1090">
        <w:trPr>
          <w:trHeight w:val="240"/>
        </w:trPr>
        <w:tc>
          <w:tcPr>
            <w:tcW w:w="423" w:type="pct"/>
          </w:tcPr>
          <w:p w:rsidR="008B3359" w:rsidRPr="008B3359" w:rsidRDefault="008B3359" w:rsidP="008B3359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46" w:type="pct"/>
          </w:tcPr>
          <w:p w:rsidR="008B3359" w:rsidRPr="00C2320A" w:rsidRDefault="008B3359" w:rsidP="008B3359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Геометрический материал</w:t>
            </w:r>
          </w:p>
          <w:p w:rsidR="008B3359" w:rsidRPr="00993C21" w:rsidRDefault="008B3359" w:rsidP="00993C21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(в течение четверти)</w:t>
            </w:r>
          </w:p>
        </w:tc>
        <w:tc>
          <w:tcPr>
            <w:tcW w:w="2201" w:type="pct"/>
          </w:tcPr>
          <w:p w:rsidR="008B3359" w:rsidRPr="00C2320A" w:rsidRDefault="008B3359" w:rsidP="008B3359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Сравнение объектов по массе, длине, площади, вместимости. Единицы массы, длины, площади, вместимости и соотношение между ними. </w:t>
            </w:r>
          </w:p>
          <w:p w:rsidR="008B3359" w:rsidRPr="00993C21" w:rsidRDefault="008B3359" w:rsidP="00993C21">
            <w:pPr>
              <w:spacing w:line="360" w:lineRule="auto"/>
              <w:ind w:left="147" w:right="57"/>
              <w:rPr>
                <w:rStyle w:val="af3"/>
                <w:b w:val="0"/>
                <w:bCs w:val="0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Умножение величин на однозначное число. </w:t>
            </w:r>
          </w:p>
        </w:tc>
        <w:tc>
          <w:tcPr>
            <w:tcW w:w="1930" w:type="pct"/>
            <w:vMerge/>
          </w:tcPr>
          <w:p w:rsidR="008B3359" w:rsidRPr="008B3359" w:rsidRDefault="008B3359" w:rsidP="00703BA8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B3359" w:rsidRPr="00C2320A" w:rsidTr="008A1090">
        <w:trPr>
          <w:trHeight w:val="2865"/>
        </w:trPr>
        <w:tc>
          <w:tcPr>
            <w:tcW w:w="423" w:type="pct"/>
          </w:tcPr>
          <w:p w:rsidR="008B3359" w:rsidRPr="00703BA8" w:rsidRDefault="008B3359" w:rsidP="00703BA8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46" w:type="pct"/>
          </w:tcPr>
          <w:p w:rsidR="008B3359" w:rsidRPr="00C2320A" w:rsidRDefault="008B3359" w:rsidP="008B3359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Работа с данными</w:t>
            </w:r>
          </w:p>
          <w:p w:rsidR="008B3359" w:rsidRPr="00703BA8" w:rsidRDefault="008B3359" w:rsidP="008B3359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(в течение четверти)</w:t>
            </w:r>
          </w:p>
        </w:tc>
        <w:tc>
          <w:tcPr>
            <w:tcW w:w="2201" w:type="pct"/>
          </w:tcPr>
          <w:p w:rsidR="008B3359" w:rsidRPr="00703BA8" w:rsidRDefault="008B3359" w:rsidP="00703BA8">
            <w:pPr>
              <w:spacing w:line="360" w:lineRule="auto"/>
              <w:ind w:left="147" w:right="57"/>
              <w:rPr>
                <w:rStyle w:val="0pt5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данными о реальных процессах и явлениях окружающего мира представленных в виде схем, диаграмм, таблиц</w:t>
            </w:r>
          </w:p>
        </w:tc>
        <w:tc>
          <w:tcPr>
            <w:tcW w:w="1930" w:type="pct"/>
            <w:vMerge/>
          </w:tcPr>
          <w:p w:rsidR="008B3359" w:rsidRPr="00703BA8" w:rsidRDefault="008B3359" w:rsidP="00703BA8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03BA8" w:rsidRPr="00C2320A" w:rsidTr="003153E0">
        <w:trPr>
          <w:trHeight w:val="573"/>
        </w:trPr>
        <w:tc>
          <w:tcPr>
            <w:tcW w:w="5000" w:type="pct"/>
            <w:gridSpan w:val="4"/>
          </w:tcPr>
          <w:p w:rsidR="00703BA8" w:rsidRPr="00C2320A" w:rsidRDefault="00703BA8" w:rsidP="00703BA8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3 четверть</w:t>
            </w:r>
            <w:r w:rsidR="008B33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(44ч)</w:t>
            </w:r>
          </w:p>
        </w:tc>
      </w:tr>
      <w:tr w:rsidR="003411CB" w:rsidRPr="00C2320A" w:rsidTr="008A1090">
        <w:trPr>
          <w:trHeight w:val="840"/>
        </w:trPr>
        <w:tc>
          <w:tcPr>
            <w:tcW w:w="423" w:type="pct"/>
          </w:tcPr>
          <w:p w:rsidR="003411CB" w:rsidRPr="00C2320A" w:rsidRDefault="00602C0A" w:rsidP="00703BA8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65-66</w:t>
            </w:r>
          </w:p>
        </w:tc>
        <w:tc>
          <w:tcPr>
            <w:tcW w:w="446" w:type="pct"/>
          </w:tcPr>
          <w:p w:rsidR="003411CB" w:rsidRPr="00C2320A" w:rsidRDefault="003411CB" w:rsidP="00703BA8">
            <w:pPr>
              <w:spacing w:line="360" w:lineRule="auto"/>
              <w:ind w:left="57" w:right="57"/>
              <w:rPr>
                <w:rStyle w:val="25"/>
                <w:rFonts w:ascii="Times New Roman" w:hAnsi="Times New Roman" w:cs="Times New Roman"/>
                <w:bCs w:val="0"/>
                <w:sz w:val="28"/>
                <w:szCs w:val="28"/>
                <w:lang w:val="ru-RU"/>
              </w:rPr>
            </w:pPr>
            <w:r w:rsidRPr="00C2320A"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  <w:t>Числа от 1 до 1</w:t>
            </w:r>
            <w:r w:rsidRPr="00C2320A">
              <w:rPr>
                <w:rStyle w:val="25"/>
                <w:rFonts w:ascii="Times New Roman" w:hAnsi="Times New Roman" w:cs="Times New Roman"/>
                <w:sz w:val="28"/>
                <w:szCs w:val="28"/>
              </w:rPr>
              <w:t> </w:t>
            </w:r>
            <w:r w:rsidRPr="00C2320A"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  <w:t>000</w:t>
            </w:r>
            <w:r w:rsidRPr="00C2320A">
              <w:rPr>
                <w:rStyle w:val="25"/>
                <w:rFonts w:ascii="Times New Roman" w:hAnsi="Times New Roman" w:cs="Times New Roman"/>
                <w:sz w:val="28"/>
                <w:szCs w:val="28"/>
              </w:rPr>
              <w:t> </w:t>
            </w:r>
            <w:r w:rsidRPr="00C2320A"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  <w:t>000. Деление</w:t>
            </w:r>
          </w:p>
          <w:p w:rsidR="003411CB" w:rsidRPr="00602C0A" w:rsidRDefault="00602C0A" w:rsidP="00703BA8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>
              <w:rPr>
                <w:rStyle w:val="25"/>
                <w:lang w:val="ru-RU"/>
              </w:rPr>
              <w:t xml:space="preserve">  </w:t>
            </w:r>
            <w:r w:rsidRPr="00602C0A"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3411CB" w:rsidRPr="00602C0A" w:rsidRDefault="00602C0A" w:rsidP="00602C0A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</w:pPr>
            <w:r w:rsidRPr="00C2320A">
              <w:rPr>
                <w:rStyle w:val="15"/>
                <w:rFonts w:ascii="Times New Roman" w:hAnsi="Times New Roman"/>
                <w:sz w:val="28"/>
                <w:szCs w:val="28"/>
                <w:lang w:val="ru-RU"/>
              </w:rPr>
              <w:t>Решение составных задач,</w:t>
            </w:r>
            <w:r w:rsidRPr="00C2320A">
              <w:rPr>
                <w:rStyle w:val="0pt"/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2320A"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  <w:t>включающих в себя задачи на вычисление площади и периметра.</w:t>
            </w:r>
          </w:p>
        </w:tc>
        <w:tc>
          <w:tcPr>
            <w:tcW w:w="1930" w:type="pct"/>
            <w:vMerge w:val="restart"/>
          </w:tcPr>
          <w:p w:rsidR="003411CB" w:rsidRPr="00C2320A" w:rsidRDefault="003411CB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Выполнение приемов счетной деятельности в пределах 1 000 000, аналогично деятельности в пределах 10 000.</w:t>
            </w:r>
          </w:p>
          <w:p w:rsidR="003411CB" w:rsidRPr="00C2320A" w:rsidRDefault="003411CB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Запись действий и решение примеров на деление в столбик.</w:t>
            </w:r>
          </w:p>
          <w:p w:rsidR="003411CB" w:rsidRPr="00C2320A" w:rsidRDefault="003411CB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Проговаривание компонентов действий умножения и деления.</w:t>
            </w:r>
          </w:p>
          <w:p w:rsidR="003411CB" w:rsidRPr="00C2320A" w:rsidRDefault="003411CB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Формирование понимания математических свойств: зависимости между действиями умножения и деления, переместительное и сочетательное свойства умножения. Использование их для упрощения вычислений, проверки решения, сравнения числовых выражений без вычислений.</w:t>
            </w:r>
          </w:p>
          <w:p w:rsidR="003411CB" w:rsidRPr="00C2320A" w:rsidRDefault="003411CB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Применение разных способов проверки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правильности вычислений. Прикидка и оценка результатов вычисления (реальность ответа, прикидка, обратное действие, использование калькулятора).  </w:t>
            </w:r>
          </w:p>
          <w:p w:rsidR="003411CB" w:rsidRPr="00C2320A" w:rsidRDefault="003411CB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Проговаривание правил нахождения неизвестного компонента действия умножения и деления.</w:t>
            </w:r>
          </w:p>
          <w:p w:rsidR="003411CB" w:rsidRPr="00C2320A" w:rsidRDefault="003411CB" w:rsidP="00703BA8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алгоритмов решения примеров в 3-4 действия со скобками и без скобок.</w:t>
            </w:r>
          </w:p>
          <w:p w:rsidR="003411CB" w:rsidRPr="00C2320A" w:rsidRDefault="003411CB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решения текстовых задач в два-три-четыре действия.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Выбор и обоснование последовательности решения. Запись решения с вопросами, с объяснением, числовым выражением.</w:t>
            </w:r>
          </w:p>
          <w:p w:rsidR="003411CB" w:rsidRPr="00C2320A" w:rsidRDefault="003411CB" w:rsidP="00703BA8">
            <w:pPr>
              <w:pStyle w:val="TableParagraph"/>
              <w:spacing w:line="360" w:lineRule="auto"/>
              <w:ind w:left="284" w:right="275"/>
              <w:rPr>
                <w:sz w:val="28"/>
                <w:szCs w:val="28"/>
                <w:lang w:val="ru-RU"/>
              </w:rPr>
            </w:pPr>
            <w:r w:rsidRPr="00C2320A">
              <w:rPr>
                <w:sz w:val="28"/>
                <w:szCs w:val="28"/>
                <w:lang w:val="ru-RU"/>
              </w:rPr>
              <w:t>Составление задач по рисунку, по краткой записи, по таблице, по схеме. Формулирование текста задачи.</w:t>
            </w:r>
          </w:p>
          <w:p w:rsidR="003411CB" w:rsidRPr="00C2320A" w:rsidRDefault="003411CB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Оформление условия задач на движение, работу, купли-продажи в таблице</w:t>
            </w:r>
          </w:p>
        </w:tc>
      </w:tr>
      <w:tr w:rsidR="003411CB" w:rsidRPr="00C2320A" w:rsidTr="008A1090">
        <w:trPr>
          <w:trHeight w:val="1352"/>
        </w:trPr>
        <w:tc>
          <w:tcPr>
            <w:tcW w:w="423" w:type="pct"/>
          </w:tcPr>
          <w:p w:rsidR="003411CB" w:rsidRPr="00602C0A" w:rsidRDefault="00602C0A" w:rsidP="00703BA8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67-68</w:t>
            </w:r>
          </w:p>
        </w:tc>
        <w:tc>
          <w:tcPr>
            <w:tcW w:w="446" w:type="pct"/>
          </w:tcPr>
          <w:p w:rsidR="003411CB" w:rsidRPr="00602C0A" w:rsidRDefault="00602C0A" w:rsidP="00703BA8">
            <w:pPr>
              <w:spacing w:line="360" w:lineRule="auto"/>
              <w:ind w:left="57" w:right="57"/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3411CB" w:rsidRPr="00C2320A" w:rsidRDefault="003411CB" w:rsidP="003411CB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0pt7"/>
                <w:sz w:val="28"/>
                <w:szCs w:val="28"/>
                <w:lang w:val="ru-RU"/>
              </w:rPr>
              <w:t>Деление многозначных чисел на 10, 100, 1000.</w:t>
            </w:r>
          </w:p>
          <w:p w:rsidR="003411CB" w:rsidRPr="003411CB" w:rsidRDefault="003411CB" w:rsidP="00703BA8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установление времени (начало, продолжительность и окончание события)</w:t>
            </w:r>
          </w:p>
        </w:tc>
        <w:tc>
          <w:tcPr>
            <w:tcW w:w="1930" w:type="pct"/>
            <w:vMerge/>
          </w:tcPr>
          <w:p w:rsidR="003411CB" w:rsidRPr="003411CB" w:rsidRDefault="003411CB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411CB" w:rsidRPr="00C2320A" w:rsidTr="008A1090">
        <w:trPr>
          <w:trHeight w:val="1352"/>
        </w:trPr>
        <w:tc>
          <w:tcPr>
            <w:tcW w:w="423" w:type="pct"/>
          </w:tcPr>
          <w:p w:rsidR="003411CB" w:rsidRPr="003411CB" w:rsidRDefault="00602C0A" w:rsidP="00703BA8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69-71</w:t>
            </w:r>
          </w:p>
        </w:tc>
        <w:tc>
          <w:tcPr>
            <w:tcW w:w="446" w:type="pct"/>
          </w:tcPr>
          <w:p w:rsidR="003411CB" w:rsidRPr="003411CB" w:rsidRDefault="00602C0A" w:rsidP="00703BA8">
            <w:pPr>
              <w:spacing w:line="360" w:lineRule="auto"/>
              <w:ind w:left="57" w:right="57"/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201" w:type="pct"/>
          </w:tcPr>
          <w:p w:rsidR="003411CB" w:rsidRPr="003411CB" w:rsidRDefault="003411CB" w:rsidP="00602C0A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0pt7"/>
                <w:sz w:val="28"/>
                <w:szCs w:val="28"/>
                <w:lang w:val="ru-RU"/>
              </w:rPr>
              <w:t>Письменное деление многозначных чисел на однозначное число в пределах 100</w:t>
            </w:r>
            <w:r w:rsidRPr="00C2320A">
              <w:rPr>
                <w:rStyle w:val="0pt7"/>
                <w:sz w:val="28"/>
                <w:szCs w:val="28"/>
              </w:rPr>
              <w:t> </w:t>
            </w:r>
            <w:r w:rsidRPr="00C2320A">
              <w:rPr>
                <w:rStyle w:val="0pt7"/>
                <w:sz w:val="28"/>
                <w:szCs w:val="28"/>
                <w:lang w:val="ru-RU"/>
              </w:rPr>
              <w:t>000.</w:t>
            </w:r>
            <w:r w:rsidR="007F77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Сам. работа.</w:t>
            </w:r>
          </w:p>
        </w:tc>
        <w:tc>
          <w:tcPr>
            <w:tcW w:w="1930" w:type="pct"/>
            <w:vMerge/>
          </w:tcPr>
          <w:p w:rsidR="003411CB" w:rsidRPr="003411CB" w:rsidRDefault="003411CB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411CB" w:rsidRPr="00C2320A" w:rsidTr="008A1090">
        <w:trPr>
          <w:trHeight w:val="1352"/>
        </w:trPr>
        <w:tc>
          <w:tcPr>
            <w:tcW w:w="423" w:type="pct"/>
          </w:tcPr>
          <w:p w:rsidR="003411CB" w:rsidRPr="003411CB" w:rsidRDefault="00602C0A" w:rsidP="00703BA8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72-74</w:t>
            </w:r>
          </w:p>
        </w:tc>
        <w:tc>
          <w:tcPr>
            <w:tcW w:w="446" w:type="pct"/>
          </w:tcPr>
          <w:p w:rsidR="003411CB" w:rsidRPr="003411CB" w:rsidRDefault="00602C0A" w:rsidP="00703BA8">
            <w:pPr>
              <w:spacing w:line="360" w:lineRule="auto"/>
              <w:ind w:left="57" w:right="57"/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201" w:type="pct"/>
          </w:tcPr>
          <w:p w:rsidR="003411CB" w:rsidRPr="003411CB" w:rsidRDefault="00602C0A" w:rsidP="00703BA8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в 1-2 действия на движение, работу, купли-продажи с опорой на таблицу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930" w:type="pct"/>
            <w:vMerge/>
          </w:tcPr>
          <w:p w:rsidR="003411CB" w:rsidRPr="003411CB" w:rsidRDefault="003411CB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411CB" w:rsidRPr="00C2320A" w:rsidTr="008A1090">
        <w:trPr>
          <w:trHeight w:val="1352"/>
        </w:trPr>
        <w:tc>
          <w:tcPr>
            <w:tcW w:w="423" w:type="pct"/>
          </w:tcPr>
          <w:p w:rsidR="003411CB" w:rsidRPr="003411CB" w:rsidRDefault="00602C0A" w:rsidP="00703BA8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75-78</w:t>
            </w:r>
          </w:p>
        </w:tc>
        <w:tc>
          <w:tcPr>
            <w:tcW w:w="446" w:type="pct"/>
          </w:tcPr>
          <w:p w:rsidR="003411CB" w:rsidRPr="003411CB" w:rsidRDefault="00602C0A" w:rsidP="00703BA8">
            <w:pPr>
              <w:spacing w:line="360" w:lineRule="auto"/>
              <w:ind w:left="57" w:right="57"/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201" w:type="pct"/>
          </w:tcPr>
          <w:p w:rsidR="003411CB" w:rsidRPr="003411CB" w:rsidRDefault="003411CB" w:rsidP="00602C0A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0pt7"/>
                <w:sz w:val="28"/>
                <w:szCs w:val="28"/>
                <w:lang w:val="ru-RU"/>
              </w:rPr>
              <w:t>Письменное деление многозначных чисел на двузначное число в пределах 100</w:t>
            </w:r>
            <w:r w:rsidRPr="00C2320A">
              <w:rPr>
                <w:rStyle w:val="0pt7"/>
                <w:sz w:val="28"/>
                <w:szCs w:val="28"/>
              </w:rPr>
              <w:t> </w:t>
            </w:r>
            <w:r w:rsidRPr="00C2320A">
              <w:rPr>
                <w:rStyle w:val="0pt7"/>
                <w:sz w:val="28"/>
                <w:szCs w:val="28"/>
                <w:lang w:val="ru-RU"/>
              </w:rPr>
              <w:t>000.</w:t>
            </w:r>
            <w:r w:rsidR="007F77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Сам. работа.</w:t>
            </w:r>
          </w:p>
        </w:tc>
        <w:tc>
          <w:tcPr>
            <w:tcW w:w="1930" w:type="pct"/>
            <w:vMerge/>
          </w:tcPr>
          <w:p w:rsidR="003411CB" w:rsidRPr="003411CB" w:rsidRDefault="003411CB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411CB" w:rsidRPr="00C2320A" w:rsidTr="008A1090">
        <w:trPr>
          <w:trHeight w:val="1352"/>
        </w:trPr>
        <w:tc>
          <w:tcPr>
            <w:tcW w:w="423" w:type="pct"/>
          </w:tcPr>
          <w:p w:rsidR="003411CB" w:rsidRPr="003411CB" w:rsidRDefault="00602C0A" w:rsidP="00703BA8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79-82</w:t>
            </w:r>
          </w:p>
        </w:tc>
        <w:tc>
          <w:tcPr>
            <w:tcW w:w="446" w:type="pct"/>
          </w:tcPr>
          <w:p w:rsidR="003411CB" w:rsidRPr="003411CB" w:rsidRDefault="00602C0A" w:rsidP="00703BA8">
            <w:pPr>
              <w:spacing w:line="360" w:lineRule="auto"/>
              <w:ind w:left="57" w:right="57"/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201" w:type="pct"/>
          </w:tcPr>
          <w:p w:rsidR="003411CB" w:rsidRPr="00C2320A" w:rsidRDefault="003411CB" w:rsidP="003411CB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нахождение доли величины, величины по ее доли (время, масса, длина).</w:t>
            </w:r>
          </w:p>
          <w:p w:rsidR="003411CB" w:rsidRPr="003411CB" w:rsidRDefault="003411CB" w:rsidP="00703BA8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</w:p>
        </w:tc>
        <w:tc>
          <w:tcPr>
            <w:tcW w:w="1930" w:type="pct"/>
            <w:vMerge/>
          </w:tcPr>
          <w:p w:rsidR="003411CB" w:rsidRPr="003411CB" w:rsidRDefault="003411CB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411CB" w:rsidRPr="00C2320A" w:rsidTr="008A1090">
        <w:trPr>
          <w:trHeight w:val="1352"/>
        </w:trPr>
        <w:tc>
          <w:tcPr>
            <w:tcW w:w="423" w:type="pct"/>
          </w:tcPr>
          <w:p w:rsidR="003411CB" w:rsidRPr="003411CB" w:rsidRDefault="00602C0A" w:rsidP="00703BA8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83-86</w:t>
            </w:r>
          </w:p>
        </w:tc>
        <w:tc>
          <w:tcPr>
            <w:tcW w:w="446" w:type="pct"/>
          </w:tcPr>
          <w:p w:rsidR="003411CB" w:rsidRPr="003411CB" w:rsidRDefault="00602C0A" w:rsidP="00703BA8">
            <w:pPr>
              <w:spacing w:line="360" w:lineRule="auto"/>
              <w:ind w:left="57" w:right="57"/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201" w:type="pct"/>
          </w:tcPr>
          <w:p w:rsidR="003411CB" w:rsidRPr="00C2320A" w:rsidRDefault="003411CB" w:rsidP="003411CB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0pt7"/>
                <w:sz w:val="28"/>
                <w:szCs w:val="28"/>
                <w:lang w:val="ru-RU"/>
              </w:rPr>
              <w:t>Проверка умножения и деления.</w:t>
            </w:r>
          </w:p>
          <w:p w:rsidR="003411CB" w:rsidRPr="00C2320A" w:rsidRDefault="003411CB" w:rsidP="003411CB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нахождение доли величины, величины по ее доли (время, масса, длина).</w:t>
            </w:r>
          </w:p>
          <w:p w:rsidR="003411CB" w:rsidRPr="003411CB" w:rsidRDefault="007F7708" w:rsidP="00703BA8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Сам. работа.</w:t>
            </w:r>
          </w:p>
        </w:tc>
        <w:tc>
          <w:tcPr>
            <w:tcW w:w="1930" w:type="pct"/>
            <w:vMerge/>
          </w:tcPr>
          <w:p w:rsidR="003411CB" w:rsidRPr="003411CB" w:rsidRDefault="003411CB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411CB" w:rsidRPr="00C2320A" w:rsidTr="008A1090">
        <w:trPr>
          <w:trHeight w:val="319"/>
        </w:trPr>
        <w:tc>
          <w:tcPr>
            <w:tcW w:w="423" w:type="pct"/>
          </w:tcPr>
          <w:p w:rsidR="003411CB" w:rsidRPr="003411CB" w:rsidRDefault="00602C0A" w:rsidP="00703BA8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87-89</w:t>
            </w:r>
          </w:p>
        </w:tc>
        <w:tc>
          <w:tcPr>
            <w:tcW w:w="446" w:type="pct"/>
          </w:tcPr>
          <w:p w:rsidR="003411CB" w:rsidRPr="003411CB" w:rsidRDefault="00602C0A" w:rsidP="00703BA8">
            <w:pPr>
              <w:spacing w:line="360" w:lineRule="auto"/>
              <w:ind w:left="57" w:right="57"/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201" w:type="pct"/>
          </w:tcPr>
          <w:p w:rsidR="003411CB" w:rsidRPr="00C2320A" w:rsidRDefault="003411CB" w:rsidP="003411CB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0pt7"/>
                <w:sz w:val="28"/>
                <w:szCs w:val="28"/>
                <w:lang w:val="ru-RU"/>
              </w:rPr>
              <w:t>Деление с остатком в пределах 100</w:t>
            </w:r>
            <w:r>
              <w:rPr>
                <w:rStyle w:val="0pt7"/>
                <w:sz w:val="28"/>
                <w:szCs w:val="28"/>
                <w:lang w:val="ru-RU"/>
              </w:rPr>
              <w:t> </w:t>
            </w:r>
            <w:r w:rsidRPr="00C2320A">
              <w:rPr>
                <w:rStyle w:val="0pt7"/>
                <w:sz w:val="28"/>
                <w:szCs w:val="28"/>
                <w:lang w:val="ru-RU"/>
              </w:rPr>
              <w:t>000</w:t>
            </w:r>
          </w:p>
          <w:p w:rsidR="003411CB" w:rsidRPr="003411CB" w:rsidRDefault="003411CB" w:rsidP="00703BA8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</w:p>
        </w:tc>
        <w:tc>
          <w:tcPr>
            <w:tcW w:w="1930" w:type="pct"/>
            <w:vMerge/>
          </w:tcPr>
          <w:p w:rsidR="003411CB" w:rsidRPr="003411CB" w:rsidRDefault="003411CB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411CB" w:rsidRPr="00C2320A" w:rsidTr="008A1090">
        <w:trPr>
          <w:trHeight w:val="1352"/>
        </w:trPr>
        <w:tc>
          <w:tcPr>
            <w:tcW w:w="423" w:type="pct"/>
          </w:tcPr>
          <w:p w:rsidR="003411CB" w:rsidRPr="003411CB" w:rsidRDefault="00602C0A" w:rsidP="00703BA8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90-92</w:t>
            </w:r>
          </w:p>
        </w:tc>
        <w:tc>
          <w:tcPr>
            <w:tcW w:w="446" w:type="pct"/>
          </w:tcPr>
          <w:p w:rsidR="003411CB" w:rsidRPr="003411CB" w:rsidRDefault="00602C0A" w:rsidP="00703BA8">
            <w:pPr>
              <w:spacing w:line="360" w:lineRule="auto"/>
              <w:ind w:left="57" w:right="57"/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201" w:type="pct"/>
          </w:tcPr>
          <w:p w:rsidR="003411CB" w:rsidRPr="003411CB" w:rsidRDefault="003411CB" w:rsidP="00602C0A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Нахождение периметра и площади фигуры, составленных из 2-3 прямоугольников (квадратов). </w:t>
            </w:r>
          </w:p>
        </w:tc>
        <w:tc>
          <w:tcPr>
            <w:tcW w:w="1930" w:type="pct"/>
            <w:vMerge/>
          </w:tcPr>
          <w:p w:rsidR="003411CB" w:rsidRPr="003411CB" w:rsidRDefault="003411CB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411CB" w:rsidRPr="00C2320A" w:rsidTr="008A1090">
        <w:trPr>
          <w:trHeight w:val="803"/>
        </w:trPr>
        <w:tc>
          <w:tcPr>
            <w:tcW w:w="423" w:type="pct"/>
          </w:tcPr>
          <w:p w:rsidR="003411CB" w:rsidRPr="003411CB" w:rsidRDefault="00602C0A" w:rsidP="00703BA8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93-95</w:t>
            </w:r>
          </w:p>
        </w:tc>
        <w:tc>
          <w:tcPr>
            <w:tcW w:w="446" w:type="pct"/>
          </w:tcPr>
          <w:p w:rsidR="003411CB" w:rsidRPr="003411CB" w:rsidRDefault="00602C0A" w:rsidP="00703BA8">
            <w:pPr>
              <w:spacing w:line="360" w:lineRule="auto"/>
              <w:ind w:left="57" w:right="57"/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201" w:type="pct"/>
          </w:tcPr>
          <w:p w:rsidR="003411CB" w:rsidRPr="00C2320A" w:rsidRDefault="003411CB" w:rsidP="003411CB">
            <w:pPr>
              <w:spacing w:line="360" w:lineRule="auto"/>
              <w:ind w:left="147" w:right="57"/>
              <w:rPr>
                <w:rStyle w:val="20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C2320A">
              <w:rPr>
                <w:rStyle w:val="20"/>
                <w:rFonts w:ascii="Times New Roman" w:hAnsi="Times New Roman" w:cs="Times New Roman"/>
                <w:sz w:val="28"/>
                <w:szCs w:val="28"/>
                <w:lang w:val="ru-RU"/>
              </w:rPr>
              <w:t>Решение уравнений.</w:t>
            </w:r>
          </w:p>
          <w:p w:rsidR="003411CB" w:rsidRPr="003411CB" w:rsidRDefault="00602C0A" w:rsidP="00703BA8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Style w:val="af3"/>
                <w:sz w:val="28"/>
                <w:szCs w:val="28"/>
                <w:lang w:val="ru-RU"/>
              </w:rPr>
              <w:t>Решение составных задач в 2-3</w:t>
            </w:r>
            <w:r w:rsidRPr="00C2320A">
              <w:rPr>
                <w:rStyle w:val="af3"/>
                <w:sz w:val="28"/>
                <w:szCs w:val="28"/>
              </w:rPr>
              <w:t> </w:t>
            </w:r>
            <w:r w:rsidRPr="00C2320A">
              <w:rPr>
                <w:rStyle w:val="af3"/>
                <w:sz w:val="28"/>
                <w:szCs w:val="28"/>
                <w:lang w:val="ru-RU"/>
              </w:rPr>
              <w:t>действия</w:t>
            </w:r>
          </w:p>
        </w:tc>
        <w:tc>
          <w:tcPr>
            <w:tcW w:w="1930" w:type="pct"/>
            <w:vMerge/>
          </w:tcPr>
          <w:p w:rsidR="003411CB" w:rsidRPr="003411CB" w:rsidRDefault="003411CB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411CB" w:rsidRPr="00C2320A" w:rsidTr="008A1090">
        <w:trPr>
          <w:trHeight w:val="879"/>
        </w:trPr>
        <w:tc>
          <w:tcPr>
            <w:tcW w:w="423" w:type="pct"/>
          </w:tcPr>
          <w:p w:rsidR="003411CB" w:rsidRPr="003411CB" w:rsidRDefault="00602C0A" w:rsidP="00703BA8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96-98</w:t>
            </w:r>
          </w:p>
        </w:tc>
        <w:tc>
          <w:tcPr>
            <w:tcW w:w="446" w:type="pct"/>
          </w:tcPr>
          <w:p w:rsidR="003411CB" w:rsidRPr="003411CB" w:rsidRDefault="00602C0A" w:rsidP="00703BA8">
            <w:pPr>
              <w:spacing w:line="360" w:lineRule="auto"/>
              <w:ind w:left="57" w:right="57"/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201" w:type="pct"/>
          </w:tcPr>
          <w:p w:rsidR="003411CB" w:rsidRPr="00602C0A" w:rsidRDefault="003411CB" w:rsidP="00602C0A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shd w:val="clear" w:color="auto" w:fill="FFFFFF"/>
                <w:lang w:val="ru-RU"/>
              </w:rPr>
            </w:pPr>
            <w:r w:rsidRPr="00C2320A">
              <w:rPr>
                <w:rStyle w:val="15"/>
                <w:rFonts w:ascii="Times New Roman" w:hAnsi="Times New Roman"/>
                <w:sz w:val="28"/>
                <w:szCs w:val="28"/>
                <w:lang w:val="ru-RU"/>
              </w:rPr>
              <w:t>Решение составных задач,</w:t>
            </w:r>
            <w:r w:rsidRPr="00C2320A">
              <w:rPr>
                <w:rStyle w:val="0pt"/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2320A"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  <w:t>включающих в себя задачи на вычисление площади и периметра.</w:t>
            </w:r>
          </w:p>
        </w:tc>
        <w:tc>
          <w:tcPr>
            <w:tcW w:w="1930" w:type="pct"/>
            <w:vMerge/>
          </w:tcPr>
          <w:p w:rsidR="003411CB" w:rsidRPr="003411CB" w:rsidRDefault="003411CB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411CB" w:rsidRPr="00C2320A" w:rsidTr="008A1090">
        <w:trPr>
          <w:trHeight w:val="1352"/>
        </w:trPr>
        <w:tc>
          <w:tcPr>
            <w:tcW w:w="423" w:type="pct"/>
          </w:tcPr>
          <w:p w:rsidR="003411CB" w:rsidRPr="003411CB" w:rsidRDefault="00602C0A" w:rsidP="00703BA8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99-100</w:t>
            </w:r>
          </w:p>
        </w:tc>
        <w:tc>
          <w:tcPr>
            <w:tcW w:w="446" w:type="pct"/>
          </w:tcPr>
          <w:p w:rsidR="003411CB" w:rsidRPr="003411CB" w:rsidRDefault="00602C0A" w:rsidP="00703BA8">
            <w:pPr>
              <w:spacing w:line="360" w:lineRule="auto"/>
              <w:ind w:left="57" w:right="57"/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3411CB" w:rsidRPr="003411CB" w:rsidRDefault="003411CB" w:rsidP="00602C0A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выполнения арифметических действий.</w:t>
            </w:r>
            <w:r w:rsidRPr="00C2320A">
              <w:rPr>
                <w:rStyle w:val="af3"/>
                <w:sz w:val="28"/>
                <w:szCs w:val="28"/>
                <w:lang w:val="ru-RU"/>
              </w:rPr>
              <w:t xml:space="preserve"> Решение примеров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3-4 действия со скобками и без скобок.</w:t>
            </w:r>
            <w:r w:rsidR="007F770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Сам. работа.</w:t>
            </w:r>
          </w:p>
        </w:tc>
        <w:tc>
          <w:tcPr>
            <w:tcW w:w="1930" w:type="pct"/>
            <w:vMerge/>
          </w:tcPr>
          <w:p w:rsidR="003411CB" w:rsidRPr="003411CB" w:rsidRDefault="003411CB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411CB" w:rsidRPr="00C2320A" w:rsidTr="008A1090">
        <w:trPr>
          <w:trHeight w:val="305"/>
        </w:trPr>
        <w:tc>
          <w:tcPr>
            <w:tcW w:w="423" w:type="pct"/>
          </w:tcPr>
          <w:p w:rsidR="003411CB" w:rsidRPr="003411CB" w:rsidRDefault="00602C0A" w:rsidP="00703BA8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101-102</w:t>
            </w:r>
          </w:p>
        </w:tc>
        <w:tc>
          <w:tcPr>
            <w:tcW w:w="446" w:type="pct"/>
          </w:tcPr>
          <w:p w:rsidR="003411CB" w:rsidRPr="003411CB" w:rsidRDefault="00602C0A" w:rsidP="00703BA8">
            <w:pPr>
              <w:spacing w:line="360" w:lineRule="auto"/>
              <w:ind w:left="57" w:right="57"/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3411CB" w:rsidRPr="003411CB" w:rsidRDefault="00602C0A" w:rsidP="00602C0A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Делен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ие величин на однозначное число.</w:t>
            </w:r>
          </w:p>
        </w:tc>
        <w:tc>
          <w:tcPr>
            <w:tcW w:w="1930" w:type="pct"/>
            <w:vMerge/>
          </w:tcPr>
          <w:p w:rsidR="003411CB" w:rsidRPr="003411CB" w:rsidRDefault="003411CB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411CB" w:rsidRPr="00C2320A" w:rsidTr="008A1090">
        <w:trPr>
          <w:trHeight w:val="370"/>
        </w:trPr>
        <w:tc>
          <w:tcPr>
            <w:tcW w:w="423" w:type="pct"/>
          </w:tcPr>
          <w:p w:rsidR="003411CB" w:rsidRPr="003411CB" w:rsidRDefault="00602C0A" w:rsidP="00703BA8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103-104</w:t>
            </w:r>
          </w:p>
        </w:tc>
        <w:tc>
          <w:tcPr>
            <w:tcW w:w="446" w:type="pct"/>
          </w:tcPr>
          <w:p w:rsidR="003411CB" w:rsidRPr="003411CB" w:rsidRDefault="00602C0A" w:rsidP="00703BA8">
            <w:pPr>
              <w:spacing w:line="360" w:lineRule="auto"/>
              <w:ind w:left="57" w:right="57"/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3411CB" w:rsidRPr="003411CB" w:rsidRDefault="00602C0A" w:rsidP="00602C0A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задач.</w:t>
            </w:r>
          </w:p>
        </w:tc>
        <w:tc>
          <w:tcPr>
            <w:tcW w:w="1930" w:type="pct"/>
            <w:vMerge/>
          </w:tcPr>
          <w:p w:rsidR="003411CB" w:rsidRPr="003411CB" w:rsidRDefault="003411CB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411CB" w:rsidRPr="00C2320A" w:rsidTr="008A1090">
        <w:trPr>
          <w:trHeight w:val="1352"/>
        </w:trPr>
        <w:tc>
          <w:tcPr>
            <w:tcW w:w="423" w:type="pct"/>
          </w:tcPr>
          <w:p w:rsidR="003411CB" w:rsidRPr="003411CB" w:rsidRDefault="00602C0A" w:rsidP="00703BA8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105-106</w:t>
            </w:r>
          </w:p>
        </w:tc>
        <w:tc>
          <w:tcPr>
            <w:tcW w:w="446" w:type="pct"/>
          </w:tcPr>
          <w:p w:rsidR="003411CB" w:rsidRPr="003411CB" w:rsidRDefault="00602C0A" w:rsidP="00703BA8">
            <w:pPr>
              <w:spacing w:line="360" w:lineRule="auto"/>
              <w:ind w:left="57" w:right="57"/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3411CB" w:rsidRDefault="00602C0A" w:rsidP="007F7708">
            <w:pPr>
              <w:spacing w:line="360" w:lineRule="auto"/>
              <w:ind w:left="147" w:right="57"/>
              <w:rPr>
                <w:rStyle w:val="af3"/>
                <w:sz w:val="28"/>
                <w:szCs w:val="28"/>
                <w:lang w:val="ru-RU"/>
              </w:rPr>
            </w:pPr>
            <w:r w:rsidRPr="00C2320A">
              <w:rPr>
                <w:rStyle w:val="af3"/>
                <w:sz w:val="28"/>
                <w:szCs w:val="28"/>
                <w:lang w:val="ru-RU"/>
              </w:rPr>
              <w:t>Решение составных задач в 2-3</w:t>
            </w:r>
            <w:r w:rsidRPr="00C2320A">
              <w:rPr>
                <w:rStyle w:val="af3"/>
                <w:sz w:val="28"/>
                <w:szCs w:val="28"/>
              </w:rPr>
              <w:t> </w:t>
            </w:r>
            <w:r w:rsidRPr="00C2320A">
              <w:rPr>
                <w:rStyle w:val="af3"/>
                <w:sz w:val="28"/>
                <w:szCs w:val="28"/>
                <w:lang w:val="ru-RU"/>
              </w:rPr>
              <w:t>действия</w:t>
            </w:r>
            <w:r w:rsidR="007F7708">
              <w:rPr>
                <w:rStyle w:val="af3"/>
                <w:sz w:val="28"/>
                <w:szCs w:val="28"/>
                <w:lang w:val="ru-RU"/>
              </w:rPr>
              <w:t xml:space="preserve"> </w:t>
            </w:r>
          </w:p>
          <w:p w:rsidR="007F7708" w:rsidRPr="003411CB" w:rsidRDefault="007F7708" w:rsidP="007F7708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</w:p>
        </w:tc>
        <w:tc>
          <w:tcPr>
            <w:tcW w:w="1930" w:type="pct"/>
            <w:vMerge/>
          </w:tcPr>
          <w:p w:rsidR="003411CB" w:rsidRPr="003411CB" w:rsidRDefault="003411CB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02C0A" w:rsidRPr="00C2320A" w:rsidTr="008A1090">
        <w:trPr>
          <w:trHeight w:val="557"/>
        </w:trPr>
        <w:tc>
          <w:tcPr>
            <w:tcW w:w="423" w:type="pct"/>
          </w:tcPr>
          <w:p w:rsidR="00602C0A" w:rsidRPr="00602C0A" w:rsidRDefault="00602C0A" w:rsidP="00703BA8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107-108</w:t>
            </w:r>
          </w:p>
        </w:tc>
        <w:tc>
          <w:tcPr>
            <w:tcW w:w="446" w:type="pct"/>
          </w:tcPr>
          <w:p w:rsidR="00602C0A" w:rsidRPr="00602C0A" w:rsidRDefault="00602C0A" w:rsidP="00703BA8">
            <w:pPr>
              <w:spacing w:line="360" w:lineRule="auto"/>
              <w:ind w:left="57" w:right="57"/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25"/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602C0A" w:rsidRPr="00602C0A" w:rsidRDefault="00602C0A" w:rsidP="00703BA8">
            <w:pPr>
              <w:spacing w:line="360" w:lineRule="auto"/>
              <w:ind w:left="147" w:right="57"/>
              <w:rPr>
                <w:rStyle w:val="af3"/>
                <w:sz w:val="28"/>
                <w:szCs w:val="28"/>
                <w:lang w:val="ru-RU"/>
              </w:rPr>
            </w:pPr>
            <w:r>
              <w:rPr>
                <w:rStyle w:val="af3"/>
                <w:sz w:val="28"/>
                <w:szCs w:val="28"/>
                <w:lang w:val="ru-RU"/>
              </w:rPr>
              <w:t>Контрольная работа за 3 четверть.</w:t>
            </w:r>
          </w:p>
        </w:tc>
        <w:tc>
          <w:tcPr>
            <w:tcW w:w="1930" w:type="pct"/>
          </w:tcPr>
          <w:p w:rsidR="00602C0A" w:rsidRPr="003411CB" w:rsidRDefault="00602C0A" w:rsidP="00602C0A">
            <w:pPr>
              <w:spacing w:line="360" w:lineRule="auto"/>
              <w:ind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03BA8" w:rsidRPr="00C2320A" w:rsidTr="008A1090">
        <w:trPr>
          <w:trHeight w:val="573"/>
        </w:trPr>
        <w:tc>
          <w:tcPr>
            <w:tcW w:w="423" w:type="pct"/>
          </w:tcPr>
          <w:p w:rsidR="00703BA8" w:rsidRPr="00C2320A" w:rsidRDefault="00703BA8" w:rsidP="00703BA8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46" w:type="pct"/>
          </w:tcPr>
          <w:p w:rsidR="00703BA8" w:rsidRPr="00C2320A" w:rsidRDefault="00703BA8" w:rsidP="00703BA8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Временные представления</w:t>
            </w:r>
          </w:p>
          <w:p w:rsidR="00703BA8" w:rsidRPr="00C2320A" w:rsidRDefault="00703BA8" w:rsidP="00703BA8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2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 часа, в течение четверти)</w:t>
            </w:r>
          </w:p>
        </w:tc>
        <w:tc>
          <w:tcPr>
            <w:tcW w:w="2201" w:type="pct"/>
          </w:tcPr>
          <w:p w:rsidR="00703BA8" w:rsidRPr="00C2320A" w:rsidRDefault="00703BA8" w:rsidP="00703BA8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установление времени (начало, продолжительность и окончание события)</w:t>
            </w:r>
          </w:p>
        </w:tc>
        <w:tc>
          <w:tcPr>
            <w:tcW w:w="1930" w:type="pct"/>
          </w:tcPr>
          <w:p w:rsidR="00703BA8" w:rsidRPr="00C2320A" w:rsidRDefault="00703BA8" w:rsidP="00703BA8">
            <w:pPr>
              <w:spacing w:line="360" w:lineRule="auto"/>
              <w:ind w:left="284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Выполнений заданий на формирование временных отношений, включение рассуждений, необходимых для определения начала и окончания времени события, его продолжительности.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Обсуждение допустимого или возможного результата.</w:t>
            </w:r>
          </w:p>
          <w:p w:rsidR="00703BA8" w:rsidRPr="00C2320A" w:rsidRDefault="00703BA8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</w:t>
            </w:r>
          </w:p>
        </w:tc>
      </w:tr>
      <w:tr w:rsidR="00703BA8" w:rsidRPr="00C2320A" w:rsidTr="008A1090">
        <w:trPr>
          <w:trHeight w:val="573"/>
        </w:trPr>
        <w:tc>
          <w:tcPr>
            <w:tcW w:w="423" w:type="pct"/>
          </w:tcPr>
          <w:p w:rsidR="00703BA8" w:rsidRPr="00C2320A" w:rsidRDefault="00703BA8" w:rsidP="00703BA8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46" w:type="pct"/>
          </w:tcPr>
          <w:p w:rsidR="00703BA8" w:rsidRPr="00C2320A" w:rsidRDefault="00703BA8" w:rsidP="00703BA8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Геометрический материал</w:t>
            </w:r>
          </w:p>
          <w:p w:rsidR="00703BA8" w:rsidRPr="00C2320A" w:rsidRDefault="00703BA8" w:rsidP="00703BA8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6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 часов, в 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lastRenderedPageBreak/>
              <w:t>течение четверти)</w:t>
            </w:r>
          </w:p>
        </w:tc>
        <w:tc>
          <w:tcPr>
            <w:tcW w:w="2201" w:type="pct"/>
          </w:tcPr>
          <w:p w:rsidR="00703BA8" w:rsidRPr="00C2320A" w:rsidRDefault="00703BA8" w:rsidP="00703BA8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Нахождение периметра и площади фигуры, составленных из 2-3 прямоугольников (квадратов). </w:t>
            </w:r>
          </w:p>
          <w:p w:rsidR="00703BA8" w:rsidRPr="00C2320A" w:rsidRDefault="00703BA8" w:rsidP="00703BA8">
            <w:pPr>
              <w:spacing w:line="360" w:lineRule="auto"/>
              <w:ind w:left="147" w:right="57"/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15"/>
                <w:rFonts w:ascii="Times New Roman" w:hAnsi="Times New Roman"/>
                <w:sz w:val="28"/>
                <w:szCs w:val="28"/>
                <w:lang w:val="ru-RU"/>
              </w:rPr>
              <w:t>Решение составных задач,</w:t>
            </w:r>
            <w:r w:rsidRPr="00C2320A">
              <w:rPr>
                <w:rStyle w:val="0pt"/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2320A"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  <w:t>включающих в себя задачи на вычисление площади и периметра.</w:t>
            </w:r>
          </w:p>
          <w:p w:rsidR="00703BA8" w:rsidRPr="00C2320A" w:rsidRDefault="00703BA8" w:rsidP="00703BA8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Сравнение объектов по массе, длине, площади,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вместимости. Единицы массы, длины, площади, вместимости и соотношение между ними. </w:t>
            </w:r>
          </w:p>
          <w:p w:rsidR="00703BA8" w:rsidRPr="00C2320A" w:rsidRDefault="00703BA8" w:rsidP="00703BA8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Представления о симметрии плоских и пространственных фигур. Различение и название пространственных фигур: шар, куб, цилиндр, конус, пирамида.</w:t>
            </w:r>
          </w:p>
          <w:p w:rsidR="00703BA8" w:rsidRPr="00C2320A" w:rsidRDefault="00703BA8" w:rsidP="00703BA8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Построение изученных геометрических фигур с помощью линейки, угольника, циркуля</w:t>
            </w:r>
          </w:p>
        </w:tc>
        <w:tc>
          <w:tcPr>
            <w:tcW w:w="1930" w:type="pct"/>
          </w:tcPr>
          <w:p w:rsidR="00703BA8" w:rsidRPr="00C2320A" w:rsidRDefault="00703BA8" w:rsidP="00703BA8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Вычисление периметра и площади фигуры на основе знаний их свойств, составленных из разных фигур.</w:t>
            </w:r>
          </w:p>
          <w:p w:rsidR="00703BA8" w:rsidRPr="00C2320A" w:rsidRDefault="00703BA8" w:rsidP="00703BA8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Моделирование решения текстовых задач в два-три действия. Выбор и обоснование последовательности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решения.</w:t>
            </w:r>
          </w:p>
          <w:p w:rsidR="00703BA8" w:rsidRPr="00C2320A" w:rsidRDefault="00703BA8" w:rsidP="00703BA8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зависимости.</w:t>
            </w:r>
          </w:p>
          <w:p w:rsidR="00703BA8" w:rsidRPr="00C2320A" w:rsidRDefault="00703BA8" w:rsidP="00703BA8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понятия «доля» числа (величины): половина, треть, четверть. Решение и оформление задачи на нахождение доли величины, величины по ее доли с опорой на рисунок, схему.</w:t>
            </w:r>
          </w:p>
          <w:p w:rsidR="00703BA8" w:rsidRPr="00C2320A" w:rsidRDefault="00703BA8" w:rsidP="00703BA8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Исследование объектов окружающего мира: сопоставление их с изученными геометрическими фигурами, поиск симметрии в окружающем мире, сравнение объектов по массе, длине, площади, вместимости.</w:t>
            </w:r>
          </w:p>
          <w:p w:rsidR="00703BA8" w:rsidRPr="00C2320A" w:rsidRDefault="00703BA8" w:rsidP="00703BA8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в тетради упражнений на построение и измерение различных геометрических фигур, включая окружность</w:t>
            </w:r>
          </w:p>
        </w:tc>
      </w:tr>
      <w:tr w:rsidR="00703BA8" w:rsidRPr="00C2320A" w:rsidTr="008A1090">
        <w:trPr>
          <w:trHeight w:val="573"/>
        </w:trPr>
        <w:tc>
          <w:tcPr>
            <w:tcW w:w="423" w:type="pct"/>
          </w:tcPr>
          <w:p w:rsidR="00703BA8" w:rsidRPr="00C2320A" w:rsidRDefault="00703BA8" w:rsidP="00703BA8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46" w:type="pct"/>
          </w:tcPr>
          <w:p w:rsidR="00703BA8" w:rsidRPr="00C2320A" w:rsidRDefault="00703BA8" w:rsidP="00703BA8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Работа с данным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lastRenderedPageBreak/>
              <w:t>и</w:t>
            </w:r>
          </w:p>
          <w:p w:rsidR="00703BA8" w:rsidRPr="00C2320A" w:rsidRDefault="00703BA8" w:rsidP="00703BA8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>4</w:t>
            </w:r>
            <w:r w:rsidRPr="00C2320A">
              <w:rPr>
                <w:rFonts w:ascii="Times New Roman" w:eastAsia="Calibri" w:hAnsi="Times New Roman" w:cs="Times New Roman"/>
                <w:b/>
                <w:sz w:val="28"/>
                <w:szCs w:val="28"/>
                <w:u w:color="000000"/>
                <w:lang w:val="ru-RU" w:eastAsia="ru-RU"/>
              </w:rPr>
              <w:t xml:space="preserve"> часа, в течение четверти)</w:t>
            </w:r>
          </w:p>
        </w:tc>
        <w:tc>
          <w:tcPr>
            <w:tcW w:w="2201" w:type="pct"/>
          </w:tcPr>
          <w:p w:rsidR="00703BA8" w:rsidRPr="00C2320A" w:rsidRDefault="00703BA8" w:rsidP="00703BA8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Работа с данными о реальных процессах и явлениях окружающего мира, представленных в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виде схем, диаграмм, таблиц</w:t>
            </w:r>
          </w:p>
        </w:tc>
        <w:tc>
          <w:tcPr>
            <w:tcW w:w="1930" w:type="pct"/>
          </w:tcPr>
          <w:p w:rsidR="00703BA8" w:rsidRPr="00C2320A" w:rsidRDefault="00703BA8" w:rsidP="00703BA8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Выполнение заданий на чтение и формулирование вывода относительно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данных, представленных в таблице, на диаграмме, схеме.</w:t>
            </w:r>
          </w:p>
          <w:p w:rsidR="00703BA8" w:rsidRPr="00C2320A" w:rsidRDefault="00703BA8" w:rsidP="00703BA8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Исследование объектов окружающего мира: сравнение объектов по массе, длине, площади, вместимости. Оформление данных в виде таблиц, диаграммы, схемы</w:t>
            </w:r>
          </w:p>
        </w:tc>
      </w:tr>
      <w:tr w:rsidR="00703BA8" w:rsidRPr="00C2320A" w:rsidTr="003153E0">
        <w:trPr>
          <w:trHeight w:val="573"/>
        </w:trPr>
        <w:tc>
          <w:tcPr>
            <w:tcW w:w="5000" w:type="pct"/>
            <w:gridSpan w:val="4"/>
          </w:tcPr>
          <w:p w:rsidR="00703BA8" w:rsidRPr="00C2320A" w:rsidRDefault="00703BA8" w:rsidP="00703BA8">
            <w:pPr>
              <w:spacing w:line="36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232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lastRenderedPageBreak/>
              <w:t>4 четверть</w:t>
            </w:r>
            <w:r w:rsidR="00602C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(28ч)</w:t>
            </w:r>
          </w:p>
        </w:tc>
      </w:tr>
      <w:tr w:rsidR="008A1090" w:rsidRPr="00C2320A" w:rsidTr="008A1090">
        <w:trPr>
          <w:trHeight w:val="1832"/>
        </w:trPr>
        <w:tc>
          <w:tcPr>
            <w:tcW w:w="423" w:type="pct"/>
          </w:tcPr>
          <w:p w:rsidR="008A1090" w:rsidRPr="00C2320A" w:rsidRDefault="008A1090" w:rsidP="00703BA8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109-112</w:t>
            </w:r>
          </w:p>
        </w:tc>
        <w:tc>
          <w:tcPr>
            <w:tcW w:w="446" w:type="pct"/>
          </w:tcPr>
          <w:p w:rsidR="008A1090" w:rsidRPr="00C2320A" w:rsidRDefault="008A1090" w:rsidP="00602C0A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Числа от 1 от 1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000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C2320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000 (обобщение</w:t>
            </w:r>
          </w:p>
          <w:p w:rsidR="008A1090" w:rsidRPr="00C2320A" w:rsidRDefault="008A1090" w:rsidP="00703BA8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4</w:t>
            </w:r>
          </w:p>
        </w:tc>
        <w:tc>
          <w:tcPr>
            <w:tcW w:w="2201" w:type="pct"/>
          </w:tcPr>
          <w:p w:rsidR="008A1090" w:rsidRDefault="008A1090" w:rsidP="00703BA8">
            <w:pPr>
              <w:spacing w:line="360" w:lineRule="auto"/>
              <w:ind w:left="147" w:right="57"/>
              <w:rPr>
                <w:rStyle w:val="120pt4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1090" w:rsidRPr="00670ADC" w:rsidRDefault="008A1090" w:rsidP="00670ADC">
            <w:pPr>
              <w:spacing w:line="360" w:lineRule="auto"/>
              <w:ind w:left="147" w:right="57"/>
              <w:rPr>
                <w:rStyle w:val="120pt4"/>
                <w:rFonts w:ascii="Times New Roman" w:hAnsi="Times New Roman" w:cs="Times New Roman"/>
                <w:b w:val="0"/>
                <w:bCs w:val="0"/>
                <w:i w:val="0"/>
                <w:sz w:val="28"/>
                <w:szCs w:val="28"/>
                <w:lang w:val="ru-RU"/>
              </w:rPr>
            </w:pPr>
            <w:r w:rsidRPr="00670ADC">
              <w:rPr>
                <w:rStyle w:val="120pt4"/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Арифметические действия с многозначными числами в пределах 1</w:t>
            </w:r>
            <w:r w:rsidRPr="00670ADC">
              <w:rPr>
                <w:rStyle w:val="120pt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 </w:t>
            </w:r>
            <w:r w:rsidRPr="00670ADC">
              <w:rPr>
                <w:rStyle w:val="120pt4"/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000</w:t>
            </w:r>
            <w:r w:rsidRPr="00670ADC">
              <w:rPr>
                <w:rStyle w:val="120pt4"/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 </w:t>
            </w:r>
            <w:r w:rsidRPr="00670ADC">
              <w:rPr>
                <w:rStyle w:val="120pt4"/>
                <w:rFonts w:ascii="Times New Roman" w:hAnsi="Times New Roman" w:cs="Times New Roman"/>
                <w:b w:val="0"/>
                <w:i w:val="0"/>
                <w:sz w:val="28"/>
                <w:szCs w:val="28"/>
                <w:lang w:val="ru-RU"/>
              </w:rPr>
              <w:t>000. Проверка вычислений.</w:t>
            </w:r>
          </w:p>
          <w:p w:rsidR="008A1090" w:rsidRDefault="008A1090" w:rsidP="00703BA8">
            <w:pPr>
              <w:spacing w:line="360" w:lineRule="auto"/>
              <w:ind w:left="147" w:right="281"/>
              <w:rPr>
                <w:rStyle w:val="af3"/>
                <w:sz w:val="28"/>
                <w:szCs w:val="28"/>
                <w:lang w:val="ru-RU"/>
              </w:rPr>
            </w:pPr>
            <w:r w:rsidRPr="00C2320A">
              <w:rPr>
                <w:rStyle w:val="af3"/>
                <w:sz w:val="28"/>
                <w:szCs w:val="28"/>
                <w:lang w:val="ru-RU"/>
              </w:rPr>
              <w:t>Решение составных задач в 2-3</w:t>
            </w:r>
            <w:r w:rsidRPr="00C2320A">
              <w:rPr>
                <w:rStyle w:val="af3"/>
                <w:sz w:val="28"/>
                <w:szCs w:val="28"/>
              </w:rPr>
              <w:t> </w:t>
            </w:r>
            <w:r w:rsidRPr="00C2320A">
              <w:rPr>
                <w:rStyle w:val="af3"/>
                <w:sz w:val="28"/>
                <w:szCs w:val="28"/>
                <w:lang w:val="ru-RU"/>
              </w:rPr>
              <w:t>действия</w:t>
            </w:r>
          </w:p>
          <w:p w:rsidR="007F7708" w:rsidRPr="00C2320A" w:rsidRDefault="007F7708" w:rsidP="00703BA8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Сам. работа.</w:t>
            </w:r>
          </w:p>
        </w:tc>
        <w:tc>
          <w:tcPr>
            <w:tcW w:w="1930" w:type="pct"/>
            <w:vMerge w:val="restart"/>
          </w:tcPr>
          <w:p w:rsidR="008A1090" w:rsidRPr="00C2320A" w:rsidRDefault="008A1090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Выполнение приемов счетной деятельности в пределах 1 000 000, аналогично деятельности в пределах 10 000.</w:t>
            </w:r>
          </w:p>
          <w:p w:rsidR="008A1090" w:rsidRPr="00C2320A" w:rsidRDefault="008A1090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Формирование понимания математических свойств: зависимости между действиями сложения и вычитания, умножения и деления, переместительное и сочетательное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свойства сложения и умножения. Использование их для упрощения вычислений, проверки решения, сравнения числовых выражений без вычислений.</w:t>
            </w:r>
          </w:p>
          <w:p w:rsidR="008A1090" w:rsidRPr="00C2320A" w:rsidRDefault="008A1090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Применение разных способов проверки правильности вычислений. Прикидка и оценка результатов вычисления (реальность ответа, прикидка, обратное действие, использование калькулятора).  </w:t>
            </w:r>
          </w:p>
          <w:p w:rsidR="008A1090" w:rsidRPr="00C2320A" w:rsidRDefault="008A1090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Называние компонентов арифметических действий. Проговаривание правил нахождения неизвестного компонента действия умножения и деления.</w:t>
            </w:r>
          </w:p>
          <w:p w:rsidR="008A1090" w:rsidRPr="00C2320A" w:rsidRDefault="008A1090" w:rsidP="00703BA8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алгоритмов решения примеров в 3-4 действия со скобками и без скобок.</w:t>
            </w:r>
          </w:p>
          <w:p w:rsidR="008A1090" w:rsidRPr="00C2320A" w:rsidRDefault="008A1090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Моделирование решения текстовых задач в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2-4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действия. </w:t>
            </w:r>
            <w:r w:rsidRPr="00C2320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Выбор и обоснование последовательности решения. Запись решения с вопросами, с объяснением, числовым выражением.</w:t>
            </w:r>
          </w:p>
          <w:p w:rsidR="008A1090" w:rsidRPr="00C2320A" w:rsidRDefault="008A1090" w:rsidP="00703BA8">
            <w:pPr>
              <w:pStyle w:val="TableParagraph"/>
              <w:spacing w:line="360" w:lineRule="auto"/>
              <w:ind w:left="284" w:right="275"/>
              <w:rPr>
                <w:sz w:val="28"/>
                <w:szCs w:val="28"/>
                <w:lang w:val="ru-RU"/>
              </w:rPr>
            </w:pPr>
            <w:r w:rsidRPr="00C2320A">
              <w:rPr>
                <w:sz w:val="28"/>
                <w:szCs w:val="28"/>
                <w:lang w:val="ru-RU"/>
              </w:rPr>
              <w:t>Составление задач по рисунку, по краткой записи, по таблице, по схеме. Формулирование текста задачи.</w:t>
            </w:r>
          </w:p>
          <w:p w:rsidR="008A1090" w:rsidRPr="00C2320A" w:rsidRDefault="008A1090" w:rsidP="00703BA8">
            <w:pPr>
              <w:pStyle w:val="TableParagraph"/>
              <w:spacing w:line="360" w:lineRule="auto"/>
              <w:ind w:left="284" w:right="275"/>
              <w:rPr>
                <w:sz w:val="28"/>
                <w:szCs w:val="28"/>
                <w:lang w:val="ru-RU" w:eastAsia="ru-RU"/>
              </w:rPr>
            </w:pPr>
            <w:r w:rsidRPr="00C2320A">
              <w:rPr>
                <w:sz w:val="28"/>
                <w:szCs w:val="28"/>
                <w:lang w:val="ru-RU" w:eastAsia="ru-RU"/>
              </w:rPr>
              <w:t>Оформление условия задач на движение, работу, купли-продажи в таблице</w:t>
            </w:r>
          </w:p>
        </w:tc>
      </w:tr>
      <w:tr w:rsidR="008A1090" w:rsidRPr="00C2320A" w:rsidTr="008A1090">
        <w:trPr>
          <w:trHeight w:val="930"/>
        </w:trPr>
        <w:tc>
          <w:tcPr>
            <w:tcW w:w="423" w:type="pct"/>
          </w:tcPr>
          <w:p w:rsidR="008A1090" w:rsidRPr="00670ADC" w:rsidRDefault="008A1090" w:rsidP="00703BA8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113-115</w:t>
            </w:r>
          </w:p>
        </w:tc>
        <w:tc>
          <w:tcPr>
            <w:tcW w:w="446" w:type="pct"/>
          </w:tcPr>
          <w:p w:rsidR="008A1090" w:rsidRPr="00670ADC" w:rsidRDefault="008A1090" w:rsidP="00602C0A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201" w:type="pct"/>
          </w:tcPr>
          <w:p w:rsidR="008A1090" w:rsidRPr="00C2320A" w:rsidRDefault="008A1090" w:rsidP="00670ADC">
            <w:pPr>
              <w:spacing w:line="360" w:lineRule="auto"/>
              <w:ind w:left="147" w:right="57"/>
              <w:rPr>
                <w:rStyle w:val="20"/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C2320A">
              <w:rPr>
                <w:rStyle w:val="20"/>
                <w:rFonts w:ascii="Times New Roman" w:hAnsi="Times New Roman" w:cs="Times New Roman"/>
                <w:sz w:val="28"/>
                <w:szCs w:val="28"/>
                <w:lang w:val="ru-RU"/>
              </w:rPr>
              <w:t>Решение уравнений</w:t>
            </w:r>
          </w:p>
          <w:p w:rsidR="008A1090" w:rsidRPr="00670ADC" w:rsidRDefault="008A1090" w:rsidP="00703BA8">
            <w:pPr>
              <w:spacing w:line="360" w:lineRule="auto"/>
              <w:ind w:left="147" w:right="57"/>
              <w:rPr>
                <w:rStyle w:val="120pt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af3"/>
                <w:sz w:val="28"/>
                <w:szCs w:val="28"/>
                <w:lang w:val="ru-RU"/>
              </w:rPr>
              <w:t>Решение составных задач в 2-3</w:t>
            </w:r>
            <w:r w:rsidRPr="00C2320A">
              <w:rPr>
                <w:rStyle w:val="af3"/>
                <w:sz w:val="28"/>
                <w:szCs w:val="28"/>
              </w:rPr>
              <w:t> </w:t>
            </w:r>
            <w:r w:rsidRPr="00C2320A">
              <w:rPr>
                <w:rStyle w:val="af3"/>
                <w:sz w:val="28"/>
                <w:szCs w:val="28"/>
                <w:lang w:val="ru-RU"/>
              </w:rPr>
              <w:t>действия</w:t>
            </w:r>
          </w:p>
        </w:tc>
        <w:tc>
          <w:tcPr>
            <w:tcW w:w="1930" w:type="pct"/>
            <w:vMerge/>
          </w:tcPr>
          <w:p w:rsidR="008A1090" w:rsidRPr="00670ADC" w:rsidRDefault="008A1090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A1090" w:rsidRPr="00C2320A" w:rsidTr="008A1090">
        <w:trPr>
          <w:trHeight w:val="1932"/>
        </w:trPr>
        <w:tc>
          <w:tcPr>
            <w:tcW w:w="423" w:type="pct"/>
          </w:tcPr>
          <w:p w:rsidR="008A1090" w:rsidRPr="00670ADC" w:rsidRDefault="008A1090" w:rsidP="00703BA8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116-117</w:t>
            </w:r>
          </w:p>
        </w:tc>
        <w:tc>
          <w:tcPr>
            <w:tcW w:w="446" w:type="pct"/>
          </w:tcPr>
          <w:p w:rsidR="008A1090" w:rsidRPr="00670ADC" w:rsidRDefault="008A1090" w:rsidP="00602C0A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8A1090" w:rsidRPr="00C2320A" w:rsidRDefault="008A1090" w:rsidP="00670ADC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Порядок выполнения арифметических действий.</w:t>
            </w:r>
            <w:r w:rsidRPr="00C2320A">
              <w:rPr>
                <w:rStyle w:val="af3"/>
                <w:sz w:val="28"/>
                <w:szCs w:val="28"/>
                <w:lang w:val="ru-RU"/>
              </w:rPr>
              <w:t xml:space="preserve"> Решение примеров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3-4 действия со скобками и без скобок.</w:t>
            </w:r>
          </w:p>
          <w:p w:rsidR="008A1090" w:rsidRPr="00670ADC" w:rsidRDefault="007F7708" w:rsidP="00703BA8">
            <w:pPr>
              <w:spacing w:line="360" w:lineRule="auto"/>
              <w:ind w:left="147" w:right="57"/>
              <w:rPr>
                <w:rStyle w:val="120pt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Сам. работа.</w:t>
            </w:r>
          </w:p>
        </w:tc>
        <w:tc>
          <w:tcPr>
            <w:tcW w:w="1930" w:type="pct"/>
            <w:vMerge/>
          </w:tcPr>
          <w:p w:rsidR="008A1090" w:rsidRPr="00670ADC" w:rsidRDefault="008A1090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A1090" w:rsidRPr="00C2320A" w:rsidTr="008A1090">
        <w:trPr>
          <w:trHeight w:val="1932"/>
        </w:trPr>
        <w:tc>
          <w:tcPr>
            <w:tcW w:w="423" w:type="pct"/>
          </w:tcPr>
          <w:p w:rsidR="008A1090" w:rsidRPr="00670ADC" w:rsidRDefault="008A1090" w:rsidP="00703BA8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118-121</w:t>
            </w:r>
          </w:p>
        </w:tc>
        <w:tc>
          <w:tcPr>
            <w:tcW w:w="446" w:type="pct"/>
          </w:tcPr>
          <w:p w:rsidR="008A1090" w:rsidRPr="00670ADC" w:rsidRDefault="008A1090" w:rsidP="00602C0A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201" w:type="pct"/>
          </w:tcPr>
          <w:p w:rsidR="008A1090" w:rsidRPr="00C2320A" w:rsidRDefault="008A1090" w:rsidP="00670ADC">
            <w:pPr>
              <w:spacing w:line="360" w:lineRule="auto"/>
              <w:ind w:left="147" w:right="57"/>
              <w:rPr>
                <w:rStyle w:val="0pt7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 задач в 1-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действия на движение, работу, купли-продажи с опорой на таблицу</w:t>
            </w:r>
          </w:p>
          <w:p w:rsidR="008A1090" w:rsidRPr="00670ADC" w:rsidRDefault="008A1090" w:rsidP="00703BA8">
            <w:pPr>
              <w:spacing w:line="360" w:lineRule="auto"/>
              <w:ind w:left="147" w:right="57"/>
              <w:rPr>
                <w:rStyle w:val="120pt4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0" w:type="pct"/>
            <w:vMerge/>
          </w:tcPr>
          <w:p w:rsidR="008A1090" w:rsidRPr="00670ADC" w:rsidRDefault="008A1090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A1090" w:rsidRPr="00C2320A" w:rsidTr="008A1090">
        <w:trPr>
          <w:trHeight w:val="455"/>
        </w:trPr>
        <w:tc>
          <w:tcPr>
            <w:tcW w:w="423" w:type="pct"/>
          </w:tcPr>
          <w:p w:rsidR="008A1090" w:rsidRPr="00670ADC" w:rsidRDefault="008A1090" w:rsidP="008A1090">
            <w:pPr>
              <w:spacing w:line="36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122-123</w:t>
            </w:r>
          </w:p>
        </w:tc>
        <w:tc>
          <w:tcPr>
            <w:tcW w:w="446" w:type="pct"/>
          </w:tcPr>
          <w:p w:rsidR="008A1090" w:rsidRPr="00670ADC" w:rsidRDefault="008A1090" w:rsidP="008A1090">
            <w:pPr>
              <w:spacing w:line="36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8A1090" w:rsidRPr="008A1090" w:rsidRDefault="008A1090" w:rsidP="008A1090">
            <w:pPr>
              <w:spacing w:line="360" w:lineRule="auto"/>
              <w:ind w:left="147" w:right="57"/>
              <w:rPr>
                <w:rStyle w:val="120pt4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color="auto" w:fill="auto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Составление задач</w:t>
            </w:r>
            <w:r w:rsidR="004646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bookmarkStart w:id="9" w:name="_GoBack"/>
            <w:bookmarkEnd w:id="9"/>
          </w:p>
        </w:tc>
        <w:tc>
          <w:tcPr>
            <w:tcW w:w="1930" w:type="pct"/>
            <w:vMerge/>
          </w:tcPr>
          <w:p w:rsidR="008A1090" w:rsidRPr="00670ADC" w:rsidRDefault="008A1090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A1090" w:rsidRPr="00C2320A" w:rsidTr="008A1090">
        <w:trPr>
          <w:trHeight w:val="533"/>
        </w:trPr>
        <w:tc>
          <w:tcPr>
            <w:tcW w:w="423" w:type="pct"/>
          </w:tcPr>
          <w:p w:rsidR="008A1090" w:rsidRDefault="008A1090" w:rsidP="008A1090">
            <w:pPr>
              <w:spacing w:line="360" w:lineRule="auto"/>
              <w:ind w:right="-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124-125</w:t>
            </w:r>
          </w:p>
        </w:tc>
        <w:tc>
          <w:tcPr>
            <w:tcW w:w="446" w:type="pct"/>
          </w:tcPr>
          <w:p w:rsidR="008A1090" w:rsidRPr="008A1090" w:rsidRDefault="008A1090" w:rsidP="008A1090">
            <w:pPr>
              <w:spacing w:line="360" w:lineRule="auto"/>
              <w:ind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8A1090" w:rsidRPr="008A1090" w:rsidRDefault="008A1090" w:rsidP="008A1090">
            <w:pPr>
              <w:spacing w:line="360" w:lineRule="auto"/>
              <w:ind w:left="147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за год.</w:t>
            </w:r>
          </w:p>
        </w:tc>
        <w:tc>
          <w:tcPr>
            <w:tcW w:w="1930" w:type="pct"/>
            <w:vMerge/>
          </w:tcPr>
          <w:p w:rsidR="008A1090" w:rsidRPr="00670ADC" w:rsidRDefault="008A1090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1090" w:rsidRPr="00C2320A" w:rsidTr="008A1090">
        <w:trPr>
          <w:trHeight w:val="880"/>
        </w:trPr>
        <w:tc>
          <w:tcPr>
            <w:tcW w:w="423" w:type="pct"/>
          </w:tcPr>
          <w:p w:rsidR="008A1090" w:rsidRPr="00670ADC" w:rsidRDefault="008A1090" w:rsidP="00703BA8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126-127</w:t>
            </w:r>
          </w:p>
        </w:tc>
        <w:tc>
          <w:tcPr>
            <w:tcW w:w="446" w:type="pct"/>
          </w:tcPr>
          <w:p w:rsidR="008A1090" w:rsidRPr="00670ADC" w:rsidRDefault="008A1090" w:rsidP="00602C0A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8A1090" w:rsidRPr="00670ADC" w:rsidRDefault="008A1090" w:rsidP="00703BA8">
            <w:pPr>
              <w:spacing w:line="360" w:lineRule="auto"/>
              <w:ind w:left="147" w:right="57"/>
              <w:rPr>
                <w:rStyle w:val="120pt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Задачи на установление времени (начало, продолжительность и окончание события)</w:t>
            </w:r>
          </w:p>
        </w:tc>
        <w:tc>
          <w:tcPr>
            <w:tcW w:w="1930" w:type="pct"/>
            <w:vMerge/>
          </w:tcPr>
          <w:p w:rsidR="008A1090" w:rsidRPr="00670ADC" w:rsidRDefault="008A1090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A1090" w:rsidRPr="00C2320A" w:rsidTr="008A1090">
        <w:trPr>
          <w:trHeight w:val="455"/>
        </w:trPr>
        <w:tc>
          <w:tcPr>
            <w:tcW w:w="423" w:type="pct"/>
          </w:tcPr>
          <w:p w:rsidR="008A1090" w:rsidRPr="00670ADC" w:rsidRDefault="008A1090" w:rsidP="00703BA8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128-129</w:t>
            </w:r>
          </w:p>
        </w:tc>
        <w:tc>
          <w:tcPr>
            <w:tcW w:w="446" w:type="pct"/>
          </w:tcPr>
          <w:p w:rsidR="008A1090" w:rsidRPr="00670ADC" w:rsidRDefault="008A1090" w:rsidP="00602C0A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8A1090" w:rsidRPr="00670ADC" w:rsidRDefault="008A1090" w:rsidP="00703BA8">
            <w:pPr>
              <w:spacing w:line="360" w:lineRule="auto"/>
              <w:ind w:left="147" w:right="57"/>
              <w:rPr>
                <w:rStyle w:val="120pt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af3"/>
                <w:sz w:val="28"/>
                <w:szCs w:val="28"/>
                <w:lang w:val="ru-RU"/>
              </w:rPr>
              <w:t>Решение составных задач в 2-3</w:t>
            </w:r>
            <w:r w:rsidRPr="00C2320A">
              <w:rPr>
                <w:rStyle w:val="af3"/>
                <w:sz w:val="28"/>
                <w:szCs w:val="28"/>
              </w:rPr>
              <w:t> </w:t>
            </w:r>
            <w:r w:rsidRPr="00C2320A">
              <w:rPr>
                <w:rStyle w:val="af3"/>
                <w:sz w:val="28"/>
                <w:szCs w:val="28"/>
                <w:lang w:val="ru-RU"/>
              </w:rPr>
              <w:t>действия</w:t>
            </w:r>
          </w:p>
        </w:tc>
        <w:tc>
          <w:tcPr>
            <w:tcW w:w="1930" w:type="pct"/>
            <w:vMerge/>
          </w:tcPr>
          <w:p w:rsidR="008A1090" w:rsidRPr="00670ADC" w:rsidRDefault="008A1090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A1090" w:rsidRPr="00C2320A" w:rsidTr="008A1090">
        <w:trPr>
          <w:trHeight w:val="1932"/>
        </w:trPr>
        <w:tc>
          <w:tcPr>
            <w:tcW w:w="423" w:type="pct"/>
          </w:tcPr>
          <w:p w:rsidR="008A1090" w:rsidRPr="00670ADC" w:rsidRDefault="008A1090" w:rsidP="00703BA8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130-131</w:t>
            </w:r>
          </w:p>
        </w:tc>
        <w:tc>
          <w:tcPr>
            <w:tcW w:w="446" w:type="pct"/>
          </w:tcPr>
          <w:p w:rsidR="008A1090" w:rsidRPr="00670ADC" w:rsidRDefault="008A1090" w:rsidP="00602C0A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8A1090" w:rsidRPr="00C2320A" w:rsidRDefault="008A1090" w:rsidP="00670ADC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Умножение и деление величин на однозначное число.</w:t>
            </w:r>
          </w:p>
          <w:p w:rsidR="008A1090" w:rsidRPr="008A1090" w:rsidRDefault="008A1090" w:rsidP="008A1090">
            <w:pPr>
              <w:spacing w:line="360" w:lineRule="auto"/>
              <w:ind w:left="147" w:right="281"/>
              <w:rPr>
                <w:rStyle w:val="120pt4"/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color="auto" w:fill="auto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Задачи на нахождение доли величины, величины по ее доли (время, масса, длина). </w:t>
            </w:r>
          </w:p>
        </w:tc>
        <w:tc>
          <w:tcPr>
            <w:tcW w:w="1930" w:type="pct"/>
            <w:vMerge/>
          </w:tcPr>
          <w:p w:rsidR="008A1090" w:rsidRPr="00670ADC" w:rsidRDefault="008A1090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A1090" w:rsidRPr="00C2320A" w:rsidTr="008A1090">
        <w:trPr>
          <w:trHeight w:val="1581"/>
        </w:trPr>
        <w:tc>
          <w:tcPr>
            <w:tcW w:w="423" w:type="pct"/>
          </w:tcPr>
          <w:p w:rsidR="008A1090" w:rsidRPr="00670ADC" w:rsidRDefault="008A1090" w:rsidP="00703BA8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132-133</w:t>
            </w:r>
          </w:p>
        </w:tc>
        <w:tc>
          <w:tcPr>
            <w:tcW w:w="446" w:type="pct"/>
          </w:tcPr>
          <w:p w:rsidR="008A1090" w:rsidRPr="00670ADC" w:rsidRDefault="008A1090" w:rsidP="00602C0A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201" w:type="pct"/>
          </w:tcPr>
          <w:p w:rsidR="008A1090" w:rsidRPr="00670ADC" w:rsidRDefault="008A1090" w:rsidP="00703BA8">
            <w:pPr>
              <w:spacing w:line="360" w:lineRule="auto"/>
              <w:ind w:left="147" w:right="57"/>
              <w:rPr>
                <w:rStyle w:val="120pt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Style w:val="15"/>
                <w:rFonts w:ascii="Times New Roman" w:hAnsi="Times New Roman"/>
                <w:sz w:val="28"/>
                <w:szCs w:val="28"/>
                <w:lang w:val="ru-RU"/>
              </w:rPr>
              <w:t>Решение составных задач,</w:t>
            </w:r>
            <w:r w:rsidRPr="00C2320A">
              <w:rPr>
                <w:rStyle w:val="0pt"/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2320A"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  <w:t>включающих в себя задачи на вычисление площади и периметра.</w:t>
            </w:r>
          </w:p>
        </w:tc>
        <w:tc>
          <w:tcPr>
            <w:tcW w:w="1930" w:type="pct"/>
            <w:vMerge/>
          </w:tcPr>
          <w:p w:rsidR="008A1090" w:rsidRPr="00670ADC" w:rsidRDefault="008A1090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A1090" w:rsidRPr="00C2320A" w:rsidTr="008A1090">
        <w:trPr>
          <w:trHeight w:val="2055"/>
        </w:trPr>
        <w:tc>
          <w:tcPr>
            <w:tcW w:w="423" w:type="pct"/>
          </w:tcPr>
          <w:p w:rsidR="008A1090" w:rsidRDefault="008A1090" w:rsidP="00703BA8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134-135</w:t>
            </w:r>
          </w:p>
          <w:p w:rsidR="008A1090" w:rsidRDefault="008A1090" w:rsidP="00703BA8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A1090" w:rsidRDefault="008A1090" w:rsidP="00703BA8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A1090" w:rsidRDefault="008A1090" w:rsidP="00703BA8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A1090" w:rsidRDefault="008A1090" w:rsidP="00703BA8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A1090" w:rsidRDefault="008A1090" w:rsidP="00703BA8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A1090" w:rsidRPr="00670ADC" w:rsidRDefault="008A1090" w:rsidP="00703BA8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46" w:type="pct"/>
          </w:tcPr>
          <w:p w:rsidR="008A1090" w:rsidRDefault="008A1090" w:rsidP="00602C0A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  <w:p w:rsidR="008A1090" w:rsidRDefault="008A1090" w:rsidP="00602C0A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A1090" w:rsidRDefault="008A1090" w:rsidP="00602C0A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A1090" w:rsidRDefault="008A1090" w:rsidP="00602C0A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A1090" w:rsidRDefault="008A1090" w:rsidP="00602C0A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A1090" w:rsidRDefault="008A1090" w:rsidP="00602C0A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A1090" w:rsidRDefault="008A1090" w:rsidP="00602C0A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8A1090" w:rsidRPr="00670ADC" w:rsidRDefault="008A1090" w:rsidP="00602C0A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201" w:type="pct"/>
          </w:tcPr>
          <w:p w:rsidR="008A1090" w:rsidRDefault="008A1090" w:rsidP="00703BA8">
            <w:pPr>
              <w:spacing w:line="360" w:lineRule="auto"/>
              <w:ind w:left="147" w:right="57"/>
              <w:rPr>
                <w:rStyle w:val="120pt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20pt4"/>
                <w:rFonts w:ascii="Times New Roman" w:hAnsi="Times New Roman" w:cs="Times New Roman"/>
                <w:sz w:val="28"/>
                <w:szCs w:val="28"/>
                <w:lang w:val="ru-RU"/>
              </w:rPr>
              <w:t>Контрольная работа за 4 четверть.</w:t>
            </w:r>
          </w:p>
          <w:p w:rsidR="008A1090" w:rsidRDefault="008A1090" w:rsidP="00703BA8">
            <w:pPr>
              <w:spacing w:line="360" w:lineRule="auto"/>
              <w:ind w:left="147" w:right="57"/>
              <w:rPr>
                <w:rStyle w:val="120pt4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8A1090" w:rsidRPr="00670ADC" w:rsidRDefault="008A1090" w:rsidP="00703BA8">
            <w:pPr>
              <w:spacing w:line="360" w:lineRule="auto"/>
              <w:ind w:left="147" w:right="57"/>
              <w:rPr>
                <w:rStyle w:val="120pt4"/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30" w:type="pct"/>
            <w:vMerge/>
          </w:tcPr>
          <w:p w:rsidR="008A1090" w:rsidRPr="00670ADC" w:rsidRDefault="008A1090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A1090" w:rsidRPr="00C2320A" w:rsidTr="008A1090">
        <w:trPr>
          <w:trHeight w:val="1038"/>
        </w:trPr>
        <w:tc>
          <w:tcPr>
            <w:tcW w:w="423" w:type="pct"/>
          </w:tcPr>
          <w:p w:rsidR="008A1090" w:rsidRDefault="008A1090" w:rsidP="00703BA8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136</w:t>
            </w:r>
          </w:p>
        </w:tc>
        <w:tc>
          <w:tcPr>
            <w:tcW w:w="446" w:type="pct"/>
          </w:tcPr>
          <w:p w:rsidR="008A1090" w:rsidRDefault="008A1090" w:rsidP="00602C0A">
            <w:pPr>
              <w:spacing w:line="36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201" w:type="pct"/>
          </w:tcPr>
          <w:p w:rsidR="008A1090" w:rsidRPr="008A1090" w:rsidRDefault="008A1090" w:rsidP="00703BA8">
            <w:pPr>
              <w:spacing w:line="360" w:lineRule="auto"/>
              <w:ind w:left="147" w:right="57"/>
              <w:rPr>
                <w:rStyle w:val="120pt4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Построение изученных геометрических фигур с помощью линейки, угольника, циркуля</w:t>
            </w:r>
          </w:p>
        </w:tc>
        <w:tc>
          <w:tcPr>
            <w:tcW w:w="1930" w:type="pct"/>
            <w:vMerge/>
          </w:tcPr>
          <w:p w:rsidR="008A1090" w:rsidRPr="008A1090" w:rsidRDefault="008A1090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03BA8" w:rsidRPr="00C2320A" w:rsidTr="008A1090">
        <w:trPr>
          <w:trHeight w:val="573"/>
        </w:trPr>
        <w:tc>
          <w:tcPr>
            <w:tcW w:w="423" w:type="pct"/>
          </w:tcPr>
          <w:p w:rsidR="00703BA8" w:rsidRPr="00C2320A" w:rsidRDefault="00703BA8" w:rsidP="00703BA8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46" w:type="pct"/>
          </w:tcPr>
          <w:p w:rsidR="00703BA8" w:rsidRPr="00C2320A" w:rsidRDefault="00703BA8" w:rsidP="00703BA8">
            <w:pPr>
              <w:spacing w:line="360" w:lineRule="auto"/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Временные представления</w:t>
            </w:r>
          </w:p>
          <w:p w:rsidR="00703BA8" w:rsidRPr="00C2320A" w:rsidRDefault="00703BA8" w:rsidP="00703BA8">
            <w:pPr>
              <w:spacing w:line="360" w:lineRule="auto"/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2</w:t>
            </w: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 xml:space="preserve"> часа, </w:t>
            </w: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lastRenderedPageBreak/>
              <w:t>в течение четверти)</w:t>
            </w:r>
          </w:p>
        </w:tc>
        <w:tc>
          <w:tcPr>
            <w:tcW w:w="2201" w:type="pct"/>
          </w:tcPr>
          <w:p w:rsidR="00703BA8" w:rsidRPr="00C2320A" w:rsidRDefault="00703BA8" w:rsidP="00703BA8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Задачи на установление времени (начало, продолжительность и окончание события)</w:t>
            </w:r>
          </w:p>
        </w:tc>
        <w:tc>
          <w:tcPr>
            <w:tcW w:w="1930" w:type="pct"/>
          </w:tcPr>
          <w:p w:rsidR="00703BA8" w:rsidRPr="00C2320A" w:rsidRDefault="00703BA8" w:rsidP="00703BA8">
            <w:pPr>
              <w:spacing w:line="360" w:lineRule="auto"/>
              <w:ind w:left="284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Выполнений заданий на формирование временных отношений, включение рассуждений, необходимых для определения начала и окончания времени события, его продолжительности.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Обсуждение допустимого или возможного результата.</w:t>
            </w:r>
          </w:p>
          <w:p w:rsidR="00703BA8" w:rsidRPr="00C2320A" w:rsidRDefault="00703BA8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Преобразование величин на основе знаний их зависимости</w:t>
            </w:r>
          </w:p>
        </w:tc>
      </w:tr>
      <w:tr w:rsidR="00703BA8" w:rsidRPr="00C2320A" w:rsidTr="008A1090">
        <w:trPr>
          <w:trHeight w:val="573"/>
        </w:trPr>
        <w:tc>
          <w:tcPr>
            <w:tcW w:w="423" w:type="pct"/>
          </w:tcPr>
          <w:p w:rsidR="00703BA8" w:rsidRPr="00C2320A" w:rsidRDefault="00703BA8" w:rsidP="00703BA8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46" w:type="pct"/>
          </w:tcPr>
          <w:p w:rsidR="00703BA8" w:rsidRPr="00C2320A" w:rsidRDefault="00703BA8" w:rsidP="00703BA8">
            <w:pPr>
              <w:spacing w:line="360" w:lineRule="auto"/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Геометрический материал</w:t>
            </w:r>
          </w:p>
          <w:p w:rsidR="00703BA8" w:rsidRPr="00C2320A" w:rsidRDefault="00703BA8" w:rsidP="00703BA8">
            <w:pPr>
              <w:spacing w:line="360" w:lineRule="auto"/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6</w:t>
            </w: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 xml:space="preserve"> часов, в течение четверти)</w:t>
            </w:r>
          </w:p>
        </w:tc>
        <w:tc>
          <w:tcPr>
            <w:tcW w:w="2201" w:type="pct"/>
          </w:tcPr>
          <w:p w:rsidR="00703BA8" w:rsidRPr="00C2320A" w:rsidRDefault="00703BA8" w:rsidP="00703BA8">
            <w:pPr>
              <w:spacing w:line="360" w:lineRule="auto"/>
              <w:ind w:left="147" w:right="281"/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Нахождение периметра и площади фигуры, составленных из 2-3 прямоугольников (квадратов). </w:t>
            </w:r>
            <w:r w:rsidRPr="00C2320A">
              <w:rPr>
                <w:rStyle w:val="15"/>
                <w:rFonts w:ascii="Times New Roman" w:hAnsi="Times New Roman"/>
                <w:sz w:val="28"/>
                <w:szCs w:val="28"/>
                <w:lang w:val="ru-RU"/>
              </w:rPr>
              <w:t>Решение составных задач,</w:t>
            </w:r>
            <w:r w:rsidRPr="00C2320A">
              <w:rPr>
                <w:rStyle w:val="0pt"/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C2320A">
              <w:rPr>
                <w:rStyle w:val="0pt"/>
                <w:rFonts w:ascii="Times New Roman" w:hAnsi="Times New Roman" w:cs="Times New Roman"/>
                <w:sz w:val="28"/>
                <w:szCs w:val="28"/>
                <w:lang w:val="ru-RU"/>
              </w:rPr>
              <w:t>включающих в себя задачи на вычисление площади и периметра.</w:t>
            </w:r>
          </w:p>
          <w:p w:rsidR="00703BA8" w:rsidRPr="00C2320A" w:rsidRDefault="00703BA8" w:rsidP="00703BA8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Сравнение объектов по массе, длине, площади, вместимости. Единицы массы, длины, площади, вместимости и соотношение между ними. Сложение и вычитание величин. Умножение и деление величин на однозначное число.</w:t>
            </w:r>
          </w:p>
          <w:p w:rsidR="00703BA8" w:rsidRPr="00C2320A" w:rsidRDefault="00703BA8" w:rsidP="00703BA8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Задачи на нахождение доли величины, величины по ее доли (время, масса, длина). </w:t>
            </w:r>
          </w:p>
          <w:p w:rsidR="00703BA8" w:rsidRPr="00C2320A" w:rsidRDefault="00703BA8" w:rsidP="00703BA8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Представления о симметрии плоских и пространственных фигур. Различение и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название пространственных фигур: шар, куб, цилиндр, конус, пирамида.</w:t>
            </w:r>
          </w:p>
          <w:p w:rsidR="00703BA8" w:rsidRPr="00C2320A" w:rsidRDefault="00703BA8" w:rsidP="00703BA8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Построение изученных геометрических фигур с помощью линейки, угольника, циркуля</w:t>
            </w:r>
          </w:p>
        </w:tc>
        <w:tc>
          <w:tcPr>
            <w:tcW w:w="1930" w:type="pct"/>
          </w:tcPr>
          <w:p w:rsidR="00703BA8" w:rsidRPr="00C2320A" w:rsidRDefault="00703BA8" w:rsidP="00703BA8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Вычисление периметра и площади фигуры на основе знаний их свойств, составленных из разных фигур.</w:t>
            </w:r>
          </w:p>
          <w:p w:rsidR="00703BA8" w:rsidRPr="00C2320A" w:rsidRDefault="00703BA8" w:rsidP="00703BA8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Моделирование решения текстовых задач в два-три действия. Выбор и обоснование последовательности решения.</w:t>
            </w:r>
          </w:p>
          <w:p w:rsidR="00703BA8" w:rsidRPr="00C2320A" w:rsidRDefault="00703BA8" w:rsidP="00703BA8">
            <w:pPr>
              <w:spacing w:line="360" w:lineRule="auto"/>
              <w:ind w:left="28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Преобразование величин на основе знаний их зависимости.</w:t>
            </w:r>
          </w:p>
          <w:p w:rsidR="00703BA8" w:rsidRPr="00C2320A" w:rsidRDefault="00703BA8" w:rsidP="00703BA8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Формирование понятия «доля» числа (величины): половина, треть, четверть. Решение и оформление задачи на нахождение доли величины, величины по ее доли с опорой на рисунок, схему.</w:t>
            </w:r>
          </w:p>
          <w:p w:rsidR="00703BA8" w:rsidRPr="00C2320A" w:rsidRDefault="00703BA8" w:rsidP="00703BA8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Исследование объектов окружающего </w:t>
            </w: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мира: сопоставление их с изученными геометрическими фигурами, поиск симметрии в окружающем мире, сравнение объектов по массе, длине, площади, вместимости.</w:t>
            </w:r>
          </w:p>
          <w:p w:rsidR="00703BA8" w:rsidRPr="00C2320A" w:rsidRDefault="00703BA8" w:rsidP="00703BA8">
            <w:pPr>
              <w:spacing w:line="360" w:lineRule="auto"/>
              <w:ind w:left="284" w:right="274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в тетради упражнений на построение и измерение различных геометрических фигур.</w:t>
            </w:r>
          </w:p>
        </w:tc>
      </w:tr>
      <w:tr w:rsidR="00703BA8" w:rsidRPr="00C2320A" w:rsidTr="008A1090">
        <w:trPr>
          <w:trHeight w:val="573"/>
        </w:trPr>
        <w:tc>
          <w:tcPr>
            <w:tcW w:w="423" w:type="pct"/>
          </w:tcPr>
          <w:p w:rsidR="00703BA8" w:rsidRPr="00C2320A" w:rsidRDefault="00703BA8" w:rsidP="00703BA8">
            <w:pPr>
              <w:spacing w:line="36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46" w:type="pct"/>
          </w:tcPr>
          <w:p w:rsidR="00703BA8" w:rsidRPr="00C2320A" w:rsidRDefault="00703BA8" w:rsidP="00703BA8">
            <w:pPr>
              <w:spacing w:line="360" w:lineRule="auto"/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 xml:space="preserve">Работа с данными </w:t>
            </w:r>
          </w:p>
          <w:p w:rsidR="00703BA8" w:rsidRPr="00C2320A" w:rsidRDefault="00703BA8" w:rsidP="00703BA8">
            <w:pPr>
              <w:spacing w:line="360" w:lineRule="auto"/>
              <w:ind w:left="143" w:righ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</w:pP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>4</w:t>
            </w:r>
            <w:r w:rsidRPr="00C2320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val="ru-RU" w:eastAsia="ru-RU"/>
              </w:rPr>
              <w:t xml:space="preserve"> часа, в течение четверти)</w:t>
            </w:r>
          </w:p>
        </w:tc>
        <w:tc>
          <w:tcPr>
            <w:tcW w:w="2201" w:type="pct"/>
          </w:tcPr>
          <w:p w:rsidR="00703BA8" w:rsidRPr="00C2320A" w:rsidRDefault="00703BA8" w:rsidP="00703BA8">
            <w:pPr>
              <w:spacing w:line="360" w:lineRule="auto"/>
              <w:ind w:left="147" w:right="28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данными о реальных процессах и явлениях окружающего мира, представленных в виде схем, диаграмм, таблиц</w:t>
            </w:r>
          </w:p>
        </w:tc>
        <w:tc>
          <w:tcPr>
            <w:tcW w:w="1930" w:type="pct"/>
          </w:tcPr>
          <w:p w:rsidR="00703BA8" w:rsidRPr="00C2320A" w:rsidRDefault="00703BA8" w:rsidP="00703BA8">
            <w:pPr>
              <w:spacing w:line="360" w:lineRule="auto"/>
              <w:ind w:left="284" w:right="5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Выполнение заданий на чтение и формулирование вывода относительно данных, представленных в таблице, на диаграмме, схеме.</w:t>
            </w:r>
          </w:p>
          <w:p w:rsidR="00703BA8" w:rsidRPr="00C2320A" w:rsidRDefault="00703BA8" w:rsidP="00703BA8">
            <w:pPr>
              <w:spacing w:line="360" w:lineRule="auto"/>
              <w:ind w:left="284" w:right="57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C2320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Исследование объектов окружающего мира: сравнение объектов по массе, длине, площади, вместимости. Оформление данных в виде таблиц, диаграммы, схемы</w:t>
            </w:r>
          </w:p>
        </w:tc>
      </w:tr>
    </w:tbl>
    <w:p w:rsidR="001D2F31" w:rsidRPr="00E344C9" w:rsidRDefault="001D2F31" w:rsidP="001D2F3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3C21" w:rsidRDefault="00993C21" w:rsidP="00993C21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136 ч</w:t>
      </w:r>
    </w:p>
    <w:p w:rsidR="001D2F31" w:rsidRPr="00E344C9" w:rsidRDefault="001D2F31" w:rsidP="001D2F3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1D2F31" w:rsidRPr="00E344C9" w:rsidSect="001D2F31">
          <w:footerReference w:type="even" r:id="rId8"/>
          <w:footerReference w:type="default" r:id="rId9"/>
          <w:footerReference w:type="first" r:id="rId10"/>
          <w:pgSz w:w="15840" w:h="12240" w:orient="landscape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:rsidR="007466FE" w:rsidRPr="007466FE" w:rsidRDefault="007466FE" w:rsidP="001D2F31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66FE" w:rsidRPr="007466FE" w:rsidRDefault="007466FE" w:rsidP="007466FE">
      <w:pPr>
        <w:pStyle w:val="1"/>
        <w:numPr>
          <w:ilvl w:val="0"/>
          <w:numId w:val="0"/>
        </w:numPr>
        <w:ind w:left="708"/>
        <w:rPr>
          <w:rFonts w:eastAsia="Calibri"/>
          <w:sz w:val="24"/>
          <w:szCs w:val="24"/>
        </w:rPr>
      </w:pPr>
      <w:bookmarkStart w:id="10" w:name="_Toc144419563"/>
      <w:r w:rsidRPr="007466FE">
        <w:rPr>
          <w:rFonts w:eastAsia="Calibri"/>
          <w:sz w:val="24"/>
          <w:szCs w:val="24"/>
          <w:lang w:val="en-US"/>
        </w:rPr>
        <w:t>VI</w:t>
      </w:r>
      <w:r w:rsidRPr="007466FE">
        <w:rPr>
          <w:rFonts w:eastAsia="Calibri"/>
          <w:sz w:val="24"/>
          <w:szCs w:val="24"/>
        </w:rPr>
        <w:t>. Описание учебно-методического и материально-технического обеспечения образовательного процесса</w:t>
      </w:r>
      <w:bookmarkEnd w:id="10"/>
    </w:p>
    <w:p w:rsidR="007466FE" w:rsidRPr="007466FE" w:rsidRDefault="007466FE" w:rsidP="007466FE">
      <w:pPr>
        <w:widowControl w:val="0"/>
        <w:numPr>
          <w:ilvl w:val="0"/>
          <w:numId w:val="9"/>
        </w:numPr>
        <w:tabs>
          <w:tab w:val="left" w:pos="-284"/>
        </w:tabs>
        <w:suppressAutoHyphens/>
        <w:autoSpaceDE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Математик: учебник для общеобразовательных учреждений: 2 ч.3- </w:t>
      </w:r>
      <w:r w:rsidR="00993C21">
        <w:rPr>
          <w:rFonts w:ascii="Times New Roman" w:eastAsia="Calibri" w:hAnsi="Times New Roman" w:cs="Times New Roman"/>
          <w:sz w:val="24"/>
          <w:szCs w:val="24"/>
          <w:lang w:eastAsia="ar-SA"/>
        </w:rPr>
        <w:t>4</w:t>
      </w:r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класс, М.И. Моро, С.И. Волкова, С.В. Степанова.- М.: Просвещение, 2014.</w:t>
      </w:r>
    </w:p>
    <w:p w:rsidR="007466FE" w:rsidRPr="007466FE" w:rsidRDefault="00993C21" w:rsidP="007466FE">
      <w:pPr>
        <w:widowControl w:val="0"/>
        <w:numPr>
          <w:ilvl w:val="0"/>
          <w:numId w:val="9"/>
        </w:numPr>
        <w:tabs>
          <w:tab w:val="left" w:pos="-284"/>
        </w:tabs>
        <w:suppressAutoHyphens/>
        <w:autoSpaceDE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П</w:t>
      </w:r>
      <w:r w:rsidR="007466FE" w:rsidRPr="007466F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особия для учителей общеобразовательных учреждений/ С.В. Анащенкова (и др.), Математика М.И. Моро (и др.), М.: «Просвещение», 2011.</w:t>
      </w:r>
    </w:p>
    <w:p w:rsidR="007466FE" w:rsidRPr="007466FE" w:rsidRDefault="007466FE" w:rsidP="007466FE">
      <w:pPr>
        <w:widowControl w:val="0"/>
        <w:numPr>
          <w:ilvl w:val="0"/>
          <w:numId w:val="9"/>
        </w:numPr>
        <w:tabs>
          <w:tab w:val="left" w:pos="-284"/>
        </w:tabs>
        <w:suppressAutoHyphens/>
        <w:autoSpaceDE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Поурочные разработки по «Математике» для 4 классов, авт. Т.Ф. Ситникова, И.Ф. Яценко, издательство «ВАКО» Москва, 2014.</w:t>
      </w:r>
    </w:p>
    <w:p w:rsidR="007466FE" w:rsidRP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Материально-техническое обеспечение</w:t>
      </w:r>
    </w:p>
    <w:p w:rsidR="007466FE" w:rsidRP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>Технические средства обучения: классная доска с набором приспособлений для крепления таблиц, постеров и картинок; ноутбук, интерактивна доска; проектор.</w:t>
      </w:r>
    </w:p>
    <w:p w:rsidR="007466FE" w:rsidRP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Использование электронных образовательных ресурсов</w:t>
      </w:r>
    </w:p>
    <w:p w:rsidR="007466FE" w:rsidRP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Использование ЭОР в обучении школьников позволяют не только сделать урок ярким, нестандартным, но и создают предпосылки для освоения способов деятельности. Поскольку наглядно-образные компоненты мышления играют исключительно важную роль в жизни человека, то использование их в изучении материала повышают эффективность обучения: </w:t>
      </w:r>
    </w:p>
    <w:p w:rsidR="007466FE" w:rsidRP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графика и мультипликация помогают ученикам понимать сложные логические математические построения; </w:t>
      </w:r>
    </w:p>
    <w:p w:rsidR="007466FE" w:rsidRP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возможности, предоставляемые ученикам, манипулировать (исследовать) различными объектами на экране дисплея, изменять скорость их движения, размер, цвет и т. д. позволяют детям усваивать учебный материал с наиболее полным использованием органом чувств и коммуникативных связей головного мозга. </w:t>
      </w:r>
    </w:p>
    <w:p w:rsidR="007466FE" w:rsidRP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Компьютер использую на всех этапах процесса обучения: </w:t>
      </w:r>
      <w:r w:rsidRPr="007466F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при объяснении нового материала, закреплении, повторении, контроле знаний.</w:t>
      </w:r>
    </w:p>
    <w:p w:rsidR="007466FE" w:rsidRP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>ЭОР на уроках математики:</w:t>
      </w:r>
    </w:p>
    <w:p w:rsidR="007466FE" w:rsidRP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>1) Авторские презентации</w:t>
      </w:r>
    </w:p>
    <w:p w:rsidR="007466FE" w:rsidRP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>2) Использование компьютерных программ «Состав числа»</w:t>
      </w:r>
    </w:p>
    <w:p w:rsidR="007466FE" w:rsidRP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>3) Материалы с сайтов, соответствующие тематике программы по математике.</w:t>
      </w:r>
    </w:p>
    <w:p w:rsidR="007466FE" w:rsidRP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>1. Интернет-ресурсы.</w:t>
      </w:r>
    </w:p>
    <w:p w:rsidR="007466FE" w:rsidRP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 Единая коллекция Цифровых Образовательных Ресурсов. – Режим доступа: </w:t>
      </w:r>
      <w:hyperlink r:id="rId11" w:history="1">
        <w:r w:rsidRPr="007466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http://school-collection.edu.ru</w:t>
        </w:r>
      </w:hyperlink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7466FE" w:rsidRP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КМ-Школа (образовательная среда для комплексной информатизации школы). – Режим доступа: </w:t>
      </w:r>
      <w:hyperlink r:id="rId12" w:history="1">
        <w:r w:rsidRPr="007466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http://www.km-school.ru</w:t>
        </w:r>
      </w:hyperlink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7466FE" w:rsidRP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3. Презентация уроков «Начальная школа». – Режим доступа </w:t>
      </w:r>
      <w:hyperlink r:id="rId13" w:history="1">
        <w:r w:rsidRPr="007466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http://nachalka/info/about/193</w:t>
        </w:r>
      </w:hyperlink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</w:t>
      </w:r>
    </w:p>
    <w:p w:rsidR="007466FE" w:rsidRP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>4. Электронное приложение к учебнику М.И.Моро «Математика» 3, 4 класс.</w:t>
      </w:r>
    </w:p>
    <w:p w:rsid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5. Я иду на урок начальной школы (материалы к уроку). – Режим доступа: </w:t>
      </w:r>
      <w:hyperlink r:id="rId14" w:history="1">
        <w:r w:rsidRPr="007466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http://nsc.1september.ru/urok</w:t>
        </w:r>
      </w:hyperlink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993C21" w:rsidRPr="00CE57B0" w:rsidRDefault="0037610D" w:rsidP="00993C21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076C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>VII</w:t>
      </w:r>
      <w:r w:rsidR="00993C21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. </w:t>
      </w:r>
      <w:r w:rsidR="00993C21" w:rsidRPr="00CE57B0">
        <w:rPr>
          <w:rFonts w:ascii="Times New Roman" w:hAnsi="Times New Roman" w:cs="Times New Roman"/>
          <w:sz w:val="28"/>
          <w:szCs w:val="28"/>
        </w:rPr>
        <w:t>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«Математика и информатика»:</w:t>
      </w:r>
    </w:p>
    <w:p w:rsidR="00993C21" w:rsidRPr="00CE57B0" w:rsidRDefault="00993C21" w:rsidP="00993C21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1) использование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</w:t>
      </w:r>
    </w:p>
    <w:p w:rsidR="00993C21" w:rsidRPr="00CE57B0" w:rsidRDefault="00993C21" w:rsidP="00993C21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2) овладение простыми логическими операциями, пространственными представлениями, необходимыми вычислительными навыками, математической терминологией (понимать, слухозрительно воспринимать, воспроизводить с учетом произносительных возможностей и самостоятельно использовать), необходимой для освоения содержания курса;</w:t>
      </w:r>
    </w:p>
    <w:p w:rsidR="00993C21" w:rsidRPr="00CE57B0" w:rsidRDefault="00993C21" w:rsidP="00993C21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3) приобретение начального опыта применения математических знаний в повседневных ситуациях;</w:t>
      </w:r>
    </w:p>
    <w:p w:rsidR="00993C21" w:rsidRPr="00CE57B0" w:rsidRDefault="00993C21" w:rsidP="00993C21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4) умение выполнять арифметические действия с числами;</w:t>
      </w:r>
    </w:p>
    <w:p w:rsidR="00993C21" w:rsidRPr="00CE57B0" w:rsidRDefault="00993C21" w:rsidP="00993C21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5) накопление опыта решения доступных обучающемуся по смыслу и речевому оформлению текстовых задач;</w:t>
      </w:r>
    </w:p>
    <w:p w:rsidR="00993C21" w:rsidRPr="00CE57B0" w:rsidRDefault="00993C21" w:rsidP="00993C21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57B0">
        <w:rPr>
          <w:rFonts w:ascii="Times New Roman" w:hAnsi="Times New Roman" w:cs="Times New Roman"/>
          <w:sz w:val="28"/>
          <w:szCs w:val="28"/>
        </w:rPr>
        <w:t>6) умение распознавать и изображать геометрические фигуры, составлять и использовать таблицы для решения математических задач, приобретение начальных умений работы с диаграммами, умением объяснять, сравнивать и обобщать информацию, делать выводы (используя доступные вербальные и невербальные средства).</w:t>
      </w:r>
    </w:p>
    <w:p w:rsidR="00993C21" w:rsidRPr="00BB2C46" w:rsidRDefault="00993C21" w:rsidP="00993C21">
      <w:pPr>
        <w:snapToGri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57B0">
        <w:rPr>
          <w:rFonts w:ascii="Times New Roman" w:hAnsi="Times New Roman" w:cs="Times New Roman"/>
          <w:sz w:val="28"/>
          <w:szCs w:val="28"/>
        </w:rPr>
        <w:t>7) овладение основами компьютерной грамотности.</w:t>
      </w:r>
    </w:p>
    <w:p w:rsidR="0037610D" w:rsidRPr="007466FE" w:rsidRDefault="0037610D" w:rsidP="007466FE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466FE" w:rsidRPr="007466FE" w:rsidRDefault="007466FE" w:rsidP="001D2F31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66FE" w:rsidRPr="007466FE" w:rsidRDefault="007466FE" w:rsidP="007466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_Toc144421972"/>
      <w:r w:rsidRPr="007466F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VIII</w:t>
      </w:r>
      <w:r w:rsidR="0037610D">
        <w:rPr>
          <w:rFonts w:ascii="Times New Roman" w:hAnsi="Times New Roman" w:cs="Times New Roman"/>
          <w:b/>
          <w:sz w:val="24"/>
          <w:szCs w:val="24"/>
        </w:rPr>
        <w:t>.</w:t>
      </w:r>
      <w:r w:rsidRPr="007466FE">
        <w:rPr>
          <w:rFonts w:ascii="Times New Roman" w:hAnsi="Times New Roman" w:cs="Times New Roman"/>
          <w:b/>
          <w:sz w:val="24"/>
          <w:szCs w:val="24"/>
        </w:rPr>
        <w:t xml:space="preserve"> Особенности оценивания</w:t>
      </w:r>
      <w:bookmarkEnd w:id="11"/>
    </w:p>
    <w:p w:rsidR="007466FE" w:rsidRPr="007466FE" w:rsidRDefault="007466FE" w:rsidP="001D2F31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tab/>
      </w:r>
      <w:r w:rsidRPr="00A33672">
        <w:rPr>
          <w:rFonts w:ascii="Times New Roman" w:hAnsi="Times New Roman" w:cs="Times New Roman"/>
          <w:b/>
          <w:bCs/>
          <w:i/>
          <w:sz w:val="24"/>
          <w:szCs w:val="24"/>
        </w:rPr>
        <w:t>Критерии оценки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Примеры. 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 xml:space="preserve">«5» – без ошибок; 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 xml:space="preserve">«4» – 1 – 2 ошибки; 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 xml:space="preserve">«3» – 2 – 3 ошибки; 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 xml:space="preserve">«2» – 4 и более ошибок. 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Задачи.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«5» – без ошибок; 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«4» – 1 – 2 негрубые ошибки; 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«3» – 2 – 3 ошибки (более половины работы сделано верно);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«2» – 4 и более ошибок.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bCs/>
          <w:sz w:val="24"/>
          <w:szCs w:val="24"/>
        </w:rPr>
        <w:t>Комбинированная.</w:t>
      </w:r>
      <w:r w:rsidRPr="00A33672">
        <w:rPr>
          <w:rFonts w:ascii="Times New Roman" w:hAnsi="Times New Roman" w:cs="Times New Roman"/>
          <w:sz w:val="24"/>
          <w:szCs w:val="24"/>
        </w:rPr>
        <w:t> 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«5» – нет ошибок; 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«4» – 1 – 2 ошибки, но не в задаче; 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«3» – 2 – 3 ошибки, 3 – 4 негрубые ошибки, но ход решения задачи верен; 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«2» – не решена задача или более 4 грубых ошибок. 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bCs/>
          <w:i/>
          <w:sz w:val="24"/>
          <w:szCs w:val="24"/>
        </w:rPr>
        <w:t>Грубые ошибки:</w:t>
      </w:r>
      <w:r w:rsidRPr="00A33672">
        <w:rPr>
          <w:rFonts w:ascii="Times New Roman" w:hAnsi="Times New Roman" w:cs="Times New Roman"/>
          <w:sz w:val="24"/>
          <w:szCs w:val="24"/>
        </w:rPr>
        <w:t> вычислительные ошибки в примерах и задачах; порядок действий, неправильное решение задачи; не доведение до конца решения задачи, примера; невыполненное задание. 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bCs/>
          <w:i/>
          <w:sz w:val="24"/>
          <w:szCs w:val="24"/>
        </w:rPr>
        <w:t>Негрубые ошибки</w:t>
      </w:r>
      <w:r w:rsidRPr="00A33672">
        <w:rPr>
          <w:rFonts w:ascii="Times New Roman" w:hAnsi="Times New Roman" w:cs="Times New Roman"/>
          <w:i/>
          <w:sz w:val="24"/>
          <w:szCs w:val="24"/>
        </w:rPr>
        <w:t>:</w:t>
      </w:r>
      <w:r w:rsidRPr="00A33672">
        <w:rPr>
          <w:rFonts w:ascii="Times New Roman" w:hAnsi="Times New Roman" w:cs="Times New Roman"/>
          <w:sz w:val="24"/>
          <w:szCs w:val="24"/>
        </w:rPr>
        <w:t> 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За грамматические ошибки, допущенные в работе по математике, оценка не снижается.</w:t>
      </w:r>
    </w:p>
    <w:p w:rsidR="007466FE" w:rsidRDefault="007466FE" w:rsidP="007466FE">
      <w:pPr>
        <w:tabs>
          <w:tab w:val="left" w:pos="915"/>
        </w:tabs>
      </w:pPr>
    </w:p>
    <w:p w:rsidR="007466FE" w:rsidRPr="00A33672" w:rsidRDefault="007466FE" w:rsidP="007466F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Речевой материал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672">
        <w:rPr>
          <w:rFonts w:ascii="Times New Roman" w:eastAsia="Calibri" w:hAnsi="Times New Roman" w:cs="Times New Roman"/>
          <w:i/>
          <w:sz w:val="24"/>
          <w:szCs w:val="24"/>
        </w:rPr>
        <w:t>Слова, словосочетания, термины</w:t>
      </w:r>
      <w:r w:rsidRPr="00A3367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 xml:space="preserve">Сложение, вычитание, слагаемое, сумма, разность, вычисление столбиком, неизвестное слагаемое, уравнение, решение уравнений, четные числа, нечетные числа, деление с остатком, деление без остатка, умножение и деление, площадь фигур, квадратный сантиметр, 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 xml:space="preserve">доли, сравнение долей, решение задач, круг, окружность, центр окружности, радиус окружности, диаметр окружности, диаметр круга, год, месяц, сутки, вычисления удобным способом, умножение суммы на число, двузначные числа, однозначные числа, выражения </w:t>
      </w:r>
      <w:r w:rsidRPr="00A33672">
        <w:rPr>
          <w:rFonts w:ascii="Times New Roman" w:hAnsi="Times New Roman" w:cs="Times New Roman"/>
          <w:sz w:val="24"/>
          <w:szCs w:val="24"/>
        </w:rPr>
        <w:lastRenderedPageBreak/>
        <w:t>с двумя неизвестными, деление суммы на число, решение задач изученных видов, двузначные числа, однозначные числа, деление двузначного на однозначное, алгоритм деления, нахождение частого и остатка, деление с остатком, делитель, делимое, частное, деление с остатком, сложение и вычитание трехзначных чисел, сложение и вычитание трехзначных чисел, алгоритм вычислений, разносторонние, равнобедренные, равносторонние треугольники, внетабличное умножение, умножение и деление трехзначных чисел, деление методом подбора, прямоугольный, тупоугольный и остроугольный треугольник, приемы умножения, цена, количество, стоимость масса, количество, квадратный сантиметр,  площадь фигур, складывать и вычитать двузначные числа пр.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- Выполни сложение (деление, умножение) …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- Проверь …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- Выполни сложение (деление, умножение) удобным способом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- Какой порядок действий?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- Сначала выполняй …, потом …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- Как найти неизвестное ..?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- Вычисли (найди) площадь …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- Сделай краткую запись…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- Продумай план решения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- Удобно решать так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- Чтобы найти площадь …, надо…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- Начерти … и найди его площадь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- Сравни … -Чему равен…?</w:t>
      </w:r>
    </w:p>
    <w:p w:rsidR="007466FE" w:rsidRDefault="007466FE" w:rsidP="007466F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610D" w:rsidRPr="0037610D" w:rsidRDefault="0037610D" w:rsidP="0037610D">
      <w:pPr>
        <w:pStyle w:val="a6"/>
        <w:spacing w:after="0" w:line="360" w:lineRule="auto"/>
        <w:ind w:left="4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10D"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>Одним из существенных моментов в организации обучения является контроль  знаний и умений учащихся. От того, как он организован, на что нацелен существенно зависит содержание работы на уроке, как всего класса в целом, так и отдельных учащихся. Вся система контроля знаний и умений учащихся должна планироваться таким образом, чтобы охватывались все обязательные результаты обучения для каждого ученика. Одновременно в ходе контроля надо дать учащимся возможность проверить себя на более высоком уровне, проверить глубину усвоения материала. В ходе изучения темы учитель проверяет результаты обучения путем проведения текущих самостоятельных работ, устного опроса, контрольных работ и других форм контроля.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>Формы контроля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lastRenderedPageBreak/>
        <w:t>В зависимости от того, кто осуществляет контроль за результатами деятельности учащихся, выделяют следующие три типа контроля: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 xml:space="preserve">     Внешний (осуществляется учителем над деятельностью ученика)      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 xml:space="preserve">     Взаимный (осуществляется учеником над деятельностью товарища)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>Самоконтроль (осуществляется учеником над собственной деятельностью):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>1. Коллективная.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>2. Фронтальная.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>3. Групповая.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>4. Индивидуальная работа.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>5. Работа в парах.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10D">
        <w:rPr>
          <w:rFonts w:ascii="Times New Roman" w:hAnsi="Times New Roman" w:cs="Times New Roman"/>
          <w:b/>
          <w:sz w:val="24"/>
          <w:szCs w:val="24"/>
        </w:rPr>
        <w:t>Средства контроля: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>1. Устный контрольный самоконтроль.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>2. Индивидуальный и фронтальный опрос.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>3. Индивидуальная работа по карточкам.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>4. Работа в паре, в группе (взаимо и самооценка).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>5. Математический диктант.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>6. Срезовая работа (тест).</w:t>
      </w:r>
    </w:p>
    <w:p w:rsid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>7. Самостоятельная работа.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Контрольная работа</w:t>
      </w:r>
    </w:p>
    <w:p w:rsidR="0037610D" w:rsidRPr="0037610D" w:rsidRDefault="0037610D" w:rsidP="0037610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00613" w:rsidRDefault="00700613"/>
    <w:sectPr w:rsidR="00700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92C" w:rsidRDefault="0093492C" w:rsidP="005752E8">
      <w:pPr>
        <w:spacing w:after="0" w:line="240" w:lineRule="auto"/>
      </w:pPr>
      <w:r>
        <w:separator/>
      </w:r>
    </w:p>
  </w:endnote>
  <w:endnote w:type="continuationSeparator" w:id="0">
    <w:p w:rsidR="0093492C" w:rsidRDefault="0093492C" w:rsidP="0057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92C" w:rsidRDefault="0093492C" w:rsidP="001D2F3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3492C" w:rsidRDefault="0093492C" w:rsidP="001D2F31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3781383"/>
      <w:docPartObj>
        <w:docPartGallery w:val="Page Numbers (Bottom of Page)"/>
        <w:docPartUnique/>
      </w:docPartObj>
    </w:sdtPr>
    <w:sdtEndPr/>
    <w:sdtContent>
      <w:p w:rsidR="0093492C" w:rsidRDefault="0093492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615">
          <w:rPr>
            <w:noProof/>
          </w:rPr>
          <w:t>32</w:t>
        </w:r>
        <w:r>
          <w:fldChar w:fldCharType="end"/>
        </w:r>
      </w:p>
    </w:sdtContent>
  </w:sdt>
  <w:p w:rsidR="0093492C" w:rsidRDefault="0093492C" w:rsidP="001D2F31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92C" w:rsidRPr="009A34A1" w:rsidRDefault="0093492C" w:rsidP="001D2F31">
    <w:pPr>
      <w:pStyle w:val="ab"/>
      <w:jc w:val="right"/>
      <w:rPr>
        <w:sz w:val="24"/>
      </w:rPr>
    </w:pPr>
    <w:r w:rsidRPr="009A34A1">
      <w:rPr>
        <w:sz w:val="24"/>
      </w:rPr>
      <w:fldChar w:fldCharType="begin"/>
    </w:r>
    <w:r w:rsidRPr="009A34A1">
      <w:rPr>
        <w:sz w:val="24"/>
      </w:rPr>
      <w:instrText xml:space="preserve"> PAGE   \* MERGEFORMAT </w:instrText>
    </w:r>
    <w:r w:rsidRPr="009A34A1">
      <w:rPr>
        <w:sz w:val="24"/>
      </w:rPr>
      <w:fldChar w:fldCharType="separate"/>
    </w:r>
    <w:r>
      <w:rPr>
        <w:noProof/>
        <w:sz w:val="24"/>
      </w:rPr>
      <w:t>6</w:t>
    </w:r>
    <w:r w:rsidRPr="009A34A1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92C" w:rsidRDefault="0093492C" w:rsidP="005752E8">
      <w:pPr>
        <w:spacing w:after="0" w:line="240" w:lineRule="auto"/>
      </w:pPr>
      <w:r>
        <w:separator/>
      </w:r>
    </w:p>
  </w:footnote>
  <w:footnote w:type="continuationSeparator" w:id="0">
    <w:p w:rsidR="0093492C" w:rsidRDefault="0093492C" w:rsidP="005752E8">
      <w:pPr>
        <w:spacing w:after="0" w:line="240" w:lineRule="auto"/>
      </w:pPr>
      <w:r>
        <w:continuationSeparator/>
      </w:r>
    </w:p>
  </w:footnote>
  <w:footnote w:id="1">
    <w:p w:rsidR="001435C0" w:rsidRDefault="001435C0" w:rsidP="001435C0">
      <w:pPr>
        <w:pStyle w:val="a9"/>
      </w:pPr>
      <w:r>
        <w:rPr>
          <w:rStyle w:val="aa"/>
        </w:rPr>
        <w:footnoteRef/>
      </w:r>
      <w:r>
        <w:t xml:space="preserve"> </w:t>
      </w:r>
      <w:r w:rsidRPr="00CE1514">
        <w:rPr>
          <w:rFonts w:ascii="Times New Roman" w:hAnsi="Times New Roman" w:cs="Times New Roman"/>
        </w:rPr>
        <w:t>Здесь и далее: из расчета включения в уроки заданий на отработку соответствующих навыков (по 5</w:t>
      </w:r>
      <w:r>
        <w:rPr>
          <w:rFonts w:ascii="Times New Roman" w:hAnsi="Times New Roman" w:cs="Times New Roman"/>
        </w:rPr>
        <w:t>-10</w:t>
      </w:r>
      <w:r w:rsidRPr="00CE1514">
        <w:rPr>
          <w:rFonts w:ascii="Times New Roman" w:hAnsi="Times New Roman" w:cs="Times New Roman"/>
        </w:rPr>
        <w:t xml:space="preserve"> минут).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91C13"/>
    <w:multiLevelType w:val="hybridMultilevel"/>
    <w:tmpl w:val="990E59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99175A"/>
    <w:multiLevelType w:val="hybridMultilevel"/>
    <w:tmpl w:val="15641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F6BD5"/>
    <w:multiLevelType w:val="hybridMultilevel"/>
    <w:tmpl w:val="1D7E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F4B3F"/>
    <w:multiLevelType w:val="hybridMultilevel"/>
    <w:tmpl w:val="E07EE92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D083DE2"/>
    <w:multiLevelType w:val="hybridMultilevel"/>
    <w:tmpl w:val="B7CC8A70"/>
    <w:lvl w:ilvl="0" w:tplc="EE4A293E">
      <w:numFmt w:val="bullet"/>
      <w:lvlText w:val="•"/>
      <w:lvlJc w:val="left"/>
      <w:pPr>
        <w:ind w:left="1428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00D14D5"/>
    <w:multiLevelType w:val="hybridMultilevel"/>
    <w:tmpl w:val="7BE2F26C"/>
    <w:lvl w:ilvl="0" w:tplc="6F9A074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F686C"/>
    <w:multiLevelType w:val="hybridMultilevel"/>
    <w:tmpl w:val="A0C059E8"/>
    <w:lvl w:ilvl="0" w:tplc="E8AA6080">
      <w:start w:val="2"/>
      <w:numFmt w:val="upperRoman"/>
      <w:lvlText w:val="%1."/>
      <w:lvlJc w:val="left"/>
      <w:pPr>
        <w:ind w:left="12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7" w15:restartNumberingAfterBreak="0">
    <w:nsid w:val="4E0A2D2C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8" w15:restartNumberingAfterBreak="0">
    <w:nsid w:val="4FD74258"/>
    <w:multiLevelType w:val="hybridMultilevel"/>
    <w:tmpl w:val="E492435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96363"/>
    <w:multiLevelType w:val="hybridMultilevel"/>
    <w:tmpl w:val="31E4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6A57"/>
    <w:multiLevelType w:val="hybridMultilevel"/>
    <w:tmpl w:val="14FED70A"/>
    <w:lvl w:ilvl="0" w:tplc="DC0C4D36">
      <w:start w:val="1"/>
      <w:numFmt w:val="upperRoman"/>
      <w:pStyle w:val="1"/>
      <w:lvlText w:val="%1."/>
      <w:lvlJc w:val="righ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10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0B"/>
    <w:rsid w:val="000F0463"/>
    <w:rsid w:val="0010721C"/>
    <w:rsid w:val="001435C0"/>
    <w:rsid w:val="00186962"/>
    <w:rsid w:val="001D2F31"/>
    <w:rsid w:val="00267101"/>
    <w:rsid w:val="003411CB"/>
    <w:rsid w:val="003517DD"/>
    <w:rsid w:val="0037610D"/>
    <w:rsid w:val="0038339D"/>
    <w:rsid w:val="00464615"/>
    <w:rsid w:val="004F1A1F"/>
    <w:rsid w:val="0057406C"/>
    <w:rsid w:val="005752E8"/>
    <w:rsid w:val="005E1A3A"/>
    <w:rsid w:val="00602C0A"/>
    <w:rsid w:val="00612E0B"/>
    <w:rsid w:val="00630768"/>
    <w:rsid w:val="00670ADC"/>
    <w:rsid w:val="006716D4"/>
    <w:rsid w:val="00700613"/>
    <w:rsid w:val="00703BA8"/>
    <w:rsid w:val="007466FE"/>
    <w:rsid w:val="00751F72"/>
    <w:rsid w:val="007F7708"/>
    <w:rsid w:val="00872F72"/>
    <w:rsid w:val="008A1090"/>
    <w:rsid w:val="008B3359"/>
    <w:rsid w:val="0093492C"/>
    <w:rsid w:val="00993C21"/>
    <w:rsid w:val="00B3363D"/>
    <w:rsid w:val="00BF47E8"/>
    <w:rsid w:val="00D34225"/>
    <w:rsid w:val="00DA7980"/>
    <w:rsid w:val="00EE091D"/>
    <w:rsid w:val="00EE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6DA5D-CD9C-4634-B0E5-42749F8F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E0B"/>
  </w:style>
  <w:style w:type="paragraph" w:styleId="1">
    <w:name w:val="heading 1"/>
    <w:basedOn w:val="a"/>
    <w:next w:val="a"/>
    <w:link w:val="10"/>
    <w:uiPriority w:val="99"/>
    <w:qFormat/>
    <w:rsid w:val="007466FE"/>
    <w:pPr>
      <w:keepNext/>
      <w:keepLines/>
      <w:numPr>
        <w:numId w:val="8"/>
      </w:numPr>
      <w:spacing w:after="0" w:line="360" w:lineRule="auto"/>
      <w:ind w:left="720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9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612E0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612E0B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612E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612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612E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612E0B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qFormat/>
    <w:locked/>
    <w:rsid w:val="00612E0B"/>
  </w:style>
  <w:style w:type="table" w:customStyle="1" w:styleId="TableNormal">
    <w:name w:val="Table Normal"/>
    <w:uiPriority w:val="2"/>
    <w:semiHidden/>
    <w:unhideWhenUsed/>
    <w:qFormat/>
    <w:rsid w:val="00612E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2E0B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character" w:customStyle="1" w:styleId="a8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9"/>
    <w:uiPriority w:val="99"/>
    <w:locked/>
    <w:rsid w:val="005752E8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9">
    <w:name w:val="footnote text"/>
    <w:aliases w:val="Знак,Body Text Indent,Основной текст с отступом1,Основной текст с отступом11,Знак1,Body Text Indent1"/>
    <w:basedOn w:val="a"/>
    <w:link w:val="a8"/>
    <w:uiPriority w:val="99"/>
    <w:unhideWhenUsed/>
    <w:rsid w:val="005752E8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5752E8"/>
    <w:rPr>
      <w:sz w:val="20"/>
      <w:szCs w:val="20"/>
    </w:rPr>
  </w:style>
  <w:style w:type="character" w:styleId="aa">
    <w:name w:val="footnote reference"/>
    <w:semiHidden/>
    <w:unhideWhenUsed/>
    <w:rsid w:val="005752E8"/>
    <w:rPr>
      <w:vertAlign w:val="superscript"/>
    </w:rPr>
  </w:style>
  <w:style w:type="paragraph" w:styleId="ab">
    <w:name w:val="footer"/>
    <w:basedOn w:val="a"/>
    <w:link w:val="ac"/>
    <w:uiPriority w:val="99"/>
    <w:rsid w:val="001D2F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D2F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1D2F31"/>
  </w:style>
  <w:style w:type="table" w:styleId="ae">
    <w:name w:val="Table Grid"/>
    <w:basedOn w:val="a1"/>
    <w:rsid w:val="00DA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A7980"/>
    <w:rPr>
      <w:color w:val="0563C1" w:themeColor="hyperlink"/>
      <w:u w:val="single"/>
    </w:rPr>
  </w:style>
  <w:style w:type="paragraph" w:customStyle="1" w:styleId="af0">
    <w:name w:val="Базовый"/>
    <w:rsid w:val="00DA7980"/>
    <w:pPr>
      <w:suppressAutoHyphens/>
      <w:spacing w:line="254" w:lineRule="auto"/>
    </w:pPr>
    <w:rPr>
      <w:rFonts w:ascii="Calibri" w:eastAsia="SimSun" w:hAnsi="Calibri" w:cs="Calibri"/>
    </w:rPr>
  </w:style>
  <w:style w:type="paragraph" w:styleId="af1">
    <w:name w:val="No Spacing"/>
    <w:link w:val="af2"/>
    <w:uiPriority w:val="1"/>
    <w:qFormat/>
    <w:rsid w:val="000F04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0F0463"/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466FE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492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">
    <w:name w:val="Основной текст (2)_"/>
    <w:basedOn w:val="a0"/>
    <w:link w:val="21"/>
    <w:uiPriority w:val="99"/>
    <w:locked/>
    <w:rsid w:val="001435C0"/>
    <w:rPr>
      <w:b/>
      <w:bCs/>
      <w:sz w:val="19"/>
      <w:szCs w:val="19"/>
      <w:shd w:val="clear" w:color="auto" w:fill="FFFFFF"/>
    </w:rPr>
  </w:style>
  <w:style w:type="character" w:customStyle="1" w:styleId="28">
    <w:name w:val="Основной текст (2)8"/>
    <w:basedOn w:val="2"/>
    <w:uiPriority w:val="99"/>
    <w:rsid w:val="001435C0"/>
    <w:rPr>
      <w:b/>
      <w:bCs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435C0"/>
    <w:pPr>
      <w:shd w:val="clear" w:color="auto" w:fill="FFFFFF"/>
      <w:spacing w:after="0" w:line="240" w:lineRule="atLeast"/>
    </w:pPr>
    <w:rPr>
      <w:b/>
      <w:bCs/>
      <w:sz w:val="19"/>
      <w:szCs w:val="19"/>
    </w:rPr>
  </w:style>
  <w:style w:type="character" w:customStyle="1" w:styleId="20">
    <w:name w:val="Основной текст (2)"/>
    <w:basedOn w:val="2"/>
    <w:uiPriority w:val="99"/>
    <w:rsid w:val="001435C0"/>
    <w:rPr>
      <w:b/>
      <w:bCs/>
      <w:sz w:val="19"/>
      <w:szCs w:val="19"/>
      <w:shd w:val="clear" w:color="auto" w:fill="FFFFFF"/>
    </w:rPr>
  </w:style>
  <w:style w:type="character" w:customStyle="1" w:styleId="af3">
    <w:name w:val="Основной текст + Полужирный"/>
    <w:aliases w:val="Интервал 0 pt36"/>
    <w:basedOn w:val="a0"/>
    <w:uiPriority w:val="99"/>
    <w:rsid w:val="001435C0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character" w:customStyle="1" w:styleId="0pt">
    <w:name w:val="Основной текст + Интервал 0 pt"/>
    <w:basedOn w:val="a0"/>
    <w:uiPriority w:val="99"/>
    <w:rsid w:val="001435C0"/>
    <w:rPr>
      <w:spacing w:val="0"/>
      <w:sz w:val="19"/>
      <w:szCs w:val="19"/>
      <w:shd w:val="clear" w:color="auto" w:fill="FFFFFF"/>
    </w:rPr>
  </w:style>
  <w:style w:type="character" w:customStyle="1" w:styleId="15">
    <w:name w:val="Основной текст + Полужирный15"/>
    <w:aliases w:val="Интервал 0 pt27"/>
    <w:basedOn w:val="a0"/>
    <w:uiPriority w:val="99"/>
    <w:rsid w:val="001435C0"/>
    <w:rPr>
      <w:b/>
      <w:bCs/>
      <w:spacing w:val="0"/>
      <w:sz w:val="19"/>
      <w:szCs w:val="19"/>
      <w:shd w:val="clear" w:color="auto" w:fill="FFFFFF"/>
    </w:rPr>
  </w:style>
  <w:style w:type="character" w:customStyle="1" w:styleId="0pt5">
    <w:name w:val="Основной текст + Интервал 0 pt5"/>
    <w:basedOn w:val="a0"/>
    <w:uiPriority w:val="99"/>
    <w:rsid w:val="001435C0"/>
    <w:rPr>
      <w:rFonts w:ascii="Times New Roman" w:hAnsi="Times New Roman" w:cs="Times New Roman" w:hint="default"/>
      <w:spacing w:val="0"/>
      <w:sz w:val="19"/>
      <w:szCs w:val="19"/>
      <w:shd w:val="clear" w:color="auto" w:fill="FFFFFF"/>
    </w:rPr>
  </w:style>
  <w:style w:type="character" w:customStyle="1" w:styleId="0pt7">
    <w:name w:val="Основной текст + Интервал 0 pt7"/>
    <w:basedOn w:val="a0"/>
    <w:uiPriority w:val="99"/>
    <w:rsid w:val="001435C0"/>
    <w:rPr>
      <w:rFonts w:ascii="Times New Roman" w:hAnsi="Times New Roman" w:cs="Times New Roman" w:hint="default"/>
      <w:spacing w:val="0"/>
      <w:sz w:val="19"/>
      <w:szCs w:val="19"/>
    </w:rPr>
  </w:style>
  <w:style w:type="character" w:customStyle="1" w:styleId="25">
    <w:name w:val="Основной текст (2)5"/>
    <w:basedOn w:val="a0"/>
    <w:uiPriority w:val="99"/>
    <w:rsid w:val="001435C0"/>
    <w:rPr>
      <w:b/>
      <w:bCs/>
      <w:sz w:val="19"/>
      <w:szCs w:val="19"/>
      <w:shd w:val="clear" w:color="auto" w:fill="FFFFFF"/>
    </w:rPr>
  </w:style>
  <w:style w:type="character" w:customStyle="1" w:styleId="120pt4">
    <w:name w:val="Основной текст (12) + Интервал 0 pt4"/>
    <w:basedOn w:val="a0"/>
    <w:uiPriority w:val="99"/>
    <w:rsid w:val="001435C0"/>
    <w:rPr>
      <w:b/>
      <w:bCs/>
      <w:i/>
      <w:iCs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nachalka/info/about/1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m-schoo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nsc.1september.ru/ur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8E68-605A-48D5-ADFD-1218F4DD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8209</Words>
  <Characters>46796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</cp:revision>
  <dcterms:created xsi:type="dcterms:W3CDTF">2024-08-31T19:29:00Z</dcterms:created>
  <dcterms:modified xsi:type="dcterms:W3CDTF">2024-08-31T19:29:00Z</dcterms:modified>
</cp:coreProperties>
</file>