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35" w:rsidRPr="001A5A35" w:rsidRDefault="00C43635" w:rsidP="00C4363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на за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седании МО учителей начальных классов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приказом ГОБОУ «АШИ №4»</w:t>
      </w: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    Ворожцова И.А.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</w:p>
    <w:p w:rsidR="00C43635" w:rsidRDefault="00C43635" w:rsidP="00C43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«ТРУД (ТЕХНОЛОГИЯ)»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 с тяжелыми нарушениями речи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5.2)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C43635" w:rsidRPr="001A5A35" w:rsidRDefault="00C43635" w:rsidP="00C436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Составитель: учитель труда    </w:t>
      </w: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Лаврова Н.М.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783B" w:rsidRDefault="000F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83B" w:rsidRDefault="00893272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783B" w:rsidRDefault="00893272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ГОБОУ «АШИ № 4», реализующая адаптированную основную общеобразовательную программу начального общего образования обучающихся с тяжёлыми нарушениями речи (вариант 5.2), формируется в соответствии с: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18.08.2017 № 09-1672;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программой НОО для обучающихся с ТНР (вариант 5.2);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783B" w:rsidRDefault="000F7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83B" w:rsidRPr="00893272" w:rsidRDefault="00893272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9327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реализацию обновлённой концептуальной идеи учебного предмета «Труд (технология)».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особенность состоит в формировании у обучающихся социально ценных качеств, креативности и общей культуры личности.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профессии и производства;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</w:t>
      </w:r>
      <w:r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средств художественной выразительности, законов и правил декоративно-прикладного искусства и дизайна), </w:t>
      </w:r>
      <w:r>
        <w:rPr>
          <w:rFonts w:ascii="Times New Roman" w:hAnsi="Times New Roman" w:cs="Times New Roman"/>
          <w:b/>
          <w:i/>
          <w:sz w:val="24"/>
          <w:szCs w:val="24"/>
        </w:rPr>
        <w:t>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</w:t>
      </w:r>
      <w:r>
        <w:rPr>
          <w:rFonts w:ascii="Times New Roman" w:hAnsi="Times New Roman" w:cs="Times New Roman"/>
          <w:b/>
          <w:i/>
          <w:sz w:val="24"/>
          <w:szCs w:val="24"/>
        </w:rPr>
        <w:t>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(работа с текстами для создания образа, реализуемого в изделии).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МЕСТО КУРСА В ПЛАНЕ ВНЕУРОЧНОЙ ДЕЯТЕЛЬНОСТИ: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на изучение предмета труд (технология) в 4 классе отведено 34 часа в год из расчета 1 час в неделю (34 учебные недели)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КУРСА ВНЕУРОЧНОЙ ДЕЯТЕЛЬНОСТИ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предмета «Труд (технология)» в начальной школе у обучающегося будут сформированы следующие личностные новообразования: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в рамках речевых возможностей использовать изученную терминологию в своих устных и письменных высказываниях;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тематике, описывать их в рамках речевых возможностей;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адаптированных в соответствии с особыми образовательными потребностями обучающихся либо запрашивая необходимую помощь взрослых, анализировать и отбирать информацию в соответствии с решаемой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изученные средства информационно-коммуникационных технологий для решения учебных и практических задач (в том числе Интернет с контролируемым выходом),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создавать тексты-описания на основе наблюдений (рассматривания) изделий декоративно-прикладного искусства народов России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строить рассуждения о связях природного и предметного мира, простые суждения (небольшие тексты) об объекте, его строении, свойствах и способах создания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объяснять последовательность совершаемых действий при создании изделия.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(либо при выполнении знакомого алгоритма) планировать работу, соотносить свои действия с поставленной целью;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в рамках речевых возможностей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проявлять интерес к работе товарищей; в доброжелательной форме на доступном лексико-грамматическом уровне комментировать и оценивать их достижения, высказывать свои предложения и пожелания; оказывать при необходимости помощь;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0F783B" w:rsidRDefault="00893272">
      <w:pPr>
        <w:pStyle w:val="af"/>
        <w:spacing w:after="0" w:line="36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курса «Труд (технология)»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систематизировать мир профессий, их социальное значение, искать и анализировать информацию о мировых достижениях в области техники и искусства, о наиболее значимых окружающих производствах (в коллективной деятельности и под руководством учителя);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в ходе работы и доступные виды домашнего труда;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от имеющихся ресурсов и от поставленной задачи; оформлять изделия и соединять детали освоенными ручными строчками;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доступном речевом уровне формулировать и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усвоенных правил дизайна на доступном речевом уровне формулировать и под руководством учителя или в групповой деятельности решать простейшие художественно-конструкторские задачи по созданию изделий с заданной функцией;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(печатные публикации)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текстовых редакторах и редакторах презентаций, интеллект-карт;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формулировать (на доступном речевом уровне) и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783B" w:rsidRPr="0083096A" w:rsidRDefault="000F783B" w:rsidP="00830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>СОДЕРЖАНИЕ РАБОТЫ, ОСНОВНЫЕ ТЕМЫ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F783B" w:rsidRDefault="000F783B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безопасность, эргономичность и другие).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4456C1" w:rsidRDefault="004456C1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  <w:sectPr w:rsidR="004456C1" w:rsidSect="00206203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0F783B" w:rsidRDefault="000F783B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0F7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6160" w:type="dxa"/>
        <w:tblInd w:w="-8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84"/>
        <w:gridCol w:w="6805"/>
        <w:gridCol w:w="7371"/>
      </w:tblGrid>
      <w:tr w:rsidR="000F783B">
        <w:trPr>
          <w:trHeight w:val="553"/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Тематические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виды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F783B">
        <w:trPr>
          <w:trHeight w:val="3545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1. Технологии, профессии и производства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(12 ч)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использовать,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Проверять и определять исправность инструментов.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другие).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Осознанно выбирать материалы в соответствии с конструктивными особенностями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Выбирать в зависимости от свойств материалов технологические приёмы их обработки.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Сравнивать последовательность выполнения изделий с производством в различных отраслях.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защиты. На доступном лексико-грамматическом уровне 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0F783B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2. Технологии ручной обработки материалов (6 ч):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— технологии работы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 бумагой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 картоном;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Совершенствование умений выполнять разные способы разметки с помощью чертёжных инструментов. Освоение </w:t>
            </w: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доступных художественных техник.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и другие),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обработки в сравнении с освоенными материалами.</w:t>
            </w:r>
          </w:p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Обосновывать использование свойств бумаги и картона при выполнении изделия.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другие).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Читать графические схемы изготовления изделия и выполнять изделие </w:t>
            </w:r>
            <w:r w:rsidRPr="004456C1">
              <w:rPr>
                <w:sz w:val="24"/>
                <w:szCs w:val="24"/>
                <w:lang w:val="ru-RU"/>
              </w:rPr>
              <w:lastRenderedPageBreak/>
              <w:t>по заданной схеме.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задачи на внесение необходимых дополнений и изменений в схему, чертёж, эскиз.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прочее).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место того или иного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0F783B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      </w:r>
          </w:p>
          <w:p w:rsidR="000F783B" w:rsidRPr="004456C1" w:rsidRDefault="0089327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0F783B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— технологии работы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 природным материалом;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объемно-пространственных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</w:t>
            </w:r>
            <w:r w:rsidRPr="004456C1">
              <w:rPr>
                <w:sz w:val="24"/>
                <w:szCs w:val="24"/>
                <w:lang w:val="ru-RU"/>
              </w:rPr>
              <w:lastRenderedPageBreak/>
              <w:t>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0F783B">
        <w:trPr>
          <w:trHeight w:val="4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0F783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</w:t>
            </w:r>
            <w:proofErr w:type="spellStart"/>
            <w:r w:rsidRPr="004456C1">
              <w:rPr>
                <w:sz w:val="24"/>
                <w:szCs w:val="24"/>
                <w:lang w:val="ru-RU"/>
              </w:rPr>
              <w:t>намокаемость</w:t>
            </w:r>
            <w:proofErr w:type="spellEnd"/>
            <w:r w:rsidRPr="004456C1">
              <w:rPr>
                <w:sz w:val="24"/>
                <w:szCs w:val="24"/>
                <w:lang w:val="ru-RU"/>
              </w:rPr>
              <w:t>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отделку изделия аппликацией, вышивкой и отделочными материалами.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работу над изделием в группах.</w:t>
            </w:r>
          </w:p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  <w:proofErr w:type="spellStart"/>
            <w:r>
              <w:rPr>
                <w:sz w:val="24"/>
                <w:szCs w:val="24"/>
              </w:rPr>
              <w:t>Использовать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различать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аксессуаров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одежде</w:t>
            </w:r>
            <w:proofErr w:type="spellEnd"/>
          </w:p>
        </w:tc>
      </w:tr>
      <w:tr w:rsidR="000F783B">
        <w:trPr>
          <w:trHeight w:val="2943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технологии работы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 другими доступными материалами</w:t>
            </w:r>
          </w:p>
        </w:tc>
        <w:tc>
          <w:tcPr>
            <w:tcW w:w="6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0F7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другие),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Осознанно соблюдать правила рационального и безопасного использования инструментов.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другие).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0F783B">
        <w:trPr>
          <w:trHeight w:val="563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3. Конструирование и моделирование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(10 ч):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— работа с «Конструктором»*;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безопасность, эргономичность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0F783B">
        <w:trPr>
          <w:trHeight w:val="409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68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Pr="004456C1" w:rsidRDefault="000F7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Составлять на основе анализа готового образца план выполнения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Создавать изделие по собственному замыслу.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4456C1">
              <w:rPr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4456C1">
              <w:rPr>
                <w:sz w:val="24"/>
                <w:szCs w:val="24"/>
                <w:lang w:val="ru-RU"/>
              </w:rPr>
              <w:t>, безопасность, эргономичность и другие).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 коллективной деятельности под руководством учителя 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другие)</w:t>
            </w:r>
          </w:p>
        </w:tc>
      </w:tr>
      <w:tr w:rsidR="000F783B">
        <w:trPr>
          <w:trHeight w:val="3058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— </w:t>
            </w:r>
            <w:proofErr w:type="spellStart"/>
            <w:r>
              <w:rPr>
                <w:sz w:val="24"/>
                <w:szCs w:val="24"/>
              </w:rPr>
              <w:t>робототехника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68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Default="000F7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Соблюдать правила безопасной работы. Организовывать рабочее место.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Распознавать и называть конструктивные, соединительные элементы и основные узлы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Подбирать необходимые инструменты и детали для создания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Сравнивать с образцом и тестировать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простейшее преобразование конструкции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Презентовать робота (в том числе с использованием средств ИКТ)</w:t>
            </w:r>
          </w:p>
        </w:tc>
      </w:tr>
      <w:tr w:rsidR="000F783B">
        <w:trPr>
          <w:trHeight w:val="1131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Информационно-коммуникационные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  <w:r>
              <w:rPr>
                <w:sz w:val="24"/>
                <w:szCs w:val="24"/>
              </w:rPr>
              <w:t>* (6 ч)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доступной информацией в Интернете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на цифровых носителях информации.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Электронные и </w:t>
            </w:r>
            <w:proofErr w:type="spellStart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медиаресурсы</w:t>
            </w:r>
            <w:proofErr w:type="spellEnd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редакторе презентаций. Простейшие интеллект-карты и их создание в редакторе.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Знать современные требования к техническим устройствам (</w:t>
            </w:r>
            <w:proofErr w:type="spellStart"/>
            <w:r w:rsidRPr="004456C1">
              <w:rPr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4456C1">
              <w:rPr>
                <w:sz w:val="24"/>
                <w:szCs w:val="24"/>
                <w:lang w:val="ru-RU"/>
              </w:rPr>
              <w:t>, безопасность, эргономичность и другие). Находить и отбирать разные виды информации в Интернете по заданным критериям, для презентации проекта.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различные способы получения, передачи и хранения информации.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компьютер для поиска, хранения и воспроизведения информации.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Наблюдать и соотносить разные информационные объекты (текст, иллюстративный материал, текстовый план, слайдовый план) и делать выводы и обобщения (в том числе, под руководством учителя).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</w:t>
            </w:r>
            <w:r w:rsidRPr="004456C1">
              <w:rPr>
                <w:sz w:val="24"/>
                <w:szCs w:val="24"/>
                <w:lang w:val="ru-RU"/>
              </w:rPr>
              <w:lastRenderedPageBreak/>
              <w:t>работать с доступной информацией.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Набирать текст и размещать его на слайде, размещать иллюстративный материал на слайде, выбирать дизайн слайда.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 коллективной деятельности под руководством учителя тестировать, анализировать возможности разных программ, выбирать средства ИКТ, компьютерные программы для презентации разработанных проектов.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 коллективной деятельности под руководством учителя использовать простейшие редакторы интеллект-карт для создания инструкции по выполнению изделия, технике безопасности.</w:t>
            </w:r>
          </w:p>
        </w:tc>
      </w:tr>
    </w:tbl>
    <w:p w:rsidR="000F783B" w:rsidRDefault="000F783B">
      <w:pPr>
        <w:sectPr w:rsidR="000F783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0F783B" w:rsidRDefault="00893272">
      <w:pPr>
        <w:pStyle w:val="af"/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 УЧЕБНОГО ПРЕДМЕТА «ТРУД (ТЕХНОЛОГИЯ)» 4А КЛАСС</w:t>
      </w:r>
      <w:r>
        <w:br w:type="page"/>
      </w:r>
    </w:p>
    <w:tbl>
      <w:tblPr>
        <w:tblStyle w:val="af3"/>
        <w:tblW w:w="15961" w:type="dxa"/>
        <w:tblInd w:w="-649" w:type="dxa"/>
        <w:tblLayout w:type="fixed"/>
        <w:tblLook w:val="04A0"/>
      </w:tblPr>
      <w:tblGrid>
        <w:gridCol w:w="796"/>
        <w:gridCol w:w="812"/>
        <w:gridCol w:w="30"/>
        <w:gridCol w:w="3750"/>
        <w:gridCol w:w="1240"/>
        <w:gridCol w:w="3000"/>
        <w:gridCol w:w="2846"/>
        <w:gridCol w:w="3487"/>
      </w:tblGrid>
      <w:tr w:rsidR="000F783B">
        <w:trPr>
          <w:trHeight w:val="788"/>
        </w:trPr>
        <w:tc>
          <w:tcPr>
            <w:tcW w:w="796" w:type="dxa"/>
          </w:tcPr>
          <w:p w:rsidR="000F783B" w:rsidRDefault="00893272">
            <w:pPr>
              <w:pageBreakBefore/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2" w:type="dxa"/>
            <w:gridSpan w:val="2"/>
          </w:tcPr>
          <w:p w:rsidR="000F783B" w:rsidRDefault="00C4363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846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487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C43635" w:rsidTr="00C43635">
        <w:trPr>
          <w:trHeight w:val="788"/>
        </w:trPr>
        <w:tc>
          <w:tcPr>
            <w:tcW w:w="15961" w:type="dxa"/>
            <w:gridSpan w:val="8"/>
          </w:tcPr>
          <w:p w:rsidR="00C43635" w:rsidRDefault="00C4363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1-ая четверть (8 часов)</w:t>
            </w:r>
          </w:p>
        </w:tc>
      </w:tr>
      <w:tr w:rsidR="000F783B">
        <w:trPr>
          <w:trHeight w:val="17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https://urok.apkpro.ru/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Капрон, лавсан, нитрон, поролон, линейка, декор.</w:t>
            </w:r>
          </w:p>
        </w:tc>
      </w:tr>
      <w:tr w:rsidR="000F783B">
        <w:trPr>
          <w:trHeight w:val="224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color w:val="125694"/>
                <w:bdr w:val="single" w:sz="2" w:space="1" w:color="000000"/>
                <w:shd w:val="clear" w:color="auto" w:fill="D9F1FF"/>
              </w:rPr>
            </w:pPr>
          </w:p>
        </w:tc>
      </w:tr>
      <w:tr w:rsidR="000F783B">
        <w:trPr>
          <w:trHeight w:val="229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 Интернет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«Много есть профессий разных»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Прочность, удобство, красота</w:t>
            </w:r>
          </w:p>
        </w:tc>
      </w:tr>
      <w:tr w:rsidR="000F783B">
        <w:trPr>
          <w:trHeight w:val="7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 компьютерами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Пишущая машинка, каретка, шрифт, ноутбук, клавиатура, курсор, ярлык, клавиша, строка, графа,  слайд, презентация, проект, заголовок, презентация, эмблема</w:t>
            </w:r>
          </w:p>
        </w:tc>
      </w:tr>
      <w:tr w:rsidR="000F783B">
        <w:trPr>
          <w:trHeight w:val="350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проект в рамках изучаемой тематики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89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«Музей роботов»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https://edcommunity.ru/lessons/virtualnaya-ekskursiya-v-muzey-robotov/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Робот, робот-пылесос, промышленный робот, робот-сапер, робототехника, процессор</w:t>
            </w: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83B">
        <w:trPr>
          <w:trHeight w:val="92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робота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83B">
        <w:trPr>
          <w:trHeight w:val="224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C4363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устройства.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Контроллер, двигатель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635" w:rsidTr="00C43635">
        <w:trPr>
          <w:trHeight w:val="224"/>
        </w:trPr>
        <w:tc>
          <w:tcPr>
            <w:tcW w:w="15961" w:type="dxa"/>
            <w:gridSpan w:val="8"/>
          </w:tcPr>
          <w:p w:rsidR="00C43635" w:rsidRDefault="00C43635" w:rsidP="00C4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635">
              <w:rPr>
                <w:rFonts w:ascii="Times New Roman" w:hAnsi="Times New Roman" w:cs="Times New Roman"/>
                <w:sz w:val="28"/>
                <w:szCs w:val="28"/>
              </w:rPr>
              <w:t>2-ая четверть (8 часов)</w:t>
            </w:r>
          </w:p>
        </w:tc>
      </w:tr>
      <w:tr w:rsidR="000F783B">
        <w:trPr>
          <w:trHeight w:val="502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C43635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https://urok.apkpro.ru/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«Быть нужным людям»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https://lib.myschool.edu.ru/market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маркетолог, маркетинг, дизайн, дизайнер, упаковка, транспортировка, товар, развёртка, размер, форма, отделка, циркуль, радиус, окружность</w:t>
            </w: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Битва, воин, сражение, пушка, лафет, дуло, макет,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эскиз, конструкция, диаметр, прочность</w:t>
            </w:r>
          </w:p>
        </w:tc>
      </w:tr>
      <w:tr w:rsidR="000F783B">
        <w:trPr>
          <w:trHeight w:val="88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сложных изделий из бумаги и картона (папки-футляра)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по музею вооруженных сил в Москве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объемного изделия подарок женщине, девочке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развертки с помощью линейки и циркуля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635" w:rsidTr="00C43635">
        <w:trPr>
          <w:trHeight w:val="266"/>
        </w:trPr>
        <w:tc>
          <w:tcPr>
            <w:tcW w:w="15961" w:type="dxa"/>
            <w:gridSpan w:val="8"/>
          </w:tcPr>
          <w:p w:rsidR="00C43635" w:rsidRDefault="00C4363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635">
              <w:rPr>
                <w:rFonts w:ascii="Times New Roman" w:hAnsi="Times New Roman" w:cs="Times New Roman"/>
                <w:sz w:val="28"/>
                <w:szCs w:val="28"/>
              </w:rPr>
              <w:t>3-ья четверть (11 часов)</w:t>
            </w: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развертки многогранной пирамиды циркулем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Виртуальный тур по интерьеру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Интерьер, убранство, оформление, изба, антиквариат, стиль</w:t>
            </w:r>
          </w:p>
        </w:tc>
      </w:tr>
      <w:tr w:rsidR="000F783B" w:rsidTr="0079263C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мотивы в декоре интерьера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декорирование, салфетка, поролоновый тампон, покрытие</w:t>
            </w: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материалов. Подвижное соединение деталей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проволоку (толстую нитку)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https://lib.myschool.edu.ru/market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ширина, полоска, разметить, орнамент, форма, переплести, сувенир, подвижное соединение,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проволока, крючок, накрутить</w:t>
            </w: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«Производство полимеров. Завод пластмассовых изделий»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Трубочки для коктейля, объёмная фигура, соединение, проколоть</w:t>
            </w: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3B" w:rsidTr="0079263C">
        <w:trPr>
          <w:trHeight w:val="518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рамки, чертёжные инструменты, циркуль, развёртка, линии чертежа, размерная, выносная</w:t>
            </w:r>
          </w:p>
        </w:tc>
      </w:tr>
      <w:tr w:rsidR="000F783B" w:rsidTr="0079263C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Синтетическая ткань, гладкость, нефтепродукты, недра Земли, хлопок прочность, натуральная ткань, лён</w:t>
            </w: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мир тканей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Модельер, закройщик, швея, руно, натуральные ткани, лён, хлопок, шерсть, текстильные материалы</w:t>
            </w:r>
          </w:p>
        </w:tc>
      </w:tr>
      <w:tr w:rsidR="000F783B" w:rsidTr="0079263C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gridSpan w:val="2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драпировки тканей.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костюм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635" w:rsidTr="00C43635">
        <w:trPr>
          <w:trHeight w:val="266"/>
        </w:trPr>
        <w:tc>
          <w:tcPr>
            <w:tcW w:w="15961" w:type="dxa"/>
            <w:gridSpan w:val="8"/>
          </w:tcPr>
          <w:p w:rsidR="00C43635" w:rsidRPr="00C43635" w:rsidRDefault="00C43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635">
              <w:rPr>
                <w:rFonts w:ascii="Times New Roman" w:hAnsi="Times New Roman"/>
                <w:sz w:val="28"/>
                <w:szCs w:val="28"/>
              </w:rPr>
              <w:t>4-ая четверть (7 часов)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народов России.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костюмов и платьев, их конструктивные и декоративные особенности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«Профессия швеи» 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https://lib.myschool.edu.ru/market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Национальность, мордва, калмыки, ненцы, кабардинцы, кокошник, губерния, кичка, фасон, предки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Строчка крестообразного стежка.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петлеобразного стежка. Аксессуары в одежде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https://urok.apkpro.ru/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Европа, Древняя Греция, приёмы вышивки, «Роза», «Цветок» (стяжка),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«Лепесток»,  игла, узелок, строчка</w:t>
            </w:r>
          </w:p>
        </w:tc>
      </w:tr>
      <w:tr w:rsidR="000F783B">
        <w:trPr>
          <w:trHeight w:val="71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Строчка крестообразного стежка.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петлеобразного стежка. Аксессуары в одежде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Петлеобразный, крестообразный стежки, сумочка, фасон, сшивание деталей, бисер, мулине, ирис</w:t>
            </w: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Шарнир, проволока, движение, механизм, подвижное и неподвижное соединение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https://myschool.edu.ru/https://resh.edu.ru/</w:t>
              </w:r>
            </w:hyperlink>
            <w:r w:rsidR="00893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Размётка, сгиб, прямой угол, прямая линия, техника, аппликация</w:t>
            </w:r>
          </w:p>
        </w:tc>
      </w:tr>
      <w:tr w:rsidR="000F783B" w:rsidTr="0079263C">
        <w:trPr>
          <w:trHeight w:val="70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A1217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  <w:hyperlink>
              <w:r w:rsidR="00893272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Спичечный коробок, развёртка, подвижное соединение, выдвинуть</w:t>
            </w: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0F783B" w:rsidRPr="0079263C" w:rsidRDefault="0079263C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</w:p>
        </w:tc>
      </w:tr>
    </w:tbl>
    <w:p w:rsidR="000F783B" w:rsidRDefault="000F783B">
      <w:pPr>
        <w:sectPr w:rsidR="000F783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0F783B" w:rsidRDefault="00893272">
      <w:pPr>
        <w:pStyle w:val="af"/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ОПИСАНИЕ УЧЕБНО-МЕТОДИЧЕСКОГО И МАТЕРИАЛЬНО-ТЕХНИЧЕСКОГО ОБЕСПЕЧЕНИЯ ОБРАЗОВАТЕЛЬНОГО ПРОЦЕССА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4 класс/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0F783B" w:rsidRDefault="000F783B">
      <w:pPr>
        <w:pStyle w:val="af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</w:rPr>
      </w:pPr>
    </w:p>
    <w:p w:rsidR="000F783B" w:rsidRDefault="00893272">
      <w:pPr>
        <w:pStyle w:val="af"/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ФОРМЫ КОНТРОЛЯ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оценивание предметных результатов по технологии.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проектировать изделие с учетом доступных в данных условиях материалов и технологических средств.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навыков использования материалов и инструментов для воплощения собственного творческого замысла.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простых изделий и композиций на заданную тему на плоскости и в пространстве.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проектов: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«Украшаем дом (малахитовая шкатулка, ваза, настольная лампа и пр.)».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«Мир космоса».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«Книга своими руками».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«Культура древнего жилища (крестьянской избы, юрты, чума. иглу и пр.)».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выбирает одну или несколько тем на класс. Проекты «Украшаем дом», «Мир космоса», «Книга своими руками» можно выполнять, пользуясь учебником «Технология 4 класс». Для проекта «Культура древнего жилища» учитель самостоятельно готовит теоретический материал в виде презентации, показывает образцы работ. Технология, используемая для выполнения работ, должна быть изучена детьми в течение учебного года. Для проектных работ не используются новые приёмы и технологии.</w:t>
      </w:r>
    </w:p>
    <w:p w:rsidR="000F783B" w:rsidRDefault="000F783B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проектом: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этап. Разработка проекта.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чего и кому нужен проект?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(Сделать подарок, подготовиться к празднику и т.д.).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будем делать? (Обсуждаем и выбираем изделие(я)).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Определяем конструкцию изделия.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Подбираем подходящие материалы.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Выполняем зарисовки, схемы, эскизы объекта.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Выбираем лучший вариант.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делать?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Подбираем технологию выполнения.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Продумываем возможные конструкторско-технологические проблемы и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решение.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Подбираем инструменты.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этап. Выполнение проекта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Воплощаем замысел.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Распределяем роли или обязанности (в коллективном и групповом проекте).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Изготавливаем изделие.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Вносим необходимые дополнения, исправления (в конструкцию, технологию).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этап. Защита проекта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 и как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решили делать и для чего.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рождался образ объекта.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проблемы возникали.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решались проблемы.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Достигнут ли результат.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Правильный выбор материалов, инструментов для изготовления изделия, построения композиции.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2.Владение технологическими операциями для воплощения продукта проекта.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3.Оригинальность, яркость и эстетика созданного изделия, соответствие оформления работы требованиям.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Самостоятельность выполнения работы.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- работа соответствует всем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- частично не соответствует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- есть значительные несоответствия поставленным критериям.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- полное несоответствие критериям оценивания.</w:t>
      </w:r>
    </w:p>
    <w:sectPr w:rsidR="000F783B" w:rsidSect="00A121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35" w:rsidRDefault="00C43635">
      <w:pPr>
        <w:spacing w:after="0" w:line="240" w:lineRule="auto"/>
      </w:pPr>
      <w:r>
        <w:separator/>
      </w:r>
    </w:p>
  </w:endnote>
  <w:endnote w:type="continuationSeparator" w:id="0">
    <w:p w:rsidR="00C43635" w:rsidRDefault="00C4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35" w:rsidRDefault="00C43635">
      <w:pPr>
        <w:rPr>
          <w:sz w:val="12"/>
        </w:rPr>
      </w:pPr>
      <w:r>
        <w:separator/>
      </w:r>
    </w:p>
  </w:footnote>
  <w:footnote w:type="continuationSeparator" w:id="0">
    <w:p w:rsidR="00C43635" w:rsidRDefault="00C43635">
      <w:pPr>
        <w:rPr>
          <w:sz w:val="12"/>
        </w:rPr>
      </w:pPr>
      <w:r>
        <w:continuationSeparator/>
      </w:r>
    </w:p>
  </w:footnote>
  <w:footnote w:id="1">
    <w:p w:rsidR="00C43635" w:rsidRDefault="00C43635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F09"/>
    <w:multiLevelType w:val="multilevel"/>
    <w:tmpl w:val="DBF871A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">
    <w:nsid w:val="2BE22945"/>
    <w:multiLevelType w:val="multilevel"/>
    <w:tmpl w:val="F43E95E4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">
    <w:nsid w:val="4F9C51E4"/>
    <w:multiLevelType w:val="multilevel"/>
    <w:tmpl w:val="CEF4F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28D40EA"/>
    <w:multiLevelType w:val="multilevel"/>
    <w:tmpl w:val="3CF2A24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5EEB3B1C"/>
    <w:multiLevelType w:val="multilevel"/>
    <w:tmpl w:val="D7DEF7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F7D09C8"/>
    <w:multiLevelType w:val="multilevel"/>
    <w:tmpl w:val="D8A4CB4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6">
    <w:nsid w:val="6E4806A0"/>
    <w:multiLevelType w:val="multilevel"/>
    <w:tmpl w:val="A264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83B"/>
    <w:rsid w:val="000F783B"/>
    <w:rsid w:val="00206203"/>
    <w:rsid w:val="004456C1"/>
    <w:rsid w:val="0079263C"/>
    <w:rsid w:val="0083096A"/>
    <w:rsid w:val="00893272"/>
    <w:rsid w:val="00A1217E"/>
    <w:rsid w:val="00C4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A35A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1217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35A4E"/>
    <w:rPr>
      <w:vertAlign w:val="superscript"/>
    </w:rPr>
  </w:style>
  <w:style w:type="character" w:customStyle="1" w:styleId="InternetLink">
    <w:name w:val="Internet Link"/>
    <w:basedOn w:val="a0"/>
    <w:uiPriority w:val="99"/>
    <w:unhideWhenUsed/>
    <w:qFormat/>
    <w:rsid w:val="00DE2D10"/>
    <w:rPr>
      <w:color w:val="0563C1" w:themeColor="hyperlink"/>
      <w:u w:val="single"/>
    </w:rPr>
  </w:style>
  <w:style w:type="character" w:customStyle="1" w:styleId="a6">
    <w:name w:val="Символ сноски"/>
    <w:qFormat/>
    <w:rsid w:val="00A1217E"/>
  </w:style>
  <w:style w:type="character" w:styleId="a7">
    <w:name w:val="Hyperlink"/>
    <w:rsid w:val="00A1217E"/>
    <w:rPr>
      <w:color w:val="000080"/>
      <w:u w:val="single"/>
    </w:rPr>
  </w:style>
  <w:style w:type="character" w:styleId="a8">
    <w:name w:val="endnote reference"/>
    <w:rsid w:val="00A1217E"/>
    <w:rPr>
      <w:vertAlign w:val="superscript"/>
    </w:rPr>
  </w:style>
  <w:style w:type="character" w:customStyle="1" w:styleId="a9">
    <w:name w:val="Символ концевой сноски"/>
    <w:qFormat/>
    <w:rsid w:val="00A1217E"/>
  </w:style>
  <w:style w:type="paragraph" w:styleId="aa">
    <w:name w:val="Title"/>
    <w:basedOn w:val="a"/>
    <w:next w:val="ab"/>
    <w:qFormat/>
    <w:rsid w:val="00A121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A1217E"/>
    <w:pPr>
      <w:spacing w:after="140" w:line="276" w:lineRule="auto"/>
    </w:pPr>
  </w:style>
  <w:style w:type="paragraph" w:styleId="ac">
    <w:name w:val="List"/>
    <w:basedOn w:val="ab"/>
    <w:rsid w:val="00A1217E"/>
    <w:rPr>
      <w:rFonts w:cs="Arial"/>
    </w:rPr>
  </w:style>
  <w:style w:type="paragraph" w:styleId="ad">
    <w:name w:val="caption"/>
    <w:basedOn w:val="a"/>
    <w:qFormat/>
    <w:rsid w:val="00A121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A1217E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AE395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35A4E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4">
    <w:name w:val="footnote text"/>
    <w:basedOn w:val="a"/>
    <w:link w:val="a3"/>
    <w:uiPriority w:val="99"/>
    <w:semiHidden/>
    <w:unhideWhenUsed/>
    <w:rsid w:val="00A35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rsid w:val="00A1217E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A1217E"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  <w:rsid w:val="00A1217E"/>
  </w:style>
  <w:style w:type="table" w:styleId="af3">
    <w:name w:val="Table Grid"/>
    <w:basedOn w:val="a1"/>
    <w:rsid w:val="00AE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5A4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b.yanao.ru/" TargetMode="Externa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nb.yanao.ru/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nb.yana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nb.yanao.ru/" TargetMode="External"/><Relationship Id="rId14" Type="http://schemas.openxmlformats.org/officeDocument/2006/relationships/hyperlink" Target="https://nb.yanao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29</Pages>
  <Words>7806</Words>
  <Characters>44498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7</cp:revision>
  <dcterms:created xsi:type="dcterms:W3CDTF">2024-09-04T19:35:00Z</dcterms:created>
  <dcterms:modified xsi:type="dcterms:W3CDTF">2024-09-08T18:54:00Z</dcterms:modified>
  <dc:language>ru-RU</dc:language>
</cp:coreProperties>
</file>