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D2FB" w14:textId="4C56E84C" w:rsidR="00EE3A27" w:rsidRPr="00EE3A27" w:rsidRDefault="00EE3A27" w:rsidP="0091480B">
      <w:pPr>
        <w:pStyle w:val="a3"/>
        <w:tabs>
          <w:tab w:val="left" w:pos="993"/>
          <w:tab w:val="center" w:pos="7852"/>
        </w:tabs>
        <w:spacing w:line="276" w:lineRule="auto"/>
        <w:rPr>
          <w:rFonts w:ascii="Times New Roman" w:hAnsi="Times New Roman"/>
          <w:color w:val="auto"/>
          <w:sz w:val="28"/>
          <w:szCs w:val="28"/>
        </w:rPr>
      </w:pPr>
      <w:r w:rsidRPr="00EE3A27">
        <w:rPr>
          <w:rFonts w:ascii="Times New Roman" w:hAnsi="Times New Roman"/>
          <w:color w:val="auto"/>
          <w:sz w:val="28"/>
          <w:szCs w:val="28"/>
        </w:rPr>
        <w:tab/>
      </w:r>
      <w:r w:rsidRPr="00EE3A27">
        <w:rPr>
          <w:rFonts w:ascii="Times New Roman" w:hAnsi="Times New Roman"/>
          <w:color w:val="auto"/>
          <w:sz w:val="28"/>
          <w:szCs w:val="28"/>
        </w:rPr>
        <w:tab/>
        <w:t>Государственное областное бюджетное общеобразовательное учреждение «Адаптированная школа-интернат № 4»</w:t>
      </w:r>
    </w:p>
    <w:p w14:paraId="38E6B509" w14:textId="77777777" w:rsidR="00EE3A27" w:rsidRPr="00EE3A27" w:rsidRDefault="00EE3A27" w:rsidP="00EE3A27">
      <w:pPr>
        <w:pStyle w:val="a3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EE3A27" w:rsidRPr="00EE3A27" w14:paraId="32878642" w14:textId="77777777" w:rsidTr="00EE3A27">
        <w:trPr>
          <w:trHeight w:val="1819"/>
        </w:trPr>
        <w:tc>
          <w:tcPr>
            <w:tcW w:w="4562" w:type="dxa"/>
            <w:hideMark/>
          </w:tcPr>
          <w:p w14:paraId="05BBE98C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01E71AB9" w14:textId="77777777" w:rsidR="0091480B" w:rsidRDefault="00EE3A27" w:rsidP="0091480B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09BB9047" w14:textId="7766389F" w:rsidR="00EE3A27" w:rsidRPr="00EE3A27" w:rsidRDefault="00EE3A27" w:rsidP="0091480B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9148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91480B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7B9AB38E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78E73E87" w14:textId="7E7ABFBC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1480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</w:t>
            </w: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56A944" w14:textId="77777777" w:rsidR="00EE3A27" w:rsidRPr="00EE3A27" w:rsidRDefault="00EE3A27" w:rsidP="00EE3A27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03" w:type="dxa"/>
            <w:hideMark/>
          </w:tcPr>
          <w:p w14:paraId="49A88904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619D4D32" w14:textId="77777777" w:rsidR="00EE3A27" w:rsidRPr="00EE3A27" w:rsidRDefault="00EE3A27" w:rsidP="00EE3A27">
            <w:pPr>
              <w:tabs>
                <w:tab w:val="left" w:pos="114"/>
              </w:tabs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6AA762D5" w14:textId="5574C43D" w:rsidR="00EE3A27" w:rsidRPr="00EE3A27" w:rsidRDefault="0091480B" w:rsidP="0091480B">
            <w:pPr>
              <w:widowControl w:val="0"/>
              <w:tabs>
                <w:tab w:val="left" w:pos="114"/>
                <w:tab w:val="left" w:pos="448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 w:rsidR="00D167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3A27"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г.</w:t>
            </w:r>
          </w:p>
        </w:tc>
      </w:tr>
    </w:tbl>
    <w:p w14:paraId="143655A4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38028E2" w14:textId="2D644E52" w:rsidR="00EE3A27" w:rsidRPr="00EE3A27" w:rsidRDefault="00EE3A27" w:rsidP="00EE3A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91480B"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 w:rsidR="0091480B"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66AD1155" w14:textId="77777777" w:rsidR="00EE3A27" w:rsidRPr="00EE3A27" w:rsidRDefault="00EE3A27" w:rsidP="00EE3A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EE2AB" w14:textId="77777777" w:rsidR="00EE3A27" w:rsidRPr="00EE3A27" w:rsidRDefault="00EE3A27" w:rsidP="00EE3A27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56CA661A" w14:textId="71D9BE6A" w:rsidR="00EE3A27" w:rsidRPr="00EE3A27" w:rsidRDefault="00EE3A27" w:rsidP="00EE3A27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132747">
        <w:rPr>
          <w:rFonts w:ascii="Times New Roman" w:hAnsi="Times New Roman" w:cs="Times New Roman"/>
          <w:b/>
          <w:sz w:val="28"/>
          <w:szCs w:val="28"/>
          <w:lang w:eastAsia="en-US"/>
        </w:rPr>
        <w:t>О</w:t>
      </w:r>
      <w:r w:rsidR="00B00D3D">
        <w:rPr>
          <w:rFonts w:ascii="Times New Roman" w:hAnsi="Times New Roman" w:cs="Times New Roman"/>
          <w:b/>
          <w:sz w:val="28"/>
          <w:szCs w:val="28"/>
          <w:lang w:eastAsia="en-US"/>
        </w:rPr>
        <w:t>знакомление с о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кружающи</w:t>
      </w:r>
      <w:r w:rsidR="00B00D3D">
        <w:rPr>
          <w:rFonts w:ascii="Times New Roman" w:hAnsi="Times New Roman" w:cs="Times New Roman"/>
          <w:b/>
          <w:sz w:val="28"/>
          <w:szCs w:val="28"/>
          <w:lang w:eastAsia="en-US"/>
        </w:rPr>
        <w:t>м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мир</w:t>
      </w:r>
      <w:r w:rsidR="00B00D3D">
        <w:rPr>
          <w:rFonts w:ascii="Times New Roman" w:hAnsi="Times New Roman" w:cs="Times New Roman"/>
          <w:b/>
          <w:sz w:val="28"/>
          <w:szCs w:val="28"/>
          <w:lang w:eastAsia="en-US"/>
        </w:rPr>
        <w:t>ом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2DBBE530" w14:textId="17A277C0" w:rsidR="00EE3A27" w:rsidRPr="0091480B" w:rsidRDefault="00EE3A27" w:rsidP="00EE3A27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глухих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обучающихся </w:t>
      </w:r>
      <w:r w:rsidRPr="009148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</w:t>
      </w:r>
      <w:r w:rsidR="0091480B" w:rsidRPr="009148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</w:t>
      </w:r>
      <w:r w:rsidR="0091480B" w:rsidRPr="0091480B">
        <w:rPr>
          <w:rFonts w:ascii="Times New Roman" w:hAnsi="Times New Roman" w:cs="Times New Roman"/>
          <w:b/>
          <w:bCs/>
          <w:sz w:val="28"/>
          <w:szCs w:val="28"/>
          <w:lang w:val="en-US" w:eastAsia="en-US"/>
        </w:rPr>
        <w:t>I</w:t>
      </w:r>
      <w:r w:rsidRPr="0091480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класса</w:t>
      </w:r>
    </w:p>
    <w:p w14:paraId="650C934F" w14:textId="6A842E83" w:rsidR="00EE3A27" w:rsidRPr="00EE3A27" w:rsidRDefault="00EE3A27" w:rsidP="001F000C">
      <w:pPr>
        <w:spacing w:after="0"/>
        <w:ind w:right="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.3)</w:t>
      </w:r>
    </w:p>
    <w:p w14:paraId="2E7C36B6" w14:textId="60E3A0F3" w:rsidR="00EE3A27" w:rsidRPr="00EE3A27" w:rsidRDefault="00EE3A27" w:rsidP="00EE3A27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91480B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</w:p>
    <w:p w14:paraId="7A31F6DD" w14:textId="77777777" w:rsidR="001F000C" w:rsidRDefault="001F000C" w:rsidP="00EE3A2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E4BA501" w14:textId="59ADC380" w:rsidR="00EE3A27" w:rsidRPr="00EE3A27" w:rsidRDefault="00EE3A27" w:rsidP="00EE3A27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6705FCBD" w14:textId="77777777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BBDD5B8" w14:textId="4ED8C2B0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>Составитель: учитель начальных классов</w:t>
      </w:r>
    </w:p>
    <w:p w14:paraId="6CBCE5BB" w14:textId="4C870818" w:rsidR="00EE3A27" w:rsidRPr="00EE3A27" w:rsidRDefault="0091480B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Яковлевна</w:t>
      </w:r>
    </w:p>
    <w:p w14:paraId="25C63ABC" w14:textId="77777777" w:rsidR="00EE3A27" w:rsidRPr="00EE3A27" w:rsidRDefault="00EE3A27" w:rsidP="00EE3A27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40C80541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547E68FA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108E1AE9" w14:textId="77777777" w:rsidR="00EE3A27" w:rsidRPr="00EE3A27" w:rsidRDefault="00EE3A27" w:rsidP="00EE3A27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4EB06B30" w14:textId="77777777" w:rsidR="00B068A3" w:rsidRDefault="00B068A3" w:rsidP="00EE3A27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36AB1930" w14:textId="69F748CA" w:rsidR="00EE3A27" w:rsidRPr="0091480B" w:rsidRDefault="00EE3A27" w:rsidP="00EE3A27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1480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 xml:space="preserve">4 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91480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91480B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5CF21749" w14:textId="77777777" w:rsidR="00EE3A27" w:rsidRPr="00EE3A27" w:rsidRDefault="00EE3A27" w:rsidP="00D74D9A">
      <w:pPr>
        <w:autoSpaceDN w:val="0"/>
        <w:spacing w:after="0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E3A27"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Pr="00EE3A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</w:p>
    <w:p w14:paraId="2BCD57B5" w14:textId="4D8FA5C9" w:rsidR="00B068A3" w:rsidRDefault="00211BFB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567A50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 xml:space="preserve">.3 предназначается для </w:t>
      </w:r>
      <w:r w:rsidR="00567A50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567A50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567A50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  <w:r w:rsidR="00B068A3">
        <w:rPr>
          <w:rFonts w:ascii="Times New Roman" w:hAnsi="Times New Roman" w:cs="Times New Roman"/>
          <w:sz w:val="28"/>
          <w:szCs w:val="28"/>
        </w:rPr>
        <w:t xml:space="preserve"> По варианту 1.3 образовательный процесс ориентирован на социальную адаптацию, нравственное развитие и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58BBACBD" w14:textId="0A537D5E" w:rsidR="00211BFB" w:rsidRPr="004F7B8F" w:rsidRDefault="00F62E23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BFB" w:rsidRPr="00644308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 разработки</w:t>
      </w:r>
      <w:r w:rsidR="00211BFB" w:rsidRPr="004F7B8F">
        <w:rPr>
          <w:rFonts w:ascii="Times New Roman" w:hAnsi="Times New Roman" w:cs="Times New Roman"/>
          <w:sz w:val="28"/>
          <w:szCs w:val="28"/>
        </w:rPr>
        <w:t xml:space="preserve"> АООП НОО для </w:t>
      </w:r>
      <w:r w:rsidR="00333EFD">
        <w:rPr>
          <w:rFonts w:ascii="Times New Roman" w:hAnsi="Times New Roman" w:cs="Times New Roman"/>
          <w:sz w:val="28"/>
          <w:szCs w:val="28"/>
        </w:rPr>
        <w:t>глух</w:t>
      </w:r>
      <w:r w:rsidR="00211BFB"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="00211BFB" w:rsidRPr="00644308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25F84563" w14:textId="4555DDCF" w:rsidR="00211BFB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567A50">
        <w:rPr>
          <w:rFonts w:ascii="Times New Roman" w:hAnsi="Times New Roman"/>
          <w:sz w:val="28"/>
          <w:szCs w:val="28"/>
        </w:rPr>
        <w:tab/>
        <w:t>№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273ФЗ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от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29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декабря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2012</w:t>
      </w:r>
      <w:r w:rsidR="00567A50" w:rsidRPr="00567A50">
        <w:rPr>
          <w:rFonts w:ascii="Times New Roman" w:hAnsi="Times New Roman"/>
          <w:sz w:val="28"/>
          <w:szCs w:val="28"/>
        </w:rPr>
        <w:t xml:space="preserve"> </w:t>
      </w:r>
      <w:r w:rsidRPr="00567A50">
        <w:rPr>
          <w:rFonts w:ascii="Times New Roman" w:hAnsi="Times New Roman"/>
          <w:sz w:val="28"/>
          <w:szCs w:val="28"/>
        </w:rPr>
        <w:t>г.;</w:t>
      </w:r>
      <w:r w:rsidR="00567A50" w:rsidRPr="00567A50">
        <w:rPr>
          <w:rFonts w:ascii="Times New Roman" w:hAnsi="Times New Roman"/>
          <w:sz w:val="28"/>
          <w:szCs w:val="28"/>
        </w:rPr>
        <w:t xml:space="preserve">      </w:t>
      </w:r>
      <w:r w:rsidRPr="00567A5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408A9DF6" w14:textId="77777777" w:rsidR="00211BFB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20DACCA6" w14:textId="67DEAC59" w:rsidR="00211BFB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04E9AD76" w14:textId="77777777" w:rsidR="00211BFB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13B04157" w14:textId="77777777" w:rsidR="00211BFB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6C7F2B99" w14:textId="5A8DD205" w:rsidR="00D5373C" w:rsidRPr="00567A50" w:rsidRDefault="00211BFB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D5373C" w:rsidRPr="00567A50">
        <w:rPr>
          <w:rFonts w:ascii="Times New Roman" w:hAnsi="Times New Roman"/>
          <w:sz w:val="28"/>
          <w:szCs w:val="28"/>
        </w:rPr>
        <w:t>;</w:t>
      </w:r>
    </w:p>
    <w:p w14:paraId="24B1448D" w14:textId="4100EFF3" w:rsidR="00D5373C" w:rsidRPr="00567A50" w:rsidRDefault="00D5373C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</w:t>
      </w:r>
      <w:r w:rsidR="00024E76">
        <w:rPr>
          <w:rFonts w:ascii="Times New Roman" w:hAnsi="Times New Roman"/>
          <w:sz w:val="28"/>
          <w:szCs w:val="28"/>
        </w:rPr>
        <w:t xml:space="preserve"> (2024 г.)</w:t>
      </w:r>
      <w:r w:rsidRPr="00567A50">
        <w:rPr>
          <w:rFonts w:ascii="Times New Roman" w:hAnsi="Times New Roman"/>
          <w:sz w:val="28"/>
          <w:szCs w:val="28"/>
        </w:rPr>
        <w:t>;</w:t>
      </w:r>
    </w:p>
    <w:p w14:paraId="3F9FA7CB" w14:textId="45081492" w:rsidR="00D5373C" w:rsidRDefault="00D5373C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567A50">
        <w:rPr>
          <w:rFonts w:ascii="Times New Roman" w:hAnsi="Times New Roman"/>
          <w:sz w:val="28"/>
          <w:szCs w:val="28"/>
        </w:rPr>
        <w:t>Учебный план ГОБОУ «АШИ № 4».</w:t>
      </w:r>
    </w:p>
    <w:p w14:paraId="6209FC07" w14:textId="77777777" w:rsidR="00333EFD" w:rsidRPr="00567A50" w:rsidRDefault="00333EFD" w:rsidP="00D74D9A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14:paraId="5BAC3438" w14:textId="2984939B" w:rsidR="00211BFB" w:rsidRPr="00644308" w:rsidRDefault="00567A50" w:rsidP="00D74D9A">
      <w:pPr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3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211BFB" w:rsidRPr="00644308">
        <w:rPr>
          <w:rFonts w:ascii="Times New Roman" w:hAnsi="Times New Roman" w:cs="Times New Roman"/>
          <w:b/>
          <w:bCs/>
          <w:sz w:val="28"/>
          <w:szCs w:val="28"/>
        </w:rPr>
        <w:t>При разработке программы также учтены:</w:t>
      </w:r>
    </w:p>
    <w:p w14:paraId="785C349D" w14:textId="77777777" w:rsidR="00211BFB" w:rsidRPr="004F7B8F" w:rsidRDefault="00211BFB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161AB9D0" w14:textId="77777777" w:rsidR="007E3A6E" w:rsidRDefault="00211BFB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045B56F0" w14:textId="707B0EC0" w:rsidR="00EE3A27" w:rsidRDefault="00211BFB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="007E3A6E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 xml:space="preserve">4» в деле обучения, воспитания, развития и коррекции </w:t>
      </w:r>
      <w:r w:rsidR="007E3A6E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04E5738C" w14:textId="77777777" w:rsidR="00ED0462" w:rsidRPr="00644308" w:rsidRDefault="00ED0462" w:rsidP="00D74D9A">
      <w:pPr>
        <w:pStyle w:val="pboth"/>
        <w:shd w:val="clear" w:color="auto" w:fill="FFFFFF"/>
        <w:spacing w:before="0" w:beforeAutospacing="0" w:after="0" w:afterAutospacing="0" w:line="293" w:lineRule="atLeast"/>
        <w:ind w:left="284"/>
        <w:rPr>
          <w:color w:val="000000"/>
          <w:sz w:val="28"/>
          <w:szCs w:val="28"/>
        </w:rPr>
      </w:pPr>
      <w:bookmarkStart w:id="0" w:name="101656"/>
      <w:bookmarkEnd w:id="0"/>
      <w:r w:rsidRPr="00644308">
        <w:rPr>
          <w:color w:val="000000"/>
          <w:sz w:val="28"/>
          <w:szCs w:val="28"/>
        </w:rPr>
        <w:t xml:space="preserve">Федеральная рабочая программа по предметам "Ознакомление с окружающим миром", "Окружающий мир" на уровне начального общего образования глухих обучающихся составлена на основе требований к результатам освоения АООП НОО, </w:t>
      </w:r>
      <w:r w:rsidRPr="00644308">
        <w:rPr>
          <w:sz w:val="28"/>
          <w:szCs w:val="28"/>
        </w:rPr>
        <w:t>установленными </w:t>
      </w:r>
      <w:hyperlink r:id="rId8" w:history="1">
        <w:r w:rsidRPr="00644308">
          <w:rPr>
            <w:rStyle w:val="af4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644308">
        <w:rPr>
          <w:sz w:val="28"/>
          <w:szCs w:val="28"/>
        </w:rPr>
        <w:t> НОО</w:t>
      </w:r>
      <w:r w:rsidRPr="00644308">
        <w:rPr>
          <w:color w:val="000000"/>
          <w:sz w:val="28"/>
          <w:szCs w:val="28"/>
        </w:rPr>
        <w:t xml:space="preserve"> обучающихся с ОВЗ, федеральной программы воспитания.</w:t>
      </w:r>
    </w:p>
    <w:p w14:paraId="3F22D7E1" w14:textId="61DFDB42" w:rsidR="00EE3A27" w:rsidRDefault="00EE3A27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56B7F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="00987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6D3" w:rsidRPr="009876D3">
        <w:rPr>
          <w:rFonts w:ascii="Times New Roman" w:hAnsi="Times New Roman" w:cs="Times New Roman"/>
          <w:sz w:val="28"/>
          <w:szCs w:val="28"/>
        </w:rPr>
        <w:t>формирование целостно</w:t>
      </w:r>
      <w:r w:rsidR="00644308">
        <w:rPr>
          <w:rFonts w:ascii="Times New Roman" w:hAnsi="Times New Roman" w:cs="Times New Roman"/>
          <w:sz w:val="28"/>
          <w:szCs w:val="28"/>
        </w:rPr>
        <w:t>й картины мира и осознание места в нем человека, что обеспечивает целенаправленное, систематическое личностное развитие</w:t>
      </w:r>
      <w:r w:rsidR="009876D3" w:rsidRPr="009876D3">
        <w:rPr>
          <w:rFonts w:ascii="Times New Roman" w:hAnsi="Times New Roman" w:cs="Times New Roman"/>
          <w:sz w:val="28"/>
          <w:szCs w:val="28"/>
        </w:rPr>
        <w:t xml:space="preserve"> </w:t>
      </w:r>
      <w:r w:rsidR="00644308">
        <w:rPr>
          <w:rFonts w:ascii="Times New Roman" w:hAnsi="Times New Roman" w:cs="Times New Roman"/>
          <w:sz w:val="28"/>
          <w:szCs w:val="28"/>
        </w:rPr>
        <w:t>обучающихся, практическую подготовку их к самостоятельной жизни в обществе</w:t>
      </w:r>
      <w:r w:rsidR="009876D3" w:rsidRPr="009876D3">
        <w:rPr>
          <w:rFonts w:ascii="Times New Roman" w:hAnsi="Times New Roman" w:cs="Times New Roman"/>
          <w:sz w:val="28"/>
          <w:szCs w:val="28"/>
        </w:rPr>
        <w:t>.</w:t>
      </w:r>
    </w:p>
    <w:p w14:paraId="11F3D54B" w14:textId="20CF2E3C" w:rsidR="00CB3526" w:rsidRDefault="00CB3526" w:rsidP="00D74D9A">
      <w:pPr>
        <w:spacing w:after="0"/>
        <w:ind w:left="284" w:right="4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B7F">
        <w:rPr>
          <w:rFonts w:ascii="Times New Roman" w:hAnsi="Times New Roman" w:cs="Times New Roman"/>
          <w:b/>
          <w:sz w:val="28"/>
          <w:szCs w:val="28"/>
        </w:rPr>
        <w:t xml:space="preserve">Задачи обучения:   </w:t>
      </w:r>
    </w:p>
    <w:p w14:paraId="4AE6E36E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окружающем мире;</w:t>
      </w:r>
    </w:p>
    <w:p w14:paraId="16AFC679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знаниями о человеке, включая его возраст, пол, необходимость здорового образа жизни;</w:t>
      </w:r>
    </w:p>
    <w:p w14:paraId="705DC11B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представлений о своей семье, взаимоотношениях в семье, обязанностях членов семьи и ребенка;</w:t>
      </w:r>
    </w:p>
    <w:p w14:paraId="57C62F01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об обязанностях 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 самого обучающегося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061F7D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сферах трудовой деятельности, о профессиях;</w:t>
      </w:r>
    </w:p>
    <w:p w14:paraId="2AF2EE5B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14:paraId="44AEDAC5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14:paraId="030B9CE0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умение поддерживать режим дня с необходимыми оздоровительными процедурами;</w:t>
      </w:r>
    </w:p>
    <w:p w14:paraId="6F8DE0AA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14:paraId="30F0C8CE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д.;</w:t>
      </w:r>
    </w:p>
    <w:p w14:paraId="205458BC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усвоения правил безопасного поведения в помещении и на улице;</w:t>
      </w:r>
    </w:p>
    <w:p w14:paraId="5EDCEC3A" w14:textId="77777777" w:rsidR="00644308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14:paraId="5C5F554B" w14:textId="77777777" w:rsidR="00644308" w:rsidRPr="006E0413" w:rsidRDefault="00644308" w:rsidP="00D74D9A">
      <w:pPr>
        <w:pStyle w:val="a9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 (</w:t>
      </w:r>
      <w:proofErr w:type="spellStart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Pr="006E0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33A89764" w14:textId="77777777" w:rsidR="00B710A0" w:rsidRPr="008C2410" w:rsidRDefault="00B710A0" w:rsidP="00D74D9A">
      <w:pPr>
        <w:spacing w:after="0"/>
        <w:ind w:left="284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65C4A939" w14:textId="3D65A039" w:rsidR="00B710A0" w:rsidRPr="004F0C9C" w:rsidRDefault="00B710A0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449CDE00" w14:textId="77777777" w:rsidR="00B710A0" w:rsidRPr="004F0C9C" w:rsidRDefault="00B710A0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50FD8E39" w14:textId="346E3A3A" w:rsidR="00B710A0" w:rsidRPr="004F0C9C" w:rsidRDefault="00B710A0" w:rsidP="00D74D9A">
      <w:pPr>
        <w:tabs>
          <w:tab w:val="center" w:pos="627"/>
          <w:tab w:val="right" w:pos="935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2A4613F3" w14:textId="77777777" w:rsidR="00B710A0" w:rsidRPr="004F0C9C" w:rsidRDefault="00B710A0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5D7812B0" w14:textId="77777777" w:rsidR="00B710A0" w:rsidRPr="004F0C9C" w:rsidRDefault="00B710A0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6271D9BB" w14:textId="58E70698" w:rsidR="00B710A0" w:rsidRPr="004F0C9C" w:rsidRDefault="00B710A0" w:rsidP="00D74D9A">
      <w:pPr>
        <w:tabs>
          <w:tab w:val="center" w:pos="627"/>
          <w:tab w:val="center" w:pos="4780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44BAB513" w14:textId="48B80DD0" w:rsidR="00B710A0" w:rsidRPr="004F0C9C" w:rsidRDefault="00B710A0" w:rsidP="00D74D9A">
      <w:pPr>
        <w:tabs>
          <w:tab w:val="center" w:pos="627"/>
          <w:tab w:val="center" w:pos="3662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49C16115" w14:textId="10D3FE2A" w:rsidR="00B710A0" w:rsidRPr="004F0C9C" w:rsidRDefault="00B710A0" w:rsidP="00D74D9A">
      <w:pPr>
        <w:tabs>
          <w:tab w:val="center" w:pos="627"/>
          <w:tab w:val="center" w:pos="4695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1AB651E6" w14:textId="77777777" w:rsidR="00B710A0" w:rsidRPr="004F0C9C" w:rsidRDefault="00B710A0" w:rsidP="00D74D9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  <w:r w:rsidRPr="004F0C9C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5F70B447" w14:textId="00FA8AFA" w:rsidR="00B710A0" w:rsidRDefault="00B710A0" w:rsidP="00D74D9A">
      <w:pPr>
        <w:pStyle w:val="ConsPlusNormal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2A058224" w14:textId="6DAC4B47" w:rsidR="00644308" w:rsidRPr="00D74D9A" w:rsidRDefault="00644308" w:rsidP="00D74D9A">
      <w:pPr>
        <w:numPr>
          <w:ilvl w:val="0"/>
          <w:numId w:val="11"/>
        </w:numPr>
        <w:autoSpaceDN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6B7F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7C1B64">
        <w:rPr>
          <w:rFonts w:ascii="Times New Roman" w:hAnsi="Times New Roman" w:cs="Times New Roman"/>
          <w:b/>
          <w:sz w:val="28"/>
          <w:szCs w:val="28"/>
        </w:rPr>
        <w:t>предмета:</w:t>
      </w:r>
    </w:p>
    <w:p w14:paraId="5B65C1EB" w14:textId="77777777" w:rsidR="00D74D9A" w:rsidRPr="00D74D9A" w:rsidRDefault="00D74D9A" w:rsidP="00D74D9A">
      <w:pPr>
        <w:pStyle w:val="a9"/>
        <w:tabs>
          <w:tab w:val="left" w:pos="1579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74D9A">
        <w:rPr>
          <w:rFonts w:ascii="Times New Roman" w:hAnsi="Times New Roman" w:cs="Times New Roman"/>
          <w:bCs/>
          <w:sz w:val="28"/>
          <w:szCs w:val="28"/>
        </w:rPr>
        <w:t>Учебный предмет имеет ярко выраженную социально-адаптационную направленность. На уроках по предмету «Ознакомление с окружающим миром» обучающиеся должны получить общее представление о применении приобретенных знаний о себе, об окружающей природе и социуме в собственной жизни. Усвоение общих сведений базируется на накопленных обучающимися знаниях о природе своей местности, укладе жизни и культурных ценностях своего региона, которые постоянно обогащаются и систематизируются. Содержание курса основывается на идее патриотического воспитания, которое должно включать воспитание любви и бережного отношения к природе, своему краю.</w:t>
      </w:r>
    </w:p>
    <w:p w14:paraId="69CD30D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rFonts w:eastAsia="Times New Roman"/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По окончании обучения на уровне НОО</w:t>
      </w:r>
      <w:r w:rsidRPr="00D74D9A">
        <w:rPr>
          <w:sz w:val="28"/>
          <w:szCs w:val="28"/>
        </w:rPr>
        <w:t xml:space="preserve"> глухие обучающиеся с дополнительными ограниченными возможностями здоровья (интеллектуальными нарушениями)</w:t>
      </w:r>
      <w:r w:rsidRPr="00D74D9A">
        <w:rPr>
          <w:rFonts w:eastAsia="Times New Roman"/>
          <w:sz w:val="28"/>
          <w:szCs w:val="28"/>
        </w:rPr>
        <w:t xml:space="preserve"> должны достигать следующих обобщающих предметных результатов в освоении программы:</w:t>
      </w:r>
    </w:p>
    <w:p w14:paraId="7FD73AC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1) наличие элементарных знаний об окружающем мире, умений наблюдать, сравнивать и давать элементарную оценку предметам и явлениям живой и неживой природы;</w:t>
      </w:r>
    </w:p>
    <w:p w14:paraId="7EF62D71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2) соблюдение элементарных правил нравственного поведения в мире природы и людей, бережного отношения к природе и ее ресурсам;</w:t>
      </w:r>
    </w:p>
    <w:p w14:paraId="453A49C0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3) наличие элементарных представлений о здоровом образе жизни и о негативном влиянии на здоровье человека алкоголя, табака, наркотиков и других психоактивных веществ;</w:t>
      </w:r>
    </w:p>
    <w:p w14:paraId="682C34C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4) наличие представлений о безопасном и адекватном поведении в окружающем мире, а также в случаях возникновения </w:t>
      </w:r>
      <w:r w:rsidRPr="00D74D9A">
        <w:rPr>
          <w:rFonts w:eastAsia="Times New Roman"/>
          <w:sz w:val="28"/>
          <w:szCs w:val="28"/>
        </w:rPr>
        <w:lastRenderedPageBreak/>
        <w:t>экстремальных ситуаций.</w:t>
      </w:r>
    </w:p>
    <w:p w14:paraId="02F16A99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b/>
          <w:bCs/>
          <w:sz w:val="28"/>
          <w:szCs w:val="28"/>
        </w:rPr>
        <w:t>Коррекционная направленность курса</w:t>
      </w:r>
      <w:r w:rsidRPr="00D74D9A">
        <w:rPr>
          <w:rFonts w:eastAsia="Times New Roman"/>
          <w:sz w:val="28"/>
          <w:szCs w:val="28"/>
        </w:rPr>
        <w:t xml:space="preserve"> обеспечивается реализацией ряда условий:</w:t>
      </w:r>
    </w:p>
    <w:p w14:paraId="02931AD2" w14:textId="77777777" w:rsidR="00D74D9A" w:rsidRPr="00D74D9A" w:rsidRDefault="00D74D9A" w:rsidP="00D74D9A">
      <w:pPr>
        <w:pStyle w:val="a9"/>
        <w:widowControl w:val="0"/>
        <w:numPr>
          <w:ilvl w:val="2"/>
          <w:numId w:val="18"/>
        </w:numPr>
        <w:tabs>
          <w:tab w:val="left" w:pos="1695"/>
        </w:tabs>
        <w:suppressAutoHyphens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ориентация педагогического процесса на преобразование всех сторон личности обучающегося, коррекцию наиболее важных психических функций, их качеств и свойств с опорой на первоначальные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знания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предметах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явлениях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мира;</w:t>
      </w:r>
    </w:p>
    <w:p w14:paraId="60789659" w14:textId="77777777" w:rsidR="00D74D9A" w:rsidRPr="00D74D9A" w:rsidRDefault="00D74D9A" w:rsidP="00D74D9A">
      <w:pPr>
        <w:pStyle w:val="a9"/>
        <w:widowControl w:val="0"/>
        <w:numPr>
          <w:ilvl w:val="2"/>
          <w:numId w:val="18"/>
        </w:numPr>
        <w:tabs>
          <w:tab w:val="left" w:pos="1695"/>
        </w:tabs>
        <w:suppressAutoHyphens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словесной речи посредством накопления житейских понятий, развития речевой способности, введения элементарных речевых конструкций, формирование речевого поведения;</w:t>
      </w:r>
    </w:p>
    <w:p w14:paraId="0D2CBDAE" w14:textId="77777777" w:rsidR="00D74D9A" w:rsidRPr="00D74D9A" w:rsidRDefault="00D74D9A" w:rsidP="00D74D9A">
      <w:pPr>
        <w:pStyle w:val="a9"/>
        <w:widowControl w:val="0"/>
        <w:numPr>
          <w:ilvl w:val="2"/>
          <w:numId w:val="18"/>
        </w:numPr>
        <w:tabs>
          <w:tab w:val="left" w:pos="1691"/>
        </w:tabs>
        <w:suppressAutoHyphens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учет</w:t>
      </w:r>
      <w:r w:rsidRPr="00D74D9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индивидуальных</w:t>
      </w:r>
      <w:r w:rsidRPr="00D74D9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74D9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характерологических</w:t>
      </w:r>
      <w:r w:rsidRPr="00D74D9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особенностей</w:t>
      </w:r>
      <w:r w:rsidRPr="00D74D9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обучающихся,</w:t>
      </w:r>
      <w:r w:rsidRPr="00D74D9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Pr="00D74D9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также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коррекция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имеющихся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них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нарушений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психофизического</w:t>
      </w:r>
      <w:r w:rsidRPr="00D74D9A">
        <w:rPr>
          <w:rFonts w:ascii="Times New Roman" w:hAnsi="Times New Roman" w:cs="Times New Roman"/>
          <w:color w:val="231F20"/>
          <w:spacing w:val="24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развития;</w:t>
      </w:r>
    </w:p>
    <w:p w14:paraId="087576E2" w14:textId="77777777" w:rsidR="00D74D9A" w:rsidRPr="00D74D9A" w:rsidRDefault="00D74D9A" w:rsidP="00D74D9A">
      <w:pPr>
        <w:pStyle w:val="a9"/>
        <w:widowControl w:val="0"/>
        <w:numPr>
          <w:ilvl w:val="2"/>
          <w:numId w:val="18"/>
        </w:numPr>
        <w:tabs>
          <w:tab w:val="left" w:pos="1695"/>
        </w:tabs>
        <w:suppressAutoHyphens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привлечение наглядно-действенных средств и приемов, способствующих формированию представлений и понятий об окружающем мире; расширение и уточнение представлений у обучающихся о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предметах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явлениях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окружающей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жизни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природы.</w:t>
      </w:r>
    </w:p>
    <w:p w14:paraId="1D5E7832" w14:textId="77777777" w:rsidR="00D74D9A" w:rsidRPr="00D74D9A" w:rsidRDefault="00D74D9A" w:rsidP="00D74D9A">
      <w:pPr>
        <w:pStyle w:val="af2"/>
        <w:spacing w:line="360" w:lineRule="auto"/>
        <w:ind w:left="284"/>
        <w:jc w:val="both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Знакомство </w:t>
      </w:r>
      <w:r w:rsidRPr="00D74D9A">
        <w:rPr>
          <w:rFonts w:ascii="Times New Roman" w:hAnsi="Times New Roman" w:cs="Times New Roman"/>
          <w:color w:val="231F20"/>
          <w:sz w:val="28"/>
          <w:szCs w:val="28"/>
        </w:rPr>
        <w:t xml:space="preserve">глухих обучающихся </w:t>
      </w:r>
      <w:r w:rsidRPr="00D74D9A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отсталостью (интеллектуальными нарушениями)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с жизнью нашего общества и окружающей природой происходит в различных формах: экскурсии, беседы, видеофильмы, подготовка к праздникам, наблюдение за природой и погодными явлениями.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ходе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учебной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представления о природных объектах и явлениях окружающего мира, воспитывается ответственное отношение к природе, культура поведения в общественных местах и на природе. Знания по данному курсу должны быть использованы на уроках развития речи, математики, изобразительного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а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также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во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внеурочное</w:t>
      </w:r>
      <w:r w:rsidRPr="00D74D9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D74D9A">
        <w:rPr>
          <w:rFonts w:ascii="Times New Roman" w:hAnsi="Times New Roman" w:cs="Times New Roman"/>
          <w:color w:val="231F20"/>
          <w:w w:val="105"/>
          <w:sz w:val="28"/>
          <w:szCs w:val="28"/>
        </w:rPr>
        <w:t>время.</w:t>
      </w:r>
    </w:p>
    <w:p w14:paraId="4C35E391" w14:textId="77777777" w:rsidR="00D74D9A" w:rsidRPr="00D74D9A" w:rsidRDefault="00D74D9A" w:rsidP="00D74D9A">
      <w:pPr>
        <w:pStyle w:val="af5"/>
        <w:ind w:left="284"/>
        <w:jc w:val="both"/>
        <w:rPr>
          <w:sz w:val="28"/>
          <w:szCs w:val="28"/>
        </w:rPr>
      </w:pPr>
      <w:r w:rsidRPr="00D74D9A">
        <w:rPr>
          <w:b/>
          <w:sz w:val="28"/>
          <w:szCs w:val="28"/>
          <w:lang w:val="en-US"/>
        </w:rPr>
        <w:t>III</w:t>
      </w:r>
      <w:r w:rsidRPr="00D74D9A">
        <w:rPr>
          <w:b/>
          <w:sz w:val="28"/>
          <w:szCs w:val="28"/>
        </w:rPr>
        <w:t>. Место курса в учебном плане:</w:t>
      </w:r>
    </w:p>
    <w:p w14:paraId="4A67FD81" w14:textId="47442CC6" w:rsidR="00D74D9A" w:rsidRPr="00D74D9A" w:rsidRDefault="00D74D9A" w:rsidP="00D74D9A">
      <w:pPr>
        <w:pStyle w:val="af5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На изучение предмета «Ознакомление с окружающим миром» в</w:t>
      </w:r>
      <w:r>
        <w:rPr>
          <w:sz w:val="28"/>
          <w:szCs w:val="28"/>
        </w:rPr>
        <w:t>о</w:t>
      </w:r>
      <w:r w:rsidRPr="00D74D9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D74D9A">
        <w:rPr>
          <w:sz w:val="28"/>
          <w:szCs w:val="28"/>
        </w:rPr>
        <w:t xml:space="preserve"> классе отведено 3</w:t>
      </w:r>
      <w:r w:rsidR="00554A49">
        <w:rPr>
          <w:sz w:val="28"/>
          <w:szCs w:val="28"/>
        </w:rPr>
        <w:t>4</w:t>
      </w:r>
      <w:r w:rsidRPr="00D74D9A">
        <w:rPr>
          <w:sz w:val="28"/>
          <w:szCs w:val="28"/>
        </w:rPr>
        <w:t xml:space="preserve"> часа (3</w:t>
      </w:r>
      <w:r w:rsidR="00554A49">
        <w:rPr>
          <w:sz w:val="28"/>
          <w:szCs w:val="28"/>
        </w:rPr>
        <w:t>4</w:t>
      </w:r>
      <w:r w:rsidRPr="00D74D9A">
        <w:rPr>
          <w:sz w:val="28"/>
          <w:szCs w:val="28"/>
        </w:rPr>
        <w:t xml:space="preserve"> учебные недели по 1 часу в неделю)</w:t>
      </w:r>
    </w:p>
    <w:p w14:paraId="127510D0" w14:textId="15672B96" w:rsidR="00D74D9A" w:rsidRPr="00D74D9A" w:rsidRDefault="00D74D9A" w:rsidP="00D74D9A">
      <w:pPr>
        <w:pStyle w:val="af0"/>
        <w:spacing w:after="0" w:line="276" w:lineRule="auto"/>
        <w:ind w:left="284"/>
        <w:jc w:val="both"/>
        <w:rPr>
          <w:b/>
          <w:sz w:val="28"/>
          <w:szCs w:val="28"/>
        </w:rPr>
      </w:pPr>
      <w:r w:rsidRPr="00D74D9A">
        <w:rPr>
          <w:b/>
          <w:sz w:val="28"/>
          <w:szCs w:val="28"/>
          <w:lang w:val="en-US"/>
        </w:rPr>
        <w:lastRenderedPageBreak/>
        <w:t>IV</w:t>
      </w:r>
      <w:r w:rsidRPr="00D74D9A">
        <w:rPr>
          <w:b/>
          <w:sz w:val="28"/>
          <w:szCs w:val="28"/>
        </w:rPr>
        <w:t>. Результаты освоения учебного предмета:</w:t>
      </w:r>
    </w:p>
    <w:p w14:paraId="3012B1F6" w14:textId="77777777" w:rsidR="00D74D9A" w:rsidRPr="00D74D9A" w:rsidRDefault="00D74D9A" w:rsidP="00D74D9A">
      <w:pPr>
        <w:pStyle w:val="af0"/>
        <w:spacing w:after="0" w:line="276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Система оценки достижения планируемых результатов освоения программы должна ориентировать обучающихся на социальную адаптацию и нравственное развитие.</w:t>
      </w:r>
    </w:p>
    <w:p w14:paraId="5841FF43" w14:textId="77777777" w:rsidR="00D74D9A" w:rsidRPr="00D74D9A" w:rsidRDefault="00D74D9A" w:rsidP="00D74D9A">
      <w:pPr>
        <w:pStyle w:val="af5"/>
        <w:tabs>
          <w:tab w:val="left" w:pos="1836"/>
        </w:tabs>
        <w:spacing w:line="360" w:lineRule="auto"/>
        <w:ind w:left="284" w:right="-173"/>
        <w:jc w:val="both"/>
        <w:rPr>
          <w:sz w:val="28"/>
          <w:szCs w:val="28"/>
        </w:rPr>
      </w:pPr>
      <w:r w:rsidRPr="00D74D9A">
        <w:rPr>
          <w:rFonts w:eastAsia="Times New Roman"/>
          <w:b/>
          <w:bCs/>
          <w:sz w:val="28"/>
          <w:szCs w:val="28"/>
        </w:rPr>
        <w:t xml:space="preserve">Личностные результаты освоения программы образования </w:t>
      </w:r>
      <w:r w:rsidRPr="00D74D9A">
        <w:rPr>
          <w:rFonts w:eastAsia="Times New Roman"/>
          <w:sz w:val="28"/>
          <w:szCs w:val="28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76EA7F75" w14:textId="77777777" w:rsidR="00D74D9A" w:rsidRPr="00D74D9A" w:rsidRDefault="00D74D9A" w:rsidP="00D74D9A">
      <w:pPr>
        <w:pStyle w:val="af5"/>
        <w:tabs>
          <w:tab w:val="left" w:pos="1262"/>
        </w:tabs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 xml:space="preserve">Личностные результаты освоения </w:t>
      </w:r>
      <w:r w:rsidRPr="00D74D9A">
        <w:rPr>
          <w:rFonts w:eastAsia="Times New Roman"/>
          <w:color w:val="00000A"/>
          <w:sz w:val="28"/>
          <w:szCs w:val="28"/>
          <w:lang w:eastAsia="ar-SA"/>
        </w:rPr>
        <w:t xml:space="preserve">программы </w:t>
      </w:r>
      <w:r w:rsidRPr="00D74D9A">
        <w:rPr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D74D9A">
        <w:rPr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D74D9A">
        <w:rPr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1D28AEB5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Times New Roman"/>
          <w:i/>
          <w:iCs/>
          <w:sz w:val="28"/>
          <w:szCs w:val="28"/>
        </w:rPr>
        <w:t>Гражданско-патриотического воспитания:</w:t>
      </w:r>
    </w:p>
    <w:p w14:paraId="3CC30B54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 формирование чувства любви к родине – России.</w:t>
      </w:r>
    </w:p>
    <w:p w14:paraId="21966A7D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Духовно-нравственного воспитания:</w:t>
      </w:r>
    </w:p>
    <w:p w14:paraId="227FF024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 развитие чувства любви к родителям, к членам семьи;</w:t>
      </w:r>
    </w:p>
    <w:p w14:paraId="212C476F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3ABD233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04FC2603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Эстетического воспитания:</w:t>
      </w:r>
    </w:p>
    <w:p w14:paraId="584AE35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4C000E18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D74D9A">
        <w:rPr>
          <w:rFonts w:eastAsia="Arial Unicode MS"/>
          <w:sz w:val="28"/>
          <w:szCs w:val="28"/>
        </w:rPr>
        <w:t>:</w:t>
      </w:r>
    </w:p>
    <w:p w14:paraId="39297CDF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lastRenderedPageBreak/>
        <w:t>– формирование элементарных мотивов безопасного, здорового образа жизни, их реализация в повседневной жизни.</w:t>
      </w:r>
    </w:p>
    <w:p w14:paraId="07A83BCD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Трудового воспитания:</w:t>
      </w:r>
    </w:p>
    <w:p w14:paraId="5C0AD13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2608BEC3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Экологического воспитания:</w:t>
      </w:r>
    </w:p>
    <w:p w14:paraId="388B16E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 воспитание бережного отношения к природе.</w:t>
      </w:r>
    </w:p>
    <w:p w14:paraId="4AF99FFC" w14:textId="77777777" w:rsidR="00D74D9A" w:rsidRPr="00D74D9A" w:rsidRDefault="00D74D9A" w:rsidP="00D74D9A">
      <w:pPr>
        <w:pStyle w:val="af5"/>
        <w:numPr>
          <w:ilvl w:val="0"/>
          <w:numId w:val="20"/>
        </w:numPr>
        <w:spacing w:line="360" w:lineRule="auto"/>
        <w:ind w:left="284" w:firstLine="0"/>
        <w:jc w:val="both"/>
        <w:rPr>
          <w:sz w:val="28"/>
          <w:szCs w:val="28"/>
        </w:rPr>
      </w:pPr>
      <w:r w:rsidRPr="00D74D9A">
        <w:rPr>
          <w:rFonts w:eastAsia="Arial Unicode MS"/>
          <w:i/>
          <w:iCs/>
          <w:sz w:val="28"/>
          <w:szCs w:val="28"/>
        </w:rPr>
        <w:t>Ценности научного познания:</w:t>
      </w:r>
    </w:p>
    <w:p w14:paraId="657B761D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 принятие социальной роли обучающегося;</w:t>
      </w:r>
    </w:p>
    <w:p w14:paraId="4C6F222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 развитие мотивов учебной деятельности.</w:t>
      </w:r>
    </w:p>
    <w:p w14:paraId="5E7D45E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i/>
          <w:iCs/>
          <w:sz w:val="28"/>
          <w:szCs w:val="28"/>
        </w:rPr>
        <w:t>Личностные результаты, обеспечивающие адаптацию глухого  обучающегося с легкой умственной отсталостью (интеллектуальными нарушениями)  к изменяющимся условиям социальной и природной среды</w:t>
      </w:r>
      <w:r w:rsidRPr="00D74D9A">
        <w:rPr>
          <w:sz w:val="28"/>
          <w:szCs w:val="28"/>
        </w:rPr>
        <w:t>:</w:t>
      </w:r>
    </w:p>
    <w:p w14:paraId="06EF5057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D74D9A">
        <w:rPr>
          <w:rFonts w:eastAsia="Times New Roman"/>
          <w:sz w:val="28"/>
          <w:szCs w:val="28"/>
        </w:rPr>
        <w:t>ассистивными</w:t>
      </w:r>
      <w:proofErr w:type="spellEnd"/>
      <w:r w:rsidRPr="00D74D9A">
        <w:rPr>
          <w:rFonts w:eastAsia="Times New Roman"/>
          <w:sz w:val="28"/>
          <w:szCs w:val="28"/>
        </w:rPr>
        <w:t xml:space="preserve"> средствами;</w:t>
      </w:r>
    </w:p>
    <w:p w14:paraId="25E9CD88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57EAF87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8208EB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40F863A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729D3C0E" w14:textId="77777777" w:rsidR="00D74D9A" w:rsidRPr="00D74D9A" w:rsidRDefault="00D74D9A" w:rsidP="00D74D9A">
      <w:pPr>
        <w:pStyle w:val="af5"/>
        <w:spacing w:line="360" w:lineRule="auto"/>
        <w:ind w:left="284"/>
        <w:contextualSpacing/>
        <w:jc w:val="both"/>
        <w:rPr>
          <w:sz w:val="28"/>
          <w:szCs w:val="28"/>
        </w:rPr>
      </w:pPr>
      <w:r w:rsidRPr="00D74D9A">
        <w:rPr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D74D9A">
        <w:rPr>
          <w:sz w:val="28"/>
          <w:szCs w:val="28"/>
        </w:rPr>
        <w:t>sms</w:t>
      </w:r>
      <w:proofErr w:type="spellEnd"/>
      <w:r w:rsidRPr="00D74D9A">
        <w:rPr>
          <w:sz w:val="28"/>
          <w:szCs w:val="28"/>
        </w:rPr>
        <w:t xml:space="preserve"> либо передать сообщение иным способом.</w:t>
      </w:r>
    </w:p>
    <w:p w14:paraId="1515CEE3" w14:textId="77777777" w:rsidR="00D74D9A" w:rsidRPr="00D74D9A" w:rsidRDefault="00D74D9A" w:rsidP="00D74D9A">
      <w:pPr>
        <w:pStyle w:val="af5"/>
        <w:spacing w:line="360" w:lineRule="auto"/>
        <w:ind w:left="284"/>
        <w:contextualSpacing/>
        <w:jc w:val="both"/>
        <w:rPr>
          <w:sz w:val="28"/>
          <w:szCs w:val="28"/>
        </w:rPr>
      </w:pPr>
      <w:r w:rsidRPr="00D74D9A">
        <w:rPr>
          <w:b/>
          <w:bCs/>
          <w:sz w:val="28"/>
          <w:szCs w:val="28"/>
        </w:rPr>
        <w:lastRenderedPageBreak/>
        <w:t>Базовые результаты освоения программы</w:t>
      </w:r>
      <w:r w:rsidRPr="00D74D9A">
        <w:rPr>
          <w:sz w:val="28"/>
          <w:szCs w:val="28"/>
        </w:rPr>
        <w:t>, базовые учебные действия (БУД),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00AEA03A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464588AB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i/>
          <w:sz w:val="28"/>
          <w:szCs w:val="28"/>
        </w:rPr>
        <w:t>Познавательные БУД:</w:t>
      </w:r>
    </w:p>
    <w:p w14:paraId="7498D96B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26D9C640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0B9739C7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умение устанавливать </w:t>
      </w:r>
      <w:proofErr w:type="spellStart"/>
      <w:r w:rsidRPr="00D74D9A">
        <w:rPr>
          <w:rFonts w:eastAsia="Times New Roman"/>
          <w:sz w:val="28"/>
          <w:szCs w:val="28"/>
        </w:rPr>
        <w:t>видо</w:t>
      </w:r>
      <w:proofErr w:type="spellEnd"/>
      <w:r w:rsidRPr="00D74D9A">
        <w:rPr>
          <w:rFonts w:eastAsia="Times New Roman"/>
          <w:sz w:val="28"/>
          <w:szCs w:val="28"/>
        </w:rPr>
        <w:t>-родовые отношения предметов;</w:t>
      </w:r>
    </w:p>
    <w:p w14:paraId="4390476F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1111336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BED0A1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2FA83BB7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i/>
          <w:sz w:val="28"/>
          <w:szCs w:val="28"/>
        </w:rPr>
        <w:t>Регулятивные БУД:</w:t>
      </w:r>
    </w:p>
    <w:p w14:paraId="6407B9E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1773349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39B4AF96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63C0F29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lastRenderedPageBreak/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C26A626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i/>
          <w:sz w:val="28"/>
          <w:szCs w:val="28"/>
        </w:rPr>
        <w:t>Коммуникативные БУД:</w:t>
      </w:r>
    </w:p>
    <w:p w14:paraId="71C0FB3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137226C1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умение обращаться за помощью и принимать помощь;</w:t>
      </w:r>
    </w:p>
    <w:p w14:paraId="1D456F64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0BCF086D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208300D0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5CC2DC6A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3A8EB8D5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i/>
          <w:sz w:val="28"/>
          <w:szCs w:val="28"/>
        </w:rPr>
        <w:t>Личностные БУД:</w:t>
      </w:r>
    </w:p>
    <w:p w14:paraId="1055938E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3E0A6FB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осознание себя в роли члена семьи, одноклассника, друга;</w:t>
      </w:r>
    </w:p>
    <w:p w14:paraId="316BF9F3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1660A38A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146EAAD2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49BEAEA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1C900ECB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5D9437EB" w14:textId="77777777" w:rsidR="00D74D9A" w:rsidRPr="00D74D9A" w:rsidRDefault="00D74D9A" w:rsidP="00D74D9A">
      <w:pPr>
        <w:pStyle w:val="af5"/>
        <w:spacing w:line="360" w:lineRule="auto"/>
        <w:ind w:left="284"/>
        <w:jc w:val="both"/>
        <w:rPr>
          <w:sz w:val="28"/>
          <w:szCs w:val="28"/>
        </w:rPr>
      </w:pPr>
      <w:r w:rsidRPr="00D74D9A">
        <w:rPr>
          <w:rFonts w:eastAsia="Times New Roman"/>
          <w:sz w:val="28"/>
          <w:szCs w:val="28"/>
        </w:rPr>
        <w:t>стремление к безопасному и бережному поведению в природе и обществе.</w:t>
      </w:r>
    </w:p>
    <w:p w14:paraId="1A3218BA" w14:textId="77777777" w:rsidR="00D74D9A" w:rsidRPr="00D74D9A" w:rsidRDefault="00D74D9A" w:rsidP="00D74D9A">
      <w:pPr>
        <w:pStyle w:val="af5"/>
        <w:tabs>
          <w:tab w:val="left" w:pos="9625"/>
        </w:tabs>
        <w:spacing w:line="360" w:lineRule="auto"/>
        <w:ind w:left="284"/>
        <w:jc w:val="both"/>
        <w:rPr>
          <w:sz w:val="28"/>
          <w:szCs w:val="28"/>
        </w:rPr>
      </w:pPr>
      <w:bookmarkStart w:id="1" w:name="_Toc154320902"/>
      <w:r w:rsidRPr="00D74D9A">
        <w:rPr>
          <w:b/>
          <w:sz w:val="28"/>
          <w:szCs w:val="28"/>
        </w:rPr>
        <w:lastRenderedPageBreak/>
        <w:t>Предметные результаты</w:t>
      </w:r>
      <w:bookmarkEnd w:id="1"/>
      <w:r w:rsidRPr="00D74D9A">
        <w:rPr>
          <w:b/>
          <w:sz w:val="28"/>
          <w:szCs w:val="28"/>
        </w:rPr>
        <w:t xml:space="preserve"> освоения программы: </w:t>
      </w:r>
    </w:p>
    <w:p w14:paraId="0EEB4FB2" w14:textId="3BFFC7EF" w:rsidR="00D74D9A" w:rsidRDefault="00D74D9A" w:rsidP="00D74D9A">
      <w:pPr>
        <w:pStyle w:val="af5"/>
        <w:ind w:left="284"/>
        <w:jc w:val="both"/>
        <w:rPr>
          <w:b/>
          <w:bCs/>
          <w:color w:val="231F20"/>
          <w:sz w:val="28"/>
          <w:szCs w:val="28"/>
        </w:rPr>
      </w:pPr>
      <w:r w:rsidRPr="00D74D9A">
        <w:rPr>
          <w:b/>
          <w:bCs/>
          <w:color w:val="231F20"/>
          <w:sz w:val="28"/>
          <w:szCs w:val="28"/>
        </w:rPr>
        <w:t xml:space="preserve">Обучающиеся </w:t>
      </w:r>
      <w:r w:rsidR="00554A49">
        <w:rPr>
          <w:b/>
          <w:bCs/>
          <w:color w:val="231F20"/>
          <w:sz w:val="28"/>
          <w:szCs w:val="28"/>
        </w:rPr>
        <w:t>2</w:t>
      </w:r>
      <w:r w:rsidRPr="00D74D9A">
        <w:rPr>
          <w:b/>
          <w:bCs/>
          <w:color w:val="231F20"/>
          <w:sz w:val="28"/>
          <w:szCs w:val="28"/>
        </w:rPr>
        <w:t xml:space="preserve"> класса должны:</w:t>
      </w:r>
    </w:p>
    <w:p w14:paraId="0199234D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знать свои имя и фамилию, имена членов семьи, имена товарищей, учителя, воспитателя и употреблять их при общении; называть членов своей семьи, их имена;</w:t>
      </w:r>
    </w:p>
    <w:p w14:paraId="6AEBF0D9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знать названия окружающих предметов: мебели, посуды, одежды, обуви, игрушек; школьных помещений;</w:t>
      </w:r>
    </w:p>
    <w:p w14:paraId="7883B7A8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знать названия растений (по 2–3 названия деревьев, кустарников, трав, цветов), животных (по 2–3 названия зверей, птиц, насекомых); несколько игр и участвовать в них;</w:t>
      </w:r>
    </w:p>
    <w:p w14:paraId="702992F4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знать элементарные правила личной гигиены;</w:t>
      </w:r>
    </w:p>
    <w:p w14:paraId="05F77C47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знать элементарные правила поведения в классе, школе, дома, в общественных местах.</w:t>
      </w:r>
    </w:p>
    <w:p w14:paraId="026756FC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выражать приветствие, просьбу, желание;</w:t>
      </w:r>
    </w:p>
    <w:p w14:paraId="5180B4F2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соблюдать правила поведения в школе, группе, столовой, в транспорте, театре, кинотеатре;</w:t>
      </w:r>
    </w:p>
    <w:p w14:paraId="51AA98FC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  <w:tab w:val="left" w:pos="8364"/>
        </w:tabs>
        <w:autoSpaceDE w:val="0"/>
        <w:autoSpaceDN w:val="0"/>
        <w:spacing w:after="0" w:line="360" w:lineRule="auto"/>
        <w:ind w:left="284" w:right="8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исполнять обязанности дежурного; ухаживать за своими вещами, следить за своим внешним видом, выполнять посильные поручения;</w:t>
      </w:r>
    </w:p>
    <w:p w14:paraId="18BBC9B3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соблюдать правила личной гигиены;</w:t>
      </w:r>
    </w:p>
    <w:p w14:paraId="77359CCF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соблюдать правила безопасности при общении с животными;</w:t>
      </w:r>
    </w:p>
    <w:p w14:paraId="5ECDA7A9" w14:textId="77777777" w:rsidR="00554A49" w:rsidRPr="000D61EC" w:rsidRDefault="00554A49" w:rsidP="00554A49">
      <w:pPr>
        <w:pStyle w:val="a9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D61EC">
        <w:rPr>
          <w:rFonts w:ascii="Times New Roman" w:hAnsi="Times New Roman" w:cs="Times New Roman"/>
          <w:color w:val="231F20"/>
          <w:sz w:val="28"/>
          <w:szCs w:val="28"/>
        </w:rPr>
        <w:t>называть 4–5 крупных городов страны.</w:t>
      </w:r>
    </w:p>
    <w:p w14:paraId="08C4B736" w14:textId="77777777" w:rsidR="00D74D9A" w:rsidRDefault="00D74D9A" w:rsidP="00D74D9A">
      <w:pPr>
        <w:pStyle w:val="af5"/>
        <w:ind w:left="284" w:right="-173"/>
        <w:jc w:val="both"/>
      </w:pPr>
      <w:r>
        <w:rPr>
          <w:rFonts w:eastAsia="Segoe UI Symbol"/>
          <w:b/>
          <w:bCs/>
          <w:sz w:val="28"/>
          <w:szCs w:val="28"/>
        </w:rPr>
        <w:t>Целевые ориентиры результатов воспитания:</w:t>
      </w:r>
    </w:p>
    <w:p w14:paraId="7DB53DEC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1. Гражданско-патриотическое воспитание.</w:t>
      </w:r>
    </w:p>
    <w:p w14:paraId="2D15867D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2DD537B6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67C713D6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5B50E6F6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49B94CA0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64BD671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5129F7A9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2. Духовно-нравственное воспитание.</w:t>
      </w:r>
    </w:p>
    <w:p w14:paraId="520F01B5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24C16B80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2B45D2C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30B529B7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310E1524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044DE0B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AB3AA9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3. Эстетическое воспитание.</w:t>
      </w:r>
    </w:p>
    <w:p w14:paraId="19A5682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799AA56B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3CC8EB9D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0303B5B0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405DD7A3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6B26529E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383C7667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029722C4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B1D6868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5. Трудовое воспитание.</w:t>
      </w:r>
    </w:p>
    <w:p w14:paraId="323B4842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Сознающий ценность труда в жизни человека, семьи, общества.</w:t>
      </w:r>
    </w:p>
    <w:p w14:paraId="274FDABA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3D86E7BD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Проявляющий интерес к разным профессиям.</w:t>
      </w:r>
    </w:p>
    <w:p w14:paraId="7B751326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556CA2AC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6. Экологическое воспитание.</w:t>
      </w:r>
    </w:p>
    <w:p w14:paraId="43A982B7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59088557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lastRenderedPageBreak/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36F032CC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37D98DEF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7. Ценности научного познания.</w:t>
      </w:r>
    </w:p>
    <w:p w14:paraId="3026CACA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B3E6D5D" w14:textId="77777777" w:rsidR="00D74D9A" w:rsidRDefault="00D74D9A" w:rsidP="00D74D9A">
      <w:pPr>
        <w:pStyle w:val="pboth"/>
        <w:spacing w:line="293" w:lineRule="atLeast"/>
        <w:ind w:left="284" w:right="-173"/>
        <w:jc w:val="both"/>
      </w:pPr>
      <w:r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04F67BA7" w14:textId="77777777" w:rsidR="00D74D9A" w:rsidRDefault="00D74D9A" w:rsidP="00D74D9A">
      <w:pPr>
        <w:pStyle w:val="pboth"/>
        <w:spacing w:line="293" w:lineRule="atLeast"/>
        <w:ind w:left="284" w:right="-173"/>
        <w:jc w:val="both"/>
        <w:rPr>
          <w:sz w:val="28"/>
          <w:szCs w:val="28"/>
        </w:rPr>
      </w:pPr>
      <w:r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26B24255" w14:textId="5D45CB36" w:rsidR="00644308" w:rsidRPr="00D74D9A" w:rsidRDefault="00554A49" w:rsidP="00554A49">
      <w:pPr>
        <w:pStyle w:val="ConsPlusNormal"/>
        <w:spacing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9504A" w:rsidRPr="0089504A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предмета:</w:t>
      </w:r>
    </w:p>
    <w:p w14:paraId="6388711E" w14:textId="3EE5535F" w:rsidR="00D74D9A" w:rsidRPr="00F06218" w:rsidRDefault="00554A49" w:rsidP="00554A49">
      <w:pPr>
        <w:pStyle w:val="ac"/>
        <w:widowControl w:val="0"/>
        <w:spacing w:line="360" w:lineRule="auto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D74D9A" w:rsidRPr="00E77C77">
        <w:rPr>
          <w:rFonts w:ascii="Times New Roman" w:eastAsiaTheme="minorEastAsia" w:hAnsi="Times New Roman" w:cs="Times New Roman"/>
          <w:sz w:val="28"/>
          <w:szCs w:val="28"/>
        </w:rPr>
        <w:t xml:space="preserve">Согласно ФАОП НОО, содержание </w:t>
      </w:r>
      <w:r w:rsidR="00D74D9A">
        <w:rPr>
          <w:rFonts w:ascii="Times New Roman" w:eastAsiaTheme="minorEastAsia" w:hAnsi="Times New Roman" w:cs="Times New Roman"/>
          <w:sz w:val="28"/>
          <w:szCs w:val="28"/>
        </w:rPr>
        <w:t xml:space="preserve">курса </w:t>
      </w:r>
      <w:r w:rsidR="00D74D9A" w:rsidRPr="00E77C77">
        <w:rPr>
          <w:rFonts w:ascii="Times New Roman" w:eastAsiaTheme="minorEastAsia" w:hAnsi="Times New Roman" w:cs="Times New Roman"/>
          <w:sz w:val="28"/>
          <w:szCs w:val="28"/>
        </w:rPr>
        <w:t>реализуется в трех направлениях:</w:t>
      </w:r>
    </w:p>
    <w:p w14:paraId="046875A0" w14:textId="77777777" w:rsidR="00D74D9A" w:rsidRPr="00E77C77" w:rsidRDefault="00D74D9A" w:rsidP="00554A49">
      <w:pPr>
        <w:pStyle w:val="a9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знакомство обучающихся с их ближайшим окружением, формирование отношений и взаимоотношений в семье, школе, воспитание безопасного поведения в окружающей среде;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взаимоотношений с людьми (доверие, уважение, доброжелательность, взаимопомощь)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67539EA" w14:textId="77777777" w:rsidR="00D74D9A" w:rsidRDefault="00D74D9A" w:rsidP="00554A49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люб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природе, родному краю, Родине, а именно: 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воспитание бережного отношения к природе в процессе знакомства с элементарными знаниями о ней, через наблюдения за изменениями в природе и погоде, при уходе за растениями, животными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4A3BA817" w14:textId="77777777" w:rsidR="00D74D9A" w:rsidRPr="007D4790" w:rsidRDefault="00D74D9A" w:rsidP="00554A49">
      <w:pPr>
        <w:pStyle w:val="a9"/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организация коммуникативного процесса с вовлечением в него обучающихся: активная коммуникация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(в игре, труде, на прогулке, экскурсии);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элементарны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E77C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культуре общения; культура обще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элементарное владение ею.</w:t>
      </w:r>
    </w:p>
    <w:p w14:paraId="0E3BDA56" w14:textId="12841CF6" w:rsidR="0089504A" w:rsidRPr="00554A49" w:rsidRDefault="00554A49" w:rsidP="00554A49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4A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="0089504A" w:rsidRPr="00554A49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 w:rsidRPr="00554A4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7478ED5" w14:textId="42CC8676" w:rsidR="0089504A" w:rsidRPr="00554A49" w:rsidRDefault="00554A49" w:rsidP="00554A49">
      <w:pPr>
        <w:pStyle w:val="a9"/>
        <w:widowControl w:val="0"/>
        <w:tabs>
          <w:tab w:val="left" w:pos="142"/>
        </w:tabs>
        <w:autoSpaceDE w:val="0"/>
        <w:autoSpaceDN w:val="0"/>
        <w:spacing w:after="0" w:line="360" w:lineRule="auto"/>
        <w:ind w:left="284" w:right="-1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89504A"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О</w:t>
      </w:r>
      <w:r w:rsidR="0089504A" w:rsidRPr="00554A49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="0089504A"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себе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5F3F406E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Свое</w:t>
      </w:r>
      <w:r w:rsidRPr="00554A49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имя,</w:t>
      </w:r>
      <w:r w:rsidRPr="00554A49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половая</w:t>
      </w:r>
      <w:r w:rsidRPr="00554A49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принадлежность</w:t>
      </w:r>
      <w:r w:rsidRPr="00554A49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(девочка,</w:t>
      </w:r>
      <w:r w:rsidRPr="00554A49">
        <w:rPr>
          <w:rFonts w:ascii="Times New Roman" w:hAnsi="Times New Roman" w:cs="Times New Roman"/>
          <w:color w:val="231F20"/>
          <w:spacing w:val="4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мальчик).</w:t>
      </w:r>
    </w:p>
    <w:p w14:paraId="1897A341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Мои семья, состав семьи, имена членов семьи. Внимательные и добрые отношения между взрослыми и детьми в семье. Посильное участие в домашнем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труде.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Обстановка дома, бытовые приборы и предметы мебели. Соблюдение порядка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жилом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помещении.</w:t>
      </w:r>
      <w:r w:rsidRPr="00554A49">
        <w:rPr>
          <w:rFonts w:ascii="Times New Roman" w:hAnsi="Times New Roman" w:cs="Times New Roman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любви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уважения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родным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близким. Игрушки,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названия,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бережное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пользование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ими.</w:t>
      </w:r>
    </w:p>
    <w:p w14:paraId="0C5EA3F9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Выполнение</w:t>
      </w:r>
      <w:r w:rsidRPr="00554A49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элементарных</w:t>
      </w:r>
      <w:r w:rsidRPr="00554A49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правил</w:t>
      </w:r>
      <w:r w:rsidRPr="00554A49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личной</w:t>
      </w:r>
      <w:r w:rsidRPr="00554A49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гигиены.</w:t>
      </w:r>
      <w:r w:rsidRPr="00554A49">
        <w:rPr>
          <w:rFonts w:ascii="Times New Roman" w:hAnsi="Times New Roman" w:cs="Times New Roman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Режим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дня,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роль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сохранении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здоровья.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Утренняя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гимнастика.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 xml:space="preserve"> Части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тела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человека.</w:t>
      </w:r>
    </w:p>
    <w:p w14:paraId="25C53324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Продукты</w:t>
      </w:r>
      <w:r w:rsidRPr="00554A49">
        <w:rPr>
          <w:rFonts w:ascii="Times New Roman" w:hAnsi="Times New Roman" w:cs="Times New Roman"/>
          <w:color w:val="231F20"/>
          <w:spacing w:val="4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питания.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Бережное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продуктам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питания.</w:t>
      </w:r>
    </w:p>
    <w:p w14:paraId="1947C1F3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 xml:space="preserve">Посуда и столовые приборы (названия и назначение). Правила сервировки стола и поведения за столом (пользование столовыми приборами и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этикет).</w:t>
      </w:r>
    </w:p>
    <w:p w14:paraId="70E840E5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Виды одежды, обуви, головных уборов, их назначение и соответствие времени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года.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Одежда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мальчика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девочки.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Подбор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одежды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обуви по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сезону.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Уход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одеждой,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обувью.</w:t>
      </w:r>
    </w:p>
    <w:p w14:paraId="190E852F" w14:textId="6A4DBB43" w:rsidR="0089504A" w:rsidRPr="00554A49" w:rsidRDefault="0089504A" w:rsidP="00554A49">
      <w:pPr>
        <w:tabs>
          <w:tab w:val="left" w:pos="14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Я</w:t>
      </w:r>
      <w:r w:rsidRPr="00554A49">
        <w:rPr>
          <w:rFonts w:ascii="Times New Roman" w:hAnsi="Times New Roman" w:cs="Times New Roman"/>
          <w:b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b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школа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5D181671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Я</w:t>
      </w:r>
      <w:r w:rsidRPr="00554A49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554A49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школьник.</w:t>
      </w:r>
      <w:r w:rsidRPr="00554A49">
        <w:rPr>
          <w:rFonts w:ascii="Times New Roman" w:hAnsi="Times New Roman" w:cs="Times New Roman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Мои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товарищи.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Имена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товарищей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классу,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учителя,</w:t>
      </w:r>
      <w:r w:rsidRPr="00554A49">
        <w:rPr>
          <w:rFonts w:ascii="Times New Roman" w:hAnsi="Times New Roman" w:cs="Times New Roman"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воспитателя.</w:t>
      </w:r>
      <w:r w:rsidRPr="00554A49">
        <w:rPr>
          <w:rFonts w:ascii="Times New Roman" w:hAnsi="Times New Roman" w:cs="Times New Roman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 xml:space="preserve">Занятия детей в школе. </w:t>
      </w:r>
    </w:p>
    <w:p w14:paraId="0021DA00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5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Здание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школы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снаружи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внутри.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Классная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комната.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Мебель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классе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 ее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назначение.</w:t>
      </w:r>
    </w:p>
    <w:p w14:paraId="2DB4E986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Учебные вещи. Правила поведения в школе и классе. Вежливое обращение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взрослым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сверстникам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(употребление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общении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имен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товарищей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классу,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учителя,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приветствие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других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работников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школы).</w:t>
      </w:r>
    </w:p>
    <w:p w14:paraId="106F8403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lastRenderedPageBreak/>
        <w:t>Правила поведения во время занятий (внимательно следить за объяснениями учителя и ответами товарищей, не мешать одноклассникам, соблюдать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порядок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рабочем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месте).</w:t>
      </w:r>
    </w:p>
    <w:p w14:paraId="21283026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Содержание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учебных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вещей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чистоте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аккуратности.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Ответственное и бережное отношение к учебным книгам, школьному имуществу, личным вещам и вещам одноклассников. Поддержание порядка в классе. Выполнение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обязанностей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дежурного.</w:t>
      </w:r>
    </w:p>
    <w:p w14:paraId="1DCBD91B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Режим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дня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школьника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(труд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отдых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течение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дня).</w:t>
      </w:r>
    </w:p>
    <w:p w14:paraId="3054963C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2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Правила поведения в столовой, этикет во время приема пищи.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</w:p>
    <w:p w14:paraId="381442D4" w14:textId="4315EC5B" w:rsidR="0089504A" w:rsidRPr="00554A49" w:rsidRDefault="0089504A" w:rsidP="00554A49">
      <w:pPr>
        <w:tabs>
          <w:tab w:val="left" w:pos="142"/>
        </w:tabs>
        <w:spacing w:after="0" w:line="360" w:lineRule="auto"/>
        <w:ind w:left="284" w:right="2070"/>
        <w:rPr>
          <w:rFonts w:ascii="Times New Roman" w:hAnsi="Times New Roman" w:cs="Times New Roman"/>
          <w:color w:val="231F20"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Город,</w:t>
      </w:r>
      <w:r w:rsidRPr="00554A49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котором</w:t>
      </w:r>
      <w:r w:rsidRPr="00554A49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я</w:t>
      </w:r>
      <w:r w:rsidRPr="00554A49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живу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  <w:r w:rsidRPr="00554A49">
        <w:rPr>
          <w:rFonts w:ascii="Times New Roman" w:hAnsi="Times New Roman" w:cs="Times New Roman"/>
          <w:b/>
          <w:color w:val="231F20"/>
          <w:spacing w:val="29"/>
          <w:sz w:val="28"/>
          <w:szCs w:val="28"/>
        </w:rPr>
        <w:t xml:space="preserve"> </w:t>
      </w:r>
    </w:p>
    <w:p w14:paraId="7C54A058" w14:textId="77777777" w:rsidR="0089504A" w:rsidRPr="00554A49" w:rsidRDefault="0089504A" w:rsidP="00554A49">
      <w:pPr>
        <w:tabs>
          <w:tab w:val="left" w:pos="142"/>
        </w:tabs>
        <w:spacing w:after="0" w:line="360" w:lineRule="auto"/>
        <w:ind w:left="284" w:right="87"/>
        <w:jc w:val="both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Название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родного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города. Название</w:t>
      </w:r>
      <w:r w:rsidRPr="00554A4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улицы</w:t>
      </w:r>
      <w:r w:rsidRPr="00554A4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номер</w:t>
      </w:r>
      <w:r w:rsidRPr="00554A4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дома,</w:t>
      </w:r>
      <w:r w:rsidRPr="00554A4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где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находится</w:t>
      </w:r>
      <w:r w:rsidRPr="00554A4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школа.</w:t>
      </w:r>
    </w:p>
    <w:p w14:paraId="55984E4C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магазине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(покупка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продуктов,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действия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покупателей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продавцов).</w:t>
      </w:r>
    </w:p>
    <w:p w14:paraId="4F009D0A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Сигналы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светофора.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Дорожные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знаки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«Пешеходный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переход»,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«Пешеходное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движение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запрещено»,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«Подземный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переход».</w:t>
      </w:r>
    </w:p>
    <w:p w14:paraId="659563E5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11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поведения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встрече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незнакомыми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людьми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улице,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 лифте,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дома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(звонок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дверь).</w:t>
      </w:r>
    </w:p>
    <w:p w14:paraId="2F262B2C" w14:textId="3B1931EE" w:rsidR="0089504A" w:rsidRPr="00554A49" w:rsidRDefault="0089504A" w:rsidP="00071F85">
      <w:pPr>
        <w:tabs>
          <w:tab w:val="left" w:pos="142"/>
        </w:tabs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Родная</w:t>
      </w:r>
      <w:r w:rsidRPr="00554A49">
        <w:rPr>
          <w:rFonts w:ascii="Times New Roman" w:hAnsi="Times New Roman" w:cs="Times New Roman"/>
          <w:b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страна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66530ECC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Праздники, отмечаемые в нашей стране: День знаний, День учителя, Новый год, Рождество, День защитника Отечества, 8 Марта, День весны и труда, День Победы. Участие детей в коллективной подготовке к праздникам,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проведении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утренников.</w:t>
      </w:r>
    </w:p>
    <w:p w14:paraId="1B6BA3D2" w14:textId="509D4D41" w:rsidR="0089504A" w:rsidRPr="00554A49" w:rsidRDefault="0089504A" w:rsidP="00071F85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Родная</w:t>
      </w:r>
      <w:r w:rsidRPr="00554A49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природа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0B785E7F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 xml:space="preserve">Восприятие красоты природы родного края, бережное отношение к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23CDF240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lastRenderedPageBreak/>
        <w:t>Времена года. Последовательность времен года. Времена года. Сезонные изменения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природе.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Погода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разные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времена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года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(снегопад,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таяние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снега,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листопад,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ветер,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дождь,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гроза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др.).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Хорошая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плохая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погода.</w:t>
      </w:r>
      <w:r w:rsidRPr="00554A4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Выражение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своего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отношения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изменениям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погоды.</w:t>
      </w:r>
    </w:p>
    <w:p w14:paraId="2ED338FF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Город,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деревня,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4"/>
          <w:sz w:val="28"/>
          <w:szCs w:val="28"/>
        </w:rPr>
        <w:t>лес.</w:t>
      </w:r>
    </w:p>
    <w:p w14:paraId="783E6DDE" w14:textId="3DA98FA1" w:rsidR="0089504A" w:rsidRPr="00554A49" w:rsidRDefault="0089504A" w:rsidP="00071F85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Растительный</w:t>
      </w:r>
      <w:r w:rsidRPr="00554A49">
        <w:rPr>
          <w:rFonts w:ascii="Times New Roman" w:hAnsi="Times New Roman" w:cs="Times New Roman"/>
          <w:b/>
          <w:color w:val="231F20"/>
          <w:spacing w:val="39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мир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0E09D8AF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Внешний вид и разнообразие овощей и фруктов. Использование их в</w:t>
      </w:r>
      <w:r w:rsidRPr="00554A4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пищу.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Приготовление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блюд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из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овощей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фруктов.</w:t>
      </w:r>
    </w:p>
    <w:p w14:paraId="2ACA6EF1" w14:textId="2CF7E53D" w:rsidR="0089504A" w:rsidRPr="00554A49" w:rsidRDefault="0089504A" w:rsidP="00071F85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Животный</w:t>
      </w:r>
      <w:r w:rsidRPr="00554A49">
        <w:rPr>
          <w:rFonts w:ascii="Times New Roman" w:hAnsi="Times New Roman" w:cs="Times New Roman"/>
          <w:b/>
          <w:color w:val="231F20"/>
          <w:spacing w:val="4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мир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330EE453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Домашние и дикие животные. Первоначальное знакомство с внешним видом, образом жизни, с некоторыми повадками. Детеныши домашних жи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вотных.</w:t>
      </w:r>
    </w:p>
    <w:p w14:paraId="5D5A16A6" w14:textId="3D220F28" w:rsidR="0089504A" w:rsidRPr="00554A49" w:rsidRDefault="0089504A" w:rsidP="00071F85">
      <w:pPr>
        <w:tabs>
          <w:tab w:val="left" w:pos="142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Жизнь</w:t>
      </w:r>
      <w:r w:rsidRPr="00554A49">
        <w:rPr>
          <w:rFonts w:ascii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b/>
          <w:color w:val="231F20"/>
          <w:spacing w:val="42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деятельность</w:t>
      </w:r>
      <w:r w:rsidRPr="00554A49">
        <w:rPr>
          <w:rFonts w:ascii="Times New Roman" w:hAnsi="Times New Roman" w:cs="Times New Roman"/>
          <w:b/>
          <w:color w:val="231F20"/>
          <w:spacing w:val="41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b/>
          <w:color w:val="231F20"/>
          <w:sz w:val="28"/>
          <w:szCs w:val="28"/>
        </w:rPr>
        <w:t>человека</w:t>
      </w:r>
      <w:r w:rsidR="00071F85">
        <w:rPr>
          <w:rFonts w:ascii="Times New Roman" w:hAnsi="Times New Roman" w:cs="Times New Roman"/>
          <w:b/>
          <w:color w:val="231F20"/>
          <w:sz w:val="28"/>
          <w:szCs w:val="28"/>
        </w:rPr>
        <w:t>:</w:t>
      </w:r>
    </w:p>
    <w:p w14:paraId="6423B79E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Труд и отдых людей в разное время года. Отдых и занятия, адекватные погодным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условиям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сезонным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изменениям.</w:t>
      </w:r>
    </w:p>
    <w:p w14:paraId="49481605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Бережное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отношение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4A49">
        <w:rPr>
          <w:rFonts w:ascii="Times New Roman" w:hAnsi="Times New Roman" w:cs="Times New Roman"/>
          <w:color w:val="231F20"/>
          <w:spacing w:val="4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окружающей</w:t>
      </w:r>
      <w:r w:rsidRPr="00554A49">
        <w:rPr>
          <w:rFonts w:ascii="Times New Roman" w:hAnsi="Times New Roman" w:cs="Times New Roman"/>
          <w:color w:val="231F20"/>
          <w:spacing w:val="46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природе.</w:t>
      </w:r>
    </w:p>
    <w:p w14:paraId="6D818DB0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Предупреждение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травм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во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время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труда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дома,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огороде;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травмы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улице в осенне-зимний период в связи с погодными условиями, их предупреждение.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безопасного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отдыха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летний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период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34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природе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5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городе.</w:t>
      </w:r>
    </w:p>
    <w:p w14:paraId="1E258AE8" w14:textId="77777777" w:rsidR="0089504A" w:rsidRPr="00554A49" w:rsidRDefault="0089504A" w:rsidP="00554A49">
      <w:pPr>
        <w:tabs>
          <w:tab w:val="left" w:pos="142"/>
        </w:tabs>
        <w:spacing w:after="0" w:line="360" w:lineRule="auto"/>
        <w:ind w:left="284" w:right="87"/>
        <w:jc w:val="both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i/>
          <w:color w:val="231F20"/>
          <w:sz w:val="28"/>
          <w:szCs w:val="28"/>
        </w:rPr>
        <w:t>Экскурсии</w:t>
      </w:r>
      <w:r w:rsidRPr="00554A49">
        <w:rPr>
          <w:rFonts w:ascii="Times New Roman" w:hAnsi="Times New Roman" w:cs="Times New Roman"/>
          <w:color w:val="231F20"/>
          <w:spacing w:val="55"/>
          <w:position w:val="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школе,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пришкольный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участок,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4A4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pacing w:val="-2"/>
          <w:sz w:val="28"/>
          <w:szCs w:val="28"/>
        </w:rPr>
        <w:t>парк.</w:t>
      </w:r>
    </w:p>
    <w:p w14:paraId="214EA466" w14:textId="77777777" w:rsidR="0089504A" w:rsidRPr="00554A49" w:rsidRDefault="0089504A" w:rsidP="00554A49">
      <w:pPr>
        <w:pStyle w:val="af2"/>
        <w:tabs>
          <w:tab w:val="left" w:pos="142"/>
        </w:tabs>
        <w:spacing w:line="360" w:lineRule="auto"/>
        <w:ind w:left="284" w:right="87"/>
        <w:rPr>
          <w:rFonts w:ascii="Times New Roman" w:hAnsi="Times New Roman" w:cs="Times New Roman"/>
          <w:sz w:val="28"/>
          <w:szCs w:val="28"/>
        </w:rPr>
      </w:pPr>
      <w:r w:rsidRPr="00554A49">
        <w:rPr>
          <w:rFonts w:ascii="Times New Roman" w:hAnsi="Times New Roman" w:cs="Times New Roman"/>
          <w:i/>
          <w:color w:val="231F20"/>
          <w:sz w:val="28"/>
          <w:szCs w:val="28"/>
        </w:rPr>
        <w:t>Наблюдения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: за погодой, за сезонными изменениями в природе, за распусканием почек на ветках, принесенных в помещение ранней весной, за поведением птиц и насекомых ближайшего окружения в осенне-весенний период, за домашними животными и аквариумными рыбками, ростом высаженных</w:t>
      </w:r>
      <w:r w:rsidRPr="00554A4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4A49">
        <w:rPr>
          <w:rFonts w:ascii="Times New Roman" w:hAnsi="Times New Roman" w:cs="Times New Roman"/>
          <w:color w:val="231F20"/>
          <w:sz w:val="28"/>
          <w:szCs w:val="28"/>
        </w:rPr>
        <w:t>растений.</w:t>
      </w:r>
    </w:p>
    <w:p w14:paraId="6105A6C8" w14:textId="77777777" w:rsidR="0089504A" w:rsidRPr="00554A49" w:rsidRDefault="0089504A" w:rsidP="00554A49">
      <w:pPr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89547E3" w14:textId="77777777" w:rsidR="00CB3526" w:rsidRDefault="00CB3526" w:rsidP="009876D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D82FE" w14:textId="77777777" w:rsidR="00156B7F" w:rsidRDefault="00156B7F" w:rsidP="00EE3A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72F6E" w14:textId="15D0A29F" w:rsidR="00EE3A27" w:rsidRPr="00EE3A27" w:rsidRDefault="00EE3A27" w:rsidP="00071F85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E3A27"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</w:t>
      </w:r>
      <w:r w:rsidR="00071F85">
        <w:rPr>
          <w:rFonts w:ascii="Times New Roman" w:hAnsi="Times New Roman" w:cs="Times New Roman"/>
          <w:b/>
          <w:sz w:val="28"/>
          <w:szCs w:val="28"/>
        </w:rPr>
        <w:t>:</w:t>
      </w:r>
    </w:p>
    <w:p w14:paraId="7FB34AD3" w14:textId="7FFB662E" w:rsidR="00EE3A27" w:rsidRPr="00EE3A27" w:rsidRDefault="00EE3A27" w:rsidP="00071F85">
      <w:pPr>
        <w:pStyle w:val="22"/>
        <w:shd w:val="clear" w:color="auto" w:fill="auto"/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EE3A27">
        <w:rPr>
          <w:rFonts w:ascii="Times New Roman" w:hAnsi="Times New Roman" w:cs="Times New Roman"/>
        </w:rPr>
        <w:t>Литература для обучающихся</w:t>
      </w:r>
      <w:r w:rsidR="00071F85">
        <w:rPr>
          <w:rFonts w:ascii="Times New Roman" w:hAnsi="Times New Roman" w:cs="Times New Roman"/>
        </w:rPr>
        <w:t>:</w:t>
      </w:r>
    </w:p>
    <w:p w14:paraId="1C4A85E1" w14:textId="176E8DE1" w:rsidR="00EE3A27" w:rsidRDefault="00071F85" w:rsidP="00071F85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«</w:t>
      </w:r>
      <w:hyperlink r:id="rId9" w:history="1">
        <w:r w:rsidR="00156B7F" w:rsidRPr="00156B7F"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Ознакомление с окружающим миром</w:t>
        </w:r>
        <w:r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», 2</w:t>
        </w:r>
        <w:r w:rsidR="00156B7F"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 xml:space="preserve"> класс</w:t>
        </w:r>
        <w:r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,</w:t>
        </w:r>
        <w:r w:rsidR="00156B7F" w:rsidRPr="00156B7F"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156B7F" w:rsidRPr="00156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0" w:history="1">
        <w:r w:rsidR="00156B7F" w:rsidRPr="00156B7F">
          <w:rPr>
            <w:rStyle w:val="af4"/>
            <w:rFonts w:ascii="Times New Roman" w:hAnsi="Times New Roman" w:cs="Times New Roman"/>
            <w:color w:val="000000" w:themeColor="text1"/>
            <w:spacing w:val="8"/>
            <w:sz w:val="28"/>
            <w:szCs w:val="28"/>
            <w:u w:val="none"/>
            <w:shd w:val="clear" w:color="auto" w:fill="FFFFFF"/>
          </w:rPr>
          <w:t>Зыкова Т. С., Зыкова М. А.</w:t>
        </w:r>
      </w:hyperlink>
    </w:p>
    <w:p w14:paraId="71FEBAB6" w14:textId="77777777" w:rsidR="00156B7F" w:rsidRDefault="00156B7F" w:rsidP="00071F85">
      <w:pPr>
        <w:pStyle w:val="Standard"/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 программы:</w:t>
      </w:r>
    </w:p>
    <w:p w14:paraId="544DDE3D" w14:textId="5DBCBD03" w:rsidR="00156B7F" w:rsidRDefault="00156B7F" w:rsidP="00071F85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Ноутбук, иллюстрации, картинный материал, интерактивная доска</w:t>
      </w:r>
      <w:r w:rsidR="00071F85">
        <w:rPr>
          <w:sz w:val="28"/>
          <w:szCs w:val="28"/>
        </w:rPr>
        <w:t xml:space="preserve"> (в компьютерном классе)</w:t>
      </w:r>
      <w:r>
        <w:rPr>
          <w:sz w:val="28"/>
          <w:szCs w:val="28"/>
        </w:rPr>
        <w:t>, цифровые образовательные ресурсы.</w:t>
      </w:r>
    </w:p>
    <w:p w14:paraId="06965C5D" w14:textId="78FC18EF" w:rsidR="00156B7F" w:rsidRDefault="00156B7F" w:rsidP="00071F85">
      <w:pPr>
        <w:pStyle w:val="Standard"/>
        <w:spacing w:line="276" w:lineRule="auto"/>
        <w:ind w:left="284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Электронно</w:t>
      </w:r>
      <w:r w:rsidR="00071F85">
        <w:rPr>
          <w:b/>
          <w:iCs/>
          <w:sz w:val="28"/>
          <w:szCs w:val="28"/>
        </w:rPr>
        <w:t>-</w:t>
      </w:r>
      <w:r>
        <w:rPr>
          <w:b/>
          <w:iCs/>
          <w:sz w:val="28"/>
          <w:szCs w:val="28"/>
        </w:rPr>
        <w:t xml:space="preserve">учебные пособия: </w:t>
      </w:r>
      <w:r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51621900" w14:textId="77777777" w:rsidR="00156B7F" w:rsidRPr="00156B7F" w:rsidRDefault="00156B7F" w:rsidP="00071F8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56F3D90" w14:textId="0AB4A7D2" w:rsidR="00EE3A27" w:rsidRPr="00EE3A27" w:rsidRDefault="00EE3A27" w:rsidP="00071F85">
      <w:pPr>
        <w:spacing w:after="0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3A2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E3A27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071F85">
        <w:rPr>
          <w:rFonts w:ascii="Times New Roman" w:hAnsi="Times New Roman" w:cs="Times New Roman"/>
          <w:b/>
          <w:sz w:val="28"/>
          <w:szCs w:val="28"/>
        </w:rPr>
        <w:t>:</w:t>
      </w:r>
    </w:p>
    <w:p w14:paraId="45BB1B69" w14:textId="25AF5B70" w:rsidR="00071F85" w:rsidRPr="00071F85" w:rsidRDefault="00071F85" w:rsidP="00071F85">
      <w:pPr>
        <w:widowControl w:val="0"/>
        <w:tabs>
          <w:tab w:val="left" w:pos="8789"/>
        </w:tabs>
        <w:autoSpaceDE w:val="0"/>
        <w:autoSpaceDN w:val="0"/>
        <w:spacing w:after="0" w:line="360" w:lineRule="auto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r w:rsidRPr="00071F85">
        <w:rPr>
          <w:rFonts w:ascii="Times New Roman" w:hAnsi="Times New Roman" w:cs="Times New Roman"/>
          <w:b/>
          <w:sz w:val="28"/>
          <w:szCs w:val="28"/>
        </w:rPr>
        <w:t xml:space="preserve">     34 часа</w:t>
      </w:r>
    </w:p>
    <w:tbl>
      <w:tblPr>
        <w:tblW w:w="15025" w:type="dxa"/>
        <w:tblInd w:w="39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76"/>
        <w:gridCol w:w="2835"/>
        <w:gridCol w:w="7938"/>
      </w:tblGrid>
      <w:tr w:rsidR="00071F85" w:rsidRPr="00071F85" w14:paraId="01F0DB27" w14:textId="77777777" w:rsidTr="00071F85">
        <w:trPr>
          <w:trHeight w:val="487"/>
        </w:trPr>
        <w:tc>
          <w:tcPr>
            <w:tcW w:w="1276" w:type="dxa"/>
          </w:tcPr>
          <w:p w14:paraId="36176249" w14:textId="77777777" w:rsidR="00071F85" w:rsidRPr="00071F85" w:rsidRDefault="00071F85" w:rsidP="00D1496D">
            <w:pPr>
              <w:widowControl w:val="0"/>
              <w:spacing w:line="360" w:lineRule="auto"/>
              <w:ind w:left="168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14:paraId="3A226DE0" w14:textId="77777777" w:rsidR="00071F85" w:rsidRPr="00071F85" w:rsidRDefault="00071F85" w:rsidP="00D1496D">
            <w:pPr>
              <w:widowControl w:val="0"/>
              <w:spacing w:line="360" w:lineRule="auto"/>
              <w:ind w:left="168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  <w:t>Раздел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1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8"/>
                <w:szCs w:val="28"/>
              </w:rPr>
              <w:t>программы и кол-во часов</w:t>
            </w:r>
          </w:p>
        </w:tc>
        <w:tc>
          <w:tcPr>
            <w:tcW w:w="2835" w:type="dxa"/>
          </w:tcPr>
          <w:p w14:paraId="55DDFEAB" w14:textId="77777777" w:rsidR="00071F85" w:rsidRPr="00071F85" w:rsidRDefault="00071F85" w:rsidP="00D1496D">
            <w:pPr>
              <w:widowControl w:val="0"/>
              <w:spacing w:line="360" w:lineRule="auto"/>
              <w:ind w:left="797" w:hanging="499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  <w:t>Примерные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  <w:t xml:space="preserve">темы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8"/>
                <w:szCs w:val="28"/>
              </w:rPr>
              <w:t>уроков</w:t>
            </w:r>
          </w:p>
        </w:tc>
        <w:tc>
          <w:tcPr>
            <w:tcW w:w="7938" w:type="dxa"/>
          </w:tcPr>
          <w:p w14:paraId="407FCD39" w14:textId="77777777" w:rsidR="00071F85" w:rsidRPr="00071F85" w:rsidRDefault="00071F85" w:rsidP="00D1496D">
            <w:pPr>
              <w:widowControl w:val="0"/>
              <w:spacing w:line="360" w:lineRule="auto"/>
              <w:ind w:left="387"/>
              <w:jc w:val="center"/>
              <w:rPr>
                <w:rFonts w:ascii="Times New Roman" w:eastAsia="NewtonCSanPin" w:hAnsi="Times New Roman" w:cs="Times New Roman"/>
                <w:b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sz w:val="28"/>
                <w:szCs w:val="28"/>
              </w:rPr>
              <w:t>Тематическое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1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8"/>
                <w:szCs w:val="28"/>
              </w:rPr>
              <w:t>содержание и виды деятельности обучающихся</w:t>
            </w:r>
            <w:r w:rsidRPr="00071F85">
              <w:rPr>
                <w:rStyle w:val="af"/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footnoteReference w:id="1"/>
            </w:r>
          </w:p>
        </w:tc>
      </w:tr>
      <w:tr w:rsidR="00071F85" w:rsidRPr="00071F85" w14:paraId="65F40E8F" w14:textId="77777777" w:rsidTr="00071F85">
        <w:trPr>
          <w:trHeight w:val="670"/>
        </w:trPr>
        <w:tc>
          <w:tcPr>
            <w:tcW w:w="15025" w:type="dxa"/>
            <w:gridSpan w:val="4"/>
          </w:tcPr>
          <w:p w14:paraId="4DD0FFD9" w14:textId="678695C1" w:rsidR="00071F85" w:rsidRPr="00071F85" w:rsidRDefault="00071F85" w:rsidP="00071F85">
            <w:pPr>
              <w:widowControl w:val="0"/>
              <w:spacing w:after="0" w:line="360" w:lineRule="auto"/>
              <w:ind w:left="113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1-я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(8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асов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071F85" w:rsidRPr="00071F85" w14:paraId="351F56D3" w14:textId="77777777" w:rsidTr="00071F85">
        <w:trPr>
          <w:trHeight w:val="983"/>
        </w:trPr>
        <w:tc>
          <w:tcPr>
            <w:tcW w:w="1276" w:type="dxa"/>
          </w:tcPr>
          <w:p w14:paraId="5EDF5EE9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3A48FE1E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1D4986D6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школа</w:t>
            </w:r>
          </w:p>
          <w:p w14:paraId="28C69397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518C525" w14:textId="77777777" w:rsidR="00071F85" w:rsidRPr="00071F85" w:rsidRDefault="00071F85" w:rsidP="00D1496D">
            <w:pPr>
              <w:widowControl w:val="0"/>
              <w:spacing w:line="360" w:lineRule="auto"/>
              <w:ind w:left="79" w:right="34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Школа. Класс</w:t>
            </w:r>
          </w:p>
        </w:tc>
        <w:tc>
          <w:tcPr>
            <w:tcW w:w="7938" w:type="dxa"/>
          </w:tcPr>
          <w:p w14:paraId="02500C9D" w14:textId="77777777" w:rsidR="00071F85" w:rsidRPr="00071F85" w:rsidRDefault="00071F85" w:rsidP="00D1496D">
            <w:pPr>
              <w:widowControl w:val="0"/>
              <w:spacing w:line="360" w:lineRule="auto"/>
              <w:ind w:left="79" w:right="153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знаний.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идут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школу. Имя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ребенка.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товарищей по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классу,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учителя,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воспитателя. Идентификация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половому признаку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(девочка,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мальчик).</w:t>
            </w:r>
          </w:p>
          <w:p w14:paraId="5400934A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Культура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взаимоотношений. Вежливые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слова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z w:val="28"/>
                <w:szCs w:val="28"/>
              </w:rPr>
              <w:t>привет,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z w:val="28"/>
                <w:szCs w:val="28"/>
              </w:rPr>
              <w:t>пока, спасибо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).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назначение комнат: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спальня,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lastRenderedPageBreak/>
              <w:t>кабинет врача,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зал,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библиотека,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столовая. Наш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(игровая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комната)</w:t>
            </w:r>
          </w:p>
        </w:tc>
      </w:tr>
      <w:tr w:rsidR="00071F85" w:rsidRPr="00071F85" w14:paraId="14DCFF2E" w14:textId="77777777" w:rsidTr="00071F85">
        <w:trPr>
          <w:trHeight w:val="548"/>
        </w:trPr>
        <w:tc>
          <w:tcPr>
            <w:tcW w:w="1276" w:type="dxa"/>
          </w:tcPr>
          <w:p w14:paraId="0E52BE70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14:paraId="176083BD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6CAAB436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себе</w:t>
            </w:r>
          </w:p>
          <w:p w14:paraId="6BD0718D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6A12AD4" w14:textId="77777777" w:rsidR="00071F85" w:rsidRPr="00071F85" w:rsidRDefault="00071F85" w:rsidP="00D1496D">
            <w:pPr>
              <w:widowControl w:val="0"/>
              <w:spacing w:line="360" w:lineRule="auto"/>
              <w:ind w:left="79" w:right="34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Свое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имя.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това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рищей.</w:t>
            </w:r>
          </w:p>
          <w:p w14:paraId="5FF4E38D" w14:textId="77777777" w:rsidR="00071F85" w:rsidRPr="00071F85" w:rsidRDefault="00071F85" w:rsidP="00D1496D">
            <w:pPr>
              <w:widowControl w:val="0"/>
              <w:spacing w:line="360" w:lineRule="auto"/>
              <w:ind w:left="79" w:right="34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7938" w:type="dxa"/>
          </w:tcPr>
          <w:p w14:paraId="50CA7E93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ребенка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товарищей, учителей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воспитателей.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 мальчиков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девочек.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Подписи фотографий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именами.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Оформление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классного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уголка.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Выполнение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поручений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именами.</w:t>
            </w:r>
          </w:p>
          <w:p w14:paraId="0366ABE4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Игрушки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(игровой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комнате)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дома.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Бережное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отношение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игрушкам.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Уборка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игрушек после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игры.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Совместные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игры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 поведение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играх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(играть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вместе, дружно,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мешать)</w:t>
            </w:r>
          </w:p>
        </w:tc>
      </w:tr>
      <w:tr w:rsidR="00071F85" w:rsidRPr="00071F85" w14:paraId="10FF3606" w14:textId="77777777" w:rsidTr="00071F85">
        <w:trPr>
          <w:trHeight w:val="1829"/>
        </w:trPr>
        <w:tc>
          <w:tcPr>
            <w:tcW w:w="1276" w:type="dxa"/>
          </w:tcPr>
          <w:p w14:paraId="7D3647C5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266C5C62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2620F358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школа</w:t>
            </w:r>
          </w:p>
          <w:p w14:paraId="59244558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5F851AA8" w14:textId="77777777" w:rsidR="00071F85" w:rsidRPr="00071F85" w:rsidRDefault="00071F85" w:rsidP="00D1496D">
            <w:pPr>
              <w:widowControl w:val="0"/>
              <w:spacing w:line="360" w:lineRule="auto"/>
              <w:ind w:left="79" w:right="34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Учебные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вещи. 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уроке.</w:t>
            </w:r>
          </w:p>
          <w:p w14:paraId="105C8922" w14:textId="77777777" w:rsidR="00071F85" w:rsidRPr="00071F85" w:rsidRDefault="00071F85" w:rsidP="00D1496D">
            <w:pPr>
              <w:widowControl w:val="0"/>
              <w:spacing w:line="360" w:lineRule="auto"/>
              <w:ind w:left="79" w:right="34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учителя</w:t>
            </w:r>
          </w:p>
        </w:tc>
        <w:tc>
          <w:tcPr>
            <w:tcW w:w="7938" w:type="dxa"/>
          </w:tcPr>
          <w:p w14:paraId="4905989F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учебных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вещей.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Дидактическая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«Соберем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ранец». 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(глагольный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словарь: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z w:val="28"/>
                <w:szCs w:val="28"/>
              </w:rPr>
              <w:t>читает,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i/>
                <w:color w:val="231F20"/>
                <w:sz w:val="28"/>
                <w:szCs w:val="28"/>
              </w:rPr>
              <w:t xml:space="preserve">пишет, рисует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д.).</w:t>
            </w:r>
          </w:p>
          <w:p w14:paraId="76BCD93C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Правила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поведение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уроке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на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перемене.</w:t>
            </w:r>
          </w:p>
          <w:p w14:paraId="45E6CBF5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Учитель, воспитатель. Имена учителей и воспитателей. Занятия учителей и воспитателей. Поздравление учителей и воспитателей.</w:t>
            </w:r>
          </w:p>
          <w:p w14:paraId="422B44E7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Подготовка к празднику. Участие в поздравлении, в празднике</w:t>
            </w:r>
          </w:p>
        </w:tc>
      </w:tr>
      <w:tr w:rsidR="00071F85" w:rsidRPr="00071F85" w14:paraId="2999F3BC" w14:textId="77777777" w:rsidTr="00071F85">
        <w:trPr>
          <w:trHeight w:val="978"/>
        </w:trPr>
        <w:tc>
          <w:tcPr>
            <w:tcW w:w="1276" w:type="dxa"/>
          </w:tcPr>
          <w:p w14:paraId="29C8516F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lastRenderedPageBreak/>
              <w:t>4</w:t>
            </w:r>
          </w:p>
        </w:tc>
        <w:tc>
          <w:tcPr>
            <w:tcW w:w="2976" w:type="dxa"/>
          </w:tcPr>
          <w:p w14:paraId="04E8CD38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7215922A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себе</w:t>
            </w:r>
          </w:p>
          <w:p w14:paraId="409557A2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C4FBDCA" w14:textId="77777777" w:rsidR="00071F85" w:rsidRPr="00071F85" w:rsidRDefault="00071F85" w:rsidP="00D1496D">
            <w:pPr>
              <w:widowControl w:val="0"/>
              <w:spacing w:line="360" w:lineRule="auto"/>
              <w:ind w:left="80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Семья.</w:t>
            </w:r>
          </w:p>
          <w:p w14:paraId="5A30C35A" w14:textId="77777777" w:rsidR="00071F85" w:rsidRPr="00071F85" w:rsidRDefault="00071F85" w:rsidP="00D1496D">
            <w:pPr>
              <w:widowControl w:val="0"/>
              <w:spacing w:line="360" w:lineRule="auto"/>
              <w:ind w:left="80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Кто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что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делает</w:t>
            </w:r>
          </w:p>
        </w:tc>
        <w:tc>
          <w:tcPr>
            <w:tcW w:w="7938" w:type="dxa"/>
          </w:tcPr>
          <w:p w14:paraId="1BC32CCA" w14:textId="77777777" w:rsidR="00071F85" w:rsidRPr="00071F85" w:rsidRDefault="00071F85" w:rsidP="00D1496D">
            <w:pPr>
              <w:widowControl w:val="0"/>
              <w:spacing w:line="360" w:lineRule="auto"/>
              <w:ind w:left="79" w:hanging="9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Семья.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Состав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картинке)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мама,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папа,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сестра,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брат, бабушка,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дедушка.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членов семьи.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Разные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составу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семьи. 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членов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</w:t>
            </w:r>
          </w:p>
        </w:tc>
      </w:tr>
      <w:tr w:rsidR="00071F85" w:rsidRPr="00071F85" w14:paraId="4E9D1BC6" w14:textId="77777777" w:rsidTr="00997673">
        <w:trPr>
          <w:trHeight w:val="632"/>
        </w:trPr>
        <w:tc>
          <w:tcPr>
            <w:tcW w:w="15025" w:type="dxa"/>
            <w:gridSpan w:val="4"/>
          </w:tcPr>
          <w:p w14:paraId="5D5630DB" w14:textId="728CDC4F" w:rsidR="00071F85" w:rsidRPr="00071F85" w:rsidRDefault="00071F85" w:rsidP="00997673">
            <w:pPr>
              <w:widowControl w:val="0"/>
              <w:spacing w:line="360" w:lineRule="auto"/>
              <w:ind w:left="112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2-я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(8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97673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асов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071F85" w:rsidRPr="00071F85" w14:paraId="716BF662" w14:textId="77777777" w:rsidTr="00071F85">
        <w:trPr>
          <w:trHeight w:val="1698"/>
        </w:trPr>
        <w:tc>
          <w:tcPr>
            <w:tcW w:w="1276" w:type="dxa"/>
          </w:tcPr>
          <w:p w14:paraId="7C3F4914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22E36F6A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природа. Родная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</w:t>
            </w:r>
          </w:p>
          <w:p w14:paraId="0A3605C2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(3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5587AB8E" w14:textId="77777777" w:rsidR="00071F85" w:rsidRPr="00071F85" w:rsidRDefault="00071F85" w:rsidP="00D1496D">
            <w:pPr>
              <w:widowControl w:val="0"/>
              <w:spacing w:line="360" w:lineRule="auto"/>
              <w:ind w:left="79" w:right="854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Фрукты. Овощи</w:t>
            </w:r>
          </w:p>
        </w:tc>
        <w:tc>
          <w:tcPr>
            <w:tcW w:w="7938" w:type="dxa"/>
          </w:tcPr>
          <w:p w14:paraId="50CD5CBF" w14:textId="77777777" w:rsidR="00071F85" w:rsidRPr="00071F85" w:rsidRDefault="00071F85" w:rsidP="00D1496D">
            <w:pPr>
              <w:widowControl w:val="0"/>
              <w:spacing w:line="360" w:lineRule="auto"/>
              <w:ind w:left="79" w:right="72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знаний.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идут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школу. Имя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ребенка.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товарищей по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классу,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учителя,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воспитателя. Половая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идентификация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(девочка, мальчик).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Культура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взаимоотношений.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Вежливые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слова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(привет, пока,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спасибо).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назначение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комнат: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спальня, кабинет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врача,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зал,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библиотека, столовая.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Наш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(игровая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комната)</w:t>
            </w:r>
          </w:p>
        </w:tc>
      </w:tr>
      <w:tr w:rsidR="00071F85" w:rsidRPr="00071F85" w14:paraId="34341F29" w14:textId="77777777" w:rsidTr="00071F85">
        <w:trPr>
          <w:trHeight w:val="1268"/>
        </w:trPr>
        <w:tc>
          <w:tcPr>
            <w:tcW w:w="1276" w:type="dxa"/>
          </w:tcPr>
          <w:p w14:paraId="55D7F620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590A1273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7272A409" w14:textId="77777777" w:rsidR="00071F85" w:rsidRPr="00071F85" w:rsidRDefault="00071F85" w:rsidP="00D1496D">
            <w:pPr>
              <w:widowControl w:val="0"/>
              <w:spacing w:line="360" w:lineRule="auto"/>
              <w:ind w:left="80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себе</w:t>
            </w:r>
          </w:p>
          <w:p w14:paraId="330BDA71" w14:textId="77777777" w:rsidR="00071F85" w:rsidRPr="00071F85" w:rsidRDefault="00071F85" w:rsidP="00D1496D">
            <w:pPr>
              <w:widowControl w:val="0"/>
              <w:spacing w:line="360" w:lineRule="auto"/>
              <w:ind w:left="80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(3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8C7ED8D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Моя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9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семья</w:t>
            </w:r>
          </w:p>
        </w:tc>
        <w:tc>
          <w:tcPr>
            <w:tcW w:w="7938" w:type="dxa"/>
          </w:tcPr>
          <w:p w14:paraId="58F12585" w14:textId="77777777" w:rsidR="00071F85" w:rsidRPr="00071F85" w:rsidRDefault="00071F85" w:rsidP="00D1496D">
            <w:pPr>
              <w:widowControl w:val="0"/>
              <w:spacing w:line="360" w:lineRule="auto"/>
              <w:ind w:left="79" w:right="53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ребенка.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Состав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 мама,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папа,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сестра,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брат,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бабушка, дедушка.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Имена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членов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членов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семьи.</w:t>
            </w:r>
          </w:p>
          <w:p w14:paraId="36393D5A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Подписи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фотографий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членов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4"/>
                <w:sz w:val="28"/>
                <w:szCs w:val="28"/>
              </w:rPr>
              <w:t>мьи.</w:t>
            </w:r>
          </w:p>
          <w:p w14:paraId="4CF37DF6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Взаимоотношения в семье (доброжелательность,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взаимопомощь)</w:t>
            </w:r>
          </w:p>
        </w:tc>
      </w:tr>
      <w:tr w:rsidR="00071F85" w:rsidRPr="00071F85" w14:paraId="5B7E9B34" w14:textId="77777777" w:rsidTr="00071F85">
        <w:trPr>
          <w:trHeight w:val="847"/>
        </w:trPr>
        <w:tc>
          <w:tcPr>
            <w:tcW w:w="1276" w:type="dxa"/>
          </w:tcPr>
          <w:p w14:paraId="4E9C24BC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14:paraId="573A2D04" w14:textId="77777777" w:rsidR="00071F85" w:rsidRPr="00071F85" w:rsidRDefault="00071F85" w:rsidP="00D1496D">
            <w:pPr>
              <w:widowControl w:val="0"/>
              <w:spacing w:line="360" w:lineRule="auto"/>
              <w:ind w:left="79" w:right="107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Праздники</w:t>
            </w:r>
          </w:p>
          <w:p w14:paraId="6DDDE1CB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42C25CC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Новый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год. Новогодняя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елка</w:t>
            </w:r>
          </w:p>
        </w:tc>
        <w:tc>
          <w:tcPr>
            <w:tcW w:w="7938" w:type="dxa"/>
          </w:tcPr>
          <w:p w14:paraId="5CB30974" w14:textId="77777777" w:rsidR="00071F85" w:rsidRPr="00071F85" w:rsidRDefault="00071F85" w:rsidP="00D1496D">
            <w:pPr>
              <w:widowControl w:val="0"/>
              <w:spacing w:line="360" w:lineRule="auto"/>
              <w:ind w:left="79" w:hanging="48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Новый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год.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Как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люди готовятся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празднику.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Участие 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подготовке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праздникам. Украшение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класса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елки</w:t>
            </w:r>
          </w:p>
        </w:tc>
      </w:tr>
      <w:tr w:rsidR="00071F85" w:rsidRPr="00071F85" w14:paraId="6D470BE9" w14:textId="77777777" w:rsidTr="00997673">
        <w:trPr>
          <w:trHeight w:val="543"/>
        </w:trPr>
        <w:tc>
          <w:tcPr>
            <w:tcW w:w="15025" w:type="dxa"/>
            <w:gridSpan w:val="4"/>
          </w:tcPr>
          <w:p w14:paraId="09A07F79" w14:textId="360AB581" w:rsidR="00071F85" w:rsidRPr="00071F85" w:rsidRDefault="00071F85" w:rsidP="00997673">
            <w:pPr>
              <w:widowControl w:val="0"/>
              <w:spacing w:line="360" w:lineRule="auto"/>
              <w:ind w:left="112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3-я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(10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97673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асов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071F85" w:rsidRPr="00071F85" w14:paraId="2A8DBEC3" w14:textId="77777777" w:rsidTr="00071F85">
        <w:trPr>
          <w:trHeight w:val="2119"/>
        </w:trPr>
        <w:tc>
          <w:tcPr>
            <w:tcW w:w="1276" w:type="dxa"/>
          </w:tcPr>
          <w:p w14:paraId="59A0EA5F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0D4C1AC0" w14:textId="77777777" w:rsidR="00071F85" w:rsidRPr="00071F85" w:rsidRDefault="00071F85" w:rsidP="00D1496D">
            <w:pPr>
              <w:widowControl w:val="0"/>
              <w:spacing w:line="360" w:lineRule="auto"/>
              <w:ind w:left="113" w:right="107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природа. Родная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</w:t>
            </w:r>
          </w:p>
          <w:p w14:paraId="3BAB023B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(4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2A815A0A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Зима.</w:t>
            </w:r>
          </w:p>
          <w:p w14:paraId="3F680BD9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Погода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8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зимой.</w:t>
            </w:r>
          </w:p>
          <w:p w14:paraId="159B51FC" w14:textId="77777777" w:rsidR="00071F85" w:rsidRPr="00071F85" w:rsidRDefault="00071F85" w:rsidP="00D1496D">
            <w:pPr>
              <w:widowControl w:val="0"/>
              <w:spacing w:line="360" w:lineRule="auto"/>
              <w:ind w:left="113" w:right="147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Одевайся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теплее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4"/>
                <w:sz w:val="28"/>
                <w:szCs w:val="28"/>
              </w:rPr>
              <w:t>мой!</w:t>
            </w:r>
          </w:p>
          <w:p w14:paraId="02A4F556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забавы</w:t>
            </w:r>
          </w:p>
        </w:tc>
        <w:tc>
          <w:tcPr>
            <w:tcW w:w="7938" w:type="dxa"/>
          </w:tcPr>
          <w:p w14:paraId="0D648DFB" w14:textId="77777777" w:rsidR="00071F85" w:rsidRPr="00071F85" w:rsidRDefault="00071F85" w:rsidP="00D1496D">
            <w:pPr>
              <w:widowControl w:val="0"/>
              <w:spacing w:line="360" w:lineRule="auto"/>
              <w:ind w:left="113" w:right="312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Время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года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—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Признаки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зимы.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Погода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(небо,</w:t>
            </w:r>
          </w:p>
          <w:p w14:paraId="65A79054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солнце,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холодно,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мороз,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осадки). Природа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(деревья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кусты, земля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зимой).</w:t>
            </w:r>
          </w:p>
          <w:p w14:paraId="6858D58F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Профилактика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простудных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2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заболеваний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(одевайся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теплее).</w:t>
            </w:r>
          </w:p>
          <w:p w14:paraId="3305B022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улице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зимой: катается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санках,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коньках,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лыжах;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играет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снежки,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лепит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снеговика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д.</w:t>
            </w:r>
          </w:p>
          <w:p w14:paraId="7C42D261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Любимые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улице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зимой</w:t>
            </w:r>
          </w:p>
        </w:tc>
      </w:tr>
      <w:tr w:rsidR="00071F85" w:rsidRPr="00071F85" w14:paraId="13D50337" w14:textId="77777777" w:rsidTr="00071F85">
        <w:trPr>
          <w:trHeight w:val="1119"/>
        </w:trPr>
        <w:tc>
          <w:tcPr>
            <w:tcW w:w="1276" w:type="dxa"/>
          </w:tcPr>
          <w:p w14:paraId="1ADC0B7E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06B1B3A6" w14:textId="77777777" w:rsidR="00071F85" w:rsidRPr="00071F85" w:rsidRDefault="00071F85" w:rsidP="00D1496D">
            <w:pPr>
              <w:widowControl w:val="0"/>
              <w:spacing w:line="360" w:lineRule="auto"/>
              <w:ind w:left="113" w:right="98" w:hanging="27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6A4596BB" w14:textId="77777777" w:rsidR="00071F85" w:rsidRPr="00071F85" w:rsidRDefault="00071F85" w:rsidP="00D1496D">
            <w:pPr>
              <w:widowControl w:val="0"/>
              <w:spacing w:line="360" w:lineRule="auto"/>
              <w:ind w:left="113" w:right="98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себе</w:t>
            </w:r>
          </w:p>
          <w:p w14:paraId="0AB48351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4A1E65CF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Части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тела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человека. Одежда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обувь</w:t>
            </w:r>
          </w:p>
        </w:tc>
        <w:tc>
          <w:tcPr>
            <w:tcW w:w="7938" w:type="dxa"/>
          </w:tcPr>
          <w:p w14:paraId="0B349690" w14:textId="77777777" w:rsidR="00071F85" w:rsidRPr="00071F85" w:rsidRDefault="00071F85" w:rsidP="00D1496D">
            <w:pPr>
              <w:widowControl w:val="0"/>
              <w:spacing w:line="360" w:lineRule="auto"/>
              <w:ind w:left="113" w:right="15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частей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тела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человека. Элементарные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правила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личной гигиены: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мыть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руки,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пользоваться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платком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т.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д.</w:t>
            </w:r>
          </w:p>
          <w:p w14:paraId="7B80B60D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одежды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обуви.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Одежда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для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девочек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мальчиков.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Сезонная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одежда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обувь</w:t>
            </w:r>
          </w:p>
        </w:tc>
      </w:tr>
      <w:tr w:rsidR="00071F85" w:rsidRPr="00071F85" w14:paraId="0B30C5A9" w14:textId="77777777" w:rsidTr="00071F85">
        <w:trPr>
          <w:trHeight w:val="1261"/>
        </w:trPr>
        <w:tc>
          <w:tcPr>
            <w:tcW w:w="1276" w:type="dxa"/>
          </w:tcPr>
          <w:p w14:paraId="6DE91D6F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</w:tcPr>
          <w:p w14:paraId="231B1DF7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Праздники</w:t>
            </w:r>
          </w:p>
          <w:p w14:paraId="62596345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(4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1A424667" w14:textId="77777777" w:rsidR="00071F85" w:rsidRPr="00071F85" w:rsidRDefault="00071F85" w:rsidP="00D1496D">
            <w:pPr>
              <w:widowControl w:val="0"/>
              <w:spacing w:line="360" w:lineRule="auto"/>
              <w:ind w:left="113" w:right="147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23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февраля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—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 защитника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Отечества. 8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Марта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—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женский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7938" w:type="dxa"/>
          </w:tcPr>
          <w:p w14:paraId="7B93AC50" w14:textId="77777777" w:rsidR="00071F85" w:rsidRPr="00071F85" w:rsidRDefault="00071F85" w:rsidP="00D1496D">
            <w:pPr>
              <w:widowControl w:val="0"/>
              <w:spacing w:line="360" w:lineRule="auto"/>
              <w:ind w:left="113" w:right="160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 праздников. Соотнесение с календарем. Кого поздравляют в праздник. Что можно подарить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праздник.</w:t>
            </w:r>
          </w:p>
          <w:p w14:paraId="6B468387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Поздравление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пап.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Поздравление женщин.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Подготовка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празднику.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Участие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поздравлении,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в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празднике</w:t>
            </w:r>
          </w:p>
        </w:tc>
      </w:tr>
      <w:tr w:rsidR="00071F85" w:rsidRPr="00071F85" w14:paraId="60E64757" w14:textId="77777777" w:rsidTr="00071F85">
        <w:trPr>
          <w:trHeight w:val="555"/>
        </w:trPr>
        <w:tc>
          <w:tcPr>
            <w:tcW w:w="15025" w:type="dxa"/>
            <w:gridSpan w:val="4"/>
          </w:tcPr>
          <w:p w14:paraId="348156A8" w14:textId="3CA61998" w:rsidR="00071F85" w:rsidRPr="00071F85" w:rsidRDefault="00071F85" w:rsidP="00997673">
            <w:pPr>
              <w:widowControl w:val="0"/>
              <w:spacing w:line="360" w:lineRule="auto"/>
              <w:ind w:left="112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4-я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четверть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5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w w:val="105"/>
                <w:sz w:val="28"/>
                <w:szCs w:val="28"/>
              </w:rPr>
              <w:t>(8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44"/>
                <w:w w:val="10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ч</w:t>
            </w:r>
            <w:r w:rsidR="00997673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асов</w:t>
            </w:r>
            <w:r w:rsidRPr="00071F85">
              <w:rPr>
                <w:rFonts w:ascii="Times New Roman" w:eastAsia="NewtonCSanPin" w:hAnsi="Times New Roman" w:cs="Times New Roman"/>
                <w:b/>
                <w:color w:val="231F20"/>
                <w:spacing w:val="-5"/>
                <w:w w:val="105"/>
                <w:sz w:val="28"/>
                <w:szCs w:val="28"/>
              </w:rPr>
              <w:t>)</w:t>
            </w:r>
          </w:p>
        </w:tc>
      </w:tr>
      <w:tr w:rsidR="00071F85" w:rsidRPr="00071F85" w14:paraId="1F9B0A5A" w14:textId="77777777" w:rsidTr="00071F85">
        <w:trPr>
          <w:trHeight w:val="1418"/>
        </w:trPr>
        <w:tc>
          <w:tcPr>
            <w:tcW w:w="1276" w:type="dxa"/>
          </w:tcPr>
          <w:p w14:paraId="7D4BCC6A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5FEDE95B" w14:textId="77777777" w:rsidR="00071F85" w:rsidRPr="00071F85" w:rsidRDefault="00071F85" w:rsidP="00D1496D">
            <w:pPr>
              <w:widowControl w:val="0"/>
              <w:spacing w:line="360" w:lineRule="auto"/>
              <w:ind w:left="113" w:right="107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5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природа. Родная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природа</w:t>
            </w:r>
          </w:p>
          <w:p w14:paraId="451E22CC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(5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3029C4AD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Весна.</w:t>
            </w:r>
          </w:p>
          <w:p w14:paraId="4D6AEF26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9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ули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4"/>
                <w:sz w:val="28"/>
                <w:szCs w:val="28"/>
              </w:rPr>
              <w:t>це.</w:t>
            </w:r>
          </w:p>
          <w:p w14:paraId="1A655787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Животные</w:t>
            </w:r>
          </w:p>
        </w:tc>
        <w:tc>
          <w:tcPr>
            <w:tcW w:w="7938" w:type="dxa"/>
          </w:tcPr>
          <w:p w14:paraId="3CDB9DE6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Сезонные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изменения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погоде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3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 природе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приходом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весны.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весной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улице.</w:t>
            </w:r>
          </w:p>
          <w:p w14:paraId="504561D0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диких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домашних животных.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Кто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где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живет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лесу, дома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человека).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Названия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детенышей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животных.</w:t>
            </w:r>
          </w:p>
          <w:p w14:paraId="10C63990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Внешний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вид.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Чем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1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питаются</w:t>
            </w:r>
          </w:p>
        </w:tc>
      </w:tr>
      <w:tr w:rsidR="00071F85" w:rsidRPr="00071F85" w14:paraId="16BE8310" w14:textId="77777777" w:rsidTr="00071F85">
        <w:trPr>
          <w:trHeight w:val="873"/>
        </w:trPr>
        <w:tc>
          <w:tcPr>
            <w:tcW w:w="1276" w:type="dxa"/>
          </w:tcPr>
          <w:p w14:paraId="19E8EBA6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17A507B0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Праздники</w:t>
            </w:r>
          </w:p>
          <w:p w14:paraId="3124B03F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(1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78A3B66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Победы</w:t>
            </w:r>
          </w:p>
        </w:tc>
        <w:tc>
          <w:tcPr>
            <w:tcW w:w="7938" w:type="dxa"/>
          </w:tcPr>
          <w:p w14:paraId="3D15A214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День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Победы.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Война.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Победа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4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нашей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армии.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Как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люди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отмечают праздник.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Парад,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салют.</w:t>
            </w:r>
          </w:p>
          <w:p w14:paraId="01F7B3EF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Поздравление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37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ветеранов</w:t>
            </w:r>
          </w:p>
        </w:tc>
      </w:tr>
      <w:tr w:rsidR="00071F85" w:rsidRPr="00071F85" w14:paraId="15409CBD" w14:textId="77777777" w:rsidTr="00071F85">
        <w:trPr>
          <w:trHeight w:val="881"/>
        </w:trPr>
        <w:tc>
          <w:tcPr>
            <w:tcW w:w="1276" w:type="dxa"/>
          </w:tcPr>
          <w:p w14:paraId="25B6A8E0" w14:textId="77777777" w:rsidR="00071F85" w:rsidRPr="00071F85" w:rsidRDefault="00071F85" w:rsidP="00D1496D">
            <w:pPr>
              <w:widowControl w:val="0"/>
              <w:spacing w:line="360" w:lineRule="auto"/>
              <w:ind w:left="80" w:right="107"/>
              <w:jc w:val="center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6B795C5C" w14:textId="77777777" w:rsidR="00071F85" w:rsidRPr="00071F85" w:rsidRDefault="00071F85" w:rsidP="00D1496D">
            <w:pPr>
              <w:widowControl w:val="0"/>
              <w:spacing w:line="360" w:lineRule="auto"/>
              <w:ind w:left="113" w:right="98" w:hanging="27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Человек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общество. </w:t>
            </w:r>
          </w:p>
          <w:p w14:paraId="29D91E19" w14:textId="77777777" w:rsidR="00071F85" w:rsidRPr="00071F85" w:rsidRDefault="00071F85" w:rsidP="00D1496D">
            <w:pPr>
              <w:widowControl w:val="0"/>
              <w:spacing w:line="360" w:lineRule="auto"/>
              <w:ind w:left="113" w:right="98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школа</w:t>
            </w:r>
          </w:p>
          <w:p w14:paraId="0964757C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(2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5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DFBC5B3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Учебный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год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16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кани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4"/>
                <w:sz w:val="28"/>
                <w:szCs w:val="28"/>
              </w:rPr>
              <w:t>кулы</w:t>
            </w:r>
          </w:p>
        </w:tc>
        <w:tc>
          <w:tcPr>
            <w:tcW w:w="7938" w:type="dxa"/>
          </w:tcPr>
          <w:p w14:paraId="6EDC51F2" w14:textId="77777777" w:rsidR="00071F85" w:rsidRPr="00071F85" w:rsidRDefault="00071F85" w:rsidP="00D1496D">
            <w:pPr>
              <w:widowControl w:val="0"/>
              <w:spacing w:line="360" w:lineRule="auto"/>
              <w:ind w:left="113" w:hanging="27"/>
              <w:rPr>
                <w:rFonts w:ascii="Times New Roman" w:eastAsia="NewtonCSanPin" w:hAnsi="Times New Roman" w:cs="Times New Roman"/>
                <w:sz w:val="28"/>
                <w:szCs w:val="28"/>
              </w:rPr>
            </w:pP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Окончание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учебного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года.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Летние каникулы.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Занятия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детей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летом. Помощь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в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>генеральной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  <w:t xml:space="preserve">уборке </w:t>
            </w:r>
            <w:r w:rsidRPr="00071F8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</w:rPr>
              <w:t>класса</w:t>
            </w:r>
          </w:p>
        </w:tc>
      </w:tr>
    </w:tbl>
    <w:p w14:paraId="6AC9C0D2" w14:textId="77777777" w:rsidR="00071F85" w:rsidRPr="00071F85" w:rsidRDefault="00071F85" w:rsidP="00071F8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999C05" w14:textId="77777777" w:rsidR="00EE3A27" w:rsidRPr="00071F85" w:rsidRDefault="00EE3A27" w:rsidP="00071F85">
      <w:pPr>
        <w:suppressAutoHyphens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3A27" w:rsidRPr="00071F85" w:rsidSect="00AE15D5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4014" w14:textId="77777777" w:rsidR="00844881" w:rsidRDefault="00844881" w:rsidP="00AC111C">
      <w:pPr>
        <w:spacing w:after="0" w:line="240" w:lineRule="auto"/>
      </w:pPr>
      <w:r>
        <w:separator/>
      </w:r>
    </w:p>
  </w:endnote>
  <w:endnote w:type="continuationSeparator" w:id="0">
    <w:p w14:paraId="7E176CC9" w14:textId="77777777" w:rsidR="00844881" w:rsidRDefault="00844881" w:rsidP="00AC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Yu Gothic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A52EB" w14:textId="77777777" w:rsidR="00844881" w:rsidRDefault="00844881" w:rsidP="00AC111C">
      <w:pPr>
        <w:spacing w:after="0" w:line="240" w:lineRule="auto"/>
      </w:pPr>
      <w:r>
        <w:separator/>
      </w:r>
    </w:p>
  </w:footnote>
  <w:footnote w:type="continuationSeparator" w:id="0">
    <w:p w14:paraId="54449A7D" w14:textId="77777777" w:rsidR="00844881" w:rsidRDefault="00844881" w:rsidP="00AC111C">
      <w:pPr>
        <w:spacing w:after="0" w:line="240" w:lineRule="auto"/>
      </w:pPr>
      <w:r>
        <w:continuationSeparator/>
      </w:r>
    </w:p>
  </w:footnote>
  <w:footnote w:id="1">
    <w:p w14:paraId="58F7210A" w14:textId="28674AA6" w:rsidR="00071F85" w:rsidRDefault="00071F85" w:rsidP="00071F85">
      <w:pPr>
        <w:pStyle w:val="ae"/>
        <w:ind w:left="284"/>
      </w:pPr>
      <w:r>
        <w:rPr>
          <w:rStyle w:val="af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>Рекомендуется использовать учебные материалы специальн</w:t>
      </w:r>
      <w:r>
        <w:rPr>
          <w:rFonts w:ascii="Times New Roman" w:hAnsi="Times New Roman" w:cs="Times New Roman"/>
        </w:rPr>
        <w:t>ых</w:t>
      </w:r>
      <w:r w:rsidRPr="000E1AAF">
        <w:rPr>
          <w:rFonts w:ascii="Times New Roman" w:hAnsi="Times New Roman" w:cs="Times New Roman"/>
        </w:rPr>
        <w:t xml:space="preserve"> учебник</w:t>
      </w:r>
      <w:r>
        <w:rPr>
          <w:rFonts w:ascii="Times New Roman" w:hAnsi="Times New Roman" w:cs="Times New Roman"/>
        </w:rPr>
        <w:t>ов</w:t>
      </w:r>
      <w:r w:rsidRPr="000E1AAF">
        <w:rPr>
          <w:rFonts w:ascii="Times New Roman" w:hAnsi="Times New Roman" w:cs="Times New Roman"/>
        </w:rPr>
        <w:t xml:space="preserve">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«Ознакомление с окружающим миром» для 1 дополнительного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1 </w:t>
      </w:r>
      <w:r>
        <w:rPr>
          <w:rFonts w:ascii="Times New Roman" w:hAnsi="Times New Roman" w:cs="Times New Roman"/>
        </w:rPr>
        <w:t xml:space="preserve">и 2 </w:t>
      </w:r>
      <w:r w:rsidRPr="000E1AAF">
        <w:rPr>
          <w:rFonts w:ascii="Times New Roman" w:hAnsi="Times New Roman" w:cs="Times New Roman"/>
        </w:rPr>
        <w:t>класс</w:t>
      </w:r>
      <w:r>
        <w:rPr>
          <w:rFonts w:ascii="Times New Roman" w:hAnsi="Times New Roman" w:cs="Times New Roman"/>
        </w:rPr>
        <w:t>ов</w:t>
      </w:r>
      <w:r w:rsidRPr="000E1AAF">
        <w:rPr>
          <w:rFonts w:ascii="Times New Roman" w:hAnsi="Times New Roman" w:cs="Times New Roman"/>
        </w:rPr>
        <w:t xml:space="preserve"> </w:t>
      </w:r>
      <w:r w:rsidRPr="000E1AAF">
        <w:rPr>
          <w:rFonts w:ascii="Times New Roman" w:hAnsi="Times New Roman" w:cs="Times New Roman"/>
          <w:i/>
        </w:rPr>
        <w:t xml:space="preserve">(Зыкова Т.С., Зыкова М.А.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89"/>
    <w:multiLevelType w:val="hybridMultilevel"/>
    <w:tmpl w:val="52B08B44"/>
    <w:lvl w:ilvl="0" w:tplc="53DC8B1A">
      <w:start w:val="1"/>
      <w:numFmt w:val="decimal"/>
      <w:lvlText w:val="%1."/>
      <w:lvlJc w:val="left"/>
      <w:pPr>
        <w:ind w:left="117" w:hanging="227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C478BF88">
      <w:numFmt w:val="bullet"/>
      <w:lvlText w:val="•"/>
      <w:lvlJc w:val="left"/>
      <w:pPr>
        <w:ind w:left="116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68BA1A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530A0038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D1401CDE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F67ED1D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DF5C5EC2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98BE425A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EF10F8FA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3254C04"/>
    <w:multiLevelType w:val="hybridMultilevel"/>
    <w:tmpl w:val="F8986CEC"/>
    <w:lvl w:ilvl="0" w:tplc="1A86E10C">
      <w:numFmt w:val="bullet"/>
      <w:lvlText w:val="•"/>
      <w:lvlJc w:val="left"/>
      <w:pPr>
        <w:ind w:left="117" w:hanging="184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2"/>
        <w:sz w:val="20"/>
        <w:szCs w:val="20"/>
        <w:lang w:val="ru-RU" w:eastAsia="en-US" w:bidi="ar-SA"/>
      </w:rPr>
    </w:lvl>
    <w:lvl w:ilvl="1" w:tplc="21CAC1CA">
      <w:numFmt w:val="bullet"/>
      <w:lvlText w:val="•"/>
      <w:lvlJc w:val="left"/>
      <w:pPr>
        <w:ind w:left="930" w:hanging="184"/>
      </w:pPr>
      <w:rPr>
        <w:rFonts w:hint="default"/>
        <w:lang w:val="ru-RU" w:eastAsia="en-US" w:bidi="ar-SA"/>
      </w:rPr>
    </w:lvl>
    <w:lvl w:ilvl="2" w:tplc="FF0C1BB8">
      <w:numFmt w:val="bullet"/>
      <w:lvlText w:val="•"/>
      <w:lvlJc w:val="left"/>
      <w:pPr>
        <w:ind w:left="1741" w:hanging="184"/>
      </w:pPr>
      <w:rPr>
        <w:rFonts w:hint="default"/>
        <w:lang w:val="ru-RU" w:eastAsia="en-US" w:bidi="ar-SA"/>
      </w:rPr>
    </w:lvl>
    <w:lvl w:ilvl="3" w:tplc="E1AAE4D0">
      <w:numFmt w:val="bullet"/>
      <w:lvlText w:val="•"/>
      <w:lvlJc w:val="left"/>
      <w:pPr>
        <w:ind w:left="2552" w:hanging="184"/>
      </w:pPr>
      <w:rPr>
        <w:rFonts w:hint="default"/>
        <w:lang w:val="ru-RU" w:eastAsia="en-US" w:bidi="ar-SA"/>
      </w:rPr>
    </w:lvl>
    <w:lvl w:ilvl="4" w:tplc="7C7067F0">
      <w:numFmt w:val="bullet"/>
      <w:lvlText w:val="•"/>
      <w:lvlJc w:val="left"/>
      <w:pPr>
        <w:ind w:left="3363" w:hanging="184"/>
      </w:pPr>
      <w:rPr>
        <w:rFonts w:hint="default"/>
        <w:lang w:val="ru-RU" w:eastAsia="en-US" w:bidi="ar-SA"/>
      </w:rPr>
    </w:lvl>
    <w:lvl w:ilvl="5" w:tplc="CFFEB818">
      <w:numFmt w:val="bullet"/>
      <w:lvlText w:val="•"/>
      <w:lvlJc w:val="left"/>
      <w:pPr>
        <w:ind w:left="4173" w:hanging="184"/>
      </w:pPr>
      <w:rPr>
        <w:rFonts w:hint="default"/>
        <w:lang w:val="ru-RU" w:eastAsia="en-US" w:bidi="ar-SA"/>
      </w:rPr>
    </w:lvl>
    <w:lvl w:ilvl="6" w:tplc="F20449D8">
      <w:numFmt w:val="bullet"/>
      <w:lvlText w:val="•"/>
      <w:lvlJc w:val="left"/>
      <w:pPr>
        <w:ind w:left="4984" w:hanging="184"/>
      </w:pPr>
      <w:rPr>
        <w:rFonts w:hint="default"/>
        <w:lang w:val="ru-RU" w:eastAsia="en-US" w:bidi="ar-SA"/>
      </w:rPr>
    </w:lvl>
    <w:lvl w:ilvl="7" w:tplc="42C6F168">
      <w:numFmt w:val="bullet"/>
      <w:lvlText w:val="•"/>
      <w:lvlJc w:val="left"/>
      <w:pPr>
        <w:ind w:left="5795" w:hanging="184"/>
      </w:pPr>
      <w:rPr>
        <w:rFonts w:hint="default"/>
        <w:lang w:val="ru-RU" w:eastAsia="en-US" w:bidi="ar-SA"/>
      </w:rPr>
    </w:lvl>
    <w:lvl w:ilvl="8" w:tplc="DDCC7E80">
      <w:numFmt w:val="bullet"/>
      <w:lvlText w:val="•"/>
      <w:lvlJc w:val="left"/>
      <w:pPr>
        <w:ind w:left="6606" w:hanging="184"/>
      </w:pPr>
      <w:rPr>
        <w:rFonts w:hint="default"/>
        <w:lang w:val="ru-RU" w:eastAsia="en-US" w:bidi="ar-SA"/>
      </w:rPr>
    </w:lvl>
  </w:abstractNum>
  <w:abstractNum w:abstractNumId="2" w15:restartNumberingAfterBreak="0">
    <w:nsid w:val="0E1E558C"/>
    <w:multiLevelType w:val="hybridMultilevel"/>
    <w:tmpl w:val="3F62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>
      <w:start w:val="1"/>
      <w:numFmt w:val="lowerLetter"/>
      <w:lvlText w:val="%2."/>
      <w:lvlJc w:val="left"/>
      <w:pPr>
        <w:ind w:left="1598" w:hanging="360"/>
      </w:pPr>
    </w:lvl>
    <w:lvl w:ilvl="2" w:tplc="0419001B">
      <w:start w:val="1"/>
      <w:numFmt w:val="lowerRoman"/>
      <w:lvlText w:val="%3."/>
      <w:lvlJc w:val="right"/>
      <w:pPr>
        <w:ind w:left="2318" w:hanging="180"/>
      </w:pPr>
    </w:lvl>
    <w:lvl w:ilvl="3" w:tplc="0419000F">
      <w:start w:val="1"/>
      <w:numFmt w:val="decimal"/>
      <w:lvlText w:val="%4."/>
      <w:lvlJc w:val="left"/>
      <w:pPr>
        <w:ind w:left="3038" w:hanging="360"/>
      </w:pPr>
    </w:lvl>
    <w:lvl w:ilvl="4" w:tplc="04190019">
      <w:start w:val="1"/>
      <w:numFmt w:val="lowerLetter"/>
      <w:lvlText w:val="%5."/>
      <w:lvlJc w:val="left"/>
      <w:pPr>
        <w:ind w:left="3758" w:hanging="360"/>
      </w:pPr>
    </w:lvl>
    <w:lvl w:ilvl="5" w:tplc="0419001B">
      <w:start w:val="1"/>
      <w:numFmt w:val="lowerRoman"/>
      <w:lvlText w:val="%6."/>
      <w:lvlJc w:val="right"/>
      <w:pPr>
        <w:ind w:left="4478" w:hanging="180"/>
      </w:pPr>
    </w:lvl>
    <w:lvl w:ilvl="6" w:tplc="0419000F">
      <w:start w:val="1"/>
      <w:numFmt w:val="decimal"/>
      <w:lvlText w:val="%7."/>
      <w:lvlJc w:val="left"/>
      <w:pPr>
        <w:ind w:left="5198" w:hanging="360"/>
      </w:pPr>
    </w:lvl>
    <w:lvl w:ilvl="7" w:tplc="04190019">
      <w:start w:val="1"/>
      <w:numFmt w:val="lowerLetter"/>
      <w:lvlText w:val="%8."/>
      <w:lvlJc w:val="left"/>
      <w:pPr>
        <w:ind w:left="5918" w:hanging="360"/>
      </w:pPr>
    </w:lvl>
    <w:lvl w:ilvl="8" w:tplc="0419001B">
      <w:start w:val="1"/>
      <w:numFmt w:val="lowerRoman"/>
      <w:lvlText w:val="%9."/>
      <w:lvlJc w:val="right"/>
      <w:pPr>
        <w:ind w:left="6638" w:hanging="180"/>
      </w:pPr>
    </w:lvl>
  </w:abstractNum>
  <w:abstractNum w:abstractNumId="4" w15:restartNumberingAfterBreak="0">
    <w:nsid w:val="153B3DDC"/>
    <w:multiLevelType w:val="hybridMultilevel"/>
    <w:tmpl w:val="AD6EEFBE"/>
    <w:lvl w:ilvl="0" w:tplc="E68AF4D2">
      <w:start w:val="1"/>
      <w:numFmt w:val="bullet"/>
      <w:lvlText w:val=""/>
      <w:lvlJc w:val="left"/>
      <w:pPr>
        <w:ind w:left="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9A85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A20D9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2BD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8AD0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CA9CE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B8456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C5FE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7A573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D73138"/>
    <w:multiLevelType w:val="multilevel"/>
    <w:tmpl w:val="BF107DC2"/>
    <w:lvl w:ilvl="0">
      <w:start w:val="1"/>
      <w:numFmt w:val="decimal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2362B"/>
    <w:multiLevelType w:val="multilevel"/>
    <w:tmpl w:val="B4801718"/>
    <w:lvl w:ilvl="0">
      <w:start w:val="1"/>
      <w:numFmt w:val="decimal"/>
      <w:lvlText w:val="%1."/>
      <w:lvlJc w:val="left"/>
      <w:pPr>
        <w:ind w:left="117" w:hanging="260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117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255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25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25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25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25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25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255"/>
      </w:pPr>
      <w:rPr>
        <w:rFonts w:ascii="Symbol" w:hAnsi="Symbol" w:cs="Symbol" w:hint="default"/>
      </w:rPr>
    </w:lvl>
  </w:abstractNum>
  <w:abstractNum w:abstractNumId="7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FD2552"/>
    <w:multiLevelType w:val="hybridMultilevel"/>
    <w:tmpl w:val="E578BEC8"/>
    <w:lvl w:ilvl="0" w:tplc="7FDA6D2A">
      <w:start w:val="2"/>
      <w:numFmt w:val="upperRoman"/>
      <w:lvlText w:val="%1"/>
      <w:lvlJc w:val="left"/>
      <w:pPr>
        <w:ind w:left="3394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C8E0A">
      <w:numFmt w:val="bullet"/>
      <w:lvlText w:val="•"/>
      <w:lvlJc w:val="left"/>
      <w:pPr>
        <w:ind w:left="3815" w:hanging="258"/>
      </w:pPr>
      <w:rPr>
        <w:lang w:val="ru-RU" w:eastAsia="en-US" w:bidi="ar-SA"/>
      </w:rPr>
    </w:lvl>
    <w:lvl w:ilvl="2" w:tplc="8CFAD84C">
      <w:numFmt w:val="bullet"/>
      <w:lvlText w:val="•"/>
      <w:lvlJc w:val="left"/>
      <w:pPr>
        <w:ind w:left="4231" w:hanging="258"/>
      </w:pPr>
      <w:rPr>
        <w:lang w:val="ru-RU" w:eastAsia="en-US" w:bidi="ar-SA"/>
      </w:rPr>
    </w:lvl>
    <w:lvl w:ilvl="3" w:tplc="9B0EDA76">
      <w:numFmt w:val="bullet"/>
      <w:lvlText w:val="•"/>
      <w:lvlJc w:val="left"/>
      <w:pPr>
        <w:ind w:left="4647" w:hanging="258"/>
      </w:pPr>
      <w:rPr>
        <w:lang w:val="ru-RU" w:eastAsia="en-US" w:bidi="ar-SA"/>
      </w:rPr>
    </w:lvl>
    <w:lvl w:ilvl="4" w:tplc="9DF2F7D0">
      <w:numFmt w:val="bullet"/>
      <w:lvlText w:val="•"/>
      <w:lvlJc w:val="left"/>
      <w:pPr>
        <w:ind w:left="5063" w:hanging="258"/>
      </w:pPr>
      <w:rPr>
        <w:lang w:val="ru-RU" w:eastAsia="en-US" w:bidi="ar-SA"/>
      </w:rPr>
    </w:lvl>
    <w:lvl w:ilvl="5" w:tplc="96A233A8">
      <w:numFmt w:val="bullet"/>
      <w:lvlText w:val="•"/>
      <w:lvlJc w:val="left"/>
      <w:pPr>
        <w:ind w:left="5479" w:hanging="258"/>
      </w:pPr>
      <w:rPr>
        <w:lang w:val="ru-RU" w:eastAsia="en-US" w:bidi="ar-SA"/>
      </w:rPr>
    </w:lvl>
    <w:lvl w:ilvl="6" w:tplc="FB4EAB38">
      <w:numFmt w:val="bullet"/>
      <w:lvlText w:val="•"/>
      <w:lvlJc w:val="left"/>
      <w:pPr>
        <w:ind w:left="5895" w:hanging="258"/>
      </w:pPr>
      <w:rPr>
        <w:lang w:val="ru-RU" w:eastAsia="en-US" w:bidi="ar-SA"/>
      </w:rPr>
    </w:lvl>
    <w:lvl w:ilvl="7" w:tplc="103067D6">
      <w:numFmt w:val="bullet"/>
      <w:lvlText w:val="•"/>
      <w:lvlJc w:val="left"/>
      <w:pPr>
        <w:ind w:left="6311" w:hanging="258"/>
      </w:pPr>
      <w:rPr>
        <w:lang w:val="ru-RU" w:eastAsia="en-US" w:bidi="ar-SA"/>
      </w:rPr>
    </w:lvl>
    <w:lvl w:ilvl="8" w:tplc="036CA83A">
      <w:numFmt w:val="bullet"/>
      <w:lvlText w:val="•"/>
      <w:lvlJc w:val="left"/>
      <w:pPr>
        <w:ind w:left="6727" w:hanging="258"/>
      </w:pPr>
      <w:rPr>
        <w:lang w:val="ru-RU" w:eastAsia="en-US" w:bidi="ar-SA"/>
      </w:rPr>
    </w:lvl>
  </w:abstractNum>
  <w:abstractNum w:abstractNumId="9" w15:restartNumberingAfterBreak="0">
    <w:nsid w:val="1BF65E59"/>
    <w:multiLevelType w:val="hybridMultilevel"/>
    <w:tmpl w:val="795E73DE"/>
    <w:lvl w:ilvl="0" w:tplc="AF68ADFE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0513B"/>
    <w:multiLevelType w:val="hybridMultilevel"/>
    <w:tmpl w:val="00DC70D6"/>
    <w:lvl w:ilvl="0" w:tplc="2336554A">
      <w:start w:val="2"/>
      <w:numFmt w:val="upperRoman"/>
      <w:lvlText w:val="%1"/>
      <w:lvlJc w:val="left"/>
      <w:pPr>
        <w:ind w:left="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E8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691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408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5A8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BB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2AAB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94A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21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E20F3F"/>
    <w:multiLevelType w:val="hybridMultilevel"/>
    <w:tmpl w:val="5C9A1964"/>
    <w:lvl w:ilvl="0" w:tplc="823821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40B63"/>
    <w:multiLevelType w:val="multilevel"/>
    <w:tmpl w:val="2AD208D4"/>
    <w:lvl w:ilvl="0">
      <w:start w:val="1"/>
      <w:numFmt w:val="decimal"/>
      <w:lvlText w:val="%1."/>
      <w:lvlJc w:val="left"/>
      <w:pPr>
        <w:ind w:left="117" w:hanging="227"/>
      </w:pPr>
      <w:rPr>
        <w:b w:val="0"/>
        <w:bCs w:val="0"/>
        <w:i w:val="0"/>
        <w:iCs w:val="0"/>
        <w:color w:val="231F20"/>
        <w:spacing w:val="-13"/>
        <w:w w:val="103"/>
        <w:sz w:val="20"/>
        <w:szCs w:val="20"/>
      </w:rPr>
    </w:lvl>
    <w:lvl w:ilvl="1">
      <w:start w:val="1"/>
      <w:numFmt w:val="bullet"/>
      <w:lvlText w:val="•"/>
      <w:lvlJc w:val="left"/>
      <w:pPr>
        <w:ind w:left="614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2">
      <w:start w:val="1"/>
      <w:numFmt w:val="bullet"/>
      <w:lvlText w:val="•"/>
      <w:lvlJc w:val="left"/>
      <w:pPr>
        <w:ind w:left="513" w:hanging="188"/>
      </w:pPr>
      <w:rPr>
        <w:rFonts w:ascii="NewtonCSanPin" w:hAnsi="NewtonCSanPin" w:cs="NewtonCSanPin" w:hint="default"/>
        <w:b w:val="0"/>
        <w:bCs w:val="0"/>
        <w:i w:val="0"/>
        <w:iCs w:val="0"/>
        <w:color w:val="231F20"/>
        <w:w w:val="103"/>
        <w:position w:val="-11"/>
        <w:sz w:val="20"/>
        <w:szCs w:val="20"/>
      </w:rPr>
    </w:lvl>
    <w:lvl w:ilvl="3">
      <w:start w:val="1"/>
      <w:numFmt w:val="bullet"/>
      <w:lvlText w:val=""/>
      <w:lvlJc w:val="left"/>
      <w:pPr>
        <w:ind w:left="2232" w:hanging="1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089" w:hanging="1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945" w:hanging="1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02" w:hanging="1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658" w:hanging="1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514" w:hanging="188"/>
      </w:pPr>
      <w:rPr>
        <w:rFonts w:ascii="Symbol" w:hAnsi="Symbol" w:cs="Symbol" w:hint="default"/>
      </w:rPr>
    </w:lvl>
  </w:abstractNum>
  <w:abstractNum w:abstractNumId="13" w15:restartNumberingAfterBreak="0">
    <w:nsid w:val="2F062CDF"/>
    <w:multiLevelType w:val="hybridMultilevel"/>
    <w:tmpl w:val="275EC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4642"/>
    <w:multiLevelType w:val="hybridMultilevel"/>
    <w:tmpl w:val="4F74A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12AA0"/>
    <w:multiLevelType w:val="hybridMultilevel"/>
    <w:tmpl w:val="F8EC4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D4173"/>
    <w:multiLevelType w:val="hybridMultilevel"/>
    <w:tmpl w:val="2AEAD6DC"/>
    <w:lvl w:ilvl="0" w:tplc="3A5EB42C">
      <w:start w:val="1"/>
      <w:numFmt w:val="decimal"/>
      <w:lvlText w:val="%1."/>
      <w:lvlJc w:val="left"/>
      <w:pPr>
        <w:ind w:left="117" w:hanging="26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D9FAEA4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F648D42C">
      <w:numFmt w:val="bullet"/>
      <w:lvlText w:val="•"/>
      <w:lvlJc w:val="left"/>
      <w:pPr>
        <w:ind w:left="513" w:hanging="255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3" w:tplc="180041F4">
      <w:numFmt w:val="bullet"/>
      <w:lvlText w:val="•"/>
      <w:lvlJc w:val="left"/>
      <w:pPr>
        <w:ind w:left="2232" w:hanging="255"/>
      </w:pPr>
      <w:rPr>
        <w:rFonts w:hint="default"/>
        <w:lang w:val="ru-RU" w:eastAsia="en-US" w:bidi="ar-SA"/>
      </w:rPr>
    </w:lvl>
    <w:lvl w:ilvl="4" w:tplc="A0B0F044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  <w:lvl w:ilvl="5" w:tplc="0EC0341A">
      <w:numFmt w:val="bullet"/>
      <w:lvlText w:val="•"/>
      <w:lvlJc w:val="left"/>
      <w:pPr>
        <w:ind w:left="3945" w:hanging="255"/>
      </w:pPr>
      <w:rPr>
        <w:rFonts w:hint="default"/>
        <w:lang w:val="ru-RU" w:eastAsia="en-US" w:bidi="ar-SA"/>
      </w:rPr>
    </w:lvl>
    <w:lvl w:ilvl="6" w:tplc="56BCE484">
      <w:numFmt w:val="bullet"/>
      <w:lvlText w:val="•"/>
      <w:lvlJc w:val="left"/>
      <w:pPr>
        <w:ind w:left="4802" w:hanging="255"/>
      </w:pPr>
      <w:rPr>
        <w:rFonts w:hint="default"/>
        <w:lang w:val="ru-RU" w:eastAsia="en-US" w:bidi="ar-SA"/>
      </w:rPr>
    </w:lvl>
    <w:lvl w:ilvl="7" w:tplc="4CA0FE44">
      <w:numFmt w:val="bullet"/>
      <w:lvlText w:val="•"/>
      <w:lvlJc w:val="left"/>
      <w:pPr>
        <w:ind w:left="5658" w:hanging="255"/>
      </w:pPr>
      <w:rPr>
        <w:rFonts w:hint="default"/>
        <w:lang w:val="ru-RU" w:eastAsia="en-US" w:bidi="ar-SA"/>
      </w:rPr>
    </w:lvl>
    <w:lvl w:ilvl="8" w:tplc="30E08F12">
      <w:numFmt w:val="bullet"/>
      <w:lvlText w:val="•"/>
      <w:lvlJc w:val="left"/>
      <w:pPr>
        <w:ind w:left="6514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71297757"/>
    <w:multiLevelType w:val="hybridMultilevel"/>
    <w:tmpl w:val="4C9682E6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17F39"/>
    <w:multiLevelType w:val="hybridMultilevel"/>
    <w:tmpl w:val="26B8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25941"/>
    <w:multiLevelType w:val="hybridMultilevel"/>
    <w:tmpl w:val="ABF68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10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</w:num>
  <w:num w:numId="14">
    <w:abstractNumId w:val="11"/>
  </w:num>
  <w:num w:numId="15">
    <w:abstractNumId w:val="16"/>
  </w:num>
  <w:num w:numId="16">
    <w:abstractNumId w:val="0"/>
  </w:num>
  <w:num w:numId="17">
    <w:abstractNumId w:val="1"/>
  </w:num>
  <w:num w:numId="18">
    <w:abstractNumId w:val="6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5D5"/>
    <w:rsid w:val="000027AD"/>
    <w:rsid w:val="00024E76"/>
    <w:rsid w:val="00034C8B"/>
    <w:rsid w:val="00063C30"/>
    <w:rsid w:val="00070ECC"/>
    <w:rsid w:val="00071F85"/>
    <w:rsid w:val="00076B1E"/>
    <w:rsid w:val="00090CCA"/>
    <w:rsid w:val="000D3C19"/>
    <w:rsid w:val="000D7D88"/>
    <w:rsid w:val="000E1A93"/>
    <w:rsid w:val="0012245C"/>
    <w:rsid w:val="00132747"/>
    <w:rsid w:val="00132D5E"/>
    <w:rsid w:val="00156B7F"/>
    <w:rsid w:val="00186F0D"/>
    <w:rsid w:val="001A7D4B"/>
    <w:rsid w:val="001B73CE"/>
    <w:rsid w:val="001F000C"/>
    <w:rsid w:val="00211BFB"/>
    <w:rsid w:val="00267D27"/>
    <w:rsid w:val="002A6BF2"/>
    <w:rsid w:val="002A749F"/>
    <w:rsid w:val="002C2A97"/>
    <w:rsid w:val="002D4DEB"/>
    <w:rsid w:val="002E45B2"/>
    <w:rsid w:val="002F75F5"/>
    <w:rsid w:val="00324764"/>
    <w:rsid w:val="00333EFD"/>
    <w:rsid w:val="00367D1D"/>
    <w:rsid w:val="003B3C92"/>
    <w:rsid w:val="003D28A9"/>
    <w:rsid w:val="003E7EF9"/>
    <w:rsid w:val="003F052F"/>
    <w:rsid w:val="00427CB9"/>
    <w:rsid w:val="00446660"/>
    <w:rsid w:val="00455848"/>
    <w:rsid w:val="004A7D0F"/>
    <w:rsid w:val="004B40E8"/>
    <w:rsid w:val="004B652B"/>
    <w:rsid w:val="004C7E8F"/>
    <w:rsid w:val="004D7A4B"/>
    <w:rsid w:val="004F79DB"/>
    <w:rsid w:val="00524B09"/>
    <w:rsid w:val="0052602F"/>
    <w:rsid w:val="00554A49"/>
    <w:rsid w:val="00555C80"/>
    <w:rsid w:val="00563BCE"/>
    <w:rsid w:val="00567A50"/>
    <w:rsid w:val="0057253D"/>
    <w:rsid w:val="00572CFA"/>
    <w:rsid w:val="005A420A"/>
    <w:rsid w:val="005B1C28"/>
    <w:rsid w:val="005B4A4A"/>
    <w:rsid w:val="005E4004"/>
    <w:rsid w:val="00600603"/>
    <w:rsid w:val="00615054"/>
    <w:rsid w:val="00623071"/>
    <w:rsid w:val="006318E8"/>
    <w:rsid w:val="00644308"/>
    <w:rsid w:val="00650A73"/>
    <w:rsid w:val="0066380A"/>
    <w:rsid w:val="006668CA"/>
    <w:rsid w:val="0066739C"/>
    <w:rsid w:val="006838E9"/>
    <w:rsid w:val="006F5EED"/>
    <w:rsid w:val="007051ED"/>
    <w:rsid w:val="00743391"/>
    <w:rsid w:val="007C1B64"/>
    <w:rsid w:val="007C784A"/>
    <w:rsid w:val="007D694E"/>
    <w:rsid w:val="007E3A6E"/>
    <w:rsid w:val="008050CF"/>
    <w:rsid w:val="008144FD"/>
    <w:rsid w:val="00814549"/>
    <w:rsid w:val="00814EFF"/>
    <w:rsid w:val="00844881"/>
    <w:rsid w:val="0085130C"/>
    <w:rsid w:val="008539B6"/>
    <w:rsid w:val="00855D60"/>
    <w:rsid w:val="008755C2"/>
    <w:rsid w:val="0089504A"/>
    <w:rsid w:val="00895A6F"/>
    <w:rsid w:val="008A4FB3"/>
    <w:rsid w:val="0091448D"/>
    <w:rsid w:val="0091480B"/>
    <w:rsid w:val="00935394"/>
    <w:rsid w:val="0094360E"/>
    <w:rsid w:val="00970584"/>
    <w:rsid w:val="009876D3"/>
    <w:rsid w:val="00997673"/>
    <w:rsid w:val="009C2C6A"/>
    <w:rsid w:val="009E1DFC"/>
    <w:rsid w:val="00A1070C"/>
    <w:rsid w:val="00A75E17"/>
    <w:rsid w:val="00AC111C"/>
    <w:rsid w:val="00AE15D5"/>
    <w:rsid w:val="00B00BAC"/>
    <w:rsid w:val="00B00D3D"/>
    <w:rsid w:val="00B05912"/>
    <w:rsid w:val="00B068A3"/>
    <w:rsid w:val="00B3502F"/>
    <w:rsid w:val="00B36059"/>
    <w:rsid w:val="00B632C8"/>
    <w:rsid w:val="00B710A0"/>
    <w:rsid w:val="00B915AE"/>
    <w:rsid w:val="00B93ED5"/>
    <w:rsid w:val="00B96C1E"/>
    <w:rsid w:val="00B97607"/>
    <w:rsid w:val="00BA060E"/>
    <w:rsid w:val="00BC257F"/>
    <w:rsid w:val="00BE221E"/>
    <w:rsid w:val="00BE3077"/>
    <w:rsid w:val="00BF1558"/>
    <w:rsid w:val="00BF255E"/>
    <w:rsid w:val="00BF5DD3"/>
    <w:rsid w:val="00C418C8"/>
    <w:rsid w:val="00C424A1"/>
    <w:rsid w:val="00C62CA5"/>
    <w:rsid w:val="00C833A8"/>
    <w:rsid w:val="00CA60D4"/>
    <w:rsid w:val="00CB3526"/>
    <w:rsid w:val="00CC5098"/>
    <w:rsid w:val="00CF729C"/>
    <w:rsid w:val="00D10D05"/>
    <w:rsid w:val="00D16745"/>
    <w:rsid w:val="00D3425C"/>
    <w:rsid w:val="00D5373C"/>
    <w:rsid w:val="00D559A2"/>
    <w:rsid w:val="00D74D9A"/>
    <w:rsid w:val="00D75D70"/>
    <w:rsid w:val="00DA1982"/>
    <w:rsid w:val="00DA5787"/>
    <w:rsid w:val="00DC4088"/>
    <w:rsid w:val="00DD2B58"/>
    <w:rsid w:val="00DE5487"/>
    <w:rsid w:val="00E24702"/>
    <w:rsid w:val="00E739A1"/>
    <w:rsid w:val="00E839E6"/>
    <w:rsid w:val="00E91947"/>
    <w:rsid w:val="00EA3296"/>
    <w:rsid w:val="00ED0462"/>
    <w:rsid w:val="00ED41F5"/>
    <w:rsid w:val="00EE3A27"/>
    <w:rsid w:val="00F310BA"/>
    <w:rsid w:val="00F62E23"/>
    <w:rsid w:val="00F71DA9"/>
    <w:rsid w:val="00F80B03"/>
    <w:rsid w:val="00F851EB"/>
    <w:rsid w:val="00F97E95"/>
    <w:rsid w:val="00FA2C0F"/>
    <w:rsid w:val="00FB2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36E"/>
  <w15:docId w15:val="{04C8D1F0-A981-42D6-A5CB-57B03A53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0E8"/>
  </w:style>
  <w:style w:type="paragraph" w:styleId="1">
    <w:name w:val="heading 1"/>
    <w:basedOn w:val="a"/>
    <w:next w:val="a"/>
    <w:link w:val="10"/>
    <w:uiPriority w:val="9"/>
    <w:qFormat/>
    <w:rsid w:val="00D3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E839E6"/>
    <w:pPr>
      <w:keepNext/>
      <w:keepLines/>
      <w:spacing w:after="17" w:line="249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559A2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0603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customStyle="1" w:styleId="a4">
    <w:name w:val="Без интервала Знак"/>
    <w:link w:val="a3"/>
    <w:uiPriority w:val="1"/>
    <w:locked/>
    <w:rsid w:val="00600603"/>
    <w:rPr>
      <w:rFonts w:ascii="Calibri" w:eastAsia="Calibri" w:hAnsi="Calibri" w:cs="Times New Roman"/>
      <w:color w:val="000000"/>
    </w:rPr>
  </w:style>
  <w:style w:type="paragraph" w:customStyle="1" w:styleId="Standard">
    <w:name w:val="Standard"/>
    <w:basedOn w:val="a"/>
    <w:link w:val="Standard1"/>
    <w:qFormat/>
    <w:rsid w:val="0060060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06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00603"/>
    <w:rPr>
      <w:rFonts w:ascii="Calibri" w:eastAsia="Calibri" w:hAnsi="Calibri" w:cs="Times New Roman"/>
      <w:lang w:eastAsia="en-US"/>
    </w:rPr>
  </w:style>
  <w:style w:type="paragraph" w:customStyle="1" w:styleId="TableContents">
    <w:name w:val="Table Contents"/>
    <w:basedOn w:val="Standard"/>
    <w:rsid w:val="00600603"/>
  </w:style>
  <w:style w:type="paragraph" w:customStyle="1" w:styleId="a7">
    <w:name w:val="Содержимое таблицы"/>
    <w:basedOn w:val="a"/>
    <w:rsid w:val="004F79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color w:val="000000"/>
      <w:kern w:val="1"/>
      <w:sz w:val="20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E839E6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table" w:styleId="a8">
    <w:name w:val="Table Grid"/>
    <w:basedOn w:val="a1"/>
    <w:uiPriority w:val="59"/>
    <w:rsid w:val="00FB2D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link w:val="aa"/>
    <w:uiPriority w:val="34"/>
    <w:qFormat/>
    <w:rsid w:val="008539B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b">
    <w:name w:val="Основной Знак"/>
    <w:link w:val="ac"/>
    <w:locked/>
    <w:rsid w:val="008539B6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8539B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d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e"/>
    <w:uiPriority w:val="99"/>
    <w:locked/>
    <w:rsid w:val="00AC111C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e">
    <w:name w:val="footnote text"/>
    <w:aliases w:val="Знак,Body Text Indent,Основной текст с отступом1,Основной текст с отступом11,Знак1,Body Text Indent1"/>
    <w:basedOn w:val="a"/>
    <w:link w:val="ad"/>
    <w:uiPriority w:val="99"/>
    <w:unhideWhenUsed/>
    <w:rsid w:val="00AC111C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AC111C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AC111C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character" w:styleId="af">
    <w:name w:val="footnote reference"/>
    <w:uiPriority w:val="99"/>
    <w:semiHidden/>
    <w:unhideWhenUsed/>
    <w:rsid w:val="00AC111C"/>
    <w:rPr>
      <w:vertAlign w:val="superscript"/>
    </w:rPr>
  </w:style>
  <w:style w:type="table" w:customStyle="1" w:styleId="TableNormal">
    <w:name w:val="Table Normal"/>
    <w:uiPriority w:val="2"/>
    <w:semiHidden/>
    <w:qFormat/>
    <w:rsid w:val="00AC11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 Indent"/>
    <w:basedOn w:val="a"/>
    <w:link w:val="af1"/>
    <w:semiHidden/>
    <w:unhideWhenUsed/>
    <w:rsid w:val="00EE3A27"/>
    <w:pPr>
      <w:spacing w:after="120" w:line="254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EE3A27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link w:val="22"/>
    <w:locked/>
    <w:rsid w:val="00EE3A27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E3A27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</w:rPr>
  </w:style>
  <w:style w:type="character" w:customStyle="1" w:styleId="Standard1">
    <w:name w:val="Standard Знак1"/>
    <w:link w:val="Standard"/>
    <w:uiPriority w:val="99"/>
    <w:locked/>
    <w:rsid w:val="00EE3A27"/>
    <w:rPr>
      <w:rFonts w:ascii="Times New Roman" w:eastAsia="Andale Sans UI" w:hAnsi="Times New Roman" w:cs="Times New Roman"/>
      <w:color w:val="000000"/>
      <w:kern w:val="1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D3425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3425C"/>
  </w:style>
  <w:style w:type="character" w:customStyle="1" w:styleId="10">
    <w:name w:val="Заголовок 1 Знак"/>
    <w:basedOn w:val="a0"/>
    <w:link w:val="1"/>
    <w:uiPriority w:val="9"/>
    <w:rsid w:val="00D3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unhideWhenUsed/>
    <w:rsid w:val="00156B7F"/>
    <w:rPr>
      <w:color w:val="0000FF"/>
      <w:u w:val="single"/>
    </w:rPr>
  </w:style>
  <w:style w:type="paragraph" w:customStyle="1" w:styleId="pboth">
    <w:name w:val="pboth"/>
    <w:basedOn w:val="a"/>
    <w:rsid w:val="00555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145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14549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D559A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af5">
    <w:name w:val="Базовый"/>
    <w:rsid w:val="00D74D9A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op.prosv.ru/katalog?FilterByArrtibuteId=3!1458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p.prosv.ru/katalog?FilterByArrtibuteId=6!124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72E2-10E3-459B-AA28-8729DA4E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23</Pages>
  <Words>4683</Words>
  <Characters>26699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Acer</cp:lastModifiedBy>
  <cp:revision>78</cp:revision>
  <dcterms:created xsi:type="dcterms:W3CDTF">2021-11-13T08:46:00Z</dcterms:created>
  <dcterms:modified xsi:type="dcterms:W3CDTF">2024-10-02T00:02:00Z</dcterms:modified>
</cp:coreProperties>
</file>